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3C22F74E" w:rsidR="00052E20" w:rsidRPr="006D3F29" w:rsidRDefault="00052E20" w:rsidP="00BB3572">
      <w:pPr>
        <w:tabs>
          <w:tab w:val="right" w:pos="9355"/>
        </w:tabs>
        <w:autoSpaceDE/>
        <w:autoSpaceDN/>
        <w:adjustRightInd/>
        <w:snapToGrid/>
        <w:spacing w:after="0"/>
        <w:rPr>
          <w:rFonts w:ascii="Arial" w:eastAsiaTheme="minorEastAsia" w:hAnsi="Arial" w:cs="Arial"/>
          <w:b/>
          <w:bCs/>
          <w:sz w:val="24"/>
          <w:szCs w:val="24"/>
          <w:lang w:val="de-DE" w:eastAsia="zh-CN"/>
        </w:rPr>
      </w:pPr>
      <w:bookmarkStart w:id="0" w:name="_Hlk146613237"/>
      <w:bookmarkEnd w:id="0"/>
      <w:r w:rsidRPr="006D3F29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  <w:r w:rsidR="003A2C8E" w:rsidRPr="006D3F29">
        <w:rPr>
          <w:rFonts w:ascii="Arial" w:eastAsia="Batang" w:hAnsi="Arial" w:cs="Arial"/>
          <w:b/>
          <w:bCs/>
          <w:sz w:val="24"/>
          <w:szCs w:val="24"/>
          <w:lang w:val="de-DE"/>
        </w:rPr>
        <w:t>GPP TSG RAN WG1</w:t>
      </w:r>
      <w:r w:rsidR="00BC5FFD" w:rsidRPr="006D3F29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177F00" w:rsidRPr="006D3F29">
        <w:rPr>
          <w:rFonts w:ascii="Arial" w:eastAsia="Batang" w:hAnsi="Arial" w:cs="Arial"/>
          <w:b/>
          <w:bCs/>
          <w:sz w:val="24"/>
          <w:szCs w:val="24"/>
          <w:lang w:val="de-DE"/>
        </w:rPr>
        <w:t>#11</w:t>
      </w:r>
      <w:r w:rsidR="0022224C" w:rsidRPr="006D3F29">
        <w:rPr>
          <w:rFonts w:ascii="Arial" w:eastAsiaTheme="minorEastAsia" w:hAnsi="Arial" w:cs="Arial"/>
          <w:b/>
          <w:bCs/>
          <w:sz w:val="24"/>
          <w:szCs w:val="24"/>
          <w:lang w:val="de-DE" w:eastAsia="zh-CN"/>
        </w:rPr>
        <w:t>8</w:t>
      </w:r>
      <w:r w:rsidR="0027036C" w:rsidRPr="006D3F29">
        <w:rPr>
          <w:rFonts w:ascii="Arial" w:eastAsiaTheme="minorEastAsia" w:hAnsi="Arial" w:cs="Arial"/>
          <w:b/>
          <w:bCs/>
          <w:sz w:val="24"/>
          <w:szCs w:val="24"/>
          <w:lang w:val="de-DE" w:eastAsia="zh-CN"/>
        </w:rPr>
        <w:t>bis</w:t>
      </w:r>
      <w:r w:rsidRPr="006D3F29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566ACD" w:rsidRPr="00566ACD">
        <w:rPr>
          <w:rFonts w:ascii="Arial" w:eastAsiaTheme="minorEastAsia" w:hAnsi="Arial" w:cs="Arial"/>
          <w:b/>
          <w:bCs/>
          <w:sz w:val="24"/>
          <w:szCs w:val="24"/>
          <w:lang w:val="de-DE" w:eastAsia="zh-CN"/>
        </w:rPr>
        <w:t>R1-2408746</w:t>
      </w:r>
    </w:p>
    <w:p w14:paraId="09C8850E" w14:textId="273A0EA9" w:rsidR="00052E20" w:rsidRPr="003343A9" w:rsidRDefault="00676C2B" w:rsidP="00BB3572">
      <w:pPr>
        <w:tabs>
          <w:tab w:val="right" w:pos="9355"/>
        </w:tabs>
        <w:autoSpaceDE/>
        <w:autoSpaceDN/>
        <w:adjustRightInd/>
        <w:snapToGrid/>
        <w:spacing w:after="0"/>
        <w:rPr>
          <w:rFonts w:ascii="Arial" w:eastAsia="Batang" w:hAnsi="Arial" w:cs="Arial"/>
          <w:b/>
          <w:bCs/>
          <w:sz w:val="24"/>
          <w:szCs w:val="24"/>
        </w:rPr>
      </w:pPr>
      <w:r w:rsidRPr="00676C2B">
        <w:rPr>
          <w:rFonts w:ascii="Arial" w:eastAsia="Batang" w:hAnsi="Arial" w:cs="Arial"/>
          <w:b/>
          <w:bCs/>
          <w:sz w:val="24"/>
          <w:szCs w:val="24"/>
        </w:rPr>
        <w:t>Hefei, China, October 14th – 18th, 2024</w:t>
      </w:r>
    </w:p>
    <w:p w14:paraId="7026D2F4" w14:textId="77777777" w:rsidR="00052E20" w:rsidRDefault="00052E20" w:rsidP="00BB3572">
      <w:pPr>
        <w:spacing w:after="60"/>
        <w:ind w:left="1555" w:hanging="1555"/>
        <w:rPr>
          <w:rFonts w:ascii="Arial" w:hAnsi="Arial" w:cs="Arial"/>
          <w:b/>
          <w:lang w:eastAsia="zh-CN"/>
        </w:rPr>
      </w:pPr>
    </w:p>
    <w:p w14:paraId="15C811F2" w14:textId="5B2FF680" w:rsidR="00783BB3" w:rsidRPr="003343A9" w:rsidRDefault="00783BB3" w:rsidP="00BB3572">
      <w:pPr>
        <w:tabs>
          <w:tab w:val="left" w:pos="1985"/>
        </w:tabs>
        <w:autoSpaceDE/>
        <w:autoSpaceDN/>
        <w:adjustRightInd/>
        <w:snapToGrid/>
        <w:spacing w:after="0"/>
        <w:rPr>
          <w:rFonts w:ascii="Arial" w:eastAsia="Batang" w:hAnsi="Arial"/>
          <w:b/>
          <w:bCs/>
          <w:sz w:val="24"/>
          <w:szCs w:val="20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18266D">
        <w:rPr>
          <w:rFonts w:ascii="Arial" w:eastAsia="Batang" w:hAnsi="Arial"/>
          <w:sz w:val="24"/>
          <w:szCs w:val="20"/>
        </w:rPr>
        <w:t>7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18266D">
        <w:rPr>
          <w:rFonts w:ascii="Arial" w:eastAsia="Batang" w:hAnsi="Arial"/>
          <w:sz w:val="24"/>
          <w:szCs w:val="20"/>
        </w:rPr>
        <w:t>1</w:t>
      </w:r>
    </w:p>
    <w:p w14:paraId="4EC5252F" w14:textId="1C195D54" w:rsidR="009B4370" w:rsidRPr="004B1878" w:rsidRDefault="009B4370" w:rsidP="00BB3572">
      <w:pPr>
        <w:tabs>
          <w:tab w:val="left" w:pos="1985"/>
        </w:tabs>
        <w:overflowPunct w:val="0"/>
        <w:snapToGrid/>
        <w:spacing w:after="0"/>
        <w:ind w:left="2125" w:hanging="2125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0C157B77" w:rsidR="009B4370" w:rsidRDefault="009B4370" w:rsidP="00BB3572">
      <w:pPr>
        <w:tabs>
          <w:tab w:val="left" w:pos="1985"/>
        </w:tabs>
        <w:overflowPunct w:val="0"/>
        <w:snapToGrid/>
        <w:spacing w:after="0"/>
        <w:ind w:left="2125" w:hanging="2125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B15D87" w:rsidRPr="0054128B">
        <w:rPr>
          <w:rFonts w:ascii="Arial" w:hAnsi="Arial" w:cs="Arial"/>
          <w:sz w:val="24"/>
          <w:szCs w:val="20"/>
        </w:rPr>
        <w:t xml:space="preserve">Discussion </w:t>
      </w:r>
      <w:r w:rsidR="00B15D87">
        <w:rPr>
          <w:rFonts w:ascii="Arial" w:hAnsi="Arial" w:cs="Arial"/>
          <w:sz w:val="24"/>
          <w:szCs w:val="20"/>
        </w:rPr>
        <w:t xml:space="preserve">on </w:t>
      </w:r>
      <w:r w:rsidR="0018266D" w:rsidRPr="0018266D">
        <w:rPr>
          <w:rFonts w:ascii="Arial" w:hAnsi="Arial" w:cs="Arial"/>
          <w:sz w:val="24"/>
          <w:szCs w:val="20"/>
        </w:rPr>
        <w:t>ISAC deployment scenarios</w:t>
      </w:r>
      <w:r w:rsidR="009A6550" w:rsidRPr="0054128B">
        <w:rPr>
          <w:rFonts w:ascii="Arial" w:hAnsi="Arial" w:cs="Arial"/>
          <w:sz w:val="24"/>
          <w:szCs w:val="20"/>
        </w:rPr>
        <w:t xml:space="preserve"> </w:t>
      </w:r>
    </w:p>
    <w:p w14:paraId="0197657D" w14:textId="200BE44C" w:rsidR="009C0564" w:rsidRPr="001F5D8D" w:rsidRDefault="009B4370" w:rsidP="00BB3572">
      <w:pPr>
        <w:overflowPunct w:val="0"/>
        <w:snapToGrid/>
        <w:spacing w:after="0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BB3572">
      <w:pPr>
        <w:pStyle w:val="Heading1"/>
      </w:pPr>
      <w:r>
        <w:t>Introduction</w:t>
      </w:r>
    </w:p>
    <w:p w14:paraId="3DD15797" w14:textId="39320170" w:rsidR="0011460A" w:rsidRDefault="00835E0D" w:rsidP="00BB3572">
      <w:pPr>
        <w:rPr>
          <w:sz w:val="24"/>
          <w:szCs w:val="24"/>
        </w:rPr>
      </w:pPr>
      <w:r>
        <w:rPr>
          <w:sz w:val="24"/>
          <w:szCs w:val="24"/>
        </w:rPr>
        <w:t xml:space="preserve">On the ISAC deployment scenarios, </w:t>
      </w:r>
      <w:r w:rsidR="00EA2F47">
        <w:rPr>
          <w:sz w:val="24"/>
          <w:szCs w:val="24"/>
        </w:rPr>
        <w:t>the</w:t>
      </w:r>
      <w:r w:rsidR="00F14B0C">
        <w:rPr>
          <w:sz w:val="24"/>
          <w:szCs w:val="24"/>
        </w:rPr>
        <w:t xml:space="preserve">re </w:t>
      </w:r>
      <w:r>
        <w:rPr>
          <w:sz w:val="24"/>
          <w:szCs w:val="24"/>
        </w:rPr>
        <w:t xml:space="preserve">have been </w:t>
      </w:r>
      <w:r w:rsidR="00F14B0C">
        <w:rPr>
          <w:sz w:val="24"/>
          <w:szCs w:val="24"/>
        </w:rPr>
        <w:t>following agreements</w:t>
      </w:r>
      <w:r w:rsidRPr="00835E0D">
        <w:rPr>
          <w:sz w:val="24"/>
          <w:szCs w:val="24"/>
        </w:rPr>
        <w:t xml:space="preserve"> </w:t>
      </w:r>
      <w:r>
        <w:rPr>
          <w:sz w:val="24"/>
          <w:szCs w:val="24"/>
        </w:rPr>
        <w:t>in RAN1#11</w:t>
      </w:r>
      <w:r w:rsidR="001E5462">
        <w:rPr>
          <w:rFonts w:hint="eastAsia"/>
          <w:sz w:val="24"/>
          <w:szCs w:val="24"/>
          <w:lang w:eastAsia="zh-CN"/>
        </w:rPr>
        <w:t>8</w:t>
      </w:r>
      <w:r w:rsidR="00EA124B">
        <w:rPr>
          <w:sz w:val="24"/>
          <w:szCs w:val="24"/>
          <w:lang w:eastAsia="zh-CN"/>
        </w:rPr>
        <w:t xml:space="preserve"> </w:t>
      </w:r>
      <w:r w:rsidR="00C97420">
        <w:rPr>
          <w:sz w:val="24"/>
          <w:szCs w:val="24"/>
        </w:rPr>
        <w:fldChar w:fldCharType="begin"/>
      </w:r>
      <w:r w:rsidR="00C97420">
        <w:rPr>
          <w:sz w:val="24"/>
          <w:szCs w:val="24"/>
        </w:rPr>
        <w:instrText xml:space="preserve"> REF _Ref163112581 \n \h </w:instrText>
      </w:r>
      <w:r w:rsidR="00BB3572">
        <w:rPr>
          <w:sz w:val="24"/>
          <w:szCs w:val="24"/>
        </w:rPr>
        <w:instrText xml:space="preserve"> \* MERGEFORMAT </w:instrText>
      </w:r>
      <w:r w:rsidR="00C97420">
        <w:rPr>
          <w:sz w:val="24"/>
          <w:szCs w:val="24"/>
        </w:rPr>
      </w:r>
      <w:r w:rsidR="00C97420">
        <w:rPr>
          <w:sz w:val="24"/>
          <w:szCs w:val="24"/>
        </w:rPr>
        <w:fldChar w:fldCharType="separate"/>
      </w:r>
      <w:r w:rsidR="00C97420">
        <w:rPr>
          <w:sz w:val="24"/>
          <w:szCs w:val="24"/>
        </w:rPr>
        <w:t>[1]</w:t>
      </w:r>
      <w:r w:rsidR="00C97420">
        <w:rPr>
          <w:sz w:val="24"/>
          <w:szCs w:val="24"/>
        </w:rPr>
        <w:fldChar w:fldCharType="end"/>
      </w:r>
      <w:r w:rsidR="00F14B0C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60A" w:rsidRPr="00C44800" w14:paraId="254EE3FE" w14:textId="77777777" w:rsidTr="002513B4">
        <w:tc>
          <w:tcPr>
            <w:tcW w:w="9307" w:type="dxa"/>
          </w:tcPr>
          <w:p w14:paraId="445FA99E" w14:textId="77777777" w:rsidR="000443A5" w:rsidRPr="00E25660" w:rsidRDefault="000443A5" w:rsidP="00BB3572">
            <w:pPr>
              <w:spacing w:after="0"/>
              <w:rPr>
                <w:b/>
                <w:szCs w:val="20"/>
                <w:u w:val="single"/>
              </w:rPr>
            </w:pPr>
            <w:r w:rsidRPr="00E25660">
              <w:rPr>
                <w:b/>
                <w:szCs w:val="20"/>
                <w:u w:val="single"/>
              </w:rPr>
              <w:t>Conclusion</w:t>
            </w:r>
          </w:p>
          <w:p w14:paraId="24FAD889" w14:textId="77777777" w:rsidR="000443A5" w:rsidRPr="00E25660" w:rsidRDefault="000443A5" w:rsidP="00BB3572">
            <w:pPr>
              <w:spacing w:after="0"/>
              <w:rPr>
                <w:rFonts w:cs="Times"/>
                <w:bCs/>
                <w:szCs w:val="20"/>
                <w:lang w:eastAsia="zh-CN"/>
              </w:rPr>
            </w:pPr>
            <w:r w:rsidRPr="00E25660">
              <w:rPr>
                <w:rFonts w:cs="Times"/>
                <w:bCs/>
                <w:szCs w:val="20"/>
                <w:lang w:eastAsia="zh-CN"/>
              </w:rPr>
              <w:t>RAN1 will consider the recommendations for the physical characteristics (e.g., sizes, shapes, materials, velocities, etc.) of sensing targets and objects provided in 5GAA LS (R1-2405964), along with the relevant characteristics defined in 3GPP TRs, within the scope of the Rel-19 study item.</w:t>
            </w:r>
          </w:p>
          <w:p w14:paraId="4651B3D8" w14:textId="77777777" w:rsidR="000443A5" w:rsidRPr="00E25660" w:rsidRDefault="000443A5" w:rsidP="00BB3572">
            <w:pPr>
              <w:pStyle w:val="ListParagraph"/>
              <w:numPr>
                <w:ilvl w:val="0"/>
                <w:numId w:val="41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rFonts w:cs="Times"/>
                <w:szCs w:val="20"/>
              </w:rPr>
            </w:pPr>
            <w:r w:rsidRPr="00E25660">
              <w:rPr>
                <w:rFonts w:cs="Times"/>
                <w:szCs w:val="20"/>
              </w:rPr>
              <w:t>No LS response from RAN1 to 5GAA is necessary.</w:t>
            </w:r>
          </w:p>
          <w:p w14:paraId="476D4886" w14:textId="77777777" w:rsidR="000443A5" w:rsidRPr="00E25660" w:rsidRDefault="000443A5" w:rsidP="00BB3572">
            <w:pPr>
              <w:pStyle w:val="ListParagraph"/>
              <w:numPr>
                <w:ilvl w:val="0"/>
                <w:numId w:val="41"/>
              </w:numPr>
              <w:tabs>
                <w:tab w:val="left" w:pos="0"/>
              </w:tabs>
              <w:suppressAutoHyphens/>
              <w:spacing w:after="0"/>
              <w:contextualSpacing w:val="0"/>
              <w:rPr>
                <w:rFonts w:cs="Times"/>
                <w:szCs w:val="20"/>
              </w:rPr>
            </w:pPr>
            <w:r w:rsidRPr="00E25660">
              <w:rPr>
                <w:rFonts w:cs="Times"/>
                <w:szCs w:val="20"/>
              </w:rPr>
              <w:t>R1-2405964 is proposed to be NOTED.</w:t>
            </w:r>
          </w:p>
          <w:p w14:paraId="46841B77" w14:textId="77777777" w:rsidR="000443A5" w:rsidRPr="00E25660" w:rsidRDefault="000443A5" w:rsidP="00BB3572">
            <w:pPr>
              <w:rPr>
                <w:szCs w:val="20"/>
                <w:lang w:eastAsia="x-none"/>
              </w:rPr>
            </w:pPr>
          </w:p>
          <w:p w14:paraId="551E7574" w14:textId="77777777" w:rsidR="000443A5" w:rsidRPr="00E25660" w:rsidRDefault="000443A5" w:rsidP="00BB3572">
            <w:pPr>
              <w:spacing w:after="0"/>
              <w:rPr>
                <w:szCs w:val="20"/>
              </w:rPr>
            </w:pPr>
            <w:r w:rsidRPr="00E25660">
              <w:rPr>
                <w:szCs w:val="20"/>
                <w:highlight w:val="green"/>
              </w:rPr>
              <w:t>Agreement</w:t>
            </w:r>
          </w:p>
          <w:p w14:paraId="0C8CB916" w14:textId="77777777" w:rsidR="000443A5" w:rsidRPr="00E25660" w:rsidRDefault="000443A5" w:rsidP="00BB3572">
            <w:pPr>
              <w:spacing w:after="0"/>
              <w:rPr>
                <w:rFonts w:cs="Times"/>
                <w:szCs w:val="20"/>
                <w:lang w:eastAsia="zh-CN"/>
              </w:rPr>
            </w:pPr>
            <w:r w:rsidRPr="00E25660">
              <w:rPr>
                <w:rFonts w:cs="Times"/>
                <w:szCs w:val="20"/>
                <w:lang w:eastAsia="zh-CN"/>
              </w:rPr>
              <w:t>General principles for all sensing target deployment scenarios should consider the following:</w:t>
            </w:r>
          </w:p>
          <w:p w14:paraId="0DA54195" w14:textId="77777777" w:rsidR="000443A5" w:rsidRPr="00E25660" w:rsidRDefault="000443A5" w:rsidP="00BB3572">
            <w:pPr>
              <w:pStyle w:val="ListParagraph"/>
              <w:numPr>
                <w:ilvl w:val="0"/>
                <w:numId w:val="42"/>
              </w:numPr>
              <w:tabs>
                <w:tab w:val="left" w:pos="0"/>
              </w:tabs>
              <w:suppressAutoHyphens/>
              <w:spacing w:after="0"/>
              <w:ind w:left="810" w:hanging="270"/>
              <w:contextualSpacing w:val="0"/>
              <w:rPr>
                <w:rFonts w:cs="Times"/>
                <w:b/>
                <w:bCs/>
                <w:szCs w:val="20"/>
              </w:rPr>
            </w:pPr>
            <w:r w:rsidRPr="00E25660">
              <w:rPr>
                <w:rFonts w:cs="Times"/>
                <w:szCs w:val="20"/>
              </w:rPr>
              <w:t>“Sensing mode” is removed in the scenario tables, but may be included in the evaluation/calibration phase. Per the SI, all sensing modes are possible for the deployment scenarios.</w:t>
            </w:r>
          </w:p>
          <w:p w14:paraId="17D1BAA3" w14:textId="77777777" w:rsidR="000443A5" w:rsidRPr="00E25660" w:rsidRDefault="000443A5" w:rsidP="00BB3572">
            <w:pPr>
              <w:pStyle w:val="ListParagraph"/>
              <w:numPr>
                <w:ilvl w:val="0"/>
                <w:numId w:val="42"/>
              </w:numPr>
              <w:tabs>
                <w:tab w:val="left" w:pos="0"/>
              </w:tabs>
              <w:suppressAutoHyphens/>
              <w:spacing w:after="0"/>
              <w:ind w:left="810" w:hanging="270"/>
              <w:contextualSpacing w:val="0"/>
              <w:rPr>
                <w:rFonts w:cs="Times"/>
                <w:b/>
                <w:bCs/>
                <w:szCs w:val="20"/>
              </w:rPr>
            </w:pPr>
            <w:r w:rsidRPr="00E25660">
              <w:rPr>
                <w:rFonts w:cs="Times"/>
                <w:szCs w:val="20"/>
              </w:rPr>
              <w:t>“Sensing area” may be addressed as part of the sensing target distribution and/or Tx/Rx characteristics and/or cell layout.</w:t>
            </w:r>
          </w:p>
          <w:p w14:paraId="411E02FF" w14:textId="77777777" w:rsidR="000443A5" w:rsidRDefault="000443A5" w:rsidP="00BB3572">
            <w:pPr>
              <w:rPr>
                <w:lang w:eastAsia="x-none"/>
              </w:rPr>
            </w:pPr>
          </w:p>
          <w:p w14:paraId="3765B8CB" w14:textId="77777777" w:rsidR="000443A5" w:rsidRPr="0051173D" w:rsidRDefault="000443A5" w:rsidP="00BB3572">
            <w:pPr>
              <w:spacing w:after="0"/>
              <w:rPr>
                <w:lang w:eastAsia="zh-CN"/>
              </w:rPr>
            </w:pPr>
            <w:r w:rsidRPr="0051173D">
              <w:rPr>
                <w:highlight w:val="green"/>
                <w:lang w:eastAsia="zh-CN"/>
              </w:rPr>
              <w:t>Agreement</w:t>
            </w:r>
          </w:p>
          <w:p w14:paraId="546F1A83" w14:textId="77777777" w:rsidR="000443A5" w:rsidRDefault="000443A5" w:rsidP="00BB3572">
            <w:p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For UAV sensing target scenarios, the following table is agreed for deployment scenario parameters/values using the agreements from RAN1#117 as a baseline.</w:t>
            </w:r>
          </w:p>
          <w:p w14:paraId="4558FA77" w14:textId="77777777" w:rsidR="000443A5" w:rsidRDefault="000443A5" w:rsidP="00BB3572">
            <w:p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Note: Additional parameters, value/value ranges are not precluded.</w:t>
            </w:r>
          </w:p>
          <w:p w14:paraId="018D9022" w14:textId="77777777" w:rsidR="000443A5" w:rsidRDefault="000443A5" w:rsidP="00BB3572">
            <w:pPr>
              <w:spacing w:after="0"/>
              <w:rPr>
                <w:bCs/>
                <w:lang w:eastAsia="zh-CN"/>
              </w:rPr>
            </w:pPr>
          </w:p>
          <w:p w14:paraId="2EDF2738" w14:textId="77777777" w:rsidR="000443A5" w:rsidRPr="00F61C68" w:rsidRDefault="000443A5" w:rsidP="00BB3572">
            <w:pPr>
              <w:spacing w:after="0"/>
              <w:ind w:leftChars="100" w:left="220"/>
              <w:rPr>
                <w:bCs/>
                <w:lang w:eastAsia="zh-CN"/>
              </w:rPr>
            </w:pPr>
            <w:r w:rsidRPr="00F61C68">
              <w:rPr>
                <w:bCs/>
                <w:lang w:eastAsia="zh-CN"/>
              </w:rPr>
              <w:t>The detailed scenario description in this clause can be used for channel model calibration.</w:t>
            </w:r>
          </w:p>
          <w:p w14:paraId="41F05208" w14:textId="77777777" w:rsidR="000443A5" w:rsidRPr="00F61C68" w:rsidRDefault="000443A5" w:rsidP="00BB3572">
            <w:pPr>
              <w:spacing w:after="0"/>
              <w:ind w:leftChars="100" w:left="220"/>
              <w:rPr>
                <w:bCs/>
                <w:lang w:eastAsia="zh-CN"/>
              </w:rPr>
            </w:pPr>
          </w:p>
          <w:p w14:paraId="3B87D536" w14:textId="77777777" w:rsidR="000443A5" w:rsidRPr="00F61C68" w:rsidRDefault="000443A5" w:rsidP="00BB3572">
            <w:pPr>
              <w:spacing w:after="0"/>
              <w:ind w:leftChars="100" w:left="220"/>
              <w:rPr>
                <w:b/>
                <w:bCs/>
                <w:lang w:eastAsia="zh-CN"/>
              </w:rPr>
            </w:pPr>
            <w:r w:rsidRPr="00F61C68">
              <w:rPr>
                <w:b/>
                <w:bCs/>
                <w:lang w:eastAsia="zh-CN"/>
              </w:rPr>
              <w:t>ISAC-UAV</w:t>
            </w:r>
          </w:p>
          <w:p w14:paraId="650B41BF" w14:textId="77777777" w:rsidR="000443A5" w:rsidRPr="00F61C68" w:rsidRDefault="000443A5" w:rsidP="00BB3572">
            <w:pPr>
              <w:spacing w:after="0"/>
              <w:ind w:leftChars="100" w:left="220"/>
              <w:rPr>
                <w:b/>
                <w:bCs/>
                <w:lang w:eastAsia="zh-CN"/>
              </w:rPr>
            </w:pPr>
          </w:p>
          <w:p w14:paraId="7BE62103" w14:textId="77777777" w:rsidR="000443A5" w:rsidRDefault="000443A5" w:rsidP="00BB3572">
            <w:pPr>
              <w:spacing w:after="0"/>
              <w:ind w:leftChars="100" w:left="220"/>
              <w:rPr>
                <w:bCs/>
                <w:lang w:eastAsia="zh-CN"/>
              </w:rPr>
            </w:pPr>
            <w:r w:rsidRPr="00F61C68">
              <w:rPr>
                <w:bCs/>
                <w:lang w:eastAsia="zh-CN"/>
              </w:rPr>
              <w:t>Details on ISAC-UAV scenarios are listed in Table x.</w:t>
            </w:r>
          </w:p>
          <w:p w14:paraId="468D6E1F" w14:textId="77777777" w:rsidR="000443A5" w:rsidRDefault="000443A5" w:rsidP="00BB3572">
            <w:pPr>
              <w:spacing w:after="0"/>
              <w:rPr>
                <w:bCs/>
                <w:lang w:eastAsia="zh-CN"/>
              </w:rPr>
            </w:pPr>
          </w:p>
          <w:p w14:paraId="3AC662D2" w14:textId="77777777" w:rsidR="000443A5" w:rsidRPr="00661ECE" w:rsidRDefault="000443A5" w:rsidP="00BB3572">
            <w:pPr>
              <w:spacing w:after="0"/>
              <w:rPr>
                <w:szCs w:val="20"/>
                <w:lang w:eastAsia="zh-CN"/>
              </w:rPr>
            </w:pPr>
            <w:r w:rsidRPr="00661ECE">
              <w:rPr>
                <w:szCs w:val="20"/>
                <w:lang w:eastAsia="zh-CN"/>
              </w:rPr>
              <w:t>Table x. Evaluation parameters for UAV sensing scenarios</w:t>
            </w:r>
          </w:p>
          <w:tbl>
            <w:tblPr>
              <w:tblW w:w="4666" w:type="pct"/>
              <w:jc w:val="center"/>
              <w:tblLook w:val="04A0" w:firstRow="1" w:lastRow="0" w:firstColumn="1" w:lastColumn="0" w:noHBand="0" w:noVBand="1"/>
            </w:tblPr>
            <w:tblGrid>
              <w:gridCol w:w="1756"/>
              <w:gridCol w:w="59"/>
              <w:gridCol w:w="2303"/>
              <w:gridCol w:w="4356"/>
            </w:tblGrid>
            <w:tr w:rsidR="000443A5" w:rsidRPr="00661ECE" w14:paraId="1F3B63A3" w14:textId="77777777" w:rsidTr="00165B6D">
              <w:trPr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67C9D7AC" w14:textId="77777777" w:rsidR="000443A5" w:rsidRPr="00661ECE" w:rsidRDefault="000443A5" w:rsidP="00BB3572">
                  <w:pPr>
                    <w:spacing w:after="0"/>
                    <w:rPr>
                      <w:b/>
                      <w:szCs w:val="20"/>
                      <w:lang w:eastAsia="zh-CN"/>
                    </w:rPr>
                  </w:pPr>
                  <w:r w:rsidRPr="00661ECE">
                    <w:rPr>
                      <w:b/>
                      <w:szCs w:val="20"/>
                      <w:lang w:eastAsia="zh-CN"/>
                    </w:rPr>
                    <w:t>Parameters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563C2F7" w14:textId="77777777" w:rsidR="000443A5" w:rsidRPr="00661ECE" w:rsidRDefault="000443A5" w:rsidP="00BB3572">
                  <w:pPr>
                    <w:spacing w:after="0"/>
                    <w:rPr>
                      <w:b/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b/>
                      <w:bCs/>
                      <w:szCs w:val="20"/>
                      <w:lang w:eastAsia="zh-CN"/>
                    </w:rPr>
                    <w:t>Value</w:t>
                  </w:r>
                </w:p>
              </w:tc>
            </w:tr>
            <w:tr w:rsidR="000443A5" w:rsidRPr="002674C6" w14:paraId="1669FD4E" w14:textId="77777777" w:rsidTr="00165B6D">
              <w:trPr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6A18E4" w14:textId="77777777" w:rsidR="000443A5" w:rsidRPr="00661ECE" w:rsidRDefault="000443A5" w:rsidP="00BB3572">
                  <w:pPr>
                    <w:spacing w:after="0"/>
                    <w:rPr>
                      <w:szCs w:val="20"/>
                      <w:lang w:val="fr-FR" w:eastAsia="zh-CN"/>
                    </w:rPr>
                  </w:pPr>
                  <w:r w:rsidRPr="00661ECE">
                    <w:rPr>
                      <w:szCs w:val="20"/>
                      <w:lang w:val="fr-FR" w:eastAsia="zh-CN"/>
                    </w:rPr>
                    <w:t>Applicable communication scenarios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49B0E8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val="sv-SE"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val="sv-SE" w:eastAsia="zh-CN"/>
                    </w:rPr>
                    <w:t>UMi, UMa, RMa [38.901]</w:t>
                  </w:r>
                </w:p>
                <w:p w14:paraId="67147218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val="sv-SE" w:eastAsia="zh-CN"/>
                    </w:rPr>
                  </w:pPr>
                  <w:r w:rsidRPr="00661ECE">
                    <w:rPr>
                      <w:bCs/>
                      <w:szCs w:val="20"/>
                      <w:lang w:val="sv-SE" w:eastAsia="zh-CN"/>
                    </w:rPr>
                    <w:t>UMi-AV, UMa-AV, RMa-AV</w:t>
                  </w:r>
                </w:p>
              </w:tc>
            </w:tr>
            <w:tr w:rsidR="000443A5" w:rsidRPr="00661ECE" w14:paraId="0AAD661E" w14:textId="77777777" w:rsidTr="00165B6D">
              <w:trPr>
                <w:trHeight w:val="1709"/>
                <w:jc w:val="center"/>
              </w:trPr>
              <w:tc>
                <w:tcPr>
                  <w:tcW w:w="1036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7B27531A" w14:textId="77777777" w:rsidR="000443A5" w:rsidRPr="00661ECE" w:rsidRDefault="000443A5" w:rsidP="00BB3572">
                  <w:pPr>
                    <w:spacing w:after="0"/>
                    <w:rPr>
                      <w:szCs w:val="20"/>
                      <w:lang w:eastAsia="zh-CN"/>
                    </w:rPr>
                  </w:pPr>
                  <w:r w:rsidRPr="00661ECE">
                    <w:rPr>
                      <w:szCs w:val="20"/>
                      <w:lang w:eastAsia="zh-CN"/>
                    </w:rPr>
                    <w:t>Sensing transmitters and receivers properties</w:t>
                  </w:r>
                </w:p>
              </w:tc>
              <w:tc>
                <w:tcPr>
                  <w:tcW w:w="139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2EAC0E5F" w14:textId="77777777" w:rsidR="000443A5" w:rsidRPr="00661ECE" w:rsidRDefault="000443A5" w:rsidP="00BB3572">
                  <w:pPr>
                    <w:spacing w:after="0"/>
                    <w:rPr>
                      <w:szCs w:val="20"/>
                      <w:lang w:eastAsia="zh-CN"/>
                    </w:rPr>
                  </w:pPr>
                  <w:r w:rsidRPr="00661ECE">
                    <w:rPr>
                      <w:szCs w:val="20"/>
                      <w:lang w:eastAsia="zh-CN"/>
                    </w:rPr>
                    <w:t>Rx/Tx Locations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19B02B28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>Rx/Tx locations are selected among the TRPs and UEs locations in the corresponding communication scenarios.</w:t>
                  </w:r>
                </w:p>
                <w:p w14:paraId="16744C70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</w:p>
                <w:p w14:paraId="06A5334B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>Note1: This may include aerial UEs for UMi-AV, UMa-AV, RMa-AV communication scenarios. In this case, other Rx/Tx properties (e.g. mobility) are also taken from the corresponding communication scenario.</w:t>
                  </w:r>
                </w:p>
              </w:tc>
            </w:tr>
            <w:tr w:rsidR="000443A5" w:rsidRPr="00661ECE" w14:paraId="3918C818" w14:textId="77777777" w:rsidTr="00165B6D">
              <w:trPr>
                <w:trHeight w:val="369"/>
                <w:jc w:val="center"/>
              </w:trPr>
              <w:tc>
                <w:tcPr>
                  <w:tcW w:w="1071" w:type="pct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39334445" w14:textId="77777777" w:rsidR="000443A5" w:rsidRPr="00661ECE" w:rsidRDefault="000443A5" w:rsidP="00BB3572">
                  <w:pPr>
                    <w:spacing w:after="0"/>
                    <w:rPr>
                      <w:szCs w:val="20"/>
                      <w:lang w:eastAsia="zh-CN"/>
                    </w:rPr>
                  </w:pPr>
                  <w:r w:rsidRPr="00661ECE">
                    <w:rPr>
                      <w:szCs w:val="20"/>
                      <w:lang w:eastAsia="zh-CN"/>
                    </w:rPr>
                    <w:t>Sensing target</w:t>
                  </w: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7ECEEDD2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val="sv-SE" w:eastAsia="zh-CN"/>
                    </w:rPr>
                    <w:t>Outdoor/indoor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63867A90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val="sv-SE"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val="sv-SE" w:eastAsia="zh-CN"/>
                    </w:rPr>
                    <w:t>Outdoor</w:t>
                  </w:r>
                </w:p>
              </w:tc>
            </w:tr>
            <w:tr w:rsidR="000443A5" w:rsidRPr="00661ECE" w14:paraId="283AFA1D" w14:textId="77777777" w:rsidTr="00165B6D">
              <w:trPr>
                <w:trHeight w:val="621"/>
                <w:jc w:val="center"/>
              </w:trPr>
              <w:tc>
                <w:tcPr>
                  <w:tcW w:w="1071" w:type="pct"/>
                  <w:gridSpan w:val="2"/>
                  <w:vMerge/>
                  <w:tcBorders>
                    <w:left w:val="single" w:sz="4" w:space="0" w:color="000000"/>
                  </w:tcBorders>
                  <w:vAlign w:val="center"/>
                </w:tcPr>
                <w:p w14:paraId="06C11C23" w14:textId="77777777" w:rsidR="000443A5" w:rsidRPr="00661ECE" w:rsidRDefault="000443A5" w:rsidP="00BB3572">
                  <w:pPr>
                    <w:spacing w:after="0"/>
                    <w:rPr>
                      <w:szCs w:val="20"/>
                      <w:lang w:eastAsia="zh-CN"/>
                    </w:rPr>
                  </w:pP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610EE8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val="sv-SE" w:eastAsia="zh-CN"/>
                    </w:rPr>
                  </w:pPr>
                  <w:r w:rsidRPr="00661ECE">
                    <w:rPr>
                      <w:bCs/>
                      <w:szCs w:val="20"/>
                      <w:lang w:val="sv-SE" w:eastAsia="zh-CN"/>
                    </w:rPr>
                    <w:t>3D mobility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85A9DB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Horizontal velocity: uniform distribution between 0 and 180km/h, if horizontal velocity is not fixed to 0. </w:t>
                  </w:r>
                </w:p>
                <w:p w14:paraId="31D20CA7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</w:p>
                <w:p w14:paraId="623C3131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>Vertical velocity: 0km/h, optional {20, 40} km/h</w:t>
                  </w:r>
                </w:p>
                <w:p w14:paraId="3A380C6D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</w:p>
                <w:p w14:paraId="13419375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>NOTE2: 3D mobility can be horizontal only or vertical only or a combination for each sensing target</w:t>
                  </w:r>
                </w:p>
                <w:p w14:paraId="55C2AB85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>FFS: time-varying velocity.</w:t>
                  </w:r>
                </w:p>
              </w:tc>
            </w:tr>
            <w:tr w:rsidR="000443A5" w:rsidRPr="00661ECE" w14:paraId="266F18E3" w14:textId="77777777" w:rsidTr="00165B6D">
              <w:trPr>
                <w:trHeight w:val="235"/>
                <w:jc w:val="center"/>
              </w:trPr>
              <w:tc>
                <w:tcPr>
                  <w:tcW w:w="1071" w:type="pct"/>
                  <w:gridSpan w:val="2"/>
                  <w:vMerge/>
                  <w:tcBorders>
                    <w:left w:val="single" w:sz="4" w:space="0" w:color="000000"/>
                  </w:tcBorders>
                  <w:vAlign w:val="center"/>
                </w:tcPr>
                <w:p w14:paraId="7999FA7B" w14:textId="77777777" w:rsidR="000443A5" w:rsidRPr="00661ECE" w:rsidRDefault="000443A5" w:rsidP="00BB3572">
                  <w:pPr>
                    <w:rPr>
                      <w:szCs w:val="20"/>
                      <w:lang w:eastAsia="zh-CN"/>
                    </w:rPr>
                  </w:pP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2B399F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val="sv-SE" w:eastAsia="zh-CN"/>
                    </w:rPr>
                  </w:pPr>
                  <w:r w:rsidRPr="00661ECE">
                    <w:rPr>
                      <w:bCs/>
                      <w:szCs w:val="20"/>
                      <w:lang w:val="sv-SE" w:eastAsia="zh-CN"/>
                    </w:rPr>
                    <w:t>3D distribution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4E42D5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Horizontal plane: </w:t>
                  </w:r>
                </w:p>
                <w:p w14:paraId="7166B673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Option A: </w:t>
                  </w:r>
                  <w:r w:rsidRPr="00661ECE">
                    <w:rPr>
                      <w:bCs/>
                      <w:i/>
                      <w:szCs w:val="20"/>
                      <w:lang w:eastAsia="zh-CN"/>
                    </w:rPr>
                    <w:t>N</w:t>
                  </w: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 targets uniformly distributed within one cell. </w:t>
                  </w:r>
                </w:p>
                <w:p w14:paraId="0C724826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Option B: </w:t>
                  </w:r>
                  <w:r w:rsidRPr="00661ECE">
                    <w:rPr>
                      <w:bCs/>
                      <w:i/>
                      <w:szCs w:val="20"/>
                      <w:lang w:eastAsia="zh-CN"/>
                    </w:rPr>
                    <w:t>N</w:t>
                  </w: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 targets uniformly distributed per cell. </w:t>
                  </w:r>
                </w:p>
                <w:p w14:paraId="1746A2B6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Option C: </w:t>
                  </w:r>
                  <w:r w:rsidRPr="00661ECE">
                    <w:rPr>
                      <w:bCs/>
                      <w:i/>
                      <w:szCs w:val="20"/>
                      <w:lang w:eastAsia="zh-CN"/>
                    </w:rPr>
                    <w:t>N</w:t>
                  </w: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 targets uniformly distributed within an area not necessarily determined by cell boundaries.</w:t>
                  </w:r>
                </w:p>
                <w:p w14:paraId="0BDCEFD8" w14:textId="77777777" w:rsidR="000443A5" w:rsidRPr="00661ECE" w:rsidRDefault="000443A5" w:rsidP="00BB3572">
                  <w:pPr>
                    <w:spacing w:after="0"/>
                    <w:rPr>
                      <w:rFonts w:eastAsia="DengXian"/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FFS: Value of </w:t>
                  </w:r>
                  <w:r w:rsidRPr="00661ECE">
                    <w:rPr>
                      <w:bCs/>
                      <w:i/>
                      <w:szCs w:val="20"/>
                      <w:lang w:eastAsia="zh-CN"/>
                    </w:rPr>
                    <w:t>N</w:t>
                  </w: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, </w:t>
                  </w:r>
                  <w:r w:rsidRPr="00661ECE">
                    <w:rPr>
                      <w:rFonts w:eastAsia="DengXian"/>
                      <w:bCs/>
                      <w:iCs/>
                      <w:szCs w:val="20"/>
                      <w:lang w:eastAsia="zh-CN"/>
                    </w:rPr>
                    <w:t>defined area, and other distributions</w:t>
                  </w:r>
                </w:p>
                <w:p w14:paraId="35E9EF23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</w:p>
                <w:p w14:paraId="6A87D7FF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Vertical plane: </w:t>
                  </w:r>
                </w:p>
                <w:p w14:paraId="78763A02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>Option A: Uniform between 1.5m and 300m.</w:t>
                  </w:r>
                </w:p>
                <w:p w14:paraId="6A9C5FE7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eastAsia="zh-CN"/>
                    </w:rPr>
                    <w:t xml:space="preserve">Option B: Fixed height value chosen from {25, 50, 100, 200, 300} m assuming vertical velocity is equal to 0. </w:t>
                  </w:r>
                </w:p>
                <w:p w14:paraId="0C180074" w14:textId="77777777" w:rsidR="000443A5" w:rsidRPr="00661ECE" w:rsidRDefault="000443A5" w:rsidP="00BB3572">
                  <w:pPr>
                    <w:spacing w:after="0"/>
                    <w:rPr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eastAsia="zh-CN"/>
                    </w:rPr>
                    <w:t>FFS Other options are not precluded.</w:t>
                  </w:r>
                </w:p>
                <w:p w14:paraId="0FD62C53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 xml:space="preserve">Note2: target(s) are outside the minimum distance to the Tx/Rx </w:t>
                  </w:r>
                </w:p>
              </w:tc>
            </w:tr>
            <w:tr w:rsidR="000443A5" w:rsidRPr="00661ECE" w14:paraId="3EDB30EE" w14:textId="77777777" w:rsidTr="00165B6D">
              <w:trPr>
                <w:trHeight w:val="215"/>
                <w:jc w:val="center"/>
              </w:trPr>
              <w:tc>
                <w:tcPr>
                  <w:tcW w:w="1071" w:type="pct"/>
                  <w:gridSpan w:val="2"/>
                  <w:vMerge/>
                  <w:tcBorders>
                    <w:left w:val="single" w:sz="4" w:space="0" w:color="000000"/>
                  </w:tcBorders>
                  <w:vAlign w:val="center"/>
                </w:tcPr>
                <w:p w14:paraId="0F1A80CE" w14:textId="77777777" w:rsidR="000443A5" w:rsidRPr="00661ECE" w:rsidRDefault="000443A5" w:rsidP="00BB3572">
                  <w:pPr>
                    <w:rPr>
                      <w:szCs w:val="20"/>
                      <w:lang w:eastAsia="zh-CN"/>
                    </w:rPr>
                  </w:pP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CC0521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val="sv-SE" w:eastAsia="zh-CN"/>
                    </w:rPr>
                    <w:t>Orientation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ED6F7F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>Random in horizontal domain</w:t>
                  </w:r>
                </w:p>
              </w:tc>
            </w:tr>
            <w:tr w:rsidR="000443A5" w:rsidRPr="00661ECE" w14:paraId="630981BB" w14:textId="77777777" w:rsidTr="00165B6D">
              <w:trPr>
                <w:trHeight w:val="320"/>
                <w:jc w:val="center"/>
              </w:trPr>
              <w:tc>
                <w:tcPr>
                  <w:tcW w:w="1071" w:type="pct"/>
                  <w:gridSpan w:val="2"/>
                  <w:vMerge/>
                  <w:tcBorders>
                    <w:left w:val="single" w:sz="4" w:space="0" w:color="000000"/>
                  </w:tcBorders>
                  <w:vAlign w:val="center"/>
                </w:tcPr>
                <w:p w14:paraId="79F0F379" w14:textId="77777777" w:rsidR="000443A5" w:rsidRPr="00661ECE" w:rsidRDefault="000443A5" w:rsidP="00BB3572">
                  <w:pPr>
                    <w:rPr>
                      <w:szCs w:val="20"/>
                      <w:lang w:eastAsia="zh-CN"/>
                    </w:rPr>
                  </w:pPr>
                </w:p>
              </w:tc>
              <w:tc>
                <w:tcPr>
                  <w:tcW w:w="1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B96112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eastAsia="zh-CN"/>
                    </w:rPr>
                    <w:t>Physical characteristics (e.g., size)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CDA99D" w14:textId="77777777" w:rsidR="000443A5" w:rsidRPr="00661ECE" w:rsidRDefault="000443A5" w:rsidP="00BB3572">
                  <w:pPr>
                    <w:spacing w:after="0"/>
                    <w:rPr>
                      <w:iCs/>
                      <w:szCs w:val="20"/>
                    </w:rPr>
                  </w:pPr>
                  <w:r w:rsidRPr="00661ECE">
                    <w:rPr>
                      <w:iCs/>
                      <w:szCs w:val="20"/>
                    </w:rPr>
                    <w:t>Size:</w:t>
                  </w:r>
                </w:p>
                <w:p w14:paraId="49F096BE" w14:textId="77777777" w:rsidR="000443A5" w:rsidRPr="00661ECE" w:rsidRDefault="000443A5" w:rsidP="00BB3572">
                  <w:pPr>
                    <w:numPr>
                      <w:ilvl w:val="0"/>
                      <w:numId w:val="43"/>
                    </w:numPr>
                    <w:autoSpaceDE/>
                    <w:autoSpaceDN/>
                    <w:adjustRightInd/>
                    <w:snapToGrid/>
                    <w:spacing w:after="0"/>
                    <w:rPr>
                      <w:rFonts w:eastAsia="DengXian"/>
                      <w:szCs w:val="20"/>
                    </w:rPr>
                  </w:pPr>
                  <w:r w:rsidRPr="00661ECE">
                    <w:rPr>
                      <w:iCs/>
                      <w:szCs w:val="20"/>
                    </w:rPr>
                    <w:t xml:space="preserve">Option 1: </w:t>
                  </w:r>
                  <w:r w:rsidRPr="00661ECE">
                    <w:rPr>
                      <w:rFonts w:eastAsia="DengXian"/>
                      <w:szCs w:val="20"/>
                    </w:rPr>
                    <w:t xml:space="preserve">1.6m x 1.5m x 0.7m </w:t>
                  </w:r>
                </w:p>
                <w:p w14:paraId="2DD3E566" w14:textId="77777777" w:rsidR="000443A5" w:rsidRPr="00661ECE" w:rsidRDefault="000443A5" w:rsidP="00BB3572">
                  <w:pPr>
                    <w:numPr>
                      <w:ilvl w:val="0"/>
                      <w:numId w:val="43"/>
                    </w:numPr>
                    <w:autoSpaceDE/>
                    <w:autoSpaceDN/>
                    <w:adjustRightInd/>
                    <w:snapToGrid/>
                    <w:spacing w:after="0"/>
                    <w:rPr>
                      <w:rFonts w:eastAsia="DengXian"/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rFonts w:eastAsia="DengXian"/>
                      <w:bCs/>
                      <w:iCs/>
                      <w:szCs w:val="20"/>
                      <w:lang w:eastAsia="zh-CN"/>
                    </w:rPr>
                    <w:t>Option 2: 0.3m x 0.4m x 0.2m</w:t>
                  </w:r>
                </w:p>
                <w:p w14:paraId="35143387" w14:textId="77777777" w:rsidR="000443A5" w:rsidRPr="00661ECE" w:rsidRDefault="000443A5" w:rsidP="00BB3572">
                  <w:pPr>
                    <w:spacing w:after="0"/>
                    <w:rPr>
                      <w:bCs/>
                      <w:i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iCs/>
                      <w:szCs w:val="20"/>
                      <w:lang w:eastAsia="zh-CN"/>
                    </w:rPr>
                    <w:t>FFS: Material(s), Structure, Other size(s)</w:t>
                  </w:r>
                </w:p>
              </w:tc>
            </w:tr>
            <w:tr w:rsidR="000443A5" w:rsidRPr="00661ECE" w14:paraId="6CDEE46C" w14:textId="77777777" w:rsidTr="00165B6D">
              <w:trPr>
                <w:trHeight w:val="621"/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C2CBE8" w14:textId="77777777" w:rsidR="000443A5" w:rsidRPr="00661ECE" w:rsidRDefault="000443A5" w:rsidP="00BB3572">
                  <w:pPr>
                    <w:spacing w:after="0"/>
                    <w:rPr>
                      <w:szCs w:val="20"/>
                      <w:lang w:eastAsia="zh-CN"/>
                    </w:rPr>
                  </w:pPr>
                  <w:r w:rsidRPr="00661ECE">
                    <w:rPr>
                      <w:szCs w:val="20"/>
                      <w:lang w:eastAsia="zh-CN"/>
                    </w:rPr>
                    <w:t>Minimum 3D distances between pairs of Tx/Rx and sensing target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156F7B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eastAsia="zh-CN"/>
                    </w:rPr>
                    <w:t>Option B: Min distances based on min. TRP/UE distances defined in TR36.777 as a starting point.</w:t>
                  </w:r>
                </w:p>
                <w:p w14:paraId="5B62803F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eastAsia="zh-CN"/>
                    </w:rPr>
                    <w:t>Option C: Min. distance is larger than the min. far-field distance of the sensing Tx/Rx</w:t>
                  </w:r>
                </w:p>
              </w:tc>
            </w:tr>
            <w:tr w:rsidR="000443A5" w:rsidRPr="00661ECE" w14:paraId="19CFA002" w14:textId="77777777" w:rsidTr="00165B6D">
              <w:trPr>
                <w:trHeight w:val="621"/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EE06E2" w14:textId="77777777" w:rsidR="000443A5" w:rsidRPr="00661ECE" w:rsidRDefault="000443A5" w:rsidP="00BB3572">
                  <w:pPr>
                    <w:spacing w:after="0"/>
                    <w:rPr>
                      <w:szCs w:val="20"/>
                      <w:lang w:eastAsia="zh-CN"/>
                    </w:rPr>
                  </w:pPr>
                  <w:r w:rsidRPr="00661ECE">
                    <w:rPr>
                      <w:szCs w:val="20"/>
                      <w:lang w:eastAsia="zh-CN"/>
                    </w:rPr>
                    <w:t>Minimum 3D distance between sensing targets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8AEB7C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eastAsia="zh-CN"/>
                    </w:rPr>
                    <w:t>Option 1: At least larger than the physical size of a target</w:t>
                  </w:r>
                </w:p>
                <w:p w14:paraId="3F78D6A7" w14:textId="77777777" w:rsidR="000443A5" w:rsidRPr="00661ECE" w:rsidRDefault="000443A5" w:rsidP="00BB3572">
                  <w:pPr>
                    <w:spacing w:after="0"/>
                    <w:rPr>
                      <w:rFonts w:eastAsia="DengXian"/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rFonts w:eastAsia="DengXian"/>
                      <w:bCs/>
                      <w:szCs w:val="20"/>
                      <w:lang w:eastAsia="zh-CN"/>
                    </w:rPr>
                    <w:t>Option 2: 10 meters</w:t>
                  </w:r>
                </w:p>
              </w:tc>
            </w:tr>
            <w:tr w:rsidR="000443A5" w:rsidRPr="00661ECE" w14:paraId="0A2D2833" w14:textId="77777777" w:rsidTr="00165B6D">
              <w:trPr>
                <w:trHeight w:val="621"/>
                <w:jc w:val="center"/>
              </w:trPr>
              <w:tc>
                <w:tcPr>
                  <w:tcW w:w="2430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3A3050" w14:textId="77777777" w:rsidR="000443A5" w:rsidRPr="00661ECE" w:rsidRDefault="000443A5" w:rsidP="00BB3572">
                  <w:pPr>
                    <w:spacing w:after="0"/>
                    <w:rPr>
                      <w:szCs w:val="20"/>
                      <w:lang w:eastAsia="zh-CN"/>
                    </w:rPr>
                  </w:pPr>
                  <w:r w:rsidRPr="00661ECE">
                    <w:rPr>
                      <w:szCs w:val="20"/>
                      <w:lang w:eastAsia="zh-CN"/>
                    </w:rPr>
                    <w:t>[Unintended/Environment objects, e.g., types, characteristics, mobility, distribution, etc.]</w:t>
                  </w:r>
                </w:p>
              </w:tc>
              <w:tc>
                <w:tcPr>
                  <w:tcW w:w="25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5C40C2" w14:textId="77777777" w:rsidR="000443A5" w:rsidRPr="00661ECE" w:rsidRDefault="000443A5" w:rsidP="00BB3572">
                  <w:pPr>
                    <w:spacing w:after="0"/>
                    <w:rPr>
                      <w:bCs/>
                      <w:szCs w:val="20"/>
                      <w:lang w:eastAsia="zh-CN"/>
                    </w:rPr>
                  </w:pPr>
                  <w:r w:rsidRPr="00661ECE">
                    <w:rPr>
                      <w:bCs/>
                      <w:szCs w:val="20"/>
                      <w:lang w:eastAsia="zh-CN"/>
                    </w:rPr>
                    <w:t>FFS</w:t>
                  </w:r>
                </w:p>
              </w:tc>
            </w:tr>
          </w:tbl>
          <w:p w14:paraId="016BD837" w14:textId="77777777" w:rsidR="000443A5" w:rsidRPr="00661ECE" w:rsidRDefault="000443A5" w:rsidP="00BB3572">
            <w:pPr>
              <w:spacing w:after="0"/>
              <w:rPr>
                <w:rFonts w:eastAsia="DengXian"/>
                <w:bCs/>
                <w:iCs/>
                <w:szCs w:val="20"/>
                <w:lang w:eastAsia="zh-CN"/>
              </w:rPr>
            </w:pPr>
            <w:r w:rsidRPr="00661ECE">
              <w:rPr>
                <w:rFonts w:eastAsia="DengXian"/>
                <w:bCs/>
                <w:iCs/>
                <w:szCs w:val="20"/>
                <w:lang w:eastAsia="zh-CN"/>
              </w:rPr>
              <w:t>Note: further down-selection between the options in the table is not precluded.</w:t>
            </w:r>
          </w:p>
          <w:p w14:paraId="40A216BB" w14:textId="68A03FD2" w:rsidR="00460A72" w:rsidRPr="000443A5" w:rsidRDefault="00460A72" w:rsidP="00BB3572">
            <w:pPr>
              <w:overflowPunct w:val="0"/>
              <w:snapToGrid/>
              <w:spacing w:after="0"/>
              <w:textAlignment w:val="baseline"/>
              <w:rPr>
                <w:sz w:val="21"/>
                <w:szCs w:val="21"/>
                <w:lang w:eastAsia="zh-CN"/>
              </w:rPr>
            </w:pPr>
          </w:p>
        </w:tc>
      </w:tr>
    </w:tbl>
    <w:p w14:paraId="6C815145" w14:textId="1380C3CD" w:rsidR="00A909F3" w:rsidRPr="00C44800" w:rsidRDefault="001475FA" w:rsidP="00BB3572">
      <w:pPr>
        <w:spacing w:beforeLines="50" w:before="120"/>
        <w:rPr>
          <w:sz w:val="24"/>
          <w:szCs w:val="24"/>
          <w:lang w:eastAsia="zh-CN"/>
        </w:rPr>
      </w:pPr>
      <w:r w:rsidRPr="00C44800">
        <w:rPr>
          <w:sz w:val="24"/>
          <w:szCs w:val="24"/>
          <w:lang w:eastAsia="zh-CN"/>
        </w:rPr>
        <w:lastRenderedPageBreak/>
        <w:t>I</w:t>
      </w:r>
      <w:r w:rsidR="00262D30" w:rsidRPr="00C44800">
        <w:rPr>
          <w:sz w:val="24"/>
          <w:szCs w:val="24"/>
          <w:lang w:eastAsia="zh-CN"/>
        </w:rPr>
        <w:t xml:space="preserve">n this contribution,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 w:rsidR="00A845C8">
        <w:rPr>
          <w:sz w:val="24"/>
          <w:szCs w:val="24"/>
          <w:lang w:eastAsia="zh-CN"/>
        </w:rPr>
        <w:t xml:space="preserve">further </w:t>
      </w:r>
      <w:r w:rsidR="00B41F0A" w:rsidRPr="00C44800">
        <w:rPr>
          <w:sz w:val="24"/>
          <w:szCs w:val="24"/>
          <w:lang w:eastAsia="zh-CN"/>
        </w:rPr>
        <w:t>shar</w:t>
      </w:r>
      <w:r w:rsidR="0004772E">
        <w:rPr>
          <w:sz w:val="24"/>
          <w:szCs w:val="24"/>
          <w:lang w:eastAsia="zh-CN"/>
        </w:rPr>
        <w:t>e</w:t>
      </w:r>
      <w:r w:rsidR="00177A04" w:rsidRPr="00C44800">
        <w:rPr>
          <w:sz w:val="24"/>
          <w:szCs w:val="24"/>
          <w:lang w:eastAsia="zh-CN"/>
        </w:rPr>
        <w:t xml:space="preserve"> our view</w:t>
      </w:r>
      <w:r w:rsidR="000E34DD" w:rsidRPr="00C44800">
        <w:rPr>
          <w:sz w:val="24"/>
          <w:szCs w:val="24"/>
          <w:lang w:eastAsia="zh-CN"/>
        </w:rPr>
        <w:t>s</w:t>
      </w:r>
      <w:r w:rsidR="00FA7B57">
        <w:rPr>
          <w:sz w:val="24"/>
          <w:szCs w:val="24"/>
          <w:lang w:eastAsia="zh-CN"/>
        </w:rPr>
        <w:t xml:space="preserve"> on the </w:t>
      </w:r>
      <w:r w:rsidR="00886C83">
        <w:rPr>
          <w:sz w:val="24"/>
          <w:szCs w:val="24"/>
          <w:lang w:eastAsia="zh-CN"/>
        </w:rPr>
        <w:t>evaluation parameter template table and the recommended values for</w:t>
      </w:r>
      <w:r w:rsidR="00BC25FB">
        <w:rPr>
          <w:sz w:val="24"/>
          <w:szCs w:val="24"/>
          <w:lang w:eastAsia="zh-CN"/>
        </w:rPr>
        <w:t xml:space="preserve"> </w:t>
      </w:r>
      <w:r w:rsidR="00886C83">
        <w:rPr>
          <w:sz w:val="24"/>
          <w:szCs w:val="24"/>
          <w:lang w:eastAsia="zh-CN"/>
        </w:rPr>
        <w:t>each</w:t>
      </w:r>
      <w:r w:rsidR="00FA7B57">
        <w:rPr>
          <w:sz w:val="24"/>
          <w:szCs w:val="24"/>
          <w:lang w:eastAsia="zh-CN"/>
        </w:rPr>
        <w:t xml:space="preserve"> use cases.</w:t>
      </w:r>
    </w:p>
    <w:p w14:paraId="2FF6F3E7" w14:textId="0FFDA8DD" w:rsidR="008B32FC" w:rsidRDefault="0056757D" w:rsidP="00BB3572">
      <w:pPr>
        <w:pStyle w:val="Heading1"/>
      </w:pPr>
      <w:bookmarkStart w:id="1" w:name="_Toc100275784"/>
      <w:bookmarkStart w:id="2" w:name="_Toc100275564"/>
      <w:bookmarkStart w:id="3" w:name="_Toc100275785"/>
      <w:bookmarkStart w:id="4" w:name="_Toc100275565"/>
      <w:bookmarkStart w:id="5" w:name="_Toc100275786"/>
      <w:bookmarkStart w:id="6" w:name="_Ref100589852"/>
      <w:bookmarkEnd w:id="1"/>
      <w:bookmarkEnd w:id="2"/>
      <w:bookmarkEnd w:id="3"/>
      <w:bookmarkEnd w:id="4"/>
      <w:bookmarkEnd w:id="5"/>
      <w:r>
        <w:lastRenderedPageBreak/>
        <w:t>Discussion</w:t>
      </w:r>
    </w:p>
    <w:p w14:paraId="1C3E1C7E" w14:textId="10C958C4" w:rsidR="009A6040" w:rsidRPr="00F41739" w:rsidRDefault="0022224C" w:rsidP="00BB3572">
      <w:pPr>
        <w:pStyle w:val="Heading2"/>
        <w:rPr>
          <w:b w:val="0"/>
        </w:rPr>
      </w:pPr>
      <w:r>
        <w:rPr>
          <w:rFonts w:hint="eastAsia"/>
          <w:lang w:eastAsia="zh-CN"/>
        </w:rPr>
        <w:t xml:space="preserve">Evaluation </w:t>
      </w:r>
      <w:r w:rsidR="009A6040">
        <w:t>parameters</w:t>
      </w:r>
      <w:r>
        <w:rPr>
          <w:rFonts w:hint="eastAsia"/>
          <w:lang w:eastAsia="zh-CN"/>
        </w:rPr>
        <w:t xml:space="preserve"> in table</w:t>
      </w:r>
    </w:p>
    <w:p w14:paraId="1A45F74B" w14:textId="770C8CB6" w:rsidR="00D72380" w:rsidRDefault="00944487" w:rsidP="00BB3572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 xml:space="preserve">In the agreed evaluation parameter </w:t>
      </w:r>
      <w:r w:rsidR="00076B2A">
        <w:rPr>
          <w:rFonts w:hint="eastAsia"/>
          <w:bCs/>
          <w:sz w:val="24"/>
          <w:szCs w:val="24"/>
          <w:lang w:eastAsia="zh-CN"/>
        </w:rPr>
        <w:t>table</w:t>
      </w:r>
      <w:r w:rsidR="007B56E2">
        <w:rPr>
          <w:rFonts w:hint="eastAsia"/>
          <w:bCs/>
          <w:sz w:val="24"/>
          <w:szCs w:val="24"/>
          <w:lang w:eastAsia="zh-CN"/>
        </w:rPr>
        <w:t xml:space="preserve"> for UAV sensing scenarios</w:t>
      </w:r>
      <w:r>
        <w:rPr>
          <w:rFonts w:hint="eastAsia"/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‘</w:t>
      </w:r>
      <w:r w:rsidRPr="00345D17">
        <w:rPr>
          <w:bCs/>
          <w:sz w:val="24"/>
          <w:szCs w:val="24"/>
          <w:lang w:eastAsia="zh-CN"/>
        </w:rPr>
        <w:t>Unintended/Environment objects, e.g., types, characteristics, mobility, distribution, etc.</w:t>
      </w:r>
      <w:r>
        <w:rPr>
          <w:bCs/>
          <w:sz w:val="24"/>
          <w:szCs w:val="24"/>
          <w:lang w:eastAsia="zh-CN"/>
        </w:rPr>
        <w:t>’</w:t>
      </w:r>
      <w:r>
        <w:rPr>
          <w:rFonts w:hint="eastAsia"/>
          <w:bCs/>
          <w:sz w:val="24"/>
          <w:szCs w:val="24"/>
          <w:lang w:eastAsia="zh-CN"/>
        </w:rPr>
        <w:t xml:space="preserve"> are in </w:t>
      </w:r>
      <w:r>
        <w:rPr>
          <w:bCs/>
          <w:sz w:val="24"/>
          <w:szCs w:val="24"/>
          <w:lang w:eastAsia="zh-CN"/>
        </w:rPr>
        <w:t>bracket</w:t>
      </w:r>
      <w:r>
        <w:rPr>
          <w:rFonts w:hint="eastAsia"/>
          <w:bCs/>
          <w:sz w:val="24"/>
          <w:szCs w:val="24"/>
          <w:lang w:eastAsia="zh-CN"/>
        </w:rPr>
        <w:t>s for further discussion</w:t>
      </w:r>
      <w:r w:rsidR="007B56E2">
        <w:rPr>
          <w:rFonts w:hint="eastAsia"/>
          <w:bCs/>
          <w:sz w:val="24"/>
          <w:szCs w:val="24"/>
          <w:lang w:eastAsia="zh-CN"/>
        </w:rPr>
        <w:t xml:space="preserve"> as also for the other sensing scenarios</w:t>
      </w:r>
      <w:r>
        <w:rPr>
          <w:rFonts w:hint="eastAsia"/>
          <w:bCs/>
          <w:sz w:val="24"/>
          <w:szCs w:val="24"/>
          <w:lang w:eastAsia="zh-CN"/>
        </w:rPr>
        <w:t>.</w:t>
      </w:r>
      <w:r w:rsidR="007B56E2">
        <w:rPr>
          <w:rFonts w:hint="eastAsia"/>
          <w:bCs/>
          <w:sz w:val="24"/>
          <w:szCs w:val="24"/>
          <w:lang w:eastAsia="zh-CN"/>
        </w:rPr>
        <w:t xml:space="preserve"> </w:t>
      </w:r>
    </w:p>
    <w:p w14:paraId="41DE49F9" w14:textId="00AF1A96" w:rsidR="0034163E" w:rsidRPr="0039047F" w:rsidRDefault="008116BC" w:rsidP="00BB3572">
      <w:pPr>
        <w:spacing w:beforeLines="50" w:before="120" w:afterLines="50"/>
        <w:rPr>
          <w:bCs/>
          <w:sz w:val="24"/>
          <w:szCs w:val="24"/>
          <w:lang w:eastAsia="zh-CN"/>
        </w:rPr>
      </w:pPr>
      <w:r w:rsidRPr="0039047F">
        <w:rPr>
          <w:bCs/>
          <w:sz w:val="24"/>
          <w:szCs w:val="24"/>
          <w:lang w:eastAsia="zh-CN"/>
        </w:rPr>
        <w:t>According to the discussion in AI 9.7.2 o</w:t>
      </w:r>
      <w:r w:rsidR="0034163E" w:rsidRPr="0039047F">
        <w:rPr>
          <w:bCs/>
          <w:sz w:val="24"/>
          <w:szCs w:val="24"/>
          <w:lang w:eastAsia="zh-CN"/>
        </w:rPr>
        <w:t xml:space="preserve">n </w:t>
      </w:r>
      <w:r w:rsidRPr="0039047F">
        <w:rPr>
          <w:bCs/>
          <w:sz w:val="24"/>
          <w:szCs w:val="24"/>
          <w:lang w:eastAsia="zh-CN"/>
        </w:rPr>
        <w:t xml:space="preserve">the channel modeling, </w:t>
      </w:r>
      <w:r w:rsidR="0034163E" w:rsidRPr="0039047F">
        <w:rPr>
          <w:bCs/>
          <w:sz w:val="24"/>
          <w:szCs w:val="24"/>
          <w:lang w:eastAsia="zh-CN"/>
        </w:rPr>
        <w:t xml:space="preserve">the </w:t>
      </w:r>
      <w:r w:rsidRPr="0039047F">
        <w:rPr>
          <w:bCs/>
          <w:sz w:val="24"/>
          <w:szCs w:val="24"/>
          <w:lang w:eastAsia="zh-CN"/>
        </w:rPr>
        <w:t>e</w:t>
      </w:r>
      <w:r w:rsidR="0034163E" w:rsidRPr="0039047F">
        <w:rPr>
          <w:bCs/>
          <w:sz w:val="24"/>
          <w:szCs w:val="24"/>
          <w:lang w:eastAsia="zh-CN"/>
        </w:rPr>
        <w:t xml:space="preserve">nvironment </w:t>
      </w:r>
      <w:r w:rsidRPr="0039047F">
        <w:rPr>
          <w:bCs/>
          <w:sz w:val="24"/>
          <w:szCs w:val="24"/>
          <w:lang w:eastAsia="zh-CN"/>
        </w:rPr>
        <w:t>o</w:t>
      </w:r>
      <w:r w:rsidR="0034163E" w:rsidRPr="0039047F">
        <w:rPr>
          <w:bCs/>
          <w:sz w:val="24"/>
          <w:szCs w:val="24"/>
          <w:lang w:eastAsia="zh-CN"/>
        </w:rPr>
        <w:t>bject</w:t>
      </w:r>
      <w:r w:rsidR="0039047F">
        <w:rPr>
          <w:bCs/>
          <w:sz w:val="24"/>
          <w:szCs w:val="24"/>
          <w:lang w:eastAsia="zh-CN"/>
        </w:rPr>
        <w:t xml:space="preserve"> (EO)</w:t>
      </w:r>
      <w:r w:rsidR="0034163E" w:rsidRPr="0039047F">
        <w:rPr>
          <w:bCs/>
          <w:sz w:val="24"/>
          <w:szCs w:val="24"/>
          <w:lang w:eastAsia="zh-CN"/>
        </w:rPr>
        <w:t xml:space="preserve"> </w:t>
      </w:r>
      <w:r w:rsidRPr="0039047F">
        <w:rPr>
          <w:bCs/>
          <w:sz w:val="24"/>
          <w:szCs w:val="24"/>
          <w:lang w:eastAsia="zh-CN"/>
        </w:rPr>
        <w:t>is regarded as a non-target object with known location</w:t>
      </w:r>
      <w:r w:rsidR="00083C3D">
        <w:rPr>
          <w:rFonts w:hint="eastAsia"/>
          <w:bCs/>
          <w:sz w:val="24"/>
          <w:szCs w:val="24"/>
          <w:lang w:eastAsia="zh-CN"/>
        </w:rPr>
        <w:t xml:space="preserve"> with different types to be studied</w:t>
      </w:r>
      <w:r w:rsidRPr="0039047F">
        <w:rPr>
          <w:bCs/>
          <w:sz w:val="24"/>
          <w:szCs w:val="24"/>
          <w:lang w:eastAsia="zh-CN"/>
        </w:rPr>
        <w:t>.</w:t>
      </w:r>
      <w:r w:rsidR="003656B4" w:rsidRPr="0039047F">
        <w:rPr>
          <w:bCs/>
          <w:sz w:val="24"/>
          <w:szCs w:val="24"/>
          <w:lang w:eastAsia="zh-CN"/>
        </w:rPr>
        <w:t xml:space="preserve"> However, the </w:t>
      </w:r>
      <w:r w:rsidR="00083C3D">
        <w:rPr>
          <w:rFonts w:hint="eastAsia"/>
          <w:bCs/>
          <w:sz w:val="24"/>
          <w:szCs w:val="24"/>
          <w:lang w:eastAsia="zh-CN"/>
        </w:rPr>
        <w:t xml:space="preserve">necessity, </w:t>
      </w:r>
      <w:r w:rsidR="003656B4" w:rsidRPr="0039047F">
        <w:rPr>
          <w:bCs/>
          <w:sz w:val="24"/>
          <w:szCs w:val="24"/>
          <w:lang w:eastAsia="zh-CN"/>
        </w:rPr>
        <w:t xml:space="preserve">parameters and modeling still need further study without consensus. Thus, we suggest to further consider the EO parameters </w:t>
      </w:r>
      <w:r w:rsidR="006A0541" w:rsidRPr="0039047F">
        <w:rPr>
          <w:bCs/>
          <w:sz w:val="24"/>
          <w:szCs w:val="24"/>
          <w:lang w:eastAsia="zh-CN"/>
        </w:rPr>
        <w:t xml:space="preserve">once </w:t>
      </w:r>
      <w:r w:rsidR="003656B4" w:rsidRPr="0039047F">
        <w:rPr>
          <w:bCs/>
          <w:sz w:val="24"/>
          <w:szCs w:val="24"/>
          <w:lang w:eastAsia="zh-CN"/>
        </w:rPr>
        <w:t xml:space="preserve">consensus </w:t>
      </w:r>
      <w:r w:rsidR="006A0541" w:rsidRPr="0039047F">
        <w:rPr>
          <w:bCs/>
          <w:sz w:val="24"/>
          <w:szCs w:val="24"/>
          <w:lang w:eastAsia="zh-CN"/>
        </w:rPr>
        <w:t xml:space="preserve">on handling of the EO types is </w:t>
      </w:r>
      <w:r w:rsidR="003656B4" w:rsidRPr="0039047F">
        <w:rPr>
          <w:bCs/>
          <w:sz w:val="24"/>
          <w:szCs w:val="24"/>
          <w:lang w:eastAsia="zh-CN"/>
        </w:rPr>
        <w:t>reached in AI 9.7.2.</w:t>
      </w:r>
    </w:p>
    <w:p w14:paraId="259EBA36" w14:textId="73ABE89A" w:rsidR="0034163E" w:rsidRPr="001E5462" w:rsidRDefault="006F75D3" w:rsidP="00BB3572">
      <w:pPr>
        <w:pStyle w:val="Proposal"/>
        <w:jc w:val="both"/>
        <w:rPr>
          <w:bCs/>
          <w:sz w:val="22"/>
          <w:szCs w:val="28"/>
          <w:lang w:eastAsia="zh-CN"/>
        </w:rPr>
      </w:pPr>
      <w:r w:rsidRPr="001E5462">
        <w:rPr>
          <w:sz w:val="22"/>
          <w:szCs w:val="28"/>
          <w:lang w:eastAsia="zh-CN"/>
        </w:rPr>
        <w:t>Further d</w:t>
      </w:r>
      <w:r w:rsidR="00EB29E5" w:rsidRPr="001E5462">
        <w:rPr>
          <w:sz w:val="22"/>
          <w:szCs w:val="28"/>
          <w:lang w:eastAsia="zh-CN"/>
        </w:rPr>
        <w:t xml:space="preserve">iscuss the </w:t>
      </w:r>
      <w:r w:rsidRPr="001E5462">
        <w:rPr>
          <w:sz w:val="22"/>
          <w:szCs w:val="28"/>
          <w:lang w:eastAsia="zh-CN"/>
        </w:rPr>
        <w:t>parameters of the u</w:t>
      </w:r>
      <w:r w:rsidR="00EB29E5" w:rsidRPr="001E5462">
        <w:rPr>
          <w:sz w:val="22"/>
          <w:szCs w:val="28"/>
          <w:lang w:eastAsia="zh-CN"/>
        </w:rPr>
        <w:t>nintended/</w:t>
      </w:r>
      <w:r w:rsidRPr="001E5462">
        <w:rPr>
          <w:sz w:val="22"/>
          <w:szCs w:val="28"/>
          <w:lang w:eastAsia="zh-CN"/>
        </w:rPr>
        <w:t>e</w:t>
      </w:r>
      <w:r w:rsidR="00EB29E5" w:rsidRPr="001E5462">
        <w:rPr>
          <w:sz w:val="22"/>
          <w:szCs w:val="28"/>
          <w:lang w:eastAsia="zh-CN"/>
        </w:rPr>
        <w:t>nvironment objects</w:t>
      </w:r>
      <w:r w:rsidRPr="001E5462">
        <w:rPr>
          <w:sz w:val="22"/>
          <w:szCs w:val="28"/>
          <w:lang w:eastAsia="zh-CN"/>
        </w:rPr>
        <w:t xml:space="preserve"> </w:t>
      </w:r>
      <w:r w:rsidR="006A0541" w:rsidRPr="001E5462">
        <w:rPr>
          <w:sz w:val="22"/>
          <w:szCs w:val="28"/>
          <w:lang w:eastAsia="zh-CN"/>
        </w:rPr>
        <w:t>once</w:t>
      </w:r>
      <w:r w:rsidRPr="001E5462">
        <w:rPr>
          <w:sz w:val="22"/>
          <w:szCs w:val="28"/>
          <w:lang w:eastAsia="zh-CN"/>
        </w:rPr>
        <w:t xml:space="preserve"> consensus</w:t>
      </w:r>
      <w:r w:rsidR="009946F8" w:rsidRPr="001E5462">
        <w:rPr>
          <w:sz w:val="22"/>
          <w:szCs w:val="28"/>
          <w:lang w:eastAsia="zh-CN"/>
        </w:rPr>
        <w:t xml:space="preserve"> is</w:t>
      </w:r>
      <w:r w:rsidRPr="001E5462">
        <w:rPr>
          <w:sz w:val="22"/>
          <w:szCs w:val="28"/>
          <w:lang w:eastAsia="zh-CN"/>
        </w:rPr>
        <w:t xml:space="preserve"> reached in </w:t>
      </w:r>
      <w:r w:rsidR="00410E71" w:rsidRPr="001E5462">
        <w:rPr>
          <w:sz w:val="22"/>
          <w:szCs w:val="28"/>
          <w:lang w:eastAsia="zh-CN"/>
        </w:rPr>
        <w:t xml:space="preserve">the </w:t>
      </w:r>
      <w:r w:rsidR="00F06374" w:rsidRPr="001E5462">
        <w:rPr>
          <w:sz w:val="22"/>
          <w:szCs w:val="28"/>
          <w:lang w:eastAsia="zh-CN"/>
        </w:rPr>
        <w:t>c</w:t>
      </w:r>
      <w:r w:rsidRPr="001E5462">
        <w:rPr>
          <w:sz w:val="22"/>
          <w:szCs w:val="28"/>
          <w:lang w:eastAsia="zh-CN"/>
        </w:rPr>
        <w:t>hannel modeling</w:t>
      </w:r>
      <w:r w:rsidR="003656B4" w:rsidRPr="001E5462">
        <w:rPr>
          <w:sz w:val="22"/>
          <w:szCs w:val="28"/>
          <w:lang w:eastAsia="zh-CN"/>
        </w:rPr>
        <w:t xml:space="preserve"> work</w:t>
      </w:r>
      <w:r w:rsidR="00410E71" w:rsidRPr="001E5462">
        <w:rPr>
          <w:sz w:val="22"/>
          <w:szCs w:val="28"/>
          <w:lang w:eastAsia="zh-CN"/>
        </w:rPr>
        <w:t xml:space="preserve"> under AI 9.7.2</w:t>
      </w:r>
      <w:r w:rsidR="006A0541" w:rsidRPr="001E5462">
        <w:rPr>
          <w:sz w:val="22"/>
          <w:szCs w:val="28"/>
          <w:lang w:eastAsia="zh-CN"/>
        </w:rPr>
        <w:t xml:space="preserve"> regarding the handling of different EO types</w:t>
      </w:r>
      <w:r w:rsidRPr="001E5462">
        <w:rPr>
          <w:sz w:val="22"/>
          <w:szCs w:val="28"/>
          <w:lang w:eastAsia="zh-CN"/>
        </w:rPr>
        <w:t>.</w:t>
      </w:r>
    </w:p>
    <w:p w14:paraId="7497D7AD" w14:textId="6F1C4DB6" w:rsidR="00B635CC" w:rsidRDefault="00B635CC" w:rsidP="00BB3572">
      <w:pPr>
        <w:pStyle w:val="Heading2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UAV</w:t>
      </w:r>
    </w:p>
    <w:p w14:paraId="64643250" w14:textId="496166B3" w:rsidR="00F145D9" w:rsidRDefault="00346761" w:rsidP="00BB3572">
      <w:pPr>
        <w:rPr>
          <w:bCs/>
          <w:sz w:val="24"/>
          <w:szCs w:val="24"/>
          <w:lang w:eastAsia="zh-CN"/>
        </w:rPr>
      </w:pPr>
      <w:r w:rsidRPr="006D3F29">
        <w:rPr>
          <w:bCs/>
          <w:sz w:val="24"/>
          <w:szCs w:val="24"/>
          <w:lang w:eastAsia="zh-CN"/>
        </w:rPr>
        <w:t xml:space="preserve">Though </w:t>
      </w:r>
      <w:r>
        <w:rPr>
          <w:rFonts w:hint="eastAsia"/>
          <w:bCs/>
          <w:sz w:val="24"/>
          <w:szCs w:val="24"/>
          <w:lang w:eastAsia="zh-CN"/>
        </w:rPr>
        <w:t xml:space="preserve">the parameters to be considered in the sensing scenarios have been agreed </w:t>
      </w:r>
      <w:r>
        <w:rPr>
          <w:bCs/>
          <w:sz w:val="24"/>
          <w:szCs w:val="24"/>
          <w:lang w:eastAsia="zh-CN"/>
        </w:rPr>
        <w:t>with</w:t>
      </w:r>
      <w:r>
        <w:rPr>
          <w:rFonts w:hint="eastAsia"/>
          <w:bCs/>
          <w:sz w:val="24"/>
          <w:szCs w:val="24"/>
          <w:lang w:eastAsia="zh-CN"/>
        </w:rPr>
        <w:t xml:space="preserve"> some values for the UAV sensing scenario, there are still a few options </w:t>
      </w:r>
      <w:r w:rsidR="00F145D9">
        <w:rPr>
          <w:rFonts w:hint="eastAsia"/>
          <w:bCs/>
          <w:sz w:val="24"/>
          <w:szCs w:val="24"/>
          <w:lang w:eastAsia="zh-CN"/>
        </w:rPr>
        <w:t>on</w:t>
      </w:r>
      <w:r>
        <w:rPr>
          <w:rFonts w:hint="eastAsia"/>
          <w:bCs/>
          <w:sz w:val="24"/>
          <w:szCs w:val="24"/>
          <w:lang w:eastAsia="zh-CN"/>
        </w:rPr>
        <w:t xml:space="preserve"> some </w:t>
      </w:r>
      <w:r w:rsidR="00F145D9">
        <w:rPr>
          <w:rFonts w:hint="eastAsia"/>
          <w:bCs/>
          <w:sz w:val="24"/>
          <w:szCs w:val="24"/>
          <w:lang w:eastAsia="zh-CN"/>
        </w:rPr>
        <w:t xml:space="preserve">values, e.g., the 3D distribution of an UAV. For calibration, it is necessary to down-select some typical option(s) for each value </w:t>
      </w:r>
      <w:r w:rsidR="00774642">
        <w:rPr>
          <w:rFonts w:hint="eastAsia"/>
          <w:bCs/>
          <w:sz w:val="24"/>
          <w:szCs w:val="24"/>
          <w:lang w:eastAsia="zh-CN"/>
        </w:rPr>
        <w:t>to have</w:t>
      </w:r>
      <w:r w:rsidR="00F145D9">
        <w:rPr>
          <w:rFonts w:hint="eastAsia"/>
          <w:bCs/>
          <w:sz w:val="24"/>
          <w:szCs w:val="24"/>
          <w:lang w:eastAsia="zh-CN"/>
        </w:rPr>
        <w:t xml:space="preserve"> some reasonable workload.</w:t>
      </w:r>
    </w:p>
    <w:p w14:paraId="11E4AB7B" w14:textId="7F65CA1B" w:rsidR="00346761" w:rsidRPr="006D3F29" w:rsidRDefault="00F145D9" w:rsidP="00BB3572">
      <w:pPr>
        <w:pStyle w:val="Proposal"/>
        <w:jc w:val="both"/>
        <w:rPr>
          <w:szCs w:val="24"/>
          <w:lang w:eastAsia="zh-CN"/>
        </w:rPr>
      </w:pPr>
      <w:r>
        <w:rPr>
          <w:rFonts w:eastAsiaTheme="minorEastAsia" w:hint="eastAsia"/>
          <w:sz w:val="22"/>
          <w:szCs w:val="28"/>
          <w:lang w:eastAsia="zh-CN"/>
        </w:rPr>
        <w:t xml:space="preserve">Down-select </w:t>
      </w:r>
      <w:r w:rsidRPr="00F145D9">
        <w:rPr>
          <w:sz w:val="22"/>
          <w:szCs w:val="28"/>
          <w:lang w:eastAsia="zh-CN"/>
        </w:rPr>
        <w:t xml:space="preserve">the </w:t>
      </w:r>
      <w:r>
        <w:rPr>
          <w:rFonts w:eastAsiaTheme="minorEastAsia" w:hint="eastAsia"/>
          <w:sz w:val="22"/>
          <w:szCs w:val="28"/>
          <w:lang w:eastAsia="zh-CN"/>
        </w:rPr>
        <w:t xml:space="preserve">options </w:t>
      </w:r>
      <w:r w:rsidR="000A3785">
        <w:rPr>
          <w:rFonts w:eastAsiaTheme="minorEastAsia" w:hint="eastAsia"/>
          <w:sz w:val="22"/>
          <w:szCs w:val="28"/>
          <w:lang w:eastAsia="zh-CN"/>
        </w:rPr>
        <w:t>of the values in the parameter table of UAV sensing scenario for calibration phase</w:t>
      </w:r>
      <w:r w:rsidRPr="00F145D9">
        <w:rPr>
          <w:sz w:val="22"/>
          <w:szCs w:val="28"/>
          <w:lang w:eastAsia="zh-CN"/>
        </w:rPr>
        <w:t>.</w:t>
      </w:r>
    </w:p>
    <w:p w14:paraId="1D18DF8F" w14:textId="096B4DE4" w:rsidR="00C65147" w:rsidRPr="00C26A77" w:rsidRDefault="00C65147" w:rsidP="00BB3572">
      <w:pPr>
        <w:pStyle w:val="Heading2"/>
        <w:rPr>
          <w:szCs w:val="24"/>
          <w:lang w:eastAsia="zh-CN"/>
        </w:rPr>
      </w:pPr>
      <w:r w:rsidRPr="00F41739">
        <w:t>Humans indoors</w:t>
      </w:r>
    </w:p>
    <w:p w14:paraId="28862C2F" w14:textId="3A87E465" w:rsidR="00D67256" w:rsidRDefault="00C96D9D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For the humans indoors use case, the scenarios of </w:t>
      </w:r>
      <w:r w:rsidRPr="002C37CB">
        <w:rPr>
          <w:bCs/>
          <w:sz w:val="24"/>
          <w:szCs w:val="24"/>
          <w:lang w:eastAsia="zh-CN"/>
        </w:rPr>
        <w:t>InF</w:t>
      </w:r>
      <w:r>
        <w:rPr>
          <w:bCs/>
          <w:sz w:val="24"/>
          <w:szCs w:val="24"/>
          <w:lang w:eastAsia="zh-CN"/>
        </w:rPr>
        <w:t xml:space="preserve"> and</w:t>
      </w:r>
      <w:r w:rsidRPr="002C37CB">
        <w:rPr>
          <w:bCs/>
          <w:sz w:val="24"/>
          <w:szCs w:val="24"/>
          <w:lang w:eastAsia="zh-CN"/>
        </w:rPr>
        <w:t xml:space="preserve"> Indoor Office</w:t>
      </w:r>
      <w:r w:rsidRPr="00690C4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in </w:t>
      </w:r>
      <w:r w:rsidRPr="00690C41">
        <w:rPr>
          <w:bCs/>
          <w:sz w:val="24"/>
          <w:szCs w:val="24"/>
          <w:lang w:eastAsia="zh-CN"/>
        </w:rPr>
        <w:t>TR</w:t>
      </w:r>
      <w:r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</w:t>
      </w:r>
      <w:r>
        <w:rPr>
          <w:bCs/>
          <w:sz w:val="24"/>
          <w:szCs w:val="24"/>
          <w:lang w:eastAsia="zh-CN"/>
        </w:rPr>
        <w:t>8.901</w:t>
      </w:r>
      <w:r w:rsidR="007913CE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were agreed</w:t>
      </w:r>
      <w:r w:rsidR="00223408">
        <w:rPr>
          <w:bCs/>
          <w:sz w:val="24"/>
          <w:szCs w:val="24"/>
          <w:lang w:eastAsia="zh-CN"/>
        </w:rPr>
        <w:t>, which can be</w:t>
      </w:r>
      <w:r>
        <w:rPr>
          <w:bCs/>
          <w:sz w:val="24"/>
          <w:szCs w:val="24"/>
          <w:lang w:eastAsia="zh-CN"/>
        </w:rPr>
        <w:t xml:space="preserve"> applied as the applicable communication scenarios. </w:t>
      </w:r>
    </w:p>
    <w:p w14:paraId="1767ECF4" w14:textId="589B8DE9" w:rsidR="00DE1280" w:rsidRDefault="00D75E6E" w:rsidP="00BB3572">
      <w:pPr>
        <w:spacing w:afterLines="50"/>
        <w:rPr>
          <w:bCs/>
          <w:sz w:val="24"/>
          <w:szCs w:val="24"/>
          <w:lang w:eastAsia="zh-CN"/>
        </w:rPr>
      </w:pPr>
      <w:bookmarkStart w:id="7" w:name="_Hlk178788102"/>
      <w:r>
        <w:rPr>
          <w:rFonts w:hint="eastAsia"/>
          <w:bCs/>
          <w:sz w:val="24"/>
          <w:szCs w:val="24"/>
          <w:lang w:eastAsia="zh-CN"/>
        </w:rPr>
        <w:t>Considering the target in this scenario, i.e., human, the sensing transmitters and receivers can be the UT and BS</w:t>
      </w:r>
      <w:r w:rsidR="00EA5B19">
        <w:rPr>
          <w:rFonts w:hint="eastAsia"/>
          <w:bCs/>
          <w:sz w:val="24"/>
          <w:szCs w:val="24"/>
          <w:lang w:eastAsia="zh-CN"/>
        </w:rPr>
        <w:t xml:space="preserve">, which are both defined </w:t>
      </w:r>
      <w:r w:rsidR="00B06C97">
        <w:rPr>
          <w:rFonts w:hint="eastAsia"/>
          <w:bCs/>
          <w:sz w:val="24"/>
          <w:szCs w:val="24"/>
          <w:lang w:eastAsia="zh-CN"/>
        </w:rPr>
        <w:t xml:space="preserve">for the Indoor Office </w:t>
      </w:r>
      <w:r w:rsidR="00EA5B19">
        <w:rPr>
          <w:rFonts w:hint="eastAsia"/>
          <w:bCs/>
          <w:sz w:val="24"/>
          <w:szCs w:val="24"/>
          <w:lang w:eastAsia="zh-CN"/>
        </w:rPr>
        <w:t xml:space="preserve">in </w:t>
      </w:r>
      <w:r w:rsidR="007872BB">
        <w:rPr>
          <w:rFonts w:hint="eastAsia"/>
          <w:bCs/>
          <w:sz w:val="24"/>
          <w:szCs w:val="24"/>
          <w:lang w:eastAsia="zh-CN"/>
        </w:rPr>
        <w:t xml:space="preserve">Table 7.2-2 in </w:t>
      </w:r>
      <w:r w:rsidR="002E596D">
        <w:rPr>
          <w:rFonts w:hint="eastAsia"/>
          <w:bCs/>
          <w:sz w:val="24"/>
          <w:szCs w:val="24"/>
          <w:lang w:eastAsia="zh-CN"/>
        </w:rPr>
        <w:t>TR 38.901</w:t>
      </w:r>
      <w:r w:rsidR="007872BB">
        <w:rPr>
          <w:rFonts w:hint="eastAsia"/>
          <w:bCs/>
          <w:sz w:val="24"/>
          <w:szCs w:val="24"/>
          <w:lang w:eastAsia="zh-CN"/>
        </w:rPr>
        <w:t xml:space="preserve"> with some values, e.g., layout and height</w:t>
      </w:r>
      <w:r w:rsidR="002E596D">
        <w:rPr>
          <w:rFonts w:hint="eastAsia"/>
          <w:bCs/>
          <w:sz w:val="24"/>
          <w:szCs w:val="24"/>
          <w:lang w:eastAsia="zh-CN"/>
        </w:rPr>
        <w:t>.</w:t>
      </w:r>
      <w:r w:rsidR="00B06C97">
        <w:rPr>
          <w:rFonts w:hint="eastAsia"/>
          <w:bCs/>
          <w:sz w:val="24"/>
          <w:szCs w:val="24"/>
          <w:lang w:eastAsia="zh-CN"/>
        </w:rPr>
        <w:t xml:space="preserve"> In Table 6.1-1 in TR 38.857, the properties of gNB and UE are defined for the InF scenarios, which can be </w:t>
      </w:r>
      <w:r w:rsidR="00DE61B1">
        <w:rPr>
          <w:rFonts w:hint="eastAsia"/>
          <w:bCs/>
          <w:sz w:val="24"/>
          <w:szCs w:val="24"/>
          <w:lang w:eastAsia="zh-CN"/>
        </w:rPr>
        <w:t xml:space="preserve">also </w:t>
      </w:r>
      <w:r w:rsidR="00B06C97">
        <w:rPr>
          <w:rFonts w:hint="eastAsia"/>
          <w:bCs/>
          <w:sz w:val="24"/>
          <w:szCs w:val="24"/>
          <w:lang w:eastAsia="zh-CN"/>
        </w:rPr>
        <w:t>used here.</w:t>
      </w:r>
    </w:p>
    <w:p w14:paraId="3835051C" w14:textId="3C01D90E" w:rsidR="00B06C97" w:rsidRDefault="00B06C97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 xml:space="preserve">For sensing target distribution, </w:t>
      </w:r>
      <w:r w:rsidR="000436F1">
        <w:rPr>
          <w:rFonts w:hint="eastAsia"/>
          <w:bCs/>
          <w:sz w:val="24"/>
          <w:szCs w:val="24"/>
          <w:lang w:eastAsia="zh-CN"/>
        </w:rPr>
        <w:t>there can be two options for different sensing modes:</w:t>
      </w:r>
      <w:r>
        <w:rPr>
          <w:rFonts w:hint="eastAsia"/>
          <w:bCs/>
          <w:sz w:val="24"/>
          <w:szCs w:val="24"/>
          <w:lang w:eastAsia="zh-CN"/>
        </w:rPr>
        <w:t xml:space="preserve"> </w:t>
      </w:r>
      <w:r w:rsidR="000436F1">
        <w:rPr>
          <w:rFonts w:hint="eastAsia"/>
          <w:bCs/>
          <w:sz w:val="24"/>
          <w:szCs w:val="24"/>
          <w:lang w:eastAsia="zh-CN"/>
        </w:rPr>
        <w:t xml:space="preserve">Option 1: </w:t>
      </w:r>
      <w:r w:rsidR="000436F1" w:rsidRPr="00B33E9F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="000436F1">
        <w:rPr>
          <w:rFonts w:hint="eastAsia"/>
          <w:bCs/>
          <w:sz w:val="24"/>
          <w:szCs w:val="24"/>
          <w:lang w:eastAsia="zh-CN"/>
        </w:rPr>
        <w:t xml:space="preserve"> targets </w:t>
      </w:r>
      <w:r>
        <w:rPr>
          <w:rFonts w:hint="eastAsia"/>
          <w:bCs/>
          <w:sz w:val="24"/>
          <w:szCs w:val="24"/>
          <w:lang w:eastAsia="zh-CN"/>
        </w:rPr>
        <w:t>uniformly distribute</w:t>
      </w:r>
      <w:r w:rsidR="000436F1">
        <w:rPr>
          <w:rFonts w:hint="eastAsia"/>
          <w:bCs/>
          <w:sz w:val="24"/>
          <w:szCs w:val="24"/>
          <w:lang w:eastAsia="zh-CN"/>
        </w:rPr>
        <w:t xml:space="preserve">d </w:t>
      </w:r>
      <w:r>
        <w:rPr>
          <w:rFonts w:hint="eastAsia"/>
          <w:bCs/>
          <w:sz w:val="24"/>
          <w:szCs w:val="24"/>
          <w:lang w:eastAsia="zh-CN"/>
        </w:rPr>
        <w:t xml:space="preserve">over the </w:t>
      </w:r>
      <w:r w:rsidR="002A5090">
        <w:rPr>
          <w:rFonts w:hint="eastAsia"/>
          <w:bCs/>
          <w:sz w:val="24"/>
          <w:szCs w:val="24"/>
          <w:lang w:eastAsia="zh-CN"/>
        </w:rPr>
        <w:t>area</w:t>
      </w:r>
      <w:r>
        <w:rPr>
          <w:rFonts w:hint="eastAsia"/>
          <w:bCs/>
          <w:sz w:val="24"/>
          <w:szCs w:val="24"/>
          <w:lang w:eastAsia="zh-CN"/>
        </w:rPr>
        <w:t>, i.e., the horizontal area of a convex hull</w:t>
      </w:r>
      <w:r w:rsidR="000436F1">
        <w:rPr>
          <w:rFonts w:hint="eastAsia"/>
          <w:bCs/>
          <w:sz w:val="24"/>
          <w:szCs w:val="24"/>
          <w:lang w:eastAsia="zh-CN"/>
        </w:rPr>
        <w:t xml:space="preserve">, which can be used for the TRP-based sensing modes; and Option 2: </w:t>
      </w:r>
      <w:r w:rsidR="000436F1" w:rsidRPr="00B33E9F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="000436F1">
        <w:rPr>
          <w:rFonts w:hint="eastAsia"/>
          <w:bCs/>
          <w:sz w:val="24"/>
          <w:szCs w:val="24"/>
          <w:lang w:eastAsia="zh-CN"/>
        </w:rPr>
        <w:t xml:space="preserve"> targets uniformly </w:t>
      </w:r>
      <w:r w:rsidR="000436F1" w:rsidRPr="000436F1">
        <w:rPr>
          <w:bCs/>
          <w:sz w:val="24"/>
          <w:szCs w:val="24"/>
          <w:lang w:eastAsia="zh-CN"/>
        </w:rPr>
        <w:t xml:space="preserve">distributed over a sensing area within a distance </w:t>
      </w:r>
      <w:r w:rsidR="000436F1" w:rsidRPr="006D3F29">
        <w:rPr>
          <w:bCs/>
          <w:i/>
          <w:iCs/>
          <w:sz w:val="24"/>
          <w:szCs w:val="24"/>
          <w:lang w:eastAsia="zh-CN"/>
        </w:rPr>
        <w:t>d</w:t>
      </w:r>
      <w:r w:rsidR="000436F1" w:rsidRPr="000436F1">
        <w:rPr>
          <w:bCs/>
          <w:sz w:val="24"/>
          <w:szCs w:val="24"/>
          <w:lang w:eastAsia="zh-CN"/>
        </w:rPr>
        <w:t xml:space="preserve"> from a UE</w:t>
      </w:r>
      <w:r w:rsidR="000436F1">
        <w:rPr>
          <w:rFonts w:hint="eastAsia"/>
          <w:bCs/>
          <w:sz w:val="24"/>
          <w:szCs w:val="24"/>
          <w:lang w:eastAsia="zh-CN"/>
        </w:rPr>
        <w:t>, which can be used for the UE-based sensing modes</w:t>
      </w:r>
      <w:r>
        <w:rPr>
          <w:rFonts w:hint="eastAsia"/>
          <w:bCs/>
          <w:sz w:val="24"/>
          <w:szCs w:val="24"/>
          <w:lang w:eastAsia="zh-CN"/>
        </w:rPr>
        <w:t>.</w:t>
      </w:r>
      <w:bookmarkEnd w:id="7"/>
      <w:r>
        <w:rPr>
          <w:rFonts w:hint="eastAsia"/>
          <w:bCs/>
          <w:sz w:val="24"/>
          <w:szCs w:val="24"/>
          <w:lang w:eastAsia="zh-CN"/>
        </w:rPr>
        <w:t xml:space="preserve"> </w:t>
      </w:r>
    </w:p>
    <w:p w14:paraId="1A2BDC70" w14:textId="7DDDE0A1" w:rsidR="00C96D9D" w:rsidRPr="003F4972" w:rsidRDefault="0039047F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Thus, we have the following proposal on the parameters for this use case.</w:t>
      </w:r>
    </w:p>
    <w:p w14:paraId="05903617" w14:textId="5AA6D565" w:rsidR="003D2E07" w:rsidRPr="00CC656D" w:rsidRDefault="00C96D9D" w:rsidP="00BB3572">
      <w:pPr>
        <w:pStyle w:val="Proposal"/>
        <w:jc w:val="both"/>
        <w:rPr>
          <w:bCs/>
          <w:sz w:val="22"/>
          <w:szCs w:val="28"/>
          <w:lang w:eastAsia="zh-CN"/>
        </w:rPr>
      </w:pPr>
      <w:r w:rsidRPr="00CC656D">
        <w:rPr>
          <w:sz w:val="22"/>
          <w:szCs w:val="28"/>
          <w:lang w:eastAsia="zh-CN"/>
        </w:rPr>
        <w:t xml:space="preserve">For the </w:t>
      </w:r>
      <w:r w:rsidR="007913CE" w:rsidRPr="00CC656D">
        <w:rPr>
          <w:sz w:val="22"/>
          <w:szCs w:val="28"/>
          <w:lang w:eastAsia="zh-CN"/>
        </w:rPr>
        <w:t>H</w:t>
      </w:r>
      <w:r w:rsidRPr="00CC656D">
        <w:rPr>
          <w:sz w:val="22"/>
          <w:szCs w:val="28"/>
          <w:lang w:eastAsia="zh-CN"/>
        </w:rPr>
        <w:t xml:space="preserve">umans </w:t>
      </w:r>
      <w:r w:rsidR="007913CE" w:rsidRPr="00CC656D">
        <w:rPr>
          <w:sz w:val="22"/>
          <w:szCs w:val="28"/>
          <w:lang w:eastAsia="zh-CN"/>
        </w:rPr>
        <w:t xml:space="preserve">indoor </w:t>
      </w:r>
      <w:r w:rsidRPr="00CC656D">
        <w:rPr>
          <w:sz w:val="22"/>
          <w:szCs w:val="28"/>
          <w:lang w:eastAsia="zh-CN"/>
        </w:rPr>
        <w:t xml:space="preserve">use case, </w:t>
      </w:r>
      <w:r w:rsidR="008E1196" w:rsidRPr="00CC656D">
        <w:rPr>
          <w:sz w:val="22"/>
          <w:szCs w:val="28"/>
          <w:lang w:eastAsia="zh-CN"/>
        </w:rPr>
        <w:t>RAN1 to consider</w:t>
      </w:r>
      <w:r w:rsidRPr="00CC656D">
        <w:rPr>
          <w:sz w:val="22"/>
          <w:szCs w:val="28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3D2E07" w14:paraId="6B23AE58" w14:textId="77777777" w:rsidTr="00067CD8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7529CC9C" w14:textId="77777777" w:rsidR="003D2E07" w:rsidRPr="0087183E" w:rsidRDefault="003D2E07" w:rsidP="00BB3572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5F9B7D52" w14:textId="77777777" w:rsidR="003D2E07" w:rsidRDefault="003D2E07" w:rsidP="00BB3572">
            <w:pPr>
              <w:pStyle w:val="TAC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3D2E07" w:rsidRPr="008D61C3" w14:paraId="7494BDFD" w14:textId="77777777" w:rsidTr="00067CD8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2E453F6" w14:textId="77777777" w:rsidR="003D2E07" w:rsidRDefault="003D2E07" w:rsidP="00BB3572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C75F716" w14:textId="4E6DF410" w:rsidR="003D2E07" w:rsidRPr="00D73D42" w:rsidRDefault="009F0E85" w:rsidP="00BB3572">
            <w:pPr>
              <w:pStyle w:val="TAC"/>
              <w:jc w:val="both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>InF</w:t>
            </w:r>
            <w:r w:rsidR="005D442D">
              <w:rPr>
                <w:bCs/>
                <w:lang w:val="sv-SE"/>
              </w:rPr>
              <w:t>, Indoor Office</w:t>
            </w:r>
            <w:r w:rsidR="00C96D9D">
              <w:rPr>
                <w:bCs/>
                <w:lang w:val="sv-SE"/>
              </w:rPr>
              <w:t xml:space="preserve"> in</w:t>
            </w:r>
            <w:r w:rsidR="00B662C7">
              <w:rPr>
                <w:bCs/>
                <w:lang w:val="sv-SE"/>
              </w:rPr>
              <w:t xml:space="preserve"> </w:t>
            </w:r>
            <w:r w:rsidR="00B662C7">
              <w:rPr>
                <w:bCs/>
                <w:lang w:val="sv-SE"/>
              </w:rPr>
              <w:fldChar w:fldCharType="begin"/>
            </w:r>
            <w:r w:rsidR="00B662C7">
              <w:rPr>
                <w:bCs/>
                <w:lang w:val="sv-SE"/>
              </w:rPr>
              <w:instrText xml:space="preserve"> REF _Ref166157099 \n \h </w:instrText>
            </w:r>
            <w:r w:rsidR="00BB3572">
              <w:rPr>
                <w:bCs/>
                <w:lang w:val="sv-SE"/>
              </w:rPr>
              <w:instrText xml:space="preserve"> \* MERGEFORMAT </w:instrText>
            </w:r>
            <w:r w:rsidR="00B662C7">
              <w:rPr>
                <w:bCs/>
                <w:lang w:val="sv-SE"/>
              </w:rPr>
            </w:r>
            <w:r w:rsidR="00B662C7">
              <w:rPr>
                <w:bCs/>
                <w:lang w:val="sv-SE"/>
              </w:rPr>
              <w:fldChar w:fldCharType="separate"/>
            </w:r>
            <w:r w:rsidR="00C23651">
              <w:rPr>
                <w:bCs/>
                <w:lang w:val="sv-SE"/>
              </w:rPr>
              <w:t>[3]</w:t>
            </w:r>
            <w:r w:rsidR="00B662C7">
              <w:rPr>
                <w:bCs/>
                <w:lang w:val="sv-SE"/>
              </w:rPr>
              <w:fldChar w:fldCharType="end"/>
            </w:r>
          </w:p>
        </w:tc>
      </w:tr>
      <w:tr w:rsidR="005476C1" w14:paraId="3F22A915" w14:textId="77777777" w:rsidTr="004F4B72">
        <w:trPr>
          <w:trHeight w:val="38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F06D889" w14:textId="0C79A42C" w:rsidR="005476C1" w:rsidRPr="00C855AB" w:rsidRDefault="005476C1" w:rsidP="00BB3572">
            <w:pPr>
              <w:pStyle w:val="0Maintext"/>
              <w:rPr>
                <w:lang w:eastAsia="zh-CN"/>
              </w:rPr>
            </w:pPr>
            <w:r w:rsidRPr="00C855AB">
              <w:t xml:space="preserve">Sensing transmitters </w:t>
            </w:r>
            <w:r w:rsidR="00DE08F6" w:rsidRPr="00C855AB">
              <w:t xml:space="preserve">and receivers </w:t>
            </w:r>
            <w:r w:rsidRPr="00C855AB">
              <w:t>properties</w:t>
            </w:r>
          </w:p>
        </w:tc>
        <w:tc>
          <w:tcPr>
            <w:tcW w:w="5114" w:type="dxa"/>
            <w:vAlign w:val="center"/>
          </w:tcPr>
          <w:p w14:paraId="24ADEB25" w14:textId="6B38E380" w:rsidR="005476C1" w:rsidRPr="00C855AB" w:rsidRDefault="005476C1" w:rsidP="00BB3572">
            <w:pPr>
              <w:pStyle w:val="TAC"/>
              <w:jc w:val="both"/>
              <w:rPr>
                <w:iCs/>
                <w:lang w:val="en-US" w:eastAsia="zh-CN"/>
              </w:rPr>
            </w:pPr>
            <w:r w:rsidRPr="00C855AB">
              <w:rPr>
                <w:iCs/>
                <w:lang w:eastAsia="zh-CN"/>
              </w:rPr>
              <w:t>UT and</w:t>
            </w:r>
            <w:r w:rsidR="0050243F" w:rsidRPr="00C855AB">
              <w:rPr>
                <w:iCs/>
                <w:lang w:eastAsia="zh-CN"/>
              </w:rPr>
              <w:t xml:space="preserve"> BS</w:t>
            </w:r>
            <w:r w:rsidRPr="00C855AB">
              <w:rPr>
                <w:iCs/>
                <w:lang w:eastAsia="zh-CN"/>
              </w:rPr>
              <w:t xml:space="preserve"> setting in </w:t>
            </w:r>
            <w:r w:rsidRPr="009F28C6">
              <w:rPr>
                <w:iCs/>
                <w:lang w:val="en-US" w:eastAsia="zh-CN"/>
              </w:rPr>
              <w:t xml:space="preserve">Table 7.2-2 </w:t>
            </w:r>
            <w:r w:rsidRPr="009F28C6">
              <w:rPr>
                <w:iCs/>
                <w:lang w:eastAsia="zh-CN"/>
              </w:rPr>
              <w:fldChar w:fldCharType="begin"/>
            </w:r>
            <w:r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="009C0491" w:rsidRPr="009F28C6">
              <w:rPr>
                <w:iCs/>
                <w:lang w:val="en-US" w:eastAsia="zh-CN"/>
              </w:rPr>
              <w:instrText xml:space="preserve"> \* MERGEFORMAT </w:instrText>
            </w:r>
            <w:r w:rsidRPr="009F28C6">
              <w:rPr>
                <w:iCs/>
                <w:lang w:eastAsia="zh-CN"/>
              </w:rPr>
            </w:r>
            <w:r w:rsidRPr="009F28C6">
              <w:rPr>
                <w:iCs/>
                <w:lang w:eastAsia="zh-CN"/>
              </w:rPr>
              <w:fldChar w:fldCharType="separate"/>
            </w:r>
            <w:r w:rsidR="00C23651">
              <w:rPr>
                <w:iCs/>
                <w:lang w:val="en-US" w:eastAsia="zh-CN"/>
              </w:rPr>
              <w:t>[3]</w:t>
            </w:r>
            <w:r w:rsidRPr="009F28C6">
              <w:rPr>
                <w:iCs/>
                <w:lang w:eastAsia="zh-CN"/>
              </w:rPr>
              <w:fldChar w:fldCharType="end"/>
            </w:r>
            <w:r w:rsidR="005B5DC7" w:rsidRPr="009F28C6">
              <w:rPr>
                <w:iCs/>
                <w:lang w:val="en-US" w:eastAsia="zh-CN"/>
              </w:rPr>
              <w:t xml:space="preserve">, </w:t>
            </w:r>
            <w:r w:rsidR="00C11247" w:rsidRPr="009F28C6">
              <w:t>Table 6.1-1</w:t>
            </w:r>
            <w:r w:rsidR="00227E20">
              <w:rPr>
                <w:rFonts w:hint="eastAsia"/>
                <w:lang w:eastAsia="zh-CN"/>
              </w:rPr>
              <w:t xml:space="preserve"> </w:t>
            </w:r>
            <w:r w:rsidR="00227E20">
              <w:rPr>
                <w:lang w:eastAsia="zh-CN"/>
              </w:rPr>
              <w:fldChar w:fldCharType="begin"/>
            </w:r>
            <w:r w:rsidR="00227E20">
              <w:rPr>
                <w:lang w:eastAsia="zh-CN"/>
              </w:rPr>
              <w:instrText xml:space="preserve"> </w:instrText>
            </w:r>
            <w:r w:rsidR="00227E20">
              <w:rPr>
                <w:rFonts w:hint="eastAsia"/>
                <w:lang w:eastAsia="zh-CN"/>
              </w:rPr>
              <w:instrText>REF _Ref173828447 \r \h</w:instrText>
            </w:r>
            <w:r w:rsidR="00227E20">
              <w:rPr>
                <w:lang w:eastAsia="zh-CN"/>
              </w:rPr>
              <w:instrText xml:space="preserve"> </w:instrText>
            </w:r>
            <w:r w:rsidR="00BB3572">
              <w:rPr>
                <w:lang w:eastAsia="zh-CN"/>
              </w:rPr>
              <w:instrText xml:space="preserve"> \* MERGEFORMAT </w:instrText>
            </w:r>
            <w:r w:rsidR="00227E20">
              <w:rPr>
                <w:lang w:eastAsia="zh-CN"/>
              </w:rPr>
            </w:r>
            <w:r w:rsidR="00227E20">
              <w:rPr>
                <w:lang w:eastAsia="zh-CN"/>
              </w:rPr>
              <w:fldChar w:fldCharType="separate"/>
            </w:r>
            <w:r w:rsidR="00C23651">
              <w:rPr>
                <w:lang w:eastAsia="zh-CN"/>
              </w:rPr>
              <w:t>[5]</w:t>
            </w:r>
            <w:r w:rsidR="00227E20">
              <w:rPr>
                <w:lang w:eastAsia="zh-CN"/>
              </w:rPr>
              <w:fldChar w:fldCharType="end"/>
            </w:r>
          </w:p>
        </w:tc>
      </w:tr>
      <w:tr w:rsidR="003D2E07" w14:paraId="155AB94F" w14:textId="77777777" w:rsidTr="00067CD8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589BEB88" w14:textId="340F00CE" w:rsidR="003D2E07" w:rsidRPr="009F28C6" w:rsidRDefault="003D2E07" w:rsidP="00BB3572">
            <w:pPr>
              <w:pStyle w:val="0Maintext"/>
              <w:rPr>
                <w:lang w:val="en-US" w:eastAsia="zh-CN"/>
              </w:rPr>
            </w:pPr>
            <w:r w:rsidRPr="009F28C6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A798E5" w14:textId="77777777" w:rsidR="003D2E07" w:rsidRPr="009F28C6" w:rsidRDefault="003D2E07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9F28C6">
              <w:t>Outdoor/indoor</w:t>
            </w:r>
          </w:p>
        </w:tc>
        <w:tc>
          <w:tcPr>
            <w:tcW w:w="5114" w:type="dxa"/>
            <w:vAlign w:val="center"/>
          </w:tcPr>
          <w:p w14:paraId="68A176E2" w14:textId="7A7DFAA6" w:rsidR="003D2E07" w:rsidRPr="009F28C6" w:rsidRDefault="003F4972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I</w:t>
            </w:r>
            <w:r w:rsidRPr="009F28C6">
              <w:rPr>
                <w:iCs/>
                <w:lang w:eastAsia="zh-CN"/>
              </w:rPr>
              <w:t>ndoor</w:t>
            </w:r>
          </w:p>
        </w:tc>
      </w:tr>
      <w:tr w:rsidR="003D2E07" w14:paraId="08C9C59F" w14:textId="77777777" w:rsidTr="00067CD8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5483D32E" w14:textId="77777777" w:rsidR="003D2E07" w:rsidRPr="009F28C6" w:rsidRDefault="003D2E07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049707D" w14:textId="77777777" w:rsidR="003D2E07" w:rsidRPr="009F28C6" w:rsidRDefault="003D2E07" w:rsidP="00BB3572">
            <w:pPr>
              <w:pStyle w:val="TAC"/>
              <w:jc w:val="both"/>
            </w:pPr>
            <w:r w:rsidRPr="009F28C6">
              <w:t>3D mobility</w:t>
            </w:r>
          </w:p>
        </w:tc>
        <w:tc>
          <w:tcPr>
            <w:tcW w:w="5114" w:type="dxa"/>
            <w:vAlign w:val="center"/>
          </w:tcPr>
          <w:p w14:paraId="7C6D5102" w14:textId="531E4D8F" w:rsidR="003D2E07" w:rsidRPr="009F28C6" w:rsidRDefault="0039723D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9F28C6">
              <w:rPr>
                <w:rFonts w:hint="eastAsia"/>
                <w:iCs/>
                <w:lang w:eastAsia="zh-CN"/>
              </w:rPr>
              <w:t>3</w:t>
            </w:r>
            <w:r w:rsidRPr="009F28C6">
              <w:rPr>
                <w:iCs/>
                <w:lang w:eastAsia="zh-CN"/>
              </w:rPr>
              <w:t>km/h</w:t>
            </w:r>
          </w:p>
        </w:tc>
      </w:tr>
      <w:tr w:rsidR="003D2E07" w14:paraId="175D7B1E" w14:textId="77777777" w:rsidTr="00067CD8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3FAF1D09" w14:textId="77777777" w:rsidR="003D2E07" w:rsidRPr="009F28C6" w:rsidRDefault="003D2E07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BF9A58E" w14:textId="77777777" w:rsidR="003D2E07" w:rsidRPr="009F28C6" w:rsidRDefault="003D2E07" w:rsidP="00BB3572">
            <w:pPr>
              <w:pStyle w:val="TAC"/>
              <w:jc w:val="both"/>
            </w:pPr>
            <w:r w:rsidRPr="009F28C6">
              <w:t>3D distribution</w:t>
            </w:r>
          </w:p>
        </w:tc>
        <w:tc>
          <w:tcPr>
            <w:tcW w:w="5114" w:type="dxa"/>
            <w:vAlign w:val="center"/>
          </w:tcPr>
          <w:p w14:paraId="569D9C22" w14:textId="459DC237" w:rsidR="003D2E07" w:rsidRDefault="000436F1" w:rsidP="00BB3572">
            <w:pPr>
              <w:pStyle w:val="TAC"/>
              <w:jc w:val="both"/>
              <w:rPr>
                <w:lang w:eastAsia="zh-CN"/>
              </w:rPr>
            </w:pPr>
            <w:r w:rsidRPr="006D3F29">
              <w:rPr>
                <w:iCs/>
                <w:lang w:eastAsia="zh-CN"/>
              </w:rPr>
              <w:t>Option 1: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="00CE39C6" w:rsidRPr="006D3F29">
              <w:rPr>
                <w:i/>
                <w:lang w:eastAsia="zh-CN"/>
              </w:rPr>
              <w:t>N</w:t>
            </w:r>
            <w:r w:rsidR="00CE39C6">
              <w:rPr>
                <w:iCs/>
                <w:lang w:eastAsia="zh-CN"/>
              </w:rPr>
              <w:t xml:space="preserve"> targets </w:t>
            </w:r>
            <w:r w:rsidR="006A4E3E">
              <w:rPr>
                <w:iCs/>
                <w:lang w:eastAsia="zh-CN"/>
              </w:rPr>
              <w:t>u</w:t>
            </w:r>
            <w:r w:rsidR="0039723D" w:rsidRPr="009F28C6">
              <w:rPr>
                <w:iCs/>
              </w:rPr>
              <w:t>niformly distributed over the horizontal area</w:t>
            </w:r>
            <w:r w:rsidR="00295F2F" w:rsidRPr="009F28C6">
              <w:rPr>
                <w:iCs/>
              </w:rPr>
              <w:t xml:space="preserve"> of a convex hull generated by the BS deployments of </w:t>
            </w:r>
            <w:r w:rsidR="00295F2F" w:rsidRPr="009F28C6">
              <w:rPr>
                <w:iCs/>
                <w:lang w:val="en-US" w:eastAsia="zh-CN"/>
              </w:rPr>
              <w:t xml:space="preserve">Table 7.2-2 </w:t>
            </w:r>
            <w:r w:rsidR="00295F2F" w:rsidRPr="009F28C6">
              <w:rPr>
                <w:iCs/>
                <w:lang w:val="en-US" w:eastAsia="zh-CN"/>
              </w:rPr>
              <w:fldChar w:fldCharType="begin"/>
            </w:r>
            <w:r w:rsidR="00295F2F" w:rsidRPr="009F28C6">
              <w:rPr>
                <w:iCs/>
                <w:lang w:val="en-US" w:eastAsia="zh-CN"/>
              </w:rPr>
              <w:instrText xml:space="preserve"> REF _Ref166157099 \n \h </w:instrText>
            </w:r>
            <w:r w:rsidR="00BB3572">
              <w:rPr>
                <w:iCs/>
                <w:lang w:val="en-US" w:eastAsia="zh-CN"/>
              </w:rPr>
              <w:instrText xml:space="preserve"> \* MERGEFORMAT </w:instrText>
            </w:r>
            <w:r w:rsidR="00295F2F" w:rsidRPr="009F28C6">
              <w:rPr>
                <w:iCs/>
                <w:lang w:val="en-US" w:eastAsia="zh-CN"/>
              </w:rPr>
            </w:r>
            <w:r w:rsidR="00295F2F" w:rsidRPr="009F28C6">
              <w:rPr>
                <w:iCs/>
                <w:lang w:val="en-US" w:eastAsia="zh-CN"/>
              </w:rPr>
              <w:fldChar w:fldCharType="separate"/>
            </w:r>
            <w:r w:rsidR="00C23651">
              <w:rPr>
                <w:iCs/>
                <w:lang w:val="en-US" w:eastAsia="zh-CN"/>
              </w:rPr>
              <w:t>[3]</w:t>
            </w:r>
            <w:r w:rsidR="00295F2F" w:rsidRPr="009F28C6">
              <w:rPr>
                <w:iCs/>
                <w:lang w:val="en-US" w:eastAsia="zh-CN"/>
              </w:rPr>
              <w:fldChar w:fldCharType="end"/>
            </w:r>
            <w:r w:rsidR="00295F2F" w:rsidRPr="009F28C6">
              <w:rPr>
                <w:iCs/>
                <w:lang w:val="en-US" w:eastAsia="zh-CN"/>
              </w:rPr>
              <w:t xml:space="preserve">, </w:t>
            </w:r>
            <w:r w:rsidR="00295F2F" w:rsidRPr="009F28C6">
              <w:t xml:space="preserve">Table 6.1-1 </w:t>
            </w:r>
            <w:r w:rsidR="00227E20">
              <w:fldChar w:fldCharType="begin"/>
            </w:r>
            <w:r w:rsidR="00227E20">
              <w:instrText xml:space="preserve"> REF _Ref173828447 \r \h </w:instrText>
            </w:r>
            <w:r w:rsidR="00BB3572">
              <w:instrText xml:space="preserve"> \* MERGEFORMAT </w:instrText>
            </w:r>
            <w:r w:rsidR="00227E20">
              <w:fldChar w:fldCharType="separate"/>
            </w:r>
            <w:r w:rsidR="00C23651">
              <w:t>[5]</w:t>
            </w:r>
            <w:r w:rsidR="00227E20">
              <w:fldChar w:fldCharType="end"/>
            </w:r>
            <w:r w:rsidR="002A5090">
              <w:rPr>
                <w:rFonts w:hint="eastAsia"/>
                <w:lang w:eastAsia="zh-CN"/>
              </w:rPr>
              <w:t>.</w:t>
            </w:r>
          </w:p>
          <w:p w14:paraId="08E369C6" w14:textId="27D5378F" w:rsidR="00A610B2" w:rsidRPr="00C855AB" w:rsidRDefault="000436F1" w:rsidP="00BB3572">
            <w:pPr>
              <w:pStyle w:val="TAC"/>
              <w:jc w:val="both"/>
              <w:rPr>
                <w:iCs/>
                <w:lang w:val="en-US" w:eastAsia="zh-CN"/>
              </w:rPr>
            </w:pPr>
            <w:r w:rsidRPr="006D3F29">
              <w:rPr>
                <w:iCs/>
                <w:lang w:eastAsia="zh-CN"/>
              </w:rPr>
              <w:lastRenderedPageBreak/>
              <w:t>Option 2: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="006A4E3E" w:rsidRPr="00DA0F28">
              <w:rPr>
                <w:i/>
                <w:lang w:eastAsia="zh-CN"/>
              </w:rPr>
              <w:t>N</w:t>
            </w:r>
            <w:r w:rsidR="006A4E3E">
              <w:rPr>
                <w:iCs/>
                <w:lang w:eastAsia="zh-CN"/>
              </w:rPr>
              <w:t xml:space="preserve"> targets u</w:t>
            </w:r>
            <w:r w:rsidR="006A4E3E" w:rsidRPr="009F28C6">
              <w:rPr>
                <w:iCs/>
              </w:rPr>
              <w:t xml:space="preserve">niformly </w:t>
            </w:r>
            <w:r w:rsidR="006D470A" w:rsidRPr="009F28C6">
              <w:rPr>
                <w:iCs/>
              </w:rPr>
              <w:t xml:space="preserve">distributed over </w:t>
            </w:r>
            <w:r w:rsidR="006D470A">
              <w:rPr>
                <w:iCs/>
              </w:rPr>
              <w:t xml:space="preserve">a sensing </w:t>
            </w:r>
            <w:r w:rsidR="006D470A" w:rsidRPr="009F28C6">
              <w:rPr>
                <w:iCs/>
              </w:rPr>
              <w:t>area</w:t>
            </w:r>
            <w:r w:rsidR="006D470A">
              <w:rPr>
                <w:iCs/>
              </w:rPr>
              <w:t xml:space="preserve"> within a distance</w:t>
            </w:r>
            <w:r w:rsidR="006D470A">
              <w:rPr>
                <w:i/>
              </w:rPr>
              <w:t xml:space="preserve"> d</w:t>
            </w:r>
            <w:r w:rsidR="006D470A">
              <w:rPr>
                <w:iCs/>
              </w:rPr>
              <w:t xml:space="preserve"> from a UE</w:t>
            </w:r>
            <w:r w:rsidR="002A5090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3D2E07" w14:paraId="1F0DCDB9" w14:textId="77777777" w:rsidTr="00067CD8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7848EB7D" w14:textId="77777777" w:rsidR="003D2E07" w:rsidRPr="009F28C6" w:rsidRDefault="003D2E07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07F0017" w14:textId="77777777" w:rsidR="003D2E07" w:rsidRPr="009F28C6" w:rsidRDefault="003D2E07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9F28C6">
              <w:t>Orientation</w:t>
            </w:r>
          </w:p>
        </w:tc>
        <w:tc>
          <w:tcPr>
            <w:tcW w:w="5114" w:type="dxa"/>
            <w:vAlign w:val="center"/>
          </w:tcPr>
          <w:p w14:paraId="43333890" w14:textId="1B488E11" w:rsidR="003D2E07" w:rsidRPr="009F28C6" w:rsidRDefault="00B662C7" w:rsidP="00BB3572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 w:rsidRPr="009F28C6"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9F28C6">
              <w:rPr>
                <w:iCs/>
              </w:rPr>
              <w:t>over the horizontal area</w:t>
            </w:r>
          </w:p>
        </w:tc>
      </w:tr>
      <w:tr w:rsidR="003D2E07" w14:paraId="23277DA0" w14:textId="77777777" w:rsidTr="00F06374">
        <w:trPr>
          <w:trHeight w:val="33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F99EAC6" w14:textId="77777777" w:rsidR="003D2E07" w:rsidRPr="009F28C6" w:rsidRDefault="003D2E07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ED0B373" w14:textId="77777777" w:rsidR="003D2E07" w:rsidRPr="009F28C6" w:rsidRDefault="003D2E07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9F28C6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278136FE" w14:textId="0BDE7BFE" w:rsidR="003D2E07" w:rsidRPr="009F28C6" w:rsidRDefault="00E52341" w:rsidP="00BB3572">
            <w:pPr>
              <w:pStyle w:val="TAC"/>
              <w:jc w:val="both"/>
              <w:rPr>
                <w:iCs/>
                <w:szCs w:val="21"/>
              </w:rPr>
            </w:pPr>
            <w:r w:rsidRPr="009F28C6">
              <w:rPr>
                <w:iCs/>
                <w:szCs w:val="21"/>
              </w:rPr>
              <w:t xml:space="preserve">Human with </w:t>
            </w:r>
            <w:r w:rsidR="00775755">
              <w:rPr>
                <w:iCs/>
                <w:szCs w:val="21"/>
              </w:rPr>
              <w:t xml:space="preserve">example </w:t>
            </w:r>
            <w:r w:rsidRPr="009F28C6">
              <w:rPr>
                <w:iCs/>
                <w:szCs w:val="21"/>
              </w:rPr>
              <w:t>dimensions (1.7, 0.7, 0.3)</w:t>
            </w:r>
            <w:r w:rsidR="00BE2C2C">
              <w:rPr>
                <w:iCs/>
                <w:szCs w:val="21"/>
              </w:rPr>
              <w:t xml:space="preserve"> </w:t>
            </w:r>
            <w:r w:rsidRPr="009F28C6">
              <w:rPr>
                <w:iCs/>
                <w:szCs w:val="21"/>
              </w:rPr>
              <w:t>m</w:t>
            </w:r>
          </w:p>
        </w:tc>
      </w:tr>
      <w:tr w:rsidR="00775895" w14:paraId="67072AF7" w14:textId="77777777" w:rsidTr="00F06374">
        <w:trPr>
          <w:trHeight w:val="21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9B3ACF4" w14:textId="7EF25CCB" w:rsidR="00775895" w:rsidRPr="009F28C6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5114" w:type="dxa"/>
            <w:vAlign w:val="center"/>
          </w:tcPr>
          <w:p w14:paraId="161CB98E" w14:textId="6A7CED61" w:rsidR="00775895" w:rsidRPr="009F28C6" w:rsidRDefault="00775895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9F28C6">
              <w:rPr>
                <w:rFonts w:hint="eastAsia"/>
                <w:iCs/>
                <w:szCs w:val="21"/>
                <w:lang w:val="en-US" w:eastAsia="zh-CN"/>
              </w:rPr>
              <w:t>0</w:t>
            </w:r>
            <w:r w:rsidRPr="009F28C6"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775895" w14:paraId="4F3047DD" w14:textId="77777777" w:rsidTr="00F71E90">
        <w:trPr>
          <w:trHeight w:val="25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5D0E291" w14:textId="2BEC818F" w:rsidR="00775895" w:rsidRPr="00C855AB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5114" w:type="dxa"/>
            <w:vAlign w:val="center"/>
          </w:tcPr>
          <w:p w14:paraId="4990B303" w14:textId="5437BDB8" w:rsidR="00775895" w:rsidRPr="00C855AB" w:rsidRDefault="00775895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2m</w:t>
            </w:r>
          </w:p>
        </w:tc>
      </w:tr>
    </w:tbl>
    <w:p w14:paraId="4EB8B167" w14:textId="6B67E681" w:rsidR="00C65147" w:rsidRPr="00F41739" w:rsidRDefault="00C65147" w:rsidP="00BB3572">
      <w:pPr>
        <w:pStyle w:val="Heading2"/>
        <w:rPr>
          <w:b w:val="0"/>
        </w:rPr>
      </w:pPr>
      <w:r w:rsidRPr="00F41739">
        <w:t>Humans outdoor</w:t>
      </w:r>
      <w:r w:rsidR="009D1B6A">
        <w:t>s</w:t>
      </w:r>
    </w:p>
    <w:p w14:paraId="2CCC0CB1" w14:textId="1F7DA180" w:rsidR="003F4972" w:rsidRDefault="00DB5444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As agreed, </w:t>
      </w:r>
      <w:r w:rsidR="0039723D">
        <w:rPr>
          <w:bCs/>
          <w:sz w:val="24"/>
          <w:szCs w:val="24"/>
          <w:lang w:eastAsia="zh-CN"/>
        </w:rPr>
        <w:t xml:space="preserve">for </w:t>
      </w:r>
      <w:r w:rsidR="00576602">
        <w:rPr>
          <w:bCs/>
          <w:sz w:val="24"/>
          <w:szCs w:val="24"/>
          <w:lang w:eastAsia="zh-CN"/>
        </w:rPr>
        <w:t>the</w:t>
      </w:r>
      <w:r w:rsidR="0039723D">
        <w:rPr>
          <w:bCs/>
          <w:sz w:val="24"/>
          <w:szCs w:val="24"/>
          <w:lang w:eastAsia="zh-CN"/>
        </w:rPr>
        <w:t xml:space="preserve"> humans outdoor</w:t>
      </w:r>
      <w:r w:rsidR="009D1B6A">
        <w:rPr>
          <w:bCs/>
          <w:sz w:val="24"/>
          <w:szCs w:val="24"/>
          <w:lang w:eastAsia="zh-CN"/>
        </w:rPr>
        <w:t>s</w:t>
      </w:r>
      <w:r w:rsidR="0039723D">
        <w:rPr>
          <w:bCs/>
          <w:sz w:val="24"/>
          <w:szCs w:val="24"/>
          <w:lang w:eastAsia="zh-CN"/>
        </w:rPr>
        <w:t xml:space="preserve"> use case, </w:t>
      </w:r>
      <w:r>
        <w:rPr>
          <w:bCs/>
          <w:sz w:val="24"/>
          <w:szCs w:val="24"/>
          <w:lang w:eastAsia="zh-CN"/>
        </w:rPr>
        <w:t>the scenarios of UMi and</w:t>
      </w:r>
      <w:r w:rsidRPr="002C37CB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UMa</w:t>
      </w:r>
      <w:r w:rsidRPr="00690C4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in </w:t>
      </w:r>
      <w:r w:rsidRPr="00690C41">
        <w:rPr>
          <w:bCs/>
          <w:sz w:val="24"/>
          <w:szCs w:val="24"/>
          <w:lang w:eastAsia="zh-CN"/>
        </w:rPr>
        <w:t>TR</w:t>
      </w:r>
      <w:r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</w:t>
      </w:r>
      <w:r>
        <w:rPr>
          <w:bCs/>
          <w:sz w:val="24"/>
          <w:szCs w:val="24"/>
          <w:lang w:eastAsia="zh-CN"/>
        </w:rPr>
        <w:t>8.901 can be applied as the applicable communication scenarios.</w:t>
      </w:r>
    </w:p>
    <w:p w14:paraId="5246E410" w14:textId="186EF9D9" w:rsidR="00BB65D6" w:rsidRPr="00BB65D6" w:rsidRDefault="00BB65D6" w:rsidP="00BB3572">
      <w:pPr>
        <w:spacing w:afterLines="50"/>
        <w:rPr>
          <w:bCs/>
          <w:sz w:val="24"/>
          <w:szCs w:val="24"/>
          <w:lang w:eastAsia="zh-CN"/>
        </w:rPr>
      </w:pPr>
      <w:r w:rsidRPr="00BB65D6">
        <w:rPr>
          <w:rFonts w:hint="eastAsia"/>
          <w:bCs/>
          <w:sz w:val="24"/>
          <w:szCs w:val="24"/>
          <w:lang w:eastAsia="zh-CN"/>
        </w:rPr>
        <w:t xml:space="preserve">Considering </w:t>
      </w:r>
      <w:r w:rsidR="007F67D8">
        <w:rPr>
          <w:rFonts w:hint="eastAsia"/>
          <w:bCs/>
          <w:sz w:val="24"/>
          <w:szCs w:val="24"/>
          <w:lang w:eastAsia="zh-CN"/>
        </w:rPr>
        <w:t>applicable</w:t>
      </w:r>
      <w:r w:rsidRPr="00BB65D6">
        <w:rPr>
          <w:rFonts w:hint="eastAsia"/>
          <w:bCs/>
          <w:sz w:val="24"/>
          <w:szCs w:val="24"/>
          <w:lang w:eastAsia="zh-CN"/>
        </w:rPr>
        <w:t xml:space="preserve"> scenario, the sensing transmitters and receivers can be the UT and BS</w:t>
      </w:r>
      <w:r w:rsidR="00254DC5">
        <w:rPr>
          <w:rFonts w:hint="eastAsia"/>
          <w:bCs/>
          <w:sz w:val="24"/>
          <w:szCs w:val="24"/>
          <w:lang w:eastAsia="zh-CN"/>
        </w:rPr>
        <w:t xml:space="preserve">. Thus, the UT and BS </w:t>
      </w:r>
      <w:r w:rsidRPr="00BB65D6">
        <w:rPr>
          <w:rFonts w:hint="eastAsia"/>
          <w:bCs/>
          <w:sz w:val="24"/>
          <w:szCs w:val="24"/>
          <w:lang w:eastAsia="zh-CN"/>
        </w:rPr>
        <w:t xml:space="preserve">defined for </w:t>
      </w:r>
      <w:r w:rsidR="007F67D8">
        <w:rPr>
          <w:rFonts w:hint="eastAsia"/>
          <w:bCs/>
          <w:sz w:val="24"/>
          <w:szCs w:val="24"/>
          <w:lang w:eastAsia="zh-CN"/>
        </w:rPr>
        <w:t>UMi and UMa</w:t>
      </w:r>
      <w:r w:rsidRPr="00BB65D6">
        <w:rPr>
          <w:rFonts w:hint="eastAsia"/>
          <w:bCs/>
          <w:sz w:val="24"/>
          <w:szCs w:val="24"/>
          <w:lang w:eastAsia="zh-CN"/>
        </w:rPr>
        <w:t xml:space="preserve"> in Table 7.2-</w:t>
      </w:r>
      <w:r w:rsidR="007F67D8">
        <w:rPr>
          <w:rFonts w:hint="eastAsia"/>
          <w:bCs/>
          <w:sz w:val="24"/>
          <w:szCs w:val="24"/>
          <w:lang w:eastAsia="zh-CN"/>
        </w:rPr>
        <w:t>1</w:t>
      </w:r>
      <w:r w:rsidRPr="00BB65D6">
        <w:rPr>
          <w:rFonts w:hint="eastAsia"/>
          <w:bCs/>
          <w:sz w:val="24"/>
          <w:szCs w:val="24"/>
          <w:lang w:eastAsia="zh-CN"/>
        </w:rPr>
        <w:t xml:space="preserve"> in TR 38.901</w:t>
      </w:r>
      <w:r w:rsidR="00254DC5">
        <w:rPr>
          <w:rFonts w:hint="eastAsia"/>
          <w:bCs/>
          <w:sz w:val="24"/>
          <w:szCs w:val="24"/>
          <w:lang w:eastAsia="zh-CN"/>
        </w:rPr>
        <w:t xml:space="preserve"> can used here</w:t>
      </w:r>
      <w:r w:rsidRPr="00BB65D6">
        <w:rPr>
          <w:rFonts w:hint="eastAsia"/>
          <w:bCs/>
          <w:sz w:val="24"/>
          <w:szCs w:val="24"/>
          <w:lang w:eastAsia="zh-CN"/>
        </w:rPr>
        <w:t>.</w:t>
      </w:r>
    </w:p>
    <w:p w14:paraId="10D7BA9F" w14:textId="0D6CE587" w:rsidR="003F4972" w:rsidRDefault="00BB65D6" w:rsidP="00BB3572">
      <w:pPr>
        <w:spacing w:afterLines="50"/>
        <w:rPr>
          <w:bCs/>
          <w:sz w:val="24"/>
          <w:szCs w:val="24"/>
          <w:lang w:eastAsia="zh-CN"/>
        </w:rPr>
      </w:pPr>
      <w:r w:rsidRPr="00BB65D6">
        <w:rPr>
          <w:rFonts w:hint="eastAsia"/>
          <w:bCs/>
          <w:sz w:val="24"/>
          <w:szCs w:val="24"/>
          <w:lang w:eastAsia="zh-CN"/>
        </w:rPr>
        <w:t xml:space="preserve">For sensing target distribution, there can be two options for different sensing modes: Option 1: </w:t>
      </w:r>
      <w:r w:rsidRPr="00BB65D6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Pr="00BB65D6">
        <w:rPr>
          <w:rFonts w:hint="eastAsia"/>
          <w:bCs/>
          <w:sz w:val="24"/>
          <w:szCs w:val="24"/>
          <w:lang w:eastAsia="zh-CN"/>
        </w:rPr>
        <w:t xml:space="preserve"> targets uniformly distributed over the </w:t>
      </w:r>
      <w:r w:rsidR="002A5090">
        <w:rPr>
          <w:rFonts w:hint="eastAsia"/>
          <w:bCs/>
          <w:sz w:val="24"/>
          <w:szCs w:val="24"/>
          <w:lang w:eastAsia="zh-CN"/>
        </w:rPr>
        <w:t xml:space="preserve">area determined </w:t>
      </w:r>
      <w:r w:rsidR="00AC5C73">
        <w:rPr>
          <w:rFonts w:hint="eastAsia"/>
          <w:bCs/>
          <w:sz w:val="24"/>
          <w:szCs w:val="24"/>
          <w:lang w:eastAsia="zh-CN"/>
        </w:rPr>
        <w:t>by the TRP deployment, e.g., cell</w:t>
      </w:r>
      <w:r w:rsidRPr="00BB65D6">
        <w:rPr>
          <w:rFonts w:hint="eastAsia"/>
          <w:bCs/>
          <w:sz w:val="24"/>
          <w:szCs w:val="24"/>
          <w:lang w:eastAsia="zh-CN"/>
        </w:rPr>
        <w:t xml:space="preserve">; and Option 2: </w:t>
      </w:r>
      <w:r w:rsidRPr="00BB65D6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Pr="00BB65D6">
        <w:rPr>
          <w:rFonts w:hint="eastAsia"/>
          <w:bCs/>
          <w:sz w:val="24"/>
          <w:szCs w:val="24"/>
          <w:lang w:eastAsia="zh-CN"/>
        </w:rPr>
        <w:t xml:space="preserve"> targets uniformly </w:t>
      </w:r>
      <w:r w:rsidRPr="00BB65D6">
        <w:rPr>
          <w:bCs/>
          <w:sz w:val="24"/>
          <w:szCs w:val="24"/>
          <w:lang w:eastAsia="zh-CN"/>
        </w:rPr>
        <w:t xml:space="preserve">distributed over a sensing area within a distance </w:t>
      </w:r>
      <w:r w:rsidRPr="00BB65D6">
        <w:rPr>
          <w:bCs/>
          <w:i/>
          <w:iCs/>
          <w:sz w:val="24"/>
          <w:szCs w:val="24"/>
          <w:lang w:eastAsia="zh-CN"/>
        </w:rPr>
        <w:t>d</w:t>
      </w:r>
      <w:r w:rsidRPr="00BB65D6">
        <w:rPr>
          <w:bCs/>
          <w:sz w:val="24"/>
          <w:szCs w:val="24"/>
          <w:lang w:eastAsia="zh-CN"/>
        </w:rPr>
        <w:t xml:space="preserve"> from a UE</w:t>
      </w:r>
      <w:r w:rsidR="00AC5C73">
        <w:rPr>
          <w:rFonts w:hint="eastAsia"/>
          <w:bCs/>
          <w:sz w:val="24"/>
          <w:szCs w:val="24"/>
          <w:lang w:eastAsia="zh-CN"/>
        </w:rPr>
        <w:t>.</w:t>
      </w:r>
    </w:p>
    <w:p w14:paraId="6AFA746C" w14:textId="08C40923" w:rsidR="00770892" w:rsidRPr="003F4972" w:rsidRDefault="00770892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Thus, we have the following proposal on the </w:t>
      </w:r>
      <w:r>
        <w:rPr>
          <w:rFonts w:hint="eastAsia"/>
          <w:bCs/>
          <w:sz w:val="24"/>
          <w:szCs w:val="24"/>
          <w:lang w:eastAsia="zh-CN"/>
        </w:rPr>
        <w:t>parameters</w:t>
      </w:r>
      <w:r>
        <w:rPr>
          <w:bCs/>
          <w:sz w:val="24"/>
          <w:szCs w:val="24"/>
          <w:lang w:eastAsia="zh-CN"/>
        </w:rPr>
        <w:t xml:space="preserve"> for this use case.</w:t>
      </w:r>
    </w:p>
    <w:p w14:paraId="27D20AF4" w14:textId="6282E39D" w:rsidR="00D42E09" w:rsidRPr="00CC656D" w:rsidRDefault="003F4972" w:rsidP="00BB3572">
      <w:pPr>
        <w:pStyle w:val="Proposal"/>
        <w:jc w:val="both"/>
        <w:rPr>
          <w:sz w:val="22"/>
          <w:szCs w:val="28"/>
          <w:lang w:eastAsia="zh-CN"/>
        </w:rPr>
      </w:pPr>
      <w:r w:rsidRPr="00CC656D">
        <w:rPr>
          <w:sz w:val="22"/>
          <w:szCs w:val="28"/>
          <w:lang w:eastAsia="zh-CN"/>
        </w:rPr>
        <w:t xml:space="preserve">For the </w:t>
      </w:r>
      <w:r w:rsidR="007913CE" w:rsidRPr="00CC656D">
        <w:rPr>
          <w:sz w:val="22"/>
          <w:szCs w:val="28"/>
          <w:lang w:eastAsia="zh-CN"/>
        </w:rPr>
        <w:t>H</w:t>
      </w:r>
      <w:r w:rsidRPr="00CC656D">
        <w:rPr>
          <w:sz w:val="22"/>
          <w:szCs w:val="28"/>
          <w:lang w:eastAsia="zh-CN"/>
        </w:rPr>
        <w:t xml:space="preserve">umans outdoor use case, </w:t>
      </w:r>
      <w:r w:rsidR="008E1196" w:rsidRPr="00CC656D">
        <w:rPr>
          <w:sz w:val="22"/>
          <w:szCs w:val="28"/>
          <w:lang w:eastAsia="zh-CN"/>
        </w:rPr>
        <w:t>RAN1 to consider</w:t>
      </w:r>
      <w:r w:rsidRPr="00CC656D">
        <w:rPr>
          <w:sz w:val="22"/>
          <w:szCs w:val="28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2B01E10F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1606DA3C" w14:textId="0F8E481C" w:rsidR="00D42E09" w:rsidRPr="0087183E" w:rsidRDefault="00D42E09" w:rsidP="00BB3572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1FEEE632" w14:textId="77777777" w:rsidR="00D42E09" w:rsidRDefault="00D42E09" w:rsidP="00BB3572">
            <w:pPr>
              <w:pStyle w:val="TAC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9137D4" w14:paraId="6E0DD43D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223CE93" w14:textId="77777777" w:rsidR="00D42E09" w:rsidRDefault="00D42E09" w:rsidP="00BB3572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32B893E0" w14:textId="50308575" w:rsidR="00D42E09" w:rsidRPr="00C855AB" w:rsidRDefault="006A2EC5" w:rsidP="00BB3572">
            <w:pPr>
              <w:pStyle w:val="TAC"/>
              <w:jc w:val="both"/>
              <w:rPr>
                <w:iCs/>
                <w:color w:val="000000"/>
                <w:lang w:val="en-US"/>
              </w:rPr>
            </w:pPr>
            <w:r w:rsidRPr="00C855AB">
              <w:rPr>
                <w:bCs/>
                <w:lang w:val="en-US"/>
              </w:rPr>
              <w:t>UMi, UMa</w:t>
            </w:r>
            <w:r w:rsidR="00146A79">
              <w:rPr>
                <w:bCs/>
                <w:lang w:val="sv-SE"/>
              </w:rPr>
              <w:t xml:space="preserve"> </w:t>
            </w:r>
            <w:r w:rsidR="00146A79" w:rsidRPr="00146A79">
              <w:rPr>
                <w:bCs/>
                <w:lang w:val="sv-SE"/>
              </w:rPr>
              <w:t xml:space="preserve">in </w:t>
            </w:r>
            <w:r>
              <w:rPr>
                <w:bCs/>
                <w:lang w:val="sv-SE"/>
              </w:rPr>
              <w:fldChar w:fldCharType="begin"/>
            </w:r>
            <w:r>
              <w:rPr>
                <w:bCs/>
                <w:lang w:val="sv-SE"/>
              </w:rPr>
              <w:instrText xml:space="preserve"> REF _Ref166157099 \n \h </w:instrText>
            </w:r>
            <w:r w:rsidR="00BB3572">
              <w:rPr>
                <w:bCs/>
                <w:lang w:val="sv-SE"/>
              </w:rPr>
              <w:instrText xml:space="preserve"> \* MERGEFORMAT </w:instrText>
            </w:r>
            <w:r>
              <w:rPr>
                <w:bCs/>
                <w:lang w:val="sv-SE"/>
              </w:rPr>
            </w:r>
            <w:r>
              <w:rPr>
                <w:bCs/>
                <w:lang w:val="sv-SE"/>
              </w:rPr>
              <w:fldChar w:fldCharType="separate"/>
            </w:r>
            <w:r w:rsidR="00CC656D">
              <w:rPr>
                <w:bCs/>
                <w:lang w:val="sv-SE"/>
              </w:rPr>
              <w:t>[3]</w:t>
            </w:r>
            <w:r>
              <w:rPr>
                <w:bCs/>
                <w:lang w:val="sv-SE"/>
              </w:rPr>
              <w:fldChar w:fldCharType="end"/>
            </w:r>
          </w:p>
        </w:tc>
      </w:tr>
      <w:tr w:rsidR="00BF60F5" w14:paraId="4B74569B" w14:textId="77777777" w:rsidTr="00C855AB">
        <w:trPr>
          <w:trHeight w:val="7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2C42397" w14:textId="3F8E3E13" w:rsidR="00BF60F5" w:rsidRDefault="00BF60F5" w:rsidP="00BB3572">
            <w:pPr>
              <w:pStyle w:val="0Maintext"/>
              <w:rPr>
                <w:lang w:eastAsia="zh-CN"/>
              </w:rPr>
            </w:pPr>
            <w:r>
              <w:t xml:space="preserve">Sensing transmitters </w:t>
            </w:r>
            <w:r w:rsidR="00DE08F6">
              <w:t xml:space="preserve">and receivers </w:t>
            </w:r>
            <w:r>
              <w:t>properties</w:t>
            </w:r>
          </w:p>
        </w:tc>
        <w:tc>
          <w:tcPr>
            <w:tcW w:w="5114" w:type="dxa"/>
            <w:vAlign w:val="center"/>
          </w:tcPr>
          <w:p w14:paraId="39960616" w14:textId="707CB7C3" w:rsidR="00BF60F5" w:rsidRPr="001C2561" w:rsidRDefault="00DE08F6" w:rsidP="00BB3572">
            <w:pPr>
              <w:pStyle w:val="TAC"/>
              <w:jc w:val="both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UT and </w:t>
            </w:r>
            <w:r w:rsidR="006A2EC5">
              <w:rPr>
                <w:iCs/>
                <w:lang w:val="en-US" w:eastAsia="zh-CN"/>
              </w:rPr>
              <w:t>BS setting</w:t>
            </w:r>
            <w:r w:rsidR="002268E3">
              <w:rPr>
                <w:iCs/>
                <w:lang w:val="en-US" w:eastAsia="zh-CN"/>
              </w:rPr>
              <w:t xml:space="preserve"> in </w:t>
            </w:r>
            <w:r w:rsidR="006A2EC5" w:rsidRPr="006A2EC5">
              <w:rPr>
                <w:iCs/>
                <w:lang w:val="en-US" w:eastAsia="zh-CN"/>
              </w:rPr>
              <w:t>Table 7.2-1</w:t>
            </w:r>
            <w:r w:rsidR="00776440">
              <w:rPr>
                <w:iCs/>
                <w:lang w:val="en-US" w:eastAsia="zh-CN"/>
              </w:rPr>
              <w:t xml:space="preserve"> </w:t>
            </w:r>
            <w:r w:rsidR="006A2EC5">
              <w:rPr>
                <w:bCs/>
                <w:lang w:val="sv-SE"/>
              </w:rPr>
              <w:fldChar w:fldCharType="begin"/>
            </w:r>
            <w:r w:rsidR="006A2EC5" w:rsidRPr="00366A5F">
              <w:rPr>
                <w:bCs/>
                <w:lang w:val="en-US"/>
              </w:rPr>
              <w:instrText xml:space="preserve"> REF _Ref166157099 \n \h </w:instrText>
            </w:r>
            <w:r w:rsidR="00BB3572" w:rsidRPr="00BB3572">
              <w:rPr>
                <w:bCs/>
                <w:lang w:val="en-US"/>
              </w:rPr>
              <w:instrText xml:space="preserve"> \* MERGEFORMAT </w:instrText>
            </w:r>
            <w:r w:rsidR="006A2EC5">
              <w:rPr>
                <w:bCs/>
                <w:lang w:val="sv-SE"/>
              </w:rPr>
            </w:r>
            <w:r w:rsidR="006A2EC5">
              <w:rPr>
                <w:bCs/>
                <w:lang w:val="sv-SE"/>
              </w:rPr>
              <w:fldChar w:fldCharType="separate"/>
            </w:r>
            <w:r w:rsidR="00CC656D">
              <w:rPr>
                <w:bCs/>
                <w:lang w:val="en-US"/>
              </w:rPr>
              <w:t>[3]</w:t>
            </w:r>
            <w:r w:rsidR="006A2EC5">
              <w:rPr>
                <w:bCs/>
                <w:lang w:val="sv-SE"/>
              </w:rPr>
              <w:fldChar w:fldCharType="end"/>
            </w:r>
            <w:r w:rsidR="000152C4" w:rsidRPr="00366A5F" w:rsidDel="000152C4">
              <w:rPr>
                <w:bCs/>
                <w:lang w:val="en-US"/>
              </w:rPr>
              <w:t xml:space="preserve"> </w:t>
            </w:r>
          </w:p>
        </w:tc>
      </w:tr>
      <w:tr w:rsidR="00D42E09" w14:paraId="05934A36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4DF24580" w14:textId="41D2E75C" w:rsidR="00D42E09" w:rsidRPr="009D1B6A" w:rsidRDefault="00D42E09" w:rsidP="00BB3572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612D31" w14:textId="77777777" w:rsidR="00D42E09" w:rsidRPr="009D1B6A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5114" w:type="dxa"/>
            <w:vAlign w:val="center"/>
          </w:tcPr>
          <w:p w14:paraId="450FAE02" w14:textId="7DC35061" w:rsidR="00D42E09" w:rsidRPr="009D1B6A" w:rsidRDefault="008E5D31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D42E09" w14:paraId="12931AAD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E92B807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AAF082" w14:textId="77777777" w:rsidR="00D42E09" w:rsidRDefault="00D42E09" w:rsidP="00BB3572">
            <w:pPr>
              <w:pStyle w:val="TAC"/>
              <w:jc w:val="both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01D990C2" w14:textId="159941E6" w:rsidR="00D42E09" w:rsidRDefault="008E5D31" w:rsidP="00BB3572">
            <w:pPr>
              <w:pStyle w:val="TAC"/>
              <w:jc w:val="both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iCs/>
                <w:lang w:eastAsia="zh-CN"/>
              </w:rPr>
              <w:t xml:space="preserve">km/h </w:t>
            </w:r>
            <w:r w:rsidRPr="0039723D">
              <w:rPr>
                <w:iCs/>
              </w:rPr>
              <w:t>over the horizontal area</w:t>
            </w:r>
          </w:p>
        </w:tc>
      </w:tr>
      <w:tr w:rsidR="00D42E09" w14:paraId="70C46394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0731B2B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E61391" w14:textId="77777777" w:rsidR="00D42E09" w:rsidRDefault="00D42E09" w:rsidP="00BB3572">
            <w:pPr>
              <w:pStyle w:val="TAC"/>
              <w:jc w:val="both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3EBBD159" w14:textId="66036AC0" w:rsidR="002A5090" w:rsidRDefault="002A5090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6D3F29">
              <w:rPr>
                <w:iCs/>
                <w:lang w:eastAsia="zh-CN"/>
              </w:rPr>
              <w:t>Option 1: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="002454AE" w:rsidRPr="00DA0F28">
              <w:rPr>
                <w:i/>
                <w:lang w:eastAsia="zh-CN"/>
              </w:rPr>
              <w:t>N</w:t>
            </w:r>
            <w:r w:rsidR="002454AE">
              <w:rPr>
                <w:iCs/>
                <w:lang w:eastAsia="zh-CN"/>
              </w:rPr>
              <w:t xml:space="preserve"> targets u</w:t>
            </w:r>
            <w:r w:rsidR="002454AE" w:rsidRPr="009F28C6">
              <w:rPr>
                <w:iCs/>
              </w:rPr>
              <w:t xml:space="preserve">niformly </w:t>
            </w:r>
            <w:r w:rsidR="008E6A68">
              <w:rPr>
                <w:iCs/>
              </w:rPr>
              <w:t>distributed</w:t>
            </w:r>
            <w:r w:rsidR="008E6A68" w:rsidDel="002454AE">
              <w:rPr>
                <w:rFonts w:hint="eastAsia"/>
                <w:iCs/>
                <w:lang w:eastAsia="zh-CN"/>
              </w:rPr>
              <w:t xml:space="preserve"> </w:t>
            </w:r>
            <w:r w:rsidR="008E5D31" w:rsidRPr="0039723D">
              <w:rPr>
                <w:iCs/>
              </w:rPr>
              <w:t xml:space="preserve">over the horizontal </w:t>
            </w:r>
            <w:r w:rsidR="00F33F27">
              <w:rPr>
                <w:iCs/>
              </w:rPr>
              <w:t xml:space="preserve">sensing </w:t>
            </w:r>
            <w:r w:rsidR="008E5D31" w:rsidRPr="0039723D">
              <w:rPr>
                <w:iCs/>
              </w:rPr>
              <w:t>area</w:t>
            </w:r>
            <w:r w:rsidR="00F33F27">
              <w:rPr>
                <w:iCs/>
              </w:rPr>
              <w:t xml:space="preserve"> </w:t>
            </w:r>
            <w:r w:rsidR="001564FA">
              <w:rPr>
                <w:iCs/>
              </w:rPr>
              <w:t>determined according to the TRP deployment</w:t>
            </w:r>
            <w:r w:rsidR="00AC5C73">
              <w:rPr>
                <w:rFonts w:hint="eastAsia"/>
                <w:iCs/>
                <w:lang w:eastAsia="zh-CN"/>
              </w:rPr>
              <w:t>.</w:t>
            </w:r>
          </w:p>
          <w:p w14:paraId="77897E6F" w14:textId="2C23312D" w:rsidR="00D42E09" w:rsidRDefault="00AC5C73" w:rsidP="00BB3572">
            <w:pPr>
              <w:pStyle w:val="TAC"/>
              <w:jc w:val="both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Option 2:</w:t>
            </w:r>
            <w:r w:rsidR="001564FA">
              <w:rPr>
                <w:iCs/>
              </w:rPr>
              <w:t xml:space="preserve"> </w:t>
            </w:r>
            <w:r w:rsidRPr="00DA0F28">
              <w:rPr>
                <w:i/>
                <w:lang w:eastAsia="zh-CN"/>
              </w:rPr>
              <w:t>N</w:t>
            </w:r>
            <w:r>
              <w:rPr>
                <w:iCs/>
                <w:lang w:eastAsia="zh-CN"/>
              </w:rPr>
              <w:t xml:space="preserve"> targets u</w:t>
            </w:r>
            <w:r w:rsidRPr="009F28C6">
              <w:rPr>
                <w:iCs/>
              </w:rPr>
              <w:t xml:space="preserve">niformly </w:t>
            </w:r>
            <w:r>
              <w:rPr>
                <w:iCs/>
              </w:rPr>
              <w:t>distributed</w:t>
            </w:r>
            <w:r w:rsidDel="002454AE">
              <w:rPr>
                <w:rFonts w:hint="eastAsia"/>
                <w:iCs/>
                <w:lang w:eastAsia="zh-CN"/>
              </w:rPr>
              <w:t xml:space="preserve"> </w:t>
            </w:r>
            <w:r w:rsidRPr="0039723D">
              <w:rPr>
                <w:iCs/>
              </w:rPr>
              <w:t xml:space="preserve">over the horizontal </w:t>
            </w:r>
            <w:r>
              <w:rPr>
                <w:iCs/>
              </w:rPr>
              <w:t xml:space="preserve">sensing </w:t>
            </w:r>
            <w:r w:rsidRPr="0039723D">
              <w:rPr>
                <w:iCs/>
              </w:rPr>
              <w:t>area</w:t>
            </w:r>
            <w:r>
              <w:rPr>
                <w:iCs/>
              </w:rPr>
              <w:t xml:space="preserve"> </w:t>
            </w:r>
            <w:r w:rsidR="001564FA">
              <w:rPr>
                <w:iCs/>
              </w:rPr>
              <w:t>within a distance</w:t>
            </w:r>
            <w:r w:rsidR="001564FA">
              <w:rPr>
                <w:i/>
              </w:rPr>
              <w:t xml:space="preserve"> d</w:t>
            </w:r>
            <w:r w:rsidR="001564FA">
              <w:rPr>
                <w:iCs/>
              </w:rPr>
              <w:t xml:space="preserve"> from a UE</w:t>
            </w:r>
            <w:r>
              <w:rPr>
                <w:rFonts w:hint="eastAsia"/>
                <w:iCs/>
                <w:lang w:eastAsia="zh-CN"/>
              </w:rPr>
              <w:t>.</w:t>
            </w:r>
            <w:r w:rsidR="001564FA">
              <w:rPr>
                <w:iCs/>
              </w:rPr>
              <w:t xml:space="preserve"> </w:t>
            </w:r>
          </w:p>
        </w:tc>
      </w:tr>
      <w:tr w:rsidR="00D42E09" w14:paraId="6F3729A6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92D1D53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CADD09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B8E5A9E" w14:textId="390891C3" w:rsidR="00D42E09" w:rsidRPr="00D73D42" w:rsidRDefault="008E5D31" w:rsidP="00BB3572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="00C4167E">
              <w:rPr>
                <w:rFonts w:eastAsia="DengXian"/>
                <w:iCs/>
                <w:lang w:val="en-US" w:eastAsia="zh-CN"/>
              </w:rPr>
              <w:t>2D orientation</w:t>
            </w:r>
            <w:r w:rsidR="002674C6">
              <w:rPr>
                <w:rFonts w:eastAsia="DengXian"/>
                <w:iCs/>
                <w:lang w:val="en-US" w:eastAsia="zh-CN"/>
              </w:rPr>
              <w:t xml:space="preserve"> </w:t>
            </w:r>
            <w:r w:rsidR="002C1C35">
              <w:rPr>
                <w:iCs/>
              </w:rPr>
              <w:t>in the direction of horizon</w:t>
            </w:r>
          </w:p>
        </w:tc>
      </w:tr>
      <w:tr w:rsidR="00D42E09" w14:paraId="1C6F6B88" w14:textId="77777777" w:rsidTr="00C855AB">
        <w:trPr>
          <w:trHeight w:val="13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245C5BC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BF7DA9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0244975D" w14:textId="20A17142" w:rsidR="00D42E09" w:rsidRDefault="008E5D31" w:rsidP="00BB3572">
            <w:pPr>
              <w:pStyle w:val="TAC"/>
              <w:jc w:val="both"/>
              <w:rPr>
                <w:iCs/>
                <w:szCs w:val="21"/>
              </w:rPr>
            </w:pPr>
            <w:r>
              <w:rPr>
                <w:iCs/>
                <w:szCs w:val="21"/>
              </w:rPr>
              <w:t>Human</w:t>
            </w:r>
            <w:r w:rsidRPr="001F485F">
              <w:rPr>
                <w:iCs/>
                <w:szCs w:val="21"/>
              </w:rPr>
              <w:t xml:space="preserve"> with </w:t>
            </w:r>
            <w:r w:rsidR="00775755">
              <w:rPr>
                <w:iCs/>
                <w:szCs w:val="21"/>
              </w:rPr>
              <w:t xml:space="preserve">example </w:t>
            </w:r>
            <w:r w:rsidRPr="001F485F">
              <w:rPr>
                <w:iCs/>
                <w:szCs w:val="21"/>
              </w:rPr>
              <w:t xml:space="preserve">dimensions </w:t>
            </w:r>
            <w:r>
              <w:rPr>
                <w:iCs/>
                <w:szCs w:val="21"/>
              </w:rPr>
              <w:t xml:space="preserve">(1.7, </w:t>
            </w:r>
            <w:r w:rsidRPr="001F485F">
              <w:rPr>
                <w:iCs/>
                <w:szCs w:val="21"/>
              </w:rPr>
              <w:t>0.7</w:t>
            </w:r>
            <w:r>
              <w:rPr>
                <w:iCs/>
                <w:szCs w:val="21"/>
              </w:rPr>
              <w:t xml:space="preserve">, </w:t>
            </w:r>
            <w:r w:rsidRPr="001F485F">
              <w:rPr>
                <w:iCs/>
                <w:szCs w:val="21"/>
              </w:rPr>
              <w:t>0.3</w:t>
            </w:r>
            <w:r>
              <w:rPr>
                <w:iCs/>
                <w:szCs w:val="21"/>
              </w:rPr>
              <w:t>)m</w:t>
            </w:r>
          </w:p>
        </w:tc>
      </w:tr>
      <w:tr w:rsidR="00775895" w14:paraId="3573D472" w14:textId="77777777" w:rsidTr="00C855AB">
        <w:trPr>
          <w:trHeight w:val="33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5EC1F63" w14:textId="6E5A13FD" w:rsidR="00775895" w:rsidRPr="00D73D42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5114" w:type="dxa"/>
            <w:vAlign w:val="center"/>
          </w:tcPr>
          <w:p w14:paraId="1E7CD13D" w14:textId="1C82E539" w:rsidR="00775895" w:rsidRPr="008F5393" w:rsidRDefault="00775895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 xml:space="preserve">Min. BS - UT distance (2D) in </w:t>
            </w:r>
            <w:r w:rsidRPr="00C855AB">
              <w:rPr>
                <w:iCs/>
                <w:lang w:val="en-US" w:eastAsia="zh-CN"/>
              </w:rPr>
              <w:t>Table 7.2-1</w:t>
            </w:r>
            <w:r w:rsidRPr="00C855AB">
              <w:rPr>
                <w:bCs/>
                <w:lang w:val="sv-SE"/>
              </w:rPr>
              <w:fldChar w:fldCharType="begin"/>
            </w:r>
            <w:r w:rsidRPr="00C855AB">
              <w:rPr>
                <w:bCs/>
                <w:lang w:val="sv-SE"/>
              </w:rPr>
              <w:instrText xml:space="preserve"> REF _Ref166157099 \n \h  \* MERGEFORMAT </w:instrText>
            </w:r>
            <w:r w:rsidRPr="00C855AB">
              <w:rPr>
                <w:bCs/>
                <w:lang w:val="sv-SE"/>
              </w:rPr>
            </w:r>
            <w:r w:rsidRPr="00C855AB">
              <w:rPr>
                <w:bCs/>
                <w:lang w:val="sv-SE"/>
              </w:rPr>
              <w:fldChar w:fldCharType="separate"/>
            </w:r>
            <w:r w:rsidR="00740B8E">
              <w:rPr>
                <w:bCs/>
                <w:lang w:val="sv-SE"/>
              </w:rPr>
              <w:t>[3]</w:t>
            </w:r>
            <w:r w:rsidRPr="00C855AB">
              <w:rPr>
                <w:bCs/>
                <w:lang w:val="sv-SE"/>
              </w:rPr>
              <w:fldChar w:fldCharType="end"/>
            </w:r>
          </w:p>
        </w:tc>
      </w:tr>
      <w:tr w:rsidR="00775895" w14:paraId="42E2B738" w14:textId="77777777" w:rsidTr="00C855AB">
        <w:trPr>
          <w:trHeight w:val="20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52C0AF2" w14:textId="5CCCDA20" w:rsidR="00775895" w:rsidRPr="00C855AB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5114" w:type="dxa"/>
            <w:vAlign w:val="center"/>
          </w:tcPr>
          <w:p w14:paraId="35ACD7E2" w14:textId="09F012F8" w:rsidR="00775895" w:rsidRPr="00C855AB" w:rsidRDefault="00775895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C855AB">
              <w:rPr>
                <w:iCs/>
                <w:szCs w:val="21"/>
                <w:lang w:val="en-US" w:eastAsia="zh-CN"/>
              </w:rPr>
              <w:t>5m</w:t>
            </w:r>
          </w:p>
        </w:tc>
      </w:tr>
    </w:tbl>
    <w:p w14:paraId="2B938AD8" w14:textId="77777777" w:rsidR="00C5446F" w:rsidRPr="00F41739" w:rsidRDefault="00C5446F" w:rsidP="00BB3572">
      <w:pPr>
        <w:pStyle w:val="Heading2"/>
        <w:rPr>
          <w:b w:val="0"/>
        </w:rPr>
      </w:pPr>
      <w:r w:rsidRPr="00F41739">
        <w:t>Automotive vehicles</w:t>
      </w:r>
    </w:p>
    <w:p w14:paraId="3877A92E" w14:textId="1FB95EBF" w:rsidR="004563C4" w:rsidRDefault="00146A79" w:rsidP="00BB3572">
      <w:pPr>
        <w:spacing w:beforeLines="50" w:before="120" w:afterLines="50"/>
        <w:rPr>
          <w:bCs/>
          <w:sz w:val="24"/>
          <w:szCs w:val="24"/>
          <w:lang w:eastAsia="zh-CN"/>
        </w:rPr>
      </w:pPr>
      <w:bookmarkStart w:id="8" w:name="_Hlk166145062"/>
      <w:r>
        <w:rPr>
          <w:bCs/>
          <w:sz w:val="24"/>
          <w:szCs w:val="24"/>
          <w:lang w:eastAsia="zh-CN"/>
        </w:rPr>
        <w:t>For</w:t>
      </w:r>
      <w:r w:rsidR="004563C4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the</w:t>
      </w:r>
      <w:r w:rsidR="004563C4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automotive vehicles </w:t>
      </w:r>
      <w:r w:rsidR="004563C4">
        <w:rPr>
          <w:bCs/>
          <w:sz w:val="24"/>
          <w:szCs w:val="24"/>
          <w:lang w:eastAsia="zh-CN"/>
        </w:rPr>
        <w:t>use case</w:t>
      </w:r>
      <w:r w:rsidR="004004A3">
        <w:rPr>
          <w:bCs/>
          <w:sz w:val="24"/>
          <w:szCs w:val="24"/>
          <w:lang w:eastAsia="zh-CN"/>
        </w:rPr>
        <w:t xml:space="preserve">, </w:t>
      </w:r>
      <w:r w:rsidR="004563C4">
        <w:rPr>
          <w:bCs/>
          <w:sz w:val="24"/>
          <w:szCs w:val="24"/>
          <w:lang w:eastAsia="zh-CN"/>
        </w:rPr>
        <w:t xml:space="preserve">the scenarios of </w:t>
      </w:r>
      <w:r w:rsidR="00A06643">
        <w:rPr>
          <w:bCs/>
          <w:sz w:val="24"/>
          <w:szCs w:val="24"/>
          <w:lang w:eastAsia="zh-CN"/>
        </w:rPr>
        <w:t>H</w:t>
      </w:r>
      <w:r w:rsidR="004563C4" w:rsidRPr="004563C4">
        <w:rPr>
          <w:bCs/>
          <w:sz w:val="24"/>
          <w:szCs w:val="24"/>
          <w:lang w:eastAsia="zh-CN"/>
        </w:rPr>
        <w:t>ighway</w:t>
      </w:r>
      <w:r w:rsidR="00A06643">
        <w:rPr>
          <w:bCs/>
          <w:sz w:val="24"/>
          <w:szCs w:val="24"/>
          <w:lang w:eastAsia="zh-CN"/>
        </w:rPr>
        <w:t xml:space="preserve"> and</w:t>
      </w:r>
      <w:r w:rsidR="00A06643" w:rsidRPr="004563C4">
        <w:rPr>
          <w:bCs/>
          <w:sz w:val="24"/>
          <w:szCs w:val="24"/>
          <w:lang w:eastAsia="zh-CN"/>
        </w:rPr>
        <w:t xml:space="preserve"> </w:t>
      </w:r>
      <w:r w:rsidR="00A06643">
        <w:rPr>
          <w:bCs/>
          <w:sz w:val="24"/>
          <w:szCs w:val="24"/>
          <w:lang w:eastAsia="zh-CN"/>
        </w:rPr>
        <w:t>U</w:t>
      </w:r>
      <w:r w:rsidR="00A06643" w:rsidRPr="004563C4">
        <w:rPr>
          <w:bCs/>
          <w:sz w:val="24"/>
          <w:szCs w:val="24"/>
          <w:lang w:eastAsia="zh-CN"/>
        </w:rPr>
        <w:t xml:space="preserve">rban </w:t>
      </w:r>
      <w:r w:rsidR="00A06643">
        <w:rPr>
          <w:bCs/>
          <w:sz w:val="24"/>
          <w:szCs w:val="24"/>
          <w:lang w:eastAsia="zh-CN"/>
        </w:rPr>
        <w:t>G</w:t>
      </w:r>
      <w:r w:rsidR="00A06643" w:rsidRPr="004563C4">
        <w:rPr>
          <w:bCs/>
          <w:sz w:val="24"/>
          <w:szCs w:val="24"/>
          <w:lang w:eastAsia="zh-CN"/>
        </w:rPr>
        <w:t>rid</w:t>
      </w:r>
      <w:r w:rsidR="00A06643">
        <w:rPr>
          <w:bCs/>
          <w:sz w:val="24"/>
          <w:szCs w:val="24"/>
          <w:lang w:eastAsia="zh-CN"/>
        </w:rPr>
        <w:t xml:space="preserve"> in TR 37.885</w:t>
      </w:r>
      <w:r w:rsidR="004563C4" w:rsidRPr="004563C4">
        <w:rPr>
          <w:bCs/>
          <w:sz w:val="24"/>
          <w:szCs w:val="24"/>
          <w:lang w:eastAsia="zh-CN"/>
        </w:rPr>
        <w:t>, UMa, U</w:t>
      </w:r>
      <w:r w:rsidR="004563C4">
        <w:rPr>
          <w:bCs/>
          <w:sz w:val="24"/>
          <w:szCs w:val="24"/>
          <w:lang w:eastAsia="zh-CN"/>
        </w:rPr>
        <w:t>M</w:t>
      </w:r>
      <w:r w:rsidR="004563C4" w:rsidRPr="004563C4">
        <w:rPr>
          <w:bCs/>
          <w:sz w:val="24"/>
          <w:szCs w:val="24"/>
          <w:lang w:eastAsia="zh-CN"/>
        </w:rPr>
        <w:t>i</w:t>
      </w:r>
      <w:r w:rsidR="004563C4">
        <w:rPr>
          <w:bCs/>
          <w:sz w:val="24"/>
          <w:szCs w:val="24"/>
          <w:lang w:eastAsia="zh-CN"/>
        </w:rPr>
        <w:t xml:space="preserve"> and</w:t>
      </w:r>
      <w:r w:rsidR="004563C4" w:rsidRPr="004563C4">
        <w:rPr>
          <w:bCs/>
          <w:sz w:val="24"/>
          <w:szCs w:val="24"/>
          <w:lang w:eastAsia="zh-CN"/>
        </w:rPr>
        <w:t xml:space="preserve"> RMa</w:t>
      </w:r>
      <w:r w:rsidR="004563C4">
        <w:rPr>
          <w:bCs/>
          <w:sz w:val="24"/>
          <w:szCs w:val="24"/>
          <w:lang w:eastAsia="zh-CN"/>
        </w:rPr>
        <w:t xml:space="preserve"> in TR 38.901 can be applied as the communication scenarios.</w:t>
      </w:r>
    </w:p>
    <w:p w14:paraId="7DD86193" w14:textId="091570B2" w:rsidR="00740B8E" w:rsidRDefault="00FF093E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For the sensing transmitters and receivers</w:t>
      </w:r>
      <w:r>
        <w:rPr>
          <w:bCs/>
          <w:sz w:val="24"/>
          <w:szCs w:val="24"/>
          <w:lang w:eastAsia="zh-CN"/>
        </w:rPr>
        <w:t>’</w:t>
      </w:r>
      <w:r>
        <w:rPr>
          <w:rFonts w:hint="eastAsia"/>
          <w:bCs/>
          <w:sz w:val="24"/>
          <w:szCs w:val="24"/>
          <w:lang w:eastAsia="zh-CN"/>
        </w:rPr>
        <w:t xml:space="preserve"> properties, the parameters of TRP, UE-type RSU and Vehicle-type UE defined in TR 37.885 can be used here.</w:t>
      </w:r>
    </w:p>
    <w:p w14:paraId="7F5B657D" w14:textId="490F70EC" w:rsidR="001815A5" w:rsidRDefault="001815A5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 xml:space="preserve">For the mobility of the sensing target, i.e., automotive vehicles, </w:t>
      </w:r>
      <w:r w:rsidR="00343F15">
        <w:rPr>
          <w:rFonts w:hint="eastAsia"/>
          <w:bCs/>
          <w:sz w:val="24"/>
          <w:szCs w:val="24"/>
          <w:lang w:eastAsia="zh-CN"/>
        </w:rPr>
        <w:t xml:space="preserve">the speed in a lane could be various within a range, e.g., less than 140km/h. </w:t>
      </w:r>
      <w:r w:rsidR="008D3530">
        <w:rPr>
          <w:rFonts w:hint="eastAsia"/>
          <w:bCs/>
          <w:sz w:val="24"/>
          <w:szCs w:val="24"/>
          <w:lang w:eastAsia="zh-CN"/>
        </w:rPr>
        <w:t>Thus, we propose to define the mobility as a random value in a range.</w:t>
      </w:r>
    </w:p>
    <w:p w14:paraId="6D871C53" w14:textId="6954564A" w:rsidR="005E42D6" w:rsidRPr="005E42D6" w:rsidRDefault="005E42D6" w:rsidP="00BB3572">
      <w:pPr>
        <w:spacing w:afterLines="50"/>
        <w:rPr>
          <w:bCs/>
          <w:sz w:val="24"/>
          <w:szCs w:val="24"/>
          <w:lang w:eastAsia="zh-CN"/>
        </w:rPr>
      </w:pPr>
      <w:r w:rsidRPr="00BB65D6">
        <w:rPr>
          <w:rFonts w:hint="eastAsia"/>
          <w:bCs/>
          <w:sz w:val="24"/>
          <w:szCs w:val="24"/>
          <w:lang w:eastAsia="zh-CN"/>
        </w:rPr>
        <w:lastRenderedPageBreak/>
        <w:t xml:space="preserve">For sensing target distribution, there can be two options for different sensing modes: Option 1: </w:t>
      </w:r>
      <w:r w:rsidRPr="00C76FE7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="00CF105F">
        <w:rPr>
          <w:rFonts w:hint="eastAsia"/>
          <w:bCs/>
          <w:sz w:val="24"/>
          <w:szCs w:val="24"/>
          <w:lang w:eastAsia="zh-CN"/>
        </w:rPr>
        <w:t xml:space="preserve"> </w:t>
      </w:r>
      <w:r w:rsidR="00CF105F" w:rsidRPr="006D3F29">
        <w:rPr>
          <w:bCs/>
          <w:sz w:val="24"/>
          <w:szCs w:val="24"/>
          <w:lang w:eastAsia="zh-CN"/>
        </w:rPr>
        <w:t xml:space="preserve">targets </w:t>
      </w:r>
      <w:r w:rsidR="00B83220" w:rsidRPr="006D3F29">
        <w:rPr>
          <w:bCs/>
          <w:sz w:val="24"/>
          <w:szCs w:val="24"/>
          <w:lang w:eastAsia="zh-CN"/>
        </w:rPr>
        <w:t xml:space="preserve">uniformly distributed </w:t>
      </w:r>
      <w:r w:rsidR="00CF105F" w:rsidRPr="006D3F29">
        <w:rPr>
          <w:bCs/>
          <w:sz w:val="24"/>
          <w:szCs w:val="24"/>
          <w:lang w:eastAsia="zh-CN"/>
        </w:rPr>
        <w:t xml:space="preserve">according to the UE drop defined in Section 6.1.2 </w:t>
      </w:r>
      <w:r w:rsidR="00CF105F" w:rsidRPr="006D3F29">
        <w:rPr>
          <w:bCs/>
          <w:sz w:val="24"/>
          <w:szCs w:val="24"/>
          <w:lang w:eastAsia="zh-CN"/>
        </w:rPr>
        <w:fldChar w:fldCharType="begin"/>
      </w:r>
      <w:r w:rsidR="00CF105F" w:rsidRPr="006D3F29">
        <w:rPr>
          <w:bCs/>
          <w:sz w:val="24"/>
          <w:szCs w:val="24"/>
          <w:lang w:eastAsia="zh-CN"/>
        </w:rPr>
        <w:instrText xml:space="preserve"> REF _Ref166162489 \r \h </w:instrText>
      </w:r>
      <w:r w:rsidR="00B83220">
        <w:rPr>
          <w:bCs/>
          <w:sz w:val="24"/>
          <w:szCs w:val="24"/>
          <w:lang w:eastAsia="zh-CN"/>
        </w:rPr>
        <w:instrText xml:space="preserve"> \* MERGEFORMAT </w:instrText>
      </w:r>
      <w:r w:rsidR="00CF105F" w:rsidRPr="006D3F29">
        <w:rPr>
          <w:bCs/>
          <w:sz w:val="24"/>
          <w:szCs w:val="24"/>
          <w:lang w:eastAsia="zh-CN"/>
        </w:rPr>
      </w:r>
      <w:r w:rsidR="00CF105F" w:rsidRPr="006D3F29">
        <w:rPr>
          <w:bCs/>
          <w:sz w:val="24"/>
          <w:szCs w:val="24"/>
          <w:lang w:eastAsia="zh-CN"/>
        </w:rPr>
        <w:fldChar w:fldCharType="separate"/>
      </w:r>
      <w:r w:rsidR="00CF105F" w:rsidRPr="006D3F29">
        <w:rPr>
          <w:bCs/>
          <w:sz w:val="24"/>
          <w:szCs w:val="24"/>
          <w:lang w:eastAsia="zh-CN"/>
        </w:rPr>
        <w:t>[4]</w:t>
      </w:r>
      <w:r w:rsidR="00CF105F" w:rsidRPr="006D3F29">
        <w:rPr>
          <w:bCs/>
          <w:sz w:val="24"/>
          <w:szCs w:val="24"/>
          <w:lang w:eastAsia="zh-CN"/>
        </w:rPr>
        <w:fldChar w:fldCharType="end"/>
      </w:r>
      <w:r w:rsidR="00CF105F" w:rsidRPr="006D3F29">
        <w:rPr>
          <w:bCs/>
          <w:sz w:val="24"/>
          <w:szCs w:val="24"/>
          <w:lang w:eastAsia="zh-CN"/>
        </w:rPr>
        <w:t xml:space="preserve"> within a defined sensing area determined according to the TRP deployment</w:t>
      </w:r>
      <w:r w:rsidRPr="00BB65D6">
        <w:rPr>
          <w:rFonts w:hint="eastAsia"/>
          <w:bCs/>
          <w:sz w:val="24"/>
          <w:szCs w:val="24"/>
          <w:lang w:eastAsia="zh-CN"/>
        </w:rPr>
        <w:t xml:space="preserve">; and Option 2: </w:t>
      </w:r>
      <w:r w:rsidRPr="00C76FE7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Pr="00BB65D6">
        <w:rPr>
          <w:rFonts w:hint="eastAsia"/>
          <w:bCs/>
          <w:sz w:val="24"/>
          <w:szCs w:val="24"/>
          <w:lang w:eastAsia="zh-CN"/>
        </w:rPr>
        <w:t xml:space="preserve"> targets uniformly </w:t>
      </w:r>
      <w:r w:rsidRPr="00BB65D6">
        <w:rPr>
          <w:bCs/>
          <w:sz w:val="24"/>
          <w:szCs w:val="24"/>
          <w:lang w:eastAsia="zh-CN"/>
        </w:rPr>
        <w:t xml:space="preserve">distributed over a sensing area within a distance </w:t>
      </w:r>
      <w:r w:rsidRPr="006D3F29">
        <w:rPr>
          <w:bCs/>
          <w:sz w:val="24"/>
          <w:szCs w:val="24"/>
          <w:lang w:eastAsia="zh-CN"/>
        </w:rPr>
        <w:t>d</w:t>
      </w:r>
      <w:r w:rsidRPr="00BB65D6">
        <w:rPr>
          <w:bCs/>
          <w:sz w:val="24"/>
          <w:szCs w:val="24"/>
          <w:lang w:eastAsia="zh-CN"/>
        </w:rPr>
        <w:t xml:space="preserve"> from a UE</w:t>
      </w:r>
      <w:r>
        <w:rPr>
          <w:rFonts w:hint="eastAsia"/>
          <w:bCs/>
          <w:sz w:val="24"/>
          <w:szCs w:val="24"/>
          <w:lang w:eastAsia="zh-CN"/>
        </w:rPr>
        <w:t>.</w:t>
      </w:r>
    </w:p>
    <w:p w14:paraId="02066CF9" w14:textId="77777777" w:rsidR="00A537D4" w:rsidRPr="003F4972" w:rsidRDefault="00A537D4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Thus, we have the following proposal on the </w:t>
      </w:r>
      <w:r>
        <w:rPr>
          <w:rFonts w:hint="eastAsia"/>
          <w:bCs/>
          <w:sz w:val="24"/>
          <w:szCs w:val="24"/>
          <w:lang w:eastAsia="zh-CN"/>
        </w:rPr>
        <w:t>parameters</w:t>
      </w:r>
      <w:r>
        <w:rPr>
          <w:bCs/>
          <w:sz w:val="24"/>
          <w:szCs w:val="24"/>
          <w:lang w:eastAsia="zh-CN"/>
        </w:rPr>
        <w:t xml:space="preserve"> for this use case.</w:t>
      </w:r>
    </w:p>
    <w:p w14:paraId="2BF60511" w14:textId="49EE8B3B" w:rsidR="00E11A03" w:rsidRPr="00740B8E" w:rsidRDefault="00E11A03" w:rsidP="00BB3572">
      <w:pPr>
        <w:pStyle w:val="Proposal"/>
        <w:jc w:val="both"/>
        <w:rPr>
          <w:sz w:val="22"/>
          <w:szCs w:val="28"/>
          <w:lang w:eastAsia="zh-CN"/>
        </w:rPr>
      </w:pPr>
      <w:r w:rsidRPr="00740B8E">
        <w:rPr>
          <w:sz w:val="22"/>
          <w:szCs w:val="28"/>
          <w:lang w:eastAsia="zh-CN"/>
        </w:rPr>
        <w:t xml:space="preserve">For the </w:t>
      </w:r>
      <w:r w:rsidR="00DB2A87" w:rsidRPr="00740B8E">
        <w:rPr>
          <w:sz w:val="22"/>
          <w:szCs w:val="28"/>
          <w:lang w:eastAsia="zh-CN"/>
        </w:rPr>
        <w:t>automotive vehicles</w:t>
      </w:r>
      <w:r w:rsidRPr="00740B8E">
        <w:rPr>
          <w:sz w:val="22"/>
          <w:szCs w:val="28"/>
          <w:lang w:eastAsia="zh-CN"/>
        </w:rPr>
        <w:t xml:space="preserve"> use case, </w:t>
      </w:r>
      <w:r w:rsidR="008E1196" w:rsidRPr="00740B8E">
        <w:rPr>
          <w:sz w:val="22"/>
          <w:szCs w:val="28"/>
          <w:lang w:eastAsia="zh-CN"/>
        </w:rPr>
        <w:t>RAN1 to consider</w:t>
      </w:r>
      <w:r w:rsidRPr="00740B8E">
        <w:rPr>
          <w:sz w:val="22"/>
          <w:szCs w:val="28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4E1CF8C8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bookmarkEnd w:id="8"/>
          <w:p w14:paraId="408C026C" w14:textId="77777777" w:rsidR="00D42E09" w:rsidRPr="0087183E" w:rsidRDefault="00D42E09" w:rsidP="00BB3572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5645C82B" w14:textId="77777777" w:rsidR="00D42E09" w:rsidRDefault="00D42E09" w:rsidP="00BB3572">
            <w:pPr>
              <w:pStyle w:val="TAC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8D61C3" w14:paraId="175E6B4E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880DE5B" w14:textId="77777777" w:rsidR="00D42E09" w:rsidRDefault="00D42E09" w:rsidP="00BB3572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2DF30C3" w14:textId="2907BC98" w:rsidR="00D42E09" w:rsidRPr="00D73D42" w:rsidRDefault="00146A79" w:rsidP="00BB3572">
            <w:pPr>
              <w:pStyle w:val="TAC"/>
              <w:jc w:val="both"/>
              <w:rPr>
                <w:iCs/>
                <w:color w:val="000000"/>
              </w:rPr>
            </w:pPr>
            <w:r w:rsidRPr="00366A5F">
              <w:rPr>
                <w:bCs/>
                <w:lang w:val="en-US"/>
              </w:rPr>
              <w:t xml:space="preserve">UMa, UMi and RMa in </w:t>
            </w:r>
            <w:r w:rsidR="00046D3C">
              <w:rPr>
                <w:bCs/>
                <w:lang w:val="sv-SE"/>
              </w:rPr>
              <w:fldChar w:fldCharType="begin"/>
            </w:r>
            <w:r w:rsidR="00046D3C" w:rsidRPr="00366A5F">
              <w:rPr>
                <w:bCs/>
                <w:lang w:val="en-US"/>
              </w:rPr>
              <w:instrText xml:space="preserve"> REF _Ref166157099 \n \h </w:instrText>
            </w:r>
            <w:r w:rsidR="00BB3572" w:rsidRPr="00BB3572">
              <w:rPr>
                <w:bCs/>
                <w:lang w:val="en-US"/>
              </w:rPr>
              <w:instrText xml:space="preserve"> \* MERGEFORMAT </w:instrText>
            </w:r>
            <w:r w:rsidR="00046D3C">
              <w:rPr>
                <w:bCs/>
                <w:lang w:val="sv-SE"/>
              </w:rPr>
            </w:r>
            <w:r w:rsidR="00046D3C">
              <w:rPr>
                <w:bCs/>
                <w:lang w:val="sv-SE"/>
              </w:rPr>
              <w:fldChar w:fldCharType="separate"/>
            </w:r>
            <w:r w:rsidR="00740B8E">
              <w:rPr>
                <w:bCs/>
                <w:lang w:val="en-US"/>
              </w:rPr>
              <w:t>[3]</w:t>
            </w:r>
            <w:r w:rsidR="00046D3C">
              <w:rPr>
                <w:bCs/>
                <w:lang w:val="sv-SE"/>
              </w:rPr>
              <w:fldChar w:fldCharType="end"/>
            </w:r>
            <w:r w:rsidR="00CC4583" w:rsidRPr="00366A5F">
              <w:rPr>
                <w:bCs/>
                <w:lang w:val="en-US"/>
              </w:rPr>
              <w:t xml:space="preserve">, </w:t>
            </w:r>
            <w:r w:rsidR="00F06374" w:rsidRPr="00366A5F">
              <w:rPr>
                <w:bCs/>
                <w:lang w:val="en-US"/>
              </w:rPr>
              <w:t>H</w:t>
            </w:r>
            <w:r w:rsidR="00CC4583" w:rsidRPr="00366A5F">
              <w:rPr>
                <w:bCs/>
                <w:lang w:val="en-US"/>
              </w:rPr>
              <w:t xml:space="preserve">ighway and Urban Grid in </w:t>
            </w:r>
            <w:r w:rsidR="00CC4583">
              <w:rPr>
                <w:bCs/>
                <w:lang w:val="sv-SE"/>
              </w:rPr>
              <w:fldChar w:fldCharType="begin"/>
            </w:r>
            <w:r w:rsidR="00CC4583" w:rsidRPr="00366A5F">
              <w:rPr>
                <w:bCs/>
                <w:lang w:val="en-US"/>
              </w:rPr>
              <w:instrText xml:space="preserve"> REF _Ref166162489 \n \h </w:instrText>
            </w:r>
            <w:r w:rsidR="00BB3572" w:rsidRPr="00BB3572">
              <w:rPr>
                <w:bCs/>
                <w:lang w:val="en-US"/>
              </w:rPr>
              <w:instrText xml:space="preserve"> \* MERGEFORMAT </w:instrText>
            </w:r>
            <w:r w:rsidR="00CC4583">
              <w:rPr>
                <w:bCs/>
                <w:lang w:val="sv-SE"/>
              </w:rPr>
            </w:r>
            <w:r w:rsidR="00CC4583">
              <w:rPr>
                <w:bCs/>
                <w:lang w:val="sv-SE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 w:rsidR="00CC4583">
              <w:rPr>
                <w:bCs/>
                <w:lang w:val="sv-SE"/>
              </w:rPr>
              <w:fldChar w:fldCharType="end"/>
            </w:r>
          </w:p>
        </w:tc>
      </w:tr>
      <w:tr w:rsidR="00DE08F6" w14:paraId="79B365AA" w14:textId="77777777" w:rsidTr="00C855AB">
        <w:trPr>
          <w:trHeight w:val="16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59516AD" w14:textId="48051676" w:rsidR="00DE08F6" w:rsidRDefault="00DE08F6" w:rsidP="00BB3572">
            <w:pPr>
              <w:pStyle w:val="0Maintext"/>
              <w:rPr>
                <w:lang w:eastAsia="zh-CN"/>
              </w:rPr>
            </w:pPr>
            <w:bookmarkStart w:id="9" w:name="_Hlk166174863"/>
            <w:r>
              <w:t>Sensing transmitters and receivers properties</w:t>
            </w:r>
          </w:p>
        </w:tc>
        <w:tc>
          <w:tcPr>
            <w:tcW w:w="5114" w:type="dxa"/>
            <w:vAlign w:val="center"/>
          </w:tcPr>
          <w:p w14:paraId="33160972" w14:textId="6EA60E12" w:rsidR="00DE08F6" w:rsidRPr="00BF0A86" w:rsidRDefault="00DE08F6" w:rsidP="00BB3572">
            <w:pPr>
              <w:pStyle w:val="TAC"/>
              <w:jc w:val="both"/>
              <w:rPr>
                <w:iCs/>
                <w:lang w:val="en-US"/>
              </w:rPr>
            </w:pPr>
            <w:r w:rsidRPr="00DE08F6">
              <w:rPr>
                <w:rFonts w:hint="eastAsia"/>
                <w:iCs/>
                <w:lang w:val="en-US" w:eastAsia="zh-CN"/>
              </w:rPr>
              <w:t>-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 xml:space="preserve">TRP deployments of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BB3572">
              <w:rPr>
                <w:bCs/>
                <w:lang w:val="en-US"/>
              </w:rPr>
              <w:instrText xml:space="preserve"> \* MERGEFORMAT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 w:rsidR="00227E20">
              <w:rPr>
                <w:bCs/>
                <w:lang w:val="en-US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</w:t>
            </w:r>
            <w:r>
              <w:t xml:space="preserve">with antenna height options of Section 6.1.4 of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BB3572">
              <w:rPr>
                <w:bCs/>
                <w:lang w:val="en-US"/>
              </w:rPr>
              <w:instrText xml:space="preserve"> \* MERGEFORMAT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 w:rsidR="00227E20">
              <w:rPr>
                <w:bCs/>
                <w:lang w:val="en-US"/>
              </w:rPr>
              <w:fldChar w:fldCharType="end"/>
            </w:r>
          </w:p>
          <w:p w14:paraId="2F23FEAC" w14:textId="7376C30B" w:rsidR="00DE08F6" w:rsidRPr="00366A5F" w:rsidRDefault="00DE08F6" w:rsidP="00BB3572">
            <w:pPr>
              <w:pStyle w:val="TAC"/>
              <w:jc w:val="both"/>
              <w:rPr>
                <w:bCs/>
                <w:lang w:val="en-US"/>
              </w:rPr>
            </w:pPr>
            <w:r w:rsidRPr="00366A5F">
              <w:rPr>
                <w:bCs/>
                <w:lang w:val="en-US"/>
              </w:rPr>
              <w:t xml:space="preserve">- UE-type RSU in </w:t>
            </w:r>
            <w:r w:rsidRPr="00197B30">
              <w:rPr>
                <w:rFonts w:hint="eastAsia"/>
                <w:lang w:val="en-US" w:eastAsia="ko-KR"/>
              </w:rPr>
              <w:t>Table 6.1.3-1</w:t>
            </w:r>
            <w:r>
              <w:rPr>
                <w:lang w:val="en-US" w:eastAsia="ko-KR"/>
              </w:rPr>
              <w:t xml:space="preserve">, </w:t>
            </w:r>
            <w:r w:rsidRPr="00197B30">
              <w:rPr>
                <w:rFonts w:hint="eastAsia"/>
                <w:lang w:val="en-US" w:eastAsia="ko-KR"/>
              </w:rPr>
              <w:t>6.1.3-</w:t>
            </w:r>
            <w:r>
              <w:rPr>
                <w:lang w:val="en-US" w:eastAsia="ko-KR"/>
              </w:rPr>
              <w:t>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BB3572">
              <w:rPr>
                <w:bCs/>
                <w:lang w:val="en-US"/>
              </w:rPr>
              <w:instrText xml:space="preserve"> \* MERGEFORMAT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 w:rsidR="00227E20">
              <w:rPr>
                <w:bCs/>
                <w:lang w:val="en-US"/>
              </w:rPr>
              <w:fldChar w:fldCharType="end"/>
            </w:r>
            <w:r w:rsidRPr="00366A5F">
              <w:rPr>
                <w:bCs/>
                <w:lang w:val="en-US"/>
              </w:rPr>
              <w:t xml:space="preserve">, </w:t>
            </w:r>
          </w:p>
          <w:p w14:paraId="2393D732" w14:textId="2E257C9A" w:rsidR="00DE08F6" w:rsidRPr="00BF0A86" w:rsidRDefault="00DE08F6" w:rsidP="00BB3572">
            <w:pPr>
              <w:pStyle w:val="TAC"/>
              <w:jc w:val="both"/>
              <w:rPr>
                <w:iCs/>
                <w:lang w:val="en-US" w:eastAsia="zh-CN"/>
              </w:rPr>
            </w:pPr>
            <w:r w:rsidRPr="00366A5F">
              <w:rPr>
                <w:bCs/>
                <w:lang w:val="en-US"/>
              </w:rPr>
              <w:t xml:space="preserve">- Vehicle-type UE according to Section </w:t>
            </w:r>
            <w:r w:rsidRPr="00084995">
              <w:rPr>
                <w:lang w:val="en-US" w:eastAsia="zh-CN"/>
              </w:rPr>
              <w:t>6.1.2</w:t>
            </w:r>
            <w:r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BB3572">
              <w:rPr>
                <w:bCs/>
                <w:lang w:val="en-US"/>
              </w:rPr>
              <w:instrText xml:space="preserve"> \* MERGEFORMAT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 w:rsidR="00227E20">
              <w:rPr>
                <w:bCs/>
                <w:lang w:val="en-US"/>
              </w:rPr>
              <w:fldChar w:fldCharType="end"/>
            </w:r>
          </w:p>
        </w:tc>
      </w:tr>
      <w:bookmarkEnd w:id="9"/>
      <w:tr w:rsidR="00D42E09" w14:paraId="4AEC99AD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54D7B3C4" w14:textId="76151416" w:rsidR="00D42E09" w:rsidRPr="00D73D42" w:rsidRDefault="00D42E09" w:rsidP="00BB3572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18552B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2A885333" w14:textId="0FD257E9" w:rsidR="00D42E09" w:rsidRDefault="001F1E51" w:rsidP="00BB3572">
            <w:pPr>
              <w:pStyle w:val="TAC"/>
              <w:jc w:val="both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O</w:t>
            </w:r>
            <w:r>
              <w:rPr>
                <w:iCs/>
                <w:lang w:eastAsia="zh-CN"/>
              </w:rPr>
              <w:t>utdoor</w:t>
            </w:r>
          </w:p>
        </w:tc>
      </w:tr>
      <w:tr w:rsidR="00D42E09" w14:paraId="22CFC4C0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1D06CFE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F242BC" w14:textId="77777777" w:rsidR="00D42E09" w:rsidRDefault="00D42E09" w:rsidP="00BB3572">
            <w:pPr>
              <w:pStyle w:val="TAC"/>
              <w:jc w:val="both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5FF706E1" w14:textId="42F7853E" w:rsidR="00D42E09" w:rsidRDefault="008D3530" w:rsidP="00BB3572">
            <w:pPr>
              <w:pStyle w:val="TAC"/>
              <w:jc w:val="both"/>
              <w:rPr>
                <w:iCs/>
              </w:rPr>
            </w:pPr>
            <w:r w:rsidRPr="006D3F29">
              <w:rPr>
                <w:rFonts w:eastAsiaTheme="minorEastAsia"/>
                <w:lang w:eastAsia="zh-CN"/>
              </w:rPr>
              <w:t xml:space="preserve">Random value in [0, </w:t>
            </w:r>
            <w:r w:rsidR="000635EC" w:rsidRPr="006D3F29">
              <w:rPr>
                <w:rFonts w:eastAsiaTheme="minorEastAsia"/>
                <w:lang w:eastAsia="zh-CN"/>
              </w:rPr>
              <w:t>200</w:t>
            </w:r>
            <w:r w:rsidRPr="006D3F29">
              <w:rPr>
                <w:rFonts w:eastAsiaTheme="minorEastAsia"/>
                <w:lang w:eastAsia="zh-CN"/>
              </w:rPr>
              <w:t>]km/h</w:t>
            </w:r>
            <w:r w:rsidRPr="006D3F29">
              <w:rPr>
                <w:rFonts w:eastAsiaTheme="minorEastAsia" w:hint="eastAsia"/>
                <w:lang w:eastAsia="zh-CN"/>
              </w:rPr>
              <w:t xml:space="preserve"> </w:t>
            </w:r>
            <w:r w:rsidR="007F76B7" w:rsidRPr="006D3F29">
              <w:rPr>
                <w:rFonts w:eastAsiaTheme="minorEastAsia"/>
                <w:lang w:eastAsia="zh-CN"/>
              </w:rPr>
              <w:t>in</w:t>
            </w:r>
            <w:r w:rsidR="007F76B7">
              <w:rPr>
                <w:rFonts w:eastAsiaTheme="minorEastAsia"/>
                <w:lang w:eastAsia="zh-CN"/>
              </w:rPr>
              <w:t xml:space="preserve"> lane</w:t>
            </w:r>
            <w:r w:rsidR="000311DF">
              <w:rPr>
                <w:rFonts w:eastAsiaTheme="minorEastAsia"/>
                <w:lang w:eastAsia="zh-CN"/>
              </w:rPr>
              <w:t xml:space="preserve"> for Highway and in [0 80]</w:t>
            </w:r>
            <w:r w:rsidR="00BB6BA5">
              <w:rPr>
                <w:rFonts w:eastAsiaTheme="minorEastAsia"/>
                <w:lang w:eastAsia="zh-CN"/>
              </w:rPr>
              <w:t xml:space="preserve"> km/h</w:t>
            </w:r>
            <w:r w:rsidR="000311DF">
              <w:rPr>
                <w:rFonts w:eastAsiaTheme="minorEastAsia"/>
                <w:lang w:eastAsia="zh-CN"/>
              </w:rPr>
              <w:t xml:space="preserve"> for Urban grid</w:t>
            </w:r>
          </w:p>
        </w:tc>
      </w:tr>
      <w:tr w:rsidR="00D42E09" w14:paraId="07DE4EFE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7BBB984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C8C689" w14:textId="77777777" w:rsidR="00D42E09" w:rsidRDefault="00D42E09" w:rsidP="00BB3572">
            <w:pPr>
              <w:pStyle w:val="TAC"/>
              <w:jc w:val="both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094BD169" w14:textId="6F29E04E" w:rsidR="008D3530" w:rsidRDefault="008D3530" w:rsidP="00BB3572">
            <w:pPr>
              <w:pStyle w:val="TAC"/>
              <w:jc w:val="both"/>
              <w:rPr>
                <w:iCs/>
                <w:lang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 xml:space="preserve">Option 1: </w:t>
            </w:r>
            <w:r w:rsidR="005E42D6" w:rsidRPr="006D3F29">
              <w:rPr>
                <w:i/>
                <w:szCs w:val="21"/>
                <w:lang w:val="en-US" w:eastAsia="zh-CN"/>
              </w:rPr>
              <w:t>N</w:t>
            </w:r>
            <w:r w:rsidR="005E42D6">
              <w:rPr>
                <w:rFonts w:hint="eastAsia"/>
                <w:iCs/>
                <w:szCs w:val="21"/>
                <w:lang w:val="en-US" w:eastAsia="zh-CN"/>
              </w:rPr>
              <w:t xml:space="preserve"> targets </w:t>
            </w:r>
            <w:r w:rsidR="00B83220">
              <w:rPr>
                <w:iCs/>
                <w:lang w:eastAsia="zh-CN"/>
              </w:rPr>
              <w:t>u</w:t>
            </w:r>
            <w:r w:rsidR="00B83220" w:rsidRPr="009F28C6">
              <w:rPr>
                <w:iCs/>
              </w:rPr>
              <w:t xml:space="preserve">niformly </w:t>
            </w:r>
            <w:r w:rsidR="00B83220">
              <w:rPr>
                <w:iCs/>
              </w:rPr>
              <w:t>distributed</w:t>
            </w:r>
            <w:r w:rsidR="00B83220">
              <w:rPr>
                <w:rFonts w:hint="eastAsia"/>
                <w:iCs/>
                <w:szCs w:val="21"/>
                <w:lang w:val="en-US" w:eastAsia="zh-CN"/>
              </w:rPr>
              <w:t xml:space="preserve"> </w:t>
            </w:r>
            <w:r w:rsidR="005E42D6">
              <w:rPr>
                <w:rFonts w:hint="eastAsia"/>
                <w:iCs/>
                <w:szCs w:val="21"/>
                <w:lang w:val="en-US" w:eastAsia="zh-CN"/>
              </w:rPr>
              <w:t xml:space="preserve">according to the </w:t>
            </w:r>
            <w:r>
              <w:rPr>
                <w:rFonts w:hint="eastAsia"/>
                <w:iCs/>
                <w:szCs w:val="21"/>
                <w:lang w:val="en-US" w:eastAsia="zh-CN"/>
              </w:rPr>
              <w:t xml:space="preserve">UE drop </w:t>
            </w:r>
            <w:r w:rsidR="005E42D6">
              <w:rPr>
                <w:rFonts w:hint="eastAsia"/>
                <w:iCs/>
                <w:szCs w:val="21"/>
                <w:lang w:val="en-US" w:eastAsia="zh-CN"/>
              </w:rPr>
              <w:t>defined in Section</w:t>
            </w:r>
            <w:r w:rsidR="0081365F">
              <w:rPr>
                <w:iCs/>
                <w:szCs w:val="21"/>
                <w:lang w:val="en-US"/>
              </w:rPr>
              <w:t xml:space="preserve"> 6.1.2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BB3572">
              <w:rPr>
                <w:bCs/>
                <w:lang w:val="en-US"/>
              </w:rPr>
              <w:instrText xml:space="preserve"> \* MERGEFORMAT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 w:rsidR="00227E20">
              <w:rPr>
                <w:bCs/>
                <w:lang w:val="en-US"/>
              </w:rPr>
              <w:fldChar w:fldCharType="end"/>
            </w:r>
            <w:r w:rsidR="00CC0842">
              <w:rPr>
                <w:bCs/>
                <w:lang w:val="en-US"/>
              </w:rPr>
              <w:t xml:space="preserve"> </w:t>
            </w:r>
            <w:r w:rsidR="00F95762">
              <w:rPr>
                <w:iCs/>
              </w:rPr>
              <w:t>within a defined sensing area determined according to the TRP deployment</w:t>
            </w:r>
            <w:r>
              <w:rPr>
                <w:rFonts w:hint="eastAsia"/>
                <w:iCs/>
                <w:lang w:eastAsia="zh-CN"/>
              </w:rPr>
              <w:t>.</w:t>
            </w:r>
          </w:p>
          <w:p w14:paraId="0C75377C" w14:textId="348F11AA" w:rsidR="00D42E09" w:rsidRDefault="008D3530" w:rsidP="00BB3572">
            <w:pPr>
              <w:pStyle w:val="TAC"/>
              <w:jc w:val="both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Option 2:</w:t>
            </w:r>
            <w:r w:rsidR="00F95762">
              <w:rPr>
                <w:iCs/>
              </w:rPr>
              <w:t xml:space="preserve"> </w:t>
            </w:r>
            <w:r w:rsidR="005E42D6" w:rsidRPr="00047C65">
              <w:rPr>
                <w:rFonts w:hint="eastAsia"/>
                <w:i/>
                <w:szCs w:val="21"/>
                <w:lang w:val="en-US" w:eastAsia="zh-CN"/>
              </w:rPr>
              <w:t>N</w:t>
            </w:r>
            <w:r w:rsidR="005E42D6">
              <w:rPr>
                <w:rFonts w:hint="eastAsia"/>
                <w:iCs/>
                <w:szCs w:val="21"/>
                <w:lang w:val="en-US" w:eastAsia="zh-CN"/>
              </w:rPr>
              <w:t xml:space="preserve"> targets </w:t>
            </w:r>
            <w:r w:rsidR="00B83220">
              <w:rPr>
                <w:iCs/>
                <w:lang w:eastAsia="zh-CN"/>
              </w:rPr>
              <w:t>u</w:t>
            </w:r>
            <w:r w:rsidR="00B83220" w:rsidRPr="009F28C6">
              <w:rPr>
                <w:iCs/>
              </w:rPr>
              <w:t xml:space="preserve">niformly </w:t>
            </w:r>
            <w:r w:rsidR="00B83220">
              <w:rPr>
                <w:iCs/>
              </w:rPr>
              <w:t>distributed</w:t>
            </w:r>
            <w:r w:rsidR="00B83220">
              <w:rPr>
                <w:rFonts w:hint="eastAsia"/>
                <w:iCs/>
                <w:szCs w:val="21"/>
                <w:lang w:val="en-US" w:eastAsia="zh-CN"/>
              </w:rPr>
              <w:t xml:space="preserve"> </w:t>
            </w:r>
            <w:r w:rsidR="005E42D6">
              <w:rPr>
                <w:rFonts w:hint="eastAsia"/>
                <w:iCs/>
                <w:szCs w:val="21"/>
                <w:lang w:val="en-US" w:eastAsia="zh-CN"/>
              </w:rPr>
              <w:t>according to the UE drop</w:t>
            </w:r>
            <w:r>
              <w:rPr>
                <w:iCs/>
                <w:szCs w:val="21"/>
                <w:lang w:val="en-US"/>
              </w:rPr>
              <w:t xml:space="preserve"> </w:t>
            </w:r>
            <w:r w:rsidR="005E42D6">
              <w:rPr>
                <w:rFonts w:hint="eastAsia"/>
                <w:iCs/>
                <w:szCs w:val="21"/>
                <w:lang w:val="en-US" w:eastAsia="zh-CN"/>
              </w:rPr>
              <w:t>defined</w:t>
            </w:r>
            <w:r>
              <w:rPr>
                <w:iCs/>
                <w:szCs w:val="21"/>
                <w:lang w:val="en-US"/>
              </w:rPr>
              <w:t xml:space="preserve"> </w:t>
            </w:r>
            <w:r w:rsidR="005E42D6">
              <w:rPr>
                <w:rFonts w:hint="eastAsia"/>
                <w:iCs/>
                <w:szCs w:val="21"/>
                <w:lang w:val="en-US" w:eastAsia="zh-CN"/>
              </w:rPr>
              <w:t xml:space="preserve">in Section </w:t>
            </w:r>
            <w:r>
              <w:rPr>
                <w:iCs/>
                <w:szCs w:val="21"/>
                <w:lang w:val="en-US"/>
              </w:rPr>
              <w:t xml:space="preserve">6.1.2 </w:t>
            </w:r>
            <w:r>
              <w:rPr>
                <w:bCs/>
                <w:lang w:val="en-US"/>
              </w:rPr>
              <w:fldChar w:fldCharType="begin"/>
            </w:r>
            <w:r>
              <w:rPr>
                <w:bCs/>
                <w:lang w:val="en-US"/>
              </w:rPr>
              <w:instrText xml:space="preserve"> REF _Ref166162489 \r \h </w:instrText>
            </w:r>
            <w:r w:rsidR="00BB3572">
              <w:rPr>
                <w:bCs/>
                <w:lang w:val="en-US"/>
              </w:rPr>
              <w:instrText xml:space="preserve"> \* MERGEFORMAT </w:instrText>
            </w:r>
            <w:r>
              <w:rPr>
                <w:bCs/>
                <w:lang w:val="en-US"/>
              </w:rPr>
            </w:r>
            <w:r>
              <w:rPr>
                <w:bCs/>
                <w:lang w:val="en-US"/>
              </w:rPr>
              <w:fldChar w:fldCharType="separate"/>
            </w:r>
            <w:r>
              <w:rPr>
                <w:bCs/>
                <w:lang w:val="en-US"/>
              </w:rPr>
              <w:t>[4]</w:t>
            </w:r>
            <w:r>
              <w:rPr>
                <w:bCs/>
                <w:lang w:val="en-US"/>
              </w:rPr>
              <w:fldChar w:fldCharType="end"/>
            </w:r>
            <w:r w:rsidR="00F95762">
              <w:rPr>
                <w:iCs/>
              </w:rPr>
              <w:t xml:space="preserve"> within a distance</w:t>
            </w:r>
            <w:r w:rsidR="00F95762" w:rsidRPr="00DA0F28">
              <w:rPr>
                <w:i/>
              </w:rPr>
              <w:t xml:space="preserve"> d</w:t>
            </w:r>
            <w:r w:rsidR="00F95762">
              <w:rPr>
                <w:iCs/>
              </w:rPr>
              <w:t xml:space="preserve"> from a </w:t>
            </w:r>
            <w:r w:rsidR="008B57FC">
              <w:rPr>
                <w:iCs/>
              </w:rPr>
              <w:t>UE</w:t>
            </w:r>
          </w:p>
        </w:tc>
      </w:tr>
      <w:tr w:rsidR="00D42E09" w14:paraId="33DAD04C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6890990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40C85C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A532C65" w14:textId="6FA56E03" w:rsidR="00D42E09" w:rsidRPr="00D73D42" w:rsidRDefault="002A3DEC" w:rsidP="00BB3572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 xml:space="preserve">In lane, according to the road configuration Table A-1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BB3572">
              <w:rPr>
                <w:bCs/>
                <w:lang w:val="en-US"/>
              </w:rPr>
              <w:instrText xml:space="preserve"> \* MERGEFORMAT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 w:rsidR="00227E20">
              <w:rPr>
                <w:bCs/>
                <w:lang w:val="en-US"/>
              </w:rPr>
              <w:fldChar w:fldCharType="end"/>
            </w:r>
          </w:p>
        </w:tc>
      </w:tr>
      <w:tr w:rsidR="00D42E09" w14:paraId="6F990A0C" w14:textId="77777777" w:rsidTr="00C855AB">
        <w:trPr>
          <w:trHeight w:val="485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6C75C784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414B0" w14:textId="77777777" w:rsidR="00D42E09" w:rsidRPr="00D73D42" w:rsidRDefault="00D42E09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59B49365" w14:textId="387A5F54" w:rsidR="00B37CF1" w:rsidRDefault="00B37CF1" w:rsidP="00BB3572">
            <w:pPr>
              <w:pStyle w:val="B1"/>
              <w:snapToGrid w:val="0"/>
              <w:spacing w:after="0"/>
              <w:ind w:left="0" w:firstLine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According to 6.1.2 </w:t>
            </w:r>
            <w:r w:rsidR="00227E20">
              <w:rPr>
                <w:bCs/>
                <w:lang w:val="en-US"/>
              </w:rPr>
              <w:fldChar w:fldCharType="begin"/>
            </w:r>
            <w:r w:rsidR="00227E20">
              <w:rPr>
                <w:bCs/>
                <w:lang w:val="en-US"/>
              </w:rPr>
              <w:instrText xml:space="preserve"> REF _Ref166162489 \r \h </w:instrText>
            </w:r>
            <w:r w:rsidR="00BB3572">
              <w:rPr>
                <w:bCs/>
                <w:lang w:val="en-US"/>
              </w:rPr>
              <w:instrText xml:space="preserve"> \* MERGEFORMAT </w:instrText>
            </w:r>
            <w:r w:rsidR="00227E20">
              <w:rPr>
                <w:bCs/>
                <w:lang w:val="en-US"/>
              </w:rPr>
            </w:r>
            <w:r w:rsidR="00227E20">
              <w:rPr>
                <w:bCs/>
                <w:lang w:val="en-US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 w:rsidR="00227E20">
              <w:rPr>
                <w:bCs/>
                <w:lang w:val="en-US"/>
              </w:rPr>
              <w:fldChar w:fldCharType="end"/>
            </w:r>
            <w:r>
              <w:rPr>
                <w:lang w:val="en-US" w:eastAsia="ko-KR"/>
              </w:rPr>
              <w:t>, at least including</w:t>
            </w:r>
            <w:r w:rsidR="0081365F"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 xml:space="preserve"> </w:t>
            </w:r>
          </w:p>
          <w:p w14:paraId="7F878087" w14:textId="77777777" w:rsidR="00B37CF1" w:rsidRPr="00091A19" w:rsidRDefault="00B37CF1" w:rsidP="00BB3572">
            <w:pPr>
              <w:pStyle w:val="B1"/>
              <w:numPr>
                <w:ilvl w:val="0"/>
                <w:numId w:val="27"/>
              </w:numPr>
              <w:snapToGrid w:val="0"/>
              <w:spacing w:after="0"/>
              <w:jc w:val="both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0C5AAF09" w14:textId="77777777" w:rsidR="00B37CF1" w:rsidRPr="00091A19" w:rsidRDefault="00B37CF1" w:rsidP="00BB3572">
            <w:pPr>
              <w:pStyle w:val="B1"/>
              <w:numPr>
                <w:ilvl w:val="0"/>
                <w:numId w:val="27"/>
              </w:numPr>
              <w:snapToGrid w:val="0"/>
              <w:spacing w:after="0"/>
              <w:jc w:val="both"/>
              <w:rPr>
                <w:lang w:val="en-US" w:eastAsia="ko-KR"/>
              </w:rPr>
            </w:pPr>
            <w:r w:rsidRPr="00EB5AD2">
              <w:rPr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694AA496" w14:textId="59BD49E6" w:rsidR="00D42E09" w:rsidRPr="00C855AB" w:rsidRDefault="00B37CF1" w:rsidP="00BB3572">
            <w:pPr>
              <w:pStyle w:val="B1"/>
              <w:numPr>
                <w:ilvl w:val="0"/>
                <w:numId w:val="27"/>
              </w:numPr>
              <w:snapToGrid w:val="0"/>
              <w:spacing w:after="0"/>
              <w:jc w:val="both"/>
              <w:rPr>
                <w:lang w:val="en-US" w:eastAsia="ko-KR"/>
              </w:rPr>
            </w:pPr>
            <w:r w:rsidRPr="006F58DE">
              <w:rPr>
                <w:lang w:val="en-US" w:eastAsia="ko-KR"/>
              </w:rPr>
              <w:t>Type 3 (truck</w:t>
            </w:r>
            <w:r>
              <w:rPr>
                <w:rFonts w:hint="eastAsia"/>
                <w:lang w:val="en-US" w:eastAsia="ko-KR"/>
              </w:rPr>
              <w:t>/bus</w:t>
            </w:r>
            <w:r w:rsidRPr="006F58DE">
              <w:rPr>
                <w:lang w:val="en-US" w:eastAsia="ko-KR"/>
              </w:rPr>
              <w:t>): length 13 meters, width 2.6 meters, height 3 meters, antenna height 3 meters</w:t>
            </w:r>
          </w:p>
        </w:tc>
      </w:tr>
      <w:tr w:rsidR="00775895" w14:paraId="52EF8E95" w14:textId="77777777" w:rsidTr="00C855AB">
        <w:trPr>
          <w:trHeight w:val="19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31B93C7" w14:textId="08462BA2" w:rsidR="00775895" w:rsidRPr="00D73D42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5114" w:type="dxa"/>
            <w:vAlign w:val="center"/>
          </w:tcPr>
          <w:p w14:paraId="2400EF78" w14:textId="16A02AC9" w:rsidR="00775895" w:rsidRPr="00F71E90" w:rsidRDefault="00775895" w:rsidP="00BB3572">
            <w:pPr>
              <w:pStyle w:val="TAC"/>
              <w:jc w:val="both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 xml:space="preserve">From 6.1.2 </w:t>
            </w:r>
            <w:r>
              <w:rPr>
                <w:bCs/>
                <w:lang w:val="en-US"/>
              </w:rPr>
              <w:fldChar w:fldCharType="begin"/>
            </w:r>
            <w:r>
              <w:rPr>
                <w:bCs/>
                <w:lang w:val="en-US"/>
              </w:rPr>
              <w:instrText xml:space="preserve"> REF _Ref166162489 \r \h </w:instrText>
            </w:r>
            <w:r w:rsidR="00740B8E">
              <w:rPr>
                <w:bCs/>
                <w:lang w:val="en-US"/>
              </w:rPr>
              <w:instrText xml:space="preserve"> \* MERGEFORMAT </w:instrText>
            </w:r>
            <w:r>
              <w:rPr>
                <w:bCs/>
                <w:lang w:val="en-US"/>
              </w:rPr>
            </w:r>
            <w:r>
              <w:rPr>
                <w:bCs/>
                <w:lang w:val="en-US"/>
              </w:rPr>
              <w:fldChar w:fldCharType="separate"/>
            </w:r>
            <w:r w:rsidR="00740B8E">
              <w:rPr>
                <w:bCs/>
                <w:lang w:val="en-US"/>
              </w:rPr>
              <w:t>[4]</w:t>
            </w:r>
            <w:r>
              <w:rPr>
                <w:bCs/>
                <w:lang w:val="en-US"/>
              </w:rPr>
              <w:fldChar w:fldCharType="end"/>
            </w:r>
            <w:r>
              <w:rPr>
                <w:iCs/>
                <w:szCs w:val="21"/>
                <w:lang w:val="en-US"/>
              </w:rPr>
              <w:t xml:space="preserve"> as 2m (distance between </w:t>
            </w:r>
            <w:r w:rsidRPr="006F58DE">
              <w:rPr>
                <w:lang w:val="en-US" w:eastAsia="ko-KR"/>
              </w:rPr>
              <w:t>the rear bumper of a vehicle and the front bumper of the following vehicle in the same lane</w:t>
            </w:r>
            <w:r>
              <w:rPr>
                <w:lang w:val="en-US" w:eastAsia="ko-KR"/>
              </w:rPr>
              <w:t>)</w:t>
            </w:r>
          </w:p>
        </w:tc>
      </w:tr>
      <w:tr w:rsidR="00775895" w14:paraId="1C88EF6D" w14:textId="77777777" w:rsidTr="00C855AB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5283C2D" w14:textId="5971DB0B" w:rsidR="00775895" w:rsidRPr="009D1B6A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5114" w:type="dxa"/>
            <w:vAlign w:val="center"/>
          </w:tcPr>
          <w:p w14:paraId="3399561A" w14:textId="7679A692" w:rsidR="00775895" w:rsidRPr="009D1B6A" w:rsidRDefault="005A6235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A</w:t>
            </w:r>
            <w:r w:rsidR="005C4561">
              <w:rPr>
                <w:iCs/>
                <w:szCs w:val="21"/>
                <w:lang w:val="en-US" w:eastAsia="zh-CN"/>
              </w:rPr>
              <w:t>ccording to the physical dimension of the two co</w:t>
            </w:r>
            <w:r>
              <w:rPr>
                <w:rFonts w:hint="eastAsia"/>
                <w:iCs/>
                <w:szCs w:val="21"/>
                <w:lang w:val="en-US" w:eastAsia="zh-CN"/>
              </w:rPr>
              <w:t>-</w:t>
            </w:r>
            <w:r w:rsidR="005C4561">
              <w:rPr>
                <w:iCs/>
                <w:szCs w:val="21"/>
                <w:lang w:val="en-US" w:eastAsia="zh-CN"/>
              </w:rPr>
              <w:t>existing targets</w:t>
            </w:r>
            <w:r>
              <w:rPr>
                <w:rFonts w:hint="eastAsia"/>
                <w:iCs/>
                <w:szCs w:val="21"/>
                <w:lang w:val="en-US" w:eastAsia="zh-CN"/>
              </w:rPr>
              <w:t>.</w:t>
            </w:r>
          </w:p>
        </w:tc>
      </w:tr>
    </w:tbl>
    <w:p w14:paraId="1C460AC0" w14:textId="0E1335CA" w:rsidR="00D42E09" w:rsidRDefault="00A62386" w:rsidP="00BB3572">
      <w:pPr>
        <w:pStyle w:val="Heading2"/>
      </w:pPr>
      <w:r w:rsidRPr="004B3E33">
        <w:t xml:space="preserve">Automated guided vehicles (AGV) </w:t>
      </w:r>
    </w:p>
    <w:p w14:paraId="1DDFB64D" w14:textId="0B3C3CE8" w:rsidR="00510DDB" w:rsidRDefault="002A0365" w:rsidP="00BB3572">
      <w:pPr>
        <w:spacing w:beforeLines="50" w:before="120"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For the AGV </w:t>
      </w:r>
      <w:r w:rsidR="00510DDB">
        <w:rPr>
          <w:bCs/>
          <w:sz w:val="24"/>
          <w:szCs w:val="24"/>
          <w:lang w:eastAsia="zh-CN"/>
        </w:rPr>
        <w:t xml:space="preserve">use case, the </w:t>
      </w:r>
      <w:r w:rsidR="00276CF5">
        <w:rPr>
          <w:bCs/>
          <w:sz w:val="24"/>
          <w:szCs w:val="24"/>
          <w:lang w:eastAsia="zh-CN"/>
        </w:rPr>
        <w:t>InF</w:t>
      </w:r>
      <w:r w:rsidR="00510DDB">
        <w:rPr>
          <w:bCs/>
          <w:sz w:val="24"/>
          <w:szCs w:val="24"/>
          <w:lang w:eastAsia="zh-CN"/>
        </w:rPr>
        <w:t xml:space="preserve"> </w:t>
      </w:r>
      <w:r w:rsidR="00276CF5">
        <w:rPr>
          <w:bCs/>
          <w:sz w:val="24"/>
          <w:szCs w:val="24"/>
          <w:lang w:eastAsia="zh-CN"/>
        </w:rPr>
        <w:t xml:space="preserve">scenario </w:t>
      </w:r>
      <w:r w:rsidR="00510DDB">
        <w:rPr>
          <w:bCs/>
          <w:sz w:val="24"/>
          <w:szCs w:val="24"/>
          <w:lang w:eastAsia="zh-CN"/>
        </w:rPr>
        <w:t>in TR 38.901 can be appli</w:t>
      </w:r>
      <w:r w:rsidR="004F0E97">
        <w:rPr>
          <w:bCs/>
          <w:sz w:val="24"/>
          <w:szCs w:val="24"/>
          <w:lang w:eastAsia="zh-CN"/>
        </w:rPr>
        <w:t>ed as the applicable communication scenario</w:t>
      </w:r>
      <w:r w:rsidR="00510DDB">
        <w:rPr>
          <w:bCs/>
          <w:sz w:val="24"/>
          <w:szCs w:val="24"/>
          <w:lang w:eastAsia="zh-CN"/>
        </w:rPr>
        <w:t>.</w:t>
      </w:r>
    </w:p>
    <w:p w14:paraId="7607B0E2" w14:textId="346C1704" w:rsidR="006A2BEA" w:rsidRDefault="006A2BEA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 xml:space="preserve">For the mobility of the sensing target, i.e., </w:t>
      </w:r>
      <w:r w:rsidR="00DC43B6">
        <w:rPr>
          <w:rFonts w:hint="eastAsia"/>
          <w:bCs/>
          <w:sz w:val="24"/>
          <w:szCs w:val="24"/>
          <w:lang w:eastAsia="zh-CN"/>
        </w:rPr>
        <w:t>AGV</w:t>
      </w:r>
      <w:r>
        <w:rPr>
          <w:rFonts w:hint="eastAsia"/>
          <w:bCs/>
          <w:sz w:val="24"/>
          <w:szCs w:val="24"/>
          <w:lang w:eastAsia="zh-CN"/>
        </w:rPr>
        <w:t xml:space="preserve">, the speed </w:t>
      </w:r>
      <w:r w:rsidR="00DC43B6">
        <w:rPr>
          <w:rFonts w:hint="eastAsia"/>
          <w:bCs/>
          <w:sz w:val="24"/>
          <w:szCs w:val="24"/>
          <w:lang w:eastAsia="zh-CN"/>
        </w:rPr>
        <w:t>could not be high</w:t>
      </w:r>
      <w:r>
        <w:rPr>
          <w:rFonts w:hint="eastAsia"/>
          <w:bCs/>
          <w:sz w:val="24"/>
          <w:szCs w:val="24"/>
          <w:lang w:eastAsia="zh-CN"/>
        </w:rPr>
        <w:t xml:space="preserve">. Thus, we propose to define the mobility as a random value </w:t>
      </w:r>
      <w:r w:rsidR="00DC43B6">
        <w:rPr>
          <w:rFonts w:hint="eastAsia"/>
          <w:bCs/>
          <w:sz w:val="24"/>
          <w:szCs w:val="24"/>
          <w:lang w:eastAsia="zh-CN"/>
        </w:rPr>
        <w:t>up to a maximum value, e.g., 30km/h</w:t>
      </w:r>
      <w:r>
        <w:rPr>
          <w:rFonts w:hint="eastAsia"/>
          <w:bCs/>
          <w:sz w:val="24"/>
          <w:szCs w:val="24"/>
          <w:lang w:eastAsia="zh-CN"/>
        </w:rPr>
        <w:t>.</w:t>
      </w:r>
    </w:p>
    <w:p w14:paraId="2019BC66" w14:textId="0337FA31" w:rsidR="006A2BEA" w:rsidRPr="005E42D6" w:rsidRDefault="006A2BEA" w:rsidP="00BB3572">
      <w:pPr>
        <w:spacing w:afterLines="50"/>
        <w:rPr>
          <w:bCs/>
          <w:sz w:val="24"/>
          <w:szCs w:val="24"/>
          <w:lang w:eastAsia="zh-CN"/>
        </w:rPr>
      </w:pPr>
      <w:r w:rsidRPr="00BB65D6">
        <w:rPr>
          <w:rFonts w:hint="eastAsia"/>
          <w:bCs/>
          <w:sz w:val="24"/>
          <w:szCs w:val="24"/>
          <w:lang w:eastAsia="zh-CN"/>
        </w:rPr>
        <w:t xml:space="preserve">For sensing target distribution, there can be two options for different sensing modes: </w:t>
      </w:r>
      <w:r w:rsidR="00C76FE7" w:rsidRPr="00BB65D6">
        <w:rPr>
          <w:rFonts w:hint="eastAsia"/>
          <w:bCs/>
          <w:sz w:val="24"/>
          <w:szCs w:val="24"/>
          <w:lang w:eastAsia="zh-CN"/>
        </w:rPr>
        <w:t xml:space="preserve">Option 1: </w:t>
      </w:r>
      <w:r w:rsidR="00C76FE7" w:rsidRPr="00C76FE7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="00C76FE7">
        <w:rPr>
          <w:rFonts w:hint="eastAsia"/>
          <w:bCs/>
          <w:sz w:val="24"/>
          <w:szCs w:val="24"/>
          <w:lang w:eastAsia="zh-CN"/>
        </w:rPr>
        <w:t xml:space="preserve"> </w:t>
      </w:r>
      <w:r w:rsidR="00C76FE7" w:rsidRPr="00047C65">
        <w:rPr>
          <w:rFonts w:hint="eastAsia"/>
          <w:bCs/>
          <w:sz w:val="24"/>
          <w:szCs w:val="24"/>
          <w:lang w:eastAsia="zh-CN"/>
        </w:rPr>
        <w:t xml:space="preserve">targets </w:t>
      </w:r>
      <w:r w:rsidR="00C76FE7" w:rsidRPr="00047C65">
        <w:rPr>
          <w:bCs/>
          <w:sz w:val="24"/>
          <w:szCs w:val="24"/>
          <w:lang w:eastAsia="zh-CN"/>
        </w:rPr>
        <w:t>uniformly distributed</w:t>
      </w:r>
      <w:r w:rsidR="00C76FE7" w:rsidRPr="00047C65">
        <w:rPr>
          <w:rFonts w:hint="eastAsia"/>
          <w:bCs/>
          <w:sz w:val="24"/>
          <w:szCs w:val="24"/>
          <w:lang w:eastAsia="zh-CN"/>
        </w:rPr>
        <w:t xml:space="preserve"> </w:t>
      </w:r>
      <w:r w:rsidR="00C76FE7" w:rsidRPr="00C76FE7">
        <w:rPr>
          <w:bCs/>
          <w:sz w:val="24"/>
          <w:szCs w:val="24"/>
          <w:lang w:eastAsia="zh-CN"/>
        </w:rPr>
        <w:t>over the horizontal sensing area determined according to the TRP deployment</w:t>
      </w:r>
      <w:r w:rsidR="00C76FE7" w:rsidRPr="00BB65D6">
        <w:rPr>
          <w:rFonts w:hint="eastAsia"/>
          <w:bCs/>
          <w:sz w:val="24"/>
          <w:szCs w:val="24"/>
          <w:lang w:eastAsia="zh-CN"/>
        </w:rPr>
        <w:t xml:space="preserve">; and Option 2: </w:t>
      </w:r>
      <w:r w:rsidR="00C76FE7" w:rsidRPr="00C76FE7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="00C76FE7" w:rsidRPr="00BB65D6">
        <w:rPr>
          <w:rFonts w:hint="eastAsia"/>
          <w:bCs/>
          <w:sz w:val="24"/>
          <w:szCs w:val="24"/>
          <w:lang w:eastAsia="zh-CN"/>
        </w:rPr>
        <w:t xml:space="preserve"> targets uniformly </w:t>
      </w:r>
      <w:r w:rsidR="00C76FE7" w:rsidRPr="00C76FE7">
        <w:rPr>
          <w:bCs/>
          <w:sz w:val="24"/>
          <w:szCs w:val="24"/>
          <w:lang w:eastAsia="zh-CN"/>
        </w:rPr>
        <w:t>distributed within a distance d from a UE (AGV, human UE)</w:t>
      </w:r>
      <w:r w:rsidR="00C76FE7">
        <w:rPr>
          <w:rFonts w:hint="eastAsia"/>
          <w:bCs/>
          <w:sz w:val="24"/>
          <w:szCs w:val="24"/>
          <w:lang w:eastAsia="zh-CN"/>
        </w:rPr>
        <w:t>.</w:t>
      </w:r>
    </w:p>
    <w:p w14:paraId="73806B70" w14:textId="6523D62C" w:rsidR="00414514" w:rsidRPr="00414514" w:rsidRDefault="00414514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Thus, we have the following proposal on the </w:t>
      </w:r>
      <w:r>
        <w:rPr>
          <w:rFonts w:hint="eastAsia"/>
          <w:bCs/>
          <w:sz w:val="24"/>
          <w:szCs w:val="24"/>
          <w:lang w:eastAsia="zh-CN"/>
        </w:rPr>
        <w:t>parameters</w:t>
      </w:r>
      <w:r>
        <w:rPr>
          <w:bCs/>
          <w:sz w:val="24"/>
          <w:szCs w:val="24"/>
          <w:lang w:eastAsia="zh-CN"/>
        </w:rPr>
        <w:t xml:space="preserve"> for this use case.</w:t>
      </w:r>
    </w:p>
    <w:p w14:paraId="2D0E5607" w14:textId="402EC676" w:rsidR="00510DDB" w:rsidRPr="00740B8E" w:rsidRDefault="00510DDB" w:rsidP="00BB3572">
      <w:pPr>
        <w:pStyle w:val="Proposal"/>
        <w:jc w:val="both"/>
        <w:rPr>
          <w:sz w:val="22"/>
          <w:szCs w:val="28"/>
          <w:lang w:eastAsia="zh-CN"/>
        </w:rPr>
      </w:pPr>
      <w:r w:rsidRPr="00740B8E">
        <w:rPr>
          <w:sz w:val="22"/>
          <w:szCs w:val="28"/>
          <w:lang w:eastAsia="zh-CN"/>
        </w:rPr>
        <w:t xml:space="preserve">For the </w:t>
      </w:r>
      <w:r w:rsidR="00D15090" w:rsidRPr="00740B8E">
        <w:rPr>
          <w:sz w:val="22"/>
          <w:szCs w:val="28"/>
          <w:lang w:eastAsia="zh-CN"/>
        </w:rPr>
        <w:t>AGV</w:t>
      </w:r>
      <w:r w:rsidRPr="00740B8E">
        <w:rPr>
          <w:sz w:val="22"/>
          <w:szCs w:val="28"/>
          <w:lang w:eastAsia="zh-CN"/>
        </w:rPr>
        <w:t xml:space="preserve"> use case, </w:t>
      </w:r>
      <w:r w:rsidR="008E1196" w:rsidRPr="00740B8E">
        <w:rPr>
          <w:sz w:val="22"/>
          <w:szCs w:val="28"/>
          <w:lang w:eastAsia="zh-CN"/>
        </w:rPr>
        <w:t>RAN1 to consider</w:t>
      </w:r>
      <w:r w:rsidRPr="00740B8E">
        <w:rPr>
          <w:sz w:val="22"/>
          <w:szCs w:val="28"/>
          <w:lang w:eastAsia="zh-CN"/>
        </w:rPr>
        <w:t xml:space="preserve">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D42E09" w14:paraId="55093434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72F34080" w14:textId="77777777" w:rsidR="00D42E09" w:rsidRPr="0087183E" w:rsidRDefault="00D42E09" w:rsidP="00BB3572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lastRenderedPageBreak/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78FE7631" w14:textId="77777777" w:rsidR="00D42E09" w:rsidRDefault="00D42E09" w:rsidP="00BB3572">
            <w:pPr>
              <w:pStyle w:val="TAC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D42E09" w:rsidRPr="008D61C3" w14:paraId="5F7DF6A4" w14:textId="77777777" w:rsidTr="00C855AB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D249936" w14:textId="77777777" w:rsidR="00D42E09" w:rsidRDefault="00D42E09" w:rsidP="00BB3572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6016A327" w14:textId="49A7E545" w:rsidR="00D42E09" w:rsidRPr="00D73D42" w:rsidRDefault="00D42E09" w:rsidP="00BB3572">
            <w:pPr>
              <w:pStyle w:val="TAC"/>
              <w:jc w:val="both"/>
              <w:rPr>
                <w:iCs/>
                <w:color w:val="000000"/>
              </w:rPr>
            </w:pPr>
            <w:r>
              <w:rPr>
                <w:bCs/>
                <w:lang w:val="sv-SE"/>
              </w:rPr>
              <w:t>InF</w:t>
            </w:r>
            <w:r w:rsidR="007F4C24">
              <w:rPr>
                <w:bCs/>
                <w:lang w:val="sv-SE"/>
              </w:rPr>
              <w:t xml:space="preserve"> in</w:t>
            </w:r>
            <w:r w:rsidR="00387F96">
              <w:rPr>
                <w:bCs/>
                <w:lang w:val="sv-SE"/>
              </w:rPr>
              <w:t xml:space="preserve"> </w:t>
            </w:r>
            <w:r w:rsidR="00387F96">
              <w:rPr>
                <w:bCs/>
                <w:lang w:val="sv-SE"/>
              </w:rPr>
              <w:fldChar w:fldCharType="begin"/>
            </w:r>
            <w:r w:rsidR="00387F96">
              <w:rPr>
                <w:bCs/>
                <w:lang w:val="sv-SE"/>
              </w:rPr>
              <w:instrText xml:space="preserve"> REF _Ref166157099 \n \h </w:instrText>
            </w:r>
            <w:r w:rsidR="00BB3572">
              <w:rPr>
                <w:bCs/>
                <w:lang w:val="sv-SE"/>
              </w:rPr>
              <w:instrText xml:space="preserve"> \* MERGEFORMAT </w:instrText>
            </w:r>
            <w:r w:rsidR="00387F96">
              <w:rPr>
                <w:bCs/>
                <w:lang w:val="sv-SE"/>
              </w:rPr>
            </w:r>
            <w:r w:rsidR="00387F96">
              <w:rPr>
                <w:bCs/>
                <w:lang w:val="sv-SE"/>
              </w:rPr>
              <w:fldChar w:fldCharType="separate"/>
            </w:r>
            <w:r w:rsidR="00583BF7">
              <w:rPr>
                <w:bCs/>
                <w:lang w:val="sv-SE"/>
              </w:rPr>
              <w:t>[3]</w:t>
            </w:r>
            <w:r w:rsidR="00387F96">
              <w:rPr>
                <w:bCs/>
                <w:lang w:val="sv-SE"/>
              </w:rPr>
              <w:fldChar w:fldCharType="end"/>
            </w:r>
          </w:p>
        </w:tc>
      </w:tr>
      <w:tr w:rsidR="00B868F6" w14:paraId="36FB0C62" w14:textId="77777777" w:rsidTr="00C855AB">
        <w:trPr>
          <w:trHeight w:val="3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0E34934" w14:textId="5B522D35" w:rsidR="00B868F6" w:rsidRDefault="00B868F6" w:rsidP="00BB3572">
            <w:pPr>
              <w:pStyle w:val="0Maintext"/>
              <w:rPr>
                <w:lang w:eastAsia="zh-CN"/>
              </w:rPr>
            </w:pPr>
            <w:r>
              <w:t>Sensing transmitters and receivers properties</w:t>
            </w:r>
          </w:p>
        </w:tc>
        <w:tc>
          <w:tcPr>
            <w:tcW w:w="5114" w:type="dxa"/>
            <w:vAlign w:val="center"/>
          </w:tcPr>
          <w:p w14:paraId="24023A75" w14:textId="4913540B" w:rsidR="00B868F6" w:rsidRPr="0055741B" w:rsidRDefault="00B868F6" w:rsidP="00BB3572">
            <w:pPr>
              <w:pStyle w:val="TAC"/>
              <w:jc w:val="both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BS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="00BB3572">
              <w:rPr>
                <w:iCs/>
                <w:lang w:val="en-US" w:eastAsia="zh-CN"/>
              </w:rPr>
              <w:instrText xml:space="preserve"> \* MERGEFORMAT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="00583BF7">
              <w:rPr>
                <w:iCs/>
                <w:lang w:val="en-US" w:eastAsia="zh-CN"/>
              </w:rPr>
              <w:t>[3]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  <w:p w14:paraId="6A7C2096" w14:textId="058C0AE2" w:rsidR="00B868F6" w:rsidRPr="0055741B" w:rsidRDefault="00B868F6" w:rsidP="00BB3572">
            <w:pPr>
              <w:pStyle w:val="TAC"/>
              <w:jc w:val="both"/>
              <w:rPr>
                <w:iCs/>
                <w:lang w:val="en-US"/>
              </w:rPr>
            </w:pPr>
            <w:r>
              <w:rPr>
                <w:iCs/>
                <w:lang w:val="en-US" w:eastAsia="zh-CN"/>
              </w:rPr>
              <w:t xml:space="preserve">- </w:t>
            </w:r>
            <w:r w:rsidRPr="0055741B">
              <w:rPr>
                <w:iCs/>
                <w:lang w:val="en-US" w:eastAsia="zh-CN"/>
              </w:rPr>
              <w:t>UT setting in Table 7.2-4</w:t>
            </w:r>
            <w:r>
              <w:rPr>
                <w:iCs/>
                <w:lang w:val="en-US" w:eastAsia="zh-CN"/>
              </w:rPr>
              <w:t xml:space="preserve"> </w:t>
            </w:r>
            <w:r w:rsidRPr="0055741B">
              <w:rPr>
                <w:iCs/>
                <w:lang w:val="en-US" w:eastAsia="zh-CN"/>
              </w:rPr>
              <w:fldChar w:fldCharType="begin"/>
            </w:r>
            <w:r w:rsidRPr="0055741B">
              <w:rPr>
                <w:iCs/>
                <w:lang w:val="en-US" w:eastAsia="zh-CN"/>
              </w:rPr>
              <w:instrText xml:space="preserve"> REF _Ref166157099 \n \h </w:instrText>
            </w:r>
            <w:r w:rsidR="00BB3572">
              <w:rPr>
                <w:iCs/>
                <w:lang w:val="en-US" w:eastAsia="zh-CN"/>
              </w:rPr>
              <w:instrText xml:space="preserve"> \* MERGEFORMAT </w:instrText>
            </w:r>
            <w:r w:rsidRPr="0055741B">
              <w:rPr>
                <w:iCs/>
                <w:lang w:val="en-US" w:eastAsia="zh-CN"/>
              </w:rPr>
            </w:r>
            <w:r w:rsidRPr="0055741B">
              <w:rPr>
                <w:iCs/>
                <w:lang w:val="en-US" w:eastAsia="zh-CN"/>
              </w:rPr>
              <w:fldChar w:fldCharType="separate"/>
            </w:r>
            <w:r w:rsidR="00583BF7">
              <w:rPr>
                <w:iCs/>
                <w:lang w:val="en-US" w:eastAsia="zh-CN"/>
              </w:rPr>
              <w:t>[3]</w:t>
            </w:r>
            <w:r w:rsidRPr="0055741B">
              <w:rPr>
                <w:iCs/>
                <w:lang w:val="en-US" w:eastAsia="zh-CN"/>
              </w:rPr>
              <w:fldChar w:fldCharType="end"/>
            </w:r>
          </w:p>
        </w:tc>
      </w:tr>
      <w:tr w:rsidR="00046D3C" w14:paraId="0A0C40FB" w14:textId="77777777" w:rsidTr="00C855AB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737B6C26" w14:textId="3AB57A28" w:rsidR="00046D3C" w:rsidRPr="00D73D42" w:rsidRDefault="00046D3C" w:rsidP="00BB3572">
            <w:pPr>
              <w:pStyle w:val="0Maintext"/>
              <w:rPr>
                <w:lang w:val="en-US" w:eastAsia="zh-CN"/>
              </w:rPr>
            </w:pPr>
            <w:r w:rsidRPr="00D73D42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F0E53D" w14:textId="77777777" w:rsidR="00046D3C" w:rsidRPr="00D73D42" w:rsidRDefault="00046D3C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5114" w:type="dxa"/>
            <w:vAlign w:val="center"/>
          </w:tcPr>
          <w:p w14:paraId="149743AF" w14:textId="7451F53F" w:rsidR="00046D3C" w:rsidRDefault="00046D3C" w:rsidP="00BB3572">
            <w:pPr>
              <w:pStyle w:val="TAC"/>
              <w:jc w:val="both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I</w:t>
            </w:r>
            <w:r>
              <w:rPr>
                <w:iCs/>
                <w:lang w:eastAsia="zh-CN"/>
              </w:rPr>
              <w:t>ndoor</w:t>
            </w:r>
          </w:p>
        </w:tc>
      </w:tr>
      <w:tr w:rsidR="00046D3C" w14:paraId="74169A2E" w14:textId="77777777" w:rsidTr="00C855AB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3259DB3" w14:textId="77777777" w:rsidR="00046D3C" w:rsidRPr="00D73D42" w:rsidRDefault="00046D3C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51F9E91" w14:textId="77777777" w:rsidR="00046D3C" w:rsidRDefault="00046D3C" w:rsidP="00BB3572">
            <w:pPr>
              <w:pStyle w:val="TAC"/>
              <w:jc w:val="both"/>
            </w:pPr>
            <w:r>
              <w:t>3D mobility</w:t>
            </w:r>
          </w:p>
        </w:tc>
        <w:tc>
          <w:tcPr>
            <w:tcW w:w="5114" w:type="dxa"/>
            <w:vAlign w:val="center"/>
          </w:tcPr>
          <w:p w14:paraId="4912DF8A" w14:textId="2ADC35AB" w:rsidR="00046D3C" w:rsidRDefault="00B11FA8" w:rsidP="00BB3572">
            <w:pPr>
              <w:pStyle w:val="TAC"/>
              <w:jc w:val="both"/>
              <w:rPr>
                <w:iCs/>
              </w:rPr>
            </w:pPr>
            <w:r w:rsidRPr="006D3F29">
              <w:rPr>
                <w:iCs/>
                <w:lang w:eastAsia="zh-CN"/>
              </w:rPr>
              <w:t xml:space="preserve">Random value up </w:t>
            </w:r>
            <w:r w:rsidR="00042F38" w:rsidRPr="006D3F29">
              <w:rPr>
                <w:iCs/>
                <w:lang w:eastAsia="zh-CN"/>
              </w:rPr>
              <w:t xml:space="preserve">to </w:t>
            </w:r>
            <w:r w:rsidR="00046D3C" w:rsidRPr="006D3F29">
              <w:rPr>
                <w:iCs/>
                <w:lang w:eastAsia="zh-CN"/>
              </w:rPr>
              <w:t>3</w:t>
            </w:r>
            <w:r w:rsidR="00042F38" w:rsidRPr="006D3F29">
              <w:rPr>
                <w:iCs/>
                <w:lang w:eastAsia="zh-CN"/>
              </w:rPr>
              <w:t>0</w:t>
            </w:r>
            <w:r w:rsidR="00046D3C" w:rsidRPr="006D3F29">
              <w:rPr>
                <w:iCs/>
                <w:lang w:eastAsia="zh-CN"/>
              </w:rPr>
              <w:t>km/h</w:t>
            </w:r>
          </w:p>
        </w:tc>
      </w:tr>
      <w:tr w:rsidR="00046D3C" w14:paraId="5C1724C7" w14:textId="77777777" w:rsidTr="00C855AB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225C9E1" w14:textId="77777777" w:rsidR="00046D3C" w:rsidRPr="00D73D42" w:rsidRDefault="00046D3C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BE7742" w14:textId="77777777" w:rsidR="00046D3C" w:rsidRDefault="00046D3C" w:rsidP="00BB3572">
            <w:pPr>
              <w:pStyle w:val="TAC"/>
              <w:jc w:val="both"/>
            </w:pPr>
            <w:r>
              <w:t>3D distribution</w:t>
            </w:r>
          </w:p>
        </w:tc>
        <w:tc>
          <w:tcPr>
            <w:tcW w:w="5114" w:type="dxa"/>
            <w:vAlign w:val="center"/>
          </w:tcPr>
          <w:p w14:paraId="3C369257" w14:textId="6636DDE4" w:rsidR="001815D8" w:rsidRDefault="001815D8" w:rsidP="00BB3572">
            <w:pPr>
              <w:pStyle w:val="TAC"/>
              <w:jc w:val="both"/>
              <w:rPr>
                <w:iCs/>
              </w:rPr>
            </w:pPr>
            <w:r w:rsidRPr="006D3F29">
              <w:rPr>
                <w:iCs/>
                <w:lang w:eastAsia="zh-CN"/>
              </w:rPr>
              <w:t xml:space="preserve">Option 1: </w:t>
            </w:r>
            <w:r w:rsidR="002454AE" w:rsidRPr="00DA0F28">
              <w:rPr>
                <w:i/>
                <w:lang w:eastAsia="zh-CN"/>
              </w:rPr>
              <w:t>N</w:t>
            </w:r>
            <w:r w:rsidR="002454AE">
              <w:rPr>
                <w:iCs/>
                <w:lang w:eastAsia="zh-CN"/>
              </w:rPr>
              <w:t xml:space="preserve"> targets u</w:t>
            </w:r>
            <w:r w:rsidR="002454AE" w:rsidRPr="009F28C6">
              <w:rPr>
                <w:iCs/>
              </w:rPr>
              <w:t xml:space="preserve">niformly </w:t>
            </w:r>
            <w:r w:rsidR="008E6A68">
              <w:rPr>
                <w:iCs/>
              </w:rPr>
              <w:t>distributed</w:t>
            </w:r>
            <w:r w:rsidR="008E6A68" w:rsidDel="002454AE">
              <w:rPr>
                <w:rFonts w:hint="eastAsia"/>
                <w:iCs/>
                <w:lang w:eastAsia="zh-CN"/>
              </w:rPr>
              <w:t xml:space="preserve"> </w:t>
            </w:r>
            <w:r w:rsidR="00046D3C" w:rsidRPr="0039723D">
              <w:rPr>
                <w:iCs/>
              </w:rPr>
              <w:t xml:space="preserve">over the horizontal </w:t>
            </w:r>
            <w:r w:rsidR="006C4963">
              <w:rPr>
                <w:iCs/>
              </w:rPr>
              <w:t xml:space="preserve">sensing </w:t>
            </w:r>
            <w:r w:rsidR="00046D3C" w:rsidRPr="0039723D">
              <w:rPr>
                <w:iCs/>
              </w:rPr>
              <w:t>area</w:t>
            </w:r>
            <w:r w:rsidR="006C4963">
              <w:rPr>
                <w:iCs/>
              </w:rPr>
              <w:t xml:space="preserve"> determined according to the TRP deployment</w:t>
            </w:r>
            <w:r>
              <w:rPr>
                <w:rFonts w:hint="eastAsia"/>
                <w:iCs/>
                <w:lang w:eastAsia="zh-CN"/>
              </w:rPr>
              <w:t>.</w:t>
            </w:r>
            <w:r w:rsidR="006C4963">
              <w:rPr>
                <w:iCs/>
              </w:rPr>
              <w:t xml:space="preserve"> </w:t>
            </w:r>
          </w:p>
          <w:p w14:paraId="0BF1F380" w14:textId="1BAD9AAF" w:rsidR="00046D3C" w:rsidRDefault="001815D8" w:rsidP="00BB3572">
            <w:pPr>
              <w:pStyle w:val="TAC"/>
              <w:jc w:val="both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 xml:space="preserve">Option 2: </w:t>
            </w:r>
            <w:r w:rsidRPr="00DA0F28">
              <w:rPr>
                <w:i/>
                <w:lang w:eastAsia="zh-CN"/>
              </w:rPr>
              <w:t xml:space="preserve"> N</w:t>
            </w:r>
            <w:r>
              <w:rPr>
                <w:iCs/>
                <w:lang w:eastAsia="zh-CN"/>
              </w:rPr>
              <w:t xml:space="preserve"> targets u</w:t>
            </w:r>
            <w:r w:rsidRPr="009F28C6">
              <w:rPr>
                <w:iCs/>
              </w:rPr>
              <w:t xml:space="preserve">niformly </w:t>
            </w:r>
            <w:r>
              <w:rPr>
                <w:iCs/>
              </w:rPr>
              <w:t>distributed</w:t>
            </w:r>
            <w:r w:rsidDel="002454AE">
              <w:rPr>
                <w:rFonts w:hint="eastAsia"/>
                <w:iCs/>
                <w:lang w:eastAsia="zh-CN"/>
              </w:rPr>
              <w:t xml:space="preserve"> </w:t>
            </w:r>
            <w:r w:rsidR="006C4963">
              <w:rPr>
                <w:iCs/>
              </w:rPr>
              <w:t>within a distance</w:t>
            </w:r>
            <w:r w:rsidR="006C4963">
              <w:rPr>
                <w:i/>
              </w:rPr>
              <w:t xml:space="preserve"> d</w:t>
            </w:r>
            <w:r w:rsidR="006C4963">
              <w:rPr>
                <w:iCs/>
              </w:rPr>
              <w:t xml:space="preserve"> from a</w:t>
            </w:r>
            <w:r w:rsidR="006869C9">
              <w:rPr>
                <w:iCs/>
              </w:rPr>
              <w:t xml:space="preserve"> UE (AGV, human UE)</w:t>
            </w:r>
          </w:p>
        </w:tc>
      </w:tr>
      <w:tr w:rsidR="00046D3C" w14:paraId="39CD1C02" w14:textId="77777777" w:rsidTr="00C855AB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EEAD7BB" w14:textId="77777777" w:rsidR="00046D3C" w:rsidRPr="00D73D42" w:rsidRDefault="00046D3C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63214A" w14:textId="77777777" w:rsidR="00046D3C" w:rsidRPr="00D73D42" w:rsidRDefault="00046D3C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5114" w:type="dxa"/>
            <w:vAlign w:val="center"/>
          </w:tcPr>
          <w:p w14:paraId="0000CD35" w14:textId="5499E882" w:rsidR="00046D3C" w:rsidRPr="00D73D42" w:rsidRDefault="00046D3C" w:rsidP="00BB3572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39723D">
              <w:rPr>
                <w:iCs/>
              </w:rPr>
              <w:t>over the horizontal area</w:t>
            </w:r>
          </w:p>
        </w:tc>
      </w:tr>
      <w:tr w:rsidR="00046D3C" w14:paraId="1EC893C3" w14:textId="77777777" w:rsidTr="00F06374">
        <w:trPr>
          <w:trHeight w:val="29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CB84396" w14:textId="77777777" w:rsidR="00046D3C" w:rsidRPr="00D73D42" w:rsidRDefault="00046D3C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057E01" w14:textId="77777777" w:rsidR="00046D3C" w:rsidRPr="00D73D42" w:rsidRDefault="00046D3C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31BF9BCB" w14:textId="5EF58B4E" w:rsidR="00046D3C" w:rsidRDefault="00046D3C" w:rsidP="00BB3572">
            <w:pPr>
              <w:pStyle w:val="TAC"/>
              <w:jc w:val="both"/>
              <w:rPr>
                <w:iCs/>
                <w:szCs w:val="21"/>
              </w:rPr>
            </w:pPr>
            <w:r>
              <w:rPr>
                <w:iCs/>
                <w:szCs w:val="21"/>
              </w:rPr>
              <w:t xml:space="preserve">AGV </w:t>
            </w:r>
            <w:r w:rsidRPr="001F485F">
              <w:rPr>
                <w:iCs/>
                <w:szCs w:val="21"/>
              </w:rPr>
              <w:t>with</w:t>
            </w:r>
            <w:r w:rsidR="00A57690">
              <w:rPr>
                <w:iCs/>
                <w:szCs w:val="21"/>
              </w:rPr>
              <w:t xml:space="preserve"> example</w:t>
            </w:r>
            <w:r w:rsidRPr="001F485F">
              <w:rPr>
                <w:iCs/>
                <w:szCs w:val="21"/>
              </w:rPr>
              <w:t xml:space="preserve"> dimensions </w:t>
            </w:r>
            <w:r>
              <w:rPr>
                <w:iCs/>
                <w:szCs w:val="21"/>
              </w:rPr>
              <w:t>(</w:t>
            </w:r>
            <w:r w:rsidR="003A0FAF">
              <w:rPr>
                <w:iCs/>
                <w:szCs w:val="21"/>
              </w:rPr>
              <w:t>3</w:t>
            </w:r>
            <w:r>
              <w:rPr>
                <w:iCs/>
                <w:szCs w:val="21"/>
              </w:rPr>
              <w:t xml:space="preserve">.0, </w:t>
            </w:r>
            <w:r w:rsidR="003A0FAF">
              <w:rPr>
                <w:iCs/>
                <w:szCs w:val="21"/>
              </w:rPr>
              <w:t>1</w:t>
            </w:r>
            <w:r w:rsidRPr="001F485F">
              <w:rPr>
                <w:iCs/>
                <w:szCs w:val="21"/>
              </w:rPr>
              <w:t>.</w:t>
            </w:r>
            <w:r>
              <w:rPr>
                <w:iCs/>
                <w:szCs w:val="21"/>
              </w:rPr>
              <w:t xml:space="preserve">5, </w:t>
            </w:r>
            <w:r w:rsidRPr="001F485F">
              <w:rPr>
                <w:iCs/>
                <w:szCs w:val="21"/>
              </w:rPr>
              <w:t>0.</w:t>
            </w:r>
            <w:r>
              <w:rPr>
                <w:iCs/>
                <w:szCs w:val="21"/>
              </w:rPr>
              <w:t>5)</w:t>
            </w:r>
            <w:r w:rsidR="00BE2C2C">
              <w:rPr>
                <w:iCs/>
                <w:szCs w:val="21"/>
              </w:rPr>
              <w:t xml:space="preserve"> </w:t>
            </w:r>
            <w:r>
              <w:rPr>
                <w:iCs/>
                <w:szCs w:val="21"/>
              </w:rPr>
              <w:t>m</w:t>
            </w:r>
          </w:p>
        </w:tc>
      </w:tr>
      <w:tr w:rsidR="00775895" w14:paraId="1B31F880" w14:textId="77777777" w:rsidTr="00C855AB">
        <w:trPr>
          <w:trHeight w:val="30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558739B" w14:textId="5ECC0112" w:rsidR="00775895" w:rsidRPr="00D73D42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5114" w:type="dxa"/>
            <w:vAlign w:val="center"/>
          </w:tcPr>
          <w:p w14:paraId="2D57C51F" w14:textId="64DFD041" w:rsidR="00775895" w:rsidRPr="008F5393" w:rsidRDefault="00775895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0</w:t>
            </w:r>
            <w:r>
              <w:rPr>
                <w:iCs/>
                <w:szCs w:val="21"/>
                <w:lang w:val="en-US" w:eastAsia="zh-CN"/>
              </w:rPr>
              <w:t>m</w:t>
            </w:r>
          </w:p>
        </w:tc>
      </w:tr>
      <w:tr w:rsidR="00775895" w14:paraId="61CB8FAB" w14:textId="77777777" w:rsidTr="00C855AB">
        <w:trPr>
          <w:trHeight w:val="25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E9AB3A5" w14:textId="08F45A18" w:rsidR="00775895" w:rsidRPr="00C855AB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5114" w:type="dxa"/>
            <w:vAlign w:val="center"/>
          </w:tcPr>
          <w:p w14:paraId="7FEA7D08" w14:textId="5E7CC157" w:rsidR="00775895" w:rsidRPr="00C855AB" w:rsidRDefault="00775895" w:rsidP="00BB3572">
            <w:pPr>
              <w:pStyle w:val="TAC"/>
              <w:jc w:val="both"/>
              <w:rPr>
                <w:iCs/>
                <w:szCs w:val="21"/>
                <w:lang w:val="en-US"/>
              </w:rPr>
            </w:pPr>
            <w:r w:rsidRPr="00C855AB">
              <w:rPr>
                <w:iCs/>
                <w:szCs w:val="21"/>
                <w:lang w:val="en-US" w:eastAsia="zh-CN"/>
              </w:rPr>
              <w:t>3m</w:t>
            </w:r>
          </w:p>
        </w:tc>
      </w:tr>
    </w:tbl>
    <w:p w14:paraId="415EAD17" w14:textId="50EAB85B" w:rsidR="00A62386" w:rsidRPr="004B3E33" w:rsidRDefault="00A62386" w:rsidP="00BB3572">
      <w:pPr>
        <w:pStyle w:val="Heading2"/>
      </w:pPr>
      <w:r w:rsidRPr="004B3E33">
        <w:t>Objects creating hazards on roads/railway</w:t>
      </w:r>
    </w:p>
    <w:p w14:paraId="6CBE9CB4" w14:textId="2FDE8A61" w:rsidR="00ED5D0D" w:rsidRDefault="00BD15DC" w:rsidP="00BB3572">
      <w:pPr>
        <w:spacing w:afterLines="50"/>
        <w:rPr>
          <w:bCs/>
          <w:sz w:val="24"/>
          <w:szCs w:val="24"/>
          <w:lang w:eastAsia="zh-CN"/>
        </w:rPr>
      </w:pPr>
      <w:r w:rsidRPr="00F41739">
        <w:rPr>
          <w:bCs/>
          <w:sz w:val="24"/>
          <w:szCs w:val="24"/>
          <w:lang w:eastAsia="zh-CN"/>
        </w:rPr>
        <w:t>For this kind of use case</w:t>
      </w:r>
      <w:r w:rsidR="0017789F">
        <w:rPr>
          <w:bCs/>
          <w:sz w:val="24"/>
          <w:szCs w:val="24"/>
          <w:lang w:eastAsia="zh-CN"/>
        </w:rPr>
        <w:t>s</w:t>
      </w:r>
      <w:r w:rsidRPr="00F41739">
        <w:rPr>
          <w:bCs/>
          <w:sz w:val="24"/>
          <w:szCs w:val="24"/>
          <w:lang w:eastAsia="zh-CN"/>
        </w:rPr>
        <w:t>, the objects to be detected via sensing are not as clearly defined as the other use cases</w:t>
      </w:r>
      <w:r w:rsidR="003D0645">
        <w:rPr>
          <w:bCs/>
          <w:sz w:val="24"/>
          <w:szCs w:val="24"/>
          <w:lang w:eastAsia="zh-CN"/>
        </w:rPr>
        <w:t>. According to the assumptions in UC 5.2 and UC 5.7</w:t>
      </w:r>
      <w:r w:rsidR="00E430EB">
        <w:rPr>
          <w:bCs/>
          <w:sz w:val="24"/>
          <w:szCs w:val="24"/>
          <w:lang w:eastAsia="zh-CN"/>
        </w:rPr>
        <w:t xml:space="preserve"> </w:t>
      </w:r>
      <w:r w:rsidR="004E3456">
        <w:rPr>
          <w:bCs/>
          <w:sz w:val="24"/>
          <w:szCs w:val="24"/>
          <w:lang w:eastAsia="zh-CN"/>
        </w:rPr>
        <w:fldChar w:fldCharType="begin"/>
      </w:r>
      <w:r w:rsidR="004E3456">
        <w:rPr>
          <w:bCs/>
          <w:sz w:val="24"/>
          <w:szCs w:val="24"/>
          <w:lang w:eastAsia="zh-CN"/>
        </w:rPr>
        <w:instrText xml:space="preserve"> REF _Ref158992993 \n \h </w:instrText>
      </w:r>
      <w:r w:rsidR="00F06374">
        <w:rPr>
          <w:bCs/>
          <w:sz w:val="24"/>
          <w:szCs w:val="24"/>
          <w:lang w:eastAsia="zh-CN"/>
        </w:rPr>
        <w:instrText xml:space="preserve"> \* MERGEFORMAT </w:instrText>
      </w:r>
      <w:r w:rsidR="004E3456">
        <w:rPr>
          <w:bCs/>
          <w:sz w:val="24"/>
          <w:szCs w:val="24"/>
          <w:lang w:eastAsia="zh-CN"/>
        </w:rPr>
      </w:r>
      <w:r w:rsidR="004E3456">
        <w:rPr>
          <w:bCs/>
          <w:sz w:val="24"/>
          <w:szCs w:val="24"/>
          <w:lang w:eastAsia="zh-CN"/>
        </w:rPr>
        <w:fldChar w:fldCharType="separate"/>
      </w:r>
      <w:r w:rsidR="00227E20">
        <w:rPr>
          <w:bCs/>
          <w:sz w:val="24"/>
          <w:szCs w:val="24"/>
          <w:lang w:eastAsia="zh-CN"/>
        </w:rPr>
        <w:t>[2]</w:t>
      </w:r>
      <w:r w:rsidR="004E3456">
        <w:rPr>
          <w:bCs/>
          <w:sz w:val="24"/>
          <w:szCs w:val="24"/>
          <w:lang w:eastAsia="zh-CN"/>
        </w:rPr>
        <w:fldChar w:fldCharType="end"/>
      </w:r>
      <w:r w:rsidR="003D0645">
        <w:rPr>
          <w:bCs/>
          <w:sz w:val="24"/>
          <w:szCs w:val="24"/>
          <w:lang w:eastAsia="zh-CN"/>
        </w:rPr>
        <w:t>, the objectives could be pedestrian (adult), animal (sheep/deer) or vehicle/train</w:t>
      </w:r>
      <w:r w:rsidR="00A378E0">
        <w:rPr>
          <w:bCs/>
          <w:sz w:val="24"/>
          <w:szCs w:val="24"/>
          <w:lang w:eastAsia="zh-CN"/>
        </w:rPr>
        <w:t>.</w:t>
      </w:r>
    </w:p>
    <w:p w14:paraId="7C1E9823" w14:textId="48557506" w:rsidR="00A068BA" w:rsidRDefault="00A068BA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For the sensing transmitters and receivers</w:t>
      </w:r>
      <w:r>
        <w:rPr>
          <w:bCs/>
          <w:sz w:val="24"/>
          <w:szCs w:val="24"/>
          <w:lang w:eastAsia="zh-CN"/>
        </w:rPr>
        <w:t>’</w:t>
      </w:r>
      <w:r>
        <w:rPr>
          <w:rFonts w:hint="eastAsia"/>
          <w:bCs/>
          <w:sz w:val="24"/>
          <w:szCs w:val="24"/>
          <w:lang w:eastAsia="zh-CN"/>
        </w:rPr>
        <w:t xml:space="preserve"> properties</w:t>
      </w:r>
      <w:r w:rsidR="00C05096">
        <w:rPr>
          <w:rFonts w:hint="eastAsia"/>
          <w:bCs/>
          <w:sz w:val="24"/>
          <w:szCs w:val="24"/>
          <w:lang w:eastAsia="zh-CN"/>
        </w:rPr>
        <w:t xml:space="preserve"> in this scenario</w:t>
      </w:r>
      <w:r>
        <w:rPr>
          <w:rFonts w:hint="eastAsia"/>
          <w:bCs/>
          <w:sz w:val="24"/>
          <w:szCs w:val="24"/>
          <w:lang w:eastAsia="zh-CN"/>
        </w:rPr>
        <w:t>, the parameters of TRP, UE-type RSU and Vehicle-type UE defined in TR 37.885 can be used here.</w:t>
      </w:r>
    </w:p>
    <w:p w14:paraId="425296C7" w14:textId="77777777" w:rsidR="00C05096" w:rsidRDefault="00C05096" w:rsidP="00BB3572">
      <w:pPr>
        <w:spacing w:afterLines="50"/>
        <w:rPr>
          <w:bCs/>
          <w:sz w:val="24"/>
          <w:szCs w:val="24"/>
          <w:lang w:eastAsia="zh-CN"/>
        </w:rPr>
      </w:pPr>
      <w:r w:rsidRPr="00BB65D6">
        <w:rPr>
          <w:rFonts w:hint="eastAsia"/>
          <w:bCs/>
          <w:sz w:val="24"/>
          <w:szCs w:val="24"/>
          <w:lang w:eastAsia="zh-CN"/>
        </w:rPr>
        <w:t xml:space="preserve">For sensing target distribution, there can be two options for different sensing modes: Option 1: </w:t>
      </w:r>
      <w:r w:rsidRPr="00BB65D6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Pr="00BB65D6">
        <w:rPr>
          <w:rFonts w:hint="eastAsia"/>
          <w:bCs/>
          <w:sz w:val="24"/>
          <w:szCs w:val="24"/>
          <w:lang w:eastAsia="zh-CN"/>
        </w:rPr>
        <w:t xml:space="preserve"> targets uniformly distributed over the </w:t>
      </w:r>
      <w:r>
        <w:rPr>
          <w:rFonts w:hint="eastAsia"/>
          <w:bCs/>
          <w:sz w:val="24"/>
          <w:szCs w:val="24"/>
          <w:lang w:eastAsia="zh-CN"/>
        </w:rPr>
        <w:t>area determined by the TRP deployment, e.g., cell</w:t>
      </w:r>
      <w:r w:rsidRPr="00BB65D6">
        <w:rPr>
          <w:rFonts w:hint="eastAsia"/>
          <w:bCs/>
          <w:sz w:val="24"/>
          <w:szCs w:val="24"/>
          <w:lang w:eastAsia="zh-CN"/>
        </w:rPr>
        <w:t xml:space="preserve">; and Option 2: </w:t>
      </w:r>
      <w:r w:rsidRPr="00BB65D6">
        <w:rPr>
          <w:rFonts w:hint="eastAsia"/>
          <w:bCs/>
          <w:i/>
          <w:iCs/>
          <w:sz w:val="24"/>
          <w:szCs w:val="24"/>
          <w:lang w:eastAsia="zh-CN"/>
        </w:rPr>
        <w:t>N</w:t>
      </w:r>
      <w:r w:rsidRPr="00BB65D6">
        <w:rPr>
          <w:rFonts w:hint="eastAsia"/>
          <w:bCs/>
          <w:sz w:val="24"/>
          <w:szCs w:val="24"/>
          <w:lang w:eastAsia="zh-CN"/>
        </w:rPr>
        <w:t xml:space="preserve"> targets uniformly </w:t>
      </w:r>
      <w:r w:rsidRPr="00BB65D6">
        <w:rPr>
          <w:bCs/>
          <w:sz w:val="24"/>
          <w:szCs w:val="24"/>
          <w:lang w:eastAsia="zh-CN"/>
        </w:rPr>
        <w:t xml:space="preserve">distributed over a sensing area within a distance </w:t>
      </w:r>
      <w:r w:rsidRPr="00BB65D6">
        <w:rPr>
          <w:bCs/>
          <w:i/>
          <w:iCs/>
          <w:sz w:val="24"/>
          <w:szCs w:val="24"/>
          <w:lang w:eastAsia="zh-CN"/>
        </w:rPr>
        <w:t>d</w:t>
      </w:r>
      <w:r w:rsidRPr="00BB65D6">
        <w:rPr>
          <w:bCs/>
          <w:sz w:val="24"/>
          <w:szCs w:val="24"/>
          <w:lang w:eastAsia="zh-CN"/>
        </w:rPr>
        <w:t xml:space="preserve"> from a UE</w:t>
      </w:r>
      <w:r>
        <w:rPr>
          <w:rFonts w:hint="eastAsia"/>
          <w:bCs/>
          <w:sz w:val="24"/>
          <w:szCs w:val="24"/>
          <w:lang w:eastAsia="zh-CN"/>
        </w:rPr>
        <w:t>.</w:t>
      </w:r>
    </w:p>
    <w:p w14:paraId="2A21489C" w14:textId="788E8806" w:rsidR="00583BF7" w:rsidRPr="003F4972" w:rsidRDefault="00D14AAA" w:rsidP="00BB3572">
      <w:pPr>
        <w:spacing w:afterLines="50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Thus, we have the following proposal on the </w:t>
      </w:r>
      <w:r>
        <w:rPr>
          <w:rFonts w:hint="eastAsia"/>
          <w:bCs/>
          <w:sz w:val="24"/>
          <w:szCs w:val="24"/>
          <w:lang w:eastAsia="zh-CN"/>
        </w:rPr>
        <w:t>parameters</w:t>
      </w:r>
      <w:r>
        <w:rPr>
          <w:bCs/>
          <w:sz w:val="24"/>
          <w:szCs w:val="24"/>
          <w:lang w:eastAsia="zh-CN"/>
        </w:rPr>
        <w:t xml:space="preserve"> for this use case</w:t>
      </w:r>
      <w:r>
        <w:rPr>
          <w:rFonts w:hint="eastAsia"/>
          <w:bCs/>
          <w:sz w:val="24"/>
          <w:szCs w:val="24"/>
          <w:lang w:eastAsia="zh-CN"/>
        </w:rPr>
        <w:t>.</w:t>
      </w:r>
    </w:p>
    <w:p w14:paraId="26DBED6C" w14:textId="2DED06BD" w:rsidR="002C78F6" w:rsidRPr="00583BF7" w:rsidRDefault="002C78F6" w:rsidP="00BB3572">
      <w:pPr>
        <w:pStyle w:val="Proposal"/>
        <w:jc w:val="both"/>
        <w:rPr>
          <w:sz w:val="22"/>
          <w:szCs w:val="28"/>
          <w:lang w:eastAsia="zh-CN"/>
        </w:rPr>
      </w:pPr>
      <w:r w:rsidRPr="00583BF7">
        <w:rPr>
          <w:sz w:val="22"/>
          <w:szCs w:val="28"/>
          <w:lang w:eastAsia="zh-CN"/>
        </w:rPr>
        <w:t xml:space="preserve">For </w:t>
      </w:r>
      <w:r w:rsidR="00E430EB" w:rsidRPr="00583BF7">
        <w:rPr>
          <w:sz w:val="22"/>
          <w:szCs w:val="28"/>
          <w:lang w:eastAsia="zh-CN"/>
        </w:rPr>
        <w:t xml:space="preserve">objects </w:t>
      </w:r>
      <w:r w:rsidR="00367CEE" w:rsidRPr="00583BF7">
        <w:rPr>
          <w:sz w:val="22"/>
          <w:szCs w:val="28"/>
          <w:lang w:eastAsia="zh-CN"/>
        </w:rPr>
        <w:t xml:space="preserve">creating hazards </w:t>
      </w:r>
      <w:r w:rsidR="00E430EB" w:rsidRPr="00583BF7">
        <w:rPr>
          <w:sz w:val="22"/>
          <w:szCs w:val="28"/>
          <w:lang w:eastAsia="zh-CN"/>
        </w:rPr>
        <w:t>on roads</w:t>
      </w:r>
      <w:r w:rsidR="00367CEE" w:rsidRPr="00583BF7">
        <w:rPr>
          <w:sz w:val="22"/>
          <w:szCs w:val="28"/>
          <w:lang w:eastAsia="zh-CN"/>
        </w:rPr>
        <w:t xml:space="preserve">/railway </w:t>
      </w:r>
      <w:r w:rsidRPr="00583BF7">
        <w:rPr>
          <w:sz w:val="22"/>
          <w:szCs w:val="28"/>
          <w:lang w:eastAsia="zh-CN"/>
        </w:rPr>
        <w:t>use case</w:t>
      </w:r>
      <w:r w:rsidR="00E430EB" w:rsidRPr="00583BF7">
        <w:rPr>
          <w:sz w:val="22"/>
          <w:szCs w:val="28"/>
          <w:lang w:eastAsia="zh-CN"/>
        </w:rPr>
        <w:t>s</w:t>
      </w:r>
      <w:r w:rsidRPr="00583BF7">
        <w:rPr>
          <w:sz w:val="22"/>
          <w:szCs w:val="28"/>
          <w:lang w:eastAsia="zh-CN"/>
        </w:rPr>
        <w:t xml:space="preserve">, </w:t>
      </w:r>
      <w:r w:rsidR="008E1196" w:rsidRPr="00583BF7">
        <w:rPr>
          <w:sz w:val="22"/>
          <w:szCs w:val="28"/>
          <w:lang w:eastAsia="zh-CN"/>
        </w:rPr>
        <w:t>RAN1 to consider</w:t>
      </w:r>
      <w:r w:rsidRPr="00583BF7">
        <w:rPr>
          <w:sz w:val="22"/>
          <w:szCs w:val="28"/>
          <w:lang w:eastAsia="zh-CN"/>
        </w:rPr>
        <w:t xml:space="preserve"> the parameters in the table below</w:t>
      </w:r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268"/>
        <w:gridCol w:w="4769"/>
      </w:tblGrid>
      <w:tr w:rsidR="000152C4" w14:paraId="66AF4A85" w14:textId="77777777" w:rsidTr="00C855AB">
        <w:trPr>
          <w:trHeight w:val="289"/>
          <w:jc w:val="center"/>
        </w:trPr>
        <w:tc>
          <w:tcPr>
            <w:tcW w:w="4117" w:type="dxa"/>
            <w:gridSpan w:val="2"/>
            <w:shd w:val="clear" w:color="auto" w:fill="D9D9D9"/>
            <w:vAlign w:val="center"/>
          </w:tcPr>
          <w:p w14:paraId="66060EF6" w14:textId="77777777" w:rsidR="00D42E09" w:rsidRPr="0087183E" w:rsidRDefault="00D42E09" w:rsidP="00BB3572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87183E">
              <w:rPr>
                <w:b/>
                <w:lang w:val="en-US"/>
              </w:rPr>
              <w:t>Parameters</w:t>
            </w:r>
          </w:p>
        </w:tc>
        <w:tc>
          <w:tcPr>
            <w:tcW w:w="4769" w:type="dxa"/>
            <w:shd w:val="clear" w:color="auto" w:fill="D9D9D9"/>
          </w:tcPr>
          <w:p w14:paraId="1178E9D5" w14:textId="77777777" w:rsidR="00D42E09" w:rsidRDefault="00D42E09" w:rsidP="00BB3572">
            <w:pPr>
              <w:pStyle w:val="TAC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0152C4" w:rsidRPr="008D61C3" w14:paraId="1BA58913" w14:textId="77777777" w:rsidTr="00C855AB">
        <w:trPr>
          <w:trHeight w:val="289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6DCACEB8" w14:textId="77777777" w:rsidR="00D42E09" w:rsidRDefault="00D42E09" w:rsidP="00BB3572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4769" w:type="dxa"/>
            <w:vAlign w:val="center"/>
          </w:tcPr>
          <w:p w14:paraId="18695318" w14:textId="05507B49" w:rsidR="00D42E09" w:rsidRPr="00D73D42" w:rsidRDefault="00460A72" w:rsidP="00BB3572">
            <w:pPr>
              <w:pStyle w:val="TAC"/>
              <w:jc w:val="both"/>
              <w:rPr>
                <w:iCs/>
                <w:color w:val="000000"/>
              </w:rPr>
            </w:pPr>
            <w:r w:rsidRPr="00555343">
              <w:rPr>
                <w:bCs/>
              </w:rPr>
              <w:t>Highway</w:t>
            </w:r>
            <w:r w:rsidR="0077717F">
              <w:rPr>
                <w:bCs/>
              </w:rPr>
              <w:t xml:space="preserve"> and</w:t>
            </w:r>
            <w:r w:rsidRPr="00555343">
              <w:rPr>
                <w:bCs/>
              </w:rPr>
              <w:t xml:space="preserve"> Urban grid</w:t>
            </w:r>
            <w:r w:rsidR="0077717F">
              <w:rPr>
                <w:bCs/>
              </w:rPr>
              <w:t xml:space="preserve"> in </w:t>
            </w:r>
            <w:r w:rsidR="0077717F">
              <w:rPr>
                <w:bCs/>
              </w:rPr>
              <w:fldChar w:fldCharType="begin"/>
            </w:r>
            <w:r w:rsidR="0077717F">
              <w:rPr>
                <w:bCs/>
              </w:rPr>
              <w:instrText xml:space="preserve"> REF _Ref166162489 \n \h </w:instrText>
            </w:r>
            <w:r w:rsidR="000152C4">
              <w:rPr>
                <w:bCs/>
              </w:rPr>
              <w:instrText xml:space="preserve"> \* MERGEFORMAT </w:instrText>
            </w:r>
            <w:r w:rsidR="0077717F">
              <w:rPr>
                <w:bCs/>
              </w:rPr>
            </w:r>
            <w:r w:rsidR="0077717F">
              <w:rPr>
                <w:bCs/>
              </w:rPr>
              <w:fldChar w:fldCharType="separate"/>
            </w:r>
            <w:r w:rsidR="001B21A4">
              <w:rPr>
                <w:bCs/>
              </w:rPr>
              <w:t>[4]</w:t>
            </w:r>
            <w:r w:rsidR="0077717F">
              <w:rPr>
                <w:bCs/>
              </w:rPr>
              <w:fldChar w:fldCharType="end"/>
            </w:r>
            <w:r w:rsidRPr="00555343">
              <w:rPr>
                <w:bCs/>
              </w:rPr>
              <w:t>, HST</w:t>
            </w:r>
          </w:p>
        </w:tc>
      </w:tr>
      <w:tr w:rsidR="000152C4" w14:paraId="010D5D82" w14:textId="77777777" w:rsidTr="00C855AB">
        <w:trPr>
          <w:trHeight w:val="205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7C4F9A27" w14:textId="43942471" w:rsidR="0037126F" w:rsidRDefault="0037126F" w:rsidP="00BB3572">
            <w:pPr>
              <w:pStyle w:val="0Maintext"/>
              <w:rPr>
                <w:lang w:eastAsia="zh-CN"/>
              </w:rPr>
            </w:pPr>
            <w:r>
              <w:t xml:space="preserve">Sensing transmitters </w:t>
            </w:r>
            <w:r w:rsidR="00367CEE">
              <w:t xml:space="preserve">and receivers </w:t>
            </w:r>
            <w:r>
              <w:t>properties</w:t>
            </w:r>
          </w:p>
        </w:tc>
        <w:tc>
          <w:tcPr>
            <w:tcW w:w="4769" w:type="dxa"/>
            <w:vAlign w:val="center"/>
          </w:tcPr>
          <w:p w14:paraId="476D1367" w14:textId="60605838" w:rsidR="00367CEE" w:rsidRDefault="00367CEE" w:rsidP="00BB3572">
            <w:pPr>
              <w:pStyle w:val="TAC"/>
              <w:jc w:val="both"/>
            </w:pPr>
            <w:r>
              <w:rPr>
                <w:iCs/>
                <w:lang w:val="en-US" w:eastAsia="zh-CN"/>
              </w:rPr>
              <w:t xml:space="preserve">- </w:t>
            </w:r>
            <w:r w:rsidR="0037126F">
              <w:rPr>
                <w:iCs/>
                <w:lang w:val="en-US" w:eastAsia="zh-CN"/>
              </w:rPr>
              <w:t xml:space="preserve">TRP deployments of </w:t>
            </w:r>
            <w:r w:rsidR="0037126F" w:rsidRPr="00197B30">
              <w:rPr>
                <w:rFonts w:hint="eastAsia"/>
                <w:lang w:val="en-US" w:eastAsia="ko-KR"/>
              </w:rPr>
              <w:t>Table 6.1.3-1</w:t>
            </w:r>
            <w:r w:rsidR="0037126F">
              <w:rPr>
                <w:lang w:val="en-US" w:eastAsia="ko-KR"/>
              </w:rPr>
              <w:t xml:space="preserve">, </w:t>
            </w:r>
            <w:r w:rsidR="0037126F" w:rsidRPr="00197B30">
              <w:rPr>
                <w:rFonts w:hint="eastAsia"/>
                <w:lang w:val="en-US" w:eastAsia="ko-KR"/>
              </w:rPr>
              <w:t>6.1.3-</w:t>
            </w:r>
            <w:r w:rsidR="0037126F">
              <w:rPr>
                <w:lang w:val="en-US" w:eastAsia="ko-KR"/>
              </w:rPr>
              <w:t>2</w:t>
            </w:r>
            <w:r w:rsidR="0037126F"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</w:rPr>
              <w:fldChar w:fldCharType="begin"/>
            </w:r>
            <w:r w:rsidR="00227E20">
              <w:rPr>
                <w:bCs/>
              </w:rPr>
              <w:instrText xml:space="preserve"> REF _Ref166162489 \n \h  \* MERGEFORMAT </w:instrText>
            </w:r>
            <w:r w:rsidR="00227E20">
              <w:rPr>
                <w:bCs/>
              </w:rPr>
            </w:r>
            <w:r w:rsidR="00227E20">
              <w:rPr>
                <w:bCs/>
              </w:rPr>
              <w:fldChar w:fldCharType="separate"/>
            </w:r>
            <w:r w:rsidR="001B21A4">
              <w:rPr>
                <w:bCs/>
              </w:rPr>
              <w:t>[4]</w:t>
            </w:r>
            <w:r w:rsidR="00227E20">
              <w:rPr>
                <w:bCs/>
              </w:rPr>
              <w:fldChar w:fldCharType="end"/>
            </w:r>
            <w:r w:rsidR="0037126F" w:rsidRPr="00366A5F">
              <w:rPr>
                <w:bCs/>
                <w:lang w:val="en-US"/>
              </w:rPr>
              <w:t xml:space="preserve">, </w:t>
            </w:r>
            <w:r w:rsidR="0037126F">
              <w:t xml:space="preserve">with antenna height options of Section 6.1.4 of </w:t>
            </w:r>
            <w:r w:rsidR="00227E20">
              <w:rPr>
                <w:bCs/>
              </w:rPr>
              <w:fldChar w:fldCharType="begin"/>
            </w:r>
            <w:r w:rsidR="00227E20">
              <w:rPr>
                <w:bCs/>
              </w:rPr>
              <w:instrText xml:space="preserve"> REF _Ref166162489 \n \h  \* MERGEFORMAT </w:instrText>
            </w:r>
            <w:r w:rsidR="00227E20">
              <w:rPr>
                <w:bCs/>
              </w:rPr>
            </w:r>
            <w:r w:rsidR="00227E20">
              <w:rPr>
                <w:bCs/>
              </w:rPr>
              <w:fldChar w:fldCharType="separate"/>
            </w:r>
            <w:r w:rsidR="001B21A4">
              <w:rPr>
                <w:bCs/>
              </w:rPr>
              <w:t>[4]</w:t>
            </w:r>
            <w:r w:rsidR="00227E20">
              <w:rPr>
                <w:bCs/>
              </w:rPr>
              <w:fldChar w:fldCharType="end"/>
            </w:r>
            <w:r w:rsidR="0037126F">
              <w:t xml:space="preserve">, </w:t>
            </w:r>
          </w:p>
          <w:p w14:paraId="114EDE37" w14:textId="10DE153F" w:rsidR="00367CEE" w:rsidRPr="00366A5F" w:rsidRDefault="00367CEE" w:rsidP="00BB3572">
            <w:pPr>
              <w:pStyle w:val="TAC"/>
              <w:jc w:val="both"/>
              <w:rPr>
                <w:bCs/>
                <w:lang w:val="en-US"/>
              </w:rPr>
            </w:pPr>
            <w:r>
              <w:t xml:space="preserve">- </w:t>
            </w:r>
            <w:r w:rsidR="0037126F" w:rsidRPr="00366A5F">
              <w:rPr>
                <w:bCs/>
                <w:lang w:val="en-US"/>
              </w:rPr>
              <w:t xml:space="preserve">UE-type RSU in </w:t>
            </w:r>
            <w:r w:rsidR="0037126F" w:rsidRPr="00197B30">
              <w:rPr>
                <w:rFonts w:hint="eastAsia"/>
                <w:lang w:val="en-US" w:eastAsia="ko-KR"/>
              </w:rPr>
              <w:t>Table 6.1.3-1</w:t>
            </w:r>
            <w:r w:rsidR="0037126F">
              <w:rPr>
                <w:lang w:val="en-US" w:eastAsia="ko-KR"/>
              </w:rPr>
              <w:t xml:space="preserve">, </w:t>
            </w:r>
            <w:r w:rsidR="0037126F" w:rsidRPr="00197B30">
              <w:rPr>
                <w:rFonts w:hint="eastAsia"/>
                <w:lang w:val="en-US" w:eastAsia="ko-KR"/>
              </w:rPr>
              <w:t>6.1.3-</w:t>
            </w:r>
            <w:r w:rsidR="0037126F">
              <w:rPr>
                <w:lang w:val="en-US" w:eastAsia="ko-KR"/>
              </w:rPr>
              <w:t>2</w:t>
            </w:r>
            <w:r w:rsidR="0037126F"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</w:rPr>
              <w:fldChar w:fldCharType="begin"/>
            </w:r>
            <w:r w:rsidR="00227E20">
              <w:rPr>
                <w:bCs/>
              </w:rPr>
              <w:instrText xml:space="preserve"> REF _Ref166162489 \n \h  \* MERGEFORMAT </w:instrText>
            </w:r>
            <w:r w:rsidR="00227E20">
              <w:rPr>
                <w:bCs/>
              </w:rPr>
            </w:r>
            <w:r w:rsidR="00227E20">
              <w:rPr>
                <w:bCs/>
              </w:rPr>
              <w:fldChar w:fldCharType="separate"/>
            </w:r>
            <w:r w:rsidR="001B21A4">
              <w:rPr>
                <w:bCs/>
              </w:rPr>
              <w:t>[4]</w:t>
            </w:r>
            <w:r w:rsidR="00227E20">
              <w:rPr>
                <w:bCs/>
              </w:rPr>
              <w:fldChar w:fldCharType="end"/>
            </w:r>
            <w:r w:rsidR="0037126F" w:rsidRPr="00366A5F">
              <w:rPr>
                <w:bCs/>
                <w:lang w:val="en-US"/>
              </w:rPr>
              <w:t xml:space="preserve">, </w:t>
            </w:r>
          </w:p>
          <w:p w14:paraId="14D9C2A8" w14:textId="196BDD53" w:rsidR="0037126F" w:rsidRPr="00BF0A86" w:rsidRDefault="00367CEE" w:rsidP="00BB3572">
            <w:pPr>
              <w:pStyle w:val="TAC"/>
              <w:jc w:val="both"/>
              <w:rPr>
                <w:iCs/>
                <w:lang w:val="en-US"/>
              </w:rPr>
            </w:pPr>
            <w:r w:rsidRPr="00366A5F">
              <w:rPr>
                <w:bCs/>
                <w:lang w:val="en-US"/>
              </w:rPr>
              <w:t xml:space="preserve">- </w:t>
            </w:r>
            <w:r w:rsidR="0037126F" w:rsidRPr="00366A5F">
              <w:rPr>
                <w:bCs/>
                <w:lang w:val="en-US"/>
              </w:rPr>
              <w:t xml:space="preserve">Vehicle-type UE according to Section </w:t>
            </w:r>
            <w:r w:rsidR="0037126F" w:rsidRPr="00084995">
              <w:rPr>
                <w:lang w:val="en-US" w:eastAsia="zh-CN"/>
              </w:rPr>
              <w:t>6.1.2</w:t>
            </w:r>
            <w:r w:rsidR="0037126F" w:rsidRPr="00366A5F">
              <w:rPr>
                <w:bCs/>
                <w:lang w:val="en-US"/>
              </w:rPr>
              <w:t xml:space="preserve"> </w:t>
            </w:r>
            <w:r w:rsidR="00227E20">
              <w:rPr>
                <w:bCs/>
              </w:rPr>
              <w:fldChar w:fldCharType="begin"/>
            </w:r>
            <w:r w:rsidR="00227E20">
              <w:rPr>
                <w:bCs/>
              </w:rPr>
              <w:instrText xml:space="preserve"> REF _Ref166162489 \n \h  \* MERGEFORMAT </w:instrText>
            </w:r>
            <w:r w:rsidR="00227E20">
              <w:rPr>
                <w:bCs/>
              </w:rPr>
            </w:r>
            <w:r w:rsidR="00227E20">
              <w:rPr>
                <w:bCs/>
              </w:rPr>
              <w:fldChar w:fldCharType="separate"/>
            </w:r>
            <w:r w:rsidR="001B21A4">
              <w:rPr>
                <w:bCs/>
              </w:rPr>
              <w:t>[4]</w:t>
            </w:r>
            <w:r w:rsidR="00227E20">
              <w:rPr>
                <w:bCs/>
              </w:rPr>
              <w:fldChar w:fldCharType="end"/>
            </w:r>
          </w:p>
        </w:tc>
      </w:tr>
      <w:tr w:rsidR="000152C4" w14:paraId="094B3315" w14:textId="77777777" w:rsidTr="00C855AB">
        <w:trPr>
          <w:trHeight w:val="197"/>
          <w:jc w:val="center"/>
        </w:trPr>
        <w:tc>
          <w:tcPr>
            <w:tcW w:w="1849" w:type="dxa"/>
            <w:vMerge w:val="restart"/>
            <w:shd w:val="clear" w:color="auto" w:fill="auto"/>
            <w:vAlign w:val="center"/>
          </w:tcPr>
          <w:p w14:paraId="408D30BE" w14:textId="1DE94746" w:rsidR="0037126F" w:rsidRPr="009D1B6A" w:rsidRDefault="0037126F" w:rsidP="00BB3572">
            <w:pPr>
              <w:pStyle w:val="0Maintext"/>
              <w:rPr>
                <w:lang w:val="en-US" w:eastAsia="zh-CN"/>
              </w:rPr>
            </w:pPr>
            <w:r w:rsidRPr="009D1B6A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93BEF8" w14:textId="77777777" w:rsidR="0037126F" w:rsidRPr="009D1B6A" w:rsidRDefault="0037126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9D1B6A">
              <w:t>Outdoor/indoor</w:t>
            </w:r>
          </w:p>
        </w:tc>
        <w:tc>
          <w:tcPr>
            <w:tcW w:w="4769" w:type="dxa"/>
            <w:vAlign w:val="center"/>
          </w:tcPr>
          <w:p w14:paraId="5611F0AE" w14:textId="36D8D852" w:rsidR="0037126F" w:rsidRPr="009D1B6A" w:rsidRDefault="0037126F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9D1B6A">
              <w:rPr>
                <w:rFonts w:hint="eastAsia"/>
                <w:iCs/>
                <w:lang w:eastAsia="zh-CN"/>
              </w:rPr>
              <w:t>O</w:t>
            </w:r>
            <w:r w:rsidRPr="009D1B6A">
              <w:rPr>
                <w:iCs/>
                <w:lang w:eastAsia="zh-CN"/>
              </w:rPr>
              <w:t>utdoor</w:t>
            </w:r>
          </w:p>
        </w:tc>
      </w:tr>
      <w:tr w:rsidR="000152C4" w14:paraId="460D519E" w14:textId="77777777" w:rsidTr="00C855AB">
        <w:trPr>
          <w:trHeight w:val="197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39BFD064" w14:textId="77777777" w:rsidR="0037126F" w:rsidRPr="009D1B6A" w:rsidRDefault="0037126F" w:rsidP="00BB3572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AA60B3" w14:textId="34DEC63A" w:rsidR="0037126F" w:rsidRPr="00C855AB" w:rsidRDefault="0037126F" w:rsidP="00BB3572">
            <w:pPr>
              <w:pStyle w:val="TAC"/>
              <w:jc w:val="both"/>
              <w:rPr>
                <w:lang w:eastAsia="zh-CN"/>
              </w:rPr>
            </w:pPr>
            <w:r w:rsidRPr="00C855AB">
              <w:rPr>
                <w:lang w:eastAsia="zh-CN"/>
              </w:rPr>
              <w:t>Type</w:t>
            </w:r>
          </w:p>
        </w:tc>
        <w:tc>
          <w:tcPr>
            <w:tcW w:w="4769" w:type="dxa"/>
            <w:vAlign w:val="center"/>
          </w:tcPr>
          <w:p w14:paraId="394C7ABC" w14:textId="528A2796" w:rsidR="0037126F" w:rsidRPr="00C855AB" w:rsidRDefault="0037126F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C855AB">
              <w:rPr>
                <w:iCs/>
                <w:szCs w:val="21"/>
              </w:rPr>
              <w:t>Pedestrian (adult), animal (sheep/deer) or vehicle/train</w:t>
            </w:r>
          </w:p>
        </w:tc>
      </w:tr>
      <w:tr w:rsidR="000152C4" w14:paraId="6C2E97CB" w14:textId="77777777" w:rsidTr="00C855AB">
        <w:trPr>
          <w:trHeight w:val="16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24F36760" w14:textId="77777777" w:rsidR="0037126F" w:rsidRPr="00D73D42" w:rsidRDefault="0037126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D190F0" w14:textId="77777777" w:rsidR="0037126F" w:rsidRDefault="0037126F" w:rsidP="00BB3572">
            <w:pPr>
              <w:pStyle w:val="TAC"/>
              <w:jc w:val="both"/>
            </w:pPr>
            <w:r>
              <w:t>3D mobility</w:t>
            </w:r>
          </w:p>
        </w:tc>
        <w:tc>
          <w:tcPr>
            <w:tcW w:w="4769" w:type="dxa"/>
            <w:vAlign w:val="center"/>
          </w:tcPr>
          <w:p w14:paraId="0AB21079" w14:textId="688A2E41" w:rsidR="0037126F" w:rsidRDefault="00A377E9" w:rsidP="00BB3572">
            <w:pPr>
              <w:pStyle w:val="TAC"/>
              <w:jc w:val="both"/>
              <w:rPr>
                <w:iCs/>
              </w:rPr>
            </w:pPr>
            <w:r>
              <w:rPr>
                <w:iCs/>
              </w:rPr>
              <w:t xml:space="preserve">According to the Table 5.2.1-1 of </w:t>
            </w:r>
            <w:r w:rsidR="00227E20">
              <w:rPr>
                <w:iCs/>
              </w:rPr>
              <w:fldChar w:fldCharType="begin"/>
            </w:r>
            <w:r w:rsidR="00227E20">
              <w:rPr>
                <w:iCs/>
              </w:rPr>
              <w:instrText xml:space="preserve"> REF _Ref166151851 \r \h </w:instrText>
            </w:r>
            <w:r w:rsidR="00BB3572">
              <w:rPr>
                <w:iCs/>
              </w:rPr>
              <w:instrText xml:space="preserve"> \* MERGEFORMAT </w:instrText>
            </w:r>
            <w:r w:rsidR="00227E20">
              <w:rPr>
                <w:iCs/>
              </w:rPr>
            </w:r>
            <w:r w:rsidR="00227E20">
              <w:rPr>
                <w:iCs/>
              </w:rPr>
              <w:fldChar w:fldCharType="separate"/>
            </w:r>
            <w:r w:rsidR="00A52639">
              <w:rPr>
                <w:iCs/>
              </w:rPr>
              <w:t>[2]</w:t>
            </w:r>
            <w:r w:rsidR="00227E20">
              <w:rPr>
                <w:iCs/>
              </w:rPr>
              <w:fldChar w:fldCharType="end"/>
            </w:r>
          </w:p>
        </w:tc>
      </w:tr>
      <w:tr w:rsidR="000152C4" w14:paraId="4DFFEA29" w14:textId="77777777" w:rsidTr="00C855AB">
        <w:trPr>
          <w:trHeight w:val="258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2823C88" w14:textId="77777777" w:rsidR="0037126F" w:rsidRPr="00D73D42" w:rsidRDefault="0037126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591BEC" w14:textId="77777777" w:rsidR="0037126F" w:rsidRDefault="0037126F" w:rsidP="00BB3572">
            <w:pPr>
              <w:pStyle w:val="TAC"/>
              <w:jc w:val="both"/>
            </w:pPr>
            <w:r>
              <w:t>3D distribution</w:t>
            </w:r>
          </w:p>
        </w:tc>
        <w:tc>
          <w:tcPr>
            <w:tcW w:w="4769" w:type="dxa"/>
            <w:vAlign w:val="center"/>
          </w:tcPr>
          <w:p w14:paraId="2D44271A" w14:textId="05DFC724" w:rsidR="00C05096" w:rsidRDefault="00C05096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6D3F29">
              <w:rPr>
                <w:iCs/>
                <w:lang w:eastAsia="zh-CN"/>
              </w:rPr>
              <w:t>Option 1: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="00856849" w:rsidRPr="00DA0F28">
              <w:rPr>
                <w:i/>
                <w:lang w:eastAsia="zh-CN"/>
              </w:rPr>
              <w:t>N</w:t>
            </w:r>
            <w:r w:rsidR="00856849">
              <w:rPr>
                <w:iCs/>
                <w:lang w:eastAsia="zh-CN"/>
              </w:rPr>
              <w:t xml:space="preserve"> targets u</w:t>
            </w:r>
            <w:r w:rsidR="00856849" w:rsidRPr="009F28C6">
              <w:rPr>
                <w:iCs/>
              </w:rPr>
              <w:t xml:space="preserve">niformly </w:t>
            </w:r>
            <w:r w:rsidR="008E6A68">
              <w:rPr>
                <w:iCs/>
              </w:rPr>
              <w:t>distributed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 w:rsidR="00312F1E">
              <w:rPr>
                <w:iCs/>
              </w:rPr>
              <w:t>within a defined sensing area</w:t>
            </w:r>
            <w:r w:rsidR="00BD6C74">
              <w:rPr>
                <w:iCs/>
              </w:rPr>
              <w:t xml:space="preserve"> determined according to the TRP deployment</w:t>
            </w:r>
            <w:r>
              <w:rPr>
                <w:rFonts w:hint="eastAsia"/>
                <w:iCs/>
                <w:lang w:eastAsia="zh-CN"/>
              </w:rPr>
              <w:t>.</w:t>
            </w:r>
          </w:p>
          <w:p w14:paraId="1A9129DE" w14:textId="74E76C9E" w:rsidR="0037126F" w:rsidRDefault="00C05096" w:rsidP="00BB3572">
            <w:pPr>
              <w:pStyle w:val="TAC"/>
              <w:jc w:val="both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>Option 2:</w:t>
            </w:r>
            <w:r w:rsidR="00C20CDD">
              <w:rPr>
                <w:iCs/>
              </w:rPr>
              <w:t xml:space="preserve"> </w:t>
            </w:r>
            <w:r w:rsidRPr="00DA0F28">
              <w:rPr>
                <w:i/>
                <w:lang w:eastAsia="zh-CN"/>
              </w:rPr>
              <w:t>N</w:t>
            </w:r>
            <w:r>
              <w:rPr>
                <w:iCs/>
                <w:lang w:eastAsia="zh-CN"/>
              </w:rPr>
              <w:t xml:space="preserve"> targets u</w:t>
            </w:r>
            <w:r w:rsidRPr="009F28C6">
              <w:rPr>
                <w:iCs/>
              </w:rPr>
              <w:t xml:space="preserve">niformly </w:t>
            </w:r>
            <w:r>
              <w:rPr>
                <w:iCs/>
              </w:rPr>
              <w:t>distributed</w:t>
            </w:r>
            <w:r w:rsidR="00C20CDD">
              <w:rPr>
                <w:iCs/>
              </w:rPr>
              <w:t xml:space="preserve"> within a distance</w:t>
            </w:r>
            <w:r w:rsidR="00C20CDD" w:rsidRPr="006D3F29">
              <w:rPr>
                <w:i/>
              </w:rPr>
              <w:t xml:space="preserve"> d</w:t>
            </w:r>
            <w:r w:rsidR="00C20CDD">
              <w:rPr>
                <w:iCs/>
              </w:rPr>
              <w:t xml:space="preserve"> from a vehicle</w:t>
            </w:r>
          </w:p>
        </w:tc>
      </w:tr>
      <w:tr w:rsidR="000152C4" w14:paraId="7584F7E5" w14:textId="77777777" w:rsidTr="00C855AB">
        <w:trPr>
          <w:trHeight w:val="222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6DC70FCB" w14:textId="77777777" w:rsidR="0037126F" w:rsidRPr="00D73D42" w:rsidRDefault="0037126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B5C3FA" w14:textId="77777777" w:rsidR="0037126F" w:rsidRPr="00D73D42" w:rsidRDefault="0037126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4769" w:type="dxa"/>
            <w:vAlign w:val="center"/>
          </w:tcPr>
          <w:p w14:paraId="402C1095" w14:textId="4E6F401D" w:rsidR="0037126F" w:rsidRPr="00D73D42" w:rsidRDefault="00312F1E" w:rsidP="00BB3572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2D orientation in the direction of horizon</w:t>
            </w:r>
          </w:p>
        </w:tc>
      </w:tr>
      <w:tr w:rsidR="000152C4" w14:paraId="6478B32B" w14:textId="77777777" w:rsidTr="00C855AB">
        <w:trPr>
          <w:trHeight w:val="45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09270F3F" w14:textId="77777777" w:rsidR="0037126F" w:rsidRPr="00D73D42" w:rsidRDefault="0037126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A808B86" w14:textId="77777777" w:rsidR="0037126F" w:rsidRPr="00D73D42" w:rsidRDefault="0037126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D73D42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4769" w:type="dxa"/>
            <w:vAlign w:val="center"/>
          </w:tcPr>
          <w:p w14:paraId="707570E3" w14:textId="181D6F9F" w:rsidR="0037126F" w:rsidRPr="00D42E09" w:rsidRDefault="00312F1E" w:rsidP="00BB3572">
            <w:pPr>
              <w:pStyle w:val="TAC"/>
              <w:jc w:val="both"/>
              <w:rPr>
                <w:iCs/>
                <w:szCs w:val="21"/>
                <w:lang w:val="en-US"/>
              </w:rPr>
            </w:pPr>
            <w:r>
              <w:rPr>
                <w:iCs/>
              </w:rPr>
              <w:t xml:space="preserve">According to the Table 5.2.1-1 of </w:t>
            </w:r>
            <w:r w:rsidR="00227E20">
              <w:rPr>
                <w:iCs/>
              </w:rPr>
              <w:fldChar w:fldCharType="begin"/>
            </w:r>
            <w:r w:rsidR="00227E20">
              <w:rPr>
                <w:iCs/>
              </w:rPr>
              <w:instrText xml:space="preserve"> REF _Ref166151851 \r \h </w:instrText>
            </w:r>
            <w:r w:rsidR="00BB3572">
              <w:rPr>
                <w:iCs/>
              </w:rPr>
              <w:instrText xml:space="preserve"> \* MERGEFORMAT </w:instrText>
            </w:r>
            <w:r w:rsidR="00227E20">
              <w:rPr>
                <w:iCs/>
              </w:rPr>
            </w:r>
            <w:r w:rsidR="00227E20">
              <w:rPr>
                <w:iCs/>
              </w:rPr>
              <w:fldChar w:fldCharType="separate"/>
            </w:r>
            <w:r w:rsidR="00227E20">
              <w:rPr>
                <w:iCs/>
              </w:rPr>
              <w:t>[2]</w:t>
            </w:r>
            <w:r w:rsidR="00227E20">
              <w:rPr>
                <w:iCs/>
              </w:rPr>
              <w:fldChar w:fldCharType="end"/>
            </w:r>
          </w:p>
        </w:tc>
      </w:tr>
      <w:tr w:rsidR="00775895" w14:paraId="426B50A9" w14:textId="77777777" w:rsidTr="00C855AB">
        <w:trPr>
          <w:trHeight w:val="21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4C611CC" w14:textId="3F933A92" w:rsidR="00775895" w:rsidRPr="00D73D42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lastRenderedPageBreak/>
              <w:t>Minimum 3D distances between pairs of Tx/Rx and sensing target</w:t>
            </w:r>
          </w:p>
        </w:tc>
        <w:tc>
          <w:tcPr>
            <w:tcW w:w="4769" w:type="dxa"/>
            <w:vAlign w:val="center"/>
          </w:tcPr>
          <w:p w14:paraId="2DA58851" w14:textId="6761CC14" w:rsidR="00775895" w:rsidRPr="008F5393" w:rsidRDefault="00775895" w:rsidP="00BB3572">
            <w:pPr>
              <w:pStyle w:val="TAC"/>
              <w:jc w:val="both"/>
              <w:rPr>
                <w:iCs/>
                <w:szCs w:val="21"/>
                <w:lang w:val="en-US"/>
              </w:rPr>
            </w:pPr>
            <w:r>
              <w:rPr>
                <w:iCs/>
                <w:szCs w:val="21"/>
                <w:lang w:val="en-US"/>
              </w:rPr>
              <w:t>0m</w:t>
            </w:r>
          </w:p>
        </w:tc>
      </w:tr>
      <w:tr w:rsidR="00775895" w14:paraId="0A7C69AC" w14:textId="77777777" w:rsidTr="00C855AB">
        <w:trPr>
          <w:trHeight w:val="21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9FFB97F" w14:textId="0E3AD26D" w:rsidR="00775895" w:rsidRPr="00D73D42" w:rsidRDefault="00775895" w:rsidP="00BB3572">
            <w:pPr>
              <w:pStyle w:val="0Maintext"/>
              <w:rPr>
                <w:lang w:val="en-US" w:eastAsia="zh-CN"/>
              </w:rPr>
            </w:pPr>
            <w:r w:rsidRPr="00661ECE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4769" w:type="dxa"/>
            <w:vAlign w:val="center"/>
          </w:tcPr>
          <w:p w14:paraId="227C0299" w14:textId="203B9A37" w:rsidR="00775895" w:rsidRDefault="00C05096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A</w:t>
            </w:r>
            <w:r w:rsidR="003821B9">
              <w:rPr>
                <w:iCs/>
                <w:szCs w:val="21"/>
                <w:lang w:val="en-US" w:eastAsia="zh-CN"/>
              </w:rPr>
              <w:t>ccording to the</w:t>
            </w:r>
            <w:r w:rsidR="004A3896">
              <w:rPr>
                <w:iCs/>
                <w:szCs w:val="21"/>
                <w:lang w:val="en-US" w:eastAsia="zh-CN"/>
              </w:rPr>
              <w:t xml:space="preserve"> physical</w:t>
            </w:r>
            <w:r w:rsidR="003821B9">
              <w:rPr>
                <w:iCs/>
                <w:szCs w:val="21"/>
                <w:lang w:val="en-US" w:eastAsia="zh-CN"/>
              </w:rPr>
              <w:t xml:space="preserve"> dimension of the two coexisting targets</w:t>
            </w:r>
          </w:p>
        </w:tc>
      </w:tr>
    </w:tbl>
    <w:p w14:paraId="120BB406" w14:textId="77777777" w:rsidR="00D42E09" w:rsidRDefault="00D42E09" w:rsidP="00BB3572">
      <w:pPr>
        <w:spacing w:afterLines="50"/>
        <w:rPr>
          <w:bCs/>
          <w:sz w:val="24"/>
          <w:szCs w:val="24"/>
          <w:lang w:eastAsia="zh-CN"/>
        </w:rPr>
      </w:pPr>
    </w:p>
    <w:bookmarkEnd w:id="6"/>
    <w:p w14:paraId="55E3EE62" w14:textId="097DE9B5" w:rsidR="005B3186" w:rsidRDefault="005B3186" w:rsidP="00BB3572">
      <w:pPr>
        <w:pStyle w:val="Heading1"/>
      </w:pPr>
      <w:r>
        <w:t>Conclusion</w:t>
      </w:r>
    </w:p>
    <w:p w14:paraId="6C317FD3" w14:textId="54FA0A79" w:rsidR="00F678EF" w:rsidRDefault="00F14C2C" w:rsidP="00BB3572">
      <w:pPr>
        <w:autoSpaceDE/>
        <w:autoSpaceDN/>
        <w:adjustRightInd/>
        <w:spacing w:after="60" w:line="256" w:lineRule="auto"/>
        <w:rPr>
          <w:bCs/>
          <w:sz w:val="24"/>
          <w:szCs w:val="24"/>
          <w:lang w:eastAsia="zh-CN"/>
        </w:rPr>
      </w:pPr>
      <w:r>
        <w:rPr>
          <w:rFonts w:eastAsia="Calibri"/>
          <w:sz w:val="24"/>
          <w:szCs w:val="24"/>
        </w:rPr>
        <w:t>O</w:t>
      </w:r>
      <w:r w:rsidR="00D17B72">
        <w:rPr>
          <w:sz w:val="24"/>
          <w:szCs w:val="24"/>
          <w:lang w:eastAsia="zh-CN"/>
        </w:rPr>
        <w:t xml:space="preserve">n the deployment scenarios of the </w:t>
      </w:r>
      <w:r w:rsidR="00D92EC7">
        <w:rPr>
          <w:sz w:val="24"/>
          <w:szCs w:val="24"/>
          <w:lang w:eastAsia="zh-CN"/>
        </w:rPr>
        <w:t>recommended</w:t>
      </w:r>
      <w:r w:rsidR="00D17B72">
        <w:rPr>
          <w:sz w:val="24"/>
          <w:szCs w:val="24"/>
          <w:lang w:eastAsia="zh-CN"/>
        </w:rPr>
        <w:t xml:space="preserve"> use cases,</w:t>
      </w:r>
      <w:r w:rsidR="00F66F41">
        <w:rPr>
          <w:sz w:val="24"/>
          <w:szCs w:val="24"/>
          <w:lang w:eastAsia="zh-CN"/>
        </w:rPr>
        <w:t xml:space="preserve"> we </w:t>
      </w:r>
      <w:r w:rsidR="001B21A4">
        <w:rPr>
          <w:rFonts w:hint="eastAsia"/>
          <w:sz w:val="24"/>
          <w:szCs w:val="24"/>
          <w:lang w:eastAsia="zh-CN"/>
        </w:rPr>
        <w:t>have</w:t>
      </w:r>
      <w:r w:rsidR="00F66F41">
        <w:rPr>
          <w:sz w:val="24"/>
          <w:szCs w:val="24"/>
          <w:lang w:eastAsia="zh-CN"/>
        </w:rPr>
        <w:t xml:space="preserve"> </w:t>
      </w:r>
      <w:r w:rsidR="00F66F41">
        <w:rPr>
          <w:rFonts w:eastAsia="Calibri"/>
          <w:sz w:val="24"/>
          <w:szCs w:val="24"/>
        </w:rPr>
        <w:t>the following proposals</w:t>
      </w:r>
      <w:r w:rsidR="007B2D5C">
        <w:rPr>
          <w:rFonts w:eastAsiaTheme="minorEastAsia" w:hint="eastAsia"/>
          <w:sz w:val="24"/>
          <w:szCs w:val="24"/>
          <w:lang w:eastAsia="zh-CN"/>
        </w:rPr>
        <w:t xml:space="preserve"> on the parameters of the use cases</w:t>
      </w:r>
      <w:r w:rsidR="00D7437B" w:rsidRPr="002E403B">
        <w:rPr>
          <w:bCs/>
          <w:i/>
          <w:iCs/>
          <w:sz w:val="24"/>
          <w:szCs w:val="24"/>
          <w:lang w:eastAsia="zh-CN"/>
        </w:rPr>
        <w:t>.</w:t>
      </w:r>
    </w:p>
    <w:p w14:paraId="0A8ED17B" w14:textId="59D92FF1" w:rsidR="00F678EF" w:rsidRPr="001138C1" w:rsidRDefault="00F678EF" w:rsidP="00381CF5">
      <w:pPr>
        <w:pStyle w:val="Proposal"/>
        <w:numPr>
          <w:ilvl w:val="0"/>
          <w:numId w:val="48"/>
        </w:numPr>
        <w:jc w:val="both"/>
      </w:pPr>
      <w:r w:rsidRPr="002917CF">
        <w:rPr>
          <w:rFonts w:cs="Times New Roman"/>
          <w:sz w:val="22"/>
          <w:szCs w:val="28"/>
          <w:lang w:eastAsia="zh-CN"/>
        </w:rPr>
        <w:t>Further discuss the parameters of the unintended/environment objects once consensus is reached in the channel modeling work under AI 9.7.2 regarding the handling of different EO types.</w:t>
      </w:r>
    </w:p>
    <w:p w14:paraId="2407042F" w14:textId="77777777" w:rsidR="00F678EF" w:rsidRPr="001138C1" w:rsidRDefault="00F678EF" w:rsidP="00BB3572">
      <w:pPr>
        <w:pStyle w:val="Proposal"/>
        <w:jc w:val="both"/>
        <w:rPr>
          <w:rFonts w:cs="Times New Roman"/>
          <w:szCs w:val="24"/>
          <w:lang w:eastAsia="zh-CN"/>
        </w:rPr>
      </w:pPr>
      <w:r w:rsidRPr="001138C1">
        <w:rPr>
          <w:rFonts w:eastAsiaTheme="minorEastAsia" w:cs="Times New Roman"/>
          <w:sz w:val="22"/>
          <w:szCs w:val="28"/>
          <w:lang w:eastAsia="zh-CN"/>
        </w:rPr>
        <w:t xml:space="preserve">Down-select </w:t>
      </w:r>
      <w:r w:rsidRPr="001138C1">
        <w:rPr>
          <w:rFonts w:cs="Times New Roman"/>
          <w:sz w:val="22"/>
          <w:szCs w:val="28"/>
          <w:lang w:eastAsia="zh-CN"/>
        </w:rPr>
        <w:t xml:space="preserve">the </w:t>
      </w:r>
      <w:r w:rsidRPr="001138C1">
        <w:rPr>
          <w:rFonts w:eastAsiaTheme="minorEastAsia" w:cs="Times New Roman"/>
          <w:sz w:val="22"/>
          <w:szCs w:val="28"/>
          <w:lang w:eastAsia="zh-CN"/>
        </w:rPr>
        <w:t>options of the values in the parameter table of UAV sensing scenario for calibration phase</w:t>
      </w:r>
      <w:r w:rsidRPr="001138C1">
        <w:rPr>
          <w:rFonts w:cs="Times New Roman"/>
          <w:sz w:val="22"/>
          <w:szCs w:val="28"/>
          <w:lang w:eastAsia="zh-CN"/>
        </w:rPr>
        <w:t>.</w:t>
      </w:r>
    </w:p>
    <w:p w14:paraId="3C384C83" w14:textId="77777777" w:rsidR="00F678EF" w:rsidRDefault="00F678EF" w:rsidP="00BD592D">
      <w:pPr>
        <w:pStyle w:val="Proposal"/>
        <w:spacing w:after="0"/>
        <w:ind w:left="1639" w:hanging="1639"/>
        <w:jc w:val="both"/>
        <w:rPr>
          <w:rFonts w:eastAsiaTheme="minorEastAsia" w:cs="Times New Roman"/>
          <w:sz w:val="22"/>
          <w:szCs w:val="28"/>
          <w:lang w:eastAsia="zh-CN"/>
        </w:rPr>
      </w:pPr>
      <w:r w:rsidRPr="001138C1">
        <w:rPr>
          <w:rFonts w:cs="Times New Roman"/>
          <w:sz w:val="22"/>
          <w:szCs w:val="28"/>
          <w:lang w:eastAsia="zh-CN"/>
        </w:rPr>
        <w:t>For the Humans indoor use case, RAN1 to consider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5114"/>
      </w:tblGrid>
      <w:tr w:rsidR="00BD592D" w:rsidRPr="001138C1" w14:paraId="4EF0FC96" w14:textId="77777777" w:rsidTr="009125BE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17F67F99" w14:textId="77777777" w:rsidR="00BD592D" w:rsidRPr="001138C1" w:rsidRDefault="00BD592D" w:rsidP="009125BE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1138C1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6689C900" w14:textId="77777777" w:rsidR="00BD592D" w:rsidRPr="001138C1" w:rsidRDefault="00BD592D" w:rsidP="009125BE">
            <w:pPr>
              <w:pStyle w:val="TAC"/>
              <w:jc w:val="both"/>
              <w:rPr>
                <w:b/>
                <w:lang w:val="en-US"/>
              </w:rPr>
            </w:pPr>
            <w:r w:rsidRPr="001138C1">
              <w:rPr>
                <w:b/>
                <w:lang w:val="en-US"/>
              </w:rPr>
              <w:t>Value</w:t>
            </w:r>
          </w:p>
        </w:tc>
      </w:tr>
      <w:tr w:rsidR="00BD592D" w:rsidRPr="001138C1" w14:paraId="6B86EE4C" w14:textId="77777777" w:rsidTr="009125BE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E16DC70" w14:textId="77777777" w:rsidR="00BD592D" w:rsidRPr="001138C1" w:rsidRDefault="00BD592D" w:rsidP="009125BE">
            <w:pPr>
              <w:pStyle w:val="0Maintext"/>
              <w:rPr>
                <w:lang w:val="fr-FR"/>
              </w:rPr>
            </w:pPr>
            <w:r w:rsidRPr="001138C1"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1E137547" w14:textId="77777777" w:rsidR="00BD592D" w:rsidRPr="001138C1" w:rsidRDefault="00BD592D" w:rsidP="009125BE">
            <w:pPr>
              <w:pStyle w:val="TAC"/>
              <w:jc w:val="both"/>
              <w:rPr>
                <w:iCs/>
                <w:color w:val="000000"/>
              </w:rPr>
            </w:pPr>
            <w:r w:rsidRPr="001138C1">
              <w:rPr>
                <w:bCs/>
                <w:lang w:val="sv-SE"/>
              </w:rPr>
              <w:t xml:space="preserve">InF, Indoor Office in </w:t>
            </w:r>
            <w:r w:rsidRPr="001138C1">
              <w:rPr>
                <w:bCs/>
                <w:lang w:val="sv-SE"/>
              </w:rPr>
              <w:fldChar w:fldCharType="begin"/>
            </w:r>
            <w:r w:rsidRPr="001138C1"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  <w:instrText xml:space="preserve"> \* MERGEFORMAT </w:instrText>
            </w:r>
            <w:r w:rsidRPr="001138C1">
              <w:rPr>
                <w:bCs/>
                <w:lang w:val="sv-SE"/>
              </w:rPr>
            </w:r>
            <w:r w:rsidRPr="001138C1">
              <w:rPr>
                <w:bCs/>
                <w:lang w:val="sv-SE"/>
              </w:rPr>
              <w:fldChar w:fldCharType="separate"/>
            </w:r>
            <w:r w:rsidRPr="001138C1">
              <w:rPr>
                <w:bCs/>
                <w:lang w:val="sv-SE"/>
              </w:rPr>
              <w:t>[3]</w:t>
            </w:r>
            <w:r w:rsidRPr="001138C1">
              <w:rPr>
                <w:bCs/>
                <w:lang w:val="sv-SE"/>
              </w:rPr>
              <w:fldChar w:fldCharType="end"/>
            </w:r>
          </w:p>
        </w:tc>
      </w:tr>
      <w:tr w:rsidR="00BD592D" w:rsidRPr="001138C1" w14:paraId="0F487890" w14:textId="77777777" w:rsidTr="009125BE">
        <w:trPr>
          <w:trHeight w:val="38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270BAB8" w14:textId="77777777" w:rsidR="00BD592D" w:rsidRPr="001138C1" w:rsidRDefault="00BD592D" w:rsidP="009125BE">
            <w:pPr>
              <w:pStyle w:val="0Maintext"/>
              <w:rPr>
                <w:lang w:eastAsia="zh-CN"/>
              </w:rPr>
            </w:pPr>
            <w:r w:rsidRPr="001138C1">
              <w:t>Sensing transmitters and receivers properties</w:t>
            </w:r>
          </w:p>
        </w:tc>
        <w:tc>
          <w:tcPr>
            <w:tcW w:w="5114" w:type="dxa"/>
            <w:vAlign w:val="center"/>
          </w:tcPr>
          <w:p w14:paraId="29B7E7E8" w14:textId="77777777" w:rsidR="00BD592D" w:rsidRPr="001138C1" w:rsidRDefault="00BD592D" w:rsidP="009125BE">
            <w:pPr>
              <w:pStyle w:val="TAC"/>
              <w:jc w:val="both"/>
              <w:rPr>
                <w:iCs/>
                <w:lang w:val="en-US" w:eastAsia="zh-CN"/>
              </w:rPr>
            </w:pPr>
            <w:r w:rsidRPr="001138C1">
              <w:rPr>
                <w:iCs/>
                <w:lang w:eastAsia="zh-CN"/>
              </w:rPr>
              <w:t xml:space="preserve">UT and BS setting in </w:t>
            </w:r>
            <w:r w:rsidRPr="001138C1">
              <w:rPr>
                <w:iCs/>
                <w:lang w:val="en-US" w:eastAsia="zh-CN"/>
              </w:rPr>
              <w:t xml:space="preserve">Table 7.2-2 </w:t>
            </w:r>
            <w:r w:rsidRPr="001138C1">
              <w:rPr>
                <w:iCs/>
                <w:lang w:eastAsia="zh-CN"/>
              </w:rPr>
              <w:fldChar w:fldCharType="begin"/>
            </w:r>
            <w:r w:rsidRPr="001138C1">
              <w:rPr>
                <w:iCs/>
                <w:lang w:val="en-US" w:eastAsia="zh-CN"/>
              </w:rPr>
              <w:instrText xml:space="preserve"> REF _Ref166157099 \n \h  \* MERGEFORMAT </w:instrText>
            </w:r>
            <w:r w:rsidRPr="001138C1">
              <w:rPr>
                <w:iCs/>
                <w:lang w:eastAsia="zh-CN"/>
              </w:rPr>
            </w:r>
            <w:r w:rsidRPr="001138C1">
              <w:rPr>
                <w:iCs/>
                <w:lang w:eastAsia="zh-CN"/>
              </w:rPr>
              <w:fldChar w:fldCharType="separate"/>
            </w:r>
            <w:r w:rsidRPr="001138C1">
              <w:rPr>
                <w:iCs/>
                <w:lang w:val="en-US" w:eastAsia="zh-CN"/>
              </w:rPr>
              <w:t>[3]</w:t>
            </w:r>
            <w:r w:rsidRPr="001138C1">
              <w:rPr>
                <w:iCs/>
                <w:lang w:eastAsia="zh-CN"/>
              </w:rPr>
              <w:fldChar w:fldCharType="end"/>
            </w:r>
            <w:r w:rsidRPr="001138C1">
              <w:rPr>
                <w:iCs/>
                <w:lang w:val="en-US" w:eastAsia="zh-CN"/>
              </w:rPr>
              <w:t xml:space="preserve">, </w:t>
            </w:r>
            <w:r w:rsidRPr="001138C1">
              <w:t>Table 6.1-1</w:t>
            </w:r>
            <w:r w:rsidRPr="001138C1">
              <w:rPr>
                <w:lang w:eastAsia="zh-CN"/>
              </w:rPr>
              <w:t xml:space="preserve"> </w:t>
            </w:r>
            <w:r w:rsidRPr="001138C1">
              <w:rPr>
                <w:lang w:eastAsia="zh-CN"/>
              </w:rPr>
              <w:fldChar w:fldCharType="begin"/>
            </w:r>
            <w:r w:rsidRPr="001138C1">
              <w:rPr>
                <w:lang w:eastAsia="zh-CN"/>
              </w:rPr>
              <w:instrText xml:space="preserve"> REF _Ref173828447 \r \h </w:instrText>
            </w:r>
            <w:r>
              <w:rPr>
                <w:lang w:eastAsia="zh-CN"/>
              </w:rPr>
              <w:instrText xml:space="preserve"> \* MERGEFORMAT </w:instrText>
            </w:r>
            <w:r w:rsidRPr="001138C1">
              <w:rPr>
                <w:lang w:eastAsia="zh-CN"/>
              </w:rPr>
            </w:r>
            <w:r w:rsidRPr="001138C1">
              <w:rPr>
                <w:lang w:eastAsia="zh-CN"/>
              </w:rPr>
              <w:fldChar w:fldCharType="separate"/>
            </w:r>
            <w:r w:rsidRPr="001138C1">
              <w:rPr>
                <w:lang w:eastAsia="zh-CN"/>
              </w:rPr>
              <w:t>[5]</w:t>
            </w:r>
            <w:r w:rsidRPr="001138C1">
              <w:rPr>
                <w:lang w:eastAsia="zh-CN"/>
              </w:rPr>
              <w:fldChar w:fldCharType="end"/>
            </w:r>
          </w:p>
        </w:tc>
      </w:tr>
      <w:tr w:rsidR="00BD592D" w:rsidRPr="001138C1" w14:paraId="2C3DCD76" w14:textId="77777777" w:rsidTr="009125BE">
        <w:trPr>
          <w:trHeight w:val="212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6A45F883" w14:textId="77777777" w:rsidR="00BD592D" w:rsidRPr="001138C1" w:rsidRDefault="00BD592D" w:rsidP="009125BE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Sensing target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5BAF61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Outdoor/indoor</w:t>
            </w:r>
          </w:p>
        </w:tc>
        <w:tc>
          <w:tcPr>
            <w:tcW w:w="5114" w:type="dxa"/>
            <w:vAlign w:val="center"/>
          </w:tcPr>
          <w:p w14:paraId="6D63E464" w14:textId="77777777" w:rsidR="00BD592D" w:rsidRPr="001138C1" w:rsidRDefault="00BD592D" w:rsidP="009125BE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lang w:eastAsia="zh-CN"/>
              </w:rPr>
              <w:t>Indoor</w:t>
            </w:r>
          </w:p>
        </w:tc>
      </w:tr>
      <w:tr w:rsidR="00BD592D" w:rsidRPr="001138C1" w14:paraId="29886802" w14:textId="77777777" w:rsidTr="009125BE">
        <w:trPr>
          <w:trHeight w:val="173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59FFE887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98879E1" w14:textId="77777777" w:rsidR="00BD592D" w:rsidRPr="001138C1" w:rsidRDefault="00BD592D" w:rsidP="009125BE">
            <w:pPr>
              <w:pStyle w:val="TAC"/>
              <w:jc w:val="both"/>
            </w:pPr>
            <w:r w:rsidRPr="001138C1">
              <w:t>3D mobility</w:t>
            </w:r>
          </w:p>
        </w:tc>
        <w:tc>
          <w:tcPr>
            <w:tcW w:w="5114" w:type="dxa"/>
            <w:vAlign w:val="center"/>
          </w:tcPr>
          <w:p w14:paraId="13B889BA" w14:textId="77777777" w:rsidR="00BD592D" w:rsidRPr="001138C1" w:rsidRDefault="00BD592D" w:rsidP="009125BE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lang w:eastAsia="zh-CN"/>
              </w:rPr>
              <w:t>3km/h</w:t>
            </w:r>
          </w:p>
        </w:tc>
      </w:tr>
      <w:tr w:rsidR="00BD592D" w:rsidRPr="001138C1" w14:paraId="6F08C6F7" w14:textId="77777777" w:rsidTr="009125BE">
        <w:trPr>
          <w:trHeight w:val="277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710ADA7B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86CA502" w14:textId="77777777" w:rsidR="00BD592D" w:rsidRPr="001138C1" w:rsidRDefault="00BD592D" w:rsidP="009125BE">
            <w:pPr>
              <w:pStyle w:val="TAC"/>
              <w:jc w:val="both"/>
            </w:pPr>
            <w:r w:rsidRPr="001138C1">
              <w:t>3D distribution</w:t>
            </w:r>
          </w:p>
        </w:tc>
        <w:tc>
          <w:tcPr>
            <w:tcW w:w="5114" w:type="dxa"/>
            <w:vAlign w:val="center"/>
          </w:tcPr>
          <w:p w14:paraId="0B030F2D" w14:textId="77777777" w:rsidR="00BD592D" w:rsidRPr="001138C1" w:rsidRDefault="00BD592D" w:rsidP="009125BE">
            <w:pPr>
              <w:pStyle w:val="TAC"/>
              <w:jc w:val="both"/>
              <w:rPr>
                <w:lang w:eastAsia="zh-CN"/>
              </w:rPr>
            </w:pPr>
            <w:r w:rsidRPr="001138C1">
              <w:rPr>
                <w:iCs/>
                <w:lang w:eastAsia="zh-CN"/>
              </w:rPr>
              <w:t>Option 1:</w:t>
            </w:r>
            <w:r w:rsidRPr="001138C1">
              <w:rPr>
                <w:i/>
                <w:lang w:eastAsia="zh-CN"/>
              </w:rPr>
              <w:t xml:space="preserve"> N</w:t>
            </w:r>
            <w:r w:rsidRPr="001138C1">
              <w:rPr>
                <w:iCs/>
                <w:lang w:eastAsia="zh-CN"/>
              </w:rPr>
              <w:t xml:space="preserve"> targets u</w:t>
            </w:r>
            <w:r w:rsidRPr="001138C1">
              <w:rPr>
                <w:iCs/>
              </w:rPr>
              <w:t xml:space="preserve">niformly distributed over the horizontal area of a convex hull generated by the BS deployments of </w:t>
            </w:r>
            <w:r w:rsidRPr="001138C1">
              <w:rPr>
                <w:iCs/>
                <w:lang w:val="en-US" w:eastAsia="zh-CN"/>
              </w:rPr>
              <w:t xml:space="preserve">Table 7.2-2 </w:t>
            </w:r>
            <w:r w:rsidRPr="001138C1">
              <w:rPr>
                <w:iCs/>
                <w:lang w:val="en-US" w:eastAsia="zh-CN"/>
              </w:rPr>
              <w:fldChar w:fldCharType="begin"/>
            </w:r>
            <w:r w:rsidRPr="001138C1">
              <w:rPr>
                <w:iCs/>
                <w:lang w:val="en-US" w:eastAsia="zh-CN"/>
              </w:rPr>
              <w:instrText xml:space="preserve"> REF _Ref166157099 \n \h </w:instrText>
            </w:r>
            <w:r>
              <w:rPr>
                <w:iCs/>
                <w:lang w:val="en-US" w:eastAsia="zh-CN"/>
              </w:rPr>
              <w:instrText xml:space="preserve"> \* MERGEFORMAT </w:instrText>
            </w:r>
            <w:r w:rsidRPr="001138C1">
              <w:rPr>
                <w:iCs/>
                <w:lang w:val="en-US" w:eastAsia="zh-CN"/>
              </w:rPr>
            </w:r>
            <w:r w:rsidRPr="001138C1">
              <w:rPr>
                <w:iCs/>
                <w:lang w:val="en-US" w:eastAsia="zh-CN"/>
              </w:rPr>
              <w:fldChar w:fldCharType="separate"/>
            </w:r>
            <w:r w:rsidRPr="001138C1">
              <w:rPr>
                <w:iCs/>
                <w:lang w:val="en-US" w:eastAsia="zh-CN"/>
              </w:rPr>
              <w:t>[3]</w:t>
            </w:r>
            <w:r w:rsidRPr="001138C1">
              <w:rPr>
                <w:iCs/>
                <w:lang w:val="en-US" w:eastAsia="zh-CN"/>
              </w:rPr>
              <w:fldChar w:fldCharType="end"/>
            </w:r>
            <w:r w:rsidRPr="001138C1">
              <w:rPr>
                <w:iCs/>
                <w:lang w:val="en-US" w:eastAsia="zh-CN"/>
              </w:rPr>
              <w:t xml:space="preserve">, </w:t>
            </w:r>
            <w:r w:rsidRPr="001138C1">
              <w:t xml:space="preserve">Table 6.1-1 </w:t>
            </w:r>
            <w:r w:rsidRPr="001138C1">
              <w:fldChar w:fldCharType="begin"/>
            </w:r>
            <w:r w:rsidRPr="001138C1">
              <w:instrText xml:space="preserve"> REF _Ref173828447 \r \h </w:instrText>
            </w:r>
            <w:r>
              <w:instrText xml:space="preserve"> \* MERGEFORMAT </w:instrText>
            </w:r>
            <w:r w:rsidRPr="001138C1">
              <w:fldChar w:fldCharType="separate"/>
            </w:r>
            <w:r w:rsidRPr="001138C1">
              <w:t>[5]</w:t>
            </w:r>
            <w:r w:rsidRPr="001138C1">
              <w:fldChar w:fldCharType="end"/>
            </w:r>
            <w:r w:rsidRPr="001138C1">
              <w:rPr>
                <w:lang w:eastAsia="zh-CN"/>
              </w:rPr>
              <w:t>.</w:t>
            </w:r>
          </w:p>
          <w:p w14:paraId="0F69F5D6" w14:textId="77777777" w:rsidR="00BD592D" w:rsidRPr="001138C1" w:rsidRDefault="00BD592D" w:rsidP="009125BE">
            <w:pPr>
              <w:pStyle w:val="TAC"/>
              <w:jc w:val="both"/>
              <w:rPr>
                <w:iCs/>
                <w:lang w:val="en-US" w:eastAsia="zh-CN"/>
              </w:rPr>
            </w:pPr>
            <w:r w:rsidRPr="001138C1">
              <w:rPr>
                <w:iCs/>
                <w:lang w:eastAsia="zh-CN"/>
              </w:rPr>
              <w:t>Option 2:</w:t>
            </w:r>
            <w:r w:rsidRPr="001138C1">
              <w:rPr>
                <w:i/>
                <w:lang w:eastAsia="zh-CN"/>
              </w:rPr>
              <w:t xml:space="preserve"> N</w:t>
            </w:r>
            <w:r w:rsidRPr="001138C1">
              <w:rPr>
                <w:iCs/>
                <w:lang w:eastAsia="zh-CN"/>
              </w:rPr>
              <w:t xml:space="preserve"> targets u</w:t>
            </w:r>
            <w:r w:rsidRPr="001138C1">
              <w:rPr>
                <w:iCs/>
              </w:rPr>
              <w:t>niformly distributed over a sensing area within a distance</w:t>
            </w:r>
            <w:r w:rsidRPr="001138C1">
              <w:rPr>
                <w:i/>
              </w:rPr>
              <w:t xml:space="preserve"> d</w:t>
            </w:r>
            <w:r w:rsidRPr="001138C1">
              <w:rPr>
                <w:iCs/>
              </w:rPr>
              <w:t xml:space="preserve"> from a UE</w:t>
            </w:r>
            <w:r w:rsidRPr="001138C1">
              <w:rPr>
                <w:iCs/>
                <w:lang w:eastAsia="zh-CN"/>
              </w:rPr>
              <w:t>.</w:t>
            </w:r>
          </w:p>
        </w:tc>
      </w:tr>
      <w:tr w:rsidR="00BD592D" w:rsidRPr="001138C1" w14:paraId="3387141C" w14:textId="77777777" w:rsidTr="009125BE">
        <w:trPr>
          <w:trHeight w:val="239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3EC5E2B9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897A9C0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Orientation</w:t>
            </w:r>
          </w:p>
        </w:tc>
        <w:tc>
          <w:tcPr>
            <w:tcW w:w="5114" w:type="dxa"/>
            <w:vAlign w:val="center"/>
          </w:tcPr>
          <w:p w14:paraId="7D57FCB8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 w:rsidRPr="001138C1"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1138C1">
              <w:rPr>
                <w:iCs/>
              </w:rPr>
              <w:t>over the horizontal area</w:t>
            </w:r>
          </w:p>
        </w:tc>
      </w:tr>
      <w:tr w:rsidR="00BD592D" w:rsidRPr="001138C1" w14:paraId="5233F7D3" w14:textId="77777777" w:rsidTr="009125BE">
        <w:trPr>
          <w:trHeight w:val="332"/>
          <w:jc w:val="center"/>
        </w:trPr>
        <w:tc>
          <w:tcPr>
            <w:tcW w:w="1696" w:type="dxa"/>
            <w:vMerge/>
            <w:shd w:val="clear" w:color="auto" w:fill="auto"/>
            <w:vAlign w:val="center"/>
          </w:tcPr>
          <w:p w14:paraId="601B33FC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EA64522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1BB6E320" w14:textId="77777777" w:rsidR="00BD592D" w:rsidRPr="001138C1" w:rsidRDefault="00BD592D" w:rsidP="009125BE">
            <w:pPr>
              <w:pStyle w:val="TAC"/>
              <w:jc w:val="both"/>
              <w:rPr>
                <w:iCs/>
                <w:szCs w:val="21"/>
              </w:rPr>
            </w:pPr>
            <w:r w:rsidRPr="001138C1">
              <w:rPr>
                <w:iCs/>
                <w:szCs w:val="21"/>
              </w:rPr>
              <w:t>Human with example dimensions (1.7, 0.7, 0.3) m</w:t>
            </w:r>
          </w:p>
        </w:tc>
      </w:tr>
      <w:tr w:rsidR="00BD592D" w:rsidRPr="001138C1" w14:paraId="64BE8EC5" w14:textId="77777777" w:rsidTr="009125BE">
        <w:trPr>
          <w:trHeight w:val="21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2EB73225" w14:textId="77777777" w:rsidR="00BD592D" w:rsidRPr="001138C1" w:rsidRDefault="00BD592D" w:rsidP="009125BE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5114" w:type="dxa"/>
            <w:vAlign w:val="center"/>
          </w:tcPr>
          <w:p w14:paraId="450B7CC6" w14:textId="77777777" w:rsidR="00BD592D" w:rsidRPr="001138C1" w:rsidRDefault="00BD592D" w:rsidP="009125BE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1138C1">
              <w:rPr>
                <w:iCs/>
                <w:szCs w:val="21"/>
                <w:lang w:val="en-US" w:eastAsia="zh-CN"/>
              </w:rPr>
              <w:t>0m</w:t>
            </w:r>
          </w:p>
        </w:tc>
      </w:tr>
      <w:tr w:rsidR="00BD592D" w:rsidRPr="001138C1" w14:paraId="0D3A746A" w14:textId="77777777" w:rsidTr="009125BE">
        <w:trPr>
          <w:trHeight w:val="253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7D780968" w14:textId="77777777" w:rsidR="00BD592D" w:rsidRPr="001138C1" w:rsidRDefault="00BD592D" w:rsidP="009125BE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5114" w:type="dxa"/>
            <w:vAlign w:val="center"/>
          </w:tcPr>
          <w:p w14:paraId="010DE5ED" w14:textId="77777777" w:rsidR="00BD592D" w:rsidRPr="001138C1" w:rsidRDefault="00BD592D" w:rsidP="009125BE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1138C1">
              <w:rPr>
                <w:iCs/>
                <w:szCs w:val="21"/>
                <w:lang w:val="en-US" w:eastAsia="zh-CN"/>
              </w:rPr>
              <w:t>2m</w:t>
            </w:r>
          </w:p>
        </w:tc>
      </w:tr>
    </w:tbl>
    <w:p w14:paraId="2A905E3E" w14:textId="77777777" w:rsidR="00BD592D" w:rsidRPr="00BD592D" w:rsidRDefault="00BD592D" w:rsidP="00BD592D">
      <w:pPr>
        <w:rPr>
          <w:lang w:eastAsia="zh-CN"/>
        </w:rPr>
      </w:pPr>
    </w:p>
    <w:p w14:paraId="117BAEA4" w14:textId="77777777" w:rsidR="00F678EF" w:rsidRDefault="00F678EF" w:rsidP="00BD592D">
      <w:pPr>
        <w:pStyle w:val="Proposal"/>
        <w:spacing w:after="0"/>
        <w:ind w:left="1639" w:hanging="1639"/>
        <w:jc w:val="both"/>
        <w:rPr>
          <w:rFonts w:eastAsiaTheme="minorEastAsia" w:cs="Times New Roman"/>
          <w:sz w:val="22"/>
          <w:szCs w:val="28"/>
          <w:lang w:eastAsia="zh-CN"/>
        </w:rPr>
      </w:pPr>
      <w:r w:rsidRPr="001138C1">
        <w:rPr>
          <w:rFonts w:cs="Times New Roman"/>
          <w:sz w:val="22"/>
          <w:szCs w:val="28"/>
          <w:lang w:eastAsia="zh-CN"/>
        </w:rPr>
        <w:t>For the Humans outdoor use case, RAN1 to consider the parameters in the table below</w:t>
      </w: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BD592D" w:rsidRPr="001138C1" w14:paraId="5D6F0937" w14:textId="77777777" w:rsidTr="009125BE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1707F42E" w14:textId="77777777" w:rsidR="00BD592D" w:rsidRPr="001138C1" w:rsidRDefault="00BD592D" w:rsidP="009125BE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1138C1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272F5224" w14:textId="77777777" w:rsidR="00BD592D" w:rsidRPr="001138C1" w:rsidRDefault="00BD592D" w:rsidP="009125BE">
            <w:pPr>
              <w:pStyle w:val="TAC"/>
              <w:jc w:val="both"/>
              <w:rPr>
                <w:b/>
                <w:lang w:val="en-US"/>
              </w:rPr>
            </w:pPr>
            <w:r w:rsidRPr="001138C1">
              <w:rPr>
                <w:b/>
                <w:lang w:val="en-US"/>
              </w:rPr>
              <w:t>Value</w:t>
            </w:r>
          </w:p>
        </w:tc>
      </w:tr>
      <w:tr w:rsidR="00BD592D" w:rsidRPr="001138C1" w14:paraId="53324100" w14:textId="77777777" w:rsidTr="009125BE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7C17088" w14:textId="77777777" w:rsidR="00BD592D" w:rsidRPr="001138C1" w:rsidRDefault="00BD592D" w:rsidP="009125BE">
            <w:pPr>
              <w:pStyle w:val="0Maintext"/>
              <w:rPr>
                <w:lang w:val="fr-FR"/>
              </w:rPr>
            </w:pPr>
            <w:r w:rsidRPr="001138C1"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2306B3F3" w14:textId="77777777" w:rsidR="00BD592D" w:rsidRPr="001138C1" w:rsidRDefault="00BD592D" w:rsidP="009125BE">
            <w:pPr>
              <w:pStyle w:val="TAC"/>
              <w:jc w:val="both"/>
              <w:rPr>
                <w:iCs/>
                <w:color w:val="000000"/>
                <w:lang w:val="en-US"/>
              </w:rPr>
            </w:pPr>
            <w:r w:rsidRPr="001138C1">
              <w:rPr>
                <w:bCs/>
                <w:lang w:val="en-US"/>
              </w:rPr>
              <w:t>UMi, UMa</w:t>
            </w:r>
            <w:r w:rsidRPr="001138C1">
              <w:rPr>
                <w:bCs/>
                <w:lang w:val="sv-SE"/>
              </w:rPr>
              <w:t xml:space="preserve"> in </w:t>
            </w:r>
            <w:r w:rsidRPr="001138C1">
              <w:rPr>
                <w:bCs/>
                <w:lang w:val="sv-SE"/>
              </w:rPr>
              <w:fldChar w:fldCharType="begin"/>
            </w:r>
            <w:r w:rsidRPr="001138C1"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  <w:instrText xml:space="preserve"> \* MERGEFORMAT </w:instrText>
            </w:r>
            <w:r w:rsidRPr="001138C1">
              <w:rPr>
                <w:bCs/>
                <w:lang w:val="sv-SE"/>
              </w:rPr>
            </w:r>
            <w:r w:rsidRPr="001138C1">
              <w:rPr>
                <w:bCs/>
                <w:lang w:val="sv-SE"/>
              </w:rPr>
              <w:fldChar w:fldCharType="separate"/>
            </w:r>
            <w:r w:rsidRPr="001138C1">
              <w:rPr>
                <w:bCs/>
                <w:lang w:val="sv-SE"/>
              </w:rPr>
              <w:t>[3]</w:t>
            </w:r>
            <w:r w:rsidRPr="001138C1">
              <w:rPr>
                <w:bCs/>
                <w:lang w:val="sv-SE"/>
              </w:rPr>
              <w:fldChar w:fldCharType="end"/>
            </w:r>
          </w:p>
        </w:tc>
      </w:tr>
      <w:tr w:rsidR="00BD592D" w:rsidRPr="001138C1" w14:paraId="5553D7D0" w14:textId="77777777" w:rsidTr="009125BE">
        <w:trPr>
          <w:trHeight w:val="78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9F48107" w14:textId="77777777" w:rsidR="00BD592D" w:rsidRPr="001138C1" w:rsidRDefault="00BD592D" w:rsidP="009125BE">
            <w:pPr>
              <w:pStyle w:val="0Maintext"/>
              <w:rPr>
                <w:lang w:eastAsia="zh-CN"/>
              </w:rPr>
            </w:pPr>
            <w:r w:rsidRPr="001138C1">
              <w:t>Sensing transmitters and receivers properties</w:t>
            </w:r>
          </w:p>
        </w:tc>
        <w:tc>
          <w:tcPr>
            <w:tcW w:w="5114" w:type="dxa"/>
            <w:vAlign w:val="center"/>
          </w:tcPr>
          <w:p w14:paraId="4406D630" w14:textId="77777777" w:rsidR="00BD592D" w:rsidRPr="001138C1" w:rsidRDefault="00BD592D" w:rsidP="009125BE">
            <w:pPr>
              <w:pStyle w:val="TAC"/>
              <w:jc w:val="both"/>
              <w:rPr>
                <w:iCs/>
                <w:lang w:val="en-US" w:eastAsia="zh-CN"/>
              </w:rPr>
            </w:pPr>
            <w:r w:rsidRPr="001138C1">
              <w:rPr>
                <w:iCs/>
                <w:lang w:val="en-US" w:eastAsia="zh-CN"/>
              </w:rPr>
              <w:t xml:space="preserve">UT and BS setting in Table 7.2-1 </w:t>
            </w:r>
            <w:r w:rsidRPr="001138C1">
              <w:rPr>
                <w:bCs/>
                <w:lang w:val="sv-SE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_Ref166157099 \n \h  \* MERGEFORMAT </w:instrText>
            </w:r>
            <w:r w:rsidRPr="001138C1">
              <w:rPr>
                <w:bCs/>
                <w:lang w:val="sv-SE"/>
              </w:rPr>
            </w:r>
            <w:r w:rsidRPr="001138C1">
              <w:rPr>
                <w:bCs/>
                <w:lang w:val="sv-SE"/>
              </w:rPr>
              <w:fldChar w:fldCharType="separate"/>
            </w:r>
            <w:r w:rsidRPr="001138C1">
              <w:rPr>
                <w:bCs/>
                <w:lang w:val="en-US"/>
              </w:rPr>
              <w:t>[3]</w:t>
            </w:r>
            <w:r w:rsidRPr="001138C1">
              <w:rPr>
                <w:bCs/>
                <w:lang w:val="sv-SE"/>
              </w:rPr>
              <w:fldChar w:fldCharType="end"/>
            </w:r>
            <w:r w:rsidRPr="001138C1" w:rsidDel="000152C4">
              <w:rPr>
                <w:bCs/>
                <w:lang w:val="en-US"/>
              </w:rPr>
              <w:t xml:space="preserve"> </w:t>
            </w:r>
          </w:p>
        </w:tc>
      </w:tr>
      <w:tr w:rsidR="00BD592D" w:rsidRPr="001138C1" w14:paraId="79FA683F" w14:textId="77777777" w:rsidTr="009125BE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0C8B2161" w14:textId="77777777" w:rsidR="00BD592D" w:rsidRPr="001138C1" w:rsidRDefault="00BD592D" w:rsidP="009125BE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8C3F68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Outdoor/indoor</w:t>
            </w:r>
          </w:p>
        </w:tc>
        <w:tc>
          <w:tcPr>
            <w:tcW w:w="5114" w:type="dxa"/>
            <w:vAlign w:val="center"/>
          </w:tcPr>
          <w:p w14:paraId="2F696953" w14:textId="77777777" w:rsidR="00BD592D" w:rsidRPr="001138C1" w:rsidRDefault="00BD592D" w:rsidP="009125BE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lang w:eastAsia="zh-CN"/>
              </w:rPr>
              <w:t>Outdoor</w:t>
            </w:r>
          </w:p>
        </w:tc>
      </w:tr>
      <w:tr w:rsidR="00BD592D" w:rsidRPr="001138C1" w14:paraId="52A566DB" w14:textId="77777777" w:rsidTr="009125BE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67E2396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27FE26" w14:textId="77777777" w:rsidR="00BD592D" w:rsidRPr="001138C1" w:rsidRDefault="00BD592D" w:rsidP="009125BE">
            <w:pPr>
              <w:pStyle w:val="TAC"/>
              <w:jc w:val="both"/>
            </w:pPr>
            <w:r w:rsidRPr="001138C1">
              <w:t>3D mobility</w:t>
            </w:r>
          </w:p>
        </w:tc>
        <w:tc>
          <w:tcPr>
            <w:tcW w:w="5114" w:type="dxa"/>
            <w:vAlign w:val="center"/>
          </w:tcPr>
          <w:p w14:paraId="194DA451" w14:textId="77777777" w:rsidR="00BD592D" w:rsidRPr="001138C1" w:rsidRDefault="00BD592D" w:rsidP="009125BE">
            <w:pPr>
              <w:pStyle w:val="TAC"/>
              <w:jc w:val="both"/>
              <w:rPr>
                <w:iCs/>
              </w:rPr>
            </w:pPr>
            <w:r w:rsidRPr="001138C1">
              <w:rPr>
                <w:iCs/>
                <w:lang w:eastAsia="zh-CN"/>
              </w:rPr>
              <w:t xml:space="preserve">3km/h </w:t>
            </w:r>
            <w:r w:rsidRPr="001138C1">
              <w:rPr>
                <w:iCs/>
              </w:rPr>
              <w:t>over the horizontal area</w:t>
            </w:r>
          </w:p>
        </w:tc>
      </w:tr>
      <w:tr w:rsidR="00BD592D" w:rsidRPr="001138C1" w14:paraId="3D3DD8F8" w14:textId="77777777" w:rsidTr="009125BE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E67C6F1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47E05E" w14:textId="77777777" w:rsidR="00BD592D" w:rsidRPr="001138C1" w:rsidRDefault="00BD592D" w:rsidP="009125BE">
            <w:pPr>
              <w:pStyle w:val="TAC"/>
              <w:jc w:val="both"/>
            </w:pPr>
            <w:r w:rsidRPr="001138C1">
              <w:t>3D distribution</w:t>
            </w:r>
          </w:p>
        </w:tc>
        <w:tc>
          <w:tcPr>
            <w:tcW w:w="5114" w:type="dxa"/>
            <w:vAlign w:val="center"/>
          </w:tcPr>
          <w:p w14:paraId="067767AB" w14:textId="77777777" w:rsidR="00BD592D" w:rsidRPr="001138C1" w:rsidRDefault="00BD592D" w:rsidP="009125BE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lang w:eastAsia="zh-CN"/>
              </w:rPr>
              <w:t>Option 1:</w:t>
            </w:r>
            <w:r w:rsidRPr="001138C1">
              <w:rPr>
                <w:i/>
                <w:lang w:eastAsia="zh-CN"/>
              </w:rPr>
              <w:t xml:space="preserve"> N</w:t>
            </w:r>
            <w:r w:rsidRPr="001138C1">
              <w:rPr>
                <w:iCs/>
                <w:lang w:eastAsia="zh-CN"/>
              </w:rPr>
              <w:t xml:space="preserve"> targets u</w:t>
            </w:r>
            <w:r w:rsidRPr="001138C1">
              <w:rPr>
                <w:iCs/>
              </w:rPr>
              <w:t>niformly distributed</w:t>
            </w:r>
            <w:r w:rsidRPr="001138C1" w:rsidDel="002454AE">
              <w:rPr>
                <w:iCs/>
                <w:lang w:eastAsia="zh-CN"/>
              </w:rPr>
              <w:t xml:space="preserve"> </w:t>
            </w:r>
            <w:r w:rsidRPr="001138C1">
              <w:rPr>
                <w:iCs/>
              </w:rPr>
              <w:t>over the horizontal sensing area determined according to the TRP deployment</w:t>
            </w:r>
            <w:r w:rsidRPr="001138C1">
              <w:rPr>
                <w:iCs/>
                <w:lang w:eastAsia="zh-CN"/>
              </w:rPr>
              <w:t>.</w:t>
            </w:r>
          </w:p>
          <w:p w14:paraId="2DD0C5B7" w14:textId="77777777" w:rsidR="00BD592D" w:rsidRPr="001138C1" w:rsidRDefault="00BD592D" w:rsidP="009125BE">
            <w:pPr>
              <w:pStyle w:val="TAC"/>
              <w:jc w:val="both"/>
              <w:rPr>
                <w:iCs/>
              </w:rPr>
            </w:pPr>
            <w:r w:rsidRPr="001138C1">
              <w:rPr>
                <w:iCs/>
                <w:lang w:eastAsia="zh-CN"/>
              </w:rPr>
              <w:t>Option 2:</w:t>
            </w:r>
            <w:r w:rsidRPr="001138C1">
              <w:rPr>
                <w:iCs/>
              </w:rPr>
              <w:t xml:space="preserve"> </w:t>
            </w:r>
            <w:r w:rsidRPr="001138C1">
              <w:rPr>
                <w:i/>
                <w:lang w:eastAsia="zh-CN"/>
              </w:rPr>
              <w:t>N</w:t>
            </w:r>
            <w:r w:rsidRPr="001138C1">
              <w:rPr>
                <w:iCs/>
                <w:lang w:eastAsia="zh-CN"/>
              </w:rPr>
              <w:t xml:space="preserve"> targets u</w:t>
            </w:r>
            <w:r w:rsidRPr="001138C1">
              <w:rPr>
                <w:iCs/>
              </w:rPr>
              <w:t>niformly distributed</w:t>
            </w:r>
            <w:r w:rsidRPr="001138C1" w:rsidDel="002454AE">
              <w:rPr>
                <w:iCs/>
                <w:lang w:eastAsia="zh-CN"/>
              </w:rPr>
              <w:t xml:space="preserve"> </w:t>
            </w:r>
            <w:r w:rsidRPr="001138C1">
              <w:rPr>
                <w:iCs/>
              </w:rPr>
              <w:t>over the horizontal sensing area within a distance</w:t>
            </w:r>
            <w:r w:rsidRPr="001138C1">
              <w:rPr>
                <w:i/>
              </w:rPr>
              <w:t xml:space="preserve"> d</w:t>
            </w:r>
            <w:r w:rsidRPr="001138C1">
              <w:rPr>
                <w:iCs/>
              </w:rPr>
              <w:t xml:space="preserve"> from a UE</w:t>
            </w:r>
            <w:r w:rsidRPr="001138C1">
              <w:rPr>
                <w:iCs/>
                <w:lang w:eastAsia="zh-CN"/>
              </w:rPr>
              <w:t>.</w:t>
            </w:r>
            <w:r w:rsidRPr="001138C1">
              <w:rPr>
                <w:iCs/>
              </w:rPr>
              <w:t xml:space="preserve"> </w:t>
            </w:r>
          </w:p>
        </w:tc>
      </w:tr>
      <w:tr w:rsidR="00BD592D" w:rsidRPr="001138C1" w14:paraId="568598C3" w14:textId="77777777" w:rsidTr="009125BE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08B9739F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953FDA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Orientation</w:t>
            </w:r>
          </w:p>
        </w:tc>
        <w:tc>
          <w:tcPr>
            <w:tcW w:w="5114" w:type="dxa"/>
            <w:vAlign w:val="center"/>
          </w:tcPr>
          <w:p w14:paraId="71BF64A9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 w:rsidRPr="001138C1">
              <w:rPr>
                <w:rFonts w:eastAsia="DengXian"/>
                <w:iCs/>
                <w:lang w:val="en-US" w:eastAsia="zh-CN"/>
              </w:rPr>
              <w:t>Random 2D orientation</w:t>
            </w:r>
            <w:r w:rsidRPr="001138C1">
              <w:rPr>
                <w:iCs/>
              </w:rPr>
              <w:t>in the direction of horizon</w:t>
            </w:r>
          </w:p>
        </w:tc>
      </w:tr>
      <w:tr w:rsidR="00BD592D" w:rsidRPr="001138C1" w14:paraId="04666EC1" w14:textId="77777777" w:rsidTr="009125BE">
        <w:trPr>
          <w:trHeight w:val="132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5E4243EF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351286" w14:textId="77777777" w:rsidR="00BD592D" w:rsidRPr="001138C1" w:rsidRDefault="00BD592D" w:rsidP="009125BE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22146B55" w14:textId="77777777" w:rsidR="00BD592D" w:rsidRPr="001138C1" w:rsidRDefault="00BD592D" w:rsidP="009125BE">
            <w:pPr>
              <w:pStyle w:val="TAC"/>
              <w:jc w:val="both"/>
              <w:rPr>
                <w:iCs/>
                <w:szCs w:val="21"/>
              </w:rPr>
            </w:pPr>
            <w:r w:rsidRPr="001138C1">
              <w:rPr>
                <w:iCs/>
                <w:szCs w:val="21"/>
              </w:rPr>
              <w:t>Human with example dimensions (1.7, 0.7, 0.3)m</w:t>
            </w:r>
          </w:p>
        </w:tc>
      </w:tr>
      <w:tr w:rsidR="00BD592D" w:rsidRPr="001138C1" w14:paraId="6C142556" w14:textId="77777777" w:rsidTr="009125BE">
        <w:trPr>
          <w:trHeight w:val="33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8B3918A" w14:textId="77777777" w:rsidR="00BD592D" w:rsidRPr="001138C1" w:rsidRDefault="00BD592D" w:rsidP="009125BE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5114" w:type="dxa"/>
            <w:vAlign w:val="center"/>
          </w:tcPr>
          <w:p w14:paraId="4BE35A83" w14:textId="77777777" w:rsidR="00BD592D" w:rsidRPr="001138C1" w:rsidRDefault="00BD592D" w:rsidP="009125BE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1138C1">
              <w:rPr>
                <w:iCs/>
                <w:szCs w:val="21"/>
                <w:lang w:val="en-US" w:eastAsia="zh-CN"/>
              </w:rPr>
              <w:t xml:space="preserve">Min. BS - UT distance (2D) in </w:t>
            </w:r>
            <w:r w:rsidRPr="001138C1">
              <w:rPr>
                <w:iCs/>
                <w:lang w:val="en-US" w:eastAsia="zh-CN"/>
              </w:rPr>
              <w:t>Table 7.2-1</w:t>
            </w:r>
            <w:r w:rsidRPr="001138C1">
              <w:rPr>
                <w:bCs/>
                <w:lang w:val="sv-SE"/>
              </w:rPr>
              <w:fldChar w:fldCharType="begin"/>
            </w:r>
            <w:r w:rsidRPr="001138C1">
              <w:rPr>
                <w:bCs/>
                <w:lang w:val="sv-SE"/>
              </w:rPr>
              <w:instrText xml:space="preserve"> REF _Ref166157099 \n \h  \* MERGEFORMAT </w:instrText>
            </w:r>
            <w:r w:rsidRPr="001138C1">
              <w:rPr>
                <w:bCs/>
                <w:lang w:val="sv-SE"/>
              </w:rPr>
            </w:r>
            <w:r w:rsidRPr="001138C1">
              <w:rPr>
                <w:bCs/>
                <w:lang w:val="sv-SE"/>
              </w:rPr>
              <w:fldChar w:fldCharType="separate"/>
            </w:r>
            <w:r w:rsidRPr="001138C1">
              <w:rPr>
                <w:bCs/>
                <w:lang w:val="sv-SE"/>
              </w:rPr>
              <w:t>[3]</w:t>
            </w:r>
            <w:r w:rsidRPr="001138C1">
              <w:rPr>
                <w:bCs/>
                <w:lang w:val="sv-SE"/>
              </w:rPr>
              <w:fldChar w:fldCharType="end"/>
            </w:r>
          </w:p>
        </w:tc>
      </w:tr>
      <w:tr w:rsidR="00BD592D" w:rsidRPr="001138C1" w14:paraId="6B8DF897" w14:textId="77777777" w:rsidTr="009125BE">
        <w:trPr>
          <w:trHeight w:val="201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BE93499" w14:textId="77777777" w:rsidR="00BD592D" w:rsidRPr="001138C1" w:rsidRDefault="00BD592D" w:rsidP="009125BE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5114" w:type="dxa"/>
            <w:vAlign w:val="center"/>
          </w:tcPr>
          <w:p w14:paraId="1C93C234" w14:textId="77777777" w:rsidR="00BD592D" w:rsidRPr="001138C1" w:rsidRDefault="00BD592D" w:rsidP="009125BE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1138C1">
              <w:rPr>
                <w:iCs/>
                <w:szCs w:val="21"/>
                <w:lang w:val="en-US" w:eastAsia="zh-CN"/>
              </w:rPr>
              <w:t>5m</w:t>
            </w:r>
          </w:p>
        </w:tc>
      </w:tr>
    </w:tbl>
    <w:p w14:paraId="3830BA05" w14:textId="77777777" w:rsidR="00BD592D" w:rsidRPr="00BD592D" w:rsidRDefault="00BD592D" w:rsidP="00BD592D">
      <w:pPr>
        <w:rPr>
          <w:lang w:eastAsia="zh-CN"/>
        </w:rPr>
      </w:pPr>
    </w:p>
    <w:p w14:paraId="0D96B540" w14:textId="77777777" w:rsidR="00F678EF" w:rsidRPr="001138C1" w:rsidRDefault="00F678EF" w:rsidP="00BD592D">
      <w:pPr>
        <w:pStyle w:val="Proposal"/>
        <w:spacing w:after="0"/>
        <w:ind w:left="1639" w:hanging="1639"/>
        <w:jc w:val="both"/>
        <w:rPr>
          <w:rFonts w:cs="Times New Roman"/>
          <w:sz w:val="22"/>
          <w:szCs w:val="28"/>
          <w:lang w:eastAsia="zh-CN"/>
        </w:rPr>
      </w:pPr>
      <w:r w:rsidRPr="001138C1">
        <w:rPr>
          <w:rFonts w:cs="Times New Roman"/>
          <w:sz w:val="22"/>
          <w:szCs w:val="28"/>
          <w:lang w:eastAsia="zh-CN"/>
        </w:rPr>
        <w:t>For the automotive vehicles use case, RAN1 to consider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F678EF" w:rsidRPr="001138C1" w14:paraId="39B0FEE5" w14:textId="77777777" w:rsidTr="00DA0F28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69B4225A" w14:textId="77777777" w:rsidR="00F678EF" w:rsidRPr="001138C1" w:rsidRDefault="00F678EF" w:rsidP="00BB3572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1138C1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3E96C930" w14:textId="77777777" w:rsidR="00F678EF" w:rsidRPr="001138C1" w:rsidRDefault="00F678EF" w:rsidP="00BB3572">
            <w:pPr>
              <w:pStyle w:val="TAC"/>
              <w:jc w:val="both"/>
              <w:rPr>
                <w:b/>
                <w:lang w:val="en-US"/>
              </w:rPr>
            </w:pPr>
            <w:r w:rsidRPr="001138C1">
              <w:rPr>
                <w:b/>
                <w:lang w:val="en-US"/>
              </w:rPr>
              <w:t>Value</w:t>
            </w:r>
          </w:p>
        </w:tc>
      </w:tr>
      <w:tr w:rsidR="00F678EF" w:rsidRPr="001138C1" w14:paraId="0CB655F3" w14:textId="77777777" w:rsidTr="00DA0F28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562F6378" w14:textId="77777777" w:rsidR="00F678EF" w:rsidRPr="001138C1" w:rsidRDefault="00F678EF" w:rsidP="00BB3572">
            <w:pPr>
              <w:pStyle w:val="0Maintext"/>
              <w:rPr>
                <w:lang w:val="fr-FR"/>
              </w:rPr>
            </w:pPr>
            <w:r w:rsidRPr="001138C1"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7307C8FC" w14:textId="77777777" w:rsidR="00F678EF" w:rsidRPr="001138C1" w:rsidRDefault="00F678EF" w:rsidP="00BB3572">
            <w:pPr>
              <w:pStyle w:val="TAC"/>
              <w:jc w:val="both"/>
              <w:rPr>
                <w:iCs/>
                <w:color w:val="000000"/>
              </w:rPr>
            </w:pPr>
            <w:r w:rsidRPr="001138C1">
              <w:rPr>
                <w:bCs/>
                <w:lang w:val="en-US"/>
              </w:rPr>
              <w:t xml:space="preserve">UMa, UMi and RMa in </w:t>
            </w:r>
            <w:r w:rsidRPr="001138C1">
              <w:rPr>
                <w:bCs/>
                <w:lang w:val="sv-SE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_Ref166157099 \n \h  \* MERGEFORMAT </w:instrText>
            </w:r>
            <w:r w:rsidRPr="001138C1">
              <w:rPr>
                <w:bCs/>
                <w:lang w:val="sv-SE"/>
              </w:rPr>
            </w:r>
            <w:r w:rsidRPr="001138C1">
              <w:rPr>
                <w:bCs/>
                <w:lang w:val="sv-SE"/>
              </w:rPr>
              <w:fldChar w:fldCharType="separate"/>
            </w:r>
            <w:r w:rsidRPr="001138C1">
              <w:rPr>
                <w:bCs/>
                <w:lang w:val="en-US"/>
              </w:rPr>
              <w:t>[3]</w:t>
            </w:r>
            <w:r w:rsidRPr="001138C1">
              <w:rPr>
                <w:bCs/>
                <w:lang w:val="sv-SE"/>
              </w:rPr>
              <w:fldChar w:fldCharType="end"/>
            </w:r>
            <w:r w:rsidRPr="001138C1">
              <w:rPr>
                <w:bCs/>
                <w:lang w:val="en-US"/>
              </w:rPr>
              <w:t xml:space="preserve">, Highway and Urban Grid in </w:t>
            </w:r>
            <w:r w:rsidRPr="001138C1">
              <w:rPr>
                <w:bCs/>
                <w:lang w:val="sv-SE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\n \h  \* MERGEFORMAT </w:instrText>
            </w:r>
            <w:r w:rsidRPr="001138C1">
              <w:rPr>
                <w:bCs/>
                <w:lang w:val="sv-SE"/>
              </w:rPr>
            </w:r>
            <w:r w:rsidRPr="001138C1">
              <w:rPr>
                <w:bCs/>
                <w:lang w:val="sv-SE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sv-SE"/>
              </w:rPr>
              <w:fldChar w:fldCharType="end"/>
            </w:r>
          </w:p>
        </w:tc>
      </w:tr>
      <w:tr w:rsidR="00F678EF" w:rsidRPr="001138C1" w14:paraId="49A0A7FB" w14:textId="77777777" w:rsidTr="00DA0F28">
        <w:trPr>
          <w:trHeight w:val="162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4A0BFC0E" w14:textId="77777777" w:rsidR="00F678EF" w:rsidRPr="001138C1" w:rsidRDefault="00F678EF" w:rsidP="00BB3572">
            <w:pPr>
              <w:pStyle w:val="0Maintext"/>
              <w:rPr>
                <w:lang w:eastAsia="zh-CN"/>
              </w:rPr>
            </w:pPr>
            <w:r w:rsidRPr="001138C1">
              <w:t>Sensing transmitters and receivers properties</w:t>
            </w:r>
          </w:p>
        </w:tc>
        <w:tc>
          <w:tcPr>
            <w:tcW w:w="5114" w:type="dxa"/>
            <w:vAlign w:val="center"/>
          </w:tcPr>
          <w:p w14:paraId="48D18871" w14:textId="77777777" w:rsidR="00F678EF" w:rsidRPr="001138C1" w:rsidRDefault="00F678EF" w:rsidP="00BB3572">
            <w:pPr>
              <w:pStyle w:val="TAC"/>
              <w:jc w:val="both"/>
              <w:rPr>
                <w:iCs/>
                <w:lang w:val="en-US"/>
              </w:rPr>
            </w:pPr>
            <w:r w:rsidRPr="001138C1">
              <w:rPr>
                <w:iCs/>
                <w:lang w:val="en-US" w:eastAsia="zh-CN"/>
              </w:rPr>
              <w:t xml:space="preserve">- TRP deployments of </w:t>
            </w:r>
            <w:r w:rsidRPr="001138C1">
              <w:rPr>
                <w:lang w:val="en-US" w:eastAsia="ko-KR"/>
              </w:rPr>
              <w:t>Table 6.1.3-1, 6.1.3-2</w:t>
            </w:r>
            <w:r w:rsidRPr="001138C1">
              <w:rPr>
                <w:bCs/>
                <w:lang w:val="en-US"/>
              </w:rPr>
              <w:t xml:space="preserve">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</w:instrText>
            </w:r>
            <w:r>
              <w:rPr>
                <w:bCs/>
                <w:lang w:val="en-US"/>
              </w:rPr>
              <w:instrText xml:space="preserve">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  <w:r w:rsidRPr="001138C1">
              <w:rPr>
                <w:bCs/>
                <w:lang w:val="en-US"/>
              </w:rPr>
              <w:t xml:space="preserve">, </w:t>
            </w:r>
            <w:r w:rsidRPr="001138C1">
              <w:t xml:space="preserve">with antenna height options of Section 6.1.4 of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</w:instrText>
            </w:r>
            <w:r>
              <w:rPr>
                <w:bCs/>
                <w:lang w:val="en-US"/>
              </w:rPr>
              <w:instrText xml:space="preserve">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</w:p>
          <w:p w14:paraId="296C2B59" w14:textId="77777777" w:rsidR="00F678EF" w:rsidRPr="001138C1" w:rsidRDefault="00F678EF" w:rsidP="00BB3572">
            <w:pPr>
              <w:pStyle w:val="TAC"/>
              <w:jc w:val="both"/>
              <w:rPr>
                <w:bCs/>
                <w:lang w:val="en-US"/>
              </w:rPr>
            </w:pPr>
            <w:r w:rsidRPr="001138C1">
              <w:rPr>
                <w:bCs/>
                <w:lang w:val="en-US"/>
              </w:rPr>
              <w:t xml:space="preserve">- UE-type RSU in </w:t>
            </w:r>
            <w:r w:rsidRPr="001138C1">
              <w:rPr>
                <w:lang w:val="en-US" w:eastAsia="ko-KR"/>
              </w:rPr>
              <w:t>Table 6.1.3-1, 6.1.3-2</w:t>
            </w:r>
            <w:r w:rsidRPr="001138C1">
              <w:rPr>
                <w:bCs/>
                <w:lang w:val="en-US"/>
              </w:rPr>
              <w:t xml:space="preserve">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</w:instrText>
            </w:r>
            <w:r>
              <w:rPr>
                <w:bCs/>
                <w:lang w:val="en-US"/>
              </w:rPr>
              <w:instrText xml:space="preserve">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  <w:r w:rsidRPr="001138C1">
              <w:rPr>
                <w:bCs/>
                <w:lang w:val="en-US"/>
              </w:rPr>
              <w:t xml:space="preserve">, </w:t>
            </w:r>
          </w:p>
          <w:p w14:paraId="35C7B612" w14:textId="77777777" w:rsidR="00F678EF" w:rsidRPr="001138C1" w:rsidRDefault="00F678EF" w:rsidP="00BB3572">
            <w:pPr>
              <w:pStyle w:val="TAC"/>
              <w:jc w:val="both"/>
              <w:rPr>
                <w:iCs/>
                <w:lang w:val="en-US" w:eastAsia="zh-CN"/>
              </w:rPr>
            </w:pPr>
            <w:r w:rsidRPr="001138C1">
              <w:rPr>
                <w:bCs/>
                <w:lang w:val="en-US"/>
              </w:rPr>
              <w:t xml:space="preserve">- Vehicle-type UE according to Section </w:t>
            </w:r>
            <w:r w:rsidRPr="001138C1">
              <w:rPr>
                <w:lang w:val="en-US" w:eastAsia="zh-CN"/>
              </w:rPr>
              <w:t>6.1.2</w:t>
            </w:r>
            <w:r w:rsidRPr="001138C1">
              <w:rPr>
                <w:bCs/>
                <w:lang w:val="en-US"/>
              </w:rPr>
              <w:t xml:space="preserve">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</w:instrText>
            </w:r>
            <w:r>
              <w:rPr>
                <w:bCs/>
                <w:lang w:val="en-US"/>
              </w:rPr>
              <w:instrText xml:space="preserve">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</w:p>
        </w:tc>
      </w:tr>
      <w:tr w:rsidR="00F678EF" w:rsidRPr="001138C1" w14:paraId="21918315" w14:textId="77777777" w:rsidTr="00DA0F28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3359210D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55B388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Outdoor/indoor</w:t>
            </w:r>
          </w:p>
        </w:tc>
        <w:tc>
          <w:tcPr>
            <w:tcW w:w="5114" w:type="dxa"/>
            <w:vAlign w:val="center"/>
          </w:tcPr>
          <w:p w14:paraId="5BD55101" w14:textId="77777777" w:rsidR="00F678EF" w:rsidRPr="001138C1" w:rsidRDefault="00F678EF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lang w:eastAsia="zh-CN"/>
              </w:rPr>
              <w:t>Outdoor</w:t>
            </w:r>
          </w:p>
        </w:tc>
      </w:tr>
      <w:tr w:rsidR="00F678EF" w:rsidRPr="001138C1" w14:paraId="3AF409E6" w14:textId="77777777" w:rsidTr="00DA0F28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665E8FCC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4BF76C6" w14:textId="77777777" w:rsidR="00F678EF" w:rsidRPr="001138C1" w:rsidRDefault="00F678EF" w:rsidP="00BB3572">
            <w:pPr>
              <w:pStyle w:val="TAC"/>
              <w:jc w:val="both"/>
            </w:pPr>
            <w:r w:rsidRPr="001138C1">
              <w:t>3D mobility</w:t>
            </w:r>
          </w:p>
        </w:tc>
        <w:tc>
          <w:tcPr>
            <w:tcW w:w="5114" w:type="dxa"/>
            <w:vAlign w:val="center"/>
          </w:tcPr>
          <w:p w14:paraId="503C78D3" w14:textId="77777777" w:rsidR="00F678EF" w:rsidRPr="001138C1" w:rsidRDefault="00F678EF" w:rsidP="00BB3572">
            <w:pPr>
              <w:pStyle w:val="TAC"/>
              <w:jc w:val="both"/>
              <w:rPr>
                <w:iCs/>
              </w:rPr>
            </w:pPr>
            <w:r w:rsidRPr="001138C1">
              <w:rPr>
                <w:rFonts w:eastAsiaTheme="minorEastAsia"/>
                <w:lang w:eastAsia="zh-CN"/>
              </w:rPr>
              <w:t>Random value in [0, 200] km/h in lane for Highway and in [0 80] km/h for Urban grid</w:t>
            </w:r>
          </w:p>
        </w:tc>
      </w:tr>
      <w:tr w:rsidR="00F678EF" w:rsidRPr="001138C1" w14:paraId="7DE8C1E2" w14:textId="77777777" w:rsidTr="00DA0F28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3F2C8ED4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B701F6D" w14:textId="77777777" w:rsidR="00F678EF" w:rsidRPr="001138C1" w:rsidRDefault="00F678EF" w:rsidP="00BB3572">
            <w:pPr>
              <w:pStyle w:val="TAC"/>
              <w:jc w:val="both"/>
            </w:pPr>
            <w:r w:rsidRPr="001138C1">
              <w:t>3D distribution</w:t>
            </w:r>
          </w:p>
        </w:tc>
        <w:tc>
          <w:tcPr>
            <w:tcW w:w="5114" w:type="dxa"/>
            <w:vAlign w:val="center"/>
          </w:tcPr>
          <w:p w14:paraId="07726C39" w14:textId="77777777" w:rsidR="00F678EF" w:rsidRPr="001138C1" w:rsidRDefault="00F678EF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szCs w:val="21"/>
                <w:lang w:val="en-US" w:eastAsia="zh-CN"/>
              </w:rPr>
              <w:t xml:space="preserve">Option 1: </w:t>
            </w:r>
            <w:r w:rsidRPr="001138C1">
              <w:rPr>
                <w:i/>
                <w:szCs w:val="21"/>
                <w:lang w:val="en-US" w:eastAsia="zh-CN"/>
              </w:rPr>
              <w:t>N</w:t>
            </w:r>
            <w:r w:rsidRPr="001138C1">
              <w:rPr>
                <w:iCs/>
                <w:szCs w:val="21"/>
                <w:lang w:val="en-US" w:eastAsia="zh-CN"/>
              </w:rPr>
              <w:t xml:space="preserve"> targets </w:t>
            </w:r>
            <w:r w:rsidRPr="001138C1">
              <w:rPr>
                <w:iCs/>
                <w:lang w:eastAsia="zh-CN"/>
              </w:rPr>
              <w:t>u</w:t>
            </w:r>
            <w:r w:rsidRPr="001138C1">
              <w:rPr>
                <w:iCs/>
              </w:rPr>
              <w:t>niformly distributed</w:t>
            </w:r>
            <w:r w:rsidRPr="001138C1">
              <w:rPr>
                <w:iCs/>
                <w:szCs w:val="21"/>
                <w:lang w:val="en-US" w:eastAsia="zh-CN"/>
              </w:rPr>
              <w:t xml:space="preserve"> according to the UE drop defined in Section</w:t>
            </w:r>
            <w:r w:rsidRPr="001138C1">
              <w:rPr>
                <w:iCs/>
                <w:szCs w:val="21"/>
                <w:lang w:val="en-US"/>
              </w:rPr>
              <w:t xml:space="preserve"> 6.1.2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</w:instrText>
            </w:r>
            <w:r>
              <w:rPr>
                <w:bCs/>
                <w:lang w:val="en-US"/>
              </w:rPr>
              <w:instrText xml:space="preserve">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  <w:r w:rsidRPr="001138C1">
              <w:rPr>
                <w:bCs/>
                <w:lang w:val="en-US"/>
              </w:rPr>
              <w:t xml:space="preserve"> </w:t>
            </w:r>
            <w:r w:rsidRPr="001138C1">
              <w:rPr>
                <w:iCs/>
              </w:rPr>
              <w:t>within a defined sensing area determined according to the TRP deployment</w:t>
            </w:r>
            <w:r w:rsidRPr="001138C1">
              <w:rPr>
                <w:iCs/>
                <w:lang w:eastAsia="zh-CN"/>
              </w:rPr>
              <w:t>.</w:t>
            </w:r>
          </w:p>
          <w:p w14:paraId="4BAE6F18" w14:textId="77777777" w:rsidR="00F678EF" w:rsidRPr="001138C1" w:rsidRDefault="00F678EF" w:rsidP="00BB3572">
            <w:pPr>
              <w:pStyle w:val="TAC"/>
              <w:jc w:val="both"/>
              <w:rPr>
                <w:iCs/>
              </w:rPr>
            </w:pPr>
            <w:r w:rsidRPr="001138C1">
              <w:rPr>
                <w:iCs/>
                <w:lang w:eastAsia="zh-CN"/>
              </w:rPr>
              <w:t>Option 2:</w:t>
            </w:r>
            <w:r w:rsidRPr="001138C1">
              <w:rPr>
                <w:iCs/>
              </w:rPr>
              <w:t xml:space="preserve"> </w:t>
            </w:r>
            <w:r w:rsidRPr="001138C1">
              <w:rPr>
                <w:i/>
                <w:szCs w:val="21"/>
                <w:lang w:val="en-US" w:eastAsia="zh-CN"/>
              </w:rPr>
              <w:t>N</w:t>
            </w:r>
            <w:r w:rsidRPr="001138C1">
              <w:rPr>
                <w:iCs/>
                <w:szCs w:val="21"/>
                <w:lang w:val="en-US" w:eastAsia="zh-CN"/>
              </w:rPr>
              <w:t xml:space="preserve"> targets </w:t>
            </w:r>
            <w:r w:rsidRPr="001138C1">
              <w:rPr>
                <w:iCs/>
                <w:lang w:eastAsia="zh-CN"/>
              </w:rPr>
              <w:t>u</w:t>
            </w:r>
            <w:r w:rsidRPr="001138C1">
              <w:rPr>
                <w:iCs/>
              </w:rPr>
              <w:t>niformly distributed</w:t>
            </w:r>
            <w:r w:rsidRPr="001138C1">
              <w:rPr>
                <w:iCs/>
                <w:szCs w:val="21"/>
                <w:lang w:val="en-US" w:eastAsia="zh-CN"/>
              </w:rPr>
              <w:t xml:space="preserve"> according to the UE drop</w:t>
            </w:r>
            <w:r w:rsidRPr="001138C1">
              <w:rPr>
                <w:iCs/>
                <w:szCs w:val="21"/>
                <w:lang w:val="en-US"/>
              </w:rPr>
              <w:t xml:space="preserve"> </w:t>
            </w:r>
            <w:r w:rsidRPr="001138C1">
              <w:rPr>
                <w:iCs/>
                <w:szCs w:val="21"/>
                <w:lang w:val="en-US" w:eastAsia="zh-CN"/>
              </w:rPr>
              <w:t>defined</w:t>
            </w:r>
            <w:r w:rsidRPr="001138C1">
              <w:rPr>
                <w:iCs/>
                <w:szCs w:val="21"/>
                <w:lang w:val="en-US"/>
              </w:rPr>
              <w:t xml:space="preserve"> </w:t>
            </w:r>
            <w:r w:rsidRPr="001138C1">
              <w:rPr>
                <w:iCs/>
                <w:szCs w:val="21"/>
                <w:lang w:val="en-US" w:eastAsia="zh-CN"/>
              </w:rPr>
              <w:t xml:space="preserve">in Section </w:t>
            </w:r>
            <w:r w:rsidRPr="001138C1">
              <w:rPr>
                <w:iCs/>
                <w:szCs w:val="21"/>
                <w:lang w:val="en-US"/>
              </w:rPr>
              <w:t xml:space="preserve">6.1.2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</w:instrText>
            </w:r>
            <w:r>
              <w:rPr>
                <w:bCs/>
                <w:lang w:val="en-US"/>
              </w:rPr>
              <w:instrText xml:space="preserve">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  <w:r w:rsidRPr="001138C1">
              <w:rPr>
                <w:iCs/>
              </w:rPr>
              <w:t xml:space="preserve"> within a distance</w:t>
            </w:r>
            <w:r w:rsidRPr="001138C1">
              <w:rPr>
                <w:i/>
              </w:rPr>
              <w:t xml:space="preserve"> d</w:t>
            </w:r>
            <w:r w:rsidRPr="001138C1">
              <w:rPr>
                <w:iCs/>
              </w:rPr>
              <w:t xml:space="preserve"> from a UE</w:t>
            </w:r>
          </w:p>
        </w:tc>
      </w:tr>
      <w:tr w:rsidR="00F678EF" w:rsidRPr="001138C1" w14:paraId="1DB75242" w14:textId="77777777" w:rsidTr="00DA0F28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6562F6F5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0A8F896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Orientation</w:t>
            </w:r>
          </w:p>
        </w:tc>
        <w:tc>
          <w:tcPr>
            <w:tcW w:w="5114" w:type="dxa"/>
            <w:vAlign w:val="center"/>
          </w:tcPr>
          <w:p w14:paraId="0D555555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 w:rsidRPr="001138C1">
              <w:rPr>
                <w:iCs/>
                <w:lang w:eastAsia="zh-CN"/>
              </w:rPr>
              <w:t xml:space="preserve">In lane, according to the road configuration Table A-1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</w:instrText>
            </w:r>
            <w:r>
              <w:rPr>
                <w:bCs/>
                <w:lang w:val="en-US"/>
              </w:rPr>
              <w:instrText xml:space="preserve">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</w:p>
        </w:tc>
      </w:tr>
      <w:tr w:rsidR="00F678EF" w:rsidRPr="001138C1" w14:paraId="215109F3" w14:textId="77777777" w:rsidTr="00DA0F28">
        <w:trPr>
          <w:trHeight w:val="485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1CDB602E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059303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1BE5ACD0" w14:textId="77777777" w:rsidR="00F678EF" w:rsidRPr="001138C1" w:rsidRDefault="00F678EF" w:rsidP="00BB3572">
            <w:pPr>
              <w:pStyle w:val="B1"/>
              <w:snapToGrid w:val="0"/>
              <w:spacing w:after="0"/>
              <w:ind w:left="0" w:firstLine="0"/>
              <w:jc w:val="both"/>
              <w:rPr>
                <w:lang w:val="en-US" w:eastAsia="ko-KR"/>
              </w:rPr>
            </w:pPr>
            <w:r w:rsidRPr="001138C1">
              <w:rPr>
                <w:lang w:val="en-US" w:eastAsia="ko-KR"/>
              </w:rPr>
              <w:t xml:space="preserve">According to 6.1.2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</w:instrText>
            </w:r>
            <w:r>
              <w:rPr>
                <w:bCs/>
                <w:lang w:val="en-US"/>
              </w:rPr>
              <w:instrText xml:space="preserve">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  <w:r w:rsidRPr="001138C1">
              <w:rPr>
                <w:lang w:val="en-US" w:eastAsia="ko-KR"/>
              </w:rPr>
              <w:t xml:space="preserve">, at least including: </w:t>
            </w:r>
          </w:p>
          <w:p w14:paraId="55236F6B" w14:textId="77777777" w:rsidR="00F678EF" w:rsidRPr="001138C1" w:rsidRDefault="00F678EF" w:rsidP="00BB3572">
            <w:pPr>
              <w:pStyle w:val="B1"/>
              <w:numPr>
                <w:ilvl w:val="0"/>
                <w:numId w:val="27"/>
              </w:numPr>
              <w:snapToGrid w:val="0"/>
              <w:spacing w:after="0"/>
              <w:jc w:val="both"/>
              <w:rPr>
                <w:lang w:val="en-US" w:eastAsia="ko-KR"/>
              </w:rPr>
            </w:pPr>
            <w:r w:rsidRPr="001138C1">
              <w:rPr>
                <w:lang w:val="en-US" w:eastAsia="ko-KR"/>
              </w:rPr>
              <w:t>Type 1 (passenger vehicle with lower antenna position): length 5 meters, width 2.0 meters, height 1.6 meters, antenna height 0.75 meters</w:t>
            </w:r>
          </w:p>
          <w:p w14:paraId="4B763D21" w14:textId="77777777" w:rsidR="00F678EF" w:rsidRPr="001138C1" w:rsidRDefault="00F678EF" w:rsidP="00BB3572">
            <w:pPr>
              <w:pStyle w:val="B1"/>
              <w:numPr>
                <w:ilvl w:val="0"/>
                <w:numId w:val="27"/>
              </w:numPr>
              <w:snapToGrid w:val="0"/>
              <w:spacing w:after="0"/>
              <w:jc w:val="both"/>
              <w:rPr>
                <w:lang w:val="en-US" w:eastAsia="ko-KR"/>
              </w:rPr>
            </w:pPr>
            <w:r w:rsidRPr="001138C1">
              <w:rPr>
                <w:lang w:val="en-US" w:eastAsia="ko-KR"/>
              </w:rPr>
              <w:t>Type 2 (passenger vehicle with higher antenna position): length 5 meters, width 2.0 meters, height 1.6 meters, antenna height 1.6 meters</w:t>
            </w:r>
          </w:p>
          <w:p w14:paraId="1213EBFD" w14:textId="77777777" w:rsidR="00F678EF" w:rsidRPr="001138C1" w:rsidRDefault="00F678EF" w:rsidP="00BB3572">
            <w:pPr>
              <w:pStyle w:val="B1"/>
              <w:numPr>
                <w:ilvl w:val="0"/>
                <w:numId w:val="27"/>
              </w:numPr>
              <w:snapToGrid w:val="0"/>
              <w:spacing w:after="0"/>
              <w:jc w:val="both"/>
              <w:rPr>
                <w:lang w:val="en-US" w:eastAsia="ko-KR"/>
              </w:rPr>
            </w:pPr>
            <w:r w:rsidRPr="001138C1">
              <w:rPr>
                <w:lang w:val="en-US" w:eastAsia="ko-KR"/>
              </w:rPr>
              <w:t>Type 3 (truck/bus): length 13 meters, width 2.6 meters, height 3 meters, antenna height 3 meters</w:t>
            </w:r>
          </w:p>
        </w:tc>
      </w:tr>
      <w:tr w:rsidR="00F678EF" w:rsidRPr="001138C1" w14:paraId="407D363C" w14:textId="77777777" w:rsidTr="00DA0F28">
        <w:trPr>
          <w:trHeight w:val="197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CF77C3B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5114" w:type="dxa"/>
            <w:vAlign w:val="center"/>
          </w:tcPr>
          <w:p w14:paraId="7D65ABD0" w14:textId="77777777" w:rsidR="00F678EF" w:rsidRPr="001138C1" w:rsidRDefault="00F678EF" w:rsidP="00BB3572">
            <w:pPr>
              <w:pStyle w:val="TAC"/>
              <w:jc w:val="both"/>
              <w:rPr>
                <w:iCs/>
                <w:szCs w:val="21"/>
                <w:lang w:val="en-US"/>
              </w:rPr>
            </w:pPr>
            <w:r w:rsidRPr="001138C1">
              <w:rPr>
                <w:iCs/>
                <w:szCs w:val="21"/>
                <w:lang w:val="en-US"/>
              </w:rPr>
              <w:t xml:space="preserve">From 6.1.2 </w:t>
            </w:r>
            <w:r w:rsidRPr="001138C1">
              <w:rPr>
                <w:bCs/>
                <w:lang w:val="en-US"/>
              </w:rPr>
              <w:fldChar w:fldCharType="begin"/>
            </w:r>
            <w:r w:rsidRPr="001138C1">
              <w:rPr>
                <w:bCs/>
                <w:lang w:val="en-US"/>
              </w:rPr>
              <w:instrText xml:space="preserve"> REF _Ref166162489 \r \h  \* MERGEFORMAT </w:instrText>
            </w:r>
            <w:r w:rsidRPr="001138C1">
              <w:rPr>
                <w:bCs/>
                <w:lang w:val="en-US"/>
              </w:rPr>
            </w:r>
            <w:r w:rsidRPr="001138C1">
              <w:rPr>
                <w:bCs/>
                <w:lang w:val="en-US"/>
              </w:rPr>
              <w:fldChar w:fldCharType="separate"/>
            </w:r>
            <w:r w:rsidRPr="001138C1">
              <w:rPr>
                <w:bCs/>
                <w:lang w:val="en-US"/>
              </w:rPr>
              <w:t>[4]</w:t>
            </w:r>
            <w:r w:rsidRPr="001138C1">
              <w:rPr>
                <w:bCs/>
                <w:lang w:val="en-US"/>
              </w:rPr>
              <w:fldChar w:fldCharType="end"/>
            </w:r>
            <w:r w:rsidRPr="001138C1">
              <w:rPr>
                <w:iCs/>
                <w:szCs w:val="21"/>
                <w:lang w:val="en-US"/>
              </w:rPr>
              <w:t xml:space="preserve"> as 2m (distance between </w:t>
            </w:r>
            <w:r w:rsidRPr="001138C1">
              <w:rPr>
                <w:lang w:val="en-US" w:eastAsia="ko-KR"/>
              </w:rPr>
              <w:t>the rear bumper of a vehicle and the front bumper of the following vehicle in the same lane)</w:t>
            </w:r>
          </w:p>
        </w:tc>
      </w:tr>
      <w:tr w:rsidR="00F678EF" w:rsidRPr="001138C1" w14:paraId="312D63C3" w14:textId="77777777" w:rsidTr="00DA0F28">
        <w:trPr>
          <w:trHeight w:val="289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1E967663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5114" w:type="dxa"/>
            <w:vAlign w:val="center"/>
          </w:tcPr>
          <w:p w14:paraId="0D487E99" w14:textId="77777777" w:rsidR="00F678EF" w:rsidRPr="001138C1" w:rsidRDefault="00F678EF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1138C1">
              <w:rPr>
                <w:iCs/>
                <w:szCs w:val="21"/>
                <w:lang w:val="en-US" w:eastAsia="zh-CN"/>
              </w:rPr>
              <w:t xml:space="preserve"> According to the physical dimension of the two co-existing targets.</w:t>
            </w:r>
          </w:p>
        </w:tc>
      </w:tr>
    </w:tbl>
    <w:p w14:paraId="355901D0" w14:textId="77777777" w:rsidR="00F678EF" w:rsidRPr="001138C1" w:rsidRDefault="00F678EF" w:rsidP="00BB3572"/>
    <w:p w14:paraId="32A75777" w14:textId="77777777" w:rsidR="00F678EF" w:rsidRPr="001138C1" w:rsidRDefault="00F678EF" w:rsidP="00BD592D">
      <w:pPr>
        <w:pStyle w:val="Proposal"/>
        <w:spacing w:after="0"/>
        <w:ind w:left="1639" w:hanging="1639"/>
        <w:jc w:val="both"/>
        <w:rPr>
          <w:rFonts w:cs="Times New Roman"/>
          <w:sz w:val="22"/>
          <w:szCs w:val="28"/>
          <w:lang w:eastAsia="zh-CN"/>
        </w:rPr>
      </w:pPr>
      <w:r w:rsidRPr="001138C1">
        <w:rPr>
          <w:rFonts w:cs="Times New Roman"/>
          <w:sz w:val="22"/>
          <w:szCs w:val="28"/>
          <w:lang w:eastAsia="zh-CN"/>
        </w:rPr>
        <w:t>For the AGV use case, RAN1 to consider the parameters in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5114"/>
      </w:tblGrid>
      <w:tr w:rsidR="00F678EF" w:rsidRPr="001138C1" w14:paraId="25B1E203" w14:textId="77777777" w:rsidTr="00DA0F28">
        <w:trPr>
          <w:jc w:val="center"/>
        </w:trPr>
        <w:tc>
          <w:tcPr>
            <w:tcW w:w="3823" w:type="dxa"/>
            <w:gridSpan w:val="2"/>
            <w:shd w:val="clear" w:color="auto" w:fill="D9D9D9"/>
            <w:vAlign w:val="center"/>
          </w:tcPr>
          <w:p w14:paraId="58D32DF8" w14:textId="77777777" w:rsidR="00F678EF" w:rsidRPr="001138C1" w:rsidRDefault="00F678EF" w:rsidP="00BB3572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1138C1">
              <w:rPr>
                <w:b/>
                <w:lang w:val="en-US"/>
              </w:rPr>
              <w:t>Parameters</w:t>
            </w:r>
          </w:p>
        </w:tc>
        <w:tc>
          <w:tcPr>
            <w:tcW w:w="5114" w:type="dxa"/>
            <w:shd w:val="clear" w:color="auto" w:fill="D9D9D9"/>
          </w:tcPr>
          <w:p w14:paraId="389776B5" w14:textId="77777777" w:rsidR="00F678EF" w:rsidRPr="001138C1" w:rsidRDefault="00F678EF" w:rsidP="00BB3572">
            <w:pPr>
              <w:pStyle w:val="TAC"/>
              <w:jc w:val="both"/>
              <w:rPr>
                <w:b/>
                <w:lang w:val="en-US"/>
              </w:rPr>
            </w:pPr>
            <w:r w:rsidRPr="001138C1">
              <w:rPr>
                <w:b/>
                <w:lang w:val="en-US"/>
              </w:rPr>
              <w:t>Value</w:t>
            </w:r>
          </w:p>
        </w:tc>
      </w:tr>
      <w:tr w:rsidR="00F678EF" w:rsidRPr="001138C1" w14:paraId="1FCCBDC1" w14:textId="77777777" w:rsidTr="00DA0F28">
        <w:trPr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343841EA" w14:textId="77777777" w:rsidR="00F678EF" w:rsidRPr="001138C1" w:rsidRDefault="00F678EF" w:rsidP="00BB3572">
            <w:pPr>
              <w:pStyle w:val="0Maintext"/>
              <w:rPr>
                <w:lang w:val="fr-FR"/>
              </w:rPr>
            </w:pPr>
            <w:r w:rsidRPr="001138C1">
              <w:rPr>
                <w:lang w:val="fr-FR"/>
              </w:rPr>
              <w:t>Applicable communication scenarios</w:t>
            </w:r>
          </w:p>
        </w:tc>
        <w:tc>
          <w:tcPr>
            <w:tcW w:w="5114" w:type="dxa"/>
            <w:vAlign w:val="center"/>
          </w:tcPr>
          <w:p w14:paraId="6D458A04" w14:textId="77777777" w:rsidR="00F678EF" w:rsidRPr="001138C1" w:rsidRDefault="00F678EF" w:rsidP="00BB3572">
            <w:pPr>
              <w:pStyle w:val="TAC"/>
              <w:jc w:val="both"/>
              <w:rPr>
                <w:iCs/>
                <w:color w:val="000000"/>
              </w:rPr>
            </w:pPr>
            <w:r w:rsidRPr="001138C1">
              <w:rPr>
                <w:bCs/>
                <w:lang w:val="sv-SE"/>
              </w:rPr>
              <w:t xml:space="preserve">InF in </w:t>
            </w:r>
            <w:r w:rsidRPr="001138C1">
              <w:rPr>
                <w:bCs/>
                <w:lang w:val="sv-SE"/>
              </w:rPr>
              <w:fldChar w:fldCharType="begin"/>
            </w:r>
            <w:r w:rsidRPr="001138C1">
              <w:rPr>
                <w:bCs/>
                <w:lang w:val="sv-SE"/>
              </w:rPr>
              <w:instrText xml:space="preserve"> REF _Ref166157099 \n \h </w:instrText>
            </w:r>
            <w:r>
              <w:rPr>
                <w:bCs/>
                <w:lang w:val="sv-SE"/>
              </w:rPr>
              <w:instrText xml:space="preserve"> \* MERGEFORMAT </w:instrText>
            </w:r>
            <w:r w:rsidRPr="001138C1">
              <w:rPr>
                <w:bCs/>
                <w:lang w:val="sv-SE"/>
              </w:rPr>
            </w:r>
            <w:r w:rsidRPr="001138C1">
              <w:rPr>
                <w:bCs/>
                <w:lang w:val="sv-SE"/>
              </w:rPr>
              <w:fldChar w:fldCharType="separate"/>
            </w:r>
            <w:r w:rsidRPr="001138C1">
              <w:rPr>
                <w:bCs/>
                <w:lang w:val="sv-SE"/>
              </w:rPr>
              <w:t>[3]</w:t>
            </w:r>
            <w:r w:rsidRPr="001138C1">
              <w:rPr>
                <w:bCs/>
                <w:lang w:val="sv-SE"/>
              </w:rPr>
              <w:fldChar w:fldCharType="end"/>
            </w:r>
          </w:p>
        </w:tc>
      </w:tr>
      <w:tr w:rsidR="00F678EF" w:rsidRPr="001138C1" w14:paraId="3BDDF964" w14:textId="77777777" w:rsidTr="00DA0F28">
        <w:trPr>
          <w:trHeight w:val="3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0C986A29" w14:textId="77777777" w:rsidR="00F678EF" w:rsidRPr="001138C1" w:rsidRDefault="00F678EF" w:rsidP="00BB3572">
            <w:pPr>
              <w:pStyle w:val="0Maintext"/>
              <w:rPr>
                <w:lang w:eastAsia="zh-CN"/>
              </w:rPr>
            </w:pPr>
            <w:r w:rsidRPr="001138C1">
              <w:t>Sensing transmitters and receivers properties</w:t>
            </w:r>
          </w:p>
        </w:tc>
        <w:tc>
          <w:tcPr>
            <w:tcW w:w="5114" w:type="dxa"/>
            <w:vAlign w:val="center"/>
          </w:tcPr>
          <w:p w14:paraId="4E2D6097" w14:textId="77777777" w:rsidR="00F678EF" w:rsidRPr="001138C1" w:rsidRDefault="00F678EF" w:rsidP="00BB3572">
            <w:pPr>
              <w:pStyle w:val="TAC"/>
              <w:jc w:val="both"/>
              <w:rPr>
                <w:iCs/>
                <w:lang w:val="en-US"/>
              </w:rPr>
            </w:pPr>
            <w:r w:rsidRPr="001138C1">
              <w:rPr>
                <w:iCs/>
                <w:lang w:val="en-US" w:eastAsia="zh-CN"/>
              </w:rPr>
              <w:t xml:space="preserve">- BS setting in Table 7.2-4 </w:t>
            </w:r>
            <w:r w:rsidRPr="001138C1">
              <w:rPr>
                <w:iCs/>
                <w:lang w:val="en-US" w:eastAsia="zh-CN"/>
              </w:rPr>
              <w:fldChar w:fldCharType="begin"/>
            </w:r>
            <w:r w:rsidRPr="001138C1">
              <w:rPr>
                <w:iCs/>
                <w:lang w:val="en-US" w:eastAsia="zh-CN"/>
              </w:rPr>
              <w:instrText xml:space="preserve"> REF _Ref166157099 \n \h </w:instrText>
            </w:r>
            <w:r>
              <w:rPr>
                <w:iCs/>
                <w:lang w:val="en-US" w:eastAsia="zh-CN"/>
              </w:rPr>
              <w:instrText xml:space="preserve"> \* MERGEFORMAT </w:instrText>
            </w:r>
            <w:r w:rsidRPr="001138C1">
              <w:rPr>
                <w:iCs/>
                <w:lang w:val="en-US" w:eastAsia="zh-CN"/>
              </w:rPr>
            </w:r>
            <w:r w:rsidRPr="001138C1">
              <w:rPr>
                <w:iCs/>
                <w:lang w:val="en-US" w:eastAsia="zh-CN"/>
              </w:rPr>
              <w:fldChar w:fldCharType="separate"/>
            </w:r>
            <w:r w:rsidRPr="001138C1">
              <w:rPr>
                <w:iCs/>
                <w:lang w:val="en-US" w:eastAsia="zh-CN"/>
              </w:rPr>
              <w:t>[3]</w:t>
            </w:r>
            <w:r w:rsidRPr="001138C1">
              <w:rPr>
                <w:iCs/>
                <w:lang w:val="en-US" w:eastAsia="zh-CN"/>
              </w:rPr>
              <w:fldChar w:fldCharType="end"/>
            </w:r>
          </w:p>
          <w:p w14:paraId="3DDF5573" w14:textId="77777777" w:rsidR="00F678EF" w:rsidRPr="001138C1" w:rsidRDefault="00F678EF" w:rsidP="00BB3572">
            <w:pPr>
              <w:pStyle w:val="TAC"/>
              <w:jc w:val="both"/>
              <w:rPr>
                <w:iCs/>
                <w:lang w:val="en-US"/>
              </w:rPr>
            </w:pPr>
            <w:r w:rsidRPr="001138C1">
              <w:rPr>
                <w:iCs/>
                <w:lang w:val="en-US" w:eastAsia="zh-CN"/>
              </w:rPr>
              <w:t xml:space="preserve">- UT setting in Table 7.2-4 </w:t>
            </w:r>
            <w:r w:rsidRPr="001138C1">
              <w:rPr>
                <w:iCs/>
                <w:lang w:val="en-US" w:eastAsia="zh-CN"/>
              </w:rPr>
              <w:fldChar w:fldCharType="begin"/>
            </w:r>
            <w:r w:rsidRPr="001138C1">
              <w:rPr>
                <w:iCs/>
                <w:lang w:val="en-US" w:eastAsia="zh-CN"/>
              </w:rPr>
              <w:instrText xml:space="preserve"> REF _Ref166157099 \n \h </w:instrText>
            </w:r>
            <w:r>
              <w:rPr>
                <w:iCs/>
                <w:lang w:val="en-US" w:eastAsia="zh-CN"/>
              </w:rPr>
              <w:instrText xml:space="preserve"> \* MERGEFORMAT </w:instrText>
            </w:r>
            <w:r w:rsidRPr="001138C1">
              <w:rPr>
                <w:iCs/>
                <w:lang w:val="en-US" w:eastAsia="zh-CN"/>
              </w:rPr>
            </w:r>
            <w:r w:rsidRPr="001138C1">
              <w:rPr>
                <w:iCs/>
                <w:lang w:val="en-US" w:eastAsia="zh-CN"/>
              </w:rPr>
              <w:fldChar w:fldCharType="separate"/>
            </w:r>
            <w:r w:rsidRPr="001138C1">
              <w:rPr>
                <w:iCs/>
                <w:lang w:val="en-US" w:eastAsia="zh-CN"/>
              </w:rPr>
              <w:t>[3]</w:t>
            </w:r>
            <w:r w:rsidRPr="001138C1">
              <w:rPr>
                <w:iCs/>
                <w:lang w:val="en-US" w:eastAsia="zh-CN"/>
              </w:rPr>
              <w:fldChar w:fldCharType="end"/>
            </w:r>
          </w:p>
        </w:tc>
      </w:tr>
      <w:tr w:rsidR="00F678EF" w:rsidRPr="001138C1" w14:paraId="36C35858" w14:textId="77777777" w:rsidTr="00DA0F28">
        <w:trPr>
          <w:trHeight w:val="212"/>
          <w:jc w:val="center"/>
        </w:trPr>
        <w:tc>
          <w:tcPr>
            <w:tcW w:w="1555" w:type="dxa"/>
            <w:vMerge w:val="restart"/>
            <w:shd w:val="clear" w:color="auto" w:fill="auto"/>
            <w:vAlign w:val="center"/>
          </w:tcPr>
          <w:p w14:paraId="4DB53849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3D22E2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Outdoor/indoor</w:t>
            </w:r>
          </w:p>
        </w:tc>
        <w:tc>
          <w:tcPr>
            <w:tcW w:w="5114" w:type="dxa"/>
            <w:vAlign w:val="center"/>
          </w:tcPr>
          <w:p w14:paraId="10701431" w14:textId="77777777" w:rsidR="00F678EF" w:rsidRPr="001138C1" w:rsidRDefault="00F678EF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lang w:eastAsia="zh-CN"/>
              </w:rPr>
              <w:t>Indoor</w:t>
            </w:r>
          </w:p>
        </w:tc>
      </w:tr>
      <w:tr w:rsidR="00F678EF" w:rsidRPr="001138C1" w14:paraId="4119240E" w14:textId="77777777" w:rsidTr="00DA0F28">
        <w:trPr>
          <w:trHeight w:val="173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F20F8D0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F64364" w14:textId="77777777" w:rsidR="00F678EF" w:rsidRPr="001138C1" w:rsidRDefault="00F678EF" w:rsidP="00BB3572">
            <w:pPr>
              <w:pStyle w:val="TAC"/>
              <w:jc w:val="both"/>
            </w:pPr>
            <w:r w:rsidRPr="001138C1">
              <w:t>3D mobility</w:t>
            </w:r>
          </w:p>
        </w:tc>
        <w:tc>
          <w:tcPr>
            <w:tcW w:w="5114" w:type="dxa"/>
            <w:vAlign w:val="center"/>
          </w:tcPr>
          <w:p w14:paraId="388428AC" w14:textId="77777777" w:rsidR="00F678EF" w:rsidRPr="001138C1" w:rsidRDefault="00F678EF" w:rsidP="00BB3572">
            <w:pPr>
              <w:pStyle w:val="TAC"/>
              <w:jc w:val="both"/>
              <w:rPr>
                <w:iCs/>
              </w:rPr>
            </w:pPr>
            <w:r w:rsidRPr="001138C1">
              <w:rPr>
                <w:iCs/>
                <w:lang w:eastAsia="zh-CN"/>
              </w:rPr>
              <w:t>Random value up to 30km/h</w:t>
            </w:r>
          </w:p>
        </w:tc>
      </w:tr>
      <w:tr w:rsidR="00F678EF" w:rsidRPr="001138C1" w14:paraId="77E8582D" w14:textId="77777777" w:rsidTr="00DA0F28">
        <w:trPr>
          <w:trHeight w:val="27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C88F131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99E947" w14:textId="77777777" w:rsidR="00F678EF" w:rsidRPr="001138C1" w:rsidRDefault="00F678EF" w:rsidP="00BB3572">
            <w:pPr>
              <w:pStyle w:val="TAC"/>
              <w:jc w:val="both"/>
            </w:pPr>
            <w:r w:rsidRPr="001138C1">
              <w:t>3D distribution</w:t>
            </w:r>
          </w:p>
        </w:tc>
        <w:tc>
          <w:tcPr>
            <w:tcW w:w="5114" w:type="dxa"/>
            <w:vAlign w:val="center"/>
          </w:tcPr>
          <w:p w14:paraId="279701AA" w14:textId="77777777" w:rsidR="00F678EF" w:rsidRPr="001138C1" w:rsidRDefault="00F678EF" w:rsidP="00BB3572">
            <w:pPr>
              <w:pStyle w:val="TAC"/>
              <w:jc w:val="both"/>
              <w:rPr>
                <w:iCs/>
              </w:rPr>
            </w:pPr>
            <w:r w:rsidRPr="001138C1">
              <w:rPr>
                <w:iCs/>
                <w:lang w:eastAsia="zh-CN"/>
              </w:rPr>
              <w:t xml:space="preserve">Option 1: </w:t>
            </w:r>
            <w:r w:rsidRPr="001138C1">
              <w:rPr>
                <w:i/>
                <w:lang w:eastAsia="zh-CN"/>
              </w:rPr>
              <w:t>N</w:t>
            </w:r>
            <w:r w:rsidRPr="001138C1">
              <w:rPr>
                <w:iCs/>
                <w:lang w:eastAsia="zh-CN"/>
              </w:rPr>
              <w:t xml:space="preserve"> targets u</w:t>
            </w:r>
            <w:r w:rsidRPr="001138C1">
              <w:rPr>
                <w:iCs/>
              </w:rPr>
              <w:t>niformly distributed</w:t>
            </w:r>
            <w:r w:rsidRPr="001138C1" w:rsidDel="002454AE">
              <w:rPr>
                <w:iCs/>
                <w:lang w:eastAsia="zh-CN"/>
              </w:rPr>
              <w:t xml:space="preserve"> </w:t>
            </w:r>
            <w:r w:rsidRPr="001138C1">
              <w:rPr>
                <w:iCs/>
              </w:rPr>
              <w:t>over the horizontal sensing area determined according to the TRP deployment</w:t>
            </w:r>
            <w:r w:rsidRPr="001138C1">
              <w:rPr>
                <w:iCs/>
                <w:lang w:eastAsia="zh-CN"/>
              </w:rPr>
              <w:t>.</w:t>
            </w:r>
            <w:r w:rsidRPr="001138C1">
              <w:rPr>
                <w:iCs/>
              </w:rPr>
              <w:t xml:space="preserve"> </w:t>
            </w:r>
          </w:p>
          <w:p w14:paraId="6727AB6D" w14:textId="77777777" w:rsidR="00F678EF" w:rsidRPr="001138C1" w:rsidRDefault="00F678EF" w:rsidP="00BB3572">
            <w:pPr>
              <w:pStyle w:val="TAC"/>
              <w:jc w:val="both"/>
              <w:rPr>
                <w:iCs/>
              </w:rPr>
            </w:pPr>
            <w:r w:rsidRPr="001138C1">
              <w:rPr>
                <w:iCs/>
                <w:lang w:eastAsia="zh-CN"/>
              </w:rPr>
              <w:t xml:space="preserve">Option 2: </w:t>
            </w:r>
            <w:r w:rsidRPr="001138C1">
              <w:rPr>
                <w:i/>
                <w:lang w:eastAsia="zh-CN"/>
              </w:rPr>
              <w:t xml:space="preserve"> N</w:t>
            </w:r>
            <w:r w:rsidRPr="001138C1">
              <w:rPr>
                <w:iCs/>
                <w:lang w:eastAsia="zh-CN"/>
              </w:rPr>
              <w:t xml:space="preserve"> targets u</w:t>
            </w:r>
            <w:r w:rsidRPr="001138C1">
              <w:rPr>
                <w:iCs/>
              </w:rPr>
              <w:t>niformly distributed</w:t>
            </w:r>
            <w:r w:rsidRPr="001138C1" w:rsidDel="002454AE">
              <w:rPr>
                <w:iCs/>
                <w:lang w:eastAsia="zh-CN"/>
              </w:rPr>
              <w:t xml:space="preserve"> </w:t>
            </w:r>
            <w:r w:rsidRPr="001138C1">
              <w:rPr>
                <w:iCs/>
              </w:rPr>
              <w:t>within a distance</w:t>
            </w:r>
            <w:r w:rsidRPr="001138C1">
              <w:rPr>
                <w:i/>
              </w:rPr>
              <w:t xml:space="preserve"> d</w:t>
            </w:r>
            <w:r w:rsidRPr="001138C1">
              <w:rPr>
                <w:iCs/>
              </w:rPr>
              <w:t xml:space="preserve"> from a UE (AGV, human UE)</w:t>
            </w:r>
          </w:p>
        </w:tc>
      </w:tr>
      <w:tr w:rsidR="00F678EF" w:rsidRPr="001138C1" w14:paraId="6038C61A" w14:textId="77777777" w:rsidTr="00DA0F28">
        <w:trPr>
          <w:trHeight w:val="239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278B9F8C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749899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Orientation</w:t>
            </w:r>
          </w:p>
        </w:tc>
        <w:tc>
          <w:tcPr>
            <w:tcW w:w="5114" w:type="dxa"/>
            <w:vAlign w:val="center"/>
          </w:tcPr>
          <w:p w14:paraId="3E0EFE26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 w:rsidRPr="001138C1">
              <w:rPr>
                <w:rFonts w:eastAsia="DengXian"/>
                <w:iCs/>
                <w:lang w:val="en-US" w:eastAsia="zh-CN"/>
              </w:rPr>
              <w:t xml:space="preserve">Random </w:t>
            </w:r>
            <w:r w:rsidRPr="001138C1">
              <w:rPr>
                <w:iCs/>
              </w:rPr>
              <w:t>over the horizontal area</w:t>
            </w:r>
          </w:p>
        </w:tc>
      </w:tr>
      <w:tr w:rsidR="00F678EF" w:rsidRPr="001138C1" w14:paraId="0D722A74" w14:textId="77777777" w:rsidTr="00DA0F28">
        <w:trPr>
          <w:trHeight w:val="297"/>
          <w:jc w:val="center"/>
        </w:trPr>
        <w:tc>
          <w:tcPr>
            <w:tcW w:w="1555" w:type="dxa"/>
            <w:vMerge/>
            <w:shd w:val="clear" w:color="auto" w:fill="auto"/>
            <w:vAlign w:val="center"/>
          </w:tcPr>
          <w:p w14:paraId="7D14CC87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F74544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14" w:type="dxa"/>
            <w:vAlign w:val="center"/>
          </w:tcPr>
          <w:p w14:paraId="2628FCAC" w14:textId="77777777" w:rsidR="00F678EF" w:rsidRPr="001138C1" w:rsidRDefault="00F678EF" w:rsidP="00BB3572">
            <w:pPr>
              <w:pStyle w:val="TAC"/>
              <w:jc w:val="both"/>
              <w:rPr>
                <w:iCs/>
                <w:szCs w:val="21"/>
              </w:rPr>
            </w:pPr>
            <w:r w:rsidRPr="001138C1">
              <w:rPr>
                <w:iCs/>
                <w:szCs w:val="21"/>
              </w:rPr>
              <w:t>AGV with example dimensions (3.0, 1.5, 0.5) m</w:t>
            </w:r>
          </w:p>
        </w:tc>
      </w:tr>
      <w:tr w:rsidR="00F678EF" w:rsidRPr="001138C1" w14:paraId="65FE1C26" w14:textId="77777777" w:rsidTr="00DA0F28">
        <w:trPr>
          <w:trHeight w:val="30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FD3610E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5114" w:type="dxa"/>
            <w:vAlign w:val="center"/>
          </w:tcPr>
          <w:p w14:paraId="1B3F49C7" w14:textId="77777777" w:rsidR="00F678EF" w:rsidRPr="001138C1" w:rsidRDefault="00F678EF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1138C1">
              <w:rPr>
                <w:iCs/>
                <w:szCs w:val="21"/>
                <w:lang w:val="en-US" w:eastAsia="zh-CN"/>
              </w:rPr>
              <w:t>0m</w:t>
            </w:r>
          </w:p>
        </w:tc>
      </w:tr>
      <w:tr w:rsidR="00F678EF" w:rsidRPr="001138C1" w14:paraId="6615087D" w14:textId="77777777" w:rsidTr="00DA0F28">
        <w:trPr>
          <w:trHeight w:val="255"/>
          <w:jc w:val="center"/>
        </w:trPr>
        <w:tc>
          <w:tcPr>
            <w:tcW w:w="3823" w:type="dxa"/>
            <w:gridSpan w:val="2"/>
            <w:shd w:val="clear" w:color="auto" w:fill="auto"/>
            <w:vAlign w:val="center"/>
          </w:tcPr>
          <w:p w14:paraId="608ADB3C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5114" w:type="dxa"/>
            <w:vAlign w:val="center"/>
          </w:tcPr>
          <w:p w14:paraId="4A09692F" w14:textId="77777777" w:rsidR="00F678EF" w:rsidRPr="001138C1" w:rsidRDefault="00F678EF" w:rsidP="00BB3572">
            <w:pPr>
              <w:pStyle w:val="TAC"/>
              <w:jc w:val="both"/>
              <w:rPr>
                <w:iCs/>
                <w:szCs w:val="21"/>
                <w:lang w:val="en-US"/>
              </w:rPr>
            </w:pPr>
            <w:r w:rsidRPr="001138C1">
              <w:rPr>
                <w:iCs/>
                <w:szCs w:val="21"/>
                <w:lang w:val="en-US" w:eastAsia="zh-CN"/>
              </w:rPr>
              <w:t>3m</w:t>
            </w:r>
          </w:p>
        </w:tc>
      </w:tr>
    </w:tbl>
    <w:p w14:paraId="4FF38A23" w14:textId="77777777" w:rsidR="00F678EF" w:rsidRPr="001138C1" w:rsidRDefault="00F678EF" w:rsidP="00BB3572"/>
    <w:p w14:paraId="4D073BAD" w14:textId="77777777" w:rsidR="00F678EF" w:rsidRPr="001138C1" w:rsidRDefault="00F678EF" w:rsidP="00BD592D">
      <w:pPr>
        <w:pStyle w:val="Proposal"/>
        <w:spacing w:after="0"/>
        <w:ind w:left="1639" w:hanging="1639"/>
        <w:jc w:val="both"/>
        <w:rPr>
          <w:rFonts w:cs="Times New Roman"/>
          <w:sz w:val="22"/>
          <w:szCs w:val="28"/>
          <w:lang w:eastAsia="zh-CN"/>
        </w:rPr>
      </w:pPr>
      <w:r w:rsidRPr="001138C1">
        <w:rPr>
          <w:rFonts w:cs="Times New Roman"/>
          <w:sz w:val="22"/>
          <w:szCs w:val="28"/>
          <w:lang w:eastAsia="zh-CN"/>
        </w:rPr>
        <w:t>For objects creating hazards on roads/railway use cases, RAN1 to consider the parameters in the table below</w:t>
      </w:r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268"/>
        <w:gridCol w:w="4769"/>
      </w:tblGrid>
      <w:tr w:rsidR="00F678EF" w:rsidRPr="001138C1" w14:paraId="1993036B" w14:textId="77777777" w:rsidTr="00DA0F28">
        <w:trPr>
          <w:trHeight w:val="289"/>
          <w:jc w:val="center"/>
        </w:trPr>
        <w:tc>
          <w:tcPr>
            <w:tcW w:w="4117" w:type="dxa"/>
            <w:gridSpan w:val="2"/>
            <w:shd w:val="clear" w:color="auto" w:fill="D9D9D9"/>
            <w:vAlign w:val="center"/>
          </w:tcPr>
          <w:p w14:paraId="29894952" w14:textId="77777777" w:rsidR="00F678EF" w:rsidRPr="001138C1" w:rsidRDefault="00F678EF" w:rsidP="00BB3572">
            <w:pPr>
              <w:pStyle w:val="0Maintext"/>
              <w:rPr>
                <w:rFonts w:eastAsia="DengXian"/>
                <w:b/>
                <w:lang w:val="en-US" w:eastAsia="zh-CN"/>
              </w:rPr>
            </w:pPr>
            <w:r w:rsidRPr="001138C1">
              <w:rPr>
                <w:b/>
                <w:lang w:val="en-US"/>
              </w:rPr>
              <w:t>Parameters</w:t>
            </w:r>
          </w:p>
        </w:tc>
        <w:tc>
          <w:tcPr>
            <w:tcW w:w="4769" w:type="dxa"/>
            <w:shd w:val="clear" w:color="auto" w:fill="D9D9D9"/>
          </w:tcPr>
          <w:p w14:paraId="12CE90BB" w14:textId="77777777" w:rsidR="00F678EF" w:rsidRPr="001138C1" w:rsidRDefault="00F678EF" w:rsidP="00BB3572">
            <w:pPr>
              <w:pStyle w:val="TAC"/>
              <w:jc w:val="both"/>
              <w:rPr>
                <w:b/>
                <w:lang w:val="en-US"/>
              </w:rPr>
            </w:pPr>
            <w:r w:rsidRPr="001138C1">
              <w:rPr>
                <w:b/>
                <w:lang w:val="en-US"/>
              </w:rPr>
              <w:t>Value</w:t>
            </w:r>
          </w:p>
        </w:tc>
      </w:tr>
      <w:tr w:rsidR="00F678EF" w:rsidRPr="001138C1" w14:paraId="5B18626E" w14:textId="77777777" w:rsidTr="00DA0F28">
        <w:trPr>
          <w:trHeight w:val="289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37F6DD2A" w14:textId="77777777" w:rsidR="00F678EF" w:rsidRPr="001138C1" w:rsidRDefault="00F678EF" w:rsidP="00BB3572">
            <w:pPr>
              <w:pStyle w:val="0Maintext"/>
              <w:rPr>
                <w:lang w:val="fr-FR"/>
              </w:rPr>
            </w:pPr>
            <w:r w:rsidRPr="001138C1">
              <w:rPr>
                <w:lang w:val="fr-FR"/>
              </w:rPr>
              <w:t>Applicable communication scenarios</w:t>
            </w:r>
          </w:p>
        </w:tc>
        <w:tc>
          <w:tcPr>
            <w:tcW w:w="4769" w:type="dxa"/>
            <w:vAlign w:val="center"/>
          </w:tcPr>
          <w:p w14:paraId="148F5E11" w14:textId="77777777" w:rsidR="00F678EF" w:rsidRPr="001138C1" w:rsidRDefault="00F678EF" w:rsidP="00BB3572">
            <w:pPr>
              <w:pStyle w:val="TAC"/>
              <w:jc w:val="both"/>
              <w:rPr>
                <w:iCs/>
                <w:color w:val="000000"/>
              </w:rPr>
            </w:pPr>
            <w:r w:rsidRPr="001138C1">
              <w:rPr>
                <w:bCs/>
              </w:rPr>
              <w:t xml:space="preserve">Highway and Urban grid in </w:t>
            </w:r>
            <w:r w:rsidRPr="001138C1">
              <w:rPr>
                <w:bCs/>
              </w:rPr>
              <w:fldChar w:fldCharType="begin"/>
            </w:r>
            <w:r w:rsidRPr="001138C1">
              <w:rPr>
                <w:bCs/>
              </w:rPr>
              <w:instrText xml:space="preserve"> REF _Ref166162489 \n \h  \* MERGEFORMAT </w:instrText>
            </w:r>
            <w:r w:rsidRPr="001138C1">
              <w:rPr>
                <w:bCs/>
              </w:rPr>
            </w:r>
            <w:r w:rsidRPr="001138C1">
              <w:rPr>
                <w:bCs/>
              </w:rPr>
              <w:fldChar w:fldCharType="separate"/>
            </w:r>
            <w:r w:rsidRPr="001138C1">
              <w:rPr>
                <w:bCs/>
              </w:rPr>
              <w:t>[4]</w:t>
            </w:r>
            <w:r w:rsidRPr="001138C1">
              <w:rPr>
                <w:bCs/>
              </w:rPr>
              <w:fldChar w:fldCharType="end"/>
            </w:r>
            <w:r w:rsidRPr="001138C1">
              <w:rPr>
                <w:bCs/>
              </w:rPr>
              <w:t>, HST</w:t>
            </w:r>
          </w:p>
        </w:tc>
      </w:tr>
      <w:tr w:rsidR="00F678EF" w:rsidRPr="001138C1" w14:paraId="72F05780" w14:textId="77777777" w:rsidTr="00DA0F28">
        <w:trPr>
          <w:trHeight w:val="205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5184EEE6" w14:textId="77777777" w:rsidR="00F678EF" w:rsidRPr="001138C1" w:rsidRDefault="00F678EF" w:rsidP="00BB3572">
            <w:pPr>
              <w:pStyle w:val="0Maintext"/>
              <w:rPr>
                <w:lang w:eastAsia="zh-CN"/>
              </w:rPr>
            </w:pPr>
            <w:r w:rsidRPr="001138C1">
              <w:t>Sensing transmitters and receivers properties</w:t>
            </w:r>
          </w:p>
        </w:tc>
        <w:tc>
          <w:tcPr>
            <w:tcW w:w="4769" w:type="dxa"/>
            <w:vAlign w:val="center"/>
          </w:tcPr>
          <w:p w14:paraId="73CDDEB2" w14:textId="77777777" w:rsidR="00F678EF" w:rsidRPr="001138C1" w:rsidRDefault="00F678EF" w:rsidP="00BB3572">
            <w:pPr>
              <w:pStyle w:val="TAC"/>
              <w:jc w:val="both"/>
            </w:pPr>
            <w:r w:rsidRPr="001138C1">
              <w:rPr>
                <w:iCs/>
                <w:lang w:val="en-US" w:eastAsia="zh-CN"/>
              </w:rPr>
              <w:t xml:space="preserve">- TRP deployments of </w:t>
            </w:r>
            <w:r w:rsidRPr="001138C1">
              <w:rPr>
                <w:lang w:val="en-US" w:eastAsia="ko-KR"/>
              </w:rPr>
              <w:t>Table 6.1.3-1, 6.1.3-2</w:t>
            </w:r>
            <w:r w:rsidRPr="001138C1">
              <w:rPr>
                <w:bCs/>
                <w:lang w:val="en-US"/>
              </w:rPr>
              <w:t xml:space="preserve"> </w:t>
            </w:r>
            <w:r w:rsidRPr="001138C1">
              <w:rPr>
                <w:bCs/>
              </w:rPr>
              <w:fldChar w:fldCharType="begin"/>
            </w:r>
            <w:r w:rsidRPr="001138C1">
              <w:rPr>
                <w:bCs/>
              </w:rPr>
              <w:instrText xml:space="preserve"> REF _Ref166162489 \n \h  \* MERGEFORMAT </w:instrText>
            </w:r>
            <w:r w:rsidRPr="001138C1">
              <w:rPr>
                <w:bCs/>
              </w:rPr>
            </w:r>
            <w:r w:rsidRPr="001138C1">
              <w:rPr>
                <w:bCs/>
              </w:rPr>
              <w:fldChar w:fldCharType="separate"/>
            </w:r>
            <w:r w:rsidRPr="001138C1">
              <w:rPr>
                <w:bCs/>
              </w:rPr>
              <w:t>[4]</w:t>
            </w:r>
            <w:r w:rsidRPr="001138C1">
              <w:rPr>
                <w:bCs/>
              </w:rPr>
              <w:fldChar w:fldCharType="end"/>
            </w:r>
            <w:r w:rsidRPr="001138C1">
              <w:rPr>
                <w:bCs/>
                <w:lang w:val="en-US"/>
              </w:rPr>
              <w:t xml:space="preserve">, </w:t>
            </w:r>
            <w:r w:rsidRPr="001138C1">
              <w:t xml:space="preserve">with antenna height options of Section 6.1.4 of </w:t>
            </w:r>
            <w:r w:rsidRPr="001138C1">
              <w:rPr>
                <w:bCs/>
              </w:rPr>
              <w:fldChar w:fldCharType="begin"/>
            </w:r>
            <w:r w:rsidRPr="001138C1">
              <w:rPr>
                <w:bCs/>
              </w:rPr>
              <w:instrText xml:space="preserve"> REF _Ref166162489 \n \h  \* MERGEFORMAT </w:instrText>
            </w:r>
            <w:r w:rsidRPr="001138C1">
              <w:rPr>
                <w:bCs/>
              </w:rPr>
            </w:r>
            <w:r w:rsidRPr="001138C1">
              <w:rPr>
                <w:bCs/>
              </w:rPr>
              <w:fldChar w:fldCharType="separate"/>
            </w:r>
            <w:r w:rsidRPr="001138C1">
              <w:rPr>
                <w:bCs/>
              </w:rPr>
              <w:t>[4]</w:t>
            </w:r>
            <w:r w:rsidRPr="001138C1">
              <w:rPr>
                <w:bCs/>
              </w:rPr>
              <w:fldChar w:fldCharType="end"/>
            </w:r>
            <w:r w:rsidRPr="001138C1">
              <w:t xml:space="preserve">, </w:t>
            </w:r>
          </w:p>
          <w:p w14:paraId="3BE53725" w14:textId="77777777" w:rsidR="00F678EF" w:rsidRPr="001138C1" w:rsidRDefault="00F678EF" w:rsidP="00BB3572">
            <w:pPr>
              <w:pStyle w:val="TAC"/>
              <w:jc w:val="both"/>
              <w:rPr>
                <w:bCs/>
                <w:lang w:val="en-US"/>
              </w:rPr>
            </w:pPr>
            <w:r w:rsidRPr="001138C1">
              <w:t xml:space="preserve">- </w:t>
            </w:r>
            <w:r w:rsidRPr="001138C1">
              <w:rPr>
                <w:bCs/>
                <w:lang w:val="en-US"/>
              </w:rPr>
              <w:t xml:space="preserve">UE-type RSU in </w:t>
            </w:r>
            <w:r w:rsidRPr="001138C1">
              <w:rPr>
                <w:lang w:val="en-US" w:eastAsia="ko-KR"/>
              </w:rPr>
              <w:t>Table 6.1.3-1, 6.1.3-2</w:t>
            </w:r>
            <w:r w:rsidRPr="001138C1">
              <w:rPr>
                <w:bCs/>
                <w:lang w:val="en-US"/>
              </w:rPr>
              <w:t xml:space="preserve"> </w:t>
            </w:r>
            <w:r w:rsidRPr="001138C1">
              <w:rPr>
                <w:bCs/>
              </w:rPr>
              <w:fldChar w:fldCharType="begin"/>
            </w:r>
            <w:r w:rsidRPr="001138C1">
              <w:rPr>
                <w:bCs/>
              </w:rPr>
              <w:instrText xml:space="preserve"> REF _Ref166162489 \n \h  \* MERGEFORMAT </w:instrText>
            </w:r>
            <w:r w:rsidRPr="001138C1">
              <w:rPr>
                <w:bCs/>
              </w:rPr>
            </w:r>
            <w:r w:rsidRPr="001138C1">
              <w:rPr>
                <w:bCs/>
              </w:rPr>
              <w:fldChar w:fldCharType="separate"/>
            </w:r>
            <w:r w:rsidRPr="001138C1">
              <w:rPr>
                <w:bCs/>
              </w:rPr>
              <w:t>[4]</w:t>
            </w:r>
            <w:r w:rsidRPr="001138C1">
              <w:rPr>
                <w:bCs/>
              </w:rPr>
              <w:fldChar w:fldCharType="end"/>
            </w:r>
            <w:r w:rsidRPr="001138C1">
              <w:rPr>
                <w:bCs/>
                <w:lang w:val="en-US"/>
              </w:rPr>
              <w:t xml:space="preserve">, </w:t>
            </w:r>
          </w:p>
          <w:p w14:paraId="6381503E" w14:textId="77777777" w:rsidR="00F678EF" w:rsidRPr="001138C1" w:rsidRDefault="00F678EF" w:rsidP="00BB3572">
            <w:pPr>
              <w:pStyle w:val="TAC"/>
              <w:jc w:val="both"/>
              <w:rPr>
                <w:iCs/>
                <w:lang w:val="en-US"/>
              </w:rPr>
            </w:pPr>
            <w:r w:rsidRPr="001138C1">
              <w:rPr>
                <w:bCs/>
                <w:lang w:val="en-US"/>
              </w:rPr>
              <w:t xml:space="preserve">- Vehicle-type UE according to Section </w:t>
            </w:r>
            <w:r w:rsidRPr="001138C1">
              <w:rPr>
                <w:lang w:val="en-US" w:eastAsia="zh-CN"/>
              </w:rPr>
              <w:t>6.1.2</w:t>
            </w:r>
            <w:r w:rsidRPr="001138C1">
              <w:rPr>
                <w:bCs/>
                <w:lang w:val="en-US"/>
              </w:rPr>
              <w:t xml:space="preserve"> </w:t>
            </w:r>
            <w:r w:rsidRPr="001138C1">
              <w:rPr>
                <w:bCs/>
              </w:rPr>
              <w:fldChar w:fldCharType="begin"/>
            </w:r>
            <w:r w:rsidRPr="001138C1">
              <w:rPr>
                <w:bCs/>
              </w:rPr>
              <w:instrText xml:space="preserve"> REF _Ref166162489 \n \h  \* MERGEFORMAT </w:instrText>
            </w:r>
            <w:r w:rsidRPr="001138C1">
              <w:rPr>
                <w:bCs/>
              </w:rPr>
            </w:r>
            <w:r w:rsidRPr="001138C1">
              <w:rPr>
                <w:bCs/>
              </w:rPr>
              <w:fldChar w:fldCharType="separate"/>
            </w:r>
            <w:r w:rsidRPr="001138C1">
              <w:rPr>
                <w:bCs/>
              </w:rPr>
              <w:t>[4]</w:t>
            </w:r>
            <w:r w:rsidRPr="001138C1">
              <w:rPr>
                <w:bCs/>
              </w:rPr>
              <w:fldChar w:fldCharType="end"/>
            </w:r>
          </w:p>
        </w:tc>
      </w:tr>
      <w:tr w:rsidR="00F678EF" w:rsidRPr="001138C1" w14:paraId="20917393" w14:textId="77777777" w:rsidTr="00DA0F28">
        <w:trPr>
          <w:trHeight w:val="197"/>
          <w:jc w:val="center"/>
        </w:trPr>
        <w:tc>
          <w:tcPr>
            <w:tcW w:w="1849" w:type="dxa"/>
            <w:vMerge w:val="restart"/>
            <w:shd w:val="clear" w:color="auto" w:fill="auto"/>
            <w:vAlign w:val="center"/>
          </w:tcPr>
          <w:p w14:paraId="0959C8CF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Sensing target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7951B0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Outdoor/indoor</w:t>
            </w:r>
          </w:p>
        </w:tc>
        <w:tc>
          <w:tcPr>
            <w:tcW w:w="4769" w:type="dxa"/>
            <w:vAlign w:val="center"/>
          </w:tcPr>
          <w:p w14:paraId="4D3FB862" w14:textId="77777777" w:rsidR="00F678EF" w:rsidRPr="001138C1" w:rsidRDefault="00F678EF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lang w:eastAsia="zh-CN"/>
              </w:rPr>
              <w:t>Outdoor</w:t>
            </w:r>
          </w:p>
        </w:tc>
      </w:tr>
      <w:tr w:rsidR="00F678EF" w:rsidRPr="001138C1" w14:paraId="77E4EA3F" w14:textId="77777777" w:rsidTr="00DA0F28">
        <w:trPr>
          <w:trHeight w:val="197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070B9E6E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C99523" w14:textId="77777777" w:rsidR="00F678EF" w:rsidRPr="001138C1" w:rsidRDefault="00F678EF" w:rsidP="00BB3572">
            <w:pPr>
              <w:pStyle w:val="TAC"/>
              <w:jc w:val="both"/>
              <w:rPr>
                <w:lang w:eastAsia="zh-CN"/>
              </w:rPr>
            </w:pPr>
            <w:r w:rsidRPr="001138C1">
              <w:rPr>
                <w:lang w:eastAsia="zh-CN"/>
              </w:rPr>
              <w:t>Type</w:t>
            </w:r>
          </w:p>
        </w:tc>
        <w:tc>
          <w:tcPr>
            <w:tcW w:w="4769" w:type="dxa"/>
            <w:vAlign w:val="center"/>
          </w:tcPr>
          <w:p w14:paraId="476B3BE0" w14:textId="77777777" w:rsidR="00F678EF" w:rsidRPr="001138C1" w:rsidRDefault="00F678EF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szCs w:val="21"/>
              </w:rPr>
              <w:t>Pedestrian (adult), animal (sheep/deer) or vehicle/train</w:t>
            </w:r>
          </w:p>
        </w:tc>
      </w:tr>
      <w:tr w:rsidR="00F678EF" w:rsidRPr="001138C1" w14:paraId="2ACA9FB7" w14:textId="77777777" w:rsidTr="00DA0F28">
        <w:trPr>
          <w:trHeight w:val="16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23FB65FB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8401A8" w14:textId="77777777" w:rsidR="00F678EF" w:rsidRPr="001138C1" w:rsidRDefault="00F678EF" w:rsidP="00BB3572">
            <w:pPr>
              <w:pStyle w:val="TAC"/>
              <w:jc w:val="both"/>
            </w:pPr>
            <w:r w:rsidRPr="001138C1">
              <w:t>3D mobility</w:t>
            </w:r>
          </w:p>
        </w:tc>
        <w:tc>
          <w:tcPr>
            <w:tcW w:w="4769" w:type="dxa"/>
            <w:vAlign w:val="center"/>
          </w:tcPr>
          <w:p w14:paraId="29408211" w14:textId="77777777" w:rsidR="00F678EF" w:rsidRPr="001138C1" w:rsidRDefault="00F678EF" w:rsidP="00BB3572">
            <w:pPr>
              <w:pStyle w:val="TAC"/>
              <w:jc w:val="both"/>
              <w:rPr>
                <w:iCs/>
              </w:rPr>
            </w:pPr>
            <w:r w:rsidRPr="001138C1">
              <w:rPr>
                <w:iCs/>
              </w:rPr>
              <w:t xml:space="preserve">According to the Table 5.2.1-1 of </w:t>
            </w:r>
            <w:r w:rsidRPr="001138C1">
              <w:rPr>
                <w:iCs/>
              </w:rPr>
              <w:fldChar w:fldCharType="begin"/>
            </w:r>
            <w:r w:rsidRPr="001138C1">
              <w:rPr>
                <w:iCs/>
              </w:rPr>
              <w:instrText xml:space="preserve"> REF _Ref166151851 \r \h </w:instrText>
            </w:r>
            <w:r>
              <w:rPr>
                <w:iCs/>
              </w:rPr>
              <w:instrText xml:space="preserve"> \* MERGEFORMAT </w:instrText>
            </w:r>
            <w:r w:rsidRPr="001138C1">
              <w:rPr>
                <w:iCs/>
              </w:rPr>
            </w:r>
            <w:r w:rsidRPr="001138C1">
              <w:rPr>
                <w:iCs/>
              </w:rPr>
              <w:fldChar w:fldCharType="separate"/>
            </w:r>
            <w:r w:rsidRPr="001138C1">
              <w:rPr>
                <w:iCs/>
              </w:rPr>
              <w:t>[2]</w:t>
            </w:r>
            <w:r w:rsidRPr="001138C1">
              <w:rPr>
                <w:iCs/>
              </w:rPr>
              <w:fldChar w:fldCharType="end"/>
            </w:r>
          </w:p>
        </w:tc>
      </w:tr>
      <w:tr w:rsidR="00F678EF" w:rsidRPr="001138C1" w14:paraId="6D93FD28" w14:textId="77777777" w:rsidTr="00DA0F28">
        <w:trPr>
          <w:trHeight w:val="258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3A5E0BA5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F17C74" w14:textId="77777777" w:rsidR="00F678EF" w:rsidRPr="001138C1" w:rsidRDefault="00F678EF" w:rsidP="00BB3572">
            <w:pPr>
              <w:pStyle w:val="TAC"/>
              <w:jc w:val="both"/>
            </w:pPr>
            <w:r w:rsidRPr="001138C1">
              <w:t>3D distribution</w:t>
            </w:r>
          </w:p>
        </w:tc>
        <w:tc>
          <w:tcPr>
            <w:tcW w:w="4769" w:type="dxa"/>
            <w:vAlign w:val="center"/>
          </w:tcPr>
          <w:p w14:paraId="7F403ADD" w14:textId="77777777" w:rsidR="00F678EF" w:rsidRPr="001138C1" w:rsidRDefault="00F678EF" w:rsidP="00BB3572">
            <w:pPr>
              <w:pStyle w:val="TAC"/>
              <w:jc w:val="both"/>
              <w:rPr>
                <w:iCs/>
                <w:lang w:eastAsia="zh-CN"/>
              </w:rPr>
            </w:pPr>
            <w:r w:rsidRPr="001138C1">
              <w:rPr>
                <w:iCs/>
                <w:lang w:eastAsia="zh-CN"/>
              </w:rPr>
              <w:t>Option 1:</w:t>
            </w:r>
            <w:r w:rsidRPr="001138C1">
              <w:rPr>
                <w:i/>
                <w:lang w:eastAsia="zh-CN"/>
              </w:rPr>
              <w:t xml:space="preserve"> N</w:t>
            </w:r>
            <w:r w:rsidRPr="001138C1">
              <w:rPr>
                <w:iCs/>
                <w:lang w:eastAsia="zh-CN"/>
              </w:rPr>
              <w:t xml:space="preserve"> targets u</w:t>
            </w:r>
            <w:r w:rsidRPr="001138C1">
              <w:rPr>
                <w:iCs/>
              </w:rPr>
              <w:t>niformly distributed</w:t>
            </w:r>
            <w:r w:rsidRPr="001138C1">
              <w:rPr>
                <w:iCs/>
                <w:lang w:eastAsia="zh-CN"/>
              </w:rPr>
              <w:t xml:space="preserve"> </w:t>
            </w:r>
            <w:r w:rsidRPr="001138C1">
              <w:rPr>
                <w:iCs/>
              </w:rPr>
              <w:t>within a defined sensing area determined according to the TRP deployment</w:t>
            </w:r>
            <w:r w:rsidRPr="001138C1">
              <w:rPr>
                <w:iCs/>
                <w:lang w:eastAsia="zh-CN"/>
              </w:rPr>
              <w:t>.</w:t>
            </w:r>
          </w:p>
          <w:p w14:paraId="5E1F307C" w14:textId="77777777" w:rsidR="00F678EF" w:rsidRPr="001138C1" w:rsidRDefault="00F678EF" w:rsidP="00BB3572">
            <w:pPr>
              <w:pStyle w:val="TAC"/>
              <w:jc w:val="both"/>
              <w:rPr>
                <w:iCs/>
              </w:rPr>
            </w:pPr>
            <w:r w:rsidRPr="001138C1">
              <w:rPr>
                <w:iCs/>
                <w:lang w:eastAsia="zh-CN"/>
              </w:rPr>
              <w:t>Option 2:</w:t>
            </w:r>
            <w:r w:rsidRPr="001138C1">
              <w:rPr>
                <w:iCs/>
              </w:rPr>
              <w:t xml:space="preserve"> </w:t>
            </w:r>
            <w:r w:rsidRPr="001138C1">
              <w:rPr>
                <w:i/>
                <w:lang w:eastAsia="zh-CN"/>
              </w:rPr>
              <w:t>N</w:t>
            </w:r>
            <w:r w:rsidRPr="001138C1">
              <w:rPr>
                <w:iCs/>
                <w:lang w:eastAsia="zh-CN"/>
              </w:rPr>
              <w:t xml:space="preserve"> targets u</w:t>
            </w:r>
            <w:r w:rsidRPr="001138C1">
              <w:rPr>
                <w:iCs/>
              </w:rPr>
              <w:t>niformly distributed within a distance</w:t>
            </w:r>
            <w:r w:rsidRPr="001138C1">
              <w:rPr>
                <w:i/>
              </w:rPr>
              <w:t xml:space="preserve"> d</w:t>
            </w:r>
            <w:r w:rsidRPr="001138C1">
              <w:rPr>
                <w:iCs/>
              </w:rPr>
              <w:t xml:space="preserve"> from a vehicle</w:t>
            </w:r>
          </w:p>
        </w:tc>
      </w:tr>
      <w:tr w:rsidR="00F678EF" w:rsidRPr="001138C1" w14:paraId="7CFB4FE0" w14:textId="77777777" w:rsidTr="00DA0F28">
        <w:trPr>
          <w:trHeight w:val="222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6163C7E3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F84015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t>Orientation</w:t>
            </w:r>
          </w:p>
        </w:tc>
        <w:tc>
          <w:tcPr>
            <w:tcW w:w="4769" w:type="dxa"/>
            <w:vAlign w:val="center"/>
          </w:tcPr>
          <w:p w14:paraId="0DBF3FB2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iCs/>
                <w:lang w:val="en-US" w:eastAsia="zh-CN"/>
              </w:rPr>
            </w:pPr>
            <w:r w:rsidRPr="001138C1">
              <w:rPr>
                <w:rFonts w:eastAsia="DengXian"/>
                <w:iCs/>
                <w:lang w:val="en-US" w:eastAsia="zh-CN"/>
              </w:rPr>
              <w:t>Random 2D orientation in the direction of horizon</w:t>
            </w:r>
          </w:p>
        </w:tc>
      </w:tr>
      <w:tr w:rsidR="00F678EF" w:rsidRPr="001138C1" w14:paraId="7EC89FF7" w14:textId="77777777" w:rsidTr="00DA0F28">
        <w:trPr>
          <w:trHeight w:val="451"/>
          <w:jc w:val="center"/>
        </w:trPr>
        <w:tc>
          <w:tcPr>
            <w:tcW w:w="1849" w:type="dxa"/>
            <w:vMerge/>
            <w:shd w:val="clear" w:color="auto" w:fill="auto"/>
            <w:vAlign w:val="center"/>
          </w:tcPr>
          <w:p w14:paraId="503437C4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4C298C" w14:textId="77777777" w:rsidR="00F678EF" w:rsidRPr="001138C1" w:rsidRDefault="00F678EF" w:rsidP="00BB3572">
            <w:pPr>
              <w:pStyle w:val="TAC"/>
              <w:jc w:val="both"/>
              <w:rPr>
                <w:rFonts w:eastAsia="DengXian"/>
                <w:lang w:val="en-US" w:eastAsia="zh-CN"/>
              </w:rPr>
            </w:pPr>
            <w:r w:rsidRPr="001138C1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4769" w:type="dxa"/>
            <w:vAlign w:val="center"/>
          </w:tcPr>
          <w:p w14:paraId="4AE2EDC6" w14:textId="77777777" w:rsidR="00F678EF" w:rsidRPr="001138C1" w:rsidRDefault="00F678EF" w:rsidP="00BB3572">
            <w:pPr>
              <w:pStyle w:val="TAC"/>
              <w:jc w:val="both"/>
              <w:rPr>
                <w:iCs/>
                <w:szCs w:val="21"/>
                <w:lang w:val="en-US"/>
              </w:rPr>
            </w:pPr>
            <w:r w:rsidRPr="001138C1">
              <w:rPr>
                <w:iCs/>
              </w:rPr>
              <w:t xml:space="preserve">According to the Table 5.2.1-1 of </w:t>
            </w:r>
            <w:r w:rsidRPr="001138C1">
              <w:rPr>
                <w:iCs/>
              </w:rPr>
              <w:fldChar w:fldCharType="begin"/>
            </w:r>
            <w:r w:rsidRPr="001138C1">
              <w:rPr>
                <w:iCs/>
              </w:rPr>
              <w:instrText xml:space="preserve"> REF _Ref166151851 \r \h </w:instrText>
            </w:r>
            <w:r>
              <w:rPr>
                <w:iCs/>
              </w:rPr>
              <w:instrText xml:space="preserve"> \* MERGEFORMAT </w:instrText>
            </w:r>
            <w:r w:rsidRPr="001138C1">
              <w:rPr>
                <w:iCs/>
              </w:rPr>
            </w:r>
            <w:r w:rsidRPr="001138C1">
              <w:rPr>
                <w:iCs/>
              </w:rPr>
              <w:fldChar w:fldCharType="separate"/>
            </w:r>
            <w:r w:rsidRPr="001138C1">
              <w:rPr>
                <w:iCs/>
              </w:rPr>
              <w:t>[2]</w:t>
            </w:r>
            <w:r w:rsidRPr="001138C1">
              <w:rPr>
                <w:iCs/>
              </w:rPr>
              <w:fldChar w:fldCharType="end"/>
            </w:r>
          </w:p>
        </w:tc>
      </w:tr>
      <w:tr w:rsidR="00F678EF" w:rsidRPr="001138C1" w14:paraId="594C0082" w14:textId="77777777" w:rsidTr="00DA0F28">
        <w:trPr>
          <w:trHeight w:val="21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71ADBB2B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4769" w:type="dxa"/>
            <w:vAlign w:val="center"/>
          </w:tcPr>
          <w:p w14:paraId="30F244F4" w14:textId="77777777" w:rsidR="00F678EF" w:rsidRPr="001138C1" w:rsidRDefault="00F678EF" w:rsidP="00BB3572">
            <w:pPr>
              <w:pStyle w:val="TAC"/>
              <w:jc w:val="both"/>
              <w:rPr>
                <w:iCs/>
                <w:szCs w:val="21"/>
                <w:lang w:val="en-US"/>
              </w:rPr>
            </w:pPr>
            <w:r w:rsidRPr="001138C1">
              <w:rPr>
                <w:iCs/>
                <w:szCs w:val="21"/>
                <w:lang w:val="en-US"/>
              </w:rPr>
              <w:t>0m</w:t>
            </w:r>
          </w:p>
        </w:tc>
      </w:tr>
      <w:tr w:rsidR="00F678EF" w:rsidRPr="001138C1" w14:paraId="489D9AE5" w14:textId="77777777" w:rsidTr="00DA0F28">
        <w:trPr>
          <w:trHeight w:val="211"/>
          <w:jc w:val="center"/>
        </w:trPr>
        <w:tc>
          <w:tcPr>
            <w:tcW w:w="4117" w:type="dxa"/>
            <w:gridSpan w:val="2"/>
            <w:shd w:val="clear" w:color="auto" w:fill="auto"/>
            <w:vAlign w:val="center"/>
          </w:tcPr>
          <w:p w14:paraId="53BC5A16" w14:textId="77777777" w:rsidR="00F678EF" w:rsidRPr="001138C1" w:rsidRDefault="00F678EF" w:rsidP="00BB3572">
            <w:pPr>
              <w:pStyle w:val="0Maintext"/>
              <w:rPr>
                <w:lang w:val="en-US" w:eastAsia="zh-CN"/>
              </w:rPr>
            </w:pPr>
            <w:r w:rsidRPr="001138C1">
              <w:rPr>
                <w:lang w:val="en-US" w:eastAsia="zh-CN"/>
              </w:rPr>
              <w:t>Minimum 3D distance between sensing targets</w:t>
            </w:r>
          </w:p>
        </w:tc>
        <w:tc>
          <w:tcPr>
            <w:tcW w:w="4769" w:type="dxa"/>
            <w:vAlign w:val="center"/>
          </w:tcPr>
          <w:p w14:paraId="7BD8D62E" w14:textId="77777777" w:rsidR="00F678EF" w:rsidRPr="001138C1" w:rsidRDefault="00F678EF" w:rsidP="00BB3572">
            <w:pPr>
              <w:pStyle w:val="TAC"/>
              <w:jc w:val="both"/>
              <w:rPr>
                <w:iCs/>
                <w:szCs w:val="21"/>
                <w:lang w:val="en-US" w:eastAsia="zh-CN"/>
              </w:rPr>
            </w:pPr>
            <w:r w:rsidRPr="001138C1">
              <w:rPr>
                <w:iCs/>
                <w:szCs w:val="21"/>
                <w:lang w:val="en-US" w:eastAsia="zh-CN"/>
              </w:rPr>
              <w:t>According to the physical dimension of the two coexisting targets</w:t>
            </w:r>
          </w:p>
        </w:tc>
      </w:tr>
    </w:tbl>
    <w:p w14:paraId="1312DB38" w14:textId="6ED8539D" w:rsidR="002C1215" w:rsidRDefault="002C1215" w:rsidP="00BB3572">
      <w:pPr>
        <w:autoSpaceDE/>
        <w:autoSpaceDN/>
        <w:adjustRightInd/>
        <w:spacing w:after="60" w:line="256" w:lineRule="auto"/>
        <w:rPr>
          <w:b/>
          <w:sz w:val="24"/>
          <w:szCs w:val="24"/>
          <w:lang w:eastAsia="zh-CN"/>
        </w:rPr>
      </w:pPr>
    </w:p>
    <w:p w14:paraId="4688F9D9" w14:textId="77777777" w:rsidR="00673F9D" w:rsidRPr="009A0EB2" w:rsidRDefault="00673F9D" w:rsidP="00BB3572">
      <w:pPr>
        <w:pStyle w:val="Heading1"/>
      </w:pPr>
      <w:bookmarkStart w:id="10" w:name="_Ref124589665"/>
      <w:bookmarkStart w:id="11" w:name="_Ref71620620"/>
      <w:bookmarkStart w:id="12" w:name="_Ref124671424"/>
      <w:r w:rsidRPr="00673F9D">
        <w:t>References</w:t>
      </w:r>
    </w:p>
    <w:p w14:paraId="2CF2C2CD" w14:textId="13D0C16E" w:rsidR="00F14B0C" w:rsidRDefault="00F14B0C" w:rsidP="00BB3572">
      <w:pPr>
        <w:pStyle w:val="References"/>
        <w:rPr>
          <w:sz w:val="24"/>
          <w:szCs w:val="21"/>
        </w:rPr>
      </w:pPr>
      <w:bookmarkStart w:id="13" w:name="_Ref110602397"/>
      <w:bookmarkStart w:id="14" w:name="_Ref115335659"/>
      <w:bookmarkStart w:id="15" w:name="_Ref118291080"/>
      <w:bookmarkStart w:id="16" w:name="_Ref163112581"/>
      <w:bookmarkEnd w:id="10"/>
      <w:bookmarkEnd w:id="11"/>
      <w:bookmarkEnd w:id="12"/>
      <w:r w:rsidRPr="00F14B0C">
        <w:rPr>
          <w:sz w:val="24"/>
          <w:szCs w:val="21"/>
          <w:lang w:eastAsia="zh-CN"/>
        </w:rPr>
        <w:t xml:space="preserve">RAN1 Chair </w:t>
      </w:r>
      <w:r w:rsidR="00DE1280">
        <w:rPr>
          <w:rFonts w:hint="eastAsia"/>
          <w:sz w:val="24"/>
          <w:szCs w:val="21"/>
          <w:lang w:eastAsia="zh-CN"/>
        </w:rPr>
        <w:t>n</w:t>
      </w:r>
      <w:r w:rsidRPr="00F14B0C">
        <w:rPr>
          <w:sz w:val="24"/>
          <w:szCs w:val="21"/>
          <w:lang w:eastAsia="zh-CN"/>
        </w:rPr>
        <w:t>otes</w:t>
      </w:r>
      <w:bookmarkEnd w:id="13"/>
      <w:r w:rsidRPr="00F14B0C">
        <w:rPr>
          <w:sz w:val="24"/>
          <w:szCs w:val="21"/>
          <w:lang w:eastAsia="zh-CN"/>
        </w:rPr>
        <w:t xml:space="preserve">, </w:t>
      </w:r>
      <w:bookmarkEnd w:id="14"/>
      <w:bookmarkEnd w:id="15"/>
      <w:r w:rsidRPr="00F14B0C">
        <w:rPr>
          <w:sz w:val="24"/>
          <w:szCs w:val="21"/>
          <w:lang w:eastAsia="zh-CN"/>
        </w:rPr>
        <w:t>3GPP RAN1#11</w:t>
      </w:r>
      <w:r w:rsidR="00DE1280">
        <w:rPr>
          <w:rFonts w:hint="eastAsia"/>
          <w:sz w:val="24"/>
          <w:szCs w:val="21"/>
          <w:lang w:eastAsia="zh-CN"/>
        </w:rPr>
        <w:t>8</w:t>
      </w:r>
      <w:r w:rsidRPr="00F14B0C">
        <w:rPr>
          <w:sz w:val="24"/>
          <w:szCs w:val="21"/>
          <w:lang w:eastAsia="zh-CN"/>
        </w:rPr>
        <w:t xml:space="preserve">, </w:t>
      </w:r>
      <w:bookmarkEnd w:id="16"/>
      <w:r w:rsidR="00DE1280" w:rsidRPr="00DE1280">
        <w:rPr>
          <w:sz w:val="24"/>
          <w:szCs w:val="21"/>
          <w:lang w:eastAsia="zh-CN"/>
        </w:rPr>
        <w:t>Maastricht, NL, August 19th – 23rd, 2024</w:t>
      </w:r>
    </w:p>
    <w:p w14:paraId="51970606" w14:textId="1C8FBE67" w:rsidR="00A43690" w:rsidRPr="0017564D" w:rsidRDefault="0044185D" w:rsidP="00BB3572">
      <w:pPr>
        <w:pStyle w:val="References"/>
        <w:rPr>
          <w:sz w:val="24"/>
          <w:szCs w:val="21"/>
        </w:rPr>
      </w:pPr>
      <w:bookmarkStart w:id="17" w:name="_Ref158992993"/>
      <w:bookmarkStart w:id="18" w:name="_Ref166151851"/>
      <w:r>
        <w:rPr>
          <w:bCs/>
          <w:sz w:val="24"/>
          <w:szCs w:val="24"/>
        </w:rPr>
        <w:t xml:space="preserve">3GPP </w:t>
      </w:r>
      <w:r w:rsidR="007B739A" w:rsidRPr="0017564D">
        <w:rPr>
          <w:bCs/>
          <w:sz w:val="24"/>
          <w:szCs w:val="24"/>
        </w:rPr>
        <w:t>TR 22.837</w:t>
      </w:r>
      <w:r w:rsidR="00375C2A">
        <w:rPr>
          <w:bCs/>
          <w:sz w:val="24"/>
          <w:szCs w:val="24"/>
        </w:rPr>
        <w:t>,</w:t>
      </w:r>
      <w:r w:rsidR="00E74BA7" w:rsidRPr="0017564D">
        <w:rPr>
          <w:bCs/>
          <w:sz w:val="24"/>
          <w:szCs w:val="24"/>
        </w:rPr>
        <w:t xml:space="preserve"> </w:t>
      </w:r>
      <w:r w:rsidR="0017564D" w:rsidRPr="0017564D">
        <w:rPr>
          <w:bCs/>
          <w:sz w:val="24"/>
          <w:szCs w:val="24"/>
        </w:rPr>
        <w:t>“Feasibility Study on Integrated Sensing and Communication”</w:t>
      </w:r>
      <w:bookmarkEnd w:id="17"/>
      <w:r w:rsidR="00E74BA7">
        <w:rPr>
          <w:bCs/>
          <w:sz w:val="24"/>
          <w:szCs w:val="24"/>
        </w:rPr>
        <w:t>,</w:t>
      </w:r>
      <w:r w:rsidR="00E74BA7" w:rsidRPr="00E74BA7">
        <w:rPr>
          <w:bCs/>
          <w:sz w:val="24"/>
          <w:szCs w:val="24"/>
        </w:rPr>
        <w:t xml:space="preserve"> </w:t>
      </w:r>
      <w:r w:rsidR="00E74BA7">
        <w:rPr>
          <w:bCs/>
          <w:sz w:val="24"/>
          <w:szCs w:val="24"/>
        </w:rPr>
        <w:t>V</w:t>
      </w:r>
      <w:r w:rsidR="00E74BA7" w:rsidRPr="00D36833">
        <w:rPr>
          <w:bCs/>
          <w:sz w:val="24"/>
          <w:szCs w:val="24"/>
        </w:rPr>
        <w:t>19.2.0</w:t>
      </w:r>
      <w:bookmarkEnd w:id="18"/>
    </w:p>
    <w:p w14:paraId="694412CC" w14:textId="1E59A643" w:rsidR="00B662C7" w:rsidRPr="00F66F41" w:rsidRDefault="00B662C7" w:rsidP="00BB3572">
      <w:pPr>
        <w:pStyle w:val="References"/>
        <w:rPr>
          <w:sz w:val="24"/>
          <w:szCs w:val="21"/>
        </w:rPr>
      </w:pPr>
      <w:bookmarkStart w:id="19" w:name="_Ref166157099"/>
      <w:r w:rsidRPr="00F66F41">
        <w:rPr>
          <w:sz w:val="24"/>
          <w:szCs w:val="21"/>
        </w:rPr>
        <w:t>3GPP TR 3</w:t>
      </w:r>
      <w:r>
        <w:rPr>
          <w:sz w:val="24"/>
          <w:szCs w:val="21"/>
        </w:rPr>
        <w:t>8</w:t>
      </w:r>
      <w:r w:rsidRPr="00F66F41">
        <w:rPr>
          <w:sz w:val="24"/>
          <w:szCs w:val="21"/>
        </w:rPr>
        <w:t>.</w:t>
      </w:r>
      <w:r>
        <w:rPr>
          <w:sz w:val="24"/>
          <w:szCs w:val="21"/>
        </w:rPr>
        <w:t>901</w:t>
      </w:r>
      <w:r w:rsidRPr="00F66F41">
        <w:rPr>
          <w:sz w:val="24"/>
          <w:szCs w:val="21"/>
        </w:rPr>
        <w:t>, “</w:t>
      </w:r>
      <w:r w:rsidRPr="00B662C7">
        <w:rPr>
          <w:sz w:val="24"/>
          <w:szCs w:val="21"/>
        </w:rPr>
        <w:t>Study on channel model for frequencies from 0.5 to 100 GHz</w:t>
      </w:r>
      <w:r w:rsidRPr="00F66F41">
        <w:rPr>
          <w:sz w:val="24"/>
          <w:szCs w:val="21"/>
        </w:rPr>
        <w:t>”, V1</w:t>
      </w:r>
      <w:r>
        <w:rPr>
          <w:sz w:val="24"/>
          <w:szCs w:val="21"/>
        </w:rPr>
        <w:t>7</w:t>
      </w:r>
      <w:r w:rsidRPr="00F66F41">
        <w:rPr>
          <w:sz w:val="24"/>
          <w:szCs w:val="21"/>
        </w:rPr>
        <w:t>.</w:t>
      </w:r>
      <w:r>
        <w:rPr>
          <w:sz w:val="24"/>
          <w:szCs w:val="21"/>
        </w:rPr>
        <w:t>1</w:t>
      </w:r>
      <w:r w:rsidRPr="00F66F41">
        <w:rPr>
          <w:sz w:val="24"/>
          <w:szCs w:val="21"/>
        </w:rPr>
        <w:t>.0</w:t>
      </w:r>
      <w:bookmarkEnd w:id="19"/>
    </w:p>
    <w:p w14:paraId="4F8B26C5" w14:textId="77777777" w:rsidR="0057668D" w:rsidRPr="00DE7AE6" w:rsidRDefault="0057668D" w:rsidP="00BB3572">
      <w:pPr>
        <w:pStyle w:val="References"/>
        <w:rPr>
          <w:sz w:val="24"/>
          <w:szCs w:val="21"/>
        </w:rPr>
      </w:pPr>
      <w:bookmarkStart w:id="20" w:name="_Ref158995988"/>
      <w:bookmarkStart w:id="21" w:name="_Ref166162489"/>
      <w:r w:rsidRPr="00DE7AE6">
        <w:rPr>
          <w:rFonts w:hint="eastAsia"/>
          <w:sz w:val="24"/>
          <w:szCs w:val="21"/>
          <w:lang w:eastAsia="zh-CN"/>
        </w:rPr>
        <w:t>3</w:t>
      </w:r>
      <w:r w:rsidRPr="00DE7AE6">
        <w:rPr>
          <w:sz w:val="24"/>
          <w:szCs w:val="21"/>
          <w:lang w:eastAsia="zh-CN"/>
        </w:rPr>
        <w:t>GPP TR 37.885, “Study on evaluation methodology of new Vehicle-to-Everything (V2X) use cases for LTE and NR”</w:t>
      </w:r>
      <w:bookmarkEnd w:id="20"/>
      <w:r>
        <w:rPr>
          <w:sz w:val="24"/>
          <w:szCs w:val="21"/>
          <w:lang w:eastAsia="zh-CN"/>
        </w:rPr>
        <w:t xml:space="preserve">, </w:t>
      </w:r>
      <w:r w:rsidRPr="00375C2A">
        <w:rPr>
          <w:sz w:val="24"/>
          <w:szCs w:val="21"/>
          <w:lang w:eastAsia="zh-CN"/>
        </w:rPr>
        <w:t>V15.3.0</w:t>
      </w:r>
      <w:bookmarkEnd w:id="21"/>
    </w:p>
    <w:p w14:paraId="54A5FFC5" w14:textId="77777777" w:rsidR="001C1747" w:rsidRDefault="00013BD7" w:rsidP="00BB3572">
      <w:pPr>
        <w:pStyle w:val="References"/>
        <w:rPr>
          <w:sz w:val="24"/>
          <w:szCs w:val="21"/>
        </w:rPr>
      </w:pPr>
      <w:bookmarkStart w:id="22" w:name="_Ref173828447"/>
      <w:r w:rsidRPr="00920C9C">
        <w:rPr>
          <w:sz w:val="24"/>
          <w:szCs w:val="21"/>
        </w:rPr>
        <w:t>3GPP TR 38.857, “</w:t>
      </w:r>
      <w:r w:rsidR="0069490C" w:rsidRPr="00920C9C">
        <w:rPr>
          <w:sz w:val="24"/>
          <w:szCs w:val="21"/>
        </w:rPr>
        <w:t>Study on NR Positioning Enhancements (Release 17)</w:t>
      </w:r>
      <w:r w:rsidRPr="00920C9C">
        <w:rPr>
          <w:sz w:val="24"/>
          <w:szCs w:val="21"/>
        </w:rPr>
        <w:t>”</w:t>
      </w:r>
      <w:r w:rsidR="000A4F03" w:rsidRPr="00920C9C">
        <w:rPr>
          <w:sz w:val="24"/>
          <w:szCs w:val="21"/>
        </w:rPr>
        <w:t xml:space="preserve"> V</w:t>
      </w:r>
      <w:bookmarkStart w:id="23" w:name="specVersion"/>
      <w:r w:rsidR="000A4F03" w:rsidRPr="00920C9C">
        <w:rPr>
          <w:sz w:val="24"/>
          <w:szCs w:val="21"/>
        </w:rPr>
        <w:t>17.0.</w:t>
      </w:r>
      <w:bookmarkEnd w:id="23"/>
      <w:r w:rsidR="000A4F03" w:rsidRPr="00920C9C">
        <w:rPr>
          <w:sz w:val="24"/>
          <w:szCs w:val="21"/>
        </w:rPr>
        <w:t>0</w:t>
      </w:r>
      <w:bookmarkEnd w:id="22"/>
    </w:p>
    <w:sectPr w:rsidR="001C1747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E14F" w14:textId="77777777" w:rsidR="003461D9" w:rsidRDefault="003461D9">
      <w:r>
        <w:separator/>
      </w:r>
    </w:p>
  </w:endnote>
  <w:endnote w:type="continuationSeparator" w:id="0">
    <w:p w14:paraId="5AAB0D5E" w14:textId="77777777" w:rsidR="003461D9" w:rsidRDefault="0034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196FC" w14:textId="77777777" w:rsidR="003461D9" w:rsidRDefault="003461D9">
      <w:r>
        <w:separator/>
      </w:r>
    </w:p>
  </w:footnote>
  <w:footnote w:type="continuationSeparator" w:id="0">
    <w:p w14:paraId="425F069E" w14:textId="77777777" w:rsidR="003461D9" w:rsidRDefault="0034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B80FFB"/>
    <w:multiLevelType w:val="hybridMultilevel"/>
    <w:tmpl w:val="8850CA30"/>
    <w:lvl w:ilvl="0" w:tplc="3926D378">
      <w:start w:val="1"/>
      <w:numFmt w:val="decimal"/>
      <w:lvlText w:val="%1)"/>
      <w:lvlJc w:val="left"/>
      <w:pPr>
        <w:ind w:left="1020" w:hanging="360"/>
      </w:pPr>
    </w:lvl>
    <w:lvl w:ilvl="1" w:tplc="3DAC7B1E">
      <w:start w:val="1"/>
      <w:numFmt w:val="decimal"/>
      <w:lvlText w:val="%2)"/>
      <w:lvlJc w:val="left"/>
      <w:pPr>
        <w:ind w:left="1020" w:hanging="360"/>
      </w:pPr>
    </w:lvl>
    <w:lvl w:ilvl="2" w:tplc="D32CFE6A">
      <w:start w:val="1"/>
      <w:numFmt w:val="decimal"/>
      <w:lvlText w:val="%3)"/>
      <w:lvlJc w:val="left"/>
      <w:pPr>
        <w:ind w:left="1020" w:hanging="360"/>
      </w:pPr>
    </w:lvl>
    <w:lvl w:ilvl="3" w:tplc="DA22C686">
      <w:start w:val="1"/>
      <w:numFmt w:val="decimal"/>
      <w:lvlText w:val="%4)"/>
      <w:lvlJc w:val="left"/>
      <w:pPr>
        <w:ind w:left="1020" w:hanging="360"/>
      </w:pPr>
    </w:lvl>
    <w:lvl w:ilvl="4" w:tplc="8B3E2A4A">
      <w:start w:val="1"/>
      <w:numFmt w:val="decimal"/>
      <w:lvlText w:val="%5)"/>
      <w:lvlJc w:val="left"/>
      <w:pPr>
        <w:ind w:left="1020" w:hanging="360"/>
      </w:pPr>
    </w:lvl>
    <w:lvl w:ilvl="5" w:tplc="B710844A">
      <w:start w:val="1"/>
      <w:numFmt w:val="decimal"/>
      <w:lvlText w:val="%6)"/>
      <w:lvlJc w:val="left"/>
      <w:pPr>
        <w:ind w:left="1020" w:hanging="360"/>
      </w:pPr>
    </w:lvl>
    <w:lvl w:ilvl="6" w:tplc="A46EBE38">
      <w:start w:val="1"/>
      <w:numFmt w:val="decimal"/>
      <w:lvlText w:val="%7)"/>
      <w:lvlJc w:val="left"/>
      <w:pPr>
        <w:ind w:left="1020" w:hanging="360"/>
      </w:pPr>
    </w:lvl>
    <w:lvl w:ilvl="7" w:tplc="EA82011A">
      <w:start w:val="1"/>
      <w:numFmt w:val="decimal"/>
      <w:lvlText w:val="%8)"/>
      <w:lvlJc w:val="left"/>
      <w:pPr>
        <w:ind w:left="1020" w:hanging="360"/>
      </w:pPr>
    </w:lvl>
    <w:lvl w:ilvl="8" w:tplc="995AA52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E5DE4"/>
    <w:multiLevelType w:val="hybridMultilevel"/>
    <w:tmpl w:val="36A6DC46"/>
    <w:lvl w:ilvl="0" w:tplc="58CCF2EE">
      <w:start w:val="3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5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27939"/>
    <w:multiLevelType w:val="hybridMultilevel"/>
    <w:tmpl w:val="4008D094"/>
    <w:lvl w:ilvl="0" w:tplc="0EAE88A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3152E43"/>
    <w:multiLevelType w:val="hybridMultilevel"/>
    <w:tmpl w:val="D734655C"/>
    <w:lvl w:ilvl="0" w:tplc="DD28C39E">
      <w:start w:val="1"/>
      <w:numFmt w:val="decimal"/>
      <w:lvlText w:val="%1)"/>
      <w:lvlJc w:val="left"/>
      <w:pPr>
        <w:ind w:left="1020" w:hanging="360"/>
      </w:pPr>
    </w:lvl>
    <w:lvl w:ilvl="1" w:tplc="27FE891A">
      <w:start w:val="1"/>
      <w:numFmt w:val="decimal"/>
      <w:lvlText w:val="%2)"/>
      <w:lvlJc w:val="left"/>
      <w:pPr>
        <w:ind w:left="1020" w:hanging="360"/>
      </w:pPr>
    </w:lvl>
    <w:lvl w:ilvl="2" w:tplc="1A72EA96">
      <w:start w:val="1"/>
      <w:numFmt w:val="decimal"/>
      <w:lvlText w:val="%3)"/>
      <w:lvlJc w:val="left"/>
      <w:pPr>
        <w:ind w:left="1020" w:hanging="360"/>
      </w:pPr>
    </w:lvl>
    <w:lvl w:ilvl="3" w:tplc="257C6CF6">
      <w:start w:val="1"/>
      <w:numFmt w:val="decimal"/>
      <w:lvlText w:val="%4)"/>
      <w:lvlJc w:val="left"/>
      <w:pPr>
        <w:ind w:left="1020" w:hanging="360"/>
      </w:pPr>
    </w:lvl>
    <w:lvl w:ilvl="4" w:tplc="9E524B2C">
      <w:start w:val="1"/>
      <w:numFmt w:val="decimal"/>
      <w:lvlText w:val="%5)"/>
      <w:lvlJc w:val="left"/>
      <w:pPr>
        <w:ind w:left="1020" w:hanging="360"/>
      </w:pPr>
    </w:lvl>
    <w:lvl w:ilvl="5" w:tplc="58F04062">
      <w:start w:val="1"/>
      <w:numFmt w:val="decimal"/>
      <w:lvlText w:val="%6)"/>
      <w:lvlJc w:val="left"/>
      <w:pPr>
        <w:ind w:left="1020" w:hanging="360"/>
      </w:pPr>
    </w:lvl>
    <w:lvl w:ilvl="6" w:tplc="80FA6AE4">
      <w:start w:val="1"/>
      <w:numFmt w:val="decimal"/>
      <w:lvlText w:val="%7)"/>
      <w:lvlJc w:val="left"/>
      <w:pPr>
        <w:ind w:left="1020" w:hanging="360"/>
      </w:pPr>
    </w:lvl>
    <w:lvl w:ilvl="7" w:tplc="32C07072">
      <w:start w:val="1"/>
      <w:numFmt w:val="decimal"/>
      <w:lvlText w:val="%8)"/>
      <w:lvlJc w:val="left"/>
      <w:pPr>
        <w:ind w:left="1020" w:hanging="360"/>
      </w:pPr>
    </w:lvl>
    <w:lvl w:ilvl="8" w:tplc="3A16D948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57935"/>
    <w:multiLevelType w:val="hybridMultilevel"/>
    <w:tmpl w:val="735C295C"/>
    <w:lvl w:ilvl="0" w:tplc="2D74105A">
      <w:start w:val="1"/>
      <w:numFmt w:val="decimal"/>
      <w:lvlText w:val="%1)"/>
      <w:lvlJc w:val="left"/>
      <w:pPr>
        <w:ind w:left="1020" w:hanging="360"/>
      </w:pPr>
    </w:lvl>
    <w:lvl w:ilvl="1" w:tplc="9F503426">
      <w:start w:val="1"/>
      <w:numFmt w:val="decimal"/>
      <w:lvlText w:val="%2)"/>
      <w:lvlJc w:val="left"/>
      <w:pPr>
        <w:ind w:left="1020" w:hanging="360"/>
      </w:pPr>
    </w:lvl>
    <w:lvl w:ilvl="2" w:tplc="026A1308">
      <w:start w:val="1"/>
      <w:numFmt w:val="decimal"/>
      <w:lvlText w:val="%3)"/>
      <w:lvlJc w:val="left"/>
      <w:pPr>
        <w:ind w:left="1020" w:hanging="360"/>
      </w:pPr>
    </w:lvl>
    <w:lvl w:ilvl="3" w:tplc="9E3290E8">
      <w:start w:val="1"/>
      <w:numFmt w:val="decimal"/>
      <w:lvlText w:val="%4)"/>
      <w:lvlJc w:val="left"/>
      <w:pPr>
        <w:ind w:left="1020" w:hanging="360"/>
      </w:pPr>
    </w:lvl>
    <w:lvl w:ilvl="4" w:tplc="9EFA640E">
      <w:start w:val="1"/>
      <w:numFmt w:val="decimal"/>
      <w:lvlText w:val="%5)"/>
      <w:lvlJc w:val="left"/>
      <w:pPr>
        <w:ind w:left="1020" w:hanging="360"/>
      </w:pPr>
    </w:lvl>
    <w:lvl w:ilvl="5" w:tplc="E346742A">
      <w:start w:val="1"/>
      <w:numFmt w:val="decimal"/>
      <w:lvlText w:val="%6)"/>
      <w:lvlJc w:val="left"/>
      <w:pPr>
        <w:ind w:left="1020" w:hanging="360"/>
      </w:pPr>
    </w:lvl>
    <w:lvl w:ilvl="6" w:tplc="CB16A1A4">
      <w:start w:val="1"/>
      <w:numFmt w:val="decimal"/>
      <w:lvlText w:val="%7)"/>
      <w:lvlJc w:val="left"/>
      <w:pPr>
        <w:ind w:left="1020" w:hanging="360"/>
      </w:pPr>
    </w:lvl>
    <w:lvl w:ilvl="7" w:tplc="9BCC61DA">
      <w:start w:val="1"/>
      <w:numFmt w:val="decimal"/>
      <w:lvlText w:val="%8)"/>
      <w:lvlJc w:val="left"/>
      <w:pPr>
        <w:ind w:left="1020" w:hanging="360"/>
      </w:pPr>
    </w:lvl>
    <w:lvl w:ilvl="8" w:tplc="41F48C20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98533D"/>
    <w:multiLevelType w:val="multilevel"/>
    <w:tmpl w:val="C62895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563CF3"/>
    <w:multiLevelType w:val="hybridMultilevel"/>
    <w:tmpl w:val="2884BD3A"/>
    <w:lvl w:ilvl="0" w:tplc="C8A6FB2A">
      <w:start w:val="3"/>
      <w:numFmt w:val="bullet"/>
      <w:lvlText w:val="-"/>
      <w:lvlJc w:val="left"/>
      <w:pPr>
        <w:ind w:left="1225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abstractNum w:abstractNumId="17" w15:restartNumberingAfterBreak="0">
    <w:nsid w:val="30173063"/>
    <w:multiLevelType w:val="hybridMultilevel"/>
    <w:tmpl w:val="13621F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18275DE"/>
    <w:multiLevelType w:val="hybridMultilevel"/>
    <w:tmpl w:val="3EB88E80"/>
    <w:lvl w:ilvl="0" w:tplc="3AF09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557C1"/>
    <w:multiLevelType w:val="multilevel"/>
    <w:tmpl w:val="B0928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2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44E84494"/>
    <w:multiLevelType w:val="hybridMultilevel"/>
    <w:tmpl w:val="F1B0814C"/>
    <w:lvl w:ilvl="0" w:tplc="24262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26DDE"/>
    <w:multiLevelType w:val="hybridMultilevel"/>
    <w:tmpl w:val="3C9C8D38"/>
    <w:lvl w:ilvl="0" w:tplc="A9BC107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6B06B06"/>
    <w:multiLevelType w:val="hybridMultilevel"/>
    <w:tmpl w:val="46BE6578"/>
    <w:lvl w:ilvl="0" w:tplc="48961A1E">
      <w:start w:val="1"/>
      <w:numFmt w:val="decimal"/>
      <w:lvlText w:val="%1)"/>
      <w:lvlJc w:val="left"/>
      <w:pPr>
        <w:ind w:left="1020" w:hanging="360"/>
      </w:pPr>
    </w:lvl>
    <w:lvl w:ilvl="1" w:tplc="53B8246E">
      <w:start w:val="1"/>
      <w:numFmt w:val="decimal"/>
      <w:lvlText w:val="%2)"/>
      <w:lvlJc w:val="left"/>
      <w:pPr>
        <w:ind w:left="1020" w:hanging="360"/>
      </w:pPr>
    </w:lvl>
    <w:lvl w:ilvl="2" w:tplc="E958714C">
      <w:start w:val="1"/>
      <w:numFmt w:val="decimal"/>
      <w:lvlText w:val="%3)"/>
      <w:lvlJc w:val="left"/>
      <w:pPr>
        <w:ind w:left="1020" w:hanging="360"/>
      </w:pPr>
    </w:lvl>
    <w:lvl w:ilvl="3" w:tplc="FA94AEE6">
      <w:start w:val="1"/>
      <w:numFmt w:val="decimal"/>
      <w:lvlText w:val="%4)"/>
      <w:lvlJc w:val="left"/>
      <w:pPr>
        <w:ind w:left="1020" w:hanging="360"/>
      </w:pPr>
    </w:lvl>
    <w:lvl w:ilvl="4" w:tplc="49B88D14">
      <w:start w:val="1"/>
      <w:numFmt w:val="decimal"/>
      <w:lvlText w:val="%5)"/>
      <w:lvlJc w:val="left"/>
      <w:pPr>
        <w:ind w:left="1020" w:hanging="360"/>
      </w:pPr>
    </w:lvl>
    <w:lvl w:ilvl="5" w:tplc="D14E593A">
      <w:start w:val="1"/>
      <w:numFmt w:val="decimal"/>
      <w:lvlText w:val="%6)"/>
      <w:lvlJc w:val="left"/>
      <w:pPr>
        <w:ind w:left="1020" w:hanging="360"/>
      </w:pPr>
    </w:lvl>
    <w:lvl w:ilvl="6" w:tplc="7D42EAF0">
      <w:start w:val="1"/>
      <w:numFmt w:val="decimal"/>
      <w:lvlText w:val="%7)"/>
      <w:lvlJc w:val="left"/>
      <w:pPr>
        <w:ind w:left="1020" w:hanging="360"/>
      </w:pPr>
    </w:lvl>
    <w:lvl w:ilvl="7" w:tplc="7CBA7722">
      <w:start w:val="1"/>
      <w:numFmt w:val="decimal"/>
      <w:lvlText w:val="%8)"/>
      <w:lvlJc w:val="left"/>
      <w:pPr>
        <w:ind w:left="1020" w:hanging="360"/>
      </w:pPr>
    </w:lvl>
    <w:lvl w:ilvl="8" w:tplc="F2EE56BE">
      <w:start w:val="1"/>
      <w:numFmt w:val="decimal"/>
      <w:lvlText w:val="%9)"/>
      <w:lvlJc w:val="left"/>
      <w:pPr>
        <w:ind w:left="1020" w:hanging="360"/>
      </w:pPr>
    </w:lvl>
  </w:abstractNum>
  <w:abstractNum w:abstractNumId="28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41FF"/>
    <w:multiLevelType w:val="hybridMultilevel"/>
    <w:tmpl w:val="511876BA"/>
    <w:lvl w:ilvl="0" w:tplc="2AEAA524">
      <w:start w:val="1"/>
      <w:numFmt w:val="decimal"/>
      <w:lvlText w:val="%1)"/>
      <w:lvlJc w:val="left"/>
      <w:pPr>
        <w:ind w:left="1020" w:hanging="360"/>
      </w:pPr>
    </w:lvl>
    <w:lvl w:ilvl="1" w:tplc="E020DCB6">
      <w:start w:val="1"/>
      <w:numFmt w:val="decimal"/>
      <w:lvlText w:val="%2)"/>
      <w:lvlJc w:val="left"/>
      <w:pPr>
        <w:ind w:left="1020" w:hanging="360"/>
      </w:pPr>
    </w:lvl>
    <w:lvl w:ilvl="2" w:tplc="D3BC5BF6">
      <w:start w:val="1"/>
      <w:numFmt w:val="decimal"/>
      <w:lvlText w:val="%3)"/>
      <w:lvlJc w:val="left"/>
      <w:pPr>
        <w:ind w:left="1020" w:hanging="360"/>
      </w:pPr>
    </w:lvl>
    <w:lvl w:ilvl="3" w:tplc="5122F492">
      <w:start w:val="1"/>
      <w:numFmt w:val="decimal"/>
      <w:lvlText w:val="%4)"/>
      <w:lvlJc w:val="left"/>
      <w:pPr>
        <w:ind w:left="1020" w:hanging="360"/>
      </w:pPr>
    </w:lvl>
    <w:lvl w:ilvl="4" w:tplc="0E38C306">
      <w:start w:val="1"/>
      <w:numFmt w:val="decimal"/>
      <w:lvlText w:val="%5)"/>
      <w:lvlJc w:val="left"/>
      <w:pPr>
        <w:ind w:left="1020" w:hanging="360"/>
      </w:pPr>
    </w:lvl>
    <w:lvl w:ilvl="5" w:tplc="3364F340">
      <w:start w:val="1"/>
      <w:numFmt w:val="decimal"/>
      <w:lvlText w:val="%6)"/>
      <w:lvlJc w:val="left"/>
      <w:pPr>
        <w:ind w:left="1020" w:hanging="360"/>
      </w:pPr>
    </w:lvl>
    <w:lvl w:ilvl="6" w:tplc="8140E964">
      <w:start w:val="1"/>
      <w:numFmt w:val="decimal"/>
      <w:lvlText w:val="%7)"/>
      <w:lvlJc w:val="left"/>
      <w:pPr>
        <w:ind w:left="1020" w:hanging="360"/>
      </w:pPr>
    </w:lvl>
    <w:lvl w:ilvl="7" w:tplc="1E168BEE">
      <w:start w:val="1"/>
      <w:numFmt w:val="decimal"/>
      <w:lvlText w:val="%8)"/>
      <w:lvlJc w:val="left"/>
      <w:pPr>
        <w:ind w:left="1020" w:hanging="360"/>
      </w:pPr>
    </w:lvl>
    <w:lvl w:ilvl="8" w:tplc="AEA09B72">
      <w:start w:val="1"/>
      <w:numFmt w:val="decimal"/>
      <w:lvlText w:val="%9)"/>
      <w:lvlJc w:val="left"/>
      <w:pPr>
        <w:ind w:left="1020" w:hanging="360"/>
      </w:pPr>
    </w:lvl>
  </w:abstractNum>
  <w:abstractNum w:abstractNumId="30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2" w15:restartNumberingAfterBreak="0">
    <w:nsid w:val="67723F68"/>
    <w:multiLevelType w:val="hybridMultilevel"/>
    <w:tmpl w:val="DFF0930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C47E14"/>
    <w:multiLevelType w:val="hybridMultilevel"/>
    <w:tmpl w:val="2CFE6382"/>
    <w:lvl w:ilvl="0" w:tplc="04090001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34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DD5C68"/>
    <w:multiLevelType w:val="hybridMultilevel"/>
    <w:tmpl w:val="8D789D3C"/>
    <w:lvl w:ilvl="0" w:tplc="7474E478">
      <w:start w:val="1"/>
      <w:numFmt w:val="decimal"/>
      <w:lvlText w:val="%1)"/>
      <w:lvlJc w:val="left"/>
      <w:pPr>
        <w:ind w:left="1020" w:hanging="360"/>
      </w:pPr>
    </w:lvl>
    <w:lvl w:ilvl="1" w:tplc="4B22EF54">
      <w:start w:val="1"/>
      <w:numFmt w:val="decimal"/>
      <w:lvlText w:val="%2)"/>
      <w:lvlJc w:val="left"/>
      <w:pPr>
        <w:ind w:left="1020" w:hanging="360"/>
      </w:pPr>
    </w:lvl>
    <w:lvl w:ilvl="2" w:tplc="00AABC28">
      <w:start w:val="1"/>
      <w:numFmt w:val="decimal"/>
      <w:lvlText w:val="%3)"/>
      <w:lvlJc w:val="left"/>
      <w:pPr>
        <w:ind w:left="1020" w:hanging="360"/>
      </w:pPr>
    </w:lvl>
    <w:lvl w:ilvl="3" w:tplc="FF0C1C8E">
      <w:start w:val="1"/>
      <w:numFmt w:val="decimal"/>
      <w:lvlText w:val="%4)"/>
      <w:lvlJc w:val="left"/>
      <w:pPr>
        <w:ind w:left="1020" w:hanging="360"/>
      </w:pPr>
    </w:lvl>
    <w:lvl w:ilvl="4" w:tplc="E5E2B364">
      <w:start w:val="1"/>
      <w:numFmt w:val="decimal"/>
      <w:lvlText w:val="%5)"/>
      <w:lvlJc w:val="left"/>
      <w:pPr>
        <w:ind w:left="1020" w:hanging="360"/>
      </w:pPr>
    </w:lvl>
    <w:lvl w:ilvl="5" w:tplc="8D100834">
      <w:start w:val="1"/>
      <w:numFmt w:val="decimal"/>
      <w:lvlText w:val="%6)"/>
      <w:lvlJc w:val="left"/>
      <w:pPr>
        <w:ind w:left="1020" w:hanging="360"/>
      </w:pPr>
    </w:lvl>
    <w:lvl w:ilvl="6" w:tplc="F6BC21C8">
      <w:start w:val="1"/>
      <w:numFmt w:val="decimal"/>
      <w:lvlText w:val="%7)"/>
      <w:lvlJc w:val="left"/>
      <w:pPr>
        <w:ind w:left="1020" w:hanging="360"/>
      </w:pPr>
    </w:lvl>
    <w:lvl w:ilvl="7" w:tplc="5D586F90">
      <w:start w:val="1"/>
      <w:numFmt w:val="decimal"/>
      <w:lvlText w:val="%8)"/>
      <w:lvlJc w:val="left"/>
      <w:pPr>
        <w:ind w:left="1020" w:hanging="360"/>
      </w:pPr>
    </w:lvl>
    <w:lvl w:ilvl="8" w:tplc="7ED2BDAC">
      <w:start w:val="1"/>
      <w:numFmt w:val="decimal"/>
      <w:lvlText w:val="%9)"/>
      <w:lvlJc w:val="left"/>
      <w:pPr>
        <w:ind w:left="1020" w:hanging="36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50E10"/>
    <w:multiLevelType w:val="hybridMultilevel"/>
    <w:tmpl w:val="00505A5A"/>
    <w:lvl w:ilvl="0" w:tplc="F25074E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93039">
    <w:abstractNumId w:val="20"/>
  </w:num>
  <w:num w:numId="2" w16cid:durableId="152914736">
    <w:abstractNumId w:val="19"/>
  </w:num>
  <w:num w:numId="3" w16cid:durableId="87968156">
    <w:abstractNumId w:val="30"/>
  </w:num>
  <w:num w:numId="4" w16cid:durableId="331106031">
    <w:abstractNumId w:val="25"/>
  </w:num>
  <w:num w:numId="5" w16cid:durableId="952438815">
    <w:abstractNumId w:val="23"/>
  </w:num>
  <w:num w:numId="6" w16cid:durableId="1046684778">
    <w:abstractNumId w:val="9"/>
  </w:num>
  <w:num w:numId="7" w16cid:durableId="1662542559">
    <w:abstractNumId w:val="13"/>
  </w:num>
  <w:num w:numId="8" w16cid:durableId="40132828">
    <w:abstractNumId w:val="36"/>
  </w:num>
  <w:num w:numId="9" w16cid:durableId="659388329">
    <w:abstractNumId w:val="15"/>
  </w:num>
  <w:num w:numId="10" w16cid:durableId="83917889">
    <w:abstractNumId w:val="0"/>
  </w:num>
  <w:num w:numId="11" w16cid:durableId="1743065316">
    <w:abstractNumId w:val="28"/>
  </w:num>
  <w:num w:numId="12" w16cid:durableId="1093552604">
    <w:abstractNumId w:val="11"/>
  </w:num>
  <w:num w:numId="13" w16cid:durableId="1239248478">
    <w:abstractNumId w:val="22"/>
  </w:num>
  <w:num w:numId="14" w16cid:durableId="158663194">
    <w:abstractNumId w:val="3"/>
  </w:num>
  <w:num w:numId="15" w16cid:durableId="1146627772">
    <w:abstractNumId w:val="39"/>
  </w:num>
  <w:num w:numId="16" w16cid:durableId="620383257">
    <w:abstractNumId w:val="19"/>
  </w:num>
  <w:num w:numId="17" w16cid:durableId="236980455">
    <w:abstractNumId w:val="5"/>
  </w:num>
  <w:num w:numId="18" w16cid:durableId="918830913">
    <w:abstractNumId w:val="12"/>
  </w:num>
  <w:num w:numId="19" w16cid:durableId="1993947868">
    <w:abstractNumId w:val="24"/>
  </w:num>
  <w:num w:numId="20" w16cid:durableId="948195962">
    <w:abstractNumId w:val="33"/>
  </w:num>
  <w:num w:numId="21" w16cid:durableId="10575833">
    <w:abstractNumId w:val="16"/>
  </w:num>
  <w:num w:numId="22" w16cid:durableId="595557231">
    <w:abstractNumId w:val="4"/>
  </w:num>
  <w:num w:numId="23" w16cid:durableId="1155300534">
    <w:abstractNumId w:val="37"/>
  </w:num>
  <w:num w:numId="24" w16cid:durableId="587269082">
    <w:abstractNumId w:val="21"/>
  </w:num>
  <w:num w:numId="25" w16cid:durableId="299188596">
    <w:abstractNumId w:val="18"/>
  </w:num>
  <w:num w:numId="26" w16cid:durableId="469174048">
    <w:abstractNumId w:val="38"/>
  </w:num>
  <w:num w:numId="27" w16cid:durableId="1050760520">
    <w:abstractNumId w:val="32"/>
  </w:num>
  <w:num w:numId="28" w16cid:durableId="993530108">
    <w:abstractNumId w:val="26"/>
  </w:num>
  <w:num w:numId="29" w16cid:durableId="1048070118">
    <w:abstractNumId w:val="7"/>
  </w:num>
  <w:num w:numId="30" w16cid:durableId="149029871">
    <w:abstractNumId w:val="20"/>
  </w:num>
  <w:num w:numId="31" w16cid:durableId="761803475">
    <w:abstractNumId w:val="1"/>
  </w:num>
  <w:num w:numId="32" w16cid:durableId="1695106926">
    <w:abstractNumId w:val="6"/>
  </w:num>
  <w:num w:numId="33" w16cid:durableId="1509246995">
    <w:abstractNumId w:val="40"/>
  </w:num>
  <w:num w:numId="34" w16cid:durableId="1826162969">
    <w:abstractNumId w:val="17"/>
  </w:num>
  <w:num w:numId="35" w16cid:durableId="1318462244">
    <w:abstractNumId w:val="2"/>
  </w:num>
  <w:num w:numId="36" w16cid:durableId="2035571956">
    <w:abstractNumId w:val="35"/>
  </w:num>
  <w:num w:numId="37" w16cid:durableId="1919093124">
    <w:abstractNumId w:val="29"/>
  </w:num>
  <w:num w:numId="38" w16cid:durableId="524515166">
    <w:abstractNumId w:val="10"/>
  </w:num>
  <w:num w:numId="39" w16cid:durableId="273907326">
    <w:abstractNumId w:val="27"/>
  </w:num>
  <w:num w:numId="40" w16cid:durableId="725758659">
    <w:abstractNumId w:val="8"/>
  </w:num>
  <w:num w:numId="41" w16cid:durableId="2145734609">
    <w:abstractNumId w:val="31"/>
  </w:num>
  <w:num w:numId="42" w16cid:durableId="1216546217">
    <w:abstractNumId w:val="14"/>
  </w:num>
  <w:num w:numId="43" w16cid:durableId="1421174712">
    <w:abstractNumId w:val="34"/>
  </w:num>
  <w:num w:numId="44" w16cid:durableId="1420755337">
    <w:abstractNumId w:val="13"/>
  </w:num>
  <w:num w:numId="45" w16cid:durableId="258023090">
    <w:abstractNumId w:val="13"/>
  </w:num>
  <w:num w:numId="46" w16cid:durableId="1929193383">
    <w:abstractNumId w:val="13"/>
  </w:num>
  <w:num w:numId="47" w16cid:durableId="1685787266">
    <w:abstractNumId w:val="13"/>
  </w:num>
  <w:num w:numId="48" w16cid:durableId="679233572">
    <w:abstractNumId w:val="13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BA2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EBB"/>
    <w:rsid w:val="000030CD"/>
    <w:rsid w:val="000033A3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581B"/>
    <w:rsid w:val="00005ACD"/>
    <w:rsid w:val="00005E66"/>
    <w:rsid w:val="0000621A"/>
    <w:rsid w:val="00006331"/>
    <w:rsid w:val="00006394"/>
    <w:rsid w:val="000063AA"/>
    <w:rsid w:val="000067E8"/>
    <w:rsid w:val="00006971"/>
    <w:rsid w:val="00006B27"/>
    <w:rsid w:val="00006B4B"/>
    <w:rsid w:val="00007094"/>
    <w:rsid w:val="0000714E"/>
    <w:rsid w:val="000072B6"/>
    <w:rsid w:val="00007813"/>
    <w:rsid w:val="00007A2C"/>
    <w:rsid w:val="000102D7"/>
    <w:rsid w:val="00010561"/>
    <w:rsid w:val="0001071A"/>
    <w:rsid w:val="000109E6"/>
    <w:rsid w:val="00010F4B"/>
    <w:rsid w:val="0001116D"/>
    <w:rsid w:val="00011278"/>
    <w:rsid w:val="000116AE"/>
    <w:rsid w:val="00011EC1"/>
    <w:rsid w:val="00011F67"/>
    <w:rsid w:val="00012175"/>
    <w:rsid w:val="0001234E"/>
    <w:rsid w:val="0001240B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BD7"/>
    <w:rsid w:val="00013D37"/>
    <w:rsid w:val="00013E3D"/>
    <w:rsid w:val="00014231"/>
    <w:rsid w:val="00014D14"/>
    <w:rsid w:val="00014F61"/>
    <w:rsid w:val="000152C4"/>
    <w:rsid w:val="000155D1"/>
    <w:rsid w:val="00015A05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D20"/>
    <w:rsid w:val="00017D8A"/>
    <w:rsid w:val="00017E00"/>
    <w:rsid w:val="00020069"/>
    <w:rsid w:val="0002059E"/>
    <w:rsid w:val="000209B7"/>
    <w:rsid w:val="00020C68"/>
    <w:rsid w:val="00020FD4"/>
    <w:rsid w:val="00021273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5DC"/>
    <w:rsid w:val="000235ED"/>
    <w:rsid w:val="00023685"/>
    <w:rsid w:val="00023B63"/>
    <w:rsid w:val="000241BE"/>
    <w:rsid w:val="000242F2"/>
    <w:rsid w:val="000245AB"/>
    <w:rsid w:val="00024B9E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76A"/>
    <w:rsid w:val="00027800"/>
    <w:rsid w:val="00027AD6"/>
    <w:rsid w:val="00027C82"/>
    <w:rsid w:val="0003024C"/>
    <w:rsid w:val="00030391"/>
    <w:rsid w:val="00030533"/>
    <w:rsid w:val="000305BC"/>
    <w:rsid w:val="0003083D"/>
    <w:rsid w:val="00030AF6"/>
    <w:rsid w:val="00030C59"/>
    <w:rsid w:val="000311DF"/>
    <w:rsid w:val="0003173D"/>
    <w:rsid w:val="0003182B"/>
    <w:rsid w:val="00031AD9"/>
    <w:rsid w:val="00031ADB"/>
    <w:rsid w:val="00032056"/>
    <w:rsid w:val="00032068"/>
    <w:rsid w:val="00032124"/>
    <w:rsid w:val="000323D1"/>
    <w:rsid w:val="00032683"/>
    <w:rsid w:val="000328CA"/>
    <w:rsid w:val="00032E40"/>
    <w:rsid w:val="00032FB2"/>
    <w:rsid w:val="0003320C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5362"/>
    <w:rsid w:val="00036059"/>
    <w:rsid w:val="0003631D"/>
    <w:rsid w:val="00036660"/>
    <w:rsid w:val="000367E6"/>
    <w:rsid w:val="00036F8C"/>
    <w:rsid w:val="000370EB"/>
    <w:rsid w:val="000371DD"/>
    <w:rsid w:val="0003743B"/>
    <w:rsid w:val="00037E11"/>
    <w:rsid w:val="00037FE6"/>
    <w:rsid w:val="00040180"/>
    <w:rsid w:val="0004023E"/>
    <w:rsid w:val="0004024B"/>
    <w:rsid w:val="000403EC"/>
    <w:rsid w:val="000404D2"/>
    <w:rsid w:val="00040EE5"/>
    <w:rsid w:val="000410DE"/>
    <w:rsid w:val="000411E3"/>
    <w:rsid w:val="0004167B"/>
    <w:rsid w:val="00041A3B"/>
    <w:rsid w:val="00041C10"/>
    <w:rsid w:val="00041C57"/>
    <w:rsid w:val="00041C7F"/>
    <w:rsid w:val="00041CE4"/>
    <w:rsid w:val="00041D96"/>
    <w:rsid w:val="00041F65"/>
    <w:rsid w:val="000428C3"/>
    <w:rsid w:val="00042ABB"/>
    <w:rsid w:val="00042ABE"/>
    <w:rsid w:val="00042ADB"/>
    <w:rsid w:val="00042B4C"/>
    <w:rsid w:val="00042F38"/>
    <w:rsid w:val="00042F4D"/>
    <w:rsid w:val="00043193"/>
    <w:rsid w:val="000434B7"/>
    <w:rsid w:val="000435E4"/>
    <w:rsid w:val="000436F1"/>
    <w:rsid w:val="00043A03"/>
    <w:rsid w:val="00044231"/>
    <w:rsid w:val="000443A5"/>
    <w:rsid w:val="00044B38"/>
    <w:rsid w:val="00044B3F"/>
    <w:rsid w:val="00045198"/>
    <w:rsid w:val="00045377"/>
    <w:rsid w:val="00045567"/>
    <w:rsid w:val="000455AE"/>
    <w:rsid w:val="00045A92"/>
    <w:rsid w:val="00045AB0"/>
    <w:rsid w:val="00045CE1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6D3C"/>
    <w:rsid w:val="00047225"/>
    <w:rsid w:val="0004772E"/>
    <w:rsid w:val="00047D21"/>
    <w:rsid w:val="00047D47"/>
    <w:rsid w:val="00047E60"/>
    <w:rsid w:val="000506CB"/>
    <w:rsid w:val="00050858"/>
    <w:rsid w:val="00050D8A"/>
    <w:rsid w:val="000511DC"/>
    <w:rsid w:val="000512E3"/>
    <w:rsid w:val="00051775"/>
    <w:rsid w:val="00051798"/>
    <w:rsid w:val="0005199D"/>
    <w:rsid w:val="000519C3"/>
    <w:rsid w:val="00051B88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E0C"/>
    <w:rsid w:val="00054E84"/>
    <w:rsid w:val="00055139"/>
    <w:rsid w:val="00055280"/>
    <w:rsid w:val="0005541D"/>
    <w:rsid w:val="00055B33"/>
    <w:rsid w:val="00055BB8"/>
    <w:rsid w:val="00055E5D"/>
    <w:rsid w:val="000565C8"/>
    <w:rsid w:val="000567AD"/>
    <w:rsid w:val="000567BF"/>
    <w:rsid w:val="00056A2B"/>
    <w:rsid w:val="00056E49"/>
    <w:rsid w:val="00057876"/>
    <w:rsid w:val="00057B87"/>
    <w:rsid w:val="00057DC8"/>
    <w:rsid w:val="00060371"/>
    <w:rsid w:val="00060381"/>
    <w:rsid w:val="000609A0"/>
    <w:rsid w:val="00060AB2"/>
    <w:rsid w:val="00060F1E"/>
    <w:rsid w:val="00061232"/>
    <w:rsid w:val="000612E1"/>
    <w:rsid w:val="000614FE"/>
    <w:rsid w:val="00061B28"/>
    <w:rsid w:val="00061F4A"/>
    <w:rsid w:val="00062124"/>
    <w:rsid w:val="000628F0"/>
    <w:rsid w:val="0006295E"/>
    <w:rsid w:val="00062C59"/>
    <w:rsid w:val="00062DC0"/>
    <w:rsid w:val="0006317C"/>
    <w:rsid w:val="000633C3"/>
    <w:rsid w:val="00063594"/>
    <w:rsid w:val="000635EC"/>
    <w:rsid w:val="00063B71"/>
    <w:rsid w:val="00063C33"/>
    <w:rsid w:val="00063E9C"/>
    <w:rsid w:val="00064769"/>
    <w:rsid w:val="00064B9B"/>
    <w:rsid w:val="00065147"/>
    <w:rsid w:val="000656C9"/>
    <w:rsid w:val="000656CD"/>
    <w:rsid w:val="00065717"/>
    <w:rsid w:val="00065C49"/>
    <w:rsid w:val="00065D38"/>
    <w:rsid w:val="00065F26"/>
    <w:rsid w:val="000660E9"/>
    <w:rsid w:val="0006683E"/>
    <w:rsid w:val="0006694E"/>
    <w:rsid w:val="00066EF7"/>
    <w:rsid w:val="00067AE0"/>
    <w:rsid w:val="00067CD8"/>
    <w:rsid w:val="00067DD1"/>
    <w:rsid w:val="000700C0"/>
    <w:rsid w:val="00070447"/>
    <w:rsid w:val="000706E7"/>
    <w:rsid w:val="0007074B"/>
    <w:rsid w:val="000709F5"/>
    <w:rsid w:val="00070E6A"/>
    <w:rsid w:val="00070EF8"/>
    <w:rsid w:val="00070F3B"/>
    <w:rsid w:val="00071192"/>
    <w:rsid w:val="0007134A"/>
    <w:rsid w:val="000713A7"/>
    <w:rsid w:val="000713E8"/>
    <w:rsid w:val="000717FA"/>
    <w:rsid w:val="0007258D"/>
    <w:rsid w:val="000725C3"/>
    <w:rsid w:val="0007272F"/>
    <w:rsid w:val="00072973"/>
    <w:rsid w:val="00072A80"/>
    <w:rsid w:val="00072C1F"/>
    <w:rsid w:val="00072DD4"/>
    <w:rsid w:val="00072E02"/>
    <w:rsid w:val="000731A0"/>
    <w:rsid w:val="000733D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7F5"/>
    <w:rsid w:val="00075AB3"/>
    <w:rsid w:val="00075C6A"/>
    <w:rsid w:val="00076097"/>
    <w:rsid w:val="00076541"/>
    <w:rsid w:val="00076B2A"/>
    <w:rsid w:val="00076E44"/>
    <w:rsid w:val="00076EAB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6B9"/>
    <w:rsid w:val="000823B0"/>
    <w:rsid w:val="00082438"/>
    <w:rsid w:val="00082E1B"/>
    <w:rsid w:val="0008335B"/>
    <w:rsid w:val="00083379"/>
    <w:rsid w:val="00083587"/>
    <w:rsid w:val="00083838"/>
    <w:rsid w:val="00083932"/>
    <w:rsid w:val="00083A1D"/>
    <w:rsid w:val="00083AC6"/>
    <w:rsid w:val="00083B6A"/>
    <w:rsid w:val="00083C3D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213"/>
    <w:rsid w:val="00086800"/>
    <w:rsid w:val="00086AA0"/>
    <w:rsid w:val="00086B9B"/>
    <w:rsid w:val="00086D6A"/>
    <w:rsid w:val="00086FA5"/>
    <w:rsid w:val="000871B3"/>
    <w:rsid w:val="000877DD"/>
    <w:rsid w:val="00087913"/>
    <w:rsid w:val="0009007D"/>
    <w:rsid w:val="000902DC"/>
    <w:rsid w:val="00090631"/>
    <w:rsid w:val="00090946"/>
    <w:rsid w:val="00090CDB"/>
    <w:rsid w:val="00091106"/>
    <w:rsid w:val="000911AE"/>
    <w:rsid w:val="000912BD"/>
    <w:rsid w:val="000914D5"/>
    <w:rsid w:val="00091A19"/>
    <w:rsid w:val="0009222A"/>
    <w:rsid w:val="00092668"/>
    <w:rsid w:val="00092850"/>
    <w:rsid w:val="00092C30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7AF"/>
    <w:rsid w:val="00094A16"/>
    <w:rsid w:val="00094B38"/>
    <w:rsid w:val="00094C4C"/>
    <w:rsid w:val="00094CA2"/>
    <w:rsid w:val="00094DE6"/>
    <w:rsid w:val="00094E8E"/>
    <w:rsid w:val="00095344"/>
    <w:rsid w:val="00095535"/>
    <w:rsid w:val="00095799"/>
    <w:rsid w:val="00096356"/>
    <w:rsid w:val="00096372"/>
    <w:rsid w:val="000963CF"/>
    <w:rsid w:val="00096503"/>
    <w:rsid w:val="0009656D"/>
    <w:rsid w:val="000968D4"/>
    <w:rsid w:val="0009712E"/>
    <w:rsid w:val="000973D6"/>
    <w:rsid w:val="00097522"/>
    <w:rsid w:val="0009798B"/>
    <w:rsid w:val="00097A74"/>
    <w:rsid w:val="00097C40"/>
    <w:rsid w:val="00097C99"/>
    <w:rsid w:val="00097DE9"/>
    <w:rsid w:val="000A04B7"/>
    <w:rsid w:val="000A0555"/>
    <w:rsid w:val="000A05EC"/>
    <w:rsid w:val="000A07D9"/>
    <w:rsid w:val="000A0874"/>
    <w:rsid w:val="000A0B2A"/>
    <w:rsid w:val="000A0F14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1A8"/>
    <w:rsid w:val="000A34C3"/>
    <w:rsid w:val="000A3569"/>
    <w:rsid w:val="000A35D1"/>
    <w:rsid w:val="000A3785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4F03"/>
    <w:rsid w:val="000A54B7"/>
    <w:rsid w:val="000A57B0"/>
    <w:rsid w:val="000A5C09"/>
    <w:rsid w:val="000A60FC"/>
    <w:rsid w:val="000A6351"/>
    <w:rsid w:val="000A639F"/>
    <w:rsid w:val="000A63D6"/>
    <w:rsid w:val="000A64F4"/>
    <w:rsid w:val="000A6805"/>
    <w:rsid w:val="000A6AF8"/>
    <w:rsid w:val="000A74F0"/>
    <w:rsid w:val="000A77D3"/>
    <w:rsid w:val="000A79CA"/>
    <w:rsid w:val="000A7B38"/>
    <w:rsid w:val="000A7F11"/>
    <w:rsid w:val="000B002A"/>
    <w:rsid w:val="000B0343"/>
    <w:rsid w:val="000B069A"/>
    <w:rsid w:val="000B0C92"/>
    <w:rsid w:val="000B0DC5"/>
    <w:rsid w:val="000B10A3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62"/>
    <w:rsid w:val="000B51FA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7EF"/>
    <w:rsid w:val="000B693D"/>
    <w:rsid w:val="000B6AE0"/>
    <w:rsid w:val="000B6D08"/>
    <w:rsid w:val="000B6D94"/>
    <w:rsid w:val="000B6E2C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115D"/>
    <w:rsid w:val="000C1535"/>
    <w:rsid w:val="000C1752"/>
    <w:rsid w:val="000C1DE3"/>
    <w:rsid w:val="000C1F4B"/>
    <w:rsid w:val="000C252B"/>
    <w:rsid w:val="000C26F1"/>
    <w:rsid w:val="000C29B2"/>
    <w:rsid w:val="000C2CDF"/>
    <w:rsid w:val="000C2FBD"/>
    <w:rsid w:val="000C31B1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984"/>
    <w:rsid w:val="000C49C7"/>
    <w:rsid w:val="000C4AAC"/>
    <w:rsid w:val="000C4C3D"/>
    <w:rsid w:val="000C4C3E"/>
    <w:rsid w:val="000C5ADD"/>
    <w:rsid w:val="000C5DA1"/>
    <w:rsid w:val="000C5DA6"/>
    <w:rsid w:val="000C5F91"/>
    <w:rsid w:val="000C6025"/>
    <w:rsid w:val="000C60A3"/>
    <w:rsid w:val="000C60D4"/>
    <w:rsid w:val="000C6552"/>
    <w:rsid w:val="000C68E1"/>
    <w:rsid w:val="000C6EFA"/>
    <w:rsid w:val="000C710D"/>
    <w:rsid w:val="000C72B0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2D1"/>
    <w:rsid w:val="000D159A"/>
    <w:rsid w:val="000D16FF"/>
    <w:rsid w:val="000D1796"/>
    <w:rsid w:val="000D1BAF"/>
    <w:rsid w:val="000D20CD"/>
    <w:rsid w:val="000D2200"/>
    <w:rsid w:val="000D22CC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52C"/>
    <w:rsid w:val="000D55AE"/>
    <w:rsid w:val="000D5774"/>
    <w:rsid w:val="000D57F8"/>
    <w:rsid w:val="000D5851"/>
    <w:rsid w:val="000D5C60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8DF"/>
    <w:rsid w:val="000E19CB"/>
    <w:rsid w:val="000E202E"/>
    <w:rsid w:val="000E24AF"/>
    <w:rsid w:val="000E2B49"/>
    <w:rsid w:val="000E2B54"/>
    <w:rsid w:val="000E2BCC"/>
    <w:rsid w:val="000E3188"/>
    <w:rsid w:val="000E32E6"/>
    <w:rsid w:val="000E33FD"/>
    <w:rsid w:val="000E34DD"/>
    <w:rsid w:val="000E3DBE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112D"/>
    <w:rsid w:val="000F11F6"/>
    <w:rsid w:val="000F12A0"/>
    <w:rsid w:val="000F15BC"/>
    <w:rsid w:val="000F1686"/>
    <w:rsid w:val="000F180A"/>
    <w:rsid w:val="000F1C92"/>
    <w:rsid w:val="000F2517"/>
    <w:rsid w:val="000F2720"/>
    <w:rsid w:val="000F277B"/>
    <w:rsid w:val="000F2CA1"/>
    <w:rsid w:val="000F2D25"/>
    <w:rsid w:val="000F2EEE"/>
    <w:rsid w:val="000F2F21"/>
    <w:rsid w:val="000F308F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703B"/>
    <w:rsid w:val="000F70BF"/>
    <w:rsid w:val="000F7326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917"/>
    <w:rsid w:val="00101C56"/>
    <w:rsid w:val="00101C87"/>
    <w:rsid w:val="00101CB8"/>
    <w:rsid w:val="00101D7E"/>
    <w:rsid w:val="00101EB7"/>
    <w:rsid w:val="00102144"/>
    <w:rsid w:val="00102427"/>
    <w:rsid w:val="001026CA"/>
    <w:rsid w:val="001028BA"/>
    <w:rsid w:val="00103349"/>
    <w:rsid w:val="001033E1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600"/>
    <w:rsid w:val="001057B0"/>
    <w:rsid w:val="00105C4A"/>
    <w:rsid w:val="00105CC7"/>
    <w:rsid w:val="0010602A"/>
    <w:rsid w:val="00106968"/>
    <w:rsid w:val="00106AD1"/>
    <w:rsid w:val="00106F79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723"/>
    <w:rsid w:val="00111761"/>
    <w:rsid w:val="00111860"/>
    <w:rsid w:val="00111C2D"/>
    <w:rsid w:val="00111EC0"/>
    <w:rsid w:val="00111F96"/>
    <w:rsid w:val="001125F5"/>
    <w:rsid w:val="001129B5"/>
    <w:rsid w:val="00112AD7"/>
    <w:rsid w:val="00112BE6"/>
    <w:rsid w:val="00112E48"/>
    <w:rsid w:val="00112E5E"/>
    <w:rsid w:val="00112FE5"/>
    <w:rsid w:val="001130B0"/>
    <w:rsid w:val="0011379E"/>
    <w:rsid w:val="00113A5C"/>
    <w:rsid w:val="00113FE5"/>
    <w:rsid w:val="00114063"/>
    <w:rsid w:val="001141E3"/>
    <w:rsid w:val="00114421"/>
    <w:rsid w:val="001144DF"/>
    <w:rsid w:val="0011460A"/>
    <w:rsid w:val="001149F5"/>
    <w:rsid w:val="00114A0D"/>
    <w:rsid w:val="00114BF1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0A2"/>
    <w:rsid w:val="00117141"/>
    <w:rsid w:val="00117613"/>
    <w:rsid w:val="00117678"/>
    <w:rsid w:val="001177B2"/>
    <w:rsid w:val="001179BC"/>
    <w:rsid w:val="00117C85"/>
    <w:rsid w:val="001203A0"/>
    <w:rsid w:val="00120B13"/>
    <w:rsid w:val="00121560"/>
    <w:rsid w:val="001215B3"/>
    <w:rsid w:val="00121745"/>
    <w:rsid w:val="00121A27"/>
    <w:rsid w:val="00121FBC"/>
    <w:rsid w:val="00121FC9"/>
    <w:rsid w:val="001223DB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998"/>
    <w:rsid w:val="00124AA7"/>
    <w:rsid w:val="00124B12"/>
    <w:rsid w:val="00124D84"/>
    <w:rsid w:val="00124D97"/>
    <w:rsid w:val="00124EA4"/>
    <w:rsid w:val="00124EB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73F3"/>
    <w:rsid w:val="00127AAE"/>
    <w:rsid w:val="00127ACC"/>
    <w:rsid w:val="00127B2A"/>
    <w:rsid w:val="001304F6"/>
    <w:rsid w:val="00130779"/>
    <w:rsid w:val="001307A1"/>
    <w:rsid w:val="00130810"/>
    <w:rsid w:val="00130DF0"/>
    <w:rsid w:val="00130E4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90E"/>
    <w:rsid w:val="00135A01"/>
    <w:rsid w:val="00135BDB"/>
    <w:rsid w:val="00135BFB"/>
    <w:rsid w:val="00135E22"/>
    <w:rsid w:val="00135F0B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E18"/>
    <w:rsid w:val="00140F74"/>
    <w:rsid w:val="00141191"/>
    <w:rsid w:val="0014159C"/>
    <w:rsid w:val="0014169C"/>
    <w:rsid w:val="0014173F"/>
    <w:rsid w:val="0014174F"/>
    <w:rsid w:val="00141C55"/>
    <w:rsid w:val="00141DE7"/>
    <w:rsid w:val="00141F5F"/>
    <w:rsid w:val="00141F7D"/>
    <w:rsid w:val="001425C8"/>
    <w:rsid w:val="00142665"/>
    <w:rsid w:val="00142970"/>
    <w:rsid w:val="0014301E"/>
    <w:rsid w:val="0014322C"/>
    <w:rsid w:val="001437DD"/>
    <w:rsid w:val="0014384A"/>
    <w:rsid w:val="00143FCF"/>
    <w:rsid w:val="00144369"/>
    <w:rsid w:val="0014447B"/>
    <w:rsid w:val="001444D2"/>
    <w:rsid w:val="0014450F"/>
    <w:rsid w:val="001448BD"/>
    <w:rsid w:val="00144C35"/>
    <w:rsid w:val="00144D8F"/>
    <w:rsid w:val="00144DCF"/>
    <w:rsid w:val="00145B1D"/>
    <w:rsid w:val="00145C74"/>
    <w:rsid w:val="00146057"/>
    <w:rsid w:val="001462E9"/>
    <w:rsid w:val="001463DC"/>
    <w:rsid w:val="001464D3"/>
    <w:rsid w:val="0014682F"/>
    <w:rsid w:val="00146A79"/>
    <w:rsid w:val="00146B4B"/>
    <w:rsid w:val="00146E32"/>
    <w:rsid w:val="00147185"/>
    <w:rsid w:val="00147300"/>
    <w:rsid w:val="001475FA"/>
    <w:rsid w:val="0015005A"/>
    <w:rsid w:val="00150377"/>
    <w:rsid w:val="00150A4C"/>
    <w:rsid w:val="00150AC3"/>
    <w:rsid w:val="00150C0B"/>
    <w:rsid w:val="00150C1C"/>
    <w:rsid w:val="00150C69"/>
    <w:rsid w:val="00150CE4"/>
    <w:rsid w:val="00151058"/>
    <w:rsid w:val="00151065"/>
    <w:rsid w:val="0015149C"/>
    <w:rsid w:val="00151530"/>
    <w:rsid w:val="001515F6"/>
    <w:rsid w:val="00151619"/>
    <w:rsid w:val="001516DB"/>
    <w:rsid w:val="00151CA4"/>
    <w:rsid w:val="00151D55"/>
    <w:rsid w:val="00151FDC"/>
    <w:rsid w:val="00152295"/>
    <w:rsid w:val="00152481"/>
    <w:rsid w:val="001525C2"/>
    <w:rsid w:val="001526E4"/>
    <w:rsid w:val="00152835"/>
    <w:rsid w:val="00152A83"/>
    <w:rsid w:val="00152CFF"/>
    <w:rsid w:val="001532AD"/>
    <w:rsid w:val="001533AA"/>
    <w:rsid w:val="0015342C"/>
    <w:rsid w:val="0015391A"/>
    <w:rsid w:val="0015437A"/>
    <w:rsid w:val="001544EE"/>
    <w:rsid w:val="00154583"/>
    <w:rsid w:val="00155882"/>
    <w:rsid w:val="001559FA"/>
    <w:rsid w:val="00155B62"/>
    <w:rsid w:val="00155C69"/>
    <w:rsid w:val="00155D99"/>
    <w:rsid w:val="00156374"/>
    <w:rsid w:val="001564FA"/>
    <w:rsid w:val="001565AB"/>
    <w:rsid w:val="00156859"/>
    <w:rsid w:val="001569E3"/>
    <w:rsid w:val="00157069"/>
    <w:rsid w:val="001572C1"/>
    <w:rsid w:val="001577D8"/>
    <w:rsid w:val="001578C7"/>
    <w:rsid w:val="00157BFF"/>
    <w:rsid w:val="00157FC3"/>
    <w:rsid w:val="00160739"/>
    <w:rsid w:val="00160C19"/>
    <w:rsid w:val="00161341"/>
    <w:rsid w:val="00161375"/>
    <w:rsid w:val="001619C2"/>
    <w:rsid w:val="00161FE4"/>
    <w:rsid w:val="00162162"/>
    <w:rsid w:val="00162218"/>
    <w:rsid w:val="001622AF"/>
    <w:rsid w:val="00162628"/>
    <w:rsid w:val="0016271E"/>
    <w:rsid w:val="00162933"/>
    <w:rsid w:val="00162D7A"/>
    <w:rsid w:val="00163047"/>
    <w:rsid w:val="001633C3"/>
    <w:rsid w:val="00163A51"/>
    <w:rsid w:val="00163B09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A45"/>
    <w:rsid w:val="00170E24"/>
    <w:rsid w:val="0017104C"/>
    <w:rsid w:val="00171143"/>
    <w:rsid w:val="001717ED"/>
    <w:rsid w:val="00171853"/>
    <w:rsid w:val="0017209B"/>
    <w:rsid w:val="00172639"/>
    <w:rsid w:val="00172864"/>
    <w:rsid w:val="00172A7B"/>
    <w:rsid w:val="00172B82"/>
    <w:rsid w:val="00172D26"/>
    <w:rsid w:val="00172EFA"/>
    <w:rsid w:val="00172F7C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64D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89F"/>
    <w:rsid w:val="00177A04"/>
    <w:rsid w:val="00177E26"/>
    <w:rsid w:val="00177F00"/>
    <w:rsid w:val="00177FC1"/>
    <w:rsid w:val="00180106"/>
    <w:rsid w:val="0018014F"/>
    <w:rsid w:val="001801A4"/>
    <w:rsid w:val="00180417"/>
    <w:rsid w:val="0018070A"/>
    <w:rsid w:val="00180902"/>
    <w:rsid w:val="00180A95"/>
    <w:rsid w:val="00180D5B"/>
    <w:rsid w:val="001815A2"/>
    <w:rsid w:val="001815A5"/>
    <w:rsid w:val="001815CC"/>
    <w:rsid w:val="001815D8"/>
    <w:rsid w:val="001819D7"/>
    <w:rsid w:val="00181DB7"/>
    <w:rsid w:val="00181FC1"/>
    <w:rsid w:val="00181FD4"/>
    <w:rsid w:val="0018266D"/>
    <w:rsid w:val="00182B21"/>
    <w:rsid w:val="00182E16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14D"/>
    <w:rsid w:val="001843CD"/>
    <w:rsid w:val="001844E5"/>
    <w:rsid w:val="001848E3"/>
    <w:rsid w:val="00184950"/>
    <w:rsid w:val="00184B89"/>
    <w:rsid w:val="00184E75"/>
    <w:rsid w:val="0018528A"/>
    <w:rsid w:val="0018588A"/>
    <w:rsid w:val="00185D73"/>
    <w:rsid w:val="00186750"/>
    <w:rsid w:val="00186919"/>
    <w:rsid w:val="00186BE6"/>
    <w:rsid w:val="00187252"/>
    <w:rsid w:val="00187779"/>
    <w:rsid w:val="0019001B"/>
    <w:rsid w:val="00190492"/>
    <w:rsid w:val="0019074A"/>
    <w:rsid w:val="001907C5"/>
    <w:rsid w:val="00190892"/>
    <w:rsid w:val="00191250"/>
    <w:rsid w:val="001915F4"/>
    <w:rsid w:val="00191A67"/>
    <w:rsid w:val="00191AD8"/>
    <w:rsid w:val="00191C91"/>
    <w:rsid w:val="00191E23"/>
    <w:rsid w:val="00192152"/>
    <w:rsid w:val="001924C7"/>
    <w:rsid w:val="00192623"/>
    <w:rsid w:val="0019267C"/>
    <w:rsid w:val="001926D5"/>
    <w:rsid w:val="00192A24"/>
    <w:rsid w:val="00192ACC"/>
    <w:rsid w:val="00192CF0"/>
    <w:rsid w:val="00192DD9"/>
    <w:rsid w:val="0019314B"/>
    <w:rsid w:val="001931F7"/>
    <w:rsid w:val="001932B7"/>
    <w:rsid w:val="001932DE"/>
    <w:rsid w:val="00193662"/>
    <w:rsid w:val="00193679"/>
    <w:rsid w:val="0019380C"/>
    <w:rsid w:val="00193878"/>
    <w:rsid w:val="00193974"/>
    <w:rsid w:val="00193C46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CAB"/>
    <w:rsid w:val="00196D59"/>
    <w:rsid w:val="00196E54"/>
    <w:rsid w:val="001970F1"/>
    <w:rsid w:val="00197DA7"/>
    <w:rsid w:val="001A010A"/>
    <w:rsid w:val="001A01A5"/>
    <w:rsid w:val="001A01D2"/>
    <w:rsid w:val="001A0E0D"/>
    <w:rsid w:val="001A1037"/>
    <w:rsid w:val="001A1701"/>
    <w:rsid w:val="001A180D"/>
    <w:rsid w:val="001A189E"/>
    <w:rsid w:val="001A1BAC"/>
    <w:rsid w:val="001A1C6D"/>
    <w:rsid w:val="001A21A8"/>
    <w:rsid w:val="001A2236"/>
    <w:rsid w:val="001A234B"/>
    <w:rsid w:val="001A23CE"/>
    <w:rsid w:val="001A29AF"/>
    <w:rsid w:val="001A2C1A"/>
    <w:rsid w:val="001A2C89"/>
    <w:rsid w:val="001A3AB6"/>
    <w:rsid w:val="001A423B"/>
    <w:rsid w:val="001A4746"/>
    <w:rsid w:val="001A4965"/>
    <w:rsid w:val="001A4BF5"/>
    <w:rsid w:val="001A4E99"/>
    <w:rsid w:val="001A4F27"/>
    <w:rsid w:val="001A4F41"/>
    <w:rsid w:val="001A54B0"/>
    <w:rsid w:val="001A57EE"/>
    <w:rsid w:val="001A581E"/>
    <w:rsid w:val="001A59B9"/>
    <w:rsid w:val="001A5C71"/>
    <w:rsid w:val="001A5D08"/>
    <w:rsid w:val="001A5EDC"/>
    <w:rsid w:val="001A5EF2"/>
    <w:rsid w:val="001A673E"/>
    <w:rsid w:val="001A6A33"/>
    <w:rsid w:val="001A6A6A"/>
    <w:rsid w:val="001A6D85"/>
    <w:rsid w:val="001A73A3"/>
    <w:rsid w:val="001A73B5"/>
    <w:rsid w:val="001A767C"/>
    <w:rsid w:val="001A7763"/>
    <w:rsid w:val="001A7829"/>
    <w:rsid w:val="001A7962"/>
    <w:rsid w:val="001B0525"/>
    <w:rsid w:val="001B064D"/>
    <w:rsid w:val="001B0BAE"/>
    <w:rsid w:val="001B10F2"/>
    <w:rsid w:val="001B183B"/>
    <w:rsid w:val="001B218A"/>
    <w:rsid w:val="001B21A4"/>
    <w:rsid w:val="001B2404"/>
    <w:rsid w:val="001B2439"/>
    <w:rsid w:val="001B263B"/>
    <w:rsid w:val="001B27A5"/>
    <w:rsid w:val="001B2831"/>
    <w:rsid w:val="001B31DB"/>
    <w:rsid w:val="001B33BE"/>
    <w:rsid w:val="001B36FE"/>
    <w:rsid w:val="001B3964"/>
    <w:rsid w:val="001B3AC5"/>
    <w:rsid w:val="001B4452"/>
    <w:rsid w:val="001B45F9"/>
    <w:rsid w:val="001B463A"/>
    <w:rsid w:val="001B466C"/>
    <w:rsid w:val="001B4B1C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2E7"/>
    <w:rsid w:val="001B63AA"/>
    <w:rsid w:val="001B64C4"/>
    <w:rsid w:val="001B6564"/>
    <w:rsid w:val="001B691A"/>
    <w:rsid w:val="001B6A42"/>
    <w:rsid w:val="001B726E"/>
    <w:rsid w:val="001B72E7"/>
    <w:rsid w:val="001B7520"/>
    <w:rsid w:val="001B7B6E"/>
    <w:rsid w:val="001B7D23"/>
    <w:rsid w:val="001C02D8"/>
    <w:rsid w:val="001C039E"/>
    <w:rsid w:val="001C042A"/>
    <w:rsid w:val="001C04E3"/>
    <w:rsid w:val="001C0A95"/>
    <w:rsid w:val="001C128E"/>
    <w:rsid w:val="001C147A"/>
    <w:rsid w:val="001C1585"/>
    <w:rsid w:val="001C1747"/>
    <w:rsid w:val="001C2378"/>
    <w:rsid w:val="001C2561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ABE"/>
    <w:rsid w:val="001C5D4F"/>
    <w:rsid w:val="001C6151"/>
    <w:rsid w:val="001C64C0"/>
    <w:rsid w:val="001C68A4"/>
    <w:rsid w:val="001C69DA"/>
    <w:rsid w:val="001C6F06"/>
    <w:rsid w:val="001C7270"/>
    <w:rsid w:val="001C7379"/>
    <w:rsid w:val="001C75AF"/>
    <w:rsid w:val="001C7611"/>
    <w:rsid w:val="001C79AB"/>
    <w:rsid w:val="001C7C82"/>
    <w:rsid w:val="001D011E"/>
    <w:rsid w:val="001D048D"/>
    <w:rsid w:val="001D04AB"/>
    <w:rsid w:val="001D0883"/>
    <w:rsid w:val="001D08B6"/>
    <w:rsid w:val="001D0F51"/>
    <w:rsid w:val="001D0FA7"/>
    <w:rsid w:val="001D11CA"/>
    <w:rsid w:val="001D1397"/>
    <w:rsid w:val="001D1A0C"/>
    <w:rsid w:val="001D1FA8"/>
    <w:rsid w:val="001D20C7"/>
    <w:rsid w:val="001D235B"/>
    <w:rsid w:val="001D2360"/>
    <w:rsid w:val="001D2362"/>
    <w:rsid w:val="001D2372"/>
    <w:rsid w:val="001D23E4"/>
    <w:rsid w:val="001D259A"/>
    <w:rsid w:val="001D291C"/>
    <w:rsid w:val="001D294B"/>
    <w:rsid w:val="001D2CE6"/>
    <w:rsid w:val="001D3109"/>
    <w:rsid w:val="001D321D"/>
    <w:rsid w:val="001D32FE"/>
    <w:rsid w:val="001D332E"/>
    <w:rsid w:val="001D36F6"/>
    <w:rsid w:val="001D3987"/>
    <w:rsid w:val="001D3CA3"/>
    <w:rsid w:val="001D3E4A"/>
    <w:rsid w:val="001D4173"/>
    <w:rsid w:val="001D420E"/>
    <w:rsid w:val="001D4763"/>
    <w:rsid w:val="001D4875"/>
    <w:rsid w:val="001D5033"/>
    <w:rsid w:val="001D55F3"/>
    <w:rsid w:val="001D5678"/>
    <w:rsid w:val="001D5C88"/>
    <w:rsid w:val="001D6115"/>
    <w:rsid w:val="001D6567"/>
    <w:rsid w:val="001D695C"/>
    <w:rsid w:val="001D6E9A"/>
    <w:rsid w:val="001D6FD9"/>
    <w:rsid w:val="001D780E"/>
    <w:rsid w:val="001D7860"/>
    <w:rsid w:val="001D787F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1020"/>
    <w:rsid w:val="001E1BA4"/>
    <w:rsid w:val="001E242A"/>
    <w:rsid w:val="001E2FF7"/>
    <w:rsid w:val="001E3177"/>
    <w:rsid w:val="001E334C"/>
    <w:rsid w:val="001E36E4"/>
    <w:rsid w:val="001E379D"/>
    <w:rsid w:val="001E390F"/>
    <w:rsid w:val="001E3A3C"/>
    <w:rsid w:val="001E3A65"/>
    <w:rsid w:val="001E3C39"/>
    <w:rsid w:val="001E44BC"/>
    <w:rsid w:val="001E44CD"/>
    <w:rsid w:val="001E462D"/>
    <w:rsid w:val="001E499A"/>
    <w:rsid w:val="001E5462"/>
    <w:rsid w:val="001E5573"/>
    <w:rsid w:val="001E5C23"/>
    <w:rsid w:val="001E61A0"/>
    <w:rsid w:val="001E6354"/>
    <w:rsid w:val="001E64C5"/>
    <w:rsid w:val="001E6D09"/>
    <w:rsid w:val="001E7504"/>
    <w:rsid w:val="001E76DF"/>
    <w:rsid w:val="001F0A49"/>
    <w:rsid w:val="001F0FB6"/>
    <w:rsid w:val="001F1287"/>
    <w:rsid w:val="001F1308"/>
    <w:rsid w:val="001F1525"/>
    <w:rsid w:val="001F1B03"/>
    <w:rsid w:val="001F1E51"/>
    <w:rsid w:val="001F1E87"/>
    <w:rsid w:val="001F1EB6"/>
    <w:rsid w:val="001F1FE7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85F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5D4"/>
    <w:rsid w:val="001F66E6"/>
    <w:rsid w:val="001F6DED"/>
    <w:rsid w:val="001F6EB2"/>
    <w:rsid w:val="001F6F83"/>
    <w:rsid w:val="001F6FB6"/>
    <w:rsid w:val="001F7121"/>
    <w:rsid w:val="001F734E"/>
    <w:rsid w:val="001F747C"/>
    <w:rsid w:val="001F7488"/>
    <w:rsid w:val="001F7534"/>
    <w:rsid w:val="001F7647"/>
    <w:rsid w:val="001F76B9"/>
    <w:rsid w:val="001F78B1"/>
    <w:rsid w:val="001F796E"/>
    <w:rsid w:val="002009BC"/>
    <w:rsid w:val="00200D2C"/>
    <w:rsid w:val="00201797"/>
    <w:rsid w:val="002019BA"/>
    <w:rsid w:val="002019D8"/>
    <w:rsid w:val="00201A82"/>
    <w:rsid w:val="00201EC7"/>
    <w:rsid w:val="0020264B"/>
    <w:rsid w:val="00202AB6"/>
    <w:rsid w:val="00202ECA"/>
    <w:rsid w:val="0020300E"/>
    <w:rsid w:val="002033D0"/>
    <w:rsid w:val="0020349A"/>
    <w:rsid w:val="002034B4"/>
    <w:rsid w:val="002034EB"/>
    <w:rsid w:val="00203FE8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70E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81"/>
    <w:rsid w:val="002126C9"/>
    <w:rsid w:val="002127DC"/>
    <w:rsid w:val="00212CB6"/>
    <w:rsid w:val="00212E37"/>
    <w:rsid w:val="0021308E"/>
    <w:rsid w:val="002132B4"/>
    <w:rsid w:val="00213B5D"/>
    <w:rsid w:val="002140FF"/>
    <w:rsid w:val="0021437F"/>
    <w:rsid w:val="002143FD"/>
    <w:rsid w:val="00214470"/>
    <w:rsid w:val="00214922"/>
    <w:rsid w:val="002149CC"/>
    <w:rsid w:val="00214F96"/>
    <w:rsid w:val="002152E2"/>
    <w:rsid w:val="00215562"/>
    <w:rsid w:val="0021598A"/>
    <w:rsid w:val="00215C18"/>
    <w:rsid w:val="00215CD8"/>
    <w:rsid w:val="002164D8"/>
    <w:rsid w:val="00216D8F"/>
    <w:rsid w:val="00217215"/>
    <w:rsid w:val="00217700"/>
    <w:rsid w:val="0021776B"/>
    <w:rsid w:val="00217AA4"/>
    <w:rsid w:val="00217F2D"/>
    <w:rsid w:val="0022027C"/>
    <w:rsid w:val="00220413"/>
    <w:rsid w:val="00220894"/>
    <w:rsid w:val="0022095C"/>
    <w:rsid w:val="00220CCB"/>
    <w:rsid w:val="0022173F"/>
    <w:rsid w:val="00221772"/>
    <w:rsid w:val="00221E5D"/>
    <w:rsid w:val="0022224C"/>
    <w:rsid w:val="002223D5"/>
    <w:rsid w:val="00222427"/>
    <w:rsid w:val="00222B76"/>
    <w:rsid w:val="00222B9A"/>
    <w:rsid w:val="002230DB"/>
    <w:rsid w:val="00223408"/>
    <w:rsid w:val="002235EC"/>
    <w:rsid w:val="00223947"/>
    <w:rsid w:val="0022462C"/>
    <w:rsid w:val="00224856"/>
    <w:rsid w:val="00224952"/>
    <w:rsid w:val="00224DD2"/>
    <w:rsid w:val="002252BF"/>
    <w:rsid w:val="002254D3"/>
    <w:rsid w:val="00225905"/>
    <w:rsid w:val="00225A6A"/>
    <w:rsid w:val="00225AC7"/>
    <w:rsid w:val="00225ACC"/>
    <w:rsid w:val="00225C7F"/>
    <w:rsid w:val="00225EC8"/>
    <w:rsid w:val="0022667E"/>
    <w:rsid w:val="0022680D"/>
    <w:rsid w:val="002268E3"/>
    <w:rsid w:val="002274B0"/>
    <w:rsid w:val="00227D00"/>
    <w:rsid w:val="00227DBD"/>
    <w:rsid w:val="00227E20"/>
    <w:rsid w:val="00230364"/>
    <w:rsid w:val="00230CC8"/>
    <w:rsid w:val="00230E59"/>
    <w:rsid w:val="00231424"/>
    <w:rsid w:val="0023188D"/>
    <w:rsid w:val="00231C25"/>
    <w:rsid w:val="00231C6F"/>
    <w:rsid w:val="00231F33"/>
    <w:rsid w:val="0023244C"/>
    <w:rsid w:val="002329C4"/>
    <w:rsid w:val="00232A90"/>
    <w:rsid w:val="00232B3B"/>
    <w:rsid w:val="00232FD4"/>
    <w:rsid w:val="00233371"/>
    <w:rsid w:val="00233F12"/>
    <w:rsid w:val="00233FD5"/>
    <w:rsid w:val="00234151"/>
    <w:rsid w:val="0023456A"/>
    <w:rsid w:val="002347B9"/>
    <w:rsid w:val="00234800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37584"/>
    <w:rsid w:val="002401F5"/>
    <w:rsid w:val="0024039E"/>
    <w:rsid w:val="002407C9"/>
    <w:rsid w:val="00240967"/>
    <w:rsid w:val="00240E54"/>
    <w:rsid w:val="00240F2A"/>
    <w:rsid w:val="00241456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2F3A"/>
    <w:rsid w:val="00243AA9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4AE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9B4"/>
    <w:rsid w:val="00250C9A"/>
    <w:rsid w:val="00250FCC"/>
    <w:rsid w:val="002515BF"/>
    <w:rsid w:val="002516DE"/>
    <w:rsid w:val="00251719"/>
    <w:rsid w:val="00251A1E"/>
    <w:rsid w:val="00251F81"/>
    <w:rsid w:val="00251FB0"/>
    <w:rsid w:val="0025205D"/>
    <w:rsid w:val="002523F7"/>
    <w:rsid w:val="00252823"/>
    <w:rsid w:val="002528A8"/>
    <w:rsid w:val="00252BE0"/>
    <w:rsid w:val="00252DA2"/>
    <w:rsid w:val="00252ECD"/>
    <w:rsid w:val="0025322F"/>
    <w:rsid w:val="002532AC"/>
    <w:rsid w:val="00253533"/>
    <w:rsid w:val="00253588"/>
    <w:rsid w:val="00253726"/>
    <w:rsid w:val="002537DB"/>
    <w:rsid w:val="00253A78"/>
    <w:rsid w:val="00253C1D"/>
    <w:rsid w:val="00254051"/>
    <w:rsid w:val="002544B8"/>
    <w:rsid w:val="002546F4"/>
    <w:rsid w:val="00254DC5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BA9"/>
    <w:rsid w:val="00255D4F"/>
    <w:rsid w:val="0025631D"/>
    <w:rsid w:val="00256325"/>
    <w:rsid w:val="00256509"/>
    <w:rsid w:val="0025731C"/>
    <w:rsid w:val="002579E5"/>
    <w:rsid w:val="00257BF4"/>
    <w:rsid w:val="00257C19"/>
    <w:rsid w:val="00257C7D"/>
    <w:rsid w:val="00257F5F"/>
    <w:rsid w:val="00260003"/>
    <w:rsid w:val="0026035D"/>
    <w:rsid w:val="002606D6"/>
    <w:rsid w:val="0026087B"/>
    <w:rsid w:val="00260B3E"/>
    <w:rsid w:val="00260BC5"/>
    <w:rsid w:val="00260D6E"/>
    <w:rsid w:val="00260F0E"/>
    <w:rsid w:val="00261447"/>
    <w:rsid w:val="00261B5A"/>
    <w:rsid w:val="00261C98"/>
    <w:rsid w:val="00262007"/>
    <w:rsid w:val="0026248E"/>
    <w:rsid w:val="002625C0"/>
    <w:rsid w:val="00262914"/>
    <w:rsid w:val="00262BFD"/>
    <w:rsid w:val="00262D30"/>
    <w:rsid w:val="00262D40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55"/>
    <w:rsid w:val="00266919"/>
    <w:rsid w:val="00266B13"/>
    <w:rsid w:val="00266B23"/>
    <w:rsid w:val="00266B47"/>
    <w:rsid w:val="00266BE5"/>
    <w:rsid w:val="002674C6"/>
    <w:rsid w:val="00267570"/>
    <w:rsid w:val="00270011"/>
    <w:rsid w:val="0027036C"/>
    <w:rsid w:val="0027045F"/>
    <w:rsid w:val="00270728"/>
    <w:rsid w:val="00270D42"/>
    <w:rsid w:val="00270FA0"/>
    <w:rsid w:val="00270FC8"/>
    <w:rsid w:val="0027102A"/>
    <w:rsid w:val="00271179"/>
    <w:rsid w:val="0027131C"/>
    <w:rsid w:val="002714D5"/>
    <w:rsid w:val="00271538"/>
    <w:rsid w:val="002716CE"/>
    <w:rsid w:val="0027195D"/>
    <w:rsid w:val="002719A1"/>
    <w:rsid w:val="002724CE"/>
    <w:rsid w:val="00272525"/>
    <w:rsid w:val="00272B03"/>
    <w:rsid w:val="00272D70"/>
    <w:rsid w:val="002733E2"/>
    <w:rsid w:val="00273494"/>
    <w:rsid w:val="00273AC5"/>
    <w:rsid w:val="00273FBC"/>
    <w:rsid w:val="002742F6"/>
    <w:rsid w:val="002745EB"/>
    <w:rsid w:val="0027462F"/>
    <w:rsid w:val="00274A08"/>
    <w:rsid w:val="00274BB2"/>
    <w:rsid w:val="00274CB4"/>
    <w:rsid w:val="002750B1"/>
    <w:rsid w:val="0027512D"/>
    <w:rsid w:val="00275293"/>
    <w:rsid w:val="00275859"/>
    <w:rsid w:val="00275AF9"/>
    <w:rsid w:val="00275B67"/>
    <w:rsid w:val="002768F9"/>
    <w:rsid w:val="00276A35"/>
    <w:rsid w:val="00276CF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122"/>
    <w:rsid w:val="0028027F"/>
    <w:rsid w:val="00280529"/>
    <w:rsid w:val="0028094F"/>
    <w:rsid w:val="00280AB1"/>
    <w:rsid w:val="00281033"/>
    <w:rsid w:val="00281274"/>
    <w:rsid w:val="002816C0"/>
    <w:rsid w:val="00281705"/>
    <w:rsid w:val="00281E52"/>
    <w:rsid w:val="002827E1"/>
    <w:rsid w:val="0028344F"/>
    <w:rsid w:val="002838E9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600"/>
    <w:rsid w:val="00285780"/>
    <w:rsid w:val="002859AF"/>
    <w:rsid w:val="00285E5E"/>
    <w:rsid w:val="00286055"/>
    <w:rsid w:val="00286103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ED"/>
    <w:rsid w:val="00290647"/>
    <w:rsid w:val="002909E1"/>
    <w:rsid w:val="00290CD3"/>
    <w:rsid w:val="0029112B"/>
    <w:rsid w:val="00291385"/>
    <w:rsid w:val="00291422"/>
    <w:rsid w:val="0029173F"/>
    <w:rsid w:val="002917CF"/>
    <w:rsid w:val="002918C0"/>
    <w:rsid w:val="00291CAD"/>
    <w:rsid w:val="00291E76"/>
    <w:rsid w:val="0029237F"/>
    <w:rsid w:val="00292715"/>
    <w:rsid w:val="00292A70"/>
    <w:rsid w:val="002931EB"/>
    <w:rsid w:val="00293597"/>
    <w:rsid w:val="002938CD"/>
    <w:rsid w:val="00293C64"/>
    <w:rsid w:val="00293E35"/>
    <w:rsid w:val="00293E57"/>
    <w:rsid w:val="002943B2"/>
    <w:rsid w:val="0029451C"/>
    <w:rsid w:val="002947D1"/>
    <w:rsid w:val="002948DF"/>
    <w:rsid w:val="002949E0"/>
    <w:rsid w:val="00294A43"/>
    <w:rsid w:val="00294D90"/>
    <w:rsid w:val="00294E19"/>
    <w:rsid w:val="00294F68"/>
    <w:rsid w:val="0029546B"/>
    <w:rsid w:val="00295F2F"/>
    <w:rsid w:val="0029628D"/>
    <w:rsid w:val="00296F96"/>
    <w:rsid w:val="00297E43"/>
    <w:rsid w:val="00297E4E"/>
    <w:rsid w:val="002A0348"/>
    <w:rsid w:val="002A0365"/>
    <w:rsid w:val="002A06CC"/>
    <w:rsid w:val="002A0749"/>
    <w:rsid w:val="002A0E29"/>
    <w:rsid w:val="002A1B49"/>
    <w:rsid w:val="002A1E92"/>
    <w:rsid w:val="002A1E9C"/>
    <w:rsid w:val="002A204D"/>
    <w:rsid w:val="002A23ED"/>
    <w:rsid w:val="002A2616"/>
    <w:rsid w:val="002A26E1"/>
    <w:rsid w:val="002A2AC0"/>
    <w:rsid w:val="002A2C30"/>
    <w:rsid w:val="002A335E"/>
    <w:rsid w:val="002A34BD"/>
    <w:rsid w:val="002A368A"/>
    <w:rsid w:val="002A38CC"/>
    <w:rsid w:val="002A3AD5"/>
    <w:rsid w:val="002A3DEC"/>
    <w:rsid w:val="002A4065"/>
    <w:rsid w:val="002A4312"/>
    <w:rsid w:val="002A4322"/>
    <w:rsid w:val="002A4724"/>
    <w:rsid w:val="002A4A36"/>
    <w:rsid w:val="002A4AE6"/>
    <w:rsid w:val="002A4B4D"/>
    <w:rsid w:val="002A4E11"/>
    <w:rsid w:val="002A5090"/>
    <w:rsid w:val="002A56F5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309"/>
    <w:rsid w:val="002A784F"/>
    <w:rsid w:val="002B00E5"/>
    <w:rsid w:val="002B03C8"/>
    <w:rsid w:val="002B0618"/>
    <w:rsid w:val="002B0649"/>
    <w:rsid w:val="002B0A7D"/>
    <w:rsid w:val="002B0A9F"/>
    <w:rsid w:val="002B0BC8"/>
    <w:rsid w:val="002B0E85"/>
    <w:rsid w:val="002B0F93"/>
    <w:rsid w:val="002B196A"/>
    <w:rsid w:val="002B1A69"/>
    <w:rsid w:val="002B1BD3"/>
    <w:rsid w:val="002B1F96"/>
    <w:rsid w:val="002B20D7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839"/>
    <w:rsid w:val="002B3A86"/>
    <w:rsid w:val="002B3C37"/>
    <w:rsid w:val="002B434B"/>
    <w:rsid w:val="002B490C"/>
    <w:rsid w:val="002B504B"/>
    <w:rsid w:val="002B538E"/>
    <w:rsid w:val="002B5992"/>
    <w:rsid w:val="002B59FE"/>
    <w:rsid w:val="002B5C27"/>
    <w:rsid w:val="002B5D44"/>
    <w:rsid w:val="002B5DCA"/>
    <w:rsid w:val="002B661E"/>
    <w:rsid w:val="002B6BDC"/>
    <w:rsid w:val="002B6CEA"/>
    <w:rsid w:val="002B740C"/>
    <w:rsid w:val="002B75B0"/>
    <w:rsid w:val="002B7925"/>
    <w:rsid w:val="002B7951"/>
    <w:rsid w:val="002B7EAF"/>
    <w:rsid w:val="002C03C7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215"/>
    <w:rsid w:val="002C13A3"/>
    <w:rsid w:val="002C1460"/>
    <w:rsid w:val="002C157E"/>
    <w:rsid w:val="002C1685"/>
    <w:rsid w:val="002C1871"/>
    <w:rsid w:val="002C18BD"/>
    <w:rsid w:val="002C1C35"/>
    <w:rsid w:val="002C1C6D"/>
    <w:rsid w:val="002C20F2"/>
    <w:rsid w:val="002C242B"/>
    <w:rsid w:val="002C2AF1"/>
    <w:rsid w:val="002C2E37"/>
    <w:rsid w:val="002C2E5C"/>
    <w:rsid w:val="002C306D"/>
    <w:rsid w:val="002C30EA"/>
    <w:rsid w:val="002C3176"/>
    <w:rsid w:val="002C3434"/>
    <w:rsid w:val="002C37CB"/>
    <w:rsid w:val="002C38B2"/>
    <w:rsid w:val="002C3B23"/>
    <w:rsid w:val="002C3C16"/>
    <w:rsid w:val="002C3C77"/>
    <w:rsid w:val="002C3DC2"/>
    <w:rsid w:val="002C3F54"/>
    <w:rsid w:val="002C3F9C"/>
    <w:rsid w:val="002C3FA1"/>
    <w:rsid w:val="002C4AD6"/>
    <w:rsid w:val="002C4B04"/>
    <w:rsid w:val="002C4D44"/>
    <w:rsid w:val="002C4EAF"/>
    <w:rsid w:val="002C4EC1"/>
    <w:rsid w:val="002C51A7"/>
    <w:rsid w:val="002C5AFA"/>
    <w:rsid w:val="002C5DB1"/>
    <w:rsid w:val="002C665E"/>
    <w:rsid w:val="002C6A67"/>
    <w:rsid w:val="002C714D"/>
    <w:rsid w:val="002C7230"/>
    <w:rsid w:val="002C73E3"/>
    <w:rsid w:val="002C7476"/>
    <w:rsid w:val="002C74BE"/>
    <w:rsid w:val="002C7828"/>
    <w:rsid w:val="002C78F6"/>
    <w:rsid w:val="002C7AF8"/>
    <w:rsid w:val="002C7D5A"/>
    <w:rsid w:val="002C7DF5"/>
    <w:rsid w:val="002D00E1"/>
    <w:rsid w:val="002D0439"/>
    <w:rsid w:val="002D0D81"/>
    <w:rsid w:val="002D0DAB"/>
    <w:rsid w:val="002D0E1B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85"/>
    <w:rsid w:val="002D31E9"/>
    <w:rsid w:val="002D3A70"/>
    <w:rsid w:val="002D3B7C"/>
    <w:rsid w:val="002D3BBC"/>
    <w:rsid w:val="002D3C29"/>
    <w:rsid w:val="002D4171"/>
    <w:rsid w:val="002D438A"/>
    <w:rsid w:val="002D43D4"/>
    <w:rsid w:val="002D441A"/>
    <w:rsid w:val="002D50D9"/>
    <w:rsid w:val="002D5152"/>
    <w:rsid w:val="002D5276"/>
    <w:rsid w:val="002D534F"/>
    <w:rsid w:val="002D53C8"/>
    <w:rsid w:val="002D556F"/>
    <w:rsid w:val="002D56E4"/>
    <w:rsid w:val="002D5738"/>
    <w:rsid w:val="002D586F"/>
    <w:rsid w:val="002D59A2"/>
    <w:rsid w:val="002D5D36"/>
    <w:rsid w:val="002D5E53"/>
    <w:rsid w:val="002D683D"/>
    <w:rsid w:val="002D685F"/>
    <w:rsid w:val="002D69BD"/>
    <w:rsid w:val="002D6AAD"/>
    <w:rsid w:val="002D72CC"/>
    <w:rsid w:val="002E0038"/>
    <w:rsid w:val="002E01B5"/>
    <w:rsid w:val="002E02C9"/>
    <w:rsid w:val="002E0319"/>
    <w:rsid w:val="002E08E2"/>
    <w:rsid w:val="002E1093"/>
    <w:rsid w:val="002E109E"/>
    <w:rsid w:val="002E173A"/>
    <w:rsid w:val="002E179B"/>
    <w:rsid w:val="002E1A17"/>
    <w:rsid w:val="002E1BD8"/>
    <w:rsid w:val="002E1C9E"/>
    <w:rsid w:val="002E1E4E"/>
    <w:rsid w:val="002E211E"/>
    <w:rsid w:val="002E215A"/>
    <w:rsid w:val="002E2454"/>
    <w:rsid w:val="002E257B"/>
    <w:rsid w:val="002E2618"/>
    <w:rsid w:val="002E304D"/>
    <w:rsid w:val="002E3277"/>
    <w:rsid w:val="002E3499"/>
    <w:rsid w:val="002E3539"/>
    <w:rsid w:val="002E3802"/>
    <w:rsid w:val="002E3C65"/>
    <w:rsid w:val="002E3F40"/>
    <w:rsid w:val="002E3F5B"/>
    <w:rsid w:val="002E4362"/>
    <w:rsid w:val="002E4799"/>
    <w:rsid w:val="002E47FD"/>
    <w:rsid w:val="002E532D"/>
    <w:rsid w:val="002E574A"/>
    <w:rsid w:val="002E596D"/>
    <w:rsid w:val="002E5B07"/>
    <w:rsid w:val="002E612F"/>
    <w:rsid w:val="002E6369"/>
    <w:rsid w:val="002E639E"/>
    <w:rsid w:val="002E63D9"/>
    <w:rsid w:val="002E640E"/>
    <w:rsid w:val="002E683E"/>
    <w:rsid w:val="002E6F0F"/>
    <w:rsid w:val="002E70D5"/>
    <w:rsid w:val="002E739D"/>
    <w:rsid w:val="002E7460"/>
    <w:rsid w:val="002E757D"/>
    <w:rsid w:val="002E76B8"/>
    <w:rsid w:val="002E7A0D"/>
    <w:rsid w:val="002E7F31"/>
    <w:rsid w:val="002F0066"/>
    <w:rsid w:val="002F08CD"/>
    <w:rsid w:val="002F0BF1"/>
    <w:rsid w:val="002F0C28"/>
    <w:rsid w:val="002F0C5C"/>
    <w:rsid w:val="002F0EBC"/>
    <w:rsid w:val="002F1988"/>
    <w:rsid w:val="002F1A31"/>
    <w:rsid w:val="002F2559"/>
    <w:rsid w:val="002F269B"/>
    <w:rsid w:val="002F281C"/>
    <w:rsid w:val="002F2858"/>
    <w:rsid w:val="002F2999"/>
    <w:rsid w:val="002F2D93"/>
    <w:rsid w:val="002F3CDE"/>
    <w:rsid w:val="002F4087"/>
    <w:rsid w:val="002F4533"/>
    <w:rsid w:val="002F4CDA"/>
    <w:rsid w:val="002F559A"/>
    <w:rsid w:val="002F5DD6"/>
    <w:rsid w:val="002F5FEA"/>
    <w:rsid w:val="002F63E7"/>
    <w:rsid w:val="002F6A6A"/>
    <w:rsid w:val="002F71A0"/>
    <w:rsid w:val="002F7734"/>
    <w:rsid w:val="002F7BE3"/>
    <w:rsid w:val="002F7E6A"/>
    <w:rsid w:val="003000AD"/>
    <w:rsid w:val="00300165"/>
    <w:rsid w:val="003002D5"/>
    <w:rsid w:val="00300445"/>
    <w:rsid w:val="003008C7"/>
    <w:rsid w:val="00300978"/>
    <w:rsid w:val="00300CB8"/>
    <w:rsid w:val="00300E94"/>
    <w:rsid w:val="00300F00"/>
    <w:rsid w:val="00300F3F"/>
    <w:rsid w:val="003010CF"/>
    <w:rsid w:val="00301211"/>
    <w:rsid w:val="003012C1"/>
    <w:rsid w:val="00301B53"/>
    <w:rsid w:val="00301B9B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3BB"/>
    <w:rsid w:val="00303440"/>
    <w:rsid w:val="003035EC"/>
    <w:rsid w:val="00303778"/>
    <w:rsid w:val="003043FA"/>
    <w:rsid w:val="0030466E"/>
    <w:rsid w:val="003046AF"/>
    <w:rsid w:val="00304AD8"/>
    <w:rsid w:val="00304D9B"/>
    <w:rsid w:val="00304DED"/>
    <w:rsid w:val="00304E7F"/>
    <w:rsid w:val="00304F5A"/>
    <w:rsid w:val="00305007"/>
    <w:rsid w:val="00305496"/>
    <w:rsid w:val="00305D30"/>
    <w:rsid w:val="00305FF9"/>
    <w:rsid w:val="00306145"/>
    <w:rsid w:val="00306199"/>
    <w:rsid w:val="00306827"/>
    <w:rsid w:val="00306A6D"/>
    <w:rsid w:val="00306E6B"/>
    <w:rsid w:val="0030723C"/>
    <w:rsid w:val="00307417"/>
    <w:rsid w:val="003079BA"/>
    <w:rsid w:val="003079FB"/>
    <w:rsid w:val="003100C8"/>
    <w:rsid w:val="00310445"/>
    <w:rsid w:val="00311161"/>
    <w:rsid w:val="00311877"/>
    <w:rsid w:val="00311EE6"/>
    <w:rsid w:val="00312110"/>
    <w:rsid w:val="00312400"/>
    <w:rsid w:val="00312511"/>
    <w:rsid w:val="003126CA"/>
    <w:rsid w:val="00312739"/>
    <w:rsid w:val="00312CBD"/>
    <w:rsid w:val="00312D10"/>
    <w:rsid w:val="00312F1E"/>
    <w:rsid w:val="00312FAB"/>
    <w:rsid w:val="00313AD6"/>
    <w:rsid w:val="00313C7D"/>
    <w:rsid w:val="00313F54"/>
    <w:rsid w:val="003141FA"/>
    <w:rsid w:val="003149C3"/>
    <w:rsid w:val="00314C4F"/>
    <w:rsid w:val="00314F2F"/>
    <w:rsid w:val="003152FF"/>
    <w:rsid w:val="003156C5"/>
    <w:rsid w:val="00316533"/>
    <w:rsid w:val="0031681A"/>
    <w:rsid w:val="003168FA"/>
    <w:rsid w:val="00316B2D"/>
    <w:rsid w:val="00316DFF"/>
    <w:rsid w:val="00316E3F"/>
    <w:rsid w:val="00317020"/>
    <w:rsid w:val="00317303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7FF"/>
    <w:rsid w:val="003228B8"/>
    <w:rsid w:val="003228DA"/>
    <w:rsid w:val="00322B78"/>
    <w:rsid w:val="00322E09"/>
    <w:rsid w:val="00322E8B"/>
    <w:rsid w:val="00322EBA"/>
    <w:rsid w:val="00323331"/>
    <w:rsid w:val="003233CB"/>
    <w:rsid w:val="00323750"/>
    <w:rsid w:val="0032377E"/>
    <w:rsid w:val="00323A60"/>
    <w:rsid w:val="00323D6B"/>
    <w:rsid w:val="00323E42"/>
    <w:rsid w:val="00324006"/>
    <w:rsid w:val="00324035"/>
    <w:rsid w:val="0032449C"/>
    <w:rsid w:val="003245D2"/>
    <w:rsid w:val="003246E6"/>
    <w:rsid w:val="00324BD1"/>
    <w:rsid w:val="00325725"/>
    <w:rsid w:val="00325E3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2E9"/>
    <w:rsid w:val="003308BA"/>
    <w:rsid w:val="00330D56"/>
    <w:rsid w:val="00330EC6"/>
    <w:rsid w:val="003311E9"/>
    <w:rsid w:val="00331426"/>
    <w:rsid w:val="0033171D"/>
    <w:rsid w:val="00331949"/>
    <w:rsid w:val="00331EE8"/>
    <w:rsid w:val="00331F28"/>
    <w:rsid w:val="00331FC3"/>
    <w:rsid w:val="0033200E"/>
    <w:rsid w:val="003323FF"/>
    <w:rsid w:val="00332414"/>
    <w:rsid w:val="00332E41"/>
    <w:rsid w:val="003336B3"/>
    <w:rsid w:val="00333814"/>
    <w:rsid w:val="00333E43"/>
    <w:rsid w:val="003343A9"/>
    <w:rsid w:val="003343EC"/>
    <w:rsid w:val="00334450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237"/>
    <w:rsid w:val="003363A1"/>
    <w:rsid w:val="0033668B"/>
    <w:rsid w:val="00336833"/>
    <w:rsid w:val="003368E9"/>
    <w:rsid w:val="00336A26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63E"/>
    <w:rsid w:val="00341749"/>
    <w:rsid w:val="00341F43"/>
    <w:rsid w:val="0034226D"/>
    <w:rsid w:val="003426C9"/>
    <w:rsid w:val="00342972"/>
    <w:rsid w:val="00342BBF"/>
    <w:rsid w:val="00342CF0"/>
    <w:rsid w:val="00342D9C"/>
    <w:rsid w:val="00342FDD"/>
    <w:rsid w:val="00343118"/>
    <w:rsid w:val="003431F8"/>
    <w:rsid w:val="00343C91"/>
    <w:rsid w:val="00343F15"/>
    <w:rsid w:val="00343FC3"/>
    <w:rsid w:val="0034429B"/>
    <w:rsid w:val="003442D8"/>
    <w:rsid w:val="00344866"/>
    <w:rsid w:val="00344ED9"/>
    <w:rsid w:val="00345402"/>
    <w:rsid w:val="00345C56"/>
    <w:rsid w:val="00345D78"/>
    <w:rsid w:val="00346035"/>
    <w:rsid w:val="003461D9"/>
    <w:rsid w:val="0034638C"/>
    <w:rsid w:val="003463E8"/>
    <w:rsid w:val="003464AC"/>
    <w:rsid w:val="00346761"/>
    <w:rsid w:val="00346DBD"/>
    <w:rsid w:val="00346DCB"/>
    <w:rsid w:val="00346F7F"/>
    <w:rsid w:val="00346FFF"/>
    <w:rsid w:val="00347361"/>
    <w:rsid w:val="00347715"/>
    <w:rsid w:val="00347CBB"/>
    <w:rsid w:val="00347E78"/>
    <w:rsid w:val="00350108"/>
    <w:rsid w:val="0035027C"/>
    <w:rsid w:val="00350762"/>
    <w:rsid w:val="003507A8"/>
    <w:rsid w:val="003507C4"/>
    <w:rsid w:val="00350F90"/>
    <w:rsid w:val="00350F96"/>
    <w:rsid w:val="00351245"/>
    <w:rsid w:val="00351271"/>
    <w:rsid w:val="0035152D"/>
    <w:rsid w:val="003517E3"/>
    <w:rsid w:val="003519A1"/>
    <w:rsid w:val="00351AAE"/>
    <w:rsid w:val="00351F62"/>
    <w:rsid w:val="00352480"/>
    <w:rsid w:val="00352482"/>
    <w:rsid w:val="003524C3"/>
    <w:rsid w:val="00352552"/>
    <w:rsid w:val="0035270D"/>
    <w:rsid w:val="0035275F"/>
    <w:rsid w:val="00352BBC"/>
    <w:rsid w:val="00352F64"/>
    <w:rsid w:val="003530D2"/>
    <w:rsid w:val="00353136"/>
    <w:rsid w:val="0035331A"/>
    <w:rsid w:val="003534E1"/>
    <w:rsid w:val="00353665"/>
    <w:rsid w:val="0035382D"/>
    <w:rsid w:val="00353913"/>
    <w:rsid w:val="00353A62"/>
    <w:rsid w:val="00353EBC"/>
    <w:rsid w:val="00353F59"/>
    <w:rsid w:val="003540FA"/>
    <w:rsid w:val="003542E5"/>
    <w:rsid w:val="003544FA"/>
    <w:rsid w:val="0035463B"/>
    <w:rsid w:val="0035483A"/>
    <w:rsid w:val="003548D8"/>
    <w:rsid w:val="003554CA"/>
    <w:rsid w:val="003556A0"/>
    <w:rsid w:val="0035582E"/>
    <w:rsid w:val="00355918"/>
    <w:rsid w:val="00355EAB"/>
    <w:rsid w:val="00356085"/>
    <w:rsid w:val="003570FD"/>
    <w:rsid w:val="00357403"/>
    <w:rsid w:val="003574BA"/>
    <w:rsid w:val="0035767D"/>
    <w:rsid w:val="00357D3B"/>
    <w:rsid w:val="00360232"/>
    <w:rsid w:val="0036026C"/>
    <w:rsid w:val="003602E0"/>
    <w:rsid w:val="003607B3"/>
    <w:rsid w:val="00360CB0"/>
    <w:rsid w:val="00360D01"/>
    <w:rsid w:val="00360D7E"/>
    <w:rsid w:val="00360E83"/>
    <w:rsid w:val="00361A63"/>
    <w:rsid w:val="00361B72"/>
    <w:rsid w:val="00361C82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7C"/>
    <w:rsid w:val="00364D41"/>
    <w:rsid w:val="00364D8A"/>
    <w:rsid w:val="00364FFE"/>
    <w:rsid w:val="00365264"/>
    <w:rsid w:val="00365411"/>
    <w:rsid w:val="003655E9"/>
    <w:rsid w:val="003656B4"/>
    <w:rsid w:val="00365A94"/>
    <w:rsid w:val="00365C69"/>
    <w:rsid w:val="00365C6F"/>
    <w:rsid w:val="00365DAF"/>
    <w:rsid w:val="00365E44"/>
    <w:rsid w:val="00365FA2"/>
    <w:rsid w:val="00366067"/>
    <w:rsid w:val="00366346"/>
    <w:rsid w:val="00366487"/>
    <w:rsid w:val="003664B0"/>
    <w:rsid w:val="00366648"/>
    <w:rsid w:val="00366A5F"/>
    <w:rsid w:val="00366B67"/>
    <w:rsid w:val="00366C23"/>
    <w:rsid w:val="00366C69"/>
    <w:rsid w:val="00366E37"/>
    <w:rsid w:val="00366EE5"/>
    <w:rsid w:val="00366FF2"/>
    <w:rsid w:val="00367441"/>
    <w:rsid w:val="00367471"/>
    <w:rsid w:val="00367B1D"/>
    <w:rsid w:val="00367C44"/>
    <w:rsid w:val="00367CEE"/>
    <w:rsid w:val="003707F6"/>
    <w:rsid w:val="00370E4F"/>
    <w:rsid w:val="00371215"/>
    <w:rsid w:val="0037126F"/>
    <w:rsid w:val="00371271"/>
    <w:rsid w:val="0037131E"/>
    <w:rsid w:val="003715D0"/>
    <w:rsid w:val="00371C2A"/>
    <w:rsid w:val="00371CB1"/>
    <w:rsid w:val="00372630"/>
    <w:rsid w:val="00372CA6"/>
    <w:rsid w:val="00372CE9"/>
    <w:rsid w:val="00372E03"/>
    <w:rsid w:val="00372E21"/>
    <w:rsid w:val="00372F0D"/>
    <w:rsid w:val="003734BD"/>
    <w:rsid w:val="00373BB9"/>
    <w:rsid w:val="00374059"/>
    <w:rsid w:val="0037418C"/>
    <w:rsid w:val="003742C6"/>
    <w:rsid w:val="003748F7"/>
    <w:rsid w:val="003749FB"/>
    <w:rsid w:val="00374DF4"/>
    <w:rsid w:val="00374E42"/>
    <w:rsid w:val="0037535B"/>
    <w:rsid w:val="0037536D"/>
    <w:rsid w:val="00375394"/>
    <w:rsid w:val="0037552D"/>
    <w:rsid w:val="003755E9"/>
    <w:rsid w:val="003756DB"/>
    <w:rsid w:val="00375813"/>
    <w:rsid w:val="00375958"/>
    <w:rsid w:val="00375C2A"/>
    <w:rsid w:val="00375E0C"/>
    <w:rsid w:val="00376389"/>
    <w:rsid w:val="00376814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55A"/>
    <w:rsid w:val="003815A6"/>
    <w:rsid w:val="0038168A"/>
    <w:rsid w:val="00381F72"/>
    <w:rsid w:val="003820E9"/>
    <w:rsid w:val="003821B9"/>
    <w:rsid w:val="0038256A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2FB"/>
    <w:rsid w:val="00385429"/>
    <w:rsid w:val="00385B05"/>
    <w:rsid w:val="00385C42"/>
    <w:rsid w:val="00385CFF"/>
    <w:rsid w:val="00386071"/>
    <w:rsid w:val="00386382"/>
    <w:rsid w:val="00386395"/>
    <w:rsid w:val="003865EF"/>
    <w:rsid w:val="0038676D"/>
    <w:rsid w:val="00386BA9"/>
    <w:rsid w:val="00386F64"/>
    <w:rsid w:val="0038711D"/>
    <w:rsid w:val="003876EB"/>
    <w:rsid w:val="0038791B"/>
    <w:rsid w:val="00387935"/>
    <w:rsid w:val="00387BAB"/>
    <w:rsid w:val="00387F96"/>
    <w:rsid w:val="00390017"/>
    <w:rsid w:val="003901A3"/>
    <w:rsid w:val="0039047F"/>
    <w:rsid w:val="0039072F"/>
    <w:rsid w:val="0039089E"/>
    <w:rsid w:val="00390D82"/>
    <w:rsid w:val="00390EC7"/>
    <w:rsid w:val="00391154"/>
    <w:rsid w:val="0039162F"/>
    <w:rsid w:val="003919F6"/>
    <w:rsid w:val="0039218D"/>
    <w:rsid w:val="003922B6"/>
    <w:rsid w:val="0039285F"/>
    <w:rsid w:val="00392B93"/>
    <w:rsid w:val="00392F6E"/>
    <w:rsid w:val="003932BB"/>
    <w:rsid w:val="003933D3"/>
    <w:rsid w:val="003936E2"/>
    <w:rsid w:val="00394054"/>
    <w:rsid w:val="003940B9"/>
    <w:rsid w:val="003940CE"/>
    <w:rsid w:val="003940FC"/>
    <w:rsid w:val="0039417A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B9F"/>
    <w:rsid w:val="00396BD3"/>
    <w:rsid w:val="00396CB2"/>
    <w:rsid w:val="00396D33"/>
    <w:rsid w:val="003970D0"/>
    <w:rsid w:val="0039723D"/>
    <w:rsid w:val="003972D0"/>
    <w:rsid w:val="0039738B"/>
    <w:rsid w:val="00397BB6"/>
    <w:rsid w:val="00397C1D"/>
    <w:rsid w:val="00397D21"/>
    <w:rsid w:val="003A015A"/>
    <w:rsid w:val="003A0FAF"/>
    <w:rsid w:val="003A12BC"/>
    <w:rsid w:val="003A14EA"/>
    <w:rsid w:val="003A150D"/>
    <w:rsid w:val="003A15B6"/>
    <w:rsid w:val="003A166D"/>
    <w:rsid w:val="003A180F"/>
    <w:rsid w:val="003A18DD"/>
    <w:rsid w:val="003A20AA"/>
    <w:rsid w:val="003A20C8"/>
    <w:rsid w:val="003A24C9"/>
    <w:rsid w:val="003A25DD"/>
    <w:rsid w:val="003A2C29"/>
    <w:rsid w:val="003A2C8E"/>
    <w:rsid w:val="003A2C9B"/>
    <w:rsid w:val="003A2E8D"/>
    <w:rsid w:val="003A2EC3"/>
    <w:rsid w:val="003A3340"/>
    <w:rsid w:val="003A36F2"/>
    <w:rsid w:val="003A3807"/>
    <w:rsid w:val="003A38FF"/>
    <w:rsid w:val="003A3C1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F11"/>
    <w:rsid w:val="003A4FC3"/>
    <w:rsid w:val="003A5797"/>
    <w:rsid w:val="003A597E"/>
    <w:rsid w:val="003A59C8"/>
    <w:rsid w:val="003A5A32"/>
    <w:rsid w:val="003A5A88"/>
    <w:rsid w:val="003A5B1B"/>
    <w:rsid w:val="003A5BAD"/>
    <w:rsid w:val="003A5BF1"/>
    <w:rsid w:val="003A5C22"/>
    <w:rsid w:val="003A60CB"/>
    <w:rsid w:val="003A6476"/>
    <w:rsid w:val="003A6977"/>
    <w:rsid w:val="003A7702"/>
    <w:rsid w:val="003A7834"/>
    <w:rsid w:val="003A7881"/>
    <w:rsid w:val="003B04E0"/>
    <w:rsid w:val="003B0639"/>
    <w:rsid w:val="003B066C"/>
    <w:rsid w:val="003B0701"/>
    <w:rsid w:val="003B07FA"/>
    <w:rsid w:val="003B0AD1"/>
    <w:rsid w:val="003B0AD9"/>
    <w:rsid w:val="003B0B5B"/>
    <w:rsid w:val="003B0CE2"/>
    <w:rsid w:val="003B0DEF"/>
    <w:rsid w:val="003B0E79"/>
    <w:rsid w:val="003B0F1B"/>
    <w:rsid w:val="003B1581"/>
    <w:rsid w:val="003B15BB"/>
    <w:rsid w:val="003B18FA"/>
    <w:rsid w:val="003B1902"/>
    <w:rsid w:val="003B19A2"/>
    <w:rsid w:val="003B1AE1"/>
    <w:rsid w:val="003B1B3F"/>
    <w:rsid w:val="003B1F86"/>
    <w:rsid w:val="003B2294"/>
    <w:rsid w:val="003B267E"/>
    <w:rsid w:val="003B2984"/>
    <w:rsid w:val="003B2994"/>
    <w:rsid w:val="003B2AB7"/>
    <w:rsid w:val="003B2B44"/>
    <w:rsid w:val="003B31B1"/>
    <w:rsid w:val="003B31EE"/>
    <w:rsid w:val="003B343C"/>
    <w:rsid w:val="003B3575"/>
    <w:rsid w:val="003B35DF"/>
    <w:rsid w:val="003B3720"/>
    <w:rsid w:val="003B38D1"/>
    <w:rsid w:val="003B415F"/>
    <w:rsid w:val="003B4363"/>
    <w:rsid w:val="003B4515"/>
    <w:rsid w:val="003B4700"/>
    <w:rsid w:val="003B4E66"/>
    <w:rsid w:val="003B4E9B"/>
    <w:rsid w:val="003B4FAE"/>
    <w:rsid w:val="003B5040"/>
    <w:rsid w:val="003B5070"/>
    <w:rsid w:val="003B50BC"/>
    <w:rsid w:val="003B518D"/>
    <w:rsid w:val="003B5511"/>
    <w:rsid w:val="003B551C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C04B9"/>
    <w:rsid w:val="003C0C09"/>
    <w:rsid w:val="003C0E0C"/>
    <w:rsid w:val="003C1012"/>
    <w:rsid w:val="003C11C9"/>
    <w:rsid w:val="003C1229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9D7"/>
    <w:rsid w:val="003C2C6D"/>
    <w:rsid w:val="003C2D21"/>
    <w:rsid w:val="003C3170"/>
    <w:rsid w:val="003C3F71"/>
    <w:rsid w:val="003C415B"/>
    <w:rsid w:val="003C4503"/>
    <w:rsid w:val="003C467A"/>
    <w:rsid w:val="003C47C0"/>
    <w:rsid w:val="003C4D51"/>
    <w:rsid w:val="003C533A"/>
    <w:rsid w:val="003C534C"/>
    <w:rsid w:val="003C56F7"/>
    <w:rsid w:val="003C5D64"/>
    <w:rsid w:val="003C5E22"/>
    <w:rsid w:val="003C5E6B"/>
    <w:rsid w:val="003C5ED6"/>
    <w:rsid w:val="003C65F8"/>
    <w:rsid w:val="003C6831"/>
    <w:rsid w:val="003C6B81"/>
    <w:rsid w:val="003C6BF3"/>
    <w:rsid w:val="003C6DFC"/>
    <w:rsid w:val="003C70D8"/>
    <w:rsid w:val="003C73D6"/>
    <w:rsid w:val="003C7AD7"/>
    <w:rsid w:val="003C7D64"/>
    <w:rsid w:val="003D01A5"/>
    <w:rsid w:val="003D03F0"/>
    <w:rsid w:val="003D0645"/>
    <w:rsid w:val="003D0992"/>
    <w:rsid w:val="003D0BF5"/>
    <w:rsid w:val="003D0FC3"/>
    <w:rsid w:val="003D131B"/>
    <w:rsid w:val="003D18A6"/>
    <w:rsid w:val="003D1902"/>
    <w:rsid w:val="003D1A58"/>
    <w:rsid w:val="003D1DEF"/>
    <w:rsid w:val="003D1F5C"/>
    <w:rsid w:val="003D247D"/>
    <w:rsid w:val="003D2684"/>
    <w:rsid w:val="003D2C1D"/>
    <w:rsid w:val="003D2C34"/>
    <w:rsid w:val="003D2E07"/>
    <w:rsid w:val="003D319F"/>
    <w:rsid w:val="003D31B9"/>
    <w:rsid w:val="003D3538"/>
    <w:rsid w:val="003D3568"/>
    <w:rsid w:val="003D3B01"/>
    <w:rsid w:val="003D3DDD"/>
    <w:rsid w:val="003D3E94"/>
    <w:rsid w:val="003D4022"/>
    <w:rsid w:val="003D46F1"/>
    <w:rsid w:val="003D4971"/>
    <w:rsid w:val="003D50C2"/>
    <w:rsid w:val="003D5399"/>
    <w:rsid w:val="003D544E"/>
    <w:rsid w:val="003D559E"/>
    <w:rsid w:val="003D570E"/>
    <w:rsid w:val="003D5BCE"/>
    <w:rsid w:val="003D5CBF"/>
    <w:rsid w:val="003D60B6"/>
    <w:rsid w:val="003D6529"/>
    <w:rsid w:val="003D66D2"/>
    <w:rsid w:val="003D696A"/>
    <w:rsid w:val="003D69D0"/>
    <w:rsid w:val="003D6A96"/>
    <w:rsid w:val="003D6C6C"/>
    <w:rsid w:val="003D6C7E"/>
    <w:rsid w:val="003D6E29"/>
    <w:rsid w:val="003D70B9"/>
    <w:rsid w:val="003D729E"/>
    <w:rsid w:val="003D7360"/>
    <w:rsid w:val="003D7609"/>
    <w:rsid w:val="003D7706"/>
    <w:rsid w:val="003D7863"/>
    <w:rsid w:val="003D7C56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29"/>
    <w:rsid w:val="003E14DB"/>
    <w:rsid w:val="003E14FC"/>
    <w:rsid w:val="003E1564"/>
    <w:rsid w:val="003E156A"/>
    <w:rsid w:val="003E1E7A"/>
    <w:rsid w:val="003E1F0F"/>
    <w:rsid w:val="003E21DF"/>
    <w:rsid w:val="003E2546"/>
    <w:rsid w:val="003E2976"/>
    <w:rsid w:val="003E30DB"/>
    <w:rsid w:val="003E31B9"/>
    <w:rsid w:val="003E31C9"/>
    <w:rsid w:val="003E33B8"/>
    <w:rsid w:val="003E349D"/>
    <w:rsid w:val="003E353D"/>
    <w:rsid w:val="003E3B46"/>
    <w:rsid w:val="003E3B8E"/>
    <w:rsid w:val="003E3BDA"/>
    <w:rsid w:val="003E3F16"/>
    <w:rsid w:val="003E43D1"/>
    <w:rsid w:val="003E450E"/>
    <w:rsid w:val="003E4858"/>
    <w:rsid w:val="003E485A"/>
    <w:rsid w:val="003E48B8"/>
    <w:rsid w:val="003E4AA1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B93"/>
    <w:rsid w:val="003E6DD0"/>
    <w:rsid w:val="003E6E5A"/>
    <w:rsid w:val="003E74FE"/>
    <w:rsid w:val="003E7FB0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C08"/>
    <w:rsid w:val="003F3D4E"/>
    <w:rsid w:val="003F426D"/>
    <w:rsid w:val="003F4271"/>
    <w:rsid w:val="003F42DE"/>
    <w:rsid w:val="003F4758"/>
    <w:rsid w:val="003F477E"/>
    <w:rsid w:val="003F4972"/>
    <w:rsid w:val="003F5487"/>
    <w:rsid w:val="003F5F7F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4A3"/>
    <w:rsid w:val="004007A5"/>
    <w:rsid w:val="004008FE"/>
    <w:rsid w:val="00400A0F"/>
    <w:rsid w:val="00400E02"/>
    <w:rsid w:val="0040126E"/>
    <w:rsid w:val="004015B7"/>
    <w:rsid w:val="00401BFF"/>
    <w:rsid w:val="00401C6E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CAB"/>
    <w:rsid w:val="00406E4A"/>
    <w:rsid w:val="0040702B"/>
    <w:rsid w:val="0040706A"/>
    <w:rsid w:val="00407269"/>
    <w:rsid w:val="00410572"/>
    <w:rsid w:val="00410C39"/>
    <w:rsid w:val="00410D32"/>
    <w:rsid w:val="00410E71"/>
    <w:rsid w:val="0041140D"/>
    <w:rsid w:val="004116BA"/>
    <w:rsid w:val="00411B81"/>
    <w:rsid w:val="00412461"/>
    <w:rsid w:val="00412546"/>
    <w:rsid w:val="004127B0"/>
    <w:rsid w:val="0041284F"/>
    <w:rsid w:val="00412A87"/>
    <w:rsid w:val="00412B5A"/>
    <w:rsid w:val="00412F27"/>
    <w:rsid w:val="00412FDE"/>
    <w:rsid w:val="00413053"/>
    <w:rsid w:val="0041319C"/>
    <w:rsid w:val="00413357"/>
    <w:rsid w:val="0041362B"/>
    <w:rsid w:val="0041362E"/>
    <w:rsid w:val="004137B6"/>
    <w:rsid w:val="00413A54"/>
    <w:rsid w:val="00413C10"/>
    <w:rsid w:val="00413CD9"/>
    <w:rsid w:val="00413F0F"/>
    <w:rsid w:val="00413F9A"/>
    <w:rsid w:val="004140CA"/>
    <w:rsid w:val="0041410D"/>
    <w:rsid w:val="00414514"/>
    <w:rsid w:val="00414967"/>
    <w:rsid w:val="00414C65"/>
    <w:rsid w:val="00414FF4"/>
    <w:rsid w:val="00415127"/>
    <w:rsid w:val="004154CB"/>
    <w:rsid w:val="00415A2C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BED"/>
    <w:rsid w:val="00421DCF"/>
    <w:rsid w:val="00421F52"/>
    <w:rsid w:val="004220B5"/>
    <w:rsid w:val="00422341"/>
    <w:rsid w:val="004226CC"/>
    <w:rsid w:val="00422E6A"/>
    <w:rsid w:val="0042314B"/>
    <w:rsid w:val="00423641"/>
    <w:rsid w:val="004236F4"/>
    <w:rsid w:val="00423771"/>
    <w:rsid w:val="004237F1"/>
    <w:rsid w:val="00423AEB"/>
    <w:rsid w:val="00423DA5"/>
    <w:rsid w:val="004243E6"/>
    <w:rsid w:val="004247A7"/>
    <w:rsid w:val="0042487B"/>
    <w:rsid w:val="00424B3C"/>
    <w:rsid w:val="00425115"/>
    <w:rsid w:val="004252F0"/>
    <w:rsid w:val="00425A8E"/>
    <w:rsid w:val="00425D18"/>
    <w:rsid w:val="00425DBF"/>
    <w:rsid w:val="00425F4E"/>
    <w:rsid w:val="00426266"/>
    <w:rsid w:val="00426473"/>
    <w:rsid w:val="00426579"/>
    <w:rsid w:val="00426595"/>
    <w:rsid w:val="00426651"/>
    <w:rsid w:val="004266E9"/>
    <w:rsid w:val="00426704"/>
    <w:rsid w:val="00427014"/>
    <w:rsid w:val="00427498"/>
    <w:rsid w:val="004274DA"/>
    <w:rsid w:val="004278B8"/>
    <w:rsid w:val="00427B80"/>
    <w:rsid w:val="00430448"/>
    <w:rsid w:val="004305B8"/>
    <w:rsid w:val="00430631"/>
    <w:rsid w:val="004307E8"/>
    <w:rsid w:val="0043087E"/>
    <w:rsid w:val="00430A2D"/>
    <w:rsid w:val="00430C57"/>
    <w:rsid w:val="00430F00"/>
    <w:rsid w:val="00430F48"/>
    <w:rsid w:val="00431238"/>
    <w:rsid w:val="004312B0"/>
    <w:rsid w:val="00431505"/>
    <w:rsid w:val="0043190D"/>
    <w:rsid w:val="00431A40"/>
    <w:rsid w:val="00431AF0"/>
    <w:rsid w:val="0043213A"/>
    <w:rsid w:val="00432321"/>
    <w:rsid w:val="0043260B"/>
    <w:rsid w:val="004330F4"/>
    <w:rsid w:val="0043317B"/>
    <w:rsid w:val="00433233"/>
    <w:rsid w:val="00433590"/>
    <w:rsid w:val="00433922"/>
    <w:rsid w:val="0043393D"/>
    <w:rsid w:val="00433AC5"/>
    <w:rsid w:val="004344C7"/>
    <w:rsid w:val="00434596"/>
    <w:rsid w:val="004346EE"/>
    <w:rsid w:val="00434809"/>
    <w:rsid w:val="00434B7C"/>
    <w:rsid w:val="004351CE"/>
    <w:rsid w:val="00435274"/>
    <w:rsid w:val="004352AD"/>
    <w:rsid w:val="0043545D"/>
    <w:rsid w:val="0043547E"/>
    <w:rsid w:val="00435B92"/>
    <w:rsid w:val="00435DDE"/>
    <w:rsid w:val="00435FE2"/>
    <w:rsid w:val="004362CC"/>
    <w:rsid w:val="00436B3C"/>
    <w:rsid w:val="00436E2F"/>
    <w:rsid w:val="00436EAB"/>
    <w:rsid w:val="004376CC"/>
    <w:rsid w:val="004376CE"/>
    <w:rsid w:val="00437A3B"/>
    <w:rsid w:val="00437B96"/>
    <w:rsid w:val="00437EEF"/>
    <w:rsid w:val="00440144"/>
    <w:rsid w:val="0044044E"/>
    <w:rsid w:val="004404BB"/>
    <w:rsid w:val="00440979"/>
    <w:rsid w:val="00441017"/>
    <w:rsid w:val="0044115E"/>
    <w:rsid w:val="0044185D"/>
    <w:rsid w:val="004419FF"/>
    <w:rsid w:val="00441CB3"/>
    <w:rsid w:val="00441FC8"/>
    <w:rsid w:val="004423FF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034"/>
    <w:rsid w:val="0044527F"/>
    <w:rsid w:val="00445380"/>
    <w:rsid w:val="00445469"/>
    <w:rsid w:val="00445A71"/>
    <w:rsid w:val="00445E81"/>
    <w:rsid w:val="00445F33"/>
    <w:rsid w:val="004461D9"/>
    <w:rsid w:val="00446234"/>
    <w:rsid w:val="00446A68"/>
    <w:rsid w:val="00446AC6"/>
    <w:rsid w:val="00446AFC"/>
    <w:rsid w:val="00446E58"/>
    <w:rsid w:val="00447041"/>
    <w:rsid w:val="0044759B"/>
    <w:rsid w:val="00447D46"/>
    <w:rsid w:val="00447D78"/>
    <w:rsid w:val="00447E67"/>
    <w:rsid w:val="00447E70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C7E"/>
    <w:rsid w:val="0045219F"/>
    <w:rsid w:val="00452439"/>
    <w:rsid w:val="00452A73"/>
    <w:rsid w:val="00452BE3"/>
    <w:rsid w:val="00452DA4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638"/>
    <w:rsid w:val="004559B3"/>
    <w:rsid w:val="00455B1A"/>
    <w:rsid w:val="00456175"/>
    <w:rsid w:val="004563C4"/>
    <w:rsid w:val="00456421"/>
    <w:rsid w:val="00456BA7"/>
    <w:rsid w:val="00456DAB"/>
    <w:rsid w:val="004572C1"/>
    <w:rsid w:val="0045758E"/>
    <w:rsid w:val="00457656"/>
    <w:rsid w:val="00457825"/>
    <w:rsid w:val="00457A3C"/>
    <w:rsid w:val="00457D9A"/>
    <w:rsid w:val="004601F2"/>
    <w:rsid w:val="0046027B"/>
    <w:rsid w:val="00460309"/>
    <w:rsid w:val="00460492"/>
    <w:rsid w:val="004609CB"/>
    <w:rsid w:val="00460A72"/>
    <w:rsid w:val="00460BBD"/>
    <w:rsid w:val="00460CC3"/>
    <w:rsid w:val="00460E86"/>
    <w:rsid w:val="004613FE"/>
    <w:rsid w:val="00461555"/>
    <w:rsid w:val="0046164A"/>
    <w:rsid w:val="0046243D"/>
    <w:rsid w:val="004628E9"/>
    <w:rsid w:val="00462A03"/>
    <w:rsid w:val="00462BC6"/>
    <w:rsid w:val="00462EE9"/>
    <w:rsid w:val="004631AD"/>
    <w:rsid w:val="004633A1"/>
    <w:rsid w:val="00463690"/>
    <w:rsid w:val="00463AFB"/>
    <w:rsid w:val="00463C2D"/>
    <w:rsid w:val="0046462D"/>
    <w:rsid w:val="004646B4"/>
    <w:rsid w:val="004646FE"/>
    <w:rsid w:val="0046494A"/>
    <w:rsid w:val="00464A88"/>
    <w:rsid w:val="00464B01"/>
    <w:rsid w:val="00464B3E"/>
    <w:rsid w:val="00464C13"/>
    <w:rsid w:val="00464DBB"/>
    <w:rsid w:val="00464E07"/>
    <w:rsid w:val="00464F03"/>
    <w:rsid w:val="004650C2"/>
    <w:rsid w:val="004651A0"/>
    <w:rsid w:val="0046540B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4F"/>
    <w:rsid w:val="00467463"/>
    <w:rsid w:val="00467488"/>
    <w:rsid w:val="0046789E"/>
    <w:rsid w:val="00467A48"/>
    <w:rsid w:val="0047083E"/>
    <w:rsid w:val="00470A1F"/>
    <w:rsid w:val="00470B8A"/>
    <w:rsid w:val="00470E76"/>
    <w:rsid w:val="00470EB5"/>
    <w:rsid w:val="00471030"/>
    <w:rsid w:val="00471A90"/>
    <w:rsid w:val="00471BF2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5EE"/>
    <w:rsid w:val="00475B78"/>
    <w:rsid w:val="00475CE0"/>
    <w:rsid w:val="00475FB5"/>
    <w:rsid w:val="00476314"/>
    <w:rsid w:val="00476827"/>
    <w:rsid w:val="00476830"/>
    <w:rsid w:val="00476B36"/>
    <w:rsid w:val="00476BD4"/>
    <w:rsid w:val="00476DB0"/>
    <w:rsid w:val="00476EC9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88C"/>
    <w:rsid w:val="004818A2"/>
    <w:rsid w:val="00481C0C"/>
    <w:rsid w:val="004827B4"/>
    <w:rsid w:val="00482BA7"/>
    <w:rsid w:val="00482BBE"/>
    <w:rsid w:val="004831DC"/>
    <w:rsid w:val="0048321F"/>
    <w:rsid w:val="004836C3"/>
    <w:rsid w:val="004837B3"/>
    <w:rsid w:val="0048386A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B59"/>
    <w:rsid w:val="00487D32"/>
    <w:rsid w:val="004902E2"/>
    <w:rsid w:val="004904CD"/>
    <w:rsid w:val="00490589"/>
    <w:rsid w:val="004905A5"/>
    <w:rsid w:val="0049072F"/>
    <w:rsid w:val="00490DDA"/>
    <w:rsid w:val="004912D1"/>
    <w:rsid w:val="004913C2"/>
    <w:rsid w:val="0049149E"/>
    <w:rsid w:val="0049162F"/>
    <w:rsid w:val="00492965"/>
    <w:rsid w:val="00492A67"/>
    <w:rsid w:val="00492D2C"/>
    <w:rsid w:val="00492D44"/>
    <w:rsid w:val="00493895"/>
    <w:rsid w:val="00493B66"/>
    <w:rsid w:val="00493B98"/>
    <w:rsid w:val="00493C77"/>
    <w:rsid w:val="00494242"/>
    <w:rsid w:val="00494272"/>
    <w:rsid w:val="00494D9A"/>
    <w:rsid w:val="00494E8E"/>
    <w:rsid w:val="00494F26"/>
    <w:rsid w:val="004950F1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A010B"/>
    <w:rsid w:val="004A034F"/>
    <w:rsid w:val="004A0512"/>
    <w:rsid w:val="004A0B1E"/>
    <w:rsid w:val="004A0B36"/>
    <w:rsid w:val="004A0F39"/>
    <w:rsid w:val="004A12C0"/>
    <w:rsid w:val="004A1432"/>
    <w:rsid w:val="004A152B"/>
    <w:rsid w:val="004A1BA4"/>
    <w:rsid w:val="004A1D70"/>
    <w:rsid w:val="004A1E07"/>
    <w:rsid w:val="004A2416"/>
    <w:rsid w:val="004A251F"/>
    <w:rsid w:val="004A28FA"/>
    <w:rsid w:val="004A295A"/>
    <w:rsid w:val="004A2C8C"/>
    <w:rsid w:val="004A2D5C"/>
    <w:rsid w:val="004A3329"/>
    <w:rsid w:val="004A358C"/>
    <w:rsid w:val="004A36E7"/>
    <w:rsid w:val="004A3896"/>
    <w:rsid w:val="004A3BF1"/>
    <w:rsid w:val="004A3E42"/>
    <w:rsid w:val="004A3FB9"/>
    <w:rsid w:val="004A3FFD"/>
    <w:rsid w:val="004A4045"/>
    <w:rsid w:val="004A436E"/>
    <w:rsid w:val="004A4514"/>
    <w:rsid w:val="004A4715"/>
    <w:rsid w:val="004A4E4C"/>
    <w:rsid w:val="004A5046"/>
    <w:rsid w:val="004A565E"/>
    <w:rsid w:val="004A5C1E"/>
    <w:rsid w:val="004A5D55"/>
    <w:rsid w:val="004A5DF3"/>
    <w:rsid w:val="004A6134"/>
    <w:rsid w:val="004A640A"/>
    <w:rsid w:val="004A6B32"/>
    <w:rsid w:val="004A6BD1"/>
    <w:rsid w:val="004A6FE1"/>
    <w:rsid w:val="004A7092"/>
    <w:rsid w:val="004A7437"/>
    <w:rsid w:val="004A74BE"/>
    <w:rsid w:val="004B0253"/>
    <w:rsid w:val="004B039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BB"/>
    <w:rsid w:val="004B2A5C"/>
    <w:rsid w:val="004B2C44"/>
    <w:rsid w:val="004B2ED5"/>
    <w:rsid w:val="004B3046"/>
    <w:rsid w:val="004B3F1C"/>
    <w:rsid w:val="004B4065"/>
    <w:rsid w:val="004B4078"/>
    <w:rsid w:val="004B410F"/>
    <w:rsid w:val="004B430A"/>
    <w:rsid w:val="004B44D6"/>
    <w:rsid w:val="004B49E6"/>
    <w:rsid w:val="004B4D69"/>
    <w:rsid w:val="004B4DE4"/>
    <w:rsid w:val="004B51B9"/>
    <w:rsid w:val="004B5A2A"/>
    <w:rsid w:val="004B5D80"/>
    <w:rsid w:val="004B6686"/>
    <w:rsid w:val="004B6A5A"/>
    <w:rsid w:val="004B6C16"/>
    <w:rsid w:val="004B7A71"/>
    <w:rsid w:val="004B7CE1"/>
    <w:rsid w:val="004B7E99"/>
    <w:rsid w:val="004C01A8"/>
    <w:rsid w:val="004C0444"/>
    <w:rsid w:val="004C07AB"/>
    <w:rsid w:val="004C09C7"/>
    <w:rsid w:val="004C0A54"/>
    <w:rsid w:val="004C0B21"/>
    <w:rsid w:val="004C0DC7"/>
    <w:rsid w:val="004C17EB"/>
    <w:rsid w:val="004C1840"/>
    <w:rsid w:val="004C2058"/>
    <w:rsid w:val="004C24C9"/>
    <w:rsid w:val="004C252E"/>
    <w:rsid w:val="004C2A5E"/>
    <w:rsid w:val="004C2B04"/>
    <w:rsid w:val="004C2E46"/>
    <w:rsid w:val="004C31B6"/>
    <w:rsid w:val="004C37BE"/>
    <w:rsid w:val="004C3A6D"/>
    <w:rsid w:val="004C3C79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2A0"/>
    <w:rsid w:val="004D1D91"/>
    <w:rsid w:val="004D22C3"/>
    <w:rsid w:val="004D2585"/>
    <w:rsid w:val="004D2878"/>
    <w:rsid w:val="004D2B43"/>
    <w:rsid w:val="004D2E1A"/>
    <w:rsid w:val="004D3053"/>
    <w:rsid w:val="004D3197"/>
    <w:rsid w:val="004D3347"/>
    <w:rsid w:val="004D3805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924"/>
    <w:rsid w:val="004D509B"/>
    <w:rsid w:val="004D51CD"/>
    <w:rsid w:val="004D521B"/>
    <w:rsid w:val="004D57D7"/>
    <w:rsid w:val="004D5885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164"/>
    <w:rsid w:val="004E0768"/>
    <w:rsid w:val="004E0B1C"/>
    <w:rsid w:val="004E0BD3"/>
    <w:rsid w:val="004E0D68"/>
    <w:rsid w:val="004E0E9C"/>
    <w:rsid w:val="004E1297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3456"/>
    <w:rsid w:val="004E4060"/>
    <w:rsid w:val="004E409A"/>
    <w:rsid w:val="004E4456"/>
    <w:rsid w:val="004E4AFF"/>
    <w:rsid w:val="004E54DE"/>
    <w:rsid w:val="004E5E04"/>
    <w:rsid w:val="004E5EB9"/>
    <w:rsid w:val="004E67D4"/>
    <w:rsid w:val="004E6B17"/>
    <w:rsid w:val="004E6D70"/>
    <w:rsid w:val="004E6F39"/>
    <w:rsid w:val="004E7754"/>
    <w:rsid w:val="004E789D"/>
    <w:rsid w:val="004E79D5"/>
    <w:rsid w:val="004E7A42"/>
    <w:rsid w:val="004E7AFF"/>
    <w:rsid w:val="004E7C7A"/>
    <w:rsid w:val="004E7DBB"/>
    <w:rsid w:val="004E7F04"/>
    <w:rsid w:val="004F04B7"/>
    <w:rsid w:val="004F0B99"/>
    <w:rsid w:val="004F0E25"/>
    <w:rsid w:val="004F0E97"/>
    <w:rsid w:val="004F0FB9"/>
    <w:rsid w:val="004F11C2"/>
    <w:rsid w:val="004F145B"/>
    <w:rsid w:val="004F1C3B"/>
    <w:rsid w:val="004F1C8E"/>
    <w:rsid w:val="004F224A"/>
    <w:rsid w:val="004F248F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04"/>
    <w:rsid w:val="004F41E5"/>
    <w:rsid w:val="004F41EF"/>
    <w:rsid w:val="004F44B7"/>
    <w:rsid w:val="004F4534"/>
    <w:rsid w:val="004F459E"/>
    <w:rsid w:val="004F45B2"/>
    <w:rsid w:val="004F4DC3"/>
    <w:rsid w:val="004F508A"/>
    <w:rsid w:val="004F517A"/>
    <w:rsid w:val="004F5479"/>
    <w:rsid w:val="004F54C6"/>
    <w:rsid w:val="004F55F3"/>
    <w:rsid w:val="004F666E"/>
    <w:rsid w:val="004F6914"/>
    <w:rsid w:val="004F6C73"/>
    <w:rsid w:val="004F7127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1DD"/>
    <w:rsid w:val="005021F1"/>
    <w:rsid w:val="0050243F"/>
    <w:rsid w:val="005026CA"/>
    <w:rsid w:val="005028A3"/>
    <w:rsid w:val="00502971"/>
    <w:rsid w:val="00502B72"/>
    <w:rsid w:val="00502BC5"/>
    <w:rsid w:val="00502E32"/>
    <w:rsid w:val="00502FB1"/>
    <w:rsid w:val="00502FE0"/>
    <w:rsid w:val="005032D3"/>
    <w:rsid w:val="0050376D"/>
    <w:rsid w:val="005039EE"/>
    <w:rsid w:val="00503B27"/>
    <w:rsid w:val="00503BFD"/>
    <w:rsid w:val="00503CE1"/>
    <w:rsid w:val="00504009"/>
    <w:rsid w:val="00504234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EB5"/>
    <w:rsid w:val="00505F9E"/>
    <w:rsid w:val="005067AE"/>
    <w:rsid w:val="00506853"/>
    <w:rsid w:val="00507137"/>
    <w:rsid w:val="005076EC"/>
    <w:rsid w:val="00507B9D"/>
    <w:rsid w:val="00507FC6"/>
    <w:rsid w:val="005103F3"/>
    <w:rsid w:val="00510974"/>
    <w:rsid w:val="00510AF7"/>
    <w:rsid w:val="00510DDB"/>
    <w:rsid w:val="005112D2"/>
    <w:rsid w:val="005118AB"/>
    <w:rsid w:val="005118E5"/>
    <w:rsid w:val="00511F15"/>
    <w:rsid w:val="0051262B"/>
    <w:rsid w:val="0051288A"/>
    <w:rsid w:val="00512ABA"/>
    <w:rsid w:val="00512BFD"/>
    <w:rsid w:val="0051318C"/>
    <w:rsid w:val="00513D75"/>
    <w:rsid w:val="005142CD"/>
    <w:rsid w:val="005143C9"/>
    <w:rsid w:val="005143E6"/>
    <w:rsid w:val="00514682"/>
    <w:rsid w:val="00514A82"/>
    <w:rsid w:val="00514BCA"/>
    <w:rsid w:val="005150D2"/>
    <w:rsid w:val="005155CA"/>
    <w:rsid w:val="00515646"/>
    <w:rsid w:val="005157A9"/>
    <w:rsid w:val="00515B87"/>
    <w:rsid w:val="00515E91"/>
    <w:rsid w:val="005160C3"/>
    <w:rsid w:val="005164A1"/>
    <w:rsid w:val="005164E6"/>
    <w:rsid w:val="00516754"/>
    <w:rsid w:val="0051685C"/>
    <w:rsid w:val="005168F5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67"/>
    <w:rsid w:val="00520BA7"/>
    <w:rsid w:val="00520C0A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2D12"/>
    <w:rsid w:val="005233C3"/>
    <w:rsid w:val="0052361E"/>
    <w:rsid w:val="0052366E"/>
    <w:rsid w:val="00523AD4"/>
    <w:rsid w:val="00523C24"/>
    <w:rsid w:val="00523C46"/>
    <w:rsid w:val="00523F39"/>
    <w:rsid w:val="00524061"/>
    <w:rsid w:val="005240B9"/>
    <w:rsid w:val="00524204"/>
    <w:rsid w:val="00524289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BC2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491"/>
    <w:rsid w:val="0053172D"/>
    <w:rsid w:val="00531EBE"/>
    <w:rsid w:val="00531F9F"/>
    <w:rsid w:val="0053209B"/>
    <w:rsid w:val="005320C5"/>
    <w:rsid w:val="0053217E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34A"/>
    <w:rsid w:val="00534499"/>
    <w:rsid w:val="00535079"/>
    <w:rsid w:val="005350ED"/>
    <w:rsid w:val="00535240"/>
    <w:rsid w:val="005355E1"/>
    <w:rsid w:val="0053567A"/>
    <w:rsid w:val="005356B1"/>
    <w:rsid w:val="0053589B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B"/>
    <w:rsid w:val="00540241"/>
    <w:rsid w:val="0054046C"/>
    <w:rsid w:val="0054050D"/>
    <w:rsid w:val="00540597"/>
    <w:rsid w:val="005409A9"/>
    <w:rsid w:val="005411F6"/>
    <w:rsid w:val="0054128B"/>
    <w:rsid w:val="00541361"/>
    <w:rsid w:val="0054193D"/>
    <w:rsid w:val="00541B12"/>
    <w:rsid w:val="00541B25"/>
    <w:rsid w:val="005421F7"/>
    <w:rsid w:val="00542669"/>
    <w:rsid w:val="0054267D"/>
    <w:rsid w:val="00542FA0"/>
    <w:rsid w:val="0054310A"/>
    <w:rsid w:val="0054343A"/>
    <w:rsid w:val="005437F3"/>
    <w:rsid w:val="00543878"/>
    <w:rsid w:val="00543974"/>
    <w:rsid w:val="005439B8"/>
    <w:rsid w:val="00543EBF"/>
    <w:rsid w:val="00543FF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7540"/>
    <w:rsid w:val="005476C1"/>
    <w:rsid w:val="005477B8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BDA"/>
    <w:rsid w:val="00553E5D"/>
    <w:rsid w:val="005541B2"/>
    <w:rsid w:val="005547BD"/>
    <w:rsid w:val="00554973"/>
    <w:rsid w:val="00554BE7"/>
    <w:rsid w:val="00554CCB"/>
    <w:rsid w:val="005556F9"/>
    <w:rsid w:val="005565E9"/>
    <w:rsid w:val="005567E4"/>
    <w:rsid w:val="00556975"/>
    <w:rsid w:val="00556D68"/>
    <w:rsid w:val="00556FA2"/>
    <w:rsid w:val="00557173"/>
    <w:rsid w:val="00557322"/>
    <w:rsid w:val="0055741B"/>
    <w:rsid w:val="005575FE"/>
    <w:rsid w:val="005576A1"/>
    <w:rsid w:val="005577A1"/>
    <w:rsid w:val="005577E1"/>
    <w:rsid w:val="00557A64"/>
    <w:rsid w:val="00557A89"/>
    <w:rsid w:val="00557D31"/>
    <w:rsid w:val="00557D35"/>
    <w:rsid w:val="00560392"/>
    <w:rsid w:val="0056056D"/>
    <w:rsid w:val="005605C0"/>
    <w:rsid w:val="005608FE"/>
    <w:rsid w:val="00560D23"/>
    <w:rsid w:val="00560F68"/>
    <w:rsid w:val="0056127B"/>
    <w:rsid w:val="00561469"/>
    <w:rsid w:val="005615D8"/>
    <w:rsid w:val="00561B5E"/>
    <w:rsid w:val="00561BCA"/>
    <w:rsid w:val="00562152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8D4"/>
    <w:rsid w:val="00563A52"/>
    <w:rsid w:val="0056432E"/>
    <w:rsid w:val="005643CA"/>
    <w:rsid w:val="00564621"/>
    <w:rsid w:val="0056489B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708"/>
    <w:rsid w:val="0056698F"/>
    <w:rsid w:val="00566ACD"/>
    <w:rsid w:val="00566C83"/>
    <w:rsid w:val="0056757D"/>
    <w:rsid w:val="0056763F"/>
    <w:rsid w:val="00567AB2"/>
    <w:rsid w:val="00567E03"/>
    <w:rsid w:val="00567E13"/>
    <w:rsid w:val="005700FE"/>
    <w:rsid w:val="00570474"/>
    <w:rsid w:val="005705FD"/>
    <w:rsid w:val="00570E24"/>
    <w:rsid w:val="00570F36"/>
    <w:rsid w:val="00570FF8"/>
    <w:rsid w:val="00571120"/>
    <w:rsid w:val="00571936"/>
    <w:rsid w:val="00571DD9"/>
    <w:rsid w:val="00572069"/>
    <w:rsid w:val="00572094"/>
    <w:rsid w:val="00572120"/>
    <w:rsid w:val="00572760"/>
    <w:rsid w:val="00572E40"/>
    <w:rsid w:val="0057309B"/>
    <w:rsid w:val="0057320B"/>
    <w:rsid w:val="0057336C"/>
    <w:rsid w:val="00573391"/>
    <w:rsid w:val="005743DE"/>
    <w:rsid w:val="005743FA"/>
    <w:rsid w:val="00574596"/>
    <w:rsid w:val="0057462C"/>
    <w:rsid w:val="00574A84"/>
    <w:rsid w:val="00574F3F"/>
    <w:rsid w:val="0057562C"/>
    <w:rsid w:val="00575677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02"/>
    <w:rsid w:val="0057668D"/>
    <w:rsid w:val="005766A5"/>
    <w:rsid w:val="00576863"/>
    <w:rsid w:val="00576D6C"/>
    <w:rsid w:val="00576E81"/>
    <w:rsid w:val="005774A2"/>
    <w:rsid w:val="005777D5"/>
    <w:rsid w:val="0057790E"/>
    <w:rsid w:val="00577A2E"/>
    <w:rsid w:val="00577DD3"/>
    <w:rsid w:val="00577EAB"/>
    <w:rsid w:val="0058070C"/>
    <w:rsid w:val="005809F7"/>
    <w:rsid w:val="00580E48"/>
    <w:rsid w:val="00580EFE"/>
    <w:rsid w:val="00580F0A"/>
    <w:rsid w:val="00581246"/>
    <w:rsid w:val="0058199C"/>
    <w:rsid w:val="00582C3A"/>
    <w:rsid w:val="00582C6D"/>
    <w:rsid w:val="00582D82"/>
    <w:rsid w:val="00582E1A"/>
    <w:rsid w:val="00583147"/>
    <w:rsid w:val="0058362F"/>
    <w:rsid w:val="00583739"/>
    <w:rsid w:val="00583B61"/>
    <w:rsid w:val="00583BF7"/>
    <w:rsid w:val="00583E21"/>
    <w:rsid w:val="0058400B"/>
    <w:rsid w:val="00584416"/>
    <w:rsid w:val="005846C3"/>
    <w:rsid w:val="005847AC"/>
    <w:rsid w:val="00584874"/>
    <w:rsid w:val="0058494A"/>
    <w:rsid w:val="00584979"/>
    <w:rsid w:val="00584B39"/>
    <w:rsid w:val="00584E41"/>
    <w:rsid w:val="00584F54"/>
    <w:rsid w:val="00585028"/>
    <w:rsid w:val="005850DA"/>
    <w:rsid w:val="005850F7"/>
    <w:rsid w:val="00585253"/>
    <w:rsid w:val="00585314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5B"/>
    <w:rsid w:val="00585F95"/>
    <w:rsid w:val="005861B6"/>
    <w:rsid w:val="0058620A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208"/>
    <w:rsid w:val="00590506"/>
    <w:rsid w:val="005905CB"/>
    <w:rsid w:val="005906AD"/>
    <w:rsid w:val="00590CBF"/>
    <w:rsid w:val="00590CFE"/>
    <w:rsid w:val="00590DA6"/>
    <w:rsid w:val="00590FD6"/>
    <w:rsid w:val="00590FF4"/>
    <w:rsid w:val="0059127C"/>
    <w:rsid w:val="00591C7D"/>
    <w:rsid w:val="00591F72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81A"/>
    <w:rsid w:val="00593AB9"/>
    <w:rsid w:val="0059463F"/>
    <w:rsid w:val="0059478B"/>
    <w:rsid w:val="005949C4"/>
    <w:rsid w:val="00594ABB"/>
    <w:rsid w:val="00594B48"/>
    <w:rsid w:val="00594D1C"/>
    <w:rsid w:val="00594E36"/>
    <w:rsid w:val="00594F0A"/>
    <w:rsid w:val="00594FF1"/>
    <w:rsid w:val="00595255"/>
    <w:rsid w:val="0059525E"/>
    <w:rsid w:val="00595615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448"/>
    <w:rsid w:val="0059758B"/>
    <w:rsid w:val="005975B3"/>
    <w:rsid w:val="0059764C"/>
    <w:rsid w:val="005977FA"/>
    <w:rsid w:val="005A02D7"/>
    <w:rsid w:val="005A04BA"/>
    <w:rsid w:val="005A054D"/>
    <w:rsid w:val="005A0A46"/>
    <w:rsid w:val="005A0AF0"/>
    <w:rsid w:val="005A0D19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54AE"/>
    <w:rsid w:val="005A57EA"/>
    <w:rsid w:val="005A587A"/>
    <w:rsid w:val="005A59CE"/>
    <w:rsid w:val="005A5E23"/>
    <w:rsid w:val="005A5FD7"/>
    <w:rsid w:val="005A620C"/>
    <w:rsid w:val="005A6235"/>
    <w:rsid w:val="005A657C"/>
    <w:rsid w:val="005A6806"/>
    <w:rsid w:val="005A6995"/>
    <w:rsid w:val="005A7088"/>
    <w:rsid w:val="005A72E0"/>
    <w:rsid w:val="005A733F"/>
    <w:rsid w:val="005A7C43"/>
    <w:rsid w:val="005A7CC5"/>
    <w:rsid w:val="005B00EC"/>
    <w:rsid w:val="005B0191"/>
    <w:rsid w:val="005B0542"/>
    <w:rsid w:val="005B09C5"/>
    <w:rsid w:val="005B0BE1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DC7"/>
    <w:rsid w:val="005B5FE3"/>
    <w:rsid w:val="005B6111"/>
    <w:rsid w:val="005B62A8"/>
    <w:rsid w:val="005B6B19"/>
    <w:rsid w:val="005B6C54"/>
    <w:rsid w:val="005B6D61"/>
    <w:rsid w:val="005B709C"/>
    <w:rsid w:val="005B7559"/>
    <w:rsid w:val="005B7B4E"/>
    <w:rsid w:val="005B7DD1"/>
    <w:rsid w:val="005B7F7A"/>
    <w:rsid w:val="005C00A0"/>
    <w:rsid w:val="005C00E7"/>
    <w:rsid w:val="005C05C3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2C66"/>
    <w:rsid w:val="005C3B49"/>
    <w:rsid w:val="005C40C3"/>
    <w:rsid w:val="005C40F4"/>
    <w:rsid w:val="005C43BE"/>
    <w:rsid w:val="005C44BE"/>
    <w:rsid w:val="005C44F3"/>
    <w:rsid w:val="005C4561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528"/>
    <w:rsid w:val="005C655B"/>
    <w:rsid w:val="005C6811"/>
    <w:rsid w:val="005C6E4A"/>
    <w:rsid w:val="005C712D"/>
    <w:rsid w:val="005C7560"/>
    <w:rsid w:val="005C77A6"/>
    <w:rsid w:val="005C7ADB"/>
    <w:rsid w:val="005C7C0F"/>
    <w:rsid w:val="005C7C75"/>
    <w:rsid w:val="005C7DF1"/>
    <w:rsid w:val="005C7FF9"/>
    <w:rsid w:val="005D005A"/>
    <w:rsid w:val="005D0276"/>
    <w:rsid w:val="005D02F4"/>
    <w:rsid w:val="005D0666"/>
    <w:rsid w:val="005D0784"/>
    <w:rsid w:val="005D0813"/>
    <w:rsid w:val="005D09FA"/>
    <w:rsid w:val="005D0E4F"/>
    <w:rsid w:val="005D0EDF"/>
    <w:rsid w:val="005D0F56"/>
    <w:rsid w:val="005D0FF1"/>
    <w:rsid w:val="005D1520"/>
    <w:rsid w:val="005D1645"/>
    <w:rsid w:val="005D1859"/>
    <w:rsid w:val="005D188A"/>
    <w:rsid w:val="005D1CBD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BE"/>
    <w:rsid w:val="005D3D33"/>
    <w:rsid w:val="005D3D76"/>
    <w:rsid w:val="005D4389"/>
    <w:rsid w:val="005D442D"/>
    <w:rsid w:val="005D4536"/>
    <w:rsid w:val="005D457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4D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5CC"/>
    <w:rsid w:val="005E371E"/>
    <w:rsid w:val="005E3965"/>
    <w:rsid w:val="005E42D6"/>
    <w:rsid w:val="005E4455"/>
    <w:rsid w:val="005E53EB"/>
    <w:rsid w:val="005E53F9"/>
    <w:rsid w:val="005E5ECF"/>
    <w:rsid w:val="005E5FD3"/>
    <w:rsid w:val="005E6E7B"/>
    <w:rsid w:val="005E6F5B"/>
    <w:rsid w:val="005E6F8B"/>
    <w:rsid w:val="005E7443"/>
    <w:rsid w:val="005E7614"/>
    <w:rsid w:val="005E775D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B53"/>
    <w:rsid w:val="005F2D2B"/>
    <w:rsid w:val="005F3D1F"/>
    <w:rsid w:val="005F3E8E"/>
    <w:rsid w:val="005F4171"/>
    <w:rsid w:val="005F418D"/>
    <w:rsid w:val="005F4605"/>
    <w:rsid w:val="005F46D6"/>
    <w:rsid w:val="005F46F0"/>
    <w:rsid w:val="005F4C40"/>
    <w:rsid w:val="005F4DD6"/>
    <w:rsid w:val="005F4F3B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60AD"/>
    <w:rsid w:val="005F60EB"/>
    <w:rsid w:val="005F6357"/>
    <w:rsid w:val="005F6672"/>
    <w:rsid w:val="005F6B77"/>
    <w:rsid w:val="005F7487"/>
    <w:rsid w:val="005F7625"/>
    <w:rsid w:val="005F7654"/>
    <w:rsid w:val="005F7E68"/>
    <w:rsid w:val="00600084"/>
    <w:rsid w:val="006001B8"/>
    <w:rsid w:val="006002C7"/>
    <w:rsid w:val="00600E3C"/>
    <w:rsid w:val="00600E7A"/>
    <w:rsid w:val="00600F95"/>
    <w:rsid w:val="00601556"/>
    <w:rsid w:val="006015F9"/>
    <w:rsid w:val="00601839"/>
    <w:rsid w:val="006024B7"/>
    <w:rsid w:val="00602759"/>
    <w:rsid w:val="00602777"/>
    <w:rsid w:val="0060277A"/>
    <w:rsid w:val="00602899"/>
    <w:rsid w:val="00602B7C"/>
    <w:rsid w:val="00602FDC"/>
    <w:rsid w:val="00603312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924"/>
    <w:rsid w:val="006059F0"/>
    <w:rsid w:val="00605C37"/>
    <w:rsid w:val="00605F0C"/>
    <w:rsid w:val="00606119"/>
    <w:rsid w:val="00606333"/>
    <w:rsid w:val="0060643D"/>
    <w:rsid w:val="006068A8"/>
    <w:rsid w:val="00606970"/>
    <w:rsid w:val="00606A20"/>
    <w:rsid w:val="00606AB3"/>
    <w:rsid w:val="00606FEB"/>
    <w:rsid w:val="00607227"/>
    <w:rsid w:val="006072C6"/>
    <w:rsid w:val="00607666"/>
    <w:rsid w:val="00607756"/>
    <w:rsid w:val="00607946"/>
    <w:rsid w:val="00607A2E"/>
    <w:rsid w:val="00607BE8"/>
    <w:rsid w:val="00607D8D"/>
    <w:rsid w:val="00607FC2"/>
    <w:rsid w:val="00610E5A"/>
    <w:rsid w:val="0061107B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953"/>
    <w:rsid w:val="00616F1C"/>
    <w:rsid w:val="006173CF"/>
    <w:rsid w:val="006175A0"/>
    <w:rsid w:val="006178AA"/>
    <w:rsid w:val="006179FC"/>
    <w:rsid w:val="00617ACF"/>
    <w:rsid w:val="00620035"/>
    <w:rsid w:val="006205CA"/>
    <w:rsid w:val="00620651"/>
    <w:rsid w:val="00621057"/>
    <w:rsid w:val="0062112F"/>
    <w:rsid w:val="006214B4"/>
    <w:rsid w:val="0062189C"/>
    <w:rsid w:val="00621B47"/>
    <w:rsid w:val="00621F53"/>
    <w:rsid w:val="0062250B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0CD"/>
    <w:rsid w:val="0062584C"/>
    <w:rsid w:val="0062588B"/>
    <w:rsid w:val="006258F4"/>
    <w:rsid w:val="0062660B"/>
    <w:rsid w:val="00626AD1"/>
    <w:rsid w:val="00626C18"/>
    <w:rsid w:val="00626D28"/>
    <w:rsid w:val="00626E07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AE8"/>
    <w:rsid w:val="00631C0C"/>
    <w:rsid w:val="00631CC9"/>
    <w:rsid w:val="006321B6"/>
    <w:rsid w:val="00632303"/>
    <w:rsid w:val="00632596"/>
    <w:rsid w:val="0063275B"/>
    <w:rsid w:val="00632B4A"/>
    <w:rsid w:val="0063315F"/>
    <w:rsid w:val="006331B1"/>
    <w:rsid w:val="0063324C"/>
    <w:rsid w:val="0063360E"/>
    <w:rsid w:val="0063367B"/>
    <w:rsid w:val="00634033"/>
    <w:rsid w:val="00634164"/>
    <w:rsid w:val="006343C9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D6E"/>
    <w:rsid w:val="00637F01"/>
    <w:rsid w:val="006405B9"/>
    <w:rsid w:val="006409EE"/>
    <w:rsid w:val="00640D1D"/>
    <w:rsid w:val="0064270B"/>
    <w:rsid w:val="0064277F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65D9"/>
    <w:rsid w:val="00646711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584"/>
    <w:rsid w:val="00651704"/>
    <w:rsid w:val="0065185B"/>
    <w:rsid w:val="00651A8C"/>
    <w:rsid w:val="00651F13"/>
    <w:rsid w:val="00652394"/>
    <w:rsid w:val="0065265C"/>
    <w:rsid w:val="00652756"/>
    <w:rsid w:val="00652A77"/>
    <w:rsid w:val="00652AD8"/>
    <w:rsid w:val="00652B79"/>
    <w:rsid w:val="00652BBB"/>
    <w:rsid w:val="00652C2D"/>
    <w:rsid w:val="00652F2B"/>
    <w:rsid w:val="006533C3"/>
    <w:rsid w:val="00653C15"/>
    <w:rsid w:val="00654035"/>
    <w:rsid w:val="00654068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3D0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1F6"/>
    <w:rsid w:val="00657532"/>
    <w:rsid w:val="00657715"/>
    <w:rsid w:val="00660088"/>
    <w:rsid w:val="00660527"/>
    <w:rsid w:val="006605F4"/>
    <w:rsid w:val="006606D7"/>
    <w:rsid w:val="00660C6B"/>
    <w:rsid w:val="00660C79"/>
    <w:rsid w:val="00660E10"/>
    <w:rsid w:val="00660E4F"/>
    <w:rsid w:val="00660F7A"/>
    <w:rsid w:val="00661294"/>
    <w:rsid w:val="006613F4"/>
    <w:rsid w:val="00661435"/>
    <w:rsid w:val="006618CC"/>
    <w:rsid w:val="00661ACB"/>
    <w:rsid w:val="00661C2B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5DE"/>
    <w:rsid w:val="0066363C"/>
    <w:rsid w:val="0066385C"/>
    <w:rsid w:val="006638AD"/>
    <w:rsid w:val="00663E45"/>
    <w:rsid w:val="0066403A"/>
    <w:rsid w:val="0066423B"/>
    <w:rsid w:val="006642F2"/>
    <w:rsid w:val="00664DF9"/>
    <w:rsid w:val="00665AF1"/>
    <w:rsid w:val="00665DB8"/>
    <w:rsid w:val="00665F10"/>
    <w:rsid w:val="00666568"/>
    <w:rsid w:val="00666891"/>
    <w:rsid w:val="00666B1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6DA"/>
    <w:rsid w:val="00671DDD"/>
    <w:rsid w:val="00671E61"/>
    <w:rsid w:val="00671F42"/>
    <w:rsid w:val="0067224C"/>
    <w:rsid w:val="0067241D"/>
    <w:rsid w:val="0067257C"/>
    <w:rsid w:val="006726FA"/>
    <w:rsid w:val="00672893"/>
    <w:rsid w:val="006728ED"/>
    <w:rsid w:val="00672F44"/>
    <w:rsid w:val="00672FE2"/>
    <w:rsid w:val="006731C6"/>
    <w:rsid w:val="006732B1"/>
    <w:rsid w:val="00673571"/>
    <w:rsid w:val="00673980"/>
    <w:rsid w:val="00673C35"/>
    <w:rsid w:val="00673F9D"/>
    <w:rsid w:val="0067446F"/>
    <w:rsid w:val="006746A4"/>
    <w:rsid w:val="00674D86"/>
    <w:rsid w:val="00674F18"/>
    <w:rsid w:val="006753F0"/>
    <w:rsid w:val="00675500"/>
    <w:rsid w:val="00675558"/>
    <w:rsid w:val="00675611"/>
    <w:rsid w:val="00675900"/>
    <w:rsid w:val="00675A60"/>
    <w:rsid w:val="00675BE2"/>
    <w:rsid w:val="00675DDE"/>
    <w:rsid w:val="0067636B"/>
    <w:rsid w:val="006763D7"/>
    <w:rsid w:val="0067697E"/>
    <w:rsid w:val="00676C2B"/>
    <w:rsid w:val="00677443"/>
    <w:rsid w:val="0067769A"/>
    <w:rsid w:val="006776E2"/>
    <w:rsid w:val="006778F6"/>
    <w:rsid w:val="00677B6A"/>
    <w:rsid w:val="00680022"/>
    <w:rsid w:val="006800E7"/>
    <w:rsid w:val="00680234"/>
    <w:rsid w:val="00680546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A81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EC"/>
    <w:rsid w:val="00686612"/>
    <w:rsid w:val="0068661E"/>
    <w:rsid w:val="006867D8"/>
    <w:rsid w:val="006869C9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0C41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7E6"/>
    <w:rsid w:val="00692B4F"/>
    <w:rsid w:val="00692C98"/>
    <w:rsid w:val="00692FB9"/>
    <w:rsid w:val="00693168"/>
    <w:rsid w:val="006931D9"/>
    <w:rsid w:val="006934C2"/>
    <w:rsid w:val="00693DAB"/>
    <w:rsid w:val="00693E1F"/>
    <w:rsid w:val="00693ECB"/>
    <w:rsid w:val="00694482"/>
    <w:rsid w:val="00694797"/>
    <w:rsid w:val="0069490C"/>
    <w:rsid w:val="00694A26"/>
    <w:rsid w:val="00694C26"/>
    <w:rsid w:val="00694D43"/>
    <w:rsid w:val="00694F2D"/>
    <w:rsid w:val="006950B9"/>
    <w:rsid w:val="006950F8"/>
    <w:rsid w:val="00695246"/>
    <w:rsid w:val="00695257"/>
    <w:rsid w:val="00695803"/>
    <w:rsid w:val="00695887"/>
    <w:rsid w:val="00695F7D"/>
    <w:rsid w:val="00695FCB"/>
    <w:rsid w:val="00696260"/>
    <w:rsid w:val="006970FC"/>
    <w:rsid w:val="00697733"/>
    <w:rsid w:val="0069789E"/>
    <w:rsid w:val="006A0541"/>
    <w:rsid w:val="006A07E1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BEA"/>
    <w:rsid w:val="006A2C30"/>
    <w:rsid w:val="006A2EC5"/>
    <w:rsid w:val="006A301C"/>
    <w:rsid w:val="006A307F"/>
    <w:rsid w:val="006A3B1C"/>
    <w:rsid w:val="006A3D99"/>
    <w:rsid w:val="006A3E2B"/>
    <w:rsid w:val="006A3FF2"/>
    <w:rsid w:val="006A451A"/>
    <w:rsid w:val="006A4B75"/>
    <w:rsid w:val="006A4E3E"/>
    <w:rsid w:val="006A516E"/>
    <w:rsid w:val="006A5DDE"/>
    <w:rsid w:val="006A5EC5"/>
    <w:rsid w:val="006A6262"/>
    <w:rsid w:val="006A62F4"/>
    <w:rsid w:val="006A660D"/>
    <w:rsid w:val="006A66B1"/>
    <w:rsid w:val="006A687F"/>
    <w:rsid w:val="006A6930"/>
    <w:rsid w:val="006A6E17"/>
    <w:rsid w:val="006A76D7"/>
    <w:rsid w:val="006A7AF4"/>
    <w:rsid w:val="006A7DE9"/>
    <w:rsid w:val="006B0C0D"/>
    <w:rsid w:val="006B0DA3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3EF0"/>
    <w:rsid w:val="006B404E"/>
    <w:rsid w:val="006B4301"/>
    <w:rsid w:val="006B475C"/>
    <w:rsid w:val="006B47DD"/>
    <w:rsid w:val="006B4D82"/>
    <w:rsid w:val="006B4ED0"/>
    <w:rsid w:val="006B506C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1019"/>
    <w:rsid w:val="006C10B9"/>
    <w:rsid w:val="006C12B5"/>
    <w:rsid w:val="006C1855"/>
    <w:rsid w:val="006C198D"/>
    <w:rsid w:val="006C2006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963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43C"/>
    <w:rsid w:val="006C6C01"/>
    <w:rsid w:val="006C6E3A"/>
    <w:rsid w:val="006C6FD7"/>
    <w:rsid w:val="006C7252"/>
    <w:rsid w:val="006C7619"/>
    <w:rsid w:val="006C7B10"/>
    <w:rsid w:val="006C7CE7"/>
    <w:rsid w:val="006D00DB"/>
    <w:rsid w:val="006D0361"/>
    <w:rsid w:val="006D03BF"/>
    <w:rsid w:val="006D041A"/>
    <w:rsid w:val="006D0625"/>
    <w:rsid w:val="006D065C"/>
    <w:rsid w:val="006D09FD"/>
    <w:rsid w:val="006D0E17"/>
    <w:rsid w:val="006D1246"/>
    <w:rsid w:val="006D1592"/>
    <w:rsid w:val="006D16B0"/>
    <w:rsid w:val="006D18A3"/>
    <w:rsid w:val="006D1E10"/>
    <w:rsid w:val="006D1F20"/>
    <w:rsid w:val="006D1FF9"/>
    <w:rsid w:val="006D2182"/>
    <w:rsid w:val="006D23D8"/>
    <w:rsid w:val="006D2444"/>
    <w:rsid w:val="006D254B"/>
    <w:rsid w:val="006D2736"/>
    <w:rsid w:val="006D2835"/>
    <w:rsid w:val="006D289B"/>
    <w:rsid w:val="006D2B83"/>
    <w:rsid w:val="006D3A5D"/>
    <w:rsid w:val="006D3BE1"/>
    <w:rsid w:val="006D3C78"/>
    <w:rsid w:val="006D3F27"/>
    <w:rsid w:val="006D3F29"/>
    <w:rsid w:val="006D412D"/>
    <w:rsid w:val="006D470A"/>
    <w:rsid w:val="006D48FC"/>
    <w:rsid w:val="006D4ECD"/>
    <w:rsid w:val="006D52DB"/>
    <w:rsid w:val="006D53A7"/>
    <w:rsid w:val="006D54ED"/>
    <w:rsid w:val="006D5B26"/>
    <w:rsid w:val="006D5B6A"/>
    <w:rsid w:val="006D5C0E"/>
    <w:rsid w:val="006D5D0E"/>
    <w:rsid w:val="006D5D43"/>
    <w:rsid w:val="006D5F9C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770"/>
    <w:rsid w:val="006D7AD8"/>
    <w:rsid w:val="006D7B2C"/>
    <w:rsid w:val="006D7EB0"/>
    <w:rsid w:val="006E00AF"/>
    <w:rsid w:val="006E0138"/>
    <w:rsid w:val="006E02DC"/>
    <w:rsid w:val="006E06E9"/>
    <w:rsid w:val="006E09F5"/>
    <w:rsid w:val="006E0BB0"/>
    <w:rsid w:val="006E0DF1"/>
    <w:rsid w:val="006E12C3"/>
    <w:rsid w:val="006E14A5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9B0"/>
    <w:rsid w:val="006E3DA8"/>
    <w:rsid w:val="006E3E84"/>
    <w:rsid w:val="006E45F3"/>
    <w:rsid w:val="006E471E"/>
    <w:rsid w:val="006E4728"/>
    <w:rsid w:val="006E4A2F"/>
    <w:rsid w:val="006E4B91"/>
    <w:rsid w:val="006E4ED4"/>
    <w:rsid w:val="006E4F10"/>
    <w:rsid w:val="006E5370"/>
    <w:rsid w:val="006E5384"/>
    <w:rsid w:val="006E544E"/>
    <w:rsid w:val="006E5B7E"/>
    <w:rsid w:val="006E5BF6"/>
    <w:rsid w:val="006E5E19"/>
    <w:rsid w:val="006E5F1E"/>
    <w:rsid w:val="006E6185"/>
    <w:rsid w:val="006E61AB"/>
    <w:rsid w:val="006E61C3"/>
    <w:rsid w:val="006E6236"/>
    <w:rsid w:val="006E63E2"/>
    <w:rsid w:val="006E6549"/>
    <w:rsid w:val="006E655C"/>
    <w:rsid w:val="006E65BD"/>
    <w:rsid w:val="006E6733"/>
    <w:rsid w:val="006E6C61"/>
    <w:rsid w:val="006E6D8C"/>
    <w:rsid w:val="006E70B4"/>
    <w:rsid w:val="006E70BD"/>
    <w:rsid w:val="006E71BF"/>
    <w:rsid w:val="006E763E"/>
    <w:rsid w:val="006E78A5"/>
    <w:rsid w:val="006E799D"/>
    <w:rsid w:val="006E7E0F"/>
    <w:rsid w:val="006F01A3"/>
    <w:rsid w:val="006F027D"/>
    <w:rsid w:val="006F057B"/>
    <w:rsid w:val="006F0593"/>
    <w:rsid w:val="006F08F7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3F6B"/>
    <w:rsid w:val="006F40AE"/>
    <w:rsid w:val="006F4208"/>
    <w:rsid w:val="006F4313"/>
    <w:rsid w:val="006F44E5"/>
    <w:rsid w:val="006F49A8"/>
    <w:rsid w:val="006F49EF"/>
    <w:rsid w:val="006F4BE0"/>
    <w:rsid w:val="006F4CCC"/>
    <w:rsid w:val="006F50DD"/>
    <w:rsid w:val="006F52E5"/>
    <w:rsid w:val="006F52FF"/>
    <w:rsid w:val="006F54E1"/>
    <w:rsid w:val="006F5939"/>
    <w:rsid w:val="006F5A05"/>
    <w:rsid w:val="006F5B20"/>
    <w:rsid w:val="006F5BB9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6F75D3"/>
    <w:rsid w:val="007001BD"/>
    <w:rsid w:val="007001C8"/>
    <w:rsid w:val="007001DC"/>
    <w:rsid w:val="0070021D"/>
    <w:rsid w:val="007003D1"/>
    <w:rsid w:val="0070052D"/>
    <w:rsid w:val="00700806"/>
    <w:rsid w:val="0070106C"/>
    <w:rsid w:val="0070121B"/>
    <w:rsid w:val="007015D6"/>
    <w:rsid w:val="00702148"/>
    <w:rsid w:val="007025CB"/>
    <w:rsid w:val="00702CFD"/>
    <w:rsid w:val="00702D3B"/>
    <w:rsid w:val="007034AA"/>
    <w:rsid w:val="00703585"/>
    <w:rsid w:val="007038CC"/>
    <w:rsid w:val="00703C5D"/>
    <w:rsid w:val="00703C9D"/>
    <w:rsid w:val="007044C5"/>
    <w:rsid w:val="0070490C"/>
    <w:rsid w:val="007049B6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B1"/>
    <w:rsid w:val="00706465"/>
    <w:rsid w:val="00706531"/>
    <w:rsid w:val="007065CC"/>
    <w:rsid w:val="0070695A"/>
    <w:rsid w:val="00706997"/>
    <w:rsid w:val="007072EB"/>
    <w:rsid w:val="0070782D"/>
    <w:rsid w:val="0070795B"/>
    <w:rsid w:val="00707D16"/>
    <w:rsid w:val="00710468"/>
    <w:rsid w:val="00710518"/>
    <w:rsid w:val="00710638"/>
    <w:rsid w:val="007106E3"/>
    <w:rsid w:val="007108A9"/>
    <w:rsid w:val="007109C2"/>
    <w:rsid w:val="00710A40"/>
    <w:rsid w:val="00711250"/>
    <w:rsid w:val="00711340"/>
    <w:rsid w:val="00711F99"/>
    <w:rsid w:val="00712287"/>
    <w:rsid w:val="00712916"/>
    <w:rsid w:val="0071291F"/>
    <w:rsid w:val="00712B02"/>
    <w:rsid w:val="00712C42"/>
    <w:rsid w:val="0071302C"/>
    <w:rsid w:val="00713085"/>
    <w:rsid w:val="007130BE"/>
    <w:rsid w:val="0071312C"/>
    <w:rsid w:val="007136E0"/>
    <w:rsid w:val="00713DE4"/>
    <w:rsid w:val="0071424A"/>
    <w:rsid w:val="00714852"/>
    <w:rsid w:val="007148DC"/>
    <w:rsid w:val="00714A10"/>
    <w:rsid w:val="00714ADE"/>
    <w:rsid w:val="00714C47"/>
    <w:rsid w:val="00714F48"/>
    <w:rsid w:val="007150FC"/>
    <w:rsid w:val="0071534E"/>
    <w:rsid w:val="0071555D"/>
    <w:rsid w:val="00715567"/>
    <w:rsid w:val="007157CD"/>
    <w:rsid w:val="00715EAB"/>
    <w:rsid w:val="00715F7A"/>
    <w:rsid w:val="00716462"/>
    <w:rsid w:val="007166FF"/>
    <w:rsid w:val="00716D1B"/>
    <w:rsid w:val="00717C87"/>
    <w:rsid w:val="00717CCE"/>
    <w:rsid w:val="00720093"/>
    <w:rsid w:val="00720425"/>
    <w:rsid w:val="0072061E"/>
    <w:rsid w:val="0072064D"/>
    <w:rsid w:val="00720874"/>
    <w:rsid w:val="00720975"/>
    <w:rsid w:val="007209F8"/>
    <w:rsid w:val="00720BD9"/>
    <w:rsid w:val="00720E2D"/>
    <w:rsid w:val="00721083"/>
    <w:rsid w:val="00721084"/>
    <w:rsid w:val="00721112"/>
    <w:rsid w:val="00721262"/>
    <w:rsid w:val="0072130B"/>
    <w:rsid w:val="0072168F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BB"/>
    <w:rsid w:val="00722F94"/>
    <w:rsid w:val="007232E3"/>
    <w:rsid w:val="00723AA7"/>
    <w:rsid w:val="00723B6E"/>
    <w:rsid w:val="00723C87"/>
    <w:rsid w:val="00723D53"/>
    <w:rsid w:val="00723F53"/>
    <w:rsid w:val="0072432E"/>
    <w:rsid w:val="007243F4"/>
    <w:rsid w:val="00724574"/>
    <w:rsid w:val="00724EF5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27FB0"/>
    <w:rsid w:val="007302F5"/>
    <w:rsid w:val="00730587"/>
    <w:rsid w:val="007306C8"/>
    <w:rsid w:val="007311C4"/>
    <w:rsid w:val="00731311"/>
    <w:rsid w:val="007314F0"/>
    <w:rsid w:val="007315A3"/>
    <w:rsid w:val="0073171F"/>
    <w:rsid w:val="00731AE1"/>
    <w:rsid w:val="00731E7C"/>
    <w:rsid w:val="007324C1"/>
    <w:rsid w:val="007328D8"/>
    <w:rsid w:val="007329EF"/>
    <w:rsid w:val="0073327A"/>
    <w:rsid w:val="00733F7E"/>
    <w:rsid w:val="00734493"/>
    <w:rsid w:val="00734539"/>
    <w:rsid w:val="0073474D"/>
    <w:rsid w:val="00734AD9"/>
    <w:rsid w:val="00734EBE"/>
    <w:rsid w:val="00734F68"/>
    <w:rsid w:val="0073519D"/>
    <w:rsid w:val="007352BD"/>
    <w:rsid w:val="0073580A"/>
    <w:rsid w:val="00735DD7"/>
    <w:rsid w:val="00735EA8"/>
    <w:rsid w:val="00735F1E"/>
    <w:rsid w:val="007361D5"/>
    <w:rsid w:val="0073644D"/>
    <w:rsid w:val="007364BA"/>
    <w:rsid w:val="0073656E"/>
    <w:rsid w:val="007365E7"/>
    <w:rsid w:val="0073674B"/>
    <w:rsid w:val="007369EA"/>
    <w:rsid w:val="00736A68"/>
    <w:rsid w:val="00736DD8"/>
    <w:rsid w:val="00736E21"/>
    <w:rsid w:val="0073767D"/>
    <w:rsid w:val="00737832"/>
    <w:rsid w:val="00737FFE"/>
    <w:rsid w:val="0074006F"/>
    <w:rsid w:val="00740106"/>
    <w:rsid w:val="0074055E"/>
    <w:rsid w:val="0074076A"/>
    <w:rsid w:val="007409B6"/>
    <w:rsid w:val="00740B8E"/>
    <w:rsid w:val="00740E3C"/>
    <w:rsid w:val="0074122B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407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D47"/>
    <w:rsid w:val="00744EA0"/>
    <w:rsid w:val="00744EF7"/>
    <w:rsid w:val="007454A1"/>
    <w:rsid w:val="007454D0"/>
    <w:rsid w:val="00745969"/>
    <w:rsid w:val="00745BD4"/>
    <w:rsid w:val="00745CB5"/>
    <w:rsid w:val="007461FE"/>
    <w:rsid w:val="0074638D"/>
    <w:rsid w:val="00746484"/>
    <w:rsid w:val="007464F4"/>
    <w:rsid w:val="0074657F"/>
    <w:rsid w:val="00746C17"/>
    <w:rsid w:val="00746CED"/>
    <w:rsid w:val="0074704F"/>
    <w:rsid w:val="007473D9"/>
    <w:rsid w:val="00747623"/>
    <w:rsid w:val="0074787C"/>
    <w:rsid w:val="00747F48"/>
    <w:rsid w:val="00747F4C"/>
    <w:rsid w:val="007501BC"/>
    <w:rsid w:val="00750595"/>
    <w:rsid w:val="00750661"/>
    <w:rsid w:val="007506B4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3191"/>
    <w:rsid w:val="007538A3"/>
    <w:rsid w:val="00753C73"/>
    <w:rsid w:val="00753D5E"/>
    <w:rsid w:val="00753E87"/>
    <w:rsid w:val="00753FE9"/>
    <w:rsid w:val="00753FF7"/>
    <w:rsid w:val="00754359"/>
    <w:rsid w:val="00754364"/>
    <w:rsid w:val="00754411"/>
    <w:rsid w:val="00754BD9"/>
    <w:rsid w:val="00754E67"/>
    <w:rsid w:val="00754E7A"/>
    <w:rsid w:val="0075540C"/>
    <w:rsid w:val="0075542C"/>
    <w:rsid w:val="00755669"/>
    <w:rsid w:val="00755A96"/>
    <w:rsid w:val="00755AAA"/>
    <w:rsid w:val="00755DB1"/>
    <w:rsid w:val="00755E4D"/>
    <w:rsid w:val="007566D3"/>
    <w:rsid w:val="0075680E"/>
    <w:rsid w:val="00756A22"/>
    <w:rsid w:val="00756FAD"/>
    <w:rsid w:val="007572C8"/>
    <w:rsid w:val="007573C9"/>
    <w:rsid w:val="00757437"/>
    <w:rsid w:val="007574FC"/>
    <w:rsid w:val="00757C34"/>
    <w:rsid w:val="00757F36"/>
    <w:rsid w:val="007603F1"/>
    <w:rsid w:val="00760975"/>
    <w:rsid w:val="0076136C"/>
    <w:rsid w:val="00761459"/>
    <w:rsid w:val="00761A5B"/>
    <w:rsid w:val="00761B5F"/>
    <w:rsid w:val="00761FDA"/>
    <w:rsid w:val="007621D5"/>
    <w:rsid w:val="007621FF"/>
    <w:rsid w:val="007626B2"/>
    <w:rsid w:val="00762AA6"/>
    <w:rsid w:val="00762AD9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F0F"/>
    <w:rsid w:val="007671F5"/>
    <w:rsid w:val="007672D2"/>
    <w:rsid w:val="007676B8"/>
    <w:rsid w:val="0076770D"/>
    <w:rsid w:val="007677E7"/>
    <w:rsid w:val="00767ACC"/>
    <w:rsid w:val="00767AEB"/>
    <w:rsid w:val="00770892"/>
    <w:rsid w:val="00770941"/>
    <w:rsid w:val="00770C56"/>
    <w:rsid w:val="00770E28"/>
    <w:rsid w:val="00771179"/>
    <w:rsid w:val="007712D5"/>
    <w:rsid w:val="00771573"/>
    <w:rsid w:val="00771580"/>
    <w:rsid w:val="0077175C"/>
    <w:rsid w:val="00771870"/>
    <w:rsid w:val="0077189D"/>
    <w:rsid w:val="007718E3"/>
    <w:rsid w:val="00771BC4"/>
    <w:rsid w:val="00771BF9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642"/>
    <w:rsid w:val="00774705"/>
    <w:rsid w:val="007747AF"/>
    <w:rsid w:val="00774889"/>
    <w:rsid w:val="00774BED"/>
    <w:rsid w:val="00774FF5"/>
    <w:rsid w:val="0077509D"/>
    <w:rsid w:val="007750B3"/>
    <w:rsid w:val="007750E7"/>
    <w:rsid w:val="00775755"/>
    <w:rsid w:val="00775873"/>
    <w:rsid w:val="00775895"/>
    <w:rsid w:val="00775B9A"/>
    <w:rsid w:val="00775BCD"/>
    <w:rsid w:val="00775D16"/>
    <w:rsid w:val="00775EDB"/>
    <w:rsid w:val="00775F76"/>
    <w:rsid w:val="00776440"/>
    <w:rsid w:val="00776A56"/>
    <w:rsid w:val="00776AEA"/>
    <w:rsid w:val="00776C68"/>
    <w:rsid w:val="0077717F"/>
    <w:rsid w:val="00777393"/>
    <w:rsid w:val="00777A1C"/>
    <w:rsid w:val="00777BA0"/>
    <w:rsid w:val="00777BA7"/>
    <w:rsid w:val="00777F57"/>
    <w:rsid w:val="0078002C"/>
    <w:rsid w:val="00780241"/>
    <w:rsid w:val="007803BD"/>
    <w:rsid w:val="00780499"/>
    <w:rsid w:val="00780507"/>
    <w:rsid w:val="0078051E"/>
    <w:rsid w:val="00780554"/>
    <w:rsid w:val="0078059F"/>
    <w:rsid w:val="00780608"/>
    <w:rsid w:val="007811DC"/>
    <w:rsid w:val="007812EA"/>
    <w:rsid w:val="007816F5"/>
    <w:rsid w:val="00781875"/>
    <w:rsid w:val="007820FA"/>
    <w:rsid w:val="007821F3"/>
    <w:rsid w:val="00782244"/>
    <w:rsid w:val="00782371"/>
    <w:rsid w:val="007825DA"/>
    <w:rsid w:val="0078265D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9DE"/>
    <w:rsid w:val="00785A10"/>
    <w:rsid w:val="00785BF8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6FF4"/>
    <w:rsid w:val="00787022"/>
    <w:rsid w:val="007872BB"/>
    <w:rsid w:val="007872D5"/>
    <w:rsid w:val="007878FA"/>
    <w:rsid w:val="00787F98"/>
    <w:rsid w:val="00790511"/>
    <w:rsid w:val="00790544"/>
    <w:rsid w:val="007907DE"/>
    <w:rsid w:val="007908F8"/>
    <w:rsid w:val="00790C43"/>
    <w:rsid w:val="007912FB"/>
    <w:rsid w:val="007913CE"/>
    <w:rsid w:val="00791434"/>
    <w:rsid w:val="0079157D"/>
    <w:rsid w:val="0079162F"/>
    <w:rsid w:val="0079170E"/>
    <w:rsid w:val="0079184D"/>
    <w:rsid w:val="00791987"/>
    <w:rsid w:val="00791D66"/>
    <w:rsid w:val="00792223"/>
    <w:rsid w:val="0079241E"/>
    <w:rsid w:val="00792A6C"/>
    <w:rsid w:val="00792A92"/>
    <w:rsid w:val="00792D28"/>
    <w:rsid w:val="00793068"/>
    <w:rsid w:val="0079340C"/>
    <w:rsid w:val="007934A0"/>
    <w:rsid w:val="00793516"/>
    <w:rsid w:val="00793563"/>
    <w:rsid w:val="007935B4"/>
    <w:rsid w:val="00793609"/>
    <w:rsid w:val="0079369B"/>
    <w:rsid w:val="00793D96"/>
    <w:rsid w:val="007941A7"/>
    <w:rsid w:val="00794924"/>
    <w:rsid w:val="00794ABE"/>
    <w:rsid w:val="0079506E"/>
    <w:rsid w:val="007959A3"/>
    <w:rsid w:val="00795E5F"/>
    <w:rsid w:val="007963DE"/>
    <w:rsid w:val="007966D0"/>
    <w:rsid w:val="007966E1"/>
    <w:rsid w:val="0079693F"/>
    <w:rsid w:val="00796C01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244"/>
    <w:rsid w:val="007A03DA"/>
    <w:rsid w:val="007A0BC2"/>
    <w:rsid w:val="007A1856"/>
    <w:rsid w:val="007A1865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A7D2F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C9B"/>
    <w:rsid w:val="007B249B"/>
    <w:rsid w:val="007B25A8"/>
    <w:rsid w:val="007B270A"/>
    <w:rsid w:val="007B2A28"/>
    <w:rsid w:val="007B2D3B"/>
    <w:rsid w:val="007B2D5C"/>
    <w:rsid w:val="007B2DDD"/>
    <w:rsid w:val="007B3333"/>
    <w:rsid w:val="007B44B7"/>
    <w:rsid w:val="007B44F2"/>
    <w:rsid w:val="007B459D"/>
    <w:rsid w:val="007B52CD"/>
    <w:rsid w:val="007B54E3"/>
    <w:rsid w:val="007B56E2"/>
    <w:rsid w:val="007B573F"/>
    <w:rsid w:val="007B5D66"/>
    <w:rsid w:val="007B5DE9"/>
    <w:rsid w:val="007B626C"/>
    <w:rsid w:val="007B67FF"/>
    <w:rsid w:val="007B69EB"/>
    <w:rsid w:val="007B726E"/>
    <w:rsid w:val="007B739A"/>
    <w:rsid w:val="007B78A5"/>
    <w:rsid w:val="007B7DC1"/>
    <w:rsid w:val="007B7EDB"/>
    <w:rsid w:val="007C0718"/>
    <w:rsid w:val="007C19AD"/>
    <w:rsid w:val="007C1C16"/>
    <w:rsid w:val="007C1CB1"/>
    <w:rsid w:val="007C1EEE"/>
    <w:rsid w:val="007C1F83"/>
    <w:rsid w:val="007C2026"/>
    <w:rsid w:val="007C218E"/>
    <w:rsid w:val="007C21E6"/>
    <w:rsid w:val="007C275E"/>
    <w:rsid w:val="007C2977"/>
    <w:rsid w:val="007C29F3"/>
    <w:rsid w:val="007C2A16"/>
    <w:rsid w:val="007C2ABC"/>
    <w:rsid w:val="007C30B6"/>
    <w:rsid w:val="007C3381"/>
    <w:rsid w:val="007C3598"/>
    <w:rsid w:val="007C35A2"/>
    <w:rsid w:val="007C3A0D"/>
    <w:rsid w:val="007C3B4B"/>
    <w:rsid w:val="007C3FA8"/>
    <w:rsid w:val="007C400C"/>
    <w:rsid w:val="007C417E"/>
    <w:rsid w:val="007C48D8"/>
    <w:rsid w:val="007C4FDB"/>
    <w:rsid w:val="007C511F"/>
    <w:rsid w:val="007C5956"/>
    <w:rsid w:val="007C5A39"/>
    <w:rsid w:val="007C5F1A"/>
    <w:rsid w:val="007C63B6"/>
    <w:rsid w:val="007C6436"/>
    <w:rsid w:val="007C6552"/>
    <w:rsid w:val="007C669D"/>
    <w:rsid w:val="007C681A"/>
    <w:rsid w:val="007C68DA"/>
    <w:rsid w:val="007C70FC"/>
    <w:rsid w:val="007C7BB9"/>
    <w:rsid w:val="007D01D9"/>
    <w:rsid w:val="007D1C9B"/>
    <w:rsid w:val="007D1DBB"/>
    <w:rsid w:val="007D21B6"/>
    <w:rsid w:val="007D229A"/>
    <w:rsid w:val="007D24DD"/>
    <w:rsid w:val="007D2704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C21"/>
    <w:rsid w:val="007D6668"/>
    <w:rsid w:val="007D6678"/>
    <w:rsid w:val="007D66BE"/>
    <w:rsid w:val="007D6D68"/>
    <w:rsid w:val="007D6FAA"/>
    <w:rsid w:val="007D7175"/>
    <w:rsid w:val="007D729E"/>
    <w:rsid w:val="007D76CB"/>
    <w:rsid w:val="007D78DB"/>
    <w:rsid w:val="007D792A"/>
    <w:rsid w:val="007D7ADE"/>
    <w:rsid w:val="007D7D07"/>
    <w:rsid w:val="007E02A5"/>
    <w:rsid w:val="007E02A7"/>
    <w:rsid w:val="007E04F8"/>
    <w:rsid w:val="007E0A19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F04"/>
    <w:rsid w:val="007E3035"/>
    <w:rsid w:val="007E3621"/>
    <w:rsid w:val="007E37B5"/>
    <w:rsid w:val="007E382E"/>
    <w:rsid w:val="007E3849"/>
    <w:rsid w:val="007E3E02"/>
    <w:rsid w:val="007E3FC5"/>
    <w:rsid w:val="007E45D0"/>
    <w:rsid w:val="007E46A2"/>
    <w:rsid w:val="007E4782"/>
    <w:rsid w:val="007E4B80"/>
    <w:rsid w:val="007E4C88"/>
    <w:rsid w:val="007E4D7A"/>
    <w:rsid w:val="007E5226"/>
    <w:rsid w:val="007E52BF"/>
    <w:rsid w:val="007E54FA"/>
    <w:rsid w:val="007E5737"/>
    <w:rsid w:val="007E585E"/>
    <w:rsid w:val="007E5A05"/>
    <w:rsid w:val="007E5AF2"/>
    <w:rsid w:val="007E5CCE"/>
    <w:rsid w:val="007E5E12"/>
    <w:rsid w:val="007E5FD9"/>
    <w:rsid w:val="007E635F"/>
    <w:rsid w:val="007E66FA"/>
    <w:rsid w:val="007E6E00"/>
    <w:rsid w:val="007E6EEB"/>
    <w:rsid w:val="007E70B0"/>
    <w:rsid w:val="007E7334"/>
    <w:rsid w:val="007E73FC"/>
    <w:rsid w:val="007E78E1"/>
    <w:rsid w:val="007E78FE"/>
    <w:rsid w:val="007E7B35"/>
    <w:rsid w:val="007E7DDF"/>
    <w:rsid w:val="007E7E27"/>
    <w:rsid w:val="007E7EFC"/>
    <w:rsid w:val="007E7F5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2A69"/>
    <w:rsid w:val="007F3267"/>
    <w:rsid w:val="007F34E8"/>
    <w:rsid w:val="007F3C34"/>
    <w:rsid w:val="007F3DED"/>
    <w:rsid w:val="007F3E24"/>
    <w:rsid w:val="007F4247"/>
    <w:rsid w:val="007F4C0A"/>
    <w:rsid w:val="007F4C24"/>
    <w:rsid w:val="007F50B1"/>
    <w:rsid w:val="007F5329"/>
    <w:rsid w:val="007F56E0"/>
    <w:rsid w:val="007F58C6"/>
    <w:rsid w:val="007F5B95"/>
    <w:rsid w:val="007F5E05"/>
    <w:rsid w:val="007F5EC6"/>
    <w:rsid w:val="007F5F51"/>
    <w:rsid w:val="007F5FE6"/>
    <w:rsid w:val="007F6332"/>
    <w:rsid w:val="007F64A9"/>
    <w:rsid w:val="007F67C5"/>
    <w:rsid w:val="007F67D8"/>
    <w:rsid w:val="007F6851"/>
    <w:rsid w:val="007F6880"/>
    <w:rsid w:val="007F76B4"/>
    <w:rsid w:val="007F76B7"/>
    <w:rsid w:val="007F7E00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302"/>
    <w:rsid w:val="00805667"/>
    <w:rsid w:val="0080581E"/>
    <w:rsid w:val="00805C91"/>
    <w:rsid w:val="00805D13"/>
    <w:rsid w:val="00805F2C"/>
    <w:rsid w:val="008062FD"/>
    <w:rsid w:val="008065AB"/>
    <w:rsid w:val="00806600"/>
    <w:rsid w:val="00806AAF"/>
    <w:rsid w:val="008070AC"/>
    <w:rsid w:val="008074A5"/>
    <w:rsid w:val="008074C6"/>
    <w:rsid w:val="008079F6"/>
    <w:rsid w:val="00807AB3"/>
    <w:rsid w:val="00807FBA"/>
    <w:rsid w:val="008101D1"/>
    <w:rsid w:val="008101FD"/>
    <w:rsid w:val="0081084B"/>
    <w:rsid w:val="00810D8D"/>
    <w:rsid w:val="00810FE4"/>
    <w:rsid w:val="00811071"/>
    <w:rsid w:val="00811227"/>
    <w:rsid w:val="008115BE"/>
    <w:rsid w:val="008116BC"/>
    <w:rsid w:val="00811835"/>
    <w:rsid w:val="00811BB6"/>
    <w:rsid w:val="008123A4"/>
    <w:rsid w:val="0081257E"/>
    <w:rsid w:val="008127F6"/>
    <w:rsid w:val="008128B1"/>
    <w:rsid w:val="00812B89"/>
    <w:rsid w:val="008130AC"/>
    <w:rsid w:val="00813464"/>
    <w:rsid w:val="0081365F"/>
    <w:rsid w:val="00813826"/>
    <w:rsid w:val="00813831"/>
    <w:rsid w:val="00813C7A"/>
    <w:rsid w:val="00813FD5"/>
    <w:rsid w:val="00814710"/>
    <w:rsid w:val="00814B15"/>
    <w:rsid w:val="00814E3E"/>
    <w:rsid w:val="00814F60"/>
    <w:rsid w:val="008150DC"/>
    <w:rsid w:val="0081536D"/>
    <w:rsid w:val="0081581D"/>
    <w:rsid w:val="0081623E"/>
    <w:rsid w:val="00816391"/>
    <w:rsid w:val="008166EB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102D"/>
    <w:rsid w:val="0082116A"/>
    <w:rsid w:val="008212DC"/>
    <w:rsid w:val="008218AF"/>
    <w:rsid w:val="008219D2"/>
    <w:rsid w:val="00821AC7"/>
    <w:rsid w:val="00821B89"/>
    <w:rsid w:val="00822025"/>
    <w:rsid w:val="008221B3"/>
    <w:rsid w:val="0082248E"/>
    <w:rsid w:val="00822944"/>
    <w:rsid w:val="008229E7"/>
    <w:rsid w:val="00822ACD"/>
    <w:rsid w:val="008232A7"/>
    <w:rsid w:val="008233E0"/>
    <w:rsid w:val="008234B8"/>
    <w:rsid w:val="008236A9"/>
    <w:rsid w:val="00823FB6"/>
    <w:rsid w:val="0082497D"/>
    <w:rsid w:val="00824B6F"/>
    <w:rsid w:val="00824D28"/>
    <w:rsid w:val="00824FDF"/>
    <w:rsid w:val="0082510D"/>
    <w:rsid w:val="00825125"/>
    <w:rsid w:val="00825193"/>
    <w:rsid w:val="008255F6"/>
    <w:rsid w:val="00825749"/>
    <w:rsid w:val="008257CC"/>
    <w:rsid w:val="00825F5C"/>
    <w:rsid w:val="008266F2"/>
    <w:rsid w:val="00826AA7"/>
    <w:rsid w:val="00826AD5"/>
    <w:rsid w:val="00826E20"/>
    <w:rsid w:val="008274BF"/>
    <w:rsid w:val="00827860"/>
    <w:rsid w:val="008278AD"/>
    <w:rsid w:val="00827911"/>
    <w:rsid w:val="00827DAA"/>
    <w:rsid w:val="008307F3"/>
    <w:rsid w:val="008308AB"/>
    <w:rsid w:val="00830DC3"/>
    <w:rsid w:val="00830E78"/>
    <w:rsid w:val="008311AF"/>
    <w:rsid w:val="008314C7"/>
    <w:rsid w:val="00831555"/>
    <w:rsid w:val="00831A1E"/>
    <w:rsid w:val="00831F52"/>
    <w:rsid w:val="00831FAF"/>
    <w:rsid w:val="0083204D"/>
    <w:rsid w:val="00832154"/>
    <w:rsid w:val="00832690"/>
    <w:rsid w:val="00832C4A"/>
    <w:rsid w:val="00832F5C"/>
    <w:rsid w:val="00832FE2"/>
    <w:rsid w:val="008337A1"/>
    <w:rsid w:val="00834046"/>
    <w:rsid w:val="00834106"/>
    <w:rsid w:val="008342BC"/>
    <w:rsid w:val="0083475B"/>
    <w:rsid w:val="00834DE6"/>
    <w:rsid w:val="00834ECD"/>
    <w:rsid w:val="00834FAB"/>
    <w:rsid w:val="008354D2"/>
    <w:rsid w:val="008356E8"/>
    <w:rsid w:val="008359E0"/>
    <w:rsid w:val="00835E0D"/>
    <w:rsid w:val="00835EBC"/>
    <w:rsid w:val="0083689A"/>
    <w:rsid w:val="00836ADF"/>
    <w:rsid w:val="008373F3"/>
    <w:rsid w:val="0083743E"/>
    <w:rsid w:val="008376F6"/>
    <w:rsid w:val="008378A8"/>
    <w:rsid w:val="008378FF"/>
    <w:rsid w:val="00837D5B"/>
    <w:rsid w:val="00840035"/>
    <w:rsid w:val="0084007B"/>
    <w:rsid w:val="00840607"/>
    <w:rsid w:val="0084070A"/>
    <w:rsid w:val="0084088C"/>
    <w:rsid w:val="00840A16"/>
    <w:rsid w:val="00840AF6"/>
    <w:rsid w:val="00840CDE"/>
    <w:rsid w:val="00840FD4"/>
    <w:rsid w:val="00841381"/>
    <w:rsid w:val="00841584"/>
    <w:rsid w:val="00841993"/>
    <w:rsid w:val="00841CD2"/>
    <w:rsid w:val="00842299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4A7"/>
    <w:rsid w:val="00847E12"/>
    <w:rsid w:val="00847E1F"/>
    <w:rsid w:val="00850237"/>
    <w:rsid w:val="0085067E"/>
    <w:rsid w:val="0085069A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A1"/>
    <w:rsid w:val="0085193E"/>
    <w:rsid w:val="00851D51"/>
    <w:rsid w:val="008524D2"/>
    <w:rsid w:val="00852E19"/>
    <w:rsid w:val="00853422"/>
    <w:rsid w:val="0085387C"/>
    <w:rsid w:val="00853980"/>
    <w:rsid w:val="0085430E"/>
    <w:rsid w:val="008551A3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6849"/>
    <w:rsid w:val="00857258"/>
    <w:rsid w:val="0085754B"/>
    <w:rsid w:val="00857587"/>
    <w:rsid w:val="008577A6"/>
    <w:rsid w:val="00857977"/>
    <w:rsid w:val="0086016B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D51"/>
    <w:rsid w:val="008620C6"/>
    <w:rsid w:val="0086275E"/>
    <w:rsid w:val="00863914"/>
    <w:rsid w:val="008639C0"/>
    <w:rsid w:val="00863F5E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9B0"/>
    <w:rsid w:val="00865BF8"/>
    <w:rsid w:val="00865D33"/>
    <w:rsid w:val="008665E4"/>
    <w:rsid w:val="008667D7"/>
    <w:rsid w:val="008668D3"/>
    <w:rsid w:val="008668D6"/>
    <w:rsid w:val="008668EE"/>
    <w:rsid w:val="00866C2E"/>
    <w:rsid w:val="00866E61"/>
    <w:rsid w:val="00866EB3"/>
    <w:rsid w:val="0086701A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A1"/>
    <w:rsid w:val="00871B04"/>
    <w:rsid w:val="00872018"/>
    <w:rsid w:val="008723D4"/>
    <w:rsid w:val="008724B6"/>
    <w:rsid w:val="0087253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F15"/>
    <w:rsid w:val="00874096"/>
    <w:rsid w:val="008743B5"/>
    <w:rsid w:val="00874700"/>
    <w:rsid w:val="00874C14"/>
    <w:rsid w:val="00874D14"/>
    <w:rsid w:val="00874DEC"/>
    <w:rsid w:val="008752F0"/>
    <w:rsid w:val="0087565F"/>
    <w:rsid w:val="008756A4"/>
    <w:rsid w:val="00875793"/>
    <w:rsid w:val="00875CEC"/>
    <w:rsid w:val="00875F73"/>
    <w:rsid w:val="00876776"/>
    <w:rsid w:val="008768AC"/>
    <w:rsid w:val="008768F6"/>
    <w:rsid w:val="00876ADA"/>
    <w:rsid w:val="00876E86"/>
    <w:rsid w:val="00876F85"/>
    <w:rsid w:val="00877049"/>
    <w:rsid w:val="00877769"/>
    <w:rsid w:val="00877F56"/>
    <w:rsid w:val="008806A9"/>
    <w:rsid w:val="00880933"/>
    <w:rsid w:val="00880B36"/>
    <w:rsid w:val="00880D53"/>
    <w:rsid w:val="00880F30"/>
    <w:rsid w:val="008817F6"/>
    <w:rsid w:val="00881F9A"/>
    <w:rsid w:val="00882238"/>
    <w:rsid w:val="00882E8B"/>
    <w:rsid w:val="008833E8"/>
    <w:rsid w:val="00883A85"/>
    <w:rsid w:val="00883ADC"/>
    <w:rsid w:val="00883C52"/>
    <w:rsid w:val="0088426A"/>
    <w:rsid w:val="008845D0"/>
    <w:rsid w:val="008848AC"/>
    <w:rsid w:val="008853A7"/>
    <w:rsid w:val="00885880"/>
    <w:rsid w:val="00885939"/>
    <w:rsid w:val="00886333"/>
    <w:rsid w:val="00886382"/>
    <w:rsid w:val="008865C8"/>
    <w:rsid w:val="008867FC"/>
    <w:rsid w:val="00886857"/>
    <w:rsid w:val="00886C83"/>
    <w:rsid w:val="00886C96"/>
    <w:rsid w:val="00887B48"/>
    <w:rsid w:val="00887BD3"/>
    <w:rsid w:val="00887D07"/>
    <w:rsid w:val="00887FA2"/>
    <w:rsid w:val="00890112"/>
    <w:rsid w:val="00890EC6"/>
    <w:rsid w:val="0089111A"/>
    <w:rsid w:val="00891483"/>
    <w:rsid w:val="008914F7"/>
    <w:rsid w:val="0089176E"/>
    <w:rsid w:val="008917E0"/>
    <w:rsid w:val="008918B6"/>
    <w:rsid w:val="00891D17"/>
    <w:rsid w:val="00891F69"/>
    <w:rsid w:val="008920BE"/>
    <w:rsid w:val="00892150"/>
    <w:rsid w:val="00892256"/>
    <w:rsid w:val="00892365"/>
    <w:rsid w:val="00892BE5"/>
    <w:rsid w:val="00892CB2"/>
    <w:rsid w:val="00893101"/>
    <w:rsid w:val="0089325C"/>
    <w:rsid w:val="008934BC"/>
    <w:rsid w:val="008935B0"/>
    <w:rsid w:val="0089387C"/>
    <w:rsid w:val="00894360"/>
    <w:rsid w:val="0089444E"/>
    <w:rsid w:val="008949DF"/>
    <w:rsid w:val="00894D35"/>
    <w:rsid w:val="008951DB"/>
    <w:rsid w:val="00895322"/>
    <w:rsid w:val="00895F1E"/>
    <w:rsid w:val="00895FB3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2FE"/>
    <w:rsid w:val="008A1A1D"/>
    <w:rsid w:val="008A1D3F"/>
    <w:rsid w:val="008A1F25"/>
    <w:rsid w:val="008A21FD"/>
    <w:rsid w:val="008A2282"/>
    <w:rsid w:val="008A28B6"/>
    <w:rsid w:val="008A2BB1"/>
    <w:rsid w:val="008A2CD4"/>
    <w:rsid w:val="008A2EB6"/>
    <w:rsid w:val="008A2FCF"/>
    <w:rsid w:val="008A3358"/>
    <w:rsid w:val="008A3466"/>
    <w:rsid w:val="008A389F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D5"/>
    <w:rsid w:val="008A4FEB"/>
    <w:rsid w:val="008A5940"/>
    <w:rsid w:val="008A5C5E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ABB"/>
    <w:rsid w:val="008A7ED5"/>
    <w:rsid w:val="008B043F"/>
    <w:rsid w:val="008B05E5"/>
    <w:rsid w:val="008B0808"/>
    <w:rsid w:val="008B0A38"/>
    <w:rsid w:val="008B0AEC"/>
    <w:rsid w:val="008B0BC0"/>
    <w:rsid w:val="008B0EF5"/>
    <w:rsid w:val="008B0FB4"/>
    <w:rsid w:val="008B12B1"/>
    <w:rsid w:val="008B1500"/>
    <w:rsid w:val="008B15E9"/>
    <w:rsid w:val="008B1828"/>
    <w:rsid w:val="008B1875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21E"/>
    <w:rsid w:val="008B4303"/>
    <w:rsid w:val="008B4463"/>
    <w:rsid w:val="008B45AD"/>
    <w:rsid w:val="008B4627"/>
    <w:rsid w:val="008B4773"/>
    <w:rsid w:val="008B50E1"/>
    <w:rsid w:val="008B5299"/>
    <w:rsid w:val="008B57FC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493"/>
    <w:rsid w:val="008B7B08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E7B"/>
    <w:rsid w:val="008C313F"/>
    <w:rsid w:val="008C32A5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CD4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CF3"/>
    <w:rsid w:val="008C7008"/>
    <w:rsid w:val="008C71E4"/>
    <w:rsid w:val="008C75AA"/>
    <w:rsid w:val="008C785E"/>
    <w:rsid w:val="008C78F5"/>
    <w:rsid w:val="008C7DD4"/>
    <w:rsid w:val="008C7EB2"/>
    <w:rsid w:val="008D035B"/>
    <w:rsid w:val="008D04F1"/>
    <w:rsid w:val="008D0863"/>
    <w:rsid w:val="008D0AFB"/>
    <w:rsid w:val="008D0FE4"/>
    <w:rsid w:val="008D1436"/>
    <w:rsid w:val="008D1511"/>
    <w:rsid w:val="008D192D"/>
    <w:rsid w:val="008D1ED1"/>
    <w:rsid w:val="008D1ED7"/>
    <w:rsid w:val="008D2038"/>
    <w:rsid w:val="008D218C"/>
    <w:rsid w:val="008D21A6"/>
    <w:rsid w:val="008D27E2"/>
    <w:rsid w:val="008D2B04"/>
    <w:rsid w:val="008D3106"/>
    <w:rsid w:val="008D32DF"/>
    <w:rsid w:val="008D3530"/>
    <w:rsid w:val="008D35E9"/>
    <w:rsid w:val="008D37AF"/>
    <w:rsid w:val="008D3959"/>
    <w:rsid w:val="008D3966"/>
    <w:rsid w:val="008D3B33"/>
    <w:rsid w:val="008D3D04"/>
    <w:rsid w:val="008D3EFE"/>
    <w:rsid w:val="008D3F6B"/>
    <w:rsid w:val="008D4217"/>
    <w:rsid w:val="008D4352"/>
    <w:rsid w:val="008D46EA"/>
    <w:rsid w:val="008D490B"/>
    <w:rsid w:val="008D4B22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E3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A57"/>
    <w:rsid w:val="008E0EB8"/>
    <w:rsid w:val="008E10A6"/>
    <w:rsid w:val="008E1196"/>
    <w:rsid w:val="008E1271"/>
    <w:rsid w:val="008E15D9"/>
    <w:rsid w:val="008E1A5B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D5B"/>
    <w:rsid w:val="008E4DCF"/>
    <w:rsid w:val="008E4F89"/>
    <w:rsid w:val="008E50AB"/>
    <w:rsid w:val="008E52D4"/>
    <w:rsid w:val="008E54D4"/>
    <w:rsid w:val="008E560B"/>
    <w:rsid w:val="008E5A14"/>
    <w:rsid w:val="008E5BF2"/>
    <w:rsid w:val="008E5C01"/>
    <w:rsid w:val="008E5C81"/>
    <w:rsid w:val="008E5D31"/>
    <w:rsid w:val="008E5DCA"/>
    <w:rsid w:val="008E5E1D"/>
    <w:rsid w:val="008E6025"/>
    <w:rsid w:val="008E6435"/>
    <w:rsid w:val="008E6502"/>
    <w:rsid w:val="008E6508"/>
    <w:rsid w:val="008E6905"/>
    <w:rsid w:val="008E6A68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AA5"/>
    <w:rsid w:val="008F2BB1"/>
    <w:rsid w:val="008F2FD5"/>
    <w:rsid w:val="008F31F2"/>
    <w:rsid w:val="008F37E5"/>
    <w:rsid w:val="008F3A79"/>
    <w:rsid w:val="008F3CAA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127"/>
    <w:rsid w:val="008F632B"/>
    <w:rsid w:val="008F66FE"/>
    <w:rsid w:val="008F6F98"/>
    <w:rsid w:val="008F70EB"/>
    <w:rsid w:val="008F72CC"/>
    <w:rsid w:val="008F72CD"/>
    <w:rsid w:val="008F7575"/>
    <w:rsid w:val="008F7866"/>
    <w:rsid w:val="008F7A35"/>
    <w:rsid w:val="008F7AF2"/>
    <w:rsid w:val="008F7CEF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D5E"/>
    <w:rsid w:val="00901F5D"/>
    <w:rsid w:val="0090207D"/>
    <w:rsid w:val="00902F49"/>
    <w:rsid w:val="00903210"/>
    <w:rsid w:val="00903379"/>
    <w:rsid w:val="00903802"/>
    <w:rsid w:val="0090398C"/>
    <w:rsid w:val="00904640"/>
    <w:rsid w:val="00904748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1EF"/>
    <w:rsid w:val="0090729B"/>
    <w:rsid w:val="00907474"/>
    <w:rsid w:val="00907576"/>
    <w:rsid w:val="009078AB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7D4"/>
    <w:rsid w:val="00913824"/>
    <w:rsid w:val="00913B96"/>
    <w:rsid w:val="00913C3B"/>
    <w:rsid w:val="00913E98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4E5"/>
    <w:rsid w:val="00917A71"/>
    <w:rsid w:val="00917C9F"/>
    <w:rsid w:val="00920096"/>
    <w:rsid w:val="009200C1"/>
    <w:rsid w:val="009204BF"/>
    <w:rsid w:val="009204C5"/>
    <w:rsid w:val="00920619"/>
    <w:rsid w:val="00920C9C"/>
    <w:rsid w:val="00920F9B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C7D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DAC"/>
    <w:rsid w:val="00925FF9"/>
    <w:rsid w:val="00926022"/>
    <w:rsid w:val="00926117"/>
    <w:rsid w:val="00926DA7"/>
    <w:rsid w:val="00926FFA"/>
    <w:rsid w:val="009279B5"/>
    <w:rsid w:val="00927CAA"/>
    <w:rsid w:val="00927F41"/>
    <w:rsid w:val="00927F8B"/>
    <w:rsid w:val="009300AC"/>
    <w:rsid w:val="009305EE"/>
    <w:rsid w:val="00930850"/>
    <w:rsid w:val="0093094D"/>
    <w:rsid w:val="00930CA2"/>
    <w:rsid w:val="009312BE"/>
    <w:rsid w:val="009312C7"/>
    <w:rsid w:val="00931ABF"/>
    <w:rsid w:val="00931B64"/>
    <w:rsid w:val="00931C19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B79"/>
    <w:rsid w:val="00934C13"/>
    <w:rsid w:val="00935155"/>
    <w:rsid w:val="0093515C"/>
    <w:rsid w:val="00935228"/>
    <w:rsid w:val="009355A2"/>
    <w:rsid w:val="009358C4"/>
    <w:rsid w:val="00935AB6"/>
    <w:rsid w:val="00935B30"/>
    <w:rsid w:val="00935DDA"/>
    <w:rsid w:val="00935F9E"/>
    <w:rsid w:val="00936050"/>
    <w:rsid w:val="00936101"/>
    <w:rsid w:val="00936363"/>
    <w:rsid w:val="00936D98"/>
    <w:rsid w:val="009371CB"/>
    <w:rsid w:val="00937494"/>
    <w:rsid w:val="00940324"/>
    <w:rsid w:val="0094059C"/>
    <w:rsid w:val="00940611"/>
    <w:rsid w:val="00940D3B"/>
    <w:rsid w:val="009411C6"/>
    <w:rsid w:val="0094146B"/>
    <w:rsid w:val="00941523"/>
    <w:rsid w:val="00941688"/>
    <w:rsid w:val="009416DB"/>
    <w:rsid w:val="00941717"/>
    <w:rsid w:val="00941A08"/>
    <w:rsid w:val="00941C89"/>
    <w:rsid w:val="00941EF9"/>
    <w:rsid w:val="00941F66"/>
    <w:rsid w:val="0094295E"/>
    <w:rsid w:val="00942B9C"/>
    <w:rsid w:val="00942C80"/>
    <w:rsid w:val="00943029"/>
    <w:rsid w:val="00943197"/>
    <w:rsid w:val="009435F2"/>
    <w:rsid w:val="00944487"/>
    <w:rsid w:val="0094450B"/>
    <w:rsid w:val="00944605"/>
    <w:rsid w:val="009446D2"/>
    <w:rsid w:val="00944856"/>
    <w:rsid w:val="00944913"/>
    <w:rsid w:val="00944DFF"/>
    <w:rsid w:val="00944F37"/>
    <w:rsid w:val="0094503F"/>
    <w:rsid w:val="00945180"/>
    <w:rsid w:val="0094529E"/>
    <w:rsid w:val="00945823"/>
    <w:rsid w:val="0094590C"/>
    <w:rsid w:val="00945D43"/>
    <w:rsid w:val="00946189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4F"/>
    <w:rsid w:val="00947CDA"/>
    <w:rsid w:val="00947D12"/>
    <w:rsid w:val="00947F63"/>
    <w:rsid w:val="00950173"/>
    <w:rsid w:val="0095048D"/>
    <w:rsid w:val="00950729"/>
    <w:rsid w:val="00950753"/>
    <w:rsid w:val="00950D0D"/>
    <w:rsid w:val="00950E38"/>
    <w:rsid w:val="00950F0B"/>
    <w:rsid w:val="00951300"/>
    <w:rsid w:val="00951A05"/>
    <w:rsid w:val="00951A15"/>
    <w:rsid w:val="00951ADB"/>
    <w:rsid w:val="009522C0"/>
    <w:rsid w:val="00952429"/>
    <w:rsid w:val="00952BB3"/>
    <w:rsid w:val="00952CB4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B50"/>
    <w:rsid w:val="00954DA8"/>
    <w:rsid w:val="00955479"/>
    <w:rsid w:val="00955C0A"/>
    <w:rsid w:val="00955C4F"/>
    <w:rsid w:val="00956010"/>
    <w:rsid w:val="00956109"/>
    <w:rsid w:val="009561BF"/>
    <w:rsid w:val="0095635C"/>
    <w:rsid w:val="00957083"/>
    <w:rsid w:val="009575AA"/>
    <w:rsid w:val="009602BE"/>
    <w:rsid w:val="00960339"/>
    <w:rsid w:val="00960CE7"/>
    <w:rsid w:val="00960F88"/>
    <w:rsid w:val="00960FFA"/>
    <w:rsid w:val="009610BE"/>
    <w:rsid w:val="009613C3"/>
    <w:rsid w:val="00961602"/>
    <w:rsid w:val="00961805"/>
    <w:rsid w:val="00961A13"/>
    <w:rsid w:val="00961F45"/>
    <w:rsid w:val="00962073"/>
    <w:rsid w:val="00962749"/>
    <w:rsid w:val="009627D7"/>
    <w:rsid w:val="00962EB2"/>
    <w:rsid w:val="0096342F"/>
    <w:rsid w:val="0096347F"/>
    <w:rsid w:val="0096380A"/>
    <w:rsid w:val="00963819"/>
    <w:rsid w:val="009638CE"/>
    <w:rsid w:val="00963B44"/>
    <w:rsid w:val="00963B86"/>
    <w:rsid w:val="00963D70"/>
    <w:rsid w:val="00963D90"/>
    <w:rsid w:val="00963E0D"/>
    <w:rsid w:val="00964777"/>
    <w:rsid w:val="009648D1"/>
    <w:rsid w:val="00964E05"/>
    <w:rsid w:val="00964E49"/>
    <w:rsid w:val="00964E72"/>
    <w:rsid w:val="0096564E"/>
    <w:rsid w:val="009657F1"/>
    <w:rsid w:val="00965EF4"/>
    <w:rsid w:val="00966009"/>
    <w:rsid w:val="00966145"/>
    <w:rsid w:val="0096625D"/>
    <w:rsid w:val="0096648B"/>
    <w:rsid w:val="009664F5"/>
    <w:rsid w:val="0096679D"/>
    <w:rsid w:val="00966DE7"/>
    <w:rsid w:val="00966EAD"/>
    <w:rsid w:val="00966F32"/>
    <w:rsid w:val="00967A77"/>
    <w:rsid w:val="00967B00"/>
    <w:rsid w:val="009707D8"/>
    <w:rsid w:val="009709F8"/>
    <w:rsid w:val="00970D7D"/>
    <w:rsid w:val="00970DE2"/>
    <w:rsid w:val="0097101D"/>
    <w:rsid w:val="009711EF"/>
    <w:rsid w:val="009717DF"/>
    <w:rsid w:val="00971D93"/>
    <w:rsid w:val="0097271B"/>
    <w:rsid w:val="009728F6"/>
    <w:rsid w:val="00972929"/>
    <w:rsid w:val="00972AA1"/>
    <w:rsid w:val="00972F91"/>
    <w:rsid w:val="00972FD6"/>
    <w:rsid w:val="00973018"/>
    <w:rsid w:val="0097317C"/>
    <w:rsid w:val="00973827"/>
    <w:rsid w:val="009739B0"/>
    <w:rsid w:val="009739F2"/>
    <w:rsid w:val="00973D63"/>
    <w:rsid w:val="00973DB1"/>
    <w:rsid w:val="00973F98"/>
    <w:rsid w:val="00974164"/>
    <w:rsid w:val="009742D3"/>
    <w:rsid w:val="009756ED"/>
    <w:rsid w:val="0097597B"/>
    <w:rsid w:val="00975BC2"/>
    <w:rsid w:val="0097607D"/>
    <w:rsid w:val="00976139"/>
    <w:rsid w:val="009766FD"/>
    <w:rsid w:val="00976B7E"/>
    <w:rsid w:val="00976F32"/>
    <w:rsid w:val="00977738"/>
    <w:rsid w:val="00977A3D"/>
    <w:rsid w:val="00977BA7"/>
    <w:rsid w:val="00977E0F"/>
    <w:rsid w:val="00977E45"/>
    <w:rsid w:val="00977EB0"/>
    <w:rsid w:val="009801D4"/>
    <w:rsid w:val="00980506"/>
    <w:rsid w:val="00980517"/>
    <w:rsid w:val="0098086D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C0"/>
    <w:rsid w:val="009859F3"/>
    <w:rsid w:val="00985AC0"/>
    <w:rsid w:val="00985AEC"/>
    <w:rsid w:val="00985C53"/>
    <w:rsid w:val="00985F28"/>
    <w:rsid w:val="00985F74"/>
    <w:rsid w:val="00986149"/>
    <w:rsid w:val="00986176"/>
    <w:rsid w:val="0098686E"/>
    <w:rsid w:val="00986E7F"/>
    <w:rsid w:val="009871C1"/>
    <w:rsid w:val="00987536"/>
    <w:rsid w:val="009877BB"/>
    <w:rsid w:val="00987B8C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1C6C"/>
    <w:rsid w:val="00992225"/>
    <w:rsid w:val="009924DE"/>
    <w:rsid w:val="009927ED"/>
    <w:rsid w:val="00992B98"/>
    <w:rsid w:val="00992FED"/>
    <w:rsid w:val="0099359F"/>
    <w:rsid w:val="009935BE"/>
    <w:rsid w:val="00993F96"/>
    <w:rsid w:val="00994219"/>
    <w:rsid w:val="009943B3"/>
    <w:rsid w:val="009946F8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B1E"/>
    <w:rsid w:val="009A2B63"/>
    <w:rsid w:val="009A2DF9"/>
    <w:rsid w:val="009A2F80"/>
    <w:rsid w:val="009A3137"/>
    <w:rsid w:val="009A3A86"/>
    <w:rsid w:val="009A3F2F"/>
    <w:rsid w:val="009A3FC6"/>
    <w:rsid w:val="009A44A3"/>
    <w:rsid w:val="009A4869"/>
    <w:rsid w:val="009A5636"/>
    <w:rsid w:val="009A5C33"/>
    <w:rsid w:val="009A6040"/>
    <w:rsid w:val="009A6550"/>
    <w:rsid w:val="009A6592"/>
    <w:rsid w:val="009A6665"/>
    <w:rsid w:val="009A6751"/>
    <w:rsid w:val="009A69DC"/>
    <w:rsid w:val="009A6A6B"/>
    <w:rsid w:val="009A6E01"/>
    <w:rsid w:val="009A708A"/>
    <w:rsid w:val="009A7152"/>
    <w:rsid w:val="009A7CAC"/>
    <w:rsid w:val="009A7DAA"/>
    <w:rsid w:val="009B0069"/>
    <w:rsid w:val="009B0271"/>
    <w:rsid w:val="009B03F6"/>
    <w:rsid w:val="009B106A"/>
    <w:rsid w:val="009B12A4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B99"/>
    <w:rsid w:val="009B506B"/>
    <w:rsid w:val="009B51FA"/>
    <w:rsid w:val="009B5669"/>
    <w:rsid w:val="009B57EF"/>
    <w:rsid w:val="009B5985"/>
    <w:rsid w:val="009B5B85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C0074"/>
    <w:rsid w:val="009C0452"/>
    <w:rsid w:val="009C0491"/>
    <w:rsid w:val="009C0564"/>
    <w:rsid w:val="009C063D"/>
    <w:rsid w:val="009C100C"/>
    <w:rsid w:val="009C13E4"/>
    <w:rsid w:val="009C16EB"/>
    <w:rsid w:val="009C17DA"/>
    <w:rsid w:val="009C1B3C"/>
    <w:rsid w:val="009C1C21"/>
    <w:rsid w:val="009C2685"/>
    <w:rsid w:val="009C26F1"/>
    <w:rsid w:val="009C2CE0"/>
    <w:rsid w:val="009C321F"/>
    <w:rsid w:val="009C37ED"/>
    <w:rsid w:val="009C39BC"/>
    <w:rsid w:val="009C404A"/>
    <w:rsid w:val="009C453D"/>
    <w:rsid w:val="009C4BC2"/>
    <w:rsid w:val="009C4D22"/>
    <w:rsid w:val="009C5144"/>
    <w:rsid w:val="009C52F6"/>
    <w:rsid w:val="009C5A67"/>
    <w:rsid w:val="009C5C00"/>
    <w:rsid w:val="009C5E6C"/>
    <w:rsid w:val="009C5E73"/>
    <w:rsid w:val="009C6050"/>
    <w:rsid w:val="009C6517"/>
    <w:rsid w:val="009C66FD"/>
    <w:rsid w:val="009C7020"/>
    <w:rsid w:val="009C706F"/>
    <w:rsid w:val="009C7249"/>
    <w:rsid w:val="009C7320"/>
    <w:rsid w:val="009C74A5"/>
    <w:rsid w:val="009C7593"/>
    <w:rsid w:val="009C76FC"/>
    <w:rsid w:val="009C7A58"/>
    <w:rsid w:val="009C7C34"/>
    <w:rsid w:val="009C7E6B"/>
    <w:rsid w:val="009D01A9"/>
    <w:rsid w:val="009D02C6"/>
    <w:rsid w:val="009D0729"/>
    <w:rsid w:val="009D0EF5"/>
    <w:rsid w:val="009D0F66"/>
    <w:rsid w:val="009D0FB1"/>
    <w:rsid w:val="009D10C4"/>
    <w:rsid w:val="009D1518"/>
    <w:rsid w:val="009D1583"/>
    <w:rsid w:val="009D1A06"/>
    <w:rsid w:val="009D1B6A"/>
    <w:rsid w:val="009D1BA4"/>
    <w:rsid w:val="009D20A9"/>
    <w:rsid w:val="009D20C9"/>
    <w:rsid w:val="009D20D1"/>
    <w:rsid w:val="009D22E4"/>
    <w:rsid w:val="009D22F7"/>
    <w:rsid w:val="009D28EC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274"/>
    <w:rsid w:val="009D65F8"/>
    <w:rsid w:val="009D6A0A"/>
    <w:rsid w:val="009D7580"/>
    <w:rsid w:val="009D788F"/>
    <w:rsid w:val="009D7A27"/>
    <w:rsid w:val="009D7B9B"/>
    <w:rsid w:val="009D7D6A"/>
    <w:rsid w:val="009D7E59"/>
    <w:rsid w:val="009E02AA"/>
    <w:rsid w:val="009E058F"/>
    <w:rsid w:val="009E05B6"/>
    <w:rsid w:val="009E07A8"/>
    <w:rsid w:val="009E09F2"/>
    <w:rsid w:val="009E0A9E"/>
    <w:rsid w:val="009E0DD0"/>
    <w:rsid w:val="009E0FFE"/>
    <w:rsid w:val="009E19A2"/>
    <w:rsid w:val="009E19D1"/>
    <w:rsid w:val="009E1C32"/>
    <w:rsid w:val="009E1F95"/>
    <w:rsid w:val="009E20BA"/>
    <w:rsid w:val="009E2152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805"/>
    <w:rsid w:val="009E79CB"/>
    <w:rsid w:val="009E7C89"/>
    <w:rsid w:val="009E7E46"/>
    <w:rsid w:val="009E7EA5"/>
    <w:rsid w:val="009E7FC1"/>
    <w:rsid w:val="009F01E1"/>
    <w:rsid w:val="009F0718"/>
    <w:rsid w:val="009F0A2F"/>
    <w:rsid w:val="009F0B35"/>
    <w:rsid w:val="009F0B3A"/>
    <w:rsid w:val="009F0B4D"/>
    <w:rsid w:val="009F0E85"/>
    <w:rsid w:val="009F1009"/>
    <w:rsid w:val="009F1096"/>
    <w:rsid w:val="009F12D2"/>
    <w:rsid w:val="009F150E"/>
    <w:rsid w:val="009F1565"/>
    <w:rsid w:val="009F1B7E"/>
    <w:rsid w:val="009F2256"/>
    <w:rsid w:val="009F266E"/>
    <w:rsid w:val="009F27AD"/>
    <w:rsid w:val="009F28C6"/>
    <w:rsid w:val="009F2A67"/>
    <w:rsid w:val="009F2C7E"/>
    <w:rsid w:val="009F35E2"/>
    <w:rsid w:val="009F35F7"/>
    <w:rsid w:val="009F3FB5"/>
    <w:rsid w:val="009F4129"/>
    <w:rsid w:val="009F428B"/>
    <w:rsid w:val="009F4696"/>
    <w:rsid w:val="009F4711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49B"/>
    <w:rsid w:val="009F6C7C"/>
    <w:rsid w:val="009F6CAB"/>
    <w:rsid w:val="009F6D0C"/>
    <w:rsid w:val="009F6F2F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03E"/>
    <w:rsid w:val="00A01370"/>
    <w:rsid w:val="00A01373"/>
    <w:rsid w:val="00A01514"/>
    <w:rsid w:val="00A017C8"/>
    <w:rsid w:val="00A01852"/>
    <w:rsid w:val="00A01F17"/>
    <w:rsid w:val="00A022A5"/>
    <w:rsid w:val="00A02531"/>
    <w:rsid w:val="00A026B3"/>
    <w:rsid w:val="00A02ED8"/>
    <w:rsid w:val="00A02FA1"/>
    <w:rsid w:val="00A032EC"/>
    <w:rsid w:val="00A0352D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34"/>
    <w:rsid w:val="00A0497B"/>
    <w:rsid w:val="00A04CFE"/>
    <w:rsid w:val="00A04D67"/>
    <w:rsid w:val="00A05421"/>
    <w:rsid w:val="00A05482"/>
    <w:rsid w:val="00A055F6"/>
    <w:rsid w:val="00A05672"/>
    <w:rsid w:val="00A05769"/>
    <w:rsid w:val="00A05B5E"/>
    <w:rsid w:val="00A05C85"/>
    <w:rsid w:val="00A05CCE"/>
    <w:rsid w:val="00A05F69"/>
    <w:rsid w:val="00A06119"/>
    <w:rsid w:val="00A062C6"/>
    <w:rsid w:val="00A06643"/>
    <w:rsid w:val="00A068BA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1076"/>
    <w:rsid w:val="00A112DC"/>
    <w:rsid w:val="00A1162B"/>
    <w:rsid w:val="00A11C08"/>
    <w:rsid w:val="00A11E00"/>
    <w:rsid w:val="00A11F8C"/>
    <w:rsid w:val="00A1200D"/>
    <w:rsid w:val="00A1270C"/>
    <w:rsid w:val="00A12AEA"/>
    <w:rsid w:val="00A12B8E"/>
    <w:rsid w:val="00A12FBF"/>
    <w:rsid w:val="00A133C0"/>
    <w:rsid w:val="00A13415"/>
    <w:rsid w:val="00A135FA"/>
    <w:rsid w:val="00A137E4"/>
    <w:rsid w:val="00A13B8E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957"/>
    <w:rsid w:val="00A15BD4"/>
    <w:rsid w:val="00A15C2E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17E74"/>
    <w:rsid w:val="00A17F43"/>
    <w:rsid w:val="00A20290"/>
    <w:rsid w:val="00A208AA"/>
    <w:rsid w:val="00A20C6C"/>
    <w:rsid w:val="00A20D6D"/>
    <w:rsid w:val="00A21751"/>
    <w:rsid w:val="00A217A3"/>
    <w:rsid w:val="00A21A27"/>
    <w:rsid w:val="00A21A36"/>
    <w:rsid w:val="00A21DF7"/>
    <w:rsid w:val="00A2220A"/>
    <w:rsid w:val="00A22401"/>
    <w:rsid w:val="00A2275C"/>
    <w:rsid w:val="00A22A44"/>
    <w:rsid w:val="00A22FE5"/>
    <w:rsid w:val="00A231E2"/>
    <w:rsid w:val="00A2376B"/>
    <w:rsid w:val="00A23B12"/>
    <w:rsid w:val="00A23C0B"/>
    <w:rsid w:val="00A244AA"/>
    <w:rsid w:val="00A24515"/>
    <w:rsid w:val="00A24674"/>
    <w:rsid w:val="00A249CF"/>
    <w:rsid w:val="00A24F25"/>
    <w:rsid w:val="00A25194"/>
    <w:rsid w:val="00A25294"/>
    <w:rsid w:val="00A25488"/>
    <w:rsid w:val="00A254EE"/>
    <w:rsid w:val="00A256FA"/>
    <w:rsid w:val="00A257B8"/>
    <w:rsid w:val="00A25BE7"/>
    <w:rsid w:val="00A25DDC"/>
    <w:rsid w:val="00A25E5B"/>
    <w:rsid w:val="00A26475"/>
    <w:rsid w:val="00A266AC"/>
    <w:rsid w:val="00A26734"/>
    <w:rsid w:val="00A27008"/>
    <w:rsid w:val="00A273A1"/>
    <w:rsid w:val="00A273DB"/>
    <w:rsid w:val="00A273E1"/>
    <w:rsid w:val="00A2763B"/>
    <w:rsid w:val="00A2787E"/>
    <w:rsid w:val="00A27A05"/>
    <w:rsid w:val="00A27CDF"/>
    <w:rsid w:val="00A30363"/>
    <w:rsid w:val="00A3042A"/>
    <w:rsid w:val="00A309C6"/>
    <w:rsid w:val="00A30D13"/>
    <w:rsid w:val="00A30DB0"/>
    <w:rsid w:val="00A30FC7"/>
    <w:rsid w:val="00A3146E"/>
    <w:rsid w:val="00A314F9"/>
    <w:rsid w:val="00A315BF"/>
    <w:rsid w:val="00A3170D"/>
    <w:rsid w:val="00A319D0"/>
    <w:rsid w:val="00A31F11"/>
    <w:rsid w:val="00A322CD"/>
    <w:rsid w:val="00A32316"/>
    <w:rsid w:val="00A32324"/>
    <w:rsid w:val="00A32682"/>
    <w:rsid w:val="00A32A16"/>
    <w:rsid w:val="00A3304A"/>
    <w:rsid w:val="00A33172"/>
    <w:rsid w:val="00A332B3"/>
    <w:rsid w:val="00A336D8"/>
    <w:rsid w:val="00A3383A"/>
    <w:rsid w:val="00A338B6"/>
    <w:rsid w:val="00A3432B"/>
    <w:rsid w:val="00A346BA"/>
    <w:rsid w:val="00A347ED"/>
    <w:rsid w:val="00A34BC4"/>
    <w:rsid w:val="00A34C59"/>
    <w:rsid w:val="00A34C67"/>
    <w:rsid w:val="00A34D62"/>
    <w:rsid w:val="00A34EF7"/>
    <w:rsid w:val="00A35034"/>
    <w:rsid w:val="00A35115"/>
    <w:rsid w:val="00A35249"/>
    <w:rsid w:val="00A3527E"/>
    <w:rsid w:val="00A35C59"/>
    <w:rsid w:val="00A36067"/>
    <w:rsid w:val="00A3611D"/>
    <w:rsid w:val="00A36339"/>
    <w:rsid w:val="00A36614"/>
    <w:rsid w:val="00A366E4"/>
    <w:rsid w:val="00A36AF7"/>
    <w:rsid w:val="00A36B08"/>
    <w:rsid w:val="00A36C6C"/>
    <w:rsid w:val="00A36E61"/>
    <w:rsid w:val="00A36FA7"/>
    <w:rsid w:val="00A3740F"/>
    <w:rsid w:val="00A37429"/>
    <w:rsid w:val="00A377E9"/>
    <w:rsid w:val="00A37860"/>
    <w:rsid w:val="00A378E0"/>
    <w:rsid w:val="00A4001A"/>
    <w:rsid w:val="00A40B16"/>
    <w:rsid w:val="00A40E35"/>
    <w:rsid w:val="00A41278"/>
    <w:rsid w:val="00A41328"/>
    <w:rsid w:val="00A41C98"/>
    <w:rsid w:val="00A41F2D"/>
    <w:rsid w:val="00A422D9"/>
    <w:rsid w:val="00A428FB"/>
    <w:rsid w:val="00A42EDD"/>
    <w:rsid w:val="00A431BC"/>
    <w:rsid w:val="00A4339E"/>
    <w:rsid w:val="00A43690"/>
    <w:rsid w:val="00A43759"/>
    <w:rsid w:val="00A4376F"/>
    <w:rsid w:val="00A43FD0"/>
    <w:rsid w:val="00A4418B"/>
    <w:rsid w:val="00A4437F"/>
    <w:rsid w:val="00A44919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14"/>
    <w:rsid w:val="00A462FE"/>
    <w:rsid w:val="00A46DC5"/>
    <w:rsid w:val="00A46EFA"/>
    <w:rsid w:val="00A47665"/>
    <w:rsid w:val="00A4780D"/>
    <w:rsid w:val="00A4787E"/>
    <w:rsid w:val="00A47C54"/>
    <w:rsid w:val="00A47E1F"/>
    <w:rsid w:val="00A47F7A"/>
    <w:rsid w:val="00A50133"/>
    <w:rsid w:val="00A501C9"/>
    <w:rsid w:val="00A50275"/>
    <w:rsid w:val="00A50506"/>
    <w:rsid w:val="00A50F0F"/>
    <w:rsid w:val="00A513D7"/>
    <w:rsid w:val="00A515A4"/>
    <w:rsid w:val="00A51969"/>
    <w:rsid w:val="00A51BC6"/>
    <w:rsid w:val="00A51BD6"/>
    <w:rsid w:val="00A51D6B"/>
    <w:rsid w:val="00A52296"/>
    <w:rsid w:val="00A52639"/>
    <w:rsid w:val="00A528D4"/>
    <w:rsid w:val="00A52A3E"/>
    <w:rsid w:val="00A52F93"/>
    <w:rsid w:val="00A53182"/>
    <w:rsid w:val="00A534CB"/>
    <w:rsid w:val="00A537D4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5416"/>
    <w:rsid w:val="00A554E9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690"/>
    <w:rsid w:val="00A57DC7"/>
    <w:rsid w:val="00A57F1A"/>
    <w:rsid w:val="00A57FBD"/>
    <w:rsid w:val="00A60163"/>
    <w:rsid w:val="00A6038D"/>
    <w:rsid w:val="00A60A6E"/>
    <w:rsid w:val="00A60CF0"/>
    <w:rsid w:val="00A610B2"/>
    <w:rsid w:val="00A611FD"/>
    <w:rsid w:val="00A61429"/>
    <w:rsid w:val="00A61514"/>
    <w:rsid w:val="00A61557"/>
    <w:rsid w:val="00A61645"/>
    <w:rsid w:val="00A619CE"/>
    <w:rsid w:val="00A61BAC"/>
    <w:rsid w:val="00A61E68"/>
    <w:rsid w:val="00A62080"/>
    <w:rsid w:val="00A621CD"/>
    <w:rsid w:val="00A62322"/>
    <w:rsid w:val="00A62386"/>
    <w:rsid w:val="00A625DE"/>
    <w:rsid w:val="00A62EB6"/>
    <w:rsid w:val="00A63030"/>
    <w:rsid w:val="00A630A2"/>
    <w:rsid w:val="00A632B8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6096"/>
    <w:rsid w:val="00A660CC"/>
    <w:rsid w:val="00A66300"/>
    <w:rsid w:val="00A6643C"/>
    <w:rsid w:val="00A664E3"/>
    <w:rsid w:val="00A66606"/>
    <w:rsid w:val="00A66F8E"/>
    <w:rsid w:val="00A67028"/>
    <w:rsid w:val="00A67087"/>
    <w:rsid w:val="00A67544"/>
    <w:rsid w:val="00A6755D"/>
    <w:rsid w:val="00A67678"/>
    <w:rsid w:val="00A679BC"/>
    <w:rsid w:val="00A67A1A"/>
    <w:rsid w:val="00A67EDE"/>
    <w:rsid w:val="00A7000A"/>
    <w:rsid w:val="00A70141"/>
    <w:rsid w:val="00A7055D"/>
    <w:rsid w:val="00A7075B"/>
    <w:rsid w:val="00A70E37"/>
    <w:rsid w:val="00A70F11"/>
    <w:rsid w:val="00A71290"/>
    <w:rsid w:val="00A7145A"/>
    <w:rsid w:val="00A71629"/>
    <w:rsid w:val="00A71CE6"/>
    <w:rsid w:val="00A71D23"/>
    <w:rsid w:val="00A72178"/>
    <w:rsid w:val="00A72DD3"/>
    <w:rsid w:val="00A7333A"/>
    <w:rsid w:val="00A736B2"/>
    <w:rsid w:val="00A73A53"/>
    <w:rsid w:val="00A73D0D"/>
    <w:rsid w:val="00A74251"/>
    <w:rsid w:val="00A74A92"/>
    <w:rsid w:val="00A74ACE"/>
    <w:rsid w:val="00A74C79"/>
    <w:rsid w:val="00A74E31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9AB"/>
    <w:rsid w:val="00A77C01"/>
    <w:rsid w:val="00A77D7C"/>
    <w:rsid w:val="00A77E76"/>
    <w:rsid w:val="00A8028E"/>
    <w:rsid w:val="00A803B0"/>
    <w:rsid w:val="00A804D7"/>
    <w:rsid w:val="00A8056E"/>
    <w:rsid w:val="00A80919"/>
    <w:rsid w:val="00A8139A"/>
    <w:rsid w:val="00A814BC"/>
    <w:rsid w:val="00A817E4"/>
    <w:rsid w:val="00A81AE3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606"/>
    <w:rsid w:val="00A8399D"/>
    <w:rsid w:val="00A83CC7"/>
    <w:rsid w:val="00A83E3D"/>
    <w:rsid w:val="00A8443A"/>
    <w:rsid w:val="00A845C8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165"/>
    <w:rsid w:val="00A90791"/>
    <w:rsid w:val="00A909F3"/>
    <w:rsid w:val="00A90C68"/>
    <w:rsid w:val="00A90D77"/>
    <w:rsid w:val="00A90E72"/>
    <w:rsid w:val="00A90F68"/>
    <w:rsid w:val="00A914CA"/>
    <w:rsid w:val="00A916AD"/>
    <w:rsid w:val="00A91CE7"/>
    <w:rsid w:val="00A9201A"/>
    <w:rsid w:val="00A92241"/>
    <w:rsid w:val="00A9224A"/>
    <w:rsid w:val="00A92286"/>
    <w:rsid w:val="00A922A2"/>
    <w:rsid w:val="00A92545"/>
    <w:rsid w:val="00A9267E"/>
    <w:rsid w:val="00A92A5D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52C2"/>
    <w:rsid w:val="00A954BB"/>
    <w:rsid w:val="00A9559F"/>
    <w:rsid w:val="00A9566A"/>
    <w:rsid w:val="00A95C8A"/>
    <w:rsid w:val="00A963C7"/>
    <w:rsid w:val="00A965F2"/>
    <w:rsid w:val="00A96ACC"/>
    <w:rsid w:val="00A96C23"/>
    <w:rsid w:val="00A96D89"/>
    <w:rsid w:val="00A96DC8"/>
    <w:rsid w:val="00A9719C"/>
    <w:rsid w:val="00A97565"/>
    <w:rsid w:val="00A97602"/>
    <w:rsid w:val="00A977AB"/>
    <w:rsid w:val="00A97C65"/>
    <w:rsid w:val="00AA080D"/>
    <w:rsid w:val="00AA0AC7"/>
    <w:rsid w:val="00AA0BF5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3DB7"/>
    <w:rsid w:val="00AA3F1B"/>
    <w:rsid w:val="00AA3F48"/>
    <w:rsid w:val="00AA3FE0"/>
    <w:rsid w:val="00AA4073"/>
    <w:rsid w:val="00AA429C"/>
    <w:rsid w:val="00AA4358"/>
    <w:rsid w:val="00AA45A6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42"/>
    <w:rsid w:val="00AB32D8"/>
    <w:rsid w:val="00AB32F1"/>
    <w:rsid w:val="00AB3415"/>
    <w:rsid w:val="00AB348A"/>
    <w:rsid w:val="00AB386C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24"/>
    <w:rsid w:val="00AB4EA8"/>
    <w:rsid w:val="00AB5203"/>
    <w:rsid w:val="00AB56B1"/>
    <w:rsid w:val="00AB56D2"/>
    <w:rsid w:val="00AB577C"/>
    <w:rsid w:val="00AB5843"/>
    <w:rsid w:val="00AB5938"/>
    <w:rsid w:val="00AB5ADF"/>
    <w:rsid w:val="00AB5CA8"/>
    <w:rsid w:val="00AB5E57"/>
    <w:rsid w:val="00AB5FB6"/>
    <w:rsid w:val="00AB5FB8"/>
    <w:rsid w:val="00AB643B"/>
    <w:rsid w:val="00AB6AC7"/>
    <w:rsid w:val="00AB725F"/>
    <w:rsid w:val="00AB743D"/>
    <w:rsid w:val="00AB74D2"/>
    <w:rsid w:val="00AB79F4"/>
    <w:rsid w:val="00AB7FAD"/>
    <w:rsid w:val="00AB7FDD"/>
    <w:rsid w:val="00AC00EF"/>
    <w:rsid w:val="00AC0705"/>
    <w:rsid w:val="00AC0716"/>
    <w:rsid w:val="00AC0AA0"/>
    <w:rsid w:val="00AC0B5F"/>
    <w:rsid w:val="00AC0DEE"/>
    <w:rsid w:val="00AC109B"/>
    <w:rsid w:val="00AC12FB"/>
    <w:rsid w:val="00AC1502"/>
    <w:rsid w:val="00AC15FF"/>
    <w:rsid w:val="00AC164F"/>
    <w:rsid w:val="00AC1A6D"/>
    <w:rsid w:val="00AC1DDA"/>
    <w:rsid w:val="00AC1E00"/>
    <w:rsid w:val="00AC209E"/>
    <w:rsid w:val="00AC250E"/>
    <w:rsid w:val="00AC261D"/>
    <w:rsid w:val="00AC2962"/>
    <w:rsid w:val="00AC2EF1"/>
    <w:rsid w:val="00AC3207"/>
    <w:rsid w:val="00AC3C29"/>
    <w:rsid w:val="00AC3CF7"/>
    <w:rsid w:val="00AC4026"/>
    <w:rsid w:val="00AC48E5"/>
    <w:rsid w:val="00AC4E94"/>
    <w:rsid w:val="00AC5636"/>
    <w:rsid w:val="00AC57CF"/>
    <w:rsid w:val="00AC5C73"/>
    <w:rsid w:val="00AC627C"/>
    <w:rsid w:val="00AC67A8"/>
    <w:rsid w:val="00AC6D29"/>
    <w:rsid w:val="00AC6FB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95C"/>
    <w:rsid w:val="00AD1AAE"/>
    <w:rsid w:val="00AD1BF4"/>
    <w:rsid w:val="00AD1DB7"/>
    <w:rsid w:val="00AD1E29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3C7C"/>
    <w:rsid w:val="00AD4240"/>
    <w:rsid w:val="00AD4402"/>
    <w:rsid w:val="00AD45FD"/>
    <w:rsid w:val="00AD4BD2"/>
    <w:rsid w:val="00AD4D2A"/>
    <w:rsid w:val="00AD4F71"/>
    <w:rsid w:val="00AD505C"/>
    <w:rsid w:val="00AD519B"/>
    <w:rsid w:val="00AD542F"/>
    <w:rsid w:val="00AD5821"/>
    <w:rsid w:val="00AD5FBE"/>
    <w:rsid w:val="00AD64F0"/>
    <w:rsid w:val="00AD6598"/>
    <w:rsid w:val="00AD6BA1"/>
    <w:rsid w:val="00AD6C13"/>
    <w:rsid w:val="00AD72DA"/>
    <w:rsid w:val="00AD7305"/>
    <w:rsid w:val="00AD75B2"/>
    <w:rsid w:val="00AD7A53"/>
    <w:rsid w:val="00AD7D6C"/>
    <w:rsid w:val="00AD7E64"/>
    <w:rsid w:val="00AE0266"/>
    <w:rsid w:val="00AE05F6"/>
    <w:rsid w:val="00AE0ADD"/>
    <w:rsid w:val="00AE0C56"/>
    <w:rsid w:val="00AE141B"/>
    <w:rsid w:val="00AE149E"/>
    <w:rsid w:val="00AE17AD"/>
    <w:rsid w:val="00AE1B39"/>
    <w:rsid w:val="00AE1FDE"/>
    <w:rsid w:val="00AE2263"/>
    <w:rsid w:val="00AE22F2"/>
    <w:rsid w:val="00AE2718"/>
    <w:rsid w:val="00AE28C5"/>
    <w:rsid w:val="00AE29FC"/>
    <w:rsid w:val="00AE2A95"/>
    <w:rsid w:val="00AE2ADF"/>
    <w:rsid w:val="00AE2B3F"/>
    <w:rsid w:val="00AE2B81"/>
    <w:rsid w:val="00AE2C93"/>
    <w:rsid w:val="00AE2D77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3FDC"/>
    <w:rsid w:val="00AE41B1"/>
    <w:rsid w:val="00AE466A"/>
    <w:rsid w:val="00AE4DDA"/>
    <w:rsid w:val="00AE4EE4"/>
    <w:rsid w:val="00AE53C0"/>
    <w:rsid w:val="00AE55B7"/>
    <w:rsid w:val="00AE5608"/>
    <w:rsid w:val="00AE5634"/>
    <w:rsid w:val="00AE59EC"/>
    <w:rsid w:val="00AE5BFB"/>
    <w:rsid w:val="00AE5D57"/>
    <w:rsid w:val="00AE6110"/>
    <w:rsid w:val="00AE61B5"/>
    <w:rsid w:val="00AE61CD"/>
    <w:rsid w:val="00AE67B3"/>
    <w:rsid w:val="00AE6A4F"/>
    <w:rsid w:val="00AE7150"/>
    <w:rsid w:val="00AE7247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8C8"/>
    <w:rsid w:val="00AF0995"/>
    <w:rsid w:val="00AF0B68"/>
    <w:rsid w:val="00AF0EF2"/>
    <w:rsid w:val="00AF13AF"/>
    <w:rsid w:val="00AF17B6"/>
    <w:rsid w:val="00AF1D7D"/>
    <w:rsid w:val="00AF1F41"/>
    <w:rsid w:val="00AF25D5"/>
    <w:rsid w:val="00AF2ABB"/>
    <w:rsid w:val="00AF2BF0"/>
    <w:rsid w:val="00AF2D84"/>
    <w:rsid w:val="00AF2DFD"/>
    <w:rsid w:val="00AF2FCA"/>
    <w:rsid w:val="00AF31AD"/>
    <w:rsid w:val="00AF3876"/>
    <w:rsid w:val="00AF3D52"/>
    <w:rsid w:val="00AF3DBB"/>
    <w:rsid w:val="00AF3E5B"/>
    <w:rsid w:val="00AF4378"/>
    <w:rsid w:val="00AF4A93"/>
    <w:rsid w:val="00AF4B8D"/>
    <w:rsid w:val="00AF4D7D"/>
    <w:rsid w:val="00AF5021"/>
    <w:rsid w:val="00AF5194"/>
    <w:rsid w:val="00AF53EF"/>
    <w:rsid w:val="00AF651A"/>
    <w:rsid w:val="00AF6995"/>
    <w:rsid w:val="00AF6A8A"/>
    <w:rsid w:val="00AF6C3B"/>
    <w:rsid w:val="00AF6F23"/>
    <w:rsid w:val="00AF73C3"/>
    <w:rsid w:val="00AF76C8"/>
    <w:rsid w:val="00AF795C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2D77"/>
    <w:rsid w:val="00B0353B"/>
    <w:rsid w:val="00B037D6"/>
    <w:rsid w:val="00B040B2"/>
    <w:rsid w:val="00B04140"/>
    <w:rsid w:val="00B04184"/>
    <w:rsid w:val="00B04D88"/>
    <w:rsid w:val="00B04E52"/>
    <w:rsid w:val="00B055A9"/>
    <w:rsid w:val="00B056B7"/>
    <w:rsid w:val="00B05C38"/>
    <w:rsid w:val="00B06672"/>
    <w:rsid w:val="00B06C97"/>
    <w:rsid w:val="00B07150"/>
    <w:rsid w:val="00B0767C"/>
    <w:rsid w:val="00B07A0D"/>
    <w:rsid w:val="00B07F22"/>
    <w:rsid w:val="00B1018E"/>
    <w:rsid w:val="00B10196"/>
    <w:rsid w:val="00B101E3"/>
    <w:rsid w:val="00B104D6"/>
    <w:rsid w:val="00B10558"/>
    <w:rsid w:val="00B109F1"/>
    <w:rsid w:val="00B11C58"/>
    <w:rsid w:val="00B11FA8"/>
    <w:rsid w:val="00B120B0"/>
    <w:rsid w:val="00B123C0"/>
    <w:rsid w:val="00B12CBB"/>
    <w:rsid w:val="00B12EF9"/>
    <w:rsid w:val="00B13000"/>
    <w:rsid w:val="00B13952"/>
    <w:rsid w:val="00B1405B"/>
    <w:rsid w:val="00B143EF"/>
    <w:rsid w:val="00B14680"/>
    <w:rsid w:val="00B149F1"/>
    <w:rsid w:val="00B14E46"/>
    <w:rsid w:val="00B14E91"/>
    <w:rsid w:val="00B1513D"/>
    <w:rsid w:val="00B15231"/>
    <w:rsid w:val="00B1527A"/>
    <w:rsid w:val="00B1547D"/>
    <w:rsid w:val="00B154A8"/>
    <w:rsid w:val="00B156A9"/>
    <w:rsid w:val="00B15D87"/>
    <w:rsid w:val="00B15F83"/>
    <w:rsid w:val="00B15FC2"/>
    <w:rsid w:val="00B160FF"/>
    <w:rsid w:val="00B16322"/>
    <w:rsid w:val="00B1662E"/>
    <w:rsid w:val="00B1684B"/>
    <w:rsid w:val="00B16A6F"/>
    <w:rsid w:val="00B16B56"/>
    <w:rsid w:val="00B16B64"/>
    <w:rsid w:val="00B16BC4"/>
    <w:rsid w:val="00B174B3"/>
    <w:rsid w:val="00B176DC"/>
    <w:rsid w:val="00B20266"/>
    <w:rsid w:val="00B204A9"/>
    <w:rsid w:val="00B2091F"/>
    <w:rsid w:val="00B211FC"/>
    <w:rsid w:val="00B212E6"/>
    <w:rsid w:val="00B215F9"/>
    <w:rsid w:val="00B217B1"/>
    <w:rsid w:val="00B21F28"/>
    <w:rsid w:val="00B22338"/>
    <w:rsid w:val="00B22743"/>
    <w:rsid w:val="00B22784"/>
    <w:rsid w:val="00B229C5"/>
    <w:rsid w:val="00B22A88"/>
    <w:rsid w:val="00B22C0D"/>
    <w:rsid w:val="00B22FB9"/>
    <w:rsid w:val="00B2334E"/>
    <w:rsid w:val="00B2349C"/>
    <w:rsid w:val="00B239E3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548"/>
    <w:rsid w:val="00B2485C"/>
    <w:rsid w:val="00B25152"/>
    <w:rsid w:val="00B256B3"/>
    <w:rsid w:val="00B25762"/>
    <w:rsid w:val="00B257DD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07D"/>
    <w:rsid w:val="00B304C2"/>
    <w:rsid w:val="00B30B4E"/>
    <w:rsid w:val="00B31246"/>
    <w:rsid w:val="00B31379"/>
    <w:rsid w:val="00B314FD"/>
    <w:rsid w:val="00B31D2B"/>
    <w:rsid w:val="00B31D4A"/>
    <w:rsid w:val="00B31DD8"/>
    <w:rsid w:val="00B322E4"/>
    <w:rsid w:val="00B322E8"/>
    <w:rsid w:val="00B32347"/>
    <w:rsid w:val="00B324FC"/>
    <w:rsid w:val="00B326FF"/>
    <w:rsid w:val="00B32864"/>
    <w:rsid w:val="00B32DAD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76"/>
    <w:rsid w:val="00B35FFC"/>
    <w:rsid w:val="00B36279"/>
    <w:rsid w:val="00B366ED"/>
    <w:rsid w:val="00B36E21"/>
    <w:rsid w:val="00B36F3A"/>
    <w:rsid w:val="00B37117"/>
    <w:rsid w:val="00B37190"/>
    <w:rsid w:val="00B371BB"/>
    <w:rsid w:val="00B37287"/>
    <w:rsid w:val="00B372F2"/>
    <w:rsid w:val="00B37830"/>
    <w:rsid w:val="00B3787C"/>
    <w:rsid w:val="00B37B38"/>
    <w:rsid w:val="00B37CF1"/>
    <w:rsid w:val="00B37D97"/>
    <w:rsid w:val="00B37E20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69B"/>
    <w:rsid w:val="00B446F7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9E"/>
    <w:rsid w:val="00B4654D"/>
    <w:rsid w:val="00B46976"/>
    <w:rsid w:val="00B46DD0"/>
    <w:rsid w:val="00B46F73"/>
    <w:rsid w:val="00B4732E"/>
    <w:rsid w:val="00B4772B"/>
    <w:rsid w:val="00B47749"/>
    <w:rsid w:val="00B47A15"/>
    <w:rsid w:val="00B47D6B"/>
    <w:rsid w:val="00B5000F"/>
    <w:rsid w:val="00B501ED"/>
    <w:rsid w:val="00B50509"/>
    <w:rsid w:val="00B505C1"/>
    <w:rsid w:val="00B50B32"/>
    <w:rsid w:val="00B51130"/>
    <w:rsid w:val="00B5115A"/>
    <w:rsid w:val="00B51542"/>
    <w:rsid w:val="00B515B7"/>
    <w:rsid w:val="00B51805"/>
    <w:rsid w:val="00B51D1D"/>
    <w:rsid w:val="00B51F62"/>
    <w:rsid w:val="00B52053"/>
    <w:rsid w:val="00B5231B"/>
    <w:rsid w:val="00B52BD4"/>
    <w:rsid w:val="00B53018"/>
    <w:rsid w:val="00B5310E"/>
    <w:rsid w:val="00B5321B"/>
    <w:rsid w:val="00B53A3C"/>
    <w:rsid w:val="00B53C30"/>
    <w:rsid w:val="00B540A7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60C9"/>
    <w:rsid w:val="00B561C6"/>
    <w:rsid w:val="00B5641C"/>
    <w:rsid w:val="00B564BF"/>
    <w:rsid w:val="00B56533"/>
    <w:rsid w:val="00B56569"/>
    <w:rsid w:val="00B56CFC"/>
    <w:rsid w:val="00B57414"/>
    <w:rsid w:val="00B576F9"/>
    <w:rsid w:val="00B57777"/>
    <w:rsid w:val="00B57840"/>
    <w:rsid w:val="00B57993"/>
    <w:rsid w:val="00B57A17"/>
    <w:rsid w:val="00B57B7D"/>
    <w:rsid w:val="00B57DA8"/>
    <w:rsid w:val="00B57DCC"/>
    <w:rsid w:val="00B6041D"/>
    <w:rsid w:val="00B608B8"/>
    <w:rsid w:val="00B60F80"/>
    <w:rsid w:val="00B61204"/>
    <w:rsid w:val="00B6186B"/>
    <w:rsid w:val="00B61BE2"/>
    <w:rsid w:val="00B620AF"/>
    <w:rsid w:val="00B6266F"/>
    <w:rsid w:val="00B62693"/>
    <w:rsid w:val="00B62907"/>
    <w:rsid w:val="00B62E0B"/>
    <w:rsid w:val="00B63013"/>
    <w:rsid w:val="00B635CC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961"/>
    <w:rsid w:val="00B64E2D"/>
    <w:rsid w:val="00B656E1"/>
    <w:rsid w:val="00B657E1"/>
    <w:rsid w:val="00B659C5"/>
    <w:rsid w:val="00B65B34"/>
    <w:rsid w:val="00B65D55"/>
    <w:rsid w:val="00B661D5"/>
    <w:rsid w:val="00B662C7"/>
    <w:rsid w:val="00B66380"/>
    <w:rsid w:val="00B663A4"/>
    <w:rsid w:val="00B66529"/>
    <w:rsid w:val="00B66559"/>
    <w:rsid w:val="00B666D6"/>
    <w:rsid w:val="00B666EB"/>
    <w:rsid w:val="00B6677C"/>
    <w:rsid w:val="00B669D0"/>
    <w:rsid w:val="00B6713A"/>
    <w:rsid w:val="00B67164"/>
    <w:rsid w:val="00B679C7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845"/>
    <w:rsid w:val="00B73A6A"/>
    <w:rsid w:val="00B73A95"/>
    <w:rsid w:val="00B73E03"/>
    <w:rsid w:val="00B74326"/>
    <w:rsid w:val="00B746C6"/>
    <w:rsid w:val="00B74B5B"/>
    <w:rsid w:val="00B75027"/>
    <w:rsid w:val="00B751A8"/>
    <w:rsid w:val="00B7596E"/>
    <w:rsid w:val="00B75EAF"/>
    <w:rsid w:val="00B7604C"/>
    <w:rsid w:val="00B7652C"/>
    <w:rsid w:val="00B76639"/>
    <w:rsid w:val="00B766BF"/>
    <w:rsid w:val="00B76FA6"/>
    <w:rsid w:val="00B77032"/>
    <w:rsid w:val="00B77255"/>
    <w:rsid w:val="00B7741F"/>
    <w:rsid w:val="00B774B7"/>
    <w:rsid w:val="00B77984"/>
    <w:rsid w:val="00B80163"/>
    <w:rsid w:val="00B80452"/>
    <w:rsid w:val="00B80665"/>
    <w:rsid w:val="00B80910"/>
    <w:rsid w:val="00B80968"/>
    <w:rsid w:val="00B80B71"/>
    <w:rsid w:val="00B81445"/>
    <w:rsid w:val="00B818F4"/>
    <w:rsid w:val="00B81BC9"/>
    <w:rsid w:val="00B81BE1"/>
    <w:rsid w:val="00B81CF8"/>
    <w:rsid w:val="00B8222F"/>
    <w:rsid w:val="00B82615"/>
    <w:rsid w:val="00B826BF"/>
    <w:rsid w:val="00B829BE"/>
    <w:rsid w:val="00B82A49"/>
    <w:rsid w:val="00B82CF3"/>
    <w:rsid w:val="00B82E8D"/>
    <w:rsid w:val="00B83220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6F"/>
    <w:rsid w:val="00B853BE"/>
    <w:rsid w:val="00B8579D"/>
    <w:rsid w:val="00B8579F"/>
    <w:rsid w:val="00B85B52"/>
    <w:rsid w:val="00B85BC2"/>
    <w:rsid w:val="00B85D10"/>
    <w:rsid w:val="00B85FBD"/>
    <w:rsid w:val="00B85FCF"/>
    <w:rsid w:val="00B862CF"/>
    <w:rsid w:val="00B86476"/>
    <w:rsid w:val="00B8688C"/>
    <w:rsid w:val="00B868F6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C56"/>
    <w:rsid w:val="00B87DE7"/>
    <w:rsid w:val="00B87EC9"/>
    <w:rsid w:val="00B901C8"/>
    <w:rsid w:val="00B903BE"/>
    <w:rsid w:val="00B90D10"/>
    <w:rsid w:val="00B90FE5"/>
    <w:rsid w:val="00B910C7"/>
    <w:rsid w:val="00B912C0"/>
    <w:rsid w:val="00B917A9"/>
    <w:rsid w:val="00B919AD"/>
    <w:rsid w:val="00B919C3"/>
    <w:rsid w:val="00B919F3"/>
    <w:rsid w:val="00B91A2B"/>
    <w:rsid w:val="00B91DDF"/>
    <w:rsid w:val="00B92455"/>
    <w:rsid w:val="00B925E3"/>
    <w:rsid w:val="00B927BF"/>
    <w:rsid w:val="00B927E0"/>
    <w:rsid w:val="00B928AF"/>
    <w:rsid w:val="00B92BC7"/>
    <w:rsid w:val="00B92DDE"/>
    <w:rsid w:val="00B9315C"/>
    <w:rsid w:val="00B93204"/>
    <w:rsid w:val="00B93484"/>
    <w:rsid w:val="00B93515"/>
    <w:rsid w:val="00B936B2"/>
    <w:rsid w:val="00B93832"/>
    <w:rsid w:val="00B93B5C"/>
    <w:rsid w:val="00B93DAB"/>
    <w:rsid w:val="00B9455D"/>
    <w:rsid w:val="00B94A58"/>
    <w:rsid w:val="00B94E17"/>
    <w:rsid w:val="00B95042"/>
    <w:rsid w:val="00B950C2"/>
    <w:rsid w:val="00B957FE"/>
    <w:rsid w:val="00B957FF"/>
    <w:rsid w:val="00B958CD"/>
    <w:rsid w:val="00B95B76"/>
    <w:rsid w:val="00B95F02"/>
    <w:rsid w:val="00B95FF7"/>
    <w:rsid w:val="00B964C0"/>
    <w:rsid w:val="00B96BEF"/>
    <w:rsid w:val="00B96EBD"/>
    <w:rsid w:val="00B96FC0"/>
    <w:rsid w:val="00B97260"/>
    <w:rsid w:val="00B974E0"/>
    <w:rsid w:val="00B97863"/>
    <w:rsid w:val="00B97A69"/>
    <w:rsid w:val="00B97D1B"/>
    <w:rsid w:val="00B97DB4"/>
    <w:rsid w:val="00BA029E"/>
    <w:rsid w:val="00BA0375"/>
    <w:rsid w:val="00BA0632"/>
    <w:rsid w:val="00BA0AAA"/>
    <w:rsid w:val="00BA0DFB"/>
    <w:rsid w:val="00BA1107"/>
    <w:rsid w:val="00BA153D"/>
    <w:rsid w:val="00BA1688"/>
    <w:rsid w:val="00BA21A7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9FC"/>
    <w:rsid w:val="00BA5C35"/>
    <w:rsid w:val="00BA5E62"/>
    <w:rsid w:val="00BA5F01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56"/>
    <w:rsid w:val="00BB11BC"/>
    <w:rsid w:val="00BB1421"/>
    <w:rsid w:val="00BB1548"/>
    <w:rsid w:val="00BB176E"/>
    <w:rsid w:val="00BB1876"/>
    <w:rsid w:val="00BB18A9"/>
    <w:rsid w:val="00BB196C"/>
    <w:rsid w:val="00BB1CE7"/>
    <w:rsid w:val="00BB2FD3"/>
    <w:rsid w:val="00BB2FDF"/>
    <w:rsid w:val="00BB2FFF"/>
    <w:rsid w:val="00BB30D2"/>
    <w:rsid w:val="00BB33AE"/>
    <w:rsid w:val="00BB3572"/>
    <w:rsid w:val="00BB3605"/>
    <w:rsid w:val="00BB371B"/>
    <w:rsid w:val="00BB3F22"/>
    <w:rsid w:val="00BB42A1"/>
    <w:rsid w:val="00BB47FB"/>
    <w:rsid w:val="00BB4A59"/>
    <w:rsid w:val="00BB4E10"/>
    <w:rsid w:val="00BB4EA3"/>
    <w:rsid w:val="00BB5545"/>
    <w:rsid w:val="00BB58B2"/>
    <w:rsid w:val="00BB5A12"/>
    <w:rsid w:val="00BB5C88"/>
    <w:rsid w:val="00BB5DB7"/>
    <w:rsid w:val="00BB5FCB"/>
    <w:rsid w:val="00BB604B"/>
    <w:rsid w:val="00BB637D"/>
    <w:rsid w:val="00BB63B1"/>
    <w:rsid w:val="00BB65D6"/>
    <w:rsid w:val="00BB6B46"/>
    <w:rsid w:val="00BB6BA5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1DD"/>
    <w:rsid w:val="00BC02B5"/>
    <w:rsid w:val="00BC04E1"/>
    <w:rsid w:val="00BC081D"/>
    <w:rsid w:val="00BC08AD"/>
    <w:rsid w:val="00BC08B7"/>
    <w:rsid w:val="00BC08C5"/>
    <w:rsid w:val="00BC0979"/>
    <w:rsid w:val="00BC0B91"/>
    <w:rsid w:val="00BC0D18"/>
    <w:rsid w:val="00BC0DF5"/>
    <w:rsid w:val="00BC12FB"/>
    <w:rsid w:val="00BC13BA"/>
    <w:rsid w:val="00BC160A"/>
    <w:rsid w:val="00BC1718"/>
    <w:rsid w:val="00BC1791"/>
    <w:rsid w:val="00BC17EB"/>
    <w:rsid w:val="00BC1BC9"/>
    <w:rsid w:val="00BC1C3C"/>
    <w:rsid w:val="00BC1E96"/>
    <w:rsid w:val="00BC1F0C"/>
    <w:rsid w:val="00BC25FB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5FFD"/>
    <w:rsid w:val="00BC600E"/>
    <w:rsid w:val="00BC672B"/>
    <w:rsid w:val="00BC6BC1"/>
    <w:rsid w:val="00BC6CC9"/>
    <w:rsid w:val="00BC6EA6"/>
    <w:rsid w:val="00BC6FD6"/>
    <w:rsid w:val="00BC6FE9"/>
    <w:rsid w:val="00BC758B"/>
    <w:rsid w:val="00BC793D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5DC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708"/>
    <w:rsid w:val="00BD4CA7"/>
    <w:rsid w:val="00BD4CD2"/>
    <w:rsid w:val="00BD4CD4"/>
    <w:rsid w:val="00BD50AA"/>
    <w:rsid w:val="00BD5135"/>
    <w:rsid w:val="00BD54BE"/>
    <w:rsid w:val="00BD5803"/>
    <w:rsid w:val="00BD592D"/>
    <w:rsid w:val="00BD596B"/>
    <w:rsid w:val="00BD6435"/>
    <w:rsid w:val="00BD6C74"/>
    <w:rsid w:val="00BD6DC3"/>
    <w:rsid w:val="00BD6F71"/>
    <w:rsid w:val="00BD7291"/>
    <w:rsid w:val="00BD753A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519"/>
    <w:rsid w:val="00BE18F8"/>
    <w:rsid w:val="00BE1B08"/>
    <w:rsid w:val="00BE1B43"/>
    <w:rsid w:val="00BE1D82"/>
    <w:rsid w:val="00BE1EB6"/>
    <w:rsid w:val="00BE1EE4"/>
    <w:rsid w:val="00BE1F8B"/>
    <w:rsid w:val="00BE27E4"/>
    <w:rsid w:val="00BE2B35"/>
    <w:rsid w:val="00BE2B4F"/>
    <w:rsid w:val="00BE2C2C"/>
    <w:rsid w:val="00BE2F39"/>
    <w:rsid w:val="00BE2F5E"/>
    <w:rsid w:val="00BE332D"/>
    <w:rsid w:val="00BE38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BC"/>
    <w:rsid w:val="00BE4E50"/>
    <w:rsid w:val="00BE5601"/>
    <w:rsid w:val="00BE5786"/>
    <w:rsid w:val="00BE5EE4"/>
    <w:rsid w:val="00BE5FC4"/>
    <w:rsid w:val="00BE65AF"/>
    <w:rsid w:val="00BE6691"/>
    <w:rsid w:val="00BE69F7"/>
    <w:rsid w:val="00BE6BB5"/>
    <w:rsid w:val="00BE6C02"/>
    <w:rsid w:val="00BE6C1B"/>
    <w:rsid w:val="00BE6EA1"/>
    <w:rsid w:val="00BE6F07"/>
    <w:rsid w:val="00BE745F"/>
    <w:rsid w:val="00BE7529"/>
    <w:rsid w:val="00BE77B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A86"/>
    <w:rsid w:val="00BF0B61"/>
    <w:rsid w:val="00BF0B9C"/>
    <w:rsid w:val="00BF0BAF"/>
    <w:rsid w:val="00BF1007"/>
    <w:rsid w:val="00BF111A"/>
    <w:rsid w:val="00BF19CE"/>
    <w:rsid w:val="00BF19E5"/>
    <w:rsid w:val="00BF1AE2"/>
    <w:rsid w:val="00BF238A"/>
    <w:rsid w:val="00BF2399"/>
    <w:rsid w:val="00BF2644"/>
    <w:rsid w:val="00BF29FC"/>
    <w:rsid w:val="00BF2B6F"/>
    <w:rsid w:val="00BF3492"/>
    <w:rsid w:val="00BF351A"/>
    <w:rsid w:val="00BF3914"/>
    <w:rsid w:val="00BF3982"/>
    <w:rsid w:val="00BF3A04"/>
    <w:rsid w:val="00BF3B3D"/>
    <w:rsid w:val="00BF3E60"/>
    <w:rsid w:val="00BF40DC"/>
    <w:rsid w:val="00BF42CE"/>
    <w:rsid w:val="00BF454D"/>
    <w:rsid w:val="00BF48B3"/>
    <w:rsid w:val="00BF49B1"/>
    <w:rsid w:val="00BF507C"/>
    <w:rsid w:val="00BF50C3"/>
    <w:rsid w:val="00BF5552"/>
    <w:rsid w:val="00BF56B5"/>
    <w:rsid w:val="00BF5ABE"/>
    <w:rsid w:val="00BF5B8F"/>
    <w:rsid w:val="00BF5CC9"/>
    <w:rsid w:val="00BF60F5"/>
    <w:rsid w:val="00BF6B41"/>
    <w:rsid w:val="00BF6CBF"/>
    <w:rsid w:val="00BF7047"/>
    <w:rsid w:val="00BF731D"/>
    <w:rsid w:val="00BF73F2"/>
    <w:rsid w:val="00BF7475"/>
    <w:rsid w:val="00BF76AC"/>
    <w:rsid w:val="00BF78E9"/>
    <w:rsid w:val="00BF7CB8"/>
    <w:rsid w:val="00BF7DC4"/>
    <w:rsid w:val="00C001F0"/>
    <w:rsid w:val="00C003E6"/>
    <w:rsid w:val="00C006D1"/>
    <w:rsid w:val="00C00B06"/>
    <w:rsid w:val="00C00BFF"/>
    <w:rsid w:val="00C00DF6"/>
    <w:rsid w:val="00C015A0"/>
    <w:rsid w:val="00C01671"/>
    <w:rsid w:val="00C016B5"/>
    <w:rsid w:val="00C01F10"/>
    <w:rsid w:val="00C0235E"/>
    <w:rsid w:val="00C0240D"/>
    <w:rsid w:val="00C02419"/>
    <w:rsid w:val="00C026C6"/>
    <w:rsid w:val="00C02766"/>
    <w:rsid w:val="00C027EB"/>
    <w:rsid w:val="00C02D88"/>
    <w:rsid w:val="00C02F76"/>
    <w:rsid w:val="00C03231"/>
    <w:rsid w:val="00C03330"/>
    <w:rsid w:val="00C03468"/>
    <w:rsid w:val="00C03A7C"/>
    <w:rsid w:val="00C03EE8"/>
    <w:rsid w:val="00C04876"/>
    <w:rsid w:val="00C048E4"/>
    <w:rsid w:val="00C049A2"/>
    <w:rsid w:val="00C04AAF"/>
    <w:rsid w:val="00C05096"/>
    <w:rsid w:val="00C051C1"/>
    <w:rsid w:val="00C05356"/>
    <w:rsid w:val="00C053EA"/>
    <w:rsid w:val="00C05434"/>
    <w:rsid w:val="00C05A8E"/>
    <w:rsid w:val="00C05AD9"/>
    <w:rsid w:val="00C05BEC"/>
    <w:rsid w:val="00C05F55"/>
    <w:rsid w:val="00C066FE"/>
    <w:rsid w:val="00C06A58"/>
    <w:rsid w:val="00C06A66"/>
    <w:rsid w:val="00C06E7D"/>
    <w:rsid w:val="00C07527"/>
    <w:rsid w:val="00C07738"/>
    <w:rsid w:val="00C07DBA"/>
    <w:rsid w:val="00C102A2"/>
    <w:rsid w:val="00C1074F"/>
    <w:rsid w:val="00C10F99"/>
    <w:rsid w:val="00C110CF"/>
    <w:rsid w:val="00C1112B"/>
    <w:rsid w:val="00C11247"/>
    <w:rsid w:val="00C11255"/>
    <w:rsid w:val="00C11272"/>
    <w:rsid w:val="00C11A88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886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6F0"/>
    <w:rsid w:val="00C16705"/>
    <w:rsid w:val="00C167DB"/>
    <w:rsid w:val="00C16C30"/>
    <w:rsid w:val="00C175EA"/>
    <w:rsid w:val="00C200F0"/>
    <w:rsid w:val="00C201BF"/>
    <w:rsid w:val="00C20831"/>
    <w:rsid w:val="00C20A00"/>
    <w:rsid w:val="00C20CB3"/>
    <w:rsid w:val="00C20CDD"/>
    <w:rsid w:val="00C20D73"/>
    <w:rsid w:val="00C20E88"/>
    <w:rsid w:val="00C2141B"/>
    <w:rsid w:val="00C21673"/>
    <w:rsid w:val="00C21923"/>
    <w:rsid w:val="00C21C7A"/>
    <w:rsid w:val="00C2240B"/>
    <w:rsid w:val="00C2287F"/>
    <w:rsid w:val="00C22C47"/>
    <w:rsid w:val="00C22C56"/>
    <w:rsid w:val="00C22FDC"/>
    <w:rsid w:val="00C23130"/>
    <w:rsid w:val="00C23250"/>
    <w:rsid w:val="00C23651"/>
    <w:rsid w:val="00C23B16"/>
    <w:rsid w:val="00C23CBF"/>
    <w:rsid w:val="00C23F8A"/>
    <w:rsid w:val="00C23F8C"/>
    <w:rsid w:val="00C23FB9"/>
    <w:rsid w:val="00C24285"/>
    <w:rsid w:val="00C24631"/>
    <w:rsid w:val="00C24679"/>
    <w:rsid w:val="00C249DD"/>
    <w:rsid w:val="00C249EF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A72"/>
    <w:rsid w:val="00C26A77"/>
    <w:rsid w:val="00C26B39"/>
    <w:rsid w:val="00C26DB8"/>
    <w:rsid w:val="00C272EF"/>
    <w:rsid w:val="00C2775A"/>
    <w:rsid w:val="00C27D01"/>
    <w:rsid w:val="00C303E5"/>
    <w:rsid w:val="00C30799"/>
    <w:rsid w:val="00C30E58"/>
    <w:rsid w:val="00C31215"/>
    <w:rsid w:val="00C312BD"/>
    <w:rsid w:val="00C31511"/>
    <w:rsid w:val="00C315C7"/>
    <w:rsid w:val="00C31D5C"/>
    <w:rsid w:val="00C31F63"/>
    <w:rsid w:val="00C32217"/>
    <w:rsid w:val="00C3285B"/>
    <w:rsid w:val="00C32A68"/>
    <w:rsid w:val="00C33425"/>
    <w:rsid w:val="00C33810"/>
    <w:rsid w:val="00C33893"/>
    <w:rsid w:val="00C33A84"/>
    <w:rsid w:val="00C33C3B"/>
    <w:rsid w:val="00C33CFC"/>
    <w:rsid w:val="00C3400F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583"/>
    <w:rsid w:val="00C36A20"/>
    <w:rsid w:val="00C36A65"/>
    <w:rsid w:val="00C36BF5"/>
    <w:rsid w:val="00C36DBC"/>
    <w:rsid w:val="00C37138"/>
    <w:rsid w:val="00C37404"/>
    <w:rsid w:val="00C37680"/>
    <w:rsid w:val="00C376BA"/>
    <w:rsid w:val="00C3787F"/>
    <w:rsid w:val="00C379A5"/>
    <w:rsid w:val="00C37ADB"/>
    <w:rsid w:val="00C37C4A"/>
    <w:rsid w:val="00C37CEE"/>
    <w:rsid w:val="00C40373"/>
    <w:rsid w:val="00C40729"/>
    <w:rsid w:val="00C4082D"/>
    <w:rsid w:val="00C40AE6"/>
    <w:rsid w:val="00C40C71"/>
    <w:rsid w:val="00C40C9E"/>
    <w:rsid w:val="00C4110B"/>
    <w:rsid w:val="00C41178"/>
    <w:rsid w:val="00C411AF"/>
    <w:rsid w:val="00C4138D"/>
    <w:rsid w:val="00C413CB"/>
    <w:rsid w:val="00C41572"/>
    <w:rsid w:val="00C4167E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D9"/>
    <w:rsid w:val="00C43D1C"/>
    <w:rsid w:val="00C43F62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89A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47D17"/>
    <w:rsid w:val="00C50242"/>
    <w:rsid w:val="00C5034D"/>
    <w:rsid w:val="00C5050E"/>
    <w:rsid w:val="00C50ADA"/>
    <w:rsid w:val="00C50E99"/>
    <w:rsid w:val="00C51370"/>
    <w:rsid w:val="00C516E0"/>
    <w:rsid w:val="00C51E83"/>
    <w:rsid w:val="00C51F1B"/>
    <w:rsid w:val="00C523A1"/>
    <w:rsid w:val="00C523EA"/>
    <w:rsid w:val="00C525EB"/>
    <w:rsid w:val="00C52631"/>
    <w:rsid w:val="00C52654"/>
    <w:rsid w:val="00C52715"/>
    <w:rsid w:val="00C52744"/>
    <w:rsid w:val="00C53056"/>
    <w:rsid w:val="00C5371C"/>
    <w:rsid w:val="00C538CB"/>
    <w:rsid w:val="00C53AF5"/>
    <w:rsid w:val="00C53B46"/>
    <w:rsid w:val="00C53EB3"/>
    <w:rsid w:val="00C53FF2"/>
    <w:rsid w:val="00C542D4"/>
    <w:rsid w:val="00C5446F"/>
    <w:rsid w:val="00C54AF4"/>
    <w:rsid w:val="00C54D71"/>
    <w:rsid w:val="00C55528"/>
    <w:rsid w:val="00C563F5"/>
    <w:rsid w:val="00C5668F"/>
    <w:rsid w:val="00C570F7"/>
    <w:rsid w:val="00C571D0"/>
    <w:rsid w:val="00C573DB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917"/>
    <w:rsid w:val="00C61B7B"/>
    <w:rsid w:val="00C61BC0"/>
    <w:rsid w:val="00C61E91"/>
    <w:rsid w:val="00C62254"/>
    <w:rsid w:val="00C6265B"/>
    <w:rsid w:val="00C62CD5"/>
    <w:rsid w:val="00C62D07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47"/>
    <w:rsid w:val="00C651F8"/>
    <w:rsid w:val="00C65262"/>
    <w:rsid w:val="00C654E0"/>
    <w:rsid w:val="00C65ABC"/>
    <w:rsid w:val="00C65F30"/>
    <w:rsid w:val="00C66157"/>
    <w:rsid w:val="00C66284"/>
    <w:rsid w:val="00C67209"/>
    <w:rsid w:val="00C67681"/>
    <w:rsid w:val="00C67719"/>
    <w:rsid w:val="00C6782D"/>
    <w:rsid w:val="00C679F0"/>
    <w:rsid w:val="00C67B3E"/>
    <w:rsid w:val="00C67D65"/>
    <w:rsid w:val="00C67EAB"/>
    <w:rsid w:val="00C703D7"/>
    <w:rsid w:val="00C70466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CCE"/>
    <w:rsid w:val="00C72DC4"/>
    <w:rsid w:val="00C73634"/>
    <w:rsid w:val="00C73B98"/>
    <w:rsid w:val="00C7418C"/>
    <w:rsid w:val="00C743D4"/>
    <w:rsid w:val="00C7498D"/>
    <w:rsid w:val="00C749C5"/>
    <w:rsid w:val="00C74C90"/>
    <w:rsid w:val="00C74F84"/>
    <w:rsid w:val="00C74FEE"/>
    <w:rsid w:val="00C7554B"/>
    <w:rsid w:val="00C756FB"/>
    <w:rsid w:val="00C7579A"/>
    <w:rsid w:val="00C75A6B"/>
    <w:rsid w:val="00C75C4E"/>
    <w:rsid w:val="00C75DFE"/>
    <w:rsid w:val="00C763B6"/>
    <w:rsid w:val="00C763C9"/>
    <w:rsid w:val="00C7644F"/>
    <w:rsid w:val="00C768F6"/>
    <w:rsid w:val="00C769C0"/>
    <w:rsid w:val="00C76FA0"/>
    <w:rsid w:val="00C76FE7"/>
    <w:rsid w:val="00C77989"/>
    <w:rsid w:val="00C77AE1"/>
    <w:rsid w:val="00C77B61"/>
    <w:rsid w:val="00C80073"/>
    <w:rsid w:val="00C8027D"/>
    <w:rsid w:val="00C805E7"/>
    <w:rsid w:val="00C80653"/>
    <w:rsid w:val="00C80DEA"/>
    <w:rsid w:val="00C80ED7"/>
    <w:rsid w:val="00C81493"/>
    <w:rsid w:val="00C814E1"/>
    <w:rsid w:val="00C815A8"/>
    <w:rsid w:val="00C81904"/>
    <w:rsid w:val="00C81C08"/>
    <w:rsid w:val="00C82768"/>
    <w:rsid w:val="00C828B6"/>
    <w:rsid w:val="00C832DC"/>
    <w:rsid w:val="00C8377F"/>
    <w:rsid w:val="00C83D54"/>
    <w:rsid w:val="00C84721"/>
    <w:rsid w:val="00C84C26"/>
    <w:rsid w:val="00C852A9"/>
    <w:rsid w:val="00C855AB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C73"/>
    <w:rsid w:val="00C90CAD"/>
    <w:rsid w:val="00C911FF"/>
    <w:rsid w:val="00C91698"/>
    <w:rsid w:val="00C91A35"/>
    <w:rsid w:val="00C91DE3"/>
    <w:rsid w:val="00C9207A"/>
    <w:rsid w:val="00C92C7F"/>
    <w:rsid w:val="00C92EEE"/>
    <w:rsid w:val="00C931CC"/>
    <w:rsid w:val="00C934B6"/>
    <w:rsid w:val="00C935C4"/>
    <w:rsid w:val="00C9369D"/>
    <w:rsid w:val="00C936C3"/>
    <w:rsid w:val="00C9383D"/>
    <w:rsid w:val="00C93CE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DD"/>
    <w:rsid w:val="00C9681B"/>
    <w:rsid w:val="00C96AB7"/>
    <w:rsid w:val="00C96D9D"/>
    <w:rsid w:val="00C96DE8"/>
    <w:rsid w:val="00C96E25"/>
    <w:rsid w:val="00C96E6F"/>
    <w:rsid w:val="00C97420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9FD"/>
    <w:rsid w:val="00CA3A1B"/>
    <w:rsid w:val="00CA3CDD"/>
    <w:rsid w:val="00CA3D75"/>
    <w:rsid w:val="00CA403B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2D4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D2A"/>
    <w:rsid w:val="00CB3160"/>
    <w:rsid w:val="00CB3623"/>
    <w:rsid w:val="00CB38CF"/>
    <w:rsid w:val="00CB3A4E"/>
    <w:rsid w:val="00CB3DF1"/>
    <w:rsid w:val="00CB443A"/>
    <w:rsid w:val="00CB450F"/>
    <w:rsid w:val="00CB4793"/>
    <w:rsid w:val="00CB4922"/>
    <w:rsid w:val="00CB4EAE"/>
    <w:rsid w:val="00CB4F40"/>
    <w:rsid w:val="00CB5126"/>
    <w:rsid w:val="00CB5264"/>
    <w:rsid w:val="00CB577F"/>
    <w:rsid w:val="00CB5A22"/>
    <w:rsid w:val="00CB5B1E"/>
    <w:rsid w:val="00CB6170"/>
    <w:rsid w:val="00CB67DC"/>
    <w:rsid w:val="00CB6819"/>
    <w:rsid w:val="00CB6988"/>
    <w:rsid w:val="00CB6A78"/>
    <w:rsid w:val="00CB6F67"/>
    <w:rsid w:val="00CB708D"/>
    <w:rsid w:val="00CB71C6"/>
    <w:rsid w:val="00CB72B7"/>
    <w:rsid w:val="00CB787A"/>
    <w:rsid w:val="00CB78CF"/>
    <w:rsid w:val="00CC0182"/>
    <w:rsid w:val="00CC04CF"/>
    <w:rsid w:val="00CC07C1"/>
    <w:rsid w:val="00CC0842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D13"/>
    <w:rsid w:val="00CC1DC5"/>
    <w:rsid w:val="00CC1FAE"/>
    <w:rsid w:val="00CC2042"/>
    <w:rsid w:val="00CC21AE"/>
    <w:rsid w:val="00CC29B0"/>
    <w:rsid w:val="00CC30CC"/>
    <w:rsid w:val="00CC369A"/>
    <w:rsid w:val="00CC3A23"/>
    <w:rsid w:val="00CC3B5F"/>
    <w:rsid w:val="00CC3BD5"/>
    <w:rsid w:val="00CC3CD6"/>
    <w:rsid w:val="00CC426A"/>
    <w:rsid w:val="00CC42F3"/>
    <w:rsid w:val="00CC4583"/>
    <w:rsid w:val="00CC4F11"/>
    <w:rsid w:val="00CC4F63"/>
    <w:rsid w:val="00CC50D9"/>
    <w:rsid w:val="00CC5CA0"/>
    <w:rsid w:val="00CC5FD5"/>
    <w:rsid w:val="00CC6335"/>
    <w:rsid w:val="00CC656D"/>
    <w:rsid w:val="00CC6902"/>
    <w:rsid w:val="00CC6A0B"/>
    <w:rsid w:val="00CC6C3D"/>
    <w:rsid w:val="00CC70AD"/>
    <w:rsid w:val="00CC70D9"/>
    <w:rsid w:val="00CC7297"/>
    <w:rsid w:val="00CC737C"/>
    <w:rsid w:val="00CC737E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1FB"/>
    <w:rsid w:val="00CD239A"/>
    <w:rsid w:val="00CD2708"/>
    <w:rsid w:val="00CD280F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512"/>
    <w:rsid w:val="00CD563D"/>
    <w:rsid w:val="00CD5A8E"/>
    <w:rsid w:val="00CD5BCB"/>
    <w:rsid w:val="00CD620B"/>
    <w:rsid w:val="00CD6239"/>
    <w:rsid w:val="00CD645A"/>
    <w:rsid w:val="00CD64FC"/>
    <w:rsid w:val="00CD6648"/>
    <w:rsid w:val="00CD6942"/>
    <w:rsid w:val="00CD6B7C"/>
    <w:rsid w:val="00CD6E3D"/>
    <w:rsid w:val="00CD71AB"/>
    <w:rsid w:val="00CD750E"/>
    <w:rsid w:val="00CD77D2"/>
    <w:rsid w:val="00CD7958"/>
    <w:rsid w:val="00CD7E79"/>
    <w:rsid w:val="00CE0109"/>
    <w:rsid w:val="00CE02A4"/>
    <w:rsid w:val="00CE06D9"/>
    <w:rsid w:val="00CE07D6"/>
    <w:rsid w:val="00CE0BA2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9B"/>
    <w:rsid w:val="00CE362D"/>
    <w:rsid w:val="00CE39C6"/>
    <w:rsid w:val="00CE3B9A"/>
    <w:rsid w:val="00CE44B6"/>
    <w:rsid w:val="00CE46E5"/>
    <w:rsid w:val="00CE485A"/>
    <w:rsid w:val="00CE4B38"/>
    <w:rsid w:val="00CE4EFB"/>
    <w:rsid w:val="00CE5279"/>
    <w:rsid w:val="00CE5528"/>
    <w:rsid w:val="00CE5A78"/>
    <w:rsid w:val="00CE5C29"/>
    <w:rsid w:val="00CE5D4E"/>
    <w:rsid w:val="00CE620B"/>
    <w:rsid w:val="00CE6588"/>
    <w:rsid w:val="00CE6A8D"/>
    <w:rsid w:val="00CE6AD1"/>
    <w:rsid w:val="00CE6FD9"/>
    <w:rsid w:val="00CE73E7"/>
    <w:rsid w:val="00CE7583"/>
    <w:rsid w:val="00CE78AE"/>
    <w:rsid w:val="00CE79C4"/>
    <w:rsid w:val="00CE7A06"/>
    <w:rsid w:val="00CE7CF2"/>
    <w:rsid w:val="00CE7DCA"/>
    <w:rsid w:val="00CE7E62"/>
    <w:rsid w:val="00CF0262"/>
    <w:rsid w:val="00CF0736"/>
    <w:rsid w:val="00CF0841"/>
    <w:rsid w:val="00CF0900"/>
    <w:rsid w:val="00CF09AB"/>
    <w:rsid w:val="00CF105F"/>
    <w:rsid w:val="00CF195E"/>
    <w:rsid w:val="00CF19DA"/>
    <w:rsid w:val="00CF1A8A"/>
    <w:rsid w:val="00CF1B25"/>
    <w:rsid w:val="00CF1C7F"/>
    <w:rsid w:val="00CF1CC0"/>
    <w:rsid w:val="00CF1E85"/>
    <w:rsid w:val="00CF24F8"/>
    <w:rsid w:val="00CF2500"/>
    <w:rsid w:val="00CF25AD"/>
    <w:rsid w:val="00CF25CC"/>
    <w:rsid w:val="00CF2653"/>
    <w:rsid w:val="00CF283A"/>
    <w:rsid w:val="00CF29C4"/>
    <w:rsid w:val="00CF2BF9"/>
    <w:rsid w:val="00CF2E6A"/>
    <w:rsid w:val="00CF332B"/>
    <w:rsid w:val="00CF3715"/>
    <w:rsid w:val="00CF387D"/>
    <w:rsid w:val="00CF3CD3"/>
    <w:rsid w:val="00CF3CDF"/>
    <w:rsid w:val="00CF3D04"/>
    <w:rsid w:val="00CF4191"/>
    <w:rsid w:val="00CF4247"/>
    <w:rsid w:val="00CF44EC"/>
    <w:rsid w:val="00CF5239"/>
    <w:rsid w:val="00CF5263"/>
    <w:rsid w:val="00CF5418"/>
    <w:rsid w:val="00CF5E61"/>
    <w:rsid w:val="00CF5F7D"/>
    <w:rsid w:val="00CF5FEC"/>
    <w:rsid w:val="00CF60B5"/>
    <w:rsid w:val="00CF6612"/>
    <w:rsid w:val="00CF66A9"/>
    <w:rsid w:val="00CF6A99"/>
    <w:rsid w:val="00CF6EFC"/>
    <w:rsid w:val="00CF7150"/>
    <w:rsid w:val="00CF718D"/>
    <w:rsid w:val="00CF7244"/>
    <w:rsid w:val="00CF7304"/>
    <w:rsid w:val="00CF736E"/>
    <w:rsid w:val="00CF7502"/>
    <w:rsid w:val="00CF7D60"/>
    <w:rsid w:val="00D002C3"/>
    <w:rsid w:val="00D004FA"/>
    <w:rsid w:val="00D00CEB"/>
    <w:rsid w:val="00D01012"/>
    <w:rsid w:val="00D01373"/>
    <w:rsid w:val="00D018A0"/>
    <w:rsid w:val="00D01B21"/>
    <w:rsid w:val="00D01E2F"/>
    <w:rsid w:val="00D0213C"/>
    <w:rsid w:val="00D021C2"/>
    <w:rsid w:val="00D0261E"/>
    <w:rsid w:val="00D02644"/>
    <w:rsid w:val="00D02ADF"/>
    <w:rsid w:val="00D02F6F"/>
    <w:rsid w:val="00D030B7"/>
    <w:rsid w:val="00D03102"/>
    <w:rsid w:val="00D03407"/>
    <w:rsid w:val="00D0340D"/>
    <w:rsid w:val="00D03420"/>
    <w:rsid w:val="00D03621"/>
    <w:rsid w:val="00D03727"/>
    <w:rsid w:val="00D0378A"/>
    <w:rsid w:val="00D03D32"/>
    <w:rsid w:val="00D04289"/>
    <w:rsid w:val="00D048A9"/>
    <w:rsid w:val="00D04E17"/>
    <w:rsid w:val="00D04E2A"/>
    <w:rsid w:val="00D04EA1"/>
    <w:rsid w:val="00D05132"/>
    <w:rsid w:val="00D057F4"/>
    <w:rsid w:val="00D059F3"/>
    <w:rsid w:val="00D05EA9"/>
    <w:rsid w:val="00D06099"/>
    <w:rsid w:val="00D06130"/>
    <w:rsid w:val="00D06951"/>
    <w:rsid w:val="00D06F3B"/>
    <w:rsid w:val="00D06FAF"/>
    <w:rsid w:val="00D07054"/>
    <w:rsid w:val="00D070A4"/>
    <w:rsid w:val="00D071BF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B0B"/>
    <w:rsid w:val="00D11E3D"/>
    <w:rsid w:val="00D12075"/>
    <w:rsid w:val="00D12293"/>
    <w:rsid w:val="00D12605"/>
    <w:rsid w:val="00D1390B"/>
    <w:rsid w:val="00D13A98"/>
    <w:rsid w:val="00D13DC6"/>
    <w:rsid w:val="00D1415C"/>
    <w:rsid w:val="00D14236"/>
    <w:rsid w:val="00D14553"/>
    <w:rsid w:val="00D148BF"/>
    <w:rsid w:val="00D14A06"/>
    <w:rsid w:val="00D14AAA"/>
    <w:rsid w:val="00D14BB4"/>
    <w:rsid w:val="00D14BE4"/>
    <w:rsid w:val="00D14CCC"/>
    <w:rsid w:val="00D14DB1"/>
    <w:rsid w:val="00D14FDD"/>
    <w:rsid w:val="00D15090"/>
    <w:rsid w:val="00D15327"/>
    <w:rsid w:val="00D157A0"/>
    <w:rsid w:val="00D1583B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B72"/>
    <w:rsid w:val="00D17C6A"/>
    <w:rsid w:val="00D17D4B"/>
    <w:rsid w:val="00D20B8B"/>
    <w:rsid w:val="00D20D06"/>
    <w:rsid w:val="00D21446"/>
    <w:rsid w:val="00D2162C"/>
    <w:rsid w:val="00D217DB"/>
    <w:rsid w:val="00D21A3C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FCB"/>
    <w:rsid w:val="00D23FD3"/>
    <w:rsid w:val="00D24408"/>
    <w:rsid w:val="00D24765"/>
    <w:rsid w:val="00D25211"/>
    <w:rsid w:val="00D2542C"/>
    <w:rsid w:val="00D2557C"/>
    <w:rsid w:val="00D256F8"/>
    <w:rsid w:val="00D2572C"/>
    <w:rsid w:val="00D259EB"/>
    <w:rsid w:val="00D25A3A"/>
    <w:rsid w:val="00D25AA0"/>
    <w:rsid w:val="00D25F1A"/>
    <w:rsid w:val="00D2666D"/>
    <w:rsid w:val="00D2685C"/>
    <w:rsid w:val="00D26A3B"/>
    <w:rsid w:val="00D26B9F"/>
    <w:rsid w:val="00D26BD6"/>
    <w:rsid w:val="00D26C5A"/>
    <w:rsid w:val="00D27CCB"/>
    <w:rsid w:val="00D30083"/>
    <w:rsid w:val="00D30156"/>
    <w:rsid w:val="00D302FD"/>
    <w:rsid w:val="00D3038A"/>
    <w:rsid w:val="00D306A6"/>
    <w:rsid w:val="00D3098D"/>
    <w:rsid w:val="00D31A02"/>
    <w:rsid w:val="00D32203"/>
    <w:rsid w:val="00D32640"/>
    <w:rsid w:val="00D32786"/>
    <w:rsid w:val="00D32A09"/>
    <w:rsid w:val="00D3323C"/>
    <w:rsid w:val="00D33456"/>
    <w:rsid w:val="00D3359D"/>
    <w:rsid w:val="00D3396F"/>
    <w:rsid w:val="00D33D4D"/>
    <w:rsid w:val="00D34814"/>
    <w:rsid w:val="00D34A0B"/>
    <w:rsid w:val="00D35581"/>
    <w:rsid w:val="00D356AC"/>
    <w:rsid w:val="00D35A40"/>
    <w:rsid w:val="00D36234"/>
    <w:rsid w:val="00D3629F"/>
    <w:rsid w:val="00D36371"/>
    <w:rsid w:val="00D366F5"/>
    <w:rsid w:val="00D36833"/>
    <w:rsid w:val="00D36BC4"/>
    <w:rsid w:val="00D377E5"/>
    <w:rsid w:val="00D37851"/>
    <w:rsid w:val="00D378E6"/>
    <w:rsid w:val="00D37CE7"/>
    <w:rsid w:val="00D40AB9"/>
    <w:rsid w:val="00D40AD8"/>
    <w:rsid w:val="00D40E0F"/>
    <w:rsid w:val="00D40F37"/>
    <w:rsid w:val="00D41005"/>
    <w:rsid w:val="00D41C30"/>
    <w:rsid w:val="00D41CC4"/>
    <w:rsid w:val="00D42CB7"/>
    <w:rsid w:val="00D42E09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7039"/>
    <w:rsid w:val="00D47164"/>
    <w:rsid w:val="00D473F0"/>
    <w:rsid w:val="00D47601"/>
    <w:rsid w:val="00D47646"/>
    <w:rsid w:val="00D47A23"/>
    <w:rsid w:val="00D47AE5"/>
    <w:rsid w:val="00D47DC3"/>
    <w:rsid w:val="00D47DD0"/>
    <w:rsid w:val="00D47F47"/>
    <w:rsid w:val="00D47FA5"/>
    <w:rsid w:val="00D50183"/>
    <w:rsid w:val="00D50BD6"/>
    <w:rsid w:val="00D51183"/>
    <w:rsid w:val="00D511AE"/>
    <w:rsid w:val="00D51D12"/>
    <w:rsid w:val="00D522A0"/>
    <w:rsid w:val="00D52499"/>
    <w:rsid w:val="00D527D2"/>
    <w:rsid w:val="00D52A1A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68"/>
    <w:rsid w:val="00D551B5"/>
    <w:rsid w:val="00D560BC"/>
    <w:rsid w:val="00D5651D"/>
    <w:rsid w:val="00D56760"/>
    <w:rsid w:val="00D569FB"/>
    <w:rsid w:val="00D56AF5"/>
    <w:rsid w:val="00D56BB7"/>
    <w:rsid w:val="00D56DB2"/>
    <w:rsid w:val="00D5744F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ABB"/>
    <w:rsid w:val="00D60C8D"/>
    <w:rsid w:val="00D60CCB"/>
    <w:rsid w:val="00D60F06"/>
    <w:rsid w:val="00D611EE"/>
    <w:rsid w:val="00D612C7"/>
    <w:rsid w:val="00D61374"/>
    <w:rsid w:val="00D6142D"/>
    <w:rsid w:val="00D61483"/>
    <w:rsid w:val="00D61535"/>
    <w:rsid w:val="00D6168A"/>
    <w:rsid w:val="00D616A5"/>
    <w:rsid w:val="00D6181D"/>
    <w:rsid w:val="00D61CF1"/>
    <w:rsid w:val="00D61F3C"/>
    <w:rsid w:val="00D61FF0"/>
    <w:rsid w:val="00D6211D"/>
    <w:rsid w:val="00D62414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3B4"/>
    <w:rsid w:val="00D648A1"/>
    <w:rsid w:val="00D64A67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256"/>
    <w:rsid w:val="00D6734D"/>
    <w:rsid w:val="00D6771D"/>
    <w:rsid w:val="00D67733"/>
    <w:rsid w:val="00D67823"/>
    <w:rsid w:val="00D679CF"/>
    <w:rsid w:val="00D679D3"/>
    <w:rsid w:val="00D67AE6"/>
    <w:rsid w:val="00D7049F"/>
    <w:rsid w:val="00D7058F"/>
    <w:rsid w:val="00D70A36"/>
    <w:rsid w:val="00D70FDC"/>
    <w:rsid w:val="00D712D7"/>
    <w:rsid w:val="00D71653"/>
    <w:rsid w:val="00D7167F"/>
    <w:rsid w:val="00D71841"/>
    <w:rsid w:val="00D720DE"/>
    <w:rsid w:val="00D72148"/>
    <w:rsid w:val="00D72380"/>
    <w:rsid w:val="00D72592"/>
    <w:rsid w:val="00D72AA1"/>
    <w:rsid w:val="00D72ACF"/>
    <w:rsid w:val="00D72B59"/>
    <w:rsid w:val="00D72CFB"/>
    <w:rsid w:val="00D72DE1"/>
    <w:rsid w:val="00D72EDB"/>
    <w:rsid w:val="00D73469"/>
    <w:rsid w:val="00D7356F"/>
    <w:rsid w:val="00D73587"/>
    <w:rsid w:val="00D73C12"/>
    <w:rsid w:val="00D73EBB"/>
    <w:rsid w:val="00D73F90"/>
    <w:rsid w:val="00D7437B"/>
    <w:rsid w:val="00D74757"/>
    <w:rsid w:val="00D74B92"/>
    <w:rsid w:val="00D74DF2"/>
    <w:rsid w:val="00D750D4"/>
    <w:rsid w:val="00D751D6"/>
    <w:rsid w:val="00D751FB"/>
    <w:rsid w:val="00D754D6"/>
    <w:rsid w:val="00D75501"/>
    <w:rsid w:val="00D757BA"/>
    <w:rsid w:val="00D75981"/>
    <w:rsid w:val="00D75B44"/>
    <w:rsid w:val="00D75C2A"/>
    <w:rsid w:val="00D75E6E"/>
    <w:rsid w:val="00D75FC6"/>
    <w:rsid w:val="00D7604E"/>
    <w:rsid w:val="00D761AA"/>
    <w:rsid w:val="00D764D8"/>
    <w:rsid w:val="00D768E6"/>
    <w:rsid w:val="00D76CC6"/>
    <w:rsid w:val="00D76FAE"/>
    <w:rsid w:val="00D77040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326"/>
    <w:rsid w:val="00D8156B"/>
    <w:rsid w:val="00D816D8"/>
    <w:rsid w:val="00D81792"/>
    <w:rsid w:val="00D8181A"/>
    <w:rsid w:val="00D81905"/>
    <w:rsid w:val="00D819A1"/>
    <w:rsid w:val="00D819B1"/>
    <w:rsid w:val="00D81BA1"/>
    <w:rsid w:val="00D8204A"/>
    <w:rsid w:val="00D820C7"/>
    <w:rsid w:val="00D822BA"/>
    <w:rsid w:val="00D82311"/>
    <w:rsid w:val="00D82494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3B5"/>
    <w:rsid w:val="00D84A0C"/>
    <w:rsid w:val="00D84C46"/>
    <w:rsid w:val="00D8522D"/>
    <w:rsid w:val="00D85234"/>
    <w:rsid w:val="00D85782"/>
    <w:rsid w:val="00D857B8"/>
    <w:rsid w:val="00D85D1F"/>
    <w:rsid w:val="00D861CD"/>
    <w:rsid w:val="00D863EF"/>
    <w:rsid w:val="00D864A1"/>
    <w:rsid w:val="00D865FD"/>
    <w:rsid w:val="00D869C6"/>
    <w:rsid w:val="00D86AEC"/>
    <w:rsid w:val="00D87175"/>
    <w:rsid w:val="00D87ABF"/>
    <w:rsid w:val="00D87BEB"/>
    <w:rsid w:val="00D87C0E"/>
    <w:rsid w:val="00D87C75"/>
    <w:rsid w:val="00D87F5C"/>
    <w:rsid w:val="00D90167"/>
    <w:rsid w:val="00D9069E"/>
    <w:rsid w:val="00D90AA8"/>
    <w:rsid w:val="00D90B46"/>
    <w:rsid w:val="00D90BD6"/>
    <w:rsid w:val="00D90CD3"/>
    <w:rsid w:val="00D90E2C"/>
    <w:rsid w:val="00D919E6"/>
    <w:rsid w:val="00D91B62"/>
    <w:rsid w:val="00D91BE1"/>
    <w:rsid w:val="00D92833"/>
    <w:rsid w:val="00D928B1"/>
    <w:rsid w:val="00D92B24"/>
    <w:rsid w:val="00D92BF9"/>
    <w:rsid w:val="00D92C29"/>
    <w:rsid w:val="00D92EC7"/>
    <w:rsid w:val="00D92F95"/>
    <w:rsid w:val="00D936E2"/>
    <w:rsid w:val="00D93D6B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955"/>
    <w:rsid w:val="00D95CD7"/>
    <w:rsid w:val="00D962EC"/>
    <w:rsid w:val="00D964A8"/>
    <w:rsid w:val="00D96639"/>
    <w:rsid w:val="00D9683C"/>
    <w:rsid w:val="00D96DDA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C45"/>
    <w:rsid w:val="00DA0E07"/>
    <w:rsid w:val="00DA116C"/>
    <w:rsid w:val="00DA16ED"/>
    <w:rsid w:val="00DA174D"/>
    <w:rsid w:val="00DA1814"/>
    <w:rsid w:val="00DA184C"/>
    <w:rsid w:val="00DA18DE"/>
    <w:rsid w:val="00DA1A71"/>
    <w:rsid w:val="00DA1C31"/>
    <w:rsid w:val="00DA1F3F"/>
    <w:rsid w:val="00DA20BC"/>
    <w:rsid w:val="00DA24D2"/>
    <w:rsid w:val="00DA2575"/>
    <w:rsid w:val="00DA26BA"/>
    <w:rsid w:val="00DA272E"/>
    <w:rsid w:val="00DA27C2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A01"/>
    <w:rsid w:val="00DA5A55"/>
    <w:rsid w:val="00DA5BA7"/>
    <w:rsid w:val="00DA5C45"/>
    <w:rsid w:val="00DA60E4"/>
    <w:rsid w:val="00DA615D"/>
    <w:rsid w:val="00DA63F0"/>
    <w:rsid w:val="00DA652F"/>
    <w:rsid w:val="00DA6537"/>
    <w:rsid w:val="00DA6598"/>
    <w:rsid w:val="00DA67BC"/>
    <w:rsid w:val="00DA6C0F"/>
    <w:rsid w:val="00DA702F"/>
    <w:rsid w:val="00DA7980"/>
    <w:rsid w:val="00DA7AAF"/>
    <w:rsid w:val="00DA7F8A"/>
    <w:rsid w:val="00DA7FC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87"/>
    <w:rsid w:val="00DB2AE7"/>
    <w:rsid w:val="00DB2C83"/>
    <w:rsid w:val="00DB2E73"/>
    <w:rsid w:val="00DB2FA9"/>
    <w:rsid w:val="00DB3153"/>
    <w:rsid w:val="00DB317A"/>
    <w:rsid w:val="00DB3205"/>
    <w:rsid w:val="00DB328F"/>
    <w:rsid w:val="00DB3307"/>
    <w:rsid w:val="00DB37AC"/>
    <w:rsid w:val="00DB3B82"/>
    <w:rsid w:val="00DB3E5B"/>
    <w:rsid w:val="00DB4173"/>
    <w:rsid w:val="00DB4420"/>
    <w:rsid w:val="00DB44B9"/>
    <w:rsid w:val="00DB485D"/>
    <w:rsid w:val="00DB4C6E"/>
    <w:rsid w:val="00DB4C70"/>
    <w:rsid w:val="00DB5293"/>
    <w:rsid w:val="00DB5444"/>
    <w:rsid w:val="00DB54C7"/>
    <w:rsid w:val="00DB5544"/>
    <w:rsid w:val="00DB5619"/>
    <w:rsid w:val="00DB5BD2"/>
    <w:rsid w:val="00DB5BF8"/>
    <w:rsid w:val="00DB653F"/>
    <w:rsid w:val="00DB654B"/>
    <w:rsid w:val="00DB66E9"/>
    <w:rsid w:val="00DB68E2"/>
    <w:rsid w:val="00DB6ED8"/>
    <w:rsid w:val="00DB6F89"/>
    <w:rsid w:val="00DB70A2"/>
    <w:rsid w:val="00DB7457"/>
    <w:rsid w:val="00DB7BFF"/>
    <w:rsid w:val="00DC0140"/>
    <w:rsid w:val="00DC014D"/>
    <w:rsid w:val="00DC01E2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2163"/>
    <w:rsid w:val="00DC2322"/>
    <w:rsid w:val="00DC24EE"/>
    <w:rsid w:val="00DC2D45"/>
    <w:rsid w:val="00DC31CC"/>
    <w:rsid w:val="00DC3237"/>
    <w:rsid w:val="00DC3368"/>
    <w:rsid w:val="00DC367A"/>
    <w:rsid w:val="00DC36F3"/>
    <w:rsid w:val="00DC3AFF"/>
    <w:rsid w:val="00DC3E87"/>
    <w:rsid w:val="00DC40C6"/>
    <w:rsid w:val="00DC41A4"/>
    <w:rsid w:val="00DC43B6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69AA"/>
    <w:rsid w:val="00DC6D6C"/>
    <w:rsid w:val="00DC6FB5"/>
    <w:rsid w:val="00DC71F2"/>
    <w:rsid w:val="00DC7482"/>
    <w:rsid w:val="00DC7770"/>
    <w:rsid w:val="00DC78CC"/>
    <w:rsid w:val="00DC7E52"/>
    <w:rsid w:val="00DC7F8A"/>
    <w:rsid w:val="00DD0404"/>
    <w:rsid w:val="00DD0499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5E6"/>
    <w:rsid w:val="00DD49BC"/>
    <w:rsid w:val="00DD4C7A"/>
    <w:rsid w:val="00DD4D7C"/>
    <w:rsid w:val="00DD53FA"/>
    <w:rsid w:val="00DD5875"/>
    <w:rsid w:val="00DD58C2"/>
    <w:rsid w:val="00DD5F42"/>
    <w:rsid w:val="00DD617B"/>
    <w:rsid w:val="00DD6435"/>
    <w:rsid w:val="00DD6451"/>
    <w:rsid w:val="00DD69A2"/>
    <w:rsid w:val="00DD6A9E"/>
    <w:rsid w:val="00DD6D4E"/>
    <w:rsid w:val="00DD79A6"/>
    <w:rsid w:val="00DD7C9A"/>
    <w:rsid w:val="00DD7E3C"/>
    <w:rsid w:val="00DE0338"/>
    <w:rsid w:val="00DE0443"/>
    <w:rsid w:val="00DE068C"/>
    <w:rsid w:val="00DE0815"/>
    <w:rsid w:val="00DE08F6"/>
    <w:rsid w:val="00DE0E59"/>
    <w:rsid w:val="00DE0F6C"/>
    <w:rsid w:val="00DE109B"/>
    <w:rsid w:val="00DE1280"/>
    <w:rsid w:val="00DE12F0"/>
    <w:rsid w:val="00DE15A8"/>
    <w:rsid w:val="00DE16D3"/>
    <w:rsid w:val="00DE19F9"/>
    <w:rsid w:val="00DE1C04"/>
    <w:rsid w:val="00DE219B"/>
    <w:rsid w:val="00DE21BC"/>
    <w:rsid w:val="00DE21FC"/>
    <w:rsid w:val="00DE222F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4D6C"/>
    <w:rsid w:val="00DE52E3"/>
    <w:rsid w:val="00DE59FF"/>
    <w:rsid w:val="00DE5A5A"/>
    <w:rsid w:val="00DE5E5D"/>
    <w:rsid w:val="00DE6175"/>
    <w:rsid w:val="00DE61B1"/>
    <w:rsid w:val="00DE62F1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AE6"/>
    <w:rsid w:val="00DE7C00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660"/>
    <w:rsid w:val="00DF37A7"/>
    <w:rsid w:val="00DF4386"/>
    <w:rsid w:val="00DF4572"/>
    <w:rsid w:val="00DF4658"/>
    <w:rsid w:val="00DF491F"/>
    <w:rsid w:val="00DF5A1C"/>
    <w:rsid w:val="00DF5A22"/>
    <w:rsid w:val="00DF5C5B"/>
    <w:rsid w:val="00DF5D38"/>
    <w:rsid w:val="00DF5E88"/>
    <w:rsid w:val="00DF6001"/>
    <w:rsid w:val="00DF641B"/>
    <w:rsid w:val="00DF64A5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62F"/>
    <w:rsid w:val="00E00774"/>
    <w:rsid w:val="00E0082C"/>
    <w:rsid w:val="00E00B5D"/>
    <w:rsid w:val="00E01301"/>
    <w:rsid w:val="00E019F0"/>
    <w:rsid w:val="00E01D28"/>
    <w:rsid w:val="00E01DAA"/>
    <w:rsid w:val="00E01E14"/>
    <w:rsid w:val="00E023E5"/>
    <w:rsid w:val="00E02432"/>
    <w:rsid w:val="00E02749"/>
    <w:rsid w:val="00E02B20"/>
    <w:rsid w:val="00E03D1A"/>
    <w:rsid w:val="00E03F2A"/>
    <w:rsid w:val="00E04022"/>
    <w:rsid w:val="00E04DC9"/>
    <w:rsid w:val="00E04FF2"/>
    <w:rsid w:val="00E053DC"/>
    <w:rsid w:val="00E057DD"/>
    <w:rsid w:val="00E05871"/>
    <w:rsid w:val="00E05900"/>
    <w:rsid w:val="00E05BB5"/>
    <w:rsid w:val="00E05EA7"/>
    <w:rsid w:val="00E06400"/>
    <w:rsid w:val="00E06408"/>
    <w:rsid w:val="00E06528"/>
    <w:rsid w:val="00E066DB"/>
    <w:rsid w:val="00E0680B"/>
    <w:rsid w:val="00E06A7D"/>
    <w:rsid w:val="00E070BD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8EB"/>
    <w:rsid w:val="00E11A03"/>
    <w:rsid w:val="00E11AD3"/>
    <w:rsid w:val="00E11FB6"/>
    <w:rsid w:val="00E120AA"/>
    <w:rsid w:val="00E12351"/>
    <w:rsid w:val="00E1266B"/>
    <w:rsid w:val="00E1293D"/>
    <w:rsid w:val="00E12990"/>
    <w:rsid w:val="00E12FCB"/>
    <w:rsid w:val="00E1314C"/>
    <w:rsid w:val="00E13760"/>
    <w:rsid w:val="00E13B42"/>
    <w:rsid w:val="00E14751"/>
    <w:rsid w:val="00E1487F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766"/>
    <w:rsid w:val="00E16E17"/>
    <w:rsid w:val="00E1752B"/>
    <w:rsid w:val="00E17619"/>
    <w:rsid w:val="00E17805"/>
    <w:rsid w:val="00E178BD"/>
    <w:rsid w:val="00E17B6F"/>
    <w:rsid w:val="00E17CAC"/>
    <w:rsid w:val="00E206E0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810"/>
    <w:rsid w:val="00E218B2"/>
    <w:rsid w:val="00E218B5"/>
    <w:rsid w:val="00E21A10"/>
    <w:rsid w:val="00E21AF1"/>
    <w:rsid w:val="00E21CC8"/>
    <w:rsid w:val="00E22A84"/>
    <w:rsid w:val="00E22CCD"/>
    <w:rsid w:val="00E22D59"/>
    <w:rsid w:val="00E23296"/>
    <w:rsid w:val="00E239FC"/>
    <w:rsid w:val="00E23A11"/>
    <w:rsid w:val="00E23FB7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1FD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117A"/>
    <w:rsid w:val="00E311C3"/>
    <w:rsid w:val="00E311DF"/>
    <w:rsid w:val="00E314BB"/>
    <w:rsid w:val="00E317A0"/>
    <w:rsid w:val="00E3185D"/>
    <w:rsid w:val="00E32087"/>
    <w:rsid w:val="00E3211E"/>
    <w:rsid w:val="00E32204"/>
    <w:rsid w:val="00E3257B"/>
    <w:rsid w:val="00E329A8"/>
    <w:rsid w:val="00E32C70"/>
    <w:rsid w:val="00E32D62"/>
    <w:rsid w:val="00E3305D"/>
    <w:rsid w:val="00E33601"/>
    <w:rsid w:val="00E33685"/>
    <w:rsid w:val="00E3378E"/>
    <w:rsid w:val="00E339DC"/>
    <w:rsid w:val="00E33D59"/>
    <w:rsid w:val="00E33DF0"/>
    <w:rsid w:val="00E33E15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502"/>
    <w:rsid w:val="00E37DDE"/>
    <w:rsid w:val="00E40358"/>
    <w:rsid w:val="00E40465"/>
    <w:rsid w:val="00E404DB"/>
    <w:rsid w:val="00E406D8"/>
    <w:rsid w:val="00E40949"/>
    <w:rsid w:val="00E40C38"/>
    <w:rsid w:val="00E40D0D"/>
    <w:rsid w:val="00E41F45"/>
    <w:rsid w:val="00E42120"/>
    <w:rsid w:val="00E42428"/>
    <w:rsid w:val="00E424AB"/>
    <w:rsid w:val="00E42550"/>
    <w:rsid w:val="00E42740"/>
    <w:rsid w:val="00E429ED"/>
    <w:rsid w:val="00E430EB"/>
    <w:rsid w:val="00E435A5"/>
    <w:rsid w:val="00E435B4"/>
    <w:rsid w:val="00E43629"/>
    <w:rsid w:val="00E43998"/>
    <w:rsid w:val="00E43F37"/>
    <w:rsid w:val="00E43FC8"/>
    <w:rsid w:val="00E441E6"/>
    <w:rsid w:val="00E4420B"/>
    <w:rsid w:val="00E44B44"/>
    <w:rsid w:val="00E450ED"/>
    <w:rsid w:val="00E451FA"/>
    <w:rsid w:val="00E452F5"/>
    <w:rsid w:val="00E45496"/>
    <w:rsid w:val="00E4584F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836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41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003"/>
    <w:rsid w:val="00E5414C"/>
    <w:rsid w:val="00E54716"/>
    <w:rsid w:val="00E547B3"/>
    <w:rsid w:val="00E547B7"/>
    <w:rsid w:val="00E54EB7"/>
    <w:rsid w:val="00E54F58"/>
    <w:rsid w:val="00E54FB7"/>
    <w:rsid w:val="00E55506"/>
    <w:rsid w:val="00E5556C"/>
    <w:rsid w:val="00E55823"/>
    <w:rsid w:val="00E55842"/>
    <w:rsid w:val="00E5584F"/>
    <w:rsid w:val="00E55A6A"/>
    <w:rsid w:val="00E55E10"/>
    <w:rsid w:val="00E55EB1"/>
    <w:rsid w:val="00E56101"/>
    <w:rsid w:val="00E56992"/>
    <w:rsid w:val="00E57050"/>
    <w:rsid w:val="00E57259"/>
    <w:rsid w:val="00E5733D"/>
    <w:rsid w:val="00E57613"/>
    <w:rsid w:val="00E57AD1"/>
    <w:rsid w:val="00E57EAC"/>
    <w:rsid w:val="00E60186"/>
    <w:rsid w:val="00E601C1"/>
    <w:rsid w:val="00E604EF"/>
    <w:rsid w:val="00E60733"/>
    <w:rsid w:val="00E607AC"/>
    <w:rsid w:val="00E60852"/>
    <w:rsid w:val="00E60A76"/>
    <w:rsid w:val="00E611A0"/>
    <w:rsid w:val="00E61342"/>
    <w:rsid w:val="00E61AC2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025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B69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369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BA7"/>
    <w:rsid w:val="00E74F75"/>
    <w:rsid w:val="00E75174"/>
    <w:rsid w:val="00E755B8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D4B"/>
    <w:rsid w:val="00E81E27"/>
    <w:rsid w:val="00E81E7C"/>
    <w:rsid w:val="00E81EFB"/>
    <w:rsid w:val="00E81F5C"/>
    <w:rsid w:val="00E82087"/>
    <w:rsid w:val="00E8224D"/>
    <w:rsid w:val="00E82391"/>
    <w:rsid w:val="00E823B0"/>
    <w:rsid w:val="00E827A9"/>
    <w:rsid w:val="00E8289B"/>
    <w:rsid w:val="00E82A5F"/>
    <w:rsid w:val="00E83719"/>
    <w:rsid w:val="00E838AF"/>
    <w:rsid w:val="00E83CF7"/>
    <w:rsid w:val="00E844D8"/>
    <w:rsid w:val="00E845CA"/>
    <w:rsid w:val="00E84DB3"/>
    <w:rsid w:val="00E84F54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87F32"/>
    <w:rsid w:val="00E900C6"/>
    <w:rsid w:val="00E90279"/>
    <w:rsid w:val="00E90635"/>
    <w:rsid w:val="00E90708"/>
    <w:rsid w:val="00E90843"/>
    <w:rsid w:val="00E909A1"/>
    <w:rsid w:val="00E90BFF"/>
    <w:rsid w:val="00E912C1"/>
    <w:rsid w:val="00E91347"/>
    <w:rsid w:val="00E91F04"/>
    <w:rsid w:val="00E91F35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747"/>
    <w:rsid w:val="00E94DAB"/>
    <w:rsid w:val="00E955C8"/>
    <w:rsid w:val="00E95634"/>
    <w:rsid w:val="00E959CC"/>
    <w:rsid w:val="00E95AD5"/>
    <w:rsid w:val="00E95BA6"/>
    <w:rsid w:val="00E95FE3"/>
    <w:rsid w:val="00E96108"/>
    <w:rsid w:val="00E96983"/>
    <w:rsid w:val="00E969F6"/>
    <w:rsid w:val="00E96B0E"/>
    <w:rsid w:val="00E96B98"/>
    <w:rsid w:val="00E96BEA"/>
    <w:rsid w:val="00E9735D"/>
    <w:rsid w:val="00E9757F"/>
    <w:rsid w:val="00E97648"/>
    <w:rsid w:val="00E976DE"/>
    <w:rsid w:val="00E97721"/>
    <w:rsid w:val="00E97B03"/>
    <w:rsid w:val="00E97F02"/>
    <w:rsid w:val="00EA0248"/>
    <w:rsid w:val="00EA0528"/>
    <w:rsid w:val="00EA07BD"/>
    <w:rsid w:val="00EA07E9"/>
    <w:rsid w:val="00EA0968"/>
    <w:rsid w:val="00EA0E4A"/>
    <w:rsid w:val="00EA124B"/>
    <w:rsid w:val="00EA1379"/>
    <w:rsid w:val="00EA175B"/>
    <w:rsid w:val="00EA1766"/>
    <w:rsid w:val="00EA19E3"/>
    <w:rsid w:val="00EA1A54"/>
    <w:rsid w:val="00EA1BB7"/>
    <w:rsid w:val="00EA2226"/>
    <w:rsid w:val="00EA2483"/>
    <w:rsid w:val="00EA2501"/>
    <w:rsid w:val="00EA26FC"/>
    <w:rsid w:val="00EA2765"/>
    <w:rsid w:val="00EA2F47"/>
    <w:rsid w:val="00EA306D"/>
    <w:rsid w:val="00EA307E"/>
    <w:rsid w:val="00EA3499"/>
    <w:rsid w:val="00EA3B5A"/>
    <w:rsid w:val="00EA410E"/>
    <w:rsid w:val="00EA41C0"/>
    <w:rsid w:val="00EA4B88"/>
    <w:rsid w:val="00EA4FD1"/>
    <w:rsid w:val="00EA53C2"/>
    <w:rsid w:val="00EA5695"/>
    <w:rsid w:val="00EA5A2B"/>
    <w:rsid w:val="00EA5A47"/>
    <w:rsid w:val="00EA5B0A"/>
    <w:rsid w:val="00EA5B19"/>
    <w:rsid w:val="00EA5B4B"/>
    <w:rsid w:val="00EA5C1D"/>
    <w:rsid w:val="00EA5C61"/>
    <w:rsid w:val="00EA5F4D"/>
    <w:rsid w:val="00EA6185"/>
    <w:rsid w:val="00EA62FF"/>
    <w:rsid w:val="00EA65AD"/>
    <w:rsid w:val="00EA66D9"/>
    <w:rsid w:val="00EA6BE0"/>
    <w:rsid w:val="00EA6C1C"/>
    <w:rsid w:val="00EA73EB"/>
    <w:rsid w:val="00EA791C"/>
    <w:rsid w:val="00EA7993"/>
    <w:rsid w:val="00EA7D9E"/>
    <w:rsid w:val="00EA7FCF"/>
    <w:rsid w:val="00EB0430"/>
    <w:rsid w:val="00EB0497"/>
    <w:rsid w:val="00EB0CA3"/>
    <w:rsid w:val="00EB0D94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9E5"/>
    <w:rsid w:val="00EB2D2E"/>
    <w:rsid w:val="00EB3132"/>
    <w:rsid w:val="00EB334A"/>
    <w:rsid w:val="00EB3B07"/>
    <w:rsid w:val="00EB3DE1"/>
    <w:rsid w:val="00EB415A"/>
    <w:rsid w:val="00EB4275"/>
    <w:rsid w:val="00EB4AD1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0EC9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31"/>
    <w:rsid w:val="00EC6057"/>
    <w:rsid w:val="00EC6847"/>
    <w:rsid w:val="00EC6EB4"/>
    <w:rsid w:val="00EC6F16"/>
    <w:rsid w:val="00EC73A8"/>
    <w:rsid w:val="00EC77C9"/>
    <w:rsid w:val="00EC7DB6"/>
    <w:rsid w:val="00EC7E14"/>
    <w:rsid w:val="00ED008E"/>
    <w:rsid w:val="00ED01AE"/>
    <w:rsid w:val="00ED027C"/>
    <w:rsid w:val="00ED0383"/>
    <w:rsid w:val="00ED0D25"/>
    <w:rsid w:val="00ED162F"/>
    <w:rsid w:val="00ED26C4"/>
    <w:rsid w:val="00ED2AE0"/>
    <w:rsid w:val="00ED2CD9"/>
    <w:rsid w:val="00ED2E52"/>
    <w:rsid w:val="00ED2E86"/>
    <w:rsid w:val="00ED3024"/>
    <w:rsid w:val="00ED31DB"/>
    <w:rsid w:val="00ED3451"/>
    <w:rsid w:val="00ED346E"/>
    <w:rsid w:val="00ED3C23"/>
    <w:rsid w:val="00ED3E89"/>
    <w:rsid w:val="00ED3EE6"/>
    <w:rsid w:val="00ED49B0"/>
    <w:rsid w:val="00ED49CE"/>
    <w:rsid w:val="00ED4B30"/>
    <w:rsid w:val="00ED5634"/>
    <w:rsid w:val="00ED57E4"/>
    <w:rsid w:val="00ED5D0D"/>
    <w:rsid w:val="00ED5FE4"/>
    <w:rsid w:val="00ED62C9"/>
    <w:rsid w:val="00ED630C"/>
    <w:rsid w:val="00ED66A0"/>
    <w:rsid w:val="00ED6FAD"/>
    <w:rsid w:val="00ED71C5"/>
    <w:rsid w:val="00ED71E0"/>
    <w:rsid w:val="00ED7826"/>
    <w:rsid w:val="00ED7E21"/>
    <w:rsid w:val="00ED7F82"/>
    <w:rsid w:val="00EE020E"/>
    <w:rsid w:val="00EE095D"/>
    <w:rsid w:val="00EE0E99"/>
    <w:rsid w:val="00EE1244"/>
    <w:rsid w:val="00EE1543"/>
    <w:rsid w:val="00EE16FA"/>
    <w:rsid w:val="00EE18B9"/>
    <w:rsid w:val="00EE2314"/>
    <w:rsid w:val="00EE25BE"/>
    <w:rsid w:val="00EE2714"/>
    <w:rsid w:val="00EE2734"/>
    <w:rsid w:val="00EE2BAE"/>
    <w:rsid w:val="00EE32CE"/>
    <w:rsid w:val="00EE3760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47CB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75A1"/>
    <w:rsid w:val="00EE7D82"/>
    <w:rsid w:val="00EF0348"/>
    <w:rsid w:val="00EF0374"/>
    <w:rsid w:val="00EF0416"/>
    <w:rsid w:val="00EF050E"/>
    <w:rsid w:val="00EF1276"/>
    <w:rsid w:val="00EF1B95"/>
    <w:rsid w:val="00EF1BFD"/>
    <w:rsid w:val="00EF1F9C"/>
    <w:rsid w:val="00EF21E0"/>
    <w:rsid w:val="00EF25C1"/>
    <w:rsid w:val="00EF2802"/>
    <w:rsid w:val="00EF281C"/>
    <w:rsid w:val="00EF2E05"/>
    <w:rsid w:val="00EF31C3"/>
    <w:rsid w:val="00EF320C"/>
    <w:rsid w:val="00EF3288"/>
    <w:rsid w:val="00EF346C"/>
    <w:rsid w:val="00EF3CCD"/>
    <w:rsid w:val="00EF408C"/>
    <w:rsid w:val="00EF4366"/>
    <w:rsid w:val="00EF44AA"/>
    <w:rsid w:val="00EF4559"/>
    <w:rsid w:val="00EF46C8"/>
    <w:rsid w:val="00EF4907"/>
    <w:rsid w:val="00EF4C04"/>
    <w:rsid w:val="00EF4CD6"/>
    <w:rsid w:val="00EF53F2"/>
    <w:rsid w:val="00EF55A0"/>
    <w:rsid w:val="00EF5644"/>
    <w:rsid w:val="00EF5786"/>
    <w:rsid w:val="00EF5A7D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AE9"/>
    <w:rsid w:val="00F001FA"/>
    <w:rsid w:val="00F005DB"/>
    <w:rsid w:val="00F008A5"/>
    <w:rsid w:val="00F00D73"/>
    <w:rsid w:val="00F00E86"/>
    <w:rsid w:val="00F013C9"/>
    <w:rsid w:val="00F015EB"/>
    <w:rsid w:val="00F01CEB"/>
    <w:rsid w:val="00F021D3"/>
    <w:rsid w:val="00F02651"/>
    <w:rsid w:val="00F027BA"/>
    <w:rsid w:val="00F029D8"/>
    <w:rsid w:val="00F02D68"/>
    <w:rsid w:val="00F0356E"/>
    <w:rsid w:val="00F036BF"/>
    <w:rsid w:val="00F03A0B"/>
    <w:rsid w:val="00F03E79"/>
    <w:rsid w:val="00F03EE1"/>
    <w:rsid w:val="00F03FDA"/>
    <w:rsid w:val="00F043C4"/>
    <w:rsid w:val="00F049F2"/>
    <w:rsid w:val="00F04B48"/>
    <w:rsid w:val="00F04CB4"/>
    <w:rsid w:val="00F04EC7"/>
    <w:rsid w:val="00F05175"/>
    <w:rsid w:val="00F05492"/>
    <w:rsid w:val="00F05BFB"/>
    <w:rsid w:val="00F05C2C"/>
    <w:rsid w:val="00F0628D"/>
    <w:rsid w:val="00F06374"/>
    <w:rsid w:val="00F064FE"/>
    <w:rsid w:val="00F0661B"/>
    <w:rsid w:val="00F06651"/>
    <w:rsid w:val="00F06702"/>
    <w:rsid w:val="00F06787"/>
    <w:rsid w:val="00F069CA"/>
    <w:rsid w:val="00F06A69"/>
    <w:rsid w:val="00F07027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0CF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5D9"/>
    <w:rsid w:val="00F14B0C"/>
    <w:rsid w:val="00F14C2C"/>
    <w:rsid w:val="00F14D13"/>
    <w:rsid w:val="00F15464"/>
    <w:rsid w:val="00F155CE"/>
    <w:rsid w:val="00F156E0"/>
    <w:rsid w:val="00F15AD4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0A1"/>
    <w:rsid w:val="00F21178"/>
    <w:rsid w:val="00F2117B"/>
    <w:rsid w:val="00F211E6"/>
    <w:rsid w:val="00F21276"/>
    <w:rsid w:val="00F2135D"/>
    <w:rsid w:val="00F21621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E85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145"/>
    <w:rsid w:val="00F26252"/>
    <w:rsid w:val="00F26262"/>
    <w:rsid w:val="00F2640F"/>
    <w:rsid w:val="00F26490"/>
    <w:rsid w:val="00F269B1"/>
    <w:rsid w:val="00F26D06"/>
    <w:rsid w:val="00F272A2"/>
    <w:rsid w:val="00F27710"/>
    <w:rsid w:val="00F27C34"/>
    <w:rsid w:val="00F27E46"/>
    <w:rsid w:val="00F301C2"/>
    <w:rsid w:val="00F302E1"/>
    <w:rsid w:val="00F30D8C"/>
    <w:rsid w:val="00F31225"/>
    <w:rsid w:val="00F3125E"/>
    <w:rsid w:val="00F3137F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7"/>
    <w:rsid w:val="00F33F2C"/>
    <w:rsid w:val="00F340AC"/>
    <w:rsid w:val="00F34607"/>
    <w:rsid w:val="00F34757"/>
    <w:rsid w:val="00F34884"/>
    <w:rsid w:val="00F34C22"/>
    <w:rsid w:val="00F34CD6"/>
    <w:rsid w:val="00F35056"/>
    <w:rsid w:val="00F35202"/>
    <w:rsid w:val="00F35495"/>
    <w:rsid w:val="00F354A4"/>
    <w:rsid w:val="00F35873"/>
    <w:rsid w:val="00F35920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104C"/>
    <w:rsid w:val="00F41485"/>
    <w:rsid w:val="00F41739"/>
    <w:rsid w:val="00F419F2"/>
    <w:rsid w:val="00F41ACF"/>
    <w:rsid w:val="00F41CB9"/>
    <w:rsid w:val="00F41D64"/>
    <w:rsid w:val="00F41F05"/>
    <w:rsid w:val="00F42014"/>
    <w:rsid w:val="00F42198"/>
    <w:rsid w:val="00F42631"/>
    <w:rsid w:val="00F42649"/>
    <w:rsid w:val="00F42F79"/>
    <w:rsid w:val="00F43240"/>
    <w:rsid w:val="00F433BD"/>
    <w:rsid w:val="00F43724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70D6"/>
    <w:rsid w:val="00F473F5"/>
    <w:rsid w:val="00F47498"/>
    <w:rsid w:val="00F47AFF"/>
    <w:rsid w:val="00F47B37"/>
    <w:rsid w:val="00F47F6D"/>
    <w:rsid w:val="00F500B9"/>
    <w:rsid w:val="00F50C9F"/>
    <w:rsid w:val="00F51149"/>
    <w:rsid w:val="00F512B2"/>
    <w:rsid w:val="00F51BC0"/>
    <w:rsid w:val="00F51CC6"/>
    <w:rsid w:val="00F5236D"/>
    <w:rsid w:val="00F52591"/>
    <w:rsid w:val="00F525EE"/>
    <w:rsid w:val="00F5283D"/>
    <w:rsid w:val="00F52ABA"/>
    <w:rsid w:val="00F52BC7"/>
    <w:rsid w:val="00F5373D"/>
    <w:rsid w:val="00F53961"/>
    <w:rsid w:val="00F53BF4"/>
    <w:rsid w:val="00F54266"/>
    <w:rsid w:val="00F542AD"/>
    <w:rsid w:val="00F54843"/>
    <w:rsid w:val="00F54E6F"/>
    <w:rsid w:val="00F55043"/>
    <w:rsid w:val="00F5626D"/>
    <w:rsid w:val="00F562E1"/>
    <w:rsid w:val="00F56681"/>
    <w:rsid w:val="00F5669D"/>
    <w:rsid w:val="00F56DCF"/>
    <w:rsid w:val="00F57034"/>
    <w:rsid w:val="00F5754E"/>
    <w:rsid w:val="00F57569"/>
    <w:rsid w:val="00F57810"/>
    <w:rsid w:val="00F57981"/>
    <w:rsid w:val="00F57B1F"/>
    <w:rsid w:val="00F606EB"/>
    <w:rsid w:val="00F60BE9"/>
    <w:rsid w:val="00F612CD"/>
    <w:rsid w:val="00F61429"/>
    <w:rsid w:val="00F61963"/>
    <w:rsid w:val="00F61EA9"/>
    <w:rsid w:val="00F61FD8"/>
    <w:rsid w:val="00F6216F"/>
    <w:rsid w:val="00F62478"/>
    <w:rsid w:val="00F62671"/>
    <w:rsid w:val="00F626A9"/>
    <w:rsid w:val="00F62919"/>
    <w:rsid w:val="00F62DBF"/>
    <w:rsid w:val="00F62E41"/>
    <w:rsid w:val="00F62F67"/>
    <w:rsid w:val="00F63648"/>
    <w:rsid w:val="00F641FC"/>
    <w:rsid w:val="00F647F7"/>
    <w:rsid w:val="00F648E7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6F41"/>
    <w:rsid w:val="00F6732D"/>
    <w:rsid w:val="00F673EE"/>
    <w:rsid w:val="00F676DE"/>
    <w:rsid w:val="00F6780E"/>
    <w:rsid w:val="00F6783E"/>
    <w:rsid w:val="00F678EF"/>
    <w:rsid w:val="00F6791E"/>
    <w:rsid w:val="00F67B53"/>
    <w:rsid w:val="00F67CDB"/>
    <w:rsid w:val="00F67E2A"/>
    <w:rsid w:val="00F70295"/>
    <w:rsid w:val="00F7071B"/>
    <w:rsid w:val="00F70741"/>
    <w:rsid w:val="00F7081E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1E90"/>
    <w:rsid w:val="00F721F5"/>
    <w:rsid w:val="00F7222B"/>
    <w:rsid w:val="00F724FB"/>
    <w:rsid w:val="00F72584"/>
    <w:rsid w:val="00F7264F"/>
    <w:rsid w:val="00F7290D"/>
    <w:rsid w:val="00F7302F"/>
    <w:rsid w:val="00F730C2"/>
    <w:rsid w:val="00F732EC"/>
    <w:rsid w:val="00F736D9"/>
    <w:rsid w:val="00F73D08"/>
    <w:rsid w:val="00F74056"/>
    <w:rsid w:val="00F740BF"/>
    <w:rsid w:val="00F7457D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5F68"/>
    <w:rsid w:val="00F76445"/>
    <w:rsid w:val="00F76638"/>
    <w:rsid w:val="00F76D0C"/>
    <w:rsid w:val="00F76D32"/>
    <w:rsid w:val="00F76ECC"/>
    <w:rsid w:val="00F76F1D"/>
    <w:rsid w:val="00F7706B"/>
    <w:rsid w:val="00F77150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3A"/>
    <w:rsid w:val="00F809F0"/>
    <w:rsid w:val="00F80B69"/>
    <w:rsid w:val="00F812C8"/>
    <w:rsid w:val="00F8132D"/>
    <w:rsid w:val="00F813AB"/>
    <w:rsid w:val="00F8147F"/>
    <w:rsid w:val="00F818AE"/>
    <w:rsid w:val="00F81B40"/>
    <w:rsid w:val="00F820C4"/>
    <w:rsid w:val="00F82C6B"/>
    <w:rsid w:val="00F83479"/>
    <w:rsid w:val="00F834F1"/>
    <w:rsid w:val="00F83829"/>
    <w:rsid w:val="00F83EFB"/>
    <w:rsid w:val="00F84069"/>
    <w:rsid w:val="00F8409C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3B1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FC0"/>
    <w:rsid w:val="00F90271"/>
    <w:rsid w:val="00F9030E"/>
    <w:rsid w:val="00F908A6"/>
    <w:rsid w:val="00F90ADB"/>
    <w:rsid w:val="00F90C52"/>
    <w:rsid w:val="00F90E78"/>
    <w:rsid w:val="00F91209"/>
    <w:rsid w:val="00F91295"/>
    <w:rsid w:val="00F913EF"/>
    <w:rsid w:val="00F9172F"/>
    <w:rsid w:val="00F917EC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D72"/>
    <w:rsid w:val="00F93E65"/>
    <w:rsid w:val="00F94070"/>
    <w:rsid w:val="00F9469E"/>
    <w:rsid w:val="00F94B35"/>
    <w:rsid w:val="00F94CCC"/>
    <w:rsid w:val="00F950B5"/>
    <w:rsid w:val="00F950FF"/>
    <w:rsid w:val="00F9513F"/>
    <w:rsid w:val="00F95404"/>
    <w:rsid w:val="00F956A6"/>
    <w:rsid w:val="00F956E9"/>
    <w:rsid w:val="00F956FA"/>
    <w:rsid w:val="00F95762"/>
    <w:rsid w:val="00F957BB"/>
    <w:rsid w:val="00F959BE"/>
    <w:rsid w:val="00F95B56"/>
    <w:rsid w:val="00F9632B"/>
    <w:rsid w:val="00F96A39"/>
    <w:rsid w:val="00F96B5D"/>
    <w:rsid w:val="00F96CDF"/>
    <w:rsid w:val="00F96D5F"/>
    <w:rsid w:val="00F96E62"/>
    <w:rsid w:val="00F97120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BA6"/>
    <w:rsid w:val="00FA2D22"/>
    <w:rsid w:val="00FA2DBB"/>
    <w:rsid w:val="00FA2FE8"/>
    <w:rsid w:val="00FA3009"/>
    <w:rsid w:val="00FA30BA"/>
    <w:rsid w:val="00FA3214"/>
    <w:rsid w:val="00FA35E3"/>
    <w:rsid w:val="00FA3667"/>
    <w:rsid w:val="00FA3B76"/>
    <w:rsid w:val="00FA3E96"/>
    <w:rsid w:val="00FA3EED"/>
    <w:rsid w:val="00FA40FE"/>
    <w:rsid w:val="00FA419D"/>
    <w:rsid w:val="00FA45EE"/>
    <w:rsid w:val="00FA492B"/>
    <w:rsid w:val="00FA4D66"/>
    <w:rsid w:val="00FA4FC8"/>
    <w:rsid w:val="00FA5039"/>
    <w:rsid w:val="00FA5396"/>
    <w:rsid w:val="00FA56AE"/>
    <w:rsid w:val="00FA578C"/>
    <w:rsid w:val="00FA5A4E"/>
    <w:rsid w:val="00FA5CB4"/>
    <w:rsid w:val="00FA60DD"/>
    <w:rsid w:val="00FA6157"/>
    <w:rsid w:val="00FA67CA"/>
    <w:rsid w:val="00FA6821"/>
    <w:rsid w:val="00FA71F2"/>
    <w:rsid w:val="00FA7872"/>
    <w:rsid w:val="00FA7A13"/>
    <w:rsid w:val="00FA7AD2"/>
    <w:rsid w:val="00FA7B57"/>
    <w:rsid w:val="00FB0082"/>
    <w:rsid w:val="00FB0243"/>
    <w:rsid w:val="00FB0357"/>
    <w:rsid w:val="00FB073E"/>
    <w:rsid w:val="00FB0784"/>
    <w:rsid w:val="00FB0947"/>
    <w:rsid w:val="00FB0AC3"/>
    <w:rsid w:val="00FB0E5B"/>
    <w:rsid w:val="00FB102B"/>
    <w:rsid w:val="00FB1527"/>
    <w:rsid w:val="00FB1631"/>
    <w:rsid w:val="00FB1E67"/>
    <w:rsid w:val="00FB236C"/>
    <w:rsid w:val="00FB2537"/>
    <w:rsid w:val="00FB2753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5148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6DA8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916"/>
    <w:rsid w:val="00FC2CEE"/>
    <w:rsid w:val="00FC2E01"/>
    <w:rsid w:val="00FC3AF4"/>
    <w:rsid w:val="00FC43FB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560"/>
    <w:rsid w:val="00FC67E4"/>
    <w:rsid w:val="00FC68A6"/>
    <w:rsid w:val="00FC6BD4"/>
    <w:rsid w:val="00FC747C"/>
    <w:rsid w:val="00FC7528"/>
    <w:rsid w:val="00FC7567"/>
    <w:rsid w:val="00FC793C"/>
    <w:rsid w:val="00FD01BB"/>
    <w:rsid w:val="00FD0205"/>
    <w:rsid w:val="00FD0572"/>
    <w:rsid w:val="00FD0C42"/>
    <w:rsid w:val="00FD0EEA"/>
    <w:rsid w:val="00FD17A1"/>
    <w:rsid w:val="00FD17B6"/>
    <w:rsid w:val="00FD1A97"/>
    <w:rsid w:val="00FD2363"/>
    <w:rsid w:val="00FD2808"/>
    <w:rsid w:val="00FD2BEF"/>
    <w:rsid w:val="00FD2D7B"/>
    <w:rsid w:val="00FD2EE4"/>
    <w:rsid w:val="00FD3027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706"/>
    <w:rsid w:val="00FD5928"/>
    <w:rsid w:val="00FD5C6D"/>
    <w:rsid w:val="00FD5ED1"/>
    <w:rsid w:val="00FD66F4"/>
    <w:rsid w:val="00FD6A0A"/>
    <w:rsid w:val="00FD6A2F"/>
    <w:rsid w:val="00FD7089"/>
    <w:rsid w:val="00FD71B6"/>
    <w:rsid w:val="00FD730C"/>
    <w:rsid w:val="00FD73B8"/>
    <w:rsid w:val="00FD75CF"/>
    <w:rsid w:val="00FD7DF9"/>
    <w:rsid w:val="00FD7FC9"/>
    <w:rsid w:val="00FE0564"/>
    <w:rsid w:val="00FE077A"/>
    <w:rsid w:val="00FE0A29"/>
    <w:rsid w:val="00FE0B51"/>
    <w:rsid w:val="00FE0B78"/>
    <w:rsid w:val="00FE0BA2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65"/>
    <w:rsid w:val="00FE35A6"/>
    <w:rsid w:val="00FE3771"/>
    <w:rsid w:val="00FE3833"/>
    <w:rsid w:val="00FE3CC4"/>
    <w:rsid w:val="00FE45D6"/>
    <w:rsid w:val="00FE5441"/>
    <w:rsid w:val="00FE5AFC"/>
    <w:rsid w:val="00FE5EE4"/>
    <w:rsid w:val="00FE634A"/>
    <w:rsid w:val="00FE6728"/>
    <w:rsid w:val="00FE672B"/>
    <w:rsid w:val="00FE67CF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093E"/>
    <w:rsid w:val="00FF126D"/>
    <w:rsid w:val="00FF1BFD"/>
    <w:rsid w:val="00FF2310"/>
    <w:rsid w:val="00FF2319"/>
    <w:rsid w:val="00FF245B"/>
    <w:rsid w:val="00FF2718"/>
    <w:rsid w:val="00FF27A0"/>
    <w:rsid w:val="00FF2975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5D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ead2A,2,UNDERRUBRIK 1-2,DO NOT USE_h2,h2,h21,H2 Char,h2 Char,Header 2,Header2,22,heading2,2nd level,H21,H22,H23,H24,H25,R2,E2,†berschrift 2,õberschrift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목록 단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aliases w:val="H2 Char1,Head2A Char,2 Char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BodyText"/>
    <w:next w:val="Normal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74BED"/>
    <w:pPr>
      <w:numPr>
        <w:numId w:val="8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Normal"/>
    <w:qFormat/>
    <w:rsid w:val="00691070"/>
    <w:pPr>
      <w:numPr>
        <w:numId w:val="9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Normal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ListBullet5">
    <w:name w:val="List Bullet 5"/>
    <w:basedOn w:val="Normal"/>
    <w:rsid w:val="00163047"/>
    <w:pPr>
      <w:numPr>
        <w:numId w:val="10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E9757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E9757F"/>
    <w:pPr>
      <w:numPr>
        <w:numId w:val="15"/>
      </w:numPr>
      <w:tabs>
        <w:tab w:val="clear" w:pos="360"/>
      </w:tabs>
      <w:overflowPunct w:val="0"/>
      <w:snapToGrid/>
      <w:spacing w:after="0"/>
      <w:ind w:left="1080" w:firstLine="0"/>
      <w:jc w:val="left"/>
      <w:textAlignment w:val="baseline"/>
    </w:pPr>
    <w:rPr>
      <w:rFonts w:eastAsia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E9757F"/>
    <w:rPr>
      <w:rFonts w:eastAsia="Times New Roman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1A5EDC"/>
    <w:pPr>
      <w:widowControl w:val="0"/>
      <w:autoSpaceDE/>
      <w:autoSpaceDN/>
      <w:adjustRightInd/>
      <w:snapToGrid/>
      <w:spacing w:after="0" w:line="259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TALChar">
    <w:name w:val="TAL Char"/>
    <w:qFormat/>
    <w:locked/>
    <w:rsid w:val="006D5F9C"/>
    <w:rPr>
      <w:rFonts w:ascii="Arial" w:hAnsi="Arial" w:cs="Arial"/>
      <w:sz w:val="18"/>
      <w:lang w:val="en-GB"/>
    </w:rPr>
  </w:style>
  <w:style w:type="character" w:customStyle="1" w:styleId="TANChar">
    <w:name w:val="TAN Char"/>
    <w:link w:val="TAN"/>
    <w:qFormat/>
    <w:locked/>
    <w:rsid w:val="006D5F9C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6D5F9C"/>
    <w:pPr>
      <w:overflowPunct/>
      <w:autoSpaceDE/>
      <w:autoSpaceDN/>
      <w:adjustRightInd/>
      <w:ind w:left="851" w:hanging="851"/>
      <w:textAlignment w:val="auto"/>
    </w:pPr>
    <w:rPr>
      <w:rFonts w:eastAsia="宋体" w:cs="Arial"/>
      <w:lang w:val="en-GB" w:eastAsia="en-US"/>
    </w:rPr>
  </w:style>
  <w:style w:type="character" w:customStyle="1" w:styleId="normaltextrun">
    <w:name w:val="normaltextrun"/>
    <w:rsid w:val="00F42F79"/>
  </w:style>
  <w:style w:type="character" w:customStyle="1" w:styleId="spellingerror">
    <w:name w:val="spellingerror"/>
    <w:rsid w:val="00F42F79"/>
  </w:style>
  <w:style w:type="paragraph" w:customStyle="1" w:styleId="TAC">
    <w:name w:val="TAC"/>
    <w:basedOn w:val="Normal"/>
    <w:link w:val="TACChar"/>
    <w:qFormat/>
    <w:rsid w:val="00F210A1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F210A1"/>
    <w:rPr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210A1"/>
    <w:pPr>
      <w:keepNext w:val="0"/>
      <w:widowControl w:val="0"/>
      <w:numPr>
        <w:numId w:val="23"/>
      </w:numPr>
      <w:pBdr>
        <w:top w:val="none" w:sz="0" w:space="0" w:color="auto"/>
      </w:pBdr>
      <w:autoSpaceDE/>
      <w:autoSpaceDN/>
      <w:adjustRightInd/>
      <w:snapToGrid/>
      <w:spacing w:before="240" w:after="60"/>
      <w:jc w:val="left"/>
    </w:pPr>
    <w:rPr>
      <w:rFonts w:ascii="Helvetica" w:eastAsia="Times New Roman" w:hAnsi="Helvetica"/>
      <w:kern w:val="32"/>
      <w:szCs w:val="20"/>
    </w:rPr>
  </w:style>
  <w:style w:type="character" w:customStyle="1" w:styleId="0MaintextChar">
    <w:name w:val="0 Main text Char"/>
    <w:link w:val="0Maintext"/>
    <w:qFormat/>
    <w:locked/>
    <w:rsid w:val="00F210A1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F210A1"/>
    <w:pPr>
      <w:autoSpaceDE/>
      <w:autoSpaceDN/>
      <w:adjustRightInd/>
      <w:snapToGrid/>
      <w:spacing w:after="0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3C569-3DF8-4F6B-9BF5-548939AC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3245</Words>
  <Characters>20447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Omid Taghizadeh</cp:lastModifiedBy>
  <cp:revision>7</cp:revision>
  <cp:lastPrinted>2007-06-18T22:08:00Z</cp:lastPrinted>
  <dcterms:created xsi:type="dcterms:W3CDTF">2024-10-03T12:34:00Z</dcterms:created>
  <dcterms:modified xsi:type="dcterms:W3CDTF">2024-10-04T21:58:00Z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