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639"/>
        </w:tabs>
        <w:spacing w:after="0"/>
        <w:rPr>
          <w:rFonts w:hint="default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 RAN WG1 #11</w:t>
      </w:r>
      <w:r>
        <w:rPr>
          <w:rFonts w:hint="eastAsia"/>
          <w:b/>
          <w:sz w:val="22"/>
          <w:szCs w:val="22"/>
          <w:lang w:val="en-US" w:eastAsia="zh-CN"/>
        </w:rPr>
        <w:t>8bis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>R1-2</w:t>
      </w:r>
      <w:r>
        <w:rPr>
          <w:rFonts w:hint="eastAsia"/>
          <w:b/>
          <w:i/>
          <w:sz w:val="22"/>
          <w:szCs w:val="22"/>
          <w:lang w:val="en-US" w:eastAsia="zh-CN"/>
        </w:rPr>
        <w:t>408521</w:t>
      </w:r>
      <w:bookmarkStart w:id="0" w:name="_GoBack"/>
      <w:bookmarkEnd w:id="0"/>
    </w:p>
    <w:p>
      <w:pPr>
        <w:pStyle w:val="94"/>
        <w:outlineLvl w:val="0"/>
        <w:rPr>
          <w:rFonts w:cs="Arial"/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Hefei</w:t>
      </w:r>
      <w:r>
        <w:rPr>
          <w:b/>
          <w:sz w:val="22"/>
          <w:szCs w:val="22"/>
          <w:lang w:eastAsia="ja-JP"/>
        </w:rPr>
        <w:t xml:space="preserve">, </w:t>
      </w:r>
      <w:r>
        <w:rPr>
          <w:rFonts w:hint="eastAsia"/>
          <w:b/>
          <w:sz w:val="22"/>
          <w:szCs w:val="22"/>
          <w:lang w:val="en-US" w:eastAsia="zh-CN"/>
        </w:rPr>
        <w:t>China</w:t>
      </w:r>
      <w:r>
        <w:rPr>
          <w:b/>
          <w:sz w:val="22"/>
          <w:szCs w:val="22"/>
          <w:lang w:eastAsia="ja-JP"/>
        </w:rPr>
        <w:t xml:space="preserve">, </w:t>
      </w:r>
      <w:r>
        <w:rPr>
          <w:rFonts w:hint="eastAsia"/>
          <w:b/>
          <w:sz w:val="22"/>
          <w:szCs w:val="22"/>
          <w:lang w:val="en-US" w:eastAsia="zh-CN"/>
        </w:rPr>
        <w:t>October 14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 xml:space="preserve">– </w:t>
      </w:r>
      <w:r>
        <w:rPr>
          <w:rFonts w:hint="eastAsia"/>
          <w:b/>
          <w:sz w:val="22"/>
          <w:szCs w:val="22"/>
          <w:lang w:val="en-US" w:eastAsia="zh-CN"/>
        </w:rPr>
        <w:t>18</w:t>
      </w:r>
      <w:r>
        <w:rPr>
          <w:rFonts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b/>
          <w:sz w:val="22"/>
          <w:szCs w:val="22"/>
          <w:lang w:eastAsia="ja-JP"/>
        </w:rPr>
        <w:t>, 2024</w:t>
      </w:r>
    </w:p>
    <w:p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Draft reply LS on IUC Scheme-2 and Random Selection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R1-2407589(R2-2407591)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ja-JP"/>
        </w:rPr>
        <w:t>NR_SL_enh-Core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pStyle w:val="17"/>
        <w:tabs>
          <w:tab w:val="left" w:pos="1800"/>
        </w:tabs>
        <w:ind w:left="1800" w:hanging="1800"/>
        <w:rPr>
          <w:rFonts w:ascii="Arial" w:hAnsi="Arial" w:eastAsia="宋体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[RAN1], 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ZTE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 Corporation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, Sanechips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>
      <w:pPr>
        <w:tabs>
          <w:tab w:val="left" w:pos="2268"/>
        </w:tabs>
        <w:ind w:firstLine="550" w:firstLineChars="250"/>
        <w:rPr>
          <w:rFonts w:ascii="Arial" w:hAnsi="Arial" w:eastAsia="宋体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eastAsia="zh-CN"/>
        </w:rPr>
        <w:t>Yuzhou Hu</w:t>
      </w:r>
    </w:p>
    <w:p>
      <w:pPr>
        <w:tabs>
          <w:tab w:val="left" w:pos="2268"/>
        </w:tabs>
        <w:ind w:firstLine="550" w:firstLineChars="250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E-mail Address: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fldChar w:fldCharType="begin"/>
      </w:r>
      <w:r>
        <w:instrText xml:space="preserve"> HYPERLINK "mailto:huyuzhou@zte.com.cn" </w:instrText>
      </w:r>
      <w:r>
        <w:fldChar w:fldCharType="separate"/>
      </w:r>
      <w:r>
        <w:rPr>
          <w:rStyle w:val="28"/>
          <w:rFonts w:hint="eastAsia" w:ascii="Arial" w:hAnsi="Arial" w:eastAsia="宋体" w:cs="Arial"/>
          <w:sz w:val="22"/>
          <w:szCs w:val="22"/>
          <w:lang w:val="fr-FR" w:eastAsia="zh-CN"/>
        </w:rPr>
        <w:t>huyuzhou</w:t>
      </w:r>
      <w:r>
        <w:rPr>
          <w:rStyle w:val="28"/>
          <w:rFonts w:ascii="Arial" w:hAnsi="Arial" w:cs="Arial"/>
          <w:sz w:val="22"/>
          <w:szCs w:val="22"/>
          <w:lang w:val="fr-FR"/>
        </w:rPr>
        <w:t>@</w:t>
      </w:r>
      <w:r>
        <w:rPr>
          <w:rStyle w:val="28"/>
          <w:rFonts w:hint="eastAsia" w:ascii="Arial" w:hAnsi="Arial" w:eastAsia="宋体" w:cs="Arial"/>
          <w:sz w:val="22"/>
          <w:szCs w:val="22"/>
          <w:lang w:val="fr-FR" w:eastAsia="zh-CN"/>
        </w:rPr>
        <w:t>zte</w:t>
      </w:r>
      <w:r>
        <w:rPr>
          <w:rStyle w:val="28"/>
          <w:rFonts w:ascii="Arial" w:hAnsi="Arial" w:cs="Arial"/>
          <w:sz w:val="22"/>
          <w:szCs w:val="22"/>
          <w:lang w:val="fr-FR"/>
        </w:rPr>
        <w:t>.com.cn</w:t>
      </w:r>
      <w:r>
        <w:rPr>
          <w:rStyle w:val="28"/>
          <w:rFonts w:ascii="Arial" w:hAnsi="Arial" w:cs="Arial"/>
          <w:sz w:val="22"/>
          <w:szCs w:val="22"/>
          <w:lang w:val="fr-FR"/>
        </w:rPr>
        <w:fldChar w:fldCharType="end"/>
      </w:r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>
      <w:pPr>
        <w:pBdr>
          <w:bottom w:val="single" w:color="auto" w:sz="4" w:space="1"/>
        </w:pBdr>
        <w:tabs>
          <w:tab w:val="left" w:pos="2552"/>
        </w:tabs>
        <w:spacing w:before="120" w:beforeLines="50" w:after="120" w:afterLines="50"/>
        <w:rPr>
          <w:rFonts w:eastAsia="宋体"/>
          <w:lang w:val="fr-FR"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RAN2 for the LS</w:t>
      </w:r>
      <w:r>
        <w:rPr>
          <w:rFonts w:hint="eastAsia" w:eastAsiaTheme="minorEastAsia"/>
          <w:lang w:eastAsia="zh-CN"/>
        </w:rPr>
        <w:t xml:space="preserve"> (</w:t>
      </w:r>
      <w:r>
        <w:rPr>
          <w:rFonts w:eastAsiaTheme="minorEastAsia"/>
          <w:lang w:eastAsia="zh-CN"/>
        </w:rPr>
        <w:t>R1-2407589(R2-2407591)</w:t>
      </w:r>
      <w:r>
        <w:rPr>
          <w:rFonts w:hint="eastAsia"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on IUC scheme-2 and random selection. </w:t>
      </w:r>
      <w:r>
        <w:rPr>
          <w:rFonts w:hint="eastAsia" w:eastAsiaTheme="minorEastAsia"/>
          <w:lang w:eastAsia="zh-CN"/>
        </w:rPr>
        <w:t xml:space="preserve">In the LS, </w:t>
      </w:r>
      <w:r>
        <w:rPr>
          <w:rFonts w:eastAsiaTheme="minorEastAsia"/>
          <w:lang w:eastAsia="zh-CN"/>
        </w:rPr>
        <w:t xml:space="preserve">the following question was raised by RAN2: </w:t>
      </w:r>
    </w:p>
    <w:p>
      <w:pPr>
        <w:spacing w:before="120" w:beforeLines="50" w:after="120"/>
        <w:rPr>
          <w:lang w:eastAsia="zh-CN"/>
        </w:rPr>
      </w:pPr>
      <w:r>
        <w:rPr>
          <w:b/>
          <w:u w:val="single"/>
          <w:lang w:eastAsia="zh-CN"/>
        </w:rPr>
        <w:t>Question</w:t>
      </w:r>
      <w:r>
        <w:rPr>
          <w:lang w:eastAsia="zh-CN"/>
        </w:rPr>
        <w:t>: Is configuration of both Inter-UE coordination scheme-2 and random-selection supported or not, for normal resource pool and for exceptional resource pool?</w:t>
      </w:r>
    </w:p>
    <w:p>
      <w:pPr>
        <w:spacing w:before="120" w:beforeLines="50" w:after="120"/>
        <w:rPr>
          <w:rFonts w:eastAsiaTheme="minorEastAsia"/>
          <w:lang w:eastAsia="zh-CN"/>
        </w:rPr>
      </w:pPr>
      <w:r>
        <w:rPr>
          <w:rFonts w:hint="eastAsia"/>
          <w:b/>
          <w:u w:val="single"/>
          <w:lang w:eastAsia="zh-CN"/>
        </w:rPr>
        <w:t>A</w:t>
      </w:r>
      <w:r>
        <w:rPr>
          <w:b/>
          <w:u w:val="single"/>
          <w:lang w:eastAsia="zh-CN"/>
        </w:rPr>
        <w:t xml:space="preserve">nswer: </w:t>
      </w:r>
      <w:r>
        <w:rPr>
          <w:lang w:eastAsia="zh-CN"/>
        </w:rPr>
        <w:t>If PSFCH is configured in a resource pool, from RAN1’s perspective, inter-UE coordination scheme-2 can be applied for a mode 2 UE based on random selection, no matter in a normal resource pool or an exceptional resource pool. Once the resource conflict indication is received, the UE can re-select a resource by random selection. Besides, to support this configuration combination, no RAN1 specification impact has been identified. Based on above judgment, whether to support the configuration of both Inter-UE coordination scheme-2 and random-selection can be determined by RAN2.</w:t>
      </w:r>
      <w:r>
        <w:rPr>
          <w:rFonts w:eastAsiaTheme="minorEastAsia"/>
          <w:lang w:eastAsia="zh-CN"/>
        </w:rPr>
        <w:t xml:space="preserve"> </w:t>
      </w:r>
    </w:p>
    <w:p>
      <w:pPr>
        <w:spacing w:before="120" w:beforeLines="50" w:after="120"/>
        <w:rPr>
          <w:rFonts w:eastAsiaTheme="minorEastAsia"/>
          <w:lang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>To RAN2:</w:t>
      </w:r>
    </w:p>
    <w:p>
      <w:pPr>
        <w:spacing w:before="120"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respectfully requests RAN2 </w:t>
      </w: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>o take above response on</w:t>
      </w:r>
      <w:r>
        <w:t xml:space="preserve"> </w:t>
      </w:r>
      <w:r>
        <w:rPr>
          <w:rFonts w:eastAsiaTheme="minorEastAsia"/>
          <w:lang w:eastAsia="zh-CN"/>
        </w:rPr>
        <w:t xml:space="preserve">IUC scheme-2 and random selection into account </w:t>
      </w:r>
      <w:r>
        <w:rPr>
          <w:rFonts w:hint="eastAsia"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future work.</w:t>
      </w:r>
    </w:p>
    <w:p>
      <w:pPr>
        <w:spacing w:before="120" w:beforeLines="50" w:after="120"/>
        <w:rPr>
          <w:rFonts w:eastAsiaTheme="minorEastAsia"/>
          <w:lang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>
      <w:pPr>
        <w:spacing w:before="120"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2024-11-18~2024-11-22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Orlando, US</w:t>
      </w:r>
    </w:p>
    <w:p>
      <w:pPr>
        <w:spacing w:after="120"/>
        <w:rPr>
          <w:rFonts w:eastAsiaTheme="minorEastAsia"/>
          <w:lang w:val="en-GB" w:eastAsia="zh-CN"/>
        </w:rPr>
      </w:pPr>
      <w:r>
        <w:rPr>
          <w:rFonts w:hint="eastAsia" w:eastAsiaTheme="minor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AN1#120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eastAsia="zh-CN"/>
        </w:rPr>
        <w:t>2025‑02‑17~2025-02-21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>Athens, GR</w:t>
      </w:r>
    </w:p>
    <w:p>
      <w:pPr>
        <w:spacing w:after="120"/>
        <w:rPr>
          <w:rFonts w:eastAsiaTheme="minorEastAsia"/>
          <w:lang w:val="en-GB" w:eastAsia="zh-CN"/>
        </w:rPr>
      </w:pPr>
    </w:p>
    <w:sectPr>
      <w:headerReference r:id="rId3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6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 w:tentative="0">
      <w:start w:val="1"/>
      <w:numFmt w:val="bullet"/>
      <w:pStyle w:val="5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4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5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8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D421B68"/>
    <w:multiLevelType w:val="multilevel"/>
    <w:tmpl w:val="7D421B68"/>
    <w:lvl w:ilvl="0" w:tentative="0">
      <w:start w:val="1"/>
      <w:numFmt w:val="bullet"/>
      <w:pStyle w:val="11"/>
      <w:lvlText w:val=""/>
      <w:lvlJc w:val="left"/>
      <w:pPr>
        <w:tabs>
          <w:tab w:val="left" w:pos="0"/>
        </w:tabs>
        <w:ind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  <w:lvlOverride w:ilvl="0">
      <w:lvl w:ilvl="0" w:tentative="1">
        <w:start w:val="1"/>
        <w:numFmt w:val="bullet"/>
        <w:pStyle w:val="80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01E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34CB"/>
    <w:rsid w:val="001B6378"/>
    <w:rsid w:val="001B650E"/>
    <w:rsid w:val="001B6630"/>
    <w:rsid w:val="001B6B43"/>
    <w:rsid w:val="001C2B64"/>
    <w:rsid w:val="001C2C47"/>
    <w:rsid w:val="001C512B"/>
    <w:rsid w:val="001C695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14B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0315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34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7CB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6E4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341E"/>
    <w:rsid w:val="003D5ADD"/>
    <w:rsid w:val="003E0868"/>
    <w:rsid w:val="003E1852"/>
    <w:rsid w:val="003E1B23"/>
    <w:rsid w:val="003E31DC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0B17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67E82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0EF0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5641F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6027"/>
    <w:rsid w:val="00577EA2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00E3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5569B"/>
    <w:rsid w:val="006619D7"/>
    <w:rsid w:val="006629ED"/>
    <w:rsid w:val="0066698D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64F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5E0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26F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2F6A"/>
    <w:rsid w:val="008537FC"/>
    <w:rsid w:val="008557E7"/>
    <w:rsid w:val="008572A1"/>
    <w:rsid w:val="00857DE3"/>
    <w:rsid w:val="00860774"/>
    <w:rsid w:val="0086105A"/>
    <w:rsid w:val="00861101"/>
    <w:rsid w:val="00861759"/>
    <w:rsid w:val="0086505A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3ECB"/>
    <w:rsid w:val="009245B5"/>
    <w:rsid w:val="00925D20"/>
    <w:rsid w:val="009267E2"/>
    <w:rsid w:val="00926B8E"/>
    <w:rsid w:val="0093024B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4071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26D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2BAE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3C95"/>
    <w:rsid w:val="00B84634"/>
    <w:rsid w:val="00B84726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67926"/>
    <w:rsid w:val="00C71498"/>
    <w:rsid w:val="00C7151A"/>
    <w:rsid w:val="00C72499"/>
    <w:rsid w:val="00C73DBF"/>
    <w:rsid w:val="00C74F21"/>
    <w:rsid w:val="00C76302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6C7C"/>
    <w:rsid w:val="00CF7DFB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8D5"/>
    <w:rsid w:val="00D20C51"/>
    <w:rsid w:val="00D20DBD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AF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4203"/>
    <w:rsid w:val="00DF502B"/>
    <w:rsid w:val="00DF59D1"/>
    <w:rsid w:val="00DF7F6C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3EB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203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4362377"/>
    <w:rsid w:val="2B8A4E7D"/>
    <w:rsid w:val="2ECB3F4C"/>
    <w:rsid w:val="33B36A61"/>
    <w:rsid w:val="483D4A92"/>
    <w:rsid w:val="49B145F3"/>
    <w:rsid w:val="4CD12FAC"/>
    <w:rsid w:val="57990C47"/>
    <w:rsid w:val="5DF01955"/>
    <w:rsid w:val="5EA4256B"/>
    <w:rsid w:val="6179538F"/>
    <w:rsid w:val="65F32C4F"/>
    <w:rsid w:val="67120C16"/>
    <w:rsid w:val="6EA12CCC"/>
    <w:rsid w:val="75585106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0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2"/>
    <w:next w:val="1"/>
    <w:link w:val="34"/>
    <w:qFormat/>
    <w:uiPriority w:val="0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4">
    <w:name w:val="heading 3"/>
    <w:basedOn w:val="3"/>
    <w:next w:val="1"/>
    <w:link w:val="35"/>
    <w:qFormat/>
    <w:uiPriority w:val="0"/>
    <w:pPr>
      <w:numPr>
        <w:ilvl w:val="2"/>
      </w:numPr>
      <w:tabs>
        <w:tab w:val="left" w:pos="-5500"/>
        <w:tab w:val="clear" w:pos="-806"/>
      </w:tabs>
      <w:spacing w:before="120" w:after="180"/>
      <w:outlineLvl w:val="2"/>
    </w:pPr>
    <w:rPr>
      <w:rFonts w:cs="Arial"/>
      <w:szCs w:val="24"/>
    </w:rPr>
  </w:style>
  <w:style w:type="paragraph" w:styleId="5">
    <w:name w:val="heading 4"/>
    <w:basedOn w:val="1"/>
    <w:next w:val="1"/>
    <w:link w:val="36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37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8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9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40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41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Bullet"/>
    <w:basedOn w:val="1"/>
    <w:qFormat/>
    <w:uiPriority w:val="0"/>
    <w:pPr>
      <w:widowControl w:val="0"/>
      <w:numPr>
        <w:ilvl w:val="0"/>
        <w:numId w:val="2"/>
      </w:numPr>
      <w:ind w:hanging="200" w:hangingChars="200"/>
      <w:jc w:val="both"/>
    </w:pPr>
    <w:rPr>
      <w:rFonts w:eastAsia="MS Gothic"/>
      <w:kern w:val="2"/>
      <w:lang w:eastAsia="ja-JP"/>
    </w:rPr>
  </w:style>
  <w:style w:type="paragraph" w:styleId="12">
    <w:name w:val="Document Map"/>
    <w:basedOn w:val="1"/>
    <w:link w:val="9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annotation text"/>
    <w:basedOn w:val="1"/>
    <w:link w:val="43"/>
    <w:qFormat/>
    <w:uiPriority w:val="99"/>
    <w:rPr>
      <w:lang w:val="zh-CN"/>
    </w:rPr>
  </w:style>
  <w:style w:type="paragraph" w:styleId="14">
    <w:name w:val="Body Text"/>
    <w:basedOn w:val="1"/>
    <w:link w:val="42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5">
    <w:name w:val="Balloon Text"/>
    <w:basedOn w:val="1"/>
    <w:link w:val="30"/>
    <w:unhideWhenUsed/>
    <w:qFormat/>
    <w:uiPriority w:val="99"/>
    <w:rPr>
      <w:rFonts w:ascii="宋体" w:eastAsia="宋体"/>
      <w:sz w:val="18"/>
      <w:szCs w:val="18"/>
    </w:rPr>
  </w:style>
  <w:style w:type="paragraph" w:styleId="16">
    <w:name w:val="footer"/>
    <w:basedOn w:val="1"/>
    <w:link w:val="32"/>
    <w:unhideWhenUsed/>
    <w:qFormat/>
    <w:uiPriority w:val="99"/>
    <w:pPr>
      <w:tabs>
        <w:tab w:val="center" w:pos="4320"/>
        <w:tab w:val="right" w:pos="8640"/>
      </w:tabs>
    </w:pPr>
  </w:style>
  <w:style w:type="paragraph" w:styleId="17">
    <w:name w:val="header"/>
    <w:basedOn w:val="1"/>
    <w:link w:val="31"/>
    <w:unhideWhenUsed/>
    <w:qFormat/>
    <w:uiPriority w:val="0"/>
    <w:pPr>
      <w:tabs>
        <w:tab w:val="center" w:pos="4320"/>
        <w:tab w:val="right" w:pos="8640"/>
      </w:tabs>
    </w:pPr>
  </w:style>
  <w:style w:type="paragraph" w:styleId="18">
    <w:name w:val="Subtitle"/>
    <w:basedOn w:val="1"/>
    <w:next w:val="1"/>
    <w:link w:val="64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20">
    <w:name w:val="Title"/>
    <w:basedOn w:val="1"/>
    <w:next w:val="1"/>
    <w:link w:val="6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21">
    <w:name w:val="annotation subject"/>
    <w:basedOn w:val="13"/>
    <w:next w:val="13"/>
    <w:link w:val="57"/>
    <w:unhideWhenUsed/>
    <w:qFormat/>
    <w:uiPriority w:val="99"/>
    <w:rPr>
      <w:b/>
      <w:bCs/>
      <w:lang w:val="en-US"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800080" w:themeColor="followedHyperlink"/>
      <w:u w:val="single"/>
    </w:rPr>
  </w:style>
  <w:style w:type="character" w:styleId="27">
    <w:name w:val="Emphasis"/>
    <w:basedOn w:val="24"/>
    <w:qFormat/>
    <w:uiPriority w:val="2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qFormat/>
    <w:uiPriority w:val="99"/>
    <w:rPr>
      <w:sz w:val="21"/>
    </w:rPr>
  </w:style>
  <w:style w:type="character" w:customStyle="1" w:styleId="30">
    <w:name w:val="批注框文本 字符"/>
    <w:basedOn w:val="24"/>
    <w:link w:val="15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31">
    <w:name w:val="页眉 字符"/>
    <w:basedOn w:val="24"/>
    <w:link w:val="17"/>
    <w:qFormat/>
    <w:uiPriority w:val="0"/>
  </w:style>
  <w:style w:type="character" w:customStyle="1" w:styleId="32">
    <w:name w:val="页脚 字符"/>
    <w:basedOn w:val="24"/>
    <w:link w:val="16"/>
    <w:qFormat/>
    <w:uiPriority w:val="99"/>
  </w:style>
  <w:style w:type="character" w:customStyle="1" w:styleId="33">
    <w:name w:val="标题 1 字符"/>
    <w:basedOn w:val="24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4">
    <w:name w:val="标题 2 字符"/>
    <w:basedOn w:val="24"/>
    <w:link w:val="3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5">
    <w:name w:val="标题 3 字符"/>
    <w:basedOn w:val="24"/>
    <w:link w:val="4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6">
    <w:name w:val="标题 4 字符"/>
    <w:basedOn w:val="24"/>
    <w:link w:val="5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7">
    <w:name w:val="标题 5 字符"/>
    <w:basedOn w:val="24"/>
    <w:link w:val="6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8">
    <w:name w:val="标题 6 字符"/>
    <w:basedOn w:val="24"/>
    <w:link w:val="7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9">
    <w:name w:val="标题 7 字符"/>
    <w:basedOn w:val="24"/>
    <w:link w:val="8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40">
    <w:name w:val="标题 8 字符"/>
    <w:basedOn w:val="24"/>
    <w:link w:val="9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41">
    <w:name w:val="标题 9 字符"/>
    <w:basedOn w:val="24"/>
    <w:link w:val="10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2">
    <w:name w:val="正文文本 字符"/>
    <w:link w:val="14"/>
    <w:qFormat/>
    <w:uiPriority w:val="0"/>
    <w:rPr>
      <w:rFonts w:eastAsia="MS Mincho"/>
      <w:lang w:eastAsia="en-US"/>
    </w:rPr>
  </w:style>
  <w:style w:type="character" w:customStyle="1" w:styleId="43">
    <w:name w:val="批注文字 字符"/>
    <w:basedOn w:val="24"/>
    <w:link w:val="13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4">
    <w:name w:val="TH"/>
    <w:basedOn w:val="1"/>
    <w:link w:val="4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5">
    <w:name w:val="TAH"/>
    <w:basedOn w:val="1"/>
    <w:link w:val="50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6">
    <w:name w:val="正文文本 Char1"/>
    <w:basedOn w:val="24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7">
    <w:name w:val="TH Char"/>
    <w:link w:val="44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8">
    <w:name w:val="列出段落1"/>
    <w:basedOn w:val="1"/>
    <w:link w:val="49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9">
    <w:name w:val="列出段落 Char"/>
    <w:link w:val="48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50">
    <w:name w:val="TAH Car"/>
    <w:link w:val="45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51">
    <w:name w:val="bullet1"/>
    <w:basedOn w:val="1"/>
    <w:link w:val="53"/>
    <w:qFormat/>
    <w:uiPriority w:val="0"/>
    <w:pPr>
      <w:numPr>
        <w:ilvl w:val="0"/>
        <w:numId w:val="3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2">
    <w:name w:val="bullet2"/>
    <w:basedOn w:val="1"/>
    <w:qFormat/>
    <w:uiPriority w:val="0"/>
    <w:pPr>
      <w:numPr>
        <w:ilvl w:val="1"/>
        <w:numId w:val="3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3">
    <w:name w:val="bullet1 Char"/>
    <w:link w:val="51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4">
    <w:name w:val="bullet3"/>
    <w:basedOn w:val="1"/>
    <w:qFormat/>
    <w:uiPriority w:val="0"/>
    <w:pPr>
      <w:numPr>
        <w:ilvl w:val="2"/>
        <w:numId w:val="3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5">
    <w:name w:val="bullet4"/>
    <w:basedOn w:val="1"/>
    <w:qFormat/>
    <w:uiPriority w:val="0"/>
    <w:pPr>
      <w:numPr>
        <w:ilvl w:val="3"/>
        <w:numId w:val="3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6">
    <w:name w:val="LGTdoc_제목1"/>
    <w:basedOn w:val="1"/>
    <w:qFormat/>
    <w:uiPriority w:val="0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7">
    <w:name w:val="批注主题 字符"/>
    <w:basedOn w:val="43"/>
    <w:link w:val="21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8">
    <w:name w:val="占位符文本1"/>
    <w:basedOn w:val="24"/>
    <w:semiHidden/>
    <w:qFormat/>
    <w:uiPriority w:val="99"/>
    <w:rPr>
      <w:color w:val="808080"/>
    </w:rPr>
  </w:style>
  <w:style w:type="paragraph" w:customStyle="1" w:styleId="59">
    <w:name w:val="TAC"/>
    <w:basedOn w:val="1"/>
    <w:link w:val="60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60">
    <w:name w:val="TAC Char"/>
    <w:link w:val="59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61">
    <w:name w:val="LGTdoc_본문"/>
    <w:basedOn w:val="1"/>
    <w:link w:val="62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2">
    <w:name w:val="LGTdoc_본문 Char"/>
    <w:link w:val="61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3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4">
    <w:name w:val="副标题 字符"/>
    <w:basedOn w:val="24"/>
    <w:link w:val="18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5">
    <w:name w:val="占位符文本2"/>
    <w:basedOn w:val="24"/>
    <w:unhideWhenUsed/>
    <w:qFormat/>
    <w:uiPriority w:val="99"/>
    <w:rPr>
      <w:color w:val="808080"/>
    </w:rPr>
  </w:style>
  <w:style w:type="paragraph" w:customStyle="1" w:styleId="66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7">
    <w:name w:val="标题 字符"/>
    <w:basedOn w:val="24"/>
    <w:link w:val="20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8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9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70">
    <w:name w:val="apple-converted-space"/>
    <w:basedOn w:val="24"/>
    <w:qFormat/>
    <w:uiPriority w:val="0"/>
  </w:style>
  <w:style w:type="paragraph" w:styleId="71">
    <w:name w:val="List Paragraph"/>
    <w:basedOn w:val="1"/>
    <w:link w:val="82"/>
    <w:unhideWhenUsed/>
    <w:qFormat/>
    <w:uiPriority w:val="34"/>
    <w:pPr>
      <w:ind w:firstLine="420" w:firstLineChars="200"/>
    </w:pPr>
  </w:style>
  <w:style w:type="paragraph" w:customStyle="1" w:styleId="72">
    <w:name w:val="修订3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3">
    <w:name w:val="Style1"/>
    <w:basedOn w:val="1"/>
    <w:link w:val="74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4">
    <w:name w:val="Style1 Char"/>
    <w:link w:val="73"/>
    <w:qFormat/>
    <w:uiPriority w:val="0"/>
    <w:rPr>
      <w:rFonts w:ascii="Times New Roman" w:hAnsi="Times New Roman" w:eastAsia="宋体" w:cs="Times New Roman"/>
    </w:rPr>
  </w:style>
  <w:style w:type="character" w:styleId="75">
    <w:name w:val="Placeholder Text"/>
    <w:basedOn w:val="24"/>
    <w:unhideWhenUsed/>
    <w:qFormat/>
    <w:uiPriority w:val="99"/>
    <w:rPr>
      <w:color w:val="808080"/>
    </w:rPr>
  </w:style>
  <w:style w:type="paragraph" w:customStyle="1" w:styleId="76">
    <w:name w:val="H6"/>
    <w:basedOn w:val="6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7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8">
    <w:name w:val="TAL"/>
    <w:basedOn w:val="1"/>
    <w:link w:val="79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9">
    <w:name w:val="TAL Car"/>
    <w:basedOn w:val="24"/>
    <w:link w:val="78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80">
    <w:name w:val="text intend 1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8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2">
    <w:name w:val="列表段落 字符"/>
    <w:link w:val="71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3">
    <w:name w:val="B1"/>
    <w:basedOn w:val="1"/>
    <w:link w:val="85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4">
    <w:name w:val="B2"/>
    <w:basedOn w:val="1"/>
    <w:link w:val="86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5">
    <w:name w:val="B1 Zchn"/>
    <w:link w:val="83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6">
    <w:name w:val="B2 Char"/>
    <w:link w:val="84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7">
    <w:name w:val="DECISION"/>
    <w:basedOn w:val="1"/>
    <w:qFormat/>
    <w:uiPriority w:val="0"/>
    <w:pPr>
      <w:widowControl w:val="0"/>
      <w:numPr>
        <w:ilvl w:val="0"/>
        <w:numId w:val="5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8">
    <w:name w:val="NO"/>
    <w:basedOn w:val="1"/>
    <w:link w:val="89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9">
    <w:name w:val="NO Char"/>
    <w:link w:val="88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90">
    <w:name w:val="B1 Char1"/>
    <w:qFormat/>
    <w:uiPriority w:val="0"/>
    <w:rPr>
      <w:lang w:val="en-GB" w:eastAsia="ko-KR"/>
    </w:rPr>
  </w:style>
  <w:style w:type="character" w:customStyle="1" w:styleId="91">
    <w:name w:val="B1 Char"/>
    <w:qFormat/>
    <w:uiPriority w:val="0"/>
    <w:rPr>
      <w:rFonts w:eastAsia="Times New Roman"/>
    </w:rPr>
  </w:style>
  <w:style w:type="character" w:customStyle="1" w:styleId="92">
    <w:name w:val="列表段落 字符1"/>
    <w:qFormat/>
    <w:uiPriority w:val="34"/>
    <w:rPr>
      <w:rFonts w:ascii="Times" w:hAnsi="Times" w:eastAsia="Batang"/>
      <w:szCs w:val="24"/>
      <w:lang w:val="en-GB"/>
    </w:rPr>
  </w:style>
  <w:style w:type="character" w:customStyle="1" w:styleId="93">
    <w:name w:val="文档结构图 字符"/>
    <w:basedOn w:val="24"/>
    <w:link w:val="12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4FC3-06F8-4E7C-B80E-AAE1A01955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</Pages>
  <Words>236</Words>
  <Characters>1351</Characters>
  <Lines>11</Lines>
  <Paragraphs>3</Paragraphs>
  <TotalTime>0</TotalTime>
  <ScaleCrop>false</ScaleCrop>
  <LinksUpToDate>false</LinksUpToDate>
  <CharactersWithSpaces>1584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2024-09-30T08:43:00Z</dcterms:created>
  <dc:creator>ZTE</dc:creator>
  <cp:lastModifiedBy>00302887</cp:lastModifiedBy>
  <cp:lastPrinted>2019-08-13T07:17:00Z</cp:lastPrinted>
  <dcterms:modified xsi:type="dcterms:W3CDTF">2024-10-03T02:17:24Z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9E4A8844716D406D9B479B45D103E993</vt:lpwstr>
  </property>
</Properties>
</file>