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7E83C8" w14:textId="75E4D422" w:rsidR="00A65CBF" w:rsidRPr="009A25AC" w:rsidRDefault="00402E95" w:rsidP="00402E95">
      <w:pPr>
        <w:tabs>
          <w:tab w:val="right" w:pos="9639"/>
        </w:tabs>
        <w:snapToGrid w:val="0"/>
        <w:spacing w:before="120" w:after="0"/>
        <w:jc w:val="both"/>
        <w:rPr>
          <w:rFonts w:ascii="Arial" w:eastAsia="Batang" w:hAnsi="Arial" w:cs="Arial"/>
          <w:b/>
          <w:bCs/>
          <w:szCs w:val="24"/>
        </w:rPr>
      </w:pPr>
      <w:bookmarkStart w:id="0" w:name="OLE_LINK2"/>
      <w:bookmarkStart w:id="1" w:name="OLE_LINK3"/>
      <w:r>
        <w:rPr>
          <w:rFonts w:ascii="Arial" w:eastAsia="Batang" w:hAnsi="Arial" w:cs="Arial"/>
          <w:b/>
          <w:bCs/>
          <w:szCs w:val="24"/>
        </w:rPr>
        <w:t>3GPP TSG RAN WG1 #118</w:t>
      </w:r>
      <w:r>
        <w:rPr>
          <w:rFonts w:ascii="Arial" w:eastAsia="Batang" w:hAnsi="Arial" w:cs="Arial"/>
          <w:b/>
          <w:bCs/>
          <w:szCs w:val="24"/>
        </w:rPr>
        <w:tab/>
      </w:r>
      <w:r w:rsidR="00B6650A">
        <w:rPr>
          <w:rFonts w:ascii="Arial" w:eastAsia="Batang" w:hAnsi="Arial" w:cs="Arial"/>
          <w:b/>
          <w:bCs/>
          <w:szCs w:val="24"/>
        </w:rPr>
        <w:t>R1-2406534</w:t>
      </w:r>
      <w:bookmarkStart w:id="2" w:name="_GoBack"/>
      <w:bookmarkEnd w:id="2"/>
    </w:p>
    <w:p w14:paraId="649B8041" w14:textId="6856F502" w:rsidR="00A65CBF" w:rsidRPr="00A65CBF" w:rsidRDefault="00A65CBF" w:rsidP="00A65CBF">
      <w:pPr>
        <w:snapToGrid w:val="0"/>
        <w:spacing w:before="120" w:after="0"/>
        <w:ind w:left="2393" w:hangingChars="993" w:hanging="2393"/>
        <w:jc w:val="both"/>
        <w:rPr>
          <w:rFonts w:ascii="Arial" w:eastAsia="宋体" w:hAnsi="Arial" w:cs="Arial"/>
          <w:b/>
          <w:bCs/>
          <w:szCs w:val="24"/>
          <w:lang w:eastAsia="zh-CN"/>
        </w:rPr>
      </w:pPr>
      <w:r w:rsidRPr="007D7CF9">
        <w:rPr>
          <w:rFonts w:ascii="Arial" w:eastAsia="宋体" w:hAnsi="Arial" w:cs="Arial"/>
          <w:b/>
          <w:bCs/>
          <w:szCs w:val="24"/>
          <w:lang w:eastAsia="zh-CN"/>
        </w:rPr>
        <w:t>Maastricht, NL, August 19th – 23rd, 2024</w:t>
      </w:r>
    </w:p>
    <w:p w14:paraId="067EC42F" w14:textId="77777777" w:rsidR="0007797C" w:rsidRPr="007951F6" w:rsidRDefault="0007797C" w:rsidP="0007797C">
      <w:pPr>
        <w:pStyle w:val="aff3"/>
        <w:snapToGrid w:val="0"/>
        <w:spacing w:before="120"/>
        <w:ind w:left="2393" w:hangingChars="993" w:hanging="2393"/>
        <w:rPr>
          <w:rFonts w:ascii="Arial" w:eastAsiaTheme="minorEastAsia" w:hAnsi="Arial" w:cs="Arial"/>
          <w:b/>
          <w:bCs/>
          <w:szCs w:val="24"/>
          <w:lang w:val="en-GB" w:eastAsia="zh-CN"/>
        </w:rPr>
      </w:pPr>
    </w:p>
    <w:p w14:paraId="1684B210" w14:textId="3D89C859"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bookmarkStart w:id="3" w:name="OLE_LINK11"/>
      <w:bookmarkStart w:id="4"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42172E">
        <w:rPr>
          <w:rFonts w:ascii="Arial" w:eastAsia="宋体" w:hAnsi="Arial" w:cs="Arial"/>
          <w:b/>
          <w:bCs/>
          <w:szCs w:val="24"/>
          <w:lang w:eastAsia="zh-CN"/>
        </w:rPr>
        <w:t>9.1.3.2</w:t>
      </w:r>
    </w:p>
    <w:p w14:paraId="7BAFCA07" w14:textId="77777777"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21BA7292"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sidR="005A1EF2">
        <w:rPr>
          <w:rFonts w:ascii="Arial" w:eastAsia="宋体" w:hAnsi="Arial" w:cs="Arial"/>
          <w:b/>
          <w:bCs/>
          <w:szCs w:val="24"/>
          <w:lang w:eastAsia="zh-CN"/>
        </w:rPr>
        <w:t>Discussion on</w:t>
      </w:r>
      <w:r w:rsidR="0042172E">
        <w:rPr>
          <w:rFonts w:ascii="Arial" w:eastAsia="宋体" w:hAnsi="Arial" w:cs="Arial"/>
          <w:b/>
          <w:bCs/>
          <w:szCs w:val="24"/>
          <w:lang w:eastAsia="zh-CN"/>
        </w:rPr>
        <w:t xml:space="preserve"> CSI compression</w:t>
      </w:r>
    </w:p>
    <w:p w14:paraId="20F9BE23" w14:textId="77777777" w:rsidR="00F255E3" w:rsidRPr="00F255E3" w:rsidRDefault="00F255E3" w:rsidP="00F255E3">
      <w:pPr>
        <w:snapToGrid w:val="0"/>
        <w:spacing w:before="120" w:after="0"/>
        <w:ind w:left="2503" w:hangingChars="993" w:hanging="2503"/>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3"/>
    <w:bookmarkEnd w:id="4"/>
    <w:p w14:paraId="03EDFF33" w14:textId="77777777" w:rsidR="0095370B" w:rsidRPr="005042C6" w:rsidRDefault="0095370B" w:rsidP="0095370B">
      <w:pPr>
        <w:pStyle w:val="aff3"/>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087BB459" w:rsidR="00307ABB" w:rsidRDefault="00812B2B" w:rsidP="004411FE">
      <w:pPr>
        <w:spacing w:before="120" w:after="120"/>
        <w:jc w:val="both"/>
        <w:rPr>
          <w:rFonts w:eastAsiaTheme="minorEastAsia"/>
          <w:color w:val="000000" w:themeColor="text1"/>
          <w:szCs w:val="24"/>
          <w:lang w:val="en-US" w:eastAsia="zh-CN"/>
        </w:rPr>
      </w:pPr>
      <w:r>
        <w:rPr>
          <w:rFonts w:eastAsiaTheme="minorEastAsia"/>
          <w:color w:val="000000" w:themeColor="text1"/>
          <w:szCs w:val="24"/>
          <w:lang w:val="en-US" w:eastAsia="zh-CN"/>
        </w:rPr>
        <w:t>R</w:t>
      </w:r>
      <w:r>
        <w:rPr>
          <w:rFonts w:eastAsiaTheme="minorEastAsia" w:hint="eastAsia"/>
          <w:color w:val="000000" w:themeColor="text1"/>
          <w:szCs w:val="24"/>
          <w:lang w:val="en-US" w:eastAsia="zh-CN"/>
        </w:rPr>
        <w:t>el-</w:t>
      </w:r>
      <w:r>
        <w:rPr>
          <w:rFonts w:eastAsiaTheme="minorEastAsia"/>
          <w:color w:val="000000" w:themeColor="text1"/>
          <w:szCs w:val="24"/>
          <w:lang w:val="en-US" w:eastAsia="zh-CN"/>
        </w:rPr>
        <w:t>18 AI/ML for air interface Study Item (SI) provided a comprehensive study on the representative</w:t>
      </w:r>
      <w:r w:rsidR="00330CF8">
        <w:rPr>
          <w:rFonts w:eastAsiaTheme="minorEastAsia"/>
          <w:color w:val="000000" w:themeColor="text1"/>
          <w:szCs w:val="24"/>
          <w:lang w:val="en-US" w:eastAsia="zh-CN"/>
        </w:rPr>
        <w:t xml:space="preserve"> </w:t>
      </w:r>
      <w:r w:rsidR="00CD05F7">
        <w:rPr>
          <w:rFonts w:eastAsiaTheme="minorEastAsia"/>
          <w:color w:val="000000" w:themeColor="text1"/>
          <w:szCs w:val="24"/>
          <w:lang w:val="en-US" w:eastAsia="zh-CN"/>
        </w:rPr>
        <w:t xml:space="preserve">use </w:t>
      </w:r>
      <w:r>
        <w:rPr>
          <w:rFonts w:eastAsiaTheme="minorEastAsia"/>
          <w:color w:val="000000" w:themeColor="text1"/>
          <w:szCs w:val="24"/>
          <w:lang w:val="en-US" w:eastAsia="zh-CN"/>
        </w:rPr>
        <w:t>cases</w:t>
      </w:r>
      <w:r w:rsidR="00FB2FDE">
        <w:rPr>
          <w:rFonts w:eastAsiaTheme="minorEastAsia"/>
          <w:color w:val="000000" w:themeColor="text1"/>
          <w:szCs w:val="24"/>
          <w:lang w:val="en-US" w:eastAsia="zh-CN"/>
        </w:rPr>
        <w:t xml:space="preserve"> about CSI feedback enhancement</w:t>
      </w:r>
      <w:r>
        <w:rPr>
          <w:rFonts w:eastAsiaTheme="minorEastAsia"/>
          <w:color w:val="000000" w:themeColor="text1"/>
          <w:szCs w:val="24"/>
          <w:lang w:val="en-US" w:eastAsia="zh-CN"/>
        </w:rPr>
        <w:t>, encompassing both performance and potential specification impact</w:t>
      </w:r>
      <w:r w:rsidR="00A82EB1">
        <w:rPr>
          <w:rFonts w:eastAsiaTheme="minorEastAsia"/>
          <w:color w:val="000000" w:themeColor="text1"/>
          <w:szCs w:val="24"/>
          <w:lang w:val="en-US" w:eastAsia="zh-CN"/>
        </w:rPr>
        <w:t xml:space="preserve">. The corresponding outcomes were captured in </w:t>
      </w:r>
      <w:r w:rsidR="00FC5998">
        <w:rPr>
          <w:rFonts w:eastAsiaTheme="minorEastAsia"/>
          <w:color w:val="000000" w:themeColor="text1"/>
          <w:szCs w:val="24"/>
          <w:lang w:val="en-US" w:eastAsia="zh-CN"/>
        </w:rPr>
        <w:t>Technical Report (TR) 38.843 [1].</w:t>
      </w:r>
      <w:r w:rsidR="00330CF8">
        <w:rPr>
          <w:rFonts w:eastAsiaTheme="minorEastAsia" w:hint="eastAsia"/>
          <w:color w:val="000000" w:themeColor="text1"/>
          <w:szCs w:val="24"/>
          <w:lang w:val="en-US" w:eastAsia="zh-CN"/>
        </w:rPr>
        <w:t xml:space="preserve"> </w:t>
      </w:r>
      <w:r w:rsidR="00330CF8">
        <w:rPr>
          <w:rFonts w:eastAsiaTheme="minorEastAsia"/>
          <w:color w:val="000000" w:themeColor="text1"/>
          <w:szCs w:val="24"/>
          <w:lang w:val="en-US" w:eastAsia="zh-CN"/>
        </w:rPr>
        <w:t xml:space="preserve">Regarding CSI feedback enhancement, </w:t>
      </w:r>
      <w:r w:rsidR="00F102D9">
        <w:rPr>
          <w:rFonts w:eastAsiaTheme="minorEastAsia"/>
          <w:color w:val="000000" w:themeColor="text1"/>
          <w:szCs w:val="24"/>
          <w:lang w:val="en-US" w:eastAsia="zh-CN"/>
        </w:rPr>
        <w:t xml:space="preserve">Rel-19 Work Item (WI) believed that further study is required to address some </w:t>
      </w:r>
      <w:r w:rsidR="000137D9">
        <w:rPr>
          <w:rFonts w:eastAsiaTheme="minorEastAsia"/>
          <w:color w:val="000000" w:themeColor="text1"/>
          <w:szCs w:val="24"/>
          <w:lang w:val="en-US" w:eastAsia="zh-CN"/>
        </w:rPr>
        <w:t>significant</w:t>
      </w:r>
      <w:r w:rsidR="00F102D9">
        <w:rPr>
          <w:rFonts w:eastAsiaTheme="minorEastAsia"/>
          <w:color w:val="000000" w:themeColor="text1"/>
          <w:szCs w:val="24"/>
          <w:lang w:val="en-US" w:eastAsia="zh-CN"/>
        </w:rPr>
        <w:t xml:space="preserve"> issues</w:t>
      </w:r>
      <w:r w:rsidR="000137D9">
        <w:rPr>
          <w:rFonts w:eastAsiaTheme="minorEastAsia"/>
          <w:color w:val="000000" w:themeColor="text1"/>
          <w:szCs w:val="24"/>
          <w:lang w:val="en-US" w:eastAsia="zh-CN"/>
        </w:rPr>
        <w:t xml:space="preserve"> before determining whether it should progress into the normative work</w:t>
      </w:r>
      <w:r w:rsidR="004354DC">
        <w:rPr>
          <w:rFonts w:eastAsiaTheme="minorEastAsia"/>
          <w:color w:val="000000" w:themeColor="text1"/>
          <w:szCs w:val="24"/>
          <w:lang w:val="en-US" w:eastAsia="zh-CN"/>
        </w:rPr>
        <w:t xml:space="preserve"> [2]</w:t>
      </w:r>
      <w:r w:rsidR="000137D9">
        <w:rPr>
          <w:rFonts w:eastAsiaTheme="minorEastAsia"/>
          <w:color w:val="000000" w:themeColor="text1"/>
          <w:szCs w:val="24"/>
          <w:lang w:val="en-US" w:eastAsia="zh-CN"/>
        </w:rPr>
        <w:t>.</w:t>
      </w:r>
      <w:r w:rsidR="004354DC">
        <w:rPr>
          <w:rFonts w:eastAsiaTheme="minorEastAsia"/>
          <w:color w:val="000000" w:themeColor="text1"/>
          <w:szCs w:val="24"/>
          <w:lang w:val="en-US" w:eastAsia="zh-CN"/>
        </w:rPr>
        <w:t xml:space="preserve"> In this contribution, we </w:t>
      </w:r>
      <w:bookmarkStart w:id="5" w:name="OLE_LINK49"/>
      <w:bookmarkStart w:id="6" w:name="OLE_LINK50"/>
      <w:r w:rsidR="005D554A">
        <w:rPr>
          <w:rFonts w:eastAsiaTheme="minorEastAsia"/>
          <w:color w:val="000000" w:themeColor="text1"/>
          <w:szCs w:val="24"/>
          <w:lang w:val="en-US" w:eastAsia="zh-CN"/>
        </w:rPr>
        <w:t>provide our views on</w:t>
      </w:r>
      <w:bookmarkEnd w:id="5"/>
      <w:bookmarkEnd w:id="6"/>
      <w:r w:rsidR="005D554A">
        <w:rPr>
          <w:rFonts w:eastAsiaTheme="minorEastAsia"/>
          <w:color w:val="000000" w:themeColor="text1"/>
          <w:szCs w:val="24"/>
          <w:lang w:val="en-US" w:eastAsia="zh-CN"/>
        </w:rPr>
        <w:t xml:space="preserve"> CSI compression.</w:t>
      </w:r>
    </w:p>
    <w:tbl>
      <w:tblPr>
        <w:tblStyle w:val="aff5"/>
        <w:tblW w:w="9634" w:type="dxa"/>
        <w:tblLook w:val="04A0" w:firstRow="1" w:lastRow="0" w:firstColumn="1" w:lastColumn="0" w:noHBand="0" w:noVBand="1"/>
      </w:tblPr>
      <w:tblGrid>
        <w:gridCol w:w="9634"/>
      </w:tblGrid>
      <w:tr w:rsidR="00812B2B" w:rsidRPr="006A187B" w14:paraId="3CFC5524" w14:textId="77777777" w:rsidTr="00216B31">
        <w:tc>
          <w:tcPr>
            <w:tcW w:w="9634" w:type="dxa"/>
          </w:tcPr>
          <w:p w14:paraId="1CE26F68" w14:textId="77777777" w:rsidR="00812B2B" w:rsidRDefault="00812B2B" w:rsidP="00812B2B">
            <w:pPr>
              <w:spacing w:before="120" w:after="0"/>
              <w:rPr>
                <w:bCs/>
              </w:rPr>
            </w:pPr>
            <w:bookmarkStart w:id="7" w:name="OLE_LINK14"/>
            <w:bookmarkStart w:id="8" w:name="OLE_LINK17"/>
            <w:r>
              <w:rPr>
                <w:bCs/>
              </w:rPr>
              <w:t>Study objectives with corresponding checkpoints in RAN#105 (Sept ’24):</w:t>
            </w:r>
          </w:p>
          <w:p w14:paraId="35D89D02" w14:textId="77777777" w:rsidR="00812B2B" w:rsidRPr="00CD425D" w:rsidRDefault="00812B2B" w:rsidP="00812B2B">
            <w:pPr>
              <w:numPr>
                <w:ilvl w:val="0"/>
                <w:numId w:val="22"/>
              </w:numPr>
              <w:overflowPunct w:val="0"/>
              <w:autoSpaceDE w:val="0"/>
              <w:autoSpaceDN w:val="0"/>
              <w:adjustRightInd w:val="0"/>
              <w:spacing w:beforeLines="0" w:before="120" w:after="0"/>
              <w:textAlignment w:val="baseline"/>
              <w:rPr>
                <w:bCs/>
                <w:highlight w:val="yellow"/>
              </w:rPr>
            </w:pPr>
            <w:r w:rsidRPr="00CD425D">
              <w:rPr>
                <w:bCs/>
                <w:highlight w:val="yellow"/>
              </w:rPr>
              <w:t xml:space="preserve">CSI feedback enhancement [RAN1]: </w:t>
            </w:r>
          </w:p>
          <w:p w14:paraId="520C205B" w14:textId="77777777" w:rsidR="00812B2B" w:rsidRPr="00CD425D" w:rsidRDefault="00812B2B" w:rsidP="00812B2B">
            <w:pPr>
              <w:numPr>
                <w:ilvl w:val="1"/>
                <w:numId w:val="22"/>
              </w:numPr>
              <w:overflowPunct w:val="0"/>
              <w:autoSpaceDE w:val="0"/>
              <w:autoSpaceDN w:val="0"/>
              <w:adjustRightInd w:val="0"/>
              <w:spacing w:beforeLines="0" w:before="120" w:after="0"/>
              <w:textAlignment w:val="baseline"/>
              <w:rPr>
                <w:bCs/>
                <w:highlight w:val="yellow"/>
              </w:rPr>
            </w:pPr>
            <w:r w:rsidRPr="00CD425D">
              <w:rPr>
                <w:bCs/>
                <w:highlight w:val="yellow"/>
              </w:rPr>
              <w:t>For CSI compression (two-sided model), further study ways to:</w:t>
            </w:r>
          </w:p>
          <w:p w14:paraId="3642199A" w14:textId="77777777" w:rsidR="00812B2B" w:rsidRPr="00CD425D" w:rsidRDefault="00812B2B" w:rsidP="00812B2B">
            <w:pPr>
              <w:numPr>
                <w:ilvl w:val="2"/>
                <w:numId w:val="22"/>
              </w:numPr>
              <w:overflowPunct w:val="0"/>
              <w:autoSpaceDE w:val="0"/>
              <w:autoSpaceDN w:val="0"/>
              <w:adjustRightInd w:val="0"/>
              <w:spacing w:beforeLines="0" w:before="120" w:after="0"/>
              <w:textAlignment w:val="baseline"/>
              <w:rPr>
                <w:bCs/>
                <w:highlight w:val="yellow"/>
              </w:rPr>
            </w:pPr>
            <w:r w:rsidRPr="00CD425D">
              <w:rPr>
                <w:bCs/>
                <w:highlight w:val="yellow"/>
              </w:rPr>
              <w:t>Improve trade-off between performance and complexity/overhead</w:t>
            </w:r>
          </w:p>
          <w:p w14:paraId="20DCFAEB" w14:textId="77777777" w:rsidR="00812B2B" w:rsidRPr="00CD425D" w:rsidRDefault="00812B2B" w:rsidP="00812B2B">
            <w:pPr>
              <w:numPr>
                <w:ilvl w:val="3"/>
                <w:numId w:val="22"/>
              </w:numPr>
              <w:overflowPunct w:val="0"/>
              <w:autoSpaceDE w:val="0"/>
              <w:autoSpaceDN w:val="0"/>
              <w:adjustRightInd w:val="0"/>
              <w:spacing w:beforeLines="0" w:before="120" w:after="0"/>
              <w:textAlignment w:val="baseline"/>
              <w:rPr>
                <w:bCs/>
                <w:highlight w:val="yellow"/>
              </w:rPr>
            </w:pPr>
            <w:r w:rsidRPr="00CD425D">
              <w:rPr>
                <w:bCs/>
                <w:highlight w:val="yellow"/>
              </w:rPr>
              <w:t>e.g., considering extending the spatial/frequency compression to spatial/temporal/frequency compression, cell/site specific models, CSI compression plus prediction (compared to Rel-18 non-AI/ML based approach), etc.</w:t>
            </w:r>
          </w:p>
          <w:p w14:paraId="5892D845" w14:textId="77777777" w:rsidR="00812B2B" w:rsidRPr="00CD425D" w:rsidRDefault="00812B2B" w:rsidP="00812B2B">
            <w:pPr>
              <w:numPr>
                <w:ilvl w:val="2"/>
                <w:numId w:val="22"/>
              </w:numPr>
              <w:overflowPunct w:val="0"/>
              <w:autoSpaceDE w:val="0"/>
              <w:autoSpaceDN w:val="0"/>
              <w:adjustRightInd w:val="0"/>
              <w:spacing w:beforeLines="0" w:before="120" w:after="0"/>
              <w:textAlignment w:val="baseline"/>
              <w:rPr>
                <w:bCs/>
                <w:highlight w:val="yellow"/>
              </w:rPr>
            </w:pPr>
            <w:bookmarkStart w:id="9" w:name="OLE_LINK115"/>
            <w:bookmarkStart w:id="10" w:name="OLE_LINK116"/>
            <w:r w:rsidRPr="00CD425D">
              <w:rPr>
                <w:bCs/>
                <w:highlight w:val="yellow"/>
              </w:rPr>
              <w:t>Alleviate/resolve issues related to inter-vendor training collaboration</w:t>
            </w:r>
            <w:bookmarkEnd w:id="9"/>
            <w:bookmarkEnd w:id="10"/>
            <w:r w:rsidRPr="00CD425D">
              <w:rPr>
                <w:bCs/>
                <w:highlight w:val="yellow"/>
              </w:rPr>
              <w:t>.</w:t>
            </w:r>
          </w:p>
          <w:p w14:paraId="147FB32C" w14:textId="77777777" w:rsidR="00812B2B" w:rsidRPr="00000D9E" w:rsidRDefault="00812B2B" w:rsidP="00812B2B">
            <w:pPr>
              <w:spacing w:before="120" w:after="0"/>
              <w:ind w:left="1440"/>
              <w:rPr>
                <w:bCs/>
              </w:rPr>
            </w:pPr>
            <w:proofErr w:type="gramStart"/>
            <w:r w:rsidRPr="00CD425D">
              <w:rPr>
                <w:bCs/>
                <w:highlight w:val="yellow"/>
              </w:rPr>
              <w:t>while</w:t>
            </w:r>
            <w:proofErr w:type="gramEnd"/>
            <w:r w:rsidRPr="00CD425D">
              <w:rPr>
                <w:bCs/>
                <w:highlight w:val="yellow"/>
              </w:rPr>
              <w:t xml:space="preserve"> addressing </w:t>
            </w:r>
            <w:bookmarkStart w:id="11" w:name="OLE_LINK120"/>
            <w:bookmarkStart w:id="12" w:name="OLE_LINK121"/>
            <w:r w:rsidRPr="00CD425D">
              <w:rPr>
                <w:bCs/>
                <w:highlight w:val="yellow"/>
              </w:rPr>
              <w:t>other aspects requiring further study/conclusion as captured in the conclusions section of the TR 38.843</w:t>
            </w:r>
            <w:bookmarkEnd w:id="11"/>
            <w:bookmarkEnd w:id="12"/>
            <w:r w:rsidRPr="00CD425D">
              <w:rPr>
                <w:bCs/>
                <w:highlight w:val="yellow"/>
              </w:rPr>
              <w:t>.</w:t>
            </w:r>
            <w:r>
              <w:rPr>
                <w:bCs/>
              </w:rPr>
              <w:t xml:space="preserve"> </w:t>
            </w:r>
          </w:p>
          <w:p w14:paraId="401D3EBB" w14:textId="02096C3D" w:rsidR="00812B2B" w:rsidRPr="00091C30" w:rsidRDefault="00812B2B" w:rsidP="00812B2B">
            <w:pPr>
              <w:numPr>
                <w:ilvl w:val="0"/>
                <w:numId w:val="22"/>
              </w:numPr>
              <w:overflowPunct w:val="0"/>
              <w:autoSpaceDE w:val="0"/>
              <w:autoSpaceDN w:val="0"/>
              <w:adjustRightInd w:val="0"/>
              <w:spacing w:beforeLines="0" w:before="120" w:after="0"/>
              <w:textAlignment w:val="baseline"/>
              <w:rPr>
                <w:rFonts w:eastAsia="Malgun Gothic"/>
                <w:b/>
                <w:bCs/>
                <w:i/>
                <w:iCs/>
                <w:sz w:val="20"/>
                <w:lang w:val="en-US" w:eastAsia="zh-CN"/>
              </w:rPr>
            </w:pPr>
            <w:r w:rsidRPr="000D006A">
              <w:rPr>
                <w:bCs/>
              </w:rPr>
              <w:t>For CSI prediction</w:t>
            </w:r>
            <w:r>
              <w:rPr>
                <w:bCs/>
              </w:rPr>
              <w:t xml:space="preserve"> (one-sided model)</w:t>
            </w:r>
            <w:r w:rsidRPr="000D006A">
              <w:rPr>
                <w:bCs/>
              </w:rPr>
              <w:t xml:space="preserve">, further study performance gain over </w:t>
            </w:r>
            <w:r>
              <w:rPr>
                <w:bCs/>
              </w:rPr>
              <w:t>Rel-18</w:t>
            </w:r>
            <w:r w:rsidRPr="000D006A">
              <w:rPr>
                <w:bCs/>
              </w:rPr>
              <w:t xml:space="preserve"> non-AI/ML based approach and associated complexity, while addressing </w:t>
            </w:r>
            <w:bookmarkStart w:id="13" w:name="_Hlk152950038"/>
            <w:r w:rsidRPr="000D006A">
              <w:rPr>
                <w:bCs/>
              </w:rPr>
              <w:t>other aspects requiring further study/conclusion as captured in the conclusions section of the TR 38.843</w:t>
            </w:r>
            <w:bookmarkEnd w:id="13"/>
            <w:r>
              <w:rPr>
                <w:bCs/>
              </w:rPr>
              <w:t xml:space="preserve"> (e.g., cell/site specific model could be considered to improve performance gain)</w:t>
            </w:r>
            <w:r w:rsidRPr="000D006A">
              <w:rPr>
                <w:bCs/>
              </w:rPr>
              <w:t>.</w:t>
            </w:r>
          </w:p>
        </w:tc>
      </w:tr>
    </w:tbl>
    <w:p w14:paraId="5F7EBAE9" w14:textId="3FC03DB0" w:rsidR="00CB635F" w:rsidRDefault="002E6F38" w:rsidP="00CB635F">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bookmarkStart w:id="14" w:name="OLE_LINK118"/>
      <w:bookmarkStart w:id="15" w:name="OLE_LINK119"/>
      <w:bookmarkEnd w:id="7"/>
      <w:bookmarkEnd w:id="8"/>
      <w:r>
        <w:rPr>
          <w:rFonts w:ascii="Times New Roman" w:eastAsia="宋体" w:hAnsi="Times New Roman" w:cs="Times New Roman"/>
          <w:bCs w:val="0"/>
          <w:color w:val="auto"/>
          <w:kern w:val="32"/>
          <w:lang w:val="en-US" w:eastAsia="zh-CN"/>
        </w:rPr>
        <w:t>Discussion on prioritization of Cases</w:t>
      </w:r>
    </w:p>
    <w:p w14:paraId="0C3CB90F" w14:textId="5DDAFB94" w:rsidR="003C56E8" w:rsidRPr="006043C3" w:rsidRDefault="00441F2F" w:rsidP="001E4A72">
      <w:pPr>
        <w:spacing w:before="120" w:after="120"/>
        <w:jc w:val="both"/>
        <w:rPr>
          <w:rFonts w:eastAsiaTheme="minorEastAsia"/>
          <w:color w:val="000000" w:themeColor="text1"/>
          <w:szCs w:val="24"/>
          <w:lang w:val="en-US" w:eastAsia="zh-CN"/>
        </w:rPr>
      </w:pPr>
      <w:bookmarkStart w:id="16" w:name="OLE_LINK60"/>
      <w:bookmarkStart w:id="17" w:name="OLE_LINK61"/>
      <w:bookmarkStart w:id="18" w:name="OLE_LINK203"/>
      <w:bookmarkStart w:id="19" w:name="OLE_LINK204"/>
      <w:bookmarkStart w:id="20" w:name="OLE_LINK20"/>
      <w:bookmarkStart w:id="21" w:name="OLE_LINK21"/>
      <w:bookmarkStart w:id="22" w:name="OLE_LINK53"/>
      <w:bookmarkStart w:id="23" w:name="OLE_LINK1"/>
      <w:bookmarkStart w:id="24" w:name="OLE_LINK4"/>
      <w:bookmarkStart w:id="25" w:name="OLE_LINK5"/>
      <w:r>
        <w:rPr>
          <w:rFonts w:eastAsiaTheme="minorEastAsia"/>
          <w:color w:val="000000" w:themeColor="text1"/>
          <w:szCs w:val="24"/>
          <w:lang w:val="en-US" w:eastAsia="zh-CN"/>
        </w:rPr>
        <w:t>The following agreement/conclusion</w:t>
      </w:r>
      <w:r w:rsidR="006043C3">
        <w:rPr>
          <w:rFonts w:eastAsiaTheme="minorEastAsia"/>
          <w:color w:val="000000" w:themeColor="text1"/>
          <w:szCs w:val="24"/>
          <w:lang w:val="en-US" w:eastAsia="zh-CN"/>
        </w:rPr>
        <w:t xml:space="preserve"> w</w:t>
      </w:r>
      <w:r>
        <w:rPr>
          <w:rFonts w:eastAsiaTheme="minorEastAsia"/>
          <w:color w:val="000000" w:themeColor="text1"/>
          <w:szCs w:val="24"/>
          <w:lang w:val="en-US" w:eastAsia="zh-CN"/>
        </w:rPr>
        <w:t>as</w:t>
      </w:r>
      <w:r w:rsidR="006043C3">
        <w:rPr>
          <w:rFonts w:eastAsiaTheme="minorEastAsia"/>
          <w:color w:val="000000" w:themeColor="text1"/>
          <w:szCs w:val="24"/>
          <w:lang w:val="en-US" w:eastAsia="zh-CN"/>
        </w:rPr>
        <w:t xml:space="preserve"> reached in </w:t>
      </w:r>
      <w:r w:rsidR="00E5128E">
        <w:rPr>
          <w:rFonts w:eastAsiaTheme="minorEastAsia"/>
          <w:color w:val="000000" w:themeColor="text1"/>
          <w:szCs w:val="24"/>
          <w:lang w:val="en-US" w:eastAsia="zh-CN"/>
        </w:rPr>
        <w:t>previous</w:t>
      </w:r>
      <w:r w:rsidR="006043C3">
        <w:rPr>
          <w:rFonts w:eastAsiaTheme="minorEastAsia"/>
          <w:color w:val="000000" w:themeColor="text1"/>
          <w:szCs w:val="24"/>
          <w:lang w:val="en-US" w:eastAsia="zh-CN"/>
        </w:rPr>
        <w:t xml:space="preserve"> meeting</w:t>
      </w:r>
      <w:r w:rsidR="00E5128E">
        <w:rPr>
          <w:rFonts w:eastAsiaTheme="minorEastAsia"/>
          <w:color w:val="000000" w:themeColor="text1"/>
          <w:szCs w:val="24"/>
          <w:lang w:val="en-US" w:eastAsia="zh-CN"/>
        </w:rPr>
        <w:t>s</w:t>
      </w:r>
      <w:r w:rsidR="006043C3">
        <w:rPr>
          <w:rFonts w:eastAsiaTheme="minorEastAsia"/>
          <w:color w:val="000000" w:themeColor="text1"/>
          <w:szCs w:val="24"/>
          <w:lang w:val="en-US" w:eastAsia="zh-CN"/>
        </w:rPr>
        <w:t xml:space="preserve"> [3</w:t>
      </w:r>
      <w:r>
        <w:rPr>
          <w:rFonts w:eastAsiaTheme="minorEastAsia" w:hint="eastAsia"/>
          <w:color w:val="000000" w:themeColor="text1"/>
          <w:szCs w:val="24"/>
          <w:lang w:val="en-US" w:eastAsia="zh-CN"/>
        </w:rPr>
        <w:t>,</w:t>
      </w:r>
      <w:r w:rsidR="001A07EA">
        <w:rPr>
          <w:rFonts w:eastAsiaTheme="minorEastAsia"/>
          <w:color w:val="000000" w:themeColor="text1"/>
          <w:szCs w:val="24"/>
          <w:lang w:val="en-US" w:eastAsia="zh-CN"/>
        </w:rPr>
        <w:t xml:space="preserve"> 4</w:t>
      </w:r>
      <w:r w:rsidR="006043C3">
        <w:rPr>
          <w:rFonts w:eastAsiaTheme="minorEastAsia"/>
          <w:color w:val="000000" w:themeColor="text1"/>
          <w:szCs w:val="24"/>
          <w:lang w:val="en-US" w:eastAsia="zh-CN"/>
        </w:rPr>
        <w:t>].</w:t>
      </w:r>
    </w:p>
    <w:tbl>
      <w:tblPr>
        <w:tblStyle w:val="aff5"/>
        <w:tblW w:w="9634" w:type="dxa"/>
        <w:tblLook w:val="04A0" w:firstRow="1" w:lastRow="0" w:firstColumn="1" w:lastColumn="0" w:noHBand="0" w:noVBand="1"/>
      </w:tblPr>
      <w:tblGrid>
        <w:gridCol w:w="9634"/>
      </w:tblGrid>
      <w:tr w:rsidR="009454E6" w:rsidRPr="006A187B" w14:paraId="5C6C8446" w14:textId="77777777" w:rsidTr="00D8433D">
        <w:tc>
          <w:tcPr>
            <w:tcW w:w="9634" w:type="dxa"/>
          </w:tcPr>
          <w:bookmarkEnd w:id="16"/>
          <w:bookmarkEnd w:id="17"/>
          <w:bookmarkEnd w:id="18"/>
          <w:bookmarkEnd w:id="19"/>
          <w:p w14:paraId="5D1D8E4E" w14:textId="77777777" w:rsidR="009454E6" w:rsidRPr="001023DC" w:rsidRDefault="009454E6" w:rsidP="00D8433D">
            <w:pPr>
              <w:spacing w:beforeLines="0" w:before="0" w:after="0"/>
              <w:ind w:left="1440" w:hanging="1440"/>
              <w:rPr>
                <w:rFonts w:ascii="Times" w:eastAsia="等线" w:hAnsi="Times"/>
                <w:b/>
                <w:bCs/>
                <w:sz w:val="20"/>
                <w:szCs w:val="24"/>
                <w:highlight w:val="green"/>
                <w:lang w:eastAsia="zh-CN"/>
              </w:rPr>
            </w:pPr>
            <w:r w:rsidRPr="001023DC">
              <w:rPr>
                <w:rFonts w:ascii="Times" w:eastAsia="等线" w:hAnsi="Times" w:hint="eastAsia"/>
                <w:b/>
                <w:bCs/>
                <w:sz w:val="20"/>
                <w:szCs w:val="24"/>
                <w:highlight w:val="green"/>
                <w:lang w:eastAsia="zh-CN"/>
              </w:rPr>
              <w:t>Agreement</w:t>
            </w:r>
          </w:p>
          <w:p w14:paraId="51E935C1" w14:textId="77777777" w:rsidR="009454E6" w:rsidRPr="001023DC" w:rsidRDefault="009454E6" w:rsidP="00D8433D">
            <w:pPr>
              <w:spacing w:beforeLines="0" w:before="0" w:after="0"/>
              <w:rPr>
                <w:rFonts w:ascii="Times" w:eastAsia="Batang" w:hAnsi="Times"/>
                <w:b/>
                <w:bCs/>
                <w:i/>
                <w:iCs/>
                <w:sz w:val="20"/>
                <w:szCs w:val="24"/>
              </w:rPr>
            </w:pPr>
            <w:r w:rsidRPr="001023DC">
              <w:rPr>
                <w:rFonts w:ascii="Times" w:eastAsia="Batang" w:hAnsi="Times"/>
                <w:b/>
                <w:bCs/>
                <w:i/>
                <w:iCs/>
                <w:sz w:val="20"/>
                <w:szCs w:val="24"/>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9454E6" w:rsidRPr="001023DC" w14:paraId="12B7799D" w14:textId="77777777" w:rsidTr="00D8433D">
              <w:tc>
                <w:tcPr>
                  <w:tcW w:w="779" w:type="dxa"/>
                  <w:shd w:val="clear" w:color="auto" w:fill="auto"/>
                </w:tcPr>
                <w:p w14:paraId="7AC00AC5" w14:textId="77777777" w:rsidR="009454E6" w:rsidRPr="001023DC" w:rsidRDefault="009454E6" w:rsidP="00D8433D">
                  <w:pPr>
                    <w:spacing w:beforeLines="0" w:before="0" w:after="0"/>
                    <w:rPr>
                      <w:rFonts w:ascii="Times" w:eastAsia="Batang" w:hAnsi="Times"/>
                      <w:sz w:val="20"/>
                      <w:szCs w:val="24"/>
                    </w:rPr>
                  </w:pPr>
                  <w:r w:rsidRPr="001023DC">
                    <w:rPr>
                      <w:rFonts w:ascii="Times" w:eastAsia="Batang" w:hAnsi="Times"/>
                      <w:b/>
                      <w:bCs/>
                      <w:sz w:val="20"/>
                      <w:szCs w:val="24"/>
                    </w:rPr>
                    <w:t>Case</w:t>
                  </w:r>
                </w:p>
              </w:tc>
              <w:tc>
                <w:tcPr>
                  <w:tcW w:w="1506" w:type="dxa"/>
                  <w:shd w:val="clear" w:color="auto" w:fill="auto"/>
                </w:tcPr>
                <w:p w14:paraId="346A29B8"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b/>
                      <w:bCs/>
                      <w:sz w:val="20"/>
                      <w:szCs w:val="24"/>
                    </w:rPr>
                    <w:t>Target CSI slot(s)</w:t>
                  </w:r>
                </w:p>
              </w:tc>
              <w:tc>
                <w:tcPr>
                  <w:tcW w:w="3380" w:type="dxa"/>
                  <w:shd w:val="clear" w:color="auto" w:fill="auto"/>
                </w:tcPr>
                <w:p w14:paraId="67CF3EF3"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b/>
                      <w:bCs/>
                      <w:sz w:val="20"/>
                      <w:szCs w:val="24"/>
                    </w:rPr>
                    <w:t>Whether the UE uses past CSI information</w:t>
                  </w:r>
                </w:p>
              </w:tc>
              <w:tc>
                <w:tcPr>
                  <w:tcW w:w="3690" w:type="dxa"/>
                  <w:shd w:val="clear" w:color="auto" w:fill="auto"/>
                </w:tcPr>
                <w:p w14:paraId="14AED895"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b/>
                      <w:bCs/>
                      <w:sz w:val="20"/>
                      <w:szCs w:val="24"/>
                    </w:rPr>
                    <w:t>Whether the network uses past CSI information</w:t>
                  </w:r>
                </w:p>
              </w:tc>
            </w:tr>
            <w:tr w:rsidR="009454E6" w:rsidRPr="001023DC" w14:paraId="6958030F" w14:textId="77777777" w:rsidTr="00D8433D">
              <w:tc>
                <w:tcPr>
                  <w:tcW w:w="779" w:type="dxa"/>
                  <w:shd w:val="clear" w:color="auto" w:fill="auto"/>
                </w:tcPr>
                <w:p w14:paraId="23C13954" w14:textId="77777777" w:rsidR="009454E6" w:rsidRPr="001023DC" w:rsidRDefault="009454E6" w:rsidP="00D8433D">
                  <w:pPr>
                    <w:spacing w:beforeLines="0" w:before="0" w:after="0"/>
                    <w:rPr>
                      <w:rFonts w:ascii="Times" w:eastAsia="Batang" w:hAnsi="Times"/>
                      <w:sz w:val="20"/>
                      <w:szCs w:val="24"/>
                    </w:rPr>
                  </w:pPr>
                  <w:r w:rsidRPr="001023DC">
                    <w:rPr>
                      <w:rFonts w:ascii="Times" w:eastAsia="Batang" w:hAnsi="Times"/>
                      <w:sz w:val="20"/>
                      <w:szCs w:val="24"/>
                    </w:rPr>
                    <w:t>0</w:t>
                  </w:r>
                </w:p>
              </w:tc>
              <w:tc>
                <w:tcPr>
                  <w:tcW w:w="1506" w:type="dxa"/>
                  <w:shd w:val="clear" w:color="auto" w:fill="auto"/>
                </w:tcPr>
                <w:p w14:paraId="46C11552"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Present slot</w:t>
                  </w:r>
                </w:p>
              </w:tc>
              <w:tc>
                <w:tcPr>
                  <w:tcW w:w="3380" w:type="dxa"/>
                  <w:shd w:val="clear" w:color="auto" w:fill="auto"/>
                </w:tcPr>
                <w:p w14:paraId="785BC167"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No</w:t>
                  </w:r>
                </w:p>
              </w:tc>
              <w:tc>
                <w:tcPr>
                  <w:tcW w:w="3690" w:type="dxa"/>
                  <w:shd w:val="clear" w:color="auto" w:fill="auto"/>
                </w:tcPr>
                <w:p w14:paraId="73178BB8"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No</w:t>
                  </w:r>
                </w:p>
              </w:tc>
            </w:tr>
            <w:tr w:rsidR="009454E6" w:rsidRPr="001023DC" w14:paraId="3496E021" w14:textId="77777777" w:rsidTr="00D8433D">
              <w:tc>
                <w:tcPr>
                  <w:tcW w:w="779" w:type="dxa"/>
                  <w:shd w:val="clear" w:color="auto" w:fill="auto"/>
                </w:tcPr>
                <w:p w14:paraId="707A41F8" w14:textId="77777777" w:rsidR="009454E6" w:rsidRPr="001023DC" w:rsidRDefault="009454E6" w:rsidP="00D8433D">
                  <w:pPr>
                    <w:spacing w:beforeLines="0" w:before="0" w:after="0"/>
                    <w:rPr>
                      <w:rFonts w:ascii="Times" w:eastAsia="Batang" w:hAnsi="Times"/>
                      <w:b/>
                      <w:bCs/>
                      <w:sz w:val="20"/>
                      <w:szCs w:val="24"/>
                    </w:rPr>
                  </w:pPr>
                  <w:r w:rsidRPr="001023DC">
                    <w:rPr>
                      <w:rFonts w:ascii="Times" w:eastAsia="Batang" w:hAnsi="Times"/>
                      <w:b/>
                      <w:bCs/>
                      <w:sz w:val="20"/>
                      <w:szCs w:val="24"/>
                    </w:rPr>
                    <w:t>1</w:t>
                  </w:r>
                </w:p>
              </w:tc>
              <w:tc>
                <w:tcPr>
                  <w:tcW w:w="1506" w:type="dxa"/>
                  <w:shd w:val="clear" w:color="auto" w:fill="auto"/>
                </w:tcPr>
                <w:p w14:paraId="1D41BA09"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Present slot</w:t>
                  </w:r>
                </w:p>
              </w:tc>
              <w:tc>
                <w:tcPr>
                  <w:tcW w:w="3380" w:type="dxa"/>
                  <w:shd w:val="clear" w:color="auto" w:fill="auto"/>
                </w:tcPr>
                <w:p w14:paraId="7D8AB751"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Yes</w:t>
                  </w:r>
                </w:p>
              </w:tc>
              <w:tc>
                <w:tcPr>
                  <w:tcW w:w="3690" w:type="dxa"/>
                  <w:shd w:val="clear" w:color="auto" w:fill="auto"/>
                </w:tcPr>
                <w:p w14:paraId="4DA7ACA4"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No</w:t>
                  </w:r>
                </w:p>
              </w:tc>
            </w:tr>
            <w:tr w:rsidR="009454E6" w:rsidRPr="001023DC" w14:paraId="20AE38AB" w14:textId="77777777" w:rsidTr="00D8433D">
              <w:tc>
                <w:tcPr>
                  <w:tcW w:w="779" w:type="dxa"/>
                  <w:shd w:val="clear" w:color="auto" w:fill="auto"/>
                </w:tcPr>
                <w:p w14:paraId="1B210F95" w14:textId="77777777" w:rsidR="009454E6" w:rsidRPr="001023DC" w:rsidRDefault="009454E6" w:rsidP="00D8433D">
                  <w:pPr>
                    <w:spacing w:beforeLines="0" w:before="0" w:after="0"/>
                    <w:rPr>
                      <w:rFonts w:ascii="Times" w:eastAsia="Batang" w:hAnsi="Times"/>
                      <w:sz w:val="20"/>
                      <w:szCs w:val="24"/>
                    </w:rPr>
                  </w:pPr>
                  <w:r w:rsidRPr="001023DC">
                    <w:rPr>
                      <w:rFonts w:ascii="Times" w:eastAsia="Batang" w:hAnsi="Times"/>
                      <w:b/>
                      <w:bCs/>
                      <w:sz w:val="20"/>
                      <w:szCs w:val="24"/>
                    </w:rPr>
                    <w:t>2</w:t>
                  </w:r>
                </w:p>
              </w:tc>
              <w:tc>
                <w:tcPr>
                  <w:tcW w:w="1506" w:type="dxa"/>
                  <w:shd w:val="clear" w:color="auto" w:fill="auto"/>
                </w:tcPr>
                <w:p w14:paraId="5E5F8671"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Present slot</w:t>
                  </w:r>
                </w:p>
              </w:tc>
              <w:tc>
                <w:tcPr>
                  <w:tcW w:w="3380" w:type="dxa"/>
                  <w:shd w:val="clear" w:color="auto" w:fill="auto"/>
                </w:tcPr>
                <w:p w14:paraId="11B5898D"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Yes</w:t>
                  </w:r>
                </w:p>
              </w:tc>
              <w:tc>
                <w:tcPr>
                  <w:tcW w:w="3690" w:type="dxa"/>
                  <w:shd w:val="clear" w:color="auto" w:fill="auto"/>
                </w:tcPr>
                <w:p w14:paraId="7C6A9A4B"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Yes</w:t>
                  </w:r>
                </w:p>
              </w:tc>
            </w:tr>
            <w:tr w:rsidR="009454E6" w:rsidRPr="001023DC" w14:paraId="53042AB3" w14:textId="77777777" w:rsidTr="00D8433D">
              <w:tc>
                <w:tcPr>
                  <w:tcW w:w="779" w:type="dxa"/>
                  <w:shd w:val="clear" w:color="auto" w:fill="auto"/>
                </w:tcPr>
                <w:p w14:paraId="56C0B0B1" w14:textId="77777777" w:rsidR="009454E6" w:rsidRPr="001023DC" w:rsidRDefault="009454E6" w:rsidP="00D8433D">
                  <w:pPr>
                    <w:spacing w:beforeLines="0" w:before="0" w:after="0"/>
                    <w:rPr>
                      <w:rFonts w:ascii="Times" w:eastAsia="Batang" w:hAnsi="Times"/>
                      <w:sz w:val="20"/>
                      <w:szCs w:val="24"/>
                    </w:rPr>
                  </w:pPr>
                  <w:r w:rsidRPr="001023DC">
                    <w:rPr>
                      <w:rFonts w:ascii="Times" w:eastAsia="Batang" w:hAnsi="Times"/>
                      <w:b/>
                      <w:bCs/>
                      <w:sz w:val="20"/>
                      <w:szCs w:val="24"/>
                    </w:rPr>
                    <w:t>3</w:t>
                  </w:r>
                </w:p>
              </w:tc>
              <w:tc>
                <w:tcPr>
                  <w:tcW w:w="1506" w:type="dxa"/>
                  <w:shd w:val="clear" w:color="auto" w:fill="auto"/>
                </w:tcPr>
                <w:p w14:paraId="39475576"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Future slot(s)</w:t>
                  </w:r>
                </w:p>
              </w:tc>
              <w:tc>
                <w:tcPr>
                  <w:tcW w:w="3380" w:type="dxa"/>
                  <w:shd w:val="clear" w:color="auto" w:fill="auto"/>
                </w:tcPr>
                <w:p w14:paraId="00A65D92"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Yes</w:t>
                  </w:r>
                </w:p>
              </w:tc>
              <w:tc>
                <w:tcPr>
                  <w:tcW w:w="3690" w:type="dxa"/>
                  <w:shd w:val="clear" w:color="auto" w:fill="auto"/>
                </w:tcPr>
                <w:p w14:paraId="09606B61"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No</w:t>
                  </w:r>
                </w:p>
              </w:tc>
            </w:tr>
            <w:tr w:rsidR="009454E6" w:rsidRPr="001023DC" w14:paraId="5198219F" w14:textId="77777777" w:rsidTr="00D8433D">
              <w:tc>
                <w:tcPr>
                  <w:tcW w:w="779" w:type="dxa"/>
                  <w:shd w:val="clear" w:color="auto" w:fill="auto"/>
                </w:tcPr>
                <w:p w14:paraId="61E6FEC9" w14:textId="77777777" w:rsidR="009454E6" w:rsidRPr="001023DC" w:rsidRDefault="009454E6" w:rsidP="00D8433D">
                  <w:pPr>
                    <w:spacing w:beforeLines="0" w:before="0" w:after="0"/>
                    <w:rPr>
                      <w:rFonts w:ascii="Times" w:eastAsia="Batang" w:hAnsi="Times"/>
                      <w:sz w:val="20"/>
                      <w:szCs w:val="24"/>
                    </w:rPr>
                  </w:pPr>
                  <w:r w:rsidRPr="001023DC">
                    <w:rPr>
                      <w:rFonts w:ascii="Times" w:eastAsia="Batang" w:hAnsi="Times"/>
                      <w:b/>
                      <w:bCs/>
                      <w:sz w:val="20"/>
                      <w:szCs w:val="24"/>
                    </w:rPr>
                    <w:t>4</w:t>
                  </w:r>
                </w:p>
              </w:tc>
              <w:tc>
                <w:tcPr>
                  <w:tcW w:w="1506" w:type="dxa"/>
                  <w:shd w:val="clear" w:color="auto" w:fill="auto"/>
                </w:tcPr>
                <w:p w14:paraId="75C960CC"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Future slot(s)</w:t>
                  </w:r>
                </w:p>
              </w:tc>
              <w:tc>
                <w:tcPr>
                  <w:tcW w:w="3380" w:type="dxa"/>
                  <w:shd w:val="clear" w:color="auto" w:fill="auto"/>
                </w:tcPr>
                <w:p w14:paraId="49937502"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Yes</w:t>
                  </w:r>
                </w:p>
              </w:tc>
              <w:tc>
                <w:tcPr>
                  <w:tcW w:w="3690" w:type="dxa"/>
                  <w:shd w:val="clear" w:color="auto" w:fill="auto"/>
                </w:tcPr>
                <w:p w14:paraId="38FCB427"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Yes</w:t>
                  </w:r>
                </w:p>
              </w:tc>
            </w:tr>
            <w:tr w:rsidR="009454E6" w:rsidRPr="001023DC" w14:paraId="64984F81" w14:textId="77777777" w:rsidTr="00D8433D">
              <w:tc>
                <w:tcPr>
                  <w:tcW w:w="779" w:type="dxa"/>
                  <w:shd w:val="clear" w:color="auto" w:fill="auto"/>
                </w:tcPr>
                <w:p w14:paraId="544EA85A" w14:textId="77777777" w:rsidR="009454E6" w:rsidRPr="001023DC" w:rsidRDefault="009454E6" w:rsidP="00D8433D">
                  <w:pPr>
                    <w:spacing w:beforeLines="0" w:before="0" w:after="0"/>
                    <w:rPr>
                      <w:rFonts w:ascii="Times" w:eastAsia="Batang" w:hAnsi="Times"/>
                      <w:b/>
                      <w:bCs/>
                      <w:sz w:val="20"/>
                      <w:szCs w:val="24"/>
                    </w:rPr>
                  </w:pPr>
                  <w:r w:rsidRPr="001023DC">
                    <w:rPr>
                      <w:rFonts w:ascii="Times" w:eastAsia="Batang" w:hAnsi="Times"/>
                      <w:b/>
                      <w:bCs/>
                      <w:sz w:val="20"/>
                      <w:szCs w:val="24"/>
                    </w:rPr>
                    <w:lastRenderedPageBreak/>
                    <w:t>5</w:t>
                  </w:r>
                </w:p>
              </w:tc>
              <w:tc>
                <w:tcPr>
                  <w:tcW w:w="1506" w:type="dxa"/>
                  <w:shd w:val="clear" w:color="auto" w:fill="auto"/>
                </w:tcPr>
                <w:p w14:paraId="689D6B7F"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Present slot</w:t>
                  </w:r>
                </w:p>
              </w:tc>
              <w:tc>
                <w:tcPr>
                  <w:tcW w:w="3380" w:type="dxa"/>
                  <w:shd w:val="clear" w:color="auto" w:fill="auto"/>
                </w:tcPr>
                <w:p w14:paraId="7A31C911"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No</w:t>
                  </w:r>
                </w:p>
              </w:tc>
              <w:tc>
                <w:tcPr>
                  <w:tcW w:w="3690" w:type="dxa"/>
                  <w:shd w:val="clear" w:color="auto" w:fill="auto"/>
                </w:tcPr>
                <w:p w14:paraId="62FB7A86"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Yes</w:t>
                  </w:r>
                </w:p>
              </w:tc>
            </w:tr>
          </w:tbl>
          <w:p w14:paraId="422EE620" w14:textId="77777777" w:rsidR="009454E6" w:rsidRPr="001023DC" w:rsidRDefault="009454E6" w:rsidP="00D8433D">
            <w:pPr>
              <w:spacing w:beforeLines="0" w:before="0" w:after="0"/>
              <w:rPr>
                <w:rFonts w:ascii="Times" w:eastAsia="Batang" w:hAnsi="Times"/>
                <w:b/>
                <w:bCs/>
                <w:i/>
                <w:iCs/>
                <w:sz w:val="20"/>
                <w:szCs w:val="24"/>
              </w:rPr>
            </w:pPr>
          </w:p>
          <w:p w14:paraId="1C3F206F" w14:textId="77777777" w:rsidR="009454E6" w:rsidRPr="001023DC" w:rsidRDefault="009454E6" w:rsidP="00D8433D">
            <w:pPr>
              <w:spacing w:beforeLines="0" w:before="0" w:after="0"/>
              <w:rPr>
                <w:rFonts w:ascii="Times" w:eastAsia="Batang" w:hAnsi="Times"/>
                <w:b/>
                <w:bCs/>
                <w:i/>
                <w:iCs/>
                <w:sz w:val="20"/>
                <w:szCs w:val="24"/>
              </w:rPr>
            </w:pPr>
            <w:r w:rsidRPr="001023DC">
              <w:rPr>
                <w:rFonts w:ascii="Times" w:eastAsia="Batang" w:hAnsi="Times"/>
                <w:b/>
                <w:bCs/>
                <w:i/>
                <w:iCs/>
                <w:sz w:val="20"/>
                <w:szCs w:val="24"/>
              </w:rPr>
              <w:t>Note 1: For the UE, the past CSI information may include past model inputs and/or any information derived from them. For the network, the past CSI information may include past CSI feedback instances and/or any information derived from them.</w:t>
            </w:r>
          </w:p>
          <w:p w14:paraId="3CCC0EC0" w14:textId="77777777" w:rsidR="009454E6" w:rsidRPr="001023DC" w:rsidRDefault="009454E6" w:rsidP="00D8433D">
            <w:pPr>
              <w:spacing w:beforeLines="0" w:before="0" w:after="0"/>
              <w:rPr>
                <w:rFonts w:ascii="Times" w:eastAsia="Batang" w:hAnsi="Times"/>
                <w:b/>
                <w:bCs/>
                <w:i/>
                <w:iCs/>
                <w:sz w:val="20"/>
                <w:szCs w:val="24"/>
              </w:rPr>
            </w:pPr>
            <w:r w:rsidRPr="001023DC">
              <w:rPr>
                <w:rFonts w:ascii="Times" w:eastAsia="Batang" w:hAnsi="Times"/>
                <w:b/>
                <w:bCs/>
                <w:i/>
                <w:iCs/>
                <w:sz w:val="20"/>
                <w:szCs w:val="24"/>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7B5EC013" w14:textId="77777777" w:rsidR="009454E6" w:rsidRPr="001023DC" w:rsidRDefault="009454E6" w:rsidP="00D8433D">
            <w:pPr>
              <w:spacing w:beforeLines="0" w:before="0" w:after="0"/>
              <w:rPr>
                <w:rFonts w:ascii="Times" w:eastAsia="Batang" w:hAnsi="Times"/>
                <w:b/>
                <w:bCs/>
                <w:i/>
                <w:iCs/>
                <w:sz w:val="20"/>
                <w:szCs w:val="24"/>
              </w:rPr>
            </w:pPr>
            <w:r w:rsidRPr="001023DC">
              <w:rPr>
                <w:rFonts w:ascii="Times" w:eastAsia="Batang" w:hAnsi="Times"/>
                <w:b/>
                <w:bCs/>
                <w:i/>
                <w:iCs/>
                <w:sz w:val="20"/>
                <w:szCs w:val="24"/>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59B978FA" w14:textId="77777777" w:rsidR="009454E6" w:rsidRDefault="009454E6" w:rsidP="00D8433D">
            <w:pPr>
              <w:spacing w:beforeLines="0" w:before="0" w:after="0"/>
              <w:rPr>
                <w:rFonts w:ascii="Times" w:eastAsia="Batang" w:hAnsi="Times"/>
                <w:b/>
                <w:bCs/>
                <w:i/>
                <w:iCs/>
                <w:sz w:val="20"/>
                <w:szCs w:val="24"/>
              </w:rPr>
            </w:pPr>
            <w:r w:rsidRPr="001023DC">
              <w:rPr>
                <w:rFonts w:ascii="Times" w:eastAsia="Batang" w:hAnsi="Times"/>
                <w:b/>
                <w:bCs/>
                <w:i/>
                <w:iCs/>
                <w:sz w:val="20"/>
                <w:szCs w:val="24"/>
              </w:rPr>
              <w:t>Note 4: Do</w:t>
            </w:r>
            <w:r>
              <w:rPr>
                <w:rFonts w:ascii="Times" w:eastAsia="Batang" w:hAnsi="Times"/>
                <w:b/>
                <w:bCs/>
                <w:i/>
                <w:iCs/>
                <w:sz w:val="20"/>
                <w:szCs w:val="24"/>
              </w:rPr>
              <w:t xml:space="preserve">wn-selection is not precluded. </w:t>
            </w:r>
          </w:p>
          <w:p w14:paraId="1867BD9E" w14:textId="77777777" w:rsidR="00441F2F" w:rsidRDefault="00441F2F" w:rsidP="00441F2F">
            <w:pPr>
              <w:spacing w:beforeLines="0" w:before="0" w:after="0"/>
              <w:rPr>
                <w:rFonts w:ascii="Times" w:eastAsia="等线" w:hAnsi="Times"/>
                <w:sz w:val="20"/>
                <w:szCs w:val="24"/>
                <w:lang w:eastAsia="zh-CN"/>
              </w:rPr>
            </w:pPr>
          </w:p>
          <w:p w14:paraId="4B18CBC0" w14:textId="325C4249" w:rsidR="00441F2F" w:rsidRPr="00441F2F" w:rsidRDefault="00441F2F" w:rsidP="00441F2F">
            <w:pPr>
              <w:spacing w:beforeLines="0" w:before="0" w:after="0"/>
              <w:rPr>
                <w:rFonts w:ascii="Times" w:eastAsia="等线" w:hAnsi="Times"/>
                <w:sz w:val="20"/>
                <w:szCs w:val="24"/>
                <w:lang w:eastAsia="zh-CN"/>
              </w:rPr>
            </w:pPr>
            <w:r w:rsidRPr="00441F2F">
              <w:rPr>
                <w:rFonts w:ascii="Times" w:eastAsia="等线" w:hAnsi="Times" w:hint="eastAsia"/>
                <w:sz w:val="20"/>
                <w:szCs w:val="24"/>
                <w:lang w:eastAsia="zh-CN"/>
              </w:rPr>
              <w:t>Conclusion</w:t>
            </w:r>
          </w:p>
          <w:p w14:paraId="7CFBA16B" w14:textId="115531AF" w:rsidR="00441F2F" w:rsidRPr="00441F2F" w:rsidRDefault="00441F2F" w:rsidP="00D8433D">
            <w:pPr>
              <w:spacing w:beforeLines="0" w:before="0" w:after="0"/>
              <w:rPr>
                <w:rFonts w:ascii="Times" w:eastAsia="等线" w:hAnsi="Times"/>
                <w:sz w:val="20"/>
                <w:szCs w:val="24"/>
                <w:lang w:eastAsia="zh-CN"/>
              </w:rPr>
            </w:pPr>
            <w:r w:rsidRPr="00441F2F">
              <w:rPr>
                <w:rFonts w:ascii="Times" w:eastAsia="Batang" w:hAnsi="Times"/>
                <w:sz w:val="20"/>
                <w:szCs w:val="24"/>
              </w:rPr>
              <w:t xml:space="preserve">In Rel-19 study of temporal domain aspects of AI/ML-based CSI compression using two-sided model, </w:t>
            </w:r>
            <w:bookmarkStart w:id="26" w:name="OLE_LINK141"/>
            <w:bookmarkStart w:id="27" w:name="OLE_LINK142"/>
            <w:r w:rsidRPr="00441F2F">
              <w:rPr>
                <w:rFonts w:ascii="Times" w:eastAsia="等线" w:hAnsi="Times" w:hint="eastAsia"/>
                <w:sz w:val="20"/>
                <w:szCs w:val="24"/>
                <w:lang w:eastAsia="zh-CN"/>
              </w:rPr>
              <w:t xml:space="preserve">CSI prediction that is </w:t>
            </w:r>
            <w:r w:rsidRPr="00441F2F">
              <w:rPr>
                <w:rFonts w:ascii="Times" w:eastAsia="等线" w:hAnsi="Times"/>
                <w:sz w:val="20"/>
                <w:szCs w:val="24"/>
                <w:lang w:eastAsia="zh-CN"/>
              </w:rPr>
              <w:t>performed</w:t>
            </w:r>
            <w:r w:rsidRPr="00441F2F">
              <w:rPr>
                <w:rFonts w:ascii="Times" w:eastAsia="等线" w:hAnsi="Times" w:hint="eastAsia"/>
                <w:sz w:val="20"/>
                <w:szCs w:val="24"/>
                <w:lang w:eastAsia="zh-CN"/>
              </w:rPr>
              <w:t xml:space="preserve"> entirely at </w:t>
            </w:r>
            <w:r w:rsidRPr="00441F2F">
              <w:rPr>
                <w:rFonts w:ascii="Times" w:eastAsia="Batang" w:hAnsi="Times"/>
                <w:sz w:val="20"/>
                <w:szCs w:val="24"/>
              </w:rPr>
              <w:t xml:space="preserve">NW-side is </w:t>
            </w:r>
            <w:r w:rsidRPr="00441F2F">
              <w:rPr>
                <w:rFonts w:ascii="Times" w:eastAsia="等线" w:hAnsi="Times" w:hint="eastAsia"/>
                <w:sz w:val="20"/>
                <w:szCs w:val="24"/>
                <w:lang w:eastAsia="zh-CN"/>
              </w:rPr>
              <w:t>deprioritized</w:t>
            </w:r>
            <w:bookmarkEnd w:id="26"/>
            <w:bookmarkEnd w:id="27"/>
            <w:r w:rsidRPr="00441F2F">
              <w:rPr>
                <w:rFonts w:ascii="Times" w:eastAsia="等线" w:hAnsi="Times" w:hint="eastAsia"/>
                <w:sz w:val="20"/>
                <w:szCs w:val="24"/>
                <w:lang w:eastAsia="zh-CN"/>
              </w:rPr>
              <w:t>.</w:t>
            </w:r>
          </w:p>
        </w:tc>
      </w:tr>
    </w:tbl>
    <w:p w14:paraId="64E25606" w14:textId="7FCABD9A" w:rsidR="006043C3" w:rsidRDefault="006043C3" w:rsidP="005D57AB">
      <w:pPr>
        <w:spacing w:before="120" w:after="120"/>
        <w:jc w:val="both"/>
        <w:rPr>
          <w:rFonts w:eastAsiaTheme="minorEastAsia"/>
          <w:szCs w:val="24"/>
          <w:lang w:eastAsia="zh-CN"/>
        </w:rPr>
      </w:pPr>
      <w:bookmarkStart w:id="28" w:name="OLE_LINK128"/>
      <w:bookmarkStart w:id="29" w:name="OLE_LINK130"/>
      <w:r w:rsidRPr="007102C3">
        <w:rPr>
          <w:rFonts w:eastAsiaTheme="minorEastAsia"/>
          <w:szCs w:val="24"/>
          <w:lang w:eastAsia="zh-CN"/>
        </w:rPr>
        <w:lastRenderedPageBreak/>
        <w:t xml:space="preserve">In RAN1#116 meeting, it was agreed to incorporate temporal domain information in to the sub use case of CSI compression. Specifically, Case 1~5 in the </w:t>
      </w:r>
      <w:r>
        <w:rPr>
          <w:rFonts w:eastAsiaTheme="minorEastAsia"/>
          <w:szCs w:val="24"/>
          <w:lang w:eastAsia="zh-CN"/>
        </w:rPr>
        <w:t xml:space="preserve">above </w:t>
      </w:r>
      <w:r w:rsidRPr="007102C3">
        <w:rPr>
          <w:rFonts w:eastAsiaTheme="minorEastAsia"/>
          <w:szCs w:val="24"/>
          <w:lang w:eastAsia="zh-CN"/>
        </w:rPr>
        <w:t xml:space="preserve">table were captured. For Case 1, 2 and 5, a </w:t>
      </w:r>
      <w:bookmarkStart w:id="30" w:name="OLE_LINK139"/>
      <w:bookmarkStart w:id="31" w:name="OLE_LINK140"/>
      <w:r w:rsidRPr="007102C3">
        <w:rPr>
          <w:rFonts w:eastAsiaTheme="minorEastAsia"/>
          <w:szCs w:val="24"/>
          <w:lang w:eastAsia="zh-CN"/>
        </w:rPr>
        <w:t>temporal-spatial-frequency CSI compression</w:t>
      </w:r>
      <w:bookmarkEnd w:id="30"/>
      <w:bookmarkEnd w:id="31"/>
      <w:r w:rsidRPr="007102C3">
        <w:rPr>
          <w:rFonts w:eastAsiaTheme="minorEastAsia"/>
          <w:szCs w:val="24"/>
          <w:lang w:eastAsia="zh-CN"/>
        </w:rPr>
        <w:t xml:space="preserve"> is introduced. For Case 3 and 4, CSI prediction is additionally introduced, which can be performed jointly with CSI compression (i.e., the AI/ML model needs to possess both CSI prediction and CSI compression functions), or separately from CSI compression (e.g., CSI prediction and CSI compression correspond to different models).</w:t>
      </w:r>
    </w:p>
    <w:bookmarkEnd w:id="28"/>
    <w:bookmarkEnd w:id="29"/>
    <w:p w14:paraId="28FAC3BC" w14:textId="09BEF063" w:rsidR="002D23FE" w:rsidRDefault="00B63377" w:rsidP="005D57AB">
      <w:pPr>
        <w:spacing w:before="120" w:after="120"/>
        <w:jc w:val="both"/>
        <w:rPr>
          <w:rFonts w:eastAsiaTheme="minorEastAsia"/>
          <w:szCs w:val="24"/>
          <w:lang w:eastAsia="zh-CN"/>
        </w:rPr>
      </w:pPr>
      <w:r>
        <w:rPr>
          <w:rFonts w:eastAsiaTheme="minorEastAsia"/>
          <w:szCs w:val="24"/>
          <w:lang w:eastAsia="zh-CN"/>
        </w:rPr>
        <w:t>F</w:t>
      </w:r>
      <w:r w:rsidR="002D23FE">
        <w:rPr>
          <w:rFonts w:eastAsiaTheme="minorEastAsia"/>
          <w:szCs w:val="24"/>
          <w:lang w:eastAsia="zh-CN"/>
        </w:rPr>
        <w:t xml:space="preserve">or </w:t>
      </w:r>
      <w:r w:rsidR="002D23FE" w:rsidRPr="007102C3">
        <w:rPr>
          <w:rFonts w:eastAsiaTheme="minorEastAsia"/>
          <w:szCs w:val="24"/>
          <w:lang w:eastAsia="zh-CN"/>
        </w:rPr>
        <w:t>temporal-spatial-frequency CSI compression</w:t>
      </w:r>
      <w:r w:rsidR="002D23FE">
        <w:rPr>
          <w:rFonts w:eastAsiaTheme="minorEastAsia"/>
          <w:szCs w:val="24"/>
          <w:lang w:eastAsia="zh-CN"/>
        </w:rPr>
        <w:t xml:space="preserve">, </w:t>
      </w:r>
      <w:r w:rsidR="008877D0">
        <w:rPr>
          <w:rFonts w:eastAsiaTheme="minorEastAsia"/>
          <w:szCs w:val="24"/>
          <w:lang w:eastAsia="zh-CN"/>
        </w:rPr>
        <w:t>d</w:t>
      </w:r>
      <w:r w:rsidR="008877D0" w:rsidRPr="008877D0">
        <w:rPr>
          <w:rFonts w:eastAsiaTheme="minorEastAsia"/>
          <w:szCs w:val="24"/>
          <w:lang w:eastAsia="zh-CN"/>
        </w:rPr>
        <w:t xml:space="preserve">ue to the utilization of </w:t>
      </w:r>
      <w:r w:rsidR="008877D0">
        <w:rPr>
          <w:rFonts w:eastAsiaTheme="minorEastAsia"/>
          <w:szCs w:val="24"/>
          <w:lang w:eastAsia="zh-CN"/>
        </w:rPr>
        <w:t xml:space="preserve">past CSI information both at </w:t>
      </w:r>
      <w:r w:rsidR="008877D0" w:rsidRPr="008877D0">
        <w:rPr>
          <w:rFonts w:eastAsiaTheme="minorEastAsia"/>
          <w:szCs w:val="24"/>
          <w:lang w:eastAsia="zh-CN"/>
        </w:rPr>
        <w:t>UE</w:t>
      </w:r>
      <w:r w:rsidR="008877D0">
        <w:rPr>
          <w:rFonts w:eastAsiaTheme="minorEastAsia"/>
          <w:szCs w:val="24"/>
          <w:lang w:eastAsia="zh-CN"/>
        </w:rPr>
        <w:t xml:space="preserve"> side and NW side</w:t>
      </w:r>
      <w:r w:rsidR="008877D0" w:rsidRPr="008877D0">
        <w:rPr>
          <w:rFonts w:eastAsiaTheme="minorEastAsia"/>
          <w:szCs w:val="24"/>
          <w:lang w:eastAsia="zh-CN"/>
        </w:rPr>
        <w:t xml:space="preserve">, the performance of </w:t>
      </w:r>
      <w:r w:rsidR="00FC4A65">
        <w:rPr>
          <w:rFonts w:eastAsiaTheme="minorEastAsia"/>
          <w:szCs w:val="24"/>
          <w:lang w:eastAsia="zh-CN"/>
        </w:rPr>
        <w:t>Case</w:t>
      </w:r>
      <w:r w:rsidR="008877D0" w:rsidRPr="008877D0">
        <w:rPr>
          <w:rFonts w:eastAsiaTheme="minorEastAsia"/>
          <w:szCs w:val="24"/>
          <w:lang w:eastAsia="zh-CN"/>
        </w:rPr>
        <w:t xml:space="preserve"> 2 is superior to that of </w:t>
      </w:r>
      <w:r w:rsidR="00FC4A65">
        <w:rPr>
          <w:rFonts w:eastAsiaTheme="minorEastAsia"/>
          <w:szCs w:val="24"/>
          <w:lang w:eastAsia="zh-CN"/>
        </w:rPr>
        <w:t>Case</w:t>
      </w:r>
      <w:r w:rsidR="008877D0" w:rsidRPr="008877D0">
        <w:rPr>
          <w:rFonts w:eastAsiaTheme="minorEastAsia"/>
          <w:szCs w:val="24"/>
          <w:lang w:eastAsia="zh-CN"/>
        </w:rPr>
        <w:t xml:space="preserve"> 1</w:t>
      </w:r>
      <w:r w:rsidR="008877D0">
        <w:rPr>
          <w:rFonts w:eastAsiaTheme="minorEastAsia"/>
          <w:szCs w:val="24"/>
          <w:lang w:eastAsia="zh-CN"/>
        </w:rPr>
        <w:t xml:space="preserve"> or 5.</w:t>
      </w:r>
      <w:r w:rsidR="00FC4A65">
        <w:rPr>
          <w:rFonts w:eastAsiaTheme="minorEastAsia"/>
          <w:szCs w:val="24"/>
          <w:lang w:eastAsia="zh-CN"/>
        </w:rPr>
        <w:t xml:space="preserve"> Hence, it would be preferable to prioritize Case 2. </w:t>
      </w:r>
      <w:r>
        <w:rPr>
          <w:rFonts w:eastAsiaTheme="minorEastAsia"/>
          <w:szCs w:val="24"/>
          <w:lang w:eastAsia="zh-CN"/>
        </w:rPr>
        <w:t xml:space="preserve">For CSI compression plus CSI prediction, to our understanding, CSI prediction is either entirely performed at UE side (i.e., Case 3) or at NW side (it should be noted that, </w:t>
      </w:r>
      <w:r w:rsidRPr="00B63377">
        <w:rPr>
          <w:rFonts w:eastAsiaTheme="minorEastAsia"/>
          <w:szCs w:val="24"/>
          <w:lang w:eastAsia="zh-CN"/>
        </w:rPr>
        <w:t xml:space="preserve">CSI prediction that is </w:t>
      </w:r>
      <w:r>
        <w:rPr>
          <w:rFonts w:eastAsiaTheme="minorEastAsia"/>
          <w:szCs w:val="24"/>
          <w:lang w:eastAsia="zh-CN"/>
        </w:rPr>
        <w:t>performed entirely at NW-side was concluded to be</w:t>
      </w:r>
      <w:r w:rsidRPr="00B63377">
        <w:rPr>
          <w:rFonts w:eastAsiaTheme="minorEastAsia"/>
          <w:szCs w:val="24"/>
          <w:lang w:eastAsia="zh-CN"/>
        </w:rPr>
        <w:t xml:space="preserve"> deprioritized</w:t>
      </w:r>
      <w:r>
        <w:rPr>
          <w:rFonts w:eastAsiaTheme="minorEastAsia"/>
          <w:szCs w:val="24"/>
          <w:lang w:eastAsia="zh-CN"/>
        </w:rPr>
        <w:t xml:space="preserve"> in the last meeting). Furthermore, we fail to comprehend why, after UE has predicted the complete (future) CSI information based on past CSI information, NW still requires past CSI information, i.e., Case 4. </w:t>
      </w:r>
      <w:r w:rsidR="007E5B63">
        <w:rPr>
          <w:rFonts w:eastAsiaTheme="minorEastAsia"/>
          <w:szCs w:val="24"/>
          <w:lang w:eastAsia="zh-CN"/>
        </w:rPr>
        <w:t xml:space="preserve">Therefore, Case 2 and Case 3 should be </w:t>
      </w:r>
      <w:r w:rsidR="00E5128E">
        <w:rPr>
          <w:rFonts w:eastAsiaTheme="minorEastAsia"/>
          <w:szCs w:val="24"/>
          <w:lang w:eastAsia="zh-CN"/>
        </w:rPr>
        <w:t>prioritized to study.</w:t>
      </w:r>
    </w:p>
    <w:p w14:paraId="1555A836" w14:textId="4A886914" w:rsidR="00E5128E" w:rsidRDefault="00E5128E" w:rsidP="00E5128E">
      <w:pPr>
        <w:spacing w:beforeLines="0" w:before="100" w:beforeAutospacing="1" w:after="100" w:afterAutospacing="1"/>
        <w:jc w:val="both"/>
        <w:rPr>
          <w:rFonts w:eastAsiaTheme="minorEastAsia"/>
          <w:b/>
          <w:i/>
          <w:szCs w:val="24"/>
          <w:lang w:val="en-US" w:eastAsia="zh-CN"/>
        </w:rPr>
      </w:pPr>
      <w:bookmarkStart w:id="32" w:name="OLE_LINK165"/>
      <w:bookmarkStart w:id="33" w:name="OLE_LINK166"/>
      <w:r w:rsidRPr="007102C3">
        <w:rPr>
          <w:rFonts w:eastAsiaTheme="minorEastAsia"/>
          <w:b/>
          <w:i/>
          <w:szCs w:val="24"/>
          <w:lang w:val="en-US" w:eastAsia="zh-CN"/>
        </w:rPr>
        <w:t xml:space="preserve">Proposal 1: </w:t>
      </w:r>
      <w:r w:rsidR="000E0B5A">
        <w:rPr>
          <w:rFonts w:eastAsiaTheme="minorEastAsia"/>
          <w:b/>
          <w:i/>
          <w:szCs w:val="24"/>
          <w:lang w:val="en-US" w:eastAsia="zh-CN"/>
        </w:rPr>
        <w:t>RAN1 to p</w:t>
      </w:r>
      <w:r>
        <w:rPr>
          <w:rFonts w:eastAsiaTheme="minorEastAsia"/>
          <w:b/>
          <w:i/>
          <w:szCs w:val="24"/>
          <w:lang w:val="en-US" w:eastAsia="zh-CN"/>
        </w:rPr>
        <w:t>rioritize to s</w:t>
      </w:r>
      <w:r w:rsidRPr="007102C3">
        <w:rPr>
          <w:rFonts w:eastAsiaTheme="minorEastAsia"/>
          <w:b/>
          <w:i/>
          <w:szCs w:val="24"/>
          <w:lang w:val="en-US" w:eastAsia="zh-CN"/>
        </w:rPr>
        <w:t xml:space="preserve">tudy </w:t>
      </w:r>
      <w:r>
        <w:rPr>
          <w:rFonts w:eastAsiaTheme="minorEastAsia"/>
          <w:b/>
          <w:i/>
          <w:szCs w:val="24"/>
          <w:lang w:val="en-US" w:eastAsia="zh-CN"/>
        </w:rPr>
        <w:t>Case 2 and Case 3</w:t>
      </w:r>
      <w:r w:rsidRPr="007102C3">
        <w:rPr>
          <w:rFonts w:eastAsiaTheme="minorEastAsia"/>
          <w:b/>
          <w:i/>
          <w:szCs w:val="24"/>
          <w:lang w:val="en-US" w:eastAsia="zh-CN"/>
        </w:rPr>
        <w:t>.</w:t>
      </w:r>
    </w:p>
    <w:bookmarkEnd w:id="14"/>
    <w:bookmarkEnd w:id="15"/>
    <w:bookmarkEnd w:id="20"/>
    <w:bookmarkEnd w:id="21"/>
    <w:bookmarkEnd w:id="22"/>
    <w:bookmarkEnd w:id="23"/>
    <w:bookmarkEnd w:id="24"/>
    <w:bookmarkEnd w:id="25"/>
    <w:bookmarkEnd w:id="32"/>
    <w:bookmarkEnd w:id="33"/>
    <w:p w14:paraId="7174DB1D" w14:textId="7AA9A91F" w:rsidR="00456A26" w:rsidRDefault="002E6F38" w:rsidP="00456A26">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t</w:t>
      </w:r>
      <w:r w:rsidR="00456A26">
        <w:rPr>
          <w:rFonts w:ascii="Times New Roman" w:eastAsia="宋体" w:hAnsi="Times New Roman" w:cs="Times New Roman"/>
          <w:bCs w:val="0"/>
          <w:color w:val="auto"/>
          <w:kern w:val="32"/>
          <w:lang w:val="en-US" w:eastAsia="zh-CN"/>
        </w:rPr>
        <w:t>raining collaboration</w:t>
      </w:r>
    </w:p>
    <w:p w14:paraId="65AF3679" w14:textId="16212207" w:rsidR="003757B1" w:rsidRDefault="003757B1" w:rsidP="00456A26">
      <w:pPr>
        <w:spacing w:before="120" w:after="120"/>
        <w:jc w:val="both"/>
        <w:rPr>
          <w:rFonts w:eastAsiaTheme="minorEastAsia"/>
          <w:color w:val="000000" w:themeColor="text1"/>
          <w:szCs w:val="24"/>
          <w:lang w:val="en-US" w:eastAsia="zh-CN"/>
        </w:rPr>
      </w:pPr>
      <w:bookmarkStart w:id="34" w:name="OLE_LINK58"/>
      <w:bookmarkStart w:id="35" w:name="OLE_LINK59"/>
      <w:bookmarkStart w:id="36" w:name="OLE_LINK26"/>
      <w:bookmarkStart w:id="37" w:name="OLE_LINK27"/>
      <w:r>
        <w:rPr>
          <w:rFonts w:eastAsiaTheme="minorEastAsia"/>
          <w:color w:val="000000" w:themeColor="text1"/>
          <w:szCs w:val="24"/>
          <w:lang w:val="en-US" w:eastAsia="zh-CN"/>
        </w:rPr>
        <w:t>The following agreements were rea</w:t>
      </w:r>
      <w:r w:rsidR="006043C3">
        <w:rPr>
          <w:rFonts w:eastAsiaTheme="minorEastAsia"/>
          <w:color w:val="000000" w:themeColor="text1"/>
          <w:szCs w:val="24"/>
          <w:lang w:val="en-US" w:eastAsia="zh-CN"/>
        </w:rPr>
        <w:t xml:space="preserve">ched </w:t>
      </w:r>
      <w:r w:rsidR="001563EF">
        <w:rPr>
          <w:rFonts w:eastAsiaTheme="minorEastAsia"/>
          <w:color w:val="000000" w:themeColor="text1"/>
          <w:szCs w:val="24"/>
          <w:lang w:val="en-US" w:eastAsia="zh-CN"/>
        </w:rPr>
        <w:t>in previous meetings [3, 4</w:t>
      </w:r>
      <w:r w:rsidR="00B34AC2">
        <w:rPr>
          <w:rFonts w:eastAsiaTheme="minorEastAsia"/>
          <w:color w:val="000000" w:themeColor="text1"/>
          <w:szCs w:val="24"/>
          <w:lang w:val="en-US" w:eastAsia="zh-CN"/>
        </w:rPr>
        <w:t>, 5</w:t>
      </w:r>
      <w:r w:rsidR="001563EF">
        <w:rPr>
          <w:rFonts w:eastAsiaTheme="minorEastAsia"/>
          <w:color w:val="000000" w:themeColor="text1"/>
          <w:szCs w:val="24"/>
          <w:lang w:val="en-US" w:eastAsia="zh-CN"/>
        </w:rPr>
        <w:t>]</w:t>
      </w:r>
      <w:r>
        <w:rPr>
          <w:rFonts w:eastAsiaTheme="minorEastAsia"/>
          <w:color w:val="000000" w:themeColor="text1"/>
          <w:szCs w:val="24"/>
          <w:lang w:val="en-US" w:eastAsia="zh-CN"/>
        </w:rPr>
        <w:t>.</w:t>
      </w:r>
    </w:p>
    <w:tbl>
      <w:tblPr>
        <w:tblStyle w:val="aff5"/>
        <w:tblW w:w="9634" w:type="dxa"/>
        <w:tblLook w:val="04A0" w:firstRow="1" w:lastRow="0" w:firstColumn="1" w:lastColumn="0" w:noHBand="0" w:noVBand="1"/>
      </w:tblPr>
      <w:tblGrid>
        <w:gridCol w:w="9634"/>
      </w:tblGrid>
      <w:tr w:rsidR="003757B1" w:rsidRPr="006A187B" w14:paraId="3AFD5466" w14:textId="77777777" w:rsidTr="003C56E8">
        <w:tc>
          <w:tcPr>
            <w:tcW w:w="9634" w:type="dxa"/>
          </w:tcPr>
          <w:p w14:paraId="40AE4318" w14:textId="77777777" w:rsidR="003757B1" w:rsidRPr="001023DC" w:rsidRDefault="003757B1" w:rsidP="003C56E8">
            <w:pPr>
              <w:spacing w:beforeLines="0" w:before="0" w:after="0"/>
              <w:ind w:left="1440" w:hanging="1440"/>
              <w:rPr>
                <w:rFonts w:ascii="Times" w:eastAsia="等线" w:hAnsi="Times"/>
                <w:b/>
                <w:bCs/>
                <w:sz w:val="20"/>
                <w:szCs w:val="24"/>
                <w:highlight w:val="green"/>
                <w:lang w:eastAsia="zh-CN"/>
              </w:rPr>
            </w:pPr>
            <w:bookmarkStart w:id="38" w:name="OLE_LINK19"/>
            <w:bookmarkStart w:id="39" w:name="OLE_LINK28"/>
            <w:bookmarkStart w:id="40" w:name="OLE_LINK62"/>
            <w:bookmarkStart w:id="41" w:name="OLE_LINK63"/>
            <w:bookmarkEnd w:id="34"/>
            <w:bookmarkEnd w:id="35"/>
            <w:r w:rsidRPr="001023DC">
              <w:rPr>
                <w:rFonts w:ascii="Times" w:eastAsia="等线" w:hAnsi="Times" w:hint="eastAsia"/>
                <w:b/>
                <w:bCs/>
                <w:sz w:val="20"/>
                <w:szCs w:val="24"/>
                <w:highlight w:val="green"/>
                <w:lang w:eastAsia="zh-CN"/>
              </w:rPr>
              <w:t>A</w:t>
            </w:r>
            <w:r w:rsidRPr="001023DC">
              <w:rPr>
                <w:rFonts w:ascii="Times" w:eastAsia="等线" w:hAnsi="Times"/>
                <w:b/>
                <w:bCs/>
                <w:sz w:val="20"/>
                <w:szCs w:val="24"/>
                <w:highlight w:val="green"/>
                <w:lang w:eastAsia="zh-CN"/>
              </w:rPr>
              <w:t>greement</w:t>
            </w:r>
          </w:p>
          <w:p w14:paraId="7850C030" w14:textId="77777777" w:rsidR="003757B1" w:rsidRPr="001023DC" w:rsidRDefault="003757B1" w:rsidP="003C56E8">
            <w:pPr>
              <w:spacing w:beforeLines="0" w:before="0" w:after="120"/>
              <w:rPr>
                <w:rFonts w:ascii="Times" w:eastAsia="Batang" w:hAnsi="Times"/>
                <w:b/>
                <w:bCs/>
                <w:i/>
                <w:iCs/>
                <w:sz w:val="20"/>
                <w:szCs w:val="24"/>
              </w:rPr>
            </w:pPr>
            <w:r w:rsidRPr="001023DC">
              <w:rPr>
                <w:rFonts w:ascii="Times" w:eastAsia="Batang" w:hAnsi="Times"/>
                <w:b/>
                <w:bCs/>
                <w:i/>
                <w:iCs/>
                <w:sz w:val="20"/>
                <w:szCs w:val="24"/>
              </w:rPr>
              <w:t>To alleviate / resolve the issues related to inter-vendor training collaboration of AI/ML-based CSI compression using two-sided model, study the following options:</w:t>
            </w:r>
          </w:p>
          <w:p w14:paraId="4CE9F4C9" w14:textId="77777777" w:rsidR="003757B1" w:rsidRPr="001023DC" w:rsidRDefault="003757B1" w:rsidP="003C56E8">
            <w:pPr>
              <w:numPr>
                <w:ilvl w:val="0"/>
                <w:numId w:val="32"/>
              </w:numPr>
              <w:spacing w:beforeLines="0" w:before="0" w:after="120" w:line="276" w:lineRule="auto"/>
              <w:contextualSpacing/>
              <w:jc w:val="both"/>
              <w:rPr>
                <w:rFonts w:ascii="Times" w:eastAsia="Batang" w:hAnsi="Times"/>
                <w:b/>
                <w:bCs/>
                <w:i/>
                <w:iCs/>
                <w:sz w:val="20"/>
                <w:szCs w:val="24"/>
                <w:lang w:eastAsia="x-none"/>
              </w:rPr>
            </w:pPr>
            <w:r w:rsidRPr="001023DC">
              <w:rPr>
                <w:rFonts w:ascii="Times" w:eastAsia="Batang" w:hAnsi="Times"/>
                <w:b/>
                <w:bCs/>
                <w:i/>
                <w:iCs/>
                <w:sz w:val="20"/>
                <w:szCs w:val="24"/>
                <w:lang w:eastAsia="x-none"/>
              </w:rPr>
              <w:t>Option 1: Fully standardized reference model (structure + parameters)</w:t>
            </w:r>
          </w:p>
          <w:p w14:paraId="4660ACE5" w14:textId="77777777" w:rsidR="003757B1" w:rsidRPr="001023DC" w:rsidRDefault="003757B1" w:rsidP="003C56E8">
            <w:pPr>
              <w:numPr>
                <w:ilvl w:val="0"/>
                <w:numId w:val="32"/>
              </w:numPr>
              <w:spacing w:beforeLines="0" w:before="0" w:after="120" w:line="276" w:lineRule="auto"/>
              <w:contextualSpacing/>
              <w:jc w:val="both"/>
              <w:rPr>
                <w:rFonts w:ascii="Times" w:eastAsia="Batang" w:hAnsi="Times"/>
                <w:b/>
                <w:bCs/>
                <w:i/>
                <w:iCs/>
                <w:sz w:val="20"/>
                <w:szCs w:val="24"/>
                <w:lang w:eastAsia="x-none"/>
              </w:rPr>
            </w:pPr>
            <w:r w:rsidRPr="001023DC">
              <w:rPr>
                <w:rFonts w:ascii="Times" w:eastAsia="Batang" w:hAnsi="Times"/>
                <w:b/>
                <w:bCs/>
                <w:i/>
                <w:iCs/>
                <w:sz w:val="20"/>
                <w:szCs w:val="24"/>
                <w:lang w:eastAsia="x-none"/>
              </w:rPr>
              <w:t>Option 2: Standardized dataset</w:t>
            </w:r>
          </w:p>
          <w:p w14:paraId="05D599EC" w14:textId="77777777" w:rsidR="003757B1" w:rsidRPr="001023DC" w:rsidRDefault="003757B1" w:rsidP="003C56E8">
            <w:pPr>
              <w:numPr>
                <w:ilvl w:val="0"/>
                <w:numId w:val="32"/>
              </w:numPr>
              <w:spacing w:beforeLines="0" w:before="0" w:after="120" w:line="276" w:lineRule="auto"/>
              <w:contextualSpacing/>
              <w:jc w:val="both"/>
              <w:rPr>
                <w:rFonts w:ascii="Times" w:eastAsia="Batang" w:hAnsi="Times"/>
                <w:b/>
                <w:bCs/>
                <w:i/>
                <w:iCs/>
                <w:sz w:val="20"/>
                <w:szCs w:val="24"/>
                <w:lang w:eastAsia="x-none"/>
              </w:rPr>
            </w:pPr>
            <w:bookmarkStart w:id="42" w:name="OLE_LINK18"/>
            <w:r w:rsidRPr="001023DC">
              <w:rPr>
                <w:rFonts w:ascii="Times" w:eastAsia="Batang" w:hAnsi="Times"/>
                <w:b/>
                <w:bCs/>
                <w:i/>
                <w:iCs/>
                <w:sz w:val="20"/>
                <w:szCs w:val="24"/>
                <w:lang w:eastAsia="x-none"/>
              </w:rPr>
              <w:t>Option 3: Standardized reference model structure + Parameter exchange between NW-side and UE-side</w:t>
            </w:r>
          </w:p>
          <w:p w14:paraId="6E7EA635" w14:textId="77777777" w:rsidR="003757B1" w:rsidRPr="001023DC" w:rsidRDefault="003757B1" w:rsidP="003C56E8">
            <w:pPr>
              <w:numPr>
                <w:ilvl w:val="0"/>
                <w:numId w:val="32"/>
              </w:numPr>
              <w:spacing w:beforeLines="0" w:before="0" w:after="120" w:line="276" w:lineRule="auto"/>
              <w:contextualSpacing/>
              <w:jc w:val="both"/>
              <w:rPr>
                <w:rFonts w:ascii="Times" w:eastAsia="Batang" w:hAnsi="Times"/>
                <w:b/>
                <w:bCs/>
                <w:i/>
                <w:iCs/>
                <w:sz w:val="20"/>
                <w:szCs w:val="24"/>
                <w:lang w:eastAsia="x-none"/>
              </w:rPr>
            </w:pPr>
            <w:r w:rsidRPr="001023DC">
              <w:rPr>
                <w:rFonts w:ascii="Times" w:eastAsia="Batang" w:hAnsi="Times"/>
                <w:b/>
                <w:bCs/>
                <w:i/>
                <w:iCs/>
                <w:sz w:val="20"/>
                <w:szCs w:val="24"/>
                <w:lang w:eastAsia="x-none"/>
              </w:rPr>
              <w:t>Option 4: Standardized data / dataset format + Dataset exchange between NW-side and UE-side</w:t>
            </w:r>
          </w:p>
          <w:p w14:paraId="0BBB374B" w14:textId="77777777" w:rsidR="003757B1" w:rsidRPr="001023DC" w:rsidRDefault="003757B1" w:rsidP="003C56E8">
            <w:pPr>
              <w:numPr>
                <w:ilvl w:val="0"/>
                <w:numId w:val="32"/>
              </w:numPr>
              <w:spacing w:beforeLines="0" w:before="0" w:after="120" w:line="276" w:lineRule="auto"/>
              <w:contextualSpacing/>
              <w:jc w:val="both"/>
              <w:rPr>
                <w:rFonts w:ascii="Times" w:eastAsia="Batang" w:hAnsi="Times"/>
                <w:b/>
                <w:bCs/>
                <w:i/>
                <w:iCs/>
                <w:sz w:val="20"/>
                <w:szCs w:val="24"/>
                <w:lang w:eastAsia="x-none"/>
              </w:rPr>
            </w:pPr>
            <w:r w:rsidRPr="001023DC">
              <w:rPr>
                <w:rFonts w:ascii="Times" w:eastAsia="Batang" w:hAnsi="Times"/>
                <w:b/>
                <w:bCs/>
                <w:i/>
                <w:iCs/>
                <w:sz w:val="20"/>
                <w:szCs w:val="24"/>
                <w:lang w:eastAsia="x-none"/>
              </w:rPr>
              <w:t>Option 5: Standardized model format + Reference model exchange between NW-side and UE-side</w:t>
            </w:r>
          </w:p>
          <w:bookmarkEnd w:id="38"/>
          <w:bookmarkEnd w:id="39"/>
          <w:bookmarkEnd w:id="42"/>
          <w:p w14:paraId="2844EB6D" w14:textId="77777777" w:rsidR="003757B1" w:rsidRPr="001023DC" w:rsidRDefault="003757B1" w:rsidP="003C56E8">
            <w:pPr>
              <w:spacing w:beforeLines="0" w:before="0" w:after="120"/>
              <w:rPr>
                <w:rFonts w:ascii="Times" w:eastAsia="Batang" w:hAnsi="Times"/>
                <w:b/>
                <w:bCs/>
                <w:i/>
                <w:iCs/>
                <w:sz w:val="20"/>
                <w:szCs w:val="24"/>
              </w:rPr>
            </w:pPr>
            <w:r w:rsidRPr="001023DC">
              <w:rPr>
                <w:rFonts w:ascii="Times" w:eastAsia="Batang" w:hAnsi="Times"/>
                <w:b/>
                <w:bCs/>
                <w:i/>
                <w:iCs/>
                <w:sz w:val="20"/>
                <w:szCs w:val="24"/>
              </w:rPr>
              <w:t>Note 1: The above options may not be mutually exclusive and may be used together.</w:t>
            </w:r>
          </w:p>
          <w:p w14:paraId="77086A65" w14:textId="77777777" w:rsidR="003757B1" w:rsidRPr="001023DC" w:rsidRDefault="003757B1" w:rsidP="003C56E8">
            <w:pPr>
              <w:spacing w:beforeLines="0" w:before="0" w:after="120"/>
              <w:rPr>
                <w:rFonts w:ascii="Times" w:eastAsia="Batang" w:hAnsi="Times"/>
                <w:b/>
                <w:bCs/>
                <w:i/>
                <w:iCs/>
                <w:sz w:val="20"/>
                <w:szCs w:val="24"/>
              </w:rPr>
            </w:pPr>
            <w:r w:rsidRPr="001023DC">
              <w:rPr>
                <w:rFonts w:ascii="Times" w:eastAsia="Batang" w:hAnsi="Times"/>
                <w:b/>
                <w:bCs/>
                <w:i/>
                <w:iCs/>
                <w:sz w:val="20"/>
                <w:szCs w:val="24"/>
              </w:rPr>
              <w:t>Note 2: Other options are not precluded.</w:t>
            </w:r>
          </w:p>
          <w:p w14:paraId="18E68E91" w14:textId="77777777" w:rsidR="003757B1" w:rsidRPr="001023DC" w:rsidRDefault="003757B1" w:rsidP="003C56E8">
            <w:pPr>
              <w:spacing w:beforeLines="0" w:before="0" w:after="120"/>
              <w:rPr>
                <w:rFonts w:ascii="Times" w:eastAsia="Batang" w:hAnsi="Times"/>
                <w:b/>
                <w:bCs/>
                <w:i/>
                <w:iCs/>
                <w:sz w:val="20"/>
                <w:szCs w:val="24"/>
              </w:rPr>
            </w:pPr>
            <w:r w:rsidRPr="001023DC">
              <w:rPr>
                <w:rFonts w:ascii="Times" w:eastAsia="Batang" w:hAnsi="Times"/>
                <w:b/>
                <w:bCs/>
                <w:i/>
                <w:iCs/>
                <w:sz w:val="20"/>
                <w:szCs w:val="24"/>
              </w:rPr>
              <w:t>Note 3: The study should consider how different methods of exchanging the parameters / dataset / reference model would affect the feasibility and collaboration complexity of options 3 / 4 / 5 respectively, e.g., over the air-interface, offline delivery, etc.</w:t>
            </w:r>
          </w:p>
          <w:p w14:paraId="5FF81D7A" w14:textId="77777777" w:rsidR="003757B1" w:rsidRPr="00965EF3" w:rsidRDefault="003757B1" w:rsidP="003C56E8">
            <w:pPr>
              <w:overflowPunct w:val="0"/>
              <w:autoSpaceDE w:val="0"/>
              <w:autoSpaceDN w:val="0"/>
              <w:adjustRightInd w:val="0"/>
              <w:spacing w:beforeLines="0" w:before="120" w:after="120"/>
              <w:jc w:val="both"/>
              <w:textAlignment w:val="baseline"/>
              <w:rPr>
                <w:rFonts w:ascii="Times" w:eastAsia="Batang" w:hAnsi="Times"/>
                <w:b/>
                <w:bCs/>
                <w:i/>
                <w:iCs/>
                <w:sz w:val="20"/>
                <w:szCs w:val="24"/>
              </w:rPr>
            </w:pPr>
            <w:r w:rsidRPr="00965EF3">
              <w:rPr>
                <w:rFonts w:ascii="Times" w:eastAsia="Batang" w:hAnsi="Times"/>
                <w:b/>
                <w:bCs/>
                <w:i/>
                <w:iCs/>
                <w:sz w:val="20"/>
                <w:szCs w:val="24"/>
              </w:rPr>
              <w:t>Note 4: “Dataset” refers to a set of data samples of CSI feedback and associated target CSI.</w:t>
            </w:r>
          </w:p>
          <w:p w14:paraId="34E3A65D" w14:textId="110DED42" w:rsidR="003757B1" w:rsidRPr="001023DC" w:rsidRDefault="003757B1" w:rsidP="003757B1">
            <w:pPr>
              <w:spacing w:beforeLines="0" w:before="0" w:after="0"/>
              <w:rPr>
                <w:rFonts w:ascii="Times" w:eastAsia="等线" w:hAnsi="Times"/>
                <w:b/>
                <w:bCs/>
                <w:sz w:val="20"/>
                <w:szCs w:val="24"/>
                <w:lang w:eastAsia="zh-CN"/>
              </w:rPr>
            </w:pPr>
          </w:p>
          <w:p w14:paraId="1C72166E" w14:textId="77777777" w:rsidR="003757B1" w:rsidRPr="001023DC" w:rsidRDefault="003757B1" w:rsidP="003C56E8">
            <w:pPr>
              <w:spacing w:beforeLines="0" w:before="0" w:after="0"/>
              <w:ind w:left="1440" w:hanging="1440"/>
              <w:rPr>
                <w:rFonts w:ascii="Times" w:eastAsia="等线" w:hAnsi="Times"/>
                <w:b/>
                <w:bCs/>
                <w:sz w:val="20"/>
                <w:szCs w:val="24"/>
                <w:highlight w:val="green"/>
                <w:lang w:eastAsia="zh-CN"/>
              </w:rPr>
            </w:pPr>
            <w:bookmarkStart w:id="43" w:name="OLE_LINK29"/>
            <w:bookmarkStart w:id="44" w:name="OLE_LINK36"/>
            <w:r w:rsidRPr="001023DC">
              <w:rPr>
                <w:rFonts w:ascii="Times" w:eastAsia="等线" w:hAnsi="Times" w:hint="eastAsia"/>
                <w:b/>
                <w:bCs/>
                <w:sz w:val="20"/>
                <w:szCs w:val="24"/>
                <w:highlight w:val="green"/>
                <w:lang w:eastAsia="zh-CN"/>
              </w:rPr>
              <w:t>A</w:t>
            </w:r>
            <w:r w:rsidRPr="001023DC">
              <w:rPr>
                <w:rFonts w:ascii="Times" w:eastAsia="等线" w:hAnsi="Times"/>
                <w:b/>
                <w:bCs/>
                <w:sz w:val="20"/>
                <w:szCs w:val="24"/>
                <w:highlight w:val="green"/>
                <w:lang w:eastAsia="zh-CN"/>
              </w:rPr>
              <w:t>greement</w:t>
            </w:r>
          </w:p>
          <w:p w14:paraId="5FD328DD" w14:textId="77777777" w:rsidR="003757B1" w:rsidRPr="001023DC" w:rsidRDefault="003757B1" w:rsidP="003C56E8">
            <w:pPr>
              <w:spacing w:beforeLines="0" w:before="0" w:after="0"/>
              <w:rPr>
                <w:rFonts w:ascii="Times" w:eastAsia="Batang" w:hAnsi="Times"/>
                <w:b/>
                <w:bCs/>
                <w:i/>
                <w:iCs/>
                <w:sz w:val="20"/>
                <w:szCs w:val="24"/>
              </w:rPr>
            </w:pPr>
            <w:r w:rsidRPr="001023DC">
              <w:rPr>
                <w:rFonts w:ascii="Times" w:eastAsia="Batang" w:hAnsi="Times"/>
                <w:b/>
                <w:bCs/>
                <w:i/>
                <w:iCs/>
                <w:sz w:val="20"/>
                <w:szCs w:val="24"/>
              </w:rPr>
              <w:lastRenderedPageBreak/>
              <w:t>For the study of inter-vendor collaboration issues for AI/ML-based CSI compression using a two-sided model, consider at least the following aspects when comparing different options:</w:t>
            </w:r>
          </w:p>
          <w:p w14:paraId="42D39B40" w14:textId="77777777" w:rsidR="003757B1" w:rsidRPr="001023DC" w:rsidRDefault="003757B1" w:rsidP="003C56E8">
            <w:pPr>
              <w:numPr>
                <w:ilvl w:val="0"/>
                <w:numId w:val="34"/>
              </w:numPr>
              <w:spacing w:beforeLines="0" w:before="0" w:after="0"/>
              <w:contextualSpacing/>
              <w:jc w:val="both"/>
              <w:rPr>
                <w:rFonts w:ascii="Times" w:eastAsia="Batang" w:hAnsi="Times"/>
                <w:b/>
                <w:bCs/>
                <w:i/>
                <w:iCs/>
                <w:sz w:val="20"/>
                <w:szCs w:val="24"/>
                <w:lang w:eastAsia="x-none"/>
              </w:rPr>
            </w:pPr>
            <w:bookmarkStart w:id="45" w:name="OLE_LINK180"/>
            <w:bookmarkStart w:id="46" w:name="OLE_LINK181"/>
            <w:bookmarkStart w:id="47" w:name="OLE_LINK32"/>
            <w:bookmarkStart w:id="48" w:name="OLE_LINK33"/>
            <w:r w:rsidRPr="001023DC">
              <w:rPr>
                <w:rFonts w:ascii="Times" w:eastAsia="Batang" w:hAnsi="Times"/>
                <w:b/>
                <w:bCs/>
                <w:i/>
                <w:iCs/>
                <w:sz w:val="20"/>
                <w:szCs w:val="24"/>
                <w:lang w:eastAsia="x-none"/>
              </w:rPr>
              <w:t>Inter-vendor collaboration complexity</w:t>
            </w:r>
            <w:bookmarkEnd w:id="45"/>
            <w:bookmarkEnd w:id="46"/>
            <w:r w:rsidRPr="001023DC">
              <w:rPr>
                <w:rFonts w:ascii="Times" w:eastAsia="Batang" w:hAnsi="Times"/>
                <w:b/>
                <w:bCs/>
                <w:i/>
                <w:iCs/>
                <w:sz w:val="20"/>
                <w:szCs w:val="24"/>
                <w:lang w:eastAsia="x-none"/>
              </w:rPr>
              <w:t>, e.g., whether bilateral collaboration is required between vendors.</w:t>
            </w:r>
          </w:p>
          <w:p w14:paraId="4AF7AE7B" w14:textId="77777777" w:rsidR="003757B1" w:rsidRPr="001023DC" w:rsidRDefault="003757B1" w:rsidP="003C56E8">
            <w:pPr>
              <w:numPr>
                <w:ilvl w:val="0"/>
                <w:numId w:val="34"/>
              </w:numPr>
              <w:spacing w:beforeLines="0" w:before="0" w:after="0"/>
              <w:contextualSpacing/>
              <w:jc w:val="both"/>
              <w:rPr>
                <w:rFonts w:ascii="Times" w:eastAsia="Batang" w:hAnsi="Times"/>
                <w:b/>
                <w:bCs/>
                <w:i/>
                <w:iCs/>
                <w:sz w:val="20"/>
                <w:szCs w:val="24"/>
                <w:lang w:eastAsia="x-none"/>
              </w:rPr>
            </w:pPr>
            <w:r w:rsidRPr="001023DC">
              <w:rPr>
                <w:rFonts w:ascii="Times" w:eastAsia="Batang" w:hAnsi="Times"/>
                <w:b/>
                <w:bCs/>
                <w:i/>
                <w:iCs/>
                <w:sz w:val="20"/>
                <w:szCs w:val="24"/>
                <w:lang w:eastAsia="x-none"/>
              </w:rPr>
              <w:t>Performance.</w:t>
            </w:r>
          </w:p>
          <w:p w14:paraId="1AED826C" w14:textId="77777777" w:rsidR="003757B1" w:rsidRPr="001023DC" w:rsidRDefault="003757B1" w:rsidP="003C56E8">
            <w:pPr>
              <w:numPr>
                <w:ilvl w:val="0"/>
                <w:numId w:val="34"/>
              </w:numPr>
              <w:spacing w:beforeLines="0" w:before="0" w:after="0"/>
              <w:contextualSpacing/>
              <w:jc w:val="both"/>
              <w:rPr>
                <w:rFonts w:ascii="Times" w:eastAsia="Batang" w:hAnsi="Times"/>
                <w:b/>
                <w:bCs/>
                <w:i/>
                <w:iCs/>
                <w:sz w:val="20"/>
                <w:szCs w:val="24"/>
                <w:lang w:eastAsia="x-none"/>
              </w:rPr>
            </w:pPr>
            <w:r w:rsidRPr="001023DC">
              <w:rPr>
                <w:rFonts w:ascii="Times" w:eastAsia="Batang" w:hAnsi="Times"/>
                <w:b/>
                <w:bCs/>
                <w:i/>
                <w:iCs/>
                <w:sz w:val="20"/>
                <w:szCs w:val="24"/>
                <w:lang w:eastAsia="x-none"/>
              </w:rPr>
              <w:t>Interoperability and RAN4 / testing related aspects.</w:t>
            </w:r>
          </w:p>
          <w:p w14:paraId="19274B83" w14:textId="77777777" w:rsidR="003757B1" w:rsidRDefault="003757B1" w:rsidP="003C56E8">
            <w:pPr>
              <w:numPr>
                <w:ilvl w:val="0"/>
                <w:numId w:val="34"/>
              </w:numPr>
              <w:spacing w:beforeLines="0" w:before="0" w:after="0"/>
              <w:contextualSpacing/>
              <w:jc w:val="both"/>
              <w:rPr>
                <w:rFonts w:ascii="Times" w:eastAsia="Batang" w:hAnsi="Times"/>
                <w:b/>
                <w:bCs/>
                <w:i/>
                <w:iCs/>
                <w:sz w:val="20"/>
                <w:szCs w:val="24"/>
                <w:lang w:eastAsia="x-none"/>
              </w:rPr>
            </w:pPr>
            <w:r w:rsidRPr="001023DC">
              <w:rPr>
                <w:rFonts w:ascii="Times" w:eastAsia="Batang" w:hAnsi="Times"/>
                <w:b/>
                <w:bCs/>
                <w:i/>
                <w:iCs/>
                <w:sz w:val="20"/>
                <w:szCs w:val="24"/>
                <w:lang w:eastAsia="x-none"/>
              </w:rPr>
              <w:t>Feasibility.</w:t>
            </w:r>
            <w:bookmarkEnd w:id="47"/>
            <w:bookmarkEnd w:id="48"/>
          </w:p>
          <w:bookmarkEnd w:id="43"/>
          <w:bookmarkEnd w:id="44"/>
          <w:p w14:paraId="323E901C" w14:textId="77777777" w:rsidR="00B83D54" w:rsidRDefault="00B83D54" w:rsidP="00B83D54">
            <w:pPr>
              <w:spacing w:beforeLines="0" w:before="0" w:after="0"/>
              <w:rPr>
                <w:rFonts w:ascii="Times" w:eastAsia="Batang" w:hAnsi="Times"/>
                <w:sz w:val="20"/>
                <w:szCs w:val="24"/>
              </w:rPr>
            </w:pPr>
          </w:p>
          <w:p w14:paraId="0A85C90E" w14:textId="5CD9FFFE" w:rsidR="00B83D54" w:rsidRPr="00B83D54" w:rsidRDefault="00B83D54" w:rsidP="00B83D54">
            <w:pPr>
              <w:spacing w:beforeLines="0" w:before="0" w:after="0"/>
              <w:rPr>
                <w:rFonts w:ascii="Times" w:eastAsia="Batang" w:hAnsi="Times"/>
                <w:sz w:val="20"/>
                <w:szCs w:val="24"/>
              </w:rPr>
            </w:pPr>
            <w:r w:rsidRPr="00B83D54">
              <w:rPr>
                <w:rFonts w:ascii="Times" w:eastAsia="Batang" w:hAnsi="Times"/>
                <w:sz w:val="20"/>
                <w:szCs w:val="24"/>
              </w:rPr>
              <w:t>Conclusion:</w:t>
            </w:r>
          </w:p>
          <w:p w14:paraId="497EC426" w14:textId="77777777" w:rsidR="00B83D54" w:rsidRPr="00B83D54" w:rsidRDefault="00B83D54" w:rsidP="00B83D54">
            <w:pPr>
              <w:numPr>
                <w:ilvl w:val="0"/>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Conclude, from RAN1 perspective, that Option 1, if feasible for specification, eliminate the inter-vendor collaboration</w:t>
            </w:r>
            <w:r w:rsidRPr="00B83D54">
              <w:rPr>
                <w:rFonts w:ascii="Times" w:eastAsia="等线" w:hAnsi="Times" w:hint="eastAsia"/>
                <w:sz w:val="20"/>
                <w:szCs w:val="24"/>
                <w:lang w:eastAsia="zh-CN"/>
              </w:rPr>
              <w:t xml:space="preserve"> complexity (e.g., whether bilateral </w:t>
            </w:r>
            <w:r w:rsidRPr="00B83D54">
              <w:rPr>
                <w:rFonts w:ascii="Times" w:eastAsia="等线" w:hAnsi="Times"/>
                <w:sz w:val="20"/>
                <w:szCs w:val="24"/>
                <w:lang w:eastAsia="zh-CN"/>
              </w:rPr>
              <w:t>collaboration</w:t>
            </w:r>
            <w:r w:rsidRPr="00B83D54">
              <w:rPr>
                <w:rFonts w:ascii="Times" w:eastAsia="等线" w:hAnsi="Times" w:hint="eastAsia"/>
                <w:sz w:val="20"/>
                <w:szCs w:val="24"/>
                <w:lang w:eastAsia="zh-CN"/>
              </w:rPr>
              <w:t xml:space="preserve"> is required between vendors)</w:t>
            </w:r>
            <w:r w:rsidRPr="00B83D54">
              <w:rPr>
                <w:rFonts w:ascii="Times" w:eastAsia="Batang" w:hAnsi="Times"/>
                <w:sz w:val="20"/>
                <w:szCs w:val="24"/>
                <w:lang w:eastAsia="x-none"/>
              </w:rPr>
              <w:t>.</w:t>
            </w:r>
          </w:p>
          <w:p w14:paraId="1F37CA23" w14:textId="77777777" w:rsidR="00B83D54" w:rsidRPr="00B83D54" w:rsidRDefault="00B83D54" w:rsidP="00B83D54">
            <w:pPr>
              <w:numPr>
                <w:ilvl w:val="0"/>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It is RAN1’s understanding that Option 1 corresponds to RAN4</w:t>
            </w:r>
            <w:r w:rsidRPr="00B83D54">
              <w:rPr>
                <w:rFonts w:ascii="Times" w:eastAsia="等线" w:hAnsi="Times" w:hint="eastAsia"/>
                <w:sz w:val="20"/>
                <w:szCs w:val="24"/>
                <w:lang w:eastAsia="zh-CN"/>
              </w:rPr>
              <w:t xml:space="preserve"> options, e.g., RAN4-</w:t>
            </w:r>
            <w:r w:rsidRPr="00B83D54">
              <w:rPr>
                <w:rFonts w:ascii="Times" w:eastAsia="Batang" w:hAnsi="Times"/>
                <w:sz w:val="20"/>
                <w:szCs w:val="24"/>
                <w:lang w:eastAsia="x-none"/>
              </w:rPr>
              <w:t>Option3</w:t>
            </w:r>
            <w:r w:rsidRPr="00B83D54">
              <w:rPr>
                <w:rFonts w:ascii="Times" w:eastAsia="等线" w:hAnsi="Times" w:hint="eastAsia"/>
                <w:sz w:val="20"/>
                <w:szCs w:val="24"/>
                <w:lang w:eastAsia="zh-CN"/>
              </w:rPr>
              <w:t>, or RAN4-Option4</w:t>
            </w:r>
            <w:r w:rsidRPr="00B83D54">
              <w:rPr>
                <w:rFonts w:ascii="Times" w:eastAsia="Batang" w:hAnsi="Times"/>
                <w:sz w:val="20"/>
                <w:szCs w:val="24"/>
                <w:lang w:eastAsia="x-none"/>
              </w:rPr>
              <w:t>. Further study and final conclusion on interoperability and RAN4 testing of the RAN4-Option3 and RAN4-Option4 is up to RAN4.</w:t>
            </w:r>
          </w:p>
          <w:p w14:paraId="1C094185" w14:textId="77777777" w:rsidR="00B83D54" w:rsidRDefault="00B83D54" w:rsidP="00B83D54">
            <w:pPr>
              <w:spacing w:beforeLines="0" w:before="0" w:after="0"/>
              <w:rPr>
                <w:rFonts w:ascii="Times" w:eastAsia="Batang" w:hAnsi="Times"/>
                <w:sz w:val="20"/>
                <w:szCs w:val="24"/>
              </w:rPr>
            </w:pPr>
          </w:p>
          <w:p w14:paraId="3A525C82" w14:textId="28DC071A" w:rsidR="00B83D54" w:rsidRPr="00B83D54" w:rsidRDefault="00B83D54" w:rsidP="00B83D54">
            <w:pPr>
              <w:spacing w:beforeLines="0" w:before="0" w:after="0"/>
              <w:rPr>
                <w:rFonts w:ascii="Times" w:eastAsia="Batang" w:hAnsi="Times"/>
                <w:sz w:val="20"/>
                <w:szCs w:val="24"/>
                <w:lang w:eastAsia="x-none"/>
              </w:rPr>
            </w:pPr>
            <w:r w:rsidRPr="00B83D54">
              <w:rPr>
                <w:rFonts w:ascii="Times" w:eastAsia="Batang" w:hAnsi="Times" w:hint="eastAsia"/>
                <w:sz w:val="20"/>
                <w:szCs w:val="24"/>
              </w:rPr>
              <w:t>Observation</w:t>
            </w:r>
          </w:p>
          <w:p w14:paraId="04B3BF1F" w14:textId="77777777" w:rsidR="00B83D54" w:rsidRPr="00B83D54" w:rsidRDefault="00B83D54" w:rsidP="00B83D54">
            <w:pPr>
              <w:numPr>
                <w:ilvl w:val="0"/>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Option 1 and 2 may have limited performance in the field compared to Options 3, 4, and 5</w:t>
            </w:r>
            <w:r w:rsidRPr="00B83D54">
              <w:rPr>
                <w:rFonts w:ascii="Times" w:eastAsia="等线" w:hAnsi="Times" w:hint="eastAsia"/>
                <w:sz w:val="20"/>
                <w:szCs w:val="24"/>
                <w:lang w:eastAsia="zh-CN"/>
              </w:rPr>
              <w:t xml:space="preserve">, further study is needed </w:t>
            </w:r>
          </w:p>
          <w:p w14:paraId="6A08EF10" w14:textId="40BA52B2" w:rsidR="00B83D54" w:rsidRPr="00B83D54" w:rsidRDefault="00B83D54" w:rsidP="00B83D54">
            <w:pPr>
              <w:numPr>
                <w:ilvl w:val="0"/>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 xml:space="preserve">Option 1 and 2 </w:t>
            </w:r>
            <w:r w:rsidRPr="00B83D54">
              <w:rPr>
                <w:rFonts w:ascii="Times" w:eastAsia="等线" w:hAnsi="Times" w:hint="eastAsia"/>
                <w:sz w:val="20"/>
                <w:szCs w:val="24"/>
                <w:lang w:eastAsia="zh-CN"/>
              </w:rPr>
              <w:t xml:space="preserve">may </w:t>
            </w:r>
            <w:r w:rsidRPr="00B83D54">
              <w:rPr>
                <w:rFonts w:ascii="Times" w:eastAsia="Batang" w:hAnsi="Times"/>
                <w:sz w:val="20"/>
                <w:szCs w:val="24"/>
                <w:lang w:eastAsia="x-none"/>
              </w:rPr>
              <w:t xml:space="preserve">require high specification effort </w:t>
            </w:r>
            <w:r w:rsidRPr="00B83D54">
              <w:rPr>
                <w:rFonts w:ascii="Times" w:eastAsia="等线" w:hAnsi="Times" w:hint="eastAsia"/>
                <w:sz w:val="20"/>
                <w:szCs w:val="24"/>
                <w:lang w:eastAsia="zh-CN"/>
              </w:rPr>
              <w:t>from RAN1 perspective</w:t>
            </w:r>
            <w:r w:rsidRPr="00B83D54">
              <w:rPr>
                <w:rFonts w:ascii="Times" w:eastAsia="Batang" w:hAnsi="Times"/>
                <w:sz w:val="20"/>
                <w:szCs w:val="24"/>
                <w:lang w:eastAsia="x-none"/>
              </w:rPr>
              <w:t>.</w:t>
            </w:r>
          </w:p>
          <w:p w14:paraId="73C823BB" w14:textId="77777777" w:rsidR="00B83D54" w:rsidRPr="00B83D54" w:rsidRDefault="00B83D54" w:rsidP="00B83D54">
            <w:pPr>
              <w:spacing w:beforeLines="0" w:before="0" w:after="0"/>
              <w:rPr>
                <w:rFonts w:ascii="Times" w:eastAsia="等线" w:hAnsi="Times"/>
                <w:sz w:val="20"/>
                <w:szCs w:val="24"/>
                <w:lang w:eastAsia="zh-CN"/>
              </w:rPr>
            </w:pPr>
          </w:p>
          <w:p w14:paraId="600FC4DA" w14:textId="77777777" w:rsidR="00B83D54" w:rsidRPr="00B83D54" w:rsidRDefault="00B83D54" w:rsidP="00B83D54">
            <w:pPr>
              <w:spacing w:beforeLines="0" w:before="0" w:after="0"/>
              <w:rPr>
                <w:rFonts w:ascii="Times" w:eastAsia="等线" w:hAnsi="Times"/>
                <w:sz w:val="20"/>
                <w:szCs w:val="24"/>
                <w:lang w:eastAsia="zh-CN"/>
              </w:rPr>
            </w:pPr>
            <w:r w:rsidRPr="00B83D54">
              <w:rPr>
                <w:rFonts w:ascii="Times" w:eastAsia="等线" w:hAnsi="Times" w:hint="eastAsia"/>
                <w:sz w:val="20"/>
                <w:szCs w:val="24"/>
                <w:lang w:eastAsia="zh-CN"/>
              </w:rPr>
              <w:t>Conclusion</w:t>
            </w:r>
          </w:p>
          <w:p w14:paraId="57FFCC37" w14:textId="77777777" w:rsidR="00B83D54" w:rsidRPr="00B83D54" w:rsidRDefault="00B83D54" w:rsidP="00B83D54">
            <w:pPr>
              <w:numPr>
                <w:ilvl w:val="0"/>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Deprioritize Option 2 for inter-vendor training collaboration.</w:t>
            </w:r>
          </w:p>
          <w:p w14:paraId="0B4A3ED6" w14:textId="77777777" w:rsidR="00B83D54" w:rsidRPr="00B83D54" w:rsidRDefault="00B83D54" w:rsidP="00B83D54">
            <w:pPr>
              <w:numPr>
                <w:ilvl w:val="1"/>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 xml:space="preserve">Note: This </w:t>
            </w:r>
            <w:proofErr w:type="spellStart"/>
            <w:r w:rsidRPr="00B83D54">
              <w:rPr>
                <w:rFonts w:ascii="Times" w:eastAsia="Batang" w:hAnsi="Times"/>
                <w:sz w:val="20"/>
                <w:szCs w:val="24"/>
                <w:lang w:eastAsia="x-none"/>
              </w:rPr>
              <w:t>deprioritization</w:t>
            </w:r>
            <w:proofErr w:type="spellEnd"/>
            <w:r w:rsidRPr="00B83D54">
              <w:rPr>
                <w:rFonts w:ascii="Times" w:eastAsia="Batang" w:hAnsi="Times"/>
                <w:sz w:val="20"/>
                <w:szCs w:val="24"/>
                <w:lang w:eastAsia="x-none"/>
              </w:rPr>
              <w:t xml:space="preserve"> shall not affect the ongoing discussion in RAN4 on RAN4-Option3 and RAN4-Option4.</w:t>
            </w:r>
          </w:p>
          <w:p w14:paraId="117614B0" w14:textId="5CD4B62B" w:rsidR="00B83D54" w:rsidRPr="00B83D54" w:rsidRDefault="00B83D54" w:rsidP="00B83D54">
            <w:pPr>
              <w:spacing w:beforeLines="0" w:before="0" w:after="0"/>
              <w:rPr>
                <w:rFonts w:ascii="Times" w:eastAsia="等线" w:hAnsi="Times"/>
                <w:sz w:val="20"/>
                <w:szCs w:val="24"/>
                <w:lang w:eastAsia="zh-CN"/>
              </w:rPr>
            </w:pPr>
          </w:p>
          <w:p w14:paraId="7A045C81" w14:textId="77777777" w:rsidR="00B83D54" w:rsidRPr="00B83D54" w:rsidRDefault="00B83D54" w:rsidP="00B83D54">
            <w:pPr>
              <w:spacing w:beforeLines="0" w:before="0" w:after="0"/>
              <w:rPr>
                <w:rFonts w:ascii="Times" w:eastAsia="等线" w:hAnsi="Times"/>
                <w:sz w:val="20"/>
                <w:szCs w:val="24"/>
                <w:highlight w:val="green"/>
                <w:lang w:eastAsia="zh-CN"/>
              </w:rPr>
            </w:pPr>
            <w:r w:rsidRPr="00B83D54">
              <w:rPr>
                <w:rFonts w:ascii="Times" w:eastAsia="等线" w:hAnsi="Times" w:hint="eastAsia"/>
                <w:sz w:val="20"/>
                <w:szCs w:val="24"/>
                <w:highlight w:val="green"/>
                <w:lang w:eastAsia="zh-CN"/>
              </w:rPr>
              <w:t>Agreement</w:t>
            </w:r>
          </w:p>
          <w:p w14:paraId="145DC663" w14:textId="77777777" w:rsidR="00B83D54" w:rsidRPr="00B83D54" w:rsidRDefault="00B83D54" w:rsidP="00B83D54">
            <w:pPr>
              <w:numPr>
                <w:ilvl w:val="0"/>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For Option 3, further define the two sub-options:</w:t>
            </w:r>
          </w:p>
          <w:p w14:paraId="6C9091D0" w14:textId="77777777" w:rsidR="00B83D54" w:rsidRPr="00B83D54" w:rsidRDefault="00B83D54" w:rsidP="00B83D54">
            <w:pPr>
              <w:numPr>
                <w:ilvl w:val="1"/>
                <w:numId w:val="39"/>
              </w:numPr>
              <w:spacing w:beforeLines="0" w:before="0" w:after="0"/>
              <w:contextualSpacing/>
              <w:jc w:val="both"/>
              <w:rPr>
                <w:rFonts w:ascii="Times" w:eastAsia="Batang" w:hAnsi="Times"/>
                <w:sz w:val="20"/>
                <w:szCs w:val="24"/>
                <w:lang w:eastAsia="x-none"/>
              </w:rPr>
            </w:pPr>
            <w:bookmarkStart w:id="49" w:name="OLE_LINK74"/>
            <w:bookmarkStart w:id="50" w:name="OLE_LINK75"/>
            <w:r w:rsidRPr="00B83D54">
              <w:rPr>
                <w:rFonts w:ascii="Times" w:eastAsia="Batang" w:hAnsi="Times"/>
                <w:sz w:val="20"/>
                <w:szCs w:val="24"/>
                <w:lang w:eastAsia="x-none"/>
              </w:rPr>
              <w:t xml:space="preserve">3a: Parameters received at the UE or UE-side goes through </w:t>
            </w:r>
            <w:bookmarkStart w:id="51" w:name="OLE_LINK56"/>
            <w:bookmarkStart w:id="52" w:name="OLE_LINK57"/>
            <w:r w:rsidRPr="00B83D54">
              <w:rPr>
                <w:rFonts w:ascii="Times" w:eastAsia="Batang" w:hAnsi="Times"/>
                <w:sz w:val="20"/>
                <w:szCs w:val="24"/>
                <w:lang w:eastAsia="x-none"/>
              </w:rPr>
              <w:t>offline engineering</w:t>
            </w:r>
            <w:bookmarkEnd w:id="51"/>
            <w:bookmarkEnd w:id="52"/>
            <w:r w:rsidRPr="00B83D54">
              <w:rPr>
                <w:rFonts w:ascii="Times" w:eastAsia="Batang" w:hAnsi="Times"/>
                <w:sz w:val="20"/>
                <w:szCs w:val="24"/>
                <w:lang w:eastAsia="x-none"/>
              </w:rPr>
              <w:t xml:space="preserve"> at the UE-side (e.g., UE-side OTT server)</w:t>
            </w:r>
            <w:r w:rsidRPr="00B83D54">
              <w:rPr>
                <w:rFonts w:ascii="Times" w:eastAsia="等线" w:hAnsi="Times" w:hint="eastAsia"/>
                <w:sz w:val="20"/>
                <w:szCs w:val="24"/>
                <w:lang w:eastAsia="zh-CN"/>
              </w:rPr>
              <w:t xml:space="preserve">, e.g., </w:t>
            </w:r>
            <w:r w:rsidRPr="00B83D54">
              <w:rPr>
                <w:rFonts w:ascii="Times" w:eastAsia="Batang" w:hAnsi="Times"/>
                <w:sz w:val="20"/>
                <w:szCs w:val="24"/>
                <w:lang w:eastAsia="x-none"/>
              </w:rPr>
              <w:t>potential re-training, re-development of a different model, and/or offline testing.</w:t>
            </w:r>
          </w:p>
          <w:bookmarkEnd w:id="49"/>
          <w:bookmarkEnd w:id="50"/>
          <w:p w14:paraId="0136CE34" w14:textId="77777777" w:rsidR="00B83D54" w:rsidRPr="00B83D54" w:rsidRDefault="00B83D54" w:rsidP="00B83D54">
            <w:pPr>
              <w:numPr>
                <w:ilvl w:val="1"/>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3b: Parameters received at the UE are directly used for inference at the UE without offline engineering, potentially with on-device operations.</w:t>
            </w:r>
          </w:p>
          <w:p w14:paraId="2E915B43" w14:textId="77777777" w:rsidR="00B83D54" w:rsidRPr="00B83D54" w:rsidRDefault="00B83D54" w:rsidP="00B83D54">
            <w:pPr>
              <w:numPr>
                <w:ilvl w:val="0"/>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For Option 5, further define the two sub-options:</w:t>
            </w:r>
          </w:p>
          <w:p w14:paraId="1966DFED" w14:textId="77777777" w:rsidR="00B83D54" w:rsidRPr="00B83D54" w:rsidRDefault="00B83D54" w:rsidP="00B83D54">
            <w:pPr>
              <w:numPr>
                <w:ilvl w:val="1"/>
                <w:numId w:val="39"/>
              </w:numPr>
              <w:spacing w:beforeLines="0" w:before="0" w:after="0"/>
              <w:contextualSpacing/>
              <w:jc w:val="both"/>
              <w:rPr>
                <w:rFonts w:ascii="Times" w:eastAsia="Batang" w:hAnsi="Times"/>
                <w:sz w:val="20"/>
                <w:szCs w:val="24"/>
                <w:lang w:eastAsia="x-none"/>
              </w:rPr>
            </w:pPr>
            <w:bookmarkStart w:id="53" w:name="OLE_LINK76"/>
            <w:bookmarkStart w:id="54" w:name="OLE_LINK77"/>
            <w:r w:rsidRPr="00B83D54">
              <w:rPr>
                <w:rFonts w:ascii="Times" w:eastAsia="Batang" w:hAnsi="Times"/>
                <w:sz w:val="20"/>
                <w:szCs w:val="24"/>
                <w:lang w:eastAsia="x-none"/>
              </w:rPr>
              <w:t>5a: Model received at the UE or UE-side goes through offline engineering at the UE-side (e.g., UE-side OTT server)</w:t>
            </w:r>
            <w:r w:rsidRPr="00B83D54">
              <w:rPr>
                <w:rFonts w:ascii="Times" w:eastAsia="等线" w:hAnsi="Times" w:hint="eastAsia"/>
                <w:sz w:val="20"/>
                <w:szCs w:val="24"/>
                <w:lang w:eastAsia="zh-CN"/>
              </w:rPr>
              <w:t>, e.g.,</w:t>
            </w:r>
            <w:r w:rsidRPr="00B83D54">
              <w:rPr>
                <w:rFonts w:ascii="Times" w:eastAsia="Batang" w:hAnsi="Times"/>
                <w:sz w:val="20"/>
                <w:szCs w:val="24"/>
                <w:lang w:eastAsia="x-none"/>
              </w:rPr>
              <w:t xml:space="preserve"> potential re-training, re-development of a different model, and/or offline testing.</w:t>
            </w:r>
          </w:p>
          <w:bookmarkEnd w:id="53"/>
          <w:bookmarkEnd w:id="54"/>
          <w:p w14:paraId="1AA94A20" w14:textId="77777777" w:rsidR="00B83D54" w:rsidRPr="00B83D54" w:rsidRDefault="00B83D54" w:rsidP="00B83D54">
            <w:pPr>
              <w:numPr>
                <w:ilvl w:val="1"/>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5b: Model received at the UE are directly used for inference at the UE without offline engineering</w:t>
            </w:r>
            <w:r w:rsidRPr="00B83D54">
              <w:rPr>
                <w:rFonts w:ascii="Times" w:eastAsia="等线" w:hAnsi="Times" w:hint="eastAsia"/>
                <w:sz w:val="20"/>
                <w:szCs w:val="24"/>
                <w:lang w:eastAsia="zh-CN"/>
              </w:rPr>
              <w:t>,</w:t>
            </w:r>
            <w:r w:rsidRPr="00B83D54">
              <w:rPr>
                <w:rFonts w:ascii="Times" w:eastAsia="Batang" w:hAnsi="Times"/>
                <w:sz w:val="20"/>
                <w:szCs w:val="24"/>
                <w:lang w:eastAsia="x-none"/>
              </w:rPr>
              <w:t xml:space="preserve"> potentially with on-device operations.</w:t>
            </w:r>
          </w:p>
          <w:p w14:paraId="6B8D603D" w14:textId="77777777" w:rsidR="00B83D54" w:rsidRPr="00B83D54" w:rsidRDefault="00B83D54" w:rsidP="00B83D54">
            <w:pPr>
              <w:numPr>
                <w:ilvl w:val="0"/>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For Option 4, it is clarified that:</w:t>
            </w:r>
          </w:p>
          <w:p w14:paraId="29B1E59B" w14:textId="77777777" w:rsidR="00B83D54" w:rsidRPr="00B83D54" w:rsidRDefault="00B83D54" w:rsidP="00B83D54">
            <w:pPr>
              <w:numPr>
                <w:ilvl w:val="1"/>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Dataset received at the UE or UE-side goes through offline engineering at the UE- side (e.g., UE-side OTT server)</w:t>
            </w:r>
            <w:r w:rsidRPr="00B83D54">
              <w:rPr>
                <w:rFonts w:ascii="Times" w:eastAsia="等线" w:hAnsi="Times" w:hint="eastAsia"/>
                <w:sz w:val="20"/>
                <w:szCs w:val="24"/>
                <w:lang w:eastAsia="zh-CN"/>
              </w:rPr>
              <w:t xml:space="preserve">, e.g., model </w:t>
            </w:r>
            <w:r w:rsidRPr="00B83D54">
              <w:rPr>
                <w:rFonts w:ascii="Times" w:eastAsia="等线" w:hAnsi="Times"/>
                <w:sz w:val="20"/>
                <w:szCs w:val="24"/>
                <w:lang w:eastAsia="zh-CN"/>
              </w:rPr>
              <w:t>training</w:t>
            </w:r>
            <w:r w:rsidRPr="00B83D54">
              <w:rPr>
                <w:rFonts w:ascii="Times" w:eastAsia="等线" w:hAnsi="Times" w:hint="eastAsia"/>
                <w:sz w:val="20"/>
                <w:szCs w:val="24"/>
                <w:lang w:eastAsia="zh-CN"/>
              </w:rPr>
              <w:t xml:space="preserve"> or o</w:t>
            </w:r>
            <w:r w:rsidRPr="00B83D54">
              <w:rPr>
                <w:rFonts w:ascii="Times" w:eastAsia="Batang" w:hAnsi="Times"/>
                <w:sz w:val="20"/>
                <w:szCs w:val="24"/>
                <w:lang w:eastAsia="x-none"/>
              </w:rPr>
              <w:t>ffline testing.</w:t>
            </w:r>
          </w:p>
          <w:p w14:paraId="28C23AA9" w14:textId="77777777" w:rsidR="00B83D54" w:rsidRPr="00B83D54" w:rsidRDefault="00B83D54" w:rsidP="00B83D54">
            <w:pPr>
              <w:numPr>
                <w:ilvl w:val="0"/>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 xml:space="preserve">Note: The descriptions under each option are only for the purpose of simplified discussion and do not mean deprioritizing any other </w:t>
            </w:r>
            <w:proofErr w:type="spellStart"/>
            <w:r w:rsidRPr="00B83D54">
              <w:rPr>
                <w:rFonts w:ascii="Times" w:eastAsia="Batang" w:hAnsi="Times"/>
                <w:sz w:val="20"/>
                <w:szCs w:val="24"/>
                <w:lang w:eastAsia="x-none"/>
              </w:rPr>
              <w:t>flavors</w:t>
            </w:r>
            <w:proofErr w:type="spellEnd"/>
            <w:r w:rsidRPr="00B83D54">
              <w:rPr>
                <w:rFonts w:ascii="Times" w:eastAsia="Batang" w:hAnsi="Times"/>
                <w:sz w:val="20"/>
                <w:szCs w:val="24"/>
                <w:lang w:eastAsia="x-none"/>
              </w:rPr>
              <w:t xml:space="preserve"> (such as an exchange originating from the UE-side and ending at the NW-side) from potential specification. </w:t>
            </w:r>
          </w:p>
          <w:p w14:paraId="1CE71248" w14:textId="77777777" w:rsidR="00B83D54" w:rsidRDefault="00B83D54" w:rsidP="00B83D54">
            <w:pPr>
              <w:spacing w:beforeLines="0" w:before="0" w:after="0"/>
              <w:rPr>
                <w:rFonts w:ascii="Times" w:eastAsia="等线" w:hAnsi="Times"/>
                <w:sz w:val="20"/>
                <w:szCs w:val="24"/>
                <w:highlight w:val="green"/>
                <w:lang w:eastAsia="zh-CN"/>
              </w:rPr>
            </w:pPr>
          </w:p>
          <w:p w14:paraId="3E512695" w14:textId="2EC028B9" w:rsidR="00B83D54" w:rsidRPr="00B83D54" w:rsidRDefault="00B83D54" w:rsidP="00B83D54">
            <w:pPr>
              <w:spacing w:beforeLines="0" w:before="0" w:after="0"/>
              <w:rPr>
                <w:rFonts w:ascii="Times" w:eastAsia="等线" w:hAnsi="Times"/>
                <w:sz w:val="20"/>
                <w:szCs w:val="24"/>
                <w:highlight w:val="green"/>
                <w:lang w:eastAsia="zh-CN"/>
              </w:rPr>
            </w:pPr>
            <w:r w:rsidRPr="00B83D54">
              <w:rPr>
                <w:rFonts w:ascii="Times" w:eastAsia="等线" w:hAnsi="Times" w:hint="eastAsia"/>
                <w:sz w:val="20"/>
                <w:szCs w:val="24"/>
                <w:highlight w:val="green"/>
                <w:lang w:eastAsia="zh-CN"/>
              </w:rPr>
              <w:t>Agreement</w:t>
            </w:r>
          </w:p>
          <w:p w14:paraId="4A41FD04" w14:textId="77777777" w:rsidR="00B83D54" w:rsidRPr="00B83D54" w:rsidRDefault="00B83D54" w:rsidP="00B83D54">
            <w:pPr>
              <w:numPr>
                <w:ilvl w:val="0"/>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For Option 3/4/5, focus further discussion on the following assumptions:</w:t>
            </w:r>
          </w:p>
          <w:p w14:paraId="609468F4" w14:textId="77777777" w:rsidR="00B83D54" w:rsidRPr="00B83D54" w:rsidRDefault="00B83D54" w:rsidP="00B83D54">
            <w:pPr>
              <w:numPr>
                <w:ilvl w:val="1"/>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Option 3a/5a</w:t>
            </w:r>
          </w:p>
          <w:p w14:paraId="388B4510" w14:textId="77777777" w:rsidR="00B83D54" w:rsidRPr="00B83D54" w:rsidRDefault="00B83D54" w:rsidP="00B83D54">
            <w:pPr>
              <w:numPr>
                <w:ilvl w:val="2"/>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 xml:space="preserve">The </w:t>
            </w:r>
            <w:proofErr w:type="gramStart"/>
            <w:r w:rsidRPr="00B83D54">
              <w:rPr>
                <w:rFonts w:ascii="Times" w:eastAsia="Batang" w:hAnsi="Times"/>
                <w:sz w:val="20"/>
                <w:szCs w:val="24"/>
                <w:lang w:eastAsia="x-none"/>
              </w:rPr>
              <w:t>model(</w:t>
            </w:r>
            <w:proofErr w:type="gramEnd"/>
            <w:r w:rsidRPr="00B83D54">
              <w:rPr>
                <w:rFonts w:ascii="Times" w:eastAsia="Batang" w:hAnsi="Times"/>
                <w:sz w:val="20"/>
                <w:szCs w:val="24"/>
                <w:lang w:eastAsia="x-none"/>
              </w:rPr>
              <w:t>5a)/parameter(3a) exchange originates from the NW-side and ends at the UE-side.</w:t>
            </w:r>
          </w:p>
          <w:p w14:paraId="51E54A48" w14:textId="77777777" w:rsidR="00B83D54" w:rsidRPr="00B83D54" w:rsidRDefault="00B83D54" w:rsidP="00B83D54">
            <w:pPr>
              <w:numPr>
                <w:ilvl w:val="2"/>
                <w:numId w:val="39"/>
              </w:numPr>
              <w:spacing w:beforeLines="0" w:before="0" w:after="0"/>
              <w:contextualSpacing/>
              <w:jc w:val="both"/>
              <w:rPr>
                <w:rFonts w:ascii="Times" w:eastAsia="Batang" w:hAnsi="Times"/>
                <w:sz w:val="20"/>
                <w:szCs w:val="24"/>
                <w:lang w:eastAsia="x-none"/>
              </w:rPr>
            </w:pPr>
            <w:bookmarkStart w:id="55" w:name="OLE_LINK156"/>
            <w:proofErr w:type="gramStart"/>
            <w:r w:rsidRPr="00B83D54">
              <w:rPr>
                <w:rFonts w:ascii="Times" w:eastAsia="Batang" w:hAnsi="Times"/>
                <w:sz w:val="20"/>
                <w:szCs w:val="24"/>
                <w:lang w:eastAsia="x-none"/>
              </w:rPr>
              <w:t>Model(</w:t>
            </w:r>
            <w:proofErr w:type="gramEnd"/>
            <w:r w:rsidRPr="00B83D54">
              <w:rPr>
                <w:rFonts w:ascii="Times" w:eastAsia="Batang" w:hAnsi="Times"/>
                <w:sz w:val="20"/>
                <w:szCs w:val="24"/>
                <w:lang w:eastAsia="x-none"/>
              </w:rPr>
              <w:t>5a)/parameters(3a) exchanged from the NW-side to UE-side is either CSI generation or reconstruction part</w:t>
            </w:r>
            <w:r w:rsidRPr="00B83D54">
              <w:rPr>
                <w:rFonts w:ascii="Times" w:eastAsia="等线" w:hAnsi="Times" w:hint="eastAsia"/>
                <w:sz w:val="20"/>
                <w:szCs w:val="24"/>
                <w:lang w:eastAsia="zh-CN"/>
              </w:rPr>
              <w:t xml:space="preserve"> or both</w:t>
            </w:r>
            <w:r w:rsidRPr="00B83D54">
              <w:rPr>
                <w:rFonts w:ascii="Times" w:eastAsia="Batang" w:hAnsi="Times"/>
                <w:sz w:val="20"/>
                <w:szCs w:val="24"/>
                <w:lang w:eastAsia="x-none"/>
              </w:rPr>
              <w:t>.</w:t>
            </w:r>
          </w:p>
          <w:bookmarkEnd w:id="55"/>
          <w:p w14:paraId="645F9355" w14:textId="77777777" w:rsidR="00B83D54" w:rsidRPr="00B83D54" w:rsidRDefault="00B83D54" w:rsidP="00B83D54">
            <w:pPr>
              <w:numPr>
                <w:ilvl w:val="3"/>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Option 3a-1/5a-1: Model/Parameters exchanged from the NW-side to UE-side is CSI generation part.</w:t>
            </w:r>
          </w:p>
          <w:p w14:paraId="41A4024A" w14:textId="77777777" w:rsidR="00B83D54" w:rsidRPr="00B83D54" w:rsidRDefault="00B83D54" w:rsidP="00B83D54">
            <w:pPr>
              <w:numPr>
                <w:ilvl w:val="3"/>
                <w:numId w:val="39"/>
              </w:numPr>
              <w:spacing w:beforeLines="0" w:before="0" w:after="0"/>
              <w:contextualSpacing/>
              <w:jc w:val="both"/>
              <w:rPr>
                <w:rFonts w:ascii="Times" w:eastAsia="Batang" w:hAnsi="Times"/>
                <w:sz w:val="20"/>
                <w:szCs w:val="24"/>
                <w:lang w:eastAsia="x-none"/>
              </w:rPr>
            </w:pPr>
            <w:bookmarkStart w:id="56" w:name="OLE_LINK194"/>
            <w:bookmarkStart w:id="57" w:name="OLE_LINK195"/>
            <w:r w:rsidRPr="00B83D54">
              <w:rPr>
                <w:rFonts w:ascii="Times" w:eastAsia="Batang" w:hAnsi="Times"/>
                <w:sz w:val="20"/>
                <w:szCs w:val="24"/>
                <w:lang w:eastAsia="x-none"/>
              </w:rPr>
              <w:t>Option 3a-2/5a-2: Model/Parameters exchanged from the NW-side to UE-side is CSI reconstruction part.</w:t>
            </w:r>
          </w:p>
          <w:p w14:paraId="4BF8A5A0" w14:textId="77777777" w:rsidR="00B83D54" w:rsidRPr="00B83D54" w:rsidRDefault="00B83D54" w:rsidP="00B83D54">
            <w:pPr>
              <w:numPr>
                <w:ilvl w:val="3"/>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Option 3a-</w:t>
            </w:r>
            <w:r w:rsidRPr="00B83D54">
              <w:rPr>
                <w:rFonts w:ascii="Times" w:eastAsia="等线" w:hAnsi="Times" w:hint="eastAsia"/>
                <w:sz w:val="20"/>
                <w:szCs w:val="24"/>
                <w:lang w:eastAsia="zh-CN"/>
              </w:rPr>
              <w:t>3</w:t>
            </w:r>
            <w:r w:rsidRPr="00B83D54">
              <w:rPr>
                <w:rFonts w:ascii="Times" w:eastAsia="Batang" w:hAnsi="Times"/>
                <w:sz w:val="20"/>
                <w:szCs w:val="24"/>
                <w:lang w:eastAsia="x-none"/>
              </w:rPr>
              <w:t>/5a-</w:t>
            </w:r>
            <w:r w:rsidRPr="00B83D54">
              <w:rPr>
                <w:rFonts w:ascii="Times" w:eastAsia="等线" w:hAnsi="Times" w:hint="eastAsia"/>
                <w:sz w:val="20"/>
                <w:szCs w:val="24"/>
                <w:lang w:eastAsia="zh-CN"/>
              </w:rPr>
              <w:t>3</w:t>
            </w:r>
            <w:r w:rsidRPr="00B83D54">
              <w:rPr>
                <w:rFonts w:ascii="Times" w:eastAsia="Batang" w:hAnsi="Times"/>
                <w:sz w:val="20"/>
                <w:szCs w:val="24"/>
                <w:lang w:eastAsia="x-none"/>
              </w:rPr>
              <w:t xml:space="preserve">: Model/Parameters exchanged from the NW-side to UE-side </w:t>
            </w:r>
            <w:r w:rsidRPr="00B83D54">
              <w:rPr>
                <w:rFonts w:ascii="Times" w:eastAsia="等线" w:hAnsi="Times" w:hint="eastAsia"/>
                <w:sz w:val="20"/>
                <w:szCs w:val="24"/>
                <w:lang w:eastAsia="zh-CN"/>
              </w:rPr>
              <w:t xml:space="preserve">are both </w:t>
            </w:r>
            <w:bookmarkStart w:id="58" w:name="OLE_LINK67"/>
            <w:bookmarkStart w:id="59" w:name="OLE_LINK72"/>
            <w:r w:rsidRPr="00B83D54">
              <w:rPr>
                <w:rFonts w:ascii="Times" w:eastAsia="Batang" w:hAnsi="Times"/>
                <w:sz w:val="20"/>
                <w:szCs w:val="24"/>
                <w:lang w:eastAsia="x-none"/>
              </w:rPr>
              <w:t>CSI generation part</w:t>
            </w:r>
            <w:r w:rsidRPr="00B83D54">
              <w:rPr>
                <w:rFonts w:ascii="Times" w:eastAsia="等线" w:hAnsi="Times" w:hint="eastAsia"/>
                <w:sz w:val="20"/>
                <w:szCs w:val="24"/>
                <w:lang w:eastAsia="zh-CN"/>
              </w:rPr>
              <w:t xml:space="preserve"> and </w:t>
            </w:r>
            <w:r w:rsidRPr="00B83D54">
              <w:rPr>
                <w:rFonts w:ascii="Times" w:eastAsia="Batang" w:hAnsi="Times"/>
                <w:sz w:val="20"/>
                <w:szCs w:val="24"/>
                <w:lang w:eastAsia="x-none"/>
              </w:rPr>
              <w:t>CSI reconstruction part</w:t>
            </w:r>
            <w:bookmarkEnd w:id="58"/>
            <w:bookmarkEnd w:id="59"/>
            <w:r w:rsidRPr="00B83D54">
              <w:rPr>
                <w:rFonts w:ascii="Times" w:eastAsia="Batang" w:hAnsi="Times"/>
                <w:sz w:val="20"/>
                <w:szCs w:val="24"/>
                <w:lang w:eastAsia="x-none"/>
              </w:rPr>
              <w:t>.</w:t>
            </w:r>
          </w:p>
          <w:bookmarkEnd w:id="56"/>
          <w:bookmarkEnd w:id="57"/>
          <w:p w14:paraId="1CF6D5AD" w14:textId="77777777" w:rsidR="00B83D54" w:rsidRPr="00B83D54" w:rsidRDefault="00B83D54" w:rsidP="00B83D54">
            <w:pPr>
              <w:numPr>
                <w:ilvl w:val="3"/>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Some additional information</w:t>
            </w:r>
            <w:r w:rsidRPr="00B83D54">
              <w:rPr>
                <w:rFonts w:ascii="Times" w:eastAsia="等线" w:hAnsi="Times" w:hint="eastAsia"/>
                <w:sz w:val="20"/>
                <w:szCs w:val="24"/>
                <w:lang w:eastAsia="zh-CN"/>
              </w:rPr>
              <w:t xml:space="preserve">, if </w:t>
            </w:r>
            <w:r w:rsidRPr="00B83D54">
              <w:rPr>
                <w:rFonts w:ascii="Times" w:eastAsia="等线" w:hAnsi="Times"/>
                <w:sz w:val="20"/>
                <w:szCs w:val="24"/>
                <w:lang w:eastAsia="zh-CN"/>
              </w:rPr>
              <w:t>necessary</w:t>
            </w:r>
            <w:r w:rsidRPr="00B83D54">
              <w:rPr>
                <w:rFonts w:ascii="Times" w:eastAsia="等线" w:hAnsi="Times" w:hint="eastAsia"/>
                <w:sz w:val="20"/>
                <w:szCs w:val="24"/>
                <w:lang w:eastAsia="zh-CN"/>
              </w:rPr>
              <w:t xml:space="preserve">, may be </w:t>
            </w:r>
            <w:r w:rsidRPr="00B83D54">
              <w:rPr>
                <w:rFonts w:ascii="Times" w:eastAsia="Batang" w:hAnsi="Times"/>
                <w:sz w:val="20"/>
                <w:szCs w:val="24"/>
                <w:lang w:eastAsia="x-none"/>
              </w:rPr>
              <w:t>shared from the NW-side to help UE-side offline engineering and provide performance guidance.</w:t>
            </w:r>
          </w:p>
          <w:p w14:paraId="44700C90" w14:textId="77777777" w:rsidR="00B83D54" w:rsidRPr="00B83D54" w:rsidRDefault="00B83D54" w:rsidP="00B83D54">
            <w:pPr>
              <w:numPr>
                <w:ilvl w:val="4"/>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 xml:space="preserve">Performance target </w:t>
            </w:r>
          </w:p>
          <w:p w14:paraId="199ECB6E" w14:textId="77777777" w:rsidR="00B83D54" w:rsidRPr="00B83D54" w:rsidRDefault="00B83D54" w:rsidP="00B83D54">
            <w:pPr>
              <w:numPr>
                <w:ilvl w:val="4"/>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lastRenderedPageBreak/>
              <w:t>Dataset or information related to collecting dataset</w:t>
            </w:r>
          </w:p>
          <w:p w14:paraId="7BEEE9A3" w14:textId="77777777" w:rsidR="00B83D54" w:rsidRPr="00B83D54" w:rsidRDefault="00B83D54" w:rsidP="00B83D54">
            <w:pPr>
              <w:numPr>
                <w:ilvl w:val="2"/>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Study different methods of exchanging, e.g., over the air-interface, offline delivery, etc.</w:t>
            </w:r>
          </w:p>
          <w:p w14:paraId="178618A4" w14:textId="77777777" w:rsidR="00B83D54" w:rsidRPr="00B83D54" w:rsidRDefault="00B83D54" w:rsidP="00B83D54">
            <w:pPr>
              <w:numPr>
                <w:ilvl w:val="1"/>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Option 3b</w:t>
            </w:r>
          </w:p>
          <w:p w14:paraId="0E6BF9F6" w14:textId="77777777" w:rsidR="00B83D54" w:rsidRPr="00B83D54" w:rsidRDefault="00B83D54" w:rsidP="00B83D54">
            <w:pPr>
              <w:numPr>
                <w:ilvl w:val="2"/>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The method of exchanging is over the air-interface via model transfer/deliver</w:t>
            </w:r>
            <w:r w:rsidRPr="00B83D54">
              <w:rPr>
                <w:rFonts w:ascii="Times" w:eastAsia="等线" w:hAnsi="Times" w:hint="eastAsia"/>
                <w:sz w:val="20"/>
                <w:szCs w:val="24"/>
                <w:lang w:eastAsia="zh-CN"/>
              </w:rPr>
              <w:t>y</w:t>
            </w:r>
            <w:r w:rsidRPr="00B83D54">
              <w:rPr>
                <w:rFonts w:ascii="Times" w:eastAsia="Batang" w:hAnsi="Times"/>
                <w:sz w:val="20"/>
                <w:szCs w:val="24"/>
                <w:lang w:eastAsia="x-none"/>
              </w:rPr>
              <w:t xml:space="preserve"> Case z4.</w:t>
            </w:r>
          </w:p>
          <w:p w14:paraId="5F61168D" w14:textId="77777777" w:rsidR="00B83D54" w:rsidRPr="00B83D54" w:rsidRDefault="00B83D54" w:rsidP="00B83D54">
            <w:pPr>
              <w:numPr>
                <w:ilvl w:val="2"/>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The parameter exchange is from NW to UE.</w:t>
            </w:r>
          </w:p>
          <w:p w14:paraId="2AAB044D" w14:textId="77777777" w:rsidR="00B83D54" w:rsidRPr="00B83D54" w:rsidRDefault="00B83D54" w:rsidP="00B83D54">
            <w:pPr>
              <w:numPr>
                <w:ilvl w:val="2"/>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 xml:space="preserve">Parameters exchanged from the NW-side to UE-side is </w:t>
            </w:r>
            <w:bookmarkStart w:id="60" w:name="OLE_LINK125"/>
            <w:bookmarkStart w:id="61" w:name="OLE_LINK126"/>
            <w:r w:rsidRPr="00B83D54">
              <w:rPr>
                <w:rFonts w:ascii="Times" w:eastAsia="Batang" w:hAnsi="Times"/>
                <w:sz w:val="20"/>
                <w:szCs w:val="24"/>
                <w:lang w:eastAsia="x-none"/>
              </w:rPr>
              <w:t>CSI generation part</w:t>
            </w:r>
            <w:bookmarkEnd w:id="60"/>
            <w:bookmarkEnd w:id="61"/>
            <w:r w:rsidRPr="00B83D54">
              <w:rPr>
                <w:rFonts w:ascii="Times" w:eastAsia="Batang" w:hAnsi="Times"/>
                <w:sz w:val="20"/>
                <w:szCs w:val="24"/>
                <w:lang w:eastAsia="x-none"/>
              </w:rPr>
              <w:t>.</w:t>
            </w:r>
          </w:p>
          <w:p w14:paraId="7DD0D915" w14:textId="77777777" w:rsidR="00B83D54" w:rsidRPr="00B83D54" w:rsidRDefault="00B83D54" w:rsidP="00B83D54">
            <w:pPr>
              <w:numPr>
                <w:ilvl w:val="1"/>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Option 5b</w:t>
            </w:r>
          </w:p>
          <w:p w14:paraId="5024F609" w14:textId="77777777" w:rsidR="00B83D54" w:rsidRPr="00B83D54" w:rsidRDefault="00B83D54" w:rsidP="00B83D54">
            <w:pPr>
              <w:numPr>
                <w:ilvl w:val="2"/>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The method of exchanging is over the air-interface via model transfer/deliver</w:t>
            </w:r>
            <w:r w:rsidRPr="00B83D54">
              <w:rPr>
                <w:rFonts w:ascii="Times" w:eastAsia="等线" w:hAnsi="Times" w:hint="eastAsia"/>
                <w:sz w:val="20"/>
                <w:szCs w:val="24"/>
                <w:lang w:eastAsia="zh-CN"/>
              </w:rPr>
              <w:t>y</w:t>
            </w:r>
            <w:r w:rsidRPr="00B83D54">
              <w:rPr>
                <w:rFonts w:ascii="Times" w:eastAsia="Batang" w:hAnsi="Times"/>
                <w:sz w:val="20"/>
                <w:szCs w:val="24"/>
                <w:lang w:eastAsia="x-none"/>
              </w:rPr>
              <w:t xml:space="preserve"> Case z4</w:t>
            </w:r>
            <w:r w:rsidRPr="00B83D54">
              <w:rPr>
                <w:rFonts w:ascii="Times" w:eastAsia="等线" w:hAnsi="Times" w:hint="eastAsia"/>
                <w:sz w:val="20"/>
                <w:szCs w:val="24"/>
                <w:lang w:eastAsia="zh-CN"/>
              </w:rPr>
              <w:t>, assuming that the model structure is aligned based on offline inter-vendor collaboration.</w:t>
            </w:r>
          </w:p>
          <w:p w14:paraId="34FF9767" w14:textId="77777777" w:rsidR="00B83D54" w:rsidRPr="00B83D54" w:rsidRDefault="00B83D54" w:rsidP="00B83D54">
            <w:pPr>
              <w:numPr>
                <w:ilvl w:val="2"/>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The model exchange is from NW to UE.</w:t>
            </w:r>
          </w:p>
          <w:p w14:paraId="4C6025FB" w14:textId="77777777" w:rsidR="00B83D54" w:rsidRPr="00B83D54" w:rsidRDefault="00B83D54" w:rsidP="00B83D54">
            <w:pPr>
              <w:numPr>
                <w:ilvl w:val="2"/>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Model exchanged from the NW-side to UE-side is CSI generation part.</w:t>
            </w:r>
          </w:p>
          <w:p w14:paraId="1F9DE6AD" w14:textId="77777777" w:rsidR="00B83D54" w:rsidRPr="00B83D54" w:rsidRDefault="00B83D54" w:rsidP="00B83D54">
            <w:pPr>
              <w:numPr>
                <w:ilvl w:val="1"/>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Option 4:</w:t>
            </w:r>
          </w:p>
          <w:p w14:paraId="07A7422F" w14:textId="77777777" w:rsidR="00B83D54" w:rsidRPr="00B83D54" w:rsidRDefault="00B83D54" w:rsidP="00B83D54">
            <w:pPr>
              <w:numPr>
                <w:ilvl w:val="2"/>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The dataset exchange originates from the NW-side and ends at the UE-side.</w:t>
            </w:r>
          </w:p>
          <w:p w14:paraId="36A2B58E" w14:textId="77777777" w:rsidR="00B83D54" w:rsidRPr="00B83D54" w:rsidRDefault="00B83D54" w:rsidP="00B83D54">
            <w:pPr>
              <w:numPr>
                <w:ilvl w:val="2"/>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Option 4-1: Dataset exchanged from the NW-side to UE-side consists of (target CSI</w:t>
            </w:r>
            <w:proofErr w:type="gramStart"/>
            <w:r w:rsidRPr="00B83D54">
              <w:rPr>
                <w:rFonts w:ascii="Times" w:eastAsia="Batang" w:hAnsi="Times"/>
                <w:sz w:val="20"/>
                <w:szCs w:val="24"/>
                <w:lang w:eastAsia="x-none"/>
              </w:rPr>
              <w:t>,  CSI</w:t>
            </w:r>
            <w:proofErr w:type="gramEnd"/>
            <w:r w:rsidRPr="00B83D54">
              <w:rPr>
                <w:rFonts w:ascii="Times" w:eastAsia="Batang" w:hAnsi="Times"/>
                <w:sz w:val="20"/>
                <w:szCs w:val="24"/>
                <w:lang w:eastAsia="x-none"/>
              </w:rPr>
              <w:t xml:space="preserve"> feedback).</w:t>
            </w:r>
          </w:p>
          <w:p w14:paraId="1B1BD012" w14:textId="77777777" w:rsidR="00B83D54" w:rsidRPr="00B83D54" w:rsidRDefault="00B83D54" w:rsidP="00B83D54">
            <w:pPr>
              <w:numPr>
                <w:ilvl w:val="2"/>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Option 4-2: Dataset exchanged from the NW-side to UE-side consists of (CSI feedback, reconstructed target CSI).</w:t>
            </w:r>
          </w:p>
          <w:p w14:paraId="150A00F5" w14:textId="77777777" w:rsidR="00B83D54" w:rsidRPr="00B83D54" w:rsidRDefault="00B83D54" w:rsidP="00B83D54">
            <w:pPr>
              <w:numPr>
                <w:ilvl w:val="2"/>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Option 4-</w:t>
            </w:r>
            <w:r w:rsidRPr="00B83D54">
              <w:rPr>
                <w:rFonts w:ascii="Times" w:eastAsia="等线" w:hAnsi="Times" w:hint="eastAsia"/>
                <w:sz w:val="20"/>
                <w:szCs w:val="24"/>
                <w:lang w:eastAsia="zh-CN"/>
              </w:rPr>
              <w:t>3</w:t>
            </w:r>
            <w:r w:rsidRPr="00B83D54">
              <w:rPr>
                <w:rFonts w:ascii="Times" w:eastAsia="Batang" w:hAnsi="Times"/>
                <w:sz w:val="20"/>
                <w:szCs w:val="24"/>
                <w:lang w:eastAsia="x-none"/>
              </w:rPr>
              <w:t>: Dataset exchanged from the NW-side to UE-side consists of (target CSI, CSI feedback, reconstructed target CSI).</w:t>
            </w:r>
          </w:p>
          <w:p w14:paraId="3BD3763E" w14:textId="77777777" w:rsidR="00B83D54" w:rsidRPr="00B83D54" w:rsidRDefault="00B83D54" w:rsidP="00B83D54">
            <w:pPr>
              <w:numPr>
                <w:ilvl w:val="2"/>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Some additional information</w:t>
            </w:r>
            <w:r w:rsidRPr="00B83D54">
              <w:rPr>
                <w:rFonts w:ascii="Times" w:eastAsia="等线" w:hAnsi="Times" w:hint="eastAsia"/>
                <w:sz w:val="20"/>
                <w:szCs w:val="24"/>
                <w:lang w:eastAsia="zh-CN"/>
              </w:rPr>
              <w:t xml:space="preserve">, if </w:t>
            </w:r>
            <w:r w:rsidRPr="00B83D54">
              <w:rPr>
                <w:rFonts w:ascii="Times" w:eastAsia="等线" w:hAnsi="Times"/>
                <w:sz w:val="20"/>
                <w:szCs w:val="24"/>
                <w:lang w:eastAsia="zh-CN"/>
              </w:rPr>
              <w:t>necessary</w:t>
            </w:r>
            <w:r w:rsidRPr="00B83D54">
              <w:rPr>
                <w:rFonts w:ascii="Times" w:eastAsia="等线" w:hAnsi="Times" w:hint="eastAsia"/>
                <w:sz w:val="20"/>
                <w:szCs w:val="24"/>
                <w:lang w:eastAsia="zh-CN"/>
              </w:rPr>
              <w:t xml:space="preserve">, may be </w:t>
            </w:r>
            <w:r w:rsidRPr="00B83D54">
              <w:rPr>
                <w:rFonts w:ascii="Times" w:eastAsia="Batang" w:hAnsi="Times"/>
                <w:sz w:val="20"/>
                <w:szCs w:val="24"/>
                <w:lang w:eastAsia="x-none"/>
              </w:rPr>
              <w:t>shared from the NW-side to help UE-side offline engineering and provide performance guidance.</w:t>
            </w:r>
          </w:p>
          <w:p w14:paraId="3A6C0E0D" w14:textId="77777777" w:rsidR="00B83D54" w:rsidRPr="00B83D54" w:rsidRDefault="00B83D54" w:rsidP="00B83D54">
            <w:pPr>
              <w:numPr>
                <w:ilvl w:val="3"/>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Performance target</w:t>
            </w:r>
          </w:p>
          <w:p w14:paraId="5E63E748" w14:textId="77777777" w:rsidR="00B83D54" w:rsidRPr="00B83D54" w:rsidRDefault="00B83D54" w:rsidP="00B83D54">
            <w:pPr>
              <w:numPr>
                <w:ilvl w:val="2"/>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Study different methods of exchanging, e.g., over the air-interface, offline delivery, etc.</w:t>
            </w:r>
          </w:p>
          <w:p w14:paraId="39AC97D6" w14:textId="77777777" w:rsidR="00B83D54" w:rsidRPr="00B83D54" w:rsidRDefault="00B83D54" w:rsidP="00B83D54">
            <w:pPr>
              <w:numPr>
                <w:ilvl w:val="1"/>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0A9520DC" w14:textId="77777777" w:rsidR="00B83D54" w:rsidRDefault="00B83D54" w:rsidP="00B83D54">
            <w:pPr>
              <w:numPr>
                <w:ilvl w:val="1"/>
                <w:numId w:val="39"/>
              </w:numPr>
              <w:spacing w:beforeLines="0" w:before="0" w:after="0"/>
              <w:contextualSpacing/>
              <w:jc w:val="both"/>
              <w:rPr>
                <w:rFonts w:ascii="Times" w:eastAsia="Batang" w:hAnsi="Times"/>
                <w:sz w:val="20"/>
                <w:szCs w:val="24"/>
                <w:lang w:eastAsia="x-none"/>
              </w:rPr>
            </w:pPr>
            <w:r w:rsidRPr="00B83D54">
              <w:rPr>
                <w:rFonts w:ascii="Times" w:eastAsia="Batang" w:hAnsi="Times"/>
                <w:sz w:val="20"/>
                <w:szCs w:val="24"/>
                <w:lang w:eastAsia="x-none"/>
              </w:rPr>
              <w:t xml:space="preserve">Note: The descriptions under each option are only for the purpose of simplified discussion and do not mean deprioritizing any other </w:t>
            </w:r>
            <w:proofErr w:type="spellStart"/>
            <w:r w:rsidRPr="00B83D54">
              <w:rPr>
                <w:rFonts w:ascii="Times" w:eastAsia="Batang" w:hAnsi="Times"/>
                <w:sz w:val="20"/>
                <w:szCs w:val="24"/>
                <w:lang w:eastAsia="x-none"/>
              </w:rPr>
              <w:t>flavors</w:t>
            </w:r>
            <w:proofErr w:type="spellEnd"/>
            <w:r w:rsidRPr="00B83D54">
              <w:rPr>
                <w:rFonts w:ascii="Times" w:eastAsia="Batang" w:hAnsi="Times"/>
                <w:sz w:val="20"/>
                <w:szCs w:val="24"/>
                <w:lang w:eastAsia="x-none"/>
              </w:rPr>
              <w:t xml:space="preserve"> (such as an exchange originating from the UE-side and ending at the NW-side) from potential specification. </w:t>
            </w:r>
          </w:p>
          <w:p w14:paraId="19B51B8E" w14:textId="77777777" w:rsidR="003D4C4D" w:rsidRDefault="003D4C4D" w:rsidP="003D4C4D">
            <w:pPr>
              <w:spacing w:beforeLines="0" w:before="0" w:after="0"/>
              <w:rPr>
                <w:rFonts w:ascii="Times" w:eastAsia="等线" w:hAnsi="Times"/>
                <w:sz w:val="20"/>
                <w:szCs w:val="24"/>
                <w:lang w:eastAsia="zh-CN"/>
              </w:rPr>
            </w:pPr>
          </w:p>
          <w:p w14:paraId="527A381E" w14:textId="144AEEBA" w:rsidR="003D4C4D" w:rsidRPr="003D4C4D" w:rsidRDefault="003D4C4D" w:rsidP="003D4C4D">
            <w:pPr>
              <w:spacing w:beforeLines="0" w:before="0" w:after="0"/>
              <w:rPr>
                <w:rFonts w:ascii="Times" w:eastAsia="等线" w:hAnsi="Times"/>
                <w:sz w:val="20"/>
                <w:szCs w:val="24"/>
                <w:lang w:eastAsia="zh-CN"/>
              </w:rPr>
            </w:pPr>
            <w:r w:rsidRPr="003D4C4D">
              <w:rPr>
                <w:rFonts w:ascii="Times" w:eastAsia="等线" w:hAnsi="Times" w:hint="eastAsia"/>
                <w:sz w:val="20"/>
                <w:szCs w:val="24"/>
                <w:lang w:eastAsia="zh-CN"/>
              </w:rPr>
              <w:t xml:space="preserve">Conclusion </w:t>
            </w:r>
          </w:p>
          <w:p w14:paraId="35C7C7D1" w14:textId="77777777" w:rsidR="003D4C4D" w:rsidRPr="003D4C4D" w:rsidRDefault="003D4C4D" w:rsidP="003D4C4D">
            <w:pPr>
              <w:spacing w:beforeLines="0" w:before="0" w:after="0"/>
              <w:rPr>
                <w:rFonts w:ascii="Times" w:eastAsia="Batang" w:hAnsi="Times"/>
                <w:sz w:val="20"/>
                <w:szCs w:val="24"/>
              </w:rPr>
            </w:pPr>
            <w:r w:rsidRPr="003D4C4D">
              <w:rPr>
                <w:rFonts w:ascii="Times" w:eastAsia="等线" w:hAnsi="Times" w:hint="eastAsia"/>
                <w:sz w:val="20"/>
                <w:szCs w:val="24"/>
                <w:lang w:eastAsia="zh-CN"/>
              </w:rPr>
              <w:t>S</w:t>
            </w:r>
            <w:r w:rsidRPr="003D4C4D">
              <w:rPr>
                <w:rFonts w:ascii="Times" w:eastAsia="Batang" w:hAnsi="Times"/>
                <w:sz w:val="20"/>
                <w:szCs w:val="24"/>
              </w:rPr>
              <w:t>tandardized signal</w:t>
            </w:r>
            <w:r w:rsidRPr="003D4C4D">
              <w:rPr>
                <w:rFonts w:ascii="Times" w:eastAsia="等线" w:hAnsi="Times" w:hint="eastAsia"/>
                <w:sz w:val="20"/>
                <w:szCs w:val="24"/>
                <w:lang w:eastAsia="zh-CN"/>
              </w:rPr>
              <w:t>l</w:t>
            </w:r>
            <w:r w:rsidRPr="003D4C4D">
              <w:rPr>
                <w:rFonts w:ascii="Times" w:eastAsia="Batang" w:hAnsi="Times"/>
                <w:sz w:val="20"/>
                <w:szCs w:val="24"/>
              </w:rPr>
              <w:t>ing</w:t>
            </w:r>
            <w:r w:rsidRPr="003D4C4D">
              <w:rPr>
                <w:rFonts w:ascii="Times" w:eastAsia="等线" w:hAnsi="Times" w:hint="eastAsia"/>
                <w:sz w:val="20"/>
                <w:szCs w:val="24"/>
                <w:lang w:eastAsia="zh-CN"/>
              </w:rPr>
              <w:t xml:space="preserve">, </w:t>
            </w:r>
            <w:r w:rsidRPr="003D4C4D">
              <w:rPr>
                <w:rFonts w:ascii="Times" w:eastAsia="Batang" w:hAnsi="Times"/>
                <w:sz w:val="20"/>
                <w:szCs w:val="24"/>
              </w:rPr>
              <w:t xml:space="preserve">if </w:t>
            </w:r>
            <w:r w:rsidRPr="003D4C4D">
              <w:rPr>
                <w:rFonts w:ascii="Times" w:eastAsia="等线" w:hAnsi="Times" w:hint="eastAsia"/>
                <w:sz w:val="20"/>
                <w:szCs w:val="24"/>
                <w:lang w:eastAsia="zh-CN"/>
              </w:rPr>
              <w:t>feasible and specified</w:t>
            </w:r>
            <w:r w:rsidRPr="003D4C4D">
              <w:rPr>
                <w:rFonts w:ascii="Times" w:eastAsia="Batang" w:hAnsi="Times"/>
                <w:sz w:val="20"/>
                <w:szCs w:val="24"/>
              </w:rPr>
              <w:t>, can be used for parameter / model exchange in option 3a/5a and 3b to alleviate/resolve the inter-vendor training collaboration complexity.</w:t>
            </w:r>
          </w:p>
          <w:p w14:paraId="4C496C80" w14:textId="77777777" w:rsidR="003D4C4D" w:rsidRPr="003D4C4D" w:rsidRDefault="003D4C4D" w:rsidP="003D4C4D">
            <w:pPr>
              <w:numPr>
                <w:ilvl w:val="0"/>
                <w:numId w:val="42"/>
              </w:numPr>
              <w:spacing w:beforeLines="0" w:before="0" w:after="0"/>
              <w:contextualSpacing/>
              <w:jc w:val="both"/>
              <w:rPr>
                <w:rFonts w:ascii="Times" w:eastAsia="Batang" w:hAnsi="Times"/>
                <w:sz w:val="20"/>
                <w:szCs w:val="24"/>
                <w:lang w:eastAsia="x-none"/>
              </w:rPr>
            </w:pPr>
            <w:r w:rsidRPr="003D4C4D">
              <w:rPr>
                <w:rFonts w:ascii="Times" w:eastAsia="等线" w:hAnsi="Times" w:hint="eastAsia"/>
                <w:sz w:val="20"/>
                <w:szCs w:val="24"/>
                <w:lang w:eastAsia="zh-CN"/>
              </w:rPr>
              <w:t xml:space="preserve">Standardized </w:t>
            </w:r>
            <w:r w:rsidRPr="003D4C4D">
              <w:rPr>
                <w:rFonts w:ascii="Times" w:eastAsia="Batang" w:hAnsi="Times"/>
                <w:sz w:val="20"/>
                <w:szCs w:val="24"/>
                <w:lang w:eastAsia="x-none"/>
              </w:rPr>
              <w:t xml:space="preserve">signalling may be </w:t>
            </w:r>
            <w:r w:rsidRPr="003D4C4D">
              <w:rPr>
                <w:rFonts w:ascii="Times" w:eastAsia="等线" w:hAnsi="Times" w:hint="eastAsia"/>
                <w:sz w:val="20"/>
                <w:szCs w:val="24"/>
                <w:lang w:eastAsia="zh-CN"/>
              </w:rPr>
              <w:t>re</w:t>
            </w:r>
            <w:r w:rsidRPr="003D4C4D">
              <w:rPr>
                <w:rFonts w:ascii="Times" w:eastAsia="Batang" w:hAnsi="Times"/>
                <w:sz w:val="20"/>
                <w:szCs w:val="24"/>
                <w:lang w:eastAsia="x-none"/>
              </w:rPr>
              <w:t>used for exchanging CSI generation part, CSI reconstruction part, or both</w:t>
            </w:r>
            <w:r w:rsidRPr="003D4C4D">
              <w:rPr>
                <w:rFonts w:ascii="Times" w:eastAsia="等线" w:hAnsi="Times" w:hint="eastAsia"/>
                <w:sz w:val="20"/>
                <w:szCs w:val="24"/>
                <w:lang w:eastAsia="zh-CN"/>
              </w:rPr>
              <w:t xml:space="preserve">, </w:t>
            </w:r>
            <w:proofErr w:type="spellStart"/>
            <w:r w:rsidRPr="003D4C4D">
              <w:rPr>
                <w:rFonts w:ascii="Times" w:eastAsia="等线" w:hAnsi="Times" w:hint="eastAsia"/>
                <w:sz w:val="20"/>
                <w:szCs w:val="24"/>
                <w:lang w:eastAsia="zh-CN"/>
              </w:rPr>
              <w:t>etc</w:t>
            </w:r>
            <w:proofErr w:type="spellEnd"/>
            <w:r w:rsidRPr="003D4C4D">
              <w:rPr>
                <w:rFonts w:ascii="Times" w:eastAsia="等线" w:hAnsi="Times" w:hint="eastAsia"/>
                <w:sz w:val="20"/>
                <w:szCs w:val="24"/>
                <w:lang w:eastAsia="zh-CN"/>
              </w:rPr>
              <w:t>, when necessary and feasible</w:t>
            </w:r>
            <w:r w:rsidRPr="003D4C4D">
              <w:rPr>
                <w:rFonts w:ascii="Times" w:eastAsia="Batang" w:hAnsi="Times"/>
                <w:sz w:val="20"/>
                <w:szCs w:val="24"/>
                <w:lang w:eastAsia="x-none"/>
              </w:rPr>
              <w:t>.</w:t>
            </w:r>
          </w:p>
          <w:p w14:paraId="37D44098" w14:textId="77777777" w:rsidR="003D4C4D" w:rsidRPr="003D4C4D" w:rsidRDefault="003D4C4D" w:rsidP="003D4C4D">
            <w:pPr>
              <w:numPr>
                <w:ilvl w:val="0"/>
                <w:numId w:val="42"/>
              </w:numPr>
              <w:spacing w:beforeLines="0" w:before="0" w:after="0"/>
              <w:contextualSpacing/>
              <w:jc w:val="both"/>
              <w:rPr>
                <w:rFonts w:ascii="Times" w:eastAsia="Batang" w:hAnsi="Times"/>
                <w:sz w:val="20"/>
                <w:szCs w:val="24"/>
                <w:lang w:eastAsia="x-none"/>
              </w:rPr>
            </w:pPr>
            <w:proofErr w:type="spellStart"/>
            <w:r w:rsidRPr="003D4C4D">
              <w:rPr>
                <w:rFonts w:ascii="Times" w:eastAsia="Batang" w:hAnsi="Times"/>
                <w:sz w:val="20"/>
                <w:szCs w:val="24"/>
                <w:lang w:eastAsia="x-none"/>
              </w:rPr>
              <w:t>Standarized</w:t>
            </w:r>
            <w:proofErr w:type="spellEnd"/>
            <w:r w:rsidRPr="003D4C4D">
              <w:rPr>
                <w:rFonts w:ascii="Times" w:eastAsia="Batang" w:hAnsi="Times"/>
                <w:sz w:val="20"/>
                <w:szCs w:val="24"/>
                <w:lang w:eastAsia="x-none"/>
              </w:rPr>
              <w:t xml:space="preserve"> signal</w:t>
            </w:r>
            <w:r w:rsidRPr="003D4C4D">
              <w:rPr>
                <w:rFonts w:ascii="Times" w:eastAsia="等线" w:hAnsi="Times" w:hint="eastAsia"/>
                <w:sz w:val="20"/>
                <w:szCs w:val="24"/>
                <w:lang w:eastAsia="zh-CN"/>
              </w:rPr>
              <w:t>l</w:t>
            </w:r>
            <w:r w:rsidRPr="003D4C4D">
              <w:rPr>
                <w:rFonts w:ascii="Times" w:eastAsia="Batang" w:hAnsi="Times"/>
                <w:sz w:val="20"/>
                <w:szCs w:val="24"/>
                <w:lang w:eastAsia="x-none"/>
              </w:rPr>
              <w:t>ing</w:t>
            </w:r>
            <w:r w:rsidRPr="003D4C4D">
              <w:rPr>
                <w:rFonts w:ascii="Times" w:eastAsia="等线" w:hAnsi="Times" w:hint="eastAsia"/>
                <w:sz w:val="20"/>
                <w:szCs w:val="24"/>
                <w:lang w:eastAsia="zh-CN"/>
              </w:rPr>
              <w:t xml:space="preserve"> </w:t>
            </w:r>
            <w:r w:rsidRPr="003D4C4D">
              <w:rPr>
                <w:rFonts w:ascii="Times" w:eastAsia="Batang" w:hAnsi="Times"/>
                <w:sz w:val="20"/>
                <w:szCs w:val="24"/>
                <w:lang w:eastAsia="x-none"/>
              </w:rPr>
              <w:t>may be over-the-air</w:t>
            </w:r>
            <w:r w:rsidRPr="003D4C4D">
              <w:rPr>
                <w:rFonts w:ascii="Times" w:eastAsia="等线" w:hAnsi="Times" w:hint="eastAsia"/>
                <w:sz w:val="20"/>
                <w:szCs w:val="24"/>
                <w:lang w:eastAsia="zh-CN"/>
              </w:rPr>
              <w:t>, or ot</w:t>
            </w:r>
            <w:r w:rsidRPr="003D4C4D">
              <w:rPr>
                <w:rFonts w:ascii="Times" w:eastAsia="Batang" w:hAnsi="Times"/>
                <w:sz w:val="20"/>
                <w:szCs w:val="24"/>
                <w:lang w:eastAsia="x-none"/>
              </w:rPr>
              <w:t xml:space="preserve">her approaches. </w:t>
            </w:r>
          </w:p>
          <w:p w14:paraId="64BED5BE" w14:textId="77777777" w:rsidR="003D4C4D" w:rsidRPr="003D4C4D" w:rsidRDefault="003D4C4D" w:rsidP="003D4C4D">
            <w:pPr>
              <w:spacing w:beforeLines="0" w:before="0" w:after="0"/>
              <w:rPr>
                <w:rFonts w:ascii="Times" w:eastAsia="等线" w:hAnsi="Times"/>
                <w:sz w:val="20"/>
                <w:szCs w:val="24"/>
                <w:lang w:eastAsia="zh-CN"/>
              </w:rPr>
            </w:pPr>
            <w:r w:rsidRPr="003D4C4D">
              <w:rPr>
                <w:rFonts w:ascii="Times" w:eastAsia="等线" w:hAnsi="Times" w:hint="eastAsia"/>
                <w:sz w:val="20"/>
                <w:szCs w:val="24"/>
                <w:lang w:eastAsia="zh-CN"/>
              </w:rPr>
              <w:t>S</w:t>
            </w:r>
            <w:r w:rsidRPr="003D4C4D">
              <w:rPr>
                <w:rFonts w:ascii="Times" w:eastAsia="Batang" w:hAnsi="Times"/>
                <w:sz w:val="20"/>
                <w:szCs w:val="24"/>
              </w:rPr>
              <w:t>tandardized signal</w:t>
            </w:r>
            <w:r w:rsidRPr="003D4C4D">
              <w:rPr>
                <w:rFonts w:ascii="Times" w:eastAsia="等线" w:hAnsi="Times" w:hint="eastAsia"/>
                <w:sz w:val="20"/>
                <w:szCs w:val="24"/>
                <w:lang w:eastAsia="zh-CN"/>
              </w:rPr>
              <w:t>l</w:t>
            </w:r>
            <w:r w:rsidRPr="003D4C4D">
              <w:rPr>
                <w:rFonts w:ascii="Times" w:eastAsia="Batang" w:hAnsi="Times"/>
                <w:sz w:val="20"/>
                <w:szCs w:val="24"/>
              </w:rPr>
              <w:t xml:space="preserve">ing, if </w:t>
            </w:r>
            <w:r w:rsidRPr="003D4C4D">
              <w:rPr>
                <w:rFonts w:ascii="Times" w:eastAsia="等线" w:hAnsi="Times" w:hint="eastAsia"/>
                <w:sz w:val="20"/>
                <w:szCs w:val="24"/>
                <w:lang w:eastAsia="zh-CN"/>
              </w:rPr>
              <w:t>feasible and specified</w:t>
            </w:r>
            <w:r w:rsidRPr="003D4C4D">
              <w:rPr>
                <w:rFonts w:ascii="Times" w:eastAsia="Batang" w:hAnsi="Times"/>
                <w:sz w:val="20"/>
                <w:szCs w:val="24"/>
              </w:rPr>
              <w:t>, can be used for dataset exchange in option 4 to alleviate/resolve the inter-vendor training collaboration complexity.</w:t>
            </w:r>
          </w:p>
          <w:p w14:paraId="081AC1A7" w14:textId="77777777" w:rsidR="003D4C4D" w:rsidRPr="003D4C4D" w:rsidRDefault="003D4C4D" w:rsidP="003D4C4D">
            <w:pPr>
              <w:numPr>
                <w:ilvl w:val="0"/>
                <w:numId w:val="42"/>
              </w:numPr>
              <w:spacing w:beforeLines="0" w:before="0" w:after="0"/>
              <w:contextualSpacing/>
              <w:jc w:val="both"/>
              <w:rPr>
                <w:rFonts w:ascii="Times" w:eastAsia="等线" w:hAnsi="Times"/>
                <w:sz w:val="20"/>
                <w:szCs w:val="24"/>
                <w:lang w:eastAsia="zh-CN"/>
              </w:rPr>
            </w:pPr>
            <w:r w:rsidRPr="003D4C4D">
              <w:rPr>
                <w:rFonts w:ascii="Times" w:eastAsia="等线" w:hAnsi="Times" w:hint="eastAsia"/>
                <w:sz w:val="20"/>
                <w:szCs w:val="24"/>
                <w:lang w:eastAsia="zh-CN"/>
              </w:rPr>
              <w:t xml:space="preserve">Standardized </w:t>
            </w:r>
            <w:r w:rsidRPr="003D4C4D">
              <w:rPr>
                <w:rFonts w:ascii="Times" w:eastAsia="Batang" w:hAnsi="Times"/>
                <w:sz w:val="20"/>
                <w:szCs w:val="24"/>
                <w:lang w:eastAsia="x-none"/>
              </w:rPr>
              <w:t xml:space="preserve">signalling may be </w:t>
            </w:r>
            <w:r w:rsidRPr="003D4C4D">
              <w:rPr>
                <w:rFonts w:ascii="Times" w:eastAsia="等线" w:hAnsi="Times" w:hint="eastAsia"/>
                <w:sz w:val="20"/>
                <w:szCs w:val="24"/>
                <w:lang w:eastAsia="zh-CN"/>
              </w:rPr>
              <w:t>re</w:t>
            </w:r>
            <w:r w:rsidRPr="003D4C4D">
              <w:rPr>
                <w:rFonts w:ascii="Times" w:eastAsia="Batang" w:hAnsi="Times"/>
                <w:sz w:val="20"/>
                <w:szCs w:val="24"/>
                <w:lang w:eastAsia="x-none"/>
              </w:rPr>
              <w:t xml:space="preserve">used for </w:t>
            </w:r>
            <w:r w:rsidRPr="003D4C4D">
              <w:rPr>
                <w:rFonts w:ascii="Times" w:eastAsia="等线" w:hAnsi="Times" w:hint="eastAsia"/>
                <w:sz w:val="20"/>
                <w:szCs w:val="24"/>
                <w:lang w:eastAsia="zh-CN"/>
              </w:rPr>
              <w:t xml:space="preserve">dataset </w:t>
            </w:r>
            <w:r w:rsidRPr="003D4C4D">
              <w:rPr>
                <w:rFonts w:ascii="Times" w:eastAsia="Batang" w:hAnsi="Times"/>
                <w:sz w:val="20"/>
                <w:szCs w:val="24"/>
                <w:lang w:eastAsia="x-none"/>
              </w:rPr>
              <w:t>exchanging</w:t>
            </w:r>
            <w:r w:rsidRPr="003D4C4D">
              <w:rPr>
                <w:rFonts w:ascii="Times" w:eastAsia="等线" w:hAnsi="Times" w:hint="eastAsia"/>
                <w:sz w:val="20"/>
                <w:szCs w:val="24"/>
                <w:lang w:eastAsia="zh-CN"/>
              </w:rPr>
              <w:t>, when necessary and feasible</w:t>
            </w:r>
            <w:r w:rsidRPr="003D4C4D">
              <w:rPr>
                <w:rFonts w:ascii="Times" w:eastAsia="Batang" w:hAnsi="Times"/>
                <w:sz w:val="20"/>
                <w:szCs w:val="24"/>
                <w:lang w:eastAsia="x-none"/>
              </w:rPr>
              <w:t>.</w:t>
            </w:r>
          </w:p>
          <w:p w14:paraId="0583DF2A" w14:textId="77777777" w:rsidR="003D4C4D" w:rsidRPr="003D4C4D" w:rsidRDefault="003D4C4D" w:rsidP="003D4C4D">
            <w:pPr>
              <w:numPr>
                <w:ilvl w:val="0"/>
                <w:numId w:val="42"/>
              </w:numPr>
              <w:spacing w:beforeLines="0" w:before="0" w:after="0"/>
              <w:contextualSpacing/>
              <w:jc w:val="both"/>
              <w:rPr>
                <w:rFonts w:ascii="Times" w:eastAsia="Batang" w:hAnsi="Times"/>
                <w:sz w:val="20"/>
                <w:szCs w:val="24"/>
                <w:lang w:eastAsia="x-none"/>
              </w:rPr>
            </w:pPr>
            <w:r w:rsidRPr="003D4C4D">
              <w:rPr>
                <w:rFonts w:ascii="Times" w:eastAsia="等线" w:hAnsi="Times" w:hint="eastAsia"/>
                <w:sz w:val="20"/>
                <w:szCs w:val="24"/>
                <w:lang w:eastAsia="zh-CN"/>
              </w:rPr>
              <w:t>S</w:t>
            </w:r>
            <w:r w:rsidRPr="003D4C4D">
              <w:rPr>
                <w:rFonts w:ascii="Times" w:eastAsia="Batang" w:hAnsi="Times"/>
                <w:sz w:val="20"/>
                <w:szCs w:val="24"/>
                <w:lang w:eastAsia="x-none"/>
              </w:rPr>
              <w:t>tandar</w:t>
            </w:r>
            <w:r w:rsidRPr="003D4C4D">
              <w:rPr>
                <w:rFonts w:ascii="Times" w:eastAsia="等线" w:hAnsi="Times" w:hint="eastAsia"/>
                <w:sz w:val="20"/>
                <w:szCs w:val="24"/>
                <w:lang w:eastAsia="zh-CN"/>
              </w:rPr>
              <w:t>d</w:t>
            </w:r>
            <w:r w:rsidRPr="003D4C4D">
              <w:rPr>
                <w:rFonts w:ascii="Times" w:eastAsia="Batang" w:hAnsi="Times"/>
                <w:sz w:val="20"/>
                <w:szCs w:val="24"/>
                <w:lang w:eastAsia="x-none"/>
              </w:rPr>
              <w:t>ized signal</w:t>
            </w:r>
            <w:r w:rsidRPr="003D4C4D">
              <w:rPr>
                <w:rFonts w:ascii="Times" w:eastAsia="等线" w:hAnsi="Times" w:hint="eastAsia"/>
                <w:sz w:val="20"/>
                <w:szCs w:val="24"/>
                <w:lang w:eastAsia="zh-CN"/>
              </w:rPr>
              <w:t>l</w:t>
            </w:r>
            <w:r w:rsidRPr="003D4C4D">
              <w:rPr>
                <w:rFonts w:ascii="Times" w:eastAsia="Batang" w:hAnsi="Times"/>
                <w:sz w:val="20"/>
                <w:szCs w:val="24"/>
                <w:lang w:eastAsia="x-none"/>
              </w:rPr>
              <w:t>ing may be over-the-air</w:t>
            </w:r>
            <w:r w:rsidRPr="003D4C4D">
              <w:rPr>
                <w:rFonts w:ascii="Times" w:eastAsia="等线" w:hAnsi="Times" w:hint="eastAsia"/>
                <w:sz w:val="20"/>
                <w:szCs w:val="24"/>
                <w:lang w:eastAsia="zh-CN"/>
              </w:rPr>
              <w:t xml:space="preserve">, or </w:t>
            </w:r>
            <w:r w:rsidRPr="003D4C4D">
              <w:rPr>
                <w:rFonts w:ascii="Times" w:eastAsia="Batang" w:hAnsi="Times"/>
                <w:sz w:val="20"/>
                <w:szCs w:val="24"/>
                <w:lang w:eastAsia="x-none"/>
              </w:rPr>
              <w:t xml:space="preserve">other approaches. </w:t>
            </w:r>
          </w:p>
          <w:p w14:paraId="2F150A47" w14:textId="77777777" w:rsidR="003D4C4D" w:rsidRPr="003D4C4D" w:rsidRDefault="003D4C4D" w:rsidP="003D4C4D">
            <w:pPr>
              <w:spacing w:beforeLines="0" w:before="0"/>
              <w:contextualSpacing/>
              <w:jc w:val="both"/>
              <w:rPr>
                <w:rFonts w:ascii="Times" w:eastAsia="Batang" w:hAnsi="Times"/>
                <w:sz w:val="20"/>
                <w:szCs w:val="24"/>
                <w:lang w:eastAsia="x-none"/>
              </w:rPr>
            </w:pPr>
            <w:r w:rsidRPr="003D4C4D">
              <w:rPr>
                <w:rFonts w:ascii="Times" w:eastAsia="等线" w:hAnsi="Times" w:hint="eastAsia"/>
                <w:sz w:val="20"/>
                <w:szCs w:val="24"/>
                <w:lang w:eastAsia="zh-CN"/>
              </w:rPr>
              <w:t>Note: feasibility will be discussed separately.</w:t>
            </w:r>
          </w:p>
          <w:p w14:paraId="55380C39" w14:textId="77777777" w:rsidR="003D4C4D" w:rsidRPr="003D4C4D" w:rsidRDefault="003D4C4D" w:rsidP="003D4C4D">
            <w:pPr>
              <w:spacing w:beforeLines="0" w:before="0" w:after="0"/>
              <w:rPr>
                <w:rFonts w:eastAsia="宋体"/>
                <w:sz w:val="20"/>
                <w:lang w:eastAsia="zh-CN"/>
              </w:rPr>
            </w:pPr>
          </w:p>
          <w:p w14:paraId="6239DD04" w14:textId="77777777" w:rsidR="003D4C4D" w:rsidRPr="003D4C4D" w:rsidRDefault="003D4C4D" w:rsidP="003D4C4D">
            <w:pPr>
              <w:spacing w:beforeLines="0" w:before="0" w:after="0"/>
              <w:rPr>
                <w:rFonts w:ascii="Times" w:eastAsia="等线" w:hAnsi="Times"/>
                <w:sz w:val="20"/>
                <w:szCs w:val="24"/>
                <w:highlight w:val="green"/>
                <w:lang w:eastAsia="zh-CN"/>
              </w:rPr>
            </w:pPr>
            <w:r w:rsidRPr="003D4C4D">
              <w:rPr>
                <w:rFonts w:ascii="Times" w:eastAsia="等线" w:hAnsi="Times" w:hint="eastAsia"/>
                <w:sz w:val="20"/>
                <w:szCs w:val="24"/>
                <w:highlight w:val="green"/>
                <w:lang w:eastAsia="zh-CN"/>
              </w:rPr>
              <w:t>Agreement</w:t>
            </w:r>
          </w:p>
          <w:p w14:paraId="60E0DB63" w14:textId="77777777" w:rsidR="003D4C4D" w:rsidRPr="003D4C4D" w:rsidRDefault="003D4C4D" w:rsidP="003D4C4D">
            <w:pPr>
              <w:numPr>
                <w:ilvl w:val="0"/>
                <w:numId w:val="44"/>
              </w:numPr>
              <w:spacing w:beforeLines="0" w:before="0" w:after="0"/>
              <w:rPr>
                <w:rFonts w:ascii="Times" w:eastAsia="Batang" w:hAnsi="Times"/>
                <w:sz w:val="20"/>
                <w:szCs w:val="24"/>
              </w:rPr>
            </w:pPr>
            <w:r w:rsidRPr="003D4C4D">
              <w:rPr>
                <w:rFonts w:ascii="Times" w:eastAsia="Batang" w:hAnsi="Times"/>
                <w:sz w:val="20"/>
                <w:szCs w:val="24"/>
              </w:rPr>
              <w:t xml:space="preserve">For </w:t>
            </w:r>
            <w:r w:rsidRPr="003D4C4D">
              <w:rPr>
                <w:rFonts w:ascii="Times" w:eastAsia="等线" w:hAnsi="Times" w:hint="eastAsia"/>
                <w:sz w:val="20"/>
                <w:szCs w:val="24"/>
                <w:lang w:eastAsia="zh-CN"/>
              </w:rPr>
              <w:t>option 3a/3b/4/5a</w:t>
            </w:r>
            <w:r w:rsidRPr="003D4C4D">
              <w:rPr>
                <w:rFonts w:ascii="Times" w:eastAsia="Batang" w:hAnsi="Times"/>
                <w:sz w:val="20"/>
                <w:szCs w:val="24"/>
              </w:rPr>
              <w:t xml:space="preserve"> and their sub</w:t>
            </w:r>
            <w:r w:rsidRPr="003D4C4D">
              <w:rPr>
                <w:rFonts w:ascii="Times" w:eastAsia="等线" w:hAnsi="Times" w:hint="eastAsia"/>
                <w:sz w:val="20"/>
                <w:szCs w:val="24"/>
                <w:lang w:eastAsia="zh-CN"/>
              </w:rPr>
              <w:t>-</w:t>
            </w:r>
            <w:r w:rsidRPr="003D4C4D">
              <w:rPr>
                <w:rFonts w:ascii="Times" w:eastAsia="Batang" w:hAnsi="Times"/>
                <w:sz w:val="20"/>
                <w:szCs w:val="24"/>
              </w:rPr>
              <w:t xml:space="preserve">options, </w:t>
            </w:r>
            <w:r w:rsidRPr="003D4C4D">
              <w:rPr>
                <w:rFonts w:ascii="Times" w:eastAsia="等线" w:hAnsi="Times" w:hint="eastAsia"/>
                <w:sz w:val="20"/>
                <w:szCs w:val="24"/>
                <w:lang w:eastAsia="zh-CN"/>
              </w:rPr>
              <w:t xml:space="preserve">at least </w:t>
            </w:r>
            <w:r w:rsidRPr="003D4C4D">
              <w:rPr>
                <w:rFonts w:ascii="Times" w:eastAsia="Batang" w:hAnsi="Times"/>
                <w:sz w:val="20"/>
                <w:szCs w:val="24"/>
              </w:rPr>
              <w:t>the following potential specification impacts have been identified. Further study the necessity, feasibility, their specification impact.</w:t>
            </w:r>
          </w:p>
          <w:p w14:paraId="2D4D4540" w14:textId="77777777" w:rsidR="003D4C4D" w:rsidRPr="003D4C4D" w:rsidRDefault="003D4C4D" w:rsidP="003D4C4D">
            <w:pPr>
              <w:numPr>
                <w:ilvl w:val="0"/>
                <w:numId w:val="43"/>
              </w:numPr>
              <w:spacing w:beforeLines="0" w:before="0" w:after="0"/>
              <w:contextualSpacing/>
              <w:jc w:val="both"/>
              <w:rPr>
                <w:rFonts w:ascii="Times" w:eastAsia="Batang" w:hAnsi="Times"/>
                <w:sz w:val="20"/>
                <w:szCs w:val="24"/>
                <w:lang w:eastAsia="x-none"/>
              </w:rPr>
            </w:pPr>
            <w:r w:rsidRPr="003D4C4D">
              <w:rPr>
                <w:rFonts w:ascii="Times" w:eastAsia="Batang" w:hAnsi="Times"/>
                <w:sz w:val="20"/>
                <w:szCs w:val="24"/>
                <w:lang w:eastAsia="x-none"/>
              </w:rPr>
              <w:t>Exchange</w:t>
            </w:r>
          </w:p>
          <w:p w14:paraId="08666B64" w14:textId="77777777" w:rsidR="003D4C4D" w:rsidRPr="003D4C4D" w:rsidRDefault="003D4C4D" w:rsidP="003D4C4D">
            <w:pPr>
              <w:numPr>
                <w:ilvl w:val="1"/>
                <w:numId w:val="43"/>
              </w:numPr>
              <w:spacing w:beforeLines="0" w:before="0" w:after="0"/>
              <w:contextualSpacing/>
              <w:jc w:val="both"/>
              <w:rPr>
                <w:rFonts w:ascii="Times" w:eastAsia="Batang" w:hAnsi="Times"/>
                <w:sz w:val="20"/>
                <w:szCs w:val="24"/>
                <w:lang w:eastAsia="x-none"/>
              </w:rPr>
            </w:pPr>
            <w:r w:rsidRPr="003D4C4D">
              <w:rPr>
                <w:rFonts w:ascii="Times" w:eastAsia="Batang" w:hAnsi="Times"/>
                <w:sz w:val="20"/>
                <w:szCs w:val="24"/>
                <w:lang w:eastAsia="x-none"/>
              </w:rPr>
              <w:t>Parameter / model exchange methods, format/contents, and related spec impacts (3a/3b/5a)</w:t>
            </w:r>
          </w:p>
          <w:p w14:paraId="5C328536" w14:textId="77777777" w:rsidR="003D4C4D" w:rsidRPr="003D4C4D" w:rsidRDefault="003D4C4D" w:rsidP="003D4C4D">
            <w:pPr>
              <w:numPr>
                <w:ilvl w:val="1"/>
                <w:numId w:val="43"/>
              </w:numPr>
              <w:spacing w:beforeLines="0" w:before="0" w:after="0"/>
              <w:contextualSpacing/>
              <w:jc w:val="both"/>
              <w:rPr>
                <w:rFonts w:ascii="Times" w:eastAsia="Batang" w:hAnsi="Times"/>
                <w:sz w:val="20"/>
                <w:szCs w:val="24"/>
                <w:lang w:eastAsia="x-none"/>
              </w:rPr>
            </w:pPr>
            <w:r w:rsidRPr="003D4C4D">
              <w:rPr>
                <w:rFonts w:ascii="Times" w:eastAsia="Batang" w:hAnsi="Times"/>
                <w:sz w:val="20"/>
                <w:szCs w:val="24"/>
                <w:lang w:eastAsia="x-none"/>
              </w:rPr>
              <w:t>Dataset exchange methods, format/type/contents of data/dataset, and related spec impacts (4)</w:t>
            </w:r>
          </w:p>
          <w:p w14:paraId="192D5710" w14:textId="77777777" w:rsidR="003D4C4D" w:rsidRPr="003D4C4D" w:rsidRDefault="003D4C4D" w:rsidP="003D4C4D">
            <w:pPr>
              <w:numPr>
                <w:ilvl w:val="1"/>
                <w:numId w:val="43"/>
              </w:numPr>
              <w:spacing w:beforeLines="0" w:before="0" w:after="0"/>
              <w:contextualSpacing/>
              <w:jc w:val="both"/>
              <w:rPr>
                <w:rFonts w:ascii="Times" w:eastAsia="Batang" w:hAnsi="Times"/>
                <w:sz w:val="20"/>
                <w:szCs w:val="24"/>
                <w:lang w:eastAsia="x-none"/>
              </w:rPr>
            </w:pPr>
            <w:r w:rsidRPr="003D4C4D">
              <w:rPr>
                <w:rFonts w:ascii="Times" w:eastAsia="Batang" w:hAnsi="Times"/>
                <w:sz w:val="20"/>
                <w:szCs w:val="24"/>
                <w:lang w:eastAsia="x-none"/>
              </w:rPr>
              <w:t>Additional information, if necessary, that may be shared from the NW-side to help UE-side offline engineering and provide performance guidance (3a/5a/4)</w:t>
            </w:r>
          </w:p>
          <w:p w14:paraId="7B71D09C" w14:textId="77777777" w:rsidR="003D4C4D" w:rsidRPr="003D4C4D" w:rsidRDefault="003D4C4D" w:rsidP="003D4C4D">
            <w:pPr>
              <w:numPr>
                <w:ilvl w:val="2"/>
                <w:numId w:val="43"/>
              </w:numPr>
              <w:spacing w:beforeLines="0" w:before="0" w:after="0"/>
              <w:contextualSpacing/>
              <w:jc w:val="both"/>
              <w:rPr>
                <w:rFonts w:ascii="Times" w:eastAsia="Batang" w:hAnsi="Times"/>
                <w:sz w:val="20"/>
                <w:szCs w:val="24"/>
                <w:lang w:eastAsia="x-none"/>
              </w:rPr>
            </w:pPr>
            <w:r w:rsidRPr="003D4C4D">
              <w:rPr>
                <w:rFonts w:ascii="Times" w:eastAsia="Batang" w:hAnsi="Times"/>
                <w:sz w:val="20"/>
                <w:szCs w:val="24"/>
                <w:lang w:eastAsia="x-none"/>
              </w:rPr>
              <w:t>Performance target (3a/5a/4)</w:t>
            </w:r>
          </w:p>
          <w:p w14:paraId="585CDBAB" w14:textId="77777777" w:rsidR="003D4C4D" w:rsidRPr="003D4C4D" w:rsidRDefault="003D4C4D" w:rsidP="003D4C4D">
            <w:pPr>
              <w:numPr>
                <w:ilvl w:val="2"/>
                <w:numId w:val="43"/>
              </w:numPr>
              <w:spacing w:beforeLines="0" w:before="0" w:after="0"/>
              <w:contextualSpacing/>
              <w:jc w:val="both"/>
              <w:rPr>
                <w:rFonts w:ascii="Times" w:eastAsia="Batang" w:hAnsi="Times"/>
                <w:sz w:val="20"/>
                <w:szCs w:val="24"/>
                <w:lang w:eastAsia="x-none"/>
              </w:rPr>
            </w:pPr>
            <w:r w:rsidRPr="003D4C4D">
              <w:rPr>
                <w:rFonts w:ascii="Times" w:eastAsia="Batang" w:hAnsi="Times"/>
                <w:sz w:val="20"/>
                <w:szCs w:val="24"/>
                <w:lang w:eastAsia="x-none"/>
              </w:rPr>
              <w:t>Dataset or information related to collecting dataset (3a/5a)</w:t>
            </w:r>
          </w:p>
          <w:p w14:paraId="7D6417A5" w14:textId="77777777" w:rsidR="003D4C4D" w:rsidRPr="003D4C4D" w:rsidRDefault="003D4C4D" w:rsidP="003D4C4D">
            <w:pPr>
              <w:numPr>
                <w:ilvl w:val="2"/>
                <w:numId w:val="43"/>
              </w:numPr>
              <w:spacing w:beforeLines="0" w:before="0" w:after="0"/>
              <w:contextualSpacing/>
              <w:jc w:val="both"/>
              <w:rPr>
                <w:rFonts w:ascii="Times" w:eastAsia="Batang" w:hAnsi="Times"/>
                <w:sz w:val="20"/>
                <w:szCs w:val="24"/>
                <w:lang w:eastAsia="x-none"/>
              </w:rPr>
            </w:pPr>
            <w:r w:rsidRPr="003D4C4D">
              <w:rPr>
                <w:rFonts w:ascii="Times" w:eastAsia="Batang" w:hAnsi="Times"/>
                <w:sz w:val="20"/>
                <w:szCs w:val="24"/>
                <w:lang w:eastAsia="x-none"/>
              </w:rPr>
              <w:t>Any other additional information</w:t>
            </w:r>
          </w:p>
          <w:p w14:paraId="03EBFDB2" w14:textId="77777777" w:rsidR="003D4C4D" w:rsidRPr="003D4C4D" w:rsidRDefault="003D4C4D" w:rsidP="003D4C4D">
            <w:pPr>
              <w:numPr>
                <w:ilvl w:val="0"/>
                <w:numId w:val="43"/>
              </w:numPr>
              <w:spacing w:beforeLines="0" w:before="0" w:after="0"/>
              <w:contextualSpacing/>
              <w:jc w:val="both"/>
              <w:rPr>
                <w:rFonts w:ascii="Times" w:eastAsia="Batang" w:hAnsi="Times"/>
                <w:sz w:val="20"/>
                <w:szCs w:val="24"/>
                <w:lang w:eastAsia="x-none"/>
              </w:rPr>
            </w:pPr>
            <w:r w:rsidRPr="003D4C4D">
              <w:rPr>
                <w:rFonts w:ascii="Times" w:eastAsia="Batang" w:hAnsi="Times"/>
                <w:sz w:val="20"/>
                <w:szCs w:val="24"/>
                <w:lang w:eastAsia="x-none"/>
              </w:rPr>
              <w:t>Model pairing (3a/3b/4/5a)</w:t>
            </w:r>
          </w:p>
          <w:p w14:paraId="0F7046BF" w14:textId="77777777" w:rsidR="003D4C4D" w:rsidRPr="003D4C4D" w:rsidRDefault="003D4C4D" w:rsidP="003D4C4D">
            <w:pPr>
              <w:numPr>
                <w:ilvl w:val="0"/>
                <w:numId w:val="43"/>
              </w:numPr>
              <w:spacing w:beforeLines="0" w:before="0" w:after="0"/>
              <w:contextualSpacing/>
              <w:jc w:val="both"/>
              <w:rPr>
                <w:rFonts w:ascii="Times" w:eastAsia="Batang" w:hAnsi="Times"/>
                <w:sz w:val="20"/>
                <w:szCs w:val="24"/>
                <w:lang w:eastAsia="x-none"/>
              </w:rPr>
            </w:pPr>
            <w:r w:rsidRPr="003D4C4D">
              <w:rPr>
                <w:rFonts w:ascii="Times" w:eastAsia="Batang" w:hAnsi="Times"/>
                <w:sz w:val="20"/>
                <w:szCs w:val="24"/>
                <w:lang w:eastAsia="x-none"/>
              </w:rPr>
              <w:t>UE capability (3a/3b/4/5a)</w:t>
            </w:r>
          </w:p>
          <w:p w14:paraId="6156BFE3" w14:textId="77777777" w:rsidR="003D4C4D" w:rsidRPr="003D4C4D" w:rsidRDefault="003D4C4D" w:rsidP="003D4C4D">
            <w:pPr>
              <w:numPr>
                <w:ilvl w:val="0"/>
                <w:numId w:val="43"/>
              </w:numPr>
              <w:spacing w:beforeLines="0" w:before="0" w:after="0"/>
              <w:contextualSpacing/>
              <w:jc w:val="both"/>
              <w:rPr>
                <w:rFonts w:ascii="Times" w:eastAsia="Batang" w:hAnsi="Times"/>
                <w:sz w:val="20"/>
                <w:szCs w:val="24"/>
                <w:lang w:eastAsia="x-none"/>
              </w:rPr>
            </w:pPr>
            <w:r w:rsidRPr="003D4C4D">
              <w:rPr>
                <w:rFonts w:ascii="Times" w:eastAsia="Batang" w:hAnsi="Times"/>
                <w:sz w:val="20"/>
                <w:szCs w:val="24"/>
                <w:lang w:eastAsia="x-none"/>
              </w:rPr>
              <w:t>Model related aspects, such as scalability (e.g., payload sizes, antenna ports, bandwidth), rank and layer handling (3a/3b/4/5a)</w:t>
            </w:r>
          </w:p>
          <w:p w14:paraId="580C51A3" w14:textId="77777777" w:rsidR="003D4C4D" w:rsidRPr="003D4C4D" w:rsidRDefault="003D4C4D" w:rsidP="003D4C4D">
            <w:pPr>
              <w:numPr>
                <w:ilvl w:val="0"/>
                <w:numId w:val="43"/>
              </w:numPr>
              <w:spacing w:beforeLines="0" w:before="0" w:after="0"/>
              <w:contextualSpacing/>
              <w:jc w:val="both"/>
              <w:rPr>
                <w:rFonts w:ascii="Times" w:eastAsia="Batang" w:hAnsi="Times"/>
                <w:sz w:val="20"/>
                <w:szCs w:val="24"/>
                <w:lang w:eastAsia="x-none"/>
              </w:rPr>
            </w:pPr>
            <w:r w:rsidRPr="003D4C4D">
              <w:rPr>
                <w:rFonts w:ascii="Times" w:eastAsia="Batang" w:hAnsi="Times"/>
                <w:sz w:val="20"/>
                <w:szCs w:val="24"/>
                <w:lang w:eastAsia="x-none"/>
              </w:rPr>
              <w:t>Quantization of feedback (3a/3b/4/5a)</w:t>
            </w:r>
          </w:p>
          <w:p w14:paraId="6BA4C2D0" w14:textId="77777777" w:rsidR="003D4C4D" w:rsidRPr="003D4C4D" w:rsidRDefault="003D4C4D" w:rsidP="003D4C4D">
            <w:pPr>
              <w:numPr>
                <w:ilvl w:val="0"/>
                <w:numId w:val="43"/>
              </w:numPr>
              <w:spacing w:beforeLines="0" w:before="0" w:after="0"/>
              <w:contextualSpacing/>
              <w:jc w:val="both"/>
              <w:rPr>
                <w:rFonts w:ascii="Times" w:eastAsia="Batang" w:hAnsi="Times"/>
                <w:sz w:val="20"/>
                <w:szCs w:val="24"/>
                <w:lang w:eastAsia="x-none"/>
              </w:rPr>
            </w:pPr>
            <w:r w:rsidRPr="003D4C4D">
              <w:rPr>
                <w:rFonts w:ascii="Times" w:eastAsia="Batang" w:hAnsi="Times"/>
                <w:sz w:val="20"/>
                <w:szCs w:val="24"/>
                <w:lang w:eastAsia="x-none"/>
              </w:rPr>
              <w:t>Model structure details (3a/3b)</w:t>
            </w:r>
          </w:p>
          <w:p w14:paraId="2AD29548" w14:textId="77777777" w:rsidR="003D4C4D" w:rsidRPr="003D4C4D" w:rsidRDefault="003D4C4D" w:rsidP="003D4C4D">
            <w:pPr>
              <w:spacing w:beforeLines="0" w:before="0"/>
              <w:contextualSpacing/>
              <w:jc w:val="both"/>
              <w:rPr>
                <w:rFonts w:ascii="Times" w:eastAsia="等线" w:hAnsi="Times"/>
                <w:sz w:val="20"/>
                <w:szCs w:val="24"/>
                <w:lang w:eastAsia="zh-CN"/>
              </w:rPr>
            </w:pPr>
            <w:r w:rsidRPr="003D4C4D">
              <w:rPr>
                <w:rFonts w:ascii="Times" w:eastAsia="Batang" w:hAnsi="Times"/>
                <w:sz w:val="20"/>
                <w:szCs w:val="24"/>
                <w:lang w:eastAsia="x-none"/>
              </w:rPr>
              <w:lastRenderedPageBreak/>
              <w:t xml:space="preserve">Note: </w:t>
            </w:r>
            <w:r w:rsidRPr="003D4C4D">
              <w:rPr>
                <w:rFonts w:ascii="Times" w:eastAsia="等线" w:hAnsi="Times" w:hint="eastAsia"/>
                <w:sz w:val="20"/>
                <w:szCs w:val="24"/>
                <w:lang w:eastAsia="zh-CN"/>
              </w:rPr>
              <w:t>Option 3a/4/5a and option 3b</w:t>
            </w:r>
            <w:r w:rsidRPr="003D4C4D">
              <w:rPr>
                <w:rFonts w:ascii="Times" w:eastAsia="Batang" w:hAnsi="Times"/>
                <w:sz w:val="20"/>
                <w:szCs w:val="24"/>
                <w:lang w:eastAsia="x-none"/>
              </w:rPr>
              <w:t xml:space="preserve"> serve two different deployment time scales, UE capabilities, device-side optimizations, and training methods, and therefore may be complementary to each other, with potential specification of both.</w:t>
            </w:r>
          </w:p>
          <w:p w14:paraId="6BB5BE66" w14:textId="77777777" w:rsidR="003D4C4D" w:rsidRPr="003D4C4D" w:rsidRDefault="003D4C4D" w:rsidP="003D4C4D">
            <w:pPr>
              <w:numPr>
                <w:ilvl w:val="0"/>
                <w:numId w:val="45"/>
              </w:numPr>
              <w:spacing w:beforeLines="0" w:before="0" w:after="0"/>
              <w:rPr>
                <w:rFonts w:ascii="Times" w:eastAsia="宋体" w:hAnsi="Times"/>
                <w:sz w:val="20"/>
                <w:szCs w:val="24"/>
                <w:lang w:eastAsia="zh-CN"/>
              </w:rPr>
            </w:pPr>
            <w:r w:rsidRPr="003D4C4D">
              <w:rPr>
                <w:rFonts w:ascii="Times" w:eastAsia="宋体" w:hAnsi="Times"/>
                <w:sz w:val="20"/>
                <w:szCs w:val="24"/>
                <w:lang w:eastAsia="zh-CN"/>
              </w:rPr>
              <w:t>Specification of option 1, if needed from RAN1, can reuse specification of opt</w:t>
            </w:r>
            <w:r w:rsidRPr="003D4C4D">
              <w:rPr>
                <w:rFonts w:ascii="Times" w:eastAsia="宋体" w:hAnsi="Times" w:hint="eastAsia"/>
                <w:sz w:val="20"/>
                <w:szCs w:val="24"/>
                <w:lang w:eastAsia="zh-CN"/>
              </w:rPr>
              <w:t>i</w:t>
            </w:r>
            <w:r w:rsidRPr="003D4C4D">
              <w:rPr>
                <w:rFonts w:ascii="Times" w:eastAsia="宋体" w:hAnsi="Times"/>
                <w:sz w:val="20"/>
                <w:szCs w:val="24"/>
                <w:lang w:eastAsia="zh-CN"/>
              </w:rPr>
              <w:t xml:space="preserve">on </w:t>
            </w:r>
            <w:r w:rsidRPr="003D4C4D">
              <w:rPr>
                <w:rFonts w:ascii="Times" w:eastAsia="宋体" w:hAnsi="Times" w:hint="eastAsia"/>
                <w:sz w:val="20"/>
                <w:szCs w:val="24"/>
                <w:lang w:eastAsia="zh-CN"/>
              </w:rPr>
              <w:t>3a/</w:t>
            </w:r>
            <w:r w:rsidRPr="003D4C4D">
              <w:rPr>
                <w:rFonts w:ascii="Times" w:eastAsia="宋体" w:hAnsi="Times"/>
                <w:sz w:val="20"/>
                <w:szCs w:val="24"/>
                <w:lang w:eastAsia="zh-CN"/>
              </w:rPr>
              <w:t xml:space="preserve">3b, with the additional specification of parameters. </w:t>
            </w:r>
          </w:p>
          <w:p w14:paraId="365647B1" w14:textId="77777777" w:rsidR="003D4C4D" w:rsidRPr="003D4C4D" w:rsidRDefault="003D4C4D" w:rsidP="003D4C4D">
            <w:pPr>
              <w:spacing w:beforeLines="0" w:before="0" w:after="0"/>
              <w:rPr>
                <w:rFonts w:eastAsia="宋体"/>
                <w:sz w:val="20"/>
                <w:lang w:eastAsia="zh-CN"/>
              </w:rPr>
            </w:pPr>
          </w:p>
          <w:p w14:paraId="270915DD" w14:textId="77777777" w:rsidR="003D4C4D" w:rsidRPr="003D4C4D" w:rsidRDefault="003D4C4D" w:rsidP="003D4C4D">
            <w:pPr>
              <w:spacing w:beforeLines="0" w:before="0" w:after="0"/>
              <w:rPr>
                <w:rFonts w:ascii="Times" w:eastAsia="Batang" w:hAnsi="Times"/>
                <w:sz w:val="20"/>
                <w:szCs w:val="24"/>
                <w:highlight w:val="green"/>
              </w:rPr>
            </w:pPr>
            <w:r w:rsidRPr="003D4C4D">
              <w:rPr>
                <w:rFonts w:ascii="Times" w:eastAsia="等线" w:hAnsi="Times" w:hint="eastAsia"/>
                <w:sz w:val="20"/>
                <w:szCs w:val="24"/>
                <w:highlight w:val="green"/>
                <w:lang w:eastAsia="zh-CN"/>
              </w:rPr>
              <w:t>Agreement</w:t>
            </w:r>
          </w:p>
          <w:p w14:paraId="24B125A1" w14:textId="77B33584" w:rsidR="003D4C4D" w:rsidRPr="003D4C4D" w:rsidRDefault="003D4C4D" w:rsidP="003D4C4D">
            <w:pPr>
              <w:spacing w:beforeLines="0" w:before="0" w:after="0"/>
              <w:rPr>
                <w:rFonts w:ascii="Times" w:eastAsia="Batang" w:hAnsi="Times"/>
                <w:sz w:val="20"/>
                <w:szCs w:val="24"/>
              </w:rPr>
            </w:pPr>
            <w:r w:rsidRPr="003D4C4D">
              <w:rPr>
                <w:rFonts w:ascii="Times" w:eastAsia="Batang" w:hAnsi="Times"/>
                <w:sz w:val="20"/>
                <w:szCs w:val="24"/>
              </w:rPr>
              <w:t xml:space="preserve">For option </w:t>
            </w:r>
            <w:r w:rsidRPr="003D4C4D">
              <w:rPr>
                <w:rFonts w:ascii="Times" w:eastAsia="Batang" w:hAnsi="Times" w:hint="eastAsia"/>
                <w:sz w:val="20"/>
                <w:szCs w:val="24"/>
              </w:rPr>
              <w:t xml:space="preserve">1 / </w:t>
            </w:r>
            <w:r w:rsidRPr="003D4C4D">
              <w:rPr>
                <w:rFonts w:ascii="Times" w:eastAsia="Batang" w:hAnsi="Times"/>
                <w:sz w:val="20"/>
                <w:szCs w:val="24"/>
              </w:rPr>
              <w:t xml:space="preserve">3 / 4 / 5 and their sub-options, study mechanisms </w:t>
            </w:r>
            <w:r w:rsidRPr="003D4C4D">
              <w:rPr>
                <w:rFonts w:ascii="Times" w:eastAsia="Batang" w:hAnsi="Times" w:hint="eastAsia"/>
                <w:sz w:val="20"/>
                <w:szCs w:val="24"/>
              </w:rPr>
              <w:t xml:space="preserve">(e.g., </w:t>
            </w:r>
            <w:r w:rsidRPr="003D4C4D">
              <w:rPr>
                <w:rFonts w:ascii="Times" w:eastAsia="Batang" w:hAnsi="Times"/>
                <w:sz w:val="20"/>
                <w:szCs w:val="24"/>
              </w:rPr>
              <w:t>post-deployment performance monitoring</w:t>
            </w:r>
            <w:r w:rsidRPr="003D4C4D">
              <w:rPr>
                <w:rFonts w:ascii="Times" w:eastAsia="Batang" w:hAnsi="Times" w:hint="eastAsia"/>
                <w:sz w:val="20"/>
                <w:szCs w:val="24"/>
              </w:rPr>
              <w:t xml:space="preserve">) for </w:t>
            </w:r>
            <w:r w:rsidRPr="003D4C4D">
              <w:rPr>
                <w:rFonts w:ascii="Times" w:eastAsia="Batang" w:hAnsi="Times"/>
                <w:sz w:val="20"/>
                <w:szCs w:val="24"/>
              </w:rPr>
              <w:t>identifying</w:t>
            </w:r>
            <w:r w:rsidRPr="003D4C4D">
              <w:rPr>
                <w:rFonts w:ascii="Times" w:eastAsia="Batang" w:hAnsi="Times" w:hint="eastAsia"/>
                <w:sz w:val="20"/>
                <w:szCs w:val="24"/>
              </w:rPr>
              <w:t xml:space="preserve"> the cause </w:t>
            </w:r>
            <w:r w:rsidRPr="003D4C4D">
              <w:rPr>
                <w:rFonts w:ascii="Times" w:eastAsia="等线" w:hAnsi="Times" w:hint="eastAsia"/>
                <w:sz w:val="20"/>
                <w:szCs w:val="24"/>
                <w:lang w:eastAsia="zh-CN"/>
              </w:rPr>
              <w:t xml:space="preserve">(e.g., NW side, UE side, data drift) </w:t>
            </w:r>
            <w:r w:rsidRPr="003D4C4D">
              <w:rPr>
                <w:rFonts w:ascii="Times" w:eastAsia="Batang" w:hAnsi="Times" w:hint="eastAsia"/>
                <w:sz w:val="20"/>
                <w:szCs w:val="24"/>
              </w:rPr>
              <w:t xml:space="preserve">of the performance degradation </w:t>
            </w:r>
            <w:r w:rsidRPr="003D4C4D">
              <w:rPr>
                <w:rFonts w:ascii="Times" w:eastAsia="Batang" w:hAnsi="Times"/>
                <w:sz w:val="20"/>
                <w:szCs w:val="24"/>
              </w:rPr>
              <w:t>to guarantee good performance</w:t>
            </w:r>
            <w:r w:rsidRPr="003D4C4D">
              <w:rPr>
                <w:rFonts w:ascii="Times" w:eastAsia="Batang" w:hAnsi="Times" w:hint="eastAsia"/>
                <w:sz w:val="20"/>
                <w:szCs w:val="24"/>
              </w:rPr>
              <w:t xml:space="preserve"> in the field</w:t>
            </w:r>
            <w:r w:rsidRPr="003D4C4D">
              <w:rPr>
                <w:rFonts w:ascii="Times" w:eastAsia="Batang" w:hAnsi="Times"/>
                <w:sz w:val="20"/>
                <w:szCs w:val="24"/>
              </w:rPr>
              <w:t>.</w:t>
            </w:r>
          </w:p>
        </w:tc>
      </w:tr>
    </w:tbl>
    <w:p w14:paraId="7AA71E43" w14:textId="4A332661" w:rsidR="002338B8" w:rsidRPr="00AA641B" w:rsidRDefault="00E6129A" w:rsidP="00CF1428">
      <w:pPr>
        <w:spacing w:before="120" w:after="120"/>
        <w:jc w:val="both"/>
        <w:rPr>
          <w:rFonts w:eastAsiaTheme="minorEastAsia"/>
          <w:szCs w:val="24"/>
          <w:lang w:eastAsia="zh-CN"/>
        </w:rPr>
      </w:pPr>
      <w:bookmarkStart w:id="62" w:name="OLE_LINK7"/>
      <w:bookmarkStart w:id="63" w:name="OLE_LINK8"/>
      <w:bookmarkStart w:id="64" w:name="OLE_LINK205"/>
      <w:bookmarkStart w:id="65" w:name="OLE_LINK206"/>
      <w:bookmarkStart w:id="66" w:name="OLE_LINK191"/>
      <w:bookmarkStart w:id="67" w:name="OLE_LINK192"/>
      <w:bookmarkStart w:id="68" w:name="OLE_LINK112"/>
      <w:bookmarkStart w:id="69" w:name="OLE_LINK113"/>
      <w:bookmarkEnd w:id="36"/>
      <w:bookmarkEnd w:id="37"/>
      <w:bookmarkEnd w:id="40"/>
      <w:bookmarkEnd w:id="41"/>
      <w:r>
        <w:lastRenderedPageBreak/>
        <w:t>First of all</w:t>
      </w:r>
      <w:r w:rsidR="00AA641B">
        <w:t>, i</w:t>
      </w:r>
      <w:r w:rsidR="002338B8">
        <w:t xml:space="preserve">t should be </w:t>
      </w:r>
      <w:r w:rsidR="002338B8" w:rsidRPr="002338B8">
        <w:rPr>
          <w:rFonts w:eastAsiaTheme="minorEastAsia"/>
          <w:szCs w:val="24"/>
          <w:lang w:eastAsia="zh-CN"/>
        </w:rPr>
        <w:t>note</w:t>
      </w:r>
      <w:r w:rsidR="002338B8">
        <w:rPr>
          <w:rFonts w:eastAsiaTheme="minorEastAsia"/>
          <w:szCs w:val="24"/>
          <w:lang w:eastAsia="zh-CN"/>
        </w:rPr>
        <w:t>d</w:t>
      </w:r>
      <w:r w:rsidR="002338B8" w:rsidRPr="002338B8">
        <w:rPr>
          <w:rFonts w:eastAsiaTheme="minorEastAsia"/>
          <w:szCs w:val="24"/>
          <w:lang w:eastAsia="zh-CN"/>
        </w:rPr>
        <w:t xml:space="preserve"> that t</w:t>
      </w:r>
      <w:r>
        <w:rPr>
          <w:rFonts w:eastAsiaTheme="minorEastAsia"/>
          <w:szCs w:val="24"/>
          <w:lang w:eastAsia="zh-CN"/>
        </w:rPr>
        <w:t>his meeting</w:t>
      </w:r>
      <w:r w:rsidR="002338B8" w:rsidRPr="002338B8">
        <w:rPr>
          <w:rFonts w:eastAsiaTheme="minorEastAsia"/>
          <w:szCs w:val="24"/>
          <w:lang w:eastAsia="zh-CN"/>
        </w:rPr>
        <w:t xml:space="preserve"> </w:t>
      </w:r>
      <w:r>
        <w:rPr>
          <w:rFonts w:eastAsiaTheme="minorEastAsia"/>
          <w:szCs w:val="24"/>
          <w:lang w:eastAsia="zh-CN"/>
        </w:rPr>
        <w:t xml:space="preserve">is the last meeting </w:t>
      </w:r>
      <w:r w:rsidR="002338B8" w:rsidRPr="002338B8">
        <w:rPr>
          <w:rFonts w:eastAsiaTheme="minorEastAsia"/>
          <w:szCs w:val="24"/>
          <w:lang w:eastAsia="zh-CN"/>
        </w:rPr>
        <w:t>before the checkpoint</w:t>
      </w:r>
      <w:r w:rsidR="00AA641B">
        <w:rPr>
          <w:rFonts w:eastAsiaTheme="minorEastAsia"/>
          <w:szCs w:val="24"/>
          <w:lang w:eastAsia="zh-CN"/>
        </w:rPr>
        <w:t xml:space="preserve"> RAN#105</w:t>
      </w:r>
      <w:r w:rsidR="002338B8" w:rsidRPr="002338B8">
        <w:rPr>
          <w:rFonts w:eastAsiaTheme="minorEastAsia"/>
          <w:szCs w:val="24"/>
          <w:lang w:eastAsia="zh-CN"/>
        </w:rPr>
        <w:t xml:space="preserve">. </w:t>
      </w:r>
      <w:r w:rsidR="00AA641B">
        <w:rPr>
          <w:rFonts w:eastAsiaTheme="minorEastAsia"/>
          <w:szCs w:val="24"/>
          <w:lang w:eastAsia="zh-CN"/>
        </w:rPr>
        <w:t>T</w:t>
      </w:r>
      <w:r w:rsidR="002338B8" w:rsidRPr="002338B8">
        <w:rPr>
          <w:rFonts w:eastAsiaTheme="minorEastAsia"/>
          <w:szCs w:val="24"/>
          <w:lang w:eastAsia="zh-CN"/>
        </w:rPr>
        <w:t>o facilitate some progress more easi</w:t>
      </w:r>
      <w:r w:rsidR="00AA641B">
        <w:rPr>
          <w:rFonts w:eastAsiaTheme="minorEastAsia"/>
          <w:szCs w:val="24"/>
          <w:lang w:eastAsia="zh-CN"/>
        </w:rPr>
        <w:t>ly, it might be preferable to pre</w:t>
      </w:r>
      <w:r w:rsidR="002338B8" w:rsidRPr="002338B8">
        <w:rPr>
          <w:rFonts w:eastAsiaTheme="minorEastAsia"/>
          <w:szCs w:val="24"/>
          <w:lang w:eastAsia="zh-CN"/>
        </w:rPr>
        <w:t xml:space="preserve">clude </w:t>
      </w:r>
      <w:r w:rsidR="00AA641B">
        <w:rPr>
          <w:rFonts w:eastAsiaTheme="minorEastAsia"/>
          <w:szCs w:val="24"/>
          <w:lang w:eastAsia="zh-CN"/>
        </w:rPr>
        <w:t>some</w:t>
      </w:r>
      <w:r w:rsidR="002338B8" w:rsidRPr="002338B8">
        <w:rPr>
          <w:rFonts w:eastAsiaTheme="minorEastAsia"/>
          <w:szCs w:val="24"/>
          <w:lang w:eastAsia="zh-CN"/>
        </w:rPr>
        <w:t xml:space="preserve"> options. From the </w:t>
      </w:r>
      <w:r w:rsidR="00D133EC">
        <w:rPr>
          <w:rFonts w:eastAsiaTheme="minorEastAsia"/>
          <w:szCs w:val="24"/>
          <w:lang w:eastAsia="zh-CN"/>
        </w:rPr>
        <w:t xml:space="preserve">discussion and </w:t>
      </w:r>
      <w:r w:rsidR="002338B8" w:rsidRPr="002338B8">
        <w:rPr>
          <w:rFonts w:eastAsiaTheme="minorEastAsia"/>
          <w:szCs w:val="24"/>
          <w:lang w:eastAsia="zh-CN"/>
        </w:rPr>
        <w:t xml:space="preserve">analysis </w:t>
      </w:r>
      <w:r w:rsidR="00D133EC">
        <w:rPr>
          <w:rFonts w:eastAsiaTheme="minorEastAsia"/>
          <w:szCs w:val="24"/>
          <w:lang w:eastAsia="zh-CN"/>
        </w:rPr>
        <w:t>about</w:t>
      </w:r>
      <w:r w:rsidR="002338B8" w:rsidRPr="002338B8">
        <w:rPr>
          <w:rFonts w:eastAsiaTheme="minorEastAsia"/>
          <w:szCs w:val="24"/>
          <w:lang w:eastAsia="zh-CN"/>
        </w:rPr>
        <w:t xml:space="preserve"> </w:t>
      </w:r>
      <w:r w:rsidR="00AA641B">
        <w:rPr>
          <w:rFonts w:eastAsiaTheme="minorEastAsia"/>
          <w:szCs w:val="24"/>
          <w:lang w:eastAsia="zh-CN"/>
        </w:rPr>
        <w:t>Pros/Cons</w:t>
      </w:r>
      <w:r w:rsidR="002338B8" w:rsidRPr="002338B8">
        <w:rPr>
          <w:rFonts w:eastAsiaTheme="minorEastAsia"/>
          <w:szCs w:val="24"/>
          <w:lang w:eastAsia="zh-CN"/>
        </w:rPr>
        <w:t xml:space="preserve">, at least in terms of performance, </w:t>
      </w:r>
      <w:r w:rsidR="00AA641B">
        <w:rPr>
          <w:rFonts w:eastAsiaTheme="minorEastAsia"/>
          <w:szCs w:val="24"/>
          <w:lang w:eastAsia="zh-CN"/>
        </w:rPr>
        <w:t>Option 1/2</w:t>
      </w:r>
      <w:r w:rsidR="002338B8" w:rsidRPr="002338B8">
        <w:rPr>
          <w:rFonts w:eastAsiaTheme="minorEastAsia"/>
          <w:szCs w:val="24"/>
          <w:lang w:eastAsia="zh-CN"/>
        </w:rPr>
        <w:t xml:space="preserve"> fails to </w:t>
      </w:r>
      <w:r w:rsidR="002338B8" w:rsidRPr="00AA641B">
        <w:rPr>
          <w:rFonts w:eastAsiaTheme="minorEastAsia"/>
          <w:szCs w:val="24"/>
          <w:lang w:eastAsia="zh-CN"/>
        </w:rPr>
        <w:t>address limited performance thr</w:t>
      </w:r>
      <w:r w:rsidR="00AA641B" w:rsidRPr="00AA641B">
        <w:rPr>
          <w:rFonts w:eastAsiaTheme="minorEastAsia"/>
          <w:szCs w:val="24"/>
          <w:lang w:eastAsia="zh-CN"/>
        </w:rPr>
        <w:t xml:space="preserve">ough effective means. </w:t>
      </w:r>
      <w:r w:rsidR="005F32FC">
        <w:rPr>
          <w:rFonts w:eastAsiaTheme="minorEastAsia"/>
          <w:szCs w:val="24"/>
          <w:lang w:eastAsia="zh-CN"/>
        </w:rPr>
        <w:t>A</w:t>
      </w:r>
      <w:r w:rsidR="005F32FC">
        <w:rPr>
          <w:rFonts w:eastAsiaTheme="minorEastAsia" w:hint="eastAsia"/>
          <w:szCs w:val="24"/>
          <w:lang w:eastAsia="zh-CN"/>
        </w:rPr>
        <w:t>n</w:t>
      </w:r>
      <w:r w:rsidR="005F32FC">
        <w:rPr>
          <w:rFonts w:eastAsiaTheme="minorEastAsia"/>
          <w:szCs w:val="24"/>
          <w:lang w:eastAsia="zh-CN"/>
        </w:rPr>
        <w:t>d Option 2 has been concluded to be d</w:t>
      </w:r>
      <w:r w:rsidR="00D133EC">
        <w:rPr>
          <w:rFonts w:eastAsiaTheme="minorEastAsia"/>
          <w:szCs w:val="24"/>
          <w:lang w:eastAsia="zh-CN"/>
        </w:rPr>
        <w:t>eprioritized in RAN1#116bis [4]</w:t>
      </w:r>
      <w:r w:rsidR="005F32FC">
        <w:rPr>
          <w:rFonts w:eastAsiaTheme="minorEastAsia"/>
          <w:szCs w:val="24"/>
          <w:lang w:eastAsia="zh-CN"/>
        </w:rPr>
        <w:t>.</w:t>
      </w:r>
      <w:r w:rsidR="004C2333">
        <w:rPr>
          <w:rFonts w:eastAsiaTheme="minorEastAsia"/>
          <w:szCs w:val="24"/>
          <w:lang w:eastAsia="zh-CN"/>
        </w:rPr>
        <w:t xml:space="preserve"> Furthermore, to our understanding, from the perspective of privacy/proprietary</w:t>
      </w:r>
      <w:r w:rsidR="004C2333" w:rsidRPr="004C2333">
        <w:rPr>
          <w:rFonts w:eastAsiaTheme="minorEastAsia"/>
          <w:szCs w:val="24"/>
          <w:lang w:eastAsia="zh-CN"/>
        </w:rPr>
        <w:t>, as the (training) dataset is the sole critical determinant of model performance, therefore, for each vendor, dataset should possess stronger privacy/proprietary compared to model itself (e.g., model structure, parameter).</w:t>
      </w:r>
      <w:r w:rsidR="004C2333">
        <w:rPr>
          <w:rFonts w:eastAsiaTheme="minorEastAsia"/>
          <w:szCs w:val="24"/>
          <w:lang w:eastAsia="zh-CN"/>
        </w:rPr>
        <w:t>Therefore</w:t>
      </w:r>
      <w:r w:rsidR="004C2333" w:rsidRPr="004C2333">
        <w:rPr>
          <w:rFonts w:eastAsiaTheme="minorEastAsia"/>
          <w:szCs w:val="24"/>
          <w:lang w:eastAsia="zh-CN"/>
        </w:rPr>
        <w:t xml:space="preserve">, </w:t>
      </w:r>
      <w:r w:rsidR="004C2333">
        <w:rPr>
          <w:rFonts w:eastAsiaTheme="minorEastAsia"/>
          <w:szCs w:val="24"/>
          <w:lang w:eastAsia="zh-CN"/>
        </w:rPr>
        <w:t>we think Option 3/5 should take priority over Option 4.</w:t>
      </w:r>
      <w:r w:rsidR="004C2333">
        <w:rPr>
          <w:rFonts w:eastAsiaTheme="minorEastAsia" w:hint="eastAsia"/>
          <w:szCs w:val="24"/>
          <w:lang w:eastAsia="zh-CN"/>
        </w:rPr>
        <w:t xml:space="preserve"> </w:t>
      </w:r>
      <w:r w:rsidR="00AA641B" w:rsidRPr="00AA641B">
        <w:rPr>
          <w:rFonts w:eastAsiaTheme="minorEastAsia"/>
          <w:szCs w:val="24"/>
          <w:lang w:eastAsia="zh-CN"/>
        </w:rPr>
        <w:t>Hence, we lean towards the following proposal:</w:t>
      </w:r>
    </w:p>
    <w:p w14:paraId="64A38BAA" w14:textId="12F81383" w:rsidR="002338B8" w:rsidRPr="00AA641B" w:rsidRDefault="002338B8" w:rsidP="002338B8">
      <w:pPr>
        <w:spacing w:before="120" w:after="120"/>
        <w:jc w:val="both"/>
        <w:rPr>
          <w:rFonts w:eastAsiaTheme="minorEastAsia"/>
          <w:b/>
          <w:i/>
          <w:szCs w:val="24"/>
          <w:lang w:val="en-US" w:eastAsia="zh-CN"/>
        </w:rPr>
      </w:pPr>
      <w:bookmarkStart w:id="70" w:name="OLE_LINK175"/>
      <w:bookmarkStart w:id="71" w:name="OLE_LINK176"/>
      <w:r w:rsidRPr="00AA641B">
        <w:rPr>
          <w:rFonts w:eastAsiaTheme="minorEastAsia"/>
          <w:b/>
          <w:i/>
          <w:szCs w:val="24"/>
          <w:lang w:val="en-US" w:eastAsia="zh-CN"/>
        </w:rPr>
        <w:t xml:space="preserve">Proposal </w:t>
      </w:r>
      <w:r w:rsidR="00F938D0">
        <w:rPr>
          <w:rFonts w:eastAsiaTheme="minorEastAsia"/>
          <w:b/>
          <w:i/>
          <w:szCs w:val="24"/>
          <w:lang w:val="en-US" w:eastAsia="zh-CN"/>
        </w:rPr>
        <w:t>2</w:t>
      </w:r>
      <w:r w:rsidRPr="00AA641B">
        <w:rPr>
          <w:rFonts w:eastAsiaTheme="minorEastAsia"/>
          <w:b/>
          <w:i/>
          <w:szCs w:val="24"/>
          <w:lang w:val="en-US" w:eastAsia="zh-CN"/>
        </w:rPr>
        <w:t xml:space="preserve">: </w:t>
      </w:r>
      <w:bookmarkStart w:id="72" w:name="OLE_LINK193"/>
      <w:r w:rsidRPr="00AA641B">
        <w:rPr>
          <w:rFonts w:eastAsiaTheme="minorEastAsia"/>
          <w:b/>
          <w:i/>
          <w:szCs w:val="24"/>
          <w:lang w:val="en-US" w:eastAsia="zh-CN"/>
        </w:rPr>
        <w:t>RAN1 to prioritize the following options</w:t>
      </w:r>
      <w:bookmarkEnd w:id="72"/>
      <w:r w:rsidRPr="00AA641B">
        <w:rPr>
          <w:rFonts w:eastAsiaTheme="minorEastAsia"/>
          <w:b/>
          <w:i/>
          <w:szCs w:val="24"/>
          <w:lang w:val="en-US" w:eastAsia="zh-CN"/>
        </w:rPr>
        <w:t xml:space="preserve"> for further study to alleviate / resolve the issues related to inter-vendor training collaboration of AI/ML-based CSI compression using two-sided model:</w:t>
      </w:r>
    </w:p>
    <w:p w14:paraId="7131E002" w14:textId="77777777" w:rsidR="002338B8" w:rsidRPr="00AA641B" w:rsidRDefault="002338B8" w:rsidP="002338B8">
      <w:pPr>
        <w:pStyle w:val="a7"/>
        <w:numPr>
          <w:ilvl w:val="0"/>
          <w:numId w:val="37"/>
        </w:numPr>
        <w:spacing w:before="120" w:after="120"/>
        <w:jc w:val="both"/>
        <w:rPr>
          <w:rFonts w:eastAsiaTheme="minorEastAsia"/>
          <w:b/>
          <w:i/>
          <w:szCs w:val="24"/>
          <w:lang w:val="en-US" w:eastAsia="zh-CN"/>
        </w:rPr>
      </w:pPr>
      <w:bookmarkStart w:id="73" w:name="OLE_LINK69"/>
      <w:bookmarkStart w:id="74" w:name="OLE_LINK73"/>
      <w:r w:rsidRPr="00AA641B">
        <w:rPr>
          <w:rFonts w:eastAsiaTheme="minorEastAsia"/>
          <w:b/>
          <w:i/>
          <w:szCs w:val="24"/>
          <w:lang w:eastAsia="zh-CN"/>
        </w:rPr>
        <w:t>Option 3: Standardized reference model structure + Parameter exchange between NW-side and UE-side</w:t>
      </w:r>
    </w:p>
    <w:p w14:paraId="36D0E682" w14:textId="77777777" w:rsidR="002338B8" w:rsidRPr="00AA641B" w:rsidRDefault="002338B8" w:rsidP="002338B8">
      <w:pPr>
        <w:pStyle w:val="a7"/>
        <w:numPr>
          <w:ilvl w:val="0"/>
          <w:numId w:val="37"/>
        </w:numPr>
        <w:spacing w:before="120" w:after="120"/>
        <w:jc w:val="both"/>
        <w:rPr>
          <w:rFonts w:eastAsiaTheme="minorEastAsia"/>
          <w:b/>
          <w:i/>
          <w:szCs w:val="24"/>
          <w:lang w:val="en-US" w:eastAsia="zh-CN"/>
        </w:rPr>
      </w:pPr>
      <w:r w:rsidRPr="00AA641B">
        <w:rPr>
          <w:rFonts w:eastAsiaTheme="minorEastAsia"/>
          <w:b/>
          <w:i/>
          <w:szCs w:val="24"/>
          <w:lang w:eastAsia="zh-CN"/>
        </w:rPr>
        <w:t>Option 5: Standardized model format + Reference model exchange between NW-side and UE-side</w:t>
      </w:r>
    </w:p>
    <w:p w14:paraId="55A81F41" w14:textId="71AACF90" w:rsidR="002338B8" w:rsidRDefault="00FA2DE0" w:rsidP="00CF1428">
      <w:pPr>
        <w:spacing w:before="120" w:after="120"/>
        <w:jc w:val="both"/>
        <w:rPr>
          <w:rFonts w:eastAsiaTheme="minorEastAsia"/>
          <w:szCs w:val="24"/>
          <w:lang w:eastAsia="zh-CN"/>
        </w:rPr>
      </w:pPr>
      <w:bookmarkStart w:id="75" w:name="OLE_LINK154"/>
      <w:bookmarkStart w:id="76" w:name="OLE_LINK155"/>
      <w:bookmarkEnd w:id="62"/>
      <w:bookmarkEnd w:id="63"/>
      <w:bookmarkEnd w:id="73"/>
      <w:bookmarkEnd w:id="74"/>
      <w:r>
        <w:rPr>
          <w:rFonts w:eastAsiaTheme="minorEastAsia"/>
          <w:szCs w:val="24"/>
          <w:lang w:eastAsia="zh-CN"/>
        </w:rPr>
        <w:t>In our perspective, the primary distinctions between Option 3a/5a and Option 3b/5b lie in the following aspects:</w:t>
      </w:r>
    </w:p>
    <w:bookmarkEnd w:id="75"/>
    <w:bookmarkEnd w:id="76"/>
    <w:p w14:paraId="15A8BCC1" w14:textId="4ABA8749" w:rsidR="00FA2DE0" w:rsidRPr="00FA2DE0" w:rsidRDefault="00F938D0" w:rsidP="00FA2DE0">
      <w:pPr>
        <w:pStyle w:val="a7"/>
        <w:numPr>
          <w:ilvl w:val="0"/>
          <w:numId w:val="40"/>
        </w:numPr>
        <w:spacing w:before="120" w:after="120"/>
        <w:jc w:val="both"/>
        <w:rPr>
          <w:rFonts w:eastAsiaTheme="minorEastAsia"/>
          <w:szCs w:val="24"/>
          <w:lang w:val="en-US" w:eastAsia="zh-CN"/>
        </w:rPr>
      </w:pPr>
      <w:r>
        <w:rPr>
          <w:rFonts w:eastAsiaTheme="minorEastAsia"/>
          <w:szCs w:val="24"/>
          <w:lang w:val="en-US" w:eastAsia="zh-CN"/>
        </w:rPr>
        <w:t>Time scale</w:t>
      </w:r>
      <w:r w:rsidR="00A625B0">
        <w:rPr>
          <w:rFonts w:eastAsiaTheme="minorEastAsia"/>
          <w:szCs w:val="24"/>
          <w:lang w:val="en-US" w:eastAsia="zh-CN"/>
        </w:rPr>
        <w:t xml:space="preserve"> for deployment</w:t>
      </w:r>
      <w:r w:rsidR="00D86499">
        <w:rPr>
          <w:rFonts w:eastAsiaTheme="minorEastAsia"/>
          <w:szCs w:val="24"/>
          <w:lang w:val="en-US" w:eastAsia="zh-CN"/>
        </w:rPr>
        <w:t>:</w:t>
      </w:r>
      <w:r w:rsidR="00496349">
        <w:rPr>
          <w:rFonts w:eastAsiaTheme="minorEastAsia"/>
          <w:szCs w:val="24"/>
          <w:lang w:val="en-US" w:eastAsia="zh-CN"/>
        </w:rPr>
        <w:t xml:space="preserve"> </w:t>
      </w:r>
      <w:r w:rsidR="005A2712">
        <w:rPr>
          <w:rFonts w:eastAsiaTheme="minorEastAsia"/>
          <w:szCs w:val="24"/>
          <w:lang w:val="en-US" w:eastAsia="zh-CN"/>
        </w:rPr>
        <w:t xml:space="preserve">For </w:t>
      </w:r>
      <w:r w:rsidR="00496349">
        <w:rPr>
          <w:rFonts w:eastAsiaTheme="minorEastAsia"/>
          <w:szCs w:val="24"/>
          <w:lang w:val="en-US" w:eastAsia="zh-CN"/>
        </w:rPr>
        <w:t>Option 3</w:t>
      </w:r>
      <w:r w:rsidR="005A2712">
        <w:rPr>
          <w:rFonts w:eastAsiaTheme="minorEastAsia"/>
          <w:szCs w:val="24"/>
          <w:lang w:val="en-US" w:eastAsia="zh-CN"/>
        </w:rPr>
        <w:t xml:space="preserve">b/5b, </w:t>
      </w:r>
      <w:r w:rsidR="00177A2B">
        <w:rPr>
          <w:rFonts w:eastAsiaTheme="minorEastAsia"/>
          <w:szCs w:val="24"/>
          <w:lang w:val="en-US" w:eastAsia="zh-CN"/>
        </w:rPr>
        <w:t>due to the fact that model/parameters can be directly exchanged from NW to UE over the air interface, and UE hardly requires any complex proces</w:t>
      </w:r>
      <w:r w:rsidR="00A625B0">
        <w:rPr>
          <w:rFonts w:eastAsiaTheme="minorEastAsia"/>
          <w:szCs w:val="24"/>
          <w:lang w:val="en-US" w:eastAsia="zh-CN"/>
        </w:rPr>
        <w:t>sing, Option 3b/5b has shorter time scale for deployment</w:t>
      </w:r>
      <w:r w:rsidR="00177A2B">
        <w:rPr>
          <w:rFonts w:eastAsiaTheme="minorEastAsia"/>
          <w:szCs w:val="24"/>
          <w:lang w:val="en-US" w:eastAsia="zh-CN"/>
        </w:rPr>
        <w:t xml:space="preserve"> compared to Option 3a/5a.</w:t>
      </w:r>
      <w:r w:rsidR="00A625B0">
        <w:rPr>
          <w:rFonts w:eastAsiaTheme="minorEastAsia"/>
          <w:szCs w:val="24"/>
          <w:lang w:val="en-US" w:eastAsia="zh-CN"/>
        </w:rPr>
        <w:t xml:space="preserve"> However, </w:t>
      </w:r>
      <w:r w:rsidR="003437EF">
        <w:rPr>
          <w:rFonts w:eastAsiaTheme="minorEastAsia"/>
          <w:szCs w:val="24"/>
          <w:lang w:val="en-US" w:eastAsia="zh-CN"/>
        </w:rPr>
        <w:t>for Option 3a/5a, we believe that the time scale for deployment can be reduced by ‘simpler’ offline engineering.</w:t>
      </w:r>
      <w:r w:rsidR="000D7623">
        <w:rPr>
          <w:rFonts w:eastAsiaTheme="minorEastAsia"/>
          <w:szCs w:val="24"/>
          <w:lang w:val="en-US" w:eastAsia="zh-CN"/>
        </w:rPr>
        <w:t xml:space="preserve"> Moreover, offline engineering is not required before every model inference, in other words, offline engineering will only be performed once within a considerably long period. Therefore, we think the time scale for deployment should not be an issue.</w:t>
      </w:r>
    </w:p>
    <w:p w14:paraId="2B16C421" w14:textId="123DFAE8" w:rsidR="00FA2DE0" w:rsidRDefault="00FA2DE0" w:rsidP="00FA2DE0">
      <w:pPr>
        <w:pStyle w:val="a7"/>
        <w:numPr>
          <w:ilvl w:val="0"/>
          <w:numId w:val="40"/>
        </w:numPr>
        <w:spacing w:before="120" w:after="120"/>
        <w:jc w:val="both"/>
        <w:rPr>
          <w:rFonts w:eastAsiaTheme="minorEastAsia"/>
          <w:szCs w:val="24"/>
          <w:lang w:val="en-US" w:eastAsia="zh-CN"/>
        </w:rPr>
      </w:pPr>
      <w:r>
        <w:rPr>
          <w:rFonts w:eastAsiaTheme="minorEastAsia"/>
          <w:szCs w:val="24"/>
          <w:lang w:val="en-US" w:eastAsia="zh-CN"/>
        </w:rPr>
        <w:t>Performance</w:t>
      </w:r>
      <w:r w:rsidR="00D86499">
        <w:rPr>
          <w:rFonts w:eastAsiaTheme="minorEastAsia"/>
          <w:szCs w:val="24"/>
          <w:lang w:val="en-US" w:eastAsia="zh-CN"/>
        </w:rPr>
        <w:t>:</w:t>
      </w:r>
      <w:r w:rsidR="009437D1">
        <w:rPr>
          <w:rFonts w:eastAsiaTheme="minorEastAsia"/>
          <w:szCs w:val="24"/>
          <w:lang w:val="en-US" w:eastAsia="zh-CN"/>
        </w:rPr>
        <w:t xml:space="preserve"> Based on Option 3a/5a, model/parameters can be optimized based on the field data at UE side, therefore, in principle, the corresponding performance (of model inference) should be better than Option 3b/5b.</w:t>
      </w:r>
      <w:r w:rsidR="003437EF">
        <w:rPr>
          <w:rFonts w:eastAsiaTheme="minorEastAsia"/>
          <w:szCs w:val="24"/>
          <w:lang w:val="en-US" w:eastAsia="zh-CN"/>
        </w:rPr>
        <w:t xml:space="preserve"> Furthermore, for Option 3b/5b, the issue appears to be intractable.</w:t>
      </w:r>
    </w:p>
    <w:p w14:paraId="6ECF603C" w14:textId="6F6F15B4" w:rsidR="000D7623" w:rsidRDefault="006218E5" w:rsidP="006218E5">
      <w:pPr>
        <w:pStyle w:val="a7"/>
        <w:numPr>
          <w:ilvl w:val="0"/>
          <w:numId w:val="40"/>
        </w:numPr>
        <w:spacing w:before="120" w:after="120"/>
        <w:jc w:val="both"/>
        <w:rPr>
          <w:rFonts w:eastAsiaTheme="minorEastAsia"/>
          <w:szCs w:val="24"/>
          <w:lang w:val="en-US" w:eastAsia="zh-CN"/>
        </w:rPr>
      </w:pPr>
      <w:r>
        <w:rPr>
          <w:rFonts w:eastAsiaTheme="minorEastAsia"/>
          <w:szCs w:val="24"/>
          <w:lang w:val="en-US" w:eastAsia="zh-CN"/>
        </w:rPr>
        <w:t>Complexity of i</w:t>
      </w:r>
      <w:r w:rsidR="000D7623">
        <w:rPr>
          <w:rFonts w:eastAsiaTheme="minorEastAsia"/>
          <w:szCs w:val="24"/>
          <w:lang w:val="en-US" w:eastAsia="zh-CN"/>
        </w:rPr>
        <w:t xml:space="preserve">mplementation: As mentioned above, </w:t>
      </w:r>
      <w:r>
        <w:rPr>
          <w:rFonts w:eastAsiaTheme="minorEastAsia"/>
          <w:szCs w:val="24"/>
          <w:lang w:val="en-US" w:eastAsia="zh-CN"/>
        </w:rPr>
        <w:t>prior to model performance, it is necessary to perform model testing and potential model update (e.g., fine-tuning) based on the field data at UE side to ensure and enhance model performance. In this regard, for Option 3a/5a, the aforementioned operations are performed at UE side, which implies that each UE would maintain its own model (i.e.,</w:t>
      </w:r>
      <w:r w:rsidRPr="006218E5">
        <w:t xml:space="preserve"> </w:t>
      </w:r>
      <w:bookmarkStart w:id="77" w:name="OLE_LINK133"/>
      <w:bookmarkStart w:id="78" w:name="OLE_LINK134"/>
      <w:r w:rsidRPr="006218E5">
        <w:rPr>
          <w:rFonts w:eastAsiaTheme="minorEastAsia"/>
          <w:szCs w:val="24"/>
          <w:lang w:val="en-US" w:eastAsia="zh-CN"/>
        </w:rPr>
        <w:t>CSI generation part</w:t>
      </w:r>
      <w:bookmarkEnd w:id="77"/>
      <w:bookmarkEnd w:id="78"/>
      <w:r>
        <w:rPr>
          <w:rFonts w:eastAsiaTheme="minorEastAsia"/>
          <w:szCs w:val="24"/>
          <w:lang w:val="en-US" w:eastAsia="zh-CN"/>
        </w:rPr>
        <w:t xml:space="preserve">). For Option 3b/5b, however, these operations should be performed at NW side. Specifically, the </w:t>
      </w:r>
      <w:r w:rsidRPr="006218E5">
        <w:rPr>
          <w:rFonts w:eastAsiaTheme="minorEastAsia"/>
          <w:szCs w:val="24"/>
          <w:lang w:val="en-US" w:eastAsia="zh-CN"/>
        </w:rPr>
        <w:t>CSI generation part</w:t>
      </w:r>
      <w:r>
        <w:rPr>
          <w:rFonts w:eastAsiaTheme="minorEastAsia"/>
          <w:szCs w:val="24"/>
          <w:lang w:val="en-US" w:eastAsia="zh-CN"/>
        </w:rPr>
        <w:t xml:space="preserve"> will be tested and updated based on the field data at UE side, and then transmitted to UE. This implies that NW need to maintain a specific </w:t>
      </w:r>
      <w:bookmarkStart w:id="79" w:name="OLE_LINK138"/>
      <w:bookmarkStart w:id="80" w:name="OLE_LINK177"/>
      <w:r>
        <w:rPr>
          <w:rFonts w:eastAsiaTheme="minorEastAsia"/>
          <w:szCs w:val="24"/>
          <w:lang w:val="en-US" w:eastAsia="zh-CN"/>
        </w:rPr>
        <w:t>CSI generation part</w:t>
      </w:r>
      <w:bookmarkEnd w:id="79"/>
      <w:bookmarkEnd w:id="80"/>
      <w:r>
        <w:rPr>
          <w:rFonts w:eastAsiaTheme="minorEastAsia"/>
          <w:szCs w:val="24"/>
          <w:lang w:val="en-US" w:eastAsia="zh-CN"/>
        </w:rPr>
        <w:t xml:space="preserve"> for each UE. As the number of UEs increase, NW is required to maintain and manage a multitude of CSI generation parts, a complexity that may pose a challenge.</w:t>
      </w:r>
    </w:p>
    <w:p w14:paraId="58A70707" w14:textId="22149B65" w:rsidR="00BC444E" w:rsidRDefault="00BC444E" w:rsidP="00BC444E">
      <w:pPr>
        <w:spacing w:before="120" w:after="120"/>
        <w:jc w:val="both"/>
        <w:rPr>
          <w:rFonts w:eastAsiaTheme="minorEastAsia"/>
          <w:b/>
          <w:i/>
          <w:szCs w:val="24"/>
          <w:lang w:val="en-US" w:eastAsia="zh-CN"/>
        </w:rPr>
      </w:pPr>
      <w:bookmarkStart w:id="81" w:name="OLE_LINK186"/>
      <w:bookmarkStart w:id="82" w:name="OLE_LINK187"/>
      <w:r>
        <w:rPr>
          <w:rFonts w:eastAsiaTheme="minorEastAsia"/>
          <w:b/>
          <w:i/>
          <w:szCs w:val="24"/>
          <w:lang w:eastAsia="zh-CN"/>
        </w:rPr>
        <w:t>Observation 1</w:t>
      </w:r>
      <w:r w:rsidRPr="00AD7101">
        <w:rPr>
          <w:rFonts w:eastAsiaTheme="minorEastAsia"/>
          <w:b/>
          <w:i/>
          <w:szCs w:val="24"/>
          <w:lang w:val="en-US" w:eastAsia="zh-CN"/>
        </w:rPr>
        <w:t xml:space="preserve">: </w:t>
      </w:r>
      <w:r>
        <w:rPr>
          <w:rFonts w:eastAsiaTheme="minorEastAsia"/>
          <w:b/>
          <w:i/>
          <w:szCs w:val="24"/>
          <w:lang w:val="en-US" w:eastAsia="zh-CN"/>
        </w:rPr>
        <w:t xml:space="preserve">For Option 3a/5a, NW may only be responsible for maintaining a single </w:t>
      </w:r>
      <w:bookmarkStart w:id="83" w:name="OLE_LINK182"/>
      <w:bookmarkStart w:id="84" w:name="OLE_LINK183"/>
      <w:r w:rsidRPr="00BC444E">
        <w:rPr>
          <w:rFonts w:eastAsiaTheme="minorEastAsia"/>
          <w:b/>
          <w:i/>
          <w:szCs w:val="24"/>
          <w:lang w:val="en-US" w:eastAsia="zh-CN"/>
        </w:rPr>
        <w:t>CSI generation part</w:t>
      </w:r>
      <w:bookmarkEnd w:id="83"/>
      <w:bookmarkEnd w:id="84"/>
      <w:r>
        <w:rPr>
          <w:rFonts w:eastAsiaTheme="minorEastAsia"/>
          <w:b/>
          <w:i/>
          <w:szCs w:val="24"/>
          <w:lang w:val="en-US" w:eastAsia="zh-CN"/>
        </w:rPr>
        <w:t xml:space="preserve">, whereas </w:t>
      </w:r>
      <w:bookmarkStart w:id="85" w:name="OLE_LINK184"/>
      <w:bookmarkStart w:id="86" w:name="OLE_LINK185"/>
      <w:r>
        <w:rPr>
          <w:rFonts w:eastAsiaTheme="minorEastAsia"/>
          <w:b/>
          <w:i/>
          <w:szCs w:val="24"/>
          <w:lang w:val="en-US" w:eastAsia="zh-CN"/>
        </w:rPr>
        <w:t>the</w:t>
      </w:r>
      <w:r w:rsidRPr="00BC444E">
        <w:rPr>
          <w:rFonts w:eastAsiaTheme="minorEastAsia"/>
          <w:b/>
          <w:i/>
          <w:szCs w:val="24"/>
          <w:lang w:val="en-US" w:eastAsia="zh-CN"/>
        </w:rPr>
        <w:t xml:space="preserve"> CSI generation part</w:t>
      </w:r>
      <w:r>
        <w:rPr>
          <w:rFonts w:eastAsiaTheme="minorEastAsia"/>
          <w:b/>
          <w:i/>
          <w:szCs w:val="24"/>
          <w:lang w:val="en-US" w:eastAsia="zh-CN"/>
        </w:rPr>
        <w:t xml:space="preserve"> used for model inference</w:t>
      </w:r>
      <w:bookmarkEnd w:id="85"/>
      <w:bookmarkEnd w:id="86"/>
      <w:r>
        <w:rPr>
          <w:rFonts w:eastAsiaTheme="minorEastAsia"/>
          <w:b/>
          <w:i/>
          <w:szCs w:val="24"/>
          <w:lang w:val="en-US" w:eastAsia="zh-CN"/>
        </w:rPr>
        <w:t xml:space="preserve"> is maintained by each </w:t>
      </w:r>
      <w:r>
        <w:rPr>
          <w:rFonts w:eastAsiaTheme="minorEastAsia"/>
          <w:b/>
          <w:i/>
          <w:szCs w:val="24"/>
          <w:lang w:val="en-US" w:eastAsia="zh-CN"/>
        </w:rPr>
        <w:lastRenderedPageBreak/>
        <w:t>individual UE</w:t>
      </w:r>
      <w:r w:rsidRPr="00AD7101">
        <w:rPr>
          <w:rFonts w:eastAsiaTheme="minorEastAsia"/>
          <w:b/>
          <w:i/>
          <w:szCs w:val="24"/>
          <w:lang w:val="en-US" w:eastAsia="zh-CN"/>
        </w:rPr>
        <w:t>.</w:t>
      </w:r>
      <w:r>
        <w:rPr>
          <w:rFonts w:eastAsiaTheme="minorEastAsia"/>
          <w:b/>
          <w:i/>
          <w:szCs w:val="24"/>
          <w:lang w:val="en-US" w:eastAsia="zh-CN"/>
        </w:rPr>
        <w:t xml:space="preserve"> For Option 3b/5b, NW needs to maintain </w:t>
      </w:r>
      <w:r w:rsidR="00E91D90">
        <w:rPr>
          <w:rFonts w:eastAsiaTheme="minorEastAsia"/>
          <w:b/>
          <w:i/>
          <w:szCs w:val="24"/>
          <w:lang w:val="en-US" w:eastAsia="zh-CN"/>
        </w:rPr>
        <w:t>a</w:t>
      </w:r>
      <w:r w:rsidRPr="00BC444E">
        <w:rPr>
          <w:rFonts w:eastAsiaTheme="minorEastAsia"/>
          <w:b/>
          <w:i/>
          <w:szCs w:val="24"/>
          <w:lang w:val="en-US" w:eastAsia="zh-CN"/>
        </w:rPr>
        <w:t xml:space="preserve"> </w:t>
      </w:r>
      <w:r w:rsidR="00E91D90">
        <w:rPr>
          <w:rFonts w:eastAsiaTheme="minorEastAsia"/>
          <w:b/>
          <w:i/>
          <w:szCs w:val="24"/>
          <w:lang w:val="en-US" w:eastAsia="zh-CN"/>
        </w:rPr>
        <w:t xml:space="preserve">specific </w:t>
      </w:r>
      <w:r w:rsidRPr="00BC444E">
        <w:rPr>
          <w:rFonts w:eastAsiaTheme="minorEastAsia"/>
          <w:b/>
          <w:i/>
          <w:szCs w:val="24"/>
          <w:lang w:val="en-US" w:eastAsia="zh-CN"/>
        </w:rPr>
        <w:t>CSI generation part</w:t>
      </w:r>
      <w:r>
        <w:rPr>
          <w:rFonts w:eastAsiaTheme="minorEastAsia"/>
          <w:b/>
          <w:i/>
          <w:szCs w:val="24"/>
          <w:lang w:val="en-US" w:eastAsia="zh-CN"/>
        </w:rPr>
        <w:t xml:space="preserve"> used for model inference for each individual UE.</w:t>
      </w:r>
    </w:p>
    <w:bookmarkEnd w:id="81"/>
    <w:bookmarkEnd w:id="82"/>
    <w:p w14:paraId="19EB2F16" w14:textId="17A24EEE" w:rsidR="00EB0EF7" w:rsidRPr="00EB0EF7" w:rsidRDefault="00EB0EF7" w:rsidP="00EB0EF7">
      <w:pPr>
        <w:spacing w:before="120" w:after="120"/>
        <w:jc w:val="both"/>
        <w:rPr>
          <w:rFonts w:eastAsiaTheme="minorEastAsia"/>
          <w:szCs w:val="24"/>
          <w:lang w:val="en-US" w:eastAsia="zh-CN"/>
        </w:rPr>
      </w:pPr>
      <w:r>
        <w:rPr>
          <w:rFonts w:eastAsiaTheme="minorEastAsia" w:hint="eastAsia"/>
          <w:szCs w:val="24"/>
          <w:lang w:val="en-US" w:eastAsia="zh-CN"/>
        </w:rPr>
        <w:t>T</w:t>
      </w:r>
      <w:r>
        <w:rPr>
          <w:rFonts w:eastAsiaTheme="minorEastAsia"/>
          <w:szCs w:val="24"/>
          <w:lang w:val="en-US" w:eastAsia="zh-CN"/>
        </w:rPr>
        <w:t xml:space="preserve">herefore, </w:t>
      </w:r>
      <w:r w:rsidR="003437EF">
        <w:rPr>
          <w:rFonts w:eastAsiaTheme="minorEastAsia"/>
          <w:szCs w:val="24"/>
          <w:lang w:val="en-US" w:eastAsia="zh-CN"/>
        </w:rPr>
        <w:t>we propose to prioritize the discussion about Option 3a/5a.</w:t>
      </w:r>
    </w:p>
    <w:p w14:paraId="09DA02B4" w14:textId="6D2D6D79" w:rsidR="00EB0EF7" w:rsidRDefault="00EB0EF7" w:rsidP="00EB0EF7">
      <w:pPr>
        <w:spacing w:before="120" w:after="120"/>
        <w:jc w:val="both"/>
        <w:rPr>
          <w:rFonts w:eastAsiaTheme="minorEastAsia"/>
          <w:b/>
          <w:i/>
          <w:szCs w:val="24"/>
          <w:lang w:val="en-US" w:eastAsia="zh-CN"/>
        </w:rPr>
      </w:pPr>
      <w:bookmarkStart w:id="87" w:name="OLE_LINK178"/>
      <w:bookmarkStart w:id="88" w:name="OLE_LINK179"/>
      <w:bookmarkStart w:id="89" w:name="OLE_LINK163"/>
      <w:bookmarkStart w:id="90" w:name="OLE_LINK164"/>
      <w:r w:rsidRPr="00AA641B">
        <w:rPr>
          <w:rFonts w:eastAsiaTheme="minorEastAsia"/>
          <w:b/>
          <w:i/>
          <w:szCs w:val="24"/>
          <w:lang w:val="en-US" w:eastAsia="zh-CN"/>
        </w:rPr>
        <w:t xml:space="preserve">Proposal </w:t>
      </w:r>
      <w:r w:rsidR="00BA085E">
        <w:rPr>
          <w:rFonts w:eastAsiaTheme="minorEastAsia"/>
          <w:b/>
          <w:i/>
          <w:szCs w:val="24"/>
          <w:lang w:val="en-US" w:eastAsia="zh-CN"/>
        </w:rPr>
        <w:t>3</w:t>
      </w:r>
      <w:r w:rsidRPr="00AA641B">
        <w:rPr>
          <w:rFonts w:eastAsiaTheme="minorEastAsia"/>
          <w:b/>
          <w:i/>
          <w:szCs w:val="24"/>
          <w:lang w:val="en-US" w:eastAsia="zh-CN"/>
        </w:rPr>
        <w:t xml:space="preserve">: </w:t>
      </w:r>
      <w:r w:rsidR="00934FBD">
        <w:rPr>
          <w:rFonts w:eastAsiaTheme="minorEastAsia"/>
          <w:b/>
          <w:i/>
          <w:szCs w:val="24"/>
          <w:lang w:val="en-US" w:eastAsia="zh-CN"/>
        </w:rPr>
        <w:t xml:space="preserve">For Option 3/5, </w:t>
      </w:r>
      <w:r w:rsidR="00934FBD" w:rsidRPr="00934FBD">
        <w:rPr>
          <w:rFonts w:eastAsiaTheme="minorEastAsia"/>
          <w:b/>
          <w:i/>
          <w:szCs w:val="24"/>
          <w:lang w:val="en-US" w:eastAsia="zh-CN"/>
        </w:rPr>
        <w:t>RAN1 to prioritize the following options:</w:t>
      </w:r>
    </w:p>
    <w:p w14:paraId="52C78DF3" w14:textId="058E0473" w:rsidR="00934FBD" w:rsidRPr="00934FBD" w:rsidRDefault="00934FBD" w:rsidP="00934FBD">
      <w:pPr>
        <w:pStyle w:val="a7"/>
        <w:numPr>
          <w:ilvl w:val="0"/>
          <w:numId w:val="37"/>
        </w:numPr>
        <w:spacing w:before="120"/>
        <w:rPr>
          <w:rFonts w:eastAsiaTheme="minorEastAsia"/>
          <w:b/>
          <w:i/>
          <w:szCs w:val="24"/>
          <w:lang w:eastAsia="zh-CN"/>
        </w:rPr>
      </w:pPr>
      <w:r w:rsidRPr="00934FBD">
        <w:rPr>
          <w:rFonts w:eastAsiaTheme="minorEastAsia"/>
          <w:b/>
          <w:i/>
          <w:szCs w:val="24"/>
          <w:lang w:eastAsia="zh-CN"/>
        </w:rPr>
        <w:t>Option 3a: Parameters received at the UE or UE-side goes through offline engineering at the UE-side (e.g., UE-side OTT server), e.g., potential re-training, re-development of a different model, and/or offline testing.</w:t>
      </w:r>
    </w:p>
    <w:p w14:paraId="02CDB000" w14:textId="1B7D968F" w:rsidR="00934FBD" w:rsidRPr="00934FBD" w:rsidRDefault="00934FBD" w:rsidP="00934FBD">
      <w:pPr>
        <w:pStyle w:val="a7"/>
        <w:numPr>
          <w:ilvl w:val="0"/>
          <w:numId w:val="37"/>
        </w:numPr>
        <w:spacing w:before="120"/>
        <w:rPr>
          <w:rFonts w:eastAsiaTheme="minorEastAsia"/>
          <w:b/>
          <w:i/>
          <w:szCs w:val="24"/>
          <w:lang w:eastAsia="zh-CN"/>
        </w:rPr>
      </w:pPr>
      <w:r w:rsidRPr="00934FBD">
        <w:rPr>
          <w:rFonts w:eastAsiaTheme="minorEastAsia"/>
          <w:b/>
          <w:i/>
          <w:szCs w:val="24"/>
          <w:lang w:eastAsia="zh-CN"/>
        </w:rPr>
        <w:t>Option 5a: Model received at the UE or UE-side goes through offline engineering at the UE-side (e.g., UE-side OTT server), e.g., potential re-training, re-development of a different model, and/or offline testing.</w:t>
      </w:r>
    </w:p>
    <w:bookmarkEnd w:id="70"/>
    <w:bookmarkEnd w:id="71"/>
    <w:bookmarkEnd w:id="87"/>
    <w:bookmarkEnd w:id="88"/>
    <w:p w14:paraId="23C6330A" w14:textId="5EC1A24C" w:rsidR="00180C13" w:rsidRPr="00180C13" w:rsidRDefault="00FC3674" w:rsidP="00EB0EF7">
      <w:pPr>
        <w:spacing w:before="120" w:after="120"/>
        <w:jc w:val="both"/>
        <w:rPr>
          <w:rFonts w:eastAsiaTheme="minorEastAsia"/>
          <w:szCs w:val="24"/>
          <w:lang w:eastAsia="zh-CN"/>
        </w:rPr>
      </w:pPr>
      <w:r w:rsidRPr="00FC3674">
        <w:rPr>
          <w:rFonts w:eastAsiaTheme="minorEastAsia"/>
          <w:szCs w:val="24"/>
          <w:lang w:eastAsia="zh-CN"/>
        </w:rPr>
        <w:t xml:space="preserve">Regarding whether </w:t>
      </w:r>
      <w:r w:rsidR="00885EA3">
        <w:rPr>
          <w:rFonts w:eastAsiaTheme="minorEastAsia"/>
          <w:szCs w:val="24"/>
          <w:lang w:eastAsia="zh-CN"/>
        </w:rPr>
        <w:t xml:space="preserve">to </w:t>
      </w:r>
      <w:r w:rsidR="00885EA3" w:rsidRPr="00885EA3">
        <w:rPr>
          <w:rFonts w:eastAsiaTheme="minorEastAsia"/>
          <w:szCs w:val="24"/>
          <w:lang w:eastAsia="zh-CN"/>
        </w:rPr>
        <w:t xml:space="preserve">exchange </w:t>
      </w:r>
      <w:r w:rsidR="00885EA3">
        <w:rPr>
          <w:rFonts w:eastAsiaTheme="minorEastAsia"/>
          <w:szCs w:val="24"/>
          <w:lang w:eastAsia="zh-CN"/>
        </w:rPr>
        <w:t>model/</w:t>
      </w:r>
      <w:r w:rsidR="00885EA3" w:rsidRPr="00885EA3">
        <w:rPr>
          <w:rFonts w:eastAsiaTheme="minorEastAsia"/>
          <w:szCs w:val="24"/>
          <w:lang w:eastAsia="zh-CN"/>
        </w:rPr>
        <w:t xml:space="preserve">parameters </w:t>
      </w:r>
      <w:r w:rsidR="00885EA3">
        <w:rPr>
          <w:rFonts w:eastAsiaTheme="minorEastAsia"/>
          <w:szCs w:val="24"/>
          <w:lang w:eastAsia="zh-CN"/>
        </w:rPr>
        <w:t xml:space="preserve">of </w:t>
      </w:r>
      <w:r w:rsidR="00885EA3" w:rsidRPr="00885EA3">
        <w:rPr>
          <w:rFonts w:eastAsiaTheme="minorEastAsia"/>
          <w:szCs w:val="24"/>
          <w:lang w:eastAsia="zh-CN"/>
        </w:rPr>
        <w:t xml:space="preserve">the CSI generation </w:t>
      </w:r>
      <w:r w:rsidR="00885EA3">
        <w:rPr>
          <w:rFonts w:eastAsiaTheme="minorEastAsia"/>
          <w:szCs w:val="24"/>
          <w:lang w:eastAsia="zh-CN"/>
        </w:rPr>
        <w:t>part</w:t>
      </w:r>
      <w:r w:rsidR="00885EA3" w:rsidRPr="00885EA3">
        <w:rPr>
          <w:rFonts w:eastAsiaTheme="minorEastAsia"/>
          <w:szCs w:val="24"/>
          <w:lang w:eastAsia="zh-CN"/>
        </w:rPr>
        <w:t xml:space="preserve"> or </w:t>
      </w:r>
      <w:r w:rsidR="00885EA3">
        <w:rPr>
          <w:rFonts w:eastAsiaTheme="minorEastAsia"/>
          <w:szCs w:val="24"/>
          <w:lang w:eastAsia="zh-CN"/>
        </w:rPr>
        <w:t>model/</w:t>
      </w:r>
      <w:r w:rsidR="00885EA3" w:rsidRPr="00885EA3">
        <w:rPr>
          <w:rFonts w:eastAsiaTheme="minorEastAsia"/>
          <w:szCs w:val="24"/>
          <w:lang w:eastAsia="zh-CN"/>
        </w:rPr>
        <w:t xml:space="preserve">parameters </w:t>
      </w:r>
      <w:r w:rsidR="00885EA3">
        <w:rPr>
          <w:rFonts w:eastAsiaTheme="minorEastAsia"/>
          <w:szCs w:val="24"/>
          <w:lang w:eastAsia="zh-CN"/>
        </w:rPr>
        <w:t xml:space="preserve">of </w:t>
      </w:r>
      <w:r w:rsidR="00885EA3" w:rsidRPr="00885EA3">
        <w:rPr>
          <w:rFonts w:eastAsiaTheme="minorEastAsia"/>
          <w:szCs w:val="24"/>
          <w:lang w:eastAsia="zh-CN"/>
        </w:rPr>
        <w:t xml:space="preserve">the CSI reconstruction </w:t>
      </w:r>
      <w:r w:rsidR="00885EA3">
        <w:rPr>
          <w:rFonts w:eastAsiaTheme="minorEastAsia"/>
          <w:szCs w:val="24"/>
          <w:lang w:eastAsia="zh-CN"/>
        </w:rPr>
        <w:t>part</w:t>
      </w:r>
      <w:r w:rsidRPr="00FC3674">
        <w:rPr>
          <w:rFonts w:eastAsiaTheme="minorEastAsia"/>
          <w:szCs w:val="24"/>
          <w:lang w:eastAsia="zh-CN"/>
        </w:rPr>
        <w:t xml:space="preserve">, </w:t>
      </w:r>
      <w:r w:rsidR="00885EA3">
        <w:rPr>
          <w:rFonts w:eastAsiaTheme="minorEastAsia"/>
          <w:szCs w:val="24"/>
          <w:lang w:eastAsia="zh-CN"/>
        </w:rPr>
        <w:t xml:space="preserve">in our perspective, </w:t>
      </w:r>
      <w:r w:rsidRPr="00FC3674">
        <w:rPr>
          <w:rFonts w:eastAsiaTheme="minorEastAsia"/>
          <w:szCs w:val="24"/>
          <w:lang w:eastAsia="zh-CN"/>
        </w:rPr>
        <w:t xml:space="preserve">at least </w:t>
      </w:r>
      <w:r w:rsidR="00885EA3">
        <w:rPr>
          <w:rFonts w:eastAsiaTheme="minorEastAsia"/>
          <w:szCs w:val="24"/>
          <w:lang w:eastAsia="zh-CN"/>
        </w:rPr>
        <w:t>exchanging</w:t>
      </w:r>
      <w:r w:rsidRPr="00FC3674">
        <w:rPr>
          <w:rFonts w:eastAsiaTheme="minorEastAsia"/>
          <w:szCs w:val="24"/>
          <w:lang w:eastAsia="zh-CN"/>
        </w:rPr>
        <w:t xml:space="preserve"> the </w:t>
      </w:r>
      <w:bookmarkStart w:id="91" w:name="OLE_LINK157"/>
      <w:bookmarkStart w:id="92" w:name="OLE_LINK158"/>
      <w:bookmarkStart w:id="93" w:name="OLE_LINK161"/>
      <w:bookmarkStart w:id="94" w:name="OLE_LINK162"/>
      <w:r w:rsidR="00885EA3">
        <w:rPr>
          <w:rFonts w:eastAsiaTheme="minorEastAsia"/>
          <w:szCs w:val="24"/>
          <w:lang w:eastAsia="zh-CN"/>
        </w:rPr>
        <w:t>model/</w:t>
      </w:r>
      <w:r w:rsidRPr="00FC3674">
        <w:rPr>
          <w:rFonts w:eastAsiaTheme="minorEastAsia"/>
          <w:szCs w:val="24"/>
          <w:lang w:eastAsia="zh-CN"/>
        </w:rPr>
        <w:t>parameters</w:t>
      </w:r>
      <w:bookmarkEnd w:id="91"/>
      <w:bookmarkEnd w:id="92"/>
      <w:r w:rsidRPr="00FC3674">
        <w:rPr>
          <w:rFonts w:eastAsiaTheme="minorEastAsia"/>
          <w:szCs w:val="24"/>
          <w:lang w:eastAsia="zh-CN"/>
        </w:rPr>
        <w:t xml:space="preserve"> </w:t>
      </w:r>
      <w:r w:rsidR="00885EA3">
        <w:rPr>
          <w:rFonts w:eastAsiaTheme="minorEastAsia"/>
          <w:szCs w:val="24"/>
          <w:lang w:eastAsia="zh-CN"/>
        </w:rPr>
        <w:t>of the</w:t>
      </w:r>
      <w:r w:rsidRPr="00FC3674">
        <w:rPr>
          <w:rFonts w:eastAsiaTheme="minorEastAsia"/>
          <w:szCs w:val="24"/>
          <w:lang w:eastAsia="zh-CN"/>
        </w:rPr>
        <w:t xml:space="preserve"> CSI reconstruction</w:t>
      </w:r>
      <w:r w:rsidR="00885EA3">
        <w:rPr>
          <w:rFonts w:eastAsiaTheme="minorEastAsia"/>
          <w:szCs w:val="24"/>
          <w:lang w:eastAsia="zh-CN"/>
        </w:rPr>
        <w:t xml:space="preserve"> part</w:t>
      </w:r>
      <w:bookmarkEnd w:id="93"/>
      <w:bookmarkEnd w:id="94"/>
      <w:r w:rsidR="00885EA3">
        <w:rPr>
          <w:rFonts w:eastAsiaTheme="minorEastAsia"/>
          <w:szCs w:val="24"/>
          <w:lang w:eastAsia="zh-CN"/>
        </w:rPr>
        <w:t xml:space="preserve"> would be </w:t>
      </w:r>
      <w:r w:rsidR="00BC6BD8">
        <w:rPr>
          <w:rFonts w:eastAsiaTheme="minorEastAsia"/>
          <w:szCs w:val="24"/>
          <w:lang w:eastAsia="zh-CN"/>
        </w:rPr>
        <w:t>beneficial</w:t>
      </w:r>
      <w:r w:rsidRPr="00FC3674">
        <w:rPr>
          <w:rFonts w:eastAsiaTheme="minorEastAsia"/>
          <w:szCs w:val="24"/>
          <w:lang w:eastAsia="zh-CN"/>
        </w:rPr>
        <w:t xml:space="preserve">. On one hand, </w:t>
      </w:r>
      <w:r w:rsidR="00BC6BD8">
        <w:rPr>
          <w:rFonts w:eastAsiaTheme="minorEastAsia"/>
          <w:szCs w:val="24"/>
          <w:lang w:eastAsia="zh-CN"/>
        </w:rPr>
        <w:t xml:space="preserve">the UE side </w:t>
      </w:r>
      <w:r w:rsidR="00BB2C51">
        <w:rPr>
          <w:rFonts w:eastAsiaTheme="minorEastAsia"/>
          <w:szCs w:val="24"/>
          <w:lang w:eastAsia="zh-CN"/>
        </w:rPr>
        <w:t>can train a CSI generation part</w:t>
      </w:r>
      <w:r w:rsidRPr="00FC3674">
        <w:rPr>
          <w:rFonts w:eastAsiaTheme="minorEastAsia"/>
          <w:szCs w:val="24"/>
          <w:lang w:eastAsia="zh-CN"/>
        </w:rPr>
        <w:t xml:space="preserve"> more tailored to its own </w:t>
      </w:r>
      <w:r w:rsidR="00AA3752">
        <w:rPr>
          <w:rFonts w:eastAsiaTheme="minorEastAsia"/>
          <w:szCs w:val="24"/>
          <w:lang w:eastAsia="zh-CN"/>
        </w:rPr>
        <w:t>data distribution</w:t>
      </w:r>
      <w:r w:rsidRPr="00FC3674">
        <w:rPr>
          <w:rFonts w:eastAsiaTheme="minorEastAsia"/>
          <w:szCs w:val="24"/>
          <w:lang w:eastAsia="zh-CN"/>
        </w:rPr>
        <w:t xml:space="preserve"> based on </w:t>
      </w:r>
      <w:bookmarkStart w:id="95" w:name="OLE_LINK159"/>
      <w:bookmarkStart w:id="96" w:name="OLE_LINK160"/>
      <w:r w:rsidR="00502617">
        <w:rPr>
          <w:rFonts w:eastAsiaTheme="minorEastAsia"/>
          <w:szCs w:val="24"/>
          <w:lang w:eastAsia="zh-CN"/>
        </w:rPr>
        <w:t>(</w:t>
      </w:r>
      <w:r w:rsidR="00BC6BD8">
        <w:rPr>
          <w:rFonts w:eastAsiaTheme="minorEastAsia"/>
          <w:szCs w:val="24"/>
          <w:lang w:eastAsia="zh-CN"/>
        </w:rPr>
        <w:t>the model/</w:t>
      </w:r>
      <w:r w:rsidR="00BC6BD8" w:rsidRPr="00FC3674">
        <w:rPr>
          <w:rFonts w:eastAsiaTheme="minorEastAsia"/>
          <w:szCs w:val="24"/>
          <w:lang w:eastAsia="zh-CN"/>
        </w:rPr>
        <w:t xml:space="preserve">parameters </w:t>
      </w:r>
      <w:r w:rsidR="00BC6BD8">
        <w:rPr>
          <w:rFonts w:eastAsiaTheme="minorEastAsia"/>
          <w:szCs w:val="24"/>
          <w:lang w:eastAsia="zh-CN"/>
        </w:rPr>
        <w:t>of</w:t>
      </w:r>
      <w:r w:rsidR="00502617">
        <w:rPr>
          <w:rFonts w:eastAsiaTheme="minorEastAsia"/>
          <w:szCs w:val="24"/>
          <w:lang w:eastAsia="zh-CN"/>
        </w:rPr>
        <w:t>)</w:t>
      </w:r>
      <w:r w:rsidR="00BC6BD8">
        <w:rPr>
          <w:rFonts w:eastAsiaTheme="minorEastAsia"/>
          <w:szCs w:val="24"/>
          <w:lang w:eastAsia="zh-CN"/>
        </w:rPr>
        <w:t xml:space="preserve"> </w:t>
      </w:r>
      <w:r w:rsidRPr="00FC3674">
        <w:rPr>
          <w:rFonts w:eastAsiaTheme="minorEastAsia"/>
          <w:szCs w:val="24"/>
          <w:lang w:eastAsia="zh-CN"/>
        </w:rPr>
        <w:t xml:space="preserve">the </w:t>
      </w:r>
      <w:bookmarkStart w:id="97" w:name="OLE_LINK64"/>
      <w:bookmarkStart w:id="98" w:name="OLE_LINK65"/>
      <w:bookmarkEnd w:id="95"/>
      <w:bookmarkEnd w:id="96"/>
      <w:r w:rsidRPr="00FC3674">
        <w:rPr>
          <w:rFonts w:eastAsiaTheme="minorEastAsia"/>
          <w:szCs w:val="24"/>
          <w:lang w:eastAsia="zh-CN"/>
        </w:rPr>
        <w:t xml:space="preserve">CSI reconstruction </w:t>
      </w:r>
      <w:bookmarkEnd w:id="97"/>
      <w:bookmarkEnd w:id="98"/>
      <w:r w:rsidR="00BB2C51">
        <w:rPr>
          <w:rFonts w:eastAsiaTheme="minorEastAsia"/>
          <w:szCs w:val="24"/>
          <w:lang w:eastAsia="zh-CN"/>
        </w:rPr>
        <w:t>part</w:t>
      </w:r>
      <w:r w:rsidRPr="00FC3674">
        <w:rPr>
          <w:rFonts w:eastAsiaTheme="minorEastAsia"/>
          <w:szCs w:val="24"/>
          <w:lang w:eastAsia="zh-CN"/>
        </w:rPr>
        <w:t xml:space="preserve">. </w:t>
      </w:r>
      <w:r w:rsidR="00BB2C51">
        <w:rPr>
          <w:rFonts w:eastAsiaTheme="minorEastAsia"/>
          <w:szCs w:val="24"/>
          <w:lang w:eastAsia="zh-CN"/>
        </w:rPr>
        <w:t xml:space="preserve">And the performance of the trained CSI generation part can be evaluated based on the CSI reconstruction part. </w:t>
      </w:r>
      <w:r w:rsidRPr="00FC3674">
        <w:rPr>
          <w:rFonts w:eastAsiaTheme="minorEastAsia"/>
          <w:szCs w:val="24"/>
          <w:lang w:eastAsia="zh-CN"/>
        </w:rPr>
        <w:t xml:space="preserve">On the other hand, UE can engage in actions such as </w:t>
      </w:r>
      <w:r w:rsidR="00BC6BD8">
        <w:rPr>
          <w:rFonts w:eastAsiaTheme="minorEastAsia"/>
          <w:szCs w:val="24"/>
          <w:lang w:eastAsia="zh-CN"/>
        </w:rPr>
        <w:t>performance</w:t>
      </w:r>
      <w:r w:rsidRPr="00FC3674">
        <w:rPr>
          <w:rFonts w:eastAsiaTheme="minorEastAsia"/>
          <w:szCs w:val="24"/>
          <w:lang w:eastAsia="zh-CN"/>
        </w:rPr>
        <w:t xml:space="preserve"> monitoring</w:t>
      </w:r>
      <w:r w:rsidR="002D2011">
        <w:rPr>
          <w:rFonts w:eastAsiaTheme="minorEastAsia"/>
          <w:szCs w:val="24"/>
          <w:lang w:eastAsia="zh-CN"/>
        </w:rPr>
        <w:t xml:space="preserve"> (e.g., UE calculates performance metric</w:t>
      </w:r>
      <w:r w:rsidR="00FC2991">
        <w:rPr>
          <w:rFonts w:eastAsiaTheme="minorEastAsia"/>
          <w:szCs w:val="24"/>
          <w:lang w:eastAsia="zh-CN"/>
        </w:rPr>
        <w:t>s</w:t>
      </w:r>
      <w:r w:rsidR="002D2011">
        <w:rPr>
          <w:rFonts w:eastAsiaTheme="minorEastAsia"/>
          <w:szCs w:val="24"/>
          <w:lang w:eastAsia="zh-CN"/>
        </w:rPr>
        <w:t>)</w:t>
      </w:r>
      <w:r w:rsidRPr="00FC3674">
        <w:rPr>
          <w:rFonts w:eastAsiaTheme="minorEastAsia"/>
          <w:szCs w:val="24"/>
          <w:lang w:eastAsia="zh-CN"/>
        </w:rPr>
        <w:t xml:space="preserve"> </w:t>
      </w:r>
      <w:r w:rsidR="00502617">
        <w:rPr>
          <w:rFonts w:eastAsiaTheme="minorEastAsia"/>
          <w:szCs w:val="24"/>
          <w:lang w:eastAsia="zh-CN"/>
        </w:rPr>
        <w:t xml:space="preserve">and CQI determination </w:t>
      </w:r>
      <w:r w:rsidRPr="00FC3674">
        <w:rPr>
          <w:rFonts w:eastAsiaTheme="minorEastAsia"/>
          <w:szCs w:val="24"/>
          <w:lang w:eastAsia="zh-CN"/>
        </w:rPr>
        <w:t xml:space="preserve">based on the CSI reconstruction </w:t>
      </w:r>
      <w:r w:rsidR="00BC6BD8">
        <w:rPr>
          <w:rFonts w:eastAsiaTheme="minorEastAsia"/>
          <w:szCs w:val="24"/>
          <w:lang w:eastAsia="zh-CN"/>
        </w:rPr>
        <w:t>part</w:t>
      </w:r>
      <w:r w:rsidRPr="00FC3674">
        <w:rPr>
          <w:rFonts w:eastAsiaTheme="minorEastAsia"/>
          <w:szCs w:val="24"/>
          <w:lang w:eastAsia="zh-CN"/>
        </w:rPr>
        <w:t xml:space="preserve"> provided by </w:t>
      </w:r>
      <w:r w:rsidR="00BC6BD8">
        <w:rPr>
          <w:rFonts w:eastAsiaTheme="minorEastAsia"/>
          <w:szCs w:val="24"/>
          <w:lang w:eastAsia="zh-CN"/>
        </w:rPr>
        <w:t>NW</w:t>
      </w:r>
      <w:r w:rsidRPr="00FC3674">
        <w:rPr>
          <w:rFonts w:eastAsiaTheme="minorEastAsia"/>
          <w:szCs w:val="24"/>
          <w:lang w:eastAsia="zh-CN"/>
        </w:rPr>
        <w:t>.</w:t>
      </w:r>
      <w:r w:rsidR="000E0B5A">
        <w:rPr>
          <w:rFonts w:eastAsiaTheme="minorEastAsia"/>
          <w:szCs w:val="24"/>
          <w:lang w:eastAsia="zh-CN"/>
        </w:rPr>
        <w:t xml:space="preserve"> Therefore, Option 3a/5a-2 should be prioritized to study.</w:t>
      </w:r>
    </w:p>
    <w:p w14:paraId="6CE78859" w14:textId="0D3405A7" w:rsidR="00CF1428" w:rsidRDefault="002D2011" w:rsidP="00CF1428">
      <w:pPr>
        <w:spacing w:before="120" w:after="120"/>
        <w:jc w:val="both"/>
        <w:rPr>
          <w:rFonts w:eastAsiaTheme="minorEastAsia"/>
          <w:b/>
          <w:i/>
          <w:szCs w:val="24"/>
          <w:lang w:val="en-US" w:eastAsia="zh-CN"/>
        </w:rPr>
      </w:pPr>
      <w:bookmarkStart w:id="99" w:name="OLE_LINK88"/>
      <w:bookmarkStart w:id="100" w:name="OLE_LINK89"/>
      <w:bookmarkStart w:id="101" w:name="OLE_LINK135"/>
      <w:bookmarkStart w:id="102" w:name="OLE_LINK173"/>
      <w:bookmarkStart w:id="103" w:name="OLE_LINK174"/>
      <w:r>
        <w:rPr>
          <w:rFonts w:eastAsiaTheme="minorEastAsia"/>
          <w:b/>
          <w:i/>
          <w:szCs w:val="24"/>
          <w:lang w:eastAsia="zh-CN"/>
        </w:rPr>
        <w:t xml:space="preserve">Observation </w:t>
      </w:r>
      <w:r w:rsidR="00E91D90">
        <w:rPr>
          <w:rFonts w:eastAsiaTheme="minorEastAsia"/>
          <w:b/>
          <w:i/>
          <w:szCs w:val="24"/>
          <w:lang w:eastAsia="zh-CN"/>
        </w:rPr>
        <w:t>2</w:t>
      </w:r>
      <w:r w:rsidR="00FF766A" w:rsidRPr="00AD7101">
        <w:rPr>
          <w:rFonts w:eastAsiaTheme="minorEastAsia"/>
          <w:b/>
          <w:i/>
          <w:szCs w:val="24"/>
          <w:lang w:val="en-US" w:eastAsia="zh-CN"/>
        </w:rPr>
        <w:t xml:space="preserve">: </w:t>
      </w:r>
      <w:r w:rsidR="00934FBD">
        <w:rPr>
          <w:rFonts w:eastAsiaTheme="minorEastAsia"/>
          <w:b/>
          <w:i/>
          <w:szCs w:val="24"/>
          <w:lang w:val="en-US" w:eastAsia="zh-CN"/>
        </w:rPr>
        <w:t>E</w:t>
      </w:r>
      <w:r>
        <w:rPr>
          <w:rFonts w:eastAsiaTheme="minorEastAsia"/>
          <w:b/>
          <w:i/>
          <w:szCs w:val="24"/>
          <w:lang w:val="en-US" w:eastAsia="zh-CN"/>
        </w:rPr>
        <w:t xml:space="preserve">xchanging </w:t>
      </w:r>
      <w:r w:rsidRPr="002D2011">
        <w:rPr>
          <w:rFonts w:eastAsiaTheme="minorEastAsia"/>
          <w:b/>
          <w:i/>
          <w:szCs w:val="24"/>
          <w:lang w:val="en-US" w:eastAsia="zh-CN"/>
        </w:rPr>
        <w:t>model/parameters of the CSI reconstruction part</w:t>
      </w:r>
      <w:r>
        <w:rPr>
          <w:rFonts w:eastAsiaTheme="minorEastAsia"/>
          <w:b/>
          <w:i/>
          <w:szCs w:val="24"/>
          <w:lang w:val="en-US" w:eastAsia="zh-CN"/>
        </w:rPr>
        <w:t xml:space="preserve"> is beneficial for performance</w:t>
      </w:r>
      <w:r w:rsidR="00502617">
        <w:rPr>
          <w:rFonts w:eastAsiaTheme="minorEastAsia"/>
          <w:b/>
          <w:i/>
          <w:szCs w:val="24"/>
          <w:lang w:val="en-US" w:eastAsia="zh-CN"/>
        </w:rPr>
        <w:t xml:space="preserve"> of CSI generation part</w:t>
      </w:r>
      <w:r>
        <w:rPr>
          <w:rFonts w:eastAsiaTheme="minorEastAsia"/>
          <w:b/>
          <w:i/>
          <w:szCs w:val="24"/>
          <w:lang w:val="en-US" w:eastAsia="zh-CN"/>
        </w:rPr>
        <w:t>, CQI determination and performance monitoring</w:t>
      </w:r>
      <w:r w:rsidR="00130E39" w:rsidRPr="00AD7101">
        <w:rPr>
          <w:rFonts w:eastAsiaTheme="minorEastAsia"/>
          <w:b/>
          <w:i/>
          <w:szCs w:val="24"/>
          <w:lang w:val="en-US" w:eastAsia="zh-CN"/>
        </w:rPr>
        <w:t>.</w:t>
      </w:r>
    </w:p>
    <w:p w14:paraId="0C8326A3" w14:textId="74C70DC3" w:rsidR="000E0B5A" w:rsidRDefault="000E0B5A" w:rsidP="00CF1428">
      <w:pPr>
        <w:spacing w:before="120" w:after="120"/>
        <w:jc w:val="both"/>
        <w:rPr>
          <w:rFonts w:eastAsiaTheme="minorEastAsia"/>
          <w:b/>
          <w:i/>
          <w:szCs w:val="24"/>
          <w:lang w:val="en-US" w:eastAsia="zh-CN"/>
        </w:rPr>
      </w:pPr>
      <w:bookmarkStart w:id="104" w:name="OLE_LINK196"/>
      <w:bookmarkStart w:id="105" w:name="OLE_LINK197"/>
      <w:bookmarkEnd w:id="99"/>
      <w:bookmarkEnd w:id="100"/>
      <w:bookmarkEnd w:id="101"/>
      <w:r w:rsidRPr="00AA641B">
        <w:rPr>
          <w:rFonts w:eastAsiaTheme="minorEastAsia"/>
          <w:b/>
          <w:i/>
          <w:szCs w:val="24"/>
          <w:lang w:val="en-US" w:eastAsia="zh-CN"/>
        </w:rPr>
        <w:t xml:space="preserve">Proposal </w:t>
      </w:r>
      <w:r w:rsidR="00337920">
        <w:rPr>
          <w:rFonts w:eastAsiaTheme="minorEastAsia"/>
          <w:b/>
          <w:i/>
          <w:szCs w:val="24"/>
          <w:lang w:val="en-US" w:eastAsia="zh-CN"/>
        </w:rPr>
        <w:t>4</w:t>
      </w:r>
      <w:r w:rsidRPr="00AA641B">
        <w:rPr>
          <w:rFonts w:eastAsiaTheme="minorEastAsia"/>
          <w:b/>
          <w:i/>
          <w:szCs w:val="24"/>
          <w:lang w:val="en-US" w:eastAsia="zh-CN"/>
        </w:rPr>
        <w:t xml:space="preserve">: </w:t>
      </w:r>
      <w:r>
        <w:rPr>
          <w:rFonts w:eastAsiaTheme="minorEastAsia"/>
          <w:b/>
          <w:i/>
          <w:szCs w:val="24"/>
          <w:lang w:val="en-US" w:eastAsia="zh-CN"/>
        </w:rPr>
        <w:t xml:space="preserve">For Option 3a/5a, </w:t>
      </w:r>
      <w:bookmarkStart w:id="106" w:name="OLE_LINK66"/>
      <w:bookmarkStart w:id="107" w:name="OLE_LINK68"/>
      <w:r w:rsidRPr="00AA641B">
        <w:rPr>
          <w:rFonts w:eastAsiaTheme="minorEastAsia"/>
          <w:b/>
          <w:i/>
          <w:szCs w:val="24"/>
          <w:lang w:val="en-US" w:eastAsia="zh-CN"/>
        </w:rPr>
        <w:t>RAN1 to prioritize the following options</w:t>
      </w:r>
      <w:r>
        <w:rPr>
          <w:rFonts w:eastAsiaTheme="minorEastAsia"/>
          <w:b/>
          <w:i/>
          <w:szCs w:val="24"/>
          <w:lang w:val="en-US" w:eastAsia="zh-CN"/>
        </w:rPr>
        <w:t>:</w:t>
      </w:r>
      <w:bookmarkEnd w:id="106"/>
      <w:bookmarkEnd w:id="107"/>
    </w:p>
    <w:p w14:paraId="6EAB9937" w14:textId="367A3BB6" w:rsidR="00F27CE4" w:rsidRPr="00F27CE4" w:rsidRDefault="00F27CE4" w:rsidP="00F27CE4">
      <w:pPr>
        <w:pStyle w:val="a7"/>
        <w:numPr>
          <w:ilvl w:val="0"/>
          <w:numId w:val="41"/>
        </w:numPr>
        <w:spacing w:before="120" w:after="120"/>
        <w:jc w:val="both"/>
        <w:rPr>
          <w:rFonts w:eastAsiaTheme="minorEastAsia"/>
          <w:b/>
          <w:i/>
          <w:szCs w:val="24"/>
          <w:lang w:eastAsia="zh-CN"/>
        </w:rPr>
      </w:pPr>
      <w:bookmarkStart w:id="108" w:name="OLE_LINK117"/>
      <w:bookmarkStart w:id="109" w:name="OLE_LINK122"/>
      <w:r w:rsidRPr="00F27CE4">
        <w:rPr>
          <w:rFonts w:eastAsiaTheme="minorEastAsia"/>
          <w:b/>
          <w:i/>
          <w:szCs w:val="24"/>
          <w:lang w:eastAsia="zh-CN"/>
        </w:rPr>
        <w:t>Option 3a-2/5a-2: Model/Parameters exchanged from the NW-side to UE-side is CSI reconstruction part.</w:t>
      </w:r>
    </w:p>
    <w:bookmarkEnd w:id="102"/>
    <w:bookmarkEnd w:id="103"/>
    <w:bookmarkEnd w:id="108"/>
    <w:bookmarkEnd w:id="109"/>
    <w:p w14:paraId="47EC1996" w14:textId="6D5CD2A7" w:rsidR="007A2687" w:rsidRDefault="002E6F38" w:rsidP="007A2687">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p</w:t>
      </w:r>
      <w:r w:rsidR="007A2687">
        <w:rPr>
          <w:rFonts w:ascii="Times New Roman" w:eastAsia="宋体" w:hAnsi="Times New Roman" w:cs="Times New Roman"/>
          <w:bCs w:val="0"/>
          <w:color w:val="auto"/>
          <w:kern w:val="32"/>
          <w:lang w:val="en-US" w:eastAsia="zh-CN"/>
        </w:rPr>
        <w:t>erformance monitoring</w:t>
      </w:r>
    </w:p>
    <w:p w14:paraId="4B7B86B1" w14:textId="3C4F1471" w:rsidR="00B5532B" w:rsidRPr="006043C3" w:rsidRDefault="00B5532B" w:rsidP="00B5532B">
      <w:pPr>
        <w:spacing w:before="120" w:after="120"/>
        <w:jc w:val="both"/>
        <w:rPr>
          <w:rFonts w:eastAsiaTheme="minorEastAsia"/>
          <w:color w:val="000000" w:themeColor="text1"/>
          <w:szCs w:val="24"/>
          <w:lang w:val="en-US" w:eastAsia="zh-CN"/>
        </w:rPr>
      </w:pPr>
      <w:r>
        <w:rPr>
          <w:rFonts w:eastAsiaTheme="minorEastAsia"/>
          <w:color w:val="000000" w:themeColor="text1"/>
          <w:szCs w:val="24"/>
          <w:lang w:val="en-US" w:eastAsia="zh-CN"/>
        </w:rPr>
        <w:t>The following agreement was reached in RAN1#117 [5].</w:t>
      </w:r>
    </w:p>
    <w:tbl>
      <w:tblPr>
        <w:tblStyle w:val="aff5"/>
        <w:tblW w:w="9634" w:type="dxa"/>
        <w:tblLook w:val="04A0" w:firstRow="1" w:lastRow="0" w:firstColumn="1" w:lastColumn="0" w:noHBand="0" w:noVBand="1"/>
      </w:tblPr>
      <w:tblGrid>
        <w:gridCol w:w="9634"/>
      </w:tblGrid>
      <w:tr w:rsidR="00B5532B" w:rsidRPr="006A187B" w14:paraId="4BFE448C" w14:textId="77777777" w:rsidTr="00CD6DCB">
        <w:tc>
          <w:tcPr>
            <w:tcW w:w="9634" w:type="dxa"/>
          </w:tcPr>
          <w:p w14:paraId="785B25D5" w14:textId="77777777" w:rsidR="00B5532B" w:rsidRPr="00B5532B" w:rsidRDefault="00B5532B" w:rsidP="00B5532B">
            <w:pPr>
              <w:spacing w:beforeLines="0" w:before="0" w:after="0"/>
              <w:rPr>
                <w:rFonts w:ascii="Times" w:eastAsia="等线" w:hAnsi="Times"/>
                <w:sz w:val="20"/>
                <w:szCs w:val="24"/>
                <w:highlight w:val="green"/>
                <w:lang w:val="en-US" w:eastAsia="zh-CN"/>
              </w:rPr>
            </w:pPr>
            <w:r w:rsidRPr="00B5532B">
              <w:rPr>
                <w:rFonts w:ascii="Times" w:eastAsia="等线" w:hAnsi="Times" w:hint="eastAsia"/>
                <w:sz w:val="20"/>
                <w:szCs w:val="24"/>
                <w:highlight w:val="green"/>
                <w:lang w:val="en-US" w:eastAsia="zh-CN"/>
              </w:rPr>
              <w:t>Agreement</w:t>
            </w:r>
          </w:p>
          <w:p w14:paraId="5BC74281" w14:textId="77777777" w:rsidR="00B5532B" w:rsidRPr="00B5532B" w:rsidRDefault="00B5532B" w:rsidP="00B5532B">
            <w:pPr>
              <w:spacing w:beforeLines="0" w:before="0" w:after="0"/>
              <w:rPr>
                <w:rFonts w:ascii="Times" w:eastAsia="等线" w:hAnsi="Times"/>
                <w:sz w:val="20"/>
                <w:szCs w:val="24"/>
                <w:lang w:eastAsia="zh-CN"/>
              </w:rPr>
            </w:pPr>
            <w:r w:rsidRPr="00B5532B">
              <w:rPr>
                <w:rFonts w:ascii="Times" w:eastAsia="Batang" w:hAnsi="Times"/>
                <w:sz w:val="20"/>
                <w:szCs w:val="24"/>
              </w:rPr>
              <w:t>Further study following monitoring options in Rel-19</w:t>
            </w:r>
            <w:r w:rsidRPr="00B5532B">
              <w:rPr>
                <w:rFonts w:ascii="Times" w:eastAsia="等线" w:hAnsi="Times" w:hint="eastAsia"/>
                <w:sz w:val="20"/>
                <w:szCs w:val="24"/>
                <w:lang w:eastAsia="zh-CN"/>
              </w:rPr>
              <w:t xml:space="preserve">, including the necessity and feasibility, </w:t>
            </w:r>
          </w:p>
          <w:p w14:paraId="064F3EE3" w14:textId="77777777" w:rsidR="00B5532B" w:rsidRPr="00B5532B" w:rsidRDefault="00B5532B" w:rsidP="00B5532B">
            <w:pPr>
              <w:numPr>
                <w:ilvl w:val="0"/>
                <w:numId w:val="47"/>
              </w:numPr>
              <w:spacing w:beforeLines="0" w:before="0" w:after="0"/>
              <w:contextualSpacing/>
              <w:jc w:val="both"/>
              <w:rPr>
                <w:rFonts w:ascii="Times" w:eastAsia="Batang" w:hAnsi="Times"/>
                <w:sz w:val="20"/>
                <w:szCs w:val="24"/>
                <w:lang w:eastAsia="x-none"/>
              </w:rPr>
            </w:pPr>
            <w:r w:rsidRPr="00B5532B">
              <w:rPr>
                <w:rFonts w:ascii="Times" w:eastAsia="Batang" w:hAnsi="Times"/>
                <w:sz w:val="20"/>
                <w:szCs w:val="24"/>
                <w:lang w:eastAsia="x-none"/>
              </w:rPr>
              <w:t>NW-side monitoring</w:t>
            </w:r>
            <w:r w:rsidRPr="00B5532B">
              <w:rPr>
                <w:rFonts w:ascii="Times" w:eastAsia="等线" w:hAnsi="Times" w:hint="eastAsia"/>
                <w:sz w:val="20"/>
                <w:szCs w:val="24"/>
                <w:lang w:eastAsia="zh-CN"/>
              </w:rPr>
              <w:t>, considering o</w:t>
            </w:r>
            <w:r w:rsidRPr="00B5532B">
              <w:rPr>
                <w:rFonts w:ascii="Times" w:eastAsia="Batang" w:hAnsi="Times" w:hint="eastAsia"/>
                <w:sz w:val="20"/>
                <w:szCs w:val="24"/>
                <w:lang w:eastAsia="x-none"/>
              </w:rPr>
              <w:t xml:space="preserve">verhead, </w:t>
            </w:r>
            <w:r w:rsidRPr="00B5532B">
              <w:rPr>
                <w:rFonts w:ascii="Times" w:eastAsia="Batang" w:hAnsi="Times"/>
                <w:sz w:val="20"/>
                <w:szCs w:val="24"/>
                <w:lang w:eastAsia="x-none"/>
              </w:rPr>
              <w:t>latency</w:t>
            </w:r>
            <w:r w:rsidRPr="00B5532B">
              <w:rPr>
                <w:rFonts w:ascii="Times" w:eastAsia="Batang" w:hAnsi="Times" w:hint="eastAsia"/>
                <w:sz w:val="20"/>
                <w:szCs w:val="24"/>
                <w:lang w:eastAsia="x-none"/>
              </w:rPr>
              <w:t xml:space="preserve">, complexity, monitoring </w:t>
            </w:r>
            <w:r w:rsidRPr="00B5532B">
              <w:rPr>
                <w:rFonts w:ascii="Times" w:eastAsia="Batang" w:hAnsi="Times"/>
                <w:sz w:val="20"/>
                <w:szCs w:val="24"/>
                <w:lang w:eastAsia="x-none"/>
              </w:rPr>
              <w:t>accuracy</w:t>
            </w:r>
            <w:r w:rsidRPr="00B5532B">
              <w:rPr>
                <w:rFonts w:ascii="Times" w:eastAsia="等线" w:hAnsi="Times" w:hint="eastAsia"/>
                <w:sz w:val="20"/>
                <w:szCs w:val="24"/>
                <w:lang w:eastAsia="zh-CN"/>
              </w:rPr>
              <w:t xml:space="preserve">, UE </w:t>
            </w:r>
            <w:r w:rsidRPr="00B5532B">
              <w:rPr>
                <w:rFonts w:ascii="Times" w:eastAsia="等线" w:hAnsi="Times"/>
                <w:sz w:val="20"/>
                <w:szCs w:val="24"/>
                <w:lang w:eastAsia="zh-CN"/>
              </w:rPr>
              <w:t>capability</w:t>
            </w:r>
          </w:p>
          <w:p w14:paraId="292C2CC9" w14:textId="77777777" w:rsidR="00B5532B" w:rsidRPr="00B5532B" w:rsidRDefault="00B5532B" w:rsidP="00B5532B">
            <w:pPr>
              <w:numPr>
                <w:ilvl w:val="1"/>
                <w:numId w:val="47"/>
              </w:numPr>
              <w:spacing w:beforeLines="0" w:before="0" w:after="0"/>
              <w:contextualSpacing/>
              <w:jc w:val="both"/>
              <w:rPr>
                <w:rFonts w:ascii="Times" w:eastAsia="Batang" w:hAnsi="Times"/>
                <w:sz w:val="20"/>
                <w:szCs w:val="24"/>
                <w:lang w:eastAsia="x-none"/>
              </w:rPr>
            </w:pPr>
            <w:bookmarkStart w:id="110" w:name="OLE_LINK111"/>
            <w:bookmarkStart w:id="111" w:name="OLE_LINK114"/>
            <w:r w:rsidRPr="00B5532B">
              <w:rPr>
                <w:rFonts w:ascii="Times" w:eastAsia="Batang" w:hAnsi="Times"/>
                <w:sz w:val="20"/>
                <w:szCs w:val="24"/>
                <w:lang w:eastAsia="x-none"/>
              </w:rPr>
              <w:t>Based on the target CSI reported by the UE via legacy eT2 codebook or eT2-like high-resolution codebook</w:t>
            </w:r>
            <w:bookmarkEnd w:id="110"/>
            <w:bookmarkEnd w:id="111"/>
            <w:r w:rsidRPr="00B5532B">
              <w:rPr>
                <w:rFonts w:ascii="Times" w:eastAsia="Batang" w:hAnsi="Times"/>
                <w:sz w:val="20"/>
                <w:szCs w:val="24"/>
                <w:lang w:eastAsia="x-none"/>
              </w:rPr>
              <w:t xml:space="preserve"> (Case 1)</w:t>
            </w:r>
          </w:p>
          <w:p w14:paraId="1EBED5D7" w14:textId="77777777" w:rsidR="00B5532B" w:rsidRPr="00B5532B" w:rsidRDefault="00B5532B" w:rsidP="00B5532B">
            <w:pPr>
              <w:numPr>
                <w:ilvl w:val="1"/>
                <w:numId w:val="47"/>
              </w:numPr>
              <w:spacing w:beforeLines="0" w:before="0" w:after="160" w:line="259" w:lineRule="auto"/>
              <w:contextualSpacing/>
              <w:rPr>
                <w:rFonts w:ascii="Times" w:eastAsia="Batang" w:hAnsi="Times"/>
                <w:sz w:val="20"/>
                <w:szCs w:val="24"/>
                <w:lang w:eastAsia="x-none"/>
              </w:rPr>
            </w:pPr>
            <w:r w:rsidRPr="00B5532B">
              <w:rPr>
                <w:rFonts w:ascii="Times" w:eastAsia="Batang" w:hAnsi="Times"/>
                <w:sz w:val="20"/>
                <w:szCs w:val="24"/>
                <w:lang w:eastAsia="x-none"/>
              </w:rPr>
              <w:t>SRS-based monitoring</w:t>
            </w:r>
          </w:p>
          <w:p w14:paraId="1A1E6323" w14:textId="77777777" w:rsidR="00B5532B" w:rsidRPr="00B5532B" w:rsidRDefault="00B5532B" w:rsidP="00B5532B">
            <w:pPr>
              <w:numPr>
                <w:ilvl w:val="0"/>
                <w:numId w:val="47"/>
              </w:numPr>
              <w:spacing w:beforeLines="0" w:before="0" w:after="0"/>
              <w:contextualSpacing/>
              <w:jc w:val="both"/>
              <w:rPr>
                <w:rFonts w:ascii="Times" w:eastAsia="Batang" w:hAnsi="Times"/>
                <w:sz w:val="20"/>
                <w:szCs w:val="24"/>
                <w:lang w:eastAsia="x-none"/>
              </w:rPr>
            </w:pPr>
            <w:r w:rsidRPr="00B5532B">
              <w:rPr>
                <w:rFonts w:ascii="Times" w:eastAsia="Batang" w:hAnsi="Times"/>
                <w:sz w:val="20"/>
                <w:szCs w:val="24"/>
                <w:lang w:eastAsia="x-none"/>
              </w:rPr>
              <w:t>UE-side monitoring</w:t>
            </w:r>
            <w:r w:rsidRPr="00B5532B">
              <w:rPr>
                <w:rFonts w:ascii="Times" w:eastAsia="等线" w:hAnsi="Times" w:hint="eastAsia"/>
                <w:sz w:val="20"/>
                <w:szCs w:val="24"/>
                <w:lang w:eastAsia="zh-CN"/>
              </w:rPr>
              <w:t>, considering o</w:t>
            </w:r>
            <w:r w:rsidRPr="00B5532B">
              <w:rPr>
                <w:rFonts w:ascii="Times" w:eastAsia="Batang" w:hAnsi="Times" w:hint="eastAsia"/>
                <w:sz w:val="20"/>
                <w:szCs w:val="24"/>
                <w:lang w:eastAsia="x-none"/>
              </w:rPr>
              <w:t xml:space="preserve">verhead, </w:t>
            </w:r>
            <w:r w:rsidRPr="00B5532B">
              <w:rPr>
                <w:rFonts w:ascii="Times" w:eastAsia="Batang" w:hAnsi="Times"/>
                <w:sz w:val="20"/>
                <w:szCs w:val="24"/>
                <w:lang w:eastAsia="x-none"/>
              </w:rPr>
              <w:t>latency</w:t>
            </w:r>
            <w:r w:rsidRPr="00B5532B">
              <w:rPr>
                <w:rFonts w:ascii="Times" w:eastAsia="Batang" w:hAnsi="Times" w:hint="eastAsia"/>
                <w:sz w:val="20"/>
                <w:szCs w:val="24"/>
                <w:lang w:eastAsia="x-none"/>
              </w:rPr>
              <w:t xml:space="preserve">, complexity, monitoring </w:t>
            </w:r>
            <w:r w:rsidRPr="00B5532B">
              <w:rPr>
                <w:rFonts w:ascii="Times" w:eastAsia="Batang" w:hAnsi="Times"/>
                <w:sz w:val="20"/>
                <w:szCs w:val="24"/>
                <w:lang w:eastAsia="x-none"/>
              </w:rPr>
              <w:t>accuracy</w:t>
            </w:r>
            <w:r w:rsidRPr="00B5532B">
              <w:rPr>
                <w:rFonts w:ascii="Times" w:eastAsia="等线" w:hAnsi="Times" w:hint="eastAsia"/>
                <w:sz w:val="20"/>
                <w:szCs w:val="24"/>
                <w:lang w:eastAsia="zh-CN"/>
              </w:rPr>
              <w:t xml:space="preserve">, UE </w:t>
            </w:r>
            <w:r w:rsidRPr="00B5532B">
              <w:rPr>
                <w:rFonts w:ascii="Times" w:eastAsia="等线" w:hAnsi="Times"/>
                <w:sz w:val="20"/>
                <w:szCs w:val="24"/>
                <w:lang w:eastAsia="zh-CN"/>
              </w:rPr>
              <w:t>capability</w:t>
            </w:r>
          </w:p>
          <w:p w14:paraId="1ACDFAE0" w14:textId="77777777" w:rsidR="00B5532B" w:rsidRPr="00B5532B" w:rsidRDefault="00B5532B" w:rsidP="00B5532B">
            <w:pPr>
              <w:numPr>
                <w:ilvl w:val="1"/>
                <w:numId w:val="47"/>
              </w:numPr>
              <w:spacing w:beforeLines="0" w:before="0" w:after="0"/>
              <w:contextualSpacing/>
              <w:jc w:val="both"/>
              <w:rPr>
                <w:rFonts w:ascii="Times" w:eastAsia="Batang" w:hAnsi="Times"/>
                <w:sz w:val="20"/>
                <w:szCs w:val="24"/>
                <w:lang w:eastAsia="x-none"/>
              </w:rPr>
            </w:pPr>
            <w:bookmarkStart w:id="112" w:name="OLE_LINK105"/>
            <w:bookmarkStart w:id="113" w:name="OLE_LINK108"/>
            <w:r w:rsidRPr="00B5532B">
              <w:rPr>
                <w:rFonts w:ascii="Times" w:eastAsia="Batang" w:hAnsi="Times"/>
                <w:sz w:val="20"/>
                <w:szCs w:val="24"/>
                <w:lang w:eastAsia="x-none"/>
              </w:rPr>
              <w:t xml:space="preserve">Based on </w:t>
            </w:r>
            <w:r w:rsidRPr="00B5532B">
              <w:rPr>
                <w:rFonts w:ascii="Times" w:eastAsia="宋体" w:hAnsi="Times"/>
                <w:sz w:val="20"/>
                <w:szCs w:val="24"/>
                <w:lang w:eastAsia="x-none"/>
              </w:rPr>
              <w:t xml:space="preserve">the </w:t>
            </w:r>
            <w:bookmarkStart w:id="114" w:name="OLE_LINK91"/>
            <w:r w:rsidRPr="00B5532B">
              <w:rPr>
                <w:rFonts w:ascii="Times" w:eastAsia="宋体" w:hAnsi="Times"/>
                <w:sz w:val="20"/>
                <w:szCs w:val="24"/>
                <w:lang w:eastAsia="x-none"/>
              </w:rPr>
              <w:t xml:space="preserve">output of the </w:t>
            </w:r>
            <w:r w:rsidRPr="00B5532B">
              <w:rPr>
                <w:rFonts w:ascii="Times" w:eastAsia="Batang" w:hAnsi="Times"/>
                <w:sz w:val="20"/>
                <w:szCs w:val="24"/>
                <w:lang w:eastAsia="x-none"/>
              </w:rPr>
              <w:t xml:space="preserve">CSI reconstruction </w:t>
            </w:r>
            <w:r w:rsidRPr="00B5532B">
              <w:rPr>
                <w:rFonts w:ascii="Times" w:eastAsia="宋体" w:hAnsi="Times"/>
                <w:sz w:val="20"/>
                <w:szCs w:val="24"/>
                <w:lang w:eastAsia="x-none"/>
              </w:rPr>
              <w:t>model at the UE</w:t>
            </w:r>
            <w:bookmarkEnd w:id="114"/>
            <w:r w:rsidRPr="00B5532B">
              <w:rPr>
                <w:rFonts w:ascii="Times" w:eastAsia="Batang" w:hAnsi="Times"/>
                <w:sz w:val="20"/>
                <w:szCs w:val="24"/>
                <w:lang w:eastAsia="x-none"/>
              </w:rPr>
              <w:t xml:space="preserve"> (Case 2-1)</w:t>
            </w:r>
          </w:p>
          <w:p w14:paraId="6B1E2FF3" w14:textId="77777777" w:rsidR="00B5532B" w:rsidRPr="00B5532B" w:rsidRDefault="00B5532B" w:rsidP="00B5532B">
            <w:pPr>
              <w:numPr>
                <w:ilvl w:val="2"/>
                <w:numId w:val="47"/>
              </w:numPr>
              <w:spacing w:beforeLines="0" w:before="0" w:after="0"/>
              <w:contextualSpacing/>
              <w:jc w:val="both"/>
              <w:rPr>
                <w:rFonts w:ascii="Times" w:eastAsia="Batang" w:hAnsi="Times"/>
                <w:sz w:val="20"/>
                <w:szCs w:val="24"/>
                <w:lang w:eastAsia="x-none"/>
              </w:rPr>
            </w:pPr>
            <w:r w:rsidRPr="00B5532B">
              <w:rPr>
                <w:rFonts w:ascii="Times" w:eastAsia="Batang" w:hAnsi="Times"/>
                <w:sz w:val="20"/>
                <w:szCs w:val="24"/>
                <w:lang w:eastAsia="x-none"/>
              </w:rPr>
              <w:t xml:space="preserve">Note: </w:t>
            </w:r>
            <w:bookmarkStart w:id="115" w:name="OLE_LINK127"/>
            <w:bookmarkStart w:id="116" w:name="OLE_LINK131"/>
            <w:r w:rsidRPr="00B5532B">
              <w:rPr>
                <w:rFonts w:ascii="Times" w:eastAsia="Batang" w:hAnsi="Times"/>
                <w:sz w:val="20"/>
                <w:szCs w:val="24"/>
                <w:lang w:eastAsia="x-none"/>
              </w:rPr>
              <w:t>CSI reconstruction model at the UE-side can be the same as the actual CSI reconstruction model used at the NW-side, a reference model provided by NW, or a proxy model developed by the UE side.</w:t>
            </w:r>
            <w:bookmarkEnd w:id="115"/>
            <w:bookmarkEnd w:id="116"/>
          </w:p>
          <w:p w14:paraId="00226F8C" w14:textId="77777777" w:rsidR="00B5532B" w:rsidRPr="00B5532B" w:rsidRDefault="00B5532B" w:rsidP="00B5532B">
            <w:pPr>
              <w:numPr>
                <w:ilvl w:val="1"/>
                <w:numId w:val="47"/>
              </w:numPr>
              <w:spacing w:beforeLines="0" w:before="0" w:after="0"/>
              <w:contextualSpacing/>
              <w:jc w:val="both"/>
              <w:rPr>
                <w:rFonts w:ascii="Times" w:eastAsia="Batang" w:hAnsi="Times"/>
                <w:sz w:val="20"/>
                <w:szCs w:val="24"/>
                <w:lang w:eastAsia="x-none"/>
              </w:rPr>
            </w:pPr>
            <w:r w:rsidRPr="00B5532B">
              <w:rPr>
                <w:rFonts w:ascii="Times" w:eastAsia="Batang" w:hAnsi="Times"/>
                <w:sz w:val="20"/>
                <w:szCs w:val="24"/>
                <w:lang w:eastAsia="x-none"/>
              </w:rPr>
              <w:t xml:space="preserve">Via </w:t>
            </w:r>
            <w:bookmarkStart w:id="117" w:name="OLE_LINK109"/>
            <w:bookmarkStart w:id="118" w:name="OLE_LINK110"/>
            <w:r w:rsidRPr="00B5532B">
              <w:rPr>
                <w:rFonts w:ascii="Times" w:eastAsia="Batang" w:hAnsi="Times"/>
                <w:sz w:val="20"/>
                <w:szCs w:val="24"/>
                <w:lang w:eastAsia="x-none"/>
              </w:rPr>
              <w:t xml:space="preserve">direct </w:t>
            </w:r>
            <w:bookmarkStart w:id="119" w:name="OLE_LINK92"/>
            <w:bookmarkStart w:id="120" w:name="OLE_LINK104"/>
            <w:r w:rsidRPr="00B5532B">
              <w:rPr>
                <w:rFonts w:ascii="Times" w:eastAsia="Batang" w:hAnsi="Times"/>
                <w:sz w:val="20"/>
                <w:szCs w:val="24"/>
                <w:lang w:eastAsia="x-none"/>
              </w:rPr>
              <w:t>estimation of intermediate KPI (e.g., SGCS)</w:t>
            </w:r>
            <w:bookmarkEnd w:id="119"/>
            <w:bookmarkEnd w:id="120"/>
            <w:r w:rsidRPr="00B5532B">
              <w:rPr>
                <w:rFonts w:ascii="Times" w:eastAsia="Batang" w:hAnsi="Times"/>
                <w:sz w:val="20"/>
                <w:szCs w:val="24"/>
                <w:lang w:eastAsia="x-none"/>
              </w:rPr>
              <w:t xml:space="preserve"> without reconstructing a target CSI</w:t>
            </w:r>
            <w:bookmarkEnd w:id="117"/>
            <w:bookmarkEnd w:id="118"/>
            <w:r w:rsidRPr="00B5532B">
              <w:rPr>
                <w:rFonts w:ascii="Times" w:eastAsia="Batang" w:hAnsi="Times"/>
                <w:sz w:val="20"/>
                <w:szCs w:val="24"/>
                <w:lang w:eastAsia="x-none"/>
              </w:rPr>
              <w:t xml:space="preserve"> (Case 2-2)</w:t>
            </w:r>
          </w:p>
          <w:bookmarkEnd w:id="112"/>
          <w:bookmarkEnd w:id="113"/>
          <w:p w14:paraId="441E017C" w14:textId="77777777" w:rsidR="00B5532B" w:rsidRPr="00B5532B" w:rsidRDefault="00B5532B" w:rsidP="00B5532B">
            <w:pPr>
              <w:numPr>
                <w:ilvl w:val="1"/>
                <w:numId w:val="47"/>
              </w:numPr>
              <w:spacing w:beforeLines="0" w:before="0" w:after="0"/>
              <w:contextualSpacing/>
              <w:jc w:val="both"/>
              <w:rPr>
                <w:rFonts w:ascii="Times" w:eastAsia="Batang" w:hAnsi="Times"/>
                <w:sz w:val="20"/>
                <w:szCs w:val="24"/>
                <w:lang w:eastAsia="x-none"/>
              </w:rPr>
            </w:pPr>
            <w:r w:rsidRPr="00B5532B">
              <w:rPr>
                <w:rFonts w:ascii="Times" w:eastAsia="Batang" w:hAnsi="Times"/>
                <w:sz w:val="20"/>
                <w:szCs w:val="24"/>
                <w:lang w:eastAsia="x-none"/>
              </w:rPr>
              <w:t>Via estimation of monitoring output other than intermediate KPI</w:t>
            </w:r>
            <w:r w:rsidRPr="00B5532B">
              <w:rPr>
                <w:rFonts w:ascii="Times" w:eastAsia="等线" w:hAnsi="Times" w:hint="eastAsia"/>
                <w:sz w:val="20"/>
                <w:szCs w:val="24"/>
                <w:lang w:eastAsia="zh-CN"/>
              </w:rPr>
              <w:t xml:space="preserve"> </w:t>
            </w:r>
            <w:r w:rsidRPr="00B5532B">
              <w:rPr>
                <w:rFonts w:ascii="Times" w:eastAsia="Batang" w:hAnsi="Times"/>
                <w:sz w:val="20"/>
                <w:szCs w:val="24"/>
                <w:lang w:eastAsia="x-none"/>
              </w:rPr>
              <w:t>without reconstructing a target CSI</w:t>
            </w:r>
          </w:p>
          <w:p w14:paraId="4E2BD1A8" w14:textId="77777777" w:rsidR="00B5532B" w:rsidRPr="00B5532B" w:rsidRDefault="00B5532B" w:rsidP="00B5532B">
            <w:pPr>
              <w:numPr>
                <w:ilvl w:val="1"/>
                <w:numId w:val="47"/>
              </w:numPr>
              <w:spacing w:beforeLines="0" w:before="0" w:after="0"/>
              <w:contextualSpacing/>
              <w:jc w:val="both"/>
              <w:rPr>
                <w:rFonts w:ascii="Times" w:eastAsia="Batang" w:hAnsi="Times"/>
                <w:sz w:val="20"/>
                <w:szCs w:val="24"/>
                <w:lang w:eastAsia="x-none"/>
              </w:rPr>
            </w:pPr>
            <w:r w:rsidRPr="00B5532B">
              <w:rPr>
                <w:rFonts w:ascii="Times" w:eastAsia="Batang" w:hAnsi="Times"/>
                <w:sz w:val="20"/>
                <w:szCs w:val="24"/>
                <w:lang w:eastAsia="x-none"/>
              </w:rPr>
              <w:t xml:space="preserve">Based on </w:t>
            </w:r>
            <w:proofErr w:type="spellStart"/>
            <w:r w:rsidRPr="00B5532B">
              <w:rPr>
                <w:rFonts w:ascii="Times" w:eastAsia="Batang" w:hAnsi="Times"/>
                <w:sz w:val="20"/>
                <w:szCs w:val="24"/>
                <w:lang w:eastAsia="x-none"/>
              </w:rPr>
              <w:t>precoded</w:t>
            </w:r>
            <w:proofErr w:type="spellEnd"/>
            <w:r w:rsidRPr="00B5532B">
              <w:rPr>
                <w:rFonts w:ascii="Times" w:eastAsia="Batang" w:hAnsi="Times"/>
                <w:sz w:val="20"/>
                <w:szCs w:val="24"/>
                <w:lang w:eastAsia="x-none"/>
              </w:rPr>
              <w:t xml:space="preserve"> RS (e.g., CSI-RS, DMRS) transmitted from NW based on the output of the CSI reconstruction model </w:t>
            </w:r>
          </w:p>
          <w:p w14:paraId="0216F992" w14:textId="77777777" w:rsidR="00B5532B" w:rsidRPr="00B5532B" w:rsidRDefault="00B5532B" w:rsidP="00B5532B">
            <w:pPr>
              <w:numPr>
                <w:ilvl w:val="1"/>
                <w:numId w:val="47"/>
              </w:numPr>
              <w:spacing w:beforeLines="0" w:before="0" w:after="0"/>
              <w:contextualSpacing/>
              <w:jc w:val="both"/>
              <w:rPr>
                <w:rFonts w:ascii="Times" w:eastAsia="Batang" w:hAnsi="Times"/>
                <w:sz w:val="20"/>
                <w:szCs w:val="24"/>
                <w:lang w:eastAsia="x-none"/>
              </w:rPr>
            </w:pPr>
            <w:r w:rsidRPr="00B5532B">
              <w:rPr>
                <w:rFonts w:ascii="Times" w:eastAsia="Batang" w:hAnsi="Times"/>
                <w:sz w:val="20"/>
                <w:szCs w:val="24"/>
                <w:lang w:eastAsia="x-none"/>
              </w:rPr>
              <w:t>Based on the output of the CSI reconstruction model indicated by the NW via legacy eT2 codebook or eT2-like high-resolution codebook</w:t>
            </w:r>
          </w:p>
          <w:p w14:paraId="4670F9DB" w14:textId="77777777" w:rsidR="00B5532B" w:rsidRPr="00B5532B" w:rsidRDefault="00B5532B" w:rsidP="00B5532B">
            <w:pPr>
              <w:spacing w:beforeLines="0" w:before="0" w:after="0"/>
              <w:rPr>
                <w:rFonts w:ascii="Times" w:eastAsia="Batang" w:hAnsi="Times"/>
                <w:sz w:val="20"/>
                <w:szCs w:val="24"/>
              </w:rPr>
            </w:pPr>
            <w:r w:rsidRPr="00B5532B">
              <w:rPr>
                <w:rFonts w:ascii="Times" w:eastAsia="Batang" w:hAnsi="Times"/>
                <w:sz w:val="20"/>
                <w:szCs w:val="24"/>
              </w:rPr>
              <w:t>Regarding monitoring metrics:</w:t>
            </w:r>
          </w:p>
          <w:p w14:paraId="772E19A7" w14:textId="77777777" w:rsidR="00B5532B" w:rsidRPr="00B5532B" w:rsidRDefault="00B5532B" w:rsidP="00B5532B">
            <w:pPr>
              <w:numPr>
                <w:ilvl w:val="0"/>
                <w:numId w:val="46"/>
              </w:numPr>
              <w:spacing w:beforeLines="0" w:before="0" w:after="0"/>
              <w:contextualSpacing/>
              <w:jc w:val="both"/>
              <w:rPr>
                <w:rFonts w:ascii="Times" w:eastAsia="Batang" w:hAnsi="Times"/>
                <w:sz w:val="20"/>
                <w:szCs w:val="24"/>
                <w:lang w:eastAsia="x-none"/>
              </w:rPr>
            </w:pPr>
            <w:r w:rsidRPr="00B5532B">
              <w:rPr>
                <w:rFonts w:ascii="Times" w:eastAsia="Batang" w:hAnsi="Times"/>
                <w:sz w:val="20"/>
                <w:szCs w:val="24"/>
                <w:lang w:eastAsia="x-none"/>
              </w:rPr>
              <w:t>Monitoring accuracy also includes generalization considerations, if applicable.</w:t>
            </w:r>
          </w:p>
          <w:p w14:paraId="3E9B1D5F" w14:textId="77777777" w:rsidR="00B5532B" w:rsidRPr="00B5532B" w:rsidRDefault="00B5532B" w:rsidP="00B5532B">
            <w:pPr>
              <w:numPr>
                <w:ilvl w:val="0"/>
                <w:numId w:val="46"/>
              </w:numPr>
              <w:spacing w:beforeLines="0" w:before="0" w:after="0"/>
              <w:contextualSpacing/>
              <w:jc w:val="both"/>
              <w:rPr>
                <w:rFonts w:ascii="Times" w:eastAsia="Batang" w:hAnsi="Times"/>
                <w:sz w:val="20"/>
                <w:szCs w:val="24"/>
                <w:lang w:eastAsia="x-none"/>
              </w:rPr>
            </w:pPr>
            <w:r w:rsidRPr="00B5532B">
              <w:rPr>
                <w:rFonts w:ascii="Times" w:eastAsia="Batang" w:hAnsi="Times"/>
                <w:sz w:val="20"/>
                <w:szCs w:val="24"/>
                <w:lang w:eastAsia="x-none"/>
              </w:rPr>
              <w:t>Complexity also includes LCM complexity, if applicable.</w:t>
            </w:r>
          </w:p>
          <w:p w14:paraId="5FC2892C" w14:textId="77777777" w:rsidR="00B5532B" w:rsidRPr="00B5532B" w:rsidRDefault="00B5532B" w:rsidP="00B5532B">
            <w:pPr>
              <w:numPr>
                <w:ilvl w:val="0"/>
                <w:numId w:val="46"/>
              </w:numPr>
              <w:spacing w:beforeLines="0" w:before="0" w:after="0"/>
              <w:contextualSpacing/>
              <w:jc w:val="both"/>
              <w:rPr>
                <w:rFonts w:ascii="Times" w:eastAsia="Batang" w:hAnsi="Times"/>
                <w:sz w:val="20"/>
                <w:szCs w:val="24"/>
                <w:lang w:eastAsia="x-none"/>
              </w:rPr>
            </w:pPr>
            <w:r w:rsidRPr="00B5532B">
              <w:rPr>
                <w:rFonts w:ascii="Times" w:eastAsia="Batang" w:hAnsi="Times"/>
                <w:sz w:val="20"/>
                <w:szCs w:val="24"/>
                <w:lang w:eastAsia="x-none"/>
              </w:rPr>
              <w:t>Monitoring overhead, latency, complexity, and accuracy analysis may have to consider using at N&gt;1 CSI feedback occasions.</w:t>
            </w:r>
          </w:p>
          <w:p w14:paraId="451537A6" w14:textId="77777777" w:rsidR="00B5532B" w:rsidRPr="00B5532B" w:rsidRDefault="00B5532B" w:rsidP="00B5532B">
            <w:pPr>
              <w:numPr>
                <w:ilvl w:val="0"/>
                <w:numId w:val="46"/>
              </w:numPr>
              <w:spacing w:beforeLines="0" w:before="0" w:after="0"/>
              <w:contextualSpacing/>
              <w:jc w:val="both"/>
              <w:rPr>
                <w:rFonts w:ascii="Times" w:eastAsia="Batang" w:hAnsi="Times"/>
                <w:sz w:val="20"/>
                <w:szCs w:val="24"/>
                <w:lang w:eastAsia="x-none"/>
              </w:rPr>
            </w:pPr>
            <w:r w:rsidRPr="00B5532B">
              <w:rPr>
                <w:rFonts w:ascii="Times" w:eastAsia="等线" w:hAnsi="Times" w:hint="eastAsia"/>
                <w:sz w:val="20"/>
                <w:szCs w:val="24"/>
                <w:lang w:eastAsia="zh-CN"/>
              </w:rPr>
              <w:t>T</w:t>
            </w:r>
            <w:r w:rsidRPr="00B5532B">
              <w:rPr>
                <w:rFonts w:ascii="Times" w:eastAsia="等线" w:hAnsi="Times"/>
                <w:sz w:val="20"/>
                <w:szCs w:val="24"/>
                <w:lang w:eastAsia="zh-CN"/>
              </w:rPr>
              <w:t>estability</w:t>
            </w:r>
            <w:r w:rsidRPr="00B5532B">
              <w:rPr>
                <w:rFonts w:ascii="Times" w:eastAsia="等线" w:hAnsi="Times" w:hint="eastAsia"/>
                <w:sz w:val="20"/>
                <w:szCs w:val="24"/>
                <w:lang w:eastAsia="zh-CN"/>
              </w:rPr>
              <w:t xml:space="preserve"> of UE reported metrics</w:t>
            </w:r>
          </w:p>
          <w:p w14:paraId="5A04ACE6" w14:textId="77777777" w:rsidR="00B5532B" w:rsidRPr="00B5532B" w:rsidRDefault="00B5532B" w:rsidP="00B5532B">
            <w:pPr>
              <w:spacing w:beforeLines="0" w:before="0" w:after="0"/>
              <w:rPr>
                <w:rFonts w:ascii="Times" w:eastAsia="Batang" w:hAnsi="Times"/>
                <w:sz w:val="20"/>
                <w:szCs w:val="24"/>
              </w:rPr>
            </w:pPr>
            <w:r w:rsidRPr="00B5532B">
              <w:rPr>
                <w:rFonts w:ascii="Times" w:eastAsia="Batang" w:hAnsi="Times"/>
                <w:sz w:val="20"/>
                <w:szCs w:val="24"/>
              </w:rPr>
              <w:t>Discussion may include the following aspects:</w:t>
            </w:r>
          </w:p>
          <w:p w14:paraId="0069EC58" w14:textId="77777777" w:rsidR="00B5532B" w:rsidRPr="00B5532B" w:rsidRDefault="00B5532B" w:rsidP="00B5532B">
            <w:pPr>
              <w:numPr>
                <w:ilvl w:val="0"/>
                <w:numId w:val="46"/>
              </w:numPr>
              <w:spacing w:beforeLines="0" w:before="0" w:after="0"/>
              <w:contextualSpacing/>
              <w:jc w:val="both"/>
              <w:rPr>
                <w:rFonts w:ascii="Times" w:eastAsia="Batang" w:hAnsi="Times"/>
                <w:sz w:val="20"/>
                <w:szCs w:val="24"/>
                <w:lang w:eastAsia="x-none"/>
              </w:rPr>
            </w:pPr>
            <w:r w:rsidRPr="00B5532B">
              <w:rPr>
                <w:rFonts w:ascii="Times" w:eastAsia="Batang" w:hAnsi="Times"/>
                <w:sz w:val="20"/>
                <w:szCs w:val="24"/>
                <w:lang w:eastAsia="x-none"/>
              </w:rPr>
              <w:lastRenderedPageBreak/>
              <w:t>Consideration of Options 1-5 and their sub-options for alleviating / resolving the issues related to inter-vendor training collaboration</w:t>
            </w:r>
          </w:p>
          <w:p w14:paraId="7A9C97F3" w14:textId="77777777" w:rsidR="00B5532B" w:rsidRPr="00B5532B" w:rsidRDefault="00B5532B" w:rsidP="00B5532B">
            <w:pPr>
              <w:numPr>
                <w:ilvl w:val="0"/>
                <w:numId w:val="46"/>
              </w:numPr>
              <w:spacing w:beforeLines="0" w:before="0" w:after="0"/>
              <w:contextualSpacing/>
              <w:jc w:val="both"/>
              <w:rPr>
                <w:rFonts w:ascii="Times" w:eastAsia="Batang" w:hAnsi="Times"/>
                <w:sz w:val="20"/>
                <w:szCs w:val="24"/>
                <w:lang w:eastAsia="x-none"/>
              </w:rPr>
            </w:pPr>
            <w:r w:rsidRPr="00B5532B">
              <w:rPr>
                <w:rFonts w:ascii="Times" w:eastAsia="Batang" w:hAnsi="Times"/>
                <w:sz w:val="20"/>
                <w:szCs w:val="24"/>
                <w:lang w:eastAsia="x-none"/>
              </w:rPr>
              <w:t>Temporal domain aspects of CSI compression</w:t>
            </w:r>
          </w:p>
          <w:p w14:paraId="647E3705" w14:textId="77777777" w:rsidR="00B5532B" w:rsidRPr="00B5532B" w:rsidRDefault="00B5532B" w:rsidP="00B5532B">
            <w:pPr>
              <w:numPr>
                <w:ilvl w:val="0"/>
                <w:numId w:val="46"/>
              </w:numPr>
              <w:spacing w:beforeLines="0" w:before="0" w:after="0"/>
              <w:contextualSpacing/>
              <w:jc w:val="both"/>
              <w:rPr>
                <w:rFonts w:ascii="Times" w:eastAsia="Batang" w:hAnsi="Times"/>
                <w:sz w:val="20"/>
                <w:szCs w:val="24"/>
                <w:lang w:eastAsia="x-none"/>
              </w:rPr>
            </w:pPr>
            <w:r w:rsidRPr="00B5532B">
              <w:rPr>
                <w:rFonts w:ascii="Times" w:eastAsia="Batang" w:hAnsi="Times"/>
                <w:sz w:val="20"/>
                <w:szCs w:val="24"/>
                <w:lang w:eastAsia="x-none"/>
              </w:rPr>
              <w:t>How the above monitoring approaches or combination of them may help identifying</w:t>
            </w:r>
            <w:r w:rsidRPr="00B5532B">
              <w:rPr>
                <w:rFonts w:ascii="Times" w:eastAsia="Batang" w:hAnsi="Times" w:hint="eastAsia"/>
                <w:sz w:val="20"/>
                <w:szCs w:val="24"/>
                <w:lang w:eastAsia="x-none"/>
              </w:rPr>
              <w:t xml:space="preserve"> the cause </w:t>
            </w:r>
            <w:r w:rsidRPr="00B5532B">
              <w:rPr>
                <w:rFonts w:ascii="Times" w:eastAsia="等线" w:hAnsi="Times" w:hint="eastAsia"/>
                <w:sz w:val="20"/>
                <w:szCs w:val="24"/>
                <w:lang w:eastAsia="zh-CN"/>
              </w:rPr>
              <w:t xml:space="preserve">(e.g., NW side, UE side, data drift) </w:t>
            </w:r>
            <w:r w:rsidRPr="00B5532B">
              <w:rPr>
                <w:rFonts w:ascii="Times" w:eastAsia="Batang" w:hAnsi="Times" w:hint="eastAsia"/>
                <w:sz w:val="20"/>
                <w:szCs w:val="24"/>
                <w:lang w:eastAsia="x-none"/>
              </w:rPr>
              <w:t>of the performance degradation</w:t>
            </w:r>
          </w:p>
          <w:p w14:paraId="591198B3" w14:textId="77777777" w:rsidR="00B5532B" w:rsidRPr="00B5532B" w:rsidRDefault="00B5532B" w:rsidP="00B5532B">
            <w:pPr>
              <w:spacing w:beforeLines="0" w:before="0" w:after="0"/>
              <w:rPr>
                <w:rFonts w:ascii="Times" w:eastAsia="Batang" w:hAnsi="Times"/>
                <w:sz w:val="20"/>
                <w:szCs w:val="24"/>
              </w:rPr>
            </w:pPr>
            <w:r w:rsidRPr="00B5532B">
              <w:rPr>
                <w:rFonts w:ascii="Times" w:eastAsia="Batang" w:hAnsi="Times"/>
                <w:sz w:val="20"/>
                <w:szCs w:val="24"/>
              </w:rPr>
              <w:t>Note: for UE-side monitoring, the final reported monitoring output, if specified, may be different, e.g., be further derived based on the output of the above approaches.</w:t>
            </w:r>
          </w:p>
          <w:p w14:paraId="735CD903" w14:textId="726059C9" w:rsidR="00B5532B" w:rsidRPr="00B5532B" w:rsidRDefault="00B5532B" w:rsidP="00B5532B">
            <w:pPr>
              <w:spacing w:beforeLines="0" w:before="0" w:after="0"/>
              <w:rPr>
                <w:rFonts w:ascii="Times" w:eastAsia="等线" w:hAnsi="Times"/>
                <w:sz w:val="20"/>
                <w:szCs w:val="24"/>
                <w:lang w:eastAsia="zh-CN"/>
              </w:rPr>
            </w:pPr>
            <w:r w:rsidRPr="00B5532B">
              <w:rPr>
                <w:rFonts w:ascii="Times" w:eastAsia="Batang" w:hAnsi="Times"/>
                <w:sz w:val="20"/>
                <w:szCs w:val="24"/>
              </w:rPr>
              <w:t>Note: implementation-based monitoring solutions can be considered in assessing the necessity of the above monitoring approaches.</w:t>
            </w:r>
          </w:p>
        </w:tc>
      </w:tr>
    </w:tbl>
    <w:p w14:paraId="77DBFFB3" w14:textId="650A1034" w:rsidR="007A2687" w:rsidRDefault="007A2687" w:rsidP="007A2687">
      <w:pPr>
        <w:spacing w:before="120" w:after="120"/>
        <w:jc w:val="both"/>
        <w:rPr>
          <w:rFonts w:eastAsiaTheme="minorEastAsia"/>
          <w:szCs w:val="24"/>
          <w:lang w:eastAsia="zh-CN"/>
        </w:rPr>
      </w:pPr>
      <w:r w:rsidRPr="00AD2C5C">
        <w:rPr>
          <w:rFonts w:eastAsiaTheme="minorEastAsia"/>
          <w:szCs w:val="24"/>
          <w:lang w:eastAsia="zh-CN"/>
        </w:rPr>
        <w:lastRenderedPageBreak/>
        <w:t xml:space="preserve">For </w:t>
      </w:r>
      <w:r>
        <w:rPr>
          <w:rFonts w:eastAsiaTheme="minorEastAsia"/>
          <w:szCs w:val="24"/>
          <w:lang w:eastAsia="zh-CN"/>
        </w:rPr>
        <w:t xml:space="preserve">NW-side monitoring based on the target CSI with </w:t>
      </w:r>
      <w:r w:rsidRPr="005E7B15">
        <w:rPr>
          <w:rFonts w:eastAsiaTheme="minorEastAsia"/>
          <w:szCs w:val="24"/>
          <w:lang w:eastAsia="zh-CN"/>
        </w:rPr>
        <w:t xml:space="preserve">realistic channel estimation associated to the CSI report, reported by the UE or obtained from the UE-side </w:t>
      </w:r>
      <w:r>
        <w:rPr>
          <w:rFonts w:eastAsiaTheme="minorEastAsia"/>
          <w:szCs w:val="24"/>
          <w:lang w:eastAsia="zh-CN"/>
        </w:rPr>
        <w:t xml:space="preserve">with </w:t>
      </w:r>
      <w:r w:rsidRPr="00AD2C5C">
        <w:rPr>
          <w:rFonts w:eastAsiaTheme="minorEastAsia"/>
          <w:szCs w:val="24"/>
          <w:lang w:eastAsia="zh-CN"/>
        </w:rPr>
        <w:t>intermediate KPI base</w:t>
      </w:r>
      <w:r>
        <w:rPr>
          <w:rFonts w:eastAsiaTheme="minorEastAsia"/>
          <w:szCs w:val="24"/>
          <w:lang w:eastAsia="zh-CN"/>
        </w:rPr>
        <w:t>d on model monitoring. To our understanding, UE can report the AI CSI (i.e., compressed bits) and associated target CSI in the same reporting instance, or two separate reports. If two separate reports are adopted, the association between the report carrying the target CSI and the report carrying the AI CSI needs to be specified to align the inference results and corresponding ground-truth.</w:t>
      </w:r>
    </w:p>
    <w:p w14:paraId="281E2EBD" w14:textId="2D78108F" w:rsidR="008876A0" w:rsidRPr="009E6841" w:rsidRDefault="008876A0" w:rsidP="008876A0">
      <w:pPr>
        <w:spacing w:before="120" w:after="120"/>
        <w:jc w:val="both"/>
        <w:rPr>
          <w:rFonts w:eastAsiaTheme="minorEastAsia"/>
          <w:b/>
          <w:i/>
          <w:szCs w:val="24"/>
          <w:lang w:val="en-US" w:eastAsia="zh-CN"/>
        </w:rPr>
      </w:pPr>
      <w:bookmarkStart w:id="121" w:name="OLE_LINK171"/>
      <w:bookmarkStart w:id="122" w:name="OLE_LINK172"/>
      <w:r w:rsidRPr="009223D0">
        <w:rPr>
          <w:rFonts w:eastAsiaTheme="minorEastAsia"/>
          <w:b/>
          <w:i/>
          <w:szCs w:val="24"/>
          <w:lang w:val="en-US" w:eastAsia="zh-CN"/>
        </w:rPr>
        <w:t xml:space="preserve">Proposal </w:t>
      </w:r>
      <w:r>
        <w:rPr>
          <w:rFonts w:eastAsiaTheme="minorEastAsia"/>
          <w:b/>
          <w:i/>
          <w:szCs w:val="24"/>
          <w:lang w:val="en-US" w:eastAsia="zh-CN"/>
        </w:rPr>
        <w:t>5</w:t>
      </w:r>
      <w:r w:rsidRPr="009223D0">
        <w:rPr>
          <w:rFonts w:eastAsiaTheme="minorEastAsia"/>
          <w:b/>
          <w:i/>
          <w:szCs w:val="24"/>
          <w:lang w:val="en-US" w:eastAsia="zh-CN"/>
        </w:rPr>
        <w:t xml:space="preserve">: </w:t>
      </w:r>
      <w:r>
        <w:rPr>
          <w:rFonts w:eastAsiaTheme="minorEastAsia"/>
          <w:b/>
          <w:i/>
          <w:szCs w:val="24"/>
          <w:lang w:val="en-US" w:eastAsia="zh-CN"/>
        </w:rPr>
        <w:t>Support NW-side monitoring</w:t>
      </w:r>
      <w:r w:rsidRPr="008876A0">
        <w:t xml:space="preserve"> </w:t>
      </w:r>
      <w:r>
        <w:rPr>
          <w:rFonts w:eastAsiaTheme="minorEastAsia"/>
          <w:b/>
          <w:i/>
          <w:szCs w:val="24"/>
          <w:lang w:val="en-US" w:eastAsia="zh-CN"/>
        </w:rPr>
        <w:t>b</w:t>
      </w:r>
      <w:r w:rsidRPr="008876A0">
        <w:rPr>
          <w:rFonts w:eastAsiaTheme="minorEastAsia"/>
          <w:b/>
          <w:i/>
          <w:szCs w:val="24"/>
          <w:lang w:val="en-US" w:eastAsia="zh-CN"/>
        </w:rPr>
        <w:t>ased on the target CSI reported by the UE via legacy eT2 codebook or eT2-like high-resolution codebook</w:t>
      </w:r>
      <w:r>
        <w:rPr>
          <w:rFonts w:eastAsiaTheme="minorEastAsia"/>
          <w:b/>
          <w:i/>
          <w:szCs w:val="24"/>
          <w:lang w:val="en-US" w:eastAsia="zh-CN"/>
        </w:rPr>
        <w:t>.</w:t>
      </w:r>
    </w:p>
    <w:p w14:paraId="2ACEFC52" w14:textId="3A9D8040" w:rsidR="007A2687" w:rsidRPr="009E6841" w:rsidRDefault="007A2687" w:rsidP="007A2687">
      <w:pPr>
        <w:spacing w:before="120" w:after="120"/>
        <w:jc w:val="both"/>
        <w:rPr>
          <w:rFonts w:eastAsiaTheme="minorEastAsia"/>
          <w:b/>
          <w:i/>
          <w:szCs w:val="24"/>
          <w:lang w:val="en-US" w:eastAsia="zh-CN"/>
        </w:rPr>
      </w:pPr>
      <w:r w:rsidRPr="009223D0">
        <w:rPr>
          <w:rFonts w:eastAsiaTheme="minorEastAsia"/>
          <w:b/>
          <w:i/>
          <w:szCs w:val="24"/>
          <w:lang w:val="en-US" w:eastAsia="zh-CN"/>
        </w:rPr>
        <w:t xml:space="preserve">Proposal </w:t>
      </w:r>
      <w:r w:rsidR="008876A0">
        <w:rPr>
          <w:rFonts w:eastAsiaTheme="minorEastAsia"/>
          <w:b/>
          <w:i/>
          <w:szCs w:val="24"/>
          <w:lang w:val="en-US" w:eastAsia="zh-CN"/>
        </w:rPr>
        <w:t>6</w:t>
      </w:r>
      <w:r w:rsidRPr="009223D0">
        <w:rPr>
          <w:rFonts w:eastAsiaTheme="minorEastAsia"/>
          <w:b/>
          <w:i/>
          <w:szCs w:val="24"/>
          <w:lang w:val="en-US" w:eastAsia="zh-CN"/>
        </w:rPr>
        <w:t xml:space="preserve">: </w:t>
      </w:r>
      <w:r>
        <w:rPr>
          <w:rFonts w:eastAsiaTheme="minorEastAsia"/>
          <w:b/>
          <w:i/>
          <w:szCs w:val="24"/>
          <w:lang w:val="en-US" w:eastAsia="zh-CN"/>
        </w:rPr>
        <w:t>For NW-side monitoring, the AI CSI and associated target CSI can be reported in the same reporting instance, or two separate reports.</w:t>
      </w:r>
    </w:p>
    <w:bookmarkEnd w:id="121"/>
    <w:bookmarkEnd w:id="122"/>
    <w:p w14:paraId="61B28EE2" w14:textId="225FF6DB" w:rsidR="007A2687" w:rsidRDefault="007A2687" w:rsidP="007A2687">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 xml:space="preserve">For UE-side monitoring, </w:t>
      </w:r>
      <w:r w:rsidR="00942C9D">
        <w:rPr>
          <w:rFonts w:eastAsiaTheme="minorEastAsia"/>
          <w:color w:val="000000" w:themeColor="text1"/>
          <w:szCs w:val="24"/>
          <w:lang w:eastAsia="zh-CN"/>
        </w:rPr>
        <w:t xml:space="preserve">assuming that </w:t>
      </w:r>
      <w:r w:rsidR="00942C9D" w:rsidRPr="00942C9D">
        <w:rPr>
          <w:rFonts w:eastAsiaTheme="minorEastAsia"/>
          <w:color w:val="000000" w:themeColor="text1"/>
          <w:szCs w:val="24"/>
          <w:lang w:eastAsia="zh-CN"/>
        </w:rPr>
        <w:t xml:space="preserve">UE can </w:t>
      </w:r>
      <w:r w:rsidR="00942C9D">
        <w:rPr>
          <w:rFonts w:eastAsiaTheme="minorEastAsia"/>
          <w:color w:val="000000" w:themeColor="text1"/>
          <w:szCs w:val="24"/>
          <w:lang w:eastAsia="zh-CN"/>
        </w:rPr>
        <w:t>calculate</w:t>
      </w:r>
      <w:r w:rsidR="00942C9D" w:rsidRPr="00942C9D">
        <w:rPr>
          <w:rFonts w:eastAsiaTheme="minorEastAsia"/>
          <w:color w:val="000000" w:themeColor="text1"/>
          <w:szCs w:val="24"/>
          <w:lang w:eastAsia="zh-CN"/>
        </w:rPr>
        <w:t xml:space="preserve"> performance metrics (</w:t>
      </w:r>
      <w:r w:rsidR="00942C9D">
        <w:rPr>
          <w:rFonts w:eastAsiaTheme="minorEastAsia"/>
          <w:color w:val="000000" w:themeColor="text1"/>
          <w:szCs w:val="24"/>
          <w:lang w:eastAsia="zh-CN"/>
        </w:rPr>
        <w:t>e.g., SGCS) directly based on the input of CSI generation part</w:t>
      </w:r>
      <w:r w:rsidR="00942C9D" w:rsidRPr="00942C9D">
        <w:rPr>
          <w:rFonts w:eastAsiaTheme="minorEastAsia"/>
          <w:color w:val="000000" w:themeColor="text1"/>
          <w:szCs w:val="24"/>
          <w:lang w:eastAsia="zh-CN"/>
        </w:rPr>
        <w:t xml:space="preserve"> and </w:t>
      </w:r>
      <w:r w:rsidR="00942C9D">
        <w:rPr>
          <w:rFonts w:eastAsiaTheme="minorEastAsia"/>
          <w:color w:val="000000" w:themeColor="text1"/>
          <w:szCs w:val="24"/>
          <w:lang w:eastAsia="zh-CN"/>
        </w:rPr>
        <w:t xml:space="preserve">the output of CSI reconstruction part </w:t>
      </w:r>
      <w:r w:rsidR="00942C9D" w:rsidRPr="00942C9D">
        <w:rPr>
          <w:rFonts w:eastAsiaTheme="minorEastAsia"/>
          <w:color w:val="000000" w:themeColor="text1"/>
          <w:szCs w:val="24"/>
          <w:lang w:eastAsia="zh-CN"/>
        </w:rPr>
        <w:t xml:space="preserve">in a manner akin to NW-side monitoring, the reporting overhead can be significantly reduced compared to the </w:t>
      </w:r>
      <w:r w:rsidR="00F13509">
        <w:rPr>
          <w:rFonts w:eastAsiaTheme="minorEastAsia"/>
          <w:color w:val="000000" w:themeColor="text1"/>
          <w:szCs w:val="24"/>
          <w:lang w:eastAsia="zh-CN"/>
        </w:rPr>
        <w:t xml:space="preserve">target CSI reporting by </w:t>
      </w:r>
      <w:r w:rsidR="00942C9D" w:rsidRPr="00942C9D">
        <w:rPr>
          <w:rFonts w:eastAsiaTheme="minorEastAsia"/>
          <w:color w:val="000000" w:themeColor="text1"/>
          <w:szCs w:val="24"/>
          <w:lang w:eastAsia="zh-CN"/>
        </w:rPr>
        <w:t xml:space="preserve">UE in NW-side monitoring. Specifically, after calculating the performance metrics, </w:t>
      </w:r>
      <w:r w:rsidR="00F13509">
        <w:rPr>
          <w:rFonts w:eastAsiaTheme="minorEastAsia"/>
          <w:color w:val="000000" w:themeColor="text1"/>
          <w:szCs w:val="24"/>
          <w:lang w:eastAsia="zh-CN"/>
        </w:rPr>
        <w:t>the UE can directly report the</w:t>
      </w:r>
      <w:r w:rsidR="00942C9D" w:rsidRPr="00942C9D">
        <w:rPr>
          <w:rFonts w:eastAsiaTheme="minorEastAsia"/>
          <w:color w:val="000000" w:themeColor="text1"/>
          <w:szCs w:val="24"/>
          <w:lang w:eastAsia="zh-CN"/>
        </w:rPr>
        <w:t xml:space="preserve"> </w:t>
      </w:r>
      <w:r w:rsidR="00F13509">
        <w:rPr>
          <w:rFonts w:eastAsiaTheme="minorEastAsia"/>
          <w:color w:val="000000" w:themeColor="text1"/>
          <w:szCs w:val="24"/>
          <w:lang w:eastAsia="zh-CN"/>
        </w:rPr>
        <w:t xml:space="preserve">performance metrics, or </w:t>
      </w:r>
      <w:r w:rsidR="00942C9D" w:rsidRPr="00942C9D">
        <w:rPr>
          <w:rFonts w:eastAsiaTheme="minorEastAsia"/>
          <w:color w:val="000000" w:themeColor="text1"/>
          <w:szCs w:val="24"/>
          <w:lang w:eastAsia="zh-CN"/>
        </w:rPr>
        <w:t xml:space="preserve">based on </w:t>
      </w:r>
      <w:r w:rsidR="00F13509">
        <w:rPr>
          <w:rFonts w:eastAsiaTheme="minorEastAsia"/>
          <w:color w:val="000000" w:themeColor="text1"/>
          <w:szCs w:val="24"/>
          <w:lang w:eastAsia="zh-CN"/>
        </w:rPr>
        <w:t>some NW’s configured criterions/</w:t>
      </w:r>
      <w:r w:rsidR="00942C9D" w:rsidRPr="00942C9D">
        <w:rPr>
          <w:rFonts w:eastAsiaTheme="minorEastAsia"/>
          <w:color w:val="000000" w:themeColor="text1"/>
          <w:szCs w:val="24"/>
          <w:lang w:eastAsia="zh-CN"/>
        </w:rPr>
        <w:t>thresholds</w:t>
      </w:r>
      <w:r w:rsidR="00F13509">
        <w:rPr>
          <w:rFonts w:eastAsiaTheme="minorEastAsia"/>
          <w:color w:val="000000" w:themeColor="text1"/>
          <w:szCs w:val="24"/>
          <w:lang w:eastAsia="zh-CN"/>
        </w:rPr>
        <w:t xml:space="preserve"> related to performance metrics, report necessary indication</w:t>
      </w:r>
      <w:r w:rsidR="00942C9D" w:rsidRPr="00942C9D">
        <w:rPr>
          <w:rFonts w:eastAsiaTheme="minorEastAsia"/>
          <w:color w:val="000000" w:themeColor="text1"/>
          <w:szCs w:val="24"/>
          <w:lang w:eastAsia="zh-CN"/>
        </w:rPr>
        <w:t xml:space="preserve"> or</w:t>
      </w:r>
      <w:r w:rsidR="00F13509">
        <w:rPr>
          <w:rFonts w:eastAsiaTheme="minorEastAsia"/>
          <w:color w:val="000000" w:themeColor="text1"/>
          <w:szCs w:val="24"/>
          <w:lang w:eastAsia="zh-CN"/>
        </w:rPr>
        <w:t>/and</w:t>
      </w:r>
      <w:r w:rsidR="00942C9D" w:rsidRPr="00942C9D">
        <w:rPr>
          <w:rFonts w:eastAsiaTheme="minorEastAsia"/>
          <w:color w:val="000000" w:themeColor="text1"/>
          <w:szCs w:val="24"/>
          <w:lang w:eastAsia="zh-CN"/>
        </w:rPr>
        <w:t xml:space="preserve"> </w:t>
      </w:r>
      <w:r w:rsidR="00F13509">
        <w:rPr>
          <w:rFonts w:eastAsiaTheme="minorEastAsia"/>
          <w:color w:val="000000" w:themeColor="text1"/>
          <w:szCs w:val="24"/>
          <w:lang w:eastAsia="zh-CN"/>
        </w:rPr>
        <w:t xml:space="preserve">LCM </w:t>
      </w:r>
      <w:r w:rsidR="00942C9D" w:rsidRPr="00942C9D">
        <w:rPr>
          <w:rFonts w:eastAsiaTheme="minorEastAsia"/>
          <w:color w:val="000000" w:themeColor="text1"/>
          <w:szCs w:val="24"/>
          <w:lang w:eastAsia="zh-CN"/>
        </w:rPr>
        <w:t>decision information.</w:t>
      </w:r>
      <w:r w:rsidR="00F13509">
        <w:rPr>
          <w:rFonts w:eastAsiaTheme="minorEastAsia"/>
          <w:color w:val="000000" w:themeColor="text1"/>
          <w:szCs w:val="24"/>
          <w:lang w:eastAsia="zh-CN"/>
        </w:rPr>
        <w:t xml:space="preserve"> </w:t>
      </w:r>
      <w:r>
        <w:rPr>
          <w:rFonts w:eastAsiaTheme="minorEastAsia"/>
          <w:color w:val="000000" w:themeColor="text1"/>
          <w:szCs w:val="24"/>
          <w:lang w:eastAsia="zh-CN"/>
        </w:rPr>
        <w:t xml:space="preserve">Therefore, </w:t>
      </w:r>
      <w:r w:rsidRPr="002C7CFF">
        <w:rPr>
          <w:rFonts w:eastAsiaTheme="minorEastAsia"/>
          <w:color w:val="000000" w:themeColor="text1"/>
          <w:szCs w:val="24"/>
          <w:lang w:eastAsia="zh-CN"/>
        </w:rPr>
        <w:t xml:space="preserve">UE-side monitoring </w:t>
      </w:r>
      <w:r w:rsidR="00E415E3">
        <w:rPr>
          <w:rFonts w:eastAsiaTheme="minorEastAsia"/>
          <w:color w:val="000000" w:themeColor="text1"/>
          <w:szCs w:val="24"/>
          <w:lang w:eastAsia="zh-CN"/>
        </w:rPr>
        <w:t xml:space="preserve">should be supported. Furthermore, in our view, UE can obtain the performance metrics (e.g., SGCS) based on the </w:t>
      </w:r>
      <w:r w:rsidR="00E415E3" w:rsidRPr="00E415E3">
        <w:rPr>
          <w:rFonts w:eastAsiaTheme="minorEastAsia"/>
          <w:color w:val="000000" w:themeColor="text1"/>
          <w:szCs w:val="24"/>
          <w:lang w:eastAsia="zh-CN"/>
        </w:rPr>
        <w:t>output of the CSI reconstruction model at the UE</w:t>
      </w:r>
      <w:r w:rsidR="00E415E3">
        <w:rPr>
          <w:rFonts w:eastAsiaTheme="minorEastAsia"/>
          <w:color w:val="000000" w:themeColor="text1"/>
          <w:szCs w:val="24"/>
          <w:lang w:eastAsia="zh-CN"/>
        </w:rPr>
        <w:t xml:space="preserve">, or </w:t>
      </w:r>
      <w:r w:rsidR="00E415E3" w:rsidRPr="00E415E3">
        <w:rPr>
          <w:rFonts w:eastAsiaTheme="minorEastAsia"/>
          <w:color w:val="000000" w:themeColor="text1"/>
          <w:szCs w:val="24"/>
          <w:lang w:eastAsia="zh-CN"/>
        </w:rPr>
        <w:t>direct estimation of intermediate KPI (e.g., SGCS) without reconstructing a target CSI</w:t>
      </w:r>
      <w:r>
        <w:rPr>
          <w:rFonts w:eastAsiaTheme="minorEastAsia"/>
          <w:color w:val="000000" w:themeColor="text1"/>
          <w:szCs w:val="24"/>
          <w:lang w:eastAsia="zh-CN"/>
        </w:rPr>
        <w:t>.</w:t>
      </w:r>
    </w:p>
    <w:p w14:paraId="12841C3F" w14:textId="2E846870" w:rsidR="00942C9D" w:rsidRPr="00942C9D" w:rsidRDefault="00F13509" w:rsidP="007A2687">
      <w:pPr>
        <w:spacing w:before="120" w:after="120"/>
        <w:jc w:val="both"/>
        <w:rPr>
          <w:rFonts w:eastAsiaTheme="minorEastAsia"/>
          <w:b/>
          <w:i/>
          <w:szCs w:val="24"/>
          <w:lang w:val="en-US" w:eastAsia="zh-CN"/>
        </w:rPr>
      </w:pPr>
      <w:bookmarkStart w:id="123" w:name="OLE_LINK169"/>
      <w:bookmarkStart w:id="124" w:name="OLE_LINK170"/>
      <w:r>
        <w:rPr>
          <w:rFonts w:eastAsiaTheme="minorEastAsia"/>
          <w:b/>
          <w:i/>
          <w:szCs w:val="24"/>
          <w:lang w:eastAsia="zh-CN"/>
        </w:rPr>
        <w:t xml:space="preserve">Observation </w:t>
      </w:r>
      <w:r w:rsidR="00E91D90">
        <w:rPr>
          <w:rFonts w:eastAsiaTheme="minorEastAsia"/>
          <w:b/>
          <w:i/>
          <w:szCs w:val="24"/>
          <w:lang w:eastAsia="zh-CN"/>
        </w:rPr>
        <w:t>3</w:t>
      </w:r>
      <w:r w:rsidR="00942C9D" w:rsidRPr="00AD7101">
        <w:rPr>
          <w:rFonts w:eastAsiaTheme="minorEastAsia"/>
          <w:b/>
          <w:i/>
          <w:szCs w:val="24"/>
          <w:lang w:val="en-US" w:eastAsia="zh-CN"/>
        </w:rPr>
        <w:t xml:space="preserve">: </w:t>
      </w:r>
      <w:r>
        <w:rPr>
          <w:rFonts w:eastAsiaTheme="minorEastAsia"/>
          <w:b/>
          <w:i/>
          <w:szCs w:val="24"/>
          <w:lang w:val="en-US" w:eastAsia="zh-CN"/>
        </w:rPr>
        <w:t>For UE-side monitoring,</w:t>
      </w:r>
      <w:r w:rsidRPr="00F13509">
        <w:t xml:space="preserve"> </w:t>
      </w:r>
      <w:r w:rsidRPr="00F13509">
        <w:rPr>
          <w:rFonts w:eastAsiaTheme="minorEastAsia"/>
          <w:b/>
          <w:i/>
          <w:szCs w:val="24"/>
          <w:lang w:val="en-US" w:eastAsia="zh-CN"/>
        </w:rPr>
        <w:t xml:space="preserve">since the performance metrics are calculated </w:t>
      </w:r>
      <w:r>
        <w:rPr>
          <w:rFonts w:eastAsiaTheme="minorEastAsia"/>
          <w:b/>
          <w:i/>
          <w:szCs w:val="24"/>
          <w:lang w:val="en-US" w:eastAsia="zh-CN"/>
        </w:rPr>
        <w:t>by UE</w:t>
      </w:r>
      <w:r w:rsidRPr="00F13509">
        <w:rPr>
          <w:rFonts w:eastAsiaTheme="minorEastAsia"/>
          <w:b/>
          <w:i/>
          <w:szCs w:val="24"/>
          <w:lang w:val="en-US" w:eastAsia="zh-CN"/>
        </w:rPr>
        <w:t>, it can save a significant amount of reporting overhead compared to NW-side monitoring.</w:t>
      </w:r>
    </w:p>
    <w:p w14:paraId="35610955" w14:textId="750213C5" w:rsidR="008876A0" w:rsidRDefault="007A2687" w:rsidP="007A2687">
      <w:pPr>
        <w:spacing w:before="120" w:after="120"/>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w:t>
      </w:r>
      <w:r w:rsidR="008876A0">
        <w:rPr>
          <w:rFonts w:eastAsiaTheme="minorEastAsia"/>
          <w:b/>
          <w:i/>
          <w:szCs w:val="24"/>
          <w:lang w:val="en-US" w:eastAsia="zh-CN"/>
        </w:rPr>
        <w:t>7</w:t>
      </w:r>
      <w:r>
        <w:rPr>
          <w:rFonts w:eastAsiaTheme="minorEastAsia"/>
          <w:b/>
          <w:i/>
          <w:szCs w:val="24"/>
          <w:lang w:val="en-US" w:eastAsia="zh-CN"/>
        </w:rPr>
        <w:t xml:space="preserve">: Support </w:t>
      </w:r>
      <w:r w:rsidR="008876A0">
        <w:rPr>
          <w:rFonts w:eastAsiaTheme="minorEastAsia"/>
          <w:b/>
          <w:i/>
          <w:szCs w:val="24"/>
          <w:lang w:val="en-US" w:eastAsia="zh-CN"/>
        </w:rPr>
        <w:t>UE-side monitoring, the following can be considered:</w:t>
      </w:r>
    </w:p>
    <w:p w14:paraId="23A38EC3" w14:textId="2CB6B739" w:rsidR="008876A0" w:rsidRDefault="008876A0" w:rsidP="008876A0">
      <w:pPr>
        <w:pStyle w:val="a7"/>
        <w:numPr>
          <w:ilvl w:val="0"/>
          <w:numId w:val="41"/>
        </w:numPr>
        <w:spacing w:before="120" w:after="120"/>
        <w:jc w:val="both"/>
        <w:rPr>
          <w:rFonts w:eastAsiaTheme="minorEastAsia"/>
          <w:b/>
          <w:i/>
          <w:szCs w:val="24"/>
          <w:lang w:eastAsia="zh-CN"/>
        </w:rPr>
      </w:pPr>
      <w:r w:rsidRPr="008876A0">
        <w:rPr>
          <w:rFonts w:eastAsiaTheme="minorEastAsia"/>
          <w:b/>
          <w:i/>
          <w:szCs w:val="24"/>
          <w:lang w:eastAsia="zh-CN"/>
        </w:rPr>
        <w:t>Based on the output of the CSI reconstruction model at the UE</w:t>
      </w:r>
      <w:r>
        <w:rPr>
          <w:rFonts w:eastAsiaTheme="minorEastAsia"/>
          <w:b/>
          <w:i/>
          <w:szCs w:val="24"/>
          <w:lang w:eastAsia="zh-CN"/>
        </w:rPr>
        <w:t xml:space="preserve">. Where the </w:t>
      </w:r>
      <w:r w:rsidRPr="008876A0">
        <w:rPr>
          <w:rFonts w:eastAsiaTheme="minorEastAsia"/>
          <w:b/>
          <w:i/>
          <w:szCs w:val="24"/>
          <w:lang w:eastAsia="zh-CN"/>
        </w:rPr>
        <w:t>CSI reconstruction model at the UE-side can be the same as the actual CSI reconstruction model used at the NW-side, a reference model provided by NW, or a proxy model developed by the UE side.</w:t>
      </w:r>
    </w:p>
    <w:p w14:paraId="37A65B82" w14:textId="14AA2BC8" w:rsidR="008876A0" w:rsidRPr="008876A0" w:rsidRDefault="008876A0" w:rsidP="007A2687">
      <w:pPr>
        <w:pStyle w:val="a7"/>
        <w:numPr>
          <w:ilvl w:val="0"/>
          <w:numId w:val="41"/>
        </w:numPr>
        <w:spacing w:before="120" w:after="120"/>
        <w:jc w:val="both"/>
        <w:rPr>
          <w:rFonts w:eastAsiaTheme="minorEastAsia"/>
          <w:b/>
          <w:i/>
          <w:szCs w:val="24"/>
          <w:lang w:eastAsia="zh-CN"/>
        </w:rPr>
      </w:pPr>
      <w:r w:rsidRPr="008876A0">
        <w:rPr>
          <w:rFonts w:eastAsiaTheme="minorEastAsia"/>
          <w:b/>
          <w:i/>
          <w:szCs w:val="24"/>
          <w:lang w:eastAsia="zh-CN"/>
        </w:rPr>
        <w:t>Via direct estimation of intermediate KPI (e.g., SGCS) without reconstructing a target CSI</w:t>
      </w:r>
      <w:r>
        <w:rPr>
          <w:rFonts w:eastAsiaTheme="minorEastAsia"/>
          <w:b/>
          <w:i/>
          <w:szCs w:val="24"/>
          <w:lang w:eastAsia="zh-CN"/>
        </w:rPr>
        <w:t>.</w:t>
      </w:r>
    </w:p>
    <w:bookmarkEnd w:id="64"/>
    <w:bookmarkEnd w:id="65"/>
    <w:bookmarkEnd w:id="66"/>
    <w:bookmarkEnd w:id="67"/>
    <w:bookmarkEnd w:id="68"/>
    <w:bookmarkEnd w:id="69"/>
    <w:bookmarkEnd w:id="89"/>
    <w:bookmarkEnd w:id="90"/>
    <w:bookmarkEnd w:id="104"/>
    <w:bookmarkEnd w:id="105"/>
    <w:bookmarkEnd w:id="123"/>
    <w:bookmarkEnd w:id="124"/>
    <w:p w14:paraId="0E5B446C" w14:textId="12AE217D" w:rsidR="004130B7" w:rsidRDefault="002E6F38" w:rsidP="004130B7">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m</w:t>
      </w:r>
      <w:r w:rsidR="007A2687">
        <w:rPr>
          <w:rFonts w:ascii="Times New Roman" w:eastAsia="宋体" w:hAnsi="Times New Roman" w:cs="Times New Roman"/>
          <w:bCs w:val="0"/>
          <w:color w:val="auto"/>
          <w:kern w:val="32"/>
          <w:lang w:val="en-US" w:eastAsia="zh-CN"/>
        </w:rPr>
        <w:t>odel inference</w:t>
      </w:r>
    </w:p>
    <w:p w14:paraId="11A28B67" w14:textId="45018B99" w:rsidR="00CC4FBB" w:rsidRDefault="00B64A6C" w:rsidP="00B64A6C">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sidRPr="00B64A6C">
        <w:rPr>
          <w:rFonts w:ascii="Times New Roman" w:eastAsia="宋体" w:hAnsi="Times New Roman" w:cs="Times New Roman"/>
          <w:bCs w:val="0"/>
          <w:color w:val="auto"/>
          <w:kern w:val="32"/>
          <w:lang w:val="en-US" w:eastAsia="zh-CN"/>
        </w:rPr>
        <w:t>Handling of misalignment of historical CSI</w:t>
      </w:r>
    </w:p>
    <w:p w14:paraId="2AC4CF46" w14:textId="77777777" w:rsidR="002E6F38" w:rsidRPr="007B54B7" w:rsidRDefault="002E6F38" w:rsidP="002E6F38">
      <w:pPr>
        <w:spacing w:before="120" w:after="120"/>
        <w:jc w:val="both"/>
        <w:rPr>
          <w:rFonts w:eastAsiaTheme="minorEastAsia"/>
          <w:color w:val="000000" w:themeColor="text1"/>
          <w:szCs w:val="24"/>
          <w:lang w:val="en-US" w:eastAsia="zh-CN"/>
        </w:rPr>
      </w:pPr>
      <w:bookmarkStart w:id="125" w:name="OLE_LINK106"/>
      <w:bookmarkStart w:id="126" w:name="OLE_LINK107"/>
      <w:bookmarkStart w:id="127" w:name="OLE_LINK101"/>
      <w:bookmarkStart w:id="128" w:name="OLE_LINK102"/>
      <w:r>
        <w:rPr>
          <w:rFonts w:eastAsiaTheme="minorEastAsia"/>
          <w:color w:val="000000" w:themeColor="text1"/>
          <w:szCs w:val="24"/>
          <w:lang w:val="en-US" w:eastAsia="zh-CN"/>
        </w:rPr>
        <w:t>The following agreement was reached in RAN1#116 [3</w:t>
      </w:r>
      <w:r>
        <w:rPr>
          <w:rFonts w:eastAsiaTheme="minorEastAsia" w:hint="eastAsia"/>
          <w:color w:val="000000" w:themeColor="text1"/>
          <w:szCs w:val="24"/>
          <w:lang w:val="en-US" w:eastAsia="zh-CN"/>
        </w:rPr>
        <w:t>]</w:t>
      </w:r>
      <w:r>
        <w:rPr>
          <w:rFonts w:eastAsiaTheme="minorEastAsia"/>
          <w:color w:val="000000" w:themeColor="text1"/>
          <w:szCs w:val="24"/>
          <w:lang w:val="en-US" w:eastAsia="zh-CN"/>
        </w:rPr>
        <w:t>.</w:t>
      </w:r>
    </w:p>
    <w:tbl>
      <w:tblPr>
        <w:tblStyle w:val="aff5"/>
        <w:tblW w:w="9634" w:type="dxa"/>
        <w:tblLook w:val="04A0" w:firstRow="1" w:lastRow="0" w:firstColumn="1" w:lastColumn="0" w:noHBand="0" w:noVBand="1"/>
      </w:tblPr>
      <w:tblGrid>
        <w:gridCol w:w="9634"/>
      </w:tblGrid>
      <w:tr w:rsidR="002E6F38" w:rsidRPr="006A187B" w14:paraId="0304668C" w14:textId="77777777" w:rsidTr="00BA085E">
        <w:tc>
          <w:tcPr>
            <w:tcW w:w="9634" w:type="dxa"/>
          </w:tcPr>
          <w:p w14:paraId="5B50797C" w14:textId="77777777" w:rsidR="002E6F38" w:rsidRPr="008D2C7A" w:rsidRDefault="002E6F38" w:rsidP="00BA085E">
            <w:pPr>
              <w:spacing w:beforeLines="0" w:before="0"/>
              <w:ind w:left="1440" w:hanging="1440"/>
              <w:jc w:val="both"/>
              <w:rPr>
                <w:rFonts w:eastAsia="等线"/>
                <w:b/>
                <w:bCs/>
                <w:sz w:val="22"/>
                <w:szCs w:val="22"/>
                <w:highlight w:val="green"/>
                <w:lang w:eastAsia="zh-CN"/>
              </w:rPr>
            </w:pPr>
            <w:bookmarkStart w:id="129" w:name="OLE_LINK136"/>
            <w:bookmarkStart w:id="130" w:name="OLE_LINK137"/>
            <w:r w:rsidRPr="008D2C7A">
              <w:rPr>
                <w:rFonts w:eastAsia="等线" w:hint="eastAsia"/>
                <w:b/>
                <w:bCs/>
                <w:sz w:val="22"/>
                <w:szCs w:val="22"/>
                <w:highlight w:val="green"/>
                <w:lang w:eastAsia="zh-CN"/>
              </w:rPr>
              <w:t>A</w:t>
            </w:r>
            <w:r w:rsidRPr="008D2C7A">
              <w:rPr>
                <w:rFonts w:eastAsia="等线"/>
                <w:b/>
                <w:bCs/>
                <w:sz w:val="22"/>
                <w:szCs w:val="22"/>
                <w:highlight w:val="green"/>
                <w:lang w:eastAsia="zh-CN"/>
              </w:rPr>
              <w:t>greement</w:t>
            </w:r>
          </w:p>
          <w:p w14:paraId="395167B5" w14:textId="77777777" w:rsidR="002E6F38" w:rsidRPr="008D2C7A" w:rsidRDefault="002E6F38" w:rsidP="00BA085E">
            <w:pPr>
              <w:spacing w:beforeLines="0" w:before="0"/>
              <w:jc w:val="both"/>
              <w:rPr>
                <w:rFonts w:eastAsia="Malgun Gothic"/>
                <w:sz w:val="22"/>
                <w:szCs w:val="22"/>
              </w:rPr>
            </w:pPr>
            <w:r w:rsidRPr="008D2C7A">
              <w:rPr>
                <w:rFonts w:eastAsia="Malgun Gothic"/>
                <w:sz w:val="22"/>
                <w:szCs w:val="22"/>
              </w:rPr>
              <w:t>For the evaluation of temporal domain aspects of AI/ML-based CSI compression using two-sided model in Release 19, for Case 2, Case 4 and Case 5, study the performance impact resulting from non-ideal UCI feedback.</w:t>
            </w:r>
          </w:p>
        </w:tc>
      </w:tr>
    </w:tbl>
    <w:bookmarkEnd w:id="129"/>
    <w:bookmarkEnd w:id="130"/>
    <w:p w14:paraId="5ADEA987" w14:textId="6DE77AA6" w:rsidR="002E6F38" w:rsidRDefault="002E6F38" w:rsidP="002E6F38">
      <w:pPr>
        <w:spacing w:before="120" w:after="120"/>
        <w:jc w:val="both"/>
        <w:rPr>
          <w:rFonts w:eastAsiaTheme="minorEastAsia"/>
          <w:szCs w:val="24"/>
          <w:lang w:eastAsia="zh-CN"/>
        </w:rPr>
      </w:pPr>
      <w:r>
        <w:rPr>
          <w:rFonts w:eastAsiaTheme="minorEastAsia"/>
          <w:szCs w:val="24"/>
          <w:lang w:eastAsia="zh-CN"/>
        </w:rPr>
        <w:t xml:space="preserve">UCI loss may lead to misalignment of </w:t>
      </w:r>
      <w:bookmarkStart w:id="131" w:name="OLE_LINK143"/>
      <w:r>
        <w:rPr>
          <w:rFonts w:eastAsiaTheme="minorEastAsia"/>
          <w:szCs w:val="24"/>
          <w:lang w:eastAsia="zh-CN"/>
        </w:rPr>
        <w:t>past CSI information</w:t>
      </w:r>
      <w:bookmarkEnd w:id="131"/>
      <w:r>
        <w:rPr>
          <w:rFonts w:eastAsiaTheme="minorEastAsia"/>
          <w:szCs w:val="24"/>
          <w:lang w:eastAsia="zh-CN"/>
        </w:rPr>
        <w:t xml:space="preserve"> used at NW side and past CSI information used at UE side, thereby deteriorating the performance of model inference, particularly for Case 2</w:t>
      </w:r>
      <w:r w:rsidR="008876A0">
        <w:rPr>
          <w:rFonts w:eastAsiaTheme="minorEastAsia"/>
          <w:szCs w:val="24"/>
          <w:lang w:eastAsia="zh-CN"/>
        </w:rPr>
        <w:t xml:space="preserve"> </w:t>
      </w:r>
      <w:r w:rsidR="008876A0">
        <w:rPr>
          <w:rFonts w:eastAsiaTheme="minorEastAsia"/>
          <w:szCs w:val="24"/>
          <w:lang w:eastAsia="zh-CN"/>
        </w:rPr>
        <w:lastRenderedPageBreak/>
        <w:t>(and Case 4)</w:t>
      </w:r>
      <w:r>
        <w:rPr>
          <w:rFonts w:eastAsiaTheme="minorEastAsia"/>
          <w:szCs w:val="24"/>
          <w:lang w:eastAsia="zh-CN"/>
        </w:rPr>
        <w:t>. For instance, as illustrated in Figure-1, if UCI loss occurs at Time 1, specifically, if the CSI report at Time 1 is dropped due to priority rules, NW cannot obtain the W</w:t>
      </w:r>
      <w:r w:rsidRPr="00F02D85">
        <w:rPr>
          <w:rFonts w:eastAsiaTheme="minorEastAsia"/>
          <w:szCs w:val="24"/>
          <w:vertAlign w:val="subscript"/>
          <w:lang w:eastAsia="zh-CN"/>
        </w:rPr>
        <w:t>1</w:t>
      </w:r>
      <w:r>
        <w:rPr>
          <w:rFonts w:eastAsiaTheme="minorEastAsia"/>
          <w:szCs w:val="24"/>
          <w:lang w:eastAsia="zh-CN"/>
        </w:rPr>
        <w:t>’ (i.e., past CSI information used at NW side) while UE can obtain W</w:t>
      </w:r>
      <w:r w:rsidRPr="00F02D85">
        <w:rPr>
          <w:rFonts w:eastAsiaTheme="minorEastAsia"/>
          <w:szCs w:val="24"/>
          <w:vertAlign w:val="subscript"/>
          <w:lang w:eastAsia="zh-CN"/>
        </w:rPr>
        <w:t>1</w:t>
      </w:r>
      <w:r>
        <w:rPr>
          <w:rFonts w:eastAsiaTheme="minorEastAsia"/>
          <w:szCs w:val="24"/>
          <w:lang w:eastAsia="zh-CN"/>
        </w:rPr>
        <w:t xml:space="preserve"> (i.e., past CSI information used at UE side); if partial CSI information in the CSI report at Time 1 is omitted due to limited UL resources, the W</w:t>
      </w:r>
      <w:r w:rsidRPr="00734BE5">
        <w:rPr>
          <w:rFonts w:eastAsiaTheme="minorEastAsia"/>
          <w:szCs w:val="24"/>
          <w:vertAlign w:val="subscript"/>
          <w:lang w:eastAsia="zh-CN"/>
        </w:rPr>
        <w:t>1</w:t>
      </w:r>
      <w:r>
        <w:rPr>
          <w:rFonts w:eastAsiaTheme="minorEastAsia"/>
          <w:szCs w:val="24"/>
          <w:lang w:eastAsia="zh-CN"/>
        </w:rPr>
        <w:t>’ obtained by NW will not perfectly match the W</w:t>
      </w:r>
      <w:r w:rsidRPr="00734BE5">
        <w:rPr>
          <w:rFonts w:eastAsiaTheme="minorEastAsia"/>
          <w:szCs w:val="24"/>
          <w:vertAlign w:val="subscript"/>
          <w:lang w:eastAsia="zh-CN"/>
        </w:rPr>
        <w:t>1</w:t>
      </w:r>
      <w:r>
        <w:rPr>
          <w:rFonts w:eastAsiaTheme="minorEastAsia"/>
          <w:szCs w:val="24"/>
          <w:lang w:eastAsia="zh-CN"/>
        </w:rPr>
        <w:t xml:space="preserve"> obtained by UE. In both cases, model inference at Time 2 will be impacted, i.e., NW cannot recovery an accurate CSI.</w:t>
      </w:r>
    </w:p>
    <w:p w14:paraId="2B1A8161" w14:textId="77777777" w:rsidR="002E6F38" w:rsidRDefault="002E6F38" w:rsidP="002E6F38">
      <w:pPr>
        <w:spacing w:before="120" w:after="120"/>
        <w:jc w:val="both"/>
      </w:pPr>
      <w:r>
        <w:object w:dxaOrig="9001" w:dyaOrig="3271" w14:anchorId="41A67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25pt;height:163.6pt" o:ole="">
            <v:imagedata r:id="rId8" o:title=""/>
          </v:shape>
          <o:OLEObject Type="Embed" ProgID="Visio.Drawing.15" ShapeID="_x0000_i1025" DrawAspect="Content" ObjectID="_1784639551" r:id="rId9"/>
        </w:object>
      </w:r>
    </w:p>
    <w:p w14:paraId="32E22ED8" w14:textId="77777777" w:rsidR="002E6F38" w:rsidRDefault="002E6F38" w:rsidP="002E6F38">
      <w:pPr>
        <w:spacing w:before="120" w:after="120"/>
        <w:jc w:val="center"/>
        <w:rPr>
          <w:rFonts w:eastAsiaTheme="minorEastAsia"/>
          <w:szCs w:val="24"/>
          <w:lang w:eastAsia="zh-CN"/>
        </w:rPr>
      </w:pPr>
      <w:r>
        <w:t>Figure-1. UCI loss in Case 2</w:t>
      </w:r>
    </w:p>
    <w:tbl>
      <w:tblPr>
        <w:tblStyle w:val="aff5"/>
        <w:tblW w:w="9634" w:type="dxa"/>
        <w:tblLook w:val="04A0" w:firstRow="1" w:lastRow="0" w:firstColumn="1" w:lastColumn="0" w:noHBand="0" w:noVBand="1"/>
      </w:tblPr>
      <w:tblGrid>
        <w:gridCol w:w="9634"/>
      </w:tblGrid>
      <w:tr w:rsidR="008876A0" w:rsidRPr="006A187B" w14:paraId="30A54590" w14:textId="77777777" w:rsidTr="00CD6DCB">
        <w:tc>
          <w:tcPr>
            <w:tcW w:w="9634" w:type="dxa"/>
          </w:tcPr>
          <w:p w14:paraId="19295CA5" w14:textId="77777777" w:rsidR="008876A0" w:rsidRPr="008876A0" w:rsidRDefault="008876A0" w:rsidP="008876A0">
            <w:pPr>
              <w:keepNext/>
              <w:keepLines/>
              <w:overflowPunct w:val="0"/>
              <w:autoSpaceDE w:val="0"/>
              <w:autoSpaceDN w:val="0"/>
              <w:adjustRightInd w:val="0"/>
              <w:spacing w:beforeLines="0" w:before="120" w:after="120"/>
              <w:ind w:left="1008" w:hanging="1008"/>
              <w:jc w:val="both"/>
              <w:textAlignment w:val="baseline"/>
              <w:outlineLvl w:val="4"/>
              <w:rPr>
                <w:rFonts w:eastAsia="宋体"/>
                <w:szCs w:val="24"/>
                <w:u w:val="single"/>
                <w:lang w:eastAsia="zh-CN"/>
              </w:rPr>
            </w:pPr>
            <w:r w:rsidRPr="008876A0">
              <w:rPr>
                <w:rFonts w:eastAsia="宋体"/>
                <w:szCs w:val="24"/>
                <w:u w:val="single"/>
                <w:lang w:eastAsia="zh-CN"/>
              </w:rPr>
              <w:t>Proposal 51a:</w:t>
            </w:r>
          </w:p>
          <w:p w14:paraId="62D3F7FC" w14:textId="77777777" w:rsidR="008876A0" w:rsidRPr="008876A0" w:rsidRDefault="008876A0" w:rsidP="008876A0">
            <w:pPr>
              <w:spacing w:beforeLines="0" w:before="0"/>
              <w:jc w:val="both"/>
              <w:rPr>
                <w:rFonts w:eastAsia="Malgun Gothic"/>
                <w:sz w:val="22"/>
                <w:szCs w:val="22"/>
              </w:rPr>
            </w:pPr>
            <w:r w:rsidRPr="008876A0">
              <w:rPr>
                <w:rFonts w:eastAsia="Malgun Gothic"/>
                <w:sz w:val="22"/>
                <w:szCs w:val="22"/>
              </w:rPr>
              <w:t xml:space="preserve">For temporal domain aspects Case 2 / 4, study mechanisms that manage historical CSI at two sides and solutions that address </w:t>
            </w:r>
            <w:bookmarkStart w:id="132" w:name="OLE_LINK148"/>
            <w:bookmarkStart w:id="133" w:name="OLE_LINK149"/>
            <w:r w:rsidRPr="008876A0">
              <w:rPr>
                <w:rFonts w:eastAsia="Malgun Gothic"/>
                <w:sz w:val="22"/>
                <w:szCs w:val="22"/>
              </w:rPr>
              <w:t>misalignment of historical CSI used at UE side and NW side</w:t>
            </w:r>
            <w:bookmarkEnd w:id="132"/>
            <w:bookmarkEnd w:id="133"/>
            <w:r w:rsidRPr="008876A0">
              <w:rPr>
                <w:rFonts w:eastAsia="Malgun Gothic"/>
                <w:sz w:val="22"/>
                <w:szCs w:val="22"/>
              </w:rPr>
              <w:t xml:space="preserve"> due to UCI loss or dynamic rank reporting. Following can be considered as examples</w:t>
            </w:r>
          </w:p>
          <w:p w14:paraId="78DD7AC6" w14:textId="77777777" w:rsidR="008876A0" w:rsidRPr="008876A0" w:rsidRDefault="008876A0" w:rsidP="008876A0">
            <w:pPr>
              <w:numPr>
                <w:ilvl w:val="0"/>
                <w:numId w:val="48"/>
              </w:numPr>
              <w:spacing w:beforeLines="0" w:before="0"/>
              <w:contextualSpacing/>
              <w:jc w:val="both"/>
              <w:rPr>
                <w:rFonts w:eastAsia="Malgun Gothic"/>
                <w:sz w:val="22"/>
                <w:szCs w:val="22"/>
              </w:rPr>
            </w:pPr>
            <w:r w:rsidRPr="008876A0">
              <w:rPr>
                <w:rFonts w:eastAsia="Malgun Gothic"/>
                <w:sz w:val="22"/>
                <w:szCs w:val="22"/>
              </w:rPr>
              <w:t>UCI memory / buffer reset</w:t>
            </w:r>
          </w:p>
          <w:p w14:paraId="63BC0446" w14:textId="77777777" w:rsidR="008876A0" w:rsidRPr="008876A0" w:rsidRDefault="008876A0" w:rsidP="008876A0">
            <w:pPr>
              <w:numPr>
                <w:ilvl w:val="0"/>
                <w:numId w:val="48"/>
              </w:numPr>
              <w:spacing w:beforeLines="0" w:before="0"/>
              <w:contextualSpacing/>
              <w:jc w:val="both"/>
              <w:rPr>
                <w:rFonts w:eastAsia="Malgun Gothic"/>
                <w:sz w:val="22"/>
                <w:szCs w:val="22"/>
              </w:rPr>
            </w:pPr>
            <w:r w:rsidRPr="008876A0">
              <w:rPr>
                <w:rFonts w:eastAsia="Malgun Gothic"/>
                <w:sz w:val="22"/>
                <w:szCs w:val="22"/>
              </w:rPr>
              <w:t>(Re)transmission of historical CSI</w:t>
            </w:r>
          </w:p>
          <w:p w14:paraId="2251A14A" w14:textId="1CD2981F" w:rsidR="008876A0" w:rsidRPr="008876A0" w:rsidRDefault="008876A0" w:rsidP="00CD6DCB">
            <w:pPr>
              <w:numPr>
                <w:ilvl w:val="0"/>
                <w:numId w:val="48"/>
              </w:numPr>
              <w:spacing w:beforeLines="0" w:before="0"/>
              <w:contextualSpacing/>
              <w:jc w:val="both"/>
              <w:rPr>
                <w:rFonts w:eastAsia="Malgun Gothic"/>
                <w:sz w:val="22"/>
                <w:szCs w:val="22"/>
              </w:rPr>
            </w:pPr>
            <w:r w:rsidRPr="008876A0">
              <w:rPr>
                <w:rFonts w:eastAsia="Malgun Gothic"/>
                <w:sz w:val="22"/>
                <w:szCs w:val="22"/>
              </w:rPr>
              <w:t>Other options are not precluded</w:t>
            </w:r>
          </w:p>
        </w:tc>
      </w:tr>
    </w:tbl>
    <w:p w14:paraId="2A2BEEAF" w14:textId="4DC69016" w:rsidR="002E6F38" w:rsidRDefault="008876A0" w:rsidP="002E6F38">
      <w:pPr>
        <w:spacing w:before="120" w:after="120"/>
        <w:jc w:val="both"/>
        <w:rPr>
          <w:rFonts w:eastAsiaTheme="minorEastAsia"/>
          <w:szCs w:val="24"/>
          <w:lang w:eastAsia="zh-CN"/>
        </w:rPr>
      </w:pPr>
      <w:r>
        <w:rPr>
          <w:rFonts w:eastAsiaTheme="minorEastAsia"/>
          <w:szCs w:val="24"/>
          <w:lang w:eastAsia="zh-CN"/>
        </w:rPr>
        <w:t xml:space="preserve">According to the proposal captured by FL in </w:t>
      </w:r>
      <w:r w:rsidR="002E6F38" w:rsidRPr="00932616">
        <w:rPr>
          <w:rFonts w:eastAsiaTheme="minorEastAsia"/>
          <w:szCs w:val="24"/>
          <w:lang w:eastAsia="zh-CN"/>
        </w:rPr>
        <w:t xml:space="preserve">the </w:t>
      </w:r>
      <w:r w:rsidR="002E6F38">
        <w:rPr>
          <w:rFonts w:eastAsiaTheme="minorEastAsia"/>
          <w:szCs w:val="24"/>
          <w:lang w:eastAsia="zh-CN"/>
        </w:rPr>
        <w:t>last</w:t>
      </w:r>
      <w:r w:rsidR="002E6F38" w:rsidRPr="00932616">
        <w:rPr>
          <w:rFonts w:eastAsiaTheme="minorEastAsia"/>
          <w:szCs w:val="24"/>
          <w:lang w:eastAsia="zh-CN"/>
        </w:rPr>
        <w:t xml:space="preserve"> meeting</w:t>
      </w:r>
      <w:r>
        <w:rPr>
          <w:rFonts w:eastAsiaTheme="minorEastAsia"/>
          <w:szCs w:val="24"/>
          <w:lang w:eastAsia="zh-CN"/>
        </w:rPr>
        <w:t xml:space="preserve"> [6]</w:t>
      </w:r>
      <w:r w:rsidR="002E6F38" w:rsidRPr="00932616">
        <w:rPr>
          <w:rFonts w:eastAsiaTheme="minorEastAsia"/>
          <w:szCs w:val="24"/>
          <w:lang w:eastAsia="zh-CN"/>
        </w:rPr>
        <w:t xml:space="preserve">, </w:t>
      </w:r>
      <w:r w:rsidR="00CD6DCB">
        <w:rPr>
          <w:rFonts w:eastAsiaTheme="minorEastAsia"/>
          <w:szCs w:val="24"/>
          <w:lang w:eastAsia="zh-CN"/>
        </w:rPr>
        <w:t xml:space="preserve">UCI memory / </w:t>
      </w:r>
      <w:r w:rsidR="002E6F38" w:rsidRPr="00932616">
        <w:rPr>
          <w:rFonts w:eastAsiaTheme="minorEastAsia"/>
          <w:szCs w:val="24"/>
          <w:lang w:eastAsia="zh-CN"/>
        </w:rPr>
        <w:t xml:space="preserve">CSI </w:t>
      </w:r>
      <w:r w:rsidR="002E6F38">
        <w:rPr>
          <w:rFonts w:eastAsiaTheme="minorEastAsia"/>
          <w:szCs w:val="24"/>
          <w:lang w:eastAsia="zh-CN"/>
        </w:rPr>
        <w:t xml:space="preserve">buffer </w:t>
      </w:r>
      <w:r w:rsidR="00CD6DCB">
        <w:rPr>
          <w:rFonts w:eastAsiaTheme="minorEastAsia"/>
          <w:szCs w:val="24"/>
          <w:lang w:eastAsia="zh-CN"/>
        </w:rPr>
        <w:t xml:space="preserve">reset or </w:t>
      </w:r>
      <w:r w:rsidR="00CD6DCB" w:rsidRPr="00CD6DCB">
        <w:rPr>
          <w:rFonts w:eastAsiaTheme="minorEastAsia"/>
          <w:szCs w:val="24"/>
          <w:lang w:eastAsia="zh-CN"/>
        </w:rPr>
        <w:t>(</w:t>
      </w:r>
      <w:r w:rsidR="00CD6DCB">
        <w:rPr>
          <w:rFonts w:eastAsiaTheme="minorEastAsia"/>
          <w:szCs w:val="24"/>
          <w:lang w:eastAsia="zh-CN"/>
        </w:rPr>
        <w:t>r</w:t>
      </w:r>
      <w:r w:rsidR="00CD6DCB" w:rsidRPr="00CD6DCB">
        <w:rPr>
          <w:rFonts w:eastAsiaTheme="minorEastAsia"/>
          <w:szCs w:val="24"/>
          <w:lang w:eastAsia="zh-CN"/>
        </w:rPr>
        <w:t>e)transmission of historical CSI</w:t>
      </w:r>
      <w:r w:rsidR="00CD6DCB">
        <w:rPr>
          <w:rFonts w:eastAsiaTheme="minorEastAsia"/>
          <w:szCs w:val="24"/>
          <w:lang w:eastAsia="zh-CN"/>
        </w:rPr>
        <w:t xml:space="preserve"> </w:t>
      </w:r>
      <w:r w:rsidR="002E6F38" w:rsidRPr="00932616">
        <w:rPr>
          <w:rFonts w:eastAsiaTheme="minorEastAsia"/>
          <w:szCs w:val="24"/>
          <w:lang w:eastAsia="zh-CN"/>
        </w:rPr>
        <w:t xml:space="preserve">stand as two optional solutions to address the aforementioned issue. From our perspective, if our objective is solely to align with past CSI information (i.e., </w:t>
      </w:r>
      <w:r w:rsidR="002E6F38">
        <w:rPr>
          <w:rFonts w:eastAsiaTheme="minorEastAsia"/>
          <w:szCs w:val="24"/>
          <w:lang w:eastAsia="zh-CN"/>
        </w:rPr>
        <w:t>alignment</w:t>
      </w:r>
      <w:r w:rsidR="002E6F38" w:rsidRPr="00932616">
        <w:rPr>
          <w:rFonts w:eastAsiaTheme="minorEastAsia"/>
          <w:szCs w:val="24"/>
          <w:lang w:eastAsia="zh-CN"/>
        </w:rPr>
        <w:t xml:space="preserve"> of W</w:t>
      </w:r>
      <w:r w:rsidR="002E6F38" w:rsidRPr="00932616">
        <w:rPr>
          <w:rFonts w:eastAsiaTheme="minorEastAsia"/>
          <w:szCs w:val="24"/>
          <w:vertAlign w:val="subscript"/>
          <w:lang w:eastAsia="zh-CN"/>
        </w:rPr>
        <w:t>1</w:t>
      </w:r>
      <w:r w:rsidR="002E6F38">
        <w:rPr>
          <w:rFonts w:eastAsiaTheme="minorEastAsia"/>
          <w:szCs w:val="24"/>
          <w:lang w:eastAsia="zh-CN"/>
        </w:rPr>
        <w:t>’ and W</w:t>
      </w:r>
      <w:r w:rsidR="002E6F38" w:rsidRPr="00932616">
        <w:rPr>
          <w:rFonts w:eastAsiaTheme="minorEastAsia"/>
          <w:szCs w:val="24"/>
          <w:vertAlign w:val="subscript"/>
          <w:lang w:eastAsia="zh-CN"/>
        </w:rPr>
        <w:t>1</w:t>
      </w:r>
      <w:r w:rsidR="002E6F38">
        <w:rPr>
          <w:rFonts w:eastAsiaTheme="minorEastAsia"/>
          <w:szCs w:val="24"/>
          <w:lang w:eastAsia="zh-CN"/>
        </w:rPr>
        <w:t>), and the performance of</w:t>
      </w:r>
      <w:r w:rsidR="002E6F38" w:rsidRPr="00932616">
        <w:rPr>
          <w:rFonts w:eastAsiaTheme="minorEastAsia"/>
          <w:szCs w:val="24"/>
          <w:lang w:eastAsia="zh-CN"/>
        </w:rPr>
        <w:t xml:space="preserve"> the CSI </w:t>
      </w:r>
      <w:r w:rsidR="002E6F38">
        <w:rPr>
          <w:rFonts w:eastAsiaTheme="minorEastAsia"/>
          <w:szCs w:val="24"/>
          <w:lang w:eastAsia="zh-CN"/>
        </w:rPr>
        <w:t xml:space="preserve">buffer reset </w:t>
      </w:r>
      <w:r w:rsidR="002E6F38" w:rsidRPr="00932616">
        <w:rPr>
          <w:rFonts w:eastAsiaTheme="minorEastAsia"/>
          <w:szCs w:val="24"/>
          <w:lang w:eastAsia="zh-CN"/>
        </w:rPr>
        <w:t xml:space="preserve">has been demonstrated to be acceptable, then considering the potential </w:t>
      </w:r>
      <w:r w:rsidR="002E6F38">
        <w:rPr>
          <w:rFonts w:eastAsiaTheme="minorEastAsia"/>
          <w:szCs w:val="24"/>
          <w:lang w:eastAsia="zh-CN"/>
        </w:rPr>
        <w:t>unnecessary</w:t>
      </w:r>
      <w:r w:rsidR="002E6F38" w:rsidRPr="00932616">
        <w:rPr>
          <w:rFonts w:eastAsiaTheme="minorEastAsia"/>
          <w:szCs w:val="24"/>
          <w:lang w:eastAsia="zh-CN"/>
        </w:rPr>
        <w:t xml:space="preserve"> </w:t>
      </w:r>
      <w:r w:rsidR="002E6F38">
        <w:rPr>
          <w:rFonts w:eastAsiaTheme="minorEastAsia"/>
          <w:szCs w:val="24"/>
          <w:lang w:eastAsia="zh-CN"/>
        </w:rPr>
        <w:t xml:space="preserve">CSI reporting overhead associated with CSI </w:t>
      </w:r>
      <w:r w:rsidR="00CD6DCB">
        <w:rPr>
          <w:rFonts w:eastAsiaTheme="minorEastAsia"/>
          <w:szCs w:val="24"/>
          <w:lang w:eastAsia="zh-CN"/>
        </w:rPr>
        <w:t>(</w:t>
      </w:r>
      <w:r w:rsidR="002E6F38">
        <w:rPr>
          <w:rFonts w:eastAsiaTheme="minorEastAsia"/>
          <w:szCs w:val="24"/>
          <w:lang w:eastAsia="zh-CN"/>
        </w:rPr>
        <w:t>re</w:t>
      </w:r>
      <w:r w:rsidR="00CD6DCB">
        <w:rPr>
          <w:rFonts w:eastAsiaTheme="minorEastAsia"/>
          <w:szCs w:val="24"/>
          <w:lang w:eastAsia="zh-CN"/>
        </w:rPr>
        <w:t>)</w:t>
      </w:r>
      <w:r w:rsidR="002E6F38">
        <w:rPr>
          <w:rFonts w:eastAsiaTheme="minorEastAsia"/>
          <w:szCs w:val="24"/>
          <w:lang w:eastAsia="zh-CN"/>
        </w:rPr>
        <w:t>transmission</w:t>
      </w:r>
      <w:r w:rsidR="002E6F38" w:rsidRPr="00932616">
        <w:rPr>
          <w:rFonts w:eastAsiaTheme="minorEastAsia"/>
          <w:szCs w:val="24"/>
          <w:lang w:eastAsia="zh-CN"/>
        </w:rPr>
        <w:t xml:space="preserve"> and </w:t>
      </w:r>
      <w:r w:rsidR="002E6F38">
        <w:rPr>
          <w:rFonts w:eastAsiaTheme="minorEastAsia"/>
          <w:szCs w:val="24"/>
          <w:lang w:eastAsia="zh-CN"/>
        </w:rPr>
        <w:t xml:space="preserve">their </w:t>
      </w:r>
      <w:r w:rsidR="002E6F38" w:rsidRPr="00932616">
        <w:rPr>
          <w:rFonts w:eastAsiaTheme="minorEastAsia"/>
          <w:szCs w:val="24"/>
          <w:lang w:eastAsia="zh-CN"/>
        </w:rPr>
        <w:t xml:space="preserve">potential </w:t>
      </w:r>
      <w:r w:rsidR="002E6F38">
        <w:rPr>
          <w:rFonts w:eastAsiaTheme="minorEastAsia"/>
          <w:szCs w:val="24"/>
          <w:lang w:eastAsia="zh-CN"/>
        </w:rPr>
        <w:t>impact on</w:t>
      </w:r>
      <w:r w:rsidR="002E6F38" w:rsidRPr="00932616">
        <w:rPr>
          <w:rFonts w:eastAsiaTheme="minorEastAsia"/>
          <w:szCs w:val="24"/>
          <w:lang w:eastAsia="zh-CN"/>
        </w:rPr>
        <w:t xml:space="preserve"> </w:t>
      </w:r>
      <w:r w:rsidR="002E6F38">
        <w:rPr>
          <w:rFonts w:eastAsiaTheme="minorEastAsia"/>
          <w:szCs w:val="24"/>
          <w:lang w:eastAsia="zh-CN"/>
        </w:rPr>
        <w:t>subsequent CSI report</w:t>
      </w:r>
      <w:r w:rsidR="002E6F38" w:rsidRPr="00932616">
        <w:rPr>
          <w:rFonts w:eastAsiaTheme="minorEastAsia"/>
          <w:szCs w:val="24"/>
          <w:lang w:eastAsia="zh-CN"/>
        </w:rPr>
        <w:t xml:space="preserve">, CSI </w:t>
      </w:r>
      <w:r w:rsidR="002E6F38">
        <w:rPr>
          <w:rFonts w:eastAsiaTheme="minorEastAsia"/>
          <w:szCs w:val="24"/>
          <w:lang w:eastAsia="zh-CN"/>
        </w:rPr>
        <w:t xml:space="preserve">buffer </w:t>
      </w:r>
      <w:r w:rsidR="002E6F38" w:rsidRPr="00932616">
        <w:rPr>
          <w:rFonts w:eastAsiaTheme="minorEastAsia"/>
          <w:szCs w:val="24"/>
          <w:lang w:eastAsia="zh-CN"/>
        </w:rPr>
        <w:t xml:space="preserve">reset </w:t>
      </w:r>
      <w:r w:rsidR="002E6F38">
        <w:rPr>
          <w:rFonts w:eastAsiaTheme="minorEastAsia"/>
          <w:szCs w:val="24"/>
          <w:lang w:eastAsia="zh-CN"/>
        </w:rPr>
        <w:t xml:space="preserve">should be used as a primary solution </w:t>
      </w:r>
      <w:r w:rsidR="002E6F38" w:rsidRPr="00932616">
        <w:rPr>
          <w:rFonts w:eastAsiaTheme="minorEastAsia"/>
          <w:szCs w:val="24"/>
          <w:lang w:eastAsia="zh-CN"/>
        </w:rPr>
        <w:t xml:space="preserve">to address </w:t>
      </w:r>
      <w:r w:rsidR="002E6F38">
        <w:rPr>
          <w:rFonts w:eastAsiaTheme="minorEastAsia"/>
          <w:szCs w:val="24"/>
          <w:lang w:eastAsia="zh-CN"/>
        </w:rPr>
        <w:t>UCI loss</w:t>
      </w:r>
      <w:r w:rsidR="002E6F38" w:rsidRPr="00932616">
        <w:rPr>
          <w:rFonts w:eastAsiaTheme="minorEastAsia"/>
          <w:szCs w:val="24"/>
          <w:lang w:eastAsia="zh-CN"/>
        </w:rPr>
        <w:t>.</w:t>
      </w:r>
      <w:r w:rsidR="002E6F38">
        <w:rPr>
          <w:rFonts w:eastAsiaTheme="minorEastAsia"/>
          <w:szCs w:val="24"/>
          <w:lang w:eastAsia="zh-CN"/>
        </w:rPr>
        <w:t xml:space="preserve"> Specifically, the W1 can be reset to a past W (e.g., W</w:t>
      </w:r>
      <w:r w:rsidR="002E6F38" w:rsidRPr="00F77EE9">
        <w:rPr>
          <w:rFonts w:eastAsiaTheme="minorEastAsia"/>
          <w:szCs w:val="24"/>
          <w:vertAlign w:val="subscript"/>
          <w:lang w:eastAsia="zh-CN"/>
        </w:rPr>
        <w:t>0</w:t>
      </w:r>
      <w:r w:rsidR="002E6F38">
        <w:rPr>
          <w:rFonts w:eastAsiaTheme="minorEastAsia"/>
          <w:szCs w:val="24"/>
          <w:lang w:eastAsia="zh-CN"/>
        </w:rPr>
        <w:t>) or initial W (e.g., zero, random number). Furthermore, whether it is reset to the past W or initial W, it can be indicated to UE by NW, indicated to NW by UE, or predefined, which can be further study.</w:t>
      </w:r>
    </w:p>
    <w:p w14:paraId="72707DB9" w14:textId="7F7039ED" w:rsidR="002E6F38" w:rsidRDefault="002E6F38" w:rsidP="002E6F38">
      <w:pPr>
        <w:spacing w:before="120" w:after="120"/>
        <w:jc w:val="both"/>
        <w:rPr>
          <w:rFonts w:eastAsiaTheme="minorEastAsia"/>
          <w:szCs w:val="24"/>
          <w:lang w:eastAsia="zh-CN"/>
        </w:rPr>
      </w:pPr>
      <w:r>
        <w:rPr>
          <w:rFonts w:eastAsiaTheme="minorEastAsia"/>
          <w:szCs w:val="24"/>
          <w:lang w:eastAsia="zh-CN"/>
        </w:rPr>
        <w:t xml:space="preserve">Rank adaption may also lead to misalignment of </w:t>
      </w:r>
      <w:bookmarkStart w:id="134" w:name="OLE_LINK144"/>
      <w:bookmarkStart w:id="135" w:name="OLE_LINK147"/>
      <w:r w:rsidR="004A0BD2">
        <w:rPr>
          <w:rFonts w:eastAsiaTheme="minorEastAsia"/>
          <w:szCs w:val="24"/>
          <w:lang w:eastAsia="zh-CN"/>
        </w:rPr>
        <w:t>historical</w:t>
      </w:r>
      <w:bookmarkEnd w:id="134"/>
      <w:bookmarkEnd w:id="135"/>
      <w:r>
        <w:rPr>
          <w:rFonts w:eastAsiaTheme="minorEastAsia"/>
          <w:szCs w:val="24"/>
          <w:lang w:eastAsia="zh-CN"/>
        </w:rPr>
        <w:t xml:space="preserve"> CSI informa</w:t>
      </w:r>
      <w:r w:rsidR="004A0BD2">
        <w:rPr>
          <w:rFonts w:eastAsiaTheme="minorEastAsia"/>
          <w:szCs w:val="24"/>
          <w:lang w:eastAsia="zh-CN"/>
        </w:rPr>
        <w:t>tion used at NW side and historical</w:t>
      </w:r>
      <w:r>
        <w:rPr>
          <w:rFonts w:eastAsiaTheme="minorEastAsia"/>
          <w:szCs w:val="24"/>
          <w:lang w:eastAsia="zh-CN"/>
        </w:rPr>
        <w:t xml:space="preserve"> CSI information used at UE side. To our understanding, CSI buffer reset can still be adopted, but it needs to be performed independently for each layer, namely layer specific CSI buffer reset.</w:t>
      </w:r>
    </w:p>
    <w:p w14:paraId="444B6024" w14:textId="6B633920" w:rsidR="002E6F38" w:rsidRPr="002E6F38" w:rsidRDefault="002E6F38" w:rsidP="002E6F38">
      <w:pPr>
        <w:spacing w:beforeLines="0" w:before="100" w:beforeAutospacing="1" w:after="100" w:afterAutospacing="1"/>
        <w:jc w:val="both"/>
        <w:rPr>
          <w:rFonts w:eastAsiaTheme="minorEastAsia"/>
          <w:b/>
          <w:i/>
          <w:szCs w:val="24"/>
          <w:lang w:val="en-US" w:eastAsia="zh-CN"/>
        </w:rPr>
      </w:pPr>
      <w:bookmarkStart w:id="136" w:name="OLE_LINK167"/>
      <w:bookmarkStart w:id="137" w:name="OLE_LINK168"/>
      <w:r w:rsidRPr="007102C3">
        <w:rPr>
          <w:rFonts w:eastAsiaTheme="minorEastAsia"/>
          <w:b/>
          <w:i/>
          <w:szCs w:val="24"/>
          <w:lang w:val="en-US" w:eastAsia="zh-CN"/>
        </w:rPr>
        <w:t xml:space="preserve">Proposal </w:t>
      </w:r>
      <w:r w:rsidR="008876A0">
        <w:rPr>
          <w:rFonts w:eastAsiaTheme="minorEastAsia"/>
          <w:b/>
          <w:i/>
          <w:szCs w:val="24"/>
          <w:lang w:val="en-US" w:eastAsia="zh-CN"/>
        </w:rPr>
        <w:t>8</w:t>
      </w:r>
      <w:r w:rsidRPr="007102C3">
        <w:rPr>
          <w:rFonts w:eastAsiaTheme="minorEastAsia"/>
          <w:b/>
          <w:i/>
          <w:szCs w:val="24"/>
          <w:lang w:val="en-US" w:eastAsia="zh-CN"/>
        </w:rPr>
        <w:t xml:space="preserve">: </w:t>
      </w:r>
      <w:r w:rsidR="00116FC6">
        <w:rPr>
          <w:rFonts w:eastAsiaTheme="minorEastAsia"/>
          <w:b/>
          <w:i/>
          <w:szCs w:val="24"/>
          <w:lang w:val="en-US" w:eastAsia="zh-CN"/>
        </w:rPr>
        <w:t xml:space="preserve">At least for Case 2, </w:t>
      </w:r>
      <w:r>
        <w:rPr>
          <w:rFonts w:eastAsiaTheme="minorEastAsia"/>
          <w:b/>
          <w:i/>
          <w:szCs w:val="24"/>
          <w:lang w:val="en-US" w:eastAsia="zh-CN"/>
        </w:rPr>
        <w:t>CSI buffer reset should be supported to address</w:t>
      </w:r>
      <w:r w:rsidR="004A0BD2" w:rsidRPr="004A0BD2">
        <w:t xml:space="preserve"> </w:t>
      </w:r>
      <w:r w:rsidR="004A0BD2" w:rsidRPr="004A0BD2">
        <w:rPr>
          <w:rFonts w:eastAsiaTheme="minorEastAsia"/>
          <w:b/>
          <w:i/>
          <w:szCs w:val="24"/>
          <w:lang w:val="en-US" w:eastAsia="zh-CN"/>
        </w:rPr>
        <w:t>misalignment of historical CSI used at UE side and NW side</w:t>
      </w:r>
      <w:r>
        <w:rPr>
          <w:rFonts w:eastAsiaTheme="minorEastAsia"/>
          <w:b/>
          <w:i/>
          <w:szCs w:val="24"/>
          <w:lang w:val="en-US" w:eastAsia="zh-CN"/>
        </w:rPr>
        <w:t>. And the definition, determination or indication of the reset value need to be further studied.</w:t>
      </w:r>
    </w:p>
    <w:bookmarkEnd w:id="136"/>
    <w:bookmarkEnd w:id="137"/>
    <w:p w14:paraId="7EFC9414" w14:textId="193916F7" w:rsidR="00B64A6C" w:rsidRDefault="00B64A6C" w:rsidP="00B64A6C">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Availability of historical CSI</w:t>
      </w:r>
    </w:p>
    <w:p w14:paraId="3AC9BE26" w14:textId="0DD2917C" w:rsidR="00B64A6C" w:rsidRDefault="00B64A6C" w:rsidP="00B64A6C">
      <w:pPr>
        <w:spacing w:before="120" w:after="120"/>
        <w:jc w:val="both"/>
        <w:rPr>
          <w:rFonts w:eastAsiaTheme="minorEastAsia"/>
          <w:szCs w:val="24"/>
          <w:lang w:eastAsia="zh-CN"/>
        </w:rPr>
      </w:pPr>
      <w:r w:rsidRPr="00FD1FAA">
        <w:rPr>
          <w:rFonts w:eastAsiaTheme="minorEastAsia"/>
          <w:szCs w:val="24"/>
          <w:lang w:eastAsia="zh-CN"/>
        </w:rPr>
        <w:t xml:space="preserve">In principle, the introduction of </w:t>
      </w:r>
      <w:r w:rsidR="00783981">
        <w:rPr>
          <w:rFonts w:eastAsiaTheme="minorEastAsia"/>
          <w:szCs w:val="24"/>
          <w:lang w:eastAsia="zh-CN"/>
        </w:rPr>
        <w:t>historical (or past)</w:t>
      </w:r>
      <w:r w:rsidRPr="00FD1FAA">
        <w:rPr>
          <w:rFonts w:eastAsiaTheme="minorEastAsia"/>
          <w:szCs w:val="24"/>
          <w:lang w:eastAsia="zh-CN"/>
        </w:rPr>
        <w:t xml:space="preserve"> CSI information into </w:t>
      </w:r>
      <w:r>
        <w:rPr>
          <w:rFonts w:eastAsiaTheme="minorEastAsia"/>
          <w:szCs w:val="24"/>
          <w:lang w:eastAsia="zh-CN"/>
        </w:rPr>
        <w:t xml:space="preserve">spatial-frequency </w:t>
      </w:r>
      <w:r w:rsidRPr="00FD1FAA">
        <w:rPr>
          <w:rFonts w:eastAsiaTheme="minorEastAsia"/>
          <w:szCs w:val="24"/>
          <w:lang w:eastAsia="zh-CN"/>
        </w:rPr>
        <w:t xml:space="preserve">CSI compression enhances its performance due to the temporal correlation between </w:t>
      </w:r>
      <w:r w:rsidR="00783981">
        <w:rPr>
          <w:rFonts w:eastAsiaTheme="minorEastAsia"/>
          <w:szCs w:val="24"/>
          <w:lang w:eastAsia="zh-CN"/>
        </w:rPr>
        <w:t>historical</w:t>
      </w:r>
      <w:r w:rsidRPr="00FD1FAA">
        <w:rPr>
          <w:rFonts w:eastAsiaTheme="minorEastAsia"/>
          <w:szCs w:val="24"/>
          <w:lang w:eastAsia="zh-CN"/>
        </w:rPr>
        <w:t xml:space="preserve"> </w:t>
      </w:r>
      <w:r>
        <w:rPr>
          <w:rFonts w:eastAsiaTheme="minorEastAsia"/>
          <w:szCs w:val="24"/>
          <w:lang w:eastAsia="zh-CN"/>
        </w:rPr>
        <w:t xml:space="preserve">CSI information </w:t>
      </w:r>
      <w:r w:rsidRPr="00FD1FAA">
        <w:rPr>
          <w:rFonts w:eastAsiaTheme="minorEastAsia"/>
          <w:szCs w:val="24"/>
          <w:lang w:eastAsia="zh-CN"/>
        </w:rPr>
        <w:t xml:space="preserve">and </w:t>
      </w:r>
      <w:r w:rsidR="00783981">
        <w:rPr>
          <w:rFonts w:eastAsiaTheme="minorEastAsia"/>
          <w:szCs w:val="24"/>
          <w:lang w:eastAsia="zh-CN"/>
        </w:rPr>
        <w:t>current</w:t>
      </w:r>
      <w:r w:rsidRPr="00FD1FAA">
        <w:rPr>
          <w:rFonts w:eastAsiaTheme="minorEastAsia"/>
          <w:szCs w:val="24"/>
          <w:lang w:eastAsia="zh-CN"/>
        </w:rPr>
        <w:t xml:space="preserve"> </w:t>
      </w:r>
      <w:r>
        <w:rPr>
          <w:rFonts w:eastAsiaTheme="minorEastAsia"/>
          <w:szCs w:val="24"/>
          <w:lang w:eastAsia="zh-CN"/>
        </w:rPr>
        <w:t>CSI</w:t>
      </w:r>
      <w:r w:rsidRPr="00FD1FAA">
        <w:rPr>
          <w:rFonts w:eastAsiaTheme="minorEastAsia"/>
          <w:szCs w:val="24"/>
          <w:lang w:eastAsia="zh-CN"/>
        </w:rPr>
        <w:t xml:space="preserve"> information. For i</w:t>
      </w:r>
      <w:r>
        <w:rPr>
          <w:rFonts w:eastAsiaTheme="minorEastAsia"/>
          <w:szCs w:val="24"/>
          <w:lang w:eastAsia="zh-CN"/>
        </w:rPr>
        <w:t>nstance, as depicted in Figure 2</w:t>
      </w:r>
      <w:r w:rsidRPr="00FD1FAA">
        <w:rPr>
          <w:rFonts w:eastAsiaTheme="minorEastAsia"/>
          <w:szCs w:val="24"/>
          <w:lang w:eastAsia="zh-CN"/>
        </w:rPr>
        <w:t xml:space="preserve">, </w:t>
      </w:r>
      <w:r>
        <w:rPr>
          <w:rFonts w:eastAsiaTheme="minorEastAsia"/>
          <w:szCs w:val="24"/>
          <w:lang w:eastAsia="zh-CN"/>
        </w:rPr>
        <w:t xml:space="preserve">because there is a </w:t>
      </w:r>
      <w:r>
        <w:rPr>
          <w:rFonts w:eastAsiaTheme="minorEastAsia"/>
          <w:szCs w:val="24"/>
          <w:lang w:eastAsia="zh-CN"/>
        </w:rPr>
        <w:lastRenderedPageBreak/>
        <w:t>certain temporal correlation between the CSI information at Time-1 and the CSI information at Time-2, the W</w:t>
      </w:r>
      <w:r w:rsidRPr="0009757B">
        <w:rPr>
          <w:rFonts w:eastAsiaTheme="minorEastAsia"/>
          <w:szCs w:val="24"/>
          <w:vertAlign w:val="subscript"/>
          <w:lang w:eastAsia="zh-CN"/>
        </w:rPr>
        <w:t>1</w:t>
      </w:r>
      <w:r>
        <w:rPr>
          <w:rFonts w:eastAsiaTheme="minorEastAsia"/>
          <w:szCs w:val="24"/>
          <w:lang w:eastAsia="zh-CN"/>
        </w:rPr>
        <w:t>/W</w:t>
      </w:r>
      <w:r w:rsidRPr="0009757B">
        <w:rPr>
          <w:rFonts w:eastAsiaTheme="minorEastAsia"/>
          <w:szCs w:val="24"/>
          <w:vertAlign w:val="subscript"/>
          <w:lang w:eastAsia="zh-CN"/>
        </w:rPr>
        <w:t>1</w:t>
      </w:r>
      <w:r>
        <w:rPr>
          <w:rFonts w:eastAsiaTheme="minorEastAsia"/>
          <w:szCs w:val="24"/>
          <w:lang w:eastAsia="zh-CN"/>
        </w:rPr>
        <w:t>’ obtained at Time-1 is beneficial for mode inference (i.e., CSI compression) at Time-2</w:t>
      </w:r>
      <w:r w:rsidRPr="00FD1FAA">
        <w:rPr>
          <w:rFonts w:eastAsiaTheme="minorEastAsia"/>
          <w:szCs w:val="24"/>
          <w:lang w:eastAsia="zh-CN"/>
        </w:rPr>
        <w:t xml:space="preserve">. However, if the </w:t>
      </w:r>
      <w:r>
        <w:rPr>
          <w:rFonts w:eastAsiaTheme="minorEastAsia"/>
          <w:szCs w:val="24"/>
          <w:lang w:eastAsia="zh-CN"/>
        </w:rPr>
        <w:t>time interval</w:t>
      </w:r>
      <w:r w:rsidRPr="00FD1FAA">
        <w:rPr>
          <w:rFonts w:eastAsiaTheme="minorEastAsia"/>
          <w:szCs w:val="24"/>
          <w:lang w:eastAsia="zh-CN"/>
        </w:rPr>
        <w:t xml:space="preserve"> between </w:t>
      </w:r>
      <w:r>
        <w:rPr>
          <w:rFonts w:eastAsiaTheme="minorEastAsia"/>
          <w:szCs w:val="24"/>
          <w:lang w:eastAsia="zh-CN"/>
        </w:rPr>
        <w:t>Time-</w:t>
      </w:r>
      <w:r w:rsidRPr="00FD1FAA">
        <w:rPr>
          <w:rFonts w:eastAsiaTheme="minorEastAsia"/>
          <w:szCs w:val="24"/>
          <w:lang w:eastAsia="zh-CN"/>
        </w:rPr>
        <w:t xml:space="preserve">1 and </w:t>
      </w:r>
      <w:r>
        <w:rPr>
          <w:rFonts w:eastAsiaTheme="minorEastAsia"/>
          <w:szCs w:val="24"/>
          <w:lang w:eastAsia="zh-CN"/>
        </w:rPr>
        <w:t>Time-</w:t>
      </w:r>
      <w:r w:rsidRPr="00FD1FAA">
        <w:rPr>
          <w:rFonts w:eastAsiaTheme="minorEastAsia"/>
          <w:szCs w:val="24"/>
          <w:lang w:eastAsia="zh-CN"/>
        </w:rPr>
        <w:t xml:space="preserve">2 is </w:t>
      </w:r>
      <w:r>
        <w:rPr>
          <w:rFonts w:eastAsiaTheme="minorEastAsia"/>
          <w:szCs w:val="24"/>
          <w:lang w:eastAsia="zh-CN"/>
        </w:rPr>
        <w:t>too large</w:t>
      </w:r>
      <w:r w:rsidRPr="00FD1FAA">
        <w:rPr>
          <w:rFonts w:eastAsiaTheme="minorEastAsia"/>
          <w:szCs w:val="24"/>
          <w:lang w:eastAsia="zh-CN"/>
        </w:rPr>
        <w:t xml:space="preserve"> (e.g., two consecutive </w:t>
      </w:r>
      <w:r>
        <w:rPr>
          <w:rFonts w:eastAsiaTheme="minorEastAsia"/>
          <w:szCs w:val="24"/>
          <w:lang w:eastAsia="zh-CN"/>
        </w:rPr>
        <w:t>aperiodic</w:t>
      </w:r>
      <w:r w:rsidRPr="00FD1FAA">
        <w:rPr>
          <w:rFonts w:eastAsiaTheme="minorEastAsia"/>
          <w:szCs w:val="24"/>
          <w:lang w:eastAsia="zh-CN"/>
        </w:rPr>
        <w:t xml:space="preserve"> CSI reports), the </w:t>
      </w:r>
      <w:r>
        <w:rPr>
          <w:rFonts w:eastAsiaTheme="minorEastAsia"/>
          <w:szCs w:val="24"/>
          <w:lang w:eastAsia="zh-CN"/>
        </w:rPr>
        <w:t xml:space="preserve">corresponding temporal </w:t>
      </w:r>
      <w:r w:rsidRPr="00FD1FAA">
        <w:rPr>
          <w:rFonts w:eastAsiaTheme="minorEastAsia"/>
          <w:szCs w:val="24"/>
          <w:lang w:eastAsia="zh-CN"/>
        </w:rPr>
        <w:t xml:space="preserve">correlation </w:t>
      </w:r>
      <w:r>
        <w:rPr>
          <w:rFonts w:eastAsiaTheme="minorEastAsia"/>
          <w:szCs w:val="24"/>
          <w:lang w:eastAsia="zh-CN"/>
        </w:rPr>
        <w:t>will</w:t>
      </w:r>
      <w:r w:rsidRPr="00FD1FAA">
        <w:rPr>
          <w:rFonts w:eastAsiaTheme="minorEastAsia"/>
          <w:szCs w:val="24"/>
          <w:lang w:eastAsia="zh-CN"/>
        </w:rPr>
        <w:t xml:space="preserve"> diminish. In such cases, utilizing </w:t>
      </w:r>
      <w:r>
        <w:rPr>
          <w:rFonts w:eastAsiaTheme="minorEastAsia"/>
          <w:szCs w:val="24"/>
          <w:lang w:eastAsia="zh-CN"/>
        </w:rPr>
        <w:t xml:space="preserve">the </w:t>
      </w:r>
      <w:r w:rsidRPr="00FD1FAA">
        <w:rPr>
          <w:rFonts w:eastAsiaTheme="minorEastAsia"/>
          <w:szCs w:val="24"/>
          <w:lang w:eastAsia="zh-CN"/>
        </w:rPr>
        <w:t>W</w:t>
      </w:r>
      <w:r w:rsidRPr="004A319F">
        <w:rPr>
          <w:rFonts w:eastAsiaTheme="minorEastAsia"/>
          <w:szCs w:val="24"/>
          <w:vertAlign w:val="subscript"/>
          <w:lang w:eastAsia="zh-CN"/>
        </w:rPr>
        <w:t>1</w:t>
      </w:r>
      <w:r w:rsidRPr="00FD1FAA">
        <w:rPr>
          <w:rFonts w:eastAsiaTheme="minorEastAsia"/>
          <w:szCs w:val="24"/>
          <w:lang w:eastAsia="zh-CN"/>
        </w:rPr>
        <w:t xml:space="preserve"> </w:t>
      </w:r>
      <w:r>
        <w:rPr>
          <w:rFonts w:eastAsiaTheme="minorEastAsia"/>
          <w:szCs w:val="24"/>
          <w:lang w:eastAsia="zh-CN"/>
        </w:rPr>
        <w:t xml:space="preserve">obtained at Tim-1 </w:t>
      </w:r>
      <w:r w:rsidRPr="00FD1FAA">
        <w:rPr>
          <w:rFonts w:eastAsiaTheme="minorEastAsia"/>
          <w:szCs w:val="24"/>
          <w:lang w:eastAsia="zh-CN"/>
        </w:rPr>
        <w:t xml:space="preserve">for model inference at </w:t>
      </w:r>
      <w:r>
        <w:rPr>
          <w:rFonts w:eastAsiaTheme="minorEastAsia"/>
          <w:szCs w:val="24"/>
          <w:lang w:eastAsia="zh-CN"/>
        </w:rPr>
        <w:t>Time-2</w:t>
      </w:r>
      <w:r w:rsidRPr="00FD1FAA">
        <w:rPr>
          <w:rFonts w:eastAsiaTheme="minorEastAsia"/>
          <w:szCs w:val="24"/>
          <w:lang w:eastAsia="zh-CN"/>
        </w:rPr>
        <w:t xml:space="preserve"> would inevitably </w:t>
      </w:r>
      <w:r>
        <w:rPr>
          <w:rFonts w:eastAsiaTheme="minorEastAsia"/>
          <w:szCs w:val="24"/>
          <w:lang w:eastAsia="zh-CN"/>
        </w:rPr>
        <w:t>deteriorate</w:t>
      </w:r>
      <w:r w:rsidRPr="00FD1FAA">
        <w:rPr>
          <w:rFonts w:eastAsiaTheme="minorEastAsia"/>
          <w:szCs w:val="24"/>
          <w:lang w:eastAsia="zh-CN"/>
        </w:rPr>
        <w:t xml:space="preserve"> the inference performance, resulting in inaccurate CSI </w:t>
      </w:r>
      <w:r>
        <w:rPr>
          <w:rFonts w:eastAsiaTheme="minorEastAsia"/>
          <w:szCs w:val="24"/>
          <w:lang w:eastAsia="zh-CN"/>
        </w:rPr>
        <w:t>at NW side</w:t>
      </w:r>
      <w:r w:rsidRPr="00FD1FAA">
        <w:rPr>
          <w:rFonts w:eastAsiaTheme="minorEastAsia"/>
          <w:szCs w:val="24"/>
          <w:lang w:eastAsia="zh-CN"/>
        </w:rPr>
        <w:t xml:space="preserve">. Therefore, </w:t>
      </w:r>
      <w:r>
        <w:rPr>
          <w:rFonts w:eastAsiaTheme="minorEastAsia"/>
          <w:szCs w:val="24"/>
          <w:lang w:eastAsia="zh-CN"/>
        </w:rPr>
        <w:t xml:space="preserve">it is necessary to </w:t>
      </w:r>
      <w:r w:rsidRPr="00FD1FAA">
        <w:rPr>
          <w:rFonts w:eastAsiaTheme="minorEastAsia"/>
          <w:szCs w:val="24"/>
          <w:lang w:eastAsia="zh-CN"/>
        </w:rPr>
        <w:t xml:space="preserve">further </w:t>
      </w:r>
      <w:r>
        <w:rPr>
          <w:rFonts w:eastAsiaTheme="minorEastAsia"/>
          <w:szCs w:val="24"/>
          <w:lang w:eastAsia="zh-CN"/>
        </w:rPr>
        <w:t>study</w:t>
      </w:r>
      <w:r w:rsidRPr="00FD1FAA">
        <w:rPr>
          <w:rFonts w:eastAsiaTheme="minorEastAsia"/>
          <w:szCs w:val="24"/>
          <w:lang w:eastAsia="zh-CN"/>
        </w:rPr>
        <w:t xml:space="preserve"> </w:t>
      </w:r>
      <w:r w:rsidRPr="004A319F">
        <w:rPr>
          <w:rFonts w:eastAsiaTheme="minorEastAsia"/>
          <w:szCs w:val="24"/>
          <w:lang w:eastAsia="zh-CN"/>
        </w:rPr>
        <w:t xml:space="preserve">effective availability of </w:t>
      </w:r>
      <w:r w:rsidR="00783981">
        <w:rPr>
          <w:rFonts w:eastAsiaTheme="minorEastAsia"/>
          <w:szCs w:val="24"/>
          <w:lang w:eastAsia="zh-CN"/>
        </w:rPr>
        <w:t>historical</w:t>
      </w:r>
      <w:r>
        <w:rPr>
          <w:rFonts w:eastAsiaTheme="minorEastAsia"/>
          <w:szCs w:val="24"/>
          <w:lang w:eastAsia="zh-CN"/>
        </w:rPr>
        <w:t xml:space="preserve"> </w:t>
      </w:r>
      <w:r w:rsidRPr="004A319F">
        <w:rPr>
          <w:rFonts w:eastAsiaTheme="minorEastAsia"/>
          <w:szCs w:val="24"/>
          <w:lang w:eastAsia="zh-CN"/>
        </w:rPr>
        <w:t xml:space="preserve">CSI </w:t>
      </w:r>
      <w:r>
        <w:rPr>
          <w:rFonts w:eastAsiaTheme="minorEastAsia"/>
          <w:szCs w:val="24"/>
          <w:lang w:eastAsia="zh-CN"/>
        </w:rPr>
        <w:t xml:space="preserve">information </w:t>
      </w:r>
      <w:r w:rsidRPr="004A319F">
        <w:rPr>
          <w:rFonts w:eastAsiaTheme="minorEastAsia"/>
          <w:szCs w:val="24"/>
          <w:lang w:eastAsia="zh-CN"/>
        </w:rPr>
        <w:t>over time</w:t>
      </w:r>
      <w:r>
        <w:rPr>
          <w:rFonts w:eastAsiaTheme="minorEastAsia"/>
          <w:szCs w:val="24"/>
          <w:lang w:eastAsia="zh-CN"/>
        </w:rPr>
        <w:t xml:space="preserve">. </w:t>
      </w:r>
      <w:r w:rsidRPr="00FD1FAA">
        <w:rPr>
          <w:rFonts w:eastAsiaTheme="minorEastAsia"/>
          <w:szCs w:val="24"/>
          <w:lang w:eastAsia="zh-CN"/>
        </w:rPr>
        <w:t xml:space="preserve">In other words, </w:t>
      </w:r>
      <w:r>
        <w:rPr>
          <w:rFonts w:eastAsiaTheme="minorEastAsia"/>
          <w:szCs w:val="24"/>
          <w:lang w:eastAsia="zh-CN"/>
        </w:rPr>
        <w:t>we should further study</w:t>
      </w:r>
      <w:r w:rsidRPr="004A319F">
        <w:rPr>
          <w:rFonts w:eastAsiaTheme="minorEastAsia"/>
          <w:szCs w:val="24"/>
          <w:lang w:eastAsia="zh-CN"/>
        </w:rPr>
        <w:t xml:space="preserve"> the impact of </w:t>
      </w:r>
      <w:r w:rsidRPr="00783981">
        <w:rPr>
          <w:rFonts w:eastAsiaTheme="minorEastAsia"/>
          <w:b/>
          <w:szCs w:val="24"/>
          <w:lang w:eastAsia="zh-CN"/>
        </w:rPr>
        <w:t>outdated</w:t>
      </w:r>
      <w:r w:rsidRPr="004A319F">
        <w:rPr>
          <w:rFonts w:eastAsiaTheme="minorEastAsia"/>
          <w:szCs w:val="24"/>
          <w:lang w:eastAsia="zh-CN"/>
        </w:rPr>
        <w:t xml:space="preserve"> </w:t>
      </w:r>
      <w:r w:rsidR="00783981">
        <w:rPr>
          <w:rFonts w:eastAsiaTheme="minorEastAsia"/>
          <w:szCs w:val="24"/>
          <w:lang w:eastAsia="zh-CN"/>
        </w:rPr>
        <w:t>historical</w:t>
      </w:r>
      <w:r>
        <w:rPr>
          <w:rFonts w:eastAsiaTheme="minorEastAsia"/>
          <w:szCs w:val="24"/>
          <w:lang w:eastAsia="zh-CN"/>
        </w:rPr>
        <w:t xml:space="preserve"> </w:t>
      </w:r>
      <w:r w:rsidRPr="004A319F">
        <w:rPr>
          <w:rFonts w:eastAsiaTheme="minorEastAsia"/>
          <w:szCs w:val="24"/>
          <w:lang w:eastAsia="zh-CN"/>
        </w:rPr>
        <w:t>CSI</w:t>
      </w:r>
      <w:r>
        <w:rPr>
          <w:rFonts w:eastAsiaTheme="minorEastAsia"/>
          <w:szCs w:val="24"/>
          <w:lang w:eastAsia="zh-CN"/>
        </w:rPr>
        <w:t xml:space="preserve"> information</w:t>
      </w:r>
      <w:r w:rsidRPr="004A319F">
        <w:rPr>
          <w:rFonts w:eastAsiaTheme="minorEastAsia"/>
          <w:szCs w:val="24"/>
          <w:lang w:eastAsia="zh-CN"/>
        </w:rPr>
        <w:t xml:space="preserve"> on the </w:t>
      </w:r>
      <w:r>
        <w:rPr>
          <w:rFonts w:eastAsiaTheme="minorEastAsia"/>
          <w:szCs w:val="24"/>
          <w:lang w:eastAsia="zh-CN"/>
        </w:rPr>
        <w:t>performance of CSI compression (Case 2)</w:t>
      </w:r>
      <w:r w:rsidRPr="004A319F">
        <w:rPr>
          <w:rFonts w:eastAsiaTheme="minorEastAsia"/>
          <w:szCs w:val="24"/>
          <w:lang w:eastAsia="zh-CN"/>
        </w:rPr>
        <w:t>.</w:t>
      </w:r>
    </w:p>
    <w:p w14:paraId="68908D72" w14:textId="77777777" w:rsidR="00B64A6C" w:rsidRDefault="00B64A6C" w:rsidP="00B64A6C">
      <w:pPr>
        <w:spacing w:before="120" w:after="120"/>
        <w:jc w:val="both"/>
      </w:pPr>
      <w:r>
        <w:object w:dxaOrig="9000" w:dyaOrig="3270" w14:anchorId="1AEC86D0">
          <v:shape id="_x0000_i1026" type="#_x0000_t75" style="width:450.25pt;height:163.6pt" o:ole="">
            <v:imagedata r:id="rId10" o:title=""/>
          </v:shape>
          <o:OLEObject Type="Embed" ProgID="Visio.Drawing.15" ShapeID="_x0000_i1026" DrawAspect="Content" ObjectID="_1784639552" r:id="rId11"/>
        </w:object>
      </w:r>
    </w:p>
    <w:p w14:paraId="0C8F3FDC" w14:textId="77777777" w:rsidR="00B64A6C" w:rsidRDefault="00B64A6C" w:rsidP="00B64A6C">
      <w:pPr>
        <w:spacing w:before="120" w:after="120"/>
        <w:jc w:val="center"/>
        <w:rPr>
          <w:rFonts w:eastAsiaTheme="minorEastAsia"/>
          <w:szCs w:val="24"/>
          <w:lang w:eastAsia="zh-CN"/>
        </w:rPr>
      </w:pPr>
      <w:r>
        <w:t>Figure-2. UCI loss in Case 2</w:t>
      </w:r>
    </w:p>
    <w:p w14:paraId="01482258" w14:textId="1790C6E4" w:rsidR="00B64A6C" w:rsidRPr="00B64A6C" w:rsidRDefault="00B64A6C" w:rsidP="00B64A6C">
      <w:pPr>
        <w:spacing w:beforeLines="0" w:before="100" w:beforeAutospacing="1" w:after="100" w:afterAutospacing="1"/>
        <w:jc w:val="both"/>
        <w:rPr>
          <w:rFonts w:eastAsiaTheme="minorEastAsia"/>
          <w:b/>
          <w:i/>
          <w:szCs w:val="24"/>
          <w:lang w:val="en-US" w:eastAsia="zh-CN"/>
        </w:rPr>
      </w:pPr>
      <w:bookmarkStart w:id="138" w:name="OLE_LINK152"/>
      <w:bookmarkStart w:id="139" w:name="OLE_LINK153"/>
      <w:r w:rsidRPr="007102C3">
        <w:rPr>
          <w:rFonts w:eastAsiaTheme="minorEastAsia"/>
          <w:b/>
          <w:i/>
          <w:szCs w:val="24"/>
          <w:lang w:val="en-US" w:eastAsia="zh-CN"/>
        </w:rPr>
        <w:t xml:space="preserve">Proposal </w:t>
      </w:r>
      <w:r w:rsidR="004A0BD2">
        <w:rPr>
          <w:rFonts w:eastAsiaTheme="minorEastAsia"/>
          <w:b/>
          <w:i/>
          <w:szCs w:val="24"/>
          <w:lang w:val="en-US" w:eastAsia="zh-CN"/>
        </w:rPr>
        <w:t>9</w:t>
      </w:r>
      <w:r w:rsidRPr="007102C3">
        <w:rPr>
          <w:rFonts w:eastAsiaTheme="minorEastAsia"/>
          <w:b/>
          <w:i/>
          <w:szCs w:val="24"/>
          <w:lang w:val="en-US" w:eastAsia="zh-CN"/>
        </w:rPr>
        <w:t xml:space="preserve">: </w:t>
      </w:r>
      <w:r w:rsidR="00116FC6">
        <w:rPr>
          <w:rFonts w:eastAsiaTheme="minorEastAsia"/>
          <w:b/>
          <w:i/>
          <w:szCs w:val="24"/>
          <w:lang w:val="en-US" w:eastAsia="zh-CN"/>
        </w:rPr>
        <w:t>At least f</w:t>
      </w:r>
      <w:r>
        <w:rPr>
          <w:rFonts w:eastAsiaTheme="minorEastAsia"/>
          <w:b/>
          <w:i/>
          <w:szCs w:val="24"/>
          <w:lang w:val="en-US" w:eastAsia="zh-CN"/>
        </w:rPr>
        <w:t>or Case 2, further study</w:t>
      </w:r>
      <w:r w:rsidRPr="005C1320">
        <w:t xml:space="preserve"> </w:t>
      </w:r>
      <w:r w:rsidRPr="005C1320">
        <w:rPr>
          <w:rFonts w:eastAsiaTheme="minorEastAsia"/>
          <w:b/>
          <w:i/>
          <w:szCs w:val="24"/>
          <w:lang w:val="en-US" w:eastAsia="zh-CN"/>
        </w:rPr>
        <w:t xml:space="preserve">effective availability of </w:t>
      </w:r>
      <w:r w:rsidR="00783981">
        <w:rPr>
          <w:rFonts w:eastAsiaTheme="minorEastAsia"/>
          <w:b/>
          <w:i/>
          <w:szCs w:val="24"/>
          <w:lang w:val="en-US" w:eastAsia="zh-CN"/>
        </w:rPr>
        <w:t>historical</w:t>
      </w:r>
      <w:r>
        <w:rPr>
          <w:rFonts w:eastAsiaTheme="minorEastAsia"/>
          <w:b/>
          <w:i/>
          <w:szCs w:val="24"/>
          <w:lang w:val="en-US" w:eastAsia="zh-CN"/>
        </w:rPr>
        <w:t xml:space="preserve"> </w:t>
      </w:r>
      <w:r w:rsidRPr="005C1320">
        <w:rPr>
          <w:rFonts w:eastAsiaTheme="minorEastAsia"/>
          <w:b/>
          <w:i/>
          <w:szCs w:val="24"/>
          <w:lang w:val="en-US" w:eastAsia="zh-CN"/>
        </w:rPr>
        <w:t>CSI</w:t>
      </w:r>
      <w:r>
        <w:rPr>
          <w:rFonts w:eastAsiaTheme="minorEastAsia"/>
          <w:b/>
          <w:i/>
          <w:szCs w:val="24"/>
          <w:lang w:val="en-US" w:eastAsia="zh-CN"/>
        </w:rPr>
        <w:t xml:space="preserve"> information</w:t>
      </w:r>
      <w:r w:rsidRPr="005C1320">
        <w:rPr>
          <w:rFonts w:eastAsiaTheme="minorEastAsia"/>
          <w:b/>
          <w:i/>
          <w:szCs w:val="24"/>
          <w:lang w:val="en-US" w:eastAsia="zh-CN"/>
        </w:rPr>
        <w:t xml:space="preserve"> over time</w:t>
      </w:r>
      <w:r>
        <w:rPr>
          <w:rFonts w:eastAsiaTheme="minorEastAsia"/>
          <w:b/>
          <w:i/>
          <w:szCs w:val="24"/>
          <w:lang w:val="en-US" w:eastAsia="zh-CN"/>
        </w:rPr>
        <w:t>.</w:t>
      </w:r>
    </w:p>
    <w:bookmarkEnd w:id="125"/>
    <w:bookmarkEnd w:id="126"/>
    <w:bookmarkEnd w:id="127"/>
    <w:bookmarkEnd w:id="128"/>
    <w:bookmarkEnd w:id="138"/>
    <w:bookmarkEnd w:id="139"/>
    <w:p w14:paraId="4CEE74A1" w14:textId="608BBC04" w:rsidR="009C65F5" w:rsidRDefault="009C65F5" w:rsidP="00BD5991">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C</w:t>
      </w:r>
      <w:r>
        <w:rPr>
          <w:rFonts w:ascii="Times New Roman" w:eastAsia="宋体" w:hAnsi="Times New Roman" w:cs="Times New Roman"/>
          <w:bCs w:val="0"/>
          <w:color w:val="auto"/>
          <w:kern w:val="32"/>
          <w:lang w:val="en-US" w:eastAsia="zh-CN"/>
        </w:rPr>
        <w:t>QI determination</w:t>
      </w:r>
    </w:p>
    <w:tbl>
      <w:tblPr>
        <w:tblStyle w:val="aff5"/>
        <w:tblW w:w="9634" w:type="dxa"/>
        <w:tblLook w:val="04A0" w:firstRow="1" w:lastRow="0" w:firstColumn="1" w:lastColumn="0" w:noHBand="0" w:noVBand="1"/>
      </w:tblPr>
      <w:tblGrid>
        <w:gridCol w:w="9634"/>
      </w:tblGrid>
      <w:tr w:rsidR="00B465B0" w:rsidRPr="006A187B" w14:paraId="6F79B26C" w14:textId="77777777" w:rsidTr="00216B31">
        <w:tc>
          <w:tcPr>
            <w:tcW w:w="9634" w:type="dxa"/>
          </w:tcPr>
          <w:p w14:paraId="53173D04" w14:textId="77777777" w:rsidR="00B465B0" w:rsidRPr="00492CA7" w:rsidRDefault="00B465B0" w:rsidP="00216B31">
            <w:pPr>
              <w:spacing w:beforeLines="0" w:before="0"/>
              <w:rPr>
                <w:rFonts w:eastAsia="Malgun Gothic"/>
                <w:sz w:val="20"/>
              </w:rPr>
            </w:pPr>
            <w:r w:rsidRPr="00492CA7">
              <w:rPr>
                <w:rFonts w:eastAsia="Malgun Gothic"/>
                <w:sz w:val="20"/>
              </w:rPr>
              <w:t xml:space="preserve">For CQI determination in CSI report, if CQI in CSI report is configured. </w:t>
            </w:r>
          </w:p>
          <w:p w14:paraId="3D8CA9B4" w14:textId="77777777" w:rsidR="00B465B0" w:rsidRPr="00492CA7" w:rsidRDefault="00B465B0" w:rsidP="00216B31">
            <w:pPr>
              <w:spacing w:beforeLines="0" w:before="0"/>
              <w:ind w:left="568" w:hanging="284"/>
              <w:rPr>
                <w:sz w:val="20"/>
              </w:rPr>
            </w:pPr>
            <w:r w:rsidRPr="00492CA7">
              <w:rPr>
                <w:sz w:val="20"/>
              </w:rPr>
              <w:t>-</w:t>
            </w:r>
            <w:r w:rsidRPr="00492CA7">
              <w:rPr>
                <w:sz w:val="20"/>
              </w:rPr>
              <w:tab/>
              <w:t>Option 1: CQI is NOT calculated based on the output of CSI reconstruction part from the realistic channel estimation, including</w:t>
            </w:r>
          </w:p>
          <w:p w14:paraId="585743C4" w14:textId="77777777" w:rsidR="00B465B0" w:rsidRPr="00492CA7" w:rsidRDefault="00B465B0" w:rsidP="00216B31">
            <w:pPr>
              <w:spacing w:beforeLines="0" w:before="0"/>
              <w:ind w:left="851" w:hanging="284"/>
              <w:rPr>
                <w:sz w:val="20"/>
              </w:rPr>
            </w:pPr>
            <w:r w:rsidRPr="00492CA7">
              <w:rPr>
                <w:sz w:val="20"/>
              </w:rPr>
              <w:t>-</w:t>
            </w:r>
            <w:r w:rsidRPr="00492CA7">
              <w:rPr>
                <w:sz w:val="20"/>
              </w:rPr>
              <w:tab/>
              <w:t xml:space="preserve">Option 1a: CQI is calculated based on target CSI with realistic channel measurement </w:t>
            </w:r>
          </w:p>
          <w:p w14:paraId="26CFAD31" w14:textId="77777777" w:rsidR="00B465B0" w:rsidRPr="00492CA7" w:rsidRDefault="00B465B0" w:rsidP="00216B31">
            <w:pPr>
              <w:spacing w:beforeLines="0" w:before="0"/>
              <w:ind w:left="851" w:hanging="284"/>
              <w:rPr>
                <w:sz w:val="20"/>
              </w:rPr>
            </w:pPr>
            <w:r w:rsidRPr="00492CA7">
              <w:rPr>
                <w:sz w:val="20"/>
              </w:rPr>
              <w:t>-</w:t>
            </w:r>
            <w:r w:rsidRPr="00492CA7">
              <w:rPr>
                <w:sz w:val="20"/>
              </w:rPr>
              <w:tab/>
              <w:t xml:space="preserve">Option 1b: CQI is calculated based on target CSI with realistic channel measurement and potential adjustment </w:t>
            </w:r>
          </w:p>
          <w:p w14:paraId="0833F55D" w14:textId="77777777" w:rsidR="00B465B0" w:rsidRPr="00492CA7" w:rsidRDefault="00B465B0" w:rsidP="00216B31">
            <w:pPr>
              <w:spacing w:beforeLines="0" w:before="0"/>
              <w:ind w:left="851" w:hanging="284"/>
              <w:rPr>
                <w:sz w:val="20"/>
              </w:rPr>
            </w:pPr>
            <w:r w:rsidRPr="00492CA7">
              <w:rPr>
                <w:sz w:val="20"/>
              </w:rPr>
              <w:t>-</w:t>
            </w:r>
            <w:r w:rsidRPr="00492CA7">
              <w:rPr>
                <w:sz w:val="20"/>
              </w:rPr>
              <w:tab/>
              <w:t>Option 1c: CQI is calculated based on legacy codebook</w:t>
            </w:r>
          </w:p>
          <w:p w14:paraId="4C58ABFA" w14:textId="77777777" w:rsidR="00B465B0" w:rsidRPr="00492CA7" w:rsidRDefault="00B465B0" w:rsidP="00216B31">
            <w:pPr>
              <w:spacing w:beforeLines="0" w:before="0"/>
              <w:ind w:left="568" w:hanging="284"/>
              <w:rPr>
                <w:sz w:val="20"/>
              </w:rPr>
            </w:pPr>
            <w:r w:rsidRPr="00492CA7">
              <w:rPr>
                <w:sz w:val="20"/>
              </w:rPr>
              <w:t>-</w:t>
            </w:r>
            <w:r w:rsidRPr="00492CA7">
              <w:rPr>
                <w:sz w:val="20"/>
              </w:rPr>
              <w:tab/>
              <w:t>Option 2: CQI is calculated based on the output of CSI reconstruction part from the realistic channel estimation, including</w:t>
            </w:r>
          </w:p>
          <w:p w14:paraId="00CA82B2" w14:textId="77777777" w:rsidR="00B465B0" w:rsidRPr="00492CA7" w:rsidRDefault="00B465B0" w:rsidP="00216B31">
            <w:pPr>
              <w:spacing w:beforeLines="0" w:before="0"/>
              <w:ind w:left="851" w:hanging="284"/>
              <w:rPr>
                <w:sz w:val="20"/>
              </w:rPr>
            </w:pPr>
            <w:r w:rsidRPr="00492CA7">
              <w:rPr>
                <w:sz w:val="20"/>
              </w:rPr>
              <w:t>-</w:t>
            </w:r>
            <w:r w:rsidRPr="00492CA7">
              <w:rPr>
                <w:sz w:val="20"/>
              </w:rPr>
              <w:tab/>
              <w:t xml:space="preserve">Option 2a: </w:t>
            </w:r>
            <w:bookmarkStart w:id="140" w:name="OLE_LINK38"/>
            <w:bookmarkStart w:id="141" w:name="OLE_LINK39"/>
            <w:r w:rsidRPr="00492CA7">
              <w:rPr>
                <w:sz w:val="20"/>
              </w:rPr>
              <w:t>CQI is calculated based on CSI reconstruction output</w:t>
            </w:r>
            <w:bookmarkEnd w:id="140"/>
            <w:bookmarkEnd w:id="141"/>
            <w:r w:rsidRPr="00492CA7">
              <w:rPr>
                <w:sz w:val="20"/>
              </w:rPr>
              <w:t>, if CSI reconstruction model is available at the UE and UE can perform reconstruction model inference with potential adjustment</w:t>
            </w:r>
          </w:p>
          <w:p w14:paraId="74049737" w14:textId="77777777" w:rsidR="00B465B0" w:rsidRPr="00492CA7" w:rsidRDefault="00B465B0" w:rsidP="00216B31">
            <w:pPr>
              <w:spacing w:beforeLines="0" w:before="0"/>
              <w:ind w:left="1135" w:hanging="284"/>
              <w:rPr>
                <w:sz w:val="20"/>
              </w:rPr>
            </w:pPr>
            <w:r w:rsidRPr="00492CA7">
              <w:rPr>
                <w:sz w:val="20"/>
              </w:rPr>
              <w:t>-</w:t>
            </w:r>
            <w:r w:rsidRPr="00492CA7">
              <w:rPr>
                <w:sz w:val="20"/>
              </w:rPr>
              <w:tab/>
              <w:t xml:space="preserve">Note: CSI reconstruction part at the UE can be different comparing to the actual CSI reconstruction part used at the NW. </w:t>
            </w:r>
          </w:p>
          <w:p w14:paraId="6F2A0DCB" w14:textId="77777777" w:rsidR="00B465B0" w:rsidRPr="00492CA7" w:rsidRDefault="00B465B0" w:rsidP="00216B31">
            <w:pPr>
              <w:spacing w:beforeLines="0" w:before="0"/>
              <w:ind w:left="851" w:hanging="284"/>
              <w:rPr>
                <w:sz w:val="20"/>
              </w:rPr>
            </w:pPr>
            <w:r w:rsidRPr="00492CA7">
              <w:rPr>
                <w:sz w:val="20"/>
              </w:rPr>
              <w:t>-</w:t>
            </w:r>
            <w:r w:rsidRPr="00492CA7">
              <w:rPr>
                <w:sz w:val="20"/>
              </w:rPr>
              <w:tab/>
              <w:t xml:space="preserve">Option 2b: CQI is calculated using two stage approach, UE derive CQI using </w:t>
            </w:r>
            <w:proofErr w:type="spellStart"/>
            <w:r w:rsidRPr="00492CA7">
              <w:rPr>
                <w:sz w:val="20"/>
              </w:rPr>
              <w:t>precoded</w:t>
            </w:r>
            <w:proofErr w:type="spellEnd"/>
            <w:r w:rsidRPr="00492CA7">
              <w:rPr>
                <w:sz w:val="20"/>
              </w:rPr>
              <w:t xml:space="preserve"> CSI-RS transmitted with a reconstructed </w:t>
            </w:r>
            <w:proofErr w:type="spellStart"/>
            <w:r w:rsidRPr="00492CA7">
              <w:rPr>
                <w:sz w:val="20"/>
              </w:rPr>
              <w:t>precoder</w:t>
            </w:r>
            <w:proofErr w:type="spellEnd"/>
            <w:r w:rsidRPr="00492CA7">
              <w:rPr>
                <w:sz w:val="20"/>
              </w:rPr>
              <w:t xml:space="preserve">. </w:t>
            </w:r>
            <w:r w:rsidRPr="00492CA7">
              <w:rPr>
                <w:rFonts w:eastAsia="Malgun Gothic"/>
                <w:sz w:val="20"/>
              </w:rPr>
              <w:t xml:space="preserve">  </w:t>
            </w:r>
          </w:p>
          <w:p w14:paraId="3B601105" w14:textId="77777777" w:rsidR="00B465B0" w:rsidRPr="00492CA7" w:rsidRDefault="00B465B0" w:rsidP="00216B31">
            <w:pPr>
              <w:spacing w:beforeLines="0" w:before="0"/>
              <w:ind w:left="568" w:hanging="284"/>
              <w:rPr>
                <w:sz w:val="20"/>
              </w:rPr>
            </w:pPr>
            <w:r w:rsidRPr="00492CA7">
              <w:rPr>
                <w:sz w:val="20"/>
              </w:rPr>
              <w:t>-</w:t>
            </w:r>
            <w:r w:rsidRPr="00492CA7">
              <w:rPr>
                <w:sz w:val="20"/>
              </w:rPr>
              <w:tab/>
              <w:t xml:space="preserve">Notes: feasibility of different options should be evaluated. Gap analyses between the UE side CQI calculation results and the NW side results, as well as the impact on the scheduling performance should be evaluated. Complexity of CQI calculation needs to be evaluated, including </w:t>
            </w:r>
            <w:bookmarkStart w:id="142" w:name="OLE_LINK30"/>
            <w:bookmarkStart w:id="143" w:name="OLE_LINK31"/>
            <w:r w:rsidRPr="00492CA7">
              <w:rPr>
                <w:sz w:val="20"/>
              </w:rPr>
              <w:t>the computing complexity</w:t>
            </w:r>
            <w:bookmarkEnd w:id="142"/>
            <w:bookmarkEnd w:id="143"/>
            <w:r w:rsidRPr="00492CA7">
              <w:rPr>
                <w:sz w:val="20"/>
              </w:rPr>
              <w:t xml:space="preserve"> and potential RS/signalling overhead.</w:t>
            </w:r>
          </w:p>
        </w:tc>
      </w:tr>
    </w:tbl>
    <w:p w14:paraId="10F1C8F8" w14:textId="203EBF55" w:rsidR="00C3532E" w:rsidRDefault="00C3532E" w:rsidP="00513997">
      <w:pPr>
        <w:spacing w:before="120" w:after="120"/>
        <w:jc w:val="both"/>
        <w:rPr>
          <w:rFonts w:eastAsiaTheme="minorEastAsia"/>
          <w:color w:val="000000" w:themeColor="text1"/>
          <w:szCs w:val="24"/>
          <w:lang w:eastAsia="zh-CN"/>
        </w:rPr>
      </w:pPr>
      <w:r w:rsidRPr="00C3532E">
        <w:rPr>
          <w:rFonts w:eastAsiaTheme="minorEastAsia"/>
          <w:color w:val="000000" w:themeColor="text1"/>
          <w:szCs w:val="24"/>
          <w:lang w:eastAsia="zh-CN"/>
        </w:rPr>
        <w:lastRenderedPageBreak/>
        <w:t xml:space="preserve">For </w:t>
      </w:r>
      <w:r w:rsidR="005B0C4A">
        <w:rPr>
          <w:rFonts w:eastAsiaTheme="minorEastAsia"/>
          <w:color w:val="000000" w:themeColor="text1"/>
          <w:szCs w:val="24"/>
          <w:lang w:eastAsia="zh-CN"/>
        </w:rPr>
        <w:t xml:space="preserve">legacy codebook based CSI feedback, </w:t>
      </w:r>
      <w:r w:rsidR="002B6267">
        <w:rPr>
          <w:rFonts w:eastAsiaTheme="minorEastAsia"/>
          <w:color w:val="000000" w:themeColor="text1"/>
          <w:szCs w:val="24"/>
          <w:lang w:eastAsia="zh-CN"/>
        </w:rPr>
        <w:t xml:space="preserve">UE determines </w:t>
      </w:r>
      <w:r w:rsidR="00F8330D">
        <w:rPr>
          <w:rFonts w:eastAsiaTheme="minorEastAsia"/>
          <w:color w:val="000000" w:themeColor="text1"/>
          <w:szCs w:val="24"/>
          <w:lang w:eastAsia="zh-CN"/>
        </w:rPr>
        <w:t>CQI in CSI report</w:t>
      </w:r>
      <w:r w:rsidRPr="00C3532E">
        <w:rPr>
          <w:rFonts w:eastAsiaTheme="minorEastAsia"/>
          <w:color w:val="000000" w:themeColor="text1"/>
          <w:szCs w:val="24"/>
          <w:lang w:eastAsia="zh-CN"/>
        </w:rPr>
        <w:t xml:space="preserve"> based on </w:t>
      </w:r>
      <w:r w:rsidR="000A2CC4">
        <w:rPr>
          <w:rFonts w:eastAsiaTheme="minorEastAsia"/>
          <w:color w:val="000000" w:themeColor="text1"/>
          <w:szCs w:val="24"/>
          <w:lang w:eastAsia="zh-CN"/>
        </w:rPr>
        <w:t xml:space="preserve">the determined </w:t>
      </w:r>
      <w:r w:rsidRPr="00C3532E">
        <w:rPr>
          <w:rFonts w:eastAsiaTheme="minorEastAsia"/>
          <w:color w:val="000000" w:themeColor="text1"/>
          <w:szCs w:val="24"/>
          <w:lang w:eastAsia="zh-CN"/>
        </w:rPr>
        <w:t xml:space="preserve">the precoding matrix indicated by the PMI. For </w:t>
      </w:r>
      <w:r w:rsidR="000A2CC4">
        <w:rPr>
          <w:rFonts w:eastAsiaTheme="minorEastAsia"/>
          <w:color w:val="000000" w:themeColor="text1"/>
          <w:szCs w:val="24"/>
          <w:lang w:eastAsia="zh-CN"/>
        </w:rPr>
        <w:t>AI/ML based CSI feedback</w:t>
      </w:r>
      <w:r w:rsidRPr="00C3532E">
        <w:rPr>
          <w:rFonts w:eastAsiaTheme="minorEastAsia"/>
          <w:color w:val="000000" w:themeColor="text1"/>
          <w:szCs w:val="24"/>
          <w:lang w:eastAsia="zh-CN"/>
        </w:rPr>
        <w:t xml:space="preserve">, </w:t>
      </w:r>
      <w:r w:rsidR="00343458">
        <w:rPr>
          <w:rFonts w:eastAsiaTheme="minorEastAsia"/>
          <w:color w:val="000000" w:themeColor="text1"/>
          <w:szCs w:val="24"/>
          <w:lang w:eastAsia="zh-CN"/>
        </w:rPr>
        <w:t>if</w:t>
      </w:r>
      <w:r w:rsidR="00322E93">
        <w:rPr>
          <w:rFonts w:eastAsiaTheme="minorEastAsia"/>
          <w:color w:val="000000" w:themeColor="text1"/>
          <w:szCs w:val="24"/>
          <w:lang w:eastAsia="zh-CN"/>
        </w:rPr>
        <w:t xml:space="preserve"> the</w:t>
      </w:r>
      <w:r w:rsidR="00343458">
        <w:rPr>
          <w:rFonts w:eastAsiaTheme="minorEastAsia"/>
          <w:color w:val="000000" w:themeColor="text1"/>
          <w:szCs w:val="24"/>
          <w:lang w:eastAsia="zh-CN"/>
        </w:rPr>
        <w:t xml:space="preserve"> </w:t>
      </w:r>
      <w:bookmarkStart w:id="144" w:name="OLE_LINK78"/>
      <w:bookmarkStart w:id="145" w:name="OLE_LINK79"/>
      <w:bookmarkStart w:id="146" w:name="OLE_LINK80"/>
      <w:bookmarkStart w:id="147" w:name="OLE_LINK81"/>
      <w:r w:rsidR="00343458">
        <w:rPr>
          <w:rFonts w:eastAsiaTheme="minorEastAsia"/>
          <w:color w:val="000000" w:themeColor="text1"/>
          <w:szCs w:val="24"/>
          <w:lang w:eastAsia="zh-CN"/>
        </w:rPr>
        <w:t>CSI reconstruction part/model</w:t>
      </w:r>
      <w:bookmarkEnd w:id="144"/>
      <w:bookmarkEnd w:id="145"/>
      <w:r w:rsidR="00343458" w:rsidRPr="00C3532E">
        <w:rPr>
          <w:rFonts w:eastAsiaTheme="minorEastAsia"/>
          <w:color w:val="000000" w:themeColor="text1"/>
          <w:szCs w:val="24"/>
          <w:lang w:eastAsia="zh-CN"/>
        </w:rPr>
        <w:t xml:space="preserve"> </w:t>
      </w:r>
      <w:r w:rsidR="00343458">
        <w:rPr>
          <w:rFonts w:eastAsiaTheme="minorEastAsia"/>
          <w:color w:val="000000" w:themeColor="text1"/>
          <w:szCs w:val="24"/>
          <w:lang w:eastAsia="zh-CN"/>
        </w:rPr>
        <w:t>at UE side</w:t>
      </w:r>
      <w:bookmarkEnd w:id="146"/>
      <w:bookmarkEnd w:id="147"/>
      <w:r w:rsidR="00343458">
        <w:rPr>
          <w:rFonts w:eastAsiaTheme="minorEastAsia"/>
          <w:color w:val="000000" w:themeColor="text1"/>
          <w:szCs w:val="24"/>
          <w:lang w:eastAsia="zh-CN"/>
        </w:rPr>
        <w:t xml:space="preserve"> is available</w:t>
      </w:r>
      <w:r w:rsidR="00322E93">
        <w:rPr>
          <w:rFonts w:eastAsiaTheme="minorEastAsia"/>
          <w:color w:val="000000" w:themeColor="text1"/>
          <w:szCs w:val="24"/>
          <w:lang w:eastAsia="zh-CN"/>
        </w:rPr>
        <w:t xml:space="preserve">, and it is associated with the </w:t>
      </w:r>
      <w:bookmarkStart w:id="148" w:name="OLE_LINK82"/>
      <w:bookmarkStart w:id="149" w:name="OLE_LINK83"/>
      <w:bookmarkStart w:id="150" w:name="OLE_LINK84"/>
      <w:r w:rsidR="00322E93">
        <w:rPr>
          <w:rFonts w:eastAsiaTheme="minorEastAsia"/>
          <w:color w:val="000000" w:themeColor="text1"/>
          <w:szCs w:val="24"/>
          <w:lang w:eastAsia="zh-CN"/>
        </w:rPr>
        <w:t>CSI reconstruction part/model</w:t>
      </w:r>
      <w:bookmarkEnd w:id="148"/>
      <w:bookmarkEnd w:id="149"/>
      <w:bookmarkEnd w:id="150"/>
      <w:r w:rsidR="00322E93" w:rsidRPr="00C3532E">
        <w:rPr>
          <w:rFonts w:eastAsiaTheme="minorEastAsia"/>
          <w:color w:val="000000" w:themeColor="text1"/>
          <w:szCs w:val="24"/>
          <w:lang w:eastAsia="zh-CN"/>
        </w:rPr>
        <w:t xml:space="preserve"> </w:t>
      </w:r>
      <w:r w:rsidR="00322E93">
        <w:rPr>
          <w:rFonts w:eastAsiaTheme="minorEastAsia"/>
          <w:color w:val="000000" w:themeColor="text1"/>
          <w:szCs w:val="24"/>
          <w:lang w:eastAsia="zh-CN"/>
        </w:rPr>
        <w:t>at NW side</w:t>
      </w:r>
      <w:r w:rsidR="00AE1B4E">
        <w:rPr>
          <w:rFonts w:eastAsiaTheme="minorEastAsia"/>
          <w:color w:val="000000" w:themeColor="text1"/>
          <w:szCs w:val="24"/>
          <w:lang w:eastAsia="zh-CN"/>
        </w:rPr>
        <w:t xml:space="preserve"> (e.g., NW transfers the CSI r</w:t>
      </w:r>
      <w:bookmarkStart w:id="151" w:name="OLE_LINK85"/>
      <w:bookmarkStart w:id="152" w:name="OLE_LINK86"/>
      <w:r w:rsidR="00AE1B4E">
        <w:rPr>
          <w:rFonts w:eastAsiaTheme="minorEastAsia"/>
          <w:color w:val="000000" w:themeColor="text1"/>
          <w:szCs w:val="24"/>
          <w:lang w:eastAsia="zh-CN"/>
        </w:rPr>
        <w:t>econstruction part/model to UE</w:t>
      </w:r>
      <w:bookmarkEnd w:id="151"/>
      <w:bookmarkEnd w:id="152"/>
      <w:r w:rsidR="00025D34">
        <w:rPr>
          <w:rFonts w:eastAsiaTheme="minorEastAsia"/>
          <w:color w:val="000000" w:themeColor="text1"/>
          <w:szCs w:val="24"/>
          <w:lang w:eastAsia="zh-CN"/>
        </w:rPr>
        <w:t xml:space="preserve"> (namely, training collaboration type Option 3a-2/5a-2)</w:t>
      </w:r>
      <w:r w:rsidR="00AE1B4E">
        <w:rPr>
          <w:rFonts w:eastAsiaTheme="minorEastAsia"/>
          <w:color w:val="000000" w:themeColor="text1"/>
          <w:szCs w:val="24"/>
          <w:lang w:eastAsia="zh-CN"/>
        </w:rPr>
        <w:t>, these two CSI reconstruction part/models trained by the same dataset)</w:t>
      </w:r>
      <w:r w:rsidR="00343458">
        <w:rPr>
          <w:rFonts w:eastAsiaTheme="minorEastAsia"/>
          <w:color w:val="000000" w:themeColor="text1"/>
          <w:szCs w:val="24"/>
          <w:lang w:eastAsia="zh-CN"/>
        </w:rPr>
        <w:t xml:space="preserve">, </w:t>
      </w:r>
      <w:r w:rsidR="00322E93">
        <w:rPr>
          <w:rFonts w:eastAsiaTheme="minorEastAsia"/>
          <w:color w:val="000000" w:themeColor="text1"/>
          <w:szCs w:val="24"/>
          <w:lang w:eastAsia="zh-CN"/>
        </w:rPr>
        <w:t xml:space="preserve">a CQI determination method similar to legacy codebook </w:t>
      </w:r>
      <w:r w:rsidRPr="00C3532E">
        <w:rPr>
          <w:rFonts w:eastAsiaTheme="minorEastAsia"/>
          <w:color w:val="000000" w:themeColor="text1"/>
          <w:szCs w:val="24"/>
          <w:lang w:eastAsia="zh-CN"/>
        </w:rPr>
        <w:t xml:space="preserve">based </w:t>
      </w:r>
      <w:r w:rsidR="00322E93">
        <w:rPr>
          <w:rFonts w:eastAsiaTheme="minorEastAsia"/>
          <w:color w:val="000000" w:themeColor="text1"/>
          <w:szCs w:val="24"/>
          <w:lang w:eastAsia="zh-CN"/>
        </w:rPr>
        <w:t>CSI feedback can be used</w:t>
      </w:r>
      <w:r w:rsidRPr="00C3532E">
        <w:rPr>
          <w:rFonts w:eastAsiaTheme="minorEastAsia"/>
          <w:color w:val="000000" w:themeColor="text1"/>
          <w:szCs w:val="24"/>
          <w:lang w:eastAsia="zh-CN"/>
        </w:rPr>
        <w:t>.</w:t>
      </w:r>
      <w:r w:rsidR="00025D34">
        <w:rPr>
          <w:rFonts w:eastAsiaTheme="minorEastAsia"/>
          <w:color w:val="000000" w:themeColor="text1"/>
          <w:szCs w:val="24"/>
          <w:lang w:eastAsia="zh-CN"/>
        </w:rPr>
        <w:t xml:space="preserve"> Therefore, i</w:t>
      </w:r>
      <w:r w:rsidR="00025D34" w:rsidRPr="00025D34">
        <w:rPr>
          <w:rFonts w:eastAsiaTheme="minorEastAsia"/>
          <w:color w:val="000000" w:themeColor="text1"/>
          <w:szCs w:val="24"/>
          <w:lang w:eastAsia="zh-CN"/>
        </w:rPr>
        <w:t>f the CSI reconstruction part/model at UE side</w:t>
      </w:r>
      <w:r w:rsidR="00025D34">
        <w:rPr>
          <w:rFonts w:eastAsiaTheme="minorEastAsia"/>
          <w:color w:val="000000" w:themeColor="text1"/>
          <w:szCs w:val="24"/>
          <w:lang w:eastAsia="zh-CN"/>
        </w:rPr>
        <w:t xml:space="preserve"> is available, </w:t>
      </w:r>
      <w:r w:rsidR="00025D34" w:rsidRPr="00025D34">
        <w:rPr>
          <w:rFonts w:eastAsiaTheme="minorEastAsia"/>
          <w:color w:val="000000" w:themeColor="text1"/>
          <w:szCs w:val="24"/>
          <w:lang w:eastAsia="zh-CN"/>
        </w:rPr>
        <w:t xml:space="preserve">Option 2a </w:t>
      </w:r>
      <w:r w:rsidR="00025D34">
        <w:rPr>
          <w:rFonts w:eastAsiaTheme="minorEastAsia"/>
          <w:color w:val="000000" w:themeColor="text1"/>
          <w:szCs w:val="24"/>
          <w:lang w:eastAsia="zh-CN"/>
        </w:rPr>
        <w:t>should be supported</w:t>
      </w:r>
      <w:r w:rsidR="00025D34" w:rsidRPr="00025D34">
        <w:rPr>
          <w:rFonts w:eastAsiaTheme="minorEastAsia"/>
          <w:color w:val="000000" w:themeColor="text1"/>
          <w:szCs w:val="24"/>
          <w:lang w:eastAsia="zh-CN"/>
        </w:rPr>
        <w:t xml:space="preserve"> for CQI determination</w:t>
      </w:r>
      <w:r w:rsidR="00025D34">
        <w:rPr>
          <w:rFonts w:eastAsiaTheme="minorEastAsia"/>
          <w:color w:val="000000" w:themeColor="text1"/>
          <w:szCs w:val="24"/>
          <w:lang w:eastAsia="zh-CN"/>
        </w:rPr>
        <w:t xml:space="preserve"> in CSI report.</w:t>
      </w:r>
    </w:p>
    <w:p w14:paraId="024B7B71" w14:textId="43E302B6" w:rsidR="00880C35" w:rsidRPr="009C65F5" w:rsidRDefault="000A572C" w:rsidP="009C65F5">
      <w:pPr>
        <w:spacing w:before="120" w:after="120"/>
        <w:jc w:val="both"/>
        <w:rPr>
          <w:rFonts w:eastAsiaTheme="minorEastAsia"/>
          <w:b/>
          <w:i/>
          <w:szCs w:val="24"/>
          <w:lang w:val="en-US" w:eastAsia="zh-CN"/>
        </w:rPr>
      </w:pPr>
      <w:bookmarkStart w:id="153" w:name="OLE_LINK99"/>
      <w:bookmarkStart w:id="154" w:name="OLE_LINK100"/>
      <w:bookmarkStart w:id="155" w:name="OLE_LINK51"/>
      <w:bookmarkStart w:id="156" w:name="OLE_LINK52"/>
      <w:bookmarkStart w:id="157" w:name="OLE_LINK24"/>
      <w:bookmarkStart w:id="158" w:name="OLE_LINK25"/>
      <w:r>
        <w:rPr>
          <w:rFonts w:eastAsiaTheme="minorEastAsia"/>
          <w:b/>
          <w:i/>
          <w:szCs w:val="24"/>
          <w:lang w:val="en-US" w:eastAsia="zh-CN"/>
        </w:rPr>
        <w:t xml:space="preserve">Proposal </w:t>
      </w:r>
      <w:r w:rsidR="00783981">
        <w:rPr>
          <w:rFonts w:eastAsiaTheme="minorEastAsia"/>
          <w:b/>
          <w:i/>
          <w:szCs w:val="24"/>
          <w:lang w:val="en-US" w:eastAsia="zh-CN"/>
        </w:rPr>
        <w:t>10</w:t>
      </w:r>
      <w:r w:rsidR="004E250E">
        <w:rPr>
          <w:rFonts w:eastAsiaTheme="minorEastAsia"/>
          <w:b/>
          <w:i/>
          <w:szCs w:val="24"/>
          <w:lang w:val="en-US" w:eastAsia="zh-CN"/>
        </w:rPr>
        <w:t xml:space="preserve">: </w:t>
      </w:r>
      <w:bookmarkStart w:id="159" w:name="OLE_LINK150"/>
      <w:bookmarkStart w:id="160" w:name="OLE_LINK151"/>
      <w:r w:rsidR="004E250E">
        <w:rPr>
          <w:rFonts w:eastAsiaTheme="minorEastAsia"/>
          <w:b/>
          <w:i/>
          <w:szCs w:val="24"/>
          <w:lang w:val="en-US" w:eastAsia="zh-CN"/>
        </w:rPr>
        <w:t xml:space="preserve">If the </w:t>
      </w:r>
      <w:bookmarkStart w:id="161" w:name="OLE_LINK95"/>
      <w:bookmarkStart w:id="162" w:name="OLE_LINK96"/>
      <w:r w:rsidR="004E250E" w:rsidRPr="004E250E">
        <w:rPr>
          <w:rFonts w:eastAsiaTheme="minorEastAsia"/>
          <w:b/>
          <w:i/>
          <w:szCs w:val="24"/>
          <w:lang w:val="en-US" w:eastAsia="zh-CN"/>
        </w:rPr>
        <w:t>CSI reconstruction part</w:t>
      </w:r>
      <w:r w:rsidR="00025D34">
        <w:rPr>
          <w:rFonts w:eastAsiaTheme="minorEastAsia"/>
          <w:b/>
          <w:i/>
          <w:szCs w:val="24"/>
          <w:lang w:val="en-US" w:eastAsia="zh-CN"/>
        </w:rPr>
        <w:t>/model</w:t>
      </w:r>
      <w:r w:rsidR="004E250E" w:rsidRPr="004E250E">
        <w:rPr>
          <w:rFonts w:eastAsiaTheme="minorEastAsia"/>
          <w:b/>
          <w:i/>
          <w:szCs w:val="24"/>
          <w:lang w:val="en-US" w:eastAsia="zh-CN"/>
        </w:rPr>
        <w:t xml:space="preserve"> at UE side</w:t>
      </w:r>
      <w:r w:rsidR="004E250E">
        <w:rPr>
          <w:rFonts w:eastAsiaTheme="minorEastAsia"/>
          <w:b/>
          <w:i/>
          <w:szCs w:val="24"/>
          <w:lang w:val="en-US" w:eastAsia="zh-CN"/>
        </w:rPr>
        <w:t xml:space="preserve"> is </w:t>
      </w:r>
      <w:r w:rsidR="00025D34">
        <w:rPr>
          <w:rFonts w:eastAsiaTheme="minorEastAsia"/>
          <w:b/>
          <w:i/>
          <w:szCs w:val="24"/>
          <w:lang w:val="en-US" w:eastAsia="zh-CN"/>
        </w:rPr>
        <w:t>available</w:t>
      </w:r>
      <w:r w:rsidR="004E250E">
        <w:rPr>
          <w:rFonts w:eastAsiaTheme="minorEastAsia"/>
          <w:b/>
          <w:i/>
          <w:szCs w:val="24"/>
          <w:lang w:val="en-US" w:eastAsia="zh-CN"/>
        </w:rPr>
        <w:t xml:space="preserve">, support </w:t>
      </w:r>
      <w:r w:rsidR="006311B9">
        <w:rPr>
          <w:rFonts w:eastAsiaTheme="minorEastAsia"/>
          <w:b/>
          <w:i/>
          <w:szCs w:val="24"/>
          <w:lang w:val="en-US" w:eastAsia="zh-CN"/>
        </w:rPr>
        <w:t>Option 2a for CQI determination</w:t>
      </w:r>
      <w:bookmarkEnd w:id="159"/>
      <w:bookmarkEnd w:id="160"/>
      <w:bookmarkEnd w:id="161"/>
      <w:bookmarkEnd w:id="162"/>
      <w:r w:rsidR="001A73FE">
        <w:rPr>
          <w:rFonts w:eastAsiaTheme="minorEastAsia"/>
          <w:b/>
          <w:i/>
          <w:szCs w:val="24"/>
          <w:lang w:val="en-US" w:eastAsia="zh-CN"/>
        </w:rPr>
        <w:t>.</w:t>
      </w:r>
    </w:p>
    <w:bookmarkEnd w:id="153"/>
    <w:bookmarkEnd w:id="154"/>
    <w:bookmarkEnd w:id="155"/>
    <w:bookmarkEnd w:id="156"/>
    <w:bookmarkEnd w:id="157"/>
    <w:bookmarkEnd w:id="158"/>
    <w:p w14:paraId="14AFE82A" w14:textId="7ACAB0D2" w:rsidR="00BD5991" w:rsidRDefault="00BD5991" w:rsidP="00BD5991">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Pairing information</w:t>
      </w:r>
    </w:p>
    <w:tbl>
      <w:tblPr>
        <w:tblStyle w:val="aff5"/>
        <w:tblW w:w="9634" w:type="dxa"/>
        <w:tblLook w:val="04A0" w:firstRow="1" w:lastRow="0" w:firstColumn="1" w:lastColumn="0" w:noHBand="0" w:noVBand="1"/>
      </w:tblPr>
      <w:tblGrid>
        <w:gridCol w:w="9634"/>
      </w:tblGrid>
      <w:tr w:rsidR="00BD5991" w:rsidRPr="006A187B" w14:paraId="74A64E68" w14:textId="77777777" w:rsidTr="00216B31">
        <w:tc>
          <w:tcPr>
            <w:tcW w:w="9634" w:type="dxa"/>
          </w:tcPr>
          <w:p w14:paraId="64B1D161" w14:textId="77777777" w:rsidR="00492CA7" w:rsidRPr="00492CA7" w:rsidRDefault="00492CA7" w:rsidP="00492CA7">
            <w:pPr>
              <w:spacing w:beforeLines="0" w:before="0"/>
              <w:rPr>
                <w:sz w:val="20"/>
              </w:rPr>
            </w:pPr>
            <w:bookmarkStart w:id="163" w:name="OLE_LINK15"/>
            <w:bookmarkStart w:id="164" w:name="OLE_LINK16"/>
            <w:bookmarkStart w:id="165" w:name="OLE_LINK103"/>
            <w:r w:rsidRPr="00492CA7">
              <w:rPr>
                <w:sz w:val="20"/>
              </w:rPr>
              <w:t xml:space="preserve">In CSI compression using two-sided model use case, feasibility and procedure to align the information that enables the UE to select a CSI generation model(s) compatible with the CSI reconstruction model(s) used by the </w:t>
            </w:r>
            <w:proofErr w:type="spellStart"/>
            <w:r w:rsidRPr="00492CA7">
              <w:rPr>
                <w:sz w:val="20"/>
              </w:rPr>
              <w:t>gNB</w:t>
            </w:r>
            <w:proofErr w:type="spellEnd"/>
            <w:r w:rsidRPr="00492CA7">
              <w:rPr>
                <w:sz w:val="20"/>
              </w:rPr>
              <w:t xml:space="preserve"> is studied. At least the following options have been proposed by companies to define the pairing information </w:t>
            </w:r>
            <w:bookmarkStart w:id="166" w:name="OLE_LINK46"/>
            <w:r w:rsidRPr="00492CA7">
              <w:rPr>
                <w:sz w:val="20"/>
              </w:rPr>
              <w:t xml:space="preserve">used to enable the UE to </w:t>
            </w:r>
            <w:bookmarkStart w:id="167" w:name="OLE_LINK42"/>
            <w:bookmarkStart w:id="168" w:name="OLE_LINK43"/>
            <w:r w:rsidRPr="00492CA7">
              <w:rPr>
                <w:sz w:val="20"/>
              </w:rPr>
              <w:t xml:space="preserve">select a CSI generation model(s) that is compatible with the CSI reconstruction model(s) used by the </w:t>
            </w:r>
            <w:proofErr w:type="spellStart"/>
            <w:r w:rsidRPr="00492CA7">
              <w:rPr>
                <w:sz w:val="20"/>
              </w:rPr>
              <w:t>gNB</w:t>
            </w:r>
            <w:bookmarkEnd w:id="166"/>
            <w:bookmarkEnd w:id="167"/>
            <w:bookmarkEnd w:id="168"/>
            <w:proofErr w:type="spellEnd"/>
            <w:r w:rsidRPr="00492CA7">
              <w:rPr>
                <w:sz w:val="20"/>
              </w:rPr>
              <w:t xml:space="preserve">: </w:t>
            </w:r>
          </w:p>
          <w:p w14:paraId="14BA534D" w14:textId="77777777" w:rsidR="00492CA7" w:rsidRPr="00492CA7" w:rsidRDefault="00492CA7" w:rsidP="00492CA7">
            <w:pPr>
              <w:spacing w:beforeLines="0" w:before="0"/>
              <w:ind w:left="568" w:hanging="284"/>
              <w:rPr>
                <w:sz w:val="20"/>
              </w:rPr>
            </w:pPr>
            <w:r w:rsidRPr="00492CA7">
              <w:rPr>
                <w:sz w:val="20"/>
              </w:rPr>
              <w:t>-</w:t>
            </w:r>
            <w:r w:rsidRPr="00492CA7">
              <w:rPr>
                <w:sz w:val="20"/>
              </w:rPr>
              <w:tab/>
            </w:r>
            <w:bookmarkStart w:id="169" w:name="OLE_LINK47"/>
            <w:bookmarkStart w:id="170" w:name="OLE_LINK48"/>
            <w:r w:rsidRPr="00492CA7">
              <w:rPr>
                <w:sz w:val="20"/>
              </w:rPr>
              <w:t xml:space="preserve">Option 1: The pairing information is in the forms of the CSI reconstruction model ID that NW will use. </w:t>
            </w:r>
          </w:p>
          <w:p w14:paraId="4B1A7B60"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2: The pairing information is in the forms of the CSI generation model ID that the UE will use. </w:t>
            </w:r>
          </w:p>
          <w:p w14:paraId="51FBF9E0"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3: The pairing information is in the forms of the paired CSI generation model and CSI reconstruction model ID. </w:t>
            </w:r>
          </w:p>
          <w:bookmarkEnd w:id="169"/>
          <w:bookmarkEnd w:id="170"/>
          <w:p w14:paraId="4AADE4B6"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4: The pairing information is in the forms of by the dataset ID during type 3 sequential training. </w:t>
            </w:r>
          </w:p>
          <w:p w14:paraId="0C2BE7E5"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5: The pairing information is in the forms of a training session ID to a prior training session (e.g., API) between NW and UE. </w:t>
            </w:r>
          </w:p>
          <w:p w14:paraId="0B6C0480"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6: The pairing information is up to UE/NW offline co-engineering alignment, transparent to 3GPP specification. </w:t>
            </w:r>
          </w:p>
          <w:p w14:paraId="49F560D7" w14:textId="77777777" w:rsidR="00492CA7" w:rsidRPr="00492CA7" w:rsidRDefault="00492CA7" w:rsidP="00492CA7">
            <w:pPr>
              <w:spacing w:beforeLines="0" w:before="0"/>
              <w:ind w:left="568" w:hanging="284"/>
              <w:rPr>
                <w:sz w:val="20"/>
              </w:rPr>
            </w:pPr>
            <w:r w:rsidRPr="00492CA7">
              <w:rPr>
                <w:sz w:val="20"/>
              </w:rPr>
              <w:t>-</w:t>
            </w:r>
            <w:r w:rsidRPr="00492CA7">
              <w:rPr>
                <w:sz w:val="20"/>
              </w:rPr>
              <w:tab/>
              <w:t>Note: the disclosure of the vendor information during the model pairing procedure and model identification procedure should be considered.</w:t>
            </w:r>
          </w:p>
          <w:p w14:paraId="6590F6BD"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Note: If each UE side model is compatible with all NW side model, the information is not needed for the UE. </w:t>
            </w:r>
          </w:p>
          <w:p w14:paraId="0ADDA8ED" w14:textId="7BA70788" w:rsidR="00492CA7" w:rsidRPr="00492CA7" w:rsidRDefault="00492CA7" w:rsidP="00492CA7">
            <w:pPr>
              <w:spacing w:beforeLines="0" w:before="0"/>
              <w:ind w:left="568" w:hanging="284"/>
              <w:rPr>
                <w:sz w:val="20"/>
              </w:rPr>
            </w:pPr>
            <w:r w:rsidRPr="00492CA7">
              <w:rPr>
                <w:sz w:val="20"/>
              </w:rPr>
              <w:t>-</w:t>
            </w:r>
            <w:r w:rsidRPr="00492CA7">
              <w:rPr>
                <w:sz w:val="20"/>
              </w:rPr>
              <w:tab/>
              <w:t xml:space="preserve">Note: Above does not imply there is a need for a central entity for defining/storing/maintaining the IDs.  </w:t>
            </w:r>
          </w:p>
        </w:tc>
      </w:tr>
      <w:tr w:rsidR="001073A1" w:rsidRPr="006A187B" w14:paraId="7D0612CD" w14:textId="77777777" w:rsidTr="00FA367D">
        <w:tc>
          <w:tcPr>
            <w:tcW w:w="9634" w:type="dxa"/>
          </w:tcPr>
          <w:p w14:paraId="600FCA21" w14:textId="77777777" w:rsidR="001073A1" w:rsidRPr="001073A1" w:rsidRDefault="001073A1" w:rsidP="001073A1">
            <w:pPr>
              <w:spacing w:beforeLines="0" w:before="0"/>
              <w:rPr>
                <w:sz w:val="20"/>
              </w:rPr>
            </w:pPr>
            <w:bookmarkStart w:id="171" w:name="OLE_LINK22"/>
            <w:bookmarkStart w:id="172" w:name="OLE_LINK23"/>
            <w:bookmarkEnd w:id="163"/>
            <w:bookmarkEnd w:id="164"/>
            <w:bookmarkEnd w:id="165"/>
            <w:r w:rsidRPr="001073A1">
              <w:rPr>
                <w:sz w:val="20"/>
              </w:rPr>
              <w:t xml:space="preserve">In CSI compression using two-sided model use case, in order to select a CSI generation model compatible with the CSI reconstruction model used by the </w:t>
            </w:r>
            <w:proofErr w:type="spellStart"/>
            <w:r w:rsidRPr="001073A1">
              <w:rPr>
                <w:sz w:val="20"/>
              </w:rPr>
              <w:t>gNB</w:t>
            </w:r>
            <w:proofErr w:type="spellEnd"/>
            <w:r w:rsidRPr="001073A1">
              <w:rPr>
                <w:sz w:val="20"/>
              </w:rPr>
              <w:t>, the following aspect has been proposed:</w:t>
            </w:r>
          </w:p>
          <w:p w14:paraId="6B1418BE" w14:textId="6D268ABA" w:rsidR="001073A1" w:rsidRPr="001073A1" w:rsidRDefault="001073A1" w:rsidP="001073A1">
            <w:pPr>
              <w:spacing w:beforeLines="0" w:before="0"/>
              <w:ind w:left="568" w:hanging="284"/>
              <w:rPr>
                <w:sz w:val="20"/>
              </w:rPr>
            </w:pPr>
            <w:r w:rsidRPr="001073A1">
              <w:rPr>
                <w:sz w:val="20"/>
              </w:rPr>
              <w:t>-</w:t>
            </w:r>
            <w:r w:rsidRPr="001073A1">
              <w:rPr>
                <w:sz w:val="20"/>
              </w:rPr>
              <w:tab/>
            </w:r>
            <w:r w:rsidRPr="001073A1">
              <w:rPr>
                <w:sz w:val="20"/>
                <w:highlight w:val="yellow"/>
              </w:rPr>
              <w:t>Pairing information can be established based on model identification</w:t>
            </w:r>
          </w:p>
        </w:tc>
      </w:tr>
    </w:tbl>
    <w:p w14:paraId="087D2FE6" w14:textId="70425D0B" w:rsidR="001073A1" w:rsidRDefault="001073A1" w:rsidP="00BD5991">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 xml:space="preserve">In our opinion, model pairing should be a part of model identification or LCM procedure (e.g., model switching, model selection). Furthermore, model ID-based-model identification and model ID-based-LCM have been captured in TR [1]. Therefore, the model ID defined in model identification or LCM procedure is sufficient to enable UE to </w:t>
      </w:r>
      <w:r w:rsidRPr="002670CF">
        <w:rPr>
          <w:rFonts w:eastAsiaTheme="minorEastAsia"/>
          <w:color w:val="000000" w:themeColor="text1"/>
          <w:szCs w:val="24"/>
          <w:lang w:eastAsia="zh-CN"/>
        </w:rPr>
        <w:t>select a CSI generation model(s) that is compatible with the CSI reco</w:t>
      </w:r>
      <w:r>
        <w:rPr>
          <w:rFonts w:eastAsiaTheme="minorEastAsia"/>
          <w:color w:val="000000" w:themeColor="text1"/>
          <w:szCs w:val="24"/>
          <w:lang w:eastAsia="zh-CN"/>
        </w:rPr>
        <w:t xml:space="preserve">nstruction model(s) used by </w:t>
      </w:r>
      <w:proofErr w:type="spellStart"/>
      <w:r w:rsidRPr="002670CF">
        <w:rPr>
          <w:rFonts w:eastAsiaTheme="minorEastAsia"/>
          <w:color w:val="000000" w:themeColor="text1"/>
          <w:szCs w:val="24"/>
          <w:lang w:eastAsia="zh-CN"/>
        </w:rPr>
        <w:t>gNB</w:t>
      </w:r>
      <w:proofErr w:type="spellEnd"/>
      <w:r>
        <w:rPr>
          <w:rFonts w:eastAsiaTheme="minorEastAsia"/>
          <w:color w:val="000000" w:themeColor="text1"/>
          <w:szCs w:val="24"/>
          <w:lang w:eastAsia="zh-CN"/>
        </w:rPr>
        <w:t>.</w:t>
      </w:r>
    </w:p>
    <w:p w14:paraId="062C5A21" w14:textId="68B525EF" w:rsidR="000B7E11" w:rsidRDefault="000B7E11" w:rsidP="00BD5991">
      <w:pPr>
        <w:spacing w:before="120" w:after="120"/>
        <w:jc w:val="both"/>
        <w:rPr>
          <w:rFonts w:eastAsiaTheme="minorEastAsia"/>
          <w:color w:val="000000" w:themeColor="text1"/>
          <w:szCs w:val="24"/>
          <w:lang w:eastAsia="zh-CN"/>
        </w:rPr>
      </w:pPr>
      <w:r>
        <w:rPr>
          <w:rFonts w:eastAsiaTheme="minorEastAsia" w:hint="eastAsia"/>
          <w:color w:val="000000" w:themeColor="text1"/>
          <w:szCs w:val="24"/>
          <w:lang w:eastAsia="zh-CN"/>
        </w:rPr>
        <w:t>F</w:t>
      </w:r>
      <w:r>
        <w:rPr>
          <w:rFonts w:eastAsiaTheme="minorEastAsia"/>
          <w:color w:val="000000" w:themeColor="text1"/>
          <w:szCs w:val="24"/>
          <w:lang w:eastAsia="zh-CN"/>
        </w:rPr>
        <w:t xml:space="preserve">or Option 1, 2 or 3, </w:t>
      </w:r>
      <w:r w:rsidR="00DF3B24">
        <w:rPr>
          <w:rFonts w:eastAsiaTheme="minorEastAsia"/>
          <w:color w:val="000000" w:themeColor="text1"/>
          <w:szCs w:val="24"/>
          <w:lang w:eastAsia="zh-CN"/>
        </w:rPr>
        <w:t>any one of them can be used to define the pairing information</w:t>
      </w:r>
      <w:r w:rsidR="00521CC0">
        <w:rPr>
          <w:rFonts w:eastAsiaTheme="minorEastAsia"/>
          <w:color w:val="000000" w:themeColor="text1"/>
          <w:szCs w:val="24"/>
          <w:lang w:eastAsia="zh-CN"/>
        </w:rPr>
        <w:t>, but down-selection is inevitable.</w:t>
      </w:r>
    </w:p>
    <w:p w14:paraId="1A18A225" w14:textId="669EDCF3" w:rsidR="0095167F" w:rsidRDefault="0095167F" w:rsidP="00BD5991">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 xml:space="preserve">For Option 4 or 5, </w:t>
      </w:r>
      <w:r w:rsidR="007E2379">
        <w:rPr>
          <w:rFonts w:eastAsiaTheme="minorEastAsia"/>
          <w:color w:val="000000" w:themeColor="text1"/>
          <w:szCs w:val="24"/>
          <w:lang w:eastAsia="zh-CN"/>
        </w:rPr>
        <w:t>to our understanding, either the dataset ID or the training session ID can be replaced or represented by the model ID. If not, additional</w:t>
      </w:r>
      <w:r w:rsidR="007E2379" w:rsidRPr="007E2379">
        <w:rPr>
          <w:rFonts w:eastAsiaTheme="minorEastAsia"/>
          <w:color w:val="000000" w:themeColor="text1"/>
          <w:szCs w:val="24"/>
          <w:lang w:eastAsia="zh-CN"/>
        </w:rPr>
        <w:t xml:space="preserve"> </w:t>
      </w:r>
      <w:proofErr w:type="spellStart"/>
      <w:r w:rsidR="007E2379" w:rsidRPr="007E2379">
        <w:rPr>
          <w:rFonts w:eastAsiaTheme="minorEastAsia"/>
          <w:color w:val="000000" w:themeColor="text1"/>
          <w:szCs w:val="24"/>
          <w:lang w:eastAsia="zh-CN"/>
        </w:rPr>
        <w:t>signaling</w:t>
      </w:r>
      <w:proofErr w:type="spellEnd"/>
      <w:r w:rsidR="007E2379" w:rsidRPr="007E2379">
        <w:rPr>
          <w:rFonts w:eastAsiaTheme="minorEastAsia"/>
          <w:color w:val="000000" w:themeColor="text1"/>
          <w:szCs w:val="24"/>
          <w:lang w:eastAsia="zh-CN"/>
        </w:rPr>
        <w:t xml:space="preserve"> procedure</w:t>
      </w:r>
      <w:r w:rsidR="007E2379">
        <w:rPr>
          <w:rFonts w:eastAsiaTheme="minorEastAsia"/>
          <w:color w:val="000000" w:themeColor="text1"/>
          <w:szCs w:val="24"/>
          <w:lang w:eastAsia="zh-CN"/>
        </w:rPr>
        <w:t xml:space="preserve"> will be introduced</w:t>
      </w:r>
      <w:r w:rsidR="00AF4C40">
        <w:rPr>
          <w:rFonts w:eastAsiaTheme="minorEastAsia"/>
          <w:color w:val="000000" w:themeColor="text1"/>
          <w:szCs w:val="24"/>
          <w:lang w:eastAsia="zh-CN"/>
        </w:rPr>
        <w:t xml:space="preserve"> in model identification or LCM procedure</w:t>
      </w:r>
      <w:r w:rsidR="00ED1BE7">
        <w:rPr>
          <w:rFonts w:eastAsiaTheme="minorEastAsia"/>
          <w:color w:val="000000" w:themeColor="text1"/>
          <w:szCs w:val="24"/>
          <w:lang w:eastAsia="zh-CN"/>
        </w:rPr>
        <w:t>.</w:t>
      </w:r>
    </w:p>
    <w:p w14:paraId="5EC13CE1" w14:textId="09876041" w:rsidR="00734C59" w:rsidRDefault="00734C59" w:rsidP="00BD5991">
      <w:pPr>
        <w:spacing w:before="120" w:after="120"/>
        <w:jc w:val="both"/>
        <w:rPr>
          <w:rFonts w:eastAsiaTheme="minorEastAsia"/>
          <w:b/>
          <w:i/>
          <w:szCs w:val="24"/>
          <w:lang w:val="en-US" w:eastAsia="zh-CN"/>
        </w:rPr>
      </w:pPr>
      <w:r>
        <w:rPr>
          <w:rFonts w:eastAsiaTheme="minorEastAsia"/>
          <w:color w:val="000000" w:themeColor="text1"/>
          <w:szCs w:val="24"/>
          <w:lang w:eastAsia="zh-CN"/>
        </w:rPr>
        <w:t>For Option 6,</w:t>
      </w:r>
      <w:r w:rsidR="007F1975">
        <w:rPr>
          <w:rFonts w:eastAsiaTheme="minorEastAsia"/>
          <w:color w:val="000000" w:themeColor="text1"/>
          <w:szCs w:val="24"/>
          <w:lang w:eastAsia="zh-CN"/>
        </w:rPr>
        <w:t xml:space="preserve"> </w:t>
      </w:r>
      <w:r w:rsidR="00AF4C40">
        <w:rPr>
          <w:rFonts w:eastAsiaTheme="minorEastAsia"/>
          <w:color w:val="000000" w:themeColor="text1"/>
          <w:szCs w:val="24"/>
          <w:lang w:eastAsia="zh-CN"/>
        </w:rPr>
        <w:t>it is still unclear how it works</w:t>
      </w:r>
      <w:r w:rsidR="00E15659">
        <w:rPr>
          <w:rFonts w:eastAsiaTheme="minorEastAsia"/>
          <w:color w:val="000000" w:themeColor="text1"/>
          <w:szCs w:val="24"/>
          <w:lang w:eastAsia="zh-CN"/>
        </w:rPr>
        <w:t>.</w:t>
      </w:r>
    </w:p>
    <w:p w14:paraId="416EE4A5" w14:textId="44B1085E" w:rsidR="00BD5991" w:rsidRDefault="00706672" w:rsidP="00BD5991">
      <w:pPr>
        <w:spacing w:before="120" w:after="120"/>
        <w:jc w:val="both"/>
        <w:rPr>
          <w:rFonts w:eastAsiaTheme="minorEastAsia"/>
          <w:b/>
          <w:i/>
          <w:szCs w:val="24"/>
          <w:lang w:val="en-US" w:eastAsia="zh-CN"/>
        </w:rPr>
      </w:pPr>
      <w:bookmarkStart w:id="173" w:name="OLE_LINK54"/>
      <w:bookmarkStart w:id="174" w:name="OLE_LINK55"/>
      <w:r>
        <w:rPr>
          <w:rFonts w:eastAsiaTheme="minorEastAsia"/>
          <w:b/>
          <w:i/>
          <w:szCs w:val="24"/>
          <w:lang w:val="en-US" w:eastAsia="zh-CN"/>
        </w:rPr>
        <w:lastRenderedPageBreak/>
        <w:t xml:space="preserve">Proposal </w:t>
      </w:r>
      <w:r w:rsidR="007C432A">
        <w:rPr>
          <w:rFonts w:eastAsiaTheme="minorEastAsia"/>
          <w:b/>
          <w:i/>
          <w:szCs w:val="24"/>
          <w:lang w:val="en-US" w:eastAsia="zh-CN"/>
        </w:rPr>
        <w:t>1</w:t>
      </w:r>
      <w:r w:rsidR="00783981">
        <w:rPr>
          <w:rFonts w:eastAsiaTheme="minorEastAsia"/>
          <w:b/>
          <w:i/>
          <w:szCs w:val="24"/>
          <w:lang w:val="en-US" w:eastAsia="zh-CN"/>
        </w:rPr>
        <w:t>1</w:t>
      </w:r>
      <w:r w:rsidR="00BD7A76">
        <w:rPr>
          <w:rFonts w:eastAsiaTheme="minorEastAsia"/>
          <w:b/>
          <w:i/>
          <w:szCs w:val="24"/>
          <w:lang w:val="en-US" w:eastAsia="zh-CN"/>
        </w:rPr>
        <w:t xml:space="preserve">: </w:t>
      </w:r>
      <w:r w:rsidR="00F369C8">
        <w:rPr>
          <w:rFonts w:eastAsiaTheme="minorEastAsia"/>
          <w:b/>
          <w:i/>
          <w:szCs w:val="24"/>
          <w:lang w:val="en-US" w:eastAsia="zh-CN"/>
        </w:rPr>
        <w:t>For defining the pairing information used to</w:t>
      </w:r>
      <w:r w:rsidR="00BD7A76">
        <w:rPr>
          <w:rFonts w:eastAsiaTheme="minorEastAsia"/>
          <w:b/>
          <w:i/>
          <w:szCs w:val="24"/>
          <w:lang w:val="en-US" w:eastAsia="zh-CN"/>
        </w:rPr>
        <w:t xml:space="preserve"> </w:t>
      </w:r>
      <w:r w:rsidR="00BD7A76" w:rsidRPr="00BD7A76">
        <w:rPr>
          <w:rFonts w:eastAsiaTheme="minorEastAsia"/>
          <w:b/>
          <w:i/>
          <w:szCs w:val="24"/>
          <w:lang w:val="en-US" w:eastAsia="zh-CN"/>
        </w:rPr>
        <w:t xml:space="preserve">enable the UE to select a CSI generation model(s) that is compatible with the CSI reconstruction model(s) used by the </w:t>
      </w:r>
      <w:proofErr w:type="spellStart"/>
      <w:r w:rsidR="00BD7A76" w:rsidRPr="00BD7A76">
        <w:rPr>
          <w:rFonts w:eastAsiaTheme="minorEastAsia"/>
          <w:b/>
          <w:i/>
          <w:szCs w:val="24"/>
          <w:lang w:val="en-US" w:eastAsia="zh-CN"/>
        </w:rPr>
        <w:t>gNB</w:t>
      </w:r>
      <w:proofErr w:type="spellEnd"/>
      <w:r w:rsidR="00BD7A76">
        <w:rPr>
          <w:rFonts w:eastAsiaTheme="minorEastAsia"/>
          <w:b/>
          <w:i/>
          <w:szCs w:val="24"/>
          <w:lang w:val="en-US" w:eastAsia="zh-CN"/>
        </w:rPr>
        <w:t>,</w:t>
      </w:r>
      <w:r w:rsidR="00845A95">
        <w:rPr>
          <w:rFonts w:eastAsiaTheme="minorEastAsia"/>
          <w:b/>
          <w:i/>
          <w:szCs w:val="24"/>
          <w:lang w:val="en-US" w:eastAsia="zh-CN"/>
        </w:rPr>
        <w:t xml:space="preserve"> down selec</w:t>
      </w:r>
      <w:r w:rsidR="003422C6">
        <w:rPr>
          <w:rFonts w:eastAsiaTheme="minorEastAsia"/>
          <w:b/>
          <w:i/>
          <w:szCs w:val="24"/>
          <w:lang w:val="en-US" w:eastAsia="zh-CN"/>
        </w:rPr>
        <w:t xml:space="preserve">t </w:t>
      </w:r>
      <w:r w:rsidR="00845A95">
        <w:rPr>
          <w:rFonts w:eastAsiaTheme="minorEastAsia"/>
          <w:b/>
          <w:i/>
          <w:szCs w:val="24"/>
          <w:lang w:val="en-US" w:eastAsia="zh-CN"/>
        </w:rPr>
        <w:t>from the following options:</w:t>
      </w:r>
    </w:p>
    <w:p w14:paraId="051C7C90" w14:textId="77777777" w:rsidR="00BD7A76" w:rsidRPr="00BD7A76" w:rsidRDefault="00BD7A76" w:rsidP="00BD7A76">
      <w:pPr>
        <w:pStyle w:val="a7"/>
        <w:numPr>
          <w:ilvl w:val="0"/>
          <w:numId w:val="26"/>
        </w:numPr>
        <w:spacing w:before="120" w:after="120"/>
        <w:jc w:val="both"/>
        <w:rPr>
          <w:rFonts w:eastAsiaTheme="minorEastAsia"/>
          <w:b/>
          <w:i/>
          <w:szCs w:val="24"/>
          <w:lang w:eastAsia="zh-CN"/>
        </w:rPr>
      </w:pPr>
      <w:r w:rsidRPr="00BD7A76">
        <w:rPr>
          <w:rFonts w:eastAsiaTheme="minorEastAsia"/>
          <w:b/>
          <w:i/>
          <w:szCs w:val="24"/>
          <w:lang w:eastAsia="zh-CN"/>
        </w:rPr>
        <w:t xml:space="preserve">Option 1: The pairing information is in the forms of the CSI reconstruction model ID that NW will use. </w:t>
      </w:r>
    </w:p>
    <w:p w14:paraId="30E34B9F" w14:textId="145302D6" w:rsidR="00BD7A76" w:rsidRPr="00BD7A76" w:rsidRDefault="00BD7A76" w:rsidP="00BD7A76">
      <w:pPr>
        <w:pStyle w:val="a7"/>
        <w:numPr>
          <w:ilvl w:val="0"/>
          <w:numId w:val="26"/>
        </w:numPr>
        <w:spacing w:before="120" w:after="120"/>
        <w:jc w:val="both"/>
        <w:rPr>
          <w:rFonts w:eastAsiaTheme="minorEastAsia"/>
          <w:b/>
          <w:i/>
          <w:szCs w:val="24"/>
          <w:lang w:eastAsia="zh-CN"/>
        </w:rPr>
      </w:pPr>
      <w:r w:rsidRPr="00BD7A76">
        <w:rPr>
          <w:rFonts w:eastAsiaTheme="minorEastAsia"/>
          <w:b/>
          <w:i/>
          <w:szCs w:val="24"/>
          <w:lang w:eastAsia="zh-CN"/>
        </w:rPr>
        <w:t xml:space="preserve">Option 2: The pairing information is in the forms of the CSI generation model ID that the UE will use. </w:t>
      </w:r>
    </w:p>
    <w:p w14:paraId="179B8D10" w14:textId="2C02AC76" w:rsidR="00BD7A76" w:rsidRPr="00BD7A76" w:rsidRDefault="00BD7A76" w:rsidP="00BD7A76">
      <w:pPr>
        <w:pStyle w:val="a7"/>
        <w:numPr>
          <w:ilvl w:val="0"/>
          <w:numId w:val="26"/>
        </w:numPr>
        <w:spacing w:before="120" w:after="120"/>
        <w:jc w:val="both"/>
        <w:rPr>
          <w:rFonts w:eastAsiaTheme="minorEastAsia"/>
          <w:b/>
          <w:i/>
          <w:szCs w:val="24"/>
          <w:lang w:eastAsia="zh-CN"/>
        </w:rPr>
      </w:pPr>
      <w:r w:rsidRPr="00BD7A76">
        <w:rPr>
          <w:rFonts w:eastAsiaTheme="minorEastAsia"/>
          <w:b/>
          <w:i/>
          <w:szCs w:val="24"/>
          <w:lang w:eastAsia="zh-CN"/>
        </w:rPr>
        <w:t>Option 3: The pairing information is in the forms of the paired CSI generation model and CSI reconstruction model ID.</w:t>
      </w:r>
    </w:p>
    <w:bookmarkEnd w:id="171"/>
    <w:bookmarkEnd w:id="172"/>
    <w:bookmarkEnd w:id="173"/>
    <w:bookmarkEnd w:id="174"/>
    <w:p w14:paraId="1CB98FC1" w14:textId="71E2FE6C"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Conclusion</w:t>
      </w:r>
    </w:p>
    <w:p w14:paraId="15CCAD31" w14:textId="17D3BA5A" w:rsidR="0095370B" w:rsidRDefault="0095370B" w:rsidP="0095370B">
      <w:pPr>
        <w:spacing w:before="120"/>
        <w:jc w:val="both"/>
        <w:rPr>
          <w:rFonts w:eastAsia="宋体"/>
          <w:color w:val="000000" w:themeColor="text1"/>
          <w:szCs w:val="24"/>
          <w:lang w:eastAsia="zh-CN"/>
        </w:rPr>
      </w:pPr>
      <w:r w:rsidRPr="006A187B">
        <w:rPr>
          <w:rFonts w:eastAsia="宋体" w:hint="eastAsia"/>
          <w:color w:val="000000" w:themeColor="text1"/>
          <w:szCs w:val="24"/>
          <w:lang w:eastAsia="zh-CN"/>
        </w:rPr>
        <w:t xml:space="preserve">In this contribution, we </w:t>
      </w:r>
      <w:r w:rsidR="003C24E4">
        <w:rPr>
          <w:rFonts w:eastAsia="宋体"/>
          <w:color w:val="000000" w:themeColor="text1"/>
          <w:szCs w:val="24"/>
          <w:lang w:eastAsia="zh-CN"/>
        </w:rPr>
        <w:t>provided our views on</w:t>
      </w:r>
      <w:bookmarkStart w:id="175" w:name="_Hlk101889792"/>
      <w:r w:rsidR="00000657">
        <w:rPr>
          <w:rFonts w:eastAsia="宋体"/>
          <w:color w:val="000000" w:themeColor="text1"/>
          <w:szCs w:val="24"/>
          <w:lang w:eastAsia="zh-CN"/>
        </w:rPr>
        <w:t xml:space="preserve"> issues related to</w:t>
      </w:r>
      <w:r w:rsidR="00CD7FA5">
        <w:rPr>
          <w:rFonts w:eastAsia="宋体"/>
          <w:color w:val="000000" w:themeColor="text1"/>
          <w:szCs w:val="24"/>
          <w:lang w:eastAsia="zh-CN"/>
        </w:rPr>
        <w:t xml:space="preserve"> CSI compression</w:t>
      </w:r>
      <w:r w:rsidR="007F3333" w:rsidRPr="006A187B">
        <w:rPr>
          <w:rFonts w:eastAsia="宋体"/>
          <w:color w:val="000000" w:themeColor="text1"/>
          <w:szCs w:val="24"/>
          <w:lang w:eastAsia="zh-CN"/>
        </w:rPr>
        <w:t xml:space="preserve">. </w:t>
      </w:r>
      <w:bookmarkEnd w:id="175"/>
      <w:r w:rsidR="00E96626" w:rsidRPr="006A187B">
        <w:rPr>
          <w:rFonts w:eastAsia="宋体"/>
          <w:color w:val="000000" w:themeColor="text1"/>
          <w:szCs w:val="24"/>
          <w:lang w:eastAsia="zh-CN"/>
        </w:rPr>
        <w:t>Specifically, w</w:t>
      </w:r>
      <w:r w:rsidRPr="006A187B">
        <w:rPr>
          <w:rFonts w:eastAsia="宋体" w:hint="eastAsia"/>
          <w:color w:val="000000" w:themeColor="text1"/>
          <w:szCs w:val="24"/>
          <w:lang w:eastAsia="zh-CN"/>
        </w:rPr>
        <w:t xml:space="preserve">e </w:t>
      </w:r>
      <w:r w:rsidR="009F27DE" w:rsidRPr="006A187B">
        <w:rPr>
          <w:rFonts w:eastAsia="宋体"/>
          <w:color w:val="000000" w:themeColor="text1"/>
          <w:szCs w:val="24"/>
          <w:lang w:eastAsia="zh-CN"/>
        </w:rPr>
        <w:t xml:space="preserve">have the following </w:t>
      </w:r>
      <w:r w:rsidR="00F374E3">
        <w:rPr>
          <w:rFonts w:eastAsia="宋体"/>
          <w:color w:val="000000" w:themeColor="text1"/>
          <w:szCs w:val="24"/>
          <w:lang w:eastAsia="zh-CN"/>
        </w:rPr>
        <w:t xml:space="preserve">observations and </w:t>
      </w:r>
      <w:r w:rsidR="009F27DE" w:rsidRPr="006A187B">
        <w:rPr>
          <w:rFonts w:eastAsia="宋体"/>
          <w:color w:val="000000" w:themeColor="text1"/>
          <w:szCs w:val="24"/>
          <w:lang w:eastAsia="zh-CN"/>
        </w:rPr>
        <w:t>proposals</w:t>
      </w:r>
      <w:r w:rsidRPr="006A187B">
        <w:rPr>
          <w:rFonts w:eastAsia="宋体" w:hint="eastAsia"/>
          <w:color w:val="000000" w:themeColor="text1"/>
          <w:szCs w:val="24"/>
          <w:lang w:eastAsia="zh-CN"/>
        </w:rPr>
        <w:t>:</w:t>
      </w:r>
    </w:p>
    <w:p w14:paraId="5884BEA8" w14:textId="1638872E" w:rsidR="00025D34" w:rsidRPr="00025D34" w:rsidRDefault="00025D34" w:rsidP="00FB18B5">
      <w:pPr>
        <w:spacing w:beforeLines="0" w:before="100" w:beforeAutospacing="1" w:after="100" w:afterAutospacing="1"/>
        <w:jc w:val="both"/>
        <w:rPr>
          <w:rFonts w:eastAsiaTheme="minorEastAsia"/>
          <w:b/>
          <w:i/>
          <w:szCs w:val="24"/>
          <w:lang w:val="en-US" w:eastAsia="zh-CN"/>
        </w:rPr>
      </w:pPr>
      <w:r w:rsidRPr="007102C3">
        <w:rPr>
          <w:rFonts w:eastAsiaTheme="minorEastAsia"/>
          <w:b/>
          <w:i/>
          <w:szCs w:val="24"/>
          <w:lang w:val="en-US" w:eastAsia="zh-CN"/>
        </w:rPr>
        <w:t xml:space="preserve">Proposal 1: </w:t>
      </w:r>
      <w:r>
        <w:rPr>
          <w:rFonts w:eastAsiaTheme="minorEastAsia"/>
          <w:b/>
          <w:i/>
          <w:szCs w:val="24"/>
          <w:lang w:val="en-US" w:eastAsia="zh-CN"/>
        </w:rPr>
        <w:t>RAN1 to prioritize to s</w:t>
      </w:r>
      <w:r w:rsidRPr="007102C3">
        <w:rPr>
          <w:rFonts w:eastAsiaTheme="minorEastAsia"/>
          <w:b/>
          <w:i/>
          <w:szCs w:val="24"/>
          <w:lang w:val="en-US" w:eastAsia="zh-CN"/>
        </w:rPr>
        <w:t xml:space="preserve">tudy </w:t>
      </w:r>
      <w:r>
        <w:rPr>
          <w:rFonts w:eastAsiaTheme="minorEastAsia"/>
          <w:b/>
          <w:i/>
          <w:szCs w:val="24"/>
          <w:lang w:val="en-US" w:eastAsia="zh-CN"/>
        </w:rPr>
        <w:t>Case 2 and Case 3</w:t>
      </w:r>
      <w:r w:rsidRPr="007102C3">
        <w:rPr>
          <w:rFonts w:eastAsiaTheme="minorEastAsia"/>
          <w:b/>
          <w:i/>
          <w:szCs w:val="24"/>
          <w:lang w:val="en-US" w:eastAsia="zh-CN"/>
        </w:rPr>
        <w:t>.</w:t>
      </w:r>
    </w:p>
    <w:p w14:paraId="27244C70" w14:textId="77777777" w:rsidR="00025D34" w:rsidRPr="00AA641B" w:rsidRDefault="00025D34" w:rsidP="00025D34">
      <w:pPr>
        <w:spacing w:before="120" w:after="120"/>
        <w:jc w:val="both"/>
        <w:rPr>
          <w:rFonts w:eastAsiaTheme="minorEastAsia"/>
          <w:b/>
          <w:i/>
          <w:szCs w:val="24"/>
          <w:lang w:val="en-US" w:eastAsia="zh-CN"/>
        </w:rPr>
      </w:pPr>
      <w:r w:rsidRPr="00AA641B">
        <w:rPr>
          <w:rFonts w:eastAsiaTheme="minorEastAsia"/>
          <w:b/>
          <w:i/>
          <w:szCs w:val="24"/>
          <w:lang w:val="en-US" w:eastAsia="zh-CN"/>
        </w:rPr>
        <w:t xml:space="preserve">Proposal </w:t>
      </w:r>
      <w:r>
        <w:rPr>
          <w:rFonts w:eastAsiaTheme="minorEastAsia"/>
          <w:b/>
          <w:i/>
          <w:szCs w:val="24"/>
          <w:lang w:val="en-US" w:eastAsia="zh-CN"/>
        </w:rPr>
        <w:t>2</w:t>
      </w:r>
      <w:r w:rsidRPr="00AA641B">
        <w:rPr>
          <w:rFonts w:eastAsiaTheme="minorEastAsia"/>
          <w:b/>
          <w:i/>
          <w:szCs w:val="24"/>
          <w:lang w:val="en-US" w:eastAsia="zh-CN"/>
        </w:rPr>
        <w:t>: RAN1 to prioritize the following options for further study to alleviate / resolve the issues related to inter-vendor training collaboration of AI/ML-based CSI compression using two-sided model:</w:t>
      </w:r>
    </w:p>
    <w:p w14:paraId="36952966" w14:textId="77777777" w:rsidR="00025D34" w:rsidRPr="00AA641B" w:rsidRDefault="00025D34" w:rsidP="00025D34">
      <w:pPr>
        <w:pStyle w:val="a7"/>
        <w:numPr>
          <w:ilvl w:val="0"/>
          <w:numId w:val="37"/>
        </w:numPr>
        <w:spacing w:before="120" w:after="120"/>
        <w:jc w:val="both"/>
        <w:rPr>
          <w:rFonts w:eastAsiaTheme="minorEastAsia"/>
          <w:b/>
          <w:i/>
          <w:szCs w:val="24"/>
          <w:lang w:val="en-US" w:eastAsia="zh-CN"/>
        </w:rPr>
      </w:pPr>
      <w:r w:rsidRPr="00AA641B">
        <w:rPr>
          <w:rFonts w:eastAsiaTheme="minorEastAsia"/>
          <w:b/>
          <w:i/>
          <w:szCs w:val="24"/>
          <w:lang w:eastAsia="zh-CN"/>
        </w:rPr>
        <w:t>Option 3: Standardized reference model structure + Parameter exchange between NW-side and UE-side</w:t>
      </w:r>
    </w:p>
    <w:p w14:paraId="1361F730" w14:textId="77777777" w:rsidR="00025D34" w:rsidRPr="00AA641B" w:rsidRDefault="00025D34" w:rsidP="00025D34">
      <w:pPr>
        <w:pStyle w:val="a7"/>
        <w:numPr>
          <w:ilvl w:val="0"/>
          <w:numId w:val="37"/>
        </w:numPr>
        <w:spacing w:before="120" w:after="120"/>
        <w:jc w:val="both"/>
        <w:rPr>
          <w:rFonts w:eastAsiaTheme="minorEastAsia"/>
          <w:b/>
          <w:i/>
          <w:szCs w:val="24"/>
          <w:lang w:val="en-US" w:eastAsia="zh-CN"/>
        </w:rPr>
      </w:pPr>
      <w:r w:rsidRPr="00AA641B">
        <w:rPr>
          <w:rFonts w:eastAsiaTheme="minorEastAsia"/>
          <w:b/>
          <w:i/>
          <w:szCs w:val="24"/>
          <w:lang w:eastAsia="zh-CN"/>
        </w:rPr>
        <w:t>Option 5: Standardized model format + Reference model exchange between NW-side and UE-side</w:t>
      </w:r>
    </w:p>
    <w:p w14:paraId="7C6CA33A" w14:textId="77777777" w:rsidR="00E91D90" w:rsidRDefault="00E91D90" w:rsidP="00E91D90">
      <w:pPr>
        <w:spacing w:before="120" w:after="120"/>
        <w:jc w:val="both"/>
        <w:rPr>
          <w:rFonts w:eastAsiaTheme="minorEastAsia"/>
          <w:b/>
          <w:i/>
          <w:szCs w:val="24"/>
          <w:lang w:val="en-US" w:eastAsia="zh-CN"/>
        </w:rPr>
      </w:pPr>
      <w:r>
        <w:rPr>
          <w:rFonts w:eastAsiaTheme="minorEastAsia"/>
          <w:b/>
          <w:i/>
          <w:szCs w:val="24"/>
          <w:lang w:eastAsia="zh-CN"/>
        </w:rPr>
        <w:t>Observation 1</w:t>
      </w:r>
      <w:r w:rsidRPr="00AD7101">
        <w:rPr>
          <w:rFonts w:eastAsiaTheme="minorEastAsia"/>
          <w:b/>
          <w:i/>
          <w:szCs w:val="24"/>
          <w:lang w:val="en-US" w:eastAsia="zh-CN"/>
        </w:rPr>
        <w:t xml:space="preserve">: </w:t>
      </w:r>
      <w:r>
        <w:rPr>
          <w:rFonts w:eastAsiaTheme="minorEastAsia"/>
          <w:b/>
          <w:i/>
          <w:szCs w:val="24"/>
          <w:lang w:val="en-US" w:eastAsia="zh-CN"/>
        </w:rPr>
        <w:t xml:space="preserve">For Option 3a/5a, NW may only be responsible for maintaining a single </w:t>
      </w:r>
      <w:r w:rsidRPr="00BC444E">
        <w:rPr>
          <w:rFonts w:eastAsiaTheme="minorEastAsia"/>
          <w:b/>
          <w:i/>
          <w:szCs w:val="24"/>
          <w:lang w:val="en-US" w:eastAsia="zh-CN"/>
        </w:rPr>
        <w:t>CSI generation part</w:t>
      </w:r>
      <w:r>
        <w:rPr>
          <w:rFonts w:eastAsiaTheme="minorEastAsia"/>
          <w:b/>
          <w:i/>
          <w:szCs w:val="24"/>
          <w:lang w:val="en-US" w:eastAsia="zh-CN"/>
        </w:rPr>
        <w:t>, whereas the</w:t>
      </w:r>
      <w:r w:rsidRPr="00BC444E">
        <w:rPr>
          <w:rFonts w:eastAsiaTheme="minorEastAsia"/>
          <w:b/>
          <w:i/>
          <w:szCs w:val="24"/>
          <w:lang w:val="en-US" w:eastAsia="zh-CN"/>
        </w:rPr>
        <w:t xml:space="preserve"> CSI generation part</w:t>
      </w:r>
      <w:r>
        <w:rPr>
          <w:rFonts w:eastAsiaTheme="minorEastAsia"/>
          <w:b/>
          <w:i/>
          <w:szCs w:val="24"/>
          <w:lang w:val="en-US" w:eastAsia="zh-CN"/>
        </w:rPr>
        <w:t xml:space="preserve"> used for model inference is maintained by each individual UE</w:t>
      </w:r>
      <w:r w:rsidRPr="00AD7101">
        <w:rPr>
          <w:rFonts w:eastAsiaTheme="minorEastAsia"/>
          <w:b/>
          <w:i/>
          <w:szCs w:val="24"/>
          <w:lang w:val="en-US" w:eastAsia="zh-CN"/>
        </w:rPr>
        <w:t>.</w:t>
      </w:r>
      <w:r>
        <w:rPr>
          <w:rFonts w:eastAsiaTheme="minorEastAsia"/>
          <w:b/>
          <w:i/>
          <w:szCs w:val="24"/>
          <w:lang w:val="en-US" w:eastAsia="zh-CN"/>
        </w:rPr>
        <w:t xml:space="preserve"> For Option 3b/5b, NW needs to maintain a</w:t>
      </w:r>
      <w:r w:rsidRPr="00BC444E">
        <w:rPr>
          <w:rFonts w:eastAsiaTheme="minorEastAsia"/>
          <w:b/>
          <w:i/>
          <w:szCs w:val="24"/>
          <w:lang w:val="en-US" w:eastAsia="zh-CN"/>
        </w:rPr>
        <w:t xml:space="preserve"> </w:t>
      </w:r>
      <w:r>
        <w:rPr>
          <w:rFonts w:eastAsiaTheme="minorEastAsia"/>
          <w:b/>
          <w:i/>
          <w:szCs w:val="24"/>
          <w:lang w:val="en-US" w:eastAsia="zh-CN"/>
        </w:rPr>
        <w:t xml:space="preserve">specific </w:t>
      </w:r>
      <w:r w:rsidRPr="00BC444E">
        <w:rPr>
          <w:rFonts w:eastAsiaTheme="minorEastAsia"/>
          <w:b/>
          <w:i/>
          <w:szCs w:val="24"/>
          <w:lang w:val="en-US" w:eastAsia="zh-CN"/>
        </w:rPr>
        <w:t>CSI generation part</w:t>
      </w:r>
      <w:r>
        <w:rPr>
          <w:rFonts w:eastAsiaTheme="minorEastAsia"/>
          <w:b/>
          <w:i/>
          <w:szCs w:val="24"/>
          <w:lang w:val="en-US" w:eastAsia="zh-CN"/>
        </w:rPr>
        <w:t xml:space="preserve"> used for model inference for each individual UE.</w:t>
      </w:r>
    </w:p>
    <w:p w14:paraId="3E7B27DF" w14:textId="698C3100" w:rsidR="00025D34" w:rsidRDefault="00025D34" w:rsidP="00025D34">
      <w:pPr>
        <w:spacing w:before="120" w:after="120"/>
        <w:jc w:val="both"/>
        <w:rPr>
          <w:rFonts w:eastAsiaTheme="minorEastAsia"/>
          <w:b/>
          <w:i/>
          <w:szCs w:val="24"/>
          <w:lang w:val="en-US" w:eastAsia="zh-CN"/>
        </w:rPr>
      </w:pPr>
      <w:r w:rsidRPr="00AA641B">
        <w:rPr>
          <w:rFonts w:eastAsiaTheme="minorEastAsia"/>
          <w:b/>
          <w:i/>
          <w:szCs w:val="24"/>
          <w:lang w:val="en-US" w:eastAsia="zh-CN"/>
        </w:rPr>
        <w:t xml:space="preserve">Proposal </w:t>
      </w:r>
      <w:r>
        <w:rPr>
          <w:rFonts w:eastAsiaTheme="minorEastAsia"/>
          <w:b/>
          <w:i/>
          <w:szCs w:val="24"/>
          <w:lang w:val="en-US" w:eastAsia="zh-CN"/>
        </w:rPr>
        <w:t>3</w:t>
      </w:r>
      <w:r w:rsidRPr="00AA641B">
        <w:rPr>
          <w:rFonts w:eastAsiaTheme="minorEastAsia"/>
          <w:b/>
          <w:i/>
          <w:szCs w:val="24"/>
          <w:lang w:val="en-US" w:eastAsia="zh-CN"/>
        </w:rPr>
        <w:t xml:space="preserve">: </w:t>
      </w:r>
      <w:r>
        <w:rPr>
          <w:rFonts w:eastAsiaTheme="minorEastAsia"/>
          <w:b/>
          <w:i/>
          <w:szCs w:val="24"/>
          <w:lang w:val="en-US" w:eastAsia="zh-CN"/>
        </w:rPr>
        <w:t xml:space="preserve">For Option 3/5, </w:t>
      </w:r>
      <w:r w:rsidRPr="00934FBD">
        <w:rPr>
          <w:rFonts w:eastAsiaTheme="minorEastAsia"/>
          <w:b/>
          <w:i/>
          <w:szCs w:val="24"/>
          <w:lang w:val="en-US" w:eastAsia="zh-CN"/>
        </w:rPr>
        <w:t>RAN1 to prioritize the following options:</w:t>
      </w:r>
    </w:p>
    <w:p w14:paraId="15B57B2B" w14:textId="77777777" w:rsidR="00025D34" w:rsidRPr="00934FBD" w:rsidRDefault="00025D34" w:rsidP="00025D34">
      <w:pPr>
        <w:pStyle w:val="a7"/>
        <w:numPr>
          <w:ilvl w:val="0"/>
          <w:numId w:val="37"/>
        </w:numPr>
        <w:spacing w:before="120"/>
        <w:rPr>
          <w:rFonts w:eastAsiaTheme="minorEastAsia"/>
          <w:b/>
          <w:i/>
          <w:szCs w:val="24"/>
          <w:lang w:eastAsia="zh-CN"/>
        </w:rPr>
      </w:pPr>
      <w:r w:rsidRPr="00934FBD">
        <w:rPr>
          <w:rFonts w:eastAsiaTheme="minorEastAsia"/>
          <w:b/>
          <w:i/>
          <w:szCs w:val="24"/>
          <w:lang w:eastAsia="zh-CN"/>
        </w:rPr>
        <w:t>Option 3a: Parameters received at the UE or UE-side goes through offline engineering at the UE-side (e.g., UE-side OTT server), e.g., potential re-training, re-development of a different model, and/or offline testing.</w:t>
      </w:r>
    </w:p>
    <w:p w14:paraId="02B83862" w14:textId="4CD8F7BB" w:rsidR="00025D34" w:rsidRPr="00025D34" w:rsidRDefault="00025D34" w:rsidP="00025D34">
      <w:pPr>
        <w:pStyle w:val="a7"/>
        <w:numPr>
          <w:ilvl w:val="0"/>
          <w:numId w:val="37"/>
        </w:numPr>
        <w:spacing w:before="120"/>
        <w:rPr>
          <w:rFonts w:eastAsiaTheme="minorEastAsia"/>
          <w:b/>
          <w:i/>
          <w:szCs w:val="24"/>
          <w:lang w:eastAsia="zh-CN"/>
        </w:rPr>
      </w:pPr>
      <w:r w:rsidRPr="00934FBD">
        <w:rPr>
          <w:rFonts w:eastAsiaTheme="minorEastAsia"/>
          <w:b/>
          <w:i/>
          <w:szCs w:val="24"/>
          <w:lang w:eastAsia="zh-CN"/>
        </w:rPr>
        <w:t>Option 5a: Model received at the UE or UE-side goes through offline engineering at the UE-side (e.g., UE-side OTT server), e.g., potential re-training, re-development of a different model, and/or offline testing.</w:t>
      </w:r>
    </w:p>
    <w:p w14:paraId="41DEA361" w14:textId="004C84FF" w:rsidR="00025D34" w:rsidRDefault="00025D34" w:rsidP="00025D34">
      <w:pPr>
        <w:spacing w:before="120" w:after="120"/>
        <w:jc w:val="both"/>
        <w:rPr>
          <w:rFonts w:eastAsiaTheme="minorEastAsia"/>
          <w:b/>
          <w:i/>
          <w:szCs w:val="24"/>
          <w:lang w:val="en-US" w:eastAsia="zh-CN"/>
        </w:rPr>
      </w:pPr>
      <w:r>
        <w:rPr>
          <w:rFonts w:eastAsiaTheme="minorEastAsia"/>
          <w:b/>
          <w:i/>
          <w:szCs w:val="24"/>
          <w:lang w:eastAsia="zh-CN"/>
        </w:rPr>
        <w:t xml:space="preserve">Observation </w:t>
      </w:r>
      <w:r w:rsidR="00E91D90">
        <w:rPr>
          <w:rFonts w:eastAsiaTheme="minorEastAsia"/>
          <w:b/>
          <w:i/>
          <w:szCs w:val="24"/>
          <w:lang w:eastAsia="zh-CN"/>
        </w:rPr>
        <w:t>2</w:t>
      </w:r>
      <w:r w:rsidRPr="00AD7101">
        <w:rPr>
          <w:rFonts w:eastAsiaTheme="minorEastAsia"/>
          <w:b/>
          <w:i/>
          <w:szCs w:val="24"/>
          <w:lang w:val="en-US" w:eastAsia="zh-CN"/>
        </w:rPr>
        <w:t xml:space="preserve">: </w:t>
      </w:r>
      <w:r>
        <w:rPr>
          <w:rFonts w:eastAsiaTheme="minorEastAsia"/>
          <w:b/>
          <w:i/>
          <w:szCs w:val="24"/>
          <w:lang w:val="en-US" w:eastAsia="zh-CN"/>
        </w:rPr>
        <w:t xml:space="preserve">Exchanging </w:t>
      </w:r>
      <w:r w:rsidRPr="002D2011">
        <w:rPr>
          <w:rFonts w:eastAsiaTheme="minorEastAsia"/>
          <w:b/>
          <w:i/>
          <w:szCs w:val="24"/>
          <w:lang w:val="en-US" w:eastAsia="zh-CN"/>
        </w:rPr>
        <w:t>model/parameters of the CSI reconstruction part</w:t>
      </w:r>
      <w:r>
        <w:rPr>
          <w:rFonts w:eastAsiaTheme="minorEastAsia"/>
          <w:b/>
          <w:i/>
          <w:szCs w:val="24"/>
          <w:lang w:val="en-US" w:eastAsia="zh-CN"/>
        </w:rPr>
        <w:t xml:space="preserve"> is beneficial for performance of CSI generation part, CQI determination and performance monitoring</w:t>
      </w:r>
      <w:r w:rsidRPr="00AD7101">
        <w:rPr>
          <w:rFonts w:eastAsiaTheme="minorEastAsia"/>
          <w:b/>
          <w:i/>
          <w:szCs w:val="24"/>
          <w:lang w:val="en-US" w:eastAsia="zh-CN"/>
        </w:rPr>
        <w:t>.</w:t>
      </w:r>
    </w:p>
    <w:p w14:paraId="152E9A15" w14:textId="77777777" w:rsidR="00025D34" w:rsidRDefault="00025D34" w:rsidP="00025D34">
      <w:pPr>
        <w:spacing w:before="120" w:after="120"/>
        <w:jc w:val="both"/>
        <w:rPr>
          <w:rFonts w:eastAsiaTheme="minorEastAsia"/>
          <w:b/>
          <w:i/>
          <w:szCs w:val="24"/>
          <w:lang w:val="en-US" w:eastAsia="zh-CN"/>
        </w:rPr>
      </w:pPr>
      <w:r w:rsidRPr="00AA641B">
        <w:rPr>
          <w:rFonts w:eastAsiaTheme="minorEastAsia"/>
          <w:b/>
          <w:i/>
          <w:szCs w:val="24"/>
          <w:lang w:val="en-US" w:eastAsia="zh-CN"/>
        </w:rPr>
        <w:t xml:space="preserve">Proposal </w:t>
      </w:r>
      <w:r>
        <w:rPr>
          <w:rFonts w:eastAsiaTheme="minorEastAsia"/>
          <w:b/>
          <w:i/>
          <w:szCs w:val="24"/>
          <w:lang w:val="en-US" w:eastAsia="zh-CN"/>
        </w:rPr>
        <w:t>4</w:t>
      </w:r>
      <w:r w:rsidRPr="00AA641B">
        <w:rPr>
          <w:rFonts w:eastAsiaTheme="minorEastAsia"/>
          <w:b/>
          <w:i/>
          <w:szCs w:val="24"/>
          <w:lang w:val="en-US" w:eastAsia="zh-CN"/>
        </w:rPr>
        <w:t xml:space="preserve">: </w:t>
      </w:r>
      <w:r>
        <w:rPr>
          <w:rFonts w:eastAsiaTheme="minorEastAsia"/>
          <w:b/>
          <w:i/>
          <w:szCs w:val="24"/>
          <w:lang w:val="en-US" w:eastAsia="zh-CN"/>
        </w:rPr>
        <w:t xml:space="preserve">For Option 3a/5a, </w:t>
      </w:r>
      <w:r w:rsidRPr="00AA641B">
        <w:rPr>
          <w:rFonts w:eastAsiaTheme="minorEastAsia"/>
          <w:b/>
          <w:i/>
          <w:szCs w:val="24"/>
          <w:lang w:val="en-US" w:eastAsia="zh-CN"/>
        </w:rPr>
        <w:t>RAN1 to prioritize the following options</w:t>
      </w:r>
      <w:r>
        <w:rPr>
          <w:rFonts w:eastAsiaTheme="minorEastAsia"/>
          <w:b/>
          <w:i/>
          <w:szCs w:val="24"/>
          <w:lang w:val="en-US" w:eastAsia="zh-CN"/>
        </w:rPr>
        <w:t>:</w:t>
      </w:r>
    </w:p>
    <w:p w14:paraId="0F8B4037" w14:textId="0B7114C3" w:rsidR="00025D34" w:rsidRPr="00025D34" w:rsidRDefault="00025D34" w:rsidP="00025D34">
      <w:pPr>
        <w:pStyle w:val="a7"/>
        <w:numPr>
          <w:ilvl w:val="0"/>
          <w:numId w:val="41"/>
        </w:numPr>
        <w:spacing w:before="120" w:after="120"/>
        <w:jc w:val="both"/>
        <w:rPr>
          <w:rFonts w:eastAsiaTheme="minorEastAsia"/>
          <w:b/>
          <w:i/>
          <w:szCs w:val="24"/>
          <w:lang w:eastAsia="zh-CN"/>
        </w:rPr>
      </w:pPr>
      <w:r w:rsidRPr="00F27CE4">
        <w:rPr>
          <w:rFonts w:eastAsiaTheme="minorEastAsia"/>
          <w:b/>
          <w:i/>
          <w:szCs w:val="24"/>
          <w:lang w:eastAsia="zh-CN"/>
        </w:rPr>
        <w:t>Option 3a-2/5a-2: Model/Parameters exchanged from the NW-side to UE-side is CSI reconstruction part.</w:t>
      </w:r>
    </w:p>
    <w:p w14:paraId="199725F6" w14:textId="76E6CE74" w:rsidR="00025D34" w:rsidRPr="009E6841" w:rsidRDefault="00025D34" w:rsidP="00025D34">
      <w:pPr>
        <w:spacing w:before="120" w:after="120"/>
        <w:jc w:val="both"/>
        <w:rPr>
          <w:rFonts w:eastAsiaTheme="minorEastAsia"/>
          <w:b/>
          <w:i/>
          <w:szCs w:val="24"/>
          <w:lang w:val="en-US" w:eastAsia="zh-CN"/>
        </w:rPr>
      </w:pPr>
      <w:r w:rsidRPr="009223D0">
        <w:rPr>
          <w:rFonts w:eastAsiaTheme="minorEastAsia"/>
          <w:b/>
          <w:i/>
          <w:szCs w:val="24"/>
          <w:lang w:val="en-US" w:eastAsia="zh-CN"/>
        </w:rPr>
        <w:t xml:space="preserve">Proposal </w:t>
      </w:r>
      <w:r>
        <w:rPr>
          <w:rFonts w:eastAsiaTheme="minorEastAsia"/>
          <w:b/>
          <w:i/>
          <w:szCs w:val="24"/>
          <w:lang w:val="en-US" w:eastAsia="zh-CN"/>
        </w:rPr>
        <w:t>5</w:t>
      </w:r>
      <w:r w:rsidRPr="009223D0">
        <w:rPr>
          <w:rFonts w:eastAsiaTheme="minorEastAsia"/>
          <w:b/>
          <w:i/>
          <w:szCs w:val="24"/>
          <w:lang w:val="en-US" w:eastAsia="zh-CN"/>
        </w:rPr>
        <w:t xml:space="preserve">: </w:t>
      </w:r>
      <w:r>
        <w:rPr>
          <w:rFonts w:eastAsiaTheme="minorEastAsia"/>
          <w:b/>
          <w:i/>
          <w:szCs w:val="24"/>
          <w:lang w:val="en-US" w:eastAsia="zh-CN"/>
        </w:rPr>
        <w:t>Support NW-side monitoring</w:t>
      </w:r>
      <w:r w:rsidRPr="008876A0">
        <w:t xml:space="preserve"> </w:t>
      </w:r>
      <w:r>
        <w:rPr>
          <w:rFonts w:eastAsiaTheme="minorEastAsia"/>
          <w:b/>
          <w:i/>
          <w:szCs w:val="24"/>
          <w:lang w:val="en-US" w:eastAsia="zh-CN"/>
        </w:rPr>
        <w:t>b</w:t>
      </w:r>
      <w:r w:rsidRPr="008876A0">
        <w:rPr>
          <w:rFonts w:eastAsiaTheme="minorEastAsia"/>
          <w:b/>
          <w:i/>
          <w:szCs w:val="24"/>
          <w:lang w:val="en-US" w:eastAsia="zh-CN"/>
        </w:rPr>
        <w:t>ased on the target CSI reported by the UE via legacy eT2 codebook or eT2-like high-resolution codebook</w:t>
      </w:r>
      <w:r>
        <w:rPr>
          <w:rFonts w:eastAsiaTheme="minorEastAsia"/>
          <w:b/>
          <w:i/>
          <w:szCs w:val="24"/>
          <w:lang w:val="en-US" w:eastAsia="zh-CN"/>
        </w:rPr>
        <w:t>.</w:t>
      </w:r>
    </w:p>
    <w:p w14:paraId="588F2486" w14:textId="6364FF17" w:rsidR="00025D34" w:rsidRPr="00025D34" w:rsidRDefault="00025D34" w:rsidP="00025D34">
      <w:pPr>
        <w:spacing w:before="120" w:after="120"/>
        <w:jc w:val="both"/>
        <w:rPr>
          <w:rFonts w:eastAsiaTheme="minorEastAsia"/>
          <w:b/>
          <w:i/>
          <w:szCs w:val="24"/>
          <w:lang w:val="en-US" w:eastAsia="zh-CN"/>
        </w:rPr>
      </w:pPr>
      <w:r w:rsidRPr="009223D0">
        <w:rPr>
          <w:rFonts w:eastAsiaTheme="minorEastAsia"/>
          <w:b/>
          <w:i/>
          <w:szCs w:val="24"/>
          <w:lang w:val="en-US" w:eastAsia="zh-CN"/>
        </w:rPr>
        <w:t xml:space="preserve">Proposal </w:t>
      </w:r>
      <w:r>
        <w:rPr>
          <w:rFonts w:eastAsiaTheme="minorEastAsia"/>
          <w:b/>
          <w:i/>
          <w:szCs w:val="24"/>
          <w:lang w:val="en-US" w:eastAsia="zh-CN"/>
        </w:rPr>
        <w:t>6</w:t>
      </w:r>
      <w:r w:rsidRPr="009223D0">
        <w:rPr>
          <w:rFonts w:eastAsiaTheme="minorEastAsia"/>
          <w:b/>
          <w:i/>
          <w:szCs w:val="24"/>
          <w:lang w:val="en-US" w:eastAsia="zh-CN"/>
        </w:rPr>
        <w:t xml:space="preserve">: </w:t>
      </w:r>
      <w:r>
        <w:rPr>
          <w:rFonts w:eastAsiaTheme="minorEastAsia"/>
          <w:b/>
          <w:i/>
          <w:szCs w:val="24"/>
          <w:lang w:val="en-US" w:eastAsia="zh-CN"/>
        </w:rPr>
        <w:t>For NW-side monitoring, the AI CSI and associated target CSI can be reported in the same reporting instance, or two separate reports.</w:t>
      </w:r>
    </w:p>
    <w:p w14:paraId="293C376F" w14:textId="751848B4" w:rsidR="00025D34" w:rsidRPr="00942C9D" w:rsidRDefault="00025D34" w:rsidP="00025D34">
      <w:pPr>
        <w:spacing w:before="120" w:after="120"/>
        <w:jc w:val="both"/>
        <w:rPr>
          <w:rFonts w:eastAsiaTheme="minorEastAsia"/>
          <w:b/>
          <w:i/>
          <w:szCs w:val="24"/>
          <w:lang w:val="en-US" w:eastAsia="zh-CN"/>
        </w:rPr>
      </w:pPr>
      <w:r>
        <w:rPr>
          <w:rFonts w:eastAsiaTheme="minorEastAsia"/>
          <w:b/>
          <w:i/>
          <w:szCs w:val="24"/>
          <w:lang w:eastAsia="zh-CN"/>
        </w:rPr>
        <w:t xml:space="preserve">Observation </w:t>
      </w:r>
      <w:r w:rsidR="00E91D90">
        <w:rPr>
          <w:rFonts w:eastAsiaTheme="minorEastAsia"/>
          <w:b/>
          <w:i/>
          <w:szCs w:val="24"/>
          <w:lang w:eastAsia="zh-CN"/>
        </w:rPr>
        <w:t>3</w:t>
      </w:r>
      <w:r w:rsidRPr="00AD7101">
        <w:rPr>
          <w:rFonts w:eastAsiaTheme="minorEastAsia"/>
          <w:b/>
          <w:i/>
          <w:szCs w:val="24"/>
          <w:lang w:val="en-US" w:eastAsia="zh-CN"/>
        </w:rPr>
        <w:t xml:space="preserve">: </w:t>
      </w:r>
      <w:r>
        <w:rPr>
          <w:rFonts w:eastAsiaTheme="minorEastAsia"/>
          <w:b/>
          <w:i/>
          <w:szCs w:val="24"/>
          <w:lang w:val="en-US" w:eastAsia="zh-CN"/>
        </w:rPr>
        <w:t>For UE-side monitoring,</w:t>
      </w:r>
      <w:r w:rsidRPr="00F13509">
        <w:t xml:space="preserve"> </w:t>
      </w:r>
      <w:r w:rsidRPr="00F13509">
        <w:rPr>
          <w:rFonts w:eastAsiaTheme="minorEastAsia"/>
          <w:b/>
          <w:i/>
          <w:szCs w:val="24"/>
          <w:lang w:val="en-US" w:eastAsia="zh-CN"/>
        </w:rPr>
        <w:t xml:space="preserve">since the performance metrics are calculated </w:t>
      </w:r>
      <w:r>
        <w:rPr>
          <w:rFonts w:eastAsiaTheme="minorEastAsia"/>
          <w:b/>
          <w:i/>
          <w:szCs w:val="24"/>
          <w:lang w:val="en-US" w:eastAsia="zh-CN"/>
        </w:rPr>
        <w:t>by UE</w:t>
      </w:r>
      <w:r w:rsidRPr="00F13509">
        <w:rPr>
          <w:rFonts w:eastAsiaTheme="minorEastAsia"/>
          <w:b/>
          <w:i/>
          <w:szCs w:val="24"/>
          <w:lang w:val="en-US" w:eastAsia="zh-CN"/>
        </w:rPr>
        <w:t>, it can save a significant amount of reporting overhead compared to NW-side monitoring.</w:t>
      </w:r>
    </w:p>
    <w:p w14:paraId="0627585F" w14:textId="77777777" w:rsidR="00025D34" w:rsidRDefault="00025D34" w:rsidP="00025D34">
      <w:pPr>
        <w:spacing w:before="120" w:after="120"/>
        <w:jc w:val="both"/>
        <w:rPr>
          <w:rFonts w:eastAsiaTheme="minorEastAsia"/>
          <w:b/>
          <w:i/>
          <w:szCs w:val="24"/>
          <w:lang w:val="en-US" w:eastAsia="zh-CN"/>
        </w:rPr>
      </w:pPr>
      <w:r>
        <w:rPr>
          <w:rFonts w:eastAsiaTheme="minorEastAsia" w:hint="eastAsia"/>
          <w:b/>
          <w:i/>
          <w:szCs w:val="24"/>
          <w:lang w:val="en-US" w:eastAsia="zh-CN"/>
        </w:rPr>
        <w:lastRenderedPageBreak/>
        <w:t>P</w:t>
      </w:r>
      <w:r>
        <w:rPr>
          <w:rFonts w:eastAsiaTheme="minorEastAsia"/>
          <w:b/>
          <w:i/>
          <w:szCs w:val="24"/>
          <w:lang w:val="en-US" w:eastAsia="zh-CN"/>
        </w:rPr>
        <w:t>roposal 7: Support UE-side monitoring, the following can be considered:</w:t>
      </w:r>
    </w:p>
    <w:p w14:paraId="2E75ED15" w14:textId="77777777" w:rsidR="00025D34" w:rsidRDefault="00025D34" w:rsidP="00025D34">
      <w:pPr>
        <w:pStyle w:val="a7"/>
        <w:numPr>
          <w:ilvl w:val="0"/>
          <w:numId w:val="41"/>
        </w:numPr>
        <w:spacing w:before="120" w:after="120"/>
        <w:jc w:val="both"/>
        <w:rPr>
          <w:rFonts w:eastAsiaTheme="minorEastAsia"/>
          <w:b/>
          <w:i/>
          <w:szCs w:val="24"/>
          <w:lang w:eastAsia="zh-CN"/>
        </w:rPr>
      </w:pPr>
      <w:r w:rsidRPr="008876A0">
        <w:rPr>
          <w:rFonts w:eastAsiaTheme="minorEastAsia"/>
          <w:b/>
          <w:i/>
          <w:szCs w:val="24"/>
          <w:lang w:eastAsia="zh-CN"/>
        </w:rPr>
        <w:t>Based on the output of the CSI reconstruction model at the UE</w:t>
      </w:r>
      <w:r>
        <w:rPr>
          <w:rFonts w:eastAsiaTheme="minorEastAsia"/>
          <w:b/>
          <w:i/>
          <w:szCs w:val="24"/>
          <w:lang w:eastAsia="zh-CN"/>
        </w:rPr>
        <w:t xml:space="preserve">. Where the </w:t>
      </w:r>
      <w:r w:rsidRPr="008876A0">
        <w:rPr>
          <w:rFonts w:eastAsiaTheme="minorEastAsia"/>
          <w:b/>
          <w:i/>
          <w:szCs w:val="24"/>
          <w:lang w:eastAsia="zh-CN"/>
        </w:rPr>
        <w:t>CSI reconstruction model at the UE-side can be the same as the actual CSI reconstruction model used at the NW-side, a reference model provided by NW, or a proxy model developed by the UE side.</w:t>
      </w:r>
    </w:p>
    <w:p w14:paraId="3E1783AE" w14:textId="7FED8925" w:rsidR="00025D34" w:rsidRPr="00025D34" w:rsidRDefault="00025D34" w:rsidP="00025D34">
      <w:pPr>
        <w:pStyle w:val="a7"/>
        <w:numPr>
          <w:ilvl w:val="0"/>
          <w:numId w:val="41"/>
        </w:numPr>
        <w:spacing w:before="120" w:after="120"/>
        <w:jc w:val="both"/>
        <w:rPr>
          <w:rFonts w:eastAsiaTheme="minorEastAsia"/>
          <w:b/>
          <w:i/>
          <w:szCs w:val="24"/>
          <w:lang w:eastAsia="zh-CN"/>
        </w:rPr>
      </w:pPr>
      <w:r w:rsidRPr="008876A0">
        <w:rPr>
          <w:rFonts w:eastAsiaTheme="minorEastAsia"/>
          <w:b/>
          <w:i/>
          <w:szCs w:val="24"/>
          <w:lang w:eastAsia="zh-CN"/>
        </w:rPr>
        <w:t>Via direct estimation of intermediate KPI (e.g., SGCS) without reconstructing a target CSI</w:t>
      </w:r>
      <w:r>
        <w:rPr>
          <w:rFonts w:eastAsiaTheme="minorEastAsia"/>
          <w:b/>
          <w:i/>
          <w:szCs w:val="24"/>
          <w:lang w:eastAsia="zh-CN"/>
        </w:rPr>
        <w:t>.</w:t>
      </w:r>
    </w:p>
    <w:p w14:paraId="3745B083" w14:textId="459BDB08" w:rsidR="00025D34" w:rsidRPr="00025D34" w:rsidRDefault="00025D34" w:rsidP="00FB18B5">
      <w:pPr>
        <w:spacing w:beforeLines="0" w:before="100" w:beforeAutospacing="1" w:after="100" w:afterAutospacing="1"/>
        <w:jc w:val="both"/>
        <w:rPr>
          <w:rFonts w:eastAsiaTheme="minorEastAsia"/>
          <w:b/>
          <w:i/>
          <w:szCs w:val="24"/>
          <w:lang w:val="en-US" w:eastAsia="zh-CN"/>
        </w:rPr>
      </w:pPr>
      <w:r w:rsidRPr="007102C3">
        <w:rPr>
          <w:rFonts w:eastAsiaTheme="minorEastAsia"/>
          <w:b/>
          <w:i/>
          <w:szCs w:val="24"/>
          <w:lang w:val="en-US" w:eastAsia="zh-CN"/>
        </w:rPr>
        <w:t xml:space="preserve">Proposal </w:t>
      </w:r>
      <w:r>
        <w:rPr>
          <w:rFonts w:eastAsiaTheme="minorEastAsia"/>
          <w:b/>
          <w:i/>
          <w:szCs w:val="24"/>
          <w:lang w:val="en-US" w:eastAsia="zh-CN"/>
        </w:rPr>
        <w:t>8</w:t>
      </w:r>
      <w:r w:rsidRPr="007102C3">
        <w:rPr>
          <w:rFonts w:eastAsiaTheme="minorEastAsia"/>
          <w:b/>
          <w:i/>
          <w:szCs w:val="24"/>
          <w:lang w:val="en-US" w:eastAsia="zh-CN"/>
        </w:rPr>
        <w:t xml:space="preserve">: </w:t>
      </w:r>
      <w:r>
        <w:rPr>
          <w:rFonts w:eastAsiaTheme="minorEastAsia"/>
          <w:b/>
          <w:i/>
          <w:szCs w:val="24"/>
          <w:lang w:val="en-US" w:eastAsia="zh-CN"/>
        </w:rPr>
        <w:t>At least for Case 2, CSI buffer reset should be supported to address</w:t>
      </w:r>
      <w:r w:rsidRPr="004A0BD2">
        <w:t xml:space="preserve"> </w:t>
      </w:r>
      <w:r w:rsidRPr="004A0BD2">
        <w:rPr>
          <w:rFonts w:eastAsiaTheme="minorEastAsia"/>
          <w:b/>
          <w:i/>
          <w:szCs w:val="24"/>
          <w:lang w:val="en-US" w:eastAsia="zh-CN"/>
        </w:rPr>
        <w:t>misalignment of historical CSI used at UE side and NW side</w:t>
      </w:r>
      <w:r>
        <w:rPr>
          <w:rFonts w:eastAsiaTheme="minorEastAsia"/>
          <w:b/>
          <w:i/>
          <w:szCs w:val="24"/>
          <w:lang w:val="en-US" w:eastAsia="zh-CN"/>
        </w:rPr>
        <w:t>. And the definition, determination or indication of the reset value need to be further studied.</w:t>
      </w:r>
    </w:p>
    <w:p w14:paraId="30003A84" w14:textId="0E6C15E7" w:rsidR="00025D34" w:rsidRPr="00025D34" w:rsidRDefault="00025D34" w:rsidP="00FB18B5">
      <w:pPr>
        <w:spacing w:beforeLines="0" w:before="100" w:beforeAutospacing="1" w:after="100" w:afterAutospacing="1"/>
        <w:jc w:val="both"/>
        <w:rPr>
          <w:rFonts w:eastAsiaTheme="minorEastAsia"/>
          <w:b/>
          <w:i/>
          <w:szCs w:val="24"/>
          <w:lang w:val="en-US" w:eastAsia="zh-CN"/>
        </w:rPr>
      </w:pPr>
      <w:r w:rsidRPr="007102C3">
        <w:rPr>
          <w:rFonts w:eastAsiaTheme="minorEastAsia"/>
          <w:b/>
          <w:i/>
          <w:szCs w:val="24"/>
          <w:lang w:val="en-US" w:eastAsia="zh-CN"/>
        </w:rPr>
        <w:t xml:space="preserve">Proposal </w:t>
      </w:r>
      <w:r>
        <w:rPr>
          <w:rFonts w:eastAsiaTheme="minorEastAsia"/>
          <w:b/>
          <w:i/>
          <w:szCs w:val="24"/>
          <w:lang w:val="en-US" w:eastAsia="zh-CN"/>
        </w:rPr>
        <w:t>9</w:t>
      </w:r>
      <w:r w:rsidRPr="007102C3">
        <w:rPr>
          <w:rFonts w:eastAsiaTheme="minorEastAsia"/>
          <w:b/>
          <w:i/>
          <w:szCs w:val="24"/>
          <w:lang w:val="en-US" w:eastAsia="zh-CN"/>
        </w:rPr>
        <w:t xml:space="preserve">: </w:t>
      </w:r>
      <w:r>
        <w:rPr>
          <w:rFonts w:eastAsiaTheme="minorEastAsia"/>
          <w:b/>
          <w:i/>
          <w:szCs w:val="24"/>
          <w:lang w:val="en-US" w:eastAsia="zh-CN"/>
        </w:rPr>
        <w:t>At least for Case 2, further study</w:t>
      </w:r>
      <w:r w:rsidRPr="005C1320">
        <w:t xml:space="preserve"> </w:t>
      </w:r>
      <w:r w:rsidRPr="005C1320">
        <w:rPr>
          <w:rFonts w:eastAsiaTheme="minorEastAsia"/>
          <w:b/>
          <w:i/>
          <w:szCs w:val="24"/>
          <w:lang w:val="en-US" w:eastAsia="zh-CN"/>
        </w:rPr>
        <w:t xml:space="preserve">effective availability of </w:t>
      </w:r>
      <w:r>
        <w:rPr>
          <w:rFonts w:eastAsiaTheme="minorEastAsia"/>
          <w:b/>
          <w:i/>
          <w:szCs w:val="24"/>
          <w:lang w:val="en-US" w:eastAsia="zh-CN"/>
        </w:rPr>
        <w:t xml:space="preserve">historical </w:t>
      </w:r>
      <w:r w:rsidRPr="005C1320">
        <w:rPr>
          <w:rFonts w:eastAsiaTheme="minorEastAsia"/>
          <w:b/>
          <w:i/>
          <w:szCs w:val="24"/>
          <w:lang w:val="en-US" w:eastAsia="zh-CN"/>
        </w:rPr>
        <w:t>CSI</w:t>
      </w:r>
      <w:r>
        <w:rPr>
          <w:rFonts w:eastAsiaTheme="minorEastAsia"/>
          <w:b/>
          <w:i/>
          <w:szCs w:val="24"/>
          <w:lang w:val="en-US" w:eastAsia="zh-CN"/>
        </w:rPr>
        <w:t xml:space="preserve"> information</w:t>
      </w:r>
      <w:r w:rsidRPr="005C1320">
        <w:rPr>
          <w:rFonts w:eastAsiaTheme="minorEastAsia"/>
          <w:b/>
          <w:i/>
          <w:szCs w:val="24"/>
          <w:lang w:val="en-US" w:eastAsia="zh-CN"/>
        </w:rPr>
        <w:t xml:space="preserve"> over time</w:t>
      </w:r>
      <w:r>
        <w:rPr>
          <w:rFonts w:eastAsiaTheme="minorEastAsia"/>
          <w:b/>
          <w:i/>
          <w:szCs w:val="24"/>
          <w:lang w:val="en-US" w:eastAsia="zh-CN"/>
        </w:rPr>
        <w:t>.</w:t>
      </w:r>
    </w:p>
    <w:p w14:paraId="70418976" w14:textId="635E0F9D" w:rsidR="00025D34" w:rsidRPr="00025D34" w:rsidRDefault="00025D34" w:rsidP="00760A96">
      <w:pPr>
        <w:spacing w:before="120" w:after="120"/>
        <w:jc w:val="both"/>
        <w:rPr>
          <w:rFonts w:eastAsiaTheme="minorEastAsia"/>
          <w:b/>
          <w:i/>
          <w:szCs w:val="24"/>
          <w:lang w:val="en-US" w:eastAsia="zh-CN"/>
        </w:rPr>
      </w:pPr>
      <w:bookmarkStart w:id="176" w:name="OLE_LINK129"/>
      <w:bookmarkStart w:id="177" w:name="OLE_LINK132"/>
      <w:r>
        <w:rPr>
          <w:rFonts w:eastAsiaTheme="minorEastAsia"/>
          <w:b/>
          <w:i/>
          <w:szCs w:val="24"/>
          <w:lang w:val="en-US" w:eastAsia="zh-CN"/>
        </w:rPr>
        <w:t xml:space="preserve">Proposal 10: If the </w:t>
      </w:r>
      <w:r w:rsidRPr="004E250E">
        <w:rPr>
          <w:rFonts w:eastAsiaTheme="minorEastAsia"/>
          <w:b/>
          <w:i/>
          <w:szCs w:val="24"/>
          <w:lang w:val="en-US" w:eastAsia="zh-CN"/>
        </w:rPr>
        <w:t>CSI reconstruction part</w:t>
      </w:r>
      <w:r>
        <w:rPr>
          <w:rFonts w:eastAsiaTheme="minorEastAsia"/>
          <w:b/>
          <w:i/>
          <w:szCs w:val="24"/>
          <w:lang w:val="en-US" w:eastAsia="zh-CN"/>
        </w:rPr>
        <w:t>/model</w:t>
      </w:r>
      <w:r w:rsidRPr="004E250E">
        <w:rPr>
          <w:rFonts w:eastAsiaTheme="minorEastAsia"/>
          <w:b/>
          <w:i/>
          <w:szCs w:val="24"/>
          <w:lang w:val="en-US" w:eastAsia="zh-CN"/>
        </w:rPr>
        <w:t xml:space="preserve"> at UE side</w:t>
      </w:r>
      <w:r>
        <w:rPr>
          <w:rFonts w:eastAsiaTheme="minorEastAsia"/>
          <w:b/>
          <w:i/>
          <w:szCs w:val="24"/>
          <w:lang w:val="en-US" w:eastAsia="zh-CN"/>
        </w:rPr>
        <w:t xml:space="preserve"> is available, support Option 2a for CQI determination.</w:t>
      </w:r>
    </w:p>
    <w:p w14:paraId="366FD6BE" w14:textId="3F813604" w:rsidR="00760A96" w:rsidRDefault="000A572C" w:rsidP="00760A96">
      <w:pPr>
        <w:spacing w:before="120" w:after="120"/>
        <w:jc w:val="both"/>
        <w:rPr>
          <w:rFonts w:eastAsiaTheme="minorEastAsia"/>
          <w:b/>
          <w:i/>
          <w:szCs w:val="24"/>
          <w:lang w:val="en-US" w:eastAsia="zh-CN"/>
        </w:rPr>
      </w:pPr>
      <w:r>
        <w:rPr>
          <w:rFonts w:eastAsiaTheme="minorEastAsia"/>
          <w:b/>
          <w:i/>
          <w:szCs w:val="24"/>
          <w:lang w:val="en-US" w:eastAsia="zh-CN"/>
        </w:rPr>
        <w:t xml:space="preserve">Proposal </w:t>
      </w:r>
      <w:r w:rsidR="00AA641B">
        <w:rPr>
          <w:rFonts w:eastAsiaTheme="minorEastAsia"/>
          <w:b/>
          <w:i/>
          <w:szCs w:val="24"/>
          <w:lang w:val="en-US" w:eastAsia="zh-CN"/>
        </w:rPr>
        <w:t>1</w:t>
      </w:r>
      <w:r w:rsidR="00025D34">
        <w:rPr>
          <w:rFonts w:eastAsiaTheme="minorEastAsia"/>
          <w:b/>
          <w:i/>
          <w:szCs w:val="24"/>
          <w:lang w:val="en-US" w:eastAsia="zh-CN"/>
        </w:rPr>
        <w:t>1</w:t>
      </w:r>
      <w:r w:rsidR="00760A96">
        <w:rPr>
          <w:rFonts w:eastAsiaTheme="minorEastAsia"/>
          <w:b/>
          <w:i/>
          <w:szCs w:val="24"/>
          <w:lang w:val="en-US" w:eastAsia="zh-CN"/>
        </w:rPr>
        <w:t xml:space="preserve">: For defining the pairing information used to </w:t>
      </w:r>
      <w:r w:rsidR="00760A96" w:rsidRPr="00BD7A76">
        <w:rPr>
          <w:rFonts w:eastAsiaTheme="minorEastAsia"/>
          <w:b/>
          <w:i/>
          <w:szCs w:val="24"/>
          <w:lang w:val="en-US" w:eastAsia="zh-CN"/>
        </w:rPr>
        <w:t xml:space="preserve">enable the UE to select a CSI generation model(s) that is compatible with the CSI reconstruction model(s) used by the </w:t>
      </w:r>
      <w:proofErr w:type="spellStart"/>
      <w:r w:rsidR="00760A96" w:rsidRPr="00BD7A76">
        <w:rPr>
          <w:rFonts w:eastAsiaTheme="minorEastAsia"/>
          <w:b/>
          <w:i/>
          <w:szCs w:val="24"/>
          <w:lang w:val="en-US" w:eastAsia="zh-CN"/>
        </w:rPr>
        <w:t>gNB</w:t>
      </w:r>
      <w:proofErr w:type="spellEnd"/>
      <w:r w:rsidR="00760A96">
        <w:rPr>
          <w:rFonts w:eastAsiaTheme="minorEastAsia"/>
          <w:b/>
          <w:i/>
          <w:szCs w:val="24"/>
          <w:lang w:val="en-US" w:eastAsia="zh-CN"/>
        </w:rPr>
        <w:t>, down select from the following options:</w:t>
      </w:r>
    </w:p>
    <w:p w14:paraId="7B8E05C5" w14:textId="77777777" w:rsidR="00760A96" w:rsidRPr="00BD7A76" w:rsidRDefault="00760A96" w:rsidP="00760A96">
      <w:pPr>
        <w:pStyle w:val="a7"/>
        <w:numPr>
          <w:ilvl w:val="0"/>
          <w:numId w:val="26"/>
        </w:numPr>
        <w:spacing w:before="120" w:after="120"/>
        <w:jc w:val="both"/>
        <w:rPr>
          <w:rFonts w:eastAsiaTheme="minorEastAsia"/>
          <w:b/>
          <w:i/>
          <w:szCs w:val="24"/>
          <w:lang w:eastAsia="zh-CN"/>
        </w:rPr>
      </w:pPr>
      <w:r w:rsidRPr="00BD7A76">
        <w:rPr>
          <w:rFonts w:eastAsiaTheme="minorEastAsia"/>
          <w:b/>
          <w:i/>
          <w:szCs w:val="24"/>
          <w:lang w:eastAsia="zh-CN"/>
        </w:rPr>
        <w:t xml:space="preserve">Option 1: The pairing information is in the forms of the CSI reconstruction model ID that NW will use. </w:t>
      </w:r>
    </w:p>
    <w:p w14:paraId="1280531A" w14:textId="77777777" w:rsidR="00760A96" w:rsidRPr="00BD7A76" w:rsidRDefault="00760A96" w:rsidP="00760A96">
      <w:pPr>
        <w:pStyle w:val="a7"/>
        <w:numPr>
          <w:ilvl w:val="0"/>
          <w:numId w:val="26"/>
        </w:numPr>
        <w:spacing w:before="120" w:after="120"/>
        <w:jc w:val="both"/>
        <w:rPr>
          <w:rFonts w:eastAsiaTheme="minorEastAsia"/>
          <w:b/>
          <w:i/>
          <w:szCs w:val="24"/>
          <w:lang w:eastAsia="zh-CN"/>
        </w:rPr>
      </w:pPr>
      <w:r w:rsidRPr="00BD7A76">
        <w:rPr>
          <w:rFonts w:eastAsiaTheme="minorEastAsia"/>
          <w:b/>
          <w:i/>
          <w:szCs w:val="24"/>
          <w:lang w:eastAsia="zh-CN"/>
        </w:rPr>
        <w:t xml:space="preserve">Option 2: The pairing information is in the forms of the CSI generation model ID that the UE will use. </w:t>
      </w:r>
    </w:p>
    <w:p w14:paraId="41FDA41A" w14:textId="756B0A83" w:rsidR="00760A96" w:rsidRPr="00760A96" w:rsidRDefault="00760A96" w:rsidP="00E03228">
      <w:pPr>
        <w:pStyle w:val="a7"/>
        <w:numPr>
          <w:ilvl w:val="0"/>
          <w:numId w:val="26"/>
        </w:numPr>
        <w:spacing w:before="120" w:after="120"/>
        <w:jc w:val="both"/>
        <w:rPr>
          <w:rFonts w:eastAsiaTheme="minorEastAsia"/>
          <w:b/>
          <w:i/>
          <w:szCs w:val="24"/>
          <w:lang w:eastAsia="zh-CN"/>
        </w:rPr>
      </w:pPr>
      <w:r w:rsidRPr="00BD7A76">
        <w:rPr>
          <w:rFonts w:eastAsiaTheme="minorEastAsia"/>
          <w:b/>
          <w:i/>
          <w:szCs w:val="24"/>
          <w:lang w:eastAsia="zh-CN"/>
        </w:rPr>
        <w:t>Option 3: The pairing information is in the forms of the paired CSI generation model and CSI reconstruction model ID.</w:t>
      </w:r>
    </w:p>
    <w:bookmarkEnd w:id="176"/>
    <w:bookmarkEnd w:id="177"/>
    <w:p w14:paraId="5631987E" w14:textId="77777777"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References</w:t>
      </w:r>
      <w:bookmarkStart w:id="178" w:name="_Ref344215723"/>
      <w:bookmarkEnd w:id="178"/>
    </w:p>
    <w:p w14:paraId="3F5045FC" w14:textId="06C93829" w:rsidR="00D7036B" w:rsidRDefault="00D7036B" w:rsidP="001A7026">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3</w:t>
      </w:r>
      <w:r>
        <w:rPr>
          <w:rFonts w:eastAsia="宋体"/>
          <w:color w:val="000000"/>
          <w:szCs w:val="24"/>
          <w:lang w:eastAsia="zh-CN"/>
        </w:rPr>
        <w:t>GPP TR 38.843 v18.0.0 (2023-12)</w:t>
      </w:r>
    </w:p>
    <w:p w14:paraId="462300EE" w14:textId="0AD52591" w:rsidR="0005576E" w:rsidRDefault="001A7026" w:rsidP="002E6F38">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R</w:t>
      </w:r>
      <w:r w:rsidR="002E6F38">
        <w:rPr>
          <w:rFonts w:eastAsia="宋体"/>
          <w:color w:val="000000"/>
          <w:szCs w:val="24"/>
          <w:lang w:eastAsia="zh-CN"/>
        </w:rPr>
        <w:t>P-240774</w:t>
      </w:r>
      <w:r>
        <w:rPr>
          <w:rFonts w:eastAsia="宋体"/>
          <w:color w:val="000000"/>
          <w:szCs w:val="24"/>
          <w:lang w:eastAsia="zh-CN"/>
        </w:rPr>
        <w:t xml:space="preserve">, </w:t>
      </w:r>
      <w:r w:rsidR="002E6F38" w:rsidRPr="002E6F38">
        <w:rPr>
          <w:rFonts w:eastAsia="宋体"/>
          <w:color w:val="000000"/>
          <w:szCs w:val="24"/>
          <w:lang w:eastAsia="zh-CN"/>
        </w:rPr>
        <w:t>Revised WID</w:t>
      </w:r>
      <w:r w:rsidRPr="001A7026">
        <w:rPr>
          <w:rFonts w:eastAsia="宋体"/>
          <w:color w:val="000000"/>
          <w:szCs w:val="24"/>
          <w:lang w:eastAsia="zh-CN"/>
        </w:rPr>
        <w:t xml:space="preserve"> on Artificial Intelligence (AI)/Machine Learning (ML) for NR Air Interface</w:t>
      </w:r>
      <w:r w:rsidR="002E6F38">
        <w:rPr>
          <w:rFonts w:eastAsia="宋体"/>
          <w:color w:val="000000"/>
          <w:szCs w:val="24"/>
          <w:lang w:eastAsia="zh-CN"/>
        </w:rPr>
        <w:t>, Qualcomm</w:t>
      </w:r>
    </w:p>
    <w:p w14:paraId="4E134AB0" w14:textId="613037BE" w:rsidR="00307746" w:rsidRDefault="00E80EB8" w:rsidP="0099570A">
      <w:pPr>
        <w:pStyle w:val="a7"/>
        <w:numPr>
          <w:ilvl w:val="0"/>
          <w:numId w:val="2"/>
        </w:numPr>
        <w:spacing w:before="120" w:after="0"/>
        <w:rPr>
          <w:rFonts w:eastAsia="宋体"/>
          <w:color w:val="000000"/>
          <w:szCs w:val="24"/>
          <w:lang w:eastAsia="zh-CN"/>
        </w:rPr>
      </w:pPr>
      <w:bookmarkStart w:id="179" w:name="OLE_LINK145"/>
      <w:bookmarkStart w:id="180" w:name="OLE_LINK146"/>
      <w:r>
        <w:rPr>
          <w:rFonts w:eastAsia="宋体"/>
          <w:color w:val="000000"/>
          <w:szCs w:val="24"/>
          <w:lang w:eastAsia="zh-CN"/>
        </w:rPr>
        <w:t>Chair</w:t>
      </w:r>
      <w:r w:rsidR="00905A5C">
        <w:rPr>
          <w:rFonts w:eastAsia="宋体"/>
          <w:color w:val="000000"/>
          <w:szCs w:val="24"/>
          <w:lang w:eastAsia="zh-CN"/>
        </w:rPr>
        <w:t>’s N</w:t>
      </w:r>
      <w:r>
        <w:rPr>
          <w:rFonts w:eastAsia="宋体"/>
          <w:color w:val="000000"/>
          <w:szCs w:val="24"/>
          <w:lang w:eastAsia="zh-CN"/>
        </w:rPr>
        <w:t>otes RAN1#116</w:t>
      </w:r>
    </w:p>
    <w:bookmarkEnd w:id="179"/>
    <w:bookmarkEnd w:id="180"/>
    <w:p w14:paraId="2613735E" w14:textId="5019AFE4" w:rsidR="00E5128E" w:rsidRDefault="00E5128E" w:rsidP="00E5128E">
      <w:pPr>
        <w:pStyle w:val="a7"/>
        <w:numPr>
          <w:ilvl w:val="0"/>
          <w:numId w:val="2"/>
        </w:numPr>
        <w:spacing w:before="120" w:after="0"/>
        <w:rPr>
          <w:rFonts w:eastAsia="宋体"/>
          <w:color w:val="000000"/>
          <w:szCs w:val="24"/>
          <w:lang w:eastAsia="zh-CN"/>
        </w:rPr>
      </w:pPr>
      <w:r>
        <w:rPr>
          <w:rFonts w:eastAsia="宋体"/>
          <w:color w:val="000000"/>
          <w:szCs w:val="24"/>
          <w:lang w:eastAsia="zh-CN"/>
        </w:rPr>
        <w:t>Chair’s Notes RAN1#116bis</w:t>
      </w:r>
    </w:p>
    <w:p w14:paraId="047DAB27" w14:textId="05763FBC" w:rsidR="007175D8" w:rsidRDefault="007175D8" w:rsidP="00BC1D3C">
      <w:pPr>
        <w:pStyle w:val="a7"/>
        <w:numPr>
          <w:ilvl w:val="0"/>
          <w:numId w:val="2"/>
        </w:numPr>
        <w:spacing w:before="120" w:after="0"/>
        <w:rPr>
          <w:rFonts w:eastAsia="宋体"/>
          <w:color w:val="000000"/>
          <w:szCs w:val="24"/>
          <w:lang w:eastAsia="zh-CN"/>
        </w:rPr>
      </w:pPr>
      <w:r>
        <w:rPr>
          <w:rFonts w:eastAsia="宋体"/>
          <w:color w:val="000000"/>
          <w:szCs w:val="24"/>
          <w:lang w:eastAsia="zh-CN"/>
        </w:rPr>
        <w:t>Chair’s Notes RAN1#117</w:t>
      </w:r>
    </w:p>
    <w:p w14:paraId="2477B06B" w14:textId="6CAA9427" w:rsidR="008876A0" w:rsidRPr="00BC1D3C" w:rsidRDefault="008876A0" w:rsidP="008876A0">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R</w:t>
      </w:r>
      <w:r>
        <w:rPr>
          <w:rFonts w:eastAsia="宋体"/>
          <w:color w:val="000000"/>
          <w:szCs w:val="24"/>
          <w:lang w:eastAsia="zh-CN"/>
        </w:rPr>
        <w:t xml:space="preserve">1-2405419, </w:t>
      </w:r>
      <w:r w:rsidRPr="008876A0">
        <w:rPr>
          <w:rFonts w:eastAsia="宋体"/>
          <w:color w:val="000000"/>
          <w:szCs w:val="24"/>
          <w:lang w:eastAsia="zh-CN"/>
        </w:rPr>
        <w:t>Final summary of Additional study on AI/ML for NR air interface: CSI compression</w:t>
      </w:r>
      <w:r>
        <w:rPr>
          <w:rFonts w:eastAsia="宋体"/>
          <w:color w:val="000000"/>
          <w:szCs w:val="24"/>
          <w:lang w:eastAsia="zh-CN"/>
        </w:rPr>
        <w:t xml:space="preserve">, </w:t>
      </w:r>
      <w:r w:rsidRPr="008876A0">
        <w:rPr>
          <w:rFonts w:eastAsia="宋体"/>
          <w:color w:val="000000"/>
          <w:szCs w:val="24"/>
          <w:lang w:eastAsia="zh-CN"/>
        </w:rPr>
        <w:t>Moderator (Qualcomm)</w:t>
      </w:r>
    </w:p>
    <w:sectPr w:rsidR="008876A0" w:rsidRPr="00BC1D3C" w:rsidSect="004611C1">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7526E" w14:textId="77777777" w:rsidR="000A5335" w:rsidRPr="00D733E0" w:rsidRDefault="000A5335" w:rsidP="00D400AF">
      <w:pPr>
        <w:spacing w:before="120" w:after="0"/>
        <w:rPr>
          <w:rFonts w:ascii="Arial" w:eastAsia="宋体" w:hAnsi="Arial" w:cs="Arial"/>
          <w:color w:val="0000FF"/>
          <w:kern w:val="2"/>
          <w:lang w:val="en-US" w:eastAsia="zh-CN"/>
        </w:rPr>
      </w:pPr>
      <w:r>
        <w:separator/>
      </w:r>
    </w:p>
  </w:endnote>
  <w:endnote w:type="continuationSeparator" w:id="0">
    <w:p w14:paraId="69015A22" w14:textId="77777777" w:rsidR="000A5335" w:rsidRPr="00D733E0" w:rsidRDefault="000A5335" w:rsidP="00D400AF">
      <w:pPr>
        <w:spacing w:before="120"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B4F41" w14:textId="77777777" w:rsidR="000D7623" w:rsidRDefault="000D7623">
    <w:pPr>
      <w:pStyle w:val="afa"/>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3799832D" w:rsidR="000D7623" w:rsidRPr="007A56A3" w:rsidRDefault="000D7623">
        <w:pPr>
          <w:pStyle w:val="afa"/>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402E95" w:rsidRPr="00402E95">
          <w:rPr>
            <w:noProof/>
            <w:sz w:val="21"/>
            <w:lang w:val="zh-CN" w:eastAsia="zh-CN"/>
          </w:rPr>
          <w:t>1</w:t>
        </w:r>
        <w:r w:rsidRPr="007A56A3">
          <w:rPr>
            <w:sz w:val="21"/>
          </w:rPr>
          <w:fldChar w:fldCharType="end"/>
        </w:r>
      </w:p>
    </w:sdtContent>
  </w:sdt>
  <w:p w14:paraId="55D08AE3" w14:textId="77777777" w:rsidR="000D7623" w:rsidRDefault="000D7623" w:rsidP="004611C1">
    <w:pPr>
      <w:pStyle w:val="afa"/>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AC5D" w14:textId="77777777" w:rsidR="000D7623" w:rsidRDefault="000D7623">
    <w:pPr>
      <w:pStyle w:val="afa"/>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B0870" w14:textId="77777777" w:rsidR="000A5335" w:rsidRPr="00D733E0" w:rsidRDefault="000A5335" w:rsidP="00D400AF">
      <w:pPr>
        <w:spacing w:before="120" w:after="0"/>
        <w:rPr>
          <w:rFonts w:ascii="Arial" w:eastAsia="宋体" w:hAnsi="Arial" w:cs="Arial"/>
          <w:color w:val="0000FF"/>
          <w:kern w:val="2"/>
          <w:lang w:val="en-US" w:eastAsia="zh-CN"/>
        </w:rPr>
      </w:pPr>
      <w:r>
        <w:separator/>
      </w:r>
    </w:p>
  </w:footnote>
  <w:footnote w:type="continuationSeparator" w:id="0">
    <w:p w14:paraId="729B2998" w14:textId="77777777" w:rsidR="000A5335" w:rsidRPr="00D733E0" w:rsidRDefault="000A5335" w:rsidP="00D400AF">
      <w:pPr>
        <w:spacing w:before="120"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2AA45" w14:textId="77777777" w:rsidR="000D7623" w:rsidRDefault="000D7623">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69E13" w14:textId="77777777" w:rsidR="000D7623" w:rsidRDefault="000D7623">
    <w:pPr>
      <w:pStyle w:val="af8"/>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9AF45" w14:textId="77777777" w:rsidR="000D7623" w:rsidRDefault="000D7623">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C81801"/>
    <w:multiLevelType w:val="hybridMultilevel"/>
    <w:tmpl w:val="0F20A52A"/>
    <w:lvl w:ilvl="0" w:tplc="1DFA46E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C7A58CF"/>
    <w:multiLevelType w:val="hybridMultilevel"/>
    <w:tmpl w:val="7806F35C"/>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0"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177B7FAF"/>
    <w:multiLevelType w:val="hybridMultilevel"/>
    <w:tmpl w:val="4B6833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6E5187"/>
    <w:multiLevelType w:val="hybridMultilevel"/>
    <w:tmpl w:val="CAD6310A"/>
    <w:lvl w:ilvl="0" w:tplc="1DFA46E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F54C24"/>
    <w:multiLevelType w:val="hybridMultilevel"/>
    <w:tmpl w:val="923A53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0D92DD9"/>
    <w:multiLevelType w:val="hybridMultilevel"/>
    <w:tmpl w:val="385A3DCE"/>
    <w:lvl w:ilvl="0" w:tplc="4E64C2C6">
      <w:start w:val="4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27" w15:restartNumberingAfterBreak="0">
    <w:nsid w:val="47A2448D"/>
    <w:multiLevelType w:val="hybridMultilevel"/>
    <w:tmpl w:val="37AE68E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7E36D3"/>
    <w:multiLevelType w:val="hybridMultilevel"/>
    <w:tmpl w:val="EC9CB0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184786"/>
    <w:multiLevelType w:val="hybridMultilevel"/>
    <w:tmpl w:val="392819D0"/>
    <w:lvl w:ilvl="0" w:tplc="291804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5B2783"/>
    <w:multiLevelType w:val="hybridMultilevel"/>
    <w:tmpl w:val="81787E16"/>
    <w:lvl w:ilvl="0" w:tplc="291804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D80695"/>
    <w:multiLevelType w:val="hybridMultilevel"/>
    <w:tmpl w:val="6B762B7A"/>
    <w:lvl w:ilvl="0" w:tplc="72B0DED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FD5ABD"/>
    <w:multiLevelType w:val="hybridMultilevel"/>
    <w:tmpl w:val="AA68F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81415C"/>
    <w:multiLevelType w:val="hybridMultilevel"/>
    <w:tmpl w:val="A2426E8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0"/>
  </w:num>
  <w:num w:numId="3">
    <w:abstractNumId w:val="4"/>
  </w:num>
  <w:num w:numId="4">
    <w:abstractNumId w:val="3"/>
  </w:num>
  <w:num w:numId="5">
    <w:abstractNumId w:val="45"/>
  </w:num>
  <w:num w:numId="6">
    <w:abstractNumId w:val="35"/>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0"/>
  </w:num>
  <w:num w:numId="9">
    <w:abstractNumId w:val="26"/>
  </w:num>
  <w:num w:numId="10">
    <w:abstractNumId w:val="30"/>
  </w:num>
  <w:num w:numId="11">
    <w:abstractNumId w:val="12"/>
  </w:num>
  <w:num w:numId="12">
    <w:abstractNumId w:val="41"/>
  </w:num>
  <w:num w:numId="13">
    <w:abstractNumId w:val="43"/>
  </w:num>
  <w:num w:numId="14">
    <w:abstractNumId w:val="32"/>
  </w:num>
  <w:num w:numId="15">
    <w:abstractNumId w:val="20"/>
  </w:num>
  <w:num w:numId="16">
    <w:abstractNumId w:val="39"/>
  </w:num>
  <w:num w:numId="17">
    <w:abstractNumId w:val="13"/>
  </w:num>
  <w:num w:numId="18">
    <w:abstractNumId w:val="25"/>
  </w:num>
  <w:num w:numId="19">
    <w:abstractNumId w:val="38"/>
  </w:num>
  <w:num w:numId="20">
    <w:abstractNumId w:val="19"/>
  </w:num>
  <w:num w:numId="21">
    <w:abstractNumId w:val="37"/>
  </w:num>
  <w:num w:numId="22">
    <w:abstractNumId w:val="31"/>
  </w:num>
  <w:num w:numId="23">
    <w:abstractNumId w:val="23"/>
  </w:num>
  <w:num w:numId="24">
    <w:abstractNumId w:val="11"/>
  </w:num>
  <w:num w:numId="25">
    <w:abstractNumId w:val="46"/>
  </w:num>
  <w:num w:numId="26">
    <w:abstractNumId w:val="7"/>
  </w:num>
  <w:num w:numId="27">
    <w:abstractNumId w:val="22"/>
  </w:num>
  <w:num w:numId="28">
    <w:abstractNumId w:val="29"/>
  </w:num>
  <w:num w:numId="29">
    <w:abstractNumId w:val="9"/>
  </w:num>
  <w:num w:numId="30">
    <w:abstractNumId w:val="14"/>
  </w:num>
  <w:num w:numId="31">
    <w:abstractNumId w:val="44"/>
  </w:num>
  <w:num w:numId="32">
    <w:abstractNumId w:val="17"/>
  </w:num>
  <w:num w:numId="33">
    <w:abstractNumId w:val="21"/>
  </w:num>
  <w:num w:numId="34">
    <w:abstractNumId w:val="6"/>
  </w:num>
  <w:num w:numId="35">
    <w:abstractNumId w:val="36"/>
  </w:num>
  <w:num w:numId="36">
    <w:abstractNumId w:val="27"/>
  </w:num>
  <w:num w:numId="37">
    <w:abstractNumId w:val="1"/>
  </w:num>
  <w:num w:numId="38">
    <w:abstractNumId w:val="1"/>
  </w:num>
  <w:num w:numId="39">
    <w:abstractNumId w:val="33"/>
  </w:num>
  <w:num w:numId="40">
    <w:abstractNumId w:val="24"/>
  </w:num>
  <w:num w:numId="41">
    <w:abstractNumId w:val="16"/>
  </w:num>
  <w:num w:numId="42">
    <w:abstractNumId w:val="28"/>
  </w:num>
  <w:num w:numId="43">
    <w:abstractNumId w:val="8"/>
  </w:num>
  <w:num w:numId="44">
    <w:abstractNumId w:val="34"/>
  </w:num>
  <w:num w:numId="45">
    <w:abstractNumId w:val="18"/>
  </w:num>
  <w:num w:numId="46">
    <w:abstractNumId w:val="15"/>
  </w:num>
  <w:num w:numId="47">
    <w:abstractNumId w:val="5"/>
  </w:num>
  <w:num w:numId="48">
    <w:abstractNumId w:val="4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321"/>
    <w:rsid w:val="00000657"/>
    <w:rsid w:val="00000CFD"/>
    <w:rsid w:val="0000225C"/>
    <w:rsid w:val="00003642"/>
    <w:rsid w:val="0000390B"/>
    <w:rsid w:val="000043D5"/>
    <w:rsid w:val="00004A85"/>
    <w:rsid w:val="00005974"/>
    <w:rsid w:val="000060B0"/>
    <w:rsid w:val="000061D6"/>
    <w:rsid w:val="0000691D"/>
    <w:rsid w:val="000073E9"/>
    <w:rsid w:val="000074D6"/>
    <w:rsid w:val="0000789E"/>
    <w:rsid w:val="00010F81"/>
    <w:rsid w:val="000131A4"/>
    <w:rsid w:val="000137D9"/>
    <w:rsid w:val="00013AB2"/>
    <w:rsid w:val="000140A2"/>
    <w:rsid w:val="000148A6"/>
    <w:rsid w:val="0001540B"/>
    <w:rsid w:val="00016683"/>
    <w:rsid w:val="00016728"/>
    <w:rsid w:val="00020309"/>
    <w:rsid w:val="000204E3"/>
    <w:rsid w:val="00020FDA"/>
    <w:rsid w:val="00021854"/>
    <w:rsid w:val="00021965"/>
    <w:rsid w:val="00021B50"/>
    <w:rsid w:val="00022FD5"/>
    <w:rsid w:val="000234FD"/>
    <w:rsid w:val="00024366"/>
    <w:rsid w:val="0002460B"/>
    <w:rsid w:val="000248F9"/>
    <w:rsid w:val="00024EAB"/>
    <w:rsid w:val="00024FE8"/>
    <w:rsid w:val="000250D5"/>
    <w:rsid w:val="00025D34"/>
    <w:rsid w:val="00026651"/>
    <w:rsid w:val="00026A33"/>
    <w:rsid w:val="00027877"/>
    <w:rsid w:val="00027D4C"/>
    <w:rsid w:val="000305AA"/>
    <w:rsid w:val="00030A08"/>
    <w:rsid w:val="00030C59"/>
    <w:rsid w:val="00032016"/>
    <w:rsid w:val="00032151"/>
    <w:rsid w:val="0003283A"/>
    <w:rsid w:val="00032B0A"/>
    <w:rsid w:val="000332B4"/>
    <w:rsid w:val="00034540"/>
    <w:rsid w:val="00034A55"/>
    <w:rsid w:val="0003502B"/>
    <w:rsid w:val="00036015"/>
    <w:rsid w:val="000361AB"/>
    <w:rsid w:val="0003626E"/>
    <w:rsid w:val="0003657D"/>
    <w:rsid w:val="00037149"/>
    <w:rsid w:val="00037604"/>
    <w:rsid w:val="00037EB8"/>
    <w:rsid w:val="00040D3A"/>
    <w:rsid w:val="0004173A"/>
    <w:rsid w:val="000419FC"/>
    <w:rsid w:val="0004347D"/>
    <w:rsid w:val="000439F4"/>
    <w:rsid w:val="00043C63"/>
    <w:rsid w:val="00043F7F"/>
    <w:rsid w:val="00044075"/>
    <w:rsid w:val="00045D53"/>
    <w:rsid w:val="00046CF0"/>
    <w:rsid w:val="00046EDB"/>
    <w:rsid w:val="00046FC3"/>
    <w:rsid w:val="00047F8B"/>
    <w:rsid w:val="00051FF9"/>
    <w:rsid w:val="0005407D"/>
    <w:rsid w:val="00054921"/>
    <w:rsid w:val="00055190"/>
    <w:rsid w:val="0005576E"/>
    <w:rsid w:val="00056872"/>
    <w:rsid w:val="00056D07"/>
    <w:rsid w:val="00056D10"/>
    <w:rsid w:val="0005775A"/>
    <w:rsid w:val="000605C5"/>
    <w:rsid w:val="000609E1"/>
    <w:rsid w:val="00060A98"/>
    <w:rsid w:val="0006169C"/>
    <w:rsid w:val="00061D32"/>
    <w:rsid w:val="000626F7"/>
    <w:rsid w:val="00062A5B"/>
    <w:rsid w:val="00062B23"/>
    <w:rsid w:val="000634E2"/>
    <w:rsid w:val="000653B1"/>
    <w:rsid w:val="000655EB"/>
    <w:rsid w:val="0006581D"/>
    <w:rsid w:val="00065B12"/>
    <w:rsid w:val="00065EA6"/>
    <w:rsid w:val="000665BA"/>
    <w:rsid w:val="00067507"/>
    <w:rsid w:val="00070749"/>
    <w:rsid w:val="000708FE"/>
    <w:rsid w:val="00071852"/>
    <w:rsid w:val="00072079"/>
    <w:rsid w:val="00072AA3"/>
    <w:rsid w:val="00072C90"/>
    <w:rsid w:val="00072E62"/>
    <w:rsid w:val="00073B6B"/>
    <w:rsid w:val="00073C99"/>
    <w:rsid w:val="0007406C"/>
    <w:rsid w:val="00075690"/>
    <w:rsid w:val="00075B3E"/>
    <w:rsid w:val="000766FD"/>
    <w:rsid w:val="00076C68"/>
    <w:rsid w:val="00076D72"/>
    <w:rsid w:val="00077444"/>
    <w:rsid w:val="000776E2"/>
    <w:rsid w:val="0007788D"/>
    <w:rsid w:val="0007797C"/>
    <w:rsid w:val="00077B5F"/>
    <w:rsid w:val="000804D6"/>
    <w:rsid w:val="0008058C"/>
    <w:rsid w:val="00080777"/>
    <w:rsid w:val="00081230"/>
    <w:rsid w:val="000818FA"/>
    <w:rsid w:val="000822AC"/>
    <w:rsid w:val="00082539"/>
    <w:rsid w:val="00082EC7"/>
    <w:rsid w:val="000831D8"/>
    <w:rsid w:val="00083346"/>
    <w:rsid w:val="000844BB"/>
    <w:rsid w:val="0008472D"/>
    <w:rsid w:val="00084892"/>
    <w:rsid w:val="000852D1"/>
    <w:rsid w:val="00085445"/>
    <w:rsid w:val="00087742"/>
    <w:rsid w:val="000878CF"/>
    <w:rsid w:val="00087D5F"/>
    <w:rsid w:val="00090793"/>
    <w:rsid w:val="00090D4E"/>
    <w:rsid w:val="000910E9"/>
    <w:rsid w:val="00091C30"/>
    <w:rsid w:val="00092909"/>
    <w:rsid w:val="00093C79"/>
    <w:rsid w:val="00093D13"/>
    <w:rsid w:val="0009531B"/>
    <w:rsid w:val="00095AF1"/>
    <w:rsid w:val="00096114"/>
    <w:rsid w:val="000965BB"/>
    <w:rsid w:val="00096D7C"/>
    <w:rsid w:val="00096ECC"/>
    <w:rsid w:val="00096F69"/>
    <w:rsid w:val="00097510"/>
    <w:rsid w:val="0009757B"/>
    <w:rsid w:val="000A03CB"/>
    <w:rsid w:val="000A079C"/>
    <w:rsid w:val="000A141C"/>
    <w:rsid w:val="000A148E"/>
    <w:rsid w:val="000A19EF"/>
    <w:rsid w:val="000A27D8"/>
    <w:rsid w:val="000A2CC4"/>
    <w:rsid w:val="000A2E2F"/>
    <w:rsid w:val="000A37D9"/>
    <w:rsid w:val="000A4CFC"/>
    <w:rsid w:val="000A5335"/>
    <w:rsid w:val="000A55A4"/>
    <w:rsid w:val="000A56CD"/>
    <w:rsid w:val="000A572C"/>
    <w:rsid w:val="000A6B65"/>
    <w:rsid w:val="000A7A48"/>
    <w:rsid w:val="000B092D"/>
    <w:rsid w:val="000B0BE5"/>
    <w:rsid w:val="000B0CEE"/>
    <w:rsid w:val="000B1E1E"/>
    <w:rsid w:val="000B26F4"/>
    <w:rsid w:val="000B28AF"/>
    <w:rsid w:val="000B46F9"/>
    <w:rsid w:val="000B48E2"/>
    <w:rsid w:val="000B52B2"/>
    <w:rsid w:val="000B5829"/>
    <w:rsid w:val="000B5F66"/>
    <w:rsid w:val="000B638E"/>
    <w:rsid w:val="000B7407"/>
    <w:rsid w:val="000B7E11"/>
    <w:rsid w:val="000C0935"/>
    <w:rsid w:val="000C0E26"/>
    <w:rsid w:val="000C12FB"/>
    <w:rsid w:val="000C13A7"/>
    <w:rsid w:val="000C1698"/>
    <w:rsid w:val="000C2BB6"/>
    <w:rsid w:val="000C2D0C"/>
    <w:rsid w:val="000C2F35"/>
    <w:rsid w:val="000C35DA"/>
    <w:rsid w:val="000C3B7F"/>
    <w:rsid w:val="000C3B91"/>
    <w:rsid w:val="000C3F53"/>
    <w:rsid w:val="000C4F9E"/>
    <w:rsid w:val="000C5BEF"/>
    <w:rsid w:val="000C660A"/>
    <w:rsid w:val="000C66DE"/>
    <w:rsid w:val="000C68BF"/>
    <w:rsid w:val="000C6EEF"/>
    <w:rsid w:val="000D03AE"/>
    <w:rsid w:val="000D1018"/>
    <w:rsid w:val="000D17F7"/>
    <w:rsid w:val="000D23E2"/>
    <w:rsid w:val="000D2E8E"/>
    <w:rsid w:val="000D3247"/>
    <w:rsid w:val="000D363E"/>
    <w:rsid w:val="000D4112"/>
    <w:rsid w:val="000D45B4"/>
    <w:rsid w:val="000D50FD"/>
    <w:rsid w:val="000D5512"/>
    <w:rsid w:val="000D6575"/>
    <w:rsid w:val="000D6AA4"/>
    <w:rsid w:val="000D6CB1"/>
    <w:rsid w:val="000D7623"/>
    <w:rsid w:val="000D7D5A"/>
    <w:rsid w:val="000E0389"/>
    <w:rsid w:val="000E0B5A"/>
    <w:rsid w:val="000E1BA1"/>
    <w:rsid w:val="000E2163"/>
    <w:rsid w:val="000E30A2"/>
    <w:rsid w:val="000E3448"/>
    <w:rsid w:val="000E3975"/>
    <w:rsid w:val="000E3EDF"/>
    <w:rsid w:val="000E577C"/>
    <w:rsid w:val="000E582D"/>
    <w:rsid w:val="000E5C80"/>
    <w:rsid w:val="000E5DBF"/>
    <w:rsid w:val="000E7787"/>
    <w:rsid w:val="000E7F66"/>
    <w:rsid w:val="000F16F9"/>
    <w:rsid w:val="000F1AAC"/>
    <w:rsid w:val="000F1AF9"/>
    <w:rsid w:val="000F1E4C"/>
    <w:rsid w:val="000F26E4"/>
    <w:rsid w:val="000F3573"/>
    <w:rsid w:val="000F41CD"/>
    <w:rsid w:val="000F4533"/>
    <w:rsid w:val="000F4B5D"/>
    <w:rsid w:val="000F593B"/>
    <w:rsid w:val="000F6B54"/>
    <w:rsid w:val="000F7128"/>
    <w:rsid w:val="000F7683"/>
    <w:rsid w:val="000F7931"/>
    <w:rsid w:val="000F7D6F"/>
    <w:rsid w:val="00100922"/>
    <w:rsid w:val="00101401"/>
    <w:rsid w:val="00101D48"/>
    <w:rsid w:val="00101E39"/>
    <w:rsid w:val="001023DC"/>
    <w:rsid w:val="00102890"/>
    <w:rsid w:val="001036F7"/>
    <w:rsid w:val="001041A5"/>
    <w:rsid w:val="00104275"/>
    <w:rsid w:val="001055EB"/>
    <w:rsid w:val="001061C7"/>
    <w:rsid w:val="00106DCA"/>
    <w:rsid w:val="001073A1"/>
    <w:rsid w:val="001074C8"/>
    <w:rsid w:val="001127AF"/>
    <w:rsid w:val="00112A32"/>
    <w:rsid w:val="0011387B"/>
    <w:rsid w:val="001138A1"/>
    <w:rsid w:val="00113FDD"/>
    <w:rsid w:val="0011510E"/>
    <w:rsid w:val="00115A01"/>
    <w:rsid w:val="00115BCF"/>
    <w:rsid w:val="0011650D"/>
    <w:rsid w:val="00116712"/>
    <w:rsid w:val="001168A2"/>
    <w:rsid w:val="00116FC6"/>
    <w:rsid w:val="00117712"/>
    <w:rsid w:val="00117F02"/>
    <w:rsid w:val="0012100E"/>
    <w:rsid w:val="00121549"/>
    <w:rsid w:val="001227CD"/>
    <w:rsid w:val="00123AE4"/>
    <w:rsid w:val="00123D5D"/>
    <w:rsid w:val="001243DF"/>
    <w:rsid w:val="00124B2D"/>
    <w:rsid w:val="0012509F"/>
    <w:rsid w:val="001253A8"/>
    <w:rsid w:val="00125CAE"/>
    <w:rsid w:val="00126649"/>
    <w:rsid w:val="00126822"/>
    <w:rsid w:val="0012688B"/>
    <w:rsid w:val="001279F6"/>
    <w:rsid w:val="001306E5"/>
    <w:rsid w:val="00130BF5"/>
    <w:rsid w:val="00130C59"/>
    <w:rsid w:val="00130E39"/>
    <w:rsid w:val="00131702"/>
    <w:rsid w:val="001319AB"/>
    <w:rsid w:val="00131E6B"/>
    <w:rsid w:val="001324BE"/>
    <w:rsid w:val="0013484A"/>
    <w:rsid w:val="00134E40"/>
    <w:rsid w:val="00135656"/>
    <w:rsid w:val="001356ED"/>
    <w:rsid w:val="001370F7"/>
    <w:rsid w:val="00137C5E"/>
    <w:rsid w:val="00137E62"/>
    <w:rsid w:val="0014207A"/>
    <w:rsid w:val="00142AAE"/>
    <w:rsid w:val="00142CC6"/>
    <w:rsid w:val="00143104"/>
    <w:rsid w:val="00143EA7"/>
    <w:rsid w:val="0014402E"/>
    <w:rsid w:val="001442EC"/>
    <w:rsid w:val="00144347"/>
    <w:rsid w:val="001461D5"/>
    <w:rsid w:val="00146470"/>
    <w:rsid w:val="00146A1E"/>
    <w:rsid w:val="001471D4"/>
    <w:rsid w:val="0014773D"/>
    <w:rsid w:val="00151579"/>
    <w:rsid w:val="00151A42"/>
    <w:rsid w:val="00151BEE"/>
    <w:rsid w:val="001536B1"/>
    <w:rsid w:val="001539C8"/>
    <w:rsid w:val="00154324"/>
    <w:rsid w:val="001548B5"/>
    <w:rsid w:val="00154A96"/>
    <w:rsid w:val="0015527B"/>
    <w:rsid w:val="0015583F"/>
    <w:rsid w:val="00155955"/>
    <w:rsid w:val="00155B6E"/>
    <w:rsid w:val="001563EF"/>
    <w:rsid w:val="001565C5"/>
    <w:rsid w:val="00156A05"/>
    <w:rsid w:val="00156B3D"/>
    <w:rsid w:val="00157BEC"/>
    <w:rsid w:val="001606C6"/>
    <w:rsid w:val="00160714"/>
    <w:rsid w:val="00160AEC"/>
    <w:rsid w:val="001613C9"/>
    <w:rsid w:val="00161D3A"/>
    <w:rsid w:val="00162CA1"/>
    <w:rsid w:val="00162DD9"/>
    <w:rsid w:val="00163281"/>
    <w:rsid w:val="001635BE"/>
    <w:rsid w:val="00163972"/>
    <w:rsid w:val="0016414E"/>
    <w:rsid w:val="0016416D"/>
    <w:rsid w:val="00164358"/>
    <w:rsid w:val="00164C71"/>
    <w:rsid w:val="0016549B"/>
    <w:rsid w:val="001663EA"/>
    <w:rsid w:val="0016672E"/>
    <w:rsid w:val="00167221"/>
    <w:rsid w:val="00170A25"/>
    <w:rsid w:val="00171154"/>
    <w:rsid w:val="001716FD"/>
    <w:rsid w:val="00172126"/>
    <w:rsid w:val="00172A7C"/>
    <w:rsid w:val="001732EA"/>
    <w:rsid w:val="00173759"/>
    <w:rsid w:val="00173812"/>
    <w:rsid w:val="00173833"/>
    <w:rsid w:val="00173A56"/>
    <w:rsid w:val="00174928"/>
    <w:rsid w:val="00174DD3"/>
    <w:rsid w:val="0017574D"/>
    <w:rsid w:val="001761DB"/>
    <w:rsid w:val="00176A0B"/>
    <w:rsid w:val="00176F07"/>
    <w:rsid w:val="00177178"/>
    <w:rsid w:val="0017748A"/>
    <w:rsid w:val="00177A2B"/>
    <w:rsid w:val="00177E07"/>
    <w:rsid w:val="00180544"/>
    <w:rsid w:val="001809FD"/>
    <w:rsid w:val="00180B42"/>
    <w:rsid w:val="00180C13"/>
    <w:rsid w:val="00180C95"/>
    <w:rsid w:val="001810A1"/>
    <w:rsid w:val="001810A6"/>
    <w:rsid w:val="0018114D"/>
    <w:rsid w:val="00182AED"/>
    <w:rsid w:val="00182E88"/>
    <w:rsid w:val="00182EDB"/>
    <w:rsid w:val="00182F62"/>
    <w:rsid w:val="001830C1"/>
    <w:rsid w:val="001836E4"/>
    <w:rsid w:val="001837D5"/>
    <w:rsid w:val="001837FF"/>
    <w:rsid w:val="00183A0F"/>
    <w:rsid w:val="00183F5D"/>
    <w:rsid w:val="0018414E"/>
    <w:rsid w:val="0018463C"/>
    <w:rsid w:val="00185123"/>
    <w:rsid w:val="00185133"/>
    <w:rsid w:val="001855EB"/>
    <w:rsid w:val="00187708"/>
    <w:rsid w:val="001914B5"/>
    <w:rsid w:val="00191535"/>
    <w:rsid w:val="0019227D"/>
    <w:rsid w:val="00192808"/>
    <w:rsid w:val="00192ED5"/>
    <w:rsid w:val="00194203"/>
    <w:rsid w:val="001947B0"/>
    <w:rsid w:val="001952FE"/>
    <w:rsid w:val="00195D63"/>
    <w:rsid w:val="00197358"/>
    <w:rsid w:val="00197498"/>
    <w:rsid w:val="001979CE"/>
    <w:rsid w:val="001A03AD"/>
    <w:rsid w:val="001A0461"/>
    <w:rsid w:val="001A07EA"/>
    <w:rsid w:val="001A09CE"/>
    <w:rsid w:val="001A3917"/>
    <w:rsid w:val="001A3B5A"/>
    <w:rsid w:val="001A3ED7"/>
    <w:rsid w:val="001A40B2"/>
    <w:rsid w:val="001A4463"/>
    <w:rsid w:val="001A52AA"/>
    <w:rsid w:val="001A57F1"/>
    <w:rsid w:val="001A5FD9"/>
    <w:rsid w:val="001A6154"/>
    <w:rsid w:val="001A7026"/>
    <w:rsid w:val="001A7183"/>
    <w:rsid w:val="001A73FE"/>
    <w:rsid w:val="001B0037"/>
    <w:rsid w:val="001B07D5"/>
    <w:rsid w:val="001B0905"/>
    <w:rsid w:val="001B1779"/>
    <w:rsid w:val="001B1C21"/>
    <w:rsid w:val="001B2208"/>
    <w:rsid w:val="001B308D"/>
    <w:rsid w:val="001B4250"/>
    <w:rsid w:val="001B4F4E"/>
    <w:rsid w:val="001B5734"/>
    <w:rsid w:val="001B672C"/>
    <w:rsid w:val="001B67BB"/>
    <w:rsid w:val="001B6FB1"/>
    <w:rsid w:val="001B7973"/>
    <w:rsid w:val="001B7A0D"/>
    <w:rsid w:val="001C0395"/>
    <w:rsid w:val="001C074D"/>
    <w:rsid w:val="001C0783"/>
    <w:rsid w:val="001C0C62"/>
    <w:rsid w:val="001C1136"/>
    <w:rsid w:val="001C158B"/>
    <w:rsid w:val="001C1600"/>
    <w:rsid w:val="001C191C"/>
    <w:rsid w:val="001C1B64"/>
    <w:rsid w:val="001C27CA"/>
    <w:rsid w:val="001C2952"/>
    <w:rsid w:val="001C299E"/>
    <w:rsid w:val="001C2E91"/>
    <w:rsid w:val="001C3263"/>
    <w:rsid w:val="001C357B"/>
    <w:rsid w:val="001C3D91"/>
    <w:rsid w:val="001C4808"/>
    <w:rsid w:val="001C49A4"/>
    <w:rsid w:val="001C4F88"/>
    <w:rsid w:val="001C53EE"/>
    <w:rsid w:val="001C5941"/>
    <w:rsid w:val="001C6790"/>
    <w:rsid w:val="001C76E8"/>
    <w:rsid w:val="001D02C5"/>
    <w:rsid w:val="001D0EF4"/>
    <w:rsid w:val="001D2C98"/>
    <w:rsid w:val="001D2D63"/>
    <w:rsid w:val="001D34F7"/>
    <w:rsid w:val="001D372D"/>
    <w:rsid w:val="001D441C"/>
    <w:rsid w:val="001D5A71"/>
    <w:rsid w:val="001D5EC1"/>
    <w:rsid w:val="001D5F9C"/>
    <w:rsid w:val="001D7574"/>
    <w:rsid w:val="001D7A8A"/>
    <w:rsid w:val="001E1C35"/>
    <w:rsid w:val="001E1D8A"/>
    <w:rsid w:val="001E42C9"/>
    <w:rsid w:val="001E4A72"/>
    <w:rsid w:val="001E4C2A"/>
    <w:rsid w:val="001E67F6"/>
    <w:rsid w:val="001E6AD4"/>
    <w:rsid w:val="001F0668"/>
    <w:rsid w:val="001F0B01"/>
    <w:rsid w:val="001F107C"/>
    <w:rsid w:val="001F11D4"/>
    <w:rsid w:val="001F2300"/>
    <w:rsid w:val="001F3148"/>
    <w:rsid w:val="001F31D5"/>
    <w:rsid w:val="001F3F84"/>
    <w:rsid w:val="001F4100"/>
    <w:rsid w:val="001F5AD3"/>
    <w:rsid w:val="001F6AA9"/>
    <w:rsid w:val="001F6D26"/>
    <w:rsid w:val="001F75F2"/>
    <w:rsid w:val="00201FF1"/>
    <w:rsid w:val="002027CC"/>
    <w:rsid w:val="00203182"/>
    <w:rsid w:val="00203885"/>
    <w:rsid w:val="00203A9D"/>
    <w:rsid w:val="00203CBA"/>
    <w:rsid w:val="00204DBA"/>
    <w:rsid w:val="002050D9"/>
    <w:rsid w:val="002061ED"/>
    <w:rsid w:val="002103C2"/>
    <w:rsid w:val="00210A7F"/>
    <w:rsid w:val="00210CFC"/>
    <w:rsid w:val="0021115F"/>
    <w:rsid w:val="0021148F"/>
    <w:rsid w:val="00211538"/>
    <w:rsid w:val="002116D2"/>
    <w:rsid w:val="002120E6"/>
    <w:rsid w:val="002127EA"/>
    <w:rsid w:val="00212C67"/>
    <w:rsid w:val="00212CE5"/>
    <w:rsid w:val="00212F21"/>
    <w:rsid w:val="00215216"/>
    <w:rsid w:val="0021549C"/>
    <w:rsid w:val="00215607"/>
    <w:rsid w:val="00215CE2"/>
    <w:rsid w:val="00216B31"/>
    <w:rsid w:val="00216D72"/>
    <w:rsid w:val="002176ED"/>
    <w:rsid w:val="00220691"/>
    <w:rsid w:val="002208A2"/>
    <w:rsid w:val="00220E70"/>
    <w:rsid w:val="00221C73"/>
    <w:rsid w:val="0022214B"/>
    <w:rsid w:val="002221CC"/>
    <w:rsid w:val="00222625"/>
    <w:rsid w:val="00222935"/>
    <w:rsid w:val="00223840"/>
    <w:rsid w:val="00223D9E"/>
    <w:rsid w:val="0022466B"/>
    <w:rsid w:val="00224918"/>
    <w:rsid w:val="00224E1B"/>
    <w:rsid w:val="00225394"/>
    <w:rsid w:val="002264D2"/>
    <w:rsid w:val="00226C96"/>
    <w:rsid w:val="00226C9B"/>
    <w:rsid w:val="0023099D"/>
    <w:rsid w:val="00231CCF"/>
    <w:rsid w:val="00233278"/>
    <w:rsid w:val="002338B8"/>
    <w:rsid w:val="00233A63"/>
    <w:rsid w:val="00233CD4"/>
    <w:rsid w:val="0023509C"/>
    <w:rsid w:val="0023516E"/>
    <w:rsid w:val="00235A1D"/>
    <w:rsid w:val="00235C14"/>
    <w:rsid w:val="00236143"/>
    <w:rsid w:val="00236CCD"/>
    <w:rsid w:val="00236EA5"/>
    <w:rsid w:val="00237318"/>
    <w:rsid w:val="002376AB"/>
    <w:rsid w:val="0024009C"/>
    <w:rsid w:val="00240708"/>
    <w:rsid w:val="00240BD1"/>
    <w:rsid w:val="00240C22"/>
    <w:rsid w:val="00241420"/>
    <w:rsid w:val="00241840"/>
    <w:rsid w:val="00242725"/>
    <w:rsid w:val="00242D06"/>
    <w:rsid w:val="002431EA"/>
    <w:rsid w:val="00243851"/>
    <w:rsid w:val="00244898"/>
    <w:rsid w:val="002453B9"/>
    <w:rsid w:val="00245E9E"/>
    <w:rsid w:val="00246097"/>
    <w:rsid w:val="002463CA"/>
    <w:rsid w:val="002471AC"/>
    <w:rsid w:val="002479CD"/>
    <w:rsid w:val="002507B5"/>
    <w:rsid w:val="00251607"/>
    <w:rsid w:val="002529ED"/>
    <w:rsid w:val="00253482"/>
    <w:rsid w:val="002536D1"/>
    <w:rsid w:val="00253BDA"/>
    <w:rsid w:val="00253C64"/>
    <w:rsid w:val="00253F7F"/>
    <w:rsid w:val="00254398"/>
    <w:rsid w:val="002548A2"/>
    <w:rsid w:val="00255323"/>
    <w:rsid w:val="00255898"/>
    <w:rsid w:val="00256472"/>
    <w:rsid w:val="00256A79"/>
    <w:rsid w:val="0025706D"/>
    <w:rsid w:val="002577FC"/>
    <w:rsid w:val="00257D5C"/>
    <w:rsid w:val="002610D7"/>
    <w:rsid w:val="00261582"/>
    <w:rsid w:val="002637F6"/>
    <w:rsid w:val="00263D6F"/>
    <w:rsid w:val="00264049"/>
    <w:rsid w:val="00264214"/>
    <w:rsid w:val="00265324"/>
    <w:rsid w:val="00265BA4"/>
    <w:rsid w:val="00265F8D"/>
    <w:rsid w:val="00265FE1"/>
    <w:rsid w:val="0026600F"/>
    <w:rsid w:val="002670CF"/>
    <w:rsid w:val="00267389"/>
    <w:rsid w:val="00267741"/>
    <w:rsid w:val="00267920"/>
    <w:rsid w:val="0027010B"/>
    <w:rsid w:val="00270E65"/>
    <w:rsid w:val="00270FE6"/>
    <w:rsid w:val="00271A9B"/>
    <w:rsid w:val="00272A60"/>
    <w:rsid w:val="00272B6F"/>
    <w:rsid w:val="00273745"/>
    <w:rsid w:val="00274711"/>
    <w:rsid w:val="00275B2C"/>
    <w:rsid w:val="002762E2"/>
    <w:rsid w:val="00276425"/>
    <w:rsid w:val="00277FD6"/>
    <w:rsid w:val="002800D9"/>
    <w:rsid w:val="00280622"/>
    <w:rsid w:val="00280D81"/>
    <w:rsid w:val="00281467"/>
    <w:rsid w:val="00281937"/>
    <w:rsid w:val="00281E93"/>
    <w:rsid w:val="00282B0C"/>
    <w:rsid w:val="00282E55"/>
    <w:rsid w:val="00282FC1"/>
    <w:rsid w:val="00283A01"/>
    <w:rsid w:val="00284EF6"/>
    <w:rsid w:val="00285F6F"/>
    <w:rsid w:val="00286106"/>
    <w:rsid w:val="002863C3"/>
    <w:rsid w:val="00286D6A"/>
    <w:rsid w:val="00286E4E"/>
    <w:rsid w:val="0028733D"/>
    <w:rsid w:val="00287380"/>
    <w:rsid w:val="00290630"/>
    <w:rsid w:val="002914B5"/>
    <w:rsid w:val="0029151C"/>
    <w:rsid w:val="002918D2"/>
    <w:rsid w:val="00291AD2"/>
    <w:rsid w:val="00291B74"/>
    <w:rsid w:val="002925AE"/>
    <w:rsid w:val="002926E3"/>
    <w:rsid w:val="002928B5"/>
    <w:rsid w:val="00292DA1"/>
    <w:rsid w:val="00294122"/>
    <w:rsid w:val="002942F2"/>
    <w:rsid w:val="0029484C"/>
    <w:rsid w:val="00295384"/>
    <w:rsid w:val="00295437"/>
    <w:rsid w:val="002957DE"/>
    <w:rsid w:val="00295FC3"/>
    <w:rsid w:val="00296285"/>
    <w:rsid w:val="00296AFB"/>
    <w:rsid w:val="00297690"/>
    <w:rsid w:val="002A02BC"/>
    <w:rsid w:val="002A1515"/>
    <w:rsid w:val="002A18D4"/>
    <w:rsid w:val="002A1FEA"/>
    <w:rsid w:val="002A3619"/>
    <w:rsid w:val="002A3F68"/>
    <w:rsid w:val="002A42DB"/>
    <w:rsid w:val="002A4BA0"/>
    <w:rsid w:val="002A50E4"/>
    <w:rsid w:val="002A557F"/>
    <w:rsid w:val="002A60F3"/>
    <w:rsid w:val="002A6179"/>
    <w:rsid w:val="002A6ECA"/>
    <w:rsid w:val="002A7344"/>
    <w:rsid w:val="002A7705"/>
    <w:rsid w:val="002A7851"/>
    <w:rsid w:val="002A7A3F"/>
    <w:rsid w:val="002B448E"/>
    <w:rsid w:val="002B49B4"/>
    <w:rsid w:val="002B5F85"/>
    <w:rsid w:val="002B6267"/>
    <w:rsid w:val="002B7825"/>
    <w:rsid w:val="002C03F6"/>
    <w:rsid w:val="002C09D3"/>
    <w:rsid w:val="002C0EDB"/>
    <w:rsid w:val="002C0F7D"/>
    <w:rsid w:val="002C1AC1"/>
    <w:rsid w:val="002C1F39"/>
    <w:rsid w:val="002C24F0"/>
    <w:rsid w:val="002C2B08"/>
    <w:rsid w:val="002C38D2"/>
    <w:rsid w:val="002C3B54"/>
    <w:rsid w:val="002C3C1A"/>
    <w:rsid w:val="002C419A"/>
    <w:rsid w:val="002C5253"/>
    <w:rsid w:val="002C5387"/>
    <w:rsid w:val="002C56D7"/>
    <w:rsid w:val="002C5A2F"/>
    <w:rsid w:val="002C659F"/>
    <w:rsid w:val="002C65C6"/>
    <w:rsid w:val="002C6982"/>
    <w:rsid w:val="002C6D3F"/>
    <w:rsid w:val="002C770C"/>
    <w:rsid w:val="002C7854"/>
    <w:rsid w:val="002C7CFF"/>
    <w:rsid w:val="002D0075"/>
    <w:rsid w:val="002D1723"/>
    <w:rsid w:val="002D1BF9"/>
    <w:rsid w:val="002D2011"/>
    <w:rsid w:val="002D20A4"/>
    <w:rsid w:val="002D22A5"/>
    <w:rsid w:val="002D23C4"/>
    <w:rsid w:val="002D23FE"/>
    <w:rsid w:val="002D259A"/>
    <w:rsid w:val="002D3836"/>
    <w:rsid w:val="002D3F97"/>
    <w:rsid w:val="002D6F8B"/>
    <w:rsid w:val="002D7062"/>
    <w:rsid w:val="002E070B"/>
    <w:rsid w:val="002E0AFA"/>
    <w:rsid w:val="002E0B52"/>
    <w:rsid w:val="002E0C1B"/>
    <w:rsid w:val="002E0C61"/>
    <w:rsid w:val="002E1226"/>
    <w:rsid w:val="002E1B35"/>
    <w:rsid w:val="002E279F"/>
    <w:rsid w:val="002E29C8"/>
    <w:rsid w:val="002E29DD"/>
    <w:rsid w:val="002E2AB2"/>
    <w:rsid w:val="002E303B"/>
    <w:rsid w:val="002E3296"/>
    <w:rsid w:val="002E352C"/>
    <w:rsid w:val="002E38D3"/>
    <w:rsid w:val="002E4D36"/>
    <w:rsid w:val="002E50DA"/>
    <w:rsid w:val="002E5620"/>
    <w:rsid w:val="002E6630"/>
    <w:rsid w:val="002E68AF"/>
    <w:rsid w:val="002E68DD"/>
    <w:rsid w:val="002E68F8"/>
    <w:rsid w:val="002E6D17"/>
    <w:rsid w:val="002E6D25"/>
    <w:rsid w:val="002E6F38"/>
    <w:rsid w:val="002E71DF"/>
    <w:rsid w:val="002E7A4E"/>
    <w:rsid w:val="002E7B4A"/>
    <w:rsid w:val="002E7C23"/>
    <w:rsid w:val="002F0B23"/>
    <w:rsid w:val="002F0B59"/>
    <w:rsid w:val="002F0F66"/>
    <w:rsid w:val="002F2162"/>
    <w:rsid w:val="002F2D05"/>
    <w:rsid w:val="002F44AE"/>
    <w:rsid w:val="002F4E36"/>
    <w:rsid w:val="002F59B8"/>
    <w:rsid w:val="002F5A4A"/>
    <w:rsid w:val="002F5EA5"/>
    <w:rsid w:val="002F6478"/>
    <w:rsid w:val="002F6A48"/>
    <w:rsid w:val="002F6E68"/>
    <w:rsid w:val="002F76BB"/>
    <w:rsid w:val="002F78AC"/>
    <w:rsid w:val="003000FC"/>
    <w:rsid w:val="003007DF"/>
    <w:rsid w:val="00301F42"/>
    <w:rsid w:val="00302938"/>
    <w:rsid w:val="00302D15"/>
    <w:rsid w:val="00303480"/>
    <w:rsid w:val="00304097"/>
    <w:rsid w:val="00304492"/>
    <w:rsid w:val="0030646A"/>
    <w:rsid w:val="0030730A"/>
    <w:rsid w:val="0030770A"/>
    <w:rsid w:val="00307746"/>
    <w:rsid w:val="00307ABB"/>
    <w:rsid w:val="0031017C"/>
    <w:rsid w:val="00310429"/>
    <w:rsid w:val="00310958"/>
    <w:rsid w:val="00311E99"/>
    <w:rsid w:val="003126E6"/>
    <w:rsid w:val="00312F82"/>
    <w:rsid w:val="00313BDD"/>
    <w:rsid w:val="00314279"/>
    <w:rsid w:val="00315108"/>
    <w:rsid w:val="0031755F"/>
    <w:rsid w:val="00317581"/>
    <w:rsid w:val="003179B4"/>
    <w:rsid w:val="00317B64"/>
    <w:rsid w:val="00317D85"/>
    <w:rsid w:val="00317F6E"/>
    <w:rsid w:val="0032026D"/>
    <w:rsid w:val="003207A1"/>
    <w:rsid w:val="00321DBD"/>
    <w:rsid w:val="00322E93"/>
    <w:rsid w:val="003240E8"/>
    <w:rsid w:val="003250A3"/>
    <w:rsid w:val="003253D6"/>
    <w:rsid w:val="00326041"/>
    <w:rsid w:val="0032616E"/>
    <w:rsid w:val="003277F7"/>
    <w:rsid w:val="00330CF8"/>
    <w:rsid w:val="00331403"/>
    <w:rsid w:val="00331B31"/>
    <w:rsid w:val="00331E5A"/>
    <w:rsid w:val="00332B68"/>
    <w:rsid w:val="003333C2"/>
    <w:rsid w:val="003336D2"/>
    <w:rsid w:val="00333D53"/>
    <w:rsid w:val="00333D75"/>
    <w:rsid w:val="00334088"/>
    <w:rsid w:val="00334AD9"/>
    <w:rsid w:val="00334D62"/>
    <w:rsid w:val="00334DF0"/>
    <w:rsid w:val="00336273"/>
    <w:rsid w:val="0033680C"/>
    <w:rsid w:val="003373D8"/>
    <w:rsid w:val="00337850"/>
    <w:rsid w:val="00337920"/>
    <w:rsid w:val="00340B2E"/>
    <w:rsid w:val="00340CCD"/>
    <w:rsid w:val="00340E8A"/>
    <w:rsid w:val="003410DD"/>
    <w:rsid w:val="003410E4"/>
    <w:rsid w:val="003416E2"/>
    <w:rsid w:val="00341730"/>
    <w:rsid w:val="003422C6"/>
    <w:rsid w:val="00342305"/>
    <w:rsid w:val="00342573"/>
    <w:rsid w:val="0034264C"/>
    <w:rsid w:val="00343458"/>
    <w:rsid w:val="003437EF"/>
    <w:rsid w:val="00343B0E"/>
    <w:rsid w:val="003447E9"/>
    <w:rsid w:val="003468C0"/>
    <w:rsid w:val="00346F79"/>
    <w:rsid w:val="0034725D"/>
    <w:rsid w:val="00350F97"/>
    <w:rsid w:val="00351A36"/>
    <w:rsid w:val="00351ECD"/>
    <w:rsid w:val="00352461"/>
    <w:rsid w:val="00352CAA"/>
    <w:rsid w:val="00352D3B"/>
    <w:rsid w:val="00353288"/>
    <w:rsid w:val="00354491"/>
    <w:rsid w:val="00354E6A"/>
    <w:rsid w:val="003559A5"/>
    <w:rsid w:val="00355F7B"/>
    <w:rsid w:val="0035756A"/>
    <w:rsid w:val="00357D4B"/>
    <w:rsid w:val="00357EE2"/>
    <w:rsid w:val="00360507"/>
    <w:rsid w:val="00361157"/>
    <w:rsid w:val="00361504"/>
    <w:rsid w:val="00361B0F"/>
    <w:rsid w:val="003622E4"/>
    <w:rsid w:val="003633F2"/>
    <w:rsid w:val="00363956"/>
    <w:rsid w:val="00363CFA"/>
    <w:rsid w:val="00363FB7"/>
    <w:rsid w:val="00370376"/>
    <w:rsid w:val="00370613"/>
    <w:rsid w:val="00370C28"/>
    <w:rsid w:val="003716FD"/>
    <w:rsid w:val="00371C6F"/>
    <w:rsid w:val="00372465"/>
    <w:rsid w:val="00373401"/>
    <w:rsid w:val="003749BE"/>
    <w:rsid w:val="00374D0B"/>
    <w:rsid w:val="00374D21"/>
    <w:rsid w:val="003757B1"/>
    <w:rsid w:val="00375FBE"/>
    <w:rsid w:val="0037759C"/>
    <w:rsid w:val="00377B40"/>
    <w:rsid w:val="00377B86"/>
    <w:rsid w:val="00380E48"/>
    <w:rsid w:val="003813CE"/>
    <w:rsid w:val="00381AB4"/>
    <w:rsid w:val="00381FC5"/>
    <w:rsid w:val="00382779"/>
    <w:rsid w:val="003829BD"/>
    <w:rsid w:val="00383282"/>
    <w:rsid w:val="00383C4F"/>
    <w:rsid w:val="00384616"/>
    <w:rsid w:val="00384C4C"/>
    <w:rsid w:val="00384EE1"/>
    <w:rsid w:val="0038501C"/>
    <w:rsid w:val="00385665"/>
    <w:rsid w:val="00385E4A"/>
    <w:rsid w:val="00386DBF"/>
    <w:rsid w:val="00386EBD"/>
    <w:rsid w:val="00386EF4"/>
    <w:rsid w:val="00387BED"/>
    <w:rsid w:val="00387E88"/>
    <w:rsid w:val="003905F4"/>
    <w:rsid w:val="0039170A"/>
    <w:rsid w:val="00392800"/>
    <w:rsid w:val="00393465"/>
    <w:rsid w:val="00393F3A"/>
    <w:rsid w:val="00394836"/>
    <w:rsid w:val="0039549F"/>
    <w:rsid w:val="00395821"/>
    <w:rsid w:val="00396193"/>
    <w:rsid w:val="00396B81"/>
    <w:rsid w:val="003978C2"/>
    <w:rsid w:val="003A0E8A"/>
    <w:rsid w:val="003A13EF"/>
    <w:rsid w:val="003A2CE8"/>
    <w:rsid w:val="003A31A1"/>
    <w:rsid w:val="003A36E6"/>
    <w:rsid w:val="003A43AD"/>
    <w:rsid w:val="003A485F"/>
    <w:rsid w:val="003A4BDF"/>
    <w:rsid w:val="003A4C01"/>
    <w:rsid w:val="003A5F74"/>
    <w:rsid w:val="003A680E"/>
    <w:rsid w:val="003A6B3A"/>
    <w:rsid w:val="003A70C3"/>
    <w:rsid w:val="003A7ABB"/>
    <w:rsid w:val="003B005A"/>
    <w:rsid w:val="003B0CAE"/>
    <w:rsid w:val="003B19D5"/>
    <w:rsid w:val="003B1D21"/>
    <w:rsid w:val="003B1FF5"/>
    <w:rsid w:val="003B2220"/>
    <w:rsid w:val="003B2592"/>
    <w:rsid w:val="003B2E69"/>
    <w:rsid w:val="003B35B6"/>
    <w:rsid w:val="003B3BD7"/>
    <w:rsid w:val="003B3FD0"/>
    <w:rsid w:val="003B4BEC"/>
    <w:rsid w:val="003B5521"/>
    <w:rsid w:val="003B5536"/>
    <w:rsid w:val="003B59D0"/>
    <w:rsid w:val="003B6432"/>
    <w:rsid w:val="003B698A"/>
    <w:rsid w:val="003B6D26"/>
    <w:rsid w:val="003B73D8"/>
    <w:rsid w:val="003B7874"/>
    <w:rsid w:val="003B7A10"/>
    <w:rsid w:val="003B7BD1"/>
    <w:rsid w:val="003C0093"/>
    <w:rsid w:val="003C0AE0"/>
    <w:rsid w:val="003C0D63"/>
    <w:rsid w:val="003C10C9"/>
    <w:rsid w:val="003C10FF"/>
    <w:rsid w:val="003C1462"/>
    <w:rsid w:val="003C162F"/>
    <w:rsid w:val="003C1789"/>
    <w:rsid w:val="003C1C1F"/>
    <w:rsid w:val="003C24E4"/>
    <w:rsid w:val="003C2D74"/>
    <w:rsid w:val="003C2E46"/>
    <w:rsid w:val="003C352B"/>
    <w:rsid w:val="003C5287"/>
    <w:rsid w:val="003C56E8"/>
    <w:rsid w:val="003C7FE5"/>
    <w:rsid w:val="003D0079"/>
    <w:rsid w:val="003D085B"/>
    <w:rsid w:val="003D08CC"/>
    <w:rsid w:val="003D1453"/>
    <w:rsid w:val="003D240E"/>
    <w:rsid w:val="003D2922"/>
    <w:rsid w:val="003D2A00"/>
    <w:rsid w:val="003D2C20"/>
    <w:rsid w:val="003D36A3"/>
    <w:rsid w:val="003D3A94"/>
    <w:rsid w:val="003D4195"/>
    <w:rsid w:val="003D427C"/>
    <w:rsid w:val="003D4A8B"/>
    <w:rsid w:val="003D4C4D"/>
    <w:rsid w:val="003D57CB"/>
    <w:rsid w:val="003D57D9"/>
    <w:rsid w:val="003D6DF9"/>
    <w:rsid w:val="003E02A1"/>
    <w:rsid w:val="003E241D"/>
    <w:rsid w:val="003E2912"/>
    <w:rsid w:val="003E2BCF"/>
    <w:rsid w:val="003E2DBA"/>
    <w:rsid w:val="003E3E76"/>
    <w:rsid w:val="003E4A82"/>
    <w:rsid w:val="003E50E7"/>
    <w:rsid w:val="003E5B6C"/>
    <w:rsid w:val="003E602B"/>
    <w:rsid w:val="003E60D0"/>
    <w:rsid w:val="003E6990"/>
    <w:rsid w:val="003E6ECC"/>
    <w:rsid w:val="003E71D9"/>
    <w:rsid w:val="003E7A36"/>
    <w:rsid w:val="003F0850"/>
    <w:rsid w:val="003F11E5"/>
    <w:rsid w:val="003F1E67"/>
    <w:rsid w:val="003F280F"/>
    <w:rsid w:val="003F36A4"/>
    <w:rsid w:val="003F3859"/>
    <w:rsid w:val="003F3D45"/>
    <w:rsid w:val="003F3DA6"/>
    <w:rsid w:val="003F3DC8"/>
    <w:rsid w:val="003F4538"/>
    <w:rsid w:val="003F591D"/>
    <w:rsid w:val="003F5B4F"/>
    <w:rsid w:val="003F5EA4"/>
    <w:rsid w:val="003F774E"/>
    <w:rsid w:val="00400B7D"/>
    <w:rsid w:val="004013E7"/>
    <w:rsid w:val="00402593"/>
    <w:rsid w:val="00402758"/>
    <w:rsid w:val="00402E95"/>
    <w:rsid w:val="00402F30"/>
    <w:rsid w:val="00403E47"/>
    <w:rsid w:val="004044E8"/>
    <w:rsid w:val="00404540"/>
    <w:rsid w:val="00404546"/>
    <w:rsid w:val="00404FD1"/>
    <w:rsid w:val="00405194"/>
    <w:rsid w:val="00405311"/>
    <w:rsid w:val="00405B06"/>
    <w:rsid w:val="00407103"/>
    <w:rsid w:val="0040734D"/>
    <w:rsid w:val="00407CBE"/>
    <w:rsid w:val="00410914"/>
    <w:rsid w:val="00411948"/>
    <w:rsid w:val="00411A4A"/>
    <w:rsid w:val="00412680"/>
    <w:rsid w:val="00412C3F"/>
    <w:rsid w:val="00412D18"/>
    <w:rsid w:val="004130B7"/>
    <w:rsid w:val="00414310"/>
    <w:rsid w:val="004144F7"/>
    <w:rsid w:val="00414A95"/>
    <w:rsid w:val="00415812"/>
    <w:rsid w:val="004158D3"/>
    <w:rsid w:val="0041680C"/>
    <w:rsid w:val="0042024A"/>
    <w:rsid w:val="0042043D"/>
    <w:rsid w:val="004214B1"/>
    <w:rsid w:val="0042172E"/>
    <w:rsid w:val="0042184F"/>
    <w:rsid w:val="00421CA0"/>
    <w:rsid w:val="00422542"/>
    <w:rsid w:val="00423E42"/>
    <w:rsid w:val="00423E6C"/>
    <w:rsid w:val="00423E8F"/>
    <w:rsid w:val="00425A67"/>
    <w:rsid w:val="00425ABE"/>
    <w:rsid w:val="00425CEA"/>
    <w:rsid w:val="004261A1"/>
    <w:rsid w:val="00426765"/>
    <w:rsid w:val="00426DD6"/>
    <w:rsid w:val="00427519"/>
    <w:rsid w:val="004275E1"/>
    <w:rsid w:val="004277DA"/>
    <w:rsid w:val="0042797C"/>
    <w:rsid w:val="00430448"/>
    <w:rsid w:val="004313C9"/>
    <w:rsid w:val="00431D15"/>
    <w:rsid w:val="00432226"/>
    <w:rsid w:val="00432BBA"/>
    <w:rsid w:val="00432CC2"/>
    <w:rsid w:val="00432D4E"/>
    <w:rsid w:val="0043397C"/>
    <w:rsid w:val="00433CAA"/>
    <w:rsid w:val="0043409D"/>
    <w:rsid w:val="004340CC"/>
    <w:rsid w:val="00434A48"/>
    <w:rsid w:val="004350D6"/>
    <w:rsid w:val="004354DC"/>
    <w:rsid w:val="00435C08"/>
    <w:rsid w:val="004375B9"/>
    <w:rsid w:val="00440F5D"/>
    <w:rsid w:val="004411FE"/>
    <w:rsid w:val="004414A8"/>
    <w:rsid w:val="00441F2F"/>
    <w:rsid w:val="00442089"/>
    <w:rsid w:val="00442964"/>
    <w:rsid w:val="0044358A"/>
    <w:rsid w:val="00445064"/>
    <w:rsid w:val="0044623A"/>
    <w:rsid w:val="00446E44"/>
    <w:rsid w:val="004476CD"/>
    <w:rsid w:val="00450721"/>
    <w:rsid w:val="004509DD"/>
    <w:rsid w:val="00450B63"/>
    <w:rsid w:val="0045106C"/>
    <w:rsid w:val="0045149D"/>
    <w:rsid w:val="00451977"/>
    <w:rsid w:val="004532DE"/>
    <w:rsid w:val="00453464"/>
    <w:rsid w:val="00454442"/>
    <w:rsid w:val="00454A04"/>
    <w:rsid w:val="00455A63"/>
    <w:rsid w:val="0045628A"/>
    <w:rsid w:val="00456A26"/>
    <w:rsid w:val="00457213"/>
    <w:rsid w:val="00460210"/>
    <w:rsid w:val="004607E5"/>
    <w:rsid w:val="004611C1"/>
    <w:rsid w:val="004613FD"/>
    <w:rsid w:val="00461B2F"/>
    <w:rsid w:val="00462356"/>
    <w:rsid w:val="0046270D"/>
    <w:rsid w:val="00462747"/>
    <w:rsid w:val="00462BF7"/>
    <w:rsid w:val="00462DDA"/>
    <w:rsid w:val="00463827"/>
    <w:rsid w:val="00463A13"/>
    <w:rsid w:val="00463B1C"/>
    <w:rsid w:val="00463EDF"/>
    <w:rsid w:val="00463F6B"/>
    <w:rsid w:val="0046407A"/>
    <w:rsid w:val="00464174"/>
    <w:rsid w:val="004643BE"/>
    <w:rsid w:val="00464854"/>
    <w:rsid w:val="00464C02"/>
    <w:rsid w:val="00464C7C"/>
    <w:rsid w:val="00465D4D"/>
    <w:rsid w:val="004673DA"/>
    <w:rsid w:val="00467EA1"/>
    <w:rsid w:val="004703FF"/>
    <w:rsid w:val="004718BD"/>
    <w:rsid w:val="00471998"/>
    <w:rsid w:val="00472922"/>
    <w:rsid w:val="0047307F"/>
    <w:rsid w:val="00473937"/>
    <w:rsid w:val="00474172"/>
    <w:rsid w:val="00475503"/>
    <w:rsid w:val="00475868"/>
    <w:rsid w:val="00475BD7"/>
    <w:rsid w:val="00475D2C"/>
    <w:rsid w:val="00475FA4"/>
    <w:rsid w:val="004760A1"/>
    <w:rsid w:val="004760EC"/>
    <w:rsid w:val="0047652B"/>
    <w:rsid w:val="004766A2"/>
    <w:rsid w:val="0047746F"/>
    <w:rsid w:val="00477B2E"/>
    <w:rsid w:val="00480B8F"/>
    <w:rsid w:val="004813C3"/>
    <w:rsid w:val="00481998"/>
    <w:rsid w:val="004820EF"/>
    <w:rsid w:val="00482F95"/>
    <w:rsid w:val="00483722"/>
    <w:rsid w:val="004837D9"/>
    <w:rsid w:val="00483F51"/>
    <w:rsid w:val="004841CD"/>
    <w:rsid w:val="004842CD"/>
    <w:rsid w:val="004845D1"/>
    <w:rsid w:val="00484B8C"/>
    <w:rsid w:val="00484C08"/>
    <w:rsid w:val="0048567B"/>
    <w:rsid w:val="004859FA"/>
    <w:rsid w:val="00486160"/>
    <w:rsid w:val="004863D6"/>
    <w:rsid w:val="00486636"/>
    <w:rsid w:val="00487017"/>
    <w:rsid w:val="004871DC"/>
    <w:rsid w:val="004872F7"/>
    <w:rsid w:val="004879E2"/>
    <w:rsid w:val="00487B9F"/>
    <w:rsid w:val="004900A3"/>
    <w:rsid w:val="00490299"/>
    <w:rsid w:val="00490EC5"/>
    <w:rsid w:val="00491DE1"/>
    <w:rsid w:val="00492CA7"/>
    <w:rsid w:val="0049411B"/>
    <w:rsid w:val="0049412D"/>
    <w:rsid w:val="00495095"/>
    <w:rsid w:val="0049524E"/>
    <w:rsid w:val="00495947"/>
    <w:rsid w:val="00496349"/>
    <w:rsid w:val="004A0471"/>
    <w:rsid w:val="004A0BD2"/>
    <w:rsid w:val="004A1714"/>
    <w:rsid w:val="004A175B"/>
    <w:rsid w:val="004A186F"/>
    <w:rsid w:val="004A27E8"/>
    <w:rsid w:val="004A319F"/>
    <w:rsid w:val="004A34B8"/>
    <w:rsid w:val="004A3AB8"/>
    <w:rsid w:val="004A3B42"/>
    <w:rsid w:val="004A3DF8"/>
    <w:rsid w:val="004A3EC8"/>
    <w:rsid w:val="004A4E62"/>
    <w:rsid w:val="004A52DA"/>
    <w:rsid w:val="004A5710"/>
    <w:rsid w:val="004A5E9C"/>
    <w:rsid w:val="004A61AC"/>
    <w:rsid w:val="004A6A31"/>
    <w:rsid w:val="004A6D45"/>
    <w:rsid w:val="004A748B"/>
    <w:rsid w:val="004A77A0"/>
    <w:rsid w:val="004A7C7D"/>
    <w:rsid w:val="004B1C66"/>
    <w:rsid w:val="004B2191"/>
    <w:rsid w:val="004B291A"/>
    <w:rsid w:val="004B3444"/>
    <w:rsid w:val="004B37B2"/>
    <w:rsid w:val="004B3821"/>
    <w:rsid w:val="004B3BEB"/>
    <w:rsid w:val="004B461F"/>
    <w:rsid w:val="004B4BA8"/>
    <w:rsid w:val="004B5C09"/>
    <w:rsid w:val="004B62BE"/>
    <w:rsid w:val="004C06AE"/>
    <w:rsid w:val="004C0BBD"/>
    <w:rsid w:val="004C157E"/>
    <w:rsid w:val="004C1A9C"/>
    <w:rsid w:val="004C1AEC"/>
    <w:rsid w:val="004C1C57"/>
    <w:rsid w:val="004C1D87"/>
    <w:rsid w:val="004C2333"/>
    <w:rsid w:val="004C24B1"/>
    <w:rsid w:val="004C271B"/>
    <w:rsid w:val="004C2865"/>
    <w:rsid w:val="004C2C83"/>
    <w:rsid w:val="004C4681"/>
    <w:rsid w:val="004C472E"/>
    <w:rsid w:val="004C6E77"/>
    <w:rsid w:val="004C7102"/>
    <w:rsid w:val="004C7118"/>
    <w:rsid w:val="004C715D"/>
    <w:rsid w:val="004C7199"/>
    <w:rsid w:val="004C7F5D"/>
    <w:rsid w:val="004C7FF0"/>
    <w:rsid w:val="004D0174"/>
    <w:rsid w:val="004D03E1"/>
    <w:rsid w:val="004D066B"/>
    <w:rsid w:val="004D1BC1"/>
    <w:rsid w:val="004D2102"/>
    <w:rsid w:val="004D2208"/>
    <w:rsid w:val="004D2A6B"/>
    <w:rsid w:val="004D2BFE"/>
    <w:rsid w:val="004D33AA"/>
    <w:rsid w:val="004D3A2F"/>
    <w:rsid w:val="004D4CF2"/>
    <w:rsid w:val="004D4EAB"/>
    <w:rsid w:val="004D5256"/>
    <w:rsid w:val="004D585A"/>
    <w:rsid w:val="004D6384"/>
    <w:rsid w:val="004D65EF"/>
    <w:rsid w:val="004D748B"/>
    <w:rsid w:val="004D78AC"/>
    <w:rsid w:val="004D7B6D"/>
    <w:rsid w:val="004D7CFD"/>
    <w:rsid w:val="004D7FA4"/>
    <w:rsid w:val="004E00FC"/>
    <w:rsid w:val="004E03ED"/>
    <w:rsid w:val="004E0886"/>
    <w:rsid w:val="004E092F"/>
    <w:rsid w:val="004E0B12"/>
    <w:rsid w:val="004E0E0A"/>
    <w:rsid w:val="004E1551"/>
    <w:rsid w:val="004E24B8"/>
    <w:rsid w:val="004E250E"/>
    <w:rsid w:val="004E360A"/>
    <w:rsid w:val="004E4231"/>
    <w:rsid w:val="004E44B5"/>
    <w:rsid w:val="004E5816"/>
    <w:rsid w:val="004E630C"/>
    <w:rsid w:val="004E6615"/>
    <w:rsid w:val="004E7267"/>
    <w:rsid w:val="004F0D4E"/>
    <w:rsid w:val="004F308D"/>
    <w:rsid w:val="004F32E4"/>
    <w:rsid w:val="004F402E"/>
    <w:rsid w:val="004F41F2"/>
    <w:rsid w:val="004F52F8"/>
    <w:rsid w:val="004F5878"/>
    <w:rsid w:val="004F5C3F"/>
    <w:rsid w:val="004F63B5"/>
    <w:rsid w:val="004F6773"/>
    <w:rsid w:val="004F799E"/>
    <w:rsid w:val="004F79A1"/>
    <w:rsid w:val="004F7EBD"/>
    <w:rsid w:val="005005FE"/>
    <w:rsid w:val="0050178F"/>
    <w:rsid w:val="00502617"/>
    <w:rsid w:val="005027C4"/>
    <w:rsid w:val="00502A5C"/>
    <w:rsid w:val="00502BC3"/>
    <w:rsid w:val="005038A4"/>
    <w:rsid w:val="00503A92"/>
    <w:rsid w:val="0050415E"/>
    <w:rsid w:val="005042C6"/>
    <w:rsid w:val="00504F42"/>
    <w:rsid w:val="00505856"/>
    <w:rsid w:val="005065E6"/>
    <w:rsid w:val="0050680A"/>
    <w:rsid w:val="00506C0A"/>
    <w:rsid w:val="005075E2"/>
    <w:rsid w:val="005077FE"/>
    <w:rsid w:val="00510E10"/>
    <w:rsid w:val="00511369"/>
    <w:rsid w:val="005122EA"/>
    <w:rsid w:val="0051388E"/>
    <w:rsid w:val="00513997"/>
    <w:rsid w:val="00514A51"/>
    <w:rsid w:val="00516226"/>
    <w:rsid w:val="005166E5"/>
    <w:rsid w:val="00516A8D"/>
    <w:rsid w:val="00517A0A"/>
    <w:rsid w:val="00521CC0"/>
    <w:rsid w:val="00521E6A"/>
    <w:rsid w:val="00522241"/>
    <w:rsid w:val="005226BE"/>
    <w:rsid w:val="0052296B"/>
    <w:rsid w:val="005236C9"/>
    <w:rsid w:val="0052451E"/>
    <w:rsid w:val="0052577E"/>
    <w:rsid w:val="005260B7"/>
    <w:rsid w:val="0052686C"/>
    <w:rsid w:val="00526971"/>
    <w:rsid w:val="00530539"/>
    <w:rsid w:val="00530C2B"/>
    <w:rsid w:val="00530FAE"/>
    <w:rsid w:val="005327AB"/>
    <w:rsid w:val="0053297F"/>
    <w:rsid w:val="00532C03"/>
    <w:rsid w:val="005330C9"/>
    <w:rsid w:val="0053331C"/>
    <w:rsid w:val="00533E42"/>
    <w:rsid w:val="00534BAE"/>
    <w:rsid w:val="00534D3E"/>
    <w:rsid w:val="0053591A"/>
    <w:rsid w:val="00535AD0"/>
    <w:rsid w:val="00535CAF"/>
    <w:rsid w:val="00536128"/>
    <w:rsid w:val="0053646C"/>
    <w:rsid w:val="00536AF4"/>
    <w:rsid w:val="00537280"/>
    <w:rsid w:val="00537473"/>
    <w:rsid w:val="00537E15"/>
    <w:rsid w:val="005404B0"/>
    <w:rsid w:val="00540516"/>
    <w:rsid w:val="00540F58"/>
    <w:rsid w:val="00541285"/>
    <w:rsid w:val="005412A7"/>
    <w:rsid w:val="00542A1A"/>
    <w:rsid w:val="00543A7F"/>
    <w:rsid w:val="00543BF9"/>
    <w:rsid w:val="0054471D"/>
    <w:rsid w:val="0054489E"/>
    <w:rsid w:val="0054498A"/>
    <w:rsid w:val="00544B78"/>
    <w:rsid w:val="005456B7"/>
    <w:rsid w:val="0054571C"/>
    <w:rsid w:val="005469BE"/>
    <w:rsid w:val="00546DC0"/>
    <w:rsid w:val="00551EA0"/>
    <w:rsid w:val="0055254A"/>
    <w:rsid w:val="00552683"/>
    <w:rsid w:val="00552D8E"/>
    <w:rsid w:val="00553629"/>
    <w:rsid w:val="00553AC1"/>
    <w:rsid w:val="00554F8A"/>
    <w:rsid w:val="005559F2"/>
    <w:rsid w:val="00555B34"/>
    <w:rsid w:val="00556EA3"/>
    <w:rsid w:val="0056060F"/>
    <w:rsid w:val="00560C46"/>
    <w:rsid w:val="00561F38"/>
    <w:rsid w:val="005621E2"/>
    <w:rsid w:val="00562775"/>
    <w:rsid w:val="00563774"/>
    <w:rsid w:val="00563897"/>
    <w:rsid w:val="00563951"/>
    <w:rsid w:val="005644B3"/>
    <w:rsid w:val="00564697"/>
    <w:rsid w:val="00564A90"/>
    <w:rsid w:val="0056660F"/>
    <w:rsid w:val="00566644"/>
    <w:rsid w:val="00567B43"/>
    <w:rsid w:val="00567CB7"/>
    <w:rsid w:val="00570AB6"/>
    <w:rsid w:val="00570E42"/>
    <w:rsid w:val="00571699"/>
    <w:rsid w:val="0057170A"/>
    <w:rsid w:val="0057175C"/>
    <w:rsid w:val="0057184A"/>
    <w:rsid w:val="005718CA"/>
    <w:rsid w:val="00571E87"/>
    <w:rsid w:val="0057276A"/>
    <w:rsid w:val="00572CD5"/>
    <w:rsid w:val="005730AA"/>
    <w:rsid w:val="00573238"/>
    <w:rsid w:val="00573AD6"/>
    <w:rsid w:val="00573EEF"/>
    <w:rsid w:val="0057420D"/>
    <w:rsid w:val="00574AF0"/>
    <w:rsid w:val="00574D66"/>
    <w:rsid w:val="00575DB3"/>
    <w:rsid w:val="0057633F"/>
    <w:rsid w:val="00576C73"/>
    <w:rsid w:val="00577356"/>
    <w:rsid w:val="0058002B"/>
    <w:rsid w:val="00580BF0"/>
    <w:rsid w:val="00580E04"/>
    <w:rsid w:val="005810BC"/>
    <w:rsid w:val="00581E06"/>
    <w:rsid w:val="0058259C"/>
    <w:rsid w:val="005827D3"/>
    <w:rsid w:val="00584156"/>
    <w:rsid w:val="00585095"/>
    <w:rsid w:val="00585A74"/>
    <w:rsid w:val="00586428"/>
    <w:rsid w:val="00586887"/>
    <w:rsid w:val="0058760C"/>
    <w:rsid w:val="0059058A"/>
    <w:rsid w:val="00590ACF"/>
    <w:rsid w:val="005912FD"/>
    <w:rsid w:val="005914A1"/>
    <w:rsid w:val="0059203B"/>
    <w:rsid w:val="0059282E"/>
    <w:rsid w:val="0059289F"/>
    <w:rsid w:val="00592F94"/>
    <w:rsid w:val="00593DDC"/>
    <w:rsid w:val="0059426D"/>
    <w:rsid w:val="0059475E"/>
    <w:rsid w:val="00594A81"/>
    <w:rsid w:val="00594ECA"/>
    <w:rsid w:val="00594FBC"/>
    <w:rsid w:val="005964AE"/>
    <w:rsid w:val="005968BE"/>
    <w:rsid w:val="005973A3"/>
    <w:rsid w:val="005978DC"/>
    <w:rsid w:val="00597927"/>
    <w:rsid w:val="00597C5A"/>
    <w:rsid w:val="005A023B"/>
    <w:rsid w:val="005A10A8"/>
    <w:rsid w:val="005A1EF2"/>
    <w:rsid w:val="005A1F3A"/>
    <w:rsid w:val="005A2588"/>
    <w:rsid w:val="005A2712"/>
    <w:rsid w:val="005A2864"/>
    <w:rsid w:val="005A3C6D"/>
    <w:rsid w:val="005A3F97"/>
    <w:rsid w:val="005A4333"/>
    <w:rsid w:val="005A51EE"/>
    <w:rsid w:val="005A5597"/>
    <w:rsid w:val="005A581F"/>
    <w:rsid w:val="005A5D4D"/>
    <w:rsid w:val="005A620C"/>
    <w:rsid w:val="005A6476"/>
    <w:rsid w:val="005A68A3"/>
    <w:rsid w:val="005A6AE1"/>
    <w:rsid w:val="005A6D32"/>
    <w:rsid w:val="005A6F90"/>
    <w:rsid w:val="005A73E9"/>
    <w:rsid w:val="005A777C"/>
    <w:rsid w:val="005B0C46"/>
    <w:rsid w:val="005B0C4A"/>
    <w:rsid w:val="005B0ED8"/>
    <w:rsid w:val="005B104D"/>
    <w:rsid w:val="005B1B3B"/>
    <w:rsid w:val="005B1E8D"/>
    <w:rsid w:val="005B2B20"/>
    <w:rsid w:val="005B36C5"/>
    <w:rsid w:val="005B419C"/>
    <w:rsid w:val="005B60A5"/>
    <w:rsid w:val="005B7F72"/>
    <w:rsid w:val="005C01F8"/>
    <w:rsid w:val="005C0E5B"/>
    <w:rsid w:val="005C0FD5"/>
    <w:rsid w:val="005C11C6"/>
    <w:rsid w:val="005C1320"/>
    <w:rsid w:val="005C253D"/>
    <w:rsid w:val="005C255B"/>
    <w:rsid w:val="005C2D6F"/>
    <w:rsid w:val="005C31CF"/>
    <w:rsid w:val="005C363C"/>
    <w:rsid w:val="005C470E"/>
    <w:rsid w:val="005C4A7B"/>
    <w:rsid w:val="005C4E9C"/>
    <w:rsid w:val="005C5B21"/>
    <w:rsid w:val="005C6262"/>
    <w:rsid w:val="005C7286"/>
    <w:rsid w:val="005C754C"/>
    <w:rsid w:val="005C7939"/>
    <w:rsid w:val="005D0C97"/>
    <w:rsid w:val="005D0CC7"/>
    <w:rsid w:val="005D0D65"/>
    <w:rsid w:val="005D0D82"/>
    <w:rsid w:val="005D0E82"/>
    <w:rsid w:val="005D1DDA"/>
    <w:rsid w:val="005D2693"/>
    <w:rsid w:val="005D30DC"/>
    <w:rsid w:val="005D3F47"/>
    <w:rsid w:val="005D53F3"/>
    <w:rsid w:val="005D554A"/>
    <w:rsid w:val="005D57AB"/>
    <w:rsid w:val="005D582B"/>
    <w:rsid w:val="005D5E1F"/>
    <w:rsid w:val="005D7338"/>
    <w:rsid w:val="005D75FA"/>
    <w:rsid w:val="005D7ECD"/>
    <w:rsid w:val="005E152F"/>
    <w:rsid w:val="005E2594"/>
    <w:rsid w:val="005E42E8"/>
    <w:rsid w:val="005E4417"/>
    <w:rsid w:val="005E47A6"/>
    <w:rsid w:val="005E4D29"/>
    <w:rsid w:val="005E4FA7"/>
    <w:rsid w:val="005E51D0"/>
    <w:rsid w:val="005E66AA"/>
    <w:rsid w:val="005E6B7D"/>
    <w:rsid w:val="005E7AD0"/>
    <w:rsid w:val="005E7B15"/>
    <w:rsid w:val="005F02EE"/>
    <w:rsid w:val="005F0917"/>
    <w:rsid w:val="005F0C50"/>
    <w:rsid w:val="005F1D34"/>
    <w:rsid w:val="005F1FA5"/>
    <w:rsid w:val="005F2721"/>
    <w:rsid w:val="005F32FC"/>
    <w:rsid w:val="005F3801"/>
    <w:rsid w:val="005F3C5C"/>
    <w:rsid w:val="005F4E12"/>
    <w:rsid w:val="005F5348"/>
    <w:rsid w:val="005F6264"/>
    <w:rsid w:val="005F63CC"/>
    <w:rsid w:val="005F6E76"/>
    <w:rsid w:val="005F6FF1"/>
    <w:rsid w:val="005F6FF3"/>
    <w:rsid w:val="005F75E8"/>
    <w:rsid w:val="005F7E17"/>
    <w:rsid w:val="00600795"/>
    <w:rsid w:val="006007F2"/>
    <w:rsid w:val="00601EB6"/>
    <w:rsid w:val="006022C5"/>
    <w:rsid w:val="00603307"/>
    <w:rsid w:val="006043C3"/>
    <w:rsid w:val="0060445D"/>
    <w:rsid w:val="006046D6"/>
    <w:rsid w:val="00604E17"/>
    <w:rsid w:val="006072F4"/>
    <w:rsid w:val="00610066"/>
    <w:rsid w:val="00610E82"/>
    <w:rsid w:val="006110D5"/>
    <w:rsid w:val="00611284"/>
    <w:rsid w:val="006114A3"/>
    <w:rsid w:val="006117EA"/>
    <w:rsid w:val="006125FF"/>
    <w:rsid w:val="00612A2D"/>
    <w:rsid w:val="00612D8F"/>
    <w:rsid w:val="0061337C"/>
    <w:rsid w:val="0061346F"/>
    <w:rsid w:val="00613F87"/>
    <w:rsid w:val="006142D5"/>
    <w:rsid w:val="00614A2A"/>
    <w:rsid w:val="00614E49"/>
    <w:rsid w:val="006156F3"/>
    <w:rsid w:val="00616409"/>
    <w:rsid w:val="006169B1"/>
    <w:rsid w:val="00616CBB"/>
    <w:rsid w:val="00617123"/>
    <w:rsid w:val="00617831"/>
    <w:rsid w:val="0062010B"/>
    <w:rsid w:val="0062164C"/>
    <w:rsid w:val="006218E5"/>
    <w:rsid w:val="00622272"/>
    <w:rsid w:val="0062284D"/>
    <w:rsid w:val="006229E1"/>
    <w:rsid w:val="00622C94"/>
    <w:rsid w:val="00622CB5"/>
    <w:rsid w:val="006240FB"/>
    <w:rsid w:val="006249B7"/>
    <w:rsid w:val="00624D7B"/>
    <w:rsid w:val="0062552A"/>
    <w:rsid w:val="00625AB6"/>
    <w:rsid w:val="00625F31"/>
    <w:rsid w:val="00626862"/>
    <w:rsid w:val="006279BF"/>
    <w:rsid w:val="00627B68"/>
    <w:rsid w:val="006311B9"/>
    <w:rsid w:val="0063149A"/>
    <w:rsid w:val="006325D0"/>
    <w:rsid w:val="006338CA"/>
    <w:rsid w:val="0063419E"/>
    <w:rsid w:val="00635CA7"/>
    <w:rsid w:val="00636076"/>
    <w:rsid w:val="00636424"/>
    <w:rsid w:val="00637A8A"/>
    <w:rsid w:val="00640655"/>
    <w:rsid w:val="00640E00"/>
    <w:rsid w:val="00641AE2"/>
    <w:rsid w:val="006422F9"/>
    <w:rsid w:val="00643DAD"/>
    <w:rsid w:val="00643DDD"/>
    <w:rsid w:val="00644324"/>
    <w:rsid w:val="00644FB9"/>
    <w:rsid w:val="00645041"/>
    <w:rsid w:val="0064540E"/>
    <w:rsid w:val="00645711"/>
    <w:rsid w:val="00646D41"/>
    <w:rsid w:val="006474E3"/>
    <w:rsid w:val="00647E95"/>
    <w:rsid w:val="00647FF2"/>
    <w:rsid w:val="0065071B"/>
    <w:rsid w:val="00651475"/>
    <w:rsid w:val="0065151C"/>
    <w:rsid w:val="00652723"/>
    <w:rsid w:val="006530AA"/>
    <w:rsid w:val="006534D6"/>
    <w:rsid w:val="00654BB6"/>
    <w:rsid w:val="00654EE4"/>
    <w:rsid w:val="0065508A"/>
    <w:rsid w:val="00655B3C"/>
    <w:rsid w:val="00656044"/>
    <w:rsid w:val="00656F55"/>
    <w:rsid w:val="0065772A"/>
    <w:rsid w:val="006579E0"/>
    <w:rsid w:val="00657BA8"/>
    <w:rsid w:val="00657DF3"/>
    <w:rsid w:val="00657EED"/>
    <w:rsid w:val="00660FA6"/>
    <w:rsid w:val="00661221"/>
    <w:rsid w:val="00661396"/>
    <w:rsid w:val="00661E60"/>
    <w:rsid w:val="00662AFC"/>
    <w:rsid w:val="006633BF"/>
    <w:rsid w:val="0066393B"/>
    <w:rsid w:val="00663C05"/>
    <w:rsid w:val="00664106"/>
    <w:rsid w:val="00664975"/>
    <w:rsid w:val="00666F99"/>
    <w:rsid w:val="0067051F"/>
    <w:rsid w:val="0067129D"/>
    <w:rsid w:val="006724BF"/>
    <w:rsid w:val="00672ED9"/>
    <w:rsid w:val="00672F8C"/>
    <w:rsid w:val="00673636"/>
    <w:rsid w:val="00673C30"/>
    <w:rsid w:val="006751CB"/>
    <w:rsid w:val="00675D34"/>
    <w:rsid w:val="00675F01"/>
    <w:rsid w:val="00676281"/>
    <w:rsid w:val="006763B6"/>
    <w:rsid w:val="006767B2"/>
    <w:rsid w:val="00676F2F"/>
    <w:rsid w:val="00677005"/>
    <w:rsid w:val="0067777B"/>
    <w:rsid w:val="006778C2"/>
    <w:rsid w:val="00677A51"/>
    <w:rsid w:val="00677FA0"/>
    <w:rsid w:val="006801FC"/>
    <w:rsid w:val="00680312"/>
    <w:rsid w:val="00680658"/>
    <w:rsid w:val="00680F64"/>
    <w:rsid w:val="00682681"/>
    <w:rsid w:val="0068348E"/>
    <w:rsid w:val="00683D1D"/>
    <w:rsid w:val="0068427F"/>
    <w:rsid w:val="00684824"/>
    <w:rsid w:val="006855CE"/>
    <w:rsid w:val="00686668"/>
    <w:rsid w:val="00687805"/>
    <w:rsid w:val="00687DB8"/>
    <w:rsid w:val="0069067A"/>
    <w:rsid w:val="006908C3"/>
    <w:rsid w:val="00690DBC"/>
    <w:rsid w:val="0069138A"/>
    <w:rsid w:val="00691C13"/>
    <w:rsid w:val="00691FB1"/>
    <w:rsid w:val="00692A2B"/>
    <w:rsid w:val="00693841"/>
    <w:rsid w:val="00693A91"/>
    <w:rsid w:val="00695777"/>
    <w:rsid w:val="00695C46"/>
    <w:rsid w:val="00695DDA"/>
    <w:rsid w:val="00696E70"/>
    <w:rsid w:val="006978FD"/>
    <w:rsid w:val="006A0117"/>
    <w:rsid w:val="006A187B"/>
    <w:rsid w:val="006A1D8F"/>
    <w:rsid w:val="006A219A"/>
    <w:rsid w:val="006A404B"/>
    <w:rsid w:val="006A4196"/>
    <w:rsid w:val="006A49EA"/>
    <w:rsid w:val="006A4DA5"/>
    <w:rsid w:val="006A4DEB"/>
    <w:rsid w:val="006A50F7"/>
    <w:rsid w:val="006A5E4B"/>
    <w:rsid w:val="006A620E"/>
    <w:rsid w:val="006A64E3"/>
    <w:rsid w:val="006A6600"/>
    <w:rsid w:val="006A6F78"/>
    <w:rsid w:val="006A71F8"/>
    <w:rsid w:val="006A71FC"/>
    <w:rsid w:val="006A726B"/>
    <w:rsid w:val="006A7827"/>
    <w:rsid w:val="006A792E"/>
    <w:rsid w:val="006B0146"/>
    <w:rsid w:val="006B2BC4"/>
    <w:rsid w:val="006B2E70"/>
    <w:rsid w:val="006B47CA"/>
    <w:rsid w:val="006B4BAF"/>
    <w:rsid w:val="006B52AE"/>
    <w:rsid w:val="006B6916"/>
    <w:rsid w:val="006C1395"/>
    <w:rsid w:val="006C1544"/>
    <w:rsid w:val="006C1A98"/>
    <w:rsid w:val="006C2C12"/>
    <w:rsid w:val="006C3456"/>
    <w:rsid w:val="006C35DA"/>
    <w:rsid w:val="006C40AF"/>
    <w:rsid w:val="006C4B04"/>
    <w:rsid w:val="006C6C74"/>
    <w:rsid w:val="006C709C"/>
    <w:rsid w:val="006C756E"/>
    <w:rsid w:val="006C7AA3"/>
    <w:rsid w:val="006C7C82"/>
    <w:rsid w:val="006D0775"/>
    <w:rsid w:val="006D1371"/>
    <w:rsid w:val="006D268B"/>
    <w:rsid w:val="006D34CE"/>
    <w:rsid w:val="006D383D"/>
    <w:rsid w:val="006D3885"/>
    <w:rsid w:val="006D3D7D"/>
    <w:rsid w:val="006D43C1"/>
    <w:rsid w:val="006D4CB6"/>
    <w:rsid w:val="006D51DE"/>
    <w:rsid w:val="006D5281"/>
    <w:rsid w:val="006D53C0"/>
    <w:rsid w:val="006D54E3"/>
    <w:rsid w:val="006D5669"/>
    <w:rsid w:val="006D5714"/>
    <w:rsid w:val="006D5A18"/>
    <w:rsid w:val="006D78A9"/>
    <w:rsid w:val="006E04EB"/>
    <w:rsid w:val="006E05A7"/>
    <w:rsid w:val="006E0A4B"/>
    <w:rsid w:val="006E122C"/>
    <w:rsid w:val="006E20EF"/>
    <w:rsid w:val="006E32D2"/>
    <w:rsid w:val="006E366C"/>
    <w:rsid w:val="006E437D"/>
    <w:rsid w:val="006E4687"/>
    <w:rsid w:val="006E4CCE"/>
    <w:rsid w:val="006E5F33"/>
    <w:rsid w:val="006E6AAC"/>
    <w:rsid w:val="006E6DC6"/>
    <w:rsid w:val="006F040D"/>
    <w:rsid w:val="006F072E"/>
    <w:rsid w:val="006F0979"/>
    <w:rsid w:val="006F136A"/>
    <w:rsid w:val="006F199D"/>
    <w:rsid w:val="006F1EAE"/>
    <w:rsid w:val="006F1FBF"/>
    <w:rsid w:val="006F2278"/>
    <w:rsid w:val="006F237D"/>
    <w:rsid w:val="006F30D5"/>
    <w:rsid w:val="006F3342"/>
    <w:rsid w:val="006F452D"/>
    <w:rsid w:val="006F47BD"/>
    <w:rsid w:val="006F4A20"/>
    <w:rsid w:val="006F5398"/>
    <w:rsid w:val="006F6431"/>
    <w:rsid w:val="006F6E83"/>
    <w:rsid w:val="00700019"/>
    <w:rsid w:val="00700847"/>
    <w:rsid w:val="00700AA7"/>
    <w:rsid w:val="00700D0B"/>
    <w:rsid w:val="0070120A"/>
    <w:rsid w:val="007016C9"/>
    <w:rsid w:val="00702A44"/>
    <w:rsid w:val="00702E8A"/>
    <w:rsid w:val="00703E33"/>
    <w:rsid w:val="00703FFB"/>
    <w:rsid w:val="0070445C"/>
    <w:rsid w:val="00704989"/>
    <w:rsid w:val="00704B6A"/>
    <w:rsid w:val="00704EC2"/>
    <w:rsid w:val="00706672"/>
    <w:rsid w:val="007071AA"/>
    <w:rsid w:val="00707451"/>
    <w:rsid w:val="007102C3"/>
    <w:rsid w:val="0071117E"/>
    <w:rsid w:val="0071141D"/>
    <w:rsid w:val="00711BE5"/>
    <w:rsid w:val="00712139"/>
    <w:rsid w:val="00712ACB"/>
    <w:rsid w:val="00712B8B"/>
    <w:rsid w:val="00715F1C"/>
    <w:rsid w:val="007175D8"/>
    <w:rsid w:val="007179E8"/>
    <w:rsid w:val="00717A71"/>
    <w:rsid w:val="00721CC3"/>
    <w:rsid w:val="00722078"/>
    <w:rsid w:val="00722644"/>
    <w:rsid w:val="00723B7A"/>
    <w:rsid w:val="00723C21"/>
    <w:rsid w:val="007249E2"/>
    <w:rsid w:val="00725794"/>
    <w:rsid w:val="007257A9"/>
    <w:rsid w:val="00725E77"/>
    <w:rsid w:val="00727A5A"/>
    <w:rsid w:val="00727EED"/>
    <w:rsid w:val="007303B1"/>
    <w:rsid w:val="00731662"/>
    <w:rsid w:val="00732911"/>
    <w:rsid w:val="00733CC5"/>
    <w:rsid w:val="00733D2E"/>
    <w:rsid w:val="007341C7"/>
    <w:rsid w:val="00734BE5"/>
    <w:rsid w:val="00734C59"/>
    <w:rsid w:val="00735190"/>
    <w:rsid w:val="00735670"/>
    <w:rsid w:val="00735929"/>
    <w:rsid w:val="00735E59"/>
    <w:rsid w:val="00736ACC"/>
    <w:rsid w:val="0074054A"/>
    <w:rsid w:val="007412C7"/>
    <w:rsid w:val="00741417"/>
    <w:rsid w:val="00741533"/>
    <w:rsid w:val="00742473"/>
    <w:rsid w:val="007425BB"/>
    <w:rsid w:val="00743A29"/>
    <w:rsid w:val="00744287"/>
    <w:rsid w:val="0074465A"/>
    <w:rsid w:val="007454F9"/>
    <w:rsid w:val="0074674F"/>
    <w:rsid w:val="00746BCC"/>
    <w:rsid w:val="00746DD0"/>
    <w:rsid w:val="0074727A"/>
    <w:rsid w:val="007473A7"/>
    <w:rsid w:val="00747632"/>
    <w:rsid w:val="0075033F"/>
    <w:rsid w:val="00750C8D"/>
    <w:rsid w:val="00750F27"/>
    <w:rsid w:val="00752003"/>
    <w:rsid w:val="007522CF"/>
    <w:rsid w:val="00752F23"/>
    <w:rsid w:val="0075308C"/>
    <w:rsid w:val="0075367D"/>
    <w:rsid w:val="007536C9"/>
    <w:rsid w:val="00754578"/>
    <w:rsid w:val="00754EC4"/>
    <w:rsid w:val="00757286"/>
    <w:rsid w:val="00757F12"/>
    <w:rsid w:val="007601B8"/>
    <w:rsid w:val="00760A96"/>
    <w:rsid w:val="00760CE0"/>
    <w:rsid w:val="0076130C"/>
    <w:rsid w:val="00762E32"/>
    <w:rsid w:val="00763F79"/>
    <w:rsid w:val="007648F5"/>
    <w:rsid w:val="00766486"/>
    <w:rsid w:val="007676BB"/>
    <w:rsid w:val="00767753"/>
    <w:rsid w:val="007700D2"/>
    <w:rsid w:val="00770455"/>
    <w:rsid w:val="00770703"/>
    <w:rsid w:val="007708BB"/>
    <w:rsid w:val="00770D90"/>
    <w:rsid w:val="007723AF"/>
    <w:rsid w:val="007728B5"/>
    <w:rsid w:val="00773452"/>
    <w:rsid w:val="007734BD"/>
    <w:rsid w:val="00773E98"/>
    <w:rsid w:val="00776514"/>
    <w:rsid w:val="007768C7"/>
    <w:rsid w:val="00777B11"/>
    <w:rsid w:val="00780C1F"/>
    <w:rsid w:val="00780C4D"/>
    <w:rsid w:val="0078222D"/>
    <w:rsid w:val="00782CF0"/>
    <w:rsid w:val="0078379D"/>
    <w:rsid w:val="00783981"/>
    <w:rsid w:val="00784488"/>
    <w:rsid w:val="00784603"/>
    <w:rsid w:val="00785239"/>
    <w:rsid w:val="00786308"/>
    <w:rsid w:val="007876D9"/>
    <w:rsid w:val="00787D98"/>
    <w:rsid w:val="00787ED4"/>
    <w:rsid w:val="0079031B"/>
    <w:rsid w:val="00790A2B"/>
    <w:rsid w:val="00790F2A"/>
    <w:rsid w:val="00791CDD"/>
    <w:rsid w:val="00791DDE"/>
    <w:rsid w:val="00791ED1"/>
    <w:rsid w:val="00792819"/>
    <w:rsid w:val="00792924"/>
    <w:rsid w:val="00792B62"/>
    <w:rsid w:val="00792F9F"/>
    <w:rsid w:val="00793295"/>
    <w:rsid w:val="00794741"/>
    <w:rsid w:val="00794DBC"/>
    <w:rsid w:val="007951F6"/>
    <w:rsid w:val="0079535D"/>
    <w:rsid w:val="00795774"/>
    <w:rsid w:val="007974A1"/>
    <w:rsid w:val="007A05FE"/>
    <w:rsid w:val="007A0865"/>
    <w:rsid w:val="007A0DE4"/>
    <w:rsid w:val="007A11A3"/>
    <w:rsid w:val="007A16CB"/>
    <w:rsid w:val="007A1884"/>
    <w:rsid w:val="007A1ACB"/>
    <w:rsid w:val="007A2687"/>
    <w:rsid w:val="007A2FA1"/>
    <w:rsid w:val="007A3FA4"/>
    <w:rsid w:val="007A4E78"/>
    <w:rsid w:val="007A56A3"/>
    <w:rsid w:val="007A5A18"/>
    <w:rsid w:val="007A5C69"/>
    <w:rsid w:val="007A6E0B"/>
    <w:rsid w:val="007A75C2"/>
    <w:rsid w:val="007B07CB"/>
    <w:rsid w:val="007B15CC"/>
    <w:rsid w:val="007B179F"/>
    <w:rsid w:val="007B196B"/>
    <w:rsid w:val="007B1DCC"/>
    <w:rsid w:val="007B20EB"/>
    <w:rsid w:val="007B2301"/>
    <w:rsid w:val="007B268D"/>
    <w:rsid w:val="007B2BA3"/>
    <w:rsid w:val="007B2E7F"/>
    <w:rsid w:val="007B31A1"/>
    <w:rsid w:val="007B3213"/>
    <w:rsid w:val="007B432E"/>
    <w:rsid w:val="007B54B7"/>
    <w:rsid w:val="007B5C75"/>
    <w:rsid w:val="007B5DC1"/>
    <w:rsid w:val="007B70FF"/>
    <w:rsid w:val="007B7698"/>
    <w:rsid w:val="007B79CF"/>
    <w:rsid w:val="007B7A22"/>
    <w:rsid w:val="007C1098"/>
    <w:rsid w:val="007C1213"/>
    <w:rsid w:val="007C18E3"/>
    <w:rsid w:val="007C2CB5"/>
    <w:rsid w:val="007C3220"/>
    <w:rsid w:val="007C3253"/>
    <w:rsid w:val="007C3A19"/>
    <w:rsid w:val="007C3E6B"/>
    <w:rsid w:val="007C432A"/>
    <w:rsid w:val="007C47E6"/>
    <w:rsid w:val="007C4830"/>
    <w:rsid w:val="007C4897"/>
    <w:rsid w:val="007C4BE5"/>
    <w:rsid w:val="007C4F0F"/>
    <w:rsid w:val="007C53E5"/>
    <w:rsid w:val="007C5FC4"/>
    <w:rsid w:val="007C714A"/>
    <w:rsid w:val="007C7E3C"/>
    <w:rsid w:val="007C7E55"/>
    <w:rsid w:val="007D1323"/>
    <w:rsid w:val="007D1B69"/>
    <w:rsid w:val="007D2894"/>
    <w:rsid w:val="007D2A77"/>
    <w:rsid w:val="007D2DE7"/>
    <w:rsid w:val="007D3016"/>
    <w:rsid w:val="007D3706"/>
    <w:rsid w:val="007D3ACB"/>
    <w:rsid w:val="007D3C8C"/>
    <w:rsid w:val="007D486E"/>
    <w:rsid w:val="007D5D4F"/>
    <w:rsid w:val="007D63FB"/>
    <w:rsid w:val="007D6556"/>
    <w:rsid w:val="007D6848"/>
    <w:rsid w:val="007E03A1"/>
    <w:rsid w:val="007E07DF"/>
    <w:rsid w:val="007E0F0C"/>
    <w:rsid w:val="007E1A00"/>
    <w:rsid w:val="007E2379"/>
    <w:rsid w:val="007E327A"/>
    <w:rsid w:val="007E3641"/>
    <w:rsid w:val="007E4292"/>
    <w:rsid w:val="007E43C7"/>
    <w:rsid w:val="007E5572"/>
    <w:rsid w:val="007E5B5F"/>
    <w:rsid w:val="007E5B63"/>
    <w:rsid w:val="007E5C4B"/>
    <w:rsid w:val="007E62AA"/>
    <w:rsid w:val="007E7DAC"/>
    <w:rsid w:val="007E7F8B"/>
    <w:rsid w:val="007F1065"/>
    <w:rsid w:val="007F1230"/>
    <w:rsid w:val="007F1975"/>
    <w:rsid w:val="007F2B16"/>
    <w:rsid w:val="007F3333"/>
    <w:rsid w:val="007F3387"/>
    <w:rsid w:val="007F35F1"/>
    <w:rsid w:val="007F38D8"/>
    <w:rsid w:val="007F3C89"/>
    <w:rsid w:val="007F4405"/>
    <w:rsid w:val="007F46DC"/>
    <w:rsid w:val="007F4896"/>
    <w:rsid w:val="007F48EA"/>
    <w:rsid w:val="007F53FD"/>
    <w:rsid w:val="007F64D5"/>
    <w:rsid w:val="007F6D00"/>
    <w:rsid w:val="007F7D70"/>
    <w:rsid w:val="00800FAE"/>
    <w:rsid w:val="00801104"/>
    <w:rsid w:val="008013F6"/>
    <w:rsid w:val="00801C13"/>
    <w:rsid w:val="0080315F"/>
    <w:rsid w:val="00803D19"/>
    <w:rsid w:val="00805855"/>
    <w:rsid w:val="008058DB"/>
    <w:rsid w:val="00805C6D"/>
    <w:rsid w:val="00805E85"/>
    <w:rsid w:val="00806430"/>
    <w:rsid w:val="0080645A"/>
    <w:rsid w:val="00806EDB"/>
    <w:rsid w:val="00807306"/>
    <w:rsid w:val="00807EC5"/>
    <w:rsid w:val="00810260"/>
    <w:rsid w:val="00811C21"/>
    <w:rsid w:val="00812A35"/>
    <w:rsid w:val="00812B2B"/>
    <w:rsid w:val="008133A7"/>
    <w:rsid w:val="00813955"/>
    <w:rsid w:val="00813E3B"/>
    <w:rsid w:val="008144C7"/>
    <w:rsid w:val="00814628"/>
    <w:rsid w:val="00814EA7"/>
    <w:rsid w:val="00815779"/>
    <w:rsid w:val="00815AB0"/>
    <w:rsid w:val="0081638A"/>
    <w:rsid w:val="00816D64"/>
    <w:rsid w:val="0081705A"/>
    <w:rsid w:val="0081730A"/>
    <w:rsid w:val="0081743E"/>
    <w:rsid w:val="00817676"/>
    <w:rsid w:val="008202D2"/>
    <w:rsid w:val="00820374"/>
    <w:rsid w:val="00821AE2"/>
    <w:rsid w:val="00821D61"/>
    <w:rsid w:val="00822892"/>
    <w:rsid w:val="00822B45"/>
    <w:rsid w:val="008235BA"/>
    <w:rsid w:val="008247E3"/>
    <w:rsid w:val="008272C8"/>
    <w:rsid w:val="008272D3"/>
    <w:rsid w:val="008276E7"/>
    <w:rsid w:val="0082790F"/>
    <w:rsid w:val="008304BD"/>
    <w:rsid w:val="00831510"/>
    <w:rsid w:val="008323CA"/>
    <w:rsid w:val="00832725"/>
    <w:rsid w:val="00832877"/>
    <w:rsid w:val="00833A27"/>
    <w:rsid w:val="00834134"/>
    <w:rsid w:val="00834869"/>
    <w:rsid w:val="008353EE"/>
    <w:rsid w:val="00836330"/>
    <w:rsid w:val="008368FC"/>
    <w:rsid w:val="0083693D"/>
    <w:rsid w:val="008373AD"/>
    <w:rsid w:val="008378FD"/>
    <w:rsid w:val="008404AC"/>
    <w:rsid w:val="00840FAC"/>
    <w:rsid w:val="00841173"/>
    <w:rsid w:val="0084179F"/>
    <w:rsid w:val="00841A1E"/>
    <w:rsid w:val="00841ED1"/>
    <w:rsid w:val="00842DB0"/>
    <w:rsid w:val="0084342E"/>
    <w:rsid w:val="00844905"/>
    <w:rsid w:val="00844BF6"/>
    <w:rsid w:val="00844D87"/>
    <w:rsid w:val="008451BC"/>
    <w:rsid w:val="00845A95"/>
    <w:rsid w:val="00846947"/>
    <w:rsid w:val="0084798F"/>
    <w:rsid w:val="0085049B"/>
    <w:rsid w:val="0085097A"/>
    <w:rsid w:val="0085190E"/>
    <w:rsid w:val="00851A4D"/>
    <w:rsid w:val="008520DC"/>
    <w:rsid w:val="00852FB8"/>
    <w:rsid w:val="00853792"/>
    <w:rsid w:val="00853C6A"/>
    <w:rsid w:val="00853DAC"/>
    <w:rsid w:val="00854545"/>
    <w:rsid w:val="0085509B"/>
    <w:rsid w:val="00855C12"/>
    <w:rsid w:val="0085602F"/>
    <w:rsid w:val="00856788"/>
    <w:rsid w:val="00856C64"/>
    <w:rsid w:val="00856DC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953"/>
    <w:rsid w:val="00872A72"/>
    <w:rsid w:val="00872A75"/>
    <w:rsid w:val="00873886"/>
    <w:rsid w:val="00873BD4"/>
    <w:rsid w:val="008740AF"/>
    <w:rsid w:val="00874CD4"/>
    <w:rsid w:val="00874CFA"/>
    <w:rsid w:val="00875119"/>
    <w:rsid w:val="008755E0"/>
    <w:rsid w:val="00876861"/>
    <w:rsid w:val="00880B8C"/>
    <w:rsid w:val="00880C35"/>
    <w:rsid w:val="008829BA"/>
    <w:rsid w:val="00882F33"/>
    <w:rsid w:val="00883D80"/>
    <w:rsid w:val="00884BE0"/>
    <w:rsid w:val="00884E56"/>
    <w:rsid w:val="00884EAC"/>
    <w:rsid w:val="00884F77"/>
    <w:rsid w:val="00885535"/>
    <w:rsid w:val="008856F2"/>
    <w:rsid w:val="00885EA3"/>
    <w:rsid w:val="008864AE"/>
    <w:rsid w:val="00886DC7"/>
    <w:rsid w:val="00886EAA"/>
    <w:rsid w:val="008876A0"/>
    <w:rsid w:val="008877D0"/>
    <w:rsid w:val="00887998"/>
    <w:rsid w:val="008905CC"/>
    <w:rsid w:val="0089141D"/>
    <w:rsid w:val="00892257"/>
    <w:rsid w:val="008925C8"/>
    <w:rsid w:val="00892BE2"/>
    <w:rsid w:val="00892DBD"/>
    <w:rsid w:val="00894E1C"/>
    <w:rsid w:val="0089523B"/>
    <w:rsid w:val="00895BD6"/>
    <w:rsid w:val="00895E23"/>
    <w:rsid w:val="0089696F"/>
    <w:rsid w:val="00897139"/>
    <w:rsid w:val="0089742C"/>
    <w:rsid w:val="008A0E7D"/>
    <w:rsid w:val="008A12F3"/>
    <w:rsid w:val="008A24D8"/>
    <w:rsid w:val="008A2AE0"/>
    <w:rsid w:val="008A31FB"/>
    <w:rsid w:val="008A3C93"/>
    <w:rsid w:val="008A51E2"/>
    <w:rsid w:val="008A5211"/>
    <w:rsid w:val="008A5AD6"/>
    <w:rsid w:val="008A7442"/>
    <w:rsid w:val="008B027E"/>
    <w:rsid w:val="008B0C76"/>
    <w:rsid w:val="008B12EE"/>
    <w:rsid w:val="008B167D"/>
    <w:rsid w:val="008B1CF2"/>
    <w:rsid w:val="008B275D"/>
    <w:rsid w:val="008B2B54"/>
    <w:rsid w:val="008B2FB1"/>
    <w:rsid w:val="008B32B3"/>
    <w:rsid w:val="008B458F"/>
    <w:rsid w:val="008B464A"/>
    <w:rsid w:val="008B7614"/>
    <w:rsid w:val="008C00C4"/>
    <w:rsid w:val="008C02EB"/>
    <w:rsid w:val="008C0838"/>
    <w:rsid w:val="008C095A"/>
    <w:rsid w:val="008C0EC6"/>
    <w:rsid w:val="008C1A06"/>
    <w:rsid w:val="008C1ED6"/>
    <w:rsid w:val="008C2603"/>
    <w:rsid w:val="008C2BE6"/>
    <w:rsid w:val="008C3657"/>
    <w:rsid w:val="008C3A18"/>
    <w:rsid w:val="008C418C"/>
    <w:rsid w:val="008C4ADE"/>
    <w:rsid w:val="008C6387"/>
    <w:rsid w:val="008C737D"/>
    <w:rsid w:val="008C7397"/>
    <w:rsid w:val="008C7628"/>
    <w:rsid w:val="008C7DEC"/>
    <w:rsid w:val="008C7F14"/>
    <w:rsid w:val="008D0F07"/>
    <w:rsid w:val="008D1309"/>
    <w:rsid w:val="008D2239"/>
    <w:rsid w:val="008D2C7A"/>
    <w:rsid w:val="008D45D5"/>
    <w:rsid w:val="008D4C7A"/>
    <w:rsid w:val="008D5D6E"/>
    <w:rsid w:val="008D624E"/>
    <w:rsid w:val="008D6D1B"/>
    <w:rsid w:val="008D7114"/>
    <w:rsid w:val="008D718A"/>
    <w:rsid w:val="008D79F8"/>
    <w:rsid w:val="008E0460"/>
    <w:rsid w:val="008E0A71"/>
    <w:rsid w:val="008E0B73"/>
    <w:rsid w:val="008E0CCE"/>
    <w:rsid w:val="008E1908"/>
    <w:rsid w:val="008E233B"/>
    <w:rsid w:val="008E236A"/>
    <w:rsid w:val="008E3529"/>
    <w:rsid w:val="008E50AD"/>
    <w:rsid w:val="008E5C36"/>
    <w:rsid w:val="008E5E74"/>
    <w:rsid w:val="008E66B9"/>
    <w:rsid w:val="008F0594"/>
    <w:rsid w:val="008F259F"/>
    <w:rsid w:val="008F28CE"/>
    <w:rsid w:val="008F3548"/>
    <w:rsid w:val="008F3633"/>
    <w:rsid w:val="008F541E"/>
    <w:rsid w:val="008F569A"/>
    <w:rsid w:val="008F6A87"/>
    <w:rsid w:val="008F791C"/>
    <w:rsid w:val="0090025A"/>
    <w:rsid w:val="00900D75"/>
    <w:rsid w:val="00901611"/>
    <w:rsid w:val="00901CC0"/>
    <w:rsid w:val="009020A8"/>
    <w:rsid w:val="00902FFE"/>
    <w:rsid w:val="00903188"/>
    <w:rsid w:val="009032E7"/>
    <w:rsid w:val="009034A2"/>
    <w:rsid w:val="009039D5"/>
    <w:rsid w:val="00903A16"/>
    <w:rsid w:val="00904A7D"/>
    <w:rsid w:val="00904F7D"/>
    <w:rsid w:val="00905A5C"/>
    <w:rsid w:val="00905F5A"/>
    <w:rsid w:val="00906140"/>
    <w:rsid w:val="00910D4A"/>
    <w:rsid w:val="00912B23"/>
    <w:rsid w:val="0091398F"/>
    <w:rsid w:val="00913CE8"/>
    <w:rsid w:val="00913DD3"/>
    <w:rsid w:val="00915349"/>
    <w:rsid w:val="00915923"/>
    <w:rsid w:val="00915CF5"/>
    <w:rsid w:val="009162C2"/>
    <w:rsid w:val="00916B34"/>
    <w:rsid w:val="00916F25"/>
    <w:rsid w:val="009173E0"/>
    <w:rsid w:val="009174DC"/>
    <w:rsid w:val="0091776C"/>
    <w:rsid w:val="0092004C"/>
    <w:rsid w:val="00920308"/>
    <w:rsid w:val="00920F45"/>
    <w:rsid w:val="00921EA5"/>
    <w:rsid w:val="00921EED"/>
    <w:rsid w:val="009223D0"/>
    <w:rsid w:val="009228FC"/>
    <w:rsid w:val="00922DF2"/>
    <w:rsid w:val="00923282"/>
    <w:rsid w:val="00923579"/>
    <w:rsid w:val="009247D2"/>
    <w:rsid w:val="00924976"/>
    <w:rsid w:val="00925857"/>
    <w:rsid w:val="0092593E"/>
    <w:rsid w:val="00925F6C"/>
    <w:rsid w:val="00926687"/>
    <w:rsid w:val="00926C52"/>
    <w:rsid w:val="00926DEC"/>
    <w:rsid w:val="009276BE"/>
    <w:rsid w:val="0092796D"/>
    <w:rsid w:val="00927E2B"/>
    <w:rsid w:val="00930C86"/>
    <w:rsid w:val="0093246B"/>
    <w:rsid w:val="00932616"/>
    <w:rsid w:val="00932FB4"/>
    <w:rsid w:val="0093393A"/>
    <w:rsid w:val="00933CF8"/>
    <w:rsid w:val="00933E74"/>
    <w:rsid w:val="00933EE2"/>
    <w:rsid w:val="00934948"/>
    <w:rsid w:val="00934FBD"/>
    <w:rsid w:val="0093564C"/>
    <w:rsid w:val="00935796"/>
    <w:rsid w:val="00935BB5"/>
    <w:rsid w:val="00936004"/>
    <w:rsid w:val="00936027"/>
    <w:rsid w:val="0093607E"/>
    <w:rsid w:val="00936260"/>
    <w:rsid w:val="009367FE"/>
    <w:rsid w:val="00936D3D"/>
    <w:rsid w:val="00940298"/>
    <w:rsid w:val="009404CA"/>
    <w:rsid w:val="00940E53"/>
    <w:rsid w:val="00941E31"/>
    <w:rsid w:val="00942627"/>
    <w:rsid w:val="00942C9D"/>
    <w:rsid w:val="00942E9E"/>
    <w:rsid w:val="009437D1"/>
    <w:rsid w:val="00944B8F"/>
    <w:rsid w:val="00944E49"/>
    <w:rsid w:val="00945026"/>
    <w:rsid w:val="009454E6"/>
    <w:rsid w:val="0094579F"/>
    <w:rsid w:val="00945A7A"/>
    <w:rsid w:val="00945CCA"/>
    <w:rsid w:val="009460D5"/>
    <w:rsid w:val="00946259"/>
    <w:rsid w:val="0094757D"/>
    <w:rsid w:val="00947755"/>
    <w:rsid w:val="0094780A"/>
    <w:rsid w:val="00950006"/>
    <w:rsid w:val="00950D56"/>
    <w:rsid w:val="00950E5F"/>
    <w:rsid w:val="0095167F"/>
    <w:rsid w:val="009519D2"/>
    <w:rsid w:val="00952870"/>
    <w:rsid w:val="00952B74"/>
    <w:rsid w:val="00952C5F"/>
    <w:rsid w:val="00952E3A"/>
    <w:rsid w:val="00953238"/>
    <w:rsid w:val="009533E6"/>
    <w:rsid w:val="0095370B"/>
    <w:rsid w:val="00953A0F"/>
    <w:rsid w:val="00954D3A"/>
    <w:rsid w:val="00954DBA"/>
    <w:rsid w:val="00954F55"/>
    <w:rsid w:val="00954F76"/>
    <w:rsid w:val="00955605"/>
    <w:rsid w:val="009556DD"/>
    <w:rsid w:val="00955C52"/>
    <w:rsid w:val="00957124"/>
    <w:rsid w:val="00957195"/>
    <w:rsid w:val="009577B3"/>
    <w:rsid w:val="00957B42"/>
    <w:rsid w:val="0096072C"/>
    <w:rsid w:val="0096075A"/>
    <w:rsid w:val="0096210A"/>
    <w:rsid w:val="0096230F"/>
    <w:rsid w:val="009623F8"/>
    <w:rsid w:val="00962D1D"/>
    <w:rsid w:val="00964F69"/>
    <w:rsid w:val="009653EF"/>
    <w:rsid w:val="00965AF9"/>
    <w:rsid w:val="00965B55"/>
    <w:rsid w:val="00965EF3"/>
    <w:rsid w:val="00965FA0"/>
    <w:rsid w:val="0096624F"/>
    <w:rsid w:val="009662E5"/>
    <w:rsid w:val="00967004"/>
    <w:rsid w:val="009670A0"/>
    <w:rsid w:val="0096760C"/>
    <w:rsid w:val="00967837"/>
    <w:rsid w:val="009705EC"/>
    <w:rsid w:val="00970865"/>
    <w:rsid w:val="00972C23"/>
    <w:rsid w:val="00972F6B"/>
    <w:rsid w:val="009733A6"/>
    <w:rsid w:val="00974358"/>
    <w:rsid w:val="00974411"/>
    <w:rsid w:val="009749B3"/>
    <w:rsid w:val="00974D63"/>
    <w:rsid w:val="009765A2"/>
    <w:rsid w:val="00980476"/>
    <w:rsid w:val="00980AFD"/>
    <w:rsid w:val="009814F9"/>
    <w:rsid w:val="00981853"/>
    <w:rsid w:val="00981A2D"/>
    <w:rsid w:val="00982C38"/>
    <w:rsid w:val="00982FB0"/>
    <w:rsid w:val="00983C1D"/>
    <w:rsid w:val="00983EE0"/>
    <w:rsid w:val="009848AC"/>
    <w:rsid w:val="00985BEC"/>
    <w:rsid w:val="009861EE"/>
    <w:rsid w:val="00987BFA"/>
    <w:rsid w:val="009913F9"/>
    <w:rsid w:val="00991CE7"/>
    <w:rsid w:val="00992E2E"/>
    <w:rsid w:val="00994D8B"/>
    <w:rsid w:val="0099570A"/>
    <w:rsid w:val="00995721"/>
    <w:rsid w:val="00995F8D"/>
    <w:rsid w:val="009A00D3"/>
    <w:rsid w:val="009A00F5"/>
    <w:rsid w:val="009A09DB"/>
    <w:rsid w:val="009A1131"/>
    <w:rsid w:val="009A25AC"/>
    <w:rsid w:val="009A2741"/>
    <w:rsid w:val="009A31FD"/>
    <w:rsid w:val="009A41FF"/>
    <w:rsid w:val="009A430B"/>
    <w:rsid w:val="009A5E76"/>
    <w:rsid w:val="009A71AA"/>
    <w:rsid w:val="009B07BB"/>
    <w:rsid w:val="009B0AB8"/>
    <w:rsid w:val="009B1473"/>
    <w:rsid w:val="009B1731"/>
    <w:rsid w:val="009B192E"/>
    <w:rsid w:val="009B21EC"/>
    <w:rsid w:val="009B2E9D"/>
    <w:rsid w:val="009B2F09"/>
    <w:rsid w:val="009B2FD3"/>
    <w:rsid w:val="009B3327"/>
    <w:rsid w:val="009B3CF9"/>
    <w:rsid w:val="009B5E89"/>
    <w:rsid w:val="009B6DA4"/>
    <w:rsid w:val="009B7E8D"/>
    <w:rsid w:val="009C0A6D"/>
    <w:rsid w:val="009C15BC"/>
    <w:rsid w:val="009C2337"/>
    <w:rsid w:val="009C35AD"/>
    <w:rsid w:val="009C5114"/>
    <w:rsid w:val="009C544F"/>
    <w:rsid w:val="009C5D56"/>
    <w:rsid w:val="009C64A5"/>
    <w:rsid w:val="009C65F5"/>
    <w:rsid w:val="009C685E"/>
    <w:rsid w:val="009C6863"/>
    <w:rsid w:val="009C6D4A"/>
    <w:rsid w:val="009D00E9"/>
    <w:rsid w:val="009D063B"/>
    <w:rsid w:val="009D0F78"/>
    <w:rsid w:val="009D21A7"/>
    <w:rsid w:val="009D2820"/>
    <w:rsid w:val="009D3364"/>
    <w:rsid w:val="009D34FA"/>
    <w:rsid w:val="009D39E4"/>
    <w:rsid w:val="009D3F2A"/>
    <w:rsid w:val="009D4381"/>
    <w:rsid w:val="009D52D3"/>
    <w:rsid w:val="009D5F8D"/>
    <w:rsid w:val="009D6ECD"/>
    <w:rsid w:val="009D76E6"/>
    <w:rsid w:val="009D7B8F"/>
    <w:rsid w:val="009E000F"/>
    <w:rsid w:val="009E169B"/>
    <w:rsid w:val="009E1A10"/>
    <w:rsid w:val="009E1AC1"/>
    <w:rsid w:val="009E1AF5"/>
    <w:rsid w:val="009E27AF"/>
    <w:rsid w:val="009E3316"/>
    <w:rsid w:val="009E5341"/>
    <w:rsid w:val="009E62AC"/>
    <w:rsid w:val="009E6625"/>
    <w:rsid w:val="009E6841"/>
    <w:rsid w:val="009E6A24"/>
    <w:rsid w:val="009E6C86"/>
    <w:rsid w:val="009E73FA"/>
    <w:rsid w:val="009E7BCD"/>
    <w:rsid w:val="009F14AA"/>
    <w:rsid w:val="009F1689"/>
    <w:rsid w:val="009F27DE"/>
    <w:rsid w:val="009F421A"/>
    <w:rsid w:val="009F4757"/>
    <w:rsid w:val="009F4E29"/>
    <w:rsid w:val="009F4E5B"/>
    <w:rsid w:val="009F5724"/>
    <w:rsid w:val="009F66F6"/>
    <w:rsid w:val="009F6854"/>
    <w:rsid w:val="009F6B01"/>
    <w:rsid w:val="009F764C"/>
    <w:rsid w:val="009F7DF4"/>
    <w:rsid w:val="00A000E7"/>
    <w:rsid w:val="00A00ADE"/>
    <w:rsid w:val="00A00CF7"/>
    <w:rsid w:val="00A0130E"/>
    <w:rsid w:val="00A01806"/>
    <w:rsid w:val="00A01A17"/>
    <w:rsid w:val="00A01FD7"/>
    <w:rsid w:val="00A02D1E"/>
    <w:rsid w:val="00A03366"/>
    <w:rsid w:val="00A037F6"/>
    <w:rsid w:val="00A03BA5"/>
    <w:rsid w:val="00A044DC"/>
    <w:rsid w:val="00A05396"/>
    <w:rsid w:val="00A05D05"/>
    <w:rsid w:val="00A05D13"/>
    <w:rsid w:val="00A06167"/>
    <w:rsid w:val="00A06896"/>
    <w:rsid w:val="00A06C46"/>
    <w:rsid w:val="00A06F1E"/>
    <w:rsid w:val="00A078F3"/>
    <w:rsid w:val="00A10253"/>
    <w:rsid w:val="00A10A54"/>
    <w:rsid w:val="00A10C68"/>
    <w:rsid w:val="00A13B5F"/>
    <w:rsid w:val="00A14C67"/>
    <w:rsid w:val="00A14D42"/>
    <w:rsid w:val="00A14F3C"/>
    <w:rsid w:val="00A14F49"/>
    <w:rsid w:val="00A15C66"/>
    <w:rsid w:val="00A1694A"/>
    <w:rsid w:val="00A16D9B"/>
    <w:rsid w:val="00A174CA"/>
    <w:rsid w:val="00A17B07"/>
    <w:rsid w:val="00A20181"/>
    <w:rsid w:val="00A20ADE"/>
    <w:rsid w:val="00A20B13"/>
    <w:rsid w:val="00A21B30"/>
    <w:rsid w:val="00A21E1D"/>
    <w:rsid w:val="00A223F2"/>
    <w:rsid w:val="00A22650"/>
    <w:rsid w:val="00A22DDC"/>
    <w:rsid w:val="00A233B8"/>
    <w:rsid w:val="00A23A24"/>
    <w:rsid w:val="00A24863"/>
    <w:rsid w:val="00A24F66"/>
    <w:rsid w:val="00A253AD"/>
    <w:rsid w:val="00A25791"/>
    <w:rsid w:val="00A271C7"/>
    <w:rsid w:val="00A2721B"/>
    <w:rsid w:val="00A274DD"/>
    <w:rsid w:val="00A27F3C"/>
    <w:rsid w:val="00A303C9"/>
    <w:rsid w:val="00A30A37"/>
    <w:rsid w:val="00A3124A"/>
    <w:rsid w:val="00A31F8A"/>
    <w:rsid w:val="00A33301"/>
    <w:rsid w:val="00A33F07"/>
    <w:rsid w:val="00A34078"/>
    <w:rsid w:val="00A345A2"/>
    <w:rsid w:val="00A34FE9"/>
    <w:rsid w:val="00A3586C"/>
    <w:rsid w:val="00A35D62"/>
    <w:rsid w:val="00A36C28"/>
    <w:rsid w:val="00A36D63"/>
    <w:rsid w:val="00A36D9B"/>
    <w:rsid w:val="00A376E0"/>
    <w:rsid w:val="00A37738"/>
    <w:rsid w:val="00A402C4"/>
    <w:rsid w:val="00A40BB5"/>
    <w:rsid w:val="00A410FF"/>
    <w:rsid w:val="00A41166"/>
    <w:rsid w:val="00A43DFB"/>
    <w:rsid w:val="00A445EA"/>
    <w:rsid w:val="00A44824"/>
    <w:rsid w:val="00A45ABA"/>
    <w:rsid w:val="00A45AD7"/>
    <w:rsid w:val="00A4620A"/>
    <w:rsid w:val="00A46304"/>
    <w:rsid w:val="00A465FF"/>
    <w:rsid w:val="00A4681B"/>
    <w:rsid w:val="00A469FA"/>
    <w:rsid w:val="00A46B54"/>
    <w:rsid w:val="00A47026"/>
    <w:rsid w:val="00A47423"/>
    <w:rsid w:val="00A5008F"/>
    <w:rsid w:val="00A503F8"/>
    <w:rsid w:val="00A505D5"/>
    <w:rsid w:val="00A50D60"/>
    <w:rsid w:val="00A5113E"/>
    <w:rsid w:val="00A5152D"/>
    <w:rsid w:val="00A518B6"/>
    <w:rsid w:val="00A51A3D"/>
    <w:rsid w:val="00A53009"/>
    <w:rsid w:val="00A54C27"/>
    <w:rsid w:val="00A54C56"/>
    <w:rsid w:val="00A54DE9"/>
    <w:rsid w:val="00A55531"/>
    <w:rsid w:val="00A55861"/>
    <w:rsid w:val="00A559E8"/>
    <w:rsid w:val="00A565E5"/>
    <w:rsid w:val="00A567E4"/>
    <w:rsid w:val="00A5760D"/>
    <w:rsid w:val="00A60008"/>
    <w:rsid w:val="00A60DC9"/>
    <w:rsid w:val="00A61785"/>
    <w:rsid w:val="00A62482"/>
    <w:rsid w:val="00A625B0"/>
    <w:rsid w:val="00A62A95"/>
    <w:rsid w:val="00A62CC0"/>
    <w:rsid w:val="00A64EFF"/>
    <w:rsid w:val="00A65187"/>
    <w:rsid w:val="00A65CBF"/>
    <w:rsid w:val="00A65FBC"/>
    <w:rsid w:val="00A664BF"/>
    <w:rsid w:val="00A6650A"/>
    <w:rsid w:val="00A665CE"/>
    <w:rsid w:val="00A66688"/>
    <w:rsid w:val="00A66AD4"/>
    <w:rsid w:val="00A675A9"/>
    <w:rsid w:val="00A70254"/>
    <w:rsid w:val="00A715EE"/>
    <w:rsid w:val="00A71FD4"/>
    <w:rsid w:val="00A73769"/>
    <w:rsid w:val="00A739FF"/>
    <w:rsid w:val="00A74F9C"/>
    <w:rsid w:val="00A75394"/>
    <w:rsid w:val="00A75425"/>
    <w:rsid w:val="00A7606F"/>
    <w:rsid w:val="00A77816"/>
    <w:rsid w:val="00A80077"/>
    <w:rsid w:val="00A80374"/>
    <w:rsid w:val="00A80950"/>
    <w:rsid w:val="00A80B19"/>
    <w:rsid w:val="00A80EEF"/>
    <w:rsid w:val="00A81B21"/>
    <w:rsid w:val="00A822C8"/>
    <w:rsid w:val="00A825CC"/>
    <w:rsid w:val="00A82C09"/>
    <w:rsid w:val="00A82EB1"/>
    <w:rsid w:val="00A84BD1"/>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22EA"/>
    <w:rsid w:val="00A9450E"/>
    <w:rsid w:val="00A94F8E"/>
    <w:rsid w:val="00A95A2F"/>
    <w:rsid w:val="00A962F7"/>
    <w:rsid w:val="00A96802"/>
    <w:rsid w:val="00A96821"/>
    <w:rsid w:val="00A96D96"/>
    <w:rsid w:val="00A97638"/>
    <w:rsid w:val="00A9789E"/>
    <w:rsid w:val="00AA05B7"/>
    <w:rsid w:val="00AA0DBF"/>
    <w:rsid w:val="00AA10CA"/>
    <w:rsid w:val="00AA1459"/>
    <w:rsid w:val="00AA1A12"/>
    <w:rsid w:val="00AA1B08"/>
    <w:rsid w:val="00AA3173"/>
    <w:rsid w:val="00AA3752"/>
    <w:rsid w:val="00AA386C"/>
    <w:rsid w:val="00AA3B7E"/>
    <w:rsid w:val="00AA4071"/>
    <w:rsid w:val="00AA5CCA"/>
    <w:rsid w:val="00AA641B"/>
    <w:rsid w:val="00AA6A3C"/>
    <w:rsid w:val="00AA6AD3"/>
    <w:rsid w:val="00AA6DD3"/>
    <w:rsid w:val="00AA74EA"/>
    <w:rsid w:val="00AA7E01"/>
    <w:rsid w:val="00AB10C2"/>
    <w:rsid w:val="00AB1220"/>
    <w:rsid w:val="00AB14DC"/>
    <w:rsid w:val="00AB1A47"/>
    <w:rsid w:val="00AB1EA2"/>
    <w:rsid w:val="00AB2039"/>
    <w:rsid w:val="00AB2923"/>
    <w:rsid w:val="00AB472B"/>
    <w:rsid w:val="00AB56C0"/>
    <w:rsid w:val="00AB5CF8"/>
    <w:rsid w:val="00AB6A5D"/>
    <w:rsid w:val="00AB7CB1"/>
    <w:rsid w:val="00AB7CD7"/>
    <w:rsid w:val="00AB7D4B"/>
    <w:rsid w:val="00AC1689"/>
    <w:rsid w:val="00AC170B"/>
    <w:rsid w:val="00AC217D"/>
    <w:rsid w:val="00AC2C57"/>
    <w:rsid w:val="00AC2D41"/>
    <w:rsid w:val="00AC4314"/>
    <w:rsid w:val="00AC4456"/>
    <w:rsid w:val="00AC4A38"/>
    <w:rsid w:val="00AC4FC9"/>
    <w:rsid w:val="00AC580E"/>
    <w:rsid w:val="00AC5B77"/>
    <w:rsid w:val="00AC5C34"/>
    <w:rsid w:val="00AC67D2"/>
    <w:rsid w:val="00AC7057"/>
    <w:rsid w:val="00AC7609"/>
    <w:rsid w:val="00AC7B01"/>
    <w:rsid w:val="00AD0DE8"/>
    <w:rsid w:val="00AD18F1"/>
    <w:rsid w:val="00AD2195"/>
    <w:rsid w:val="00AD255F"/>
    <w:rsid w:val="00AD2C5C"/>
    <w:rsid w:val="00AD30DB"/>
    <w:rsid w:val="00AD32AC"/>
    <w:rsid w:val="00AD3A9A"/>
    <w:rsid w:val="00AD3EC8"/>
    <w:rsid w:val="00AD45E6"/>
    <w:rsid w:val="00AD4C7E"/>
    <w:rsid w:val="00AD5792"/>
    <w:rsid w:val="00AD6566"/>
    <w:rsid w:val="00AD6ACF"/>
    <w:rsid w:val="00AD6C19"/>
    <w:rsid w:val="00AD7101"/>
    <w:rsid w:val="00AD775F"/>
    <w:rsid w:val="00AE03C3"/>
    <w:rsid w:val="00AE0A55"/>
    <w:rsid w:val="00AE1B4E"/>
    <w:rsid w:val="00AE1D28"/>
    <w:rsid w:val="00AE2955"/>
    <w:rsid w:val="00AE2CE2"/>
    <w:rsid w:val="00AE2FF3"/>
    <w:rsid w:val="00AE485D"/>
    <w:rsid w:val="00AE49C0"/>
    <w:rsid w:val="00AE5555"/>
    <w:rsid w:val="00AE6257"/>
    <w:rsid w:val="00AE6396"/>
    <w:rsid w:val="00AE68FC"/>
    <w:rsid w:val="00AE6A35"/>
    <w:rsid w:val="00AE6BBF"/>
    <w:rsid w:val="00AE7203"/>
    <w:rsid w:val="00AE76F6"/>
    <w:rsid w:val="00AE771B"/>
    <w:rsid w:val="00AE794C"/>
    <w:rsid w:val="00AF072E"/>
    <w:rsid w:val="00AF2A6E"/>
    <w:rsid w:val="00AF37B7"/>
    <w:rsid w:val="00AF3F86"/>
    <w:rsid w:val="00AF4511"/>
    <w:rsid w:val="00AF4B51"/>
    <w:rsid w:val="00AF4C40"/>
    <w:rsid w:val="00AF5A28"/>
    <w:rsid w:val="00AF5D35"/>
    <w:rsid w:val="00AF5FA6"/>
    <w:rsid w:val="00AF64BF"/>
    <w:rsid w:val="00AF6F82"/>
    <w:rsid w:val="00AF710D"/>
    <w:rsid w:val="00B00368"/>
    <w:rsid w:val="00B00856"/>
    <w:rsid w:val="00B00B53"/>
    <w:rsid w:val="00B00BC6"/>
    <w:rsid w:val="00B01041"/>
    <w:rsid w:val="00B01396"/>
    <w:rsid w:val="00B03952"/>
    <w:rsid w:val="00B03BA9"/>
    <w:rsid w:val="00B041AD"/>
    <w:rsid w:val="00B04E62"/>
    <w:rsid w:val="00B057A1"/>
    <w:rsid w:val="00B05947"/>
    <w:rsid w:val="00B0621B"/>
    <w:rsid w:val="00B06458"/>
    <w:rsid w:val="00B06818"/>
    <w:rsid w:val="00B06CD2"/>
    <w:rsid w:val="00B07A82"/>
    <w:rsid w:val="00B10B67"/>
    <w:rsid w:val="00B1129D"/>
    <w:rsid w:val="00B112EA"/>
    <w:rsid w:val="00B115CB"/>
    <w:rsid w:val="00B11D91"/>
    <w:rsid w:val="00B11EF3"/>
    <w:rsid w:val="00B11F1F"/>
    <w:rsid w:val="00B12577"/>
    <w:rsid w:val="00B12811"/>
    <w:rsid w:val="00B1290C"/>
    <w:rsid w:val="00B1297A"/>
    <w:rsid w:val="00B13900"/>
    <w:rsid w:val="00B14144"/>
    <w:rsid w:val="00B1458D"/>
    <w:rsid w:val="00B15185"/>
    <w:rsid w:val="00B15A23"/>
    <w:rsid w:val="00B15AF8"/>
    <w:rsid w:val="00B15EF8"/>
    <w:rsid w:val="00B16214"/>
    <w:rsid w:val="00B20632"/>
    <w:rsid w:val="00B2091F"/>
    <w:rsid w:val="00B20A92"/>
    <w:rsid w:val="00B20AF0"/>
    <w:rsid w:val="00B20C17"/>
    <w:rsid w:val="00B21B3B"/>
    <w:rsid w:val="00B22647"/>
    <w:rsid w:val="00B22EED"/>
    <w:rsid w:val="00B23EF1"/>
    <w:rsid w:val="00B24CAA"/>
    <w:rsid w:val="00B25829"/>
    <w:rsid w:val="00B25E4A"/>
    <w:rsid w:val="00B27426"/>
    <w:rsid w:val="00B27F49"/>
    <w:rsid w:val="00B3090C"/>
    <w:rsid w:val="00B3102E"/>
    <w:rsid w:val="00B31273"/>
    <w:rsid w:val="00B31802"/>
    <w:rsid w:val="00B31B91"/>
    <w:rsid w:val="00B31C13"/>
    <w:rsid w:val="00B31E3F"/>
    <w:rsid w:val="00B31EF5"/>
    <w:rsid w:val="00B33564"/>
    <w:rsid w:val="00B33607"/>
    <w:rsid w:val="00B34AC2"/>
    <w:rsid w:val="00B34AE2"/>
    <w:rsid w:val="00B357F2"/>
    <w:rsid w:val="00B35A69"/>
    <w:rsid w:val="00B35C00"/>
    <w:rsid w:val="00B363F1"/>
    <w:rsid w:val="00B36F16"/>
    <w:rsid w:val="00B378D1"/>
    <w:rsid w:val="00B41079"/>
    <w:rsid w:val="00B42291"/>
    <w:rsid w:val="00B42336"/>
    <w:rsid w:val="00B42948"/>
    <w:rsid w:val="00B429ED"/>
    <w:rsid w:val="00B4348F"/>
    <w:rsid w:val="00B45B76"/>
    <w:rsid w:val="00B45CBD"/>
    <w:rsid w:val="00B461C2"/>
    <w:rsid w:val="00B465B0"/>
    <w:rsid w:val="00B47E6D"/>
    <w:rsid w:val="00B47F01"/>
    <w:rsid w:val="00B50AE1"/>
    <w:rsid w:val="00B51CA2"/>
    <w:rsid w:val="00B52369"/>
    <w:rsid w:val="00B524AD"/>
    <w:rsid w:val="00B52EA7"/>
    <w:rsid w:val="00B53847"/>
    <w:rsid w:val="00B53CFD"/>
    <w:rsid w:val="00B54AC0"/>
    <w:rsid w:val="00B54E31"/>
    <w:rsid w:val="00B55306"/>
    <w:rsid w:val="00B5532B"/>
    <w:rsid w:val="00B55AE9"/>
    <w:rsid w:val="00B56029"/>
    <w:rsid w:val="00B5619C"/>
    <w:rsid w:val="00B56F50"/>
    <w:rsid w:val="00B575FD"/>
    <w:rsid w:val="00B60D46"/>
    <w:rsid w:val="00B61099"/>
    <w:rsid w:val="00B614F8"/>
    <w:rsid w:val="00B61A46"/>
    <w:rsid w:val="00B6214E"/>
    <w:rsid w:val="00B62851"/>
    <w:rsid w:val="00B62A4F"/>
    <w:rsid w:val="00B62A58"/>
    <w:rsid w:val="00B62D1F"/>
    <w:rsid w:val="00B630A3"/>
    <w:rsid w:val="00B63377"/>
    <w:rsid w:val="00B6344E"/>
    <w:rsid w:val="00B64A6C"/>
    <w:rsid w:val="00B64CCA"/>
    <w:rsid w:val="00B65011"/>
    <w:rsid w:val="00B65279"/>
    <w:rsid w:val="00B6650A"/>
    <w:rsid w:val="00B669AF"/>
    <w:rsid w:val="00B67F9B"/>
    <w:rsid w:val="00B67FA2"/>
    <w:rsid w:val="00B70FAC"/>
    <w:rsid w:val="00B72786"/>
    <w:rsid w:val="00B72826"/>
    <w:rsid w:val="00B72E7D"/>
    <w:rsid w:val="00B736FB"/>
    <w:rsid w:val="00B73E75"/>
    <w:rsid w:val="00B74261"/>
    <w:rsid w:val="00B746D4"/>
    <w:rsid w:val="00B74B3E"/>
    <w:rsid w:val="00B755BB"/>
    <w:rsid w:val="00B759F4"/>
    <w:rsid w:val="00B75F65"/>
    <w:rsid w:val="00B76B2D"/>
    <w:rsid w:val="00B76C15"/>
    <w:rsid w:val="00B779AE"/>
    <w:rsid w:val="00B8158F"/>
    <w:rsid w:val="00B82E96"/>
    <w:rsid w:val="00B830CE"/>
    <w:rsid w:val="00B83206"/>
    <w:rsid w:val="00B8335B"/>
    <w:rsid w:val="00B8379F"/>
    <w:rsid w:val="00B8396B"/>
    <w:rsid w:val="00B83A06"/>
    <w:rsid w:val="00B83D54"/>
    <w:rsid w:val="00B844CD"/>
    <w:rsid w:val="00B84947"/>
    <w:rsid w:val="00B84977"/>
    <w:rsid w:val="00B84FFE"/>
    <w:rsid w:val="00B8505D"/>
    <w:rsid w:val="00B85686"/>
    <w:rsid w:val="00B85B67"/>
    <w:rsid w:val="00B85C64"/>
    <w:rsid w:val="00B86322"/>
    <w:rsid w:val="00B86F2D"/>
    <w:rsid w:val="00B87418"/>
    <w:rsid w:val="00B8789C"/>
    <w:rsid w:val="00B87C46"/>
    <w:rsid w:val="00B87C84"/>
    <w:rsid w:val="00B90194"/>
    <w:rsid w:val="00B90F92"/>
    <w:rsid w:val="00B91801"/>
    <w:rsid w:val="00B91E92"/>
    <w:rsid w:val="00B920F2"/>
    <w:rsid w:val="00B9261C"/>
    <w:rsid w:val="00B92BA4"/>
    <w:rsid w:val="00B94955"/>
    <w:rsid w:val="00B94BAE"/>
    <w:rsid w:val="00B959E2"/>
    <w:rsid w:val="00BA085E"/>
    <w:rsid w:val="00BA09B9"/>
    <w:rsid w:val="00BA0ED2"/>
    <w:rsid w:val="00BA1341"/>
    <w:rsid w:val="00BA1F33"/>
    <w:rsid w:val="00BA2346"/>
    <w:rsid w:val="00BA28EB"/>
    <w:rsid w:val="00BA2A8F"/>
    <w:rsid w:val="00BA3029"/>
    <w:rsid w:val="00BA3721"/>
    <w:rsid w:val="00BA4479"/>
    <w:rsid w:val="00BA4849"/>
    <w:rsid w:val="00BA5CE4"/>
    <w:rsid w:val="00BA6314"/>
    <w:rsid w:val="00BA64CA"/>
    <w:rsid w:val="00BA743B"/>
    <w:rsid w:val="00BA7565"/>
    <w:rsid w:val="00BA7F5D"/>
    <w:rsid w:val="00BB0887"/>
    <w:rsid w:val="00BB187C"/>
    <w:rsid w:val="00BB1BAB"/>
    <w:rsid w:val="00BB2456"/>
    <w:rsid w:val="00BB2C51"/>
    <w:rsid w:val="00BB3F45"/>
    <w:rsid w:val="00BB53CC"/>
    <w:rsid w:val="00BB5596"/>
    <w:rsid w:val="00BB57AF"/>
    <w:rsid w:val="00BB5B08"/>
    <w:rsid w:val="00BB6006"/>
    <w:rsid w:val="00BB607E"/>
    <w:rsid w:val="00BB7A92"/>
    <w:rsid w:val="00BB7C51"/>
    <w:rsid w:val="00BC00B6"/>
    <w:rsid w:val="00BC0172"/>
    <w:rsid w:val="00BC0992"/>
    <w:rsid w:val="00BC1003"/>
    <w:rsid w:val="00BC14DC"/>
    <w:rsid w:val="00BC1D3C"/>
    <w:rsid w:val="00BC23D1"/>
    <w:rsid w:val="00BC3F9A"/>
    <w:rsid w:val="00BC418E"/>
    <w:rsid w:val="00BC444E"/>
    <w:rsid w:val="00BC4923"/>
    <w:rsid w:val="00BC5161"/>
    <w:rsid w:val="00BC5392"/>
    <w:rsid w:val="00BC6658"/>
    <w:rsid w:val="00BC6BD8"/>
    <w:rsid w:val="00BC73FD"/>
    <w:rsid w:val="00BC763F"/>
    <w:rsid w:val="00BD1DA0"/>
    <w:rsid w:val="00BD2200"/>
    <w:rsid w:val="00BD2A3B"/>
    <w:rsid w:val="00BD2C5D"/>
    <w:rsid w:val="00BD3BD4"/>
    <w:rsid w:val="00BD3C1F"/>
    <w:rsid w:val="00BD4A56"/>
    <w:rsid w:val="00BD4E71"/>
    <w:rsid w:val="00BD5605"/>
    <w:rsid w:val="00BD5991"/>
    <w:rsid w:val="00BD5C4B"/>
    <w:rsid w:val="00BD6844"/>
    <w:rsid w:val="00BD73E7"/>
    <w:rsid w:val="00BD7879"/>
    <w:rsid w:val="00BD7A76"/>
    <w:rsid w:val="00BD7F0A"/>
    <w:rsid w:val="00BE085C"/>
    <w:rsid w:val="00BE152A"/>
    <w:rsid w:val="00BE158C"/>
    <w:rsid w:val="00BE2DF6"/>
    <w:rsid w:val="00BE41F1"/>
    <w:rsid w:val="00BE4339"/>
    <w:rsid w:val="00BE4646"/>
    <w:rsid w:val="00BE4B1F"/>
    <w:rsid w:val="00BE5386"/>
    <w:rsid w:val="00BE5B62"/>
    <w:rsid w:val="00BE6887"/>
    <w:rsid w:val="00BE6EFD"/>
    <w:rsid w:val="00BF1578"/>
    <w:rsid w:val="00BF2123"/>
    <w:rsid w:val="00BF2C08"/>
    <w:rsid w:val="00BF323F"/>
    <w:rsid w:val="00BF34C1"/>
    <w:rsid w:val="00BF3744"/>
    <w:rsid w:val="00BF42C2"/>
    <w:rsid w:val="00BF4C15"/>
    <w:rsid w:val="00BF57AB"/>
    <w:rsid w:val="00BF5EDB"/>
    <w:rsid w:val="00BF7FA2"/>
    <w:rsid w:val="00C017AD"/>
    <w:rsid w:val="00C0319D"/>
    <w:rsid w:val="00C0379A"/>
    <w:rsid w:val="00C03AE2"/>
    <w:rsid w:val="00C03C08"/>
    <w:rsid w:val="00C03DB2"/>
    <w:rsid w:val="00C03FE8"/>
    <w:rsid w:val="00C041C1"/>
    <w:rsid w:val="00C04C89"/>
    <w:rsid w:val="00C062AB"/>
    <w:rsid w:val="00C06ADE"/>
    <w:rsid w:val="00C07282"/>
    <w:rsid w:val="00C07EB2"/>
    <w:rsid w:val="00C100F6"/>
    <w:rsid w:val="00C101E0"/>
    <w:rsid w:val="00C102C3"/>
    <w:rsid w:val="00C1123E"/>
    <w:rsid w:val="00C13C98"/>
    <w:rsid w:val="00C13CE2"/>
    <w:rsid w:val="00C13E85"/>
    <w:rsid w:val="00C14041"/>
    <w:rsid w:val="00C145DA"/>
    <w:rsid w:val="00C14DC8"/>
    <w:rsid w:val="00C155ED"/>
    <w:rsid w:val="00C15A14"/>
    <w:rsid w:val="00C160DA"/>
    <w:rsid w:val="00C20287"/>
    <w:rsid w:val="00C2111E"/>
    <w:rsid w:val="00C225B3"/>
    <w:rsid w:val="00C22BD3"/>
    <w:rsid w:val="00C22FA2"/>
    <w:rsid w:val="00C23C86"/>
    <w:rsid w:val="00C23D1E"/>
    <w:rsid w:val="00C23D9C"/>
    <w:rsid w:val="00C24285"/>
    <w:rsid w:val="00C24506"/>
    <w:rsid w:val="00C245B2"/>
    <w:rsid w:val="00C249DC"/>
    <w:rsid w:val="00C25A2A"/>
    <w:rsid w:val="00C2607F"/>
    <w:rsid w:val="00C26959"/>
    <w:rsid w:val="00C30FB4"/>
    <w:rsid w:val="00C312D1"/>
    <w:rsid w:val="00C31628"/>
    <w:rsid w:val="00C316A4"/>
    <w:rsid w:val="00C32537"/>
    <w:rsid w:val="00C330A3"/>
    <w:rsid w:val="00C34C9F"/>
    <w:rsid w:val="00C3532E"/>
    <w:rsid w:val="00C35C91"/>
    <w:rsid w:val="00C36145"/>
    <w:rsid w:val="00C3699D"/>
    <w:rsid w:val="00C409F0"/>
    <w:rsid w:val="00C40AA3"/>
    <w:rsid w:val="00C410D1"/>
    <w:rsid w:val="00C41238"/>
    <w:rsid w:val="00C41578"/>
    <w:rsid w:val="00C41A09"/>
    <w:rsid w:val="00C42DD2"/>
    <w:rsid w:val="00C43E8C"/>
    <w:rsid w:val="00C44142"/>
    <w:rsid w:val="00C44397"/>
    <w:rsid w:val="00C4472D"/>
    <w:rsid w:val="00C44876"/>
    <w:rsid w:val="00C453A5"/>
    <w:rsid w:val="00C45AC5"/>
    <w:rsid w:val="00C45ADB"/>
    <w:rsid w:val="00C45D05"/>
    <w:rsid w:val="00C46063"/>
    <w:rsid w:val="00C461FA"/>
    <w:rsid w:val="00C463A6"/>
    <w:rsid w:val="00C47178"/>
    <w:rsid w:val="00C476CC"/>
    <w:rsid w:val="00C4791C"/>
    <w:rsid w:val="00C47947"/>
    <w:rsid w:val="00C47992"/>
    <w:rsid w:val="00C47B77"/>
    <w:rsid w:val="00C47BD1"/>
    <w:rsid w:val="00C501AA"/>
    <w:rsid w:val="00C50572"/>
    <w:rsid w:val="00C50DAD"/>
    <w:rsid w:val="00C52390"/>
    <w:rsid w:val="00C52F14"/>
    <w:rsid w:val="00C53136"/>
    <w:rsid w:val="00C53478"/>
    <w:rsid w:val="00C54686"/>
    <w:rsid w:val="00C5598A"/>
    <w:rsid w:val="00C56413"/>
    <w:rsid w:val="00C56C9A"/>
    <w:rsid w:val="00C57BC7"/>
    <w:rsid w:val="00C60039"/>
    <w:rsid w:val="00C615C3"/>
    <w:rsid w:val="00C61C5A"/>
    <w:rsid w:val="00C623E4"/>
    <w:rsid w:val="00C62A68"/>
    <w:rsid w:val="00C62CF4"/>
    <w:rsid w:val="00C631A8"/>
    <w:rsid w:val="00C6363A"/>
    <w:rsid w:val="00C63ABA"/>
    <w:rsid w:val="00C63CD3"/>
    <w:rsid w:val="00C64488"/>
    <w:rsid w:val="00C645BB"/>
    <w:rsid w:val="00C64C35"/>
    <w:rsid w:val="00C64DDC"/>
    <w:rsid w:val="00C65BAE"/>
    <w:rsid w:val="00C65C14"/>
    <w:rsid w:val="00C66740"/>
    <w:rsid w:val="00C66A8E"/>
    <w:rsid w:val="00C66E15"/>
    <w:rsid w:val="00C67802"/>
    <w:rsid w:val="00C702F0"/>
    <w:rsid w:val="00C70404"/>
    <w:rsid w:val="00C70EC1"/>
    <w:rsid w:val="00C71B35"/>
    <w:rsid w:val="00C73347"/>
    <w:rsid w:val="00C73A01"/>
    <w:rsid w:val="00C74F1A"/>
    <w:rsid w:val="00C7524E"/>
    <w:rsid w:val="00C7602E"/>
    <w:rsid w:val="00C76CAD"/>
    <w:rsid w:val="00C76FB5"/>
    <w:rsid w:val="00C77202"/>
    <w:rsid w:val="00C806A8"/>
    <w:rsid w:val="00C807F2"/>
    <w:rsid w:val="00C8098C"/>
    <w:rsid w:val="00C80A69"/>
    <w:rsid w:val="00C81671"/>
    <w:rsid w:val="00C81A09"/>
    <w:rsid w:val="00C82633"/>
    <w:rsid w:val="00C83AA8"/>
    <w:rsid w:val="00C83FBD"/>
    <w:rsid w:val="00C8437E"/>
    <w:rsid w:val="00C84389"/>
    <w:rsid w:val="00C84F49"/>
    <w:rsid w:val="00C85E41"/>
    <w:rsid w:val="00C86998"/>
    <w:rsid w:val="00C872E7"/>
    <w:rsid w:val="00C87ACF"/>
    <w:rsid w:val="00C9061C"/>
    <w:rsid w:val="00C90EF3"/>
    <w:rsid w:val="00C911AF"/>
    <w:rsid w:val="00C91896"/>
    <w:rsid w:val="00C91C02"/>
    <w:rsid w:val="00C91FAB"/>
    <w:rsid w:val="00C92A8C"/>
    <w:rsid w:val="00C92D13"/>
    <w:rsid w:val="00C92F34"/>
    <w:rsid w:val="00C93403"/>
    <w:rsid w:val="00C93879"/>
    <w:rsid w:val="00C93C54"/>
    <w:rsid w:val="00C9446D"/>
    <w:rsid w:val="00C94F96"/>
    <w:rsid w:val="00C95FC0"/>
    <w:rsid w:val="00C971C8"/>
    <w:rsid w:val="00CA000B"/>
    <w:rsid w:val="00CA002E"/>
    <w:rsid w:val="00CA0304"/>
    <w:rsid w:val="00CA0BA4"/>
    <w:rsid w:val="00CA24F9"/>
    <w:rsid w:val="00CA274E"/>
    <w:rsid w:val="00CA3800"/>
    <w:rsid w:val="00CA4D58"/>
    <w:rsid w:val="00CA50A9"/>
    <w:rsid w:val="00CA6661"/>
    <w:rsid w:val="00CA670E"/>
    <w:rsid w:val="00CA6B7F"/>
    <w:rsid w:val="00CA79EA"/>
    <w:rsid w:val="00CB0EB4"/>
    <w:rsid w:val="00CB125B"/>
    <w:rsid w:val="00CB437D"/>
    <w:rsid w:val="00CB57A4"/>
    <w:rsid w:val="00CB5875"/>
    <w:rsid w:val="00CB5F19"/>
    <w:rsid w:val="00CB62DE"/>
    <w:rsid w:val="00CB635F"/>
    <w:rsid w:val="00CB75BB"/>
    <w:rsid w:val="00CB7721"/>
    <w:rsid w:val="00CC0B5A"/>
    <w:rsid w:val="00CC232F"/>
    <w:rsid w:val="00CC3029"/>
    <w:rsid w:val="00CC40B8"/>
    <w:rsid w:val="00CC4FBB"/>
    <w:rsid w:val="00CC50C7"/>
    <w:rsid w:val="00CC5275"/>
    <w:rsid w:val="00CC53A1"/>
    <w:rsid w:val="00CC5606"/>
    <w:rsid w:val="00CC643E"/>
    <w:rsid w:val="00CC647C"/>
    <w:rsid w:val="00CC6BDC"/>
    <w:rsid w:val="00CC7656"/>
    <w:rsid w:val="00CC7B30"/>
    <w:rsid w:val="00CD050C"/>
    <w:rsid w:val="00CD05F7"/>
    <w:rsid w:val="00CD11CD"/>
    <w:rsid w:val="00CD1960"/>
    <w:rsid w:val="00CD1C60"/>
    <w:rsid w:val="00CD1E42"/>
    <w:rsid w:val="00CD20FD"/>
    <w:rsid w:val="00CD2928"/>
    <w:rsid w:val="00CD2FED"/>
    <w:rsid w:val="00CD3720"/>
    <w:rsid w:val="00CD425D"/>
    <w:rsid w:val="00CD43CA"/>
    <w:rsid w:val="00CD440F"/>
    <w:rsid w:val="00CD5A75"/>
    <w:rsid w:val="00CD68F7"/>
    <w:rsid w:val="00CD6DCB"/>
    <w:rsid w:val="00CD7FA5"/>
    <w:rsid w:val="00CE0BD0"/>
    <w:rsid w:val="00CE13B8"/>
    <w:rsid w:val="00CE1996"/>
    <w:rsid w:val="00CE1C7B"/>
    <w:rsid w:val="00CE2390"/>
    <w:rsid w:val="00CE33D6"/>
    <w:rsid w:val="00CE3436"/>
    <w:rsid w:val="00CE3452"/>
    <w:rsid w:val="00CE3470"/>
    <w:rsid w:val="00CE38B7"/>
    <w:rsid w:val="00CE3C65"/>
    <w:rsid w:val="00CE523D"/>
    <w:rsid w:val="00CE56CE"/>
    <w:rsid w:val="00CE6AAF"/>
    <w:rsid w:val="00CE6E95"/>
    <w:rsid w:val="00CE70D6"/>
    <w:rsid w:val="00CE742E"/>
    <w:rsid w:val="00CE76BA"/>
    <w:rsid w:val="00CE7A08"/>
    <w:rsid w:val="00CF076A"/>
    <w:rsid w:val="00CF08BA"/>
    <w:rsid w:val="00CF1428"/>
    <w:rsid w:val="00CF175D"/>
    <w:rsid w:val="00CF25F6"/>
    <w:rsid w:val="00CF32D6"/>
    <w:rsid w:val="00CF3A73"/>
    <w:rsid w:val="00CF3AA1"/>
    <w:rsid w:val="00CF3F26"/>
    <w:rsid w:val="00CF40B2"/>
    <w:rsid w:val="00CF43F4"/>
    <w:rsid w:val="00CF47E3"/>
    <w:rsid w:val="00CF51D0"/>
    <w:rsid w:val="00CF5345"/>
    <w:rsid w:val="00CF62BA"/>
    <w:rsid w:val="00CF63D6"/>
    <w:rsid w:val="00CF6638"/>
    <w:rsid w:val="00CF72B9"/>
    <w:rsid w:val="00D00605"/>
    <w:rsid w:val="00D006D9"/>
    <w:rsid w:val="00D00B8F"/>
    <w:rsid w:val="00D02409"/>
    <w:rsid w:val="00D02994"/>
    <w:rsid w:val="00D02C9A"/>
    <w:rsid w:val="00D034F8"/>
    <w:rsid w:val="00D0391F"/>
    <w:rsid w:val="00D04E93"/>
    <w:rsid w:val="00D06E94"/>
    <w:rsid w:val="00D079EC"/>
    <w:rsid w:val="00D1020E"/>
    <w:rsid w:val="00D10CCD"/>
    <w:rsid w:val="00D11712"/>
    <w:rsid w:val="00D11C04"/>
    <w:rsid w:val="00D1202A"/>
    <w:rsid w:val="00D123DD"/>
    <w:rsid w:val="00D13361"/>
    <w:rsid w:val="00D133EC"/>
    <w:rsid w:val="00D13885"/>
    <w:rsid w:val="00D14C32"/>
    <w:rsid w:val="00D14EAE"/>
    <w:rsid w:val="00D155FA"/>
    <w:rsid w:val="00D15A44"/>
    <w:rsid w:val="00D15E96"/>
    <w:rsid w:val="00D168C1"/>
    <w:rsid w:val="00D16EE8"/>
    <w:rsid w:val="00D16F8D"/>
    <w:rsid w:val="00D17359"/>
    <w:rsid w:val="00D203CA"/>
    <w:rsid w:val="00D21D12"/>
    <w:rsid w:val="00D21DA4"/>
    <w:rsid w:val="00D220F3"/>
    <w:rsid w:val="00D22BF0"/>
    <w:rsid w:val="00D22F0B"/>
    <w:rsid w:val="00D24B84"/>
    <w:rsid w:val="00D24F37"/>
    <w:rsid w:val="00D30576"/>
    <w:rsid w:val="00D311CF"/>
    <w:rsid w:val="00D31D71"/>
    <w:rsid w:val="00D325E4"/>
    <w:rsid w:val="00D33F87"/>
    <w:rsid w:val="00D34458"/>
    <w:rsid w:val="00D351DF"/>
    <w:rsid w:val="00D354FB"/>
    <w:rsid w:val="00D35B7B"/>
    <w:rsid w:val="00D361C0"/>
    <w:rsid w:val="00D36AA6"/>
    <w:rsid w:val="00D36BCB"/>
    <w:rsid w:val="00D373F8"/>
    <w:rsid w:val="00D400AF"/>
    <w:rsid w:val="00D405A2"/>
    <w:rsid w:val="00D4074E"/>
    <w:rsid w:val="00D408C7"/>
    <w:rsid w:val="00D40AA6"/>
    <w:rsid w:val="00D40B7D"/>
    <w:rsid w:val="00D4222F"/>
    <w:rsid w:val="00D42ECB"/>
    <w:rsid w:val="00D43026"/>
    <w:rsid w:val="00D432B7"/>
    <w:rsid w:val="00D445C6"/>
    <w:rsid w:val="00D4497D"/>
    <w:rsid w:val="00D459D1"/>
    <w:rsid w:val="00D45AD9"/>
    <w:rsid w:val="00D46F1F"/>
    <w:rsid w:val="00D502B0"/>
    <w:rsid w:val="00D50E17"/>
    <w:rsid w:val="00D510E2"/>
    <w:rsid w:val="00D5114F"/>
    <w:rsid w:val="00D52B75"/>
    <w:rsid w:val="00D52FF3"/>
    <w:rsid w:val="00D542E7"/>
    <w:rsid w:val="00D546E9"/>
    <w:rsid w:val="00D5485B"/>
    <w:rsid w:val="00D54916"/>
    <w:rsid w:val="00D55ECD"/>
    <w:rsid w:val="00D561E8"/>
    <w:rsid w:val="00D56B65"/>
    <w:rsid w:val="00D570DF"/>
    <w:rsid w:val="00D57793"/>
    <w:rsid w:val="00D6062A"/>
    <w:rsid w:val="00D60DB5"/>
    <w:rsid w:val="00D60F37"/>
    <w:rsid w:val="00D6116B"/>
    <w:rsid w:val="00D6121B"/>
    <w:rsid w:val="00D614BE"/>
    <w:rsid w:val="00D62611"/>
    <w:rsid w:val="00D639AB"/>
    <w:rsid w:val="00D64A1D"/>
    <w:rsid w:val="00D6571C"/>
    <w:rsid w:val="00D659F3"/>
    <w:rsid w:val="00D65E10"/>
    <w:rsid w:val="00D66887"/>
    <w:rsid w:val="00D6701B"/>
    <w:rsid w:val="00D70086"/>
    <w:rsid w:val="00D7036B"/>
    <w:rsid w:val="00D70975"/>
    <w:rsid w:val="00D70A6E"/>
    <w:rsid w:val="00D7155D"/>
    <w:rsid w:val="00D716C9"/>
    <w:rsid w:val="00D71F67"/>
    <w:rsid w:val="00D737C7"/>
    <w:rsid w:val="00D751E7"/>
    <w:rsid w:val="00D76CA6"/>
    <w:rsid w:val="00D76E53"/>
    <w:rsid w:val="00D77273"/>
    <w:rsid w:val="00D7730B"/>
    <w:rsid w:val="00D77554"/>
    <w:rsid w:val="00D80C9B"/>
    <w:rsid w:val="00D81300"/>
    <w:rsid w:val="00D81B17"/>
    <w:rsid w:val="00D8208B"/>
    <w:rsid w:val="00D83995"/>
    <w:rsid w:val="00D8433D"/>
    <w:rsid w:val="00D85742"/>
    <w:rsid w:val="00D85DB2"/>
    <w:rsid w:val="00D85FFE"/>
    <w:rsid w:val="00D86499"/>
    <w:rsid w:val="00D86CBB"/>
    <w:rsid w:val="00D872A2"/>
    <w:rsid w:val="00D87CCB"/>
    <w:rsid w:val="00D90034"/>
    <w:rsid w:val="00D900ED"/>
    <w:rsid w:val="00D9091F"/>
    <w:rsid w:val="00D909C2"/>
    <w:rsid w:val="00D90FAA"/>
    <w:rsid w:val="00D91A19"/>
    <w:rsid w:val="00D92F0F"/>
    <w:rsid w:val="00D92FB9"/>
    <w:rsid w:val="00D930B6"/>
    <w:rsid w:val="00D9383E"/>
    <w:rsid w:val="00D93FFC"/>
    <w:rsid w:val="00D94006"/>
    <w:rsid w:val="00D9454F"/>
    <w:rsid w:val="00D9475A"/>
    <w:rsid w:val="00D95783"/>
    <w:rsid w:val="00D962FE"/>
    <w:rsid w:val="00D969ED"/>
    <w:rsid w:val="00D97689"/>
    <w:rsid w:val="00D9783E"/>
    <w:rsid w:val="00D97A15"/>
    <w:rsid w:val="00DA56D8"/>
    <w:rsid w:val="00DA57AE"/>
    <w:rsid w:val="00DA5B8F"/>
    <w:rsid w:val="00DA5DF0"/>
    <w:rsid w:val="00DA6280"/>
    <w:rsid w:val="00DA6461"/>
    <w:rsid w:val="00DA6BFA"/>
    <w:rsid w:val="00DA788F"/>
    <w:rsid w:val="00DA7A33"/>
    <w:rsid w:val="00DB0119"/>
    <w:rsid w:val="00DB0525"/>
    <w:rsid w:val="00DB0D6D"/>
    <w:rsid w:val="00DB0DE4"/>
    <w:rsid w:val="00DB0E04"/>
    <w:rsid w:val="00DB1189"/>
    <w:rsid w:val="00DB119A"/>
    <w:rsid w:val="00DB11AE"/>
    <w:rsid w:val="00DB1619"/>
    <w:rsid w:val="00DB197A"/>
    <w:rsid w:val="00DB1BD2"/>
    <w:rsid w:val="00DB2BDE"/>
    <w:rsid w:val="00DB32FF"/>
    <w:rsid w:val="00DB4571"/>
    <w:rsid w:val="00DB4656"/>
    <w:rsid w:val="00DB470F"/>
    <w:rsid w:val="00DB4C26"/>
    <w:rsid w:val="00DB5CA6"/>
    <w:rsid w:val="00DB5FA1"/>
    <w:rsid w:val="00DB6393"/>
    <w:rsid w:val="00DB6633"/>
    <w:rsid w:val="00DB68FF"/>
    <w:rsid w:val="00DB7242"/>
    <w:rsid w:val="00DB790B"/>
    <w:rsid w:val="00DC12EA"/>
    <w:rsid w:val="00DC1939"/>
    <w:rsid w:val="00DC2D22"/>
    <w:rsid w:val="00DC446B"/>
    <w:rsid w:val="00DC4655"/>
    <w:rsid w:val="00DC4D36"/>
    <w:rsid w:val="00DC59AD"/>
    <w:rsid w:val="00DC5FB2"/>
    <w:rsid w:val="00DC6219"/>
    <w:rsid w:val="00DC6642"/>
    <w:rsid w:val="00DC6A3E"/>
    <w:rsid w:val="00DC6CF2"/>
    <w:rsid w:val="00DC7648"/>
    <w:rsid w:val="00DD05B5"/>
    <w:rsid w:val="00DD089A"/>
    <w:rsid w:val="00DD1BA0"/>
    <w:rsid w:val="00DD1DA0"/>
    <w:rsid w:val="00DD28D3"/>
    <w:rsid w:val="00DD3A0F"/>
    <w:rsid w:val="00DD3BE1"/>
    <w:rsid w:val="00DD41A7"/>
    <w:rsid w:val="00DD45FE"/>
    <w:rsid w:val="00DD5465"/>
    <w:rsid w:val="00DD5479"/>
    <w:rsid w:val="00DD69F4"/>
    <w:rsid w:val="00DE05DB"/>
    <w:rsid w:val="00DE20C1"/>
    <w:rsid w:val="00DE22E4"/>
    <w:rsid w:val="00DE2943"/>
    <w:rsid w:val="00DE2DF7"/>
    <w:rsid w:val="00DE3706"/>
    <w:rsid w:val="00DE4F3C"/>
    <w:rsid w:val="00DE5192"/>
    <w:rsid w:val="00DE535F"/>
    <w:rsid w:val="00DE681A"/>
    <w:rsid w:val="00DE73CF"/>
    <w:rsid w:val="00DF2974"/>
    <w:rsid w:val="00DF2995"/>
    <w:rsid w:val="00DF32FB"/>
    <w:rsid w:val="00DF34B3"/>
    <w:rsid w:val="00DF3A14"/>
    <w:rsid w:val="00DF3B24"/>
    <w:rsid w:val="00DF47DE"/>
    <w:rsid w:val="00DF4F66"/>
    <w:rsid w:val="00DF5379"/>
    <w:rsid w:val="00DF67BA"/>
    <w:rsid w:val="00DF6CBE"/>
    <w:rsid w:val="00DF70E4"/>
    <w:rsid w:val="00DF75D4"/>
    <w:rsid w:val="00E00E4F"/>
    <w:rsid w:val="00E0180E"/>
    <w:rsid w:val="00E01882"/>
    <w:rsid w:val="00E01A4B"/>
    <w:rsid w:val="00E02665"/>
    <w:rsid w:val="00E0298F"/>
    <w:rsid w:val="00E03228"/>
    <w:rsid w:val="00E036C7"/>
    <w:rsid w:val="00E04252"/>
    <w:rsid w:val="00E04D2C"/>
    <w:rsid w:val="00E06703"/>
    <w:rsid w:val="00E06740"/>
    <w:rsid w:val="00E06BDB"/>
    <w:rsid w:val="00E073FE"/>
    <w:rsid w:val="00E07FF4"/>
    <w:rsid w:val="00E100B7"/>
    <w:rsid w:val="00E10205"/>
    <w:rsid w:val="00E10699"/>
    <w:rsid w:val="00E107FF"/>
    <w:rsid w:val="00E10FC1"/>
    <w:rsid w:val="00E114FE"/>
    <w:rsid w:val="00E125DD"/>
    <w:rsid w:val="00E12C4A"/>
    <w:rsid w:val="00E12F14"/>
    <w:rsid w:val="00E1335B"/>
    <w:rsid w:val="00E133E3"/>
    <w:rsid w:val="00E13FF4"/>
    <w:rsid w:val="00E14E01"/>
    <w:rsid w:val="00E1517A"/>
    <w:rsid w:val="00E15659"/>
    <w:rsid w:val="00E16B3B"/>
    <w:rsid w:val="00E17276"/>
    <w:rsid w:val="00E1731D"/>
    <w:rsid w:val="00E2136C"/>
    <w:rsid w:val="00E217B8"/>
    <w:rsid w:val="00E21F7B"/>
    <w:rsid w:val="00E21F81"/>
    <w:rsid w:val="00E21F91"/>
    <w:rsid w:val="00E22517"/>
    <w:rsid w:val="00E22A0C"/>
    <w:rsid w:val="00E2315A"/>
    <w:rsid w:val="00E23367"/>
    <w:rsid w:val="00E2340C"/>
    <w:rsid w:val="00E2387C"/>
    <w:rsid w:val="00E23A4A"/>
    <w:rsid w:val="00E23FEA"/>
    <w:rsid w:val="00E246F2"/>
    <w:rsid w:val="00E24C7B"/>
    <w:rsid w:val="00E25533"/>
    <w:rsid w:val="00E255EC"/>
    <w:rsid w:val="00E259F2"/>
    <w:rsid w:val="00E25D5B"/>
    <w:rsid w:val="00E25EC0"/>
    <w:rsid w:val="00E2604A"/>
    <w:rsid w:val="00E272DB"/>
    <w:rsid w:val="00E3051A"/>
    <w:rsid w:val="00E306A5"/>
    <w:rsid w:val="00E3086A"/>
    <w:rsid w:val="00E30CC8"/>
    <w:rsid w:val="00E31150"/>
    <w:rsid w:val="00E31543"/>
    <w:rsid w:val="00E31A52"/>
    <w:rsid w:val="00E324B6"/>
    <w:rsid w:val="00E32509"/>
    <w:rsid w:val="00E328A4"/>
    <w:rsid w:val="00E32FED"/>
    <w:rsid w:val="00E33C39"/>
    <w:rsid w:val="00E33C67"/>
    <w:rsid w:val="00E34095"/>
    <w:rsid w:val="00E341F2"/>
    <w:rsid w:val="00E3438B"/>
    <w:rsid w:val="00E343C7"/>
    <w:rsid w:val="00E353FD"/>
    <w:rsid w:val="00E35B64"/>
    <w:rsid w:val="00E36822"/>
    <w:rsid w:val="00E37D34"/>
    <w:rsid w:val="00E407F0"/>
    <w:rsid w:val="00E40F1B"/>
    <w:rsid w:val="00E415E3"/>
    <w:rsid w:val="00E4327F"/>
    <w:rsid w:val="00E4329A"/>
    <w:rsid w:val="00E44034"/>
    <w:rsid w:val="00E440A4"/>
    <w:rsid w:val="00E44D6B"/>
    <w:rsid w:val="00E45BCF"/>
    <w:rsid w:val="00E4620B"/>
    <w:rsid w:val="00E4638F"/>
    <w:rsid w:val="00E46489"/>
    <w:rsid w:val="00E469BE"/>
    <w:rsid w:val="00E47726"/>
    <w:rsid w:val="00E477DF"/>
    <w:rsid w:val="00E47FA6"/>
    <w:rsid w:val="00E5128E"/>
    <w:rsid w:val="00E5210D"/>
    <w:rsid w:val="00E521DD"/>
    <w:rsid w:val="00E53886"/>
    <w:rsid w:val="00E53B64"/>
    <w:rsid w:val="00E54C43"/>
    <w:rsid w:val="00E5500E"/>
    <w:rsid w:val="00E55AD2"/>
    <w:rsid w:val="00E55F27"/>
    <w:rsid w:val="00E55FDD"/>
    <w:rsid w:val="00E567DD"/>
    <w:rsid w:val="00E568A0"/>
    <w:rsid w:val="00E56BF4"/>
    <w:rsid w:val="00E57C7F"/>
    <w:rsid w:val="00E60CB8"/>
    <w:rsid w:val="00E6125F"/>
    <w:rsid w:val="00E6129A"/>
    <w:rsid w:val="00E61AD6"/>
    <w:rsid w:val="00E61B03"/>
    <w:rsid w:val="00E61D29"/>
    <w:rsid w:val="00E62061"/>
    <w:rsid w:val="00E620E6"/>
    <w:rsid w:val="00E621DC"/>
    <w:rsid w:val="00E626EE"/>
    <w:rsid w:val="00E62741"/>
    <w:rsid w:val="00E657C8"/>
    <w:rsid w:val="00E65C88"/>
    <w:rsid w:val="00E66963"/>
    <w:rsid w:val="00E673C1"/>
    <w:rsid w:val="00E679BE"/>
    <w:rsid w:val="00E709E7"/>
    <w:rsid w:val="00E70BB6"/>
    <w:rsid w:val="00E712E6"/>
    <w:rsid w:val="00E71FEF"/>
    <w:rsid w:val="00E7250E"/>
    <w:rsid w:val="00E731E2"/>
    <w:rsid w:val="00E733EC"/>
    <w:rsid w:val="00E73A3C"/>
    <w:rsid w:val="00E73B70"/>
    <w:rsid w:val="00E751AC"/>
    <w:rsid w:val="00E757EB"/>
    <w:rsid w:val="00E75F81"/>
    <w:rsid w:val="00E76AF4"/>
    <w:rsid w:val="00E77366"/>
    <w:rsid w:val="00E80591"/>
    <w:rsid w:val="00E80EB8"/>
    <w:rsid w:val="00E81116"/>
    <w:rsid w:val="00E817B6"/>
    <w:rsid w:val="00E81DF7"/>
    <w:rsid w:val="00E82943"/>
    <w:rsid w:val="00E83208"/>
    <w:rsid w:val="00E8327F"/>
    <w:rsid w:val="00E836C9"/>
    <w:rsid w:val="00E845B2"/>
    <w:rsid w:val="00E85801"/>
    <w:rsid w:val="00E85ACC"/>
    <w:rsid w:val="00E85E69"/>
    <w:rsid w:val="00E86180"/>
    <w:rsid w:val="00E86533"/>
    <w:rsid w:val="00E87A8A"/>
    <w:rsid w:val="00E91D90"/>
    <w:rsid w:val="00E91F0F"/>
    <w:rsid w:val="00E91F8E"/>
    <w:rsid w:val="00E920FB"/>
    <w:rsid w:val="00E93016"/>
    <w:rsid w:val="00E93519"/>
    <w:rsid w:val="00E9355B"/>
    <w:rsid w:val="00E93DD9"/>
    <w:rsid w:val="00E952AB"/>
    <w:rsid w:val="00E95D38"/>
    <w:rsid w:val="00E9630C"/>
    <w:rsid w:val="00E96626"/>
    <w:rsid w:val="00E96773"/>
    <w:rsid w:val="00E96972"/>
    <w:rsid w:val="00E970BC"/>
    <w:rsid w:val="00E97C33"/>
    <w:rsid w:val="00EA0267"/>
    <w:rsid w:val="00EA14AD"/>
    <w:rsid w:val="00EA1AFD"/>
    <w:rsid w:val="00EA2670"/>
    <w:rsid w:val="00EA329F"/>
    <w:rsid w:val="00EA34DA"/>
    <w:rsid w:val="00EA3C26"/>
    <w:rsid w:val="00EA3C61"/>
    <w:rsid w:val="00EA4E95"/>
    <w:rsid w:val="00EA50F9"/>
    <w:rsid w:val="00EA5263"/>
    <w:rsid w:val="00EA58B0"/>
    <w:rsid w:val="00EA5BB3"/>
    <w:rsid w:val="00EA625F"/>
    <w:rsid w:val="00EA725F"/>
    <w:rsid w:val="00EB00CA"/>
    <w:rsid w:val="00EB0BD6"/>
    <w:rsid w:val="00EB0EF7"/>
    <w:rsid w:val="00EB1651"/>
    <w:rsid w:val="00EB1AF7"/>
    <w:rsid w:val="00EB2DE0"/>
    <w:rsid w:val="00EB2E72"/>
    <w:rsid w:val="00EB34B9"/>
    <w:rsid w:val="00EB35D6"/>
    <w:rsid w:val="00EB4317"/>
    <w:rsid w:val="00EB4772"/>
    <w:rsid w:val="00EB6121"/>
    <w:rsid w:val="00EB6522"/>
    <w:rsid w:val="00EB6578"/>
    <w:rsid w:val="00EB6800"/>
    <w:rsid w:val="00EB6A4A"/>
    <w:rsid w:val="00EB6F3B"/>
    <w:rsid w:val="00EB70F8"/>
    <w:rsid w:val="00EB7365"/>
    <w:rsid w:val="00EB7DAD"/>
    <w:rsid w:val="00EC0DFF"/>
    <w:rsid w:val="00EC1069"/>
    <w:rsid w:val="00EC1252"/>
    <w:rsid w:val="00EC190D"/>
    <w:rsid w:val="00EC190E"/>
    <w:rsid w:val="00EC1D61"/>
    <w:rsid w:val="00EC206A"/>
    <w:rsid w:val="00EC288C"/>
    <w:rsid w:val="00EC290F"/>
    <w:rsid w:val="00EC2D5F"/>
    <w:rsid w:val="00EC4E01"/>
    <w:rsid w:val="00EC4FF9"/>
    <w:rsid w:val="00EC5D07"/>
    <w:rsid w:val="00EC6CF9"/>
    <w:rsid w:val="00EC6EE4"/>
    <w:rsid w:val="00EC7829"/>
    <w:rsid w:val="00ED027A"/>
    <w:rsid w:val="00ED0701"/>
    <w:rsid w:val="00ED1BE7"/>
    <w:rsid w:val="00ED209C"/>
    <w:rsid w:val="00ED222E"/>
    <w:rsid w:val="00ED2467"/>
    <w:rsid w:val="00ED25D1"/>
    <w:rsid w:val="00ED2F98"/>
    <w:rsid w:val="00ED315A"/>
    <w:rsid w:val="00ED327E"/>
    <w:rsid w:val="00ED32D2"/>
    <w:rsid w:val="00ED3BB6"/>
    <w:rsid w:val="00ED4278"/>
    <w:rsid w:val="00ED47B5"/>
    <w:rsid w:val="00ED4DD7"/>
    <w:rsid w:val="00ED52D9"/>
    <w:rsid w:val="00ED6CAA"/>
    <w:rsid w:val="00ED7579"/>
    <w:rsid w:val="00ED75B3"/>
    <w:rsid w:val="00ED79C6"/>
    <w:rsid w:val="00ED7CA7"/>
    <w:rsid w:val="00ED7F7E"/>
    <w:rsid w:val="00EE0AFE"/>
    <w:rsid w:val="00EE11C6"/>
    <w:rsid w:val="00EE11D6"/>
    <w:rsid w:val="00EE26A1"/>
    <w:rsid w:val="00EE2B35"/>
    <w:rsid w:val="00EE30FD"/>
    <w:rsid w:val="00EE4553"/>
    <w:rsid w:val="00EE5364"/>
    <w:rsid w:val="00EE5414"/>
    <w:rsid w:val="00EE7CED"/>
    <w:rsid w:val="00EF08B8"/>
    <w:rsid w:val="00EF0ECF"/>
    <w:rsid w:val="00EF11F3"/>
    <w:rsid w:val="00EF18DD"/>
    <w:rsid w:val="00EF1F21"/>
    <w:rsid w:val="00EF2832"/>
    <w:rsid w:val="00EF2E95"/>
    <w:rsid w:val="00EF32B5"/>
    <w:rsid w:val="00EF3800"/>
    <w:rsid w:val="00EF4017"/>
    <w:rsid w:val="00EF4D29"/>
    <w:rsid w:val="00EF4D74"/>
    <w:rsid w:val="00EF517A"/>
    <w:rsid w:val="00EF5894"/>
    <w:rsid w:val="00EF58CE"/>
    <w:rsid w:val="00EF5BC9"/>
    <w:rsid w:val="00F0060E"/>
    <w:rsid w:val="00F008F9"/>
    <w:rsid w:val="00F00B4C"/>
    <w:rsid w:val="00F00B56"/>
    <w:rsid w:val="00F01359"/>
    <w:rsid w:val="00F01368"/>
    <w:rsid w:val="00F025B1"/>
    <w:rsid w:val="00F026E4"/>
    <w:rsid w:val="00F0276F"/>
    <w:rsid w:val="00F02C17"/>
    <w:rsid w:val="00F02D85"/>
    <w:rsid w:val="00F02FA6"/>
    <w:rsid w:val="00F03576"/>
    <w:rsid w:val="00F03CD5"/>
    <w:rsid w:val="00F04648"/>
    <w:rsid w:val="00F04F1F"/>
    <w:rsid w:val="00F05F8D"/>
    <w:rsid w:val="00F06D12"/>
    <w:rsid w:val="00F06E6E"/>
    <w:rsid w:val="00F07648"/>
    <w:rsid w:val="00F079B6"/>
    <w:rsid w:val="00F07EA0"/>
    <w:rsid w:val="00F102D9"/>
    <w:rsid w:val="00F10E66"/>
    <w:rsid w:val="00F10EDC"/>
    <w:rsid w:val="00F11257"/>
    <w:rsid w:val="00F114B3"/>
    <w:rsid w:val="00F11D88"/>
    <w:rsid w:val="00F12E0F"/>
    <w:rsid w:val="00F12E95"/>
    <w:rsid w:val="00F13106"/>
    <w:rsid w:val="00F13509"/>
    <w:rsid w:val="00F13BDD"/>
    <w:rsid w:val="00F13D7C"/>
    <w:rsid w:val="00F1431A"/>
    <w:rsid w:val="00F15A0B"/>
    <w:rsid w:val="00F16054"/>
    <w:rsid w:val="00F16377"/>
    <w:rsid w:val="00F16785"/>
    <w:rsid w:val="00F173AB"/>
    <w:rsid w:val="00F17D85"/>
    <w:rsid w:val="00F17D99"/>
    <w:rsid w:val="00F20034"/>
    <w:rsid w:val="00F201DD"/>
    <w:rsid w:val="00F205A8"/>
    <w:rsid w:val="00F20D49"/>
    <w:rsid w:val="00F2179B"/>
    <w:rsid w:val="00F2188F"/>
    <w:rsid w:val="00F22A18"/>
    <w:rsid w:val="00F22F01"/>
    <w:rsid w:val="00F23775"/>
    <w:rsid w:val="00F23DCE"/>
    <w:rsid w:val="00F2534E"/>
    <w:rsid w:val="00F255E3"/>
    <w:rsid w:val="00F262BC"/>
    <w:rsid w:val="00F26851"/>
    <w:rsid w:val="00F26D66"/>
    <w:rsid w:val="00F27994"/>
    <w:rsid w:val="00F27CE4"/>
    <w:rsid w:val="00F30002"/>
    <w:rsid w:val="00F30420"/>
    <w:rsid w:val="00F30C46"/>
    <w:rsid w:val="00F3143E"/>
    <w:rsid w:val="00F31953"/>
    <w:rsid w:val="00F32067"/>
    <w:rsid w:val="00F32FBE"/>
    <w:rsid w:val="00F336FF"/>
    <w:rsid w:val="00F33BB5"/>
    <w:rsid w:val="00F33EA2"/>
    <w:rsid w:val="00F34524"/>
    <w:rsid w:val="00F34ACC"/>
    <w:rsid w:val="00F34FDD"/>
    <w:rsid w:val="00F353A6"/>
    <w:rsid w:val="00F360EC"/>
    <w:rsid w:val="00F36545"/>
    <w:rsid w:val="00F369C8"/>
    <w:rsid w:val="00F373E7"/>
    <w:rsid w:val="00F374E3"/>
    <w:rsid w:val="00F37E1A"/>
    <w:rsid w:val="00F40025"/>
    <w:rsid w:val="00F40080"/>
    <w:rsid w:val="00F40C68"/>
    <w:rsid w:val="00F41186"/>
    <w:rsid w:val="00F4249A"/>
    <w:rsid w:val="00F437FC"/>
    <w:rsid w:val="00F46109"/>
    <w:rsid w:val="00F468BE"/>
    <w:rsid w:val="00F469A2"/>
    <w:rsid w:val="00F46B5E"/>
    <w:rsid w:val="00F47E30"/>
    <w:rsid w:val="00F47FF4"/>
    <w:rsid w:val="00F5058B"/>
    <w:rsid w:val="00F51686"/>
    <w:rsid w:val="00F51690"/>
    <w:rsid w:val="00F5181D"/>
    <w:rsid w:val="00F518C8"/>
    <w:rsid w:val="00F5197A"/>
    <w:rsid w:val="00F532BF"/>
    <w:rsid w:val="00F555DC"/>
    <w:rsid w:val="00F55849"/>
    <w:rsid w:val="00F558B4"/>
    <w:rsid w:val="00F570EC"/>
    <w:rsid w:val="00F57319"/>
    <w:rsid w:val="00F574BA"/>
    <w:rsid w:val="00F6044D"/>
    <w:rsid w:val="00F607B3"/>
    <w:rsid w:val="00F60EA5"/>
    <w:rsid w:val="00F61B75"/>
    <w:rsid w:val="00F62CA7"/>
    <w:rsid w:val="00F6458B"/>
    <w:rsid w:val="00F64F9D"/>
    <w:rsid w:val="00F65748"/>
    <w:rsid w:val="00F67171"/>
    <w:rsid w:val="00F672CF"/>
    <w:rsid w:val="00F679EC"/>
    <w:rsid w:val="00F67B5B"/>
    <w:rsid w:val="00F70020"/>
    <w:rsid w:val="00F70105"/>
    <w:rsid w:val="00F701A6"/>
    <w:rsid w:val="00F70B89"/>
    <w:rsid w:val="00F71A5C"/>
    <w:rsid w:val="00F72204"/>
    <w:rsid w:val="00F73264"/>
    <w:rsid w:val="00F739F4"/>
    <w:rsid w:val="00F74192"/>
    <w:rsid w:val="00F745FB"/>
    <w:rsid w:val="00F76124"/>
    <w:rsid w:val="00F761D2"/>
    <w:rsid w:val="00F76551"/>
    <w:rsid w:val="00F7658E"/>
    <w:rsid w:val="00F777CA"/>
    <w:rsid w:val="00F77A48"/>
    <w:rsid w:val="00F77E60"/>
    <w:rsid w:val="00F77EE9"/>
    <w:rsid w:val="00F80AF7"/>
    <w:rsid w:val="00F80C63"/>
    <w:rsid w:val="00F81855"/>
    <w:rsid w:val="00F8200F"/>
    <w:rsid w:val="00F821F2"/>
    <w:rsid w:val="00F82209"/>
    <w:rsid w:val="00F82888"/>
    <w:rsid w:val="00F82A6C"/>
    <w:rsid w:val="00F8330D"/>
    <w:rsid w:val="00F83991"/>
    <w:rsid w:val="00F83BEE"/>
    <w:rsid w:val="00F8485B"/>
    <w:rsid w:val="00F85456"/>
    <w:rsid w:val="00F85CD0"/>
    <w:rsid w:val="00F86158"/>
    <w:rsid w:val="00F86F29"/>
    <w:rsid w:val="00F87D07"/>
    <w:rsid w:val="00F87FDD"/>
    <w:rsid w:val="00F90982"/>
    <w:rsid w:val="00F90F4B"/>
    <w:rsid w:val="00F91E16"/>
    <w:rsid w:val="00F9208E"/>
    <w:rsid w:val="00F92728"/>
    <w:rsid w:val="00F929C7"/>
    <w:rsid w:val="00F938D0"/>
    <w:rsid w:val="00F93AA3"/>
    <w:rsid w:val="00F94015"/>
    <w:rsid w:val="00F94342"/>
    <w:rsid w:val="00F947AE"/>
    <w:rsid w:val="00F952CB"/>
    <w:rsid w:val="00F9551B"/>
    <w:rsid w:val="00F955B7"/>
    <w:rsid w:val="00F95C2F"/>
    <w:rsid w:val="00F9629B"/>
    <w:rsid w:val="00F96849"/>
    <w:rsid w:val="00F9737F"/>
    <w:rsid w:val="00FA0280"/>
    <w:rsid w:val="00FA117D"/>
    <w:rsid w:val="00FA152E"/>
    <w:rsid w:val="00FA1F6E"/>
    <w:rsid w:val="00FA2169"/>
    <w:rsid w:val="00FA2DE0"/>
    <w:rsid w:val="00FA367D"/>
    <w:rsid w:val="00FA4353"/>
    <w:rsid w:val="00FA4463"/>
    <w:rsid w:val="00FA44FE"/>
    <w:rsid w:val="00FA4A45"/>
    <w:rsid w:val="00FA4AFB"/>
    <w:rsid w:val="00FA54C0"/>
    <w:rsid w:val="00FA5E13"/>
    <w:rsid w:val="00FA66CA"/>
    <w:rsid w:val="00FA6B9A"/>
    <w:rsid w:val="00FA6BA1"/>
    <w:rsid w:val="00FB05A7"/>
    <w:rsid w:val="00FB0EEE"/>
    <w:rsid w:val="00FB117E"/>
    <w:rsid w:val="00FB1268"/>
    <w:rsid w:val="00FB1356"/>
    <w:rsid w:val="00FB18B5"/>
    <w:rsid w:val="00FB1FBB"/>
    <w:rsid w:val="00FB1FD6"/>
    <w:rsid w:val="00FB21C5"/>
    <w:rsid w:val="00FB2582"/>
    <w:rsid w:val="00FB262F"/>
    <w:rsid w:val="00FB2FDE"/>
    <w:rsid w:val="00FB330E"/>
    <w:rsid w:val="00FB37EA"/>
    <w:rsid w:val="00FB39B6"/>
    <w:rsid w:val="00FB475E"/>
    <w:rsid w:val="00FB502A"/>
    <w:rsid w:val="00FB5038"/>
    <w:rsid w:val="00FB5652"/>
    <w:rsid w:val="00FB5E68"/>
    <w:rsid w:val="00FB63F3"/>
    <w:rsid w:val="00FB656F"/>
    <w:rsid w:val="00FB6976"/>
    <w:rsid w:val="00FC0151"/>
    <w:rsid w:val="00FC15D9"/>
    <w:rsid w:val="00FC17E7"/>
    <w:rsid w:val="00FC1951"/>
    <w:rsid w:val="00FC2785"/>
    <w:rsid w:val="00FC2991"/>
    <w:rsid w:val="00FC2D4B"/>
    <w:rsid w:val="00FC3674"/>
    <w:rsid w:val="00FC376F"/>
    <w:rsid w:val="00FC469B"/>
    <w:rsid w:val="00FC4A65"/>
    <w:rsid w:val="00FC5067"/>
    <w:rsid w:val="00FC54C8"/>
    <w:rsid w:val="00FC5998"/>
    <w:rsid w:val="00FC64BD"/>
    <w:rsid w:val="00FC68CE"/>
    <w:rsid w:val="00FC6B87"/>
    <w:rsid w:val="00FC748E"/>
    <w:rsid w:val="00FC7A05"/>
    <w:rsid w:val="00FD12D6"/>
    <w:rsid w:val="00FD1FAA"/>
    <w:rsid w:val="00FD22AC"/>
    <w:rsid w:val="00FD2A5E"/>
    <w:rsid w:val="00FD3459"/>
    <w:rsid w:val="00FD40F6"/>
    <w:rsid w:val="00FD4A75"/>
    <w:rsid w:val="00FD64FC"/>
    <w:rsid w:val="00FD6F5E"/>
    <w:rsid w:val="00FE03D1"/>
    <w:rsid w:val="00FE0FCC"/>
    <w:rsid w:val="00FE0FE4"/>
    <w:rsid w:val="00FE1824"/>
    <w:rsid w:val="00FE25DE"/>
    <w:rsid w:val="00FE2E88"/>
    <w:rsid w:val="00FE3647"/>
    <w:rsid w:val="00FE45CE"/>
    <w:rsid w:val="00FE4918"/>
    <w:rsid w:val="00FE572D"/>
    <w:rsid w:val="00FE5A4A"/>
    <w:rsid w:val="00FE6A04"/>
    <w:rsid w:val="00FE76D9"/>
    <w:rsid w:val="00FF02CE"/>
    <w:rsid w:val="00FF0E75"/>
    <w:rsid w:val="00FF1708"/>
    <w:rsid w:val="00FF1719"/>
    <w:rsid w:val="00FF1901"/>
    <w:rsid w:val="00FF1B46"/>
    <w:rsid w:val="00FF3008"/>
    <w:rsid w:val="00FF308F"/>
    <w:rsid w:val="00FF3A23"/>
    <w:rsid w:val="00FF40C4"/>
    <w:rsid w:val="00FF4777"/>
    <w:rsid w:val="00FF4C87"/>
    <w:rsid w:val="00FF4FA9"/>
    <w:rsid w:val="00FF54B7"/>
    <w:rsid w:val="00FF57FE"/>
    <w:rsid w:val="00FF5FA5"/>
    <w:rsid w:val="00FF5FD0"/>
    <w:rsid w:val="00FF64AD"/>
    <w:rsid w:val="00FF666B"/>
    <w:rsid w:val="00FF69E0"/>
    <w:rsid w:val="00FF766A"/>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645711"/>
    <w:pPr>
      <w:spacing w:beforeLines="50" w:before="50" w:after="180" w:line="240" w:lineRule="auto"/>
    </w:pPr>
    <w:rPr>
      <w:rFonts w:ascii="Times New Roman" w:eastAsia="MS Mincho" w:hAnsi="Times New Roman" w:cs="Times New Roman"/>
      <w:sz w:val="24"/>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4"/>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0"/>
    <w:rsid w:val="00573238"/>
  </w:style>
  <w:style w:type="paragraph" w:customStyle="1" w:styleId="References">
    <w:name w:val="References"/>
    <w:basedOn w:val="a"/>
    <w:rsid w:val="00487017"/>
    <w:pPr>
      <w:numPr>
        <w:numId w:val="9"/>
      </w:numPr>
      <w:tabs>
        <w:tab w:val="clear" w:pos="6597"/>
        <w:tab w:val="num" w:pos="360"/>
      </w:tabs>
      <w:autoSpaceDE w:val="0"/>
      <w:autoSpaceDN w:val="0"/>
      <w:snapToGrid w:val="0"/>
      <w:spacing w:after="60"/>
      <w:ind w:left="360"/>
      <w:jc w:val="both"/>
    </w:pPr>
    <w:rPr>
      <w:rFonts w:eastAsiaTheme="minorEastAsia"/>
      <w:szCs w:val="16"/>
      <w:lang w:val="en-US"/>
    </w:rPr>
  </w:style>
  <w:style w:type="table" w:customStyle="1" w:styleId="22">
    <w:name w:val="网格型2"/>
    <w:basedOn w:val="a1"/>
    <w:next w:val="aff5"/>
    <w:uiPriority w:val="39"/>
    <w:qFormat/>
    <w:rsid w:val="0089141D"/>
    <w:pPr>
      <w:spacing w:after="0" w:line="240" w:lineRule="auto"/>
    </w:pPr>
    <w:rPr>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rsid w:val="00F3143E"/>
    <w:pPr>
      <w:overflowPunct/>
      <w:autoSpaceDE/>
      <w:autoSpaceDN/>
      <w:adjustRightInd/>
      <w:spacing w:beforeLines="0" w:before="0" w:line="240" w:lineRule="auto"/>
      <w:ind w:left="851" w:hanging="851"/>
      <w:textAlignment w:val="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36126787">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72170294">
      <w:bodyDiv w:val="1"/>
      <w:marLeft w:val="0"/>
      <w:marRight w:val="0"/>
      <w:marTop w:val="0"/>
      <w:marBottom w:val="0"/>
      <w:divBdr>
        <w:top w:val="none" w:sz="0" w:space="0" w:color="auto"/>
        <w:left w:val="none" w:sz="0" w:space="0" w:color="auto"/>
        <w:bottom w:val="none" w:sz="0" w:space="0" w:color="auto"/>
        <w:right w:val="none" w:sz="0" w:space="0" w:color="auto"/>
      </w:divBdr>
    </w:div>
    <w:div w:id="76441430">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492842056">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22862997">
      <w:bodyDiv w:val="1"/>
      <w:marLeft w:val="0"/>
      <w:marRight w:val="0"/>
      <w:marTop w:val="0"/>
      <w:marBottom w:val="0"/>
      <w:divBdr>
        <w:top w:val="none" w:sz="0" w:space="0" w:color="auto"/>
        <w:left w:val="none" w:sz="0" w:space="0" w:color="auto"/>
        <w:bottom w:val="none" w:sz="0" w:space="0" w:color="auto"/>
        <w:right w:val="none" w:sz="0" w:space="0" w:color="auto"/>
      </w:divBdr>
    </w:div>
    <w:div w:id="53045979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7276129">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450442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7913317">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02638794">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961693834">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7023080">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5645751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82167010">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D3E76-CF31-4D62-B5DC-F918DAB91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2364</TotalTime>
  <Pages>12</Pages>
  <Words>5510</Words>
  <Characters>31410</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He Zhen</cp:lastModifiedBy>
  <cp:revision>207</cp:revision>
  <cp:lastPrinted>2021-09-29T23:28:00Z</cp:lastPrinted>
  <dcterms:created xsi:type="dcterms:W3CDTF">2024-02-01T15:52:00Z</dcterms:created>
  <dcterms:modified xsi:type="dcterms:W3CDTF">2024-08-08T03:27:00Z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2024-02-01T15:52:22Z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c5291ab1-d016-42b6-8470-d451994e9499</vt:lpwstr>
  </property>
  <property fmtid="{D5CDD505-2E9C-101B-9397-08002B2CF9AE}" pid="8" name="MSIP_Label_278005ce-31f4-4f90-bc26-ec23758efcb0_ContentBits">
    <vt:lpwstr>0</vt:lpwstr>
  </property>
</Properties>
</file>