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C45FC" w:rsidRDefault="002004F5">
      <w:pPr>
        <w:tabs>
          <w:tab w:val="center" w:pos="4536"/>
          <w:tab w:val="right" w:pos="9072"/>
        </w:tabs>
        <w:spacing w:afterLines="0" w:after="0"/>
        <w:rPr>
          <w:rFonts w:ascii="Arial" w:eastAsiaTheme="minorEastAsia" w:hAnsi="Arial"/>
          <w:b/>
          <w:bCs/>
          <w:color w:val="000000" w:themeColor="text1"/>
          <w:sz w:val="22"/>
          <w:szCs w:val="22"/>
          <w:lang w:eastAsia="zh-CN"/>
        </w:rPr>
      </w:pPr>
      <w:bookmarkStart w:id="0" w:name="OLE_LINK35"/>
      <w:bookmarkStart w:id="1" w:name="OLE_LINK34"/>
      <w:bookmarkStart w:id="2" w:name="OLE_LINK9"/>
      <w:bookmarkStart w:id="3" w:name="OLE_LINK8"/>
      <w:r>
        <w:rPr>
          <w:rFonts w:ascii="Arial" w:eastAsia="MS Mincho" w:hAnsi="Arial"/>
          <w:b/>
          <w:color w:val="000000" w:themeColor="text1"/>
          <w:sz w:val="22"/>
          <w:szCs w:val="22"/>
        </w:rPr>
        <w:t xml:space="preserve">3GPP TSG RAN WG1 </w:t>
      </w:r>
      <w:r>
        <w:rPr>
          <w:rFonts w:ascii="Arial" w:eastAsia="MS Mincho" w:hAnsi="Arial"/>
          <w:b/>
          <w:bCs/>
          <w:color w:val="000000" w:themeColor="text1"/>
          <w:sz w:val="22"/>
          <w:szCs w:val="22"/>
        </w:rPr>
        <w:t>#</w:t>
      </w:r>
      <w:proofErr w:type="gramStart"/>
      <w:r>
        <w:rPr>
          <w:rFonts w:ascii="Arial" w:eastAsia="MS Mincho" w:hAnsi="Arial"/>
          <w:b/>
          <w:bCs/>
          <w:color w:val="000000" w:themeColor="text1"/>
          <w:sz w:val="22"/>
          <w:szCs w:val="22"/>
        </w:rPr>
        <w:t>1</w:t>
      </w:r>
      <w:r>
        <w:rPr>
          <w:rFonts w:ascii="Arial" w:eastAsiaTheme="minorEastAsia" w:hAnsi="Arial"/>
          <w:b/>
          <w:bCs/>
          <w:color w:val="000000" w:themeColor="text1"/>
          <w:sz w:val="22"/>
          <w:szCs w:val="22"/>
          <w:lang w:eastAsia="zh-CN"/>
        </w:rPr>
        <w:t>1</w:t>
      </w:r>
      <w:r w:rsidR="008B40F4">
        <w:rPr>
          <w:rFonts w:ascii="Arial" w:eastAsiaTheme="minorEastAsia" w:hAnsi="Arial" w:hint="eastAsia"/>
          <w:b/>
          <w:bCs/>
          <w:color w:val="000000" w:themeColor="text1"/>
          <w:sz w:val="22"/>
          <w:szCs w:val="22"/>
          <w:lang w:eastAsia="zh-CN"/>
        </w:rPr>
        <w:t>7</w:t>
      </w:r>
      <w:r>
        <w:rPr>
          <w:rFonts w:ascii="Arial" w:eastAsia="MS Mincho" w:hAnsi="Arial"/>
          <w:b/>
          <w:color w:val="000000" w:themeColor="text1"/>
          <w:sz w:val="22"/>
          <w:szCs w:val="22"/>
        </w:rPr>
        <w:tab/>
      </w:r>
      <w:r>
        <w:rPr>
          <w:rFonts w:ascii="Arial" w:eastAsia="MS Mincho" w:hAnsi="Arial"/>
          <w:b/>
          <w:color w:val="000000" w:themeColor="text1"/>
          <w:sz w:val="22"/>
          <w:szCs w:val="22"/>
        </w:rPr>
        <w:tab/>
        <w:t xml:space="preserve">                                                      </w:t>
      </w:r>
      <w:r w:rsidRPr="00D47F33">
        <w:rPr>
          <w:rFonts w:ascii="Arial" w:eastAsia="MS Mincho" w:hAnsi="Arial"/>
          <w:b/>
          <w:color w:val="000000" w:themeColor="text1"/>
          <w:sz w:val="22"/>
          <w:szCs w:val="22"/>
        </w:rPr>
        <w:t>R1-</w:t>
      </w:r>
      <w:r w:rsidR="00762453" w:rsidRPr="00EF1882">
        <w:rPr>
          <w:rFonts w:ascii="Arial" w:eastAsiaTheme="minorEastAsia" w:hAnsi="Arial"/>
          <w:b/>
          <w:color w:val="000000" w:themeColor="text1"/>
          <w:sz w:val="22"/>
          <w:szCs w:val="22"/>
          <w:lang w:eastAsia="zh-CN"/>
        </w:rPr>
        <w:t>2404395</w:t>
      </w:r>
      <w:proofErr w:type="gramEnd"/>
    </w:p>
    <w:p w:rsidR="002768FF" w:rsidRPr="0023673B" w:rsidRDefault="0023673B" w:rsidP="002768FF">
      <w:pPr>
        <w:pStyle w:val="af1"/>
        <w:tabs>
          <w:tab w:val="right" w:pos="8280"/>
          <w:tab w:val="right" w:pos="9781"/>
        </w:tabs>
        <w:snapToGrid w:val="0"/>
        <w:spacing w:after="120"/>
        <w:ind w:left="-2" w:right="-57"/>
        <w:jc w:val="both"/>
        <w:rPr>
          <w:rFonts w:eastAsia="宋体" w:cs="Arial"/>
          <w:bCs/>
          <w:szCs w:val="22"/>
          <w:lang w:val="en-US" w:eastAsia="zh-CN"/>
        </w:rPr>
      </w:pPr>
      <w:r>
        <w:rPr>
          <w:rFonts w:eastAsia="宋体" w:cs="Arial"/>
          <w:bCs/>
          <w:lang w:val="en-GB" w:eastAsia="zh-CN"/>
        </w:rPr>
        <w:t>Fukuoka</w:t>
      </w:r>
      <w:r w:rsidRPr="0023673B">
        <w:rPr>
          <w:rFonts w:eastAsia="宋体" w:cs="Arial"/>
          <w:bCs/>
          <w:lang w:val="en-US" w:eastAsia="zh-CN"/>
        </w:rPr>
        <w:t>, Japan, May 20</w:t>
      </w:r>
      <w:r w:rsidRPr="0023673B">
        <w:rPr>
          <w:rFonts w:eastAsia="宋体" w:cs="Arial"/>
          <w:bCs/>
          <w:vertAlign w:val="superscript"/>
          <w:lang w:val="en-US" w:eastAsia="zh-CN"/>
        </w:rPr>
        <w:t>th</w:t>
      </w:r>
      <w:r w:rsidRPr="0023673B">
        <w:rPr>
          <w:rFonts w:eastAsia="宋体" w:cs="Arial"/>
          <w:bCs/>
          <w:lang w:val="en-US"/>
        </w:rPr>
        <w:t xml:space="preserve"> –</w:t>
      </w:r>
      <w:r w:rsidRPr="0023673B">
        <w:rPr>
          <w:rFonts w:eastAsia="宋体" w:cs="Arial"/>
          <w:bCs/>
          <w:lang w:val="en-US" w:eastAsia="zh-CN"/>
        </w:rPr>
        <w:t xml:space="preserve"> May 24</w:t>
      </w:r>
      <w:r w:rsidRPr="0023673B">
        <w:rPr>
          <w:rFonts w:eastAsia="宋体" w:cs="Arial"/>
          <w:bCs/>
          <w:vertAlign w:val="superscript"/>
          <w:lang w:val="en-US" w:eastAsia="zh-CN"/>
        </w:rPr>
        <w:t>th</w:t>
      </w:r>
      <w:r w:rsidRPr="0023673B">
        <w:rPr>
          <w:rFonts w:eastAsia="宋体" w:cs="Arial"/>
          <w:bCs/>
          <w:lang w:val="en-US"/>
        </w:rPr>
        <w:t>, 202</w:t>
      </w:r>
      <w:r w:rsidRPr="0023673B">
        <w:rPr>
          <w:rFonts w:eastAsia="宋体" w:cs="Arial"/>
          <w:bCs/>
          <w:lang w:val="en-US" w:eastAsia="zh-CN"/>
        </w:rPr>
        <w:t>4</w:t>
      </w:r>
    </w:p>
    <w:bookmarkEnd w:id="0"/>
    <w:bookmarkEnd w:id="1"/>
    <w:p w:rsidR="00BC45FC" w:rsidRDefault="00BC45FC">
      <w:pPr>
        <w:tabs>
          <w:tab w:val="center" w:pos="4536"/>
          <w:tab w:val="right" w:pos="9072"/>
        </w:tabs>
        <w:spacing w:afterLines="0" w:after="0"/>
        <w:rPr>
          <w:rFonts w:ascii="Arial" w:eastAsia="MS Mincho" w:hAnsi="Arial"/>
          <w:b/>
          <w:color w:val="000000" w:themeColor="text1"/>
          <w:sz w:val="22"/>
        </w:rPr>
      </w:pPr>
    </w:p>
    <w:bookmarkEnd w:id="2"/>
    <w:bookmarkEnd w:id="3"/>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23673B">
        <w:rPr>
          <w:rFonts w:ascii="Arial" w:eastAsiaTheme="minorEastAsia" w:hAnsi="Arial" w:cs="Arial"/>
          <w:b/>
          <w:color w:val="000000" w:themeColor="text1"/>
          <w:sz w:val="22"/>
          <w:lang w:eastAsia="zh-CN"/>
        </w:rPr>
        <w:t>Views on MIMO CSI enhancements in Rel-19</w:t>
      </w:r>
    </w:p>
    <w:p w:rsidR="00BC45FC"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Pr>
          <w:rFonts w:ascii="Arial" w:eastAsiaTheme="minorEastAsia" w:hAnsi="Arial"/>
          <w:b/>
          <w:color w:val="000000" w:themeColor="text1"/>
          <w:sz w:val="22"/>
          <w:lang w:eastAsia="zh-CN"/>
        </w:rPr>
        <w:t>2</w:t>
      </w:r>
      <w:r>
        <w:rPr>
          <w:rFonts w:ascii="Arial" w:eastAsia="MS Mincho" w:hAnsi="Arial"/>
          <w:b/>
          <w:color w:val="000000" w:themeColor="text1"/>
          <w:sz w:val="22"/>
        </w:rPr>
        <w:t>.</w:t>
      </w:r>
      <w:r>
        <w:rPr>
          <w:rFonts w:ascii="Arial" w:eastAsiaTheme="minorEastAsia" w:hAnsi="Arial"/>
          <w:b/>
          <w:color w:val="000000" w:themeColor="text1"/>
          <w:sz w:val="22"/>
          <w:lang w:eastAsia="zh-CN"/>
        </w:rPr>
        <w:t>2</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Default="00BC45FC">
      <w:pPr>
        <w:pStyle w:val="af1"/>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4038B2">
      <w:pPr>
        <w:pStyle w:val="1"/>
        <w:numPr>
          <w:ilvl w:val="0"/>
          <w:numId w:val="1"/>
        </w:numPr>
        <w:spacing w:before="0"/>
        <w:ind w:left="432" w:hanging="432"/>
        <w:rPr>
          <w:lang w:val="en-US"/>
        </w:rPr>
      </w:pPr>
      <w:bookmarkStart w:id="7" w:name="_Ref521334010"/>
      <w:r w:rsidRPr="004038B2">
        <w:rPr>
          <w:lang w:val="en-US"/>
        </w:rPr>
        <w:t>Introduction</w:t>
      </w:r>
      <w:bookmarkEnd w:id="7"/>
    </w:p>
    <w:p w:rsidR="00BC45FC" w:rsidRDefault="00664259" w:rsidP="007352CE">
      <w:pPr>
        <w:spacing w:after="120"/>
        <w:jc w:val="both"/>
      </w:pPr>
      <w:r>
        <w:rPr>
          <w:rFonts w:hint="eastAsia"/>
        </w:rPr>
        <w:t xml:space="preserve"> </w:t>
      </w:r>
      <w:r w:rsidR="002004F5">
        <w:rPr>
          <w:rFonts w:hint="eastAsia"/>
        </w:rPr>
        <w:t>In RAN #</w:t>
      </w:r>
      <w:r w:rsidR="002004F5">
        <w:rPr>
          <w:rFonts w:eastAsiaTheme="minorEastAsia" w:hint="eastAsia"/>
          <w:lang w:eastAsia="zh-CN"/>
        </w:rPr>
        <w:t xml:space="preserve">102 </w:t>
      </w:r>
      <w:r w:rsidR="002004F5">
        <w:rPr>
          <w:rFonts w:hint="eastAsia"/>
        </w:rPr>
        <w:t xml:space="preserve">meeting, </w:t>
      </w:r>
      <w:r w:rsidR="002004F5">
        <w:rPr>
          <w:szCs w:val="24"/>
        </w:rPr>
        <w:t>specifying UE reporting enhancement for CJT deployments under non-ideal synchronization and backhaul as well as specifying</w:t>
      </w:r>
      <w:r w:rsidR="002004F5">
        <w:rPr>
          <w:rFonts w:eastAsiaTheme="minorEastAsia" w:hint="eastAsia"/>
          <w:lang w:eastAsia="zh-CN"/>
        </w:rPr>
        <w:t xml:space="preserve"> </w:t>
      </w:r>
      <w:r w:rsidR="002004F5">
        <w:rPr>
          <w:szCs w:val="24"/>
        </w:rPr>
        <w:t>CSI support for up to 128 CSI-RS ports</w:t>
      </w:r>
      <w:r w:rsidR="002004F5">
        <w:rPr>
          <w:rFonts w:hint="eastAsia"/>
        </w:rPr>
        <w:t xml:space="preserve"> </w:t>
      </w:r>
      <w:r w:rsidR="002004F5">
        <w:rPr>
          <w:rFonts w:eastAsiaTheme="minorEastAsia"/>
          <w:lang w:eastAsia="zh-CN"/>
        </w:rPr>
        <w:t>were</w:t>
      </w:r>
      <w:r w:rsidR="002004F5">
        <w:t xml:space="preserve"> </w:t>
      </w:r>
      <w:r w:rsidR="002004F5">
        <w:rPr>
          <w:rFonts w:hint="eastAsia"/>
        </w:rPr>
        <w:t>approved in the WID for Rel-1</w:t>
      </w:r>
      <w:r w:rsidR="002004F5">
        <w:rPr>
          <w:rFonts w:eastAsiaTheme="minorEastAsia" w:hint="eastAsia"/>
          <w:lang w:eastAsia="zh-CN"/>
        </w:rPr>
        <w:t>9</w:t>
      </w:r>
      <w:r w:rsidR="002004F5">
        <w:rPr>
          <w:rFonts w:hint="eastAsia"/>
        </w:rPr>
        <w:t xml:space="preserve"> NR MIMO [1]</w:t>
      </w:r>
      <w:r w:rsidR="002004F5">
        <w:t>. The work item</w:t>
      </w:r>
      <w:r w:rsidR="002004F5">
        <w:rPr>
          <w:rFonts w:hint="eastAsia"/>
        </w:rPr>
        <w:t xml:space="preserve"> objective</w:t>
      </w:r>
      <w:r w:rsidR="002004F5">
        <w:t>s are:</w:t>
      </w:r>
    </w:p>
    <w:tbl>
      <w:tblPr>
        <w:tblStyle w:val="af7"/>
        <w:tblW w:w="0" w:type="auto"/>
        <w:tblLook w:val="04A0" w:firstRow="1" w:lastRow="0" w:firstColumn="1" w:lastColumn="0" w:noHBand="0" w:noVBand="1"/>
      </w:tblPr>
      <w:tblGrid>
        <w:gridCol w:w="9286"/>
      </w:tblGrid>
      <w:tr w:rsidR="00BC45FC">
        <w:tc>
          <w:tcPr>
            <w:tcW w:w="9286" w:type="dxa"/>
          </w:tcPr>
          <w:p w:rsidR="00BC45FC" w:rsidRDefault="002004F5" w:rsidP="007352CE">
            <w:pPr>
              <w:snapToGrid w:val="0"/>
              <w:spacing w:after="120"/>
              <w:rPr>
                <w:szCs w:val="24"/>
              </w:rPr>
            </w:pPr>
            <w:r>
              <w:rPr>
                <w:szCs w:val="24"/>
              </w:rPr>
              <w:t xml:space="preserve">Specify UE reporting enhancement for CJT deployments under non-ideal synchronization and backhaul, targeting FR1, both FDD and TDD </w:t>
            </w:r>
          </w:p>
          <w:p w:rsidR="00BC45FC" w:rsidRDefault="002004F5" w:rsidP="007352CE">
            <w:pPr>
              <w:numPr>
                <w:ilvl w:val="0"/>
                <w:numId w:val="35"/>
              </w:numPr>
              <w:snapToGrid w:val="0"/>
              <w:spacing w:after="120"/>
              <w:rPr>
                <w:szCs w:val="24"/>
              </w:rPr>
            </w:pPr>
            <w:r>
              <w:rPr>
                <w:szCs w:val="24"/>
              </w:rPr>
              <w:t>Inter-TRP time misalignment and frequency/phase offset measurement and reporting, assuming legacy CSI-RS design, with stand-alone aperiodic reporting on PUSCH</w:t>
            </w:r>
          </w:p>
          <w:p w:rsidR="00BC45FC" w:rsidRDefault="002004F5" w:rsidP="007352CE">
            <w:pPr>
              <w:tabs>
                <w:tab w:val="left" w:pos="720"/>
              </w:tabs>
              <w:snapToGrid w:val="0"/>
              <w:spacing w:after="120"/>
              <w:rPr>
                <w:szCs w:val="24"/>
              </w:rPr>
            </w:pPr>
            <w:bookmarkStart w:id="8" w:name="_Hlk146697700"/>
            <w:r>
              <w:rPr>
                <w:szCs w:val="24"/>
              </w:rPr>
              <w:t>Specify CSI support for up to 128 CSI-RS ports, targeting FR1</w:t>
            </w:r>
          </w:p>
          <w:p w:rsidR="00BC45FC" w:rsidRDefault="002004F5" w:rsidP="007352CE">
            <w:pPr>
              <w:numPr>
                <w:ilvl w:val="0"/>
                <w:numId w:val="36"/>
              </w:numPr>
              <w:snapToGrid w:val="0"/>
              <w:spacing w:after="120"/>
              <w:rPr>
                <w:szCs w:val="24"/>
              </w:rPr>
            </w:pPr>
            <w:r>
              <w:rPr>
                <w:szCs w:val="24"/>
              </w:rPr>
              <w:t>Type-I codebook refinement supporting up to a total of 128 CSI-RS ports across all resources, assuming legacy CSI-RS resources (with up to 32 CSI-RS ports per resource), based on extension of legacy codebooks</w:t>
            </w:r>
          </w:p>
          <w:p w:rsidR="00BC45FC" w:rsidRDefault="002004F5" w:rsidP="007352CE">
            <w:pPr>
              <w:numPr>
                <w:ilvl w:val="0"/>
                <w:numId w:val="36"/>
              </w:numPr>
              <w:snapToGrid w:val="0"/>
              <w:spacing w:after="120"/>
              <w:rPr>
                <w:szCs w:val="24"/>
              </w:rPr>
            </w:pPr>
            <w:r>
              <w:rPr>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rsidR="00BC45FC" w:rsidRDefault="002004F5" w:rsidP="007352CE">
            <w:pPr>
              <w:numPr>
                <w:ilvl w:val="0"/>
                <w:numId w:val="36"/>
              </w:numPr>
              <w:snapToGrid w:val="0"/>
              <w:spacing w:after="120"/>
              <w:rPr>
                <w:szCs w:val="24"/>
              </w:rPr>
            </w:pPr>
            <w:r>
              <w:rPr>
                <w:szCs w:val="24"/>
              </w:rPr>
              <w:t>Extension of CRI(s)-based CSI reporting (CQI/PMI/RI calculated per CRI for ≥1 CRIs) for hybrid beamforming supporting up to a total of 128 CSI-RS ports across all resources, with up to 32 CSI-RS ports per resource, without new codebook design</w:t>
            </w:r>
            <w:bookmarkEnd w:id="8"/>
          </w:p>
        </w:tc>
      </w:tr>
    </w:tbl>
    <w:p w:rsidR="007C545C" w:rsidRPr="007C545C" w:rsidRDefault="007C545C" w:rsidP="007352CE">
      <w:pPr>
        <w:spacing w:after="120"/>
        <w:jc w:val="both"/>
        <w:rPr>
          <w:rFonts w:eastAsiaTheme="minorEastAsia"/>
          <w:lang w:eastAsia="zh-CN"/>
        </w:rPr>
      </w:pPr>
      <w:r w:rsidRPr="007C545C">
        <w:rPr>
          <w:rFonts w:eastAsiaTheme="minorEastAsia"/>
          <w:lang w:eastAsia="zh-CN"/>
        </w:rPr>
        <w:t>In RAN1#116b</w:t>
      </w:r>
      <w:r w:rsidR="007E056C">
        <w:rPr>
          <w:rFonts w:eastAsiaTheme="minorEastAsia" w:hint="eastAsia"/>
          <w:lang w:eastAsia="zh-CN"/>
        </w:rPr>
        <w:t>is</w:t>
      </w:r>
      <w:r w:rsidRPr="007C545C">
        <w:rPr>
          <w:rFonts w:eastAsiaTheme="minorEastAsia"/>
          <w:lang w:eastAsia="zh-CN"/>
        </w:rPr>
        <w:t xml:space="preserve"> meeting, </w:t>
      </w:r>
      <w:r w:rsidRPr="007C545C">
        <w:rPr>
          <w:rFonts w:eastAsiaTheme="minorEastAsia" w:hint="eastAsia"/>
          <w:lang w:eastAsia="zh-CN"/>
        </w:rPr>
        <w:t>regarding</w:t>
      </w:r>
      <w:r w:rsidRPr="007C545C">
        <w:rPr>
          <w:rFonts w:eastAsiaTheme="minorEastAsia"/>
          <w:lang w:eastAsia="zh-CN"/>
        </w:rPr>
        <w:t xml:space="preserve"> UE reporting enhancement for CJT, several agreements about </w:t>
      </w:r>
      <w:r w:rsidRPr="007C545C">
        <w:rPr>
          <w:rFonts w:eastAsiaTheme="minorEastAsia" w:hint="eastAsia"/>
          <w:lang w:eastAsia="zh-CN"/>
        </w:rPr>
        <w:t>time/frequency/phase offset</w:t>
      </w:r>
      <w:r w:rsidRPr="007C545C">
        <w:rPr>
          <w:rFonts w:eastAsiaTheme="minorEastAsia"/>
          <w:lang w:eastAsia="zh-CN"/>
        </w:rPr>
        <w:t xml:space="preserve"> measurement and reporting </w:t>
      </w:r>
      <w:r w:rsidRPr="007C545C">
        <w:rPr>
          <w:rFonts w:eastAsiaTheme="minorEastAsia" w:hint="eastAsia"/>
          <w:lang w:eastAsia="zh-CN"/>
        </w:rPr>
        <w:t>details</w:t>
      </w:r>
      <w:r w:rsidRPr="007C545C">
        <w:rPr>
          <w:rFonts w:eastAsiaTheme="minorEastAsia"/>
          <w:lang w:eastAsia="zh-CN"/>
        </w:rPr>
        <w:t xml:space="preserve"> have been achieved. For CSI-RS for up to 128 ports, </w:t>
      </w:r>
      <w:r w:rsidRPr="007C545C">
        <w:rPr>
          <w:rFonts w:eastAsiaTheme="minorEastAsia" w:hint="eastAsia"/>
          <w:lang w:eastAsia="zh-CN"/>
        </w:rPr>
        <w:t xml:space="preserve">CSI-RS resource aggregation details, </w:t>
      </w:r>
      <w:r w:rsidRPr="007C545C">
        <w:rPr>
          <w:rFonts w:eastAsiaTheme="minorEastAsia"/>
          <w:lang w:eastAsia="zh-CN"/>
        </w:rPr>
        <w:t xml:space="preserve">Type I </w:t>
      </w:r>
      <w:r w:rsidRPr="007C545C">
        <w:rPr>
          <w:rFonts w:eastAsiaTheme="minorEastAsia" w:hint="eastAsia"/>
          <w:lang w:eastAsia="zh-CN"/>
        </w:rPr>
        <w:t xml:space="preserve">SP </w:t>
      </w:r>
      <w:r w:rsidRPr="007C545C">
        <w:rPr>
          <w:rFonts w:eastAsiaTheme="minorEastAsia"/>
          <w:lang w:eastAsia="zh-CN"/>
        </w:rPr>
        <w:t>codebook enhancement schemes</w:t>
      </w:r>
      <w:r w:rsidRPr="007C545C">
        <w:rPr>
          <w:rFonts w:eastAsiaTheme="minorEastAsia" w:hint="eastAsia"/>
          <w:lang w:eastAsia="zh-CN"/>
        </w:rPr>
        <w:t xml:space="preserve"> for RI=1-4</w:t>
      </w:r>
      <w:r w:rsidRPr="007C545C">
        <w:rPr>
          <w:rFonts w:eastAsiaTheme="minorEastAsia"/>
          <w:lang w:eastAsia="zh-CN"/>
        </w:rPr>
        <w:t xml:space="preserve">, Type II codebook enhancement </w:t>
      </w:r>
      <w:r w:rsidRPr="007C545C">
        <w:rPr>
          <w:rFonts w:eastAsiaTheme="minorEastAsia" w:hint="eastAsia"/>
          <w:lang w:eastAsia="zh-CN"/>
        </w:rPr>
        <w:t>CBSR</w:t>
      </w:r>
      <w:r w:rsidRPr="007C545C">
        <w:rPr>
          <w:rFonts w:eastAsiaTheme="minorEastAsia"/>
          <w:lang w:eastAsia="zh-CN"/>
        </w:rPr>
        <w:t xml:space="preserve">, and </w:t>
      </w:r>
      <w:r w:rsidRPr="007C545C">
        <w:rPr>
          <w:rFonts w:eastAsiaTheme="minorEastAsia" w:hint="eastAsia"/>
          <w:lang w:eastAsia="zh-CN"/>
        </w:rPr>
        <w:t xml:space="preserve">detailed </w:t>
      </w:r>
      <w:r w:rsidRPr="007C545C">
        <w:rPr>
          <w:rFonts w:eastAsiaTheme="minorEastAsia"/>
          <w:lang w:eastAsia="zh-CN"/>
        </w:rPr>
        <w:t xml:space="preserve">framework for multi-CRI-based CSI reporting have been agreed.  </w:t>
      </w:r>
    </w:p>
    <w:p w:rsidR="007C545C" w:rsidRPr="007C545C" w:rsidRDefault="007C545C" w:rsidP="007352CE">
      <w:pPr>
        <w:spacing w:after="120"/>
        <w:jc w:val="both"/>
        <w:rPr>
          <w:rFonts w:eastAsiaTheme="minorEastAsia"/>
          <w:lang w:eastAsia="zh-CN"/>
        </w:rPr>
      </w:pPr>
      <w:r>
        <w:t>In this contribution,</w:t>
      </w:r>
      <w:r w:rsidRPr="007C545C">
        <w:rPr>
          <w:rFonts w:eastAsiaTheme="minorEastAsia"/>
          <w:lang w:eastAsia="zh-CN"/>
        </w:rPr>
        <w:t xml:space="preserve"> for UE reporting enhancement for CJT, support on </w:t>
      </w:r>
      <w:proofErr w:type="spellStart"/>
      <w:r w:rsidRPr="007C545C">
        <w:rPr>
          <w:rFonts w:eastAsiaTheme="minorEastAsia" w:hint="eastAsia"/>
          <w:lang w:eastAsia="zh-CN"/>
        </w:rPr>
        <w:t>subband</w:t>
      </w:r>
      <w:proofErr w:type="spellEnd"/>
      <w:r w:rsidRPr="007C545C">
        <w:rPr>
          <w:rFonts w:eastAsiaTheme="minorEastAsia" w:hint="eastAsia"/>
          <w:lang w:eastAsia="zh-CN"/>
        </w:rPr>
        <w:t xml:space="preserve"> </w:t>
      </w:r>
      <w:r w:rsidRPr="007C545C">
        <w:rPr>
          <w:rFonts w:eastAsiaTheme="minorEastAsia"/>
          <w:lang w:eastAsia="zh-CN"/>
        </w:rPr>
        <w:t>phase offset measurement and reporting</w:t>
      </w:r>
      <w:r w:rsidRPr="007C545C">
        <w:rPr>
          <w:rFonts w:eastAsiaTheme="minorEastAsia" w:hint="eastAsia"/>
          <w:lang w:eastAsia="zh-CN"/>
        </w:rPr>
        <w:t xml:space="preserve"> is </w:t>
      </w:r>
      <w:r w:rsidRPr="007C545C">
        <w:rPr>
          <w:rFonts w:eastAsiaTheme="minorEastAsia"/>
          <w:lang w:eastAsia="zh-CN"/>
        </w:rPr>
        <w:t xml:space="preserve">discussed. Measurement RS, reporting quantization details for </w:t>
      </w:r>
      <w:r w:rsidRPr="007C545C">
        <w:rPr>
          <w:rFonts w:eastAsiaTheme="minorEastAsia" w:hint="eastAsia"/>
          <w:lang w:eastAsia="zh-CN"/>
        </w:rPr>
        <w:t>phase/</w:t>
      </w:r>
      <w:r w:rsidRPr="007C545C">
        <w:rPr>
          <w:rFonts w:eastAsiaTheme="minorEastAsia"/>
          <w:lang w:eastAsia="zh-CN"/>
        </w:rPr>
        <w:t xml:space="preserve">time/frequency report are also analyzed separately. For </w:t>
      </w:r>
      <w:r w:rsidRPr="007C545C">
        <w:rPr>
          <w:szCs w:val="24"/>
        </w:rPr>
        <w:t>CSI support for up to 128 CSI-RS ports</w:t>
      </w:r>
      <w:r w:rsidRPr="007C545C">
        <w:rPr>
          <w:rFonts w:eastAsiaTheme="minorEastAsia"/>
          <w:lang w:eastAsia="zh-CN"/>
        </w:rPr>
        <w:t>, our views on Type I SP</w:t>
      </w:r>
      <w:r w:rsidRPr="007C545C">
        <w:rPr>
          <w:rFonts w:eastAsiaTheme="minorEastAsia" w:hint="eastAsia"/>
          <w:lang w:eastAsia="zh-CN"/>
        </w:rPr>
        <w:t xml:space="preserve"> </w:t>
      </w:r>
      <w:r w:rsidRPr="007C545C">
        <w:rPr>
          <w:rFonts w:eastAsiaTheme="minorEastAsia"/>
          <w:lang w:eastAsia="zh-CN"/>
        </w:rPr>
        <w:t>codebook enhancement scheme</w:t>
      </w:r>
      <w:r w:rsidRPr="007C545C">
        <w:rPr>
          <w:rFonts w:eastAsiaTheme="minorEastAsia" w:hint="eastAsia"/>
          <w:lang w:eastAsia="zh-CN"/>
        </w:rPr>
        <w:t xml:space="preserve"> for RI=5-8</w:t>
      </w:r>
      <w:r w:rsidRPr="007C545C">
        <w:rPr>
          <w:rFonts w:eastAsiaTheme="minorEastAsia"/>
          <w:lang w:eastAsia="zh-CN"/>
        </w:rPr>
        <w:t>,</w:t>
      </w:r>
      <w:r w:rsidRPr="007C545C">
        <w:rPr>
          <w:rFonts w:eastAsiaTheme="minorEastAsia" w:hint="eastAsia"/>
          <w:lang w:eastAsia="zh-CN"/>
        </w:rPr>
        <w:t xml:space="preserve"> </w:t>
      </w:r>
      <w:r w:rsidRPr="007C545C">
        <w:rPr>
          <w:rFonts w:eastAsiaTheme="minorEastAsia"/>
          <w:lang w:eastAsia="zh-CN"/>
        </w:rPr>
        <w:t xml:space="preserve">Type I </w:t>
      </w:r>
      <w:r w:rsidRPr="007C545C">
        <w:rPr>
          <w:rFonts w:eastAsiaTheme="minorEastAsia" w:hint="eastAsia"/>
          <w:lang w:eastAsia="zh-CN"/>
        </w:rPr>
        <w:t xml:space="preserve">MP </w:t>
      </w:r>
      <w:r w:rsidRPr="007C545C">
        <w:rPr>
          <w:rFonts w:eastAsiaTheme="minorEastAsia"/>
          <w:lang w:eastAsia="zh-CN"/>
        </w:rPr>
        <w:t>codebook enhancement schemes</w:t>
      </w:r>
      <w:r w:rsidRPr="007C545C">
        <w:rPr>
          <w:rFonts w:eastAsiaTheme="minorEastAsia" w:hint="eastAsia"/>
          <w:lang w:eastAsia="zh-CN"/>
        </w:rPr>
        <w:t xml:space="preserve"> for RI=1-4</w:t>
      </w:r>
      <w:r w:rsidRPr="007C545C">
        <w:rPr>
          <w:rFonts w:eastAsiaTheme="minorEastAsia"/>
          <w:lang w:eastAsia="zh-CN"/>
        </w:rPr>
        <w:t xml:space="preserve">, </w:t>
      </w:r>
      <w:r w:rsidRPr="007C545C">
        <w:rPr>
          <w:rFonts w:eastAsiaTheme="minorEastAsia" w:hint="eastAsia"/>
          <w:lang w:eastAsia="zh-CN"/>
        </w:rPr>
        <w:t xml:space="preserve">details for </w:t>
      </w:r>
      <w:r w:rsidRPr="007C545C">
        <w:rPr>
          <w:rFonts w:eastAsiaTheme="minorEastAsia"/>
          <w:lang w:eastAsia="zh-CN"/>
        </w:rPr>
        <w:t xml:space="preserve">type II codebook </w:t>
      </w:r>
      <w:r w:rsidRPr="007C545C">
        <w:rPr>
          <w:rFonts w:eastAsiaTheme="minorEastAsia" w:hint="eastAsia"/>
          <w:lang w:eastAsia="zh-CN"/>
        </w:rPr>
        <w:t xml:space="preserve">CBSR and aperiodic CMR configuration for Rel-19 </w:t>
      </w:r>
      <w:r w:rsidRPr="007C545C">
        <w:rPr>
          <w:rFonts w:eastAsiaTheme="minorEastAsia"/>
          <w:lang w:eastAsia="zh-CN"/>
        </w:rPr>
        <w:t>type II codebook</w:t>
      </w:r>
      <w:r w:rsidRPr="007C545C">
        <w:rPr>
          <w:rFonts w:eastAsiaTheme="minorEastAsia" w:hint="eastAsia"/>
          <w:lang w:eastAsia="zh-CN"/>
        </w:rPr>
        <w:t xml:space="preserve"> over Rel-18 Type II </w:t>
      </w:r>
      <w:r w:rsidRPr="007C545C">
        <w:rPr>
          <w:rFonts w:eastAsiaTheme="minorEastAsia"/>
          <w:lang w:eastAsia="zh-CN"/>
        </w:rPr>
        <w:t>Doppler</w:t>
      </w:r>
      <w:r w:rsidRPr="007C545C">
        <w:rPr>
          <w:rFonts w:eastAsiaTheme="minorEastAsia" w:hint="eastAsia"/>
          <w:lang w:eastAsia="zh-CN"/>
        </w:rPr>
        <w:t xml:space="preserve"> codebook are analyzed. Finally, </w:t>
      </w:r>
      <w:r w:rsidRPr="007C545C">
        <w:rPr>
          <w:rFonts w:eastAsiaTheme="minorEastAsia"/>
          <w:lang w:eastAsia="zh-CN"/>
        </w:rPr>
        <w:t xml:space="preserve">detailed configurations for multi-CRIs-based </w:t>
      </w:r>
      <w:proofErr w:type="gramStart"/>
      <w:r w:rsidRPr="007C545C">
        <w:rPr>
          <w:rFonts w:eastAsiaTheme="minorEastAsia"/>
          <w:lang w:eastAsia="zh-CN"/>
        </w:rPr>
        <w:t>CSI reporting</w:t>
      </w:r>
      <w:proofErr w:type="gramEnd"/>
      <w:r w:rsidRPr="007C545C">
        <w:rPr>
          <w:rFonts w:eastAsiaTheme="minorEastAsia" w:hint="eastAsia"/>
          <w:lang w:eastAsia="zh-CN"/>
        </w:rPr>
        <w:t xml:space="preserve"> and consideration on CPU occupation and active resource counting</w:t>
      </w:r>
      <w:r w:rsidRPr="007C545C">
        <w:rPr>
          <w:rFonts w:eastAsiaTheme="minorEastAsia"/>
          <w:lang w:eastAsia="zh-CN"/>
        </w:rPr>
        <w:t xml:space="preserve"> are also discussed.</w:t>
      </w:r>
    </w:p>
    <w:p w:rsidR="00304247" w:rsidRPr="00932FD1" w:rsidRDefault="00304247" w:rsidP="00B30A7B">
      <w:pPr>
        <w:pStyle w:val="1"/>
        <w:numPr>
          <w:ilvl w:val="0"/>
          <w:numId w:val="1"/>
        </w:numPr>
        <w:spacing w:before="0"/>
        <w:ind w:left="432" w:hanging="432"/>
        <w:rPr>
          <w:lang w:val="en-US"/>
        </w:rPr>
      </w:pPr>
      <w:r w:rsidRPr="00932FD1">
        <w:rPr>
          <w:lang w:val="en-US"/>
        </w:rPr>
        <w:t>UE reporting enhancement for CJT</w:t>
      </w:r>
    </w:p>
    <w:p w:rsidR="000F60EA" w:rsidRPr="004038B2" w:rsidRDefault="003C590D" w:rsidP="004038B2">
      <w:pPr>
        <w:pStyle w:val="1"/>
        <w:numPr>
          <w:ilvl w:val="1"/>
          <w:numId w:val="1"/>
        </w:numPr>
        <w:spacing w:before="0"/>
        <w:rPr>
          <w:lang w:val="en-US"/>
        </w:rPr>
      </w:pPr>
      <w:r w:rsidRPr="004038B2">
        <w:rPr>
          <w:rFonts w:hint="eastAsia"/>
          <w:lang w:val="en-US"/>
        </w:rPr>
        <w:t>Phase offset measurement and reporting</w:t>
      </w:r>
    </w:p>
    <w:p w:rsidR="006219F6" w:rsidRDefault="003061C7" w:rsidP="009E6D8F">
      <w:pPr>
        <w:pStyle w:val="30"/>
      </w:pPr>
      <w:bookmarkStart w:id="9" w:name="_Ref162806585"/>
      <w:r>
        <w:t xml:space="preserve">Phase offset reporting </w:t>
      </w:r>
      <w:r w:rsidR="00917B80">
        <w:t>granularity</w:t>
      </w:r>
      <w:bookmarkEnd w:id="9"/>
    </w:p>
    <w:p w:rsidR="002B5D48" w:rsidRDefault="002B5D48" w:rsidP="00155A21">
      <w:pPr>
        <w:spacing w:after="120"/>
        <w:rPr>
          <w:rFonts w:eastAsiaTheme="minorEastAsia"/>
        </w:rPr>
      </w:pPr>
      <w:r w:rsidRPr="00C31B8A">
        <w:rPr>
          <w:rFonts w:eastAsiaTheme="minorEastAsia"/>
          <w:lang w:val="en-GB" w:eastAsia="zh-CN"/>
        </w:rPr>
        <w:t xml:space="preserve">In </w:t>
      </w:r>
      <w:r>
        <w:rPr>
          <w:rFonts w:eastAsiaTheme="minorEastAsia" w:hint="eastAsia"/>
          <w:lang w:val="en-GB" w:eastAsia="zh-CN"/>
        </w:rPr>
        <w:t>RAN1#116</w:t>
      </w:r>
      <w:r w:rsidR="00CC0202">
        <w:rPr>
          <w:rFonts w:eastAsiaTheme="minorEastAsia" w:hint="eastAsia"/>
          <w:lang w:val="en-GB" w:eastAsia="zh-CN"/>
        </w:rPr>
        <w:t>bis</w:t>
      </w:r>
      <w:r>
        <w:rPr>
          <w:rFonts w:eastAsiaTheme="minorEastAsia" w:hint="eastAsia"/>
          <w:lang w:val="en-GB" w:eastAsia="zh-CN"/>
        </w:rPr>
        <w:t>, the following agreement</w:t>
      </w:r>
      <w:r w:rsidR="004301B6">
        <w:rPr>
          <w:rFonts w:eastAsiaTheme="minorEastAsia" w:hint="eastAsia"/>
          <w:lang w:val="en-GB" w:eastAsia="zh-CN"/>
        </w:rPr>
        <w:t xml:space="preserve"> was</w:t>
      </w:r>
      <w:r>
        <w:rPr>
          <w:rFonts w:eastAsiaTheme="minorEastAsia" w:hint="eastAsia"/>
          <w:lang w:val="en-GB" w:eastAsia="zh-CN"/>
        </w:rPr>
        <w:t xml:space="preserve"> made</w:t>
      </w:r>
      <w:r w:rsidR="003061C7">
        <w:rPr>
          <w:rFonts w:eastAsiaTheme="minorEastAsia"/>
          <w:lang w:val="en-GB" w:eastAsia="zh-CN"/>
        </w:rPr>
        <w:t xml:space="preserve"> on phase offset reporting</w:t>
      </w:r>
      <w:r>
        <w:rPr>
          <w:rFonts w:eastAsiaTheme="minorEastAsia" w:hint="eastAsia"/>
          <w:lang w:val="en-GB" w:eastAsia="zh-CN"/>
        </w:rPr>
        <w:t>:</w:t>
      </w:r>
    </w:p>
    <w:tbl>
      <w:tblPr>
        <w:tblStyle w:val="af7"/>
        <w:tblW w:w="0" w:type="auto"/>
        <w:tblLook w:val="04A0" w:firstRow="1" w:lastRow="0" w:firstColumn="1" w:lastColumn="0" w:noHBand="0" w:noVBand="1"/>
      </w:tblPr>
      <w:tblGrid>
        <w:gridCol w:w="9286"/>
      </w:tblGrid>
      <w:tr w:rsidR="002B5D48" w:rsidTr="002B5D48">
        <w:tc>
          <w:tcPr>
            <w:tcW w:w="9286" w:type="dxa"/>
          </w:tcPr>
          <w:p w:rsidR="00570C5F" w:rsidRPr="00C96329" w:rsidRDefault="00570C5F" w:rsidP="00570C5F">
            <w:pPr>
              <w:spacing w:after="120"/>
              <w:rPr>
                <w:b/>
                <w:bCs/>
                <w:highlight w:val="green"/>
                <w:lang w:eastAsia="x-none"/>
              </w:rPr>
            </w:pPr>
            <w:r w:rsidRPr="00C96329">
              <w:rPr>
                <w:b/>
                <w:bCs/>
                <w:highlight w:val="green"/>
                <w:lang w:eastAsia="x-none"/>
              </w:rPr>
              <w:t>Agreement</w:t>
            </w:r>
          </w:p>
          <w:p w:rsidR="00570C5F" w:rsidRDefault="00570C5F" w:rsidP="00570C5F">
            <w:pPr>
              <w:snapToGrid w:val="0"/>
              <w:spacing w:after="120"/>
              <w:rPr>
                <w:rFonts w:eastAsia="等线"/>
                <w:lang w:eastAsia="zh-CN"/>
              </w:rPr>
            </w:pPr>
            <w:r>
              <w:rPr>
                <w:rFonts w:eastAsia="Calibri"/>
              </w:rPr>
              <w:t>For the Rel-19 aperiodic standalone CJT calibration reporting, given the N</w:t>
            </w:r>
            <w:r>
              <w:rPr>
                <w:rFonts w:eastAsia="Calibri"/>
                <w:vertAlign w:val="subscript"/>
              </w:rPr>
              <w:t>TRP</w:t>
            </w:r>
            <w:r>
              <w:rPr>
                <w:rFonts w:eastAsia="Calibri"/>
              </w:rPr>
              <w:t xml:space="preserve"> configured NZP CSI-RS resources/resource sets and the selected N resources/resource sets, support reporting, in one CSI reporting instance, {</w:t>
            </w:r>
            <w:r>
              <w:rPr>
                <w:rFonts w:ascii="Symbol" w:eastAsia="Calibri" w:hAnsi="Symbol"/>
              </w:rPr>
              <w:t></w:t>
            </w:r>
            <w:r>
              <w:rPr>
                <w:rFonts w:eastAsia="Calibri"/>
                <w:vertAlign w:val="subscript"/>
              </w:rPr>
              <w:t>n,</w:t>
            </w:r>
            <w:r>
              <w:rPr>
                <w:rFonts w:ascii="Symbol" w:eastAsia="Calibri" w:hAnsi="Symbol"/>
                <w:vertAlign w:val="subscript"/>
              </w:rPr>
              <w:t></w:t>
            </w:r>
            <w:r>
              <w:rPr>
                <w:rFonts w:eastAsia="Calibri"/>
              </w:rPr>
              <w:t xml:space="preserve"> , n=0, 1, …, N – 1, </w:t>
            </w:r>
            <w:proofErr w:type="spellStart"/>
            <w:r>
              <w:rPr>
                <w:rFonts w:eastAsia="Calibri"/>
              </w:rPr>
              <w:t>n≠nref</w:t>
            </w:r>
            <w:proofErr w:type="spellEnd"/>
            <w:r>
              <w:rPr>
                <w:rFonts w:eastAsia="Calibri"/>
              </w:rPr>
              <w:t xml:space="preserve">, </w:t>
            </w:r>
            <w:r>
              <w:rPr>
                <w:rFonts w:ascii="Symbol" w:eastAsia="等线" w:hAnsi="Symbol"/>
                <w:lang w:eastAsia="zh-CN"/>
              </w:rPr>
              <w:t></w:t>
            </w:r>
            <w:r>
              <w:rPr>
                <w:rFonts w:eastAsia="等线" w:hint="eastAsia"/>
                <w:lang w:eastAsia="zh-CN"/>
              </w:rPr>
              <w:t>=0,1,</w:t>
            </w:r>
            <w:r>
              <w:rPr>
                <w:rFonts w:eastAsia="等线"/>
                <w:lang w:eastAsia="zh-CN"/>
              </w:rPr>
              <w:t>…</w:t>
            </w:r>
            <w:r>
              <w:rPr>
                <w:rFonts w:eastAsia="等线" w:hint="eastAsia"/>
                <w:lang w:eastAsia="zh-CN"/>
              </w:rPr>
              <w:t>,</w:t>
            </w:r>
            <w:r>
              <w:rPr>
                <w:rFonts w:ascii="Symbol" w:eastAsia="等线" w:hAnsi="Symbol"/>
                <w:lang w:eastAsia="zh-CN"/>
              </w:rPr>
              <w:t></w:t>
            </w:r>
            <w:r>
              <w:rPr>
                <w:rFonts w:eastAsia="等线" w:hint="eastAsia"/>
                <w:lang w:eastAsia="zh-CN"/>
              </w:rPr>
              <w:t>-1</w:t>
            </w:r>
            <w:r>
              <w:rPr>
                <w:rFonts w:eastAsia="Calibri"/>
              </w:rPr>
              <w:t xml:space="preserve">}, where </w:t>
            </w:r>
            <w:r>
              <w:rPr>
                <w:rFonts w:ascii="Symbol" w:eastAsia="Calibri" w:hAnsi="Symbol"/>
              </w:rPr>
              <w:t></w:t>
            </w:r>
            <w:r>
              <w:rPr>
                <w:rFonts w:eastAsia="Calibri"/>
                <w:vertAlign w:val="subscript"/>
              </w:rPr>
              <w:t>n,</w:t>
            </w:r>
            <w:r>
              <w:rPr>
                <w:rFonts w:ascii="Symbol" w:eastAsia="Calibri" w:hAnsi="Symbol"/>
                <w:vertAlign w:val="subscript"/>
              </w:rPr>
              <w:t></w:t>
            </w:r>
            <w:r>
              <w:rPr>
                <w:rFonts w:eastAsia="Calibri"/>
              </w:rPr>
              <w:t xml:space="preserve"> denotes the measured</w:t>
            </w:r>
            <w:r>
              <w:rPr>
                <w:rFonts w:eastAsia="Calibri"/>
                <w:color w:val="FF0000"/>
              </w:rPr>
              <w:t xml:space="preserve"> </w:t>
            </w:r>
            <w:r>
              <w:rPr>
                <w:rFonts w:eastAsia="Calibri"/>
              </w:rPr>
              <w:t>phase offset between the n-</w:t>
            </w:r>
            <w:proofErr w:type="spellStart"/>
            <w:r>
              <w:rPr>
                <w:rFonts w:eastAsia="Calibri"/>
              </w:rPr>
              <w:t>th</w:t>
            </w:r>
            <w:proofErr w:type="spellEnd"/>
            <w:r>
              <w:rPr>
                <w:rFonts w:eastAsia="Calibri"/>
              </w:rPr>
              <w:t xml:space="preserve"> CSI-RS resource/resource set and the reference CSI-RS resource/resource set </w:t>
            </w:r>
            <w:proofErr w:type="spellStart"/>
            <w:r>
              <w:rPr>
                <w:rFonts w:eastAsia="Calibri"/>
              </w:rPr>
              <w:t>nref</w:t>
            </w:r>
            <w:proofErr w:type="spellEnd"/>
            <w:r>
              <w:rPr>
                <w:rFonts w:eastAsia="Calibri"/>
              </w:rPr>
              <w:t xml:space="preserve"> for the </w:t>
            </w:r>
            <w:r>
              <w:rPr>
                <w:rFonts w:ascii="Symbol" w:eastAsia="等线" w:hAnsi="Symbol"/>
                <w:lang w:eastAsia="zh-CN"/>
              </w:rPr>
              <w:t></w:t>
            </w:r>
            <w:r>
              <w:rPr>
                <w:rFonts w:eastAsia="Calibri"/>
              </w:rPr>
              <w:t>-</w:t>
            </w:r>
            <w:proofErr w:type="spellStart"/>
            <w:r>
              <w:rPr>
                <w:rFonts w:eastAsia="Calibri"/>
              </w:rPr>
              <w:t>th</w:t>
            </w:r>
            <w:proofErr w:type="spellEnd"/>
            <w:r>
              <w:rPr>
                <w:rFonts w:eastAsia="Calibri"/>
              </w:rPr>
              <w:t xml:space="preserve"> frequency unit</w:t>
            </w:r>
            <w:r>
              <w:rPr>
                <w:rFonts w:eastAsia="等线" w:hint="eastAsia"/>
                <w:lang w:eastAsia="zh-CN"/>
              </w:rPr>
              <w:t xml:space="preserve"> </w:t>
            </w:r>
          </w:p>
          <w:p w:rsidR="00570C5F" w:rsidRDefault="00570C5F" w:rsidP="00B26744">
            <w:pPr>
              <w:numPr>
                <w:ilvl w:val="0"/>
                <w:numId w:val="45"/>
              </w:numPr>
              <w:snapToGrid w:val="0"/>
              <w:spacing w:afterLines="0" w:after="120"/>
              <w:rPr>
                <w:rFonts w:eastAsia="Calibri"/>
                <w:lang w:eastAsia="zh-CN"/>
              </w:rPr>
            </w:pPr>
            <w:r>
              <w:rPr>
                <w:rFonts w:ascii="Symbol" w:eastAsia="等线" w:hAnsi="Symbol"/>
                <w:lang w:eastAsia="zh-CN"/>
              </w:rPr>
              <w:lastRenderedPageBreak/>
              <w:t></w:t>
            </w:r>
            <w:r>
              <w:rPr>
                <w:rFonts w:eastAsia="Calibri"/>
                <w:lang w:eastAsia="zh-CN"/>
              </w:rPr>
              <w:t xml:space="preserve"> =1 is supported</w:t>
            </w:r>
          </w:p>
          <w:p w:rsidR="00570C5F" w:rsidRDefault="00570C5F" w:rsidP="00B26744">
            <w:pPr>
              <w:numPr>
                <w:ilvl w:val="1"/>
                <w:numId w:val="45"/>
              </w:numPr>
              <w:snapToGrid w:val="0"/>
              <w:spacing w:afterLines="0" w:after="120"/>
              <w:rPr>
                <w:rFonts w:eastAsia="Calibri"/>
                <w:lang w:eastAsia="zh-CN"/>
              </w:rPr>
            </w:pPr>
            <w:r>
              <w:rPr>
                <w:rFonts w:eastAsia="等线"/>
                <w:lang w:eastAsia="zh-CN"/>
              </w:rPr>
              <w:t xml:space="preserve">FFS: whether </w:t>
            </w:r>
            <w:r>
              <w:rPr>
                <w:rFonts w:ascii="Symbol" w:eastAsia="等线" w:hAnsi="Symbol"/>
                <w:lang w:eastAsia="zh-CN"/>
              </w:rPr>
              <w:t></w:t>
            </w:r>
            <w:r>
              <w:rPr>
                <w:rFonts w:eastAsia="等线"/>
                <w:lang w:eastAsia="zh-CN"/>
              </w:rPr>
              <w:t xml:space="preserve">&gt;1 (sub-band reporting) is also supported. For this decision, companies are encouraged to evaluate performance loss without the support of </w:t>
            </w:r>
            <w:r>
              <w:rPr>
                <w:rFonts w:ascii="Symbol" w:eastAsia="等线" w:hAnsi="Symbol"/>
                <w:lang w:eastAsia="zh-CN"/>
              </w:rPr>
              <w:t></w:t>
            </w:r>
            <w:r>
              <w:rPr>
                <w:rFonts w:eastAsia="等线"/>
                <w:lang w:eastAsia="zh-CN"/>
              </w:rPr>
              <w:t xml:space="preserve">&gt;1 due to phase offset induced by TX-RX timing misalignment. </w:t>
            </w:r>
          </w:p>
          <w:p w:rsidR="00570C5F" w:rsidRDefault="00570C5F" w:rsidP="00B26744">
            <w:pPr>
              <w:numPr>
                <w:ilvl w:val="0"/>
                <w:numId w:val="44"/>
              </w:numPr>
              <w:snapToGrid w:val="0"/>
              <w:spacing w:afterLines="0" w:after="120"/>
              <w:rPr>
                <w:rFonts w:eastAsia="Calibri"/>
                <w:lang w:eastAsia="zh-CN"/>
              </w:rPr>
            </w:pPr>
            <w:r>
              <w:rPr>
                <w:rFonts w:eastAsia="Calibri"/>
                <w:lang w:eastAsia="zh-CN"/>
              </w:rPr>
              <w:t xml:space="preserve">The value </w:t>
            </w:r>
            <w:r>
              <w:rPr>
                <w:rFonts w:ascii="Symbol" w:eastAsia="Calibri" w:hAnsi="Symbol"/>
                <w:lang w:eastAsia="zh-CN"/>
              </w:rPr>
              <w:t></w:t>
            </w:r>
            <w:r>
              <w:rPr>
                <w:rFonts w:eastAsia="Calibri"/>
                <w:vertAlign w:val="subscript"/>
                <w:lang w:eastAsia="zh-CN"/>
              </w:rPr>
              <w:t>n,</w:t>
            </w:r>
            <w:r>
              <w:rPr>
                <w:rFonts w:ascii="Symbol" w:eastAsia="Calibri" w:hAnsi="Symbol"/>
                <w:vertAlign w:val="subscript"/>
              </w:rPr>
              <w:t></w:t>
            </w:r>
            <w:r>
              <w:rPr>
                <w:rFonts w:eastAsia="Calibri"/>
                <w:lang w:eastAsia="zh-CN"/>
              </w:rPr>
              <w:t xml:space="preserve"> indicates a uniformly quantized phase between –A</w:t>
            </w:r>
            <w:r>
              <w:rPr>
                <w:rFonts w:ascii="Symbol" w:eastAsia="Calibri" w:hAnsi="Symbol"/>
                <w:vertAlign w:val="subscript"/>
                <w:lang w:eastAsia="zh-CN"/>
              </w:rPr>
              <w:t></w:t>
            </w:r>
            <w:r>
              <w:rPr>
                <w:rFonts w:eastAsia="Calibri"/>
                <w:lang w:eastAsia="zh-CN"/>
              </w:rPr>
              <w:t xml:space="preserve"> and </w:t>
            </w:r>
            <w:r w:rsidRPr="00ED04C4">
              <w:rPr>
                <w:rFonts w:eastAsia="Calibri"/>
                <w:color w:val="000000"/>
                <w:lang w:eastAsia="zh-CN"/>
              </w:rPr>
              <w:t>A</w:t>
            </w:r>
            <w:r w:rsidRPr="00ED04C4">
              <w:rPr>
                <w:rFonts w:ascii="Symbol" w:eastAsia="Calibri" w:hAnsi="Symbol"/>
                <w:color w:val="000000"/>
                <w:vertAlign w:val="subscript"/>
                <w:lang w:eastAsia="zh-CN"/>
              </w:rPr>
              <w:t></w:t>
            </w:r>
            <w:r w:rsidRPr="00ED04C4">
              <w:rPr>
                <w:rFonts w:ascii="Symbol" w:hAnsi="Symbol"/>
                <w:color w:val="000000"/>
                <w:vertAlign w:val="subscript"/>
                <w:lang w:eastAsia="zh-CN"/>
              </w:rPr>
              <w:t></w:t>
            </w:r>
            <w:r w:rsidRPr="00ED04C4">
              <w:rPr>
                <w:color w:val="000000"/>
                <w:lang w:eastAsia="zh-CN"/>
              </w:rPr>
              <w:t xml:space="preserve">, </w:t>
            </w:r>
            <w:r w:rsidRPr="00ED04C4">
              <w:rPr>
                <w:rFonts w:hint="eastAsia"/>
                <w:color w:val="000000"/>
                <w:lang w:eastAsia="zh-CN"/>
              </w:rPr>
              <w:t>or 0</w:t>
            </w:r>
            <w:r w:rsidRPr="00ED04C4">
              <w:rPr>
                <w:rFonts w:eastAsia="Calibri"/>
                <w:color w:val="000000"/>
                <w:lang w:eastAsia="zh-CN"/>
              </w:rPr>
              <w:t xml:space="preserve"> and A</w:t>
            </w:r>
            <w:r w:rsidRPr="00ED04C4">
              <w:rPr>
                <w:rFonts w:ascii="Symbol" w:eastAsia="Calibri" w:hAnsi="Symbol"/>
                <w:color w:val="000000"/>
                <w:vertAlign w:val="subscript"/>
                <w:lang w:eastAsia="zh-CN"/>
              </w:rPr>
              <w:t></w:t>
            </w:r>
            <w:r w:rsidRPr="00ED04C4">
              <w:rPr>
                <w:rFonts w:ascii="Symbol" w:hAnsi="Symbol"/>
                <w:color w:val="000000"/>
                <w:vertAlign w:val="subscript"/>
                <w:lang w:eastAsia="zh-CN"/>
              </w:rPr>
              <w:t></w:t>
            </w:r>
          </w:p>
          <w:p w:rsidR="00570C5F" w:rsidRDefault="00570C5F" w:rsidP="00B26744">
            <w:pPr>
              <w:numPr>
                <w:ilvl w:val="1"/>
                <w:numId w:val="44"/>
              </w:numPr>
              <w:snapToGrid w:val="0"/>
              <w:spacing w:afterLines="0" w:after="120"/>
              <w:rPr>
                <w:rFonts w:eastAsia="Calibri"/>
                <w:lang w:eastAsia="zh-CN"/>
              </w:rPr>
            </w:pPr>
            <w:r>
              <w:rPr>
                <w:rFonts w:eastAsia="Calibri"/>
                <w:lang w:eastAsia="zh-CN"/>
              </w:rPr>
              <w:t>FFS: supported quantization alphabet(s) (including A</w:t>
            </w:r>
            <w:r>
              <w:rPr>
                <w:rFonts w:ascii="Symbol" w:eastAsia="Calibri" w:hAnsi="Symbol"/>
                <w:vertAlign w:val="subscript"/>
                <w:lang w:eastAsia="zh-CN"/>
              </w:rPr>
              <w:t></w:t>
            </w:r>
            <w:r>
              <w:rPr>
                <w:rFonts w:eastAsia="Calibri"/>
                <w:lang w:eastAsia="zh-CN"/>
              </w:rPr>
              <w:t xml:space="preserve"> and resolution) for </w:t>
            </w:r>
            <w:r>
              <w:rPr>
                <w:rFonts w:ascii="Symbol" w:eastAsia="Calibri" w:hAnsi="Symbol"/>
                <w:lang w:eastAsia="zh-CN"/>
              </w:rPr>
              <w:t></w:t>
            </w:r>
            <w:r>
              <w:rPr>
                <w:rFonts w:eastAsia="Calibri"/>
                <w:vertAlign w:val="subscript"/>
                <w:lang w:eastAsia="zh-CN"/>
              </w:rPr>
              <w:t>n,</w:t>
            </w:r>
            <w:r>
              <w:rPr>
                <w:rFonts w:ascii="Symbol" w:eastAsia="Calibri" w:hAnsi="Symbol"/>
                <w:vertAlign w:val="subscript"/>
              </w:rPr>
              <w:t></w:t>
            </w:r>
            <w:r>
              <w:rPr>
                <w:rFonts w:eastAsia="Calibri"/>
                <w:lang w:eastAsia="zh-CN"/>
              </w:rPr>
              <w:t xml:space="preserve"> </w:t>
            </w:r>
          </w:p>
          <w:p w:rsidR="002B5D48" w:rsidRPr="00570C5F" w:rsidRDefault="00570C5F" w:rsidP="00B26744">
            <w:pPr>
              <w:numPr>
                <w:ilvl w:val="0"/>
                <w:numId w:val="44"/>
              </w:numPr>
              <w:snapToGrid w:val="0"/>
              <w:spacing w:afterLines="0" w:after="120"/>
              <w:rPr>
                <w:lang w:val="en-CA" w:eastAsia="zh-CN"/>
              </w:rPr>
            </w:pPr>
            <w:r>
              <w:rPr>
                <w:lang w:eastAsia="zh-CN"/>
              </w:rPr>
              <w:t>FFS: Detailed UCI design</w:t>
            </w:r>
          </w:p>
        </w:tc>
      </w:tr>
    </w:tbl>
    <w:p w:rsidR="00126BAC" w:rsidRDefault="009A76C3" w:rsidP="00155A21">
      <w:pPr>
        <w:snapToGrid w:val="0"/>
        <w:spacing w:after="120"/>
        <w:jc w:val="both"/>
        <w:rPr>
          <w:rFonts w:eastAsia="等线"/>
          <w:lang w:eastAsia="zh-CN"/>
        </w:rPr>
      </w:pPr>
      <w:r w:rsidRPr="000F018A">
        <w:rPr>
          <w:rFonts w:eastAsia="等线"/>
          <w:bCs/>
          <w:lang w:eastAsia="zh-CN"/>
        </w:rPr>
        <w:lastRenderedPageBreak/>
        <w:t xml:space="preserve">According to </w:t>
      </w:r>
      <w:r w:rsidR="00126BAC">
        <w:rPr>
          <w:rFonts w:eastAsia="等线" w:hint="eastAsia"/>
          <w:bCs/>
          <w:lang w:eastAsia="zh-CN"/>
        </w:rPr>
        <w:t xml:space="preserve">the </w:t>
      </w:r>
      <w:r w:rsidR="00126BAC">
        <w:rPr>
          <w:rFonts w:eastAsia="等线"/>
          <w:bCs/>
          <w:lang w:eastAsia="zh-CN"/>
        </w:rPr>
        <w:t>agreement</w:t>
      </w:r>
      <w:r w:rsidR="00126BAC">
        <w:rPr>
          <w:rFonts w:eastAsia="等线" w:hint="eastAsia"/>
          <w:bCs/>
          <w:lang w:eastAsia="zh-CN"/>
        </w:rPr>
        <w:t xml:space="preserve">, </w:t>
      </w:r>
      <w:r w:rsidR="00126BAC">
        <w:rPr>
          <w:rFonts w:eastAsia="等线"/>
          <w:lang w:eastAsia="zh-CN"/>
        </w:rPr>
        <w:t xml:space="preserve">whether </w:t>
      </w:r>
      <w:r w:rsidR="00126BAC">
        <w:rPr>
          <w:rFonts w:ascii="Symbol" w:eastAsia="等线" w:hAnsi="Symbol"/>
          <w:lang w:eastAsia="zh-CN"/>
        </w:rPr>
        <w:t></w:t>
      </w:r>
      <w:r w:rsidR="00126BAC">
        <w:rPr>
          <w:rFonts w:eastAsia="等线"/>
          <w:lang w:eastAsia="zh-CN"/>
        </w:rPr>
        <w:t>&gt;1 (sub-band reporting) is also supported</w:t>
      </w:r>
      <w:r w:rsidR="00126BAC">
        <w:rPr>
          <w:rFonts w:eastAsia="等线" w:hint="eastAsia"/>
          <w:lang w:eastAsia="zh-CN"/>
        </w:rPr>
        <w:t xml:space="preserve"> is for further study. </w:t>
      </w:r>
      <w:r w:rsidR="00126BAC">
        <w:rPr>
          <w:rFonts w:eastAsia="等线"/>
          <w:lang w:eastAsia="zh-CN"/>
        </w:rPr>
        <w:t xml:space="preserve">For this decision, companies are encouraged to evaluate performance loss without the support of </w:t>
      </w:r>
      <w:r w:rsidR="00126BAC">
        <w:rPr>
          <w:rFonts w:ascii="Symbol" w:eastAsia="等线" w:hAnsi="Symbol"/>
          <w:lang w:eastAsia="zh-CN"/>
        </w:rPr>
        <w:t></w:t>
      </w:r>
      <w:r w:rsidR="00126BAC">
        <w:rPr>
          <w:rFonts w:eastAsia="等线"/>
          <w:lang w:eastAsia="zh-CN"/>
        </w:rPr>
        <w:t>&gt;1 due to phase offset induced by TX-RX timing misalignment.</w:t>
      </w:r>
    </w:p>
    <w:p w:rsidR="00852CA6" w:rsidRPr="00852CA6" w:rsidRDefault="00852CA6" w:rsidP="00155A21">
      <w:pPr>
        <w:snapToGrid w:val="0"/>
        <w:spacing w:after="120"/>
        <w:jc w:val="both"/>
        <w:rPr>
          <w:rFonts w:eastAsia="等线"/>
          <w:lang w:val="en-GB" w:eastAsia="zh-CN"/>
        </w:rPr>
      </w:pPr>
      <w:r w:rsidRPr="00852CA6">
        <w:rPr>
          <w:rFonts w:eastAsia="等线"/>
          <w:lang w:val="en-GB" w:eastAsia="zh-CN"/>
        </w:rPr>
        <w:t>SLS simulation is conducted to justify the necessity of sub-band reporting.</w:t>
      </w:r>
      <w:r w:rsidR="00FF0ABE">
        <w:rPr>
          <w:rFonts w:eastAsia="等线" w:hint="eastAsia"/>
          <w:lang w:val="en-GB" w:eastAsia="zh-CN"/>
        </w:rPr>
        <w:t xml:space="preserve"> The simulation assumptions are listed in Appendix.</w:t>
      </w:r>
      <w:r w:rsidRPr="00852CA6">
        <w:rPr>
          <w:rFonts w:eastAsia="等线"/>
          <w:lang w:val="en-GB" w:eastAsia="zh-CN"/>
        </w:rPr>
        <w:t xml:space="preserve"> In the simulation, the </w:t>
      </w:r>
      <w:r>
        <w:rPr>
          <w:rFonts w:eastAsia="等线" w:hint="eastAsia"/>
          <w:lang w:val="en-GB" w:eastAsia="zh-CN"/>
        </w:rPr>
        <w:t>performance of wideband</w:t>
      </w:r>
      <w:r w:rsidRPr="00852CA6">
        <w:rPr>
          <w:rFonts w:eastAsia="等线"/>
          <w:lang w:val="en-GB" w:eastAsia="zh-CN"/>
        </w:rPr>
        <w:t xml:space="preserve"> </w:t>
      </w:r>
      <w:r w:rsidR="00FF0ABE">
        <w:rPr>
          <w:rFonts w:eastAsia="等线" w:hint="eastAsia"/>
          <w:lang w:val="en-GB" w:eastAsia="zh-CN"/>
        </w:rPr>
        <w:t xml:space="preserve">calibration (i.e., </w:t>
      </w:r>
      <w:r w:rsidRPr="00852CA6">
        <w:rPr>
          <w:rFonts w:eastAsia="等线"/>
          <w:lang w:val="en-GB" w:eastAsia="zh-CN"/>
        </w:rPr>
        <w:t xml:space="preserve">only </w:t>
      </w:r>
      <w:r w:rsidR="00FF0ABE">
        <w:rPr>
          <w:rFonts w:eastAsia="等线" w:hint="eastAsia"/>
          <w:lang w:val="en-GB" w:eastAsia="zh-CN"/>
        </w:rPr>
        <w:t xml:space="preserve">wideband </w:t>
      </w:r>
      <w:r w:rsidRPr="00852CA6">
        <w:rPr>
          <w:rFonts w:eastAsia="等线"/>
          <w:lang w:val="en-GB" w:eastAsia="zh-CN"/>
        </w:rPr>
        <w:t>phase offset</w:t>
      </w:r>
      <w:r w:rsidR="00FF0ABE">
        <w:rPr>
          <w:rFonts w:eastAsia="等线" w:hint="eastAsia"/>
          <w:lang w:val="en-GB" w:eastAsia="zh-CN"/>
        </w:rPr>
        <w:t>s</w:t>
      </w:r>
      <w:r w:rsidRPr="00852CA6">
        <w:rPr>
          <w:rFonts w:eastAsia="等线"/>
          <w:lang w:val="en-GB" w:eastAsia="zh-CN"/>
        </w:rPr>
        <w:t xml:space="preserve"> </w:t>
      </w:r>
      <w:r w:rsidR="00FF0ABE">
        <w:rPr>
          <w:rFonts w:eastAsia="等线" w:hint="eastAsia"/>
          <w:lang w:val="en-GB" w:eastAsia="zh-CN"/>
        </w:rPr>
        <w:t xml:space="preserve">are </w:t>
      </w:r>
      <w:r w:rsidRPr="00852CA6">
        <w:rPr>
          <w:rFonts w:eastAsia="等线"/>
          <w:lang w:val="en-GB" w:eastAsia="zh-CN"/>
        </w:rPr>
        <w:t>report</w:t>
      </w:r>
      <w:r w:rsidR="00FF0ABE">
        <w:rPr>
          <w:rFonts w:eastAsia="等线" w:hint="eastAsia"/>
          <w:lang w:val="en-GB" w:eastAsia="zh-CN"/>
        </w:rPr>
        <w:t>ed for calibration)</w:t>
      </w:r>
      <w:r w:rsidRPr="00852CA6">
        <w:rPr>
          <w:rFonts w:eastAsia="等线"/>
          <w:lang w:val="en-GB" w:eastAsia="zh-CN"/>
        </w:rPr>
        <w:t xml:space="preserve"> is evaluated with respect to inter-TRP phases that are composite of both wideband stationary phase and frequency selective phase corresponding to </w:t>
      </w:r>
      <w:r w:rsidR="003D7C8B">
        <w:rPr>
          <w:rFonts w:eastAsia="等线" w:hint="eastAsia"/>
          <w:lang w:val="en-GB" w:eastAsia="zh-CN"/>
        </w:rPr>
        <w:t>TX-RX time misalignment</w:t>
      </w:r>
      <w:r w:rsidR="003D7C8B" w:rsidRPr="00852CA6">
        <w:rPr>
          <w:rFonts w:eastAsia="等线"/>
          <w:lang w:val="en-GB" w:eastAsia="zh-CN"/>
        </w:rPr>
        <w:t xml:space="preserve"> </w:t>
      </w:r>
      <w:r w:rsidR="003D7C8B">
        <w:rPr>
          <w:rFonts w:eastAsia="等线" w:hint="eastAsia"/>
          <w:lang w:val="en-GB" w:eastAsia="zh-CN"/>
        </w:rPr>
        <w:t xml:space="preserve">including </w:t>
      </w:r>
      <w:r w:rsidRPr="00852CA6">
        <w:rPr>
          <w:rFonts w:eastAsia="等线"/>
          <w:lang w:val="en-GB" w:eastAsia="zh-CN"/>
        </w:rPr>
        <w:t xml:space="preserve">inter-TRP TX-RX group delay difference (TAE) and/or synchronization residual, where </w:t>
      </w:r>
      <w:r>
        <w:rPr>
          <w:rFonts w:eastAsia="等线" w:hint="eastAsia"/>
          <w:lang w:val="en-GB" w:eastAsia="zh-CN"/>
        </w:rPr>
        <w:t>the TX-RX time misalignment</w:t>
      </w:r>
      <w:r w:rsidR="006A19F3">
        <w:rPr>
          <w:rFonts w:eastAsia="等线" w:hint="eastAsia"/>
          <w:lang w:val="en-GB" w:eastAsia="zh-CN"/>
        </w:rPr>
        <w:t xml:space="preserve"> (</w:t>
      </w:r>
      <m:oMath>
        <m:r>
          <w:rPr>
            <w:rFonts w:ascii="Cambria Math" w:eastAsia="等线" w:hAnsi="Cambria Math"/>
            <w:lang w:val="en-GB" w:eastAsia="zh-CN"/>
          </w:rPr>
          <m:t>∆t</m:t>
        </m:r>
      </m:oMath>
      <w:r w:rsidR="006A19F3">
        <w:rPr>
          <w:rFonts w:eastAsia="等线" w:hint="eastAsia"/>
          <w:lang w:val="en-GB" w:eastAsia="zh-CN"/>
        </w:rPr>
        <w:t>)</w:t>
      </w:r>
      <w:r>
        <w:rPr>
          <w:rFonts w:eastAsia="等线" w:hint="eastAsia"/>
          <w:lang w:val="en-GB" w:eastAsia="zh-CN"/>
        </w:rPr>
        <w:t xml:space="preserve"> is </w:t>
      </w:r>
      <w:r w:rsidRPr="00852CA6">
        <w:rPr>
          <w:rFonts w:eastAsia="等线"/>
          <w:lang w:val="en-GB" w:eastAsia="zh-CN"/>
        </w:rPr>
        <w:t>0~200ns.</w:t>
      </w:r>
    </w:p>
    <w:p w:rsidR="00852CA6" w:rsidRPr="00BA4831" w:rsidRDefault="00AD7233" w:rsidP="00852CA6">
      <w:pPr>
        <w:snapToGrid w:val="0"/>
        <w:spacing w:after="120"/>
        <w:jc w:val="center"/>
        <w:rPr>
          <w:rFonts w:ascii="Times" w:eastAsia="等线" w:hAnsi="Times"/>
          <w:sz w:val="16"/>
          <w:lang w:eastAsia="zh-CN"/>
        </w:rPr>
      </w:pPr>
      <w:r>
        <w:rPr>
          <w:noProof/>
          <w:lang w:eastAsia="zh-CN"/>
        </w:rPr>
        <w:drawing>
          <wp:inline distT="0" distB="0" distL="0" distR="0" wp14:anchorId="77F0FEB5" wp14:editId="736850E6">
            <wp:extent cx="3713259" cy="2784944"/>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713491" cy="2785118"/>
                    </a:xfrm>
                    <a:prstGeom prst="rect">
                      <a:avLst/>
                    </a:prstGeom>
                  </pic:spPr>
                </pic:pic>
              </a:graphicData>
            </a:graphic>
          </wp:inline>
        </w:drawing>
      </w:r>
    </w:p>
    <w:p w:rsidR="00FF0ABE" w:rsidRPr="00E4119A" w:rsidRDefault="00852CA6" w:rsidP="00E4119A">
      <w:pPr>
        <w:pStyle w:val="a8"/>
        <w:jc w:val="center"/>
        <w:rPr>
          <w:rFonts w:ascii="Times" w:eastAsiaTheme="minorEastAsia" w:hAnsi="Times"/>
          <w:sz w:val="16"/>
          <w:lang w:val="en-GB" w:eastAsia="zh-CN"/>
        </w:rPr>
      </w:pPr>
      <w:r w:rsidRPr="00FD76A3">
        <w:t xml:space="preserve">Figure </w:t>
      </w:r>
      <w:fldSimple w:instr=" SEQ Figure \* ARABIC ">
        <w:r w:rsidR="00034F23">
          <w:rPr>
            <w:noProof/>
          </w:rPr>
          <w:t>1</w:t>
        </w:r>
      </w:fldSimple>
      <w:r w:rsidRPr="00FD76A3">
        <w:rPr>
          <w:rFonts w:hint="eastAsia"/>
          <w:lang w:eastAsia="zh-CN"/>
        </w:rPr>
        <w:t xml:space="preserve"> Relative gain </w:t>
      </w:r>
      <w:r w:rsidRPr="00FD76A3">
        <w:rPr>
          <w:rFonts w:eastAsiaTheme="minorEastAsia" w:hint="eastAsia"/>
          <w:lang w:eastAsia="zh-CN"/>
        </w:rPr>
        <w:t>of wideband calibration</w:t>
      </w:r>
      <w:r w:rsidR="000763C5" w:rsidRPr="00FD76A3">
        <w:rPr>
          <w:rFonts w:eastAsiaTheme="minorEastAsia" w:hint="eastAsia"/>
          <w:lang w:eastAsia="zh-CN"/>
        </w:rPr>
        <w:t xml:space="preserve"> to ideal calibration</w:t>
      </w:r>
      <w:r w:rsidRPr="00FD76A3">
        <w:rPr>
          <w:rFonts w:hint="eastAsia"/>
          <w:lang w:eastAsia="zh-CN"/>
        </w:rPr>
        <w:t>.</w:t>
      </w:r>
    </w:p>
    <w:p w:rsidR="006F45AD" w:rsidRDefault="006F45AD" w:rsidP="00331E87">
      <w:pPr>
        <w:snapToGrid w:val="0"/>
        <w:spacing w:after="120"/>
        <w:jc w:val="both"/>
        <w:rPr>
          <w:rFonts w:eastAsia="等线"/>
          <w:lang w:val="en-GB" w:eastAsia="zh-CN"/>
        </w:rPr>
      </w:pPr>
      <w:r>
        <w:rPr>
          <w:rFonts w:eastAsia="等线" w:hint="eastAsia"/>
          <w:lang w:val="en-GB" w:eastAsia="zh-CN"/>
        </w:rPr>
        <w:t xml:space="preserve">Simulation </w:t>
      </w:r>
      <w:r>
        <w:rPr>
          <w:rFonts w:eastAsia="等线"/>
          <w:lang w:val="en-GB" w:eastAsia="zh-CN"/>
        </w:rPr>
        <w:t>results</w:t>
      </w:r>
      <w:r w:rsidRPr="00852CA6">
        <w:rPr>
          <w:rFonts w:eastAsia="等线"/>
          <w:lang w:val="en-GB" w:eastAsia="zh-CN"/>
        </w:rPr>
        <w:t xml:space="preserve"> reveal that when</w:t>
      </w:r>
      <w:r>
        <w:rPr>
          <w:rFonts w:eastAsia="等线" w:hint="eastAsia"/>
          <w:lang w:val="en-GB" w:eastAsia="zh-CN"/>
        </w:rPr>
        <w:t xml:space="preserve"> </w:t>
      </w:r>
      <m:oMath>
        <m:r>
          <w:rPr>
            <w:rFonts w:ascii="Cambria Math" w:eastAsia="等线" w:hAnsi="Cambria Math"/>
            <w:lang w:val="en-GB" w:eastAsia="zh-CN"/>
          </w:rPr>
          <m:t>∆t&gt;30</m:t>
        </m:r>
      </m:oMath>
      <w:r>
        <w:rPr>
          <w:rFonts w:eastAsia="等线" w:hint="eastAsia"/>
          <w:lang w:val="en-GB" w:eastAsia="zh-CN"/>
        </w:rPr>
        <w:t>ns</w:t>
      </w:r>
      <w:r w:rsidRPr="00852CA6">
        <w:rPr>
          <w:rFonts w:eastAsia="等线"/>
          <w:lang w:val="en-GB" w:eastAsia="zh-CN"/>
        </w:rPr>
        <w:t xml:space="preserve">, </w:t>
      </w:r>
      <w:r>
        <w:rPr>
          <w:rFonts w:eastAsia="等线" w:hint="eastAsia"/>
          <w:lang w:val="en-GB" w:eastAsia="zh-CN"/>
        </w:rPr>
        <w:t xml:space="preserve">wideband </w:t>
      </w:r>
      <w:r w:rsidRPr="00852CA6">
        <w:rPr>
          <w:rFonts w:eastAsia="等线"/>
          <w:lang w:val="en-GB" w:eastAsia="zh-CN"/>
        </w:rPr>
        <w:t xml:space="preserve">only reporting cannot compensate the phase </w:t>
      </w:r>
      <w:r>
        <w:rPr>
          <w:rFonts w:eastAsia="等线" w:hint="eastAsia"/>
          <w:lang w:val="en-GB" w:eastAsia="zh-CN"/>
        </w:rPr>
        <w:t>error</w:t>
      </w:r>
      <w:r w:rsidRPr="00852CA6">
        <w:rPr>
          <w:rFonts w:eastAsia="等线"/>
          <w:lang w:val="en-GB" w:eastAsia="zh-CN"/>
        </w:rPr>
        <w:t xml:space="preserve"> and there is around </w:t>
      </w:r>
      <w:r>
        <w:rPr>
          <w:rFonts w:eastAsia="等线" w:hint="eastAsia"/>
          <w:lang w:val="en-GB" w:eastAsia="zh-CN"/>
        </w:rPr>
        <w:t>9</w:t>
      </w:r>
      <w:r w:rsidRPr="00852CA6">
        <w:rPr>
          <w:rFonts w:eastAsia="等线"/>
          <w:lang w:val="en-GB" w:eastAsia="zh-CN"/>
        </w:rPr>
        <w:t>% performance degradation with respect to ideal calibration</w:t>
      </w:r>
      <w:r w:rsidR="000A46F9" w:rsidRPr="000A46F9">
        <w:rPr>
          <w:rFonts w:eastAsia="等线" w:hint="eastAsia"/>
          <w:lang w:val="en-GB" w:eastAsia="zh-CN"/>
        </w:rPr>
        <w:t xml:space="preserve"> </w:t>
      </w:r>
      <w:r w:rsidR="000A46F9">
        <w:rPr>
          <w:rFonts w:eastAsia="等线" w:hint="eastAsia"/>
          <w:lang w:val="en-GB" w:eastAsia="zh-CN"/>
        </w:rPr>
        <w:t>(the case without reciprocity error and time misalignment)</w:t>
      </w:r>
      <w:r w:rsidRPr="00852CA6">
        <w:rPr>
          <w:rFonts w:eastAsia="等线"/>
          <w:lang w:val="en-GB" w:eastAsia="zh-CN"/>
        </w:rPr>
        <w:t>.</w:t>
      </w:r>
    </w:p>
    <w:p w:rsidR="000A46F9" w:rsidRPr="00870F4E" w:rsidRDefault="000A46F9" w:rsidP="000A46F9">
      <w:pPr>
        <w:pStyle w:val="a8"/>
        <w:rPr>
          <w:rFonts w:eastAsiaTheme="minorEastAsia"/>
          <w:lang w:eastAsia="zh-CN"/>
        </w:rPr>
      </w:pPr>
      <w:bookmarkStart w:id="10" w:name="_Ref166248094"/>
      <w:r w:rsidRPr="004B0360">
        <w:rPr>
          <w:rFonts w:eastAsia="等线"/>
          <w:lang w:val="en-GB" w:eastAsia="zh-CN"/>
        </w:rPr>
        <w:t xml:space="preserve">Observation </w:t>
      </w:r>
      <w:r w:rsidRPr="004B0360">
        <w:rPr>
          <w:rFonts w:eastAsia="等线"/>
          <w:lang w:val="en-GB" w:eastAsia="zh-CN"/>
        </w:rPr>
        <w:fldChar w:fldCharType="begin"/>
      </w:r>
      <w:r w:rsidRPr="004B0360">
        <w:rPr>
          <w:rFonts w:eastAsia="等线"/>
          <w:lang w:val="en-GB" w:eastAsia="zh-CN"/>
        </w:rPr>
        <w:instrText xml:space="preserve"> SEQ Observation \* ARABIC </w:instrText>
      </w:r>
      <w:r w:rsidRPr="004B0360">
        <w:rPr>
          <w:rFonts w:eastAsia="等线"/>
          <w:lang w:val="en-GB" w:eastAsia="zh-CN"/>
        </w:rPr>
        <w:fldChar w:fldCharType="separate"/>
      </w:r>
      <w:r w:rsidR="00034F23">
        <w:rPr>
          <w:rFonts w:eastAsia="等线"/>
          <w:noProof/>
          <w:lang w:val="en-GB" w:eastAsia="zh-CN"/>
        </w:rPr>
        <w:t>1</w:t>
      </w:r>
      <w:r w:rsidRPr="004B0360">
        <w:rPr>
          <w:rFonts w:eastAsia="等线"/>
          <w:lang w:val="en-GB" w:eastAsia="zh-CN"/>
        </w:rPr>
        <w:fldChar w:fldCharType="end"/>
      </w:r>
      <w:r w:rsidR="004B0360" w:rsidRPr="004B0360">
        <w:rPr>
          <w:rFonts w:eastAsia="等线" w:hint="eastAsia"/>
          <w:lang w:val="en-GB" w:eastAsia="zh-CN"/>
        </w:rPr>
        <w:t>: W</w:t>
      </w:r>
      <w:r w:rsidR="004B0360">
        <w:rPr>
          <w:rFonts w:eastAsia="等线" w:hint="eastAsia"/>
          <w:lang w:val="en-GB" w:eastAsia="zh-CN"/>
        </w:rPr>
        <w:t>ith inter-TRP</w:t>
      </w:r>
      <w:r w:rsidR="004B0360" w:rsidRPr="004B0360">
        <w:rPr>
          <w:rFonts w:eastAsia="等线" w:hint="eastAsia"/>
          <w:lang w:val="en-GB" w:eastAsia="zh-CN"/>
        </w:rPr>
        <w:t xml:space="preserve"> </w:t>
      </w:r>
      <w:r w:rsidR="004B0360">
        <w:rPr>
          <w:rFonts w:eastAsia="等线" w:hint="eastAsia"/>
          <w:lang w:val="en-GB" w:eastAsia="zh-CN"/>
        </w:rPr>
        <w:t>TX-RX time misalignment,</w:t>
      </w:r>
      <w:r w:rsidR="004B0360" w:rsidRPr="00870F4E">
        <w:rPr>
          <w:lang w:eastAsia="zh-CN"/>
        </w:rPr>
        <w:t xml:space="preserve"> </w:t>
      </w:r>
      <w:r w:rsidR="004B0360">
        <w:rPr>
          <w:rFonts w:eastAsiaTheme="minorEastAsia" w:hint="eastAsia"/>
          <w:lang w:eastAsia="zh-CN"/>
        </w:rPr>
        <w:t>t</w:t>
      </w:r>
      <w:r w:rsidRPr="00870F4E">
        <w:rPr>
          <w:lang w:eastAsia="zh-CN"/>
        </w:rPr>
        <w:t xml:space="preserve">he wideband </w:t>
      </w:r>
      <w:r w:rsidR="00C02BDA">
        <w:rPr>
          <w:rFonts w:eastAsiaTheme="minorEastAsia" w:hint="eastAsia"/>
          <w:lang w:eastAsia="zh-CN"/>
        </w:rPr>
        <w:t xml:space="preserve">only </w:t>
      </w:r>
      <w:r>
        <w:rPr>
          <w:rFonts w:eastAsiaTheme="minorEastAsia" w:hint="eastAsia"/>
          <w:lang w:eastAsia="zh-CN"/>
        </w:rPr>
        <w:t>calibration (</w:t>
      </w:r>
      <w:r w:rsidR="00C02BDA">
        <w:rPr>
          <w:rFonts w:eastAsiaTheme="minorEastAsia" w:hint="eastAsia"/>
          <w:lang w:eastAsia="zh-CN"/>
        </w:rPr>
        <w:t xml:space="preserve">i.e., </w:t>
      </w:r>
      <w:r>
        <w:rPr>
          <w:rFonts w:eastAsiaTheme="minorEastAsia" w:hint="eastAsia"/>
          <w:lang w:eastAsia="zh-CN"/>
        </w:rPr>
        <w:t xml:space="preserve">UE reports </w:t>
      </w:r>
      <w:r w:rsidR="00C02BDA">
        <w:rPr>
          <w:rFonts w:eastAsiaTheme="minorEastAsia" w:hint="eastAsia"/>
          <w:lang w:eastAsia="zh-CN"/>
        </w:rPr>
        <w:t xml:space="preserve">only </w:t>
      </w:r>
      <w:r>
        <w:rPr>
          <w:rFonts w:eastAsiaTheme="minorEastAsia" w:hint="eastAsia"/>
          <w:lang w:eastAsia="zh-CN"/>
        </w:rPr>
        <w:t xml:space="preserve">wideband </w:t>
      </w:r>
      <w:r w:rsidRPr="00870F4E">
        <w:rPr>
          <w:lang w:eastAsia="zh-CN"/>
        </w:rPr>
        <w:t>DL phase offsets</w:t>
      </w:r>
      <w:r w:rsidR="00C02BDA">
        <w:rPr>
          <w:rFonts w:eastAsiaTheme="minorEastAsia" w:hint="eastAsia"/>
          <w:lang w:eastAsia="zh-CN"/>
        </w:rPr>
        <w:t xml:space="preserve"> for calibration</w:t>
      </w:r>
      <w:r>
        <w:rPr>
          <w:rFonts w:eastAsiaTheme="minorEastAsia" w:hint="eastAsia"/>
          <w:lang w:eastAsia="zh-CN"/>
        </w:rPr>
        <w:t>)</w:t>
      </w:r>
      <w:r w:rsidRPr="00870F4E">
        <w:rPr>
          <w:lang w:eastAsia="zh-CN"/>
        </w:rPr>
        <w:t xml:space="preserve"> </w:t>
      </w:r>
      <w:r>
        <w:rPr>
          <w:rFonts w:eastAsiaTheme="minorEastAsia" w:hint="eastAsia"/>
          <w:lang w:eastAsia="zh-CN"/>
        </w:rPr>
        <w:t xml:space="preserve">cannot </w:t>
      </w:r>
      <w:r w:rsidR="000325F3">
        <w:rPr>
          <w:rFonts w:eastAsiaTheme="minorEastAsia" w:hint="eastAsia"/>
          <w:lang w:eastAsia="zh-CN"/>
        </w:rPr>
        <w:t xml:space="preserve">well </w:t>
      </w:r>
      <w:r>
        <w:rPr>
          <w:rFonts w:eastAsiaTheme="minorEastAsia" w:hint="eastAsia"/>
          <w:lang w:eastAsia="zh-CN"/>
        </w:rPr>
        <w:t>compensate the DL/UL reciprocity error</w:t>
      </w:r>
      <w:r w:rsidRPr="00870F4E">
        <w:rPr>
          <w:lang w:eastAsia="zh-CN"/>
        </w:rPr>
        <w:t>.</w:t>
      </w:r>
      <w:bookmarkEnd w:id="10"/>
    </w:p>
    <w:p w:rsidR="006F45AD" w:rsidRDefault="006F45AD" w:rsidP="006F45AD">
      <w:pPr>
        <w:snapToGrid w:val="0"/>
        <w:spacing w:after="120"/>
        <w:jc w:val="both"/>
        <w:rPr>
          <w:rFonts w:eastAsia="等线"/>
          <w:lang w:val="en-GB" w:eastAsia="zh-CN"/>
        </w:rPr>
      </w:pPr>
      <w:r w:rsidRPr="00852CA6">
        <w:rPr>
          <w:rFonts w:eastAsia="等线"/>
          <w:lang w:val="en-GB" w:eastAsia="zh-CN"/>
        </w:rPr>
        <w:t xml:space="preserve">Evaluations of </w:t>
      </w:r>
      <w:proofErr w:type="spellStart"/>
      <w:r w:rsidRPr="00852CA6">
        <w:rPr>
          <w:rFonts w:eastAsia="等线"/>
          <w:lang w:val="en-GB" w:eastAsia="zh-CN"/>
        </w:rPr>
        <w:t>subband</w:t>
      </w:r>
      <w:proofErr w:type="spellEnd"/>
      <w:r w:rsidRPr="00852CA6">
        <w:rPr>
          <w:rFonts w:eastAsia="等线"/>
          <w:lang w:val="en-GB" w:eastAsia="zh-CN"/>
        </w:rPr>
        <w:t xml:space="preserve"> </w:t>
      </w:r>
      <w:r>
        <w:rPr>
          <w:rFonts w:eastAsia="等线" w:hint="eastAsia"/>
          <w:lang w:val="en-GB" w:eastAsia="zh-CN"/>
        </w:rPr>
        <w:t>calibration</w:t>
      </w:r>
      <w:r w:rsidRPr="00852CA6">
        <w:rPr>
          <w:rFonts w:eastAsia="等线"/>
          <w:lang w:val="en-GB" w:eastAsia="zh-CN"/>
        </w:rPr>
        <w:t xml:space="preserve"> with </w:t>
      </w:r>
      <w:r w:rsidR="00C02BDA">
        <w:rPr>
          <w:rFonts w:eastAsia="等线" w:hint="eastAsia"/>
          <w:lang w:val="en-GB" w:eastAsia="zh-CN"/>
        </w:rPr>
        <w:t xml:space="preserve">different </w:t>
      </w:r>
      <w:proofErr w:type="spellStart"/>
      <w:r w:rsidR="00C02BDA">
        <w:rPr>
          <w:rFonts w:eastAsia="等线" w:hint="eastAsia"/>
          <w:lang w:val="en-GB" w:eastAsia="zh-CN"/>
        </w:rPr>
        <w:t>subband</w:t>
      </w:r>
      <w:proofErr w:type="spellEnd"/>
      <w:r w:rsidR="00C02BDA">
        <w:rPr>
          <w:rFonts w:eastAsia="等线" w:hint="eastAsia"/>
          <w:lang w:val="en-GB" w:eastAsia="zh-CN"/>
        </w:rPr>
        <w:t xml:space="preserve"> sizes</w:t>
      </w:r>
      <w:r w:rsidRPr="00852CA6">
        <w:rPr>
          <w:rFonts w:eastAsia="等线"/>
          <w:lang w:val="en-GB" w:eastAsia="zh-CN"/>
        </w:rPr>
        <w:t xml:space="preserve"> are presented in</w:t>
      </w:r>
      <w:r>
        <w:rPr>
          <w:rFonts w:eastAsia="等线" w:hint="eastAsia"/>
          <w:lang w:val="en-GB" w:eastAsia="zh-CN"/>
        </w:rPr>
        <w:t xml:space="preserve"> </w:t>
      </w:r>
      <w:r>
        <w:rPr>
          <w:rFonts w:eastAsia="等线"/>
          <w:lang w:val="en-GB" w:eastAsia="zh-CN"/>
        </w:rPr>
        <w:fldChar w:fldCharType="begin"/>
      </w:r>
      <w:r>
        <w:rPr>
          <w:rFonts w:eastAsia="等线"/>
          <w:lang w:val="en-GB" w:eastAsia="zh-CN"/>
        </w:rPr>
        <w:instrText xml:space="preserve"> REF _Ref166018079 \h </w:instrText>
      </w:r>
      <w:r>
        <w:rPr>
          <w:rFonts w:eastAsia="等线"/>
          <w:lang w:val="en-GB" w:eastAsia="zh-CN"/>
        </w:rPr>
      </w:r>
      <w:r>
        <w:rPr>
          <w:rFonts w:eastAsia="等线"/>
          <w:lang w:val="en-GB" w:eastAsia="zh-CN"/>
        </w:rPr>
        <w:fldChar w:fldCharType="separate"/>
      </w:r>
      <w:r w:rsidR="00034F23" w:rsidRPr="00FD76A3">
        <w:t xml:space="preserve">Figure </w:t>
      </w:r>
      <w:r w:rsidR="00034F23">
        <w:rPr>
          <w:noProof/>
        </w:rPr>
        <w:t>2</w:t>
      </w:r>
      <w:r>
        <w:rPr>
          <w:rFonts w:eastAsia="等线"/>
          <w:lang w:val="en-GB" w:eastAsia="zh-CN"/>
        </w:rPr>
        <w:fldChar w:fldCharType="end"/>
      </w:r>
      <w:r w:rsidRPr="00852CA6">
        <w:rPr>
          <w:rFonts w:eastAsia="等线"/>
          <w:lang w:val="en-GB" w:eastAsia="zh-CN"/>
        </w:rPr>
        <w:t>.</w:t>
      </w:r>
      <w:r>
        <w:rPr>
          <w:rFonts w:eastAsia="等线" w:hint="eastAsia"/>
          <w:lang w:val="en-GB" w:eastAsia="zh-CN"/>
        </w:rPr>
        <w:t xml:space="preserve"> In the simulation,</w:t>
      </w:r>
      <w:r w:rsidRPr="00852CA6">
        <w:rPr>
          <w:rFonts w:eastAsia="等线"/>
          <w:lang w:val="en-GB" w:eastAsia="zh-CN"/>
        </w:rPr>
        <w:t xml:space="preserve"> </w:t>
      </w:r>
      <w:proofErr w:type="spellStart"/>
      <w:r>
        <w:rPr>
          <w:rFonts w:eastAsia="等线"/>
          <w:lang w:val="en-GB" w:eastAsia="zh-CN"/>
        </w:rPr>
        <w:t>subband</w:t>
      </w:r>
      <w:proofErr w:type="spellEnd"/>
      <w:r>
        <w:rPr>
          <w:rFonts w:eastAsia="等线"/>
          <w:lang w:val="en-GB" w:eastAsia="zh-CN"/>
        </w:rPr>
        <w:t xml:space="preserve"> size=</w:t>
      </w:r>
      <w:r w:rsidRPr="00852CA6">
        <w:rPr>
          <w:rFonts w:eastAsia="等线"/>
          <w:lang w:val="en-GB" w:eastAsia="zh-CN"/>
        </w:rPr>
        <w:t>8/16 PRBs</w:t>
      </w:r>
      <w:r>
        <w:rPr>
          <w:rFonts w:eastAsia="等线" w:hint="eastAsia"/>
          <w:lang w:val="en-GB" w:eastAsia="zh-CN"/>
        </w:rPr>
        <w:t xml:space="preserve">. The </w:t>
      </w:r>
      <w:r w:rsidRPr="00852CA6">
        <w:rPr>
          <w:rFonts w:eastAsia="等线"/>
          <w:lang w:val="en-GB" w:eastAsia="zh-CN"/>
        </w:rPr>
        <w:t xml:space="preserve">phase offsets </w:t>
      </w:r>
      <w:r>
        <w:rPr>
          <w:rFonts w:eastAsia="等线" w:hint="eastAsia"/>
          <w:lang w:val="en-GB" w:eastAsia="zh-CN"/>
        </w:rPr>
        <w:t xml:space="preserve">of all </w:t>
      </w:r>
      <w:proofErr w:type="spellStart"/>
      <w:r>
        <w:rPr>
          <w:rFonts w:eastAsia="等线" w:hint="eastAsia"/>
          <w:lang w:val="en-GB" w:eastAsia="zh-CN"/>
        </w:rPr>
        <w:t>subbands</w:t>
      </w:r>
      <w:proofErr w:type="spellEnd"/>
      <w:r>
        <w:rPr>
          <w:rFonts w:eastAsia="等线" w:hint="eastAsia"/>
          <w:lang w:val="en-GB" w:eastAsia="zh-CN"/>
        </w:rPr>
        <w:t xml:space="preserve"> are </w:t>
      </w:r>
      <w:r w:rsidRPr="00852CA6">
        <w:rPr>
          <w:rFonts w:eastAsia="等线"/>
          <w:lang w:val="en-GB" w:eastAsia="zh-CN"/>
        </w:rPr>
        <w:t>reported</w:t>
      </w:r>
      <w:r w:rsidR="00C02BDA">
        <w:rPr>
          <w:rFonts w:eastAsia="等线" w:hint="eastAsia"/>
          <w:lang w:val="en-GB" w:eastAsia="zh-CN"/>
        </w:rPr>
        <w:t>, which</w:t>
      </w:r>
      <w:r>
        <w:rPr>
          <w:rFonts w:eastAsia="等线" w:hint="eastAsia"/>
          <w:lang w:val="en-GB" w:eastAsia="zh-CN"/>
        </w:rPr>
        <w:t xml:space="preserve"> </w:t>
      </w:r>
      <w:r w:rsidR="00C02BDA">
        <w:rPr>
          <w:rFonts w:eastAsia="等线" w:hint="eastAsia"/>
          <w:lang w:val="en-GB" w:eastAsia="zh-CN"/>
        </w:rPr>
        <w:t>is</w:t>
      </w:r>
      <w:r w:rsidR="003D7C8B">
        <w:rPr>
          <w:rFonts w:eastAsia="等线" w:hint="eastAsia"/>
          <w:lang w:val="en-GB" w:eastAsia="zh-CN"/>
        </w:rPr>
        <w:t xml:space="preserve"> </w:t>
      </w:r>
      <w:r>
        <w:rPr>
          <w:rFonts w:eastAsia="等线" w:hint="eastAsia"/>
          <w:lang w:val="en-GB" w:eastAsia="zh-CN"/>
        </w:rPr>
        <w:t xml:space="preserve">7 and 4 </w:t>
      </w:r>
      <w:proofErr w:type="spellStart"/>
      <w:r>
        <w:rPr>
          <w:rFonts w:eastAsia="等线" w:hint="eastAsia"/>
          <w:lang w:val="en-GB" w:eastAsia="zh-CN"/>
        </w:rPr>
        <w:t>subbands</w:t>
      </w:r>
      <w:proofErr w:type="spellEnd"/>
      <w:r>
        <w:rPr>
          <w:rFonts w:eastAsia="等线" w:hint="eastAsia"/>
          <w:lang w:val="en-GB" w:eastAsia="zh-CN"/>
        </w:rPr>
        <w:t xml:space="preserve"> for </w:t>
      </w:r>
      <w:r w:rsidRPr="00852CA6">
        <w:rPr>
          <w:rFonts w:eastAsia="等线"/>
          <w:lang w:val="en-GB" w:eastAsia="zh-CN"/>
        </w:rPr>
        <w:t>8</w:t>
      </w:r>
      <w:r w:rsidR="003969BE">
        <w:rPr>
          <w:rFonts w:eastAsia="等线" w:hint="eastAsia"/>
          <w:lang w:val="en-GB" w:eastAsia="zh-CN"/>
        </w:rPr>
        <w:t xml:space="preserve"> </w:t>
      </w:r>
      <w:r w:rsidRPr="00852CA6">
        <w:rPr>
          <w:rFonts w:eastAsia="等线"/>
          <w:lang w:val="en-GB" w:eastAsia="zh-CN"/>
        </w:rPr>
        <w:t>PRBs</w:t>
      </w:r>
      <w:r w:rsidR="003969BE">
        <w:rPr>
          <w:rFonts w:eastAsia="等线" w:hint="eastAsia"/>
          <w:lang w:val="en-GB" w:eastAsia="zh-CN"/>
        </w:rPr>
        <w:t xml:space="preserve"> granularity and 16 PRBs granularity</w:t>
      </w:r>
      <w:r>
        <w:rPr>
          <w:rFonts w:eastAsia="等线" w:hint="eastAsia"/>
          <w:lang w:val="en-GB" w:eastAsia="zh-CN"/>
        </w:rPr>
        <w:t>, respectively.</w:t>
      </w:r>
      <w:r w:rsidRPr="00852CA6">
        <w:rPr>
          <w:rFonts w:eastAsia="等线"/>
          <w:lang w:val="en-GB" w:eastAsia="zh-CN"/>
        </w:rPr>
        <w:t xml:space="preserve"> </w:t>
      </w:r>
      <w:r>
        <w:rPr>
          <w:rFonts w:eastAsia="等线" w:hint="eastAsia"/>
          <w:lang w:val="en-GB" w:eastAsia="zh-CN"/>
        </w:rPr>
        <w:t xml:space="preserve">Each phase offset is quantized by 4bits. The per-TRP TX-RX time misalignment </w:t>
      </w:r>
      <w:r>
        <w:rPr>
          <w:iCs/>
        </w:rPr>
        <w:t xml:space="preserve">is modelled </w:t>
      </w:r>
      <w:r w:rsidR="00E306C3">
        <w:rPr>
          <w:rFonts w:eastAsiaTheme="minorEastAsia" w:hint="eastAsia"/>
          <w:iCs/>
          <w:lang w:eastAsia="zh-CN"/>
        </w:rPr>
        <w:t>by</w:t>
      </w:r>
      <w:r w:rsidR="00E306C3">
        <w:rPr>
          <w:iCs/>
        </w:rPr>
        <w:t xml:space="preserve"> </w:t>
      </w:r>
      <w:r>
        <w:rPr>
          <w:iCs/>
        </w:rPr>
        <w:t>a uniform random variable with [-</w:t>
      </w:r>
      <w:r>
        <w:rPr>
          <w:rFonts w:eastAsiaTheme="minorEastAsia" w:hint="eastAsia"/>
          <w:iCs/>
          <w:lang w:eastAsia="zh-CN"/>
        </w:rPr>
        <w:t>65</w:t>
      </w:r>
      <w:r>
        <w:rPr>
          <w:iCs/>
        </w:rPr>
        <w:t>:</w:t>
      </w:r>
      <w:r>
        <w:rPr>
          <w:rFonts w:eastAsiaTheme="minorEastAsia" w:hint="eastAsia"/>
          <w:iCs/>
          <w:lang w:eastAsia="zh-CN"/>
        </w:rPr>
        <w:t>65</w:t>
      </w:r>
      <w:r>
        <w:rPr>
          <w:iCs/>
        </w:rPr>
        <w:t>]</w:t>
      </w:r>
      <w:r w:rsidR="003D7C8B">
        <w:rPr>
          <w:rFonts w:eastAsiaTheme="minorEastAsia" w:hint="eastAsia"/>
          <w:iCs/>
          <w:lang w:eastAsia="zh-CN"/>
        </w:rPr>
        <w:t xml:space="preserve"> </w:t>
      </w:r>
      <w:r>
        <w:rPr>
          <w:rFonts w:eastAsiaTheme="minorEastAsia" w:hint="eastAsia"/>
          <w:iCs/>
          <w:lang w:eastAsia="zh-CN"/>
        </w:rPr>
        <w:t xml:space="preserve">ns. </w:t>
      </w:r>
      <w:r w:rsidRPr="00852CA6">
        <w:rPr>
          <w:rFonts w:eastAsia="等线"/>
          <w:lang w:val="en-GB" w:eastAsia="zh-CN"/>
        </w:rPr>
        <w:t xml:space="preserve">According to the simulation, </w:t>
      </w:r>
      <w:proofErr w:type="spellStart"/>
      <w:r>
        <w:rPr>
          <w:rFonts w:eastAsia="等线" w:hint="eastAsia"/>
          <w:lang w:val="en-GB" w:eastAsia="zh-CN"/>
        </w:rPr>
        <w:t>subband</w:t>
      </w:r>
      <w:proofErr w:type="spellEnd"/>
      <w:r>
        <w:rPr>
          <w:rFonts w:eastAsia="等线" w:hint="eastAsia"/>
          <w:lang w:val="en-GB" w:eastAsia="zh-CN"/>
        </w:rPr>
        <w:t xml:space="preserve"> calibration</w:t>
      </w:r>
      <w:r w:rsidRPr="00852CA6">
        <w:rPr>
          <w:rFonts w:eastAsia="等线"/>
          <w:lang w:val="en-GB" w:eastAsia="zh-CN"/>
        </w:rPr>
        <w:t xml:space="preserve"> can almost achieve the </w:t>
      </w:r>
      <w:r>
        <w:rPr>
          <w:rFonts w:eastAsia="等线" w:hint="eastAsia"/>
          <w:lang w:val="en-GB" w:eastAsia="zh-CN"/>
        </w:rPr>
        <w:t xml:space="preserve">performance of the </w:t>
      </w:r>
      <w:r w:rsidR="003969BE">
        <w:rPr>
          <w:rFonts w:eastAsia="等线" w:hint="eastAsia"/>
          <w:lang w:val="en-GB" w:eastAsia="zh-CN"/>
        </w:rPr>
        <w:t>ideal calibration</w:t>
      </w:r>
      <w:r>
        <w:rPr>
          <w:rFonts w:eastAsia="等线" w:hint="eastAsia"/>
          <w:lang w:val="en-GB" w:eastAsia="zh-CN"/>
        </w:rPr>
        <w:t xml:space="preserve"> (no reciprocity error and time misalignment)</w:t>
      </w:r>
      <w:r w:rsidRPr="00852CA6">
        <w:rPr>
          <w:rFonts w:eastAsia="等线"/>
          <w:lang w:val="en-GB" w:eastAsia="zh-CN"/>
        </w:rPr>
        <w:t xml:space="preserve"> while </w:t>
      </w:r>
      <w:r>
        <w:rPr>
          <w:rFonts w:eastAsia="等线" w:hint="eastAsia"/>
          <w:lang w:val="en-GB" w:eastAsia="zh-CN"/>
        </w:rPr>
        <w:t>wideband calibration</w:t>
      </w:r>
      <w:r w:rsidRPr="00852CA6">
        <w:rPr>
          <w:rFonts w:eastAsia="等线"/>
          <w:lang w:val="en-GB" w:eastAsia="zh-CN"/>
        </w:rPr>
        <w:t xml:space="preserve"> still has 7% performance degradation.</w:t>
      </w:r>
      <w:r>
        <w:rPr>
          <w:rFonts w:eastAsia="等线" w:hint="eastAsia"/>
          <w:lang w:val="en-GB" w:eastAsia="zh-CN"/>
        </w:rPr>
        <w:t xml:space="preserve"> </w:t>
      </w:r>
    </w:p>
    <w:p w:rsidR="006F45AD" w:rsidRPr="00FC16F9" w:rsidRDefault="006F45AD" w:rsidP="006F45AD">
      <w:pPr>
        <w:pStyle w:val="a8"/>
        <w:rPr>
          <w:rFonts w:eastAsiaTheme="minorEastAsia"/>
          <w:lang w:eastAsia="zh-CN"/>
        </w:rPr>
      </w:pPr>
      <w:bookmarkStart w:id="11" w:name="_Ref163077778"/>
      <w:bookmarkStart w:id="12" w:name="_Ref166248107"/>
      <w:r w:rsidRPr="00870F4E">
        <w:t xml:space="preserve">Observation </w:t>
      </w:r>
      <w:fldSimple w:instr=" SEQ Observation \* ARABIC ">
        <w:r w:rsidR="00034F23">
          <w:rPr>
            <w:noProof/>
          </w:rPr>
          <w:t>2</w:t>
        </w:r>
      </w:fldSimple>
      <w:r w:rsidR="00CA11D5" w:rsidRPr="004B0360">
        <w:rPr>
          <w:rFonts w:eastAsia="等线" w:hint="eastAsia"/>
          <w:lang w:val="en-GB" w:eastAsia="zh-CN"/>
        </w:rPr>
        <w:t xml:space="preserve">: </w:t>
      </w:r>
      <w:r w:rsidR="004A3972" w:rsidRPr="004B0360">
        <w:rPr>
          <w:rFonts w:eastAsia="等线" w:hint="eastAsia"/>
          <w:lang w:val="en-GB" w:eastAsia="zh-CN"/>
        </w:rPr>
        <w:t>W</w:t>
      </w:r>
      <w:r w:rsidR="004A3972">
        <w:rPr>
          <w:rFonts w:eastAsia="等线" w:hint="eastAsia"/>
          <w:lang w:val="en-GB" w:eastAsia="zh-CN"/>
        </w:rPr>
        <w:t>ith inter-TRP</w:t>
      </w:r>
      <w:r w:rsidR="004A3972" w:rsidRPr="004B0360">
        <w:rPr>
          <w:rFonts w:eastAsia="等线" w:hint="eastAsia"/>
          <w:lang w:val="en-GB" w:eastAsia="zh-CN"/>
        </w:rPr>
        <w:t xml:space="preserve"> </w:t>
      </w:r>
      <w:r w:rsidR="004A3972">
        <w:rPr>
          <w:rFonts w:eastAsia="等线" w:hint="eastAsia"/>
          <w:lang w:val="en-GB" w:eastAsia="zh-CN"/>
        </w:rPr>
        <w:t xml:space="preserve">TX-RX time misalignment, </w:t>
      </w:r>
      <w:proofErr w:type="spellStart"/>
      <w:r w:rsidRPr="00870F4E">
        <w:rPr>
          <w:lang w:eastAsia="zh-CN"/>
        </w:rPr>
        <w:t>subband</w:t>
      </w:r>
      <w:proofErr w:type="spellEnd"/>
      <w:r w:rsidRPr="00870F4E">
        <w:rPr>
          <w:lang w:eastAsia="zh-CN"/>
        </w:rPr>
        <w:t xml:space="preserve"> </w:t>
      </w:r>
      <w:r w:rsidR="004A3972">
        <w:rPr>
          <w:rFonts w:eastAsiaTheme="minorEastAsia" w:hint="eastAsia"/>
          <w:lang w:eastAsia="zh-CN"/>
        </w:rPr>
        <w:t xml:space="preserve">calibration </w:t>
      </w:r>
      <w:bookmarkEnd w:id="11"/>
      <w:r w:rsidR="00C15C54" w:rsidRPr="00852CA6">
        <w:rPr>
          <w:rFonts w:eastAsia="等线"/>
          <w:lang w:eastAsia="zh-CN"/>
        </w:rPr>
        <w:t xml:space="preserve">outperforms the performance of wideband </w:t>
      </w:r>
      <w:r w:rsidR="00E306C3">
        <w:rPr>
          <w:rFonts w:eastAsia="等线" w:hint="eastAsia"/>
          <w:lang w:eastAsia="zh-CN"/>
        </w:rPr>
        <w:t xml:space="preserve">only </w:t>
      </w:r>
      <w:r w:rsidR="00C15C54">
        <w:rPr>
          <w:rFonts w:eastAsia="等线" w:hint="eastAsia"/>
          <w:lang w:eastAsia="zh-CN"/>
        </w:rPr>
        <w:t>calibration.</w:t>
      </w:r>
      <w:bookmarkEnd w:id="12"/>
    </w:p>
    <w:p w:rsidR="006F45AD" w:rsidRPr="00E306C3" w:rsidRDefault="006F45AD" w:rsidP="00331E87">
      <w:pPr>
        <w:snapToGrid w:val="0"/>
        <w:spacing w:after="120"/>
        <w:jc w:val="both"/>
        <w:rPr>
          <w:rFonts w:eastAsia="等线"/>
          <w:lang w:eastAsia="zh-CN"/>
        </w:rPr>
      </w:pPr>
    </w:p>
    <w:p w:rsidR="00A7280E" w:rsidRDefault="00A7280E" w:rsidP="00331E87">
      <w:pPr>
        <w:snapToGrid w:val="0"/>
        <w:spacing w:after="120"/>
        <w:jc w:val="both"/>
        <w:rPr>
          <w:rFonts w:eastAsia="等线"/>
          <w:lang w:val="en-GB" w:eastAsia="zh-CN"/>
        </w:rPr>
      </w:pPr>
    </w:p>
    <w:p w:rsidR="00331E87" w:rsidRPr="00331E87" w:rsidRDefault="00331E87" w:rsidP="00852CA6">
      <w:pPr>
        <w:snapToGrid w:val="0"/>
        <w:spacing w:after="120"/>
        <w:jc w:val="both"/>
        <w:rPr>
          <w:rFonts w:eastAsiaTheme="minorEastAsia"/>
          <w:lang w:val="en-GB" w:eastAsia="zh-CN"/>
        </w:rPr>
      </w:pPr>
    </w:p>
    <w:p w:rsidR="00852CA6" w:rsidRDefault="00852CA6" w:rsidP="00852CA6">
      <w:pPr>
        <w:snapToGrid w:val="0"/>
        <w:spacing w:after="120"/>
        <w:jc w:val="center"/>
        <w:rPr>
          <w:rFonts w:ascii="Times" w:eastAsia="等线" w:hAnsi="Times"/>
          <w:sz w:val="16"/>
          <w:lang w:val="en-GB" w:eastAsia="zh-CN"/>
        </w:rPr>
      </w:pPr>
      <w:r>
        <w:rPr>
          <w:noProof/>
          <w:lang w:eastAsia="zh-CN"/>
        </w:rPr>
        <w:lastRenderedPageBreak/>
        <w:drawing>
          <wp:inline distT="0" distB="0" distL="0" distR="0" wp14:anchorId="58C66E97" wp14:editId="4F8D769D">
            <wp:extent cx="4804913" cy="2208362"/>
            <wp:effectExtent l="0" t="0" r="15240" b="2095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F0ABE" w:rsidRPr="00FD76A3" w:rsidRDefault="00FF0ABE" w:rsidP="00EE4E2E">
      <w:pPr>
        <w:pStyle w:val="a8"/>
        <w:jc w:val="center"/>
        <w:rPr>
          <w:rFonts w:eastAsiaTheme="minorEastAsia"/>
          <w:lang w:eastAsia="zh-CN"/>
        </w:rPr>
      </w:pPr>
      <w:bookmarkStart w:id="13" w:name="_Ref166018079"/>
      <w:r w:rsidRPr="00FD76A3">
        <w:t xml:space="preserve">Figure </w:t>
      </w:r>
      <w:fldSimple w:instr=" SEQ Figure \* ARABIC ">
        <w:r w:rsidR="00034F23">
          <w:rPr>
            <w:noProof/>
          </w:rPr>
          <w:t>2</w:t>
        </w:r>
      </w:fldSimple>
      <w:bookmarkEnd w:id="13"/>
      <w:r w:rsidRPr="00FD76A3">
        <w:rPr>
          <w:rFonts w:hint="eastAsia"/>
        </w:rPr>
        <w:t xml:space="preserve"> </w:t>
      </w:r>
      <w:proofErr w:type="gramStart"/>
      <w:r w:rsidRPr="00FD76A3">
        <w:rPr>
          <w:rFonts w:hint="eastAsia"/>
        </w:rPr>
        <w:t>T</w:t>
      </w:r>
      <w:r w:rsidRPr="00FD76A3">
        <w:t>h</w:t>
      </w:r>
      <w:r w:rsidRPr="00FD76A3">
        <w:rPr>
          <w:rFonts w:hint="eastAsia"/>
        </w:rPr>
        <w:t>e</w:t>
      </w:r>
      <w:proofErr w:type="gramEnd"/>
      <w:r w:rsidRPr="00FD76A3">
        <w:rPr>
          <w:rFonts w:hint="eastAsia"/>
        </w:rPr>
        <w:t xml:space="preserve"> performance of </w:t>
      </w:r>
      <w:r w:rsidR="00367D7C" w:rsidRPr="00FD76A3">
        <w:rPr>
          <w:rFonts w:eastAsiaTheme="minorEastAsia" w:hint="eastAsia"/>
          <w:lang w:eastAsia="zh-CN"/>
        </w:rPr>
        <w:t>different</w:t>
      </w:r>
      <w:r w:rsidRPr="00FD76A3">
        <w:rPr>
          <w:rFonts w:hint="eastAsia"/>
        </w:rPr>
        <w:t xml:space="preserve"> calibration</w:t>
      </w:r>
      <w:r w:rsidR="00367D7C" w:rsidRPr="00FD76A3">
        <w:rPr>
          <w:rFonts w:eastAsiaTheme="minorEastAsia" w:hint="eastAsia"/>
          <w:lang w:eastAsia="zh-CN"/>
        </w:rPr>
        <w:t xml:space="preserve"> schemes</w:t>
      </w:r>
    </w:p>
    <w:p w:rsidR="00852CA6" w:rsidRDefault="00913DF1" w:rsidP="00852CA6">
      <w:pPr>
        <w:snapToGrid w:val="0"/>
        <w:spacing w:after="120"/>
        <w:jc w:val="center"/>
        <w:rPr>
          <w:rFonts w:eastAsia="等线"/>
          <w:b/>
          <w:sz w:val="18"/>
          <w:szCs w:val="18"/>
          <w:lang w:eastAsia="zh-CN"/>
        </w:rPr>
      </w:pPr>
      <w:r>
        <w:rPr>
          <w:noProof/>
          <w:lang w:eastAsia="zh-CN"/>
        </w:rPr>
        <w:drawing>
          <wp:inline distT="0" distB="0" distL="0" distR="0" wp14:anchorId="010C4420" wp14:editId="4E9E1FFE">
            <wp:extent cx="4572000" cy="2743200"/>
            <wp:effectExtent l="0" t="0" r="19050"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D22EF" w:rsidRPr="00FD76A3" w:rsidRDefault="00AD22EF" w:rsidP="009C2F4A">
      <w:pPr>
        <w:pStyle w:val="a8"/>
        <w:jc w:val="center"/>
        <w:rPr>
          <w:rFonts w:eastAsiaTheme="minorEastAsia"/>
          <w:sz w:val="18"/>
          <w:szCs w:val="18"/>
          <w:lang w:eastAsia="zh-CN"/>
        </w:rPr>
      </w:pPr>
      <w:bookmarkStart w:id="14" w:name="_Ref166020143"/>
      <w:r w:rsidRPr="00FD76A3">
        <w:t xml:space="preserve">Figure </w:t>
      </w:r>
      <w:fldSimple w:instr=" SEQ Figure \* ARABIC ">
        <w:r w:rsidR="00034F23">
          <w:rPr>
            <w:noProof/>
          </w:rPr>
          <w:t>3</w:t>
        </w:r>
      </w:fldSimple>
      <w:bookmarkEnd w:id="14"/>
      <w:r w:rsidRPr="00FD76A3">
        <w:rPr>
          <w:rFonts w:eastAsiaTheme="minorEastAsia" w:hint="eastAsia"/>
          <w:lang w:eastAsia="zh-CN"/>
        </w:rPr>
        <w:t xml:space="preserve"> </w:t>
      </w:r>
      <w:proofErr w:type="gramStart"/>
      <w:r w:rsidRPr="00FD76A3">
        <w:rPr>
          <w:rFonts w:hint="eastAsia"/>
          <w:lang w:val="en-GB" w:eastAsia="zh-CN"/>
        </w:rPr>
        <w:t>T</w:t>
      </w:r>
      <w:r w:rsidRPr="00FD76A3">
        <w:rPr>
          <w:lang w:val="en-GB" w:eastAsia="zh-CN"/>
        </w:rPr>
        <w:t>he</w:t>
      </w:r>
      <w:proofErr w:type="gramEnd"/>
      <w:r w:rsidRPr="00FD76A3">
        <w:rPr>
          <w:lang w:val="en-GB" w:eastAsia="zh-CN"/>
        </w:rPr>
        <w:t xml:space="preserve"> performance of different </w:t>
      </w:r>
      <w:proofErr w:type="spellStart"/>
      <w:r w:rsidRPr="00FD76A3">
        <w:rPr>
          <w:lang w:val="en-GB" w:eastAsia="zh-CN"/>
        </w:rPr>
        <w:t>subband</w:t>
      </w:r>
      <w:proofErr w:type="spellEnd"/>
      <m:oMath>
        <m:r>
          <m:rPr>
            <m:sty m:val="b"/>
          </m:rPr>
          <w:rPr>
            <w:rFonts w:ascii="Cambria Math" w:hAnsi="Cambria Math"/>
            <w:lang w:val="en-GB" w:eastAsia="zh-CN"/>
          </w:rPr>
          <m:t xml:space="preserve"> Σ=2,4,</m:t>
        </m:r>
        <m:sSub>
          <m:sSubPr>
            <m:ctrlPr>
              <w:rPr>
                <w:rFonts w:ascii="Cambria Math" w:hAnsi="Cambria Math"/>
                <w:lang w:val="en-GB" w:eastAsia="zh-CN"/>
              </w:rPr>
            </m:ctrlPr>
          </m:sSubPr>
          <m:e>
            <m:r>
              <m:rPr>
                <m:sty m:val="bi"/>
              </m:rPr>
              <w:rPr>
                <w:rFonts w:ascii="Cambria Math" w:hAnsi="Cambria Math"/>
                <w:lang w:val="en-GB" w:eastAsia="zh-CN"/>
              </w:rPr>
              <m:t>N</m:t>
            </m:r>
          </m:e>
          <m:sub>
            <m:r>
              <m:rPr>
                <m:sty m:val="b"/>
              </m:rPr>
              <w:rPr>
                <w:rFonts w:ascii="Cambria Math" w:hAnsi="Cambria Math"/>
                <w:lang w:val="en-GB" w:eastAsia="zh-CN"/>
              </w:rPr>
              <m:t>SB_P</m:t>
            </m:r>
          </m:sub>
        </m:sSub>
      </m:oMath>
      <w:r w:rsidRPr="00FD76A3">
        <w:rPr>
          <w:lang w:val="en-GB" w:eastAsia="zh-CN"/>
        </w:rPr>
        <w:t xml:space="preserve"> with subband size equal to 8PRB</w:t>
      </w:r>
      <w:r w:rsidR="00266CCA" w:rsidRPr="00FD76A3">
        <w:rPr>
          <w:rFonts w:hint="eastAsia"/>
          <w:lang w:val="en-GB" w:eastAsia="zh-CN"/>
        </w:rPr>
        <w:t>s</w:t>
      </w:r>
      <w:r w:rsidRPr="00FD76A3">
        <w:rPr>
          <w:lang w:val="en-GB" w:eastAsia="zh-CN"/>
        </w:rPr>
        <w:t>.</w:t>
      </w:r>
    </w:p>
    <w:p w:rsidR="00036D9C" w:rsidRDefault="00036D9C" w:rsidP="00036D9C">
      <w:pPr>
        <w:snapToGrid w:val="0"/>
        <w:spacing w:after="120"/>
        <w:jc w:val="both"/>
        <w:rPr>
          <w:rFonts w:eastAsia="等线"/>
          <w:lang w:val="en-GB" w:eastAsia="zh-CN"/>
        </w:rPr>
      </w:pPr>
      <w:r>
        <w:rPr>
          <w:rFonts w:eastAsia="等线" w:hint="eastAsia"/>
          <w:lang w:val="en-GB" w:eastAsia="zh-CN"/>
        </w:rPr>
        <w:t>When non-</w:t>
      </w:r>
      <w:proofErr w:type="spellStart"/>
      <w:r>
        <w:rPr>
          <w:rFonts w:eastAsia="等线" w:hint="eastAsia"/>
          <w:lang w:val="en-GB" w:eastAsia="zh-CN"/>
        </w:rPr>
        <w:t>precoded</w:t>
      </w:r>
      <w:proofErr w:type="spellEnd"/>
      <w:r>
        <w:rPr>
          <w:rFonts w:eastAsia="等线" w:hint="eastAsia"/>
          <w:lang w:val="en-GB" w:eastAsia="zh-CN"/>
        </w:rPr>
        <w:t xml:space="preserve"> CSI-RSs are used in the calibration, the estimated DL phase offsets are not linear with frequency due to the impact of the DL channel information. In this case, </w:t>
      </w:r>
      <w:proofErr w:type="spellStart"/>
      <w:r>
        <w:rPr>
          <w:rFonts w:eastAsia="等线" w:hint="eastAsia"/>
          <w:lang w:val="en-GB" w:eastAsia="zh-CN"/>
        </w:rPr>
        <w:t>subband</w:t>
      </w:r>
      <w:proofErr w:type="spellEnd"/>
      <w:r>
        <w:rPr>
          <w:rFonts w:eastAsia="等线" w:hint="eastAsia"/>
          <w:lang w:val="en-GB" w:eastAsia="zh-CN"/>
        </w:rPr>
        <w:t xml:space="preserve"> phase offsets cannot be compressed into wideband phase offset and slope information. When </w:t>
      </w:r>
      <w:proofErr w:type="spellStart"/>
      <w:r>
        <w:rPr>
          <w:rFonts w:eastAsia="等线" w:hint="eastAsia"/>
          <w:lang w:val="en-GB" w:eastAsia="zh-CN"/>
        </w:rPr>
        <w:t>precoded</w:t>
      </w:r>
      <w:proofErr w:type="spellEnd"/>
      <w:r>
        <w:rPr>
          <w:rFonts w:eastAsia="等线" w:hint="eastAsia"/>
          <w:lang w:val="en-GB" w:eastAsia="zh-CN"/>
        </w:rPr>
        <w:t xml:space="preserve"> CSI-RSs are used in the calibration, the DL channel information can be separated from the DL phase offsets</w:t>
      </w:r>
      <w:r w:rsidR="00E306C3">
        <w:rPr>
          <w:rFonts w:eastAsia="等线" w:hint="eastAsia"/>
          <w:lang w:val="en-GB" w:eastAsia="zh-CN"/>
        </w:rPr>
        <w:t xml:space="preserve"> if maximum ratio </w:t>
      </w:r>
      <w:r w:rsidR="00414F6F">
        <w:rPr>
          <w:rFonts w:eastAsia="等线" w:hint="eastAsia"/>
          <w:lang w:val="en-GB" w:eastAsia="zh-CN"/>
        </w:rPr>
        <w:t>transmitt</w:t>
      </w:r>
      <w:r w:rsidR="00E306C3">
        <w:rPr>
          <w:rFonts w:eastAsia="等线" w:hint="eastAsia"/>
          <w:lang w:val="en-GB" w:eastAsia="zh-CN"/>
        </w:rPr>
        <w:t xml:space="preserve">ing </w:t>
      </w:r>
      <w:proofErr w:type="spellStart"/>
      <w:r w:rsidR="00E306C3">
        <w:rPr>
          <w:rFonts w:eastAsia="等线" w:hint="eastAsia"/>
          <w:lang w:val="en-GB" w:eastAsia="zh-CN"/>
        </w:rPr>
        <w:t>precod</w:t>
      </w:r>
      <w:r w:rsidR="00414F6F">
        <w:rPr>
          <w:rFonts w:eastAsia="等线" w:hint="eastAsia"/>
          <w:lang w:val="en-GB" w:eastAsia="zh-CN"/>
        </w:rPr>
        <w:t>er</w:t>
      </w:r>
      <w:proofErr w:type="spellEnd"/>
      <w:r w:rsidR="00E306C3">
        <w:rPr>
          <w:rFonts w:eastAsia="等线" w:hint="eastAsia"/>
          <w:lang w:val="en-GB" w:eastAsia="zh-CN"/>
        </w:rPr>
        <w:t xml:space="preserve"> is used for CSI-RS</w:t>
      </w:r>
      <w:r>
        <w:rPr>
          <w:rFonts w:eastAsia="等线" w:hint="eastAsia"/>
          <w:lang w:val="en-GB" w:eastAsia="zh-CN"/>
        </w:rPr>
        <w:t xml:space="preserve">. </w:t>
      </w:r>
      <w:r w:rsidR="00E306C3">
        <w:rPr>
          <w:rFonts w:eastAsia="等线" w:hint="eastAsia"/>
          <w:lang w:val="en-GB" w:eastAsia="zh-CN"/>
        </w:rPr>
        <w:t>When</w:t>
      </w:r>
      <w:r>
        <w:rPr>
          <w:rFonts w:eastAsia="等线" w:hint="eastAsia"/>
          <w:lang w:val="en-GB" w:eastAsia="zh-CN"/>
        </w:rPr>
        <w:t xml:space="preserve"> non-</w:t>
      </w:r>
      <w:proofErr w:type="spellStart"/>
      <w:r>
        <w:rPr>
          <w:rFonts w:eastAsia="等线" w:hint="eastAsia"/>
          <w:lang w:val="en-GB" w:eastAsia="zh-CN"/>
        </w:rPr>
        <w:t>precoded</w:t>
      </w:r>
      <w:proofErr w:type="spellEnd"/>
      <w:r>
        <w:rPr>
          <w:rFonts w:eastAsia="等线" w:hint="eastAsia"/>
          <w:lang w:val="en-GB" w:eastAsia="zh-CN"/>
        </w:rPr>
        <w:t xml:space="preserve"> CSI-RSs are used in the calibration, low feedback overhead based calibration scheme can </w:t>
      </w:r>
      <w:r w:rsidR="00E306C3">
        <w:rPr>
          <w:rFonts w:eastAsia="等线" w:hint="eastAsia"/>
          <w:lang w:val="en-GB" w:eastAsia="zh-CN"/>
        </w:rPr>
        <w:t xml:space="preserve">also </w:t>
      </w:r>
      <w:r>
        <w:rPr>
          <w:rFonts w:eastAsia="等线" w:hint="eastAsia"/>
          <w:lang w:val="en-GB" w:eastAsia="zh-CN"/>
        </w:rPr>
        <w:t>be performed. Although the DL phase offsets are not linear with frequency</w:t>
      </w:r>
      <w:r w:rsidR="000B243A">
        <w:rPr>
          <w:rFonts w:eastAsia="等线" w:hint="eastAsia"/>
          <w:lang w:val="en-GB" w:eastAsia="zh-CN"/>
        </w:rPr>
        <w:t xml:space="preserve"> due to the phase contribu</w:t>
      </w:r>
      <w:bookmarkStart w:id="15" w:name="_GoBack"/>
      <w:bookmarkEnd w:id="15"/>
      <w:r w:rsidR="000B243A">
        <w:rPr>
          <w:rFonts w:eastAsia="等线" w:hint="eastAsia"/>
          <w:lang w:val="en-GB" w:eastAsia="zh-CN"/>
        </w:rPr>
        <w:t>tion from the DL channel</w:t>
      </w:r>
      <w:r>
        <w:rPr>
          <w:rFonts w:eastAsia="等线" w:hint="eastAsia"/>
          <w:lang w:val="en-GB" w:eastAsia="zh-CN"/>
        </w:rPr>
        <w:t xml:space="preserve">, </w:t>
      </w:r>
      <w:r w:rsidR="000B243A">
        <w:rPr>
          <w:rFonts w:eastAsia="等线" w:hint="eastAsia"/>
          <w:lang w:val="en-GB" w:eastAsia="zh-CN"/>
        </w:rPr>
        <w:t xml:space="preserve">the impact of DL channel phase can be removed thanks to channel reciprocity and DL-UL joint processing. Therefore, </w:t>
      </w:r>
      <w:r>
        <w:rPr>
          <w:rFonts w:eastAsia="等线" w:hint="eastAsia"/>
          <w:lang w:val="en-GB" w:eastAsia="zh-CN"/>
        </w:rPr>
        <w:t xml:space="preserve">the calibration coefficients derived by the network are linear with frequency </w:t>
      </w:r>
      <w:r w:rsidRPr="00FA168E">
        <w:rPr>
          <w:rFonts w:eastAsia="等线"/>
          <w:lang w:val="en-GB" w:eastAsia="zh-CN"/>
        </w:rPr>
        <w:t>theoretically</w:t>
      </w:r>
      <w:r>
        <w:rPr>
          <w:rFonts w:eastAsia="等线" w:hint="eastAsia"/>
          <w:lang w:val="en-GB" w:eastAsia="zh-CN"/>
        </w:rPr>
        <w:t xml:space="preserve">. </w:t>
      </w:r>
      <w:r w:rsidRPr="00852CA6">
        <w:rPr>
          <w:rFonts w:eastAsia="等线"/>
          <w:lang w:val="en-GB" w:eastAsia="zh-CN"/>
        </w:rPr>
        <w:t>Upon receiving the DL</w:t>
      </w:r>
      <w:r>
        <w:rPr>
          <w:rFonts w:eastAsia="等线" w:hint="eastAsia"/>
          <w:lang w:val="en-GB" w:eastAsia="zh-CN"/>
        </w:rPr>
        <w:t xml:space="preserve"> </w:t>
      </w:r>
      <w:r w:rsidRPr="00852CA6">
        <w:rPr>
          <w:rFonts w:eastAsia="等线"/>
          <w:lang w:val="en-GB" w:eastAsia="zh-CN"/>
        </w:rPr>
        <w:t>phase offset</w:t>
      </w:r>
      <w:r>
        <w:rPr>
          <w:rFonts w:eastAsia="等线" w:hint="eastAsia"/>
          <w:lang w:val="en-GB" w:eastAsia="zh-CN"/>
        </w:rPr>
        <w:t>s</w:t>
      </w:r>
      <w:r w:rsidRPr="00852CA6">
        <w:rPr>
          <w:rFonts w:eastAsia="等线"/>
          <w:lang w:val="en-GB" w:eastAsia="zh-CN"/>
        </w:rPr>
        <w:t xml:space="preserve">, </w:t>
      </w:r>
      <w:r>
        <w:rPr>
          <w:rFonts w:eastAsia="等线" w:hint="eastAsia"/>
          <w:lang w:val="en-GB" w:eastAsia="zh-CN"/>
        </w:rPr>
        <w:t>the network</w:t>
      </w:r>
      <w:r w:rsidRPr="00852CA6">
        <w:rPr>
          <w:rFonts w:eastAsia="等线"/>
          <w:lang w:val="en-GB" w:eastAsia="zh-CN"/>
        </w:rPr>
        <w:t xml:space="preserve"> can pe</w:t>
      </w:r>
      <w:r>
        <w:rPr>
          <w:rFonts w:eastAsia="等线"/>
          <w:lang w:val="en-GB" w:eastAsia="zh-CN"/>
        </w:rPr>
        <w:t xml:space="preserve">rform joint processing with UL </w:t>
      </w:r>
      <w:r w:rsidRPr="00852CA6">
        <w:rPr>
          <w:rFonts w:eastAsia="等线"/>
          <w:lang w:val="en-GB" w:eastAsia="zh-CN"/>
        </w:rPr>
        <w:t>phase offset</w:t>
      </w:r>
      <w:r>
        <w:rPr>
          <w:rFonts w:eastAsia="等线" w:hint="eastAsia"/>
          <w:lang w:val="en-GB" w:eastAsia="zh-CN"/>
        </w:rPr>
        <w:t>s</w:t>
      </w:r>
      <w:r w:rsidRPr="00852CA6">
        <w:rPr>
          <w:rFonts w:eastAsia="等线"/>
          <w:lang w:val="en-GB" w:eastAsia="zh-CN"/>
        </w:rPr>
        <w:t xml:space="preserve"> and apply an implementation-specific algorithm to interpolate or extrapolate the </w:t>
      </w:r>
      <w:r>
        <w:rPr>
          <w:rFonts w:eastAsia="等线" w:hint="eastAsia"/>
          <w:lang w:val="en-GB" w:eastAsia="zh-CN"/>
        </w:rPr>
        <w:t>calibration coefficients</w:t>
      </w:r>
      <w:r w:rsidRPr="00852CA6">
        <w:rPr>
          <w:rFonts w:eastAsia="等线"/>
          <w:lang w:val="en-GB" w:eastAsia="zh-CN"/>
        </w:rPr>
        <w:t xml:space="preserve"> on the entire bandwidth for pre-compensation. </w:t>
      </w:r>
      <w:r>
        <w:rPr>
          <w:rFonts w:eastAsia="等线" w:hint="eastAsia"/>
          <w:lang w:val="en-GB" w:eastAsia="zh-CN"/>
        </w:rPr>
        <w:t xml:space="preserve">Therefore, DL phase offsets </w:t>
      </w:r>
      <w:r w:rsidR="000B243A">
        <w:rPr>
          <w:rFonts w:eastAsia="等线" w:hint="eastAsia"/>
          <w:lang w:val="en-GB" w:eastAsia="zh-CN"/>
        </w:rPr>
        <w:t xml:space="preserve">corresponding </w:t>
      </w:r>
      <w:r w:rsidR="000325F3">
        <w:rPr>
          <w:rFonts w:eastAsia="等线"/>
          <w:lang w:val="en-GB" w:eastAsia="zh-CN"/>
        </w:rPr>
        <w:t>to some</w:t>
      </w:r>
      <w:r>
        <w:rPr>
          <w:rFonts w:eastAsia="等线" w:hint="eastAsia"/>
          <w:lang w:val="en-GB" w:eastAsia="zh-CN"/>
        </w:rPr>
        <w:t xml:space="preserve"> selected </w:t>
      </w:r>
      <w:proofErr w:type="spellStart"/>
      <w:r>
        <w:rPr>
          <w:rFonts w:eastAsia="等线" w:hint="eastAsia"/>
          <w:lang w:val="en-GB" w:eastAsia="zh-CN"/>
        </w:rPr>
        <w:t>subbands</w:t>
      </w:r>
      <w:proofErr w:type="spellEnd"/>
      <w:r>
        <w:rPr>
          <w:rFonts w:eastAsia="等线" w:hint="eastAsia"/>
          <w:lang w:val="en-GB" w:eastAsia="zh-CN"/>
        </w:rPr>
        <w:t xml:space="preserve"> can be reported to reduce </w:t>
      </w:r>
      <w:r w:rsidR="004E6CD6">
        <w:rPr>
          <w:rFonts w:eastAsia="等线" w:hint="eastAsia"/>
          <w:lang w:val="en-GB" w:eastAsia="zh-CN"/>
        </w:rPr>
        <w:t xml:space="preserve">the </w:t>
      </w:r>
      <w:r>
        <w:rPr>
          <w:rFonts w:eastAsia="等线" w:hint="eastAsia"/>
          <w:lang w:val="en-GB" w:eastAsia="zh-CN"/>
        </w:rPr>
        <w:t xml:space="preserve">feedback overhead. It is assumed that the total number of </w:t>
      </w:r>
      <w:proofErr w:type="spellStart"/>
      <w:r>
        <w:rPr>
          <w:rFonts w:eastAsia="等线" w:hint="eastAsia"/>
          <w:lang w:val="en-GB" w:eastAsia="zh-CN"/>
        </w:rPr>
        <w:t>subbands</w:t>
      </w:r>
      <w:proofErr w:type="spellEnd"/>
      <w:r>
        <w:rPr>
          <w:rFonts w:eastAsia="等线" w:hint="eastAsia"/>
          <w:lang w:val="en-GB" w:eastAsia="zh-CN"/>
        </w:rPr>
        <w:t xml:space="preserve"> is </w:t>
      </w:r>
      <m:oMath>
        <m:sSub>
          <m:sSubPr>
            <m:ctrlPr>
              <w:rPr>
                <w:rFonts w:ascii="Cambria Math" w:eastAsia="等线" w:hAnsi="Cambria Math"/>
                <w:lang w:val="en-GB" w:eastAsia="zh-CN"/>
              </w:rPr>
            </m:ctrlPr>
          </m:sSubPr>
          <m:e>
            <m:r>
              <w:rPr>
                <w:rFonts w:ascii="Cambria Math" w:eastAsia="等线" w:hAnsi="Cambria Math"/>
                <w:lang w:val="en-GB" w:eastAsia="zh-CN"/>
              </w:rPr>
              <m:t>N</m:t>
            </m:r>
          </m:e>
          <m:sub>
            <m:r>
              <m:rPr>
                <m:sty m:val="p"/>
              </m:rPr>
              <w:rPr>
                <w:rFonts w:ascii="Cambria Math" w:eastAsia="等线" w:hAnsi="Cambria Math"/>
                <w:lang w:val="en-GB" w:eastAsia="zh-CN"/>
              </w:rPr>
              <m:t>SB_P</m:t>
            </m:r>
          </m:sub>
        </m:sSub>
      </m:oMath>
      <w:r>
        <w:rPr>
          <w:rFonts w:eastAsia="等线" w:hint="eastAsia"/>
          <w:lang w:val="en-GB" w:eastAsia="zh-CN"/>
        </w:rPr>
        <w:t xml:space="preserve"> and the number of selected subbands </w:t>
      </w:r>
      <w:proofErr w:type="gramStart"/>
      <w:r>
        <w:rPr>
          <w:rFonts w:eastAsia="等线" w:hint="eastAsia"/>
          <w:lang w:val="en-GB" w:eastAsia="zh-CN"/>
        </w:rPr>
        <w:t xml:space="preserve">is </w:t>
      </w:r>
      <w:proofErr w:type="gramEnd"/>
      <m:oMath>
        <m:r>
          <m:rPr>
            <m:sty m:val="p"/>
          </m:rPr>
          <w:rPr>
            <w:rFonts w:ascii="Cambria Math" w:eastAsia="等线" w:hAnsi="Cambria Math"/>
            <w:lang w:val="en-GB" w:eastAsia="zh-CN"/>
          </w:rPr>
          <m:t>Σ</m:t>
        </m:r>
      </m:oMath>
      <w:r>
        <w:rPr>
          <w:rFonts w:eastAsia="等线" w:hint="eastAsia"/>
          <w:lang w:val="en-GB" w:eastAsia="zh-CN"/>
        </w:rPr>
        <w:t>. D</w:t>
      </w:r>
      <w:r w:rsidRPr="00852CA6">
        <w:rPr>
          <w:rFonts w:eastAsia="等线"/>
          <w:lang w:val="en-GB" w:eastAsia="zh-CN"/>
        </w:rPr>
        <w:t xml:space="preserve">ifferent </w:t>
      </w:r>
      <w:proofErr w:type="spellStart"/>
      <w:r w:rsidRPr="00852CA6">
        <w:rPr>
          <w:rFonts w:eastAsia="等线"/>
          <w:lang w:val="en-GB" w:eastAsia="zh-CN"/>
        </w:rPr>
        <w:t>subband</w:t>
      </w:r>
      <w:proofErr w:type="spellEnd"/>
      <w:r w:rsidRPr="00852CA6">
        <w:rPr>
          <w:rFonts w:eastAsia="等线"/>
          <w:lang w:val="en-GB" w:eastAsia="zh-CN"/>
        </w:rPr>
        <w:t xml:space="preserve"> </w:t>
      </w:r>
      <w:r>
        <w:rPr>
          <w:rFonts w:eastAsia="等线" w:hint="eastAsia"/>
          <w:lang w:val="en-GB" w:eastAsia="zh-CN"/>
        </w:rPr>
        <w:t xml:space="preserve">calibration schemes with </w:t>
      </w:r>
      <m:oMath>
        <m:r>
          <m:rPr>
            <m:sty m:val="p"/>
          </m:rPr>
          <w:rPr>
            <w:rFonts w:ascii="Cambria Math" w:eastAsia="等线" w:hAnsi="Cambria Math"/>
            <w:lang w:val="en-GB" w:eastAsia="zh-CN"/>
          </w:rPr>
          <m:t>Σ=2,4,</m:t>
        </m:r>
        <m:sSub>
          <m:sSubPr>
            <m:ctrlPr>
              <w:rPr>
                <w:rFonts w:ascii="Cambria Math" w:eastAsia="等线" w:hAnsi="Cambria Math"/>
                <w:lang w:val="en-GB" w:eastAsia="zh-CN"/>
              </w:rPr>
            </m:ctrlPr>
          </m:sSubPr>
          <m:e>
            <m:r>
              <w:rPr>
                <w:rFonts w:ascii="Cambria Math" w:eastAsia="等线" w:hAnsi="Cambria Math"/>
                <w:lang w:val="en-GB" w:eastAsia="zh-CN"/>
              </w:rPr>
              <m:t>N</m:t>
            </m:r>
          </m:e>
          <m:sub>
            <m:r>
              <m:rPr>
                <m:sty m:val="p"/>
              </m:rPr>
              <w:rPr>
                <w:rFonts w:ascii="Cambria Math" w:eastAsia="等线" w:hAnsi="Cambria Math"/>
                <w:lang w:val="en-GB" w:eastAsia="zh-CN"/>
              </w:rPr>
              <m:t>SB_P</m:t>
            </m:r>
          </m:sub>
        </m:sSub>
      </m:oMath>
      <w:r>
        <w:rPr>
          <w:rFonts w:eastAsia="等线" w:hint="eastAsia"/>
          <w:lang w:val="en-GB" w:eastAsia="zh-CN"/>
        </w:rPr>
        <w:t xml:space="preserve"> are evaluated, and simulation results are shown in </w:t>
      </w:r>
      <w:r>
        <w:rPr>
          <w:rFonts w:eastAsia="等线"/>
          <w:lang w:val="en-GB" w:eastAsia="zh-CN"/>
        </w:rPr>
        <w:fldChar w:fldCharType="begin"/>
      </w:r>
      <w:r>
        <w:rPr>
          <w:rFonts w:eastAsia="等线"/>
          <w:lang w:val="en-GB" w:eastAsia="zh-CN"/>
        </w:rPr>
        <w:instrText xml:space="preserve"> </w:instrText>
      </w:r>
      <w:r>
        <w:rPr>
          <w:rFonts w:eastAsia="等线" w:hint="eastAsia"/>
          <w:lang w:val="en-GB" w:eastAsia="zh-CN"/>
        </w:rPr>
        <w:instrText>REF _Ref166020143 \h</w:instrText>
      </w:r>
      <w:r>
        <w:rPr>
          <w:rFonts w:eastAsia="等线"/>
          <w:lang w:val="en-GB" w:eastAsia="zh-CN"/>
        </w:rPr>
        <w:instrText xml:space="preserve"> </w:instrText>
      </w:r>
      <w:r>
        <w:rPr>
          <w:rFonts w:eastAsia="等线"/>
          <w:lang w:val="en-GB" w:eastAsia="zh-CN"/>
        </w:rPr>
      </w:r>
      <w:r>
        <w:rPr>
          <w:rFonts w:eastAsia="等线"/>
          <w:lang w:val="en-GB" w:eastAsia="zh-CN"/>
        </w:rPr>
        <w:fldChar w:fldCharType="separate"/>
      </w:r>
      <w:r w:rsidR="00034F23" w:rsidRPr="00FD76A3">
        <w:t xml:space="preserve">Figure </w:t>
      </w:r>
      <w:r w:rsidR="00034F23">
        <w:rPr>
          <w:noProof/>
        </w:rPr>
        <w:t>3</w:t>
      </w:r>
      <w:r>
        <w:rPr>
          <w:rFonts w:eastAsia="等线"/>
          <w:lang w:val="en-GB" w:eastAsia="zh-CN"/>
        </w:rPr>
        <w:fldChar w:fldCharType="end"/>
      </w:r>
      <w:r w:rsidRPr="00852CA6">
        <w:rPr>
          <w:rFonts w:eastAsia="等线"/>
          <w:lang w:val="en-GB" w:eastAsia="zh-CN"/>
        </w:rPr>
        <w:t>.</w:t>
      </w:r>
      <w:r>
        <w:rPr>
          <w:rFonts w:eastAsia="等线" w:hint="eastAsia"/>
          <w:lang w:val="en-GB" w:eastAsia="zh-CN"/>
        </w:rPr>
        <w:t xml:space="preserve"> In the simulation, </w:t>
      </w:r>
      <w:proofErr w:type="spellStart"/>
      <w:r>
        <w:rPr>
          <w:rFonts w:eastAsia="等线"/>
          <w:lang w:val="en-GB" w:eastAsia="zh-CN"/>
        </w:rPr>
        <w:t>subband</w:t>
      </w:r>
      <w:proofErr w:type="spellEnd"/>
      <w:r>
        <w:rPr>
          <w:rFonts w:eastAsia="等线"/>
          <w:lang w:val="en-GB" w:eastAsia="zh-CN"/>
        </w:rPr>
        <w:t xml:space="preserve"> size=</w:t>
      </w:r>
      <w:r w:rsidRPr="00852CA6">
        <w:rPr>
          <w:rFonts w:eastAsia="等线"/>
          <w:lang w:val="en-GB" w:eastAsia="zh-CN"/>
        </w:rPr>
        <w:t>8 PRBs</w:t>
      </w:r>
      <w:r>
        <w:rPr>
          <w:rFonts w:eastAsia="等线" w:hint="eastAsia"/>
          <w:lang w:val="en-GB" w:eastAsia="zh-CN"/>
        </w:rPr>
        <w:t xml:space="preserve"> and SCS=</w:t>
      </w:r>
      <w:proofErr w:type="gramStart"/>
      <w:r>
        <w:rPr>
          <w:rFonts w:eastAsia="等线" w:hint="eastAsia"/>
          <w:lang w:val="en-GB" w:eastAsia="zh-CN"/>
        </w:rPr>
        <w:t>15kHz</w:t>
      </w:r>
      <w:proofErr w:type="gramEnd"/>
      <w:r>
        <w:rPr>
          <w:rFonts w:eastAsia="等线" w:hint="eastAsia"/>
          <w:lang w:val="en-GB" w:eastAsia="zh-CN"/>
        </w:rPr>
        <w:t xml:space="preserve">. </w:t>
      </w:r>
      <w:r w:rsidRPr="00852CA6">
        <w:rPr>
          <w:rFonts w:eastAsia="等线"/>
          <w:lang w:val="en-GB" w:eastAsia="zh-CN"/>
        </w:rPr>
        <w:t>For</w:t>
      </w:r>
      <m:oMath>
        <m:r>
          <m:rPr>
            <m:sty m:val="p"/>
          </m:rPr>
          <w:rPr>
            <w:rFonts w:ascii="Cambria Math" w:eastAsia="等线" w:hAnsi="Cambria Math"/>
            <w:lang w:val="en-GB" w:eastAsia="zh-CN"/>
          </w:rPr>
          <m:t xml:space="preserve"> Σ=2,4, </m:t>
        </m:r>
      </m:oMath>
      <w:r w:rsidRPr="00852CA6">
        <w:rPr>
          <w:rFonts w:eastAsia="等线"/>
          <w:lang w:val="en-GB" w:eastAsia="zh-CN"/>
        </w:rPr>
        <w:t>UE calculate</w:t>
      </w:r>
      <w:r>
        <w:rPr>
          <w:rFonts w:eastAsia="等线" w:hint="eastAsia"/>
          <w:lang w:val="en-GB" w:eastAsia="zh-CN"/>
        </w:rPr>
        <w:t>s</w:t>
      </w:r>
      <w:r w:rsidRPr="00852CA6">
        <w:rPr>
          <w:rFonts w:eastAsia="等线"/>
          <w:lang w:val="en-GB" w:eastAsia="zh-CN"/>
        </w:rPr>
        <w:t xml:space="preserve"> and report</w:t>
      </w:r>
      <w:r>
        <w:rPr>
          <w:rFonts w:eastAsia="等线" w:hint="eastAsia"/>
          <w:lang w:val="en-GB" w:eastAsia="zh-CN"/>
        </w:rPr>
        <w:t>s</w:t>
      </w:r>
      <w:r w:rsidRPr="00852CA6">
        <w:rPr>
          <w:rFonts w:eastAsia="等线"/>
          <w:lang w:val="en-GB" w:eastAsia="zh-CN"/>
        </w:rPr>
        <w:t xml:space="preserve"> the </w:t>
      </w:r>
      <w:r>
        <w:rPr>
          <w:rFonts w:eastAsia="等线" w:hint="eastAsia"/>
          <w:lang w:val="en-GB" w:eastAsia="zh-CN"/>
        </w:rPr>
        <w:t>DL</w:t>
      </w:r>
      <w:r w:rsidRPr="00852CA6">
        <w:rPr>
          <w:rFonts w:eastAsia="等线"/>
          <w:lang w:val="en-GB" w:eastAsia="zh-CN"/>
        </w:rPr>
        <w:t xml:space="preserve"> phase offset</w:t>
      </w:r>
      <w:r>
        <w:rPr>
          <w:rFonts w:eastAsia="等线" w:hint="eastAsia"/>
          <w:lang w:val="en-GB" w:eastAsia="zh-CN"/>
        </w:rPr>
        <w:t>s</w:t>
      </w:r>
      <w:r w:rsidRPr="00852CA6">
        <w:rPr>
          <w:rFonts w:eastAsia="等线"/>
          <w:lang w:val="en-GB" w:eastAsia="zh-CN"/>
        </w:rPr>
        <w:t xml:space="preserve"> </w:t>
      </w:r>
      <w:r w:rsidR="003D7C8B" w:rsidRPr="00852CA6">
        <w:rPr>
          <w:rFonts w:eastAsia="等线"/>
          <w:lang w:val="en-GB" w:eastAsia="zh-CN"/>
        </w:rPr>
        <w:t>on selected</w:t>
      </w:r>
      <w:r>
        <w:rPr>
          <w:rFonts w:eastAsia="等线" w:hint="eastAsia"/>
          <w:lang w:val="en-GB" w:eastAsia="zh-CN"/>
        </w:rPr>
        <w:t xml:space="preserve"> </w:t>
      </w:r>
      <w:r w:rsidR="004E6CD6">
        <w:rPr>
          <w:rFonts w:eastAsia="等线" w:hint="eastAsia"/>
          <w:lang w:val="en-GB" w:eastAsia="zh-CN"/>
        </w:rPr>
        <w:t>2,</w:t>
      </w:r>
      <w:r w:rsidR="00484387">
        <w:rPr>
          <w:rFonts w:eastAsia="等线" w:hint="eastAsia"/>
          <w:lang w:val="en-GB" w:eastAsia="zh-CN"/>
        </w:rPr>
        <w:t xml:space="preserve"> </w:t>
      </w:r>
      <w:r w:rsidR="004E6CD6">
        <w:rPr>
          <w:rFonts w:eastAsia="等线" w:hint="eastAsia"/>
          <w:lang w:val="en-GB" w:eastAsia="zh-CN"/>
        </w:rPr>
        <w:t xml:space="preserve">4 </w:t>
      </w:r>
      <w:proofErr w:type="spellStart"/>
      <w:r w:rsidRPr="00852CA6">
        <w:rPr>
          <w:rFonts w:eastAsia="等线"/>
          <w:lang w:val="en-GB" w:eastAsia="zh-CN"/>
        </w:rPr>
        <w:t>subbands</w:t>
      </w:r>
      <w:proofErr w:type="spellEnd"/>
      <w:r w:rsidRPr="00852CA6">
        <w:rPr>
          <w:rFonts w:eastAsia="等线"/>
          <w:lang w:val="en-GB" w:eastAsia="zh-CN"/>
        </w:rPr>
        <w:t>. Simulation shows that</w:t>
      </w:r>
      <w:r w:rsidR="008E3B5A">
        <w:rPr>
          <w:rFonts w:eastAsia="等线" w:hint="eastAsia"/>
          <w:lang w:val="en-GB" w:eastAsia="zh-CN"/>
        </w:rPr>
        <w:t xml:space="preserve"> the proposed low feedback overhead based calibration scheme with</w:t>
      </w:r>
      <m:oMath>
        <m:r>
          <m:rPr>
            <m:sty m:val="p"/>
          </m:rPr>
          <w:rPr>
            <w:rFonts w:ascii="Cambria Math" w:eastAsia="等线" w:hAnsi="Cambria Math"/>
            <w:lang w:val="en-GB" w:eastAsia="zh-CN"/>
          </w:rPr>
          <m:t xml:space="preserve"> Σ=4</m:t>
        </m:r>
      </m:oMath>
      <w:r w:rsidRPr="00852CA6">
        <w:rPr>
          <w:rFonts w:eastAsia="等线"/>
          <w:lang w:val="en-GB" w:eastAsia="zh-CN"/>
        </w:rPr>
        <w:t xml:space="preserve"> can also achieve quite good performance while maintaining a moderate overhead cost.</w:t>
      </w:r>
    </w:p>
    <w:p w:rsidR="005E16DB" w:rsidRDefault="005E16DB" w:rsidP="00155A21">
      <w:pPr>
        <w:snapToGrid w:val="0"/>
        <w:spacing w:after="120"/>
        <w:jc w:val="both"/>
        <w:rPr>
          <w:rFonts w:eastAsia="等线"/>
          <w:lang w:val="en-GB" w:eastAsia="zh-CN"/>
        </w:rPr>
      </w:pPr>
      <w:r>
        <w:rPr>
          <w:rFonts w:eastAsia="等线" w:hint="eastAsia"/>
          <w:lang w:val="en-GB" w:eastAsia="zh-CN"/>
        </w:rPr>
        <w:t>Similar to</w:t>
      </w:r>
      <w:r w:rsidRPr="00852CA6">
        <w:rPr>
          <w:rFonts w:eastAsia="等线"/>
          <w:lang w:val="en-GB" w:eastAsia="zh-CN"/>
        </w:rPr>
        <w:t xml:space="preserve"> the existing CSI reporting framework, </w:t>
      </w:r>
      <w:r>
        <w:rPr>
          <w:rFonts w:eastAsia="等线" w:hint="eastAsia"/>
          <w:lang w:val="en-GB" w:eastAsia="zh-CN"/>
        </w:rPr>
        <w:t>the network</w:t>
      </w:r>
      <w:r w:rsidRPr="00852CA6">
        <w:rPr>
          <w:rFonts w:eastAsia="等线"/>
          <w:lang w:val="en-GB" w:eastAsia="zh-CN"/>
        </w:rPr>
        <w:t xml:space="preserve"> can configure the corresponding phase offset reporting band</w:t>
      </w:r>
      <w:r>
        <w:rPr>
          <w:rFonts w:eastAsia="等线" w:hint="eastAsia"/>
          <w:lang w:val="en-GB" w:eastAsia="zh-CN"/>
        </w:rPr>
        <w:t xml:space="preserve">. </w:t>
      </w:r>
      <w:r w:rsidRPr="00852CA6">
        <w:rPr>
          <w:rFonts w:eastAsia="等线"/>
          <w:lang w:val="en-GB" w:eastAsia="zh-CN"/>
        </w:rPr>
        <w:t xml:space="preserve">The total number of </w:t>
      </w:r>
      <w:proofErr w:type="spellStart"/>
      <w:r w:rsidRPr="00852CA6">
        <w:rPr>
          <w:rFonts w:eastAsia="等线"/>
          <w:lang w:val="en-GB" w:eastAsia="zh-CN"/>
        </w:rPr>
        <w:t>subbands</w:t>
      </w:r>
      <w:proofErr w:type="spellEnd"/>
      <w:r w:rsidRPr="00852CA6">
        <w:rPr>
          <w:rFonts w:eastAsia="等线"/>
          <w:lang w:val="en-GB" w:eastAsia="zh-CN"/>
        </w:rPr>
        <w:t xml:space="preserve"> within </w:t>
      </w:r>
      <w:r>
        <w:rPr>
          <w:rFonts w:eastAsia="等线" w:hint="eastAsia"/>
          <w:lang w:val="en-GB" w:eastAsia="zh-CN"/>
        </w:rPr>
        <w:t xml:space="preserve">one </w:t>
      </w:r>
      <w:r w:rsidRPr="00852CA6">
        <w:rPr>
          <w:rFonts w:eastAsia="等线"/>
          <w:lang w:val="en-GB" w:eastAsia="zh-CN"/>
        </w:rPr>
        <w:t xml:space="preserve">BWP is defined </w:t>
      </w:r>
      <w:proofErr w:type="gramStart"/>
      <w:r w:rsidRPr="00852CA6">
        <w:rPr>
          <w:rFonts w:eastAsia="等线"/>
          <w:lang w:val="en-GB" w:eastAsia="zh-CN"/>
        </w:rPr>
        <w:t>by</w:t>
      </w:r>
      <w:r>
        <w:rPr>
          <w:rFonts w:eastAsia="等线" w:hint="eastAsia"/>
          <w:lang w:val="en-GB" w:eastAsia="zh-CN"/>
        </w:rPr>
        <w:t xml:space="preserve"> </w:t>
      </w:r>
      <w:proofErr w:type="gramEnd"/>
      <m:oMath>
        <m:sSub>
          <m:sSubPr>
            <m:ctrlPr>
              <w:rPr>
                <w:rFonts w:ascii="Cambria Math" w:eastAsia="等线" w:hAnsi="Cambria Math"/>
                <w:lang w:val="en-GB" w:eastAsia="zh-CN"/>
              </w:rPr>
            </m:ctrlPr>
          </m:sSubPr>
          <m:e>
            <m:r>
              <w:rPr>
                <w:rFonts w:ascii="Cambria Math" w:eastAsia="等线" w:hAnsi="Cambria Math"/>
                <w:lang w:val="en-GB" w:eastAsia="zh-CN"/>
              </w:rPr>
              <m:t>N</m:t>
            </m:r>
          </m:e>
          <m:sub>
            <m:r>
              <m:rPr>
                <m:sty m:val="p"/>
              </m:rPr>
              <w:rPr>
                <w:rFonts w:ascii="Cambria Math" w:eastAsia="等线" w:hAnsi="Cambria Math"/>
                <w:lang w:val="en-GB" w:eastAsia="zh-CN"/>
              </w:rPr>
              <m:t>SB_P</m:t>
            </m:r>
          </m:sub>
        </m:sSub>
      </m:oMath>
      <w:r w:rsidR="00E77272">
        <w:rPr>
          <w:rFonts w:eastAsia="等线" w:hint="eastAsia"/>
          <w:lang w:val="en-GB" w:eastAsia="zh-CN"/>
        </w:rPr>
        <w:t>,</w:t>
      </w:r>
      <w:r w:rsidR="003D7C8B">
        <w:rPr>
          <w:rFonts w:eastAsia="等线" w:hint="eastAsia"/>
          <w:lang w:val="en-GB" w:eastAsia="zh-CN"/>
        </w:rPr>
        <w:t xml:space="preserve"> </w:t>
      </w:r>
      <w:r w:rsidR="00E77272">
        <w:rPr>
          <w:rFonts w:eastAsia="等线" w:hint="eastAsia"/>
          <w:lang w:val="en-GB" w:eastAsia="zh-CN"/>
        </w:rPr>
        <w:t xml:space="preserve">which is </w:t>
      </w:r>
      <w:r>
        <w:rPr>
          <w:rFonts w:eastAsia="等线" w:hint="eastAsia"/>
          <w:lang w:val="en-GB" w:eastAsia="zh-CN"/>
        </w:rPr>
        <w:t xml:space="preserve">determined by the number of PRBs in the BWP and the configured </w:t>
      </w:r>
      <w:proofErr w:type="spellStart"/>
      <w:r>
        <w:rPr>
          <w:rFonts w:eastAsia="等线" w:hint="eastAsia"/>
          <w:lang w:val="en-GB" w:eastAsia="zh-CN"/>
        </w:rPr>
        <w:t>subband</w:t>
      </w:r>
      <w:proofErr w:type="spellEnd"/>
      <w:r>
        <w:rPr>
          <w:rFonts w:eastAsia="等线" w:hint="eastAsia"/>
          <w:lang w:val="en-GB" w:eastAsia="zh-CN"/>
        </w:rPr>
        <w:t xml:space="preserve"> size. </w:t>
      </w:r>
      <w:r w:rsidRPr="00852CA6">
        <w:rPr>
          <w:rFonts w:eastAsia="等线"/>
          <w:lang w:val="en-GB" w:eastAsia="zh-CN"/>
        </w:rPr>
        <w:t xml:space="preserve">The number of </w:t>
      </w:r>
      <w:proofErr w:type="spellStart"/>
      <w:r w:rsidRPr="00852CA6">
        <w:rPr>
          <w:rFonts w:eastAsia="等线"/>
          <w:lang w:val="en-GB" w:eastAsia="zh-CN"/>
        </w:rPr>
        <w:t>subbands</w:t>
      </w:r>
      <w:proofErr w:type="spellEnd"/>
      <w:r w:rsidRPr="00852CA6">
        <w:rPr>
          <w:rFonts w:eastAsia="等线"/>
          <w:lang w:val="en-GB" w:eastAsia="zh-CN"/>
        </w:rPr>
        <w:t xml:space="preserve"> </w:t>
      </w:r>
      <w:r>
        <w:rPr>
          <w:rFonts w:eastAsia="等线" w:hint="eastAsia"/>
          <w:lang w:val="en-GB" w:eastAsia="zh-CN"/>
        </w:rPr>
        <w:t xml:space="preserve">for phase offset reporting </w:t>
      </w:r>
      <w:r w:rsidRPr="00852CA6">
        <w:rPr>
          <w:rFonts w:eastAsia="等线"/>
          <w:lang w:val="en-GB" w:eastAsia="zh-CN"/>
        </w:rPr>
        <w:t xml:space="preserve">within the configured </w:t>
      </w:r>
      <m:oMath>
        <m:sSub>
          <m:sSubPr>
            <m:ctrlPr>
              <w:rPr>
                <w:rFonts w:ascii="Cambria Math" w:eastAsia="等线" w:hAnsi="Cambria Math"/>
                <w:lang w:val="en-GB" w:eastAsia="zh-CN"/>
              </w:rPr>
            </m:ctrlPr>
          </m:sSubPr>
          <m:e>
            <m:r>
              <w:rPr>
                <w:rFonts w:ascii="Cambria Math" w:eastAsia="等线" w:hAnsi="Cambria Math"/>
                <w:lang w:val="en-GB" w:eastAsia="zh-CN"/>
              </w:rPr>
              <m:t>N</m:t>
            </m:r>
          </m:e>
          <m:sub>
            <m:r>
              <m:rPr>
                <m:sty m:val="p"/>
              </m:rPr>
              <w:rPr>
                <w:rFonts w:ascii="Cambria Math" w:eastAsia="等线" w:hAnsi="Cambria Math"/>
                <w:lang w:val="en-GB" w:eastAsia="zh-CN"/>
              </w:rPr>
              <m:t>SB_P</m:t>
            </m:r>
          </m:sub>
        </m:sSub>
      </m:oMath>
      <w:r w:rsidRPr="00852CA6">
        <w:rPr>
          <w:rFonts w:eastAsia="等线"/>
          <w:lang w:val="en-GB" w:eastAsia="zh-CN"/>
        </w:rPr>
        <w:t xml:space="preserve"> </w:t>
      </w:r>
      <w:proofErr w:type="spellStart"/>
      <w:r>
        <w:rPr>
          <w:rFonts w:eastAsia="等线" w:hint="eastAsia"/>
          <w:lang w:val="en-GB" w:eastAsia="zh-CN"/>
        </w:rPr>
        <w:t>subbands</w:t>
      </w:r>
      <w:proofErr w:type="spellEnd"/>
      <w:r>
        <w:rPr>
          <w:rFonts w:eastAsia="等线" w:hint="eastAsia"/>
          <w:lang w:val="en-GB" w:eastAsia="zh-CN"/>
        </w:rPr>
        <w:t xml:space="preserve"> </w:t>
      </w:r>
      <w:proofErr w:type="gramStart"/>
      <w:r w:rsidRPr="00852CA6">
        <w:rPr>
          <w:rFonts w:eastAsia="等线"/>
          <w:lang w:val="en-GB" w:eastAsia="zh-CN"/>
        </w:rPr>
        <w:t xml:space="preserve">is </w:t>
      </w:r>
      <w:proofErr w:type="gramEnd"/>
      <m:oMath>
        <m:r>
          <m:rPr>
            <m:sty m:val="p"/>
          </m:rPr>
          <w:rPr>
            <w:rFonts w:ascii="Cambria Math" w:eastAsia="等线" w:hAnsi="Cambria Math"/>
            <w:lang w:val="en-GB" w:eastAsia="zh-CN"/>
          </w:rPr>
          <m:t>Σ</m:t>
        </m:r>
      </m:oMath>
      <w:r w:rsidRPr="00852CA6">
        <w:rPr>
          <w:rFonts w:eastAsia="等线"/>
          <w:lang w:val="en-GB" w:eastAsia="zh-CN"/>
        </w:rPr>
        <w:t>, which</w:t>
      </w:r>
      <w:r>
        <w:rPr>
          <w:rFonts w:eastAsia="等线" w:hint="eastAsia"/>
          <w:lang w:val="en-GB" w:eastAsia="zh-CN"/>
        </w:rPr>
        <w:t xml:space="preserve"> can be smaller than</w:t>
      </w:r>
      <w:r w:rsidRPr="00852CA6">
        <w:rPr>
          <w:rFonts w:eastAsia="等线"/>
          <w:lang w:val="en-GB" w:eastAsia="zh-CN"/>
        </w:rPr>
        <w:t xml:space="preserve"> </w:t>
      </w:r>
      <m:oMath>
        <m:sSub>
          <m:sSubPr>
            <m:ctrlPr>
              <w:rPr>
                <w:rFonts w:ascii="Cambria Math" w:eastAsia="等线" w:hAnsi="Cambria Math"/>
                <w:lang w:val="en-GB" w:eastAsia="zh-CN"/>
              </w:rPr>
            </m:ctrlPr>
          </m:sSubPr>
          <m:e>
            <m:r>
              <w:rPr>
                <w:rFonts w:ascii="Cambria Math" w:eastAsia="等线" w:hAnsi="Cambria Math"/>
                <w:lang w:val="en-GB" w:eastAsia="zh-CN"/>
              </w:rPr>
              <m:t>N</m:t>
            </m:r>
          </m:e>
          <m:sub>
            <m:r>
              <m:rPr>
                <m:sty m:val="p"/>
              </m:rPr>
              <w:rPr>
                <w:rFonts w:ascii="Cambria Math" w:eastAsia="等线" w:hAnsi="Cambria Math"/>
                <w:lang w:val="en-GB" w:eastAsia="zh-CN"/>
              </w:rPr>
              <m:t>SB_P</m:t>
            </m:r>
          </m:sub>
        </m:sSub>
      </m:oMath>
      <w:r w:rsidRPr="00852CA6">
        <w:rPr>
          <w:rFonts w:eastAsia="等线"/>
          <w:lang w:val="en-GB" w:eastAsia="zh-CN"/>
        </w:rPr>
        <w:t>.</w:t>
      </w:r>
    </w:p>
    <w:p w:rsidR="00C15C54" w:rsidRPr="00FC16F9" w:rsidRDefault="00C15C54" w:rsidP="00155A21">
      <w:pPr>
        <w:pStyle w:val="a8"/>
        <w:rPr>
          <w:rFonts w:eastAsiaTheme="minorEastAsia"/>
          <w:lang w:eastAsia="zh-CN"/>
        </w:rPr>
      </w:pPr>
      <w:bookmarkStart w:id="16" w:name="_Ref166248111"/>
      <w:r w:rsidRPr="00870F4E">
        <w:lastRenderedPageBreak/>
        <w:t xml:space="preserve">Observation </w:t>
      </w:r>
      <w:fldSimple w:instr=" SEQ Observation \* ARABIC ">
        <w:r w:rsidR="00034F23">
          <w:rPr>
            <w:noProof/>
          </w:rPr>
          <w:t>3</w:t>
        </w:r>
      </w:fldSimple>
      <w:r w:rsidRPr="004B0360">
        <w:rPr>
          <w:rFonts w:eastAsia="等线" w:hint="eastAsia"/>
          <w:lang w:val="en-GB" w:eastAsia="zh-CN"/>
        </w:rPr>
        <w:t xml:space="preserve">: </w:t>
      </w:r>
      <w:r w:rsidR="00222685">
        <w:rPr>
          <w:rFonts w:eastAsia="等线" w:hint="eastAsia"/>
          <w:lang w:val="en-GB" w:eastAsia="zh-CN"/>
        </w:rPr>
        <w:t>When non-</w:t>
      </w:r>
      <w:proofErr w:type="spellStart"/>
      <w:r w:rsidR="00222685">
        <w:rPr>
          <w:rFonts w:eastAsia="等线" w:hint="eastAsia"/>
          <w:lang w:val="en-GB" w:eastAsia="zh-CN"/>
        </w:rPr>
        <w:t>precoded</w:t>
      </w:r>
      <w:proofErr w:type="spellEnd"/>
      <w:r w:rsidR="00222685">
        <w:rPr>
          <w:rFonts w:eastAsia="等线" w:hint="eastAsia"/>
          <w:lang w:val="en-GB" w:eastAsia="zh-CN"/>
        </w:rPr>
        <w:t xml:space="preserve"> CSI-RSs are used in the calibration,</w:t>
      </w:r>
      <w:r w:rsidR="00222685">
        <w:rPr>
          <w:rFonts w:eastAsia="等线" w:hint="eastAsia"/>
          <w:lang w:eastAsia="zh-CN"/>
        </w:rPr>
        <w:t xml:space="preserve"> </w:t>
      </w:r>
      <w:r w:rsidR="000325F3">
        <w:rPr>
          <w:rFonts w:eastAsia="等线" w:hint="eastAsia"/>
          <w:lang w:eastAsia="zh-CN"/>
        </w:rPr>
        <w:t>the measured</w:t>
      </w:r>
      <w:r w:rsidR="0062240B">
        <w:rPr>
          <w:rFonts w:eastAsia="等线" w:hint="eastAsia"/>
          <w:lang w:val="en-GB" w:eastAsia="zh-CN"/>
        </w:rPr>
        <w:t xml:space="preserve"> phase offsets </w:t>
      </w:r>
      <w:r w:rsidR="000325F3">
        <w:rPr>
          <w:rFonts w:eastAsia="等线" w:hint="eastAsia"/>
          <w:lang w:val="en-GB" w:eastAsia="zh-CN"/>
        </w:rPr>
        <w:t xml:space="preserve">on multiple </w:t>
      </w:r>
      <w:proofErr w:type="spellStart"/>
      <w:r w:rsidR="000325F3">
        <w:rPr>
          <w:rFonts w:eastAsia="等线" w:hint="eastAsia"/>
          <w:lang w:val="en-GB" w:eastAsia="zh-CN"/>
        </w:rPr>
        <w:t>subbands</w:t>
      </w:r>
      <w:proofErr w:type="spellEnd"/>
      <w:r w:rsidR="000325F3">
        <w:rPr>
          <w:rFonts w:eastAsia="等线" w:hint="eastAsia"/>
          <w:lang w:val="en-GB" w:eastAsia="zh-CN"/>
        </w:rPr>
        <w:t xml:space="preserve"> </w:t>
      </w:r>
      <w:r w:rsidR="00871628">
        <w:rPr>
          <w:rFonts w:eastAsia="等线"/>
          <w:lang w:val="en-GB" w:eastAsia="zh-CN"/>
        </w:rPr>
        <w:t>cannot</w:t>
      </w:r>
      <w:r w:rsidR="00222685">
        <w:rPr>
          <w:rFonts w:eastAsia="等线" w:hint="eastAsia"/>
          <w:lang w:val="en-GB" w:eastAsia="zh-CN"/>
        </w:rPr>
        <w:t xml:space="preserve"> be compressed into </w:t>
      </w:r>
      <w:r w:rsidR="000325F3">
        <w:rPr>
          <w:rFonts w:eastAsia="等线" w:hint="eastAsia"/>
          <w:lang w:val="en-GB" w:eastAsia="zh-CN"/>
        </w:rPr>
        <w:t xml:space="preserve">one </w:t>
      </w:r>
      <w:r w:rsidR="00222685">
        <w:rPr>
          <w:rFonts w:eastAsia="等线" w:hint="eastAsia"/>
          <w:lang w:val="en-GB" w:eastAsia="zh-CN"/>
        </w:rPr>
        <w:t xml:space="preserve">phase offset and </w:t>
      </w:r>
      <w:r w:rsidR="000325F3">
        <w:rPr>
          <w:rFonts w:eastAsia="等线" w:hint="eastAsia"/>
          <w:lang w:val="en-GB" w:eastAsia="zh-CN"/>
        </w:rPr>
        <w:t>one pha</w:t>
      </w:r>
      <w:r w:rsidR="00034F23">
        <w:rPr>
          <w:rFonts w:eastAsia="等线" w:hint="eastAsia"/>
          <w:lang w:val="en-GB" w:eastAsia="zh-CN"/>
        </w:rPr>
        <w:t>s</w:t>
      </w:r>
      <w:r w:rsidR="000325F3">
        <w:rPr>
          <w:rFonts w:eastAsia="等线" w:hint="eastAsia"/>
          <w:lang w:val="en-GB" w:eastAsia="zh-CN"/>
        </w:rPr>
        <w:t xml:space="preserve">e </w:t>
      </w:r>
      <w:r w:rsidR="00222685">
        <w:rPr>
          <w:rFonts w:eastAsia="等线" w:hint="eastAsia"/>
          <w:lang w:val="en-GB" w:eastAsia="zh-CN"/>
        </w:rPr>
        <w:t>slope.</w:t>
      </w:r>
      <w:bookmarkEnd w:id="16"/>
    </w:p>
    <w:p w:rsidR="00740994" w:rsidRDefault="00740994" w:rsidP="00155A21">
      <w:pPr>
        <w:pStyle w:val="a8"/>
        <w:rPr>
          <w:rFonts w:eastAsia="等线"/>
          <w:lang w:val="en-GB" w:eastAsia="zh-CN"/>
        </w:rPr>
      </w:pPr>
      <w:bookmarkStart w:id="17" w:name="_Ref166248116"/>
      <w:r w:rsidRPr="00870F4E">
        <w:t xml:space="preserve">Observation </w:t>
      </w:r>
      <w:fldSimple w:instr=" SEQ Observation \* ARABIC ">
        <w:r w:rsidR="00034F23">
          <w:rPr>
            <w:noProof/>
          </w:rPr>
          <w:t>4</w:t>
        </w:r>
      </w:fldSimple>
      <w:r w:rsidRPr="004B0360">
        <w:rPr>
          <w:rFonts w:eastAsia="等线" w:hint="eastAsia"/>
          <w:lang w:val="en-GB" w:eastAsia="zh-CN"/>
        </w:rPr>
        <w:t xml:space="preserve">: </w:t>
      </w:r>
      <w:r>
        <w:rPr>
          <w:rFonts w:eastAsia="等线" w:hint="eastAsia"/>
          <w:lang w:val="en-GB" w:eastAsia="zh-CN"/>
        </w:rPr>
        <w:t>When non-</w:t>
      </w:r>
      <w:proofErr w:type="spellStart"/>
      <w:r>
        <w:rPr>
          <w:rFonts w:eastAsia="等线" w:hint="eastAsia"/>
          <w:lang w:val="en-GB" w:eastAsia="zh-CN"/>
        </w:rPr>
        <w:t>precoded</w:t>
      </w:r>
      <w:proofErr w:type="spellEnd"/>
      <w:r>
        <w:rPr>
          <w:rFonts w:eastAsia="等线" w:hint="eastAsia"/>
          <w:lang w:val="en-GB" w:eastAsia="zh-CN"/>
        </w:rPr>
        <w:t xml:space="preserve"> CSI-RSs are used in the calibration, calibration coefficients</w:t>
      </w:r>
      <w:r w:rsidRPr="00852CA6">
        <w:rPr>
          <w:rFonts w:eastAsia="等线"/>
          <w:lang w:val="en-GB" w:eastAsia="zh-CN"/>
        </w:rPr>
        <w:t xml:space="preserve"> on the entire bandwidth</w:t>
      </w:r>
      <w:r>
        <w:rPr>
          <w:rFonts w:eastAsia="等线" w:hint="eastAsia"/>
          <w:lang w:val="en-GB" w:eastAsia="zh-CN"/>
        </w:rPr>
        <w:t xml:space="preserve"> can be derived from the</w:t>
      </w:r>
      <w:r w:rsidR="00452E61">
        <w:rPr>
          <w:rFonts w:eastAsia="等线" w:hint="eastAsia"/>
          <w:lang w:val="en-GB" w:eastAsia="zh-CN"/>
        </w:rPr>
        <w:t xml:space="preserve"> </w:t>
      </w:r>
      <w:r w:rsidR="00B8046C">
        <w:rPr>
          <w:rFonts w:eastAsia="等线" w:hint="eastAsia"/>
          <w:lang w:val="en-GB" w:eastAsia="zh-CN"/>
        </w:rPr>
        <w:t xml:space="preserve">estimated </w:t>
      </w:r>
      <w:r>
        <w:rPr>
          <w:rFonts w:eastAsia="等线" w:hint="eastAsia"/>
          <w:lang w:val="en-GB" w:eastAsia="zh-CN"/>
        </w:rPr>
        <w:t xml:space="preserve">calibration coefficients </w:t>
      </w:r>
      <w:r w:rsidR="00100388">
        <w:rPr>
          <w:rFonts w:eastAsia="等线" w:hint="eastAsia"/>
          <w:lang w:val="en-GB" w:eastAsia="zh-CN"/>
        </w:rPr>
        <w:t xml:space="preserve">of </w:t>
      </w:r>
      <w:r w:rsidR="00E932F5">
        <w:rPr>
          <w:rFonts w:eastAsia="等线" w:hint="eastAsia"/>
          <w:lang w:val="en-GB" w:eastAsia="zh-CN"/>
        </w:rPr>
        <w:t>partial</w:t>
      </w:r>
      <w:r w:rsidR="003F5945">
        <w:rPr>
          <w:rFonts w:eastAsia="等线" w:hint="eastAsia"/>
          <w:lang w:val="en-GB" w:eastAsia="zh-CN"/>
        </w:rPr>
        <w:t xml:space="preserve"> </w:t>
      </w:r>
      <w:proofErr w:type="spellStart"/>
      <w:r>
        <w:rPr>
          <w:rFonts w:eastAsia="等线" w:hint="eastAsia"/>
          <w:lang w:val="en-GB" w:eastAsia="zh-CN"/>
        </w:rPr>
        <w:t>subbands</w:t>
      </w:r>
      <w:proofErr w:type="spellEnd"/>
      <w:r>
        <w:rPr>
          <w:rFonts w:eastAsia="等线" w:hint="eastAsia"/>
          <w:lang w:val="en-GB" w:eastAsia="zh-CN"/>
        </w:rPr>
        <w:t>.</w:t>
      </w:r>
      <w:bookmarkEnd w:id="17"/>
    </w:p>
    <w:p w:rsidR="003F5945" w:rsidRPr="00FC16F9" w:rsidRDefault="003F5945" w:rsidP="00155A21">
      <w:pPr>
        <w:pStyle w:val="a8"/>
        <w:rPr>
          <w:rFonts w:eastAsiaTheme="minorEastAsia"/>
          <w:lang w:eastAsia="zh-CN"/>
        </w:rPr>
      </w:pPr>
      <w:bookmarkStart w:id="18" w:name="_Ref166248123"/>
      <w:r w:rsidRPr="00870F4E">
        <w:t xml:space="preserve">Observation </w:t>
      </w:r>
      <w:fldSimple w:instr=" SEQ Observation \* ARABIC ">
        <w:r w:rsidR="00034F23">
          <w:rPr>
            <w:noProof/>
          </w:rPr>
          <w:t>5</w:t>
        </w:r>
      </w:fldSimple>
      <w:r w:rsidRPr="004B0360">
        <w:rPr>
          <w:rFonts w:eastAsia="等线" w:hint="eastAsia"/>
          <w:lang w:val="en-GB" w:eastAsia="zh-CN"/>
        </w:rPr>
        <w:t>:</w:t>
      </w:r>
      <w:r w:rsidR="005E16DB">
        <w:rPr>
          <w:rFonts w:eastAsia="等线" w:hint="eastAsia"/>
          <w:lang w:val="en-GB" w:eastAsia="zh-CN"/>
        </w:rPr>
        <w:t xml:space="preserve"> </w:t>
      </w:r>
      <w:r>
        <w:rPr>
          <w:rFonts w:eastAsia="等线" w:hint="eastAsia"/>
          <w:lang w:val="en-GB" w:eastAsia="zh-CN"/>
        </w:rPr>
        <w:t>The proposed low feedback overhead</w:t>
      </w:r>
      <w:r w:rsidR="008E3B5A">
        <w:rPr>
          <w:rFonts w:eastAsia="等线" w:hint="eastAsia"/>
          <w:lang w:val="en-GB" w:eastAsia="zh-CN"/>
        </w:rPr>
        <w:t xml:space="preserve"> </w:t>
      </w:r>
      <w:r>
        <w:rPr>
          <w:rFonts w:eastAsia="等线" w:hint="eastAsia"/>
          <w:lang w:val="en-GB" w:eastAsia="zh-CN"/>
        </w:rPr>
        <w:t xml:space="preserve">calibration scheme </w:t>
      </w:r>
      <w:r w:rsidR="00E932F5">
        <w:rPr>
          <w:rFonts w:eastAsia="等线" w:hint="eastAsia"/>
          <w:lang w:val="en-GB" w:eastAsia="zh-CN"/>
        </w:rPr>
        <w:t>(</w:t>
      </w:r>
      <w:r w:rsidR="00E932F5">
        <w:rPr>
          <w:rFonts w:eastAsiaTheme="minorEastAsia" w:hint="eastAsia"/>
          <w:lang w:eastAsia="zh-CN"/>
        </w:rPr>
        <w:t xml:space="preserve">i.e., UE reports </w:t>
      </w:r>
      <w:r w:rsidR="00E932F5" w:rsidRPr="00870F4E">
        <w:rPr>
          <w:lang w:eastAsia="zh-CN"/>
        </w:rPr>
        <w:t>phase offsets</w:t>
      </w:r>
      <w:r w:rsidR="00E932F5">
        <w:rPr>
          <w:rFonts w:eastAsiaTheme="minorEastAsia" w:hint="eastAsia"/>
          <w:lang w:eastAsia="zh-CN"/>
        </w:rPr>
        <w:t xml:space="preserve"> of </w:t>
      </w:r>
      <w:r w:rsidR="002A0994">
        <w:rPr>
          <w:rFonts w:eastAsiaTheme="minorEastAsia" w:hint="eastAsia"/>
          <w:lang w:eastAsia="zh-CN"/>
        </w:rPr>
        <w:t xml:space="preserve">selected </w:t>
      </w:r>
      <w:r w:rsidR="00E932F5">
        <w:rPr>
          <w:rFonts w:eastAsiaTheme="minorEastAsia"/>
          <w:lang w:eastAsia="zh-CN"/>
        </w:rPr>
        <w:t>partial</w:t>
      </w:r>
      <w:r w:rsidR="00E932F5">
        <w:rPr>
          <w:rFonts w:eastAsiaTheme="minorEastAsia" w:hint="eastAsia"/>
          <w:lang w:eastAsia="zh-CN"/>
        </w:rPr>
        <w:t xml:space="preserve"> </w:t>
      </w:r>
      <w:proofErr w:type="spellStart"/>
      <w:r w:rsidR="00E932F5">
        <w:rPr>
          <w:rFonts w:eastAsiaTheme="minorEastAsia" w:hint="eastAsia"/>
          <w:lang w:eastAsia="zh-CN"/>
        </w:rPr>
        <w:t>subbands</w:t>
      </w:r>
      <w:proofErr w:type="spellEnd"/>
      <w:r w:rsidR="00E932F5">
        <w:rPr>
          <w:rFonts w:eastAsiaTheme="minorEastAsia" w:hint="eastAsia"/>
          <w:lang w:eastAsia="zh-CN"/>
        </w:rPr>
        <w:t xml:space="preserve"> for calibration</w:t>
      </w:r>
      <w:r w:rsidR="00E932F5">
        <w:rPr>
          <w:rFonts w:eastAsia="等线" w:hint="eastAsia"/>
          <w:lang w:val="en-GB" w:eastAsia="zh-CN"/>
        </w:rPr>
        <w:t xml:space="preserve">) </w:t>
      </w:r>
      <w:r w:rsidRPr="00852CA6">
        <w:rPr>
          <w:rFonts w:eastAsia="等线"/>
          <w:lang w:val="en-GB" w:eastAsia="zh-CN"/>
        </w:rPr>
        <w:t>achieve</w:t>
      </w:r>
      <w:r w:rsidR="008E3B5A">
        <w:rPr>
          <w:rFonts w:eastAsia="等线" w:hint="eastAsia"/>
          <w:lang w:val="en-GB" w:eastAsia="zh-CN"/>
        </w:rPr>
        <w:t>s</w:t>
      </w:r>
      <w:r w:rsidRPr="00852CA6">
        <w:rPr>
          <w:rFonts w:eastAsia="等线"/>
          <w:lang w:val="en-GB" w:eastAsia="zh-CN"/>
        </w:rPr>
        <w:t xml:space="preserve"> </w:t>
      </w:r>
      <w:r>
        <w:rPr>
          <w:rFonts w:eastAsia="等线" w:hint="eastAsia"/>
          <w:lang w:val="en-GB" w:eastAsia="zh-CN"/>
        </w:rPr>
        <w:t>similar</w:t>
      </w:r>
      <w:r w:rsidRPr="00852CA6">
        <w:rPr>
          <w:rFonts w:eastAsia="等线"/>
          <w:lang w:val="en-GB" w:eastAsia="zh-CN"/>
        </w:rPr>
        <w:t xml:space="preserve"> performance </w:t>
      </w:r>
      <w:r w:rsidR="00B8046C">
        <w:rPr>
          <w:rFonts w:eastAsia="等线" w:hint="eastAsia"/>
          <w:lang w:val="en-GB" w:eastAsia="zh-CN"/>
        </w:rPr>
        <w:t xml:space="preserve">of </w:t>
      </w:r>
      <w:proofErr w:type="spellStart"/>
      <w:r w:rsidR="00B8046C">
        <w:rPr>
          <w:rFonts w:eastAsia="等线" w:hint="eastAsia"/>
          <w:lang w:val="en-GB" w:eastAsia="zh-CN"/>
        </w:rPr>
        <w:t>subband</w:t>
      </w:r>
      <w:proofErr w:type="spellEnd"/>
      <w:r w:rsidR="00B8046C">
        <w:rPr>
          <w:rFonts w:eastAsia="等线" w:hint="eastAsia"/>
          <w:lang w:val="en-GB" w:eastAsia="zh-CN"/>
        </w:rPr>
        <w:t xml:space="preserve"> </w:t>
      </w:r>
      <w:r w:rsidR="00B8046C">
        <w:rPr>
          <w:rFonts w:eastAsia="等线"/>
          <w:lang w:val="en-GB" w:eastAsia="zh-CN"/>
        </w:rPr>
        <w:t>calibration</w:t>
      </w:r>
      <w:r w:rsidR="00B8046C">
        <w:rPr>
          <w:rFonts w:eastAsia="等线" w:hint="eastAsia"/>
          <w:lang w:val="en-GB" w:eastAsia="zh-CN"/>
        </w:rPr>
        <w:t xml:space="preserve"> scheme </w:t>
      </w:r>
      <w:r w:rsidR="00E932F5">
        <w:rPr>
          <w:rFonts w:eastAsia="等线" w:hint="eastAsia"/>
          <w:lang w:val="en-GB" w:eastAsia="zh-CN"/>
        </w:rPr>
        <w:t>(</w:t>
      </w:r>
      <w:r w:rsidR="00E932F5">
        <w:rPr>
          <w:rFonts w:eastAsiaTheme="minorEastAsia" w:hint="eastAsia"/>
          <w:lang w:eastAsia="zh-CN"/>
        </w:rPr>
        <w:t xml:space="preserve">i.e., UE reports </w:t>
      </w:r>
      <w:r w:rsidR="00E932F5" w:rsidRPr="00870F4E">
        <w:rPr>
          <w:lang w:eastAsia="zh-CN"/>
        </w:rPr>
        <w:t>phase offsets</w:t>
      </w:r>
      <w:r w:rsidR="00E932F5">
        <w:rPr>
          <w:rFonts w:eastAsiaTheme="minorEastAsia" w:hint="eastAsia"/>
          <w:lang w:eastAsia="zh-CN"/>
        </w:rPr>
        <w:t xml:space="preserve"> of all </w:t>
      </w:r>
      <w:proofErr w:type="spellStart"/>
      <w:r w:rsidR="00E932F5">
        <w:rPr>
          <w:rFonts w:eastAsiaTheme="minorEastAsia" w:hint="eastAsia"/>
          <w:lang w:eastAsia="zh-CN"/>
        </w:rPr>
        <w:t>subbands</w:t>
      </w:r>
      <w:proofErr w:type="spellEnd"/>
      <w:r w:rsidR="00E932F5">
        <w:rPr>
          <w:rFonts w:eastAsiaTheme="minorEastAsia" w:hint="eastAsia"/>
          <w:lang w:eastAsia="zh-CN"/>
        </w:rPr>
        <w:t xml:space="preserve"> for calibration</w:t>
      </w:r>
      <w:r w:rsidR="00E932F5">
        <w:rPr>
          <w:rFonts w:eastAsia="等线" w:hint="eastAsia"/>
          <w:lang w:val="en-GB" w:eastAsia="zh-CN"/>
        </w:rPr>
        <w:t xml:space="preserve">) </w:t>
      </w:r>
      <w:r w:rsidRPr="00852CA6">
        <w:rPr>
          <w:rFonts w:eastAsia="等线"/>
          <w:lang w:val="en-GB" w:eastAsia="zh-CN"/>
        </w:rPr>
        <w:t>while maintaining a moderate overhead cost.</w:t>
      </w:r>
      <w:bookmarkEnd w:id="18"/>
    </w:p>
    <w:p w:rsidR="00457517" w:rsidRPr="00870F4E" w:rsidRDefault="00852DD8" w:rsidP="00155A21">
      <w:pPr>
        <w:pStyle w:val="a8"/>
        <w:rPr>
          <w:rFonts w:eastAsiaTheme="minorEastAsia"/>
          <w:lang w:eastAsia="zh-CN"/>
        </w:rPr>
      </w:pPr>
      <w:bookmarkStart w:id="19" w:name="_Ref163077813"/>
      <w:bookmarkStart w:id="20" w:name="_Ref162887350"/>
      <w:r w:rsidRPr="00870F4E">
        <w:t xml:space="preserve">Proposal </w:t>
      </w:r>
      <w:fldSimple w:instr=" SEQ Proposal \* ARABIC ">
        <w:r w:rsidR="00034F23">
          <w:rPr>
            <w:noProof/>
          </w:rPr>
          <w:t>1</w:t>
        </w:r>
      </w:fldSimple>
      <w:r w:rsidR="005E16DB" w:rsidRPr="004B0360">
        <w:rPr>
          <w:rFonts w:eastAsia="等线" w:hint="eastAsia"/>
          <w:lang w:val="en-GB" w:eastAsia="zh-CN"/>
        </w:rPr>
        <w:t xml:space="preserve">: </w:t>
      </w:r>
      <w:r w:rsidR="005E16DB">
        <w:rPr>
          <w:rFonts w:eastAsia="等线" w:hint="eastAsia"/>
          <w:lang w:val="en-GB" w:eastAsia="zh-CN"/>
        </w:rPr>
        <w:t xml:space="preserve"> </w:t>
      </w:r>
      <w:r w:rsidR="00270D8F" w:rsidRPr="00870F4E">
        <w:t>For the Rel-19 aperiodic standalone CJT calibration reporting</w:t>
      </w:r>
      <w:r w:rsidR="00270D8F" w:rsidRPr="00870F4E">
        <w:rPr>
          <w:lang w:eastAsia="zh-CN"/>
        </w:rPr>
        <w:t xml:space="preserve">, </w:t>
      </w:r>
      <w:proofErr w:type="spellStart"/>
      <w:r w:rsidR="00270D8F" w:rsidRPr="00870F4E">
        <w:rPr>
          <w:rFonts w:eastAsia="宋体" w:hint="eastAsia"/>
          <w:lang w:eastAsia="zh-CN"/>
        </w:rPr>
        <w:t>subband</w:t>
      </w:r>
      <w:proofErr w:type="spellEnd"/>
      <w:r w:rsidR="00270D8F" w:rsidRPr="00870F4E">
        <w:rPr>
          <w:rFonts w:eastAsia="宋体" w:hint="eastAsia"/>
          <w:lang w:eastAsia="zh-CN"/>
        </w:rPr>
        <w:t xml:space="preserve"> DL phase offset reporting</w:t>
      </w:r>
      <w:r w:rsidR="00CC0202" w:rsidRPr="00870F4E">
        <w:rPr>
          <w:rFonts w:eastAsia="宋体" w:hint="eastAsia"/>
          <w:lang w:eastAsia="zh-CN"/>
        </w:rPr>
        <w:t xml:space="preserve"> (</w:t>
      </w:r>
      <w:r w:rsidR="00CC0202" w:rsidRPr="00870F4E">
        <w:rPr>
          <w:rFonts w:ascii="Symbol" w:eastAsia="等线" w:hAnsi="Symbol"/>
          <w:sz w:val="16"/>
          <w:lang w:val="en-GB" w:eastAsia="zh-CN"/>
        </w:rPr>
        <w:t></w:t>
      </w:r>
      <w:r w:rsidR="00CC0202" w:rsidRPr="00870F4E">
        <w:rPr>
          <w:rFonts w:ascii="Times" w:eastAsia="等线" w:hAnsi="Times"/>
          <w:sz w:val="16"/>
          <w:lang w:val="en-GB" w:eastAsia="zh-CN"/>
        </w:rPr>
        <w:t>&gt;</w:t>
      </w:r>
      <w:proofErr w:type="gramStart"/>
      <w:r w:rsidR="00CC0202" w:rsidRPr="00870F4E">
        <w:rPr>
          <w:rFonts w:ascii="Times" w:eastAsia="等线" w:hAnsi="Times"/>
          <w:sz w:val="16"/>
          <w:lang w:val="en-GB" w:eastAsia="zh-CN"/>
        </w:rPr>
        <w:t xml:space="preserve">1 </w:t>
      </w:r>
      <w:r w:rsidR="00CC0202" w:rsidRPr="00870F4E">
        <w:rPr>
          <w:rFonts w:ascii="Times" w:eastAsia="等线" w:hAnsi="Times" w:hint="eastAsia"/>
          <w:sz w:val="16"/>
          <w:lang w:val="en-GB" w:eastAsia="zh-CN"/>
        </w:rPr>
        <w:t>)</w:t>
      </w:r>
      <w:proofErr w:type="gramEnd"/>
      <w:r w:rsidR="00270D8F" w:rsidRPr="00870F4E">
        <w:rPr>
          <w:rFonts w:eastAsia="宋体" w:hint="eastAsia"/>
          <w:lang w:eastAsia="zh-CN"/>
        </w:rPr>
        <w:t xml:space="preserve"> </w:t>
      </w:r>
      <w:r w:rsidR="00270D8F" w:rsidRPr="00870F4E">
        <w:rPr>
          <w:rFonts w:hint="eastAsia"/>
          <w:lang w:eastAsia="zh-CN"/>
        </w:rPr>
        <w:t>is supported</w:t>
      </w:r>
      <w:r w:rsidR="00270D8F" w:rsidRPr="00870F4E">
        <w:rPr>
          <w:lang w:eastAsia="zh-CN"/>
        </w:rPr>
        <w:t>.</w:t>
      </w:r>
      <w:bookmarkEnd w:id="19"/>
    </w:p>
    <w:p w:rsidR="000F60EA" w:rsidRDefault="009B7F35" w:rsidP="00091235">
      <w:pPr>
        <w:pStyle w:val="30"/>
      </w:pPr>
      <w:r>
        <w:rPr>
          <w:rFonts w:hint="eastAsia"/>
        </w:rPr>
        <w:t>Measurement RS</w:t>
      </w:r>
      <w:bookmarkEnd w:id="20"/>
    </w:p>
    <w:p w:rsidR="00D64FFF" w:rsidRDefault="00D64FFF" w:rsidP="00D64FFF">
      <w:pPr>
        <w:spacing w:after="120"/>
        <w:jc w:val="both"/>
        <w:rPr>
          <w:rFonts w:eastAsiaTheme="minorEastAsia"/>
          <w:lang w:eastAsia="zh-CN"/>
        </w:rPr>
      </w:pPr>
      <w:r w:rsidRPr="00C31B8A">
        <w:rPr>
          <w:rFonts w:eastAsiaTheme="minorEastAsia"/>
          <w:lang w:val="en-GB" w:eastAsia="zh-CN"/>
        </w:rPr>
        <w:t xml:space="preserve">In </w:t>
      </w:r>
      <w:r>
        <w:rPr>
          <w:rFonts w:eastAsiaTheme="minorEastAsia" w:hint="eastAsia"/>
          <w:lang w:val="en-GB" w:eastAsia="zh-CN"/>
        </w:rPr>
        <w:t>RA</w:t>
      </w:r>
      <w:r w:rsidR="000E64C9">
        <w:rPr>
          <w:rFonts w:eastAsiaTheme="minorEastAsia" w:hint="eastAsia"/>
          <w:lang w:val="en-GB" w:eastAsia="zh-CN"/>
        </w:rPr>
        <w:t>N1#116</w:t>
      </w:r>
      <w:r w:rsidR="00F515B2">
        <w:rPr>
          <w:rFonts w:eastAsiaTheme="minorEastAsia" w:hint="eastAsia"/>
          <w:lang w:val="en-GB" w:eastAsia="zh-CN"/>
        </w:rPr>
        <w:t>bis</w:t>
      </w:r>
      <w:r w:rsidR="001E5877">
        <w:rPr>
          <w:rFonts w:eastAsiaTheme="minorEastAsia" w:hint="eastAsia"/>
          <w:lang w:val="en-GB" w:eastAsia="zh-CN"/>
        </w:rPr>
        <w:t xml:space="preserve"> meeting</w:t>
      </w:r>
      <w:r w:rsidR="000E64C9">
        <w:rPr>
          <w:rFonts w:eastAsiaTheme="minorEastAsia" w:hint="eastAsia"/>
          <w:lang w:val="en-GB" w:eastAsia="zh-CN"/>
        </w:rPr>
        <w:t>, the following agreement</w:t>
      </w:r>
      <w:r>
        <w:rPr>
          <w:rFonts w:eastAsiaTheme="minorEastAsia" w:hint="eastAsia"/>
          <w:lang w:val="en-GB" w:eastAsia="zh-CN"/>
        </w:rPr>
        <w:t xml:space="preserve"> </w:t>
      </w:r>
      <w:r w:rsidR="00996B49">
        <w:rPr>
          <w:rFonts w:eastAsiaTheme="minorEastAsia"/>
          <w:lang w:val="en-GB" w:eastAsia="zh-CN"/>
        </w:rPr>
        <w:t xml:space="preserve">on </w:t>
      </w:r>
      <w:r w:rsidR="00F515B2">
        <w:rPr>
          <w:rFonts w:eastAsiaTheme="minorEastAsia" w:hint="eastAsia"/>
          <w:lang w:val="en-GB" w:eastAsia="zh-CN"/>
        </w:rPr>
        <w:t>measurement RS for DL/UL phase offset</w:t>
      </w:r>
      <w:r w:rsidR="00996B49">
        <w:rPr>
          <w:rFonts w:eastAsiaTheme="minorEastAsia"/>
          <w:lang w:val="en-GB" w:eastAsia="zh-CN"/>
        </w:rPr>
        <w:t xml:space="preserve"> </w:t>
      </w:r>
      <w:r w:rsidR="008C4231">
        <w:rPr>
          <w:rFonts w:eastAsiaTheme="minorEastAsia" w:hint="eastAsia"/>
          <w:lang w:val="en-GB" w:eastAsia="zh-CN"/>
        </w:rPr>
        <w:t>was achieved</w:t>
      </w:r>
      <w:r w:rsidR="004E0639">
        <w:rPr>
          <w:rFonts w:eastAsiaTheme="minorEastAsia" w:hint="eastAsia"/>
          <w:lang w:val="en-GB" w:eastAsia="zh-CN"/>
        </w:rPr>
        <w:t>, and the</w:t>
      </w:r>
      <w:r w:rsidR="004E0639">
        <w:rPr>
          <w:rFonts w:eastAsiaTheme="minorEastAsia" w:hint="eastAsia"/>
          <w:lang w:eastAsia="zh-CN"/>
        </w:rPr>
        <w:t xml:space="preserve"> detailed </w:t>
      </w:r>
      <w:r w:rsidR="004E0639">
        <w:rPr>
          <w:rFonts w:eastAsiaTheme="minorEastAsia"/>
          <w:lang w:eastAsia="zh-CN"/>
        </w:rPr>
        <w:t>configuration</w:t>
      </w:r>
      <w:r w:rsidR="004E0639">
        <w:rPr>
          <w:rFonts w:eastAsiaTheme="minorEastAsia" w:hint="eastAsia"/>
          <w:lang w:eastAsia="zh-CN"/>
        </w:rPr>
        <w:t xml:space="preserve"> of CSI-RS resources/resource sets (e.g., multi-port CSI-RS, possible restrictions on configuration) is for further study.</w:t>
      </w:r>
    </w:p>
    <w:tbl>
      <w:tblPr>
        <w:tblStyle w:val="af7"/>
        <w:tblW w:w="0" w:type="auto"/>
        <w:tblLook w:val="04A0" w:firstRow="1" w:lastRow="0" w:firstColumn="1" w:lastColumn="0" w:noHBand="0" w:noVBand="1"/>
      </w:tblPr>
      <w:tblGrid>
        <w:gridCol w:w="9286"/>
      </w:tblGrid>
      <w:tr w:rsidR="00D64FFF" w:rsidTr="00D64FFF">
        <w:tc>
          <w:tcPr>
            <w:tcW w:w="9286" w:type="dxa"/>
          </w:tcPr>
          <w:p w:rsidR="00F515B2" w:rsidRPr="00BF5BD7" w:rsidRDefault="00F515B2" w:rsidP="00F515B2">
            <w:pPr>
              <w:adjustRightInd w:val="0"/>
              <w:snapToGrid w:val="0"/>
              <w:spacing w:after="120"/>
              <w:rPr>
                <w:b/>
                <w:bCs/>
                <w:highlight w:val="green"/>
                <w:lang w:eastAsia="zh-CN"/>
              </w:rPr>
            </w:pPr>
            <w:r w:rsidRPr="00BF5BD7">
              <w:rPr>
                <w:b/>
                <w:bCs/>
                <w:highlight w:val="green"/>
                <w:lang w:eastAsia="zh-CN"/>
              </w:rPr>
              <w:t>Agreement</w:t>
            </w:r>
          </w:p>
          <w:p w:rsidR="00F515B2" w:rsidRPr="00681049" w:rsidRDefault="00F515B2" w:rsidP="008C4231">
            <w:pPr>
              <w:snapToGrid w:val="0"/>
              <w:spacing w:after="120"/>
              <w:jc w:val="both"/>
            </w:pPr>
            <w:r w:rsidRPr="00681049">
              <w:rPr>
                <w:rFonts w:cs="Times"/>
              </w:rPr>
              <w:t xml:space="preserve">For the Rel-19 aperiodic standalone CJT calibration reporting, regarding the </w:t>
            </w:r>
            <w:r w:rsidRPr="00681049">
              <w:t>applicable type(s) of the configured N</w:t>
            </w:r>
            <w:r w:rsidRPr="00681049">
              <w:rPr>
                <w:vertAlign w:val="subscript"/>
              </w:rPr>
              <w:t>TRP</w:t>
            </w:r>
            <w:r w:rsidRPr="00681049">
              <w:t xml:space="preserve"> NZP CSI-RS resources/resource sets when </w:t>
            </w:r>
            <w:proofErr w:type="spellStart"/>
            <w:r w:rsidRPr="00681049">
              <w:t>ReportQuantity</w:t>
            </w:r>
            <w:proofErr w:type="spellEnd"/>
            <w:r w:rsidRPr="00681049">
              <w:t xml:space="preserve"> is ‘</w:t>
            </w:r>
            <w:proofErr w:type="spellStart"/>
            <w:r w:rsidRPr="00681049">
              <w:t>cjtc</w:t>
            </w:r>
            <w:proofErr w:type="spellEnd"/>
            <w:r w:rsidRPr="00681049">
              <w:t xml:space="preserve">-P’ (DL/UL phase offset), single-port CSI-RS(s) for CSI is used </w:t>
            </w:r>
          </w:p>
          <w:p w:rsidR="00F515B2" w:rsidRPr="00E33940" w:rsidRDefault="00F515B2" w:rsidP="0074051B">
            <w:pPr>
              <w:numPr>
                <w:ilvl w:val="0"/>
                <w:numId w:val="50"/>
              </w:numPr>
              <w:snapToGrid w:val="0"/>
              <w:spacing w:afterLines="0" w:after="120"/>
              <w:jc w:val="both"/>
              <w:rPr>
                <w:rFonts w:eastAsia="宋体"/>
              </w:rPr>
            </w:pPr>
            <w:r w:rsidRPr="00E33940">
              <w:rPr>
                <w:rFonts w:eastAsia="宋体"/>
              </w:rPr>
              <w:t xml:space="preserve">FFS: Whether multi-port CSI-RS for CSI can also be used </w:t>
            </w:r>
          </w:p>
          <w:p w:rsidR="00F515B2" w:rsidRPr="00E33940" w:rsidRDefault="00F515B2" w:rsidP="0074051B">
            <w:pPr>
              <w:numPr>
                <w:ilvl w:val="0"/>
                <w:numId w:val="50"/>
              </w:numPr>
              <w:snapToGrid w:val="0"/>
              <w:spacing w:afterLines="0" w:after="120"/>
              <w:jc w:val="both"/>
              <w:rPr>
                <w:rFonts w:ascii="宋体" w:eastAsia="宋体" w:hAnsi="宋体"/>
              </w:rPr>
            </w:pPr>
            <w:r w:rsidRPr="00E33940">
              <w:t>FFS: Whether all the ‘CSI-RS for CSI’ resources within each resource set follow the legacy pre-Rel-19 rules of CSI-RS resources associated with a same resource set, and whether only 1 or N</w:t>
            </w:r>
            <w:r w:rsidRPr="00E33940">
              <w:rPr>
                <w:vertAlign w:val="subscript"/>
              </w:rPr>
              <w:t>TRP</w:t>
            </w:r>
            <w:r w:rsidRPr="00E33940">
              <w:t xml:space="preserve"> &gt;1 resource sets are used</w:t>
            </w:r>
          </w:p>
          <w:p w:rsidR="00F515B2" w:rsidRPr="00E33940" w:rsidRDefault="00F515B2" w:rsidP="0074051B">
            <w:pPr>
              <w:numPr>
                <w:ilvl w:val="0"/>
                <w:numId w:val="50"/>
              </w:numPr>
              <w:snapToGrid w:val="0"/>
              <w:spacing w:afterLines="0" w:after="120"/>
              <w:jc w:val="both"/>
              <w:rPr>
                <w:rFonts w:ascii="宋体" w:eastAsia="宋体" w:hAnsi="宋体"/>
              </w:rPr>
            </w:pPr>
            <w:r w:rsidRPr="00E33940">
              <w:t>FFS: The exact number of CSI-RS resource(s) within each resource set</w:t>
            </w:r>
          </w:p>
          <w:p w:rsidR="00F515B2" w:rsidRPr="00E33940" w:rsidRDefault="00F515B2" w:rsidP="0074051B">
            <w:pPr>
              <w:pStyle w:val="affd"/>
              <w:numPr>
                <w:ilvl w:val="0"/>
                <w:numId w:val="50"/>
              </w:numPr>
              <w:snapToGrid w:val="0"/>
              <w:spacing w:afterLines="0" w:after="120"/>
              <w:ind w:firstLineChars="0"/>
              <w:contextualSpacing/>
              <w:jc w:val="both"/>
            </w:pPr>
            <w:r w:rsidRPr="00E33940">
              <w:t>FFS: Whether different RE locations (FDM) are supported for the RSs</w:t>
            </w:r>
          </w:p>
          <w:p w:rsidR="00D64FFF" w:rsidRPr="00F515B2" w:rsidRDefault="00F515B2" w:rsidP="0074051B">
            <w:pPr>
              <w:pStyle w:val="affd"/>
              <w:numPr>
                <w:ilvl w:val="0"/>
                <w:numId w:val="50"/>
              </w:numPr>
              <w:snapToGrid w:val="0"/>
              <w:spacing w:afterLines="0" w:after="120"/>
              <w:ind w:firstLineChars="0"/>
              <w:contextualSpacing/>
              <w:jc w:val="both"/>
            </w:pPr>
            <w:r w:rsidRPr="00E33940">
              <w:t>FFS: additional restrictions e.g. time separation between RSs, bandwidth</w:t>
            </w:r>
          </w:p>
        </w:tc>
      </w:tr>
    </w:tbl>
    <w:p w:rsidR="00570E7A" w:rsidRDefault="00570E7A" w:rsidP="000F60EA">
      <w:pPr>
        <w:spacing w:after="120"/>
        <w:jc w:val="both"/>
        <w:rPr>
          <w:rFonts w:eastAsiaTheme="minorEastAsia"/>
          <w:lang w:eastAsia="zh-CN"/>
        </w:rPr>
      </w:pPr>
      <w:r>
        <w:rPr>
          <w:rFonts w:eastAsiaTheme="minorEastAsia" w:hint="eastAsia"/>
          <w:lang w:eastAsia="zh-CN"/>
        </w:rPr>
        <w:t>In legacy CSI-RS based measurement and reporting, the number of CSI-RS ports is not limited to one. In CSI based measurement and reporting</w:t>
      </w:r>
      <w:proofErr w:type="gramStart"/>
      <w:r>
        <w:rPr>
          <w:rFonts w:eastAsiaTheme="minorEastAsia" w:hint="eastAsia"/>
          <w:lang w:eastAsia="zh-CN"/>
        </w:rPr>
        <w:t>,</w:t>
      </w:r>
      <w:proofErr w:type="gramEnd"/>
      <w:r>
        <w:rPr>
          <w:rFonts w:eastAsiaTheme="minorEastAsia" w:hint="eastAsia"/>
          <w:lang w:eastAsia="zh-CN"/>
        </w:rPr>
        <w:t xml:space="preserve"> the number of CSI-RS ports is up to 32. In beam based measurement and</w:t>
      </w:r>
      <w:r>
        <w:rPr>
          <w:rFonts w:eastAsiaTheme="minorEastAsia"/>
          <w:lang w:eastAsia="zh-CN"/>
        </w:rPr>
        <w:t xml:space="preserve"> reporting</w:t>
      </w:r>
      <w:r>
        <w:rPr>
          <w:rFonts w:eastAsiaTheme="minorEastAsia" w:hint="eastAsia"/>
          <w:lang w:eastAsia="zh-CN"/>
        </w:rPr>
        <w:t>, the number of CSI-RS ports is one or two. T</w:t>
      </w:r>
      <w:r>
        <w:rPr>
          <w:rFonts w:eastAsiaTheme="minorEastAsia"/>
          <w:lang w:eastAsia="zh-CN"/>
        </w:rPr>
        <w:t>h</w:t>
      </w:r>
      <w:r w:rsidR="001D13DD">
        <w:rPr>
          <w:rFonts w:eastAsiaTheme="minorEastAsia" w:hint="eastAsia"/>
          <w:lang w:eastAsia="zh-CN"/>
        </w:rPr>
        <w:t>us</w:t>
      </w:r>
      <w:r>
        <w:rPr>
          <w:rFonts w:eastAsiaTheme="minorEastAsia" w:hint="eastAsia"/>
          <w:lang w:eastAsia="zh-CN"/>
        </w:rPr>
        <w:t xml:space="preserve"> there is no need to restrict the number of CSI-RS ports in phase offset reporting.</w:t>
      </w:r>
    </w:p>
    <w:p w:rsidR="00AD68F6" w:rsidRDefault="00570E7A" w:rsidP="000F60EA">
      <w:pPr>
        <w:spacing w:after="120"/>
        <w:jc w:val="both"/>
        <w:rPr>
          <w:rFonts w:eastAsiaTheme="minorEastAsia"/>
          <w:lang w:eastAsia="zh-CN"/>
        </w:rPr>
      </w:pPr>
      <w:r>
        <w:rPr>
          <w:rFonts w:eastAsiaTheme="minorEastAsia" w:hint="eastAsia"/>
          <w:lang w:eastAsia="zh-CN"/>
        </w:rPr>
        <w:t xml:space="preserve">On the other hand, multiple ports of one TRP can be used in DL phase offsets measurement to improve the accuracy of the calibration. </w:t>
      </w:r>
      <w:r w:rsidR="00656A02">
        <w:rPr>
          <w:rFonts w:eastAsiaTheme="minorEastAsia" w:hint="eastAsia"/>
          <w:lang w:eastAsia="zh-CN"/>
        </w:rPr>
        <w:t>UE can derive multiple DL phase offsets</w:t>
      </w:r>
      <w:r w:rsidR="00656A02" w:rsidRPr="00656A02">
        <w:rPr>
          <w:rFonts w:eastAsiaTheme="minorEastAsia" w:hint="eastAsia"/>
          <w:lang w:eastAsia="zh-CN"/>
        </w:rPr>
        <w:t xml:space="preserve"> </w:t>
      </w:r>
      <w:r w:rsidR="00656A02">
        <w:rPr>
          <w:rFonts w:eastAsiaTheme="minorEastAsia" w:hint="eastAsia"/>
          <w:lang w:eastAsia="zh-CN"/>
        </w:rPr>
        <w:t xml:space="preserve">with multiple ports. </w:t>
      </w:r>
      <w:r w:rsidR="00263BF6">
        <w:rPr>
          <w:rFonts w:eastAsiaTheme="minorEastAsia" w:hint="eastAsia"/>
          <w:lang w:eastAsia="zh-CN"/>
        </w:rPr>
        <w:t>According to section</w:t>
      </w:r>
      <w:r w:rsidR="008C4231">
        <w:rPr>
          <w:rFonts w:eastAsiaTheme="minorEastAsia" w:hint="eastAsia"/>
          <w:lang w:eastAsia="zh-CN"/>
        </w:rPr>
        <w:t xml:space="preserve"> </w:t>
      </w:r>
      <w:r w:rsidR="008C4231">
        <w:rPr>
          <w:rFonts w:eastAsiaTheme="minorEastAsia"/>
          <w:lang w:eastAsia="zh-CN"/>
        </w:rPr>
        <w:fldChar w:fldCharType="begin"/>
      </w:r>
      <w:r w:rsidR="008C4231">
        <w:rPr>
          <w:rFonts w:eastAsiaTheme="minorEastAsia"/>
          <w:lang w:eastAsia="zh-CN"/>
        </w:rPr>
        <w:instrText xml:space="preserve"> </w:instrText>
      </w:r>
      <w:r w:rsidR="008C4231">
        <w:rPr>
          <w:rFonts w:eastAsiaTheme="minorEastAsia" w:hint="eastAsia"/>
          <w:lang w:eastAsia="zh-CN"/>
        </w:rPr>
        <w:instrText>REF _Ref165993719 \n \h</w:instrText>
      </w:r>
      <w:r w:rsidR="008C4231">
        <w:rPr>
          <w:rFonts w:eastAsiaTheme="minorEastAsia"/>
          <w:lang w:eastAsia="zh-CN"/>
        </w:rPr>
        <w:instrText xml:space="preserve"> </w:instrText>
      </w:r>
      <w:r w:rsidR="008C4231">
        <w:rPr>
          <w:rFonts w:eastAsiaTheme="minorEastAsia"/>
          <w:lang w:eastAsia="zh-CN"/>
        </w:rPr>
      </w:r>
      <w:r w:rsidR="008C4231">
        <w:rPr>
          <w:rFonts w:eastAsiaTheme="minorEastAsia"/>
          <w:lang w:eastAsia="zh-CN"/>
        </w:rPr>
        <w:fldChar w:fldCharType="separate"/>
      </w:r>
      <w:r w:rsidR="00034F23">
        <w:rPr>
          <w:rFonts w:eastAsiaTheme="minorEastAsia"/>
          <w:lang w:eastAsia="zh-CN"/>
        </w:rPr>
        <w:t>2.1.3</w:t>
      </w:r>
      <w:r w:rsidR="008C4231">
        <w:rPr>
          <w:rFonts w:eastAsiaTheme="minorEastAsia"/>
          <w:lang w:eastAsia="zh-CN"/>
        </w:rPr>
        <w:fldChar w:fldCharType="end"/>
      </w:r>
      <w:r w:rsidR="008C4231">
        <w:rPr>
          <w:rFonts w:eastAsiaTheme="minorEastAsia" w:hint="eastAsia"/>
          <w:lang w:eastAsia="zh-CN"/>
        </w:rPr>
        <w:t>,</w:t>
      </w:r>
      <w:r w:rsidR="00656A02">
        <w:rPr>
          <w:rFonts w:eastAsiaTheme="minorEastAsia" w:hint="eastAsia"/>
          <w:lang w:eastAsia="zh-CN"/>
        </w:rPr>
        <w:t xml:space="preserve"> </w:t>
      </w:r>
      <w:r w:rsidR="00447A0E">
        <w:rPr>
          <w:rFonts w:eastAsiaTheme="minorEastAsia" w:hint="eastAsia"/>
          <w:lang w:eastAsia="zh-CN"/>
        </w:rPr>
        <w:t>t</w:t>
      </w:r>
      <w:r w:rsidR="004D7C87">
        <w:rPr>
          <w:rFonts w:eastAsiaTheme="minorEastAsia" w:hint="eastAsia"/>
          <w:lang w:eastAsia="zh-CN"/>
        </w:rPr>
        <w:t xml:space="preserve">he </w:t>
      </w:r>
      <w:r w:rsidR="004E0639">
        <w:rPr>
          <w:rFonts w:eastAsiaTheme="minorEastAsia" w:hint="eastAsia"/>
          <w:lang w:eastAsia="zh-CN"/>
        </w:rPr>
        <w:t>phase offset</w:t>
      </w:r>
      <w:r w:rsidR="004D7C87">
        <w:rPr>
          <w:rFonts w:eastAsiaTheme="minorEastAsia" w:hint="eastAsia"/>
          <w:lang w:eastAsia="zh-CN"/>
        </w:rPr>
        <w:t>s</w:t>
      </w:r>
      <w:r w:rsidR="004E0639">
        <w:rPr>
          <w:rFonts w:eastAsiaTheme="minorEastAsia" w:hint="eastAsia"/>
          <w:lang w:eastAsia="zh-CN"/>
        </w:rPr>
        <w:t xml:space="preserve"> </w:t>
      </w:r>
      <w:r w:rsidR="004D7C87">
        <w:rPr>
          <w:rFonts w:eastAsiaTheme="minorEastAsia" w:hint="eastAsia"/>
          <w:lang w:eastAsia="zh-CN"/>
        </w:rPr>
        <w:t>corresponding to the same TRPs can be combined before reporting to reduce signaling overhead.</w:t>
      </w:r>
      <w:r w:rsidR="004E0639">
        <w:rPr>
          <w:rFonts w:eastAsiaTheme="minorEastAsia" w:hint="eastAsia"/>
          <w:lang w:eastAsia="zh-CN"/>
        </w:rPr>
        <w:t xml:space="preserve"> </w:t>
      </w:r>
      <w:r w:rsidR="004D7C87">
        <w:rPr>
          <w:rFonts w:eastAsiaTheme="minorEastAsia" w:hint="eastAsia"/>
          <w:lang w:eastAsia="zh-CN"/>
        </w:rPr>
        <w:t>Besides, UE can also select one port</w:t>
      </w:r>
      <w:r w:rsidR="001E474B">
        <w:rPr>
          <w:rFonts w:eastAsiaTheme="minorEastAsia" w:hint="eastAsia"/>
          <w:lang w:eastAsia="zh-CN"/>
        </w:rPr>
        <w:t xml:space="preserve"> </w:t>
      </w:r>
      <w:r w:rsidR="001E474B">
        <w:rPr>
          <w:rFonts w:eastAsiaTheme="minorEastAsia"/>
          <w:lang w:eastAsia="zh-CN"/>
        </w:rPr>
        <w:t>which</w:t>
      </w:r>
      <w:r w:rsidR="001E474B">
        <w:rPr>
          <w:rFonts w:eastAsiaTheme="minorEastAsia" w:hint="eastAsia"/>
          <w:lang w:eastAsia="zh-CN"/>
        </w:rPr>
        <w:t xml:space="preserve"> has better channel quality</w:t>
      </w:r>
      <w:r w:rsidR="004D7C87">
        <w:rPr>
          <w:rFonts w:eastAsiaTheme="minorEastAsia" w:hint="eastAsia"/>
          <w:lang w:eastAsia="zh-CN"/>
        </w:rPr>
        <w:t xml:space="preserve"> to measure DL phase offsets</w:t>
      </w:r>
      <w:r w:rsidR="001E474B">
        <w:rPr>
          <w:rFonts w:eastAsiaTheme="minorEastAsia" w:hint="eastAsia"/>
          <w:lang w:eastAsia="zh-CN"/>
        </w:rPr>
        <w:t xml:space="preserve">. </w:t>
      </w:r>
      <w:r w:rsidR="004D7C87">
        <w:rPr>
          <w:rFonts w:eastAsiaTheme="minorEastAsia" w:hint="eastAsia"/>
          <w:lang w:eastAsia="zh-CN"/>
        </w:rPr>
        <w:t xml:space="preserve"> </w:t>
      </w:r>
      <w:r w:rsidR="00447A0E">
        <w:rPr>
          <w:rFonts w:eastAsiaTheme="minorEastAsia" w:hint="eastAsia"/>
          <w:lang w:eastAsia="zh-CN"/>
        </w:rPr>
        <w:t>Therefore, multi-port CSI-RS shall be supported.</w:t>
      </w:r>
    </w:p>
    <w:p w:rsidR="008F163D" w:rsidRDefault="00E33940" w:rsidP="001D13DD">
      <w:pPr>
        <w:spacing w:after="120"/>
        <w:jc w:val="both"/>
        <w:rPr>
          <w:rFonts w:eastAsiaTheme="minorEastAsia"/>
          <w:lang w:eastAsia="zh-CN"/>
        </w:rPr>
      </w:pPr>
      <w:r>
        <w:rPr>
          <w:rFonts w:eastAsiaTheme="minorEastAsia" w:hint="eastAsia"/>
          <w:lang w:eastAsia="zh-CN"/>
        </w:rPr>
        <w:t xml:space="preserve">Since multi-port CSI-RS is supported, the number of CSI-RS resource can be equal to </w:t>
      </w:r>
      <w:r w:rsidRPr="001C22C0">
        <w:t>N</w:t>
      </w:r>
      <w:r w:rsidRPr="001C22C0">
        <w:rPr>
          <w:vertAlign w:val="subscript"/>
        </w:rPr>
        <w:t>TRP</w:t>
      </w:r>
      <w:r>
        <w:rPr>
          <w:rFonts w:eastAsiaTheme="minorEastAsia" w:hint="eastAsia"/>
          <w:lang w:eastAsia="zh-CN"/>
        </w:rPr>
        <w:t xml:space="preserve">. </w:t>
      </w:r>
      <w:r w:rsidR="008F163D">
        <w:rPr>
          <w:rFonts w:eastAsiaTheme="minorEastAsia" w:hint="eastAsia"/>
          <w:lang w:eastAsia="zh-CN"/>
        </w:rPr>
        <w:t xml:space="preserve">From measurement point of view, there is </w:t>
      </w:r>
      <w:r w:rsidR="006C776C">
        <w:rPr>
          <w:rFonts w:eastAsiaTheme="minorEastAsia" w:hint="eastAsia"/>
          <w:lang w:eastAsia="zh-CN"/>
        </w:rPr>
        <w:t xml:space="preserve">no </w:t>
      </w:r>
      <w:r w:rsidR="008F163D">
        <w:rPr>
          <w:rFonts w:eastAsiaTheme="minorEastAsia" w:hint="eastAsia"/>
          <w:lang w:eastAsia="zh-CN"/>
        </w:rPr>
        <w:t xml:space="preserve">difference </w:t>
      </w:r>
      <w:r w:rsidR="006A356C">
        <w:rPr>
          <w:rFonts w:eastAsiaTheme="minorEastAsia" w:hint="eastAsia"/>
          <w:lang w:eastAsia="zh-CN"/>
        </w:rPr>
        <w:t>whether</w:t>
      </w:r>
      <w:r w:rsidR="008F163D">
        <w:rPr>
          <w:rFonts w:eastAsiaTheme="minorEastAsia" w:hint="eastAsia"/>
          <w:lang w:eastAsia="zh-CN"/>
        </w:rPr>
        <w:t xml:space="preserve"> </w:t>
      </w:r>
      <w:r w:rsidR="008F163D" w:rsidRPr="001C22C0">
        <w:t>N</w:t>
      </w:r>
      <w:r w:rsidR="008F163D" w:rsidRPr="001C22C0">
        <w:rPr>
          <w:vertAlign w:val="subscript"/>
        </w:rPr>
        <w:t>TRP</w:t>
      </w:r>
      <w:r w:rsidR="008F163D" w:rsidRPr="001C22C0">
        <w:t xml:space="preserve"> &gt;1</w:t>
      </w:r>
      <w:r w:rsidR="006A356C" w:rsidRPr="001C22C0">
        <w:rPr>
          <w:rFonts w:eastAsiaTheme="minorEastAsia" w:hint="eastAsia"/>
          <w:lang w:eastAsia="zh-CN"/>
        </w:rPr>
        <w:t xml:space="preserve"> CSI-RS resources are in one CSI-RS resource set or </w:t>
      </w:r>
      <w:r w:rsidR="001C22C0" w:rsidRPr="001C22C0">
        <w:t>N</w:t>
      </w:r>
      <w:r w:rsidR="001C22C0" w:rsidRPr="001C22C0">
        <w:rPr>
          <w:vertAlign w:val="subscript"/>
        </w:rPr>
        <w:t>TRP</w:t>
      </w:r>
      <w:r w:rsidR="001C22C0" w:rsidRPr="001C22C0">
        <w:rPr>
          <w:rFonts w:eastAsiaTheme="minorEastAsia" w:hint="eastAsia"/>
          <w:lang w:eastAsia="zh-CN"/>
        </w:rPr>
        <w:t xml:space="preserve"> C</w:t>
      </w:r>
      <w:r w:rsidR="001C22C0">
        <w:rPr>
          <w:rFonts w:eastAsiaTheme="minorEastAsia" w:hint="eastAsia"/>
          <w:lang w:eastAsia="zh-CN"/>
        </w:rPr>
        <w:t>SI-RS resource sets.</w:t>
      </w:r>
      <w:r w:rsidR="001D13DD">
        <w:rPr>
          <w:rFonts w:eastAsiaTheme="minorEastAsia" w:hint="eastAsia"/>
          <w:lang w:eastAsia="zh-CN"/>
        </w:rPr>
        <w:t xml:space="preserve"> Then</w:t>
      </w:r>
      <w:r w:rsidR="008F163D">
        <w:rPr>
          <w:rFonts w:eastAsiaTheme="minorEastAsia" w:hint="eastAsia"/>
          <w:lang w:eastAsia="zh-CN"/>
        </w:rPr>
        <w:t xml:space="preserve"> legacy pre-Rel-19 </w:t>
      </w:r>
      <w:r w:rsidR="001D13DD">
        <w:rPr>
          <w:rFonts w:eastAsiaTheme="minorEastAsia" w:hint="eastAsia"/>
          <w:lang w:eastAsia="zh-CN"/>
        </w:rPr>
        <w:t>rule can be followed, and all the CSI-RS resources are in one resource set.</w:t>
      </w:r>
    </w:p>
    <w:p w:rsidR="0093451A" w:rsidRPr="000115D1" w:rsidRDefault="0093451A" w:rsidP="001D13DD">
      <w:pPr>
        <w:spacing w:after="120"/>
        <w:jc w:val="both"/>
        <w:rPr>
          <w:rFonts w:eastAsiaTheme="minorEastAsia"/>
          <w:lang w:eastAsia="zh-CN"/>
        </w:rPr>
      </w:pPr>
      <w:r>
        <w:rPr>
          <w:rFonts w:eastAsiaTheme="minorEastAsia" w:hint="eastAsia"/>
          <w:lang w:eastAsia="zh-CN"/>
        </w:rPr>
        <w:t>In phase offset measurement and reporting</w:t>
      </w:r>
      <w:proofErr w:type="gramStart"/>
      <w:r>
        <w:rPr>
          <w:rFonts w:eastAsiaTheme="minorEastAsia" w:hint="eastAsia"/>
          <w:lang w:eastAsia="zh-CN"/>
        </w:rPr>
        <w:t>,</w:t>
      </w:r>
      <w:proofErr w:type="gramEnd"/>
      <w:r>
        <w:rPr>
          <w:rFonts w:eastAsiaTheme="minorEastAsia" w:hint="eastAsia"/>
          <w:lang w:eastAsia="zh-CN"/>
        </w:rPr>
        <w:t xml:space="preserve"> there is no special requirement on</w:t>
      </w:r>
      <w:r w:rsidR="003874F1">
        <w:rPr>
          <w:rFonts w:eastAsiaTheme="minorEastAsia" w:hint="eastAsia"/>
          <w:lang w:eastAsia="zh-CN"/>
        </w:rPr>
        <w:t xml:space="preserve"> time/frequency </w:t>
      </w:r>
      <w:r w:rsidR="003874F1">
        <w:rPr>
          <w:rFonts w:eastAsiaTheme="minorEastAsia"/>
          <w:lang w:eastAsia="zh-CN"/>
        </w:rPr>
        <w:t>location</w:t>
      </w:r>
      <w:r w:rsidR="003874F1">
        <w:rPr>
          <w:rFonts w:eastAsiaTheme="minorEastAsia" w:hint="eastAsia"/>
          <w:lang w:eastAsia="zh-CN"/>
        </w:rPr>
        <w:t xml:space="preserve"> or separation for </w:t>
      </w:r>
      <w:r>
        <w:rPr>
          <w:rFonts w:eastAsiaTheme="minorEastAsia" w:hint="eastAsia"/>
          <w:lang w:eastAsia="zh-CN"/>
        </w:rPr>
        <w:t xml:space="preserve">different RSs. The RE locations and time separation between RSs can depend on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implementation.</w:t>
      </w:r>
      <w:r w:rsidR="000115D1">
        <w:rPr>
          <w:rFonts w:eastAsiaTheme="minorEastAsia" w:hint="eastAsia"/>
          <w:lang w:eastAsia="zh-CN"/>
        </w:rPr>
        <w:t xml:space="preserve"> D</w:t>
      </w:r>
      <w:r w:rsidR="000115D1" w:rsidRPr="00E33940">
        <w:t xml:space="preserve">ifferent RE locations (FDM) are supported for the </w:t>
      </w:r>
      <w:r w:rsidR="000115D1">
        <w:rPr>
          <w:rFonts w:eastAsiaTheme="minorEastAsia" w:hint="eastAsia"/>
          <w:lang w:eastAsia="zh-CN"/>
        </w:rPr>
        <w:t>CSI-</w:t>
      </w:r>
      <w:r w:rsidR="000115D1" w:rsidRPr="00E33940">
        <w:t>RS</w:t>
      </w:r>
      <w:r w:rsidR="000115D1">
        <w:rPr>
          <w:rFonts w:eastAsiaTheme="minorEastAsia" w:hint="eastAsia"/>
          <w:lang w:eastAsia="zh-CN"/>
        </w:rPr>
        <w:t xml:space="preserve"> resources, and no additional restrictions on time separation between RSs, bandwidth.</w:t>
      </w:r>
    </w:p>
    <w:p w:rsidR="00AD68F6" w:rsidRDefault="008F163D" w:rsidP="00155A21">
      <w:pPr>
        <w:pStyle w:val="a8"/>
        <w:rPr>
          <w:rFonts w:eastAsiaTheme="minorEastAsia"/>
          <w:lang w:eastAsia="zh-CN"/>
        </w:rPr>
      </w:pPr>
      <w:bookmarkStart w:id="21" w:name="_Ref166248322"/>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sidR="00034F23">
        <w:rPr>
          <w:noProof/>
          <w:lang w:eastAsia="zh-CN"/>
        </w:rPr>
        <w:t>2</w:t>
      </w:r>
      <w:r>
        <w:rPr>
          <w:lang w:eastAsia="zh-CN"/>
        </w:rPr>
        <w:fldChar w:fldCharType="end"/>
      </w:r>
      <w:r w:rsidR="00155A21" w:rsidRPr="004B0360">
        <w:rPr>
          <w:rFonts w:eastAsia="等线" w:hint="eastAsia"/>
          <w:lang w:val="en-GB" w:eastAsia="zh-CN"/>
        </w:rPr>
        <w:t xml:space="preserve">: </w:t>
      </w:r>
      <w:r w:rsidRPr="00DE3CB4">
        <w:rPr>
          <w:lang w:eastAsia="zh-CN"/>
        </w:rPr>
        <w:t>For the Rel-19 aperiodic standalone CJT calibration reporting,</w:t>
      </w:r>
      <w:r>
        <w:rPr>
          <w:rFonts w:eastAsiaTheme="minorEastAsia" w:hint="eastAsia"/>
          <w:lang w:eastAsia="zh-CN"/>
        </w:rPr>
        <w:t xml:space="preserve"> </w:t>
      </w:r>
      <w:r w:rsidR="000115D1">
        <w:rPr>
          <w:rFonts w:eastAsiaTheme="minorEastAsia" w:hint="eastAsia"/>
          <w:lang w:eastAsia="zh-CN"/>
        </w:rPr>
        <w:t xml:space="preserve">the following configurations on CSI-RS resources </w:t>
      </w:r>
      <w:r>
        <w:rPr>
          <w:rFonts w:eastAsiaTheme="minorEastAsia" w:hint="eastAsia"/>
          <w:lang w:eastAsia="zh-CN"/>
        </w:rPr>
        <w:t xml:space="preserve">for phase offset </w:t>
      </w:r>
      <w:r>
        <w:rPr>
          <w:rFonts w:eastAsiaTheme="minorEastAsia"/>
          <w:lang w:eastAsia="zh-CN"/>
        </w:rPr>
        <w:t>reporting</w:t>
      </w:r>
      <w:r w:rsidR="000115D1" w:rsidRPr="000115D1">
        <w:rPr>
          <w:rFonts w:eastAsiaTheme="minorEastAsia" w:hint="eastAsia"/>
          <w:lang w:eastAsia="zh-CN"/>
        </w:rPr>
        <w:t xml:space="preserve"> </w:t>
      </w:r>
      <w:r w:rsidR="000115D1">
        <w:rPr>
          <w:rFonts w:eastAsiaTheme="minorEastAsia" w:hint="eastAsia"/>
          <w:lang w:eastAsia="zh-CN"/>
        </w:rPr>
        <w:t>are supported</w:t>
      </w:r>
      <w:r>
        <w:rPr>
          <w:rFonts w:eastAsiaTheme="minorEastAsia" w:hint="eastAsia"/>
          <w:lang w:eastAsia="zh-CN"/>
        </w:rPr>
        <w:t>.</w:t>
      </w:r>
      <w:bookmarkEnd w:id="21"/>
    </w:p>
    <w:p w:rsidR="000115D1" w:rsidRDefault="000115D1" w:rsidP="00155A21">
      <w:pPr>
        <w:pStyle w:val="affd"/>
        <w:numPr>
          <w:ilvl w:val="0"/>
          <w:numId w:val="69"/>
        </w:numPr>
        <w:spacing w:after="120"/>
        <w:ind w:firstLineChars="0"/>
        <w:jc w:val="both"/>
        <w:rPr>
          <w:rFonts w:eastAsiaTheme="minorEastAsia"/>
          <w:b/>
          <w:lang w:eastAsia="zh-CN"/>
        </w:rPr>
      </w:pPr>
      <w:r w:rsidRPr="000115D1">
        <w:rPr>
          <w:rFonts w:eastAsiaTheme="minorEastAsia" w:hint="eastAsia"/>
          <w:b/>
          <w:lang w:eastAsia="zh-CN"/>
        </w:rPr>
        <w:t>Multi-port CSI-RS can also be used.</w:t>
      </w:r>
    </w:p>
    <w:p w:rsidR="001D13DD" w:rsidRDefault="000115D1" w:rsidP="00155A21">
      <w:pPr>
        <w:pStyle w:val="affd"/>
        <w:numPr>
          <w:ilvl w:val="0"/>
          <w:numId w:val="69"/>
        </w:numPr>
        <w:spacing w:after="120"/>
        <w:ind w:firstLineChars="0"/>
        <w:jc w:val="both"/>
        <w:rPr>
          <w:rFonts w:eastAsiaTheme="minorEastAsia"/>
          <w:b/>
          <w:lang w:eastAsia="zh-CN"/>
        </w:rPr>
      </w:pPr>
      <w:r>
        <w:rPr>
          <w:rFonts w:eastAsiaTheme="minorEastAsia" w:hint="eastAsia"/>
          <w:b/>
          <w:lang w:eastAsia="zh-CN"/>
        </w:rPr>
        <w:t>Al</w:t>
      </w:r>
      <w:r w:rsidR="001D13DD" w:rsidRPr="000115D1">
        <w:rPr>
          <w:rFonts w:eastAsiaTheme="minorEastAsia" w:hint="eastAsia"/>
          <w:b/>
          <w:lang w:eastAsia="zh-CN"/>
        </w:rPr>
        <w:t>l the CSI-RS resources are</w:t>
      </w:r>
      <w:r w:rsidR="00C14A56" w:rsidRPr="000115D1">
        <w:rPr>
          <w:rFonts w:eastAsiaTheme="minorEastAsia" w:hint="eastAsia"/>
          <w:b/>
          <w:lang w:eastAsia="zh-CN"/>
        </w:rPr>
        <w:t xml:space="preserve"> configured in</w:t>
      </w:r>
      <w:r w:rsidR="001D13DD" w:rsidRPr="000115D1">
        <w:rPr>
          <w:rFonts w:eastAsiaTheme="minorEastAsia" w:hint="eastAsia"/>
          <w:b/>
          <w:lang w:eastAsia="zh-CN"/>
        </w:rPr>
        <w:t xml:space="preserve"> on</w:t>
      </w:r>
      <w:r w:rsidR="00C14A56" w:rsidRPr="000115D1">
        <w:rPr>
          <w:rFonts w:eastAsiaTheme="minorEastAsia" w:hint="eastAsia"/>
          <w:b/>
          <w:lang w:eastAsia="zh-CN"/>
        </w:rPr>
        <w:t>e</w:t>
      </w:r>
      <w:r w:rsidR="001D13DD" w:rsidRPr="000115D1">
        <w:rPr>
          <w:rFonts w:eastAsiaTheme="minorEastAsia" w:hint="eastAsia"/>
          <w:b/>
          <w:lang w:eastAsia="zh-CN"/>
        </w:rPr>
        <w:t xml:space="preserve"> resource set.</w:t>
      </w:r>
    </w:p>
    <w:p w:rsidR="000115D1" w:rsidRDefault="000115D1" w:rsidP="00155A21">
      <w:pPr>
        <w:pStyle w:val="affd"/>
        <w:numPr>
          <w:ilvl w:val="0"/>
          <w:numId w:val="69"/>
        </w:numPr>
        <w:spacing w:after="120"/>
        <w:ind w:firstLineChars="0"/>
        <w:jc w:val="both"/>
        <w:rPr>
          <w:rFonts w:eastAsiaTheme="minorEastAsia"/>
          <w:b/>
          <w:lang w:eastAsia="zh-CN"/>
        </w:rPr>
      </w:pPr>
      <w:r w:rsidRPr="000115D1">
        <w:rPr>
          <w:rFonts w:eastAsiaTheme="minorEastAsia" w:hint="eastAsia"/>
          <w:b/>
          <w:lang w:eastAsia="zh-CN"/>
        </w:rPr>
        <w:t xml:space="preserve">The number of </w:t>
      </w:r>
      <w:r w:rsidRPr="006D0D1E">
        <w:rPr>
          <w:rFonts w:eastAsiaTheme="minorEastAsia"/>
          <w:b/>
          <w:lang w:eastAsia="zh-CN"/>
        </w:rPr>
        <w:t>CSI-RS resource</w:t>
      </w:r>
      <w:r w:rsidRPr="000115D1">
        <w:rPr>
          <w:rFonts w:eastAsiaTheme="minorEastAsia" w:hint="eastAsia"/>
          <w:b/>
          <w:lang w:eastAsia="zh-CN"/>
        </w:rPr>
        <w:t>s</w:t>
      </w:r>
      <w:r w:rsidRPr="006D0D1E">
        <w:rPr>
          <w:rFonts w:eastAsiaTheme="minorEastAsia"/>
          <w:b/>
          <w:lang w:eastAsia="zh-CN"/>
        </w:rPr>
        <w:t xml:space="preserve"> </w:t>
      </w:r>
      <w:r w:rsidRPr="000115D1">
        <w:rPr>
          <w:rFonts w:eastAsiaTheme="minorEastAsia" w:hint="eastAsia"/>
          <w:b/>
          <w:lang w:eastAsia="zh-CN"/>
        </w:rPr>
        <w:t>in one</w:t>
      </w:r>
      <w:r w:rsidRPr="006D0D1E">
        <w:rPr>
          <w:rFonts w:eastAsiaTheme="minorEastAsia"/>
          <w:b/>
          <w:lang w:eastAsia="zh-CN"/>
        </w:rPr>
        <w:t xml:space="preserve"> resource set</w:t>
      </w:r>
      <w:r w:rsidRPr="000115D1">
        <w:rPr>
          <w:rFonts w:eastAsiaTheme="minorEastAsia" w:hint="eastAsia"/>
          <w:b/>
          <w:lang w:eastAsia="zh-CN"/>
        </w:rPr>
        <w:t xml:space="preserve"> is </w:t>
      </w:r>
      <w:r w:rsidRPr="006D0D1E">
        <w:rPr>
          <w:rFonts w:eastAsiaTheme="minorEastAsia"/>
          <w:b/>
          <w:lang w:eastAsia="zh-CN"/>
        </w:rPr>
        <w:t>NTRP</w:t>
      </w:r>
      <w:r w:rsidRPr="000115D1">
        <w:rPr>
          <w:rFonts w:eastAsiaTheme="minorEastAsia" w:hint="eastAsia"/>
          <w:b/>
          <w:lang w:eastAsia="zh-CN"/>
        </w:rPr>
        <w:t>.</w:t>
      </w:r>
    </w:p>
    <w:p w:rsidR="000115D1" w:rsidRPr="000115D1" w:rsidRDefault="000115D1" w:rsidP="00155A21">
      <w:pPr>
        <w:pStyle w:val="affd"/>
        <w:numPr>
          <w:ilvl w:val="0"/>
          <w:numId w:val="69"/>
        </w:numPr>
        <w:spacing w:after="120"/>
        <w:ind w:firstLineChars="0"/>
        <w:jc w:val="both"/>
        <w:rPr>
          <w:rFonts w:eastAsiaTheme="minorEastAsia"/>
          <w:b/>
          <w:lang w:eastAsia="zh-CN"/>
        </w:rPr>
      </w:pPr>
      <w:r w:rsidRPr="000115D1">
        <w:rPr>
          <w:rFonts w:eastAsiaTheme="minorEastAsia" w:hint="eastAsia"/>
          <w:b/>
          <w:lang w:eastAsia="zh-CN"/>
        </w:rPr>
        <w:t>D</w:t>
      </w:r>
      <w:r w:rsidRPr="006D0D1E">
        <w:rPr>
          <w:rFonts w:eastAsiaTheme="minorEastAsia"/>
          <w:b/>
          <w:lang w:eastAsia="zh-CN"/>
        </w:rPr>
        <w:t xml:space="preserve">ifferent RE locations (FDM) are supported for the </w:t>
      </w:r>
      <w:r w:rsidRPr="000115D1">
        <w:rPr>
          <w:rFonts w:eastAsiaTheme="minorEastAsia" w:hint="eastAsia"/>
          <w:b/>
          <w:lang w:eastAsia="zh-CN"/>
        </w:rPr>
        <w:t>CSI-</w:t>
      </w:r>
      <w:r w:rsidRPr="006D0D1E">
        <w:rPr>
          <w:rFonts w:eastAsiaTheme="minorEastAsia"/>
          <w:b/>
          <w:lang w:eastAsia="zh-CN"/>
        </w:rPr>
        <w:t>RS</w:t>
      </w:r>
      <w:r w:rsidRPr="000115D1">
        <w:rPr>
          <w:rFonts w:eastAsiaTheme="minorEastAsia" w:hint="eastAsia"/>
          <w:b/>
          <w:lang w:eastAsia="zh-CN"/>
        </w:rPr>
        <w:t xml:space="preserve"> resources.</w:t>
      </w:r>
    </w:p>
    <w:p w:rsidR="000115D1" w:rsidRPr="000115D1" w:rsidRDefault="000115D1" w:rsidP="00155A21">
      <w:pPr>
        <w:pStyle w:val="affd"/>
        <w:numPr>
          <w:ilvl w:val="0"/>
          <w:numId w:val="69"/>
        </w:numPr>
        <w:spacing w:after="120"/>
        <w:ind w:firstLineChars="0"/>
        <w:jc w:val="both"/>
        <w:rPr>
          <w:rFonts w:eastAsiaTheme="minorEastAsia"/>
          <w:b/>
          <w:lang w:eastAsia="zh-CN"/>
        </w:rPr>
      </w:pPr>
      <w:r>
        <w:rPr>
          <w:rFonts w:eastAsiaTheme="minorEastAsia" w:hint="eastAsia"/>
          <w:b/>
          <w:lang w:eastAsia="zh-CN"/>
        </w:rPr>
        <w:t>A</w:t>
      </w:r>
      <w:r w:rsidRPr="000115D1">
        <w:rPr>
          <w:rFonts w:eastAsiaTheme="minorEastAsia" w:hint="eastAsia"/>
          <w:b/>
          <w:lang w:eastAsia="zh-CN"/>
        </w:rPr>
        <w:t>dditional restrictions on time separation between RSs</w:t>
      </w:r>
      <w:r>
        <w:rPr>
          <w:rFonts w:eastAsiaTheme="minorEastAsia" w:hint="eastAsia"/>
          <w:b/>
          <w:lang w:eastAsia="zh-CN"/>
        </w:rPr>
        <w:t xml:space="preserve"> and </w:t>
      </w:r>
      <w:r w:rsidRPr="000115D1">
        <w:rPr>
          <w:rFonts w:eastAsiaTheme="minorEastAsia" w:hint="eastAsia"/>
          <w:b/>
          <w:lang w:eastAsia="zh-CN"/>
        </w:rPr>
        <w:t>bandwidth</w:t>
      </w:r>
      <w:r>
        <w:rPr>
          <w:rFonts w:eastAsiaTheme="minorEastAsia" w:hint="eastAsia"/>
          <w:b/>
          <w:lang w:eastAsia="zh-CN"/>
        </w:rPr>
        <w:t xml:space="preserve"> are not needed</w:t>
      </w:r>
      <w:r w:rsidRPr="000115D1">
        <w:rPr>
          <w:rFonts w:eastAsiaTheme="minorEastAsia" w:hint="eastAsia"/>
          <w:b/>
          <w:lang w:eastAsia="zh-CN"/>
        </w:rPr>
        <w:t>.</w:t>
      </w:r>
    </w:p>
    <w:p w:rsidR="00091235" w:rsidRPr="00091235" w:rsidRDefault="00091235" w:rsidP="00091235">
      <w:pPr>
        <w:pStyle w:val="30"/>
      </w:pPr>
      <w:bookmarkStart w:id="22" w:name="_Ref165993719"/>
      <w:r w:rsidRPr="00091235">
        <w:lastRenderedPageBreak/>
        <w:t>Measurement behavior</w:t>
      </w:r>
      <w:bookmarkEnd w:id="22"/>
    </w:p>
    <w:p w:rsidR="00D10381" w:rsidRDefault="00D10381" w:rsidP="00D10381">
      <w:pPr>
        <w:spacing w:after="120"/>
        <w:jc w:val="both"/>
        <w:rPr>
          <w:rFonts w:eastAsia="宋体"/>
          <w:lang w:eastAsia="zh-CN"/>
        </w:rPr>
      </w:pPr>
      <w:r>
        <w:rPr>
          <w:rFonts w:eastAsia="宋体"/>
          <w:lang w:eastAsia="zh-CN"/>
        </w:rPr>
        <w:t xml:space="preserve">In order to improve calibration accuracy, calibration coefficient can be calculated based on multiple samples. The assumption for joint calculation is that the reciprocity errors in these samples are the same. Since it is assumed that </w:t>
      </w:r>
      <w:r>
        <w:rPr>
          <w:rFonts w:eastAsiaTheme="minorEastAsia"/>
          <w:lang w:eastAsia="zh-CN"/>
        </w:rPr>
        <w:t xml:space="preserve">self-calibration has already been performed within each TRP, </w:t>
      </w:r>
      <w:r>
        <w:rPr>
          <w:rFonts w:eastAsiaTheme="minorEastAsia" w:cs="Times"/>
          <w:bCs/>
          <w:iCs/>
          <w:lang w:eastAsia="zh-CN"/>
        </w:rPr>
        <w:t>multiple antennas in one TRP</w:t>
      </w:r>
      <w:r>
        <w:rPr>
          <w:rFonts w:eastAsiaTheme="minorEastAsia" w:cs="Times" w:hint="eastAsia"/>
          <w:bCs/>
          <w:iCs/>
          <w:lang w:eastAsia="zh-CN"/>
        </w:rPr>
        <w:t>,</w:t>
      </w:r>
      <w:r>
        <w:rPr>
          <w:rFonts w:eastAsiaTheme="minorEastAsia" w:cs="Times"/>
          <w:bCs/>
          <w:iCs/>
          <w:lang w:eastAsia="zh-CN"/>
        </w:rPr>
        <w:t xml:space="preserve"> or</w:t>
      </w:r>
      <w:r>
        <w:rPr>
          <w:rFonts w:eastAsiaTheme="minorEastAsia" w:cs="Times" w:hint="eastAsia"/>
          <w:bCs/>
          <w:iCs/>
          <w:lang w:eastAsia="zh-CN"/>
        </w:rPr>
        <w:t xml:space="preserve"> multiple time/frequency samples </w:t>
      </w:r>
      <w:r>
        <w:rPr>
          <w:rFonts w:eastAsiaTheme="minorEastAsia" w:cs="Times"/>
          <w:bCs/>
          <w:iCs/>
          <w:lang w:eastAsia="zh-CN"/>
        </w:rPr>
        <w:t xml:space="preserve">can be used to calculate </w:t>
      </w:r>
      <w:r>
        <w:rPr>
          <w:rFonts w:eastAsia="宋体"/>
          <w:lang w:eastAsia="zh-CN"/>
        </w:rPr>
        <w:t xml:space="preserve">calibration coefficient jointly. </w:t>
      </w:r>
    </w:p>
    <w:p w:rsidR="00D10381" w:rsidRPr="00DE78BD" w:rsidRDefault="00D10381" w:rsidP="00D10381">
      <w:pPr>
        <w:spacing w:after="120"/>
        <w:jc w:val="both"/>
        <w:rPr>
          <w:rFonts w:eastAsia="宋体"/>
          <w:b/>
          <w:u w:val="single"/>
          <w:lang w:eastAsia="zh-CN"/>
        </w:rPr>
      </w:pPr>
      <w:r w:rsidRPr="00DE78BD">
        <w:rPr>
          <w:rFonts w:eastAsia="宋体" w:hint="eastAsia"/>
          <w:b/>
          <w:u w:val="single"/>
          <w:lang w:eastAsia="zh-CN"/>
        </w:rPr>
        <w:t>Multiple antennas based joint calibration</w:t>
      </w:r>
      <w:r>
        <w:rPr>
          <w:rFonts w:eastAsia="宋体" w:hint="eastAsia"/>
          <w:b/>
          <w:u w:val="single"/>
          <w:lang w:eastAsia="zh-CN"/>
        </w:rPr>
        <w:t>:</w:t>
      </w:r>
    </w:p>
    <w:p w:rsidR="00D10381" w:rsidRDefault="00D10381" w:rsidP="00D10381">
      <w:pPr>
        <w:spacing w:after="120"/>
        <w:jc w:val="both"/>
        <w:rPr>
          <w:rFonts w:eastAsia="宋体"/>
          <w:lang w:eastAsia="zh-CN"/>
        </w:rPr>
      </w:pPr>
      <w:r>
        <w:rPr>
          <w:rFonts w:eastAsia="宋体"/>
          <w:lang w:eastAsia="zh-CN"/>
        </w:rPr>
        <w:t>W</w:t>
      </w:r>
      <w:r>
        <w:rPr>
          <w:rFonts w:eastAsia="宋体" w:hint="eastAsia"/>
          <w:lang w:eastAsia="zh-CN"/>
        </w:rPr>
        <w:t>hen multiple antennas are used in the joint calibration, the following measurement and reporting methods can be considered:</w:t>
      </w:r>
    </w:p>
    <w:p w:rsidR="00D10381" w:rsidRPr="004662F7" w:rsidRDefault="00D10381" w:rsidP="00B26744">
      <w:pPr>
        <w:numPr>
          <w:ilvl w:val="0"/>
          <w:numId w:val="48"/>
        </w:numPr>
        <w:spacing w:after="120"/>
      </w:pPr>
      <w:r w:rsidRPr="004662F7">
        <w:rPr>
          <w:rFonts w:hint="eastAsia"/>
        </w:rPr>
        <w:t xml:space="preserve">Method 1: </w:t>
      </w:r>
      <w:r w:rsidRPr="004662F7">
        <w:t>E</w:t>
      </w:r>
      <w:r w:rsidRPr="004662F7">
        <w:rPr>
          <w:rFonts w:hint="eastAsia"/>
        </w:rPr>
        <w:t xml:space="preserve">ach TRP selects multiple antennas to transmit the calibration RSs. UE measures the calibration RSs and reports one or more DL phase offsets between two TRPs. </w:t>
      </w:r>
    </w:p>
    <w:p w:rsidR="00D10381" w:rsidRPr="004662F7" w:rsidRDefault="00D10381" w:rsidP="00B26744">
      <w:pPr>
        <w:numPr>
          <w:ilvl w:val="0"/>
          <w:numId w:val="48"/>
        </w:numPr>
        <w:spacing w:after="120"/>
      </w:pPr>
      <w:r w:rsidRPr="004662F7">
        <w:rPr>
          <w:rFonts w:hint="eastAsia"/>
        </w:rPr>
        <w:t xml:space="preserve">Method 2: Beamforming is implemented to transmit the calibration RSs. UE measures the calibration RSs and reports one DL phase offset between two TRPs. </w:t>
      </w:r>
    </w:p>
    <w:p w:rsidR="00D10381" w:rsidRDefault="00D10381" w:rsidP="00D10381">
      <w:pPr>
        <w:spacing w:after="120"/>
        <w:jc w:val="both"/>
        <w:rPr>
          <w:rFonts w:eastAsia="宋体"/>
          <w:lang w:eastAsia="zh-CN"/>
        </w:rPr>
      </w:pPr>
      <w:r>
        <w:rPr>
          <w:rFonts w:eastAsia="宋体" w:hint="eastAsia"/>
          <w:lang w:eastAsia="zh-CN"/>
        </w:rPr>
        <w:t>If multiple DL phase offsets between two TRPs are reported in Method 1,</w:t>
      </w:r>
      <w:r w:rsidRPr="00C27139">
        <w:rPr>
          <w:rFonts w:eastAsia="宋体" w:hint="eastAsia"/>
          <w:lang w:eastAsia="zh-CN"/>
        </w:rPr>
        <w:t xml:space="preserve"> </w:t>
      </w:r>
      <w:r>
        <w:rPr>
          <w:rFonts w:eastAsia="宋体" w:hint="eastAsia"/>
          <w:lang w:eastAsia="zh-CN"/>
        </w:rPr>
        <w:t xml:space="preserve">different phase offsets are associated to different transmit antennas of these two TRPs. The same antennas can be used by the network to receive calibration SRS. Then the calibration coefficient can be jointly calculated by these DL/UL phase offset pairs. </w:t>
      </w:r>
    </w:p>
    <w:p w:rsidR="00D10381" w:rsidRDefault="00D10381" w:rsidP="00D10381">
      <w:pPr>
        <w:spacing w:after="120"/>
        <w:jc w:val="both"/>
        <w:rPr>
          <w:rFonts w:eastAsia="宋体"/>
          <w:lang w:eastAsia="zh-CN"/>
        </w:rPr>
      </w:pPr>
      <w:r>
        <w:rPr>
          <w:rFonts w:eastAsia="宋体" w:hint="eastAsia"/>
          <w:lang w:eastAsia="zh-CN"/>
        </w:rPr>
        <w:t xml:space="preserve">If one DL phase offset between two TRPs is reported, this reported DL phase offset can be a combined offset. In order for the network to calculate calibration coefficient correctly, same rule </w:t>
      </w:r>
      <w:r>
        <w:rPr>
          <w:rFonts w:eastAsia="宋体"/>
          <w:lang w:eastAsia="zh-CN"/>
        </w:rPr>
        <w:t xml:space="preserve">for </w:t>
      </w:r>
      <w:r>
        <w:rPr>
          <w:rFonts w:eastAsia="宋体" w:hint="eastAsia"/>
          <w:lang w:eastAsia="zh-CN"/>
        </w:rPr>
        <w:t xml:space="preserve">DL phase offsets and UL phase offsets </w:t>
      </w:r>
      <w:r>
        <w:rPr>
          <w:rFonts w:eastAsia="宋体"/>
          <w:lang w:eastAsia="zh-CN"/>
        </w:rPr>
        <w:t>combination should apply</w:t>
      </w:r>
      <w:r>
        <w:rPr>
          <w:rFonts w:eastAsia="宋体" w:hint="eastAsia"/>
          <w:lang w:eastAsia="zh-CN"/>
        </w:rPr>
        <w:t>. For example,</w:t>
      </w:r>
      <w:r w:rsidRPr="00295B5A">
        <w:rPr>
          <w:rFonts w:eastAsiaTheme="minorEastAsia"/>
          <w:lang w:val="en-GB" w:eastAsia="zh-CN"/>
        </w:rPr>
        <w:t xml:space="preserve"> </w:t>
      </w:r>
      <w:r>
        <w:rPr>
          <w:rFonts w:eastAsiaTheme="minorEastAsia"/>
          <w:lang w:val="en-GB" w:eastAsia="zh-CN"/>
        </w:rPr>
        <w:t>the network uses the</w:t>
      </w:r>
      <w:r>
        <w:rPr>
          <w:rFonts w:eastAsiaTheme="minorEastAsia" w:hint="eastAsia"/>
          <w:lang w:val="en-GB" w:eastAsia="zh-CN"/>
        </w:rPr>
        <w:t xml:space="preserve"> 3</w:t>
      </w:r>
      <w:r w:rsidRPr="00295B5A">
        <w:rPr>
          <w:rFonts w:eastAsiaTheme="minorEastAsia" w:hint="eastAsia"/>
          <w:vertAlign w:val="superscript"/>
          <w:lang w:val="en-GB" w:eastAsia="zh-CN"/>
        </w:rPr>
        <w:t>rd</w:t>
      </w:r>
      <w:r>
        <w:rPr>
          <w:rFonts w:eastAsiaTheme="minorEastAsia" w:hint="eastAsia"/>
          <w:lang w:val="en-GB" w:eastAsia="zh-CN"/>
        </w:rPr>
        <w:t xml:space="preserve"> and the</w:t>
      </w:r>
      <w:r>
        <w:rPr>
          <w:rFonts w:eastAsiaTheme="minorEastAsia"/>
          <w:lang w:val="en-GB" w:eastAsia="zh-CN"/>
        </w:rPr>
        <w:t xml:space="preserve"> 4</w:t>
      </w:r>
      <w:r>
        <w:rPr>
          <w:rFonts w:eastAsiaTheme="minorEastAsia"/>
          <w:vertAlign w:val="superscript"/>
          <w:lang w:val="en-GB" w:eastAsia="zh-CN"/>
        </w:rPr>
        <w:t>th</w:t>
      </w:r>
      <w:r>
        <w:rPr>
          <w:rFonts w:eastAsiaTheme="minorEastAsia"/>
          <w:lang w:val="en-GB" w:eastAsia="zh-CN"/>
        </w:rPr>
        <w:t xml:space="preserve"> antenna </w:t>
      </w:r>
      <w:r>
        <w:rPr>
          <w:rFonts w:eastAsiaTheme="minorEastAsia" w:hint="eastAsia"/>
          <w:lang w:val="en-GB" w:eastAsia="zh-CN"/>
        </w:rPr>
        <w:t>for</w:t>
      </w:r>
      <w:r>
        <w:rPr>
          <w:rFonts w:eastAsiaTheme="minorEastAsia"/>
          <w:lang w:val="en-GB" w:eastAsia="zh-CN"/>
        </w:rPr>
        <w:t xml:space="preserve"> TRP 1</w:t>
      </w:r>
      <w:r>
        <w:rPr>
          <w:rFonts w:eastAsiaTheme="minorEastAsia" w:hint="eastAsia"/>
          <w:lang w:val="en-GB" w:eastAsia="zh-CN"/>
        </w:rPr>
        <w:t>,</w:t>
      </w:r>
      <w:r>
        <w:rPr>
          <w:rFonts w:eastAsiaTheme="minorEastAsia"/>
          <w:lang w:val="en-GB" w:eastAsia="zh-CN"/>
        </w:rPr>
        <w:t xml:space="preserve"> the 1</w:t>
      </w:r>
      <w:r>
        <w:rPr>
          <w:rFonts w:eastAsiaTheme="minorEastAsia"/>
          <w:vertAlign w:val="superscript"/>
          <w:lang w:val="en-GB" w:eastAsia="zh-CN"/>
        </w:rPr>
        <w:t>st</w:t>
      </w:r>
      <w:r>
        <w:rPr>
          <w:rFonts w:eastAsiaTheme="minorEastAsia"/>
          <w:lang w:val="en-GB" w:eastAsia="zh-CN"/>
        </w:rPr>
        <w:t xml:space="preserve"> </w:t>
      </w:r>
      <w:r>
        <w:rPr>
          <w:rFonts w:eastAsiaTheme="minorEastAsia" w:hint="eastAsia"/>
          <w:lang w:val="en-GB" w:eastAsia="zh-CN"/>
        </w:rPr>
        <w:t>and the 2</w:t>
      </w:r>
      <w:r w:rsidRPr="00295B5A">
        <w:rPr>
          <w:rFonts w:eastAsiaTheme="minorEastAsia" w:hint="eastAsia"/>
          <w:vertAlign w:val="superscript"/>
          <w:lang w:val="en-GB" w:eastAsia="zh-CN"/>
        </w:rPr>
        <w:t>nd</w:t>
      </w:r>
      <w:r>
        <w:rPr>
          <w:rFonts w:eastAsiaTheme="minorEastAsia" w:hint="eastAsia"/>
          <w:lang w:val="en-GB" w:eastAsia="zh-CN"/>
        </w:rPr>
        <w:t xml:space="preserve"> </w:t>
      </w:r>
      <w:r>
        <w:rPr>
          <w:rFonts w:eastAsiaTheme="minorEastAsia"/>
          <w:lang w:val="en-GB" w:eastAsia="zh-CN"/>
        </w:rPr>
        <w:t xml:space="preserve">antenna </w:t>
      </w:r>
      <w:r>
        <w:rPr>
          <w:rFonts w:eastAsiaTheme="minorEastAsia" w:hint="eastAsia"/>
          <w:lang w:val="en-GB" w:eastAsia="zh-CN"/>
        </w:rPr>
        <w:t>for</w:t>
      </w:r>
      <w:r>
        <w:rPr>
          <w:rFonts w:eastAsiaTheme="minorEastAsia"/>
          <w:lang w:val="en-GB" w:eastAsia="zh-CN"/>
        </w:rPr>
        <w:t xml:space="preserve"> TRP 2</w:t>
      </w:r>
      <w:r>
        <w:rPr>
          <w:rFonts w:eastAsiaTheme="minorEastAsia" w:hint="eastAsia"/>
          <w:lang w:val="en-GB" w:eastAsia="zh-CN"/>
        </w:rPr>
        <w:t xml:space="preserve"> to perform calibration</w:t>
      </w:r>
      <w:r w:rsidRPr="00F44819">
        <w:rPr>
          <w:rFonts w:eastAsiaTheme="minorEastAsia"/>
          <w:lang w:val="en-GB" w:eastAsia="zh-CN"/>
        </w:rPr>
        <w:t>.</w:t>
      </w:r>
      <w:r>
        <w:rPr>
          <w:rFonts w:eastAsiaTheme="minorEastAsia"/>
          <w:lang w:val="en-GB" w:eastAsia="zh-CN"/>
        </w:rPr>
        <w:t xml:space="preserve"> </w:t>
      </w:r>
      <w:r>
        <w:rPr>
          <w:rFonts w:eastAsiaTheme="minorEastAsia" w:hint="eastAsia"/>
          <w:lang w:val="en-GB" w:eastAsia="zh-CN"/>
        </w:rPr>
        <w:t>T</w:t>
      </w:r>
      <w:r>
        <w:rPr>
          <w:rFonts w:eastAsiaTheme="minorEastAsia"/>
          <w:lang w:val="en-GB" w:eastAsia="zh-CN"/>
        </w:rPr>
        <w:t>h</w:t>
      </w:r>
      <w:r>
        <w:rPr>
          <w:rFonts w:eastAsiaTheme="minorEastAsia" w:hint="eastAsia"/>
          <w:lang w:val="en-GB" w:eastAsia="zh-CN"/>
        </w:rPr>
        <w:t xml:space="preserve">e DL and UL channels between TRP 1 and the UE </w:t>
      </w:r>
      <w:proofErr w:type="gramStart"/>
      <w:r>
        <w:rPr>
          <w:rFonts w:eastAsiaTheme="minorEastAsia" w:hint="eastAsia"/>
          <w:lang w:val="en-GB" w:eastAsia="zh-CN"/>
        </w:rPr>
        <w:t xml:space="preserve">are </w:t>
      </w:r>
      <w:proofErr w:type="gramEnd"/>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DL,3</m:t>
            </m:r>
          </m:sub>
        </m:sSub>
      </m:oMath>
      <w:r>
        <w:rPr>
          <w:rFonts w:eastAsia="宋体" w:hint="eastAsia"/>
          <w:lang w:eastAsia="zh-CN"/>
        </w:rPr>
        <w:t xml:space="preserve">, </w:t>
      </w: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DL,4</m:t>
            </m:r>
          </m:sub>
        </m:sSub>
      </m:oMath>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UL,3</m:t>
            </m:r>
          </m:sub>
        </m:sSub>
      </m:oMath>
      <w:r>
        <w:rPr>
          <w:rFonts w:eastAsia="宋体" w:hint="eastAsia"/>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UL,4</m:t>
            </m:r>
          </m:sub>
        </m:sSub>
      </m:oMath>
      <w:r>
        <w:rPr>
          <w:rFonts w:eastAsia="宋体" w:hint="eastAsia"/>
          <w:lang w:eastAsia="zh-CN"/>
        </w:rPr>
        <w:t>, respectively.</w:t>
      </w:r>
      <w:r w:rsidRPr="0083018B">
        <w:rPr>
          <w:rFonts w:eastAsiaTheme="minorEastAsia" w:hint="eastAsia"/>
          <w:lang w:val="en-GB" w:eastAsia="zh-CN"/>
        </w:rPr>
        <w:t xml:space="preserve"> </w:t>
      </w:r>
      <w:r>
        <w:rPr>
          <w:rFonts w:eastAsiaTheme="minorEastAsia" w:hint="eastAsia"/>
          <w:lang w:val="en-GB" w:eastAsia="zh-CN"/>
        </w:rPr>
        <w:t>T</w:t>
      </w:r>
      <w:r>
        <w:rPr>
          <w:rFonts w:eastAsiaTheme="minorEastAsia"/>
          <w:lang w:val="en-GB" w:eastAsia="zh-CN"/>
        </w:rPr>
        <w:t>h</w:t>
      </w:r>
      <w:r>
        <w:rPr>
          <w:rFonts w:eastAsiaTheme="minorEastAsia" w:hint="eastAsia"/>
          <w:lang w:val="en-GB" w:eastAsia="zh-CN"/>
        </w:rPr>
        <w:t xml:space="preserve">e DL and UL channels between TRP 2 and the UE </w:t>
      </w:r>
      <w:proofErr w:type="gramStart"/>
      <w:r>
        <w:rPr>
          <w:rFonts w:eastAsiaTheme="minorEastAsia" w:hint="eastAsia"/>
          <w:lang w:val="en-GB" w:eastAsia="zh-CN"/>
        </w:rPr>
        <w:t xml:space="preserve">are </w:t>
      </w:r>
      <w:proofErr w:type="gramEnd"/>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DL,1</m:t>
            </m:r>
          </m:sub>
        </m:sSub>
      </m:oMath>
      <w:r>
        <w:rPr>
          <w:rFonts w:eastAsia="宋体" w:hint="eastAsia"/>
          <w:lang w:eastAsia="zh-CN"/>
        </w:rPr>
        <w:t xml:space="preserve">, </w:t>
      </w: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DL,2</m:t>
            </m:r>
          </m:sub>
        </m:sSub>
      </m:oMath>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UL,1</m:t>
            </m:r>
          </m:sub>
        </m:sSub>
      </m:oMath>
      <w:r>
        <w:rPr>
          <w:rFonts w:eastAsia="宋体" w:hint="eastAsia"/>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UL,2</m:t>
            </m:r>
          </m:sub>
        </m:sSub>
      </m:oMath>
      <w:r>
        <w:rPr>
          <w:rFonts w:eastAsia="宋体" w:hint="eastAsia"/>
          <w:lang w:eastAsia="zh-CN"/>
        </w:rPr>
        <w:t>, respectively. According to reciprocity error model</w:t>
      </w:r>
    </w:p>
    <w:p w:rsidR="00D10381" w:rsidRPr="002B0A08" w:rsidRDefault="006D0D1E" w:rsidP="00D10381">
      <w:pPr>
        <w:spacing w:after="120"/>
        <w:jc w:val="center"/>
        <w:rPr>
          <w:rFonts w:eastAsiaTheme="minorEastAsia"/>
          <w:lang w:eastAsia="zh-CN"/>
        </w:rPr>
      </w:pP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DL,3</m:t>
            </m:r>
          </m:sub>
        </m:sSub>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1</m:t>
                </m:r>
              </m:sub>
            </m:sSub>
          </m:sup>
        </m:sSup>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UL,3</m:t>
            </m:r>
          </m:sub>
        </m:sSub>
        <m:r>
          <w:rPr>
            <w:rFonts w:ascii="Cambria Math" w:eastAsia="宋体" w:hAnsi="Cambria Math"/>
            <w:lang w:eastAsia="zh-CN"/>
          </w:rPr>
          <m:t>,</m:t>
        </m:r>
      </m:oMath>
      <w:r w:rsidR="00D10381">
        <w:rPr>
          <w:rFonts w:eastAsiaTheme="minorEastAsia" w:hint="eastAsia"/>
          <w:lang w:eastAsia="zh-CN"/>
        </w:rPr>
        <w:t xml:space="preserve"> </w:t>
      </w: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DL,4</m:t>
            </m:r>
          </m:sub>
        </m:sSub>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1</m:t>
                </m:r>
              </m:sub>
            </m:sSub>
          </m:sup>
        </m:sSup>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UL,4</m:t>
            </m:r>
          </m:sub>
        </m:sSub>
      </m:oMath>
    </w:p>
    <w:p w:rsidR="00D10381" w:rsidRDefault="006D0D1E" w:rsidP="00D10381">
      <w:pPr>
        <w:spacing w:after="120"/>
        <w:jc w:val="center"/>
        <w:rPr>
          <w:rFonts w:eastAsiaTheme="minorEastAsia"/>
          <w:lang w:val="en-GB" w:eastAsia="zh-CN"/>
        </w:rPr>
      </w:pP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DL,1</m:t>
            </m:r>
          </m:sub>
        </m:sSub>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2</m:t>
                </m:r>
              </m:sub>
            </m:sSub>
          </m:sup>
        </m:sSup>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UL,1</m:t>
            </m:r>
          </m:sub>
        </m:sSub>
        <m:r>
          <w:rPr>
            <w:rFonts w:ascii="Cambria Math" w:eastAsia="宋体" w:hAnsi="Cambria Math"/>
            <w:lang w:eastAsia="zh-CN"/>
          </w:rPr>
          <m:t>,</m:t>
        </m:r>
      </m:oMath>
      <w:r w:rsidR="00D10381">
        <w:rPr>
          <w:rFonts w:eastAsiaTheme="minorEastAsia" w:hint="eastAsia"/>
          <w:lang w:eastAsia="zh-CN"/>
        </w:rPr>
        <w:t xml:space="preserve"> </w:t>
      </w: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DL,2</m:t>
            </m:r>
          </m:sub>
        </m:sSub>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2</m:t>
                </m:r>
              </m:sub>
            </m:sSub>
          </m:sup>
        </m:sSup>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UL,2</m:t>
            </m:r>
          </m:sub>
        </m:sSub>
      </m:oMath>
    </w:p>
    <w:p w:rsidR="00D10381" w:rsidRPr="002B0A08" w:rsidRDefault="00D10381" w:rsidP="00D10381">
      <w:pPr>
        <w:spacing w:after="120"/>
        <w:jc w:val="both"/>
        <w:rPr>
          <w:rFonts w:eastAsiaTheme="minorEastAsia"/>
          <w:lang w:val="en-GB" w:eastAsia="zh-CN"/>
        </w:rPr>
      </w:pPr>
      <w:proofErr w:type="gramStart"/>
      <w:r>
        <w:rPr>
          <w:rFonts w:eastAsiaTheme="minorEastAsia" w:hint="eastAsia"/>
          <w:lang w:val="en-GB" w:eastAsia="zh-CN"/>
        </w:rPr>
        <w:t>where</w:t>
      </w:r>
      <w:proofErr w:type="gramEnd"/>
      <w:r>
        <w:rPr>
          <w:rFonts w:eastAsiaTheme="minorEastAsia" w:hint="eastAsia"/>
          <w:lang w:val="en-GB" w:eastAsia="zh-CN"/>
        </w:rPr>
        <w:t xml:space="preserve"> </w:t>
      </w:r>
      <m:oMath>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1</m:t>
                </m:r>
              </m:sub>
            </m:sSub>
          </m:sup>
        </m:sSup>
      </m:oMath>
      <w:r>
        <w:rPr>
          <w:rFonts w:eastAsiaTheme="minorEastAsia" w:hint="eastAsia"/>
          <w:lang w:eastAsia="zh-CN"/>
        </w:rPr>
        <w:t xml:space="preserve"> and </w:t>
      </w:r>
      <m:oMath>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2</m:t>
                </m:r>
              </m:sub>
            </m:sSub>
          </m:sup>
        </m:sSup>
      </m:oMath>
      <w:r>
        <w:rPr>
          <w:rFonts w:eastAsiaTheme="minorEastAsia" w:hint="eastAsia"/>
          <w:lang w:eastAsia="zh-CN"/>
        </w:rPr>
        <w:t xml:space="preserve"> are reciprocity errors modeled for TRP 1 and TRP 2.</w:t>
      </w:r>
    </w:p>
    <w:p w:rsidR="00D10381" w:rsidRDefault="00D10381" w:rsidP="00D10381">
      <w:pPr>
        <w:spacing w:after="120"/>
        <w:jc w:val="both"/>
        <w:rPr>
          <w:rFonts w:eastAsiaTheme="minorEastAsia"/>
          <w:lang w:val="en-GB" w:eastAsia="zh-CN"/>
        </w:rPr>
      </w:pPr>
      <w:r>
        <w:rPr>
          <w:rFonts w:eastAsiaTheme="minorEastAsia" w:hint="eastAsia"/>
          <w:lang w:val="en-GB" w:eastAsia="zh-CN"/>
        </w:rPr>
        <w:t>If the reported DL phase offset is combined with the following equation:</w:t>
      </w:r>
    </w:p>
    <w:p w:rsidR="00D10381" w:rsidRDefault="00D10381" w:rsidP="00D10381">
      <w:pPr>
        <w:spacing w:after="120"/>
        <w:jc w:val="both"/>
        <w:rPr>
          <w:rFonts w:eastAsiaTheme="minorEastAsia"/>
          <w:lang w:val="en-GB" w:eastAsia="zh-CN"/>
        </w:rPr>
      </w:pPr>
      <m:oMathPara>
        <m:oMath>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DL,3</m:t>
                      </m:r>
                    </m:sub>
                  </m:sSub>
                </m:num>
                <m:den>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DL,1</m:t>
                      </m:r>
                    </m:sub>
                  </m:sSub>
                </m:den>
              </m:f>
            </m:e>
          </m:d>
          <m:r>
            <w:rPr>
              <w:rFonts w:ascii="Cambria Math" w:eastAsiaTheme="minorEastAsia" w:hAnsi="Cambria Math"/>
              <w:lang w:val="en-GB" w:eastAsia="zh-CN"/>
            </w:rPr>
            <m:t>+</m:t>
          </m:r>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DL,4</m:t>
                      </m:r>
                    </m:sub>
                  </m:sSub>
                </m:num>
                <m:den>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DL,2</m:t>
                      </m:r>
                    </m:sub>
                  </m:sSub>
                </m:den>
              </m:f>
            </m:e>
          </m:d>
          <m:r>
            <w:rPr>
              <w:rFonts w:ascii="Cambria Math" w:eastAsiaTheme="minorEastAsia" w:hAnsi="Cambria Math"/>
              <w:lang w:val="en-GB" w:eastAsia="zh-CN"/>
            </w:rPr>
            <m:t>=</m:t>
          </m:r>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1</m:t>
                          </m:r>
                        </m:sub>
                      </m:sSub>
                    </m:sup>
                  </m:sSup>
                </m:num>
                <m:den>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2</m:t>
                          </m:r>
                        </m:sub>
                      </m:sSub>
                    </m:sup>
                  </m:sSup>
                </m:den>
              </m:f>
            </m:e>
          </m:d>
          <m:d>
            <m:dPr>
              <m:begChr m:val="["/>
              <m:endChr m:val="]"/>
              <m:ctrlPr>
                <w:rPr>
                  <w:rFonts w:ascii="Cambria Math" w:eastAsiaTheme="minorEastAsia" w:hAnsi="Cambria Math"/>
                  <w:i/>
                  <w:lang w:val="en-GB" w:eastAsia="zh-CN"/>
                </w:rPr>
              </m:ctrlPr>
            </m:dPr>
            <m:e>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UL,3</m:t>
                          </m:r>
                        </m:sub>
                      </m:sSub>
                    </m:num>
                    <m:den>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UL,1</m:t>
                          </m:r>
                        </m:sub>
                      </m:sSub>
                    </m:den>
                  </m:f>
                </m:e>
              </m:d>
              <m:r>
                <w:rPr>
                  <w:rFonts w:ascii="Cambria Math" w:eastAsiaTheme="minorEastAsia" w:hAnsi="Cambria Math"/>
                  <w:lang w:val="en-GB" w:eastAsia="zh-CN"/>
                </w:rPr>
                <m:t>+</m:t>
              </m:r>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UL,4</m:t>
                          </m:r>
                        </m:sub>
                      </m:sSub>
                    </m:num>
                    <m:den>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UL,2</m:t>
                          </m:r>
                        </m:sub>
                      </m:sSub>
                    </m:den>
                  </m:f>
                </m:e>
              </m:d>
            </m:e>
          </m:d>
        </m:oMath>
      </m:oMathPara>
    </w:p>
    <w:p w:rsidR="00D10381" w:rsidRDefault="00D10381" w:rsidP="00D10381">
      <w:pPr>
        <w:spacing w:after="120"/>
        <w:jc w:val="both"/>
        <w:rPr>
          <w:rFonts w:eastAsiaTheme="minorEastAsia"/>
          <w:lang w:val="en-GB" w:eastAsia="zh-CN"/>
        </w:rPr>
      </w:pPr>
      <w:r>
        <w:rPr>
          <w:rFonts w:eastAsiaTheme="minorEastAsia" w:hint="eastAsia"/>
          <w:lang w:val="en-GB" w:eastAsia="zh-CN"/>
        </w:rPr>
        <w:t>If UL phase offset is combined with a different rule</w:t>
      </w:r>
      <w:r>
        <w:rPr>
          <w:rFonts w:eastAsiaTheme="minorEastAsia"/>
          <w:lang w:val="en-GB" w:eastAsia="zh-CN"/>
        </w:rPr>
        <w:t xml:space="preserve">, </w:t>
      </w:r>
      <w:r>
        <w:rPr>
          <w:rFonts w:eastAsiaTheme="minorEastAsia" w:hint="eastAsia"/>
          <w:lang w:val="en-GB" w:eastAsia="zh-CN"/>
        </w:rPr>
        <w:t>e.g., different equation or different antennas</w:t>
      </w:r>
      <w:r>
        <w:rPr>
          <w:rFonts w:eastAsiaTheme="minorEastAsia"/>
          <w:lang w:val="en-GB" w:eastAsia="zh-CN"/>
        </w:rPr>
        <w:t xml:space="preserve"> as the following:</w:t>
      </w:r>
    </w:p>
    <w:p w:rsidR="00D10381" w:rsidRPr="007F4745" w:rsidRDefault="00D10381" w:rsidP="00D10381">
      <w:pPr>
        <w:spacing w:after="120"/>
        <w:jc w:val="center"/>
        <w:rPr>
          <w:rFonts w:eastAsiaTheme="minorEastAsia"/>
          <w:lang w:val="en-GB" w:eastAsia="zh-CN"/>
        </w:rPr>
      </w:pPr>
      <m:oMath>
        <m:r>
          <m:rPr>
            <m:sty m:val="p"/>
          </m:rPr>
          <w:rPr>
            <w:rFonts w:ascii="Cambria Math" w:eastAsiaTheme="minorEastAsia" w:hAnsi="Cambria Math"/>
            <w:lang w:val="en-GB" w:eastAsia="zh-CN"/>
          </w:rPr>
          <m:t>angle</m:t>
        </m:r>
        <m:d>
          <m:dPr>
            <m:begChr m:val="["/>
            <m:endChr m:val="]"/>
            <m:ctrlPr>
              <w:rPr>
                <w:rFonts w:ascii="Cambria Math" w:eastAsiaTheme="minorEastAsia" w:hAnsi="Cambria Math"/>
                <w:i/>
                <w:lang w:val="en-GB" w:eastAsia="zh-CN"/>
              </w:rPr>
            </m:ctrlPr>
          </m:dPr>
          <m:e>
            <m:f>
              <m:fPr>
                <m:ctrlPr>
                  <w:rPr>
                    <w:rFonts w:ascii="Cambria Math" w:eastAsiaTheme="minorEastAsia" w:hAnsi="Cambria Math"/>
                    <w:i/>
                    <w:lang w:val="en-GB" w:eastAsia="zh-CN"/>
                  </w:rPr>
                </m:ctrlPr>
              </m:fPr>
              <m:num>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UL,3</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UL,4</m:t>
                    </m:r>
                  </m:sub>
                </m:sSub>
              </m:num>
              <m:den>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UL,1</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UL,2</m:t>
                    </m:r>
                  </m:sub>
                </m:sSub>
              </m:den>
            </m:f>
          </m:e>
        </m:d>
      </m:oMath>
      <w:r>
        <w:rPr>
          <w:rFonts w:eastAsiaTheme="minorEastAsia" w:hint="eastAsia"/>
          <w:lang w:val="en-GB" w:eastAsia="zh-CN"/>
        </w:rPr>
        <w:t xml:space="preserve"> </w:t>
      </w:r>
      <w:proofErr w:type="gramStart"/>
      <w:r>
        <w:rPr>
          <w:rFonts w:eastAsiaTheme="minorEastAsia" w:hint="eastAsia"/>
          <w:lang w:val="en-GB" w:eastAsia="zh-CN"/>
        </w:rPr>
        <w:t xml:space="preserve">or </w:t>
      </w:r>
      <w:proofErr w:type="gramEnd"/>
      <m:oMath>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UL,3</m:t>
                    </m:r>
                  </m:sub>
                </m:sSub>
              </m:num>
              <m:den>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UL,2</m:t>
                    </m:r>
                  </m:sub>
                </m:sSub>
              </m:den>
            </m:f>
          </m:e>
        </m:d>
        <m:r>
          <w:rPr>
            <w:rFonts w:ascii="Cambria Math" w:eastAsiaTheme="minorEastAsia" w:hAnsi="Cambria Math"/>
            <w:lang w:val="en-GB" w:eastAsia="zh-CN"/>
          </w:rPr>
          <m:t>+</m:t>
        </m:r>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UL,4</m:t>
                    </m:r>
                  </m:sub>
                </m:sSub>
              </m:num>
              <m:den>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UL,1</m:t>
                    </m:r>
                  </m:sub>
                </m:sSub>
              </m:den>
            </m:f>
          </m:e>
        </m:d>
      </m:oMath>
      <w:r>
        <w:rPr>
          <w:rFonts w:eastAsiaTheme="minorEastAsia"/>
          <w:lang w:val="en-GB" w:eastAsia="zh-CN"/>
        </w:rPr>
        <w:t>,</w:t>
      </w:r>
    </w:p>
    <w:p w:rsidR="00D10381" w:rsidRDefault="00D10381" w:rsidP="00D10381">
      <w:pPr>
        <w:spacing w:after="120"/>
        <w:jc w:val="both"/>
        <w:rPr>
          <w:rFonts w:eastAsiaTheme="minorEastAsia"/>
          <w:lang w:val="en-GB" w:eastAsia="zh-CN"/>
        </w:rPr>
      </w:pPr>
      <w:proofErr w:type="gramStart"/>
      <w:r>
        <w:rPr>
          <w:rFonts w:eastAsiaTheme="minorEastAsia" w:hint="eastAsia"/>
          <w:lang w:val="en-GB" w:eastAsia="zh-CN"/>
        </w:rPr>
        <w:t>calibration</w:t>
      </w:r>
      <w:proofErr w:type="gramEnd"/>
      <w:r>
        <w:rPr>
          <w:rFonts w:eastAsiaTheme="minorEastAsia" w:hint="eastAsia"/>
          <w:lang w:val="en-GB" w:eastAsia="zh-CN"/>
        </w:rPr>
        <w:t xml:space="preserve"> coefficient cannot be derived correctly.</w:t>
      </w:r>
    </w:p>
    <w:p w:rsidR="00D10381" w:rsidRDefault="00D10381" w:rsidP="00D10381">
      <w:pPr>
        <w:spacing w:after="120"/>
        <w:jc w:val="both"/>
        <w:rPr>
          <w:rFonts w:eastAsiaTheme="minorEastAsia"/>
          <w:lang w:val="en-GB" w:eastAsia="zh-CN"/>
        </w:rPr>
      </w:pPr>
      <w:r>
        <w:rPr>
          <w:rFonts w:eastAsiaTheme="minorEastAsia" w:hint="eastAsia"/>
          <w:lang w:val="en-GB" w:eastAsia="zh-CN"/>
        </w:rPr>
        <w:t>T</w:t>
      </w:r>
      <w:r>
        <w:rPr>
          <w:rFonts w:eastAsiaTheme="minorEastAsia"/>
          <w:lang w:val="en-GB" w:eastAsia="zh-CN"/>
        </w:rPr>
        <w:t>h</w:t>
      </w:r>
      <w:r>
        <w:rPr>
          <w:rFonts w:eastAsiaTheme="minorEastAsia" w:hint="eastAsia"/>
          <w:lang w:val="en-GB" w:eastAsia="zh-CN"/>
        </w:rPr>
        <w:t xml:space="preserve">erefore, same rule </w:t>
      </w:r>
      <w:r>
        <w:rPr>
          <w:rFonts w:eastAsiaTheme="minorEastAsia"/>
          <w:lang w:val="en-GB" w:eastAsia="zh-CN"/>
        </w:rPr>
        <w:t>shoul</w:t>
      </w:r>
      <w:r>
        <w:rPr>
          <w:rFonts w:eastAsiaTheme="minorEastAsia" w:hint="eastAsia"/>
          <w:lang w:val="en-GB" w:eastAsia="zh-CN"/>
        </w:rPr>
        <w:t>d be followed in DL phase offset determination and UL phase offset determination.</w:t>
      </w:r>
    </w:p>
    <w:p w:rsidR="00D10381" w:rsidRDefault="00D10381" w:rsidP="00D10381">
      <w:pPr>
        <w:spacing w:after="120"/>
        <w:jc w:val="both"/>
        <w:rPr>
          <w:rFonts w:eastAsia="宋体"/>
          <w:lang w:eastAsia="zh-CN"/>
        </w:rPr>
      </w:pPr>
      <w:r>
        <w:rPr>
          <w:rFonts w:eastAsia="宋体" w:hint="eastAsia"/>
          <w:lang w:eastAsia="zh-CN"/>
        </w:rPr>
        <w:t xml:space="preserve">Method 2 can be treated as a special case of Method 1, where channel </w:t>
      </w:r>
      <w:r>
        <w:rPr>
          <w:rFonts w:eastAsia="宋体"/>
          <w:lang w:eastAsia="zh-CN"/>
        </w:rPr>
        <w:t>information</w:t>
      </w:r>
      <w:r>
        <w:rPr>
          <w:rFonts w:eastAsia="宋体" w:hint="eastAsia"/>
          <w:lang w:eastAsia="zh-CN"/>
        </w:rPr>
        <w:t xml:space="preserve"> of multiple antennas is combined before DL phase offset calculation. It is assumed that </w:t>
      </w: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DL,m</m:t>
            </m:r>
          </m:sub>
        </m:sSub>
      </m:oMath>
      <w:r>
        <w:rPr>
          <w:rFonts w:eastAsia="宋体" w:hint="eastAsia"/>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UL,m</m:t>
            </m:r>
          </m:sub>
        </m:sSub>
      </m:oMath>
      <w:r>
        <w:rPr>
          <w:rFonts w:eastAsia="宋体" w:hint="eastAsia"/>
          <w:lang w:eastAsia="zh-CN"/>
        </w:rPr>
        <w:t xml:space="preserve"> are DL channel and UL channel between the </w:t>
      </w:r>
      <m:oMath>
        <m:r>
          <w:rPr>
            <w:rFonts w:ascii="Cambria Math" w:eastAsia="宋体" w:hAnsi="Cambria Math" w:hint="eastAsia"/>
            <w:lang w:eastAsia="zh-CN"/>
          </w:rPr>
          <m:t>m</m:t>
        </m:r>
      </m:oMath>
      <w:proofErr w:type="gramStart"/>
      <w:r w:rsidRPr="00D11A6B">
        <w:rPr>
          <w:rFonts w:eastAsia="宋体" w:hint="eastAsia"/>
          <w:vertAlign w:val="superscript"/>
          <w:lang w:eastAsia="zh-CN"/>
        </w:rPr>
        <w:t>th</w:t>
      </w:r>
      <w:proofErr w:type="gramEnd"/>
      <w:r>
        <w:rPr>
          <w:rFonts w:eastAsia="宋体" w:hint="eastAsia"/>
          <w:lang w:eastAsia="zh-CN"/>
        </w:rPr>
        <w:t xml:space="preserve"> antenna</w:t>
      </w:r>
      <w:r>
        <w:rPr>
          <w:rFonts w:eastAsia="宋体"/>
          <w:lang w:eastAsia="zh-CN"/>
        </w:rPr>
        <w:t xml:space="preserve"> (</w:t>
      </w:r>
      <m:oMath>
        <m:r>
          <w:rPr>
            <w:rFonts w:ascii="Cambria Math" w:eastAsia="宋体" w:hAnsi="Cambria Math"/>
            <w:lang w:eastAsia="zh-CN"/>
          </w:rPr>
          <m:t>m</m:t>
        </m:r>
        <m:r>
          <m:rPr>
            <m:scr m:val="script"/>
          </m:rPr>
          <w:rPr>
            <w:rFonts w:ascii="Cambria Math" w:eastAsia="宋体" w:hAnsi="Cambria Math"/>
            <w:lang w:eastAsia="zh-CN"/>
          </w:rPr>
          <m:t>∈M</m:t>
        </m:r>
      </m:oMath>
      <w:r>
        <w:rPr>
          <w:rFonts w:eastAsia="宋体"/>
          <w:lang w:eastAsia="zh-CN"/>
        </w:rPr>
        <w:t xml:space="preserve">, where </w:t>
      </w:r>
      <m:oMath>
        <m:r>
          <m:rPr>
            <m:scr m:val="script"/>
          </m:rPr>
          <w:rPr>
            <w:rFonts w:ascii="Cambria Math" w:eastAsia="宋体" w:hAnsi="Cambria Math"/>
            <w:lang w:eastAsia="zh-CN"/>
          </w:rPr>
          <m:t>M</m:t>
        </m:r>
      </m:oMath>
      <w:r>
        <w:rPr>
          <w:rFonts w:eastAsia="宋体"/>
          <w:lang w:eastAsia="zh-CN"/>
        </w:rPr>
        <w:t xml:space="preserve"> is the calibration antenna set for TRP1) </w:t>
      </w:r>
      <w:r>
        <w:rPr>
          <w:rFonts w:eastAsia="宋体" w:hint="eastAsia"/>
          <w:lang w:eastAsia="zh-CN"/>
        </w:rPr>
        <w:t xml:space="preserve">of TRP 1 and UE. </w:t>
      </w: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DL,n</m:t>
            </m:r>
          </m:sub>
        </m:sSub>
      </m:oMath>
      <w:r>
        <w:rPr>
          <w:rFonts w:eastAsia="宋体" w:hint="eastAsia"/>
          <w:lang w:eastAsia="zh-CN"/>
        </w:rPr>
        <w:t xml:space="preserve"> </w:t>
      </w:r>
      <w:proofErr w:type="gramStart"/>
      <w:r>
        <w:rPr>
          <w:rFonts w:eastAsia="宋体" w:hint="eastAsia"/>
          <w:lang w:eastAsia="zh-CN"/>
        </w:rPr>
        <w:t>and</w:t>
      </w:r>
      <w:proofErr w:type="gramEnd"/>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UL,n</m:t>
            </m:r>
          </m:sub>
        </m:sSub>
      </m:oMath>
      <w:r>
        <w:rPr>
          <w:rFonts w:eastAsia="宋体" w:hint="eastAsia"/>
          <w:lang w:eastAsia="zh-CN"/>
        </w:rPr>
        <w:t xml:space="preserve"> are DL channel and UL channel between the </w:t>
      </w:r>
      <m:oMath>
        <m:r>
          <w:rPr>
            <w:rFonts w:ascii="Cambria Math" w:eastAsia="宋体" w:hAnsi="Cambria Math"/>
            <w:lang w:eastAsia="zh-CN"/>
          </w:rPr>
          <m:t>n</m:t>
        </m:r>
      </m:oMath>
      <w:r w:rsidRPr="00D11A6B">
        <w:rPr>
          <w:rFonts w:eastAsia="宋体" w:hint="eastAsia"/>
          <w:vertAlign w:val="superscript"/>
          <w:lang w:eastAsia="zh-CN"/>
        </w:rPr>
        <w:t>th</w:t>
      </w:r>
      <w:r>
        <w:rPr>
          <w:rFonts w:eastAsia="宋体" w:hint="eastAsia"/>
          <w:lang w:eastAsia="zh-CN"/>
        </w:rPr>
        <w:t xml:space="preserve"> antenna </w:t>
      </w:r>
      <w:r>
        <w:rPr>
          <w:rFonts w:eastAsia="宋体"/>
          <w:lang w:eastAsia="zh-CN"/>
        </w:rPr>
        <w:t>(</w:t>
      </w:r>
      <m:oMath>
        <m:r>
          <w:rPr>
            <w:rFonts w:ascii="Cambria Math" w:eastAsia="宋体" w:hAnsi="Cambria Math"/>
            <w:lang w:eastAsia="zh-CN"/>
          </w:rPr>
          <m:t>n∈</m:t>
        </m:r>
        <m:r>
          <m:rPr>
            <m:scr m:val="script"/>
          </m:rPr>
          <w:rPr>
            <w:rFonts w:ascii="Cambria Math" w:eastAsia="宋体" w:hAnsi="Cambria Math"/>
            <w:lang w:eastAsia="zh-CN"/>
          </w:rPr>
          <m:t>N</m:t>
        </m:r>
      </m:oMath>
      <w:r>
        <w:rPr>
          <w:rFonts w:eastAsia="宋体"/>
          <w:lang w:eastAsia="zh-CN"/>
        </w:rPr>
        <w:t xml:space="preserve">, where </w:t>
      </w:r>
      <m:oMath>
        <m:r>
          <m:rPr>
            <m:scr m:val="script"/>
          </m:rPr>
          <w:rPr>
            <w:rFonts w:ascii="Cambria Math" w:eastAsia="宋体" w:hAnsi="Cambria Math"/>
            <w:lang w:eastAsia="zh-CN"/>
          </w:rPr>
          <m:t>N</m:t>
        </m:r>
      </m:oMath>
      <w:r>
        <w:rPr>
          <w:rFonts w:eastAsia="宋体"/>
          <w:lang w:eastAsia="zh-CN"/>
        </w:rPr>
        <w:t xml:space="preserve"> is the calibration antenna set for TRP2) </w:t>
      </w:r>
      <w:r>
        <w:rPr>
          <w:rFonts w:eastAsia="宋体" w:hint="eastAsia"/>
          <w:lang w:eastAsia="zh-CN"/>
        </w:rPr>
        <w:t xml:space="preserve">of TRP 2 and UE. </w:t>
      </w:r>
      <m:oMath>
        <m:sSub>
          <m:sSubPr>
            <m:ctrlPr>
              <w:rPr>
                <w:rFonts w:ascii="Cambria Math" w:eastAsia="宋体" w:hAnsi="Cambria Math"/>
                <w:lang w:eastAsia="zh-CN"/>
              </w:rPr>
            </m:ctrlPr>
          </m:sSubPr>
          <m:e>
            <m:r>
              <w:rPr>
                <w:rFonts w:ascii="Cambria Math" w:eastAsia="宋体" w:hAnsi="Cambria Math"/>
                <w:lang w:eastAsia="zh-CN"/>
              </w:rPr>
              <m:t>w</m:t>
            </m:r>
          </m:e>
          <m:sub>
            <m:r>
              <w:rPr>
                <w:rFonts w:ascii="Cambria Math" w:eastAsia="宋体" w:hAnsi="Cambria Math"/>
                <w:lang w:eastAsia="zh-CN"/>
              </w:rPr>
              <m:t>m</m:t>
            </m:r>
          </m:sub>
        </m:sSub>
      </m:oMath>
      <w:r>
        <w:rPr>
          <w:rFonts w:eastAsia="宋体" w:hint="eastAsia"/>
          <w:lang w:eastAsia="zh-CN"/>
        </w:rPr>
        <w:t xml:space="preserve"> </w:t>
      </w:r>
      <w:proofErr w:type="gramStart"/>
      <w:r>
        <w:rPr>
          <w:rFonts w:eastAsia="宋体" w:hint="eastAsia"/>
          <w:lang w:eastAsia="zh-CN"/>
        </w:rPr>
        <w:t>and</w:t>
      </w:r>
      <w:proofErr w:type="gramEnd"/>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w</m:t>
            </m:r>
          </m:e>
          <m:sub>
            <m:r>
              <w:rPr>
                <w:rFonts w:ascii="Cambria Math" w:eastAsia="宋体" w:hAnsi="Cambria Math"/>
                <w:lang w:eastAsia="zh-CN"/>
              </w:rPr>
              <m:t>n</m:t>
            </m:r>
          </m:sub>
        </m:sSub>
      </m:oMath>
      <w:r>
        <w:rPr>
          <w:rFonts w:eastAsia="宋体" w:hint="eastAsia"/>
          <w:lang w:eastAsia="zh-CN"/>
        </w:rPr>
        <w:t xml:space="preserve"> are beamformer used for calibration RSs transmission in TRP 1and TRP 2. The DL phase offset can be calculated by the following equation:</w:t>
      </w:r>
    </w:p>
    <w:p w:rsidR="00D10381" w:rsidRPr="001F6D6E" w:rsidRDefault="00D10381" w:rsidP="00D10381">
      <w:pPr>
        <w:spacing w:after="120"/>
        <w:jc w:val="both"/>
        <w:rPr>
          <w:rFonts w:eastAsia="宋体"/>
          <w:lang w:val="en-GB" w:eastAsia="zh-CN"/>
        </w:rPr>
      </w:pPr>
      <m:oMathPara>
        <m:oMath>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nary>
                    <m:naryPr>
                      <m:chr m:val="∑"/>
                      <m:limLoc m:val="subSup"/>
                      <m:supHide m:val="1"/>
                      <m:ctrlPr>
                        <w:rPr>
                          <w:rFonts w:ascii="Cambria Math" w:eastAsiaTheme="minorEastAsia" w:hAnsi="Cambria Math"/>
                          <w:i/>
                          <w:lang w:val="en-GB" w:eastAsia="zh-CN"/>
                        </w:rPr>
                      </m:ctrlPr>
                    </m:naryPr>
                    <m:sub>
                      <m:r>
                        <w:rPr>
                          <w:rFonts w:ascii="Cambria Math" w:eastAsia="宋体" w:hAnsi="Cambria Math"/>
                          <w:lang w:eastAsia="zh-CN"/>
                        </w:rPr>
                        <m:t>m</m:t>
                      </m:r>
                      <m:r>
                        <m:rPr>
                          <m:scr m:val="script"/>
                        </m:rPr>
                        <w:rPr>
                          <w:rFonts w:ascii="Cambria Math" w:eastAsia="宋体" w:hAnsi="Cambria Math"/>
                          <w:lang w:eastAsia="zh-CN"/>
                        </w:rPr>
                        <m:t>∈M</m:t>
                      </m:r>
                    </m:sub>
                    <m:sup/>
                    <m:e>
                      <m:sSub>
                        <m:sSubPr>
                          <m:ctrlPr>
                            <w:rPr>
                              <w:rFonts w:ascii="Cambria Math" w:eastAsia="宋体" w:hAnsi="Cambria Math"/>
                              <w:lang w:eastAsia="zh-CN"/>
                            </w:rPr>
                          </m:ctrlPr>
                        </m:sSubPr>
                        <m:e>
                          <m:sSub>
                            <m:sSubPr>
                              <m:ctrlPr>
                                <w:rPr>
                                  <w:rFonts w:ascii="Cambria Math" w:eastAsia="宋体" w:hAnsi="Cambria Math"/>
                                  <w:lang w:eastAsia="zh-CN"/>
                                </w:rPr>
                              </m:ctrlPr>
                            </m:sSubPr>
                            <m:e>
                              <m:r>
                                <w:rPr>
                                  <w:rFonts w:ascii="Cambria Math" w:eastAsia="宋体" w:hAnsi="Cambria Math"/>
                                  <w:lang w:eastAsia="zh-CN"/>
                                </w:rPr>
                                <m:t>w</m:t>
                              </m:r>
                            </m:e>
                            <m:sub>
                              <m:r>
                                <w:rPr>
                                  <w:rFonts w:ascii="Cambria Math" w:eastAsia="宋体" w:hAnsi="Cambria Math"/>
                                  <w:lang w:eastAsia="zh-CN"/>
                                </w:rPr>
                                <m:t>m</m:t>
                              </m:r>
                            </m:sub>
                          </m:sSub>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DL,m</m:t>
                          </m:r>
                        </m:sub>
                      </m:sSub>
                    </m:e>
                  </m:nary>
                </m:num>
                <m:den>
                  <m:nary>
                    <m:naryPr>
                      <m:chr m:val="∑"/>
                      <m:limLoc m:val="subSup"/>
                      <m:supHide m:val="1"/>
                      <m:ctrlPr>
                        <w:rPr>
                          <w:rFonts w:ascii="Cambria Math" w:eastAsiaTheme="minorEastAsia" w:hAnsi="Cambria Math"/>
                          <w:i/>
                          <w:lang w:val="en-GB" w:eastAsia="zh-CN"/>
                        </w:rPr>
                      </m:ctrlPr>
                    </m:naryPr>
                    <m:sub>
                      <m:r>
                        <w:rPr>
                          <w:rFonts w:ascii="Cambria Math" w:eastAsia="宋体" w:hAnsi="Cambria Math"/>
                          <w:lang w:eastAsia="zh-CN"/>
                        </w:rPr>
                        <m:t>n∈</m:t>
                      </m:r>
                      <m:r>
                        <m:rPr>
                          <m:scr m:val="script"/>
                        </m:rPr>
                        <w:rPr>
                          <w:rFonts w:ascii="Cambria Math" w:eastAsia="宋体" w:hAnsi="Cambria Math"/>
                          <w:lang w:eastAsia="zh-CN"/>
                        </w:rPr>
                        <m:t>N</m:t>
                      </m:r>
                    </m:sub>
                    <m:sup/>
                    <m:e>
                      <m:sSub>
                        <m:sSubPr>
                          <m:ctrlPr>
                            <w:rPr>
                              <w:rFonts w:ascii="Cambria Math" w:eastAsia="宋体" w:hAnsi="Cambria Math"/>
                              <w:lang w:eastAsia="zh-CN"/>
                            </w:rPr>
                          </m:ctrlPr>
                        </m:sSubPr>
                        <m:e>
                          <m:sSub>
                            <m:sSubPr>
                              <m:ctrlPr>
                                <w:rPr>
                                  <w:rFonts w:ascii="Cambria Math" w:eastAsia="宋体" w:hAnsi="Cambria Math"/>
                                  <w:lang w:eastAsia="zh-CN"/>
                                </w:rPr>
                              </m:ctrlPr>
                            </m:sSubPr>
                            <m:e>
                              <m:r>
                                <w:rPr>
                                  <w:rFonts w:ascii="Cambria Math" w:eastAsia="宋体" w:hAnsi="Cambria Math"/>
                                  <w:lang w:eastAsia="zh-CN"/>
                                </w:rPr>
                                <m:t>w</m:t>
                              </m:r>
                            </m:e>
                            <m:sub>
                              <m:r>
                                <w:rPr>
                                  <w:rFonts w:ascii="Cambria Math" w:eastAsia="宋体" w:hAnsi="Cambria Math"/>
                                  <w:lang w:eastAsia="zh-CN"/>
                                </w:rPr>
                                <m:t>n</m:t>
                              </m:r>
                            </m:sub>
                          </m:sSub>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DL,n</m:t>
                          </m:r>
                        </m:sub>
                      </m:sSub>
                    </m:e>
                  </m:nary>
                </m:den>
              </m:f>
            </m:e>
          </m:d>
          <m:r>
            <m:rPr>
              <m:sty m:val="p"/>
            </m:rPr>
            <w:rPr>
              <w:rFonts w:ascii="Cambria Math" w:eastAsia="宋体" w:hAnsi="Cambria Math"/>
              <w:lang w:val="en-GB" w:eastAsia="zh-CN"/>
            </w:rPr>
            <m:t>=</m:t>
          </m:r>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1</m:t>
                          </m:r>
                        </m:sub>
                      </m:sSub>
                    </m:sup>
                  </m:sSup>
                </m:num>
                <m:den>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2</m:t>
                          </m:r>
                        </m:sub>
                      </m:sSub>
                    </m:sup>
                  </m:sSup>
                </m:den>
              </m:f>
            </m:e>
          </m:d>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nary>
                    <m:naryPr>
                      <m:chr m:val="∑"/>
                      <m:limLoc m:val="subSup"/>
                      <m:supHide m:val="1"/>
                      <m:ctrlPr>
                        <w:rPr>
                          <w:rFonts w:ascii="Cambria Math" w:eastAsiaTheme="minorEastAsia" w:hAnsi="Cambria Math"/>
                          <w:i/>
                          <w:lang w:val="en-GB" w:eastAsia="zh-CN"/>
                        </w:rPr>
                      </m:ctrlPr>
                    </m:naryPr>
                    <m:sub>
                      <m:r>
                        <w:rPr>
                          <w:rFonts w:ascii="Cambria Math" w:eastAsia="宋体" w:hAnsi="Cambria Math"/>
                          <w:lang w:eastAsia="zh-CN"/>
                        </w:rPr>
                        <m:t>m</m:t>
                      </m:r>
                      <m:r>
                        <m:rPr>
                          <m:scr m:val="script"/>
                        </m:rPr>
                        <w:rPr>
                          <w:rFonts w:ascii="Cambria Math" w:eastAsia="宋体" w:hAnsi="Cambria Math"/>
                          <w:lang w:eastAsia="zh-CN"/>
                        </w:rPr>
                        <m:t>∈M</m:t>
                      </m:r>
                    </m:sub>
                    <m:sup/>
                    <m:e>
                      <m:sSub>
                        <m:sSubPr>
                          <m:ctrlPr>
                            <w:rPr>
                              <w:rFonts w:ascii="Cambria Math" w:eastAsia="宋体" w:hAnsi="Cambria Math"/>
                              <w:lang w:eastAsia="zh-CN"/>
                            </w:rPr>
                          </m:ctrlPr>
                        </m:sSubPr>
                        <m:e>
                          <m:r>
                            <w:rPr>
                              <w:rFonts w:ascii="Cambria Math" w:eastAsia="宋体" w:hAnsi="Cambria Math"/>
                              <w:lang w:eastAsia="zh-CN"/>
                            </w:rPr>
                            <m:t>w</m:t>
                          </m:r>
                        </m:e>
                        <m:sub>
                          <m:r>
                            <w:rPr>
                              <w:rFonts w:ascii="Cambria Math" w:eastAsia="宋体" w:hAnsi="Cambria Math"/>
                              <w:lang w:eastAsia="zh-CN"/>
                            </w:rPr>
                            <m:t>m</m:t>
                          </m:r>
                        </m:sub>
                      </m:sSub>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UL,m</m:t>
                          </m:r>
                        </m:sub>
                      </m:sSub>
                    </m:e>
                  </m:nary>
                </m:num>
                <m:den>
                  <m:nary>
                    <m:naryPr>
                      <m:chr m:val="∑"/>
                      <m:limLoc m:val="subSup"/>
                      <m:supHide m:val="1"/>
                      <m:ctrlPr>
                        <w:rPr>
                          <w:rFonts w:ascii="Cambria Math" w:eastAsiaTheme="minorEastAsia" w:hAnsi="Cambria Math"/>
                          <w:i/>
                          <w:lang w:val="en-GB" w:eastAsia="zh-CN"/>
                        </w:rPr>
                      </m:ctrlPr>
                    </m:naryPr>
                    <m:sub>
                      <m:r>
                        <w:rPr>
                          <w:rFonts w:ascii="Cambria Math" w:eastAsia="宋体" w:hAnsi="Cambria Math"/>
                          <w:lang w:eastAsia="zh-CN"/>
                        </w:rPr>
                        <m:t>n∈</m:t>
                      </m:r>
                      <m:r>
                        <m:rPr>
                          <m:scr m:val="script"/>
                        </m:rPr>
                        <w:rPr>
                          <w:rFonts w:ascii="Cambria Math" w:eastAsia="宋体" w:hAnsi="Cambria Math"/>
                          <w:lang w:eastAsia="zh-CN"/>
                        </w:rPr>
                        <m:t>N</m:t>
                      </m:r>
                    </m:sub>
                    <m:sup/>
                    <m:e>
                      <m:sSub>
                        <m:sSubPr>
                          <m:ctrlPr>
                            <w:rPr>
                              <w:rFonts w:ascii="Cambria Math" w:eastAsia="宋体" w:hAnsi="Cambria Math"/>
                              <w:lang w:eastAsia="zh-CN"/>
                            </w:rPr>
                          </m:ctrlPr>
                        </m:sSubPr>
                        <m:e>
                          <m:r>
                            <w:rPr>
                              <w:rFonts w:ascii="Cambria Math" w:eastAsia="宋体" w:hAnsi="Cambria Math"/>
                              <w:lang w:eastAsia="zh-CN"/>
                            </w:rPr>
                            <m:t>w</m:t>
                          </m:r>
                        </m:e>
                        <m:sub>
                          <m:r>
                            <w:rPr>
                              <w:rFonts w:ascii="Cambria Math" w:eastAsia="宋体" w:hAnsi="Cambria Math"/>
                              <w:lang w:eastAsia="zh-CN"/>
                            </w:rPr>
                            <m:t>n</m:t>
                          </m:r>
                        </m:sub>
                      </m:sSub>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UL,n</m:t>
                          </m:r>
                        </m:sub>
                      </m:sSub>
                    </m:e>
                  </m:nary>
                </m:den>
              </m:f>
            </m:e>
          </m:d>
        </m:oMath>
      </m:oMathPara>
    </w:p>
    <w:p w:rsidR="00D10381" w:rsidRDefault="00D10381" w:rsidP="00D10381">
      <w:pPr>
        <w:spacing w:after="120"/>
        <w:jc w:val="both"/>
        <w:rPr>
          <w:rFonts w:eastAsia="宋体"/>
          <w:lang w:eastAsia="zh-CN"/>
        </w:rPr>
      </w:pPr>
      <w:r>
        <w:rPr>
          <w:rFonts w:eastAsia="宋体" w:hint="eastAsia"/>
          <w:lang w:eastAsia="zh-CN"/>
        </w:rPr>
        <w:t>It can be seen that, in order to derive calibration coefficient correctly, the same combiner (</w:t>
      </w:r>
      <m:oMath>
        <m:sSub>
          <m:sSubPr>
            <m:ctrlPr>
              <w:rPr>
                <w:rFonts w:ascii="Cambria Math" w:eastAsia="宋体" w:hAnsi="Cambria Math"/>
                <w:lang w:eastAsia="zh-CN"/>
              </w:rPr>
            </m:ctrlPr>
          </m:sSubPr>
          <m:e>
            <m:r>
              <w:rPr>
                <w:rFonts w:ascii="Cambria Math" w:eastAsia="宋体" w:hAnsi="Cambria Math"/>
                <w:lang w:eastAsia="zh-CN"/>
              </w:rPr>
              <m:t>w</m:t>
            </m:r>
          </m:e>
          <m:sub>
            <m:r>
              <w:rPr>
                <w:rFonts w:ascii="Cambria Math" w:eastAsia="宋体" w:hAnsi="Cambria Math"/>
                <w:lang w:eastAsia="zh-CN"/>
              </w:rPr>
              <m:t>m</m:t>
            </m:r>
          </m:sub>
        </m:sSub>
      </m:oMath>
      <w:r>
        <w:rPr>
          <w:rFonts w:eastAsia="宋体" w:hint="eastAsia"/>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w</m:t>
            </m:r>
          </m:e>
          <m:sub>
            <m:r>
              <w:rPr>
                <w:rFonts w:ascii="Cambria Math" w:eastAsia="宋体" w:hAnsi="Cambria Math"/>
                <w:lang w:eastAsia="zh-CN"/>
              </w:rPr>
              <m:t>n</m:t>
            </m:r>
          </m:sub>
        </m:sSub>
        <m:r>
          <w:rPr>
            <w:rFonts w:ascii="Cambria Math" w:eastAsia="宋体" w:hAnsi="Cambria Math"/>
            <w:lang w:eastAsia="zh-CN"/>
          </w:rPr>
          <m:t>)</m:t>
        </m:r>
      </m:oMath>
      <w:r>
        <w:rPr>
          <w:rFonts w:eastAsia="宋体" w:hint="eastAsia"/>
          <w:lang w:eastAsia="zh-CN"/>
        </w:rPr>
        <w:t xml:space="preserve"> should be used in calibration SRSs receiver.</w:t>
      </w:r>
    </w:p>
    <w:p w:rsidR="00D10381" w:rsidRDefault="00D10381" w:rsidP="00D10381">
      <w:pPr>
        <w:spacing w:after="120"/>
        <w:jc w:val="both"/>
        <w:rPr>
          <w:rFonts w:eastAsia="宋体"/>
          <w:lang w:eastAsia="zh-CN"/>
        </w:rPr>
      </w:pPr>
      <w:r>
        <w:rPr>
          <w:rFonts w:eastAsia="宋体" w:hint="eastAsia"/>
          <w:lang w:eastAsia="zh-CN"/>
        </w:rPr>
        <w:t xml:space="preserve">From the calibration coefficient calculation point of view, the order of </w:t>
      </w:r>
      <w:proofErr w:type="spellStart"/>
      <w:r>
        <w:rPr>
          <w:rFonts w:eastAsia="宋体" w:hint="eastAsia"/>
          <w:lang w:eastAsia="zh-CN"/>
        </w:rPr>
        <w:t>beamformer</w:t>
      </w:r>
      <w:proofErr w:type="spellEnd"/>
      <w:r>
        <w:rPr>
          <w:rFonts w:eastAsia="宋体" w:hint="eastAsia"/>
          <w:lang w:eastAsia="zh-CN"/>
        </w:rPr>
        <w:t xml:space="preserve"> (i.e., calibration RS transmission) and combiner (i.e., calibration SRS reception) is not important.</w:t>
      </w:r>
    </w:p>
    <w:p w:rsidR="00D10381" w:rsidRDefault="00D10381" w:rsidP="00196AB4">
      <w:pPr>
        <w:pStyle w:val="a8"/>
        <w:rPr>
          <w:lang w:eastAsia="zh-CN"/>
        </w:rPr>
      </w:pPr>
      <w:bookmarkStart w:id="23" w:name="_Ref163077373"/>
      <w:r>
        <w:t xml:space="preserve">Observation </w:t>
      </w:r>
      <w:fldSimple w:instr=" SEQ Observation \* ARABIC ">
        <w:r w:rsidR="00034F23">
          <w:rPr>
            <w:noProof/>
          </w:rPr>
          <w:t>6</w:t>
        </w:r>
      </w:fldSimple>
      <w:r w:rsidR="00155A21" w:rsidRPr="004B0360">
        <w:rPr>
          <w:rFonts w:eastAsia="等线" w:hint="eastAsia"/>
          <w:lang w:val="en-GB" w:eastAsia="zh-CN"/>
        </w:rPr>
        <w:t xml:space="preserve">: </w:t>
      </w:r>
      <w:r>
        <w:rPr>
          <w:rFonts w:hint="eastAsia"/>
          <w:lang w:eastAsia="zh-CN"/>
        </w:rPr>
        <w:t xml:space="preserve">In </w:t>
      </w:r>
      <w:r>
        <w:rPr>
          <w:lang w:eastAsia="zh-CN"/>
        </w:rPr>
        <w:t>multiple</w:t>
      </w:r>
      <w:r>
        <w:rPr>
          <w:rFonts w:hint="eastAsia"/>
          <w:lang w:eastAsia="zh-CN"/>
        </w:rPr>
        <w:t xml:space="preserve"> antennas based joint calibration, if different antennas, rules or methods are adopted for DL</w:t>
      </w:r>
      <w:r w:rsidRPr="00653DC8">
        <w:rPr>
          <w:rFonts w:hint="eastAsia"/>
          <w:lang w:eastAsia="zh-CN"/>
        </w:rPr>
        <w:t xml:space="preserve"> </w:t>
      </w:r>
      <w:r>
        <w:rPr>
          <w:rFonts w:hint="eastAsia"/>
          <w:lang w:eastAsia="zh-CN"/>
        </w:rPr>
        <w:t xml:space="preserve">phase offset calculation and UL phase offset calculation, calibration </w:t>
      </w:r>
      <w:r>
        <w:rPr>
          <w:lang w:eastAsia="zh-CN"/>
        </w:rPr>
        <w:t>coefficient</w:t>
      </w:r>
      <w:r>
        <w:rPr>
          <w:rFonts w:hint="eastAsia"/>
          <w:lang w:eastAsia="zh-CN"/>
        </w:rPr>
        <w:t>s cannot be derived correctly.</w:t>
      </w:r>
      <w:bookmarkEnd w:id="23"/>
    </w:p>
    <w:p w:rsidR="00D10381" w:rsidRPr="00DE78BD" w:rsidRDefault="00D10381" w:rsidP="00D10381">
      <w:pPr>
        <w:spacing w:after="120"/>
        <w:jc w:val="both"/>
        <w:rPr>
          <w:rFonts w:eastAsia="宋体"/>
          <w:b/>
          <w:u w:val="single"/>
          <w:lang w:eastAsia="zh-CN"/>
        </w:rPr>
      </w:pPr>
      <w:r w:rsidRPr="00DE78BD">
        <w:rPr>
          <w:rFonts w:eastAsia="宋体" w:hint="eastAsia"/>
          <w:b/>
          <w:u w:val="single"/>
          <w:lang w:eastAsia="zh-CN"/>
        </w:rPr>
        <w:t xml:space="preserve">Multiple </w:t>
      </w:r>
      <w:r>
        <w:rPr>
          <w:rFonts w:eastAsia="宋体" w:hint="eastAsia"/>
          <w:b/>
          <w:u w:val="single"/>
          <w:lang w:eastAsia="zh-CN"/>
        </w:rPr>
        <w:t>time/frequency samples</w:t>
      </w:r>
      <w:r w:rsidRPr="00DE78BD">
        <w:rPr>
          <w:rFonts w:eastAsia="宋体" w:hint="eastAsia"/>
          <w:b/>
          <w:u w:val="single"/>
          <w:lang w:eastAsia="zh-CN"/>
        </w:rPr>
        <w:t xml:space="preserve"> based joint calibration</w:t>
      </w:r>
      <w:r>
        <w:rPr>
          <w:rFonts w:eastAsia="宋体" w:hint="eastAsia"/>
          <w:b/>
          <w:u w:val="single"/>
          <w:lang w:eastAsia="zh-CN"/>
        </w:rPr>
        <w:t>:</w:t>
      </w:r>
    </w:p>
    <w:p w:rsidR="00D10381" w:rsidRDefault="00D10381" w:rsidP="00D10381">
      <w:pPr>
        <w:spacing w:after="120"/>
        <w:jc w:val="both"/>
        <w:rPr>
          <w:rFonts w:eastAsia="宋体"/>
          <w:lang w:eastAsia="zh-CN"/>
        </w:rPr>
      </w:pPr>
      <w:r>
        <w:rPr>
          <w:rFonts w:eastAsia="宋体"/>
          <w:lang w:eastAsia="zh-CN"/>
        </w:rPr>
        <w:lastRenderedPageBreak/>
        <w:t>W</w:t>
      </w:r>
      <w:r>
        <w:rPr>
          <w:rFonts w:eastAsia="宋体" w:hint="eastAsia"/>
          <w:lang w:eastAsia="zh-CN"/>
        </w:rPr>
        <w:t xml:space="preserve">hen multiple time/frequency samples are used in the joint calibration, average or </w:t>
      </w:r>
      <w:r>
        <w:rPr>
          <w:rFonts w:eastAsia="宋体"/>
          <w:lang w:eastAsia="zh-CN"/>
        </w:rPr>
        <w:t xml:space="preserve">iteration based method </w:t>
      </w:r>
      <w:r>
        <w:rPr>
          <w:rFonts w:eastAsia="宋体" w:hint="eastAsia"/>
          <w:lang w:eastAsia="zh-CN"/>
        </w:rPr>
        <w:t>can be performed to derive calibration coefficient.</w:t>
      </w:r>
    </w:p>
    <w:p w:rsidR="00D10381" w:rsidRDefault="00D10381" w:rsidP="00D10381">
      <w:pPr>
        <w:spacing w:after="120"/>
        <w:jc w:val="both"/>
        <w:rPr>
          <w:rFonts w:eastAsia="宋体"/>
          <w:lang w:eastAsia="zh-CN"/>
        </w:rPr>
      </w:pPr>
      <w:r>
        <w:rPr>
          <w:rFonts w:eastAsia="宋体" w:hint="eastAsia"/>
          <w:lang w:eastAsia="zh-CN"/>
        </w:rPr>
        <w:t xml:space="preserve">Similar to multiple antennas based calibration, </w:t>
      </w:r>
      <w:r>
        <w:rPr>
          <w:rFonts w:eastAsia="宋体"/>
          <w:lang w:eastAsia="zh-CN"/>
        </w:rPr>
        <w:t>same</w:t>
      </w:r>
      <w:r>
        <w:rPr>
          <w:rFonts w:eastAsia="宋体" w:hint="eastAsia"/>
          <w:lang w:eastAsia="zh-CN"/>
        </w:rPr>
        <w:t xml:space="preserve"> </w:t>
      </w:r>
      <w:r>
        <w:rPr>
          <w:rFonts w:eastAsia="宋体"/>
          <w:lang w:eastAsia="zh-CN"/>
        </w:rPr>
        <w:t>resource</w:t>
      </w:r>
      <w:r>
        <w:rPr>
          <w:rFonts w:eastAsia="宋体" w:hint="eastAsia"/>
          <w:lang w:eastAsia="zh-CN"/>
        </w:rPr>
        <w:t xml:space="preserve">s or rules should be used in DL phase </w:t>
      </w:r>
      <w:r>
        <w:rPr>
          <w:rFonts w:eastAsia="宋体"/>
          <w:lang w:eastAsia="zh-CN"/>
        </w:rPr>
        <w:t>calculation</w:t>
      </w:r>
      <w:r>
        <w:rPr>
          <w:rFonts w:eastAsia="宋体" w:hint="eastAsia"/>
          <w:lang w:eastAsia="zh-CN"/>
        </w:rPr>
        <w:t xml:space="preserve"> and UL phase </w:t>
      </w:r>
      <w:r>
        <w:rPr>
          <w:rFonts w:eastAsia="宋体"/>
          <w:lang w:eastAsia="zh-CN"/>
        </w:rPr>
        <w:t>calculation</w:t>
      </w:r>
      <w:r>
        <w:rPr>
          <w:rFonts w:eastAsia="宋体" w:hint="eastAsia"/>
          <w:lang w:eastAsia="zh-CN"/>
        </w:rPr>
        <w:t xml:space="preserve">. It is assumed that </w:t>
      </w: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DL,1,k</m:t>
            </m:r>
          </m:sub>
        </m:sSub>
      </m:oMath>
      <w:r>
        <w:rPr>
          <w:rFonts w:eastAsia="宋体" w:hint="eastAsia"/>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UL,1,k</m:t>
            </m:r>
          </m:sub>
        </m:sSub>
      </m:oMath>
      <w:r>
        <w:rPr>
          <w:rFonts w:eastAsia="宋体" w:hint="eastAsia"/>
          <w:lang w:eastAsia="zh-CN"/>
        </w:rPr>
        <w:t xml:space="preserve"> </w:t>
      </w:r>
      <w:proofErr w:type="gramStart"/>
      <w:r>
        <w:rPr>
          <w:rFonts w:eastAsia="宋体" w:hint="eastAsia"/>
          <w:lang w:eastAsia="zh-CN"/>
        </w:rPr>
        <w:t>are</w:t>
      </w:r>
      <w:proofErr w:type="gramEnd"/>
      <w:r>
        <w:rPr>
          <w:rFonts w:eastAsia="宋体" w:hint="eastAsia"/>
          <w:lang w:eastAsia="zh-CN"/>
        </w:rPr>
        <w:t xml:space="preserve"> DL channel and UL channel in the</w:t>
      </w:r>
      <m:oMath>
        <m:r>
          <w:rPr>
            <w:rFonts w:ascii="Cambria Math" w:eastAsia="宋体" w:hAnsi="Cambria Math"/>
            <w:lang w:eastAsia="zh-CN"/>
          </w:rPr>
          <m:t xml:space="preserve"> k</m:t>
        </m:r>
      </m:oMath>
      <w:r w:rsidRPr="00D11A6B">
        <w:rPr>
          <w:rFonts w:eastAsia="宋体" w:hint="eastAsia"/>
          <w:vertAlign w:val="superscript"/>
          <w:lang w:eastAsia="zh-CN"/>
        </w:rPr>
        <w:t>th</w:t>
      </w:r>
      <w:r>
        <w:rPr>
          <w:rFonts w:eastAsia="宋体" w:hint="eastAsia"/>
          <w:lang w:eastAsia="zh-CN"/>
        </w:rPr>
        <w:t xml:space="preserve"> RB between TRP 1 and the UE. </w:t>
      </w: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DL,2,l</m:t>
            </m:r>
          </m:sub>
        </m:sSub>
      </m:oMath>
      <w:r>
        <w:rPr>
          <w:rFonts w:eastAsia="宋体" w:hint="eastAsia"/>
          <w:lang w:eastAsia="zh-CN"/>
        </w:rPr>
        <w:t xml:space="preserve"> </w:t>
      </w:r>
      <w:proofErr w:type="gramStart"/>
      <w:r>
        <w:rPr>
          <w:rFonts w:eastAsia="宋体" w:hint="eastAsia"/>
          <w:lang w:eastAsia="zh-CN"/>
        </w:rPr>
        <w:t>and</w:t>
      </w:r>
      <w:proofErr w:type="gramEnd"/>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UL,2,l</m:t>
            </m:r>
          </m:sub>
        </m:sSub>
      </m:oMath>
      <w:r>
        <w:rPr>
          <w:rFonts w:eastAsia="宋体" w:hint="eastAsia"/>
          <w:lang w:eastAsia="zh-CN"/>
        </w:rPr>
        <w:t xml:space="preserve"> are DL channel and UL channel in the</w:t>
      </w:r>
      <m:oMath>
        <m:r>
          <w:rPr>
            <w:rFonts w:ascii="Cambria Math" w:eastAsia="宋体" w:hAnsi="Cambria Math"/>
            <w:lang w:eastAsia="zh-CN"/>
          </w:rPr>
          <m:t xml:space="preserve"> l</m:t>
        </m:r>
      </m:oMath>
      <w:r w:rsidRPr="00D11A6B">
        <w:rPr>
          <w:rFonts w:eastAsia="宋体" w:hint="eastAsia"/>
          <w:vertAlign w:val="superscript"/>
          <w:lang w:eastAsia="zh-CN"/>
        </w:rPr>
        <w:t>th</w:t>
      </w:r>
      <w:r>
        <w:rPr>
          <w:rFonts w:eastAsia="宋体" w:hint="eastAsia"/>
          <w:lang w:eastAsia="zh-CN"/>
        </w:rPr>
        <w:t xml:space="preserve"> RB between TRP 2 and the UE. The DL phase offset can be calculated by the following equation:</w:t>
      </w:r>
    </w:p>
    <w:p w:rsidR="00D10381" w:rsidRDefault="00D10381" w:rsidP="00D10381">
      <w:pPr>
        <w:spacing w:after="120"/>
        <w:jc w:val="both"/>
        <w:rPr>
          <w:rFonts w:eastAsia="宋体"/>
          <w:lang w:eastAsia="zh-CN"/>
        </w:rPr>
      </w:pPr>
      <m:oMathPara>
        <m:oMath>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nary>
                    <m:naryPr>
                      <m:chr m:val="∑"/>
                      <m:limLoc m:val="subSup"/>
                      <m:supHide m:val="1"/>
                      <m:ctrlPr>
                        <w:rPr>
                          <w:rFonts w:ascii="Cambria Math" w:eastAsiaTheme="minorEastAsia" w:hAnsi="Cambria Math"/>
                          <w:i/>
                          <w:lang w:val="en-GB" w:eastAsia="zh-CN"/>
                        </w:rPr>
                      </m:ctrlPr>
                    </m:naryPr>
                    <m:sub>
                      <m:r>
                        <w:rPr>
                          <w:rFonts w:ascii="Cambria Math" w:eastAsiaTheme="minorEastAsia" w:hAnsi="Cambria Math"/>
                          <w:lang w:val="en-GB" w:eastAsia="zh-CN"/>
                        </w:rPr>
                        <m:t>k</m:t>
                      </m:r>
                    </m:sub>
                    <m:sup/>
                    <m:e>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DL,1,k</m:t>
                          </m:r>
                        </m:sub>
                      </m:sSub>
                    </m:e>
                  </m:nary>
                </m:num>
                <m:den>
                  <m:nary>
                    <m:naryPr>
                      <m:chr m:val="∑"/>
                      <m:limLoc m:val="subSup"/>
                      <m:supHide m:val="1"/>
                      <m:ctrlPr>
                        <w:rPr>
                          <w:rFonts w:ascii="Cambria Math" w:eastAsiaTheme="minorEastAsia" w:hAnsi="Cambria Math"/>
                          <w:i/>
                          <w:lang w:val="en-GB" w:eastAsia="zh-CN"/>
                        </w:rPr>
                      </m:ctrlPr>
                    </m:naryPr>
                    <m:sub>
                      <m:r>
                        <w:rPr>
                          <w:rFonts w:ascii="Cambria Math" w:eastAsiaTheme="minorEastAsia" w:hAnsi="Cambria Math"/>
                          <w:lang w:val="en-GB" w:eastAsia="zh-CN"/>
                        </w:rPr>
                        <m:t>l</m:t>
                      </m:r>
                    </m:sub>
                    <m:sup/>
                    <m:e>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DL,2,l</m:t>
                          </m:r>
                        </m:sub>
                      </m:sSub>
                    </m:e>
                  </m:nary>
                </m:den>
              </m:f>
            </m:e>
          </m:d>
          <m:r>
            <m:rPr>
              <m:sty m:val="p"/>
            </m:rPr>
            <w:rPr>
              <w:rFonts w:ascii="Cambria Math" w:eastAsia="宋体" w:hAnsi="Cambria Math"/>
              <w:lang w:val="en-GB" w:eastAsia="zh-CN"/>
            </w:rPr>
            <m:t>=</m:t>
          </m:r>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1</m:t>
                          </m:r>
                        </m:sub>
                      </m:sSub>
                    </m:sup>
                  </m:sSup>
                </m:num>
                <m:den>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2</m:t>
                          </m:r>
                        </m:sub>
                      </m:sSub>
                    </m:sup>
                  </m:sSup>
                </m:den>
              </m:f>
            </m:e>
          </m:d>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nary>
                    <m:naryPr>
                      <m:chr m:val="∑"/>
                      <m:limLoc m:val="subSup"/>
                      <m:supHide m:val="1"/>
                      <m:ctrlPr>
                        <w:rPr>
                          <w:rFonts w:ascii="Cambria Math" w:eastAsiaTheme="minorEastAsia" w:hAnsi="Cambria Math"/>
                          <w:i/>
                          <w:lang w:val="en-GB" w:eastAsia="zh-CN"/>
                        </w:rPr>
                      </m:ctrlPr>
                    </m:naryPr>
                    <m:sub>
                      <m:r>
                        <w:rPr>
                          <w:rFonts w:ascii="Cambria Math" w:eastAsiaTheme="minorEastAsia" w:hAnsi="Cambria Math"/>
                          <w:lang w:val="en-GB" w:eastAsia="zh-CN"/>
                        </w:rPr>
                        <m:t>k</m:t>
                      </m:r>
                    </m:sub>
                    <m:sup/>
                    <m:e>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UL,1,k</m:t>
                          </m:r>
                        </m:sub>
                      </m:sSub>
                    </m:e>
                  </m:nary>
                </m:num>
                <m:den>
                  <m:nary>
                    <m:naryPr>
                      <m:chr m:val="∑"/>
                      <m:limLoc m:val="subSup"/>
                      <m:supHide m:val="1"/>
                      <m:ctrlPr>
                        <w:rPr>
                          <w:rFonts w:ascii="Cambria Math" w:eastAsiaTheme="minorEastAsia" w:hAnsi="Cambria Math"/>
                          <w:i/>
                          <w:lang w:val="en-GB" w:eastAsia="zh-CN"/>
                        </w:rPr>
                      </m:ctrlPr>
                    </m:naryPr>
                    <m:sub>
                      <m:r>
                        <w:rPr>
                          <w:rFonts w:ascii="Cambria Math" w:eastAsiaTheme="minorEastAsia" w:hAnsi="Cambria Math"/>
                          <w:lang w:val="en-GB" w:eastAsia="zh-CN"/>
                        </w:rPr>
                        <m:t>l</m:t>
                      </m:r>
                    </m:sub>
                    <m:sup/>
                    <m:e>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UL,2,l</m:t>
                          </m:r>
                        </m:sub>
                      </m:sSub>
                    </m:e>
                  </m:nary>
                </m:den>
              </m:f>
            </m:e>
          </m:d>
        </m:oMath>
      </m:oMathPara>
    </w:p>
    <w:p w:rsidR="00D10381" w:rsidRDefault="00D10381" w:rsidP="00D10381">
      <w:pPr>
        <w:spacing w:after="120"/>
        <w:jc w:val="both"/>
        <w:rPr>
          <w:rFonts w:eastAsia="宋体"/>
          <w:lang w:eastAsia="zh-CN"/>
        </w:rPr>
      </w:pPr>
      <w:r w:rsidRPr="001E68C7">
        <w:rPr>
          <w:rFonts w:eastAsia="宋体" w:hint="eastAsia"/>
          <w:lang w:eastAsia="zh-CN"/>
        </w:rPr>
        <w:t xml:space="preserve">If all RBs are involved in </w:t>
      </w:r>
      <w:r>
        <w:rPr>
          <w:rFonts w:eastAsia="宋体" w:hint="eastAsia"/>
          <w:lang w:eastAsia="zh-CN"/>
        </w:rPr>
        <w:t xml:space="preserve">DL phase offset calculation, and several </w:t>
      </w:r>
      <w:proofErr w:type="spellStart"/>
      <w:r>
        <w:rPr>
          <w:rFonts w:eastAsia="宋体" w:hint="eastAsia"/>
          <w:lang w:eastAsia="zh-CN"/>
        </w:rPr>
        <w:t>subbands</w:t>
      </w:r>
      <w:proofErr w:type="spellEnd"/>
      <w:r>
        <w:rPr>
          <w:rFonts w:eastAsia="宋体" w:hint="eastAsia"/>
          <w:lang w:eastAsia="zh-CN"/>
        </w:rPr>
        <w:t xml:space="preserve"> are involved in UL phase offset calculation, calibration coefficient cannot be derived correctly.</w:t>
      </w:r>
      <w:r w:rsidRPr="00BD6F1C">
        <w:rPr>
          <w:rFonts w:eastAsia="宋体" w:hint="eastAsia"/>
          <w:lang w:eastAsia="zh-CN"/>
        </w:rPr>
        <w:t xml:space="preserve"> </w:t>
      </w:r>
      <w:r>
        <w:rPr>
          <w:rFonts w:eastAsia="宋体" w:hint="eastAsia"/>
          <w:lang w:eastAsia="zh-CN"/>
        </w:rPr>
        <w:t xml:space="preserve">System level simulation is conducted based on the agreed EVM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_Ref162949054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sidR="00034F23">
        <w:rPr>
          <w:rFonts w:eastAsia="宋体"/>
          <w:lang w:eastAsia="zh-CN"/>
        </w:rPr>
        <w:t>[3]</w:t>
      </w:r>
      <w:r>
        <w:rPr>
          <w:rFonts w:eastAsia="宋体"/>
          <w:lang w:eastAsia="zh-CN"/>
        </w:rPr>
        <w:fldChar w:fldCharType="end"/>
      </w:r>
      <w:r>
        <w:rPr>
          <w:rFonts w:eastAsia="宋体" w:hint="eastAsia"/>
          <w:lang w:eastAsia="zh-CN"/>
        </w:rPr>
        <w:t xml:space="preserve">. </w:t>
      </w:r>
      <w:r w:rsidR="00126BAC">
        <w:fldChar w:fldCharType="begin"/>
      </w:r>
      <w:r w:rsidR="00126BAC">
        <w:rPr>
          <w:rFonts w:eastAsia="宋体"/>
          <w:lang w:eastAsia="zh-CN"/>
        </w:rPr>
        <w:instrText xml:space="preserve"> </w:instrText>
      </w:r>
      <w:r w:rsidR="00126BAC">
        <w:rPr>
          <w:rFonts w:eastAsia="宋体" w:hint="eastAsia"/>
          <w:lang w:eastAsia="zh-CN"/>
        </w:rPr>
        <w:instrText>REF _Ref166015929 \h</w:instrText>
      </w:r>
      <w:r w:rsidR="00126BAC">
        <w:rPr>
          <w:rFonts w:eastAsia="宋体"/>
          <w:lang w:eastAsia="zh-CN"/>
        </w:rPr>
        <w:instrText xml:space="preserve"> </w:instrText>
      </w:r>
      <w:r w:rsidR="00126BAC">
        <w:fldChar w:fldCharType="separate"/>
      </w:r>
      <w:r w:rsidR="00034F23" w:rsidRPr="003933EF">
        <w:t xml:space="preserve">Figure </w:t>
      </w:r>
      <w:r w:rsidR="00034F23">
        <w:rPr>
          <w:noProof/>
        </w:rPr>
        <w:t>4</w:t>
      </w:r>
      <w:r w:rsidR="00126BAC">
        <w:fldChar w:fldCharType="end"/>
      </w:r>
      <w:r w:rsidR="00126BAC">
        <w:rPr>
          <w:rFonts w:eastAsiaTheme="minorEastAsia" w:hint="eastAsia"/>
          <w:lang w:eastAsia="zh-CN"/>
        </w:rPr>
        <w:t xml:space="preserve"> </w:t>
      </w:r>
      <w:r>
        <w:rPr>
          <w:rFonts w:eastAsia="宋体" w:hint="eastAsia"/>
          <w:lang w:eastAsia="zh-CN"/>
        </w:rPr>
        <w:t>shows performances of multiple frequency samples based calibration. Evaluation assumptions are summarized in Appendix</w:t>
      </w:r>
      <w:r>
        <w:rPr>
          <w:rFonts w:eastAsia="宋体"/>
          <w:lang w:eastAsia="zh-CN"/>
        </w:rPr>
        <w:t xml:space="preserve">, except that the TDD </w:t>
      </w:r>
      <w:r w:rsidRPr="007D7358">
        <w:rPr>
          <w:rFonts w:ascii="Times" w:eastAsia="Batang" w:hAnsi="Times"/>
          <w:iCs/>
          <w:lang w:eastAsia="x-none"/>
        </w:rPr>
        <w:t>per-TRP DL/UL timing misalignment</w:t>
      </w:r>
      <w:r>
        <w:rPr>
          <w:rFonts w:ascii="Times" w:eastAsiaTheme="minorEastAsia" w:hAnsi="Times" w:hint="eastAsia"/>
          <w:iCs/>
          <w:lang w:eastAsia="zh-CN"/>
        </w:rPr>
        <w:t>s</w:t>
      </w:r>
      <w:r>
        <w:rPr>
          <w:rFonts w:ascii="Times" w:eastAsia="Batang" w:hAnsi="Times"/>
          <w:iCs/>
          <w:lang w:eastAsia="x-none"/>
        </w:rPr>
        <w:t xml:space="preserve"> </w:t>
      </w:r>
      <w:r>
        <w:rPr>
          <w:rFonts w:ascii="Times" w:eastAsiaTheme="minorEastAsia" w:hAnsi="Times" w:hint="eastAsia"/>
          <w:iCs/>
          <w:lang w:eastAsia="zh-CN"/>
        </w:rPr>
        <w:t>are</w:t>
      </w:r>
      <w:r>
        <w:rPr>
          <w:rFonts w:ascii="Times" w:eastAsia="Batang" w:hAnsi="Times"/>
          <w:iCs/>
          <w:lang w:eastAsia="x-none"/>
        </w:rPr>
        <w:t xml:space="preserve"> not modeled</w:t>
      </w:r>
      <w:r>
        <w:rPr>
          <w:rFonts w:eastAsia="宋体" w:hint="eastAsia"/>
          <w:lang w:eastAsia="zh-CN"/>
        </w:rPr>
        <w:t xml:space="preserve">. It is noticed that the bandwidth is 10MHz which SCS is </w:t>
      </w:r>
      <w:proofErr w:type="gramStart"/>
      <w:r>
        <w:rPr>
          <w:rFonts w:eastAsia="宋体" w:hint="eastAsia"/>
          <w:lang w:eastAsia="zh-CN"/>
        </w:rPr>
        <w:t>15kHz</w:t>
      </w:r>
      <w:proofErr w:type="gramEnd"/>
      <w:r>
        <w:rPr>
          <w:rFonts w:eastAsia="宋体" w:hint="eastAsia"/>
          <w:lang w:eastAsia="zh-CN"/>
        </w:rPr>
        <w:t xml:space="preserve">, and </w:t>
      </w:r>
      <w:proofErr w:type="spellStart"/>
      <w:r>
        <w:rPr>
          <w:rFonts w:eastAsia="宋体"/>
          <w:color w:val="000000"/>
          <w:sz w:val="18"/>
          <w:szCs w:val="18"/>
        </w:rPr>
        <w:t>gNB</w:t>
      </w:r>
      <w:proofErr w:type="spellEnd"/>
      <w:r>
        <w:rPr>
          <w:rFonts w:eastAsia="宋体"/>
          <w:color w:val="000000"/>
          <w:sz w:val="18"/>
          <w:szCs w:val="18"/>
        </w:rPr>
        <w:t xml:space="preserve"> </w:t>
      </w:r>
      <w:proofErr w:type="spellStart"/>
      <w:r>
        <w:rPr>
          <w:rFonts w:eastAsia="宋体"/>
          <w:color w:val="000000"/>
          <w:sz w:val="18"/>
          <w:szCs w:val="18"/>
        </w:rPr>
        <w:t>Tx</w:t>
      </w:r>
      <w:proofErr w:type="spellEnd"/>
      <w:r>
        <w:rPr>
          <w:rFonts w:eastAsia="宋体"/>
          <w:color w:val="000000"/>
          <w:sz w:val="18"/>
          <w:szCs w:val="18"/>
        </w:rPr>
        <w:t xml:space="preserve"> power</w:t>
      </w:r>
      <w:r>
        <w:rPr>
          <w:rFonts w:eastAsia="宋体" w:hint="eastAsia"/>
          <w:lang w:eastAsia="zh-CN"/>
        </w:rPr>
        <w:t xml:space="preserve"> is 41dBm. </w:t>
      </w:r>
      <w:r w:rsidRPr="00591B88">
        <w:rPr>
          <w:rFonts w:eastAsia="宋体"/>
          <w:lang w:eastAsia="zh-CN"/>
        </w:rPr>
        <w:t xml:space="preserve">Antenna setup and port layouts at </w:t>
      </w:r>
      <w:r w:rsidRPr="00591B88">
        <w:rPr>
          <w:rFonts w:eastAsia="宋体" w:hint="eastAsia"/>
          <w:lang w:eastAsia="zh-CN"/>
        </w:rPr>
        <w:t xml:space="preserve">TRP are </w:t>
      </w:r>
      <w:r w:rsidRPr="00591B88">
        <w:rPr>
          <w:rFonts w:eastAsia="宋体"/>
          <w:lang w:eastAsia="zh-CN"/>
        </w:rPr>
        <w:t>(</w:t>
      </w:r>
      <w:r w:rsidRPr="00591B88">
        <w:rPr>
          <w:rFonts w:eastAsia="宋体" w:hint="eastAsia"/>
          <w:lang w:eastAsia="zh-CN"/>
        </w:rPr>
        <w:t>4</w:t>
      </w:r>
      <w:proofErr w:type="gramStart"/>
      <w:r w:rsidRPr="00591B88">
        <w:rPr>
          <w:rFonts w:eastAsia="宋体"/>
          <w:lang w:eastAsia="zh-CN"/>
        </w:rPr>
        <w:t>,</w:t>
      </w:r>
      <w:r w:rsidRPr="00591B88">
        <w:rPr>
          <w:rFonts w:eastAsia="宋体" w:hint="eastAsia"/>
          <w:lang w:eastAsia="zh-CN"/>
        </w:rPr>
        <w:t>4</w:t>
      </w:r>
      <w:r w:rsidRPr="00591B88">
        <w:rPr>
          <w:rFonts w:eastAsia="宋体"/>
          <w:lang w:eastAsia="zh-CN"/>
        </w:rPr>
        <w:t>,2,1,1,</w:t>
      </w:r>
      <w:r w:rsidRPr="00591B88">
        <w:rPr>
          <w:rFonts w:eastAsia="宋体" w:hint="eastAsia"/>
          <w:lang w:eastAsia="zh-CN"/>
        </w:rPr>
        <w:t>2</w:t>
      </w:r>
      <w:r w:rsidRPr="00591B88">
        <w:rPr>
          <w:rFonts w:eastAsia="宋体"/>
          <w:lang w:eastAsia="zh-CN"/>
        </w:rPr>
        <w:t>,</w:t>
      </w:r>
      <w:r w:rsidRPr="00591B88">
        <w:rPr>
          <w:rFonts w:eastAsia="宋体" w:hint="eastAsia"/>
          <w:lang w:eastAsia="zh-CN"/>
        </w:rPr>
        <w:t>1</w:t>
      </w:r>
      <w:proofErr w:type="gramEnd"/>
      <w:r w:rsidRPr="00591B88">
        <w:rPr>
          <w:rFonts w:eastAsia="宋体"/>
          <w:lang w:eastAsia="zh-CN"/>
        </w:rPr>
        <w:t>)</w:t>
      </w:r>
      <w:r w:rsidRPr="00591B88">
        <w:rPr>
          <w:rFonts w:eastAsia="宋体" w:hint="eastAsia"/>
          <w:lang w:eastAsia="zh-CN"/>
        </w:rPr>
        <w:t>.</w:t>
      </w:r>
    </w:p>
    <w:p w:rsidR="00643B29" w:rsidRDefault="00643B29" w:rsidP="00D10381">
      <w:pPr>
        <w:spacing w:after="120"/>
        <w:jc w:val="both"/>
        <w:rPr>
          <w:rFonts w:eastAsia="宋体"/>
          <w:lang w:eastAsia="zh-CN"/>
        </w:rPr>
      </w:pPr>
    </w:p>
    <w:p w:rsidR="00643B29" w:rsidRDefault="00643B29" w:rsidP="00D10381">
      <w:pPr>
        <w:spacing w:after="120"/>
        <w:jc w:val="both"/>
        <w:rPr>
          <w:rFonts w:eastAsia="宋体"/>
          <w:lang w:eastAsia="zh-CN"/>
        </w:rPr>
      </w:pPr>
      <w:r>
        <w:rPr>
          <w:noProof/>
          <w:lang w:eastAsia="zh-CN"/>
        </w:rPr>
        <w:drawing>
          <wp:anchor distT="0" distB="0" distL="114300" distR="114300" simplePos="0" relativeHeight="251659264" behindDoc="0" locked="0" layoutInCell="1" allowOverlap="1" wp14:anchorId="233E3F19" wp14:editId="26076FA2">
            <wp:simplePos x="0" y="0"/>
            <wp:positionH relativeFrom="column">
              <wp:posOffset>490220</wp:posOffset>
            </wp:positionH>
            <wp:positionV relativeFrom="paragraph">
              <wp:posOffset>6985</wp:posOffset>
            </wp:positionV>
            <wp:extent cx="4568190" cy="2743200"/>
            <wp:effectExtent l="0" t="0" r="22860" b="1905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D10381" w:rsidRPr="003933EF" w:rsidRDefault="009651A9" w:rsidP="004C36C5">
      <w:pPr>
        <w:pStyle w:val="a8"/>
        <w:jc w:val="center"/>
        <w:rPr>
          <w:rFonts w:eastAsiaTheme="minorEastAsia"/>
          <w:lang w:eastAsia="zh-CN"/>
        </w:rPr>
      </w:pPr>
      <w:bookmarkStart w:id="24" w:name="_Ref166015929"/>
      <w:r w:rsidRPr="003933EF">
        <w:t xml:space="preserve">Figure </w:t>
      </w:r>
      <w:fldSimple w:instr=" SEQ Figure \* ARABIC ">
        <w:r w:rsidR="00034F23">
          <w:rPr>
            <w:noProof/>
          </w:rPr>
          <w:t>4</w:t>
        </w:r>
      </w:fldSimple>
      <w:bookmarkEnd w:id="24"/>
      <w:r w:rsidRPr="003933EF">
        <w:rPr>
          <w:rFonts w:eastAsiaTheme="minorEastAsia" w:hint="eastAsia"/>
          <w:lang w:eastAsia="zh-CN"/>
        </w:rPr>
        <w:t xml:space="preserve"> </w:t>
      </w:r>
      <w:proofErr w:type="gramStart"/>
      <w:r w:rsidR="00D10381" w:rsidRPr="003933EF">
        <w:rPr>
          <w:lang w:eastAsia="zh-CN"/>
        </w:rPr>
        <w:t>The</w:t>
      </w:r>
      <w:proofErr w:type="gramEnd"/>
      <w:r w:rsidR="00D10381" w:rsidRPr="003933EF">
        <w:rPr>
          <w:lang w:eastAsia="zh-CN"/>
        </w:rPr>
        <w:t xml:space="preserve"> performance</w:t>
      </w:r>
      <w:r w:rsidR="00D10381" w:rsidRPr="003933EF">
        <w:rPr>
          <w:rFonts w:hint="eastAsia"/>
          <w:lang w:eastAsia="zh-CN"/>
        </w:rPr>
        <w:t>s</w:t>
      </w:r>
      <w:r w:rsidR="00D10381" w:rsidRPr="003933EF">
        <w:rPr>
          <w:lang w:eastAsia="zh-CN"/>
        </w:rPr>
        <w:t xml:space="preserve"> comparison of multiple frequency samples based calibration</w:t>
      </w:r>
    </w:p>
    <w:p w:rsidR="00D10381" w:rsidRDefault="00D10381" w:rsidP="00D10381">
      <w:pPr>
        <w:spacing w:after="120"/>
        <w:jc w:val="both"/>
        <w:rPr>
          <w:rFonts w:eastAsia="宋体"/>
          <w:lang w:eastAsia="zh-CN"/>
        </w:rPr>
      </w:pPr>
      <w:r w:rsidRPr="001F4057">
        <w:rPr>
          <w:rFonts w:eastAsia="宋体"/>
          <w:lang w:eastAsia="zh-CN"/>
        </w:rPr>
        <w:t xml:space="preserve">Simulation results show that aligned 4 </w:t>
      </w:r>
      <w:proofErr w:type="spellStart"/>
      <w:r w:rsidRPr="001F4057">
        <w:rPr>
          <w:rFonts w:eastAsia="宋体"/>
          <w:lang w:eastAsia="zh-CN"/>
        </w:rPr>
        <w:t>subbands</w:t>
      </w:r>
      <w:proofErr w:type="spellEnd"/>
      <w:r w:rsidRPr="001F4057">
        <w:rPr>
          <w:rFonts w:eastAsia="宋体"/>
          <w:lang w:eastAsia="zh-CN"/>
        </w:rPr>
        <w:t xml:space="preserve"> based calibration achieves similar performance to all </w:t>
      </w:r>
      <w:proofErr w:type="spellStart"/>
      <w:r w:rsidRPr="001F4057">
        <w:rPr>
          <w:rFonts w:eastAsia="宋体"/>
          <w:lang w:eastAsia="zh-CN"/>
        </w:rPr>
        <w:t>subbands</w:t>
      </w:r>
      <w:proofErr w:type="spellEnd"/>
      <w:r w:rsidRPr="001F4057">
        <w:rPr>
          <w:rFonts w:eastAsia="宋体"/>
          <w:lang w:eastAsia="zh-CN"/>
        </w:rPr>
        <w:t xml:space="preserve"> based calibration.</w:t>
      </w:r>
      <w:r>
        <w:rPr>
          <w:rFonts w:eastAsia="宋体" w:hint="eastAsia"/>
          <w:lang w:eastAsia="zh-CN"/>
        </w:rPr>
        <w:t xml:space="preserve"> It can be seen that calibration performance is </w:t>
      </w:r>
      <w:r>
        <w:rPr>
          <w:rFonts w:eastAsia="宋体"/>
          <w:lang w:eastAsia="zh-CN"/>
        </w:rPr>
        <w:t>degraded</w:t>
      </w:r>
      <w:r>
        <w:rPr>
          <w:rFonts w:eastAsia="宋体" w:hint="eastAsia"/>
          <w:lang w:eastAsia="zh-CN"/>
        </w:rPr>
        <w:t xml:space="preserve"> with misaligned frequency resources in DL and UL phase offset calculation. The misaligned frequency resources in DL phase offset calculation and UL phase offset calculation means that the </w:t>
      </w:r>
      <w:r>
        <w:rPr>
          <w:rFonts w:eastAsia="宋体"/>
          <w:lang w:eastAsia="zh-CN"/>
        </w:rPr>
        <w:t>first</w:t>
      </w:r>
      <w:r>
        <w:rPr>
          <w:rFonts w:eastAsia="宋体" w:hint="eastAsia"/>
          <w:lang w:eastAsia="zh-CN"/>
        </w:rPr>
        <w:t xml:space="preserve"> 4 </w:t>
      </w:r>
      <w:proofErr w:type="spellStart"/>
      <w:r>
        <w:rPr>
          <w:rFonts w:eastAsia="宋体" w:hint="eastAsia"/>
          <w:lang w:eastAsia="zh-CN"/>
        </w:rPr>
        <w:t>subbands</w:t>
      </w:r>
      <w:proofErr w:type="spellEnd"/>
      <w:r>
        <w:rPr>
          <w:rFonts w:eastAsia="宋体" w:hint="eastAsia"/>
          <w:lang w:eastAsia="zh-CN"/>
        </w:rPr>
        <w:t xml:space="preserve"> are used in DL phase offset </w:t>
      </w:r>
      <w:r>
        <w:rPr>
          <w:rFonts w:eastAsia="宋体"/>
          <w:lang w:eastAsia="zh-CN"/>
        </w:rPr>
        <w:t>measurement</w:t>
      </w:r>
      <w:r>
        <w:rPr>
          <w:rFonts w:eastAsia="宋体" w:hint="eastAsia"/>
          <w:lang w:eastAsia="zh-CN"/>
        </w:rPr>
        <w:t xml:space="preserve">, and the last 4 </w:t>
      </w:r>
      <w:proofErr w:type="spellStart"/>
      <w:r>
        <w:rPr>
          <w:rFonts w:eastAsia="宋体" w:hint="eastAsia"/>
          <w:lang w:eastAsia="zh-CN"/>
        </w:rPr>
        <w:t>subbands</w:t>
      </w:r>
      <w:proofErr w:type="spellEnd"/>
      <w:r>
        <w:rPr>
          <w:rFonts w:eastAsia="宋体" w:hint="eastAsia"/>
          <w:lang w:eastAsia="zh-CN"/>
        </w:rPr>
        <w:t xml:space="preserve"> are used in UL phase offset </w:t>
      </w:r>
      <w:r>
        <w:rPr>
          <w:rFonts w:eastAsia="宋体"/>
          <w:lang w:eastAsia="zh-CN"/>
        </w:rPr>
        <w:t xml:space="preserve">calculation. </w:t>
      </w:r>
      <w:r>
        <w:rPr>
          <w:rFonts w:eastAsia="宋体" w:hint="eastAsia"/>
          <w:lang w:eastAsia="zh-CN"/>
        </w:rPr>
        <w:t>T</w:t>
      </w:r>
      <w:r>
        <w:rPr>
          <w:rFonts w:eastAsia="宋体"/>
          <w:lang w:eastAsia="zh-CN"/>
        </w:rPr>
        <w:t>h</w:t>
      </w:r>
      <w:r>
        <w:rPr>
          <w:rFonts w:eastAsia="宋体" w:hint="eastAsia"/>
          <w:lang w:eastAsia="zh-CN"/>
        </w:rPr>
        <w:t xml:space="preserve">erefore, whether there is a need to derive calibration coefficient with all </w:t>
      </w:r>
      <w:proofErr w:type="spellStart"/>
      <w:r>
        <w:rPr>
          <w:rFonts w:eastAsia="宋体" w:hint="eastAsia"/>
          <w:lang w:eastAsia="zh-CN"/>
        </w:rPr>
        <w:t>subbands</w:t>
      </w:r>
      <w:proofErr w:type="spellEnd"/>
      <w:r>
        <w:rPr>
          <w:rFonts w:eastAsia="宋体" w:hint="eastAsia"/>
          <w:lang w:eastAsia="zh-CN"/>
        </w:rPr>
        <w:t xml:space="preserve"> or all RBs shall be studied. Even if reciprocity error is constant in the whole bandwidth, some </w:t>
      </w:r>
      <w:proofErr w:type="spellStart"/>
      <w:r>
        <w:rPr>
          <w:rFonts w:eastAsia="宋体" w:hint="eastAsia"/>
          <w:lang w:eastAsia="zh-CN"/>
        </w:rPr>
        <w:t>subbands</w:t>
      </w:r>
      <w:proofErr w:type="spellEnd"/>
      <w:r>
        <w:rPr>
          <w:rFonts w:eastAsia="宋体" w:hint="eastAsia"/>
          <w:lang w:eastAsia="zh-CN"/>
        </w:rPr>
        <w:t xml:space="preserve"> can be selected by UEs to report DL phase offsets, and UL phase offset can also be </w:t>
      </w:r>
      <w:r>
        <w:rPr>
          <w:rFonts w:eastAsia="宋体"/>
          <w:lang w:eastAsia="zh-CN"/>
        </w:rPr>
        <w:t>derived</w:t>
      </w:r>
      <w:r>
        <w:rPr>
          <w:rFonts w:eastAsia="宋体" w:hint="eastAsia"/>
          <w:lang w:eastAsia="zh-CN"/>
        </w:rPr>
        <w:t xml:space="preserve"> with the same selected </w:t>
      </w:r>
      <w:proofErr w:type="spellStart"/>
      <w:r>
        <w:rPr>
          <w:rFonts w:eastAsia="宋体" w:hint="eastAsia"/>
          <w:lang w:eastAsia="zh-CN"/>
        </w:rPr>
        <w:t>subbands</w:t>
      </w:r>
      <w:proofErr w:type="spellEnd"/>
      <w:r>
        <w:rPr>
          <w:rFonts w:eastAsia="宋体" w:hint="eastAsia"/>
          <w:lang w:eastAsia="zh-CN"/>
        </w:rPr>
        <w:t xml:space="preserve">. </w:t>
      </w:r>
    </w:p>
    <w:p w:rsidR="00D10381" w:rsidRPr="009651A9" w:rsidRDefault="00D10381" w:rsidP="00196AB4">
      <w:pPr>
        <w:pStyle w:val="a8"/>
        <w:rPr>
          <w:lang w:eastAsia="zh-CN"/>
        </w:rPr>
      </w:pPr>
      <w:bookmarkStart w:id="25" w:name="_Ref163077461"/>
      <w:r w:rsidRPr="009651A9">
        <w:t xml:space="preserve">Observation </w:t>
      </w:r>
      <w:fldSimple w:instr=" SEQ Observation \* ARABIC ">
        <w:r w:rsidR="00034F23">
          <w:rPr>
            <w:noProof/>
          </w:rPr>
          <w:t>7</w:t>
        </w:r>
      </w:fldSimple>
      <w:r w:rsidR="00155A21" w:rsidRPr="004B0360">
        <w:rPr>
          <w:rFonts w:eastAsia="等线" w:hint="eastAsia"/>
          <w:lang w:val="en-GB" w:eastAsia="zh-CN"/>
        </w:rPr>
        <w:t xml:space="preserve">: </w:t>
      </w:r>
      <w:r w:rsidRPr="009651A9">
        <w:rPr>
          <w:rFonts w:hint="eastAsia"/>
          <w:lang w:eastAsia="zh-CN"/>
        </w:rPr>
        <w:t xml:space="preserve">Calibration performance is </w:t>
      </w:r>
      <w:r w:rsidRPr="009651A9">
        <w:rPr>
          <w:lang w:eastAsia="zh-CN"/>
        </w:rPr>
        <w:t>degraded</w:t>
      </w:r>
      <w:r w:rsidRPr="009651A9">
        <w:rPr>
          <w:rFonts w:hint="eastAsia"/>
          <w:lang w:eastAsia="zh-CN"/>
        </w:rPr>
        <w:t xml:space="preserve"> with misaligned frequency resources in DL and UL phase offset calculation.</w:t>
      </w:r>
      <w:bookmarkEnd w:id="25"/>
    </w:p>
    <w:p w:rsidR="00D10381" w:rsidRPr="009651A9" w:rsidRDefault="00D10381" w:rsidP="00196AB4">
      <w:pPr>
        <w:pStyle w:val="a8"/>
        <w:rPr>
          <w:lang w:eastAsia="zh-CN"/>
        </w:rPr>
      </w:pPr>
      <w:bookmarkStart w:id="26" w:name="_Ref163077467"/>
      <w:r w:rsidRPr="009651A9">
        <w:t xml:space="preserve">Observation </w:t>
      </w:r>
      <w:fldSimple w:instr=" SEQ Observation \* ARABIC ">
        <w:r w:rsidR="00034F23">
          <w:rPr>
            <w:noProof/>
          </w:rPr>
          <w:t>8</w:t>
        </w:r>
      </w:fldSimple>
      <w:r w:rsidR="00155A21" w:rsidRPr="004B0360">
        <w:rPr>
          <w:rFonts w:eastAsia="等线" w:hint="eastAsia"/>
          <w:lang w:val="en-GB" w:eastAsia="zh-CN"/>
        </w:rPr>
        <w:t xml:space="preserve">: </w:t>
      </w:r>
      <w:r w:rsidRPr="009651A9">
        <w:rPr>
          <w:rFonts w:hint="eastAsia"/>
          <w:lang w:eastAsia="zh-CN"/>
        </w:rPr>
        <w:t xml:space="preserve">In </w:t>
      </w:r>
      <w:r w:rsidRPr="009651A9">
        <w:rPr>
          <w:lang w:eastAsia="zh-CN"/>
        </w:rPr>
        <w:t>multiple</w:t>
      </w:r>
      <w:r w:rsidRPr="009651A9">
        <w:rPr>
          <w:rFonts w:hint="eastAsia"/>
          <w:lang w:eastAsia="zh-CN"/>
        </w:rPr>
        <w:t xml:space="preserve"> time/</w:t>
      </w:r>
      <w:r w:rsidRPr="009651A9">
        <w:rPr>
          <w:lang w:eastAsia="zh-CN"/>
        </w:rPr>
        <w:t>frequency</w:t>
      </w:r>
      <w:r w:rsidRPr="009651A9">
        <w:rPr>
          <w:rFonts w:hint="eastAsia"/>
          <w:lang w:eastAsia="zh-CN"/>
        </w:rPr>
        <w:t xml:space="preserve"> samples based joint calibration, if different resources or rules are adopted for </w:t>
      </w:r>
      <w:r w:rsidRPr="009651A9">
        <w:rPr>
          <w:lang w:eastAsia="zh-CN"/>
        </w:rPr>
        <w:t xml:space="preserve">DL </w:t>
      </w:r>
      <w:r w:rsidRPr="009651A9">
        <w:rPr>
          <w:rFonts w:eastAsia="宋体"/>
          <w:lang w:eastAsia="zh-CN"/>
        </w:rPr>
        <w:t>phase offset calculation</w:t>
      </w:r>
      <w:r w:rsidRPr="009651A9">
        <w:rPr>
          <w:lang w:eastAsia="zh-CN"/>
        </w:rPr>
        <w:t xml:space="preserve"> and UL phase offset calculation, cali</w:t>
      </w:r>
      <w:r w:rsidRPr="009651A9">
        <w:rPr>
          <w:rFonts w:hint="eastAsia"/>
          <w:lang w:eastAsia="zh-CN"/>
        </w:rPr>
        <w:t xml:space="preserve">bration </w:t>
      </w:r>
      <w:r w:rsidRPr="009651A9">
        <w:rPr>
          <w:lang w:eastAsia="zh-CN"/>
        </w:rPr>
        <w:t>coefficient</w:t>
      </w:r>
      <w:r w:rsidRPr="009651A9">
        <w:rPr>
          <w:rFonts w:hint="eastAsia"/>
          <w:lang w:eastAsia="zh-CN"/>
        </w:rPr>
        <w:t>s cannot be derived correctly.</w:t>
      </w:r>
      <w:bookmarkEnd w:id="26"/>
    </w:p>
    <w:p w:rsidR="00D10381" w:rsidRPr="009651A9" w:rsidRDefault="00D10381" w:rsidP="00196AB4">
      <w:pPr>
        <w:pStyle w:val="a8"/>
        <w:rPr>
          <w:lang w:eastAsia="zh-CN"/>
        </w:rPr>
      </w:pPr>
      <w:bookmarkStart w:id="27" w:name="_Ref163077513"/>
      <w:r w:rsidRPr="009651A9">
        <w:t xml:space="preserve">Proposal </w:t>
      </w:r>
      <w:fldSimple w:instr=" SEQ Proposal \* ARABIC ">
        <w:r w:rsidR="00034F23">
          <w:rPr>
            <w:noProof/>
          </w:rPr>
          <w:t>3</w:t>
        </w:r>
      </w:fldSimple>
      <w:r w:rsidR="00155A21" w:rsidRPr="004B0360">
        <w:rPr>
          <w:rFonts w:eastAsia="等线" w:hint="eastAsia"/>
          <w:lang w:val="en-GB" w:eastAsia="zh-CN"/>
        </w:rPr>
        <w:t xml:space="preserve">: </w:t>
      </w:r>
      <w:r w:rsidRPr="009651A9">
        <w:t>For the Rel-19 aperiodic standalone CJT calibration reporting</w:t>
      </w:r>
      <w:r w:rsidRPr="009651A9">
        <w:rPr>
          <w:lang w:eastAsia="zh-CN"/>
        </w:rPr>
        <w:t xml:space="preserve">, to alleviate non-ideal UL-DL reciprocity error among TRPs, DL </w:t>
      </w:r>
      <w:r w:rsidRPr="009651A9">
        <w:rPr>
          <w:rFonts w:eastAsia="宋体"/>
          <w:lang w:eastAsia="zh-CN"/>
        </w:rPr>
        <w:t>phase offset calculation,</w:t>
      </w:r>
      <w:r w:rsidRPr="009651A9">
        <w:rPr>
          <w:lang w:eastAsia="zh-CN"/>
        </w:rPr>
        <w:t xml:space="preserve"> UL phase offset calculation method and measurement antennas/ resources shall be aligned.</w:t>
      </w:r>
      <w:bookmarkEnd w:id="27"/>
    </w:p>
    <w:p w:rsidR="0098068F" w:rsidRDefault="00091235" w:rsidP="00091235">
      <w:pPr>
        <w:spacing w:after="120"/>
        <w:jc w:val="both"/>
        <w:rPr>
          <w:rFonts w:eastAsiaTheme="minorEastAsia"/>
          <w:lang w:val="en-GB" w:eastAsia="zh-CN"/>
        </w:rPr>
      </w:pPr>
      <w:r>
        <w:rPr>
          <w:rFonts w:eastAsiaTheme="minorEastAsia"/>
          <w:lang w:val="en-GB" w:eastAsia="zh-CN"/>
        </w:rPr>
        <w:t xml:space="preserve">In DL phase offset measurement and reporting, UE measures </w:t>
      </w:r>
      <w:r w:rsidR="00D91A1C">
        <w:rPr>
          <w:rFonts w:eastAsiaTheme="minorEastAsia" w:hint="eastAsia"/>
          <w:lang w:val="en-GB" w:eastAsia="zh-CN"/>
        </w:rPr>
        <w:t>CSI-</w:t>
      </w:r>
      <w:r>
        <w:rPr>
          <w:rFonts w:eastAsiaTheme="minorEastAsia"/>
          <w:lang w:val="en-GB" w:eastAsia="zh-CN"/>
        </w:rPr>
        <w:t xml:space="preserve">RSs from two TRPs and derives one DL phase offset. Since inter-TRP DL/UL phase offset includes the impact of reciprocity error and phase difference of two </w:t>
      </w:r>
      <w:r>
        <w:rPr>
          <w:rFonts w:eastAsiaTheme="minorEastAsia"/>
          <w:lang w:val="en-GB" w:eastAsia="zh-CN"/>
        </w:rPr>
        <w:lastRenderedPageBreak/>
        <w:t xml:space="preserve">DL/UL channel information, DL and UL phase offsets used to calculate calibration coefficient should be corresponding to the same transmit/receive </w:t>
      </w:r>
      <w:r w:rsidR="0098068F">
        <w:rPr>
          <w:rFonts w:eastAsiaTheme="minorEastAsia" w:hint="eastAsia"/>
          <w:lang w:val="en-GB" w:eastAsia="zh-CN"/>
        </w:rPr>
        <w:t>antenna port</w:t>
      </w:r>
      <w:r w:rsidR="009F4438">
        <w:rPr>
          <w:rFonts w:eastAsiaTheme="minorEastAsia" w:hint="eastAsia"/>
          <w:lang w:val="en-GB" w:eastAsia="zh-CN"/>
        </w:rPr>
        <w:t>s</w:t>
      </w:r>
      <w:r>
        <w:rPr>
          <w:rFonts w:eastAsiaTheme="minorEastAsia"/>
          <w:lang w:val="en-GB" w:eastAsia="zh-CN"/>
        </w:rPr>
        <w:t>.</w:t>
      </w:r>
      <w:r w:rsidR="009F4438">
        <w:rPr>
          <w:rFonts w:eastAsiaTheme="minorEastAsia" w:hint="eastAsia"/>
          <w:lang w:val="en-GB" w:eastAsia="zh-CN"/>
        </w:rPr>
        <w:t xml:space="preserve"> </w:t>
      </w:r>
      <w:r w:rsidR="0098068F">
        <w:rPr>
          <w:rFonts w:eastAsiaTheme="minorEastAsia" w:hint="eastAsia"/>
          <w:lang w:val="en-GB" w:eastAsia="zh-CN"/>
        </w:rPr>
        <w:t xml:space="preserve">The </w:t>
      </w:r>
      <w:r w:rsidR="0098068F">
        <w:rPr>
          <w:rFonts w:eastAsiaTheme="minorEastAsia"/>
          <w:lang w:val="en-GB" w:eastAsia="zh-CN"/>
        </w:rPr>
        <w:t>restriction</w:t>
      </w:r>
      <w:r w:rsidR="0098068F">
        <w:rPr>
          <w:rFonts w:eastAsiaTheme="minorEastAsia" w:hint="eastAsia"/>
          <w:lang w:val="en-GB" w:eastAsia="zh-CN"/>
        </w:rPr>
        <w:t xml:space="preserve">s on antennas ports </w:t>
      </w:r>
      <w:r w:rsidR="009F4438">
        <w:rPr>
          <w:rFonts w:eastAsiaTheme="minorEastAsia" w:hint="eastAsia"/>
          <w:lang w:val="en-GB" w:eastAsia="zh-CN"/>
        </w:rPr>
        <w:t xml:space="preserve">of measurement RSs (CSI-RSs for DL phase offset measurement, and SRSs for UL phase offset measurement) </w:t>
      </w:r>
      <w:r w:rsidR="0098068F">
        <w:rPr>
          <w:rFonts w:eastAsiaTheme="minorEastAsia" w:hint="eastAsia"/>
          <w:lang w:val="en-GB" w:eastAsia="zh-CN"/>
        </w:rPr>
        <w:t>shall be met by both the network side and the UE side.</w:t>
      </w:r>
    </w:p>
    <w:p w:rsidR="000265A5" w:rsidRDefault="00091235" w:rsidP="00527523">
      <w:pPr>
        <w:spacing w:after="120"/>
        <w:jc w:val="both"/>
        <w:rPr>
          <w:rFonts w:eastAsiaTheme="minorEastAsia"/>
          <w:lang w:val="en-GB" w:eastAsia="zh-CN"/>
        </w:rPr>
      </w:pPr>
      <w:r>
        <w:rPr>
          <w:rFonts w:eastAsiaTheme="minorEastAsia"/>
          <w:lang w:val="en-GB" w:eastAsia="zh-CN"/>
        </w:rPr>
        <w:t xml:space="preserve">Taking </w:t>
      </w:r>
      <w:r w:rsidR="00D91A1C">
        <w:fldChar w:fldCharType="begin"/>
      </w:r>
      <w:r w:rsidR="00D91A1C">
        <w:rPr>
          <w:rFonts w:eastAsiaTheme="minorEastAsia"/>
          <w:lang w:val="en-GB" w:eastAsia="zh-CN"/>
        </w:rPr>
        <w:instrText xml:space="preserve"> REF _Ref166011554 \h </w:instrText>
      </w:r>
      <w:r w:rsidR="00D91A1C">
        <w:fldChar w:fldCharType="separate"/>
      </w:r>
      <w:r w:rsidR="00034F23" w:rsidRPr="003933EF">
        <w:t xml:space="preserve">Figure </w:t>
      </w:r>
      <w:r w:rsidR="00034F23">
        <w:rPr>
          <w:noProof/>
        </w:rPr>
        <w:t>5</w:t>
      </w:r>
      <w:r w:rsidR="00D91A1C">
        <w:fldChar w:fldCharType="end"/>
      </w:r>
      <w:r w:rsidR="00D91A1C">
        <w:rPr>
          <w:rFonts w:eastAsiaTheme="minorEastAsia" w:hint="eastAsia"/>
          <w:lang w:eastAsia="zh-CN"/>
        </w:rPr>
        <w:t xml:space="preserve"> </w:t>
      </w:r>
      <w:r>
        <w:rPr>
          <w:rFonts w:eastAsiaTheme="minorEastAsia"/>
          <w:lang w:val="en-GB" w:eastAsia="zh-CN"/>
        </w:rPr>
        <w:t>as an example, the network uses the 4</w:t>
      </w:r>
      <w:r>
        <w:rPr>
          <w:rFonts w:eastAsiaTheme="minorEastAsia"/>
          <w:vertAlign w:val="superscript"/>
          <w:lang w:val="en-GB" w:eastAsia="zh-CN"/>
        </w:rPr>
        <w:t>th</w:t>
      </w:r>
      <w:r>
        <w:rPr>
          <w:rFonts w:eastAsiaTheme="minorEastAsia"/>
          <w:lang w:val="en-GB" w:eastAsia="zh-CN"/>
        </w:rPr>
        <w:t xml:space="preserve"> antenna</w:t>
      </w:r>
      <w:r w:rsidR="00A3678B">
        <w:rPr>
          <w:rFonts w:eastAsiaTheme="minorEastAsia" w:hint="eastAsia"/>
          <w:lang w:val="en-GB" w:eastAsia="zh-CN"/>
        </w:rPr>
        <w:t xml:space="preserve"> port</w:t>
      </w:r>
      <w:r>
        <w:rPr>
          <w:rFonts w:eastAsiaTheme="minorEastAsia"/>
          <w:lang w:val="en-GB" w:eastAsia="zh-CN"/>
        </w:rPr>
        <w:t xml:space="preserve"> of TRP 1 and the 1</w:t>
      </w:r>
      <w:r>
        <w:rPr>
          <w:rFonts w:eastAsiaTheme="minorEastAsia"/>
          <w:vertAlign w:val="superscript"/>
          <w:lang w:val="en-GB" w:eastAsia="zh-CN"/>
        </w:rPr>
        <w:t>st</w:t>
      </w:r>
      <w:r>
        <w:rPr>
          <w:rFonts w:eastAsiaTheme="minorEastAsia"/>
          <w:lang w:val="en-GB" w:eastAsia="zh-CN"/>
        </w:rPr>
        <w:t xml:space="preserve"> antenna </w:t>
      </w:r>
      <w:r w:rsidR="00A3678B">
        <w:rPr>
          <w:rFonts w:eastAsiaTheme="minorEastAsia" w:hint="eastAsia"/>
          <w:lang w:val="en-GB" w:eastAsia="zh-CN"/>
        </w:rPr>
        <w:t xml:space="preserve">port </w:t>
      </w:r>
      <w:r>
        <w:rPr>
          <w:rFonts w:eastAsiaTheme="minorEastAsia"/>
          <w:lang w:val="en-GB" w:eastAsia="zh-CN"/>
        </w:rPr>
        <w:t xml:space="preserve">of TRP 2 to transmit </w:t>
      </w:r>
      <w:r w:rsidR="00A3678B">
        <w:rPr>
          <w:rFonts w:eastAsiaTheme="minorEastAsia" w:hint="eastAsia"/>
          <w:lang w:val="en-GB" w:eastAsia="zh-CN"/>
        </w:rPr>
        <w:t>CSI-</w:t>
      </w:r>
      <w:r>
        <w:rPr>
          <w:rFonts w:eastAsiaTheme="minorEastAsia"/>
          <w:lang w:val="en-GB" w:eastAsia="zh-CN"/>
        </w:rPr>
        <w:t>RS</w:t>
      </w:r>
      <w:r w:rsidR="0098068F">
        <w:rPr>
          <w:rFonts w:eastAsiaTheme="minorEastAsia" w:hint="eastAsia"/>
          <w:lang w:val="en-GB" w:eastAsia="zh-CN"/>
        </w:rPr>
        <w:t>s</w:t>
      </w:r>
      <w:r>
        <w:rPr>
          <w:rFonts w:eastAsiaTheme="minorEastAsia"/>
          <w:lang w:val="en-GB" w:eastAsia="zh-CN"/>
        </w:rPr>
        <w:t>, and the UE uses the 1</w:t>
      </w:r>
      <w:r>
        <w:rPr>
          <w:rFonts w:eastAsiaTheme="minorEastAsia"/>
          <w:vertAlign w:val="superscript"/>
          <w:lang w:val="en-GB" w:eastAsia="zh-CN"/>
        </w:rPr>
        <w:t>st</w:t>
      </w:r>
      <w:r>
        <w:rPr>
          <w:rFonts w:eastAsiaTheme="minorEastAsia"/>
          <w:lang w:val="en-GB" w:eastAsia="zh-CN"/>
        </w:rPr>
        <w:t xml:space="preserve"> antenna </w:t>
      </w:r>
      <w:r w:rsidR="00A3678B">
        <w:rPr>
          <w:rFonts w:eastAsiaTheme="minorEastAsia" w:hint="eastAsia"/>
          <w:lang w:val="en-GB" w:eastAsia="zh-CN"/>
        </w:rPr>
        <w:t xml:space="preserve">port </w:t>
      </w:r>
      <w:r>
        <w:rPr>
          <w:rFonts w:eastAsiaTheme="minorEastAsia"/>
          <w:lang w:val="en-GB" w:eastAsia="zh-CN"/>
        </w:rPr>
        <w:t xml:space="preserve">to receive </w:t>
      </w:r>
      <w:r w:rsidR="00A3678B">
        <w:rPr>
          <w:rFonts w:eastAsiaTheme="minorEastAsia" w:hint="eastAsia"/>
          <w:lang w:val="en-GB" w:eastAsia="zh-CN"/>
        </w:rPr>
        <w:t>CSI-</w:t>
      </w:r>
      <w:r>
        <w:rPr>
          <w:rFonts w:eastAsiaTheme="minorEastAsia"/>
          <w:lang w:val="en-GB" w:eastAsia="zh-CN"/>
        </w:rPr>
        <w:t>RS</w:t>
      </w:r>
      <w:r w:rsidR="00A3678B">
        <w:rPr>
          <w:rFonts w:eastAsiaTheme="minorEastAsia" w:hint="eastAsia"/>
          <w:lang w:val="en-GB" w:eastAsia="zh-CN"/>
        </w:rPr>
        <w:t>s</w:t>
      </w:r>
      <w:r>
        <w:rPr>
          <w:rFonts w:eastAsiaTheme="minorEastAsia"/>
          <w:lang w:val="en-GB" w:eastAsia="zh-CN"/>
        </w:rPr>
        <w:t xml:space="preserve"> and derive DL phase offset</w:t>
      </w:r>
      <w:r w:rsidR="00A3678B">
        <w:rPr>
          <w:rFonts w:eastAsiaTheme="minorEastAsia" w:hint="eastAsia"/>
          <w:lang w:val="en-GB" w:eastAsia="zh-CN"/>
        </w:rPr>
        <w:t>s</w:t>
      </w:r>
      <w:r>
        <w:rPr>
          <w:rFonts w:eastAsiaTheme="minorEastAsia"/>
          <w:lang w:val="en-GB" w:eastAsia="zh-CN"/>
        </w:rPr>
        <w:t>. In SRS</w:t>
      </w:r>
      <w:r w:rsidR="00A13B26">
        <w:rPr>
          <w:rFonts w:eastAsiaTheme="minorEastAsia" w:hint="eastAsia"/>
          <w:lang w:val="en-GB" w:eastAsia="zh-CN"/>
        </w:rPr>
        <w:t xml:space="preserve"> </w:t>
      </w:r>
      <w:r>
        <w:rPr>
          <w:rFonts w:eastAsiaTheme="minorEastAsia"/>
          <w:lang w:val="en-GB" w:eastAsia="zh-CN"/>
        </w:rPr>
        <w:t>transmission, the UE also uses the 1</w:t>
      </w:r>
      <w:r>
        <w:rPr>
          <w:rFonts w:eastAsiaTheme="minorEastAsia"/>
          <w:vertAlign w:val="superscript"/>
          <w:lang w:val="en-GB" w:eastAsia="zh-CN"/>
        </w:rPr>
        <w:t>st</w:t>
      </w:r>
      <w:r>
        <w:rPr>
          <w:rFonts w:eastAsiaTheme="minorEastAsia"/>
          <w:lang w:val="en-GB" w:eastAsia="zh-CN"/>
        </w:rPr>
        <w:t xml:space="preserve"> antenna </w:t>
      </w:r>
      <w:r w:rsidR="009F4438">
        <w:rPr>
          <w:rFonts w:eastAsiaTheme="minorEastAsia" w:hint="eastAsia"/>
          <w:lang w:val="en-GB" w:eastAsia="zh-CN"/>
        </w:rPr>
        <w:t xml:space="preserve">port </w:t>
      </w:r>
      <w:r>
        <w:rPr>
          <w:rFonts w:eastAsiaTheme="minorEastAsia"/>
          <w:lang w:val="en-GB" w:eastAsia="zh-CN"/>
        </w:rPr>
        <w:t>to transmit</w:t>
      </w:r>
      <w:r w:rsidR="009F4438">
        <w:rPr>
          <w:rFonts w:eastAsiaTheme="minorEastAsia" w:hint="eastAsia"/>
          <w:lang w:val="en-GB" w:eastAsia="zh-CN"/>
        </w:rPr>
        <w:t xml:space="preserve"> </w:t>
      </w:r>
      <w:r>
        <w:rPr>
          <w:rFonts w:eastAsiaTheme="minorEastAsia"/>
          <w:lang w:val="en-GB" w:eastAsia="zh-CN"/>
        </w:rPr>
        <w:t>SRS, and TRP 1 and TRP 2 use the 4</w:t>
      </w:r>
      <w:r w:rsidRPr="0098068F">
        <w:rPr>
          <w:rFonts w:eastAsiaTheme="minorEastAsia"/>
          <w:vertAlign w:val="superscript"/>
          <w:lang w:val="en-GB" w:eastAsia="zh-CN"/>
        </w:rPr>
        <w:t>th</w:t>
      </w:r>
      <w:r w:rsidR="0098068F">
        <w:rPr>
          <w:rFonts w:eastAsiaTheme="minorEastAsia" w:hint="eastAsia"/>
          <w:lang w:val="en-GB" w:eastAsia="zh-CN"/>
        </w:rPr>
        <w:t xml:space="preserve"> </w:t>
      </w:r>
      <w:r>
        <w:rPr>
          <w:rFonts w:eastAsiaTheme="minorEastAsia"/>
          <w:lang w:val="en-GB" w:eastAsia="zh-CN"/>
        </w:rPr>
        <w:t xml:space="preserve">antenna </w:t>
      </w:r>
      <w:r w:rsidR="009F4438">
        <w:rPr>
          <w:rFonts w:eastAsiaTheme="minorEastAsia" w:hint="eastAsia"/>
          <w:lang w:val="en-GB" w:eastAsia="zh-CN"/>
        </w:rPr>
        <w:t xml:space="preserve">port </w:t>
      </w:r>
      <w:r>
        <w:rPr>
          <w:rFonts w:eastAsiaTheme="minorEastAsia"/>
          <w:lang w:val="en-GB" w:eastAsia="zh-CN"/>
        </w:rPr>
        <w:t>and the 1</w:t>
      </w:r>
      <w:r w:rsidRPr="0098068F">
        <w:rPr>
          <w:rFonts w:eastAsiaTheme="minorEastAsia"/>
          <w:vertAlign w:val="superscript"/>
          <w:lang w:val="en-GB" w:eastAsia="zh-CN"/>
        </w:rPr>
        <w:t>st</w:t>
      </w:r>
      <w:r w:rsidR="0098068F">
        <w:rPr>
          <w:rFonts w:eastAsiaTheme="minorEastAsia" w:hint="eastAsia"/>
          <w:lang w:val="en-GB" w:eastAsia="zh-CN"/>
        </w:rPr>
        <w:t xml:space="preserve"> </w:t>
      </w:r>
      <w:r>
        <w:rPr>
          <w:rFonts w:eastAsiaTheme="minorEastAsia"/>
          <w:lang w:val="en-GB" w:eastAsia="zh-CN"/>
        </w:rPr>
        <w:t xml:space="preserve">antenna </w:t>
      </w:r>
      <w:r w:rsidR="009F4438">
        <w:rPr>
          <w:rFonts w:eastAsiaTheme="minorEastAsia" w:hint="eastAsia"/>
          <w:lang w:val="en-GB" w:eastAsia="zh-CN"/>
        </w:rPr>
        <w:t xml:space="preserve">port </w:t>
      </w:r>
      <w:r>
        <w:rPr>
          <w:rFonts w:eastAsiaTheme="minorEastAsia"/>
          <w:lang w:val="en-GB" w:eastAsia="zh-CN"/>
        </w:rPr>
        <w:t>to receive SRS and calculate UL phase offset</w:t>
      </w:r>
      <w:r w:rsidR="0028266C">
        <w:rPr>
          <w:rFonts w:eastAsiaTheme="minorEastAsia" w:hint="eastAsia"/>
          <w:lang w:val="en-GB" w:eastAsia="zh-CN"/>
        </w:rPr>
        <w:t>, respectively</w:t>
      </w:r>
      <w:r>
        <w:rPr>
          <w:rFonts w:eastAsiaTheme="minorEastAsia"/>
          <w:lang w:val="en-GB" w:eastAsia="zh-CN"/>
        </w:rPr>
        <w:t>. If the UE uses different antenna</w:t>
      </w:r>
      <w:r w:rsidR="009F4438">
        <w:rPr>
          <w:rFonts w:eastAsiaTheme="minorEastAsia" w:hint="eastAsia"/>
          <w:lang w:val="en-GB" w:eastAsia="zh-CN"/>
        </w:rPr>
        <w:t xml:space="preserve"> port</w:t>
      </w:r>
      <w:r>
        <w:rPr>
          <w:rFonts w:eastAsiaTheme="minorEastAsia"/>
          <w:lang w:val="en-GB" w:eastAsia="zh-CN"/>
        </w:rPr>
        <w:t xml:space="preserve"> in</w:t>
      </w:r>
      <w:r w:rsidR="009F4438">
        <w:rPr>
          <w:rFonts w:eastAsiaTheme="minorEastAsia" w:hint="eastAsia"/>
          <w:lang w:val="en-GB" w:eastAsia="zh-CN"/>
        </w:rPr>
        <w:t xml:space="preserve"> CSI-</w:t>
      </w:r>
      <w:r>
        <w:rPr>
          <w:rFonts w:eastAsiaTheme="minorEastAsia"/>
          <w:lang w:val="en-GB" w:eastAsia="zh-CN"/>
        </w:rPr>
        <w:t>RS</w:t>
      </w:r>
      <w:r w:rsidR="0098068F">
        <w:rPr>
          <w:rFonts w:eastAsiaTheme="minorEastAsia" w:hint="eastAsia"/>
          <w:lang w:val="en-GB" w:eastAsia="zh-CN"/>
        </w:rPr>
        <w:t>s</w:t>
      </w:r>
      <w:r>
        <w:rPr>
          <w:rFonts w:eastAsiaTheme="minorEastAsia"/>
          <w:lang w:val="en-GB" w:eastAsia="zh-CN"/>
        </w:rPr>
        <w:t xml:space="preserve"> receive and SRS transmission, the DL phase offset and UL phase offset cannot be used jointly to calculate calibration coefficient. In order for the network to calculate calibration coefficient, the measurement behaviour should be restricted. For example, </w:t>
      </w:r>
      <w:r w:rsidR="00527523">
        <w:rPr>
          <w:rFonts w:eastAsiaTheme="minorEastAsia" w:hint="eastAsia"/>
          <w:lang w:val="en-GB" w:eastAsia="zh-CN"/>
        </w:rPr>
        <w:t xml:space="preserve">SRS and CSI-RSs are associated with each other. The </w:t>
      </w:r>
      <w:r w:rsidR="00527523" w:rsidRPr="00527523">
        <w:rPr>
          <w:rFonts w:eastAsiaTheme="minorEastAsia"/>
          <w:lang w:val="en-GB" w:eastAsia="zh-CN"/>
        </w:rPr>
        <w:t xml:space="preserve">UE uses the same antenna port </w:t>
      </w:r>
      <w:r w:rsidR="00527523" w:rsidRPr="00527523">
        <w:rPr>
          <w:rFonts w:eastAsiaTheme="minorEastAsia" w:hint="eastAsia"/>
          <w:lang w:val="en-GB" w:eastAsia="zh-CN"/>
        </w:rPr>
        <w:t>for transmitting the associated SRS resource and receiving the CSI-RS resources</w:t>
      </w:r>
      <w:r w:rsidR="00527523">
        <w:rPr>
          <w:rFonts w:eastAsiaTheme="minorEastAsia" w:hint="eastAsia"/>
          <w:lang w:val="en-GB" w:eastAsia="zh-CN"/>
        </w:rPr>
        <w:t>. T</w:t>
      </w:r>
      <w:r w:rsidR="00527523">
        <w:rPr>
          <w:rFonts w:eastAsiaTheme="minorEastAsia"/>
          <w:lang w:val="en-GB" w:eastAsia="zh-CN"/>
        </w:rPr>
        <w:t>h</w:t>
      </w:r>
      <w:r w:rsidR="00527523">
        <w:rPr>
          <w:rFonts w:eastAsiaTheme="minorEastAsia" w:hint="eastAsia"/>
          <w:lang w:val="en-GB" w:eastAsia="zh-CN"/>
        </w:rPr>
        <w:t>e association can be configured in either SRS/CSI-RS resources configuration or triggering state configuration.</w:t>
      </w:r>
      <w:r w:rsidR="009A109A">
        <w:rPr>
          <w:rFonts w:eastAsiaTheme="minorEastAsia" w:hint="eastAsia"/>
          <w:lang w:val="en-GB" w:eastAsia="zh-CN"/>
        </w:rPr>
        <w:t xml:space="preserve"> </w:t>
      </w:r>
    </w:p>
    <w:p w:rsidR="00A9067E" w:rsidRPr="009A109A" w:rsidRDefault="000265A5" w:rsidP="00527523">
      <w:pPr>
        <w:spacing w:after="120"/>
        <w:jc w:val="both"/>
        <w:rPr>
          <w:rFonts w:eastAsiaTheme="minorEastAsia"/>
          <w:lang w:val="en-GB" w:eastAsia="zh-CN"/>
        </w:rPr>
      </w:pPr>
      <w:r>
        <w:rPr>
          <w:rFonts w:eastAsiaTheme="minorEastAsia" w:hint="eastAsia"/>
          <w:lang w:val="en-GB" w:eastAsia="zh-CN"/>
        </w:rPr>
        <w:t xml:space="preserve">Beside antenna port, </w:t>
      </w:r>
      <w:r w:rsidRPr="0048482F">
        <w:t>spatial domain transmission filter</w:t>
      </w:r>
      <w:r>
        <w:rPr>
          <w:rFonts w:eastAsiaTheme="minorEastAsia" w:hint="eastAsia"/>
          <w:lang w:val="en-GB" w:eastAsia="zh-CN"/>
        </w:rPr>
        <w:t xml:space="preserve"> or TCI state also has an impact on UL/DL reciprocity. </w:t>
      </w:r>
      <w:r w:rsidR="009A109A">
        <w:rPr>
          <w:rFonts w:eastAsiaTheme="minorEastAsia" w:hint="eastAsia"/>
          <w:lang w:val="en-GB" w:eastAsia="zh-CN"/>
        </w:rPr>
        <w:t>The UE can</w:t>
      </w:r>
      <w:r>
        <w:rPr>
          <w:rFonts w:eastAsiaTheme="minorEastAsia" w:hint="eastAsia"/>
          <w:lang w:val="en-GB" w:eastAsia="zh-CN"/>
        </w:rPr>
        <w:t xml:space="preserve"> </w:t>
      </w:r>
      <w:r w:rsidR="009A109A">
        <w:rPr>
          <w:rFonts w:eastAsiaTheme="minorEastAsia" w:hint="eastAsia"/>
          <w:lang w:val="en-GB" w:eastAsia="zh-CN"/>
        </w:rPr>
        <w:t xml:space="preserve">use the association to determine the </w:t>
      </w:r>
      <w:r w:rsidRPr="0048482F">
        <w:t>spatial domain transmission filter</w:t>
      </w:r>
      <w:r>
        <w:rPr>
          <w:rFonts w:eastAsiaTheme="minorEastAsia" w:hint="eastAsia"/>
          <w:lang w:val="en-GB" w:eastAsia="zh-CN"/>
        </w:rPr>
        <w:t xml:space="preserve"> or TCI state</w:t>
      </w:r>
      <w:r w:rsidR="009A109A">
        <w:rPr>
          <w:rFonts w:eastAsiaTheme="minorEastAsia" w:hint="eastAsia"/>
          <w:lang w:val="en-GB" w:eastAsia="zh-CN"/>
        </w:rPr>
        <w:t xml:space="preserve"> for SRS resource transmission, e.g., </w:t>
      </w:r>
      <w:r w:rsidR="009A109A" w:rsidRPr="0048482F">
        <w:t xml:space="preserve">the UE shall transmit the SRS resource with the same spatial domain transmission filter used for the reception of the </w:t>
      </w:r>
      <w:r w:rsidR="009A109A">
        <w:rPr>
          <w:rFonts w:eastAsiaTheme="minorEastAsia" w:hint="eastAsia"/>
          <w:lang w:eastAsia="zh-CN"/>
        </w:rPr>
        <w:t>associated</w:t>
      </w:r>
      <w:r w:rsidR="009A109A" w:rsidRPr="0048482F">
        <w:t xml:space="preserve"> CSI-RS</w:t>
      </w:r>
      <w:r w:rsidR="009A109A">
        <w:rPr>
          <w:rFonts w:eastAsiaTheme="minorEastAsia" w:hint="eastAsia"/>
          <w:lang w:eastAsia="zh-CN"/>
        </w:rPr>
        <w:t xml:space="preserve"> resources.</w:t>
      </w:r>
    </w:p>
    <w:p w:rsidR="000F60EA" w:rsidRDefault="00A13B26" w:rsidP="000F60EA">
      <w:pPr>
        <w:spacing w:after="120"/>
        <w:jc w:val="center"/>
        <w:rPr>
          <w:rFonts w:eastAsiaTheme="minorEastAsia"/>
          <w:lang w:eastAsia="zh-CN"/>
        </w:rPr>
      </w:pPr>
      <w:r>
        <w:object w:dxaOrig="5286" w:dyaOrig="3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3pt;height:175pt" o:ole="">
            <v:imagedata r:id="rId14" o:title=""/>
          </v:shape>
          <o:OLEObject Type="Embed" ProgID="Visio.Drawing.11" ShapeID="_x0000_i1025" DrawAspect="Content" ObjectID="_1776884989" r:id="rId15"/>
        </w:object>
      </w:r>
    </w:p>
    <w:p w:rsidR="000F60EA" w:rsidRPr="003933EF" w:rsidRDefault="00D91A1C" w:rsidP="000B41ED">
      <w:pPr>
        <w:pStyle w:val="a8"/>
        <w:jc w:val="center"/>
        <w:rPr>
          <w:rFonts w:eastAsiaTheme="minorEastAsia"/>
          <w:lang w:eastAsia="zh-CN"/>
        </w:rPr>
      </w:pPr>
      <w:bookmarkStart w:id="28" w:name="_Ref166011554"/>
      <w:r w:rsidRPr="003933EF">
        <w:t xml:space="preserve">Figure </w:t>
      </w:r>
      <w:fldSimple w:instr=" SEQ Figure \* ARABIC ">
        <w:r w:rsidR="00034F23">
          <w:rPr>
            <w:noProof/>
          </w:rPr>
          <w:t>5</w:t>
        </w:r>
      </w:fldSimple>
      <w:bookmarkEnd w:id="28"/>
      <w:r w:rsidRPr="003933EF">
        <w:rPr>
          <w:rFonts w:eastAsiaTheme="minorEastAsia" w:hint="eastAsia"/>
          <w:lang w:eastAsia="zh-CN"/>
        </w:rPr>
        <w:t xml:space="preserve"> </w:t>
      </w:r>
      <w:r w:rsidR="00A13B26" w:rsidRPr="003933EF">
        <w:rPr>
          <w:rFonts w:eastAsiaTheme="minorEastAsia" w:hint="eastAsia"/>
          <w:lang w:eastAsia="zh-CN"/>
        </w:rPr>
        <w:t>CSI-</w:t>
      </w:r>
      <w:r w:rsidR="000F60EA" w:rsidRPr="003933EF">
        <w:rPr>
          <w:rFonts w:hint="eastAsia"/>
        </w:rPr>
        <w:t>RS</w:t>
      </w:r>
      <w:r w:rsidR="00A13B26" w:rsidRPr="003933EF">
        <w:rPr>
          <w:rFonts w:eastAsiaTheme="minorEastAsia" w:hint="eastAsia"/>
          <w:lang w:eastAsia="zh-CN"/>
        </w:rPr>
        <w:t>s</w:t>
      </w:r>
      <w:r w:rsidR="000F60EA" w:rsidRPr="003933EF">
        <w:rPr>
          <w:rFonts w:hint="eastAsia"/>
        </w:rPr>
        <w:t xml:space="preserve"> receive and SRS transmission at the UE side</w:t>
      </w:r>
    </w:p>
    <w:p w:rsidR="00527523" w:rsidRPr="00196AB4" w:rsidRDefault="00BB05D6" w:rsidP="00196AB4">
      <w:pPr>
        <w:pStyle w:val="a8"/>
        <w:rPr>
          <w:lang w:eastAsia="zh-CN"/>
        </w:rPr>
      </w:pPr>
      <w:bookmarkStart w:id="29" w:name="_Ref159272047"/>
      <w:bookmarkStart w:id="30" w:name="_Ref166248501"/>
      <w:r w:rsidRPr="00196AB4">
        <w:t xml:space="preserve">Proposal </w:t>
      </w:r>
      <w:fldSimple w:instr=" SEQ Proposal \* ARABIC ">
        <w:r w:rsidR="00034F23">
          <w:rPr>
            <w:noProof/>
          </w:rPr>
          <w:t>4</w:t>
        </w:r>
      </w:fldSimple>
      <w:r w:rsidR="00155A21" w:rsidRPr="004B0360">
        <w:rPr>
          <w:rFonts w:eastAsia="等线" w:hint="eastAsia"/>
          <w:lang w:val="en-GB" w:eastAsia="zh-CN"/>
        </w:rPr>
        <w:t xml:space="preserve">: </w:t>
      </w:r>
      <w:r w:rsidR="00516138" w:rsidRPr="00196AB4">
        <w:t>For the Rel-19 aperiodic standalone CJT calibration reporting</w:t>
      </w:r>
      <w:r w:rsidR="006C6F76" w:rsidRPr="00196AB4">
        <w:t xml:space="preserve">, </w:t>
      </w:r>
      <w:bookmarkEnd w:id="29"/>
      <w:r w:rsidR="00527523" w:rsidRPr="00196AB4">
        <w:rPr>
          <w:rFonts w:hint="eastAsia"/>
          <w:lang w:eastAsia="zh-CN"/>
        </w:rPr>
        <w:t xml:space="preserve">the association between CSI-RS </w:t>
      </w:r>
      <w:r w:rsidR="00527523" w:rsidRPr="00196AB4">
        <w:rPr>
          <w:lang w:eastAsia="zh-CN"/>
        </w:rPr>
        <w:t>resource</w:t>
      </w:r>
      <w:r w:rsidR="00527523" w:rsidRPr="00196AB4">
        <w:rPr>
          <w:rFonts w:hint="eastAsia"/>
          <w:lang w:eastAsia="zh-CN"/>
        </w:rPr>
        <w:t>s and SRS resource</w:t>
      </w:r>
      <w:r w:rsidR="009A109A" w:rsidRPr="00196AB4">
        <w:rPr>
          <w:rFonts w:hint="eastAsia"/>
          <w:lang w:eastAsia="zh-CN"/>
        </w:rPr>
        <w:t xml:space="preserve"> in phase offset measurement and reporting</w:t>
      </w:r>
      <w:r w:rsidR="00527523" w:rsidRPr="00196AB4">
        <w:rPr>
          <w:rFonts w:hint="eastAsia"/>
          <w:lang w:eastAsia="zh-CN"/>
        </w:rPr>
        <w:t xml:space="preserve"> is established.</w:t>
      </w:r>
      <w:bookmarkEnd w:id="30"/>
    </w:p>
    <w:p w:rsidR="000F60EA" w:rsidRPr="00196AB4" w:rsidRDefault="009A109A" w:rsidP="006D0D1E">
      <w:pPr>
        <w:pStyle w:val="affd"/>
        <w:numPr>
          <w:ilvl w:val="0"/>
          <w:numId w:val="69"/>
        </w:numPr>
        <w:spacing w:after="120"/>
        <w:ind w:firstLineChars="0"/>
        <w:jc w:val="both"/>
        <w:rPr>
          <w:rFonts w:eastAsiaTheme="minorEastAsia"/>
          <w:b/>
          <w:lang w:eastAsia="zh-CN"/>
        </w:rPr>
      </w:pPr>
      <w:r w:rsidRPr="00196AB4">
        <w:rPr>
          <w:rFonts w:eastAsiaTheme="minorEastAsia" w:hint="eastAsia"/>
          <w:b/>
          <w:lang w:eastAsia="zh-CN"/>
        </w:rPr>
        <w:t>T</w:t>
      </w:r>
      <w:r w:rsidR="00EA0925" w:rsidRPr="00196AB4">
        <w:rPr>
          <w:rFonts w:eastAsiaTheme="minorEastAsia"/>
          <w:b/>
          <w:lang w:eastAsia="zh-CN"/>
        </w:rPr>
        <w:t xml:space="preserve">he UE </w:t>
      </w:r>
      <w:r w:rsidRPr="00196AB4">
        <w:rPr>
          <w:rFonts w:eastAsiaTheme="minorEastAsia" w:hint="eastAsia"/>
          <w:b/>
          <w:lang w:eastAsia="zh-CN"/>
        </w:rPr>
        <w:t xml:space="preserve">shall </w:t>
      </w:r>
      <w:r w:rsidR="00EA0925" w:rsidRPr="00196AB4">
        <w:rPr>
          <w:rFonts w:eastAsiaTheme="minorEastAsia"/>
          <w:b/>
          <w:lang w:eastAsia="zh-CN"/>
        </w:rPr>
        <w:t>use</w:t>
      </w:r>
      <w:r w:rsidRPr="00196AB4">
        <w:rPr>
          <w:rFonts w:eastAsiaTheme="minorEastAsia" w:hint="eastAsia"/>
          <w:b/>
          <w:lang w:eastAsia="zh-CN"/>
        </w:rPr>
        <w:t xml:space="preserve"> </w:t>
      </w:r>
      <w:r w:rsidR="00EA0925" w:rsidRPr="00196AB4">
        <w:rPr>
          <w:rFonts w:eastAsiaTheme="minorEastAsia"/>
          <w:b/>
          <w:lang w:eastAsia="zh-CN"/>
        </w:rPr>
        <w:t>the same</w:t>
      </w:r>
      <w:r w:rsidR="00516138" w:rsidRPr="00196AB4">
        <w:rPr>
          <w:rFonts w:eastAsiaTheme="minorEastAsia"/>
          <w:b/>
          <w:lang w:eastAsia="zh-CN"/>
        </w:rPr>
        <w:t xml:space="preserve"> antenna port</w:t>
      </w:r>
      <w:r w:rsidR="00527523" w:rsidRPr="00196AB4">
        <w:rPr>
          <w:rFonts w:eastAsiaTheme="minorEastAsia" w:hint="eastAsia"/>
          <w:b/>
          <w:lang w:eastAsia="zh-CN"/>
        </w:rPr>
        <w:t xml:space="preserve"> </w:t>
      </w:r>
      <w:r w:rsidR="00EA0925" w:rsidRPr="00196AB4">
        <w:rPr>
          <w:rFonts w:eastAsiaTheme="minorEastAsia" w:hint="eastAsia"/>
          <w:b/>
          <w:lang w:eastAsia="zh-CN"/>
        </w:rPr>
        <w:t>for transmitting the associated SRS resource and receiving the CSI-RS resources</w:t>
      </w:r>
      <w:r w:rsidR="000F60EA" w:rsidRPr="00196AB4">
        <w:rPr>
          <w:rFonts w:eastAsiaTheme="minorEastAsia"/>
          <w:b/>
          <w:lang w:eastAsia="zh-CN"/>
        </w:rPr>
        <w:t>.</w:t>
      </w:r>
    </w:p>
    <w:p w:rsidR="009A109A" w:rsidRPr="00196AB4" w:rsidRDefault="009A109A" w:rsidP="006D0D1E">
      <w:pPr>
        <w:pStyle w:val="affd"/>
        <w:numPr>
          <w:ilvl w:val="0"/>
          <w:numId w:val="69"/>
        </w:numPr>
        <w:spacing w:after="120"/>
        <w:ind w:firstLineChars="0"/>
        <w:jc w:val="both"/>
        <w:rPr>
          <w:rFonts w:eastAsiaTheme="minorEastAsia"/>
          <w:b/>
          <w:lang w:eastAsia="zh-CN"/>
        </w:rPr>
      </w:pPr>
      <w:r w:rsidRPr="00196AB4">
        <w:rPr>
          <w:rFonts w:eastAsiaTheme="minorEastAsia" w:hint="eastAsia"/>
          <w:b/>
          <w:lang w:eastAsia="zh-CN"/>
        </w:rPr>
        <w:t>T</w:t>
      </w:r>
      <w:r w:rsidRPr="006D0D1E">
        <w:rPr>
          <w:rFonts w:eastAsiaTheme="minorEastAsia"/>
          <w:b/>
          <w:lang w:eastAsia="zh-CN"/>
        </w:rPr>
        <w:t xml:space="preserve">he UE shall transmit the </w:t>
      </w:r>
      <w:r w:rsidRPr="00196AB4">
        <w:rPr>
          <w:rFonts w:eastAsiaTheme="minorEastAsia" w:hint="eastAsia"/>
          <w:b/>
          <w:lang w:eastAsia="zh-CN"/>
        </w:rPr>
        <w:t xml:space="preserve">associated </w:t>
      </w:r>
      <w:r w:rsidRPr="006D0D1E">
        <w:rPr>
          <w:rFonts w:eastAsiaTheme="minorEastAsia"/>
          <w:b/>
          <w:lang w:eastAsia="zh-CN"/>
        </w:rPr>
        <w:t>SRS resource with the same spatial domain transmission filter used for the reception of the CSI-RS</w:t>
      </w:r>
      <w:r w:rsidRPr="00196AB4">
        <w:rPr>
          <w:rFonts w:eastAsiaTheme="minorEastAsia" w:hint="eastAsia"/>
          <w:b/>
          <w:lang w:eastAsia="zh-CN"/>
        </w:rPr>
        <w:t xml:space="preserve"> resources.</w:t>
      </w:r>
    </w:p>
    <w:p w:rsidR="00FD76A3" w:rsidRPr="00250249" w:rsidRDefault="0014080A" w:rsidP="00FD76A3">
      <w:pPr>
        <w:pStyle w:val="30"/>
      </w:pPr>
      <w:r>
        <w:rPr>
          <w:rFonts w:hint="eastAsia"/>
        </w:rPr>
        <w:t>C</w:t>
      </w:r>
      <w:r w:rsidR="00FD76A3">
        <w:rPr>
          <w:rFonts w:eastAsia="Calibri"/>
          <w:szCs w:val="20"/>
        </w:rPr>
        <w:t>ondition/event for invalid</w:t>
      </w:r>
      <w:r w:rsidR="008C2752">
        <w:rPr>
          <w:rFonts w:eastAsiaTheme="minorEastAsia" w:hint="eastAsia"/>
          <w:szCs w:val="20"/>
        </w:rPr>
        <w:t xml:space="preserve"> </w:t>
      </w:r>
      <w:r w:rsidR="008C2752">
        <w:rPr>
          <w:rFonts w:eastAsiaTheme="minorEastAsia" w:hint="eastAsia"/>
          <w:lang w:val="en-GB"/>
        </w:rPr>
        <w:t>quantization hypothesis</w:t>
      </w:r>
      <w:r w:rsidR="008C2752" w:rsidDel="008C2752">
        <w:rPr>
          <w:rFonts w:eastAsiaTheme="minorEastAsia" w:hint="eastAsia"/>
          <w:szCs w:val="20"/>
        </w:rPr>
        <w:t xml:space="preserve"> </w:t>
      </w:r>
      <w:r w:rsidR="00FD76A3">
        <w:rPr>
          <w:rFonts w:eastAsiaTheme="minorEastAsia" w:hint="eastAsia"/>
          <w:szCs w:val="20"/>
        </w:rPr>
        <w:t>indication</w:t>
      </w:r>
    </w:p>
    <w:p w:rsidR="00FD76A3" w:rsidRDefault="00FD76A3" w:rsidP="00FD76A3">
      <w:pPr>
        <w:spacing w:after="120"/>
        <w:jc w:val="both"/>
        <w:rPr>
          <w:rFonts w:eastAsiaTheme="minorEastAsia"/>
          <w:lang w:val="en-GB" w:eastAsia="zh-CN"/>
        </w:rPr>
      </w:pPr>
      <w:r w:rsidRPr="00C6362A">
        <w:rPr>
          <w:rFonts w:eastAsiaTheme="minorEastAsia"/>
          <w:lang w:val="en-GB" w:eastAsia="zh-CN"/>
        </w:rPr>
        <w:t>I</w:t>
      </w:r>
      <w:r w:rsidRPr="00C6362A">
        <w:rPr>
          <w:rFonts w:eastAsiaTheme="minorEastAsia" w:hint="eastAsia"/>
          <w:lang w:val="en-GB" w:eastAsia="zh-CN"/>
        </w:rPr>
        <w:t xml:space="preserve">n </w:t>
      </w:r>
      <w:r>
        <w:rPr>
          <w:rFonts w:eastAsiaTheme="minorEastAsia" w:hint="eastAsia"/>
          <w:lang w:val="en-GB" w:eastAsia="zh-CN"/>
        </w:rPr>
        <w:t>RAN1#116bis meeting,</w:t>
      </w:r>
      <w:r w:rsidR="00B651D6">
        <w:rPr>
          <w:rFonts w:eastAsiaTheme="minorEastAsia" w:hint="eastAsia"/>
          <w:lang w:val="en-GB" w:eastAsia="zh-CN"/>
        </w:rPr>
        <w:t xml:space="preserve"> the following agreement has been made to introduce an invalid quantization hypothesis for phase/frequency offset quantization. </w:t>
      </w:r>
    </w:p>
    <w:tbl>
      <w:tblPr>
        <w:tblStyle w:val="af7"/>
        <w:tblW w:w="0" w:type="auto"/>
        <w:tblLook w:val="04A0" w:firstRow="1" w:lastRow="0" w:firstColumn="1" w:lastColumn="0" w:noHBand="0" w:noVBand="1"/>
      </w:tblPr>
      <w:tblGrid>
        <w:gridCol w:w="9286"/>
      </w:tblGrid>
      <w:tr w:rsidR="00FD76A3" w:rsidTr="00196AB4">
        <w:tc>
          <w:tcPr>
            <w:tcW w:w="9286" w:type="dxa"/>
          </w:tcPr>
          <w:p w:rsidR="00FD76A3" w:rsidRPr="00BF5BD7" w:rsidRDefault="00FD76A3" w:rsidP="00196AB4">
            <w:pPr>
              <w:adjustRightInd w:val="0"/>
              <w:snapToGrid w:val="0"/>
              <w:spacing w:after="120"/>
              <w:jc w:val="both"/>
              <w:rPr>
                <w:b/>
                <w:bCs/>
                <w:highlight w:val="green"/>
                <w:lang w:eastAsia="zh-CN"/>
              </w:rPr>
            </w:pPr>
            <w:r w:rsidRPr="00BF5BD7">
              <w:rPr>
                <w:b/>
                <w:bCs/>
                <w:highlight w:val="green"/>
                <w:lang w:eastAsia="zh-CN"/>
              </w:rPr>
              <w:t>Agreement</w:t>
            </w:r>
          </w:p>
          <w:p w:rsidR="00FD76A3" w:rsidRDefault="00FD76A3" w:rsidP="00196AB4">
            <w:pPr>
              <w:widowControl w:val="0"/>
              <w:snapToGrid w:val="0"/>
              <w:spacing w:after="120"/>
              <w:jc w:val="both"/>
              <w:rPr>
                <w:rFonts w:eastAsia="Calibri"/>
                <w:iCs/>
              </w:rPr>
            </w:pPr>
            <w:r w:rsidRPr="00C4019A">
              <w:rPr>
                <w:rFonts w:eastAsia="Calibri"/>
              </w:rPr>
              <w:t>For the Rel-19 aperiodic standalone CJT calibration reporting,</w:t>
            </w:r>
            <w:r w:rsidRPr="0004669A">
              <w:rPr>
                <w:rFonts w:eastAsia="Calibri"/>
                <w:iCs/>
              </w:rPr>
              <w:t xml:space="preserve"> an ‘invalid’ quantization state/hypothesis is supported for </w:t>
            </w:r>
            <w:r>
              <w:rPr>
                <w:rFonts w:eastAsia="Calibri"/>
                <w:iCs/>
              </w:rPr>
              <w:t xml:space="preserve">frequency offset and phase offset </w:t>
            </w:r>
            <w:r w:rsidRPr="0004669A">
              <w:rPr>
                <w:rFonts w:eastAsia="Calibri"/>
                <w:iCs/>
              </w:rPr>
              <w:t>CJT calibration reporting</w:t>
            </w:r>
          </w:p>
          <w:p w:rsidR="00FD76A3" w:rsidRPr="009D0748" w:rsidRDefault="00FD76A3" w:rsidP="00FD76A3">
            <w:pPr>
              <w:pStyle w:val="affd"/>
              <w:widowControl w:val="0"/>
              <w:numPr>
                <w:ilvl w:val="0"/>
                <w:numId w:val="51"/>
              </w:numPr>
              <w:snapToGrid w:val="0"/>
              <w:spacing w:afterLines="0" w:after="120"/>
              <w:ind w:firstLineChars="0"/>
              <w:contextualSpacing/>
              <w:jc w:val="both"/>
              <w:rPr>
                <w:rFonts w:eastAsia="Calibri"/>
              </w:rPr>
            </w:pPr>
            <w:r>
              <w:rPr>
                <w:rFonts w:eastAsia="Calibri"/>
              </w:rPr>
              <w:t xml:space="preserve">Note: </w:t>
            </w:r>
            <w:r w:rsidRPr="0004669A">
              <w:rPr>
                <w:rFonts w:eastAsia="Calibri"/>
                <w:iCs/>
              </w:rPr>
              <w:t>already supported as ‘out-of-range’ for the (</w:t>
            </w:r>
            <w:proofErr w:type="spellStart"/>
            <w:r w:rsidRPr="0004669A">
              <w:rPr>
                <w:rFonts w:eastAsia="Calibri"/>
                <w:iCs/>
              </w:rPr>
              <w:t>D</w:t>
            </w:r>
            <w:r w:rsidRPr="0004669A">
              <w:rPr>
                <w:rFonts w:eastAsia="Calibri"/>
                <w:iCs/>
                <w:vertAlign w:val="subscript"/>
              </w:rPr>
              <w:t>n,offset</w:t>
            </w:r>
            <w:proofErr w:type="spellEnd"/>
            <w:r w:rsidRPr="0004669A">
              <w:rPr>
                <w:rFonts w:eastAsia="Calibri"/>
                <w:iCs/>
              </w:rPr>
              <w:t xml:space="preserve">, </w:t>
            </w:r>
            <w:proofErr w:type="spellStart"/>
            <w:r w:rsidRPr="0004669A">
              <w:rPr>
                <w:rFonts w:eastAsia="Calibri"/>
                <w:iCs/>
              </w:rPr>
              <w:t>d</w:t>
            </w:r>
            <w:r w:rsidRPr="0004669A">
              <w:rPr>
                <w:rFonts w:eastAsia="Calibri"/>
                <w:iCs/>
                <w:vertAlign w:val="subscript"/>
              </w:rPr>
              <w:t>n</w:t>
            </w:r>
            <w:proofErr w:type="spellEnd"/>
            <w:r w:rsidRPr="0004669A">
              <w:rPr>
                <w:rFonts w:eastAsia="Calibri"/>
                <w:iCs/>
              </w:rPr>
              <w:t>) reporting</w:t>
            </w:r>
          </w:p>
          <w:p w:rsidR="00FD76A3" w:rsidRPr="00D0652A" w:rsidRDefault="00FD76A3" w:rsidP="00FD76A3">
            <w:pPr>
              <w:pStyle w:val="affd"/>
              <w:widowControl w:val="0"/>
              <w:numPr>
                <w:ilvl w:val="0"/>
                <w:numId w:val="51"/>
              </w:numPr>
              <w:snapToGrid w:val="0"/>
              <w:spacing w:afterLines="0" w:after="120"/>
              <w:ind w:firstLineChars="0"/>
              <w:contextualSpacing/>
              <w:jc w:val="both"/>
              <w:rPr>
                <w:rFonts w:eastAsia="Calibri"/>
              </w:rPr>
            </w:pPr>
            <w:r>
              <w:rPr>
                <w:rFonts w:eastAsia="Calibri"/>
              </w:rPr>
              <w:t>FFS (RAN1#117): The need for a condition/event for ‘invalid’ to be specified as a UE procedure e.g. RSRP-based</w:t>
            </w:r>
          </w:p>
        </w:tc>
      </w:tr>
    </w:tbl>
    <w:p w:rsidR="00266ECA" w:rsidRDefault="00390408" w:rsidP="00FD76A3">
      <w:pPr>
        <w:spacing w:after="120"/>
        <w:jc w:val="both"/>
        <w:rPr>
          <w:rFonts w:eastAsiaTheme="minorEastAsia"/>
          <w:lang w:val="en-GB" w:eastAsia="zh-CN"/>
        </w:rPr>
      </w:pPr>
      <w:r>
        <w:rPr>
          <w:rFonts w:eastAsiaTheme="minorEastAsia" w:hint="eastAsia"/>
          <w:lang w:val="en-GB" w:eastAsia="zh-CN"/>
        </w:rPr>
        <w:t xml:space="preserve">For such invalid quantization hypothesis, UE and NW should have a common understanding on the </w:t>
      </w:r>
      <w:r w:rsidR="00B30961">
        <w:rPr>
          <w:rFonts w:eastAsiaTheme="minorEastAsia" w:hint="eastAsia"/>
          <w:lang w:val="en-GB" w:eastAsia="zh-CN"/>
        </w:rPr>
        <w:t xml:space="preserve">definition or </w:t>
      </w:r>
      <w:r>
        <w:rPr>
          <w:rFonts w:eastAsiaTheme="minorEastAsia" w:hint="eastAsia"/>
          <w:lang w:val="en-GB" w:eastAsia="zh-CN"/>
        </w:rPr>
        <w:t xml:space="preserve">criteria to </w:t>
      </w:r>
      <w:r w:rsidR="00B30961">
        <w:rPr>
          <w:rFonts w:eastAsiaTheme="minorEastAsia"/>
          <w:lang w:val="en-GB" w:eastAsia="zh-CN"/>
        </w:rPr>
        <w:t>categorize</w:t>
      </w:r>
      <w:r>
        <w:rPr>
          <w:rFonts w:eastAsiaTheme="minorEastAsia" w:hint="eastAsia"/>
          <w:lang w:val="en-GB" w:eastAsia="zh-CN"/>
        </w:rPr>
        <w:t xml:space="preserve"> </w:t>
      </w:r>
      <w:r w:rsidR="00B30961">
        <w:rPr>
          <w:rFonts w:eastAsiaTheme="minorEastAsia" w:hint="eastAsia"/>
          <w:lang w:val="en-GB" w:eastAsia="zh-CN"/>
        </w:rPr>
        <w:t>a</w:t>
      </w:r>
      <w:r>
        <w:rPr>
          <w:rFonts w:eastAsiaTheme="minorEastAsia" w:hint="eastAsia"/>
          <w:lang w:val="en-GB" w:eastAsia="zh-CN"/>
        </w:rPr>
        <w:t xml:space="preserve"> phase/frequency offset </w:t>
      </w:r>
      <w:r w:rsidR="00B30961">
        <w:rPr>
          <w:rFonts w:eastAsiaTheme="minorEastAsia" w:hint="eastAsia"/>
          <w:lang w:val="en-GB" w:eastAsia="zh-CN"/>
        </w:rPr>
        <w:t>as invalid.</w:t>
      </w:r>
      <w:r w:rsidR="00453E04">
        <w:rPr>
          <w:rFonts w:eastAsiaTheme="minorEastAsia" w:hint="eastAsia"/>
          <w:lang w:val="en-GB" w:eastAsia="zh-CN"/>
        </w:rPr>
        <w:t xml:space="preserve"> In our views, there are at least two motivations for introducing the invalid hypothesis.</w:t>
      </w:r>
    </w:p>
    <w:p w:rsidR="00266ECA" w:rsidRDefault="00453E04" w:rsidP="00FD76A3">
      <w:pPr>
        <w:spacing w:after="120"/>
        <w:jc w:val="both"/>
        <w:rPr>
          <w:rFonts w:eastAsiaTheme="minorEastAsia"/>
          <w:lang w:val="en-GB" w:eastAsia="zh-CN"/>
        </w:rPr>
      </w:pPr>
      <w:r>
        <w:rPr>
          <w:rFonts w:eastAsiaTheme="minorEastAsia" w:hint="eastAsia"/>
          <w:lang w:val="en-GB" w:eastAsia="zh-CN"/>
        </w:rPr>
        <w:lastRenderedPageBreak/>
        <w:t xml:space="preserve">Firstly, such hypothesis can be used to indicate a frequency offset which is either out of the quantization range or the estimation range. </w:t>
      </w:r>
      <w:r w:rsidR="00FB7FF3">
        <w:rPr>
          <w:rFonts w:eastAsiaTheme="minorEastAsia" w:hint="eastAsia"/>
          <w:lang w:val="en-GB" w:eastAsia="zh-CN"/>
        </w:rPr>
        <w:t>As is agreed in RAN1#116b</w:t>
      </w:r>
      <w:r w:rsidR="007E056C">
        <w:rPr>
          <w:rFonts w:eastAsiaTheme="minorEastAsia" w:hint="eastAsia"/>
          <w:lang w:val="en-GB" w:eastAsia="zh-CN"/>
        </w:rPr>
        <w:t>is</w:t>
      </w:r>
      <w:r w:rsidR="00FB7FF3">
        <w:rPr>
          <w:rFonts w:eastAsiaTheme="minorEastAsia" w:hint="eastAsia"/>
          <w:lang w:val="en-GB" w:eastAsia="zh-CN"/>
        </w:rPr>
        <w:t>, the frequency offset is quantized over the [0</w:t>
      </w:r>
      <w:proofErr w:type="gramStart"/>
      <w:r w:rsidR="00FB7FF3">
        <w:rPr>
          <w:rFonts w:eastAsiaTheme="minorEastAsia" w:hint="eastAsia"/>
          <w:lang w:val="en-GB" w:eastAsia="zh-CN"/>
        </w:rPr>
        <w:t xml:space="preserve">, </w:t>
      </w:r>
      <w:proofErr w:type="gramEnd"/>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A</m:t>
            </m:r>
          </m:e>
          <m:sub>
            <m:r>
              <w:rPr>
                <w:rFonts w:ascii="Cambria Math" w:eastAsiaTheme="minorEastAsia" w:hAnsi="Cambria Math"/>
                <w:lang w:val="en-GB" w:eastAsia="zh-CN"/>
              </w:rPr>
              <m:t>FO</m:t>
            </m:r>
          </m:sub>
        </m:sSub>
      </m:oMath>
      <w:r w:rsidR="00FB7FF3">
        <w:rPr>
          <w:rFonts w:eastAsiaTheme="minorEastAsia" w:hint="eastAsia"/>
          <w:lang w:val="en-GB" w:eastAsia="zh-CN"/>
        </w:rPr>
        <w:t xml:space="preserve">], where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A</m:t>
            </m:r>
          </m:e>
          <m:sub>
            <m:r>
              <w:rPr>
                <w:rFonts w:ascii="Cambria Math" w:eastAsiaTheme="minorEastAsia" w:hAnsi="Cambria Math"/>
                <w:lang w:val="en-GB" w:eastAsia="zh-CN"/>
              </w:rPr>
              <m:t>FO</m:t>
            </m:r>
          </m:sub>
        </m:sSub>
      </m:oMath>
      <w:r w:rsidR="00FB7FF3">
        <w:rPr>
          <w:rFonts w:eastAsiaTheme="minorEastAsia" w:hint="eastAsia"/>
          <w:lang w:val="en-GB" w:eastAsia="zh-CN"/>
        </w:rPr>
        <w:t xml:space="preserve"> is NW configured via RRC </w:t>
      </w:r>
      <w:r w:rsidR="00692AAA">
        <w:rPr>
          <w:rFonts w:eastAsiaTheme="minorEastAsia"/>
          <w:lang w:val="en-GB" w:eastAsia="zh-CN"/>
        </w:rPr>
        <w:t>signalling</w:t>
      </w:r>
      <w:r w:rsidR="00692AAA">
        <w:rPr>
          <w:rFonts w:eastAsiaTheme="minorEastAsia" w:hint="eastAsia"/>
          <w:lang w:val="en-GB" w:eastAsia="zh-CN"/>
        </w:rPr>
        <w:t xml:space="preserve"> from candidate values</w:t>
      </w:r>
      <w:r w:rsidR="00153B96">
        <w:rPr>
          <w:rFonts w:eastAsiaTheme="minorEastAsia" w:hint="eastAsia"/>
          <w:lang w:val="en-GB" w:eastAsia="zh-CN"/>
        </w:rPr>
        <w:t>. W</w:t>
      </w:r>
      <w:r w:rsidR="00692AAA">
        <w:rPr>
          <w:rFonts w:eastAsiaTheme="minorEastAsia" w:hint="eastAsia"/>
          <w:lang w:val="en-GB" w:eastAsia="zh-CN"/>
        </w:rPr>
        <w:t>hen the frequency offset</w:t>
      </w:r>
      <w:r w:rsidR="00B41E53">
        <w:rPr>
          <w:rFonts w:eastAsiaTheme="minorEastAsia" w:hint="eastAsia"/>
          <w:lang w:val="en-GB" w:eastAsia="zh-CN"/>
        </w:rPr>
        <w:t xml:space="preserve"> is beyond the range defined </w:t>
      </w:r>
      <w:proofErr w:type="gramStart"/>
      <w:r w:rsidR="00B41E53">
        <w:rPr>
          <w:rFonts w:eastAsiaTheme="minorEastAsia" w:hint="eastAsia"/>
          <w:lang w:val="en-GB" w:eastAsia="zh-CN"/>
        </w:rPr>
        <w:t>by</w:t>
      </w:r>
      <w:r w:rsidR="00692AAA">
        <w:rPr>
          <w:rFonts w:eastAsiaTheme="minorEastAsia" w:hint="eastAsia"/>
          <w:lang w:val="en-GB" w:eastAsia="zh-CN"/>
        </w:rPr>
        <w:t xml:space="preserve"> </w:t>
      </w:r>
      <w:proofErr w:type="gramEnd"/>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A</m:t>
            </m:r>
          </m:e>
          <m:sub>
            <m:r>
              <w:rPr>
                <w:rFonts w:ascii="Cambria Math" w:eastAsiaTheme="minorEastAsia" w:hAnsi="Cambria Math"/>
                <w:lang w:val="en-GB" w:eastAsia="zh-CN"/>
              </w:rPr>
              <m:t>FO</m:t>
            </m:r>
          </m:sub>
        </m:sSub>
      </m:oMath>
      <w:r w:rsidR="00692AAA">
        <w:rPr>
          <w:rFonts w:eastAsiaTheme="minorEastAsia" w:hint="eastAsia"/>
          <w:lang w:val="en-GB" w:eastAsia="zh-CN"/>
        </w:rPr>
        <w:t>, the invalid quantization hypothesis can be used. In addition, fre</w:t>
      </w:r>
      <w:r w:rsidR="003301D4">
        <w:rPr>
          <w:rFonts w:eastAsiaTheme="minorEastAsia" w:hint="eastAsia"/>
          <w:lang w:val="en-GB" w:eastAsia="zh-CN"/>
        </w:rPr>
        <w:t xml:space="preserve">quency offset is derived by </w:t>
      </w:r>
      <w:r w:rsidR="003301D4">
        <w:rPr>
          <w:rFonts w:eastAsiaTheme="minorEastAsia" w:hint="eastAsia"/>
          <w:color w:val="000000" w:themeColor="text1"/>
          <w:lang w:eastAsia="zh-CN"/>
        </w:rPr>
        <w:t xml:space="preserve">correlation between RSs at different time domain locations. Therefore, the maximum </w:t>
      </w:r>
      <w:r w:rsidR="003301D4">
        <w:rPr>
          <w:rFonts w:eastAsiaTheme="minorEastAsia"/>
          <w:color w:val="000000" w:themeColor="text1"/>
          <w:lang w:eastAsia="zh-CN"/>
        </w:rPr>
        <w:t>frequency</w:t>
      </w:r>
      <w:r w:rsidR="003301D4">
        <w:rPr>
          <w:rFonts w:eastAsiaTheme="minorEastAsia" w:hint="eastAsia"/>
          <w:color w:val="000000" w:themeColor="text1"/>
          <w:lang w:eastAsia="zh-CN"/>
        </w:rPr>
        <w:t xml:space="preserve"> offset is bounded by the RS configuration</w:t>
      </w:r>
      <w:r w:rsidR="003301D4" w:rsidRPr="003301D4">
        <w:rPr>
          <w:rFonts w:eastAsiaTheme="minorEastAsia" w:hint="eastAsia"/>
          <w:color w:val="000000" w:themeColor="text1"/>
          <w:lang w:eastAsia="zh-CN"/>
        </w:rPr>
        <w:t xml:space="preserve"> </w:t>
      </w:r>
      <w:r w:rsidR="003301D4">
        <w:rPr>
          <w:rFonts w:eastAsiaTheme="minorEastAsia" w:hint="eastAsia"/>
          <w:color w:val="000000" w:themeColor="text1"/>
          <w:lang w:eastAsia="zh-CN"/>
        </w:rPr>
        <w:t xml:space="preserve">in time domain. If the </w:t>
      </w:r>
      <w:r w:rsidR="003301D4">
        <w:rPr>
          <w:rFonts w:eastAsiaTheme="minorEastAsia" w:hint="eastAsia"/>
          <w:lang w:val="en-GB" w:eastAsia="zh-CN"/>
        </w:rPr>
        <w:t xml:space="preserve">frequency offset is beyond the estimation range </w:t>
      </w:r>
      <w:r w:rsidR="003301D4">
        <w:rPr>
          <w:rFonts w:eastAsiaTheme="minorEastAsia"/>
          <w:lang w:val="en-GB" w:eastAsia="zh-CN"/>
        </w:rPr>
        <w:t>associated</w:t>
      </w:r>
      <w:r w:rsidR="003301D4">
        <w:rPr>
          <w:rFonts w:eastAsiaTheme="minorEastAsia" w:hint="eastAsia"/>
          <w:lang w:val="en-GB" w:eastAsia="zh-CN"/>
        </w:rPr>
        <w:t xml:space="preserve"> with the </w:t>
      </w:r>
      <w:r w:rsidR="003301D4">
        <w:rPr>
          <w:rFonts w:eastAsiaTheme="minorEastAsia" w:hint="eastAsia"/>
          <w:color w:val="000000" w:themeColor="text1"/>
          <w:lang w:eastAsia="zh-CN"/>
        </w:rPr>
        <w:t xml:space="preserve">RS configuration, </w:t>
      </w:r>
      <w:r w:rsidR="003301D4">
        <w:rPr>
          <w:rFonts w:eastAsiaTheme="minorEastAsia" w:hint="eastAsia"/>
          <w:lang w:val="en-GB" w:eastAsia="zh-CN"/>
        </w:rPr>
        <w:t>invalid quantization hypothesis can also be used.</w:t>
      </w:r>
      <w:r w:rsidR="00153B96">
        <w:rPr>
          <w:rFonts w:eastAsiaTheme="minorEastAsia" w:hint="eastAsia"/>
          <w:lang w:val="en-GB" w:eastAsia="zh-CN"/>
        </w:rPr>
        <w:t xml:space="preserve"> It should be noted that for phase offset, since the quantization range is [0</w:t>
      </w:r>
      <w:proofErr w:type="gramStart"/>
      <w:r w:rsidR="00153B96">
        <w:rPr>
          <w:rFonts w:eastAsiaTheme="minorEastAsia" w:hint="eastAsia"/>
          <w:lang w:val="en-GB" w:eastAsia="zh-CN"/>
        </w:rPr>
        <w:t xml:space="preserve">, </w:t>
      </w:r>
      <w:proofErr w:type="gramEnd"/>
      <m:oMath>
        <m:r>
          <m:rPr>
            <m:sty m:val="p"/>
          </m:rPr>
          <w:rPr>
            <w:rFonts w:ascii="Cambria Math" w:eastAsiaTheme="minorEastAsia" w:hAnsi="Cambria Math"/>
            <w:lang w:val="en-GB" w:eastAsia="zh-CN"/>
          </w:rPr>
          <m:t>2π</m:t>
        </m:r>
      </m:oMath>
      <w:r w:rsidR="00153B96">
        <w:rPr>
          <w:rFonts w:eastAsiaTheme="minorEastAsia" w:hint="eastAsia"/>
          <w:lang w:val="en-GB" w:eastAsia="zh-CN"/>
        </w:rPr>
        <w:t xml:space="preserve">], a modulo operation is applied on the phase offset and only the remainder part between [0, </w:t>
      </w:r>
      <m:oMath>
        <m:r>
          <m:rPr>
            <m:sty m:val="p"/>
          </m:rPr>
          <w:rPr>
            <w:rFonts w:ascii="Cambria Math" w:eastAsiaTheme="minorEastAsia" w:hAnsi="Cambria Math"/>
            <w:lang w:val="en-GB" w:eastAsia="zh-CN"/>
          </w:rPr>
          <m:t>2π</m:t>
        </m:r>
      </m:oMath>
      <w:r w:rsidR="00153B96">
        <w:rPr>
          <w:rFonts w:eastAsiaTheme="minorEastAsia" w:hint="eastAsia"/>
          <w:lang w:val="en-GB" w:eastAsia="zh-CN"/>
        </w:rPr>
        <w:t>] will be reported</w:t>
      </w:r>
      <w:r w:rsidR="00B41E53">
        <w:rPr>
          <w:rFonts w:eastAsiaTheme="minorEastAsia" w:hint="eastAsia"/>
          <w:lang w:val="en-GB" w:eastAsia="zh-CN"/>
        </w:rPr>
        <w:t xml:space="preserve">. </w:t>
      </w:r>
      <w:r w:rsidR="00602F0B">
        <w:rPr>
          <w:rFonts w:eastAsiaTheme="minorEastAsia" w:hint="eastAsia"/>
          <w:lang w:val="en-GB" w:eastAsia="zh-CN"/>
        </w:rPr>
        <w:t>Therefore, regarding the phase offset reporting, an invalid hypothesis is not needed to indicate either out of the quantization range or the estimation range.</w:t>
      </w:r>
    </w:p>
    <w:p w:rsidR="00B30961" w:rsidRDefault="00266ECA" w:rsidP="00FD76A3">
      <w:pPr>
        <w:spacing w:after="120"/>
        <w:jc w:val="both"/>
        <w:rPr>
          <w:rFonts w:eastAsiaTheme="minorEastAsia"/>
          <w:lang w:val="en-GB" w:eastAsia="zh-CN"/>
        </w:rPr>
      </w:pPr>
      <w:r>
        <w:rPr>
          <w:rFonts w:eastAsiaTheme="minorEastAsia" w:hint="eastAsia"/>
          <w:lang w:val="en-GB" w:eastAsia="zh-CN"/>
        </w:rPr>
        <w:t>S</w:t>
      </w:r>
      <w:r w:rsidR="00602F0B">
        <w:rPr>
          <w:rFonts w:eastAsiaTheme="minorEastAsia" w:hint="eastAsia"/>
          <w:lang w:val="en-GB" w:eastAsia="zh-CN"/>
        </w:rPr>
        <w:t>econd</w:t>
      </w:r>
      <w:r>
        <w:rPr>
          <w:rFonts w:eastAsiaTheme="minorEastAsia" w:hint="eastAsia"/>
          <w:lang w:val="en-GB" w:eastAsia="zh-CN"/>
        </w:rPr>
        <w:t>ly,</w:t>
      </w:r>
      <w:r w:rsidR="00602F0B">
        <w:rPr>
          <w:rFonts w:eastAsiaTheme="minorEastAsia" w:hint="eastAsia"/>
          <w:lang w:val="en-GB" w:eastAsia="zh-CN"/>
        </w:rPr>
        <w:t xml:space="preserve"> </w:t>
      </w:r>
      <w:r w:rsidR="003301D4">
        <w:rPr>
          <w:rFonts w:eastAsiaTheme="minorEastAsia" w:hint="eastAsia"/>
          <w:lang w:val="en-GB" w:eastAsia="zh-CN"/>
        </w:rPr>
        <w:t xml:space="preserve">invalid quantization hypothesis </w:t>
      </w:r>
      <w:r>
        <w:rPr>
          <w:rFonts w:eastAsiaTheme="minorEastAsia" w:hint="eastAsia"/>
          <w:lang w:val="en-GB" w:eastAsia="zh-CN"/>
        </w:rPr>
        <w:t>can serve</w:t>
      </w:r>
      <w:r w:rsidR="00602F0B">
        <w:rPr>
          <w:rFonts w:eastAsiaTheme="minorEastAsia" w:hint="eastAsia"/>
          <w:lang w:val="en-GB" w:eastAsia="zh-CN"/>
        </w:rPr>
        <w:t xml:space="preserve"> </w:t>
      </w:r>
      <w:r w:rsidR="003301D4">
        <w:rPr>
          <w:rFonts w:eastAsiaTheme="minorEastAsia" w:hint="eastAsia"/>
          <w:lang w:val="en-GB" w:eastAsia="zh-CN"/>
        </w:rPr>
        <w:t xml:space="preserve">to indicate the </w:t>
      </w:r>
      <w:r w:rsidR="00153B96">
        <w:rPr>
          <w:rFonts w:eastAsiaTheme="minorEastAsia" w:hint="eastAsia"/>
          <w:lang w:val="en-GB" w:eastAsia="zh-CN"/>
        </w:rPr>
        <w:t xml:space="preserve">confidence of measured </w:t>
      </w:r>
      <w:r w:rsidR="00602F0B">
        <w:rPr>
          <w:rFonts w:eastAsiaTheme="minorEastAsia" w:hint="eastAsia"/>
          <w:lang w:val="en-GB" w:eastAsia="zh-CN"/>
        </w:rPr>
        <w:t>phase/</w:t>
      </w:r>
      <w:r w:rsidR="00153B96">
        <w:rPr>
          <w:rFonts w:eastAsiaTheme="minorEastAsia" w:hint="eastAsia"/>
          <w:lang w:val="en-GB" w:eastAsia="zh-CN"/>
        </w:rPr>
        <w:t xml:space="preserve">frequency offset. </w:t>
      </w:r>
      <w:r w:rsidR="00DC3457">
        <w:rPr>
          <w:rFonts w:eastAsiaTheme="minorEastAsia" w:hint="eastAsia"/>
          <w:lang w:val="en-GB" w:eastAsia="zh-CN"/>
        </w:rPr>
        <w:t>For example,</w:t>
      </w:r>
      <w:r w:rsidR="00602F0B">
        <w:rPr>
          <w:rFonts w:eastAsiaTheme="minorEastAsia" w:hint="eastAsia"/>
          <w:lang w:val="en-GB" w:eastAsia="zh-CN"/>
        </w:rPr>
        <w:t xml:space="preserve"> </w:t>
      </w:r>
      <w:r w:rsidR="00DC3457">
        <w:rPr>
          <w:rFonts w:eastAsiaTheme="minorEastAsia" w:hint="eastAsia"/>
          <w:lang w:val="en-GB" w:eastAsia="zh-CN"/>
        </w:rPr>
        <w:t xml:space="preserve">the </w:t>
      </w:r>
      <w:r w:rsidR="00602F0B">
        <w:rPr>
          <w:rFonts w:eastAsiaTheme="minorEastAsia" w:hint="eastAsia"/>
          <w:lang w:val="en-GB" w:eastAsia="zh-CN"/>
        </w:rPr>
        <w:t xml:space="preserve">phase/frequency offset is measured by NZP CSI-RS resources/resource sets, </w:t>
      </w:r>
      <w:r w:rsidR="00DC3457">
        <w:rPr>
          <w:rFonts w:eastAsiaTheme="minorEastAsia" w:hint="eastAsia"/>
          <w:lang w:val="en-GB" w:eastAsia="zh-CN"/>
        </w:rPr>
        <w:t xml:space="preserve">if the RSRP associated to a CSI-RS resource is too low, the estimation is likely to be </w:t>
      </w:r>
      <w:r w:rsidR="00DC3457">
        <w:rPr>
          <w:rFonts w:eastAsiaTheme="minorEastAsia"/>
          <w:lang w:val="en-GB" w:eastAsia="zh-CN"/>
        </w:rPr>
        <w:t>erroneous</w:t>
      </w:r>
      <w:r w:rsidR="00DC3457">
        <w:rPr>
          <w:rFonts w:eastAsiaTheme="minorEastAsia" w:hint="eastAsia"/>
          <w:lang w:val="en-GB" w:eastAsia="zh-CN"/>
        </w:rPr>
        <w:t>. Therefore, invalid quantization hypothesis can be used if the UE is</w:t>
      </w:r>
      <w:r>
        <w:rPr>
          <w:rFonts w:eastAsiaTheme="minorEastAsia" w:hint="eastAsia"/>
          <w:lang w:val="en-GB" w:eastAsia="zh-CN"/>
        </w:rPr>
        <w:t xml:space="preserve"> unconfident about the measured phase/frequency offset. In this case</w:t>
      </w:r>
      <w:r w:rsidR="00B30961">
        <w:rPr>
          <w:rFonts w:eastAsiaTheme="minorEastAsia" w:hint="eastAsia"/>
          <w:lang w:val="en-GB" w:eastAsia="zh-CN"/>
        </w:rPr>
        <w:t xml:space="preserve">, NW should at least provide UE some guidance on how a phase/frequency offset associated to a particular NZP CSI-RS resource/resource set is </w:t>
      </w:r>
      <w:r w:rsidR="00B30961">
        <w:rPr>
          <w:rFonts w:eastAsiaTheme="minorEastAsia"/>
          <w:lang w:val="en-GB" w:eastAsia="zh-CN"/>
        </w:rPr>
        <w:t>qualified</w:t>
      </w:r>
      <w:r w:rsidR="00B30961">
        <w:rPr>
          <w:rFonts w:eastAsiaTheme="minorEastAsia" w:hint="eastAsia"/>
          <w:lang w:val="en-GB" w:eastAsia="zh-CN"/>
        </w:rPr>
        <w:t xml:space="preserve"> as invalid.</w:t>
      </w:r>
      <w:r>
        <w:rPr>
          <w:rFonts w:eastAsiaTheme="minorEastAsia" w:hint="eastAsia"/>
          <w:lang w:val="en-GB" w:eastAsia="zh-CN"/>
        </w:rPr>
        <w:t xml:space="preserve"> Such guidance includes </w:t>
      </w:r>
      <w:r>
        <w:rPr>
          <w:rFonts w:eastAsiaTheme="minorEastAsia"/>
          <w:lang w:val="en-GB" w:eastAsia="zh-CN"/>
        </w:rPr>
        <w:t>predefined</w:t>
      </w:r>
      <w:r>
        <w:rPr>
          <w:rFonts w:eastAsiaTheme="minorEastAsia" w:hint="eastAsia"/>
          <w:lang w:val="en-GB" w:eastAsia="zh-CN"/>
        </w:rPr>
        <w:t xml:space="preserve"> or NW configured constraints and/or </w:t>
      </w:r>
      <w:r>
        <w:rPr>
          <w:rFonts w:eastAsia="Calibri"/>
        </w:rPr>
        <w:t>condition/event</w:t>
      </w:r>
      <w:r>
        <w:rPr>
          <w:rFonts w:eastAsiaTheme="minorEastAsia" w:hint="eastAsia"/>
          <w:lang w:eastAsia="zh-CN"/>
        </w:rPr>
        <w:t>.</w:t>
      </w:r>
      <w:r w:rsidR="000F15EC">
        <w:rPr>
          <w:rFonts w:eastAsiaTheme="minorEastAsia" w:hint="eastAsia"/>
          <w:lang w:eastAsia="zh-CN"/>
        </w:rPr>
        <w:t xml:space="preserve"> For example, NW can configure a RSRP threshold for the measurement RS, if the RSRP associated to a RS is </w:t>
      </w:r>
      <w:r w:rsidR="000F15EC">
        <w:rPr>
          <w:rFonts w:eastAsia="宋体"/>
          <w:szCs w:val="24"/>
          <w:lang w:eastAsia="zh-CN"/>
        </w:rPr>
        <w:t>inferior</w:t>
      </w:r>
      <w:r w:rsidR="000F15EC">
        <w:rPr>
          <w:rFonts w:eastAsia="宋体" w:hint="eastAsia"/>
          <w:szCs w:val="24"/>
          <w:lang w:eastAsia="zh-CN"/>
        </w:rPr>
        <w:t xml:space="preserve"> to the configured RSRP threshold, </w:t>
      </w:r>
      <w:r w:rsidR="000F15EC">
        <w:rPr>
          <w:rFonts w:eastAsiaTheme="minorEastAsia" w:hint="eastAsia"/>
          <w:lang w:val="en-GB" w:eastAsia="zh-CN"/>
        </w:rPr>
        <w:t>invalid quantization hypothesis will be reported.</w:t>
      </w:r>
    </w:p>
    <w:p w:rsidR="00FD76A3" w:rsidRPr="003532AA" w:rsidRDefault="00FD76A3" w:rsidP="00196AB4">
      <w:pPr>
        <w:pStyle w:val="a8"/>
        <w:rPr>
          <w:rFonts w:eastAsiaTheme="minorEastAsia"/>
          <w:lang w:eastAsia="zh-CN"/>
        </w:rPr>
      </w:pPr>
      <w:bookmarkStart w:id="31" w:name="_Ref163075951"/>
      <w:bookmarkStart w:id="32" w:name="_Ref166248525"/>
      <w:r w:rsidRPr="00196AB4">
        <w:t xml:space="preserve">Proposal </w:t>
      </w:r>
      <w:fldSimple w:instr=" SEQ Proposal \* ARABIC ">
        <w:r w:rsidR="00034F23">
          <w:rPr>
            <w:noProof/>
          </w:rPr>
          <w:t>5</w:t>
        </w:r>
      </w:fldSimple>
      <w:r w:rsidR="00155A21" w:rsidRPr="004B0360">
        <w:rPr>
          <w:rFonts w:eastAsia="等线" w:hint="eastAsia"/>
          <w:lang w:val="en-GB" w:eastAsia="zh-CN"/>
        </w:rPr>
        <w:t xml:space="preserve">: </w:t>
      </w:r>
      <w:r w:rsidRPr="00196AB4">
        <w:t>For the Rel-19 aperiodic standalone CJT calibration reporting,</w:t>
      </w:r>
      <w:bookmarkEnd w:id="31"/>
      <w:r w:rsidRPr="00196AB4">
        <w:rPr>
          <w:rFonts w:eastAsiaTheme="minorEastAsia" w:hint="eastAsia"/>
          <w:lang w:eastAsia="zh-CN"/>
        </w:rPr>
        <w:t xml:space="preserve"> </w:t>
      </w:r>
      <w:r w:rsidR="000F15EC">
        <w:rPr>
          <w:rFonts w:eastAsiaTheme="minorEastAsia" w:hint="eastAsia"/>
          <w:lang w:eastAsia="zh-CN"/>
        </w:rPr>
        <w:t xml:space="preserve">regarding the </w:t>
      </w:r>
      <w:r w:rsidR="003532AA">
        <w:rPr>
          <w:iCs/>
        </w:rPr>
        <w:t>invalid</w:t>
      </w:r>
      <w:r w:rsidR="003532AA">
        <w:rPr>
          <w:rFonts w:eastAsiaTheme="minorEastAsia" w:hint="eastAsia"/>
          <w:iCs/>
          <w:lang w:eastAsia="zh-CN"/>
        </w:rPr>
        <w:t xml:space="preserve"> </w:t>
      </w:r>
      <w:r w:rsidR="000F15EC" w:rsidRPr="0004669A">
        <w:rPr>
          <w:iCs/>
        </w:rPr>
        <w:t xml:space="preserve">quantization state/hypothesis for </w:t>
      </w:r>
      <w:r w:rsidR="000F15EC">
        <w:rPr>
          <w:iCs/>
        </w:rPr>
        <w:t xml:space="preserve">frequency and phase offset </w:t>
      </w:r>
      <w:r w:rsidR="000F15EC" w:rsidRPr="0004669A">
        <w:rPr>
          <w:iCs/>
        </w:rPr>
        <w:t>CJT calibration reporting</w:t>
      </w:r>
      <w:r w:rsidR="003532AA">
        <w:rPr>
          <w:rFonts w:eastAsiaTheme="minorEastAsia" w:hint="eastAsia"/>
          <w:iCs/>
          <w:lang w:eastAsia="zh-CN"/>
        </w:rPr>
        <w:t>:</w:t>
      </w:r>
      <w:bookmarkEnd w:id="32"/>
    </w:p>
    <w:p w:rsidR="00FD76A3" w:rsidRPr="006D0D1E" w:rsidRDefault="00FD76A3"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 xml:space="preserve">Support </w:t>
      </w:r>
      <w:r w:rsidR="000F15EC" w:rsidRPr="006D0D1E">
        <w:rPr>
          <w:rFonts w:eastAsiaTheme="minorEastAsia"/>
          <w:b/>
          <w:lang w:eastAsia="zh-CN"/>
        </w:rPr>
        <w:t>predefined</w:t>
      </w:r>
      <w:r w:rsidR="000F15EC" w:rsidRPr="006D0D1E">
        <w:rPr>
          <w:rFonts w:eastAsiaTheme="minorEastAsia" w:hint="eastAsia"/>
          <w:b/>
          <w:lang w:eastAsia="zh-CN"/>
        </w:rPr>
        <w:t xml:space="preserve"> or NW configured constraints and/or </w:t>
      </w:r>
      <w:r w:rsidR="000F15EC" w:rsidRPr="006D0D1E">
        <w:rPr>
          <w:rFonts w:eastAsiaTheme="minorEastAsia"/>
          <w:b/>
          <w:lang w:eastAsia="zh-CN"/>
        </w:rPr>
        <w:t>condition/event</w:t>
      </w:r>
      <w:r w:rsidR="000F15EC">
        <w:rPr>
          <w:rFonts w:eastAsiaTheme="minorEastAsia" w:hint="eastAsia"/>
          <w:b/>
          <w:lang w:eastAsia="zh-CN"/>
        </w:rPr>
        <w:t xml:space="preserve"> </w:t>
      </w:r>
      <w:r w:rsidR="003532AA">
        <w:rPr>
          <w:rFonts w:eastAsiaTheme="minorEastAsia" w:hint="eastAsia"/>
          <w:b/>
          <w:lang w:eastAsia="zh-CN"/>
        </w:rPr>
        <w:t xml:space="preserve">to facilitate the decision of </w:t>
      </w:r>
      <w:r w:rsidR="003532AA" w:rsidRPr="006D0D1E">
        <w:rPr>
          <w:rFonts w:eastAsiaTheme="minorEastAsia"/>
          <w:b/>
          <w:lang w:eastAsia="zh-CN"/>
        </w:rPr>
        <w:t>invalid</w:t>
      </w:r>
      <w:r w:rsidR="003532AA" w:rsidRPr="006D0D1E">
        <w:rPr>
          <w:rFonts w:eastAsiaTheme="minorEastAsia" w:hint="eastAsia"/>
          <w:b/>
          <w:lang w:eastAsia="zh-CN"/>
        </w:rPr>
        <w:t xml:space="preserve"> </w:t>
      </w:r>
      <w:r w:rsidR="003532AA" w:rsidRPr="006D0D1E">
        <w:rPr>
          <w:rFonts w:eastAsiaTheme="minorEastAsia"/>
          <w:b/>
          <w:lang w:eastAsia="zh-CN"/>
        </w:rPr>
        <w:t>quantization state/hypothesis</w:t>
      </w:r>
    </w:p>
    <w:p w:rsidR="00FD76A3" w:rsidRPr="006D0D1E" w:rsidRDefault="003532AA"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 xml:space="preserve">The constraints and/or </w:t>
      </w:r>
      <w:r w:rsidRPr="006D0D1E">
        <w:rPr>
          <w:rFonts w:eastAsiaTheme="minorEastAsia"/>
          <w:b/>
          <w:lang w:eastAsia="zh-CN"/>
        </w:rPr>
        <w:t>condition/event</w:t>
      </w:r>
      <w:r>
        <w:rPr>
          <w:rFonts w:eastAsiaTheme="minorEastAsia" w:hint="eastAsia"/>
          <w:b/>
          <w:lang w:eastAsia="zh-CN"/>
        </w:rPr>
        <w:t xml:space="preserve"> ca</w:t>
      </w:r>
      <w:r w:rsidRPr="006D0D1E">
        <w:rPr>
          <w:rFonts w:eastAsiaTheme="minorEastAsia" w:hint="eastAsia"/>
          <w:b/>
          <w:lang w:eastAsia="zh-CN"/>
        </w:rPr>
        <w:t xml:space="preserve">n be </w:t>
      </w:r>
      <w:r w:rsidRPr="006D0D1E">
        <w:rPr>
          <w:rFonts w:eastAsiaTheme="minorEastAsia"/>
          <w:b/>
          <w:lang w:eastAsia="zh-CN"/>
        </w:rPr>
        <w:t>RSRP/RSRQ/SINR</w:t>
      </w:r>
      <w:r>
        <w:rPr>
          <w:rFonts w:eastAsiaTheme="minorEastAsia" w:hint="eastAsia"/>
          <w:b/>
          <w:lang w:eastAsia="zh-CN"/>
        </w:rPr>
        <w:t>-based</w:t>
      </w:r>
    </w:p>
    <w:p w:rsidR="00FD76A3" w:rsidRPr="004038B2" w:rsidRDefault="00FD76A3" w:rsidP="00FD76A3">
      <w:pPr>
        <w:pStyle w:val="1"/>
        <w:numPr>
          <w:ilvl w:val="1"/>
          <w:numId w:val="1"/>
        </w:numPr>
        <w:spacing w:before="0"/>
        <w:rPr>
          <w:lang w:val="en-US"/>
        </w:rPr>
      </w:pPr>
      <w:r w:rsidRPr="004038B2">
        <w:rPr>
          <w:lang w:val="en-US"/>
        </w:rPr>
        <w:t>T</w:t>
      </w:r>
      <w:r w:rsidRPr="004038B2">
        <w:rPr>
          <w:rFonts w:hint="eastAsia"/>
          <w:lang w:val="en-US"/>
        </w:rPr>
        <w:t>ime offset measurement and reporting</w:t>
      </w:r>
    </w:p>
    <w:p w:rsidR="00FD76A3" w:rsidRDefault="00FD76A3" w:rsidP="00FD76A3">
      <w:pPr>
        <w:pStyle w:val="30"/>
      </w:pPr>
      <w:bookmarkStart w:id="33" w:name="_Ref166000516"/>
      <w:r>
        <w:rPr>
          <w:rFonts w:hint="eastAsia"/>
        </w:rPr>
        <w:t>Measurement RS</w:t>
      </w:r>
      <w:bookmarkEnd w:id="33"/>
    </w:p>
    <w:p w:rsidR="00FD76A3" w:rsidRDefault="00FD76A3" w:rsidP="00FD76A3">
      <w:pPr>
        <w:spacing w:after="120"/>
        <w:jc w:val="both"/>
        <w:rPr>
          <w:rFonts w:eastAsiaTheme="minorEastAsia"/>
          <w:lang w:val="en-GB" w:eastAsia="zh-CN"/>
        </w:rPr>
      </w:pPr>
      <w:r w:rsidRPr="00C6362A">
        <w:rPr>
          <w:rFonts w:eastAsiaTheme="minorEastAsia"/>
          <w:lang w:val="en-GB" w:eastAsia="zh-CN"/>
        </w:rPr>
        <w:t>I</w:t>
      </w:r>
      <w:r w:rsidRPr="00C6362A">
        <w:rPr>
          <w:rFonts w:eastAsiaTheme="minorEastAsia" w:hint="eastAsia"/>
          <w:lang w:val="en-GB" w:eastAsia="zh-CN"/>
        </w:rPr>
        <w:t xml:space="preserve">n </w:t>
      </w:r>
      <w:r>
        <w:rPr>
          <w:rFonts w:eastAsiaTheme="minorEastAsia" w:hint="eastAsia"/>
          <w:lang w:val="en-GB" w:eastAsia="zh-CN"/>
        </w:rPr>
        <w:t>RAN1#116bis meeting, the following agreement was made</w:t>
      </w:r>
      <w:r>
        <w:rPr>
          <w:rFonts w:eastAsiaTheme="minorEastAsia"/>
          <w:lang w:val="en-GB" w:eastAsia="zh-CN"/>
        </w:rPr>
        <w:t xml:space="preserve"> on </w:t>
      </w:r>
      <w:r>
        <w:rPr>
          <w:rFonts w:eastAsiaTheme="minorEastAsia" w:hint="eastAsia"/>
          <w:lang w:val="en-GB" w:eastAsia="zh-CN"/>
        </w:rPr>
        <w:t xml:space="preserve">measurement RS for </w:t>
      </w:r>
      <w:r>
        <w:rPr>
          <w:rFonts w:eastAsiaTheme="minorEastAsia"/>
          <w:lang w:val="en-GB" w:eastAsia="zh-CN"/>
        </w:rPr>
        <w:t>time offset based measurement</w:t>
      </w:r>
      <w:r>
        <w:rPr>
          <w:rFonts w:eastAsiaTheme="minorEastAsia" w:hint="eastAsia"/>
          <w:lang w:val="en-GB" w:eastAsia="zh-CN"/>
        </w:rPr>
        <w:t>:</w:t>
      </w:r>
    </w:p>
    <w:tbl>
      <w:tblPr>
        <w:tblStyle w:val="af7"/>
        <w:tblW w:w="0" w:type="auto"/>
        <w:tblLook w:val="04A0" w:firstRow="1" w:lastRow="0" w:firstColumn="1" w:lastColumn="0" w:noHBand="0" w:noVBand="1"/>
      </w:tblPr>
      <w:tblGrid>
        <w:gridCol w:w="9286"/>
      </w:tblGrid>
      <w:tr w:rsidR="00FD76A3" w:rsidTr="00196AB4">
        <w:tc>
          <w:tcPr>
            <w:tcW w:w="9286" w:type="dxa"/>
          </w:tcPr>
          <w:p w:rsidR="00FD76A3" w:rsidRPr="003C30D6" w:rsidRDefault="00FD76A3" w:rsidP="00196AB4">
            <w:pPr>
              <w:snapToGrid w:val="0"/>
              <w:spacing w:after="120"/>
              <w:rPr>
                <w:highlight w:val="green"/>
              </w:rPr>
            </w:pPr>
            <w:r w:rsidRPr="003C30D6">
              <w:rPr>
                <w:b/>
                <w:highlight w:val="green"/>
              </w:rPr>
              <w:t>Agreement</w:t>
            </w:r>
          </w:p>
          <w:p w:rsidR="00FD76A3" w:rsidRPr="003C30D6" w:rsidRDefault="00FD76A3" w:rsidP="00196AB4">
            <w:pPr>
              <w:snapToGrid w:val="0"/>
              <w:spacing w:after="120"/>
            </w:pPr>
            <w:r w:rsidRPr="003C30D6">
              <w:rPr>
                <w:rFonts w:eastAsia="Calibri"/>
              </w:rPr>
              <w:t>For the Rel-19 aperiodic standalone CJT calibration reporting, regarding QCL assumptions, e</w:t>
            </w:r>
            <w:r w:rsidRPr="003C30D6">
              <w:t>ach of the N</w:t>
            </w:r>
            <w:r w:rsidRPr="003C30D6">
              <w:rPr>
                <w:vertAlign w:val="subscript"/>
              </w:rPr>
              <w:t>TRP</w:t>
            </w:r>
            <w:r w:rsidRPr="003C30D6">
              <w:t xml:space="preserve"> DL-RSs can be configured with a TCI state via RRC signaling</w:t>
            </w:r>
          </w:p>
          <w:p w:rsidR="00FD76A3" w:rsidRPr="003C30D6" w:rsidRDefault="00FD76A3" w:rsidP="00FD76A3">
            <w:pPr>
              <w:widowControl w:val="0"/>
              <w:numPr>
                <w:ilvl w:val="0"/>
                <w:numId w:val="60"/>
              </w:numPr>
              <w:snapToGrid w:val="0"/>
              <w:spacing w:afterLines="0" w:after="120"/>
              <w:rPr>
                <w:rFonts w:eastAsia="Calibri"/>
              </w:rPr>
            </w:pPr>
            <w:r w:rsidRPr="003C30D6">
              <w:t>‘The DL-RS’ refers to the CSI-RS configured for CJT calibration measurement</w:t>
            </w:r>
          </w:p>
          <w:p w:rsidR="00FD76A3" w:rsidRPr="001A1EFC" w:rsidRDefault="00FD76A3" w:rsidP="00FD76A3">
            <w:pPr>
              <w:widowControl w:val="0"/>
              <w:numPr>
                <w:ilvl w:val="0"/>
                <w:numId w:val="60"/>
              </w:numPr>
              <w:snapToGrid w:val="0"/>
              <w:spacing w:afterLines="0" w:after="120"/>
              <w:rPr>
                <w:rFonts w:eastAsia="Calibri"/>
              </w:rPr>
            </w:pPr>
            <w:r w:rsidRPr="001A1EFC">
              <w:t>FFS: Whether additional constraints are needed for the TCI state of the ‘DL-RS’</w:t>
            </w:r>
          </w:p>
          <w:p w:rsidR="00FD76A3" w:rsidRPr="001A1EFC" w:rsidRDefault="00FD76A3" w:rsidP="00196AB4">
            <w:pPr>
              <w:snapToGrid w:val="0"/>
              <w:spacing w:after="120"/>
              <w:rPr>
                <w:rFonts w:eastAsiaTheme="minorEastAsia"/>
                <w:highlight w:val="green"/>
                <w:lang w:eastAsia="zh-CN"/>
              </w:rPr>
            </w:pPr>
            <w:r w:rsidRPr="003C30D6">
              <w:rPr>
                <w:b/>
                <w:highlight w:val="green"/>
              </w:rPr>
              <w:t>Agreement</w:t>
            </w:r>
          </w:p>
          <w:p w:rsidR="00FD76A3" w:rsidRPr="00681049" w:rsidRDefault="00FD76A3" w:rsidP="00196AB4">
            <w:pPr>
              <w:widowControl w:val="0"/>
              <w:snapToGrid w:val="0"/>
              <w:spacing w:after="120"/>
              <w:rPr>
                <w:iCs/>
              </w:rPr>
            </w:pPr>
            <w:r w:rsidRPr="00681049">
              <w:rPr>
                <w:rFonts w:eastAsia="Calibri"/>
              </w:rPr>
              <w:t xml:space="preserve">For the Rel-19 aperiodic standalone CJT calibration reporting, regarding the </w:t>
            </w:r>
            <w:r w:rsidRPr="00681049">
              <w:rPr>
                <w:iCs/>
              </w:rPr>
              <w:t>applicable type(s) of the configured N</w:t>
            </w:r>
            <w:r w:rsidRPr="00681049">
              <w:rPr>
                <w:iCs/>
                <w:vertAlign w:val="subscript"/>
              </w:rPr>
              <w:t>TRP</w:t>
            </w:r>
            <w:r w:rsidRPr="00681049">
              <w:rPr>
                <w:iCs/>
              </w:rPr>
              <w:t xml:space="preserve"> NZP CSI-RS resources/resource sets </w:t>
            </w:r>
            <w:r w:rsidRPr="00681049">
              <w:t xml:space="preserve">when </w:t>
            </w:r>
            <w:proofErr w:type="spellStart"/>
            <w:r w:rsidRPr="00681049">
              <w:t>ReportQuantity</w:t>
            </w:r>
            <w:proofErr w:type="spellEnd"/>
            <w:r w:rsidRPr="00681049">
              <w:t xml:space="preserve"> is ‘</w:t>
            </w:r>
            <w:proofErr w:type="spellStart"/>
            <w:r w:rsidRPr="00681049">
              <w:t>cjtc-Dd</w:t>
            </w:r>
            <w:proofErr w:type="spellEnd"/>
            <w:r w:rsidRPr="00681049">
              <w:t>’ (</w:t>
            </w:r>
            <w:proofErr w:type="spellStart"/>
            <w:r w:rsidRPr="00681049">
              <w:t>Doffset+d</w:t>
            </w:r>
            <w:proofErr w:type="spellEnd"/>
            <w:r w:rsidRPr="00681049">
              <w:t>) or ‘</w:t>
            </w:r>
            <w:proofErr w:type="spellStart"/>
            <w:r w:rsidRPr="00681049">
              <w:t>cjtc</w:t>
            </w:r>
            <w:proofErr w:type="spellEnd"/>
            <w:r w:rsidRPr="00681049">
              <w:t>-F’ (frequency offset)</w:t>
            </w:r>
            <w:r w:rsidRPr="00681049">
              <w:rPr>
                <w:iCs/>
              </w:rPr>
              <w:t>, periodic TRS (‘CSI-RS for tracking’) resource set is used for each of the N</w:t>
            </w:r>
            <w:r w:rsidRPr="00681049">
              <w:rPr>
                <w:iCs/>
                <w:vertAlign w:val="subscript"/>
              </w:rPr>
              <w:t>TRP</w:t>
            </w:r>
            <w:r w:rsidRPr="00681049">
              <w:rPr>
                <w:iCs/>
              </w:rPr>
              <w:t xml:space="preserve"> NZP CSI-RS resource sets</w:t>
            </w:r>
          </w:p>
          <w:p w:rsidR="00FD76A3" w:rsidRPr="00681049" w:rsidRDefault="00FD76A3" w:rsidP="00FD76A3">
            <w:pPr>
              <w:pStyle w:val="affd"/>
              <w:widowControl w:val="0"/>
              <w:numPr>
                <w:ilvl w:val="0"/>
                <w:numId w:val="51"/>
              </w:numPr>
              <w:snapToGrid w:val="0"/>
              <w:spacing w:afterLines="0" w:after="120"/>
              <w:ind w:firstLineChars="0"/>
              <w:contextualSpacing/>
              <w:rPr>
                <w:iCs/>
              </w:rPr>
            </w:pPr>
            <w:r w:rsidRPr="00681049">
              <w:rPr>
                <w:iCs/>
              </w:rPr>
              <w:t>Extend the maximum allowed number of TRS resource sets to 4 (note: legacy supports max. 3 from Rel-18 TDCP)</w:t>
            </w:r>
          </w:p>
          <w:p w:rsidR="00FD76A3" w:rsidRPr="00283F5B" w:rsidRDefault="00FD76A3" w:rsidP="00FD76A3">
            <w:pPr>
              <w:pStyle w:val="affd"/>
              <w:widowControl w:val="0"/>
              <w:numPr>
                <w:ilvl w:val="0"/>
                <w:numId w:val="51"/>
              </w:numPr>
              <w:snapToGrid w:val="0"/>
              <w:spacing w:afterLines="0" w:after="120"/>
              <w:ind w:firstLineChars="0"/>
              <w:contextualSpacing/>
              <w:rPr>
                <w:iCs/>
              </w:rPr>
            </w:pPr>
            <w:r w:rsidRPr="00283F5B">
              <w:t>FFS: Whether all the resources across the N</w:t>
            </w:r>
            <w:r w:rsidRPr="00283F5B">
              <w:rPr>
                <w:vertAlign w:val="subscript"/>
              </w:rPr>
              <w:t>TRP</w:t>
            </w:r>
            <w:r w:rsidRPr="00283F5B">
              <w:t> TRS resource sets are configured with the same bandwidth</w:t>
            </w:r>
          </w:p>
          <w:p w:rsidR="00FD76A3" w:rsidRPr="00283F5B" w:rsidRDefault="00FD76A3" w:rsidP="00FD76A3">
            <w:pPr>
              <w:pStyle w:val="affd"/>
              <w:widowControl w:val="0"/>
              <w:numPr>
                <w:ilvl w:val="0"/>
                <w:numId w:val="51"/>
              </w:numPr>
              <w:snapToGrid w:val="0"/>
              <w:spacing w:afterLines="0" w:after="120"/>
              <w:ind w:firstLineChars="0"/>
              <w:contextualSpacing/>
              <w:rPr>
                <w:iCs/>
              </w:rPr>
            </w:pPr>
            <w:r w:rsidRPr="00283F5B">
              <w:rPr>
                <w:iCs/>
              </w:rPr>
              <w:t>FFS: Whether aperiodic TRS resource set can also be used</w:t>
            </w:r>
            <w:r w:rsidRPr="00283F5B">
              <w:rPr>
                <w:rFonts w:eastAsia="宋体" w:hint="eastAsia"/>
                <w:iCs/>
                <w:lang w:eastAsia="zh-CN"/>
              </w:rPr>
              <w:t xml:space="preserve"> </w:t>
            </w:r>
          </w:p>
          <w:p w:rsidR="00FD76A3" w:rsidRPr="00283F5B" w:rsidRDefault="00FD76A3" w:rsidP="00FD76A3">
            <w:pPr>
              <w:pStyle w:val="affd"/>
              <w:widowControl w:val="0"/>
              <w:numPr>
                <w:ilvl w:val="0"/>
                <w:numId w:val="51"/>
              </w:numPr>
              <w:snapToGrid w:val="0"/>
              <w:spacing w:afterLines="0" w:after="120"/>
              <w:ind w:firstLineChars="0"/>
              <w:contextualSpacing/>
              <w:rPr>
                <w:iCs/>
              </w:rPr>
            </w:pPr>
            <w:r w:rsidRPr="00283F5B">
              <w:rPr>
                <w:iCs/>
              </w:rPr>
              <w:t>FFS: Whether CSI-RS for CSI can also be used</w:t>
            </w:r>
          </w:p>
          <w:p w:rsidR="00FD76A3" w:rsidRPr="00283F5B" w:rsidRDefault="00FD76A3" w:rsidP="00FD76A3">
            <w:pPr>
              <w:pStyle w:val="affd"/>
              <w:numPr>
                <w:ilvl w:val="0"/>
                <w:numId w:val="51"/>
              </w:numPr>
              <w:snapToGrid w:val="0"/>
              <w:spacing w:afterLines="0" w:after="120"/>
              <w:ind w:firstLineChars="0"/>
              <w:contextualSpacing/>
            </w:pPr>
            <w:r w:rsidRPr="00283F5B">
              <w:t>FFS: Whether different RE locations (FDM) are supported for the RSs</w:t>
            </w:r>
          </w:p>
          <w:p w:rsidR="00FD76A3" w:rsidRPr="00283F5B" w:rsidRDefault="00FD76A3" w:rsidP="00FD76A3">
            <w:pPr>
              <w:pStyle w:val="affd"/>
              <w:numPr>
                <w:ilvl w:val="0"/>
                <w:numId w:val="51"/>
              </w:numPr>
              <w:snapToGrid w:val="0"/>
              <w:spacing w:afterLines="0" w:after="120"/>
              <w:ind w:firstLineChars="0"/>
            </w:pPr>
            <w:r w:rsidRPr="00283F5B">
              <w:t xml:space="preserve">FFS: additional time separation between RSs </w:t>
            </w:r>
          </w:p>
          <w:p w:rsidR="00FD76A3" w:rsidRPr="00283F5B" w:rsidRDefault="00FD76A3" w:rsidP="00FD76A3">
            <w:pPr>
              <w:pStyle w:val="affd"/>
              <w:widowControl w:val="0"/>
              <w:numPr>
                <w:ilvl w:val="0"/>
                <w:numId w:val="51"/>
              </w:numPr>
              <w:snapToGrid w:val="0"/>
              <w:spacing w:afterLines="0" w:after="120"/>
              <w:ind w:firstLineChars="0"/>
              <w:contextualSpacing/>
              <w:rPr>
                <w:iCs/>
              </w:rPr>
            </w:pPr>
            <w:r w:rsidRPr="00283F5B">
              <w:rPr>
                <w:iCs/>
              </w:rPr>
              <w:t>FFS: The exact number of CSI-RS resource(s) within each TRS resource set</w:t>
            </w:r>
          </w:p>
          <w:p w:rsidR="00FD76A3" w:rsidRPr="00A059C6" w:rsidRDefault="00FD76A3" w:rsidP="00FD76A3">
            <w:pPr>
              <w:pStyle w:val="affd"/>
              <w:widowControl w:val="0"/>
              <w:numPr>
                <w:ilvl w:val="0"/>
                <w:numId w:val="51"/>
              </w:numPr>
              <w:snapToGrid w:val="0"/>
              <w:spacing w:afterLines="0" w:after="120"/>
              <w:ind w:firstLineChars="0"/>
              <w:contextualSpacing/>
              <w:rPr>
                <w:iCs/>
              </w:rPr>
            </w:pPr>
            <w:r w:rsidRPr="00283F5B">
              <w:rPr>
                <w:iCs/>
              </w:rPr>
              <w:t xml:space="preserve">FFS: applicable type(s) if joint reporting of both </w:t>
            </w:r>
            <w:proofErr w:type="spellStart"/>
            <w:r w:rsidRPr="00283F5B">
              <w:rPr>
                <w:iCs/>
              </w:rPr>
              <w:t>Doffset</w:t>
            </w:r>
            <w:proofErr w:type="spellEnd"/>
            <w:r w:rsidRPr="00283F5B">
              <w:rPr>
                <w:iCs/>
              </w:rPr>
              <w:t>/d and FO is supported</w:t>
            </w:r>
          </w:p>
        </w:tc>
      </w:tr>
    </w:tbl>
    <w:p w:rsidR="00FD76A3" w:rsidRDefault="00FD76A3" w:rsidP="003A0F94">
      <w:pPr>
        <w:widowControl w:val="0"/>
        <w:spacing w:after="120"/>
        <w:jc w:val="both"/>
        <w:rPr>
          <w:rFonts w:eastAsiaTheme="minorEastAsia"/>
          <w:color w:val="000000" w:themeColor="text1"/>
          <w:lang w:val="x-none" w:eastAsia="zh-CN"/>
        </w:rPr>
      </w:pPr>
      <w:r>
        <w:rPr>
          <w:rFonts w:ascii="Times" w:eastAsiaTheme="minorEastAsia" w:hAnsi="Times" w:hint="eastAsia"/>
          <w:szCs w:val="24"/>
          <w:lang w:eastAsia="zh-CN"/>
        </w:rPr>
        <w:t>W</w:t>
      </w:r>
      <w:r>
        <w:rPr>
          <w:rFonts w:eastAsia="Calibri"/>
        </w:rPr>
        <w:t>hether further restriction(s) on applicable NZP CSI-RS resources/resource sets need to be introduced</w:t>
      </w:r>
      <w:r>
        <w:rPr>
          <w:rFonts w:eastAsiaTheme="minorEastAsia" w:hint="eastAsia"/>
          <w:lang w:eastAsia="zh-CN"/>
        </w:rPr>
        <w:t xml:space="preserve"> depends on the measurement RS type and the detailed measurement behavior. </w:t>
      </w:r>
      <w:r>
        <w:rPr>
          <w:rFonts w:eastAsiaTheme="minorEastAsia" w:hint="eastAsia"/>
          <w:color w:val="000000" w:themeColor="text1"/>
          <w:lang w:eastAsia="zh-CN"/>
        </w:rPr>
        <w:t xml:space="preserve">Time offset estimation is either based on correlation between receiving signals at different FD locations, or </w:t>
      </w:r>
      <w:r>
        <w:rPr>
          <w:rFonts w:eastAsiaTheme="minorEastAsia" w:hint="eastAsia"/>
          <w:color w:val="000000" w:themeColor="text1"/>
          <w:lang w:val="x-none" w:eastAsia="zh-CN"/>
        </w:rPr>
        <w:t xml:space="preserve">by measuring the receiving time differences </w:t>
      </w:r>
      <w:r>
        <w:rPr>
          <w:rFonts w:eastAsiaTheme="minorEastAsia" w:hint="eastAsia"/>
          <w:color w:val="000000" w:themeColor="text1"/>
          <w:lang w:val="x-none" w:eastAsia="zh-CN"/>
        </w:rPr>
        <w:lastRenderedPageBreak/>
        <w:t>between two resources associated with two TRPs.</w:t>
      </w:r>
      <w:r>
        <w:rPr>
          <w:rFonts w:eastAsiaTheme="minorEastAsia" w:hint="eastAsia"/>
          <w:color w:val="000000" w:themeColor="text1"/>
          <w:lang w:eastAsia="zh-CN"/>
        </w:rPr>
        <w:t xml:space="preserve"> In current specification, TRS, which belongs to single port CSI-RS, can be used for time/frequency tracking and TDCP measurement and reporting.</w:t>
      </w:r>
      <w:r w:rsidRPr="00C31241" w:rsidDel="00C31241">
        <w:rPr>
          <w:rFonts w:eastAsiaTheme="minorEastAsia"/>
          <w:color w:val="000000" w:themeColor="text1"/>
          <w:lang w:eastAsia="zh-CN"/>
        </w:rPr>
        <w:t xml:space="preserve"> </w:t>
      </w:r>
      <w:r>
        <w:rPr>
          <w:rFonts w:eastAsiaTheme="minorEastAsia" w:hint="eastAsia"/>
          <w:color w:val="000000" w:themeColor="text1"/>
          <w:lang w:eastAsia="zh-CN"/>
        </w:rPr>
        <w:t>W</w:t>
      </w:r>
      <w:r w:rsidRPr="00052204">
        <w:rPr>
          <w:rFonts w:eastAsiaTheme="minorEastAsia"/>
          <w:color w:val="000000" w:themeColor="text1"/>
          <w:lang w:eastAsia="zh-CN"/>
        </w:rPr>
        <w:t xml:space="preserve">hen TRS resources are configured for </w:t>
      </w:r>
      <w:r>
        <w:rPr>
          <w:rFonts w:eastAsiaTheme="minorEastAsia" w:hint="eastAsia"/>
          <w:color w:val="000000" w:themeColor="text1"/>
          <w:lang w:eastAsia="zh-CN"/>
        </w:rPr>
        <w:t xml:space="preserve">TDCP </w:t>
      </w:r>
      <w:r w:rsidRPr="00052204">
        <w:rPr>
          <w:rFonts w:eastAsiaTheme="minorEastAsia"/>
          <w:color w:val="000000" w:themeColor="text1"/>
          <w:lang w:eastAsia="zh-CN"/>
        </w:rPr>
        <w:t xml:space="preserve">reporting </w:t>
      </w:r>
      <w:r>
        <w:rPr>
          <w:rFonts w:eastAsiaTheme="minorEastAsia" w:hint="eastAsia"/>
          <w:color w:val="000000" w:themeColor="text1"/>
          <w:lang w:eastAsia="zh-CN"/>
        </w:rPr>
        <w:t>in Rel-18</w:t>
      </w:r>
      <w:r w:rsidRPr="00052204">
        <w:rPr>
          <w:rFonts w:eastAsiaTheme="minorEastAsia"/>
          <w:color w:val="000000" w:themeColor="text1"/>
          <w:lang w:eastAsia="zh-CN"/>
        </w:rPr>
        <w:t xml:space="preserve">, one or more TRS resource sets can be associated with one reporting configuration, and </w:t>
      </w:r>
      <w:r>
        <w:rPr>
          <w:rFonts w:eastAsiaTheme="minorEastAsia" w:hint="eastAsia"/>
          <w:color w:val="000000" w:themeColor="text1"/>
          <w:lang w:eastAsia="zh-CN"/>
        </w:rPr>
        <w:t>all</w:t>
      </w:r>
      <w:r w:rsidRPr="00052204">
        <w:rPr>
          <w:rFonts w:eastAsiaTheme="minorEastAsia"/>
          <w:color w:val="000000" w:themeColor="text1"/>
          <w:lang w:eastAsia="zh-CN"/>
        </w:rPr>
        <w:t xml:space="preserve"> TRS resource</w:t>
      </w:r>
      <w:r>
        <w:rPr>
          <w:rFonts w:eastAsiaTheme="minorEastAsia" w:hint="eastAsia"/>
          <w:color w:val="000000" w:themeColor="text1"/>
          <w:lang w:eastAsia="zh-CN"/>
        </w:rPr>
        <w:t>s share the same QCL-Type</w:t>
      </w:r>
      <w:r>
        <w:rPr>
          <w:rFonts w:eastAsiaTheme="minorEastAsia"/>
          <w:color w:val="000000" w:themeColor="text1"/>
          <w:lang w:eastAsia="zh-CN"/>
        </w:rPr>
        <w:t xml:space="preserve"> </w:t>
      </w:r>
      <w:r>
        <w:rPr>
          <w:rFonts w:eastAsiaTheme="minorEastAsia" w:hint="eastAsia"/>
          <w:color w:val="000000" w:themeColor="text1"/>
          <w:lang w:eastAsia="zh-CN"/>
        </w:rPr>
        <w:t>A/C and if applicable, Type</w:t>
      </w:r>
      <w:r>
        <w:rPr>
          <w:rFonts w:eastAsiaTheme="minorEastAsia"/>
          <w:color w:val="000000" w:themeColor="text1"/>
          <w:lang w:eastAsia="zh-CN"/>
        </w:rPr>
        <w:t xml:space="preserve"> </w:t>
      </w:r>
      <w:r>
        <w:rPr>
          <w:rFonts w:eastAsiaTheme="minorEastAsia" w:hint="eastAsia"/>
          <w:color w:val="000000" w:themeColor="text1"/>
          <w:lang w:eastAsia="zh-CN"/>
        </w:rPr>
        <w:t>D. With legacy TRS design, a</w:t>
      </w:r>
      <w:r>
        <w:rPr>
          <w:rFonts w:eastAsiaTheme="minorEastAsia" w:hint="eastAsia"/>
          <w:color w:val="000000" w:themeColor="text1"/>
          <w:lang w:val="x-none" w:eastAsia="zh-CN"/>
        </w:rPr>
        <w:t xml:space="preserve"> UE may be configured with </w:t>
      </w:r>
      <w:r>
        <w:t>one or more TRS resource set(s), where</w:t>
      </w:r>
      <w:r w:rsidRPr="0048482F">
        <w:t xml:space="preserve"> </w:t>
      </w:r>
      <w:r>
        <w:t xml:space="preserve">each TRS resource set consists </w:t>
      </w:r>
      <w:r w:rsidRPr="0048482F">
        <w:t xml:space="preserve">of </w:t>
      </w:r>
      <w:r>
        <w:rPr>
          <w:rFonts w:eastAsiaTheme="minorEastAsia" w:hint="eastAsia"/>
          <w:lang w:eastAsia="zh-CN"/>
        </w:rPr>
        <w:t xml:space="preserve">either two NZP CSI-RS resources in one slot or </w:t>
      </w:r>
      <w:r w:rsidRPr="0048482F">
        <w:t xml:space="preserve">four </w:t>
      </w:r>
      <w:r>
        <w:rPr>
          <w:rFonts w:eastAsiaTheme="minorEastAsia" w:hint="eastAsia"/>
          <w:lang w:eastAsia="zh-CN"/>
        </w:rPr>
        <w:t xml:space="preserve">NZP </w:t>
      </w:r>
      <w:r w:rsidRPr="0048482F">
        <w:t>CSI-RS resources</w:t>
      </w:r>
      <w:r>
        <w:rPr>
          <w:rFonts w:eastAsiaTheme="minorEastAsia" w:hint="eastAsia"/>
          <w:lang w:eastAsia="zh-CN"/>
        </w:rPr>
        <w:t xml:space="preserve"> in two </w:t>
      </w:r>
      <w:r>
        <w:rPr>
          <w:rFonts w:eastAsiaTheme="minorEastAsia"/>
          <w:lang w:eastAsia="zh-CN"/>
        </w:rPr>
        <w:t>consecutive</w:t>
      </w:r>
      <w:r>
        <w:rPr>
          <w:rFonts w:eastAsiaTheme="minorEastAsia" w:hint="eastAsia"/>
          <w:lang w:eastAsia="zh-CN"/>
        </w:rPr>
        <w:t xml:space="preserve"> slots</w:t>
      </w:r>
      <w:r>
        <w:rPr>
          <w:rFonts w:eastAsiaTheme="minorEastAsia"/>
          <w:lang w:eastAsia="zh-CN"/>
        </w:rPr>
        <w:t>.</w:t>
      </w:r>
      <w:r>
        <w:rPr>
          <w:rFonts w:eastAsiaTheme="minorEastAsia" w:hint="eastAsia"/>
          <w:color w:val="000000" w:themeColor="text1"/>
          <w:lang w:eastAsia="zh-CN"/>
        </w:rPr>
        <w:t xml:space="preserve"> </w:t>
      </w:r>
      <w:r w:rsidRPr="00052204">
        <w:rPr>
          <w:rFonts w:eastAsiaTheme="minorEastAsia"/>
          <w:color w:val="000000" w:themeColor="text1"/>
          <w:lang w:eastAsia="zh-CN"/>
        </w:rPr>
        <w:t>Therefore,</w:t>
      </w:r>
      <w:r w:rsidRPr="00052204">
        <w:rPr>
          <w:rFonts w:eastAsiaTheme="minorEastAsia"/>
          <w:color w:val="000000" w:themeColor="text1"/>
          <w:lang w:val="x-none" w:eastAsia="zh-CN"/>
        </w:rPr>
        <w:t xml:space="preserve"> </w:t>
      </w:r>
      <w:r>
        <w:rPr>
          <w:rFonts w:eastAsia="Calibri"/>
          <w:lang w:eastAsia="x-none"/>
        </w:rPr>
        <w:t xml:space="preserve">UE </w:t>
      </w:r>
      <w:r>
        <w:rPr>
          <w:rFonts w:eastAsiaTheme="minorEastAsia" w:hint="eastAsia"/>
          <w:lang w:eastAsia="zh-CN"/>
        </w:rPr>
        <w:t>can be</w:t>
      </w:r>
      <w:r w:rsidRPr="00723E00">
        <w:rPr>
          <w:rFonts w:eastAsia="Calibri"/>
          <w:lang w:eastAsia="x-none"/>
        </w:rPr>
        <w:t xml:space="preserve"> configured with N</w:t>
      </w:r>
      <w:r w:rsidRPr="00723E00">
        <w:rPr>
          <w:rFonts w:eastAsia="Calibri"/>
          <w:vertAlign w:val="subscript"/>
          <w:lang w:eastAsia="x-none"/>
        </w:rPr>
        <w:t>TRP</w:t>
      </w:r>
      <w:r w:rsidRPr="00723E00">
        <w:rPr>
          <w:rFonts w:eastAsia="Calibri"/>
          <w:lang w:eastAsia="x-none"/>
        </w:rPr>
        <w:t xml:space="preserve"> </w:t>
      </w:r>
      <w:r w:rsidRPr="00723E00">
        <w:rPr>
          <w:rFonts w:eastAsiaTheme="minorEastAsia" w:hint="eastAsia"/>
        </w:rPr>
        <w:t xml:space="preserve">TRS </w:t>
      </w:r>
      <w:r w:rsidRPr="00723E00">
        <w:rPr>
          <w:rFonts w:eastAsia="Calibri"/>
          <w:lang w:eastAsia="x-none"/>
        </w:rPr>
        <w:t>resource sets</w:t>
      </w:r>
      <w:r w:rsidRPr="00723E00">
        <w:rPr>
          <w:rFonts w:eastAsiaTheme="minorEastAsia" w:hint="eastAsia"/>
        </w:rPr>
        <w:t>, each TRS resource set is associated with a TRP</w:t>
      </w:r>
      <w:r>
        <w:rPr>
          <w:rFonts w:eastAsiaTheme="minorEastAsia" w:hint="eastAsia"/>
          <w:lang w:eastAsia="zh-CN"/>
        </w:rPr>
        <w:t xml:space="preserve">. This </w:t>
      </w:r>
      <w:r>
        <w:rPr>
          <w:rFonts w:ascii="Times" w:eastAsiaTheme="minorEastAsia" w:hAnsi="Times" w:hint="eastAsia"/>
          <w:lang w:val="en-GB" w:eastAsia="zh-CN"/>
        </w:rPr>
        <w:t>option requires some modifications on legacy TRS resource set configuration.</w:t>
      </w:r>
      <w:r w:rsidRPr="00052204">
        <w:rPr>
          <w:rFonts w:eastAsiaTheme="minorEastAsia"/>
          <w:color w:val="000000" w:themeColor="text1"/>
          <w:lang w:val="x-none" w:eastAsia="zh-CN"/>
        </w:rPr>
        <w:t xml:space="preserve"> </w:t>
      </w:r>
      <w:r>
        <w:rPr>
          <w:rFonts w:eastAsiaTheme="minorEastAsia" w:hint="eastAsia"/>
          <w:color w:val="000000" w:themeColor="text1"/>
          <w:lang w:val="x-none" w:eastAsia="zh-CN"/>
        </w:rPr>
        <w:t>D</w:t>
      </w:r>
      <w:r w:rsidRPr="00052204">
        <w:rPr>
          <w:rFonts w:eastAsiaTheme="minorEastAsia"/>
          <w:color w:val="000000" w:themeColor="text1"/>
          <w:lang w:val="x-none" w:eastAsia="zh-CN"/>
        </w:rPr>
        <w:t xml:space="preserve">ifferent </w:t>
      </w:r>
      <w:r>
        <w:rPr>
          <w:rFonts w:eastAsiaTheme="minorEastAsia"/>
          <w:color w:val="000000" w:themeColor="text1"/>
          <w:lang w:val="x-none" w:eastAsia="zh-CN"/>
        </w:rPr>
        <w:t>QCL</w:t>
      </w:r>
      <w:r>
        <w:rPr>
          <w:rFonts w:eastAsiaTheme="minorEastAsia" w:hint="eastAsia"/>
          <w:color w:val="000000" w:themeColor="text1"/>
          <w:lang w:val="x-none" w:eastAsia="zh-CN"/>
        </w:rPr>
        <w:t xml:space="preserve"> assumptions for different TRS resource sets</w:t>
      </w:r>
      <w:r w:rsidRPr="00052204">
        <w:rPr>
          <w:rFonts w:eastAsiaTheme="minorEastAsia"/>
          <w:color w:val="000000" w:themeColor="text1"/>
          <w:lang w:val="x-none" w:eastAsia="zh-CN"/>
        </w:rPr>
        <w:t xml:space="preserve"> sh</w:t>
      </w:r>
      <w:r>
        <w:rPr>
          <w:rFonts w:eastAsiaTheme="minorEastAsia" w:hint="eastAsia"/>
          <w:color w:val="000000" w:themeColor="text1"/>
          <w:lang w:val="x-none" w:eastAsia="zh-CN"/>
        </w:rPr>
        <w:t>all</w:t>
      </w:r>
      <w:r w:rsidRPr="00052204">
        <w:rPr>
          <w:rFonts w:eastAsiaTheme="minorEastAsia"/>
          <w:color w:val="000000" w:themeColor="text1"/>
          <w:lang w:val="x-none" w:eastAsia="zh-CN"/>
        </w:rPr>
        <w:t xml:space="preserve"> be </w:t>
      </w:r>
      <w:r>
        <w:rPr>
          <w:rFonts w:eastAsiaTheme="minorEastAsia" w:hint="eastAsia"/>
          <w:color w:val="000000" w:themeColor="text1"/>
          <w:lang w:val="x-none" w:eastAsia="zh-CN"/>
        </w:rPr>
        <w:t xml:space="preserve">supported, the NZP CSI-RS resources in the same TRS resource set can still be </w:t>
      </w:r>
      <w:proofErr w:type="spellStart"/>
      <w:r>
        <w:rPr>
          <w:rFonts w:eastAsiaTheme="minorEastAsia" w:hint="eastAsia"/>
          <w:color w:val="000000" w:themeColor="text1"/>
          <w:lang w:val="x-none" w:eastAsia="zh-CN"/>
        </w:rPr>
        <w:t>QCLed</w:t>
      </w:r>
      <w:proofErr w:type="spellEnd"/>
      <w:r w:rsidRPr="00052204">
        <w:rPr>
          <w:rFonts w:eastAsiaTheme="minorEastAsia"/>
          <w:color w:val="000000" w:themeColor="text1"/>
          <w:lang w:val="x-none" w:eastAsia="zh-CN"/>
        </w:rPr>
        <w:t>.</w:t>
      </w:r>
      <w:r>
        <w:rPr>
          <w:rFonts w:eastAsiaTheme="minorEastAsia" w:hint="eastAsia"/>
          <w:color w:val="000000" w:themeColor="text1"/>
          <w:lang w:val="x-none" w:eastAsia="zh-CN"/>
        </w:rPr>
        <w:t xml:space="preserve"> </w:t>
      </w:r>
    </w:p>
    <w:p w:rsidR="00FD76A3" w:rsidRPr="00196AB4" w:rsidRDefault="00FD76A3" w:rsidP="003A0F94">
      <w:pPr>
        <w:pStyle w:val="a8"/>
      </w:pPr>
      <w:bookmarkStart w:id="34" w:name="_Ref166248572"/>
      <w:r w:rsidRPr="00196AB4">
        <w:t xml:space="preserve">Proposal </w:t>
      </w:r>
      <w:fldSimple w:instr=" SEQ Proposal \* ARABIC ">
        <w:r w:rsidR="00034F23">
          <w:rPr>
            <w:noProof/>
          </w:rPr>
          <w:t>6</w:t>
        </w:r>
      </w:fldSimple>
      <w:r w:rsidR="00155A21" w:rsidRPr="004B0360">
        <w:rPr>
          <w:rFonts w:eastAsia="等线" w:hint="eastAsia"/>
          <w:lang w:val="en-GB" w:eastAsia="zh-CN"/>
        </w:rPr>
        <w:t xml:space="preserve">: </w:t>
      </w:r>
      <w:r w:rsidRPr="00196AB4">
        <w:t xml:space="preserve">For UE </w:t>
      </w:r>
      <w:r w:rsidRPr="00196AB4">
        <w:rPr>
          <w:rFonts w:hint="eastAsia"/>
          <w:lang w:eastAsia="zh-CN"/>
        </w:rPr>
        <w:t xml:space="preserve">time offset measurement and </w:t>
      </w:r>
      <w:r w:rsidRPr="00196AB4">
        <w:t>reporting enhancement for CJT</w:t>
      </w:r>
      <w:r w:rsidRPr="00196AB4">
        <w:rPr>
          <w:rFonts w:hint="eastAsia"/>
          <w:lang w:eastAsia="zh-CN"/>
        </w:rPr>
        <w:t>, d</w:t>
      </w:r>
      <w:r w:rsidRPr="00196AB4">
        <w:rPr>
          <w:lang w:eastAsia="zh-CN"/>
        </w:rPr>
        <w:t>ifferent QCL</w:t>
      </w:r>
      <w:r w:rsidRPr="00196AB4">
        <w:rPr>
          <w:rFonts w:hint="eastAsia"/>
          <w:lang w:eastAsia="zh-CN"/>
        </w:rPr>
        <w:t xml:space="preserve"> assumptions for different TRS resource sets</w:t>
      </w:r>
      <w:r w:rsidRPr="00196AB4">
        <w:rPr>
          <w:lang w:eastAsia="zh-CN"/>
        </w:rPr>
        <w:t xml:space="preserve"> sh</w:t>
      </w:r>
      <w:r w:rsidRPr="00196AB4">
        <w:rPr>
          <w:rFonts w:hint="eastAsia"/>
          <w:lang w:eastAsia="zh-CN"/>
        </w:rPr>
        <w:t>all</w:t>
      </w:r>
      <w:r w:rsidRPr="00196AB4">
        <w:rPr>
          <w:lang w:eastAsia="zh-CN"/>
        </w:rPr>
        <w:t xml:space="preserve"> be </w:t>
      </w:r>
      <w:r w:rsidRPr="00196AB4">
        <w:rPr>
          <w:rFonts w:hint="eastAsia"/>
          <w:lang w:eastAsia="zh-CN"/>
        </w:rPr>
        <w:t xml:space="preserve">supported, the NZP CSI-RS resources in the same TRS resource set should be </w:t>
      </w:r>
      <w:proofErr w:type="spellStart"/>
      <w:r w:rsidRPr="00196AB4">
        <w:rPr>
          <w:rFonts w:hint="eastAsia"/>
          <w:lang w:eastAsia="zh-CN"/>
        </w:rPr>
        <w:t>QCLed</w:t>
      </w:r>
      <w:proofErr w:type="spellEnd"/>
      <w:r w:rsidRPr="00196AB4">
        <w:rPr>
          <w:rFonts w:hint="eastAsia"/>
          <w:lang w:eastAsia="zh-CN"/>
        </w:rPr>
        <w:t>.</w:t>
      </w:r>
      <w:bookmarkEnd w:id="34"/>
    </w:p>
    <w:p w:rsidR="00FD76A3" w:rsidRDefault="00FD76A3" w:rsidP="003A0F94">
      <w:pPr>
        <w:widowControl w:val="0"/>
        <w:spacing w:after="120"/>
        <w:jc w:val="both"/>
        <w:rPr>
          <w:rFonts w:eastAsiaTheme="minorEastAsia"/>
          <w:lang w:eastAsia="zh-CN"/>
        </w:rPr>
      </w:pPr>
      <w:r>
        <w:rPr>
          <w:rFonts w:eastAsiaTheme="minorEastAsia" w:hint="eastAsia"/>
          <w:lang w:eastAsia="zh-CN"/>
        </w:rPr>
        <w:t xml:space="preserve">Since the band for CJT TRPs are same, </w:t>
      </w:r>
      <w:r w:rsidRPr="00283F5B">
        <w:t>all the resources across the N</w:t>
      </w:r>
      <w:r w:rsidRPr="00283F5B">
        <w:rPr>
          <w:vertAlign w:val="subscript"/>
        </w:rPr>
        <w:t>TRP</w:t>
      </w:r>
      <w:r w:rsidRPr="00283F5B">
        <w:t> TRS resource sets are configured with the same bandwidth</w:t>
      </w:r>
      <w:r>
        <w:rPr>
          <w:rFonts w:eastAsiaTheme="minorEastAsia" w:hint="eastAsia"/>
          <w:lang w:eastAsia="zh-CN"/>
        </w:rPr>
        <w:t xml:space="preserve"> can match the PDSCH transmission and measured time offset better. Besides, it can help UE to measure time offset by </w:t>
      </w:r>
      <w:r>
        <w:rPr>
          <w:rFonts w:eastAsiaTheme="minorEastAsia" w:hint="eastAsia"/>
          <w:color w:val="000000" w:themeColor="text1"/>
          <w:lang w:val="x-none" w:eastAsia="zh-CN"/>
        </w:rPr>
        <w:t>measuring the receiving time differences between two resources associated with two TRPs. Therefore, a</w:t>
      </w:r>
      <w:r w:rsidRPr="00283F5B">
        <w:t>ll the resources across the N</w:t>
      </w:r>
      <w:r w:rsidRPr="00283F5B">
        <w:rPr>
          <w:vertAlign w:val="subscript"/>
        </w:rPr>
        <w:t>TRP</w:t>
      </w:r>
      <w:r w:rsidRPr="00283F5B">
        <w:t xml:space="preserve"> TRS resource sets </w:t>
      </w:r>
      <w:r>
        <w:rPr>
          <w:rFonts w:eastAsiaTheme="minorEastAsia" w:hint="eastAsia"/>
          <w:lang w:eastAsia="zh-CN"/>
        </w:rPr>
        <w:t>should be</w:t>
      </w:r>
      <w:r w:rsidRPr="00283F5B">
        <w:t xml:space="preserve"> configured with the same bandwidth</w:t>
      </w:r>
      <w:r>
        <w:rPr>
          <w:rFonts w:eastAsiaTheme="minorEastAsia" w:hint="eastAsia"/>
          <w:lang w:eastAsia="zh-CN"/>
        </w:rPr>
        <w:t>.</w:t>
      </w:r>
    </w:p>
    <w:p w:rsidR="00FD76A3" w:rsidRPr="00FD55CB" w:rsidRDefault="00FD76A3" w:rsidP="003A0F94">
      <w:pPr>
        <w:pStyle w:val="a8"/>
      </w:pPr>
      <w:bookmarkStart w:id="35" w:name="_Ref166248581"/>
      <w:r>
        <w:t xml:space="preserve">Proposal </w:t>
      </w:r>
      <w:fldSimple w:instr=" SEQ Proposal \* ARABIC ">
        <w:r w:rsidR="00034F23">
          <w:rPr>
            <w:noProof/>
          </w:rPr>
          <w:t>7</w:t>
        </w:r>
      </w:fldSimple>
      <w:r w:rsidR="00155A21" w:rsidRPr="004B0360">
        <w:rPr>
          <w:rFonts w:eastAsia="等线" w:hint="eastAsia"/>
          <w:lang w:val="en-GB" w:eastAsia="zh-CN"/>
        </w:rPr>
        <w:t xml:space="preserve">: </w:t>
      </w:r>
      <w:r w:rsidRPr="0012232A">
        <w:t xml:space="preserve">For UE </w:t>
      </w:r>
      <w:r>
        <w:rPr>
          <w:rFonts w:hint="eastAsia"/>
          <w:lang w:eastAsia="zh-CN"/>
        </w:rPr>
        <w:t xml:space="preserve">time offset measurement and </w:t>
      </w:r>
      <w:r w:rsidRPr="0012232A">
        <w:t>reporting enhancement for CJT</w:t>
      </w:r>
      <w:r>
        <w:rPr>
          <w:rFonts w:hint="eastAsia"/>
          <w:lang w:eastAsia="zh-CN"/>
        </w:rPr>
        <w:t xml:space="preserve">, </w:t>
      </w:r>
      <w:r>
        <w:rPr>
          <w:rFonts w:eastAsiaTheme="minorEastAsia" w:hint="eastAsia"/>
          <w:color w:val="000000" w:themeColor="text1"/>
          <w:lang w:val="x-none" w:eastAsia="zh-CN"/>
        </w:rPr>
        <w:t>a</w:t>
      </w:r>
      <w:r w:rsidRPr="00283F5B">
        <w:t>ll the resources across the N</w:t>
      </w:r>
      <w:r w:rsidRPr="00283F5B">
        <w:rPr>
          <w:vertAlign w:val="subscript"/>
        </w:rPr>
        <w:t>TRP</w:t>
      </w:r>
      <w:r w:rsidRPr="00283F5B">
        <w:t xml:space="preserve"> TRS resource sets </w:t>
      </w:r>
      <w:r>
        <w:rPr>
          <w:rFonts w:eastAsiaTheme="minorEastAsia" w:hint="eastAsia"/>
          <w:lang w:eastAsia="zh-CN"/>
        </w:rPr>
        <w:t>should be</w:t>
      </w:r>
      <w:r w:rsidRPr="00283F5B">
        <w:t xml:space="preserve"> configured with the same bandwidth</w:t>
      </w:r>
      <w:r>
        <w:rPr>
          <w:rFonts w:eastAsiaTheme="minorEastAsia" w:hint="eastAsia"/>
          <w:color w:val="000000" w:themeColor="text1"/>
          <w:lang w:val="x-none" w:eastAsia="zh-CN"/>
        </w:rPr>
        <w:t>.</w:t>
      </w:r>
      <w:bookmarkEnd w:id="35"/>
    </w:p>
    <w:p w:rsidR="00FD76A3" w:rsidRDefault="00FD76A3" w:rsidP="003A0F94">
      <w:pPr>
        <w:widowControl w:val="0"/>
        <w:spacing w:after="120"/>
        <w:jc w:val="both"/>
        <w:rPr>
          <w:rFonts w:eastAsiaTheme="minorEastAsia"/>
          <w:color w:val="000000" w:themeColor="text1"/>
          <w:lang w:val="x-none" w:eastAsia="zh-CN"/>
        </w:rPr>
      </w:pPr>
      <w:r>
        <w:rPr>
          <w:rFonts w:eastAsiaTheme="minorEastAsia" w:hint="eastAsia"/>
          <w:color w:val="000000" w:themeColor="text1"/>
          <w:lang w:val="x-none" w:eastAsia="zh-CN"/>
        </w:rPr>
        <w:t xml:space="preserve">When TRS is used as reference signal for time offset measurement, there are additional constraints when aperiodic TRS is applied as measurement resource. In current specification, supporting aperiodic TRS is UE capability. In addition, aperiodic TRS is always </w:t>
      </w:r>
      <w:proofErr w:type="spellStart"/>
      <w:r>
        <w:rPr>
          <w:rFonts w:eastAsiaTheme="minorEastAsia" w:hint="eastAsia"/>
          <w:color w:val="000000" w:themeColor="text1"/>
          <w:lang w:val="x-none" w:eastAsia="zh-CN"/>
        </w:rPr>
        <w:t>QCLed</w:t>
      </w:r>
      <w:proofErr w:type="spellEnd"/>
      <w:r>
        <w:rPr>
          <w:rFonts w:eastAsiaTheme="minorEastAsia" w:hint="eastAsia"/>
          <w:color w:val="000000" w:themeColor="text1"/>
          <w:lang w:val="x-none" w:eastAsia="zh-CN"/>
        </w:rPr>
        <w:t xml:space="preserve"> with a periodic TRS with  </w:t>
      </w:r>
      <w:r>
        <w:rPr>
          <w:rFonts w:eastAsiaTheme="minorEastAsia" w:hint="eastAsia"/>
          <w:color w:val="000000" w:themeColor="text1"/>
          <w:lang w:eastAsia="zh-CN"/>
        </w:rPr>
        <w:t>QCL-Type</w:t>
      </w:r>
      <w:r>
        <w:rPr>
          <w:rFonts w:eastAsiaTheme="minorEastAsia"/>
          <w:color w:val="000000" w:themeColor="text1"/>
          <w:lang w:eastAsia="zh-CN"/>
        </w:rPr>
        <w:t xml:space="preserve"> </w:t>
      </w:r>
      <w:r>
        <w:rPr>
          <w:rFonts w:eastAsiaTheme="minorEastAsia" w:hint="eastAsia"/>
          <w:color w:val="000000" w:themeColor="text1"/>
          <w:lang w:eastAsia="zh-CN"/>
        </w:rPr>
        <w:t>A and if applicable, Type</w:t>
      </w:r>
      <w:r>
        <w:rPr>
          <w:rFonts w:eastAsiaTheme="minorEastAsia"/>
          <w:color w:val="000000" w:themeColor="text1"/>
          <w:lang w:eastAsia="zh-CN"/>
        </w:rPr>
        <w:t xml:space="preserve"> </w:t>
      </w:r>
      <w:r>
        <w:rPr>
          <w:rFonts w:eastAsiaTheme="minorEastAsia" w:hint="eastAsia"/>
          <w:color w:val="000000" w:themeColor="text1"/>
          <w:lang w:eastAsia="zh-CN"/>
        </w:rPr>
        <w:t>D. To confirm the u</w:t>
      </w:r>
      <w:r w:rsidRPr="00480C6B">
        <w:rPr>
          <w:rFonts w:eastAsiaTheme="minorEastAsia"/>
          <w:color w:val="000000" w:themeColor="text1"/>
          <w:lang w:eastAsia="zh-CN"/>
        </w:rPr>
        <w:t>niversality</w:t>
      </w:r>
      <w:r>
        <w:rPr>
          <w:rFonts w:eastAsiaTheme="minorEastAsia" w:hint="eastAsia"/>
          <w:color w:val="000000" w:themeColor="text1"/>
          <w:lang w:eastAsia="zh-CN"/>
        </w:rPr>
        <w:t xml:space="preserve"> of </w:t>
      </w:r>
      <w:r>
        <w:rPr>
          <w:rFonts w:eastAsiaTheme="minorEastAsia" w:hint="eastAsia"/>
          <w:color w:val="000000" w:themeColor="text1"/>
          <w:lang w:val="x-none" w:eastAsia="zh-CN"/>
        </w:rPr>
        <w:t xml:space="preserve">time offset measurement and simplify the RS configuration, </w:t>
      </w:r>
      <w:r>
        <w:rPr>
          <w:iCs/>
        </w:rPr>
        <w:t xml:space="preserve">aperiodic TRS resource set </w:t>
      </w:r>
      <w:r>
        <w:rPr>
          <w:rFonts w:eastAsiaTheme="minorEastAsia" w:hint="eastAsia"/>
          <w:iCs/>
          <w:lang w:eastAsia="zh-CN"/>
        </w:rPr>
        <w:t>should not</w:t>
      </w:r>
      <w:r w:rsidRPr="00283F5B">
        <w:rPr>
          <w:iCs/>
        </w:rPr>
        <w:t xml:space="preserve"> be used</w:t>
      </w:r>
      <w:r>
        <w:rPr>
          <w:rFonts w:eastAsiaTheme="minorEastAsia" w:hint="eastAsia"/>
          <w:iCs/>
          <w:lang w:eastAsia="zh-CN"/>
        </w:rPr>
        <w:t xml:space="preserve"> for </w:t>
      </w:r>
      <w:r>
        <w:rPr>
          <w:rFonts w:eastAsiaTheme="minorEastAsia" w:hint="eastAsia"/>
          <w:color w:val="000000" w:themeColor="text1"/>
          <w:lang w:val="x-none" w:eastAsia="zh-CN"/>
        </w:rPr>
        <w:t>time offset measurement.</w:t>
      </w:r>
    </w:p>
    <w:p w:rsidR="00FD76A3" w:rsidRDefault="00FD76A3" w:rsidP="003A0F94">
      <w:pPr>
        <w:pStyle w:val="a8"/>
        <w:rPr>
          <w:rFonts w:eastAsiaTheme="minorEastAsia"/>
          <w:color w:val="000000" w:themeColor="text1"/>
          <w:lang w:val="x-none" w:eastAsia="zh-CN"/>
        </w:rPr>
      </w:pPr>
      <w:bookmarkStart w:id="36" w:name="_Ref166248613"/>
      <w:r>
        <w:t xml:space="preserve">Proposal </w:t>
      </w:r>
      <w:fldSimple w:instr=" SEQ Proposal \* ARABIC ">
        <w:r w:rsidR="00034F23">
          <w:rPr>
            <w:noProof/>
          </w:rPr>
          <w:t>8</w:t>
        </w:r>
      </w:fldSimple>
      <w:r w:rsidR="00155A21" w:rsidRPr="004B0360">
        <w:rPr>
          <w:rFonts w:eastAsia="等线" w:hint="eastAsia"/>
          <w:lang w:val="en-GB" w:eastAsia="zh-CN"/>
        </w:rPr>
        <w:t xml:space="preserve">: </w:t>
      </w:r>
      <w:r w:rsidRPr="0012232A">
        <w:t xml:space="preserve">For UE </w:t>
      </w:r>
      <w:r>
        <w:rPr>
          <w:rFonts w:hint="eastAsia"/>
          <w:lang w:eastAsia="zh-CN"/>
        </w:rPr>
        <w:t xml:space="preserve">time offset measurement and </w:t>
      </w:r>
      <w:r w:rsidRPr="0012232A">
        <w:t>reporting enhancement for CJT</w:t>
      </w:r>
      <w:r>
        <w:rPr>
          <w:rFonts w:hint="eastAsia"/>
          <w:lang w:eastAsia="zh-CN"/>
        </w:rPr>
        <w:t xml:space="preserve">, </w:t>
      </w:r>
      <w:r>
        <w:rPr>
          <w:iCs/>
        </w:rPr>
        <w:t xml:space="preserve">aperiodic TRS resource set </w:t>
      </w:r>
      <w:r>
        <w:rPr>
          <w:rFonts w:eastAsiaTheme="minorEastAsia" w:hint="eastAsia"/>
          <w:iCs/>
          <w:lang w:eastAsia="zh-CN"/>
        </w:rPr>
        <w:t>should not</w:t>
      </w:r>
      <w:r w:rsidRPr="00283F5B">
        <w:rPr>
          <w:iCs/>
        </w:rPr>
        <w:t xml:space="preserve"> be used</w:t>
      </w:r>
      <w:r>
        <w:rPr>
          <w:rFonts w:eastAsiaTheme="minorEastAsia" w:hint="eastAsia"/>
          <w:iCs/>
          <w:lang w:eastAsia="zh-CN"/>
        </w:rPr>
        <w:t xml:space="preserve"> for </w:t>
      </w:r>
      <w:r>
        <w:rPr>
          <w:rFonts w:eastAsiaTheme="minorEastAsia" w:hint="eastAsia"/>
          <w:color w:val="000000" w:themeColor="text1"/>
          <w:lang w:val="x-none" w:eastAsia="zh-CN"/>
        </w:rPr>
        <w:t>time offset measurement.</w:t>
      </w:r>
      <w:bookmarkEnd w:id="36"/>
    </w:p>
    <w:p w:rsidR="00B41725" w:rsidRDefault="00B41725" w:rsidP="003A0F94">
      <w:pPr>
        <w:spacing w:after="120"/>
        <w:jc w:val="both"/>
        <w:rPr>
          <w:rFonts w:eastAsiaTheme="minorEastAsia"/>
          <w:lang w:eastAsia="zh-CN"/>
        </w:rPr>
      </w:pPr>
      <w:r>
        <w:rPr>
          <w:rFonts w:eastAsiaTheme="minorEastAsia" w:hint="eastAsia"/>
          <w:lang w:eastAsia="zh-CN"/>
        </w:rPr>
        <w:t>If the same</w:t>
      </w:r>
      <w:r w:rsidRPr="00283F5B">
        <w:t xml:space="preserve"> RE locations are </w:t>
      </w:r>
      <w:r>
        <w:rPr>
          <w:rFonts w:eastAsiaTheme="minorEastAsia" w:hint="eastAsia"/>
          <w:lang w:eastAsia="zh-CN"/>
        </w:rPr>
        <w:t>configured</w:t>
      </w:r>
      <w:r w:rsidRPr="00283F5B">
        <w:t xml:space="preserve"> for the </w:t>
      </w:r>
      <w:r>
        <w:rPr>
          <w:rFonts w:eastAsiaTheme="minorEastAsia" w:hint="eastAsia"/>
          <w:lang w:eastAsia="zh-CN"/>
        </w:rPr>
        <w:t>T</w:t>
      </w:r>
      <w:r w:rsidRPr="00283F5B">
        <w:t>RSs</w:t>
      </w:r>
      <w:r>
        <w:rPr>
          <w:rFonts w:eastAsiaTheme="minorEastAsia" w:hint="eastAsia"/>
          <w:lang w:eastAsia="zh-CN"/>
        </w:rPr>
        <w:t>, UE can measure time offsets for different TRPs in th</w:t>
      </w:r>
      <w:r w:rsidR="0062240B">
        <w:rPr>
          <w:rFonts w:eastAsiaTheme="minorEastAsia" w:hint="eastAsia"/>
          <w:lang w:eastAsia="zh-CN"/>
        </w:rPr>
        <w:t>e different time. It may require</w:t>
      </w:r>
      <w:r>
        <w:rPr>
          <w:rFonts w:eastAsiaTheme="minorEastAsia" w:hint="eastAsia"/>
          <w:lang w:eastAsia="zh-CN"/>
        </w:rPr>
        <w:t xml:space="preserve"> longer time </w:t>
      </w:r>
      <w:r>
        <w:rPr>
          <w:rFonts w:eastAsiaTheme="minorEastAsia"/>
          <w:lang w:eastAsia="zh-CN"/>
        </w:rPr>
        <w:t>period</w:t>
      </w:r>
      <w:r>
        <w:rPr>
          <w:rFonts w:eastAsiaTheme="minorEastAsia" w:hint="eastAsia"/>
          <w:lang w:eastAsia="zh-CN"/>
        </w:rPr>
        <w:t xml:space="preserve"> to get the </w:t>
      </w:r>
      <w:r w:rsidR="0062240B">
        <w:rPr>
          <w:rFonts w:eastAsiaTheme="minorEastAsia" w:hint="eastAsia"/>
          <w:lang w:eastAsia="zh-CN"/>
        </w:rPr>
        <w:t>time offset</w:t>
      </w:r>
      <w:r w:rsidR="0062240B" w:rsidRPr="0062240B">
        <w:rPr>
          <w:rFonts w:eastAsiaTheme="minorEastAsia" w:hint="eastAsia"/>
          <w:lang w:eastAsia="zh-CN"/>
        </w:rPr>
        <w:t xml:space="preserve"> </w:t>
      </w:r>
      <w:r w:rsidR="0062240B">
        <w:rPr>
          <w:rFonts w:eastAsiaTheme="minorEastAsia" w:hint="eastAsia"/>
          <w:lang w:eastAsia="zh-CN"/>
        </w:rPr>
        <w:t>measurements</w:t>
      </w:r>
      <w:r>
        <w:rPr>
          <w:rFonts w:eastAsiaTheme="minorEastAsia" w:hint="eastAsia"/>
          <w:lang w:eastAsia="zh-CN"/>
        </w:rPr>
        <w:t xml:space="preserve">. If </w:t>
      </w:r>
      <w:r w:rsidRPr="00283F5B">
        <w:t>different RE locations (FDM) are supported for the RSs</w:t>
      </w:r>
      <w:r>
        <w:rPr>
          <w:rFonts w:eastAsiaTheme="minorEastAsia" w:hint="eastAsia"/>
          <w:lang w:eastAsia="zh-CN"/>
        </w:rPr>
        <w:t xml:space="preserve">, UE can measure time offsets in a shorter time </w:t>
      </w:r>
      <w:r>
        <w:rPr>
          <w:rFonts w:eastAsiaTheme="minorEastAsia"/>
          <w:lang w:eastAsia="zh-CN"/>
        </w:rPr>
        <w:t>period</w:t>
      </w:r>
      <w:r>
        <w:rPr>
          <w:rFonts w:eastAsiaTheme="minorEastAsia" w:hint="eastAsia"/>
          <w:lang w:eastAsia="zh-CN"/>
        </w:rPr>
        <w:t xml:space="preserve">. However, whether </w:t>
      </w:r>
      <w:r w:rsidRPr="00283F5B">
        <w:t xml:space="preserve">support </w:t>
      </w:r>
      <w:r>
        <w:t>FDM</w:t>
      </w:r>
      <w:r w:rsidRPr="00283F5B">
        <w:t xml:space="preserve"> for the </w:t>
      </w:r>
      <w:r>
        <w:rPr>
          <w:rFonts w:eastAsiaTheme="minorEastAsia" w:hint="eastAsia"/>
          <w:lang w:eastAsia="zh-CN"/>
        </w:rPr>
        <w:t>T</w:t>
      </w:r>
      <w:r w:rsidRPr="00283F5B">
        <w:t>RSs</w:t>
      </w:r>
      <w:r>
        <w:rPr>
          <w:rFonts w:eastAsiaTheme="minorEastAsia" w:hint="eastAsia"/>
          <w:lang w:eastAsia="zh-CN"/>
        </w:rPr>
        <w:t xml:space="preserve"> is depending on UE </w:t>
      </w:r>
      <w:r w:rsidRPr="00FD55CB">
        <w:rPr>
          <w:rFonts w:eastAsiaTheme="minorEastAsia"/>
          <w:lang w:eastAsia="zh-CN"/>
        </w:rPr>
        <w:t>capacity</w:t>
      </w:r>
      <w:r>
        <w:rPr>
          <w:rFonts w:eastAsiaTheme="minorEastAsia" w:hint="eastAsia"/>
          <w:lang w:eastAsia="zh-CN"/>
        </w:rPr>
        <w:t xml:space="preserve"> </w:t>
      </w:r>
      <w:r>
        <w:rPr>
          <w:rFonts w:eastAsiaTheme="minorEastAsia"/>
          <w:lang w:eastAsia="zh-CN"/>
        </w:rPr>
        <w:t>according</w:t>
      </w:r>
      <w:r>
        <w:rPr>
          <w:rFonts w:eastAsiaTheme="minorEastAsia" w:hint="eastAsia"/>
          <w:lang w:eastAsia="zh-CN"/>
        </w:rPr>
        <w:t xml:space="preserve"> to RRC parameter </w:t>
      </w:r>
      <w:proofErr w:type="spellStart"/>
      <w:r w:rsidRPr="00337349">
        <w:rPr>
          <w:rFonts w:eastAsiaTheme="minorEastAsia"/>
          <w:i/>
          <w:lang w:eastAsia="zh-CN"/>
        </w:rPr>
        <w:t>maxSimultaneousResourceSetsPerCC</w:t>
      </w:r>
      <w:proofErr w:type="spellEnd"/>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_Ref166058443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34F23">
        <w:rPr>
          <w:rFonts w:eastAsiaTheme="minorEastAsia"/>
          <w:lang w:eastAsia="zh-CN"/>
        </w:rPr>
        <w:t>[5]</w:t>
      </w:r>
      <w:r>
        <w:rPr>
          <w:rFonts w:eastAsiaTheme="minorEastAsia"/>
          <w:lang w:eastAsia="zh-CN"/>
        </w:rPr>
        <w:fldChar w:fldCharType="end"/>
      </w:r>
      <w:r>
        <w:rPr>
          <w:rFonts w:eastAsiaTheme="minorEastAsia" w:hint="eastAsia"/>
          <w:lang w:eastAsia="zh-CN"/>
        </w:rPr>
        <w:t xml:space="preserve">. If the </w:t>
      </w:r>
      <w:r w:rsidRPr="00283F5B">
        <w:t xml:space="preserve">different RE locations (FDM) </w:t>
      </w:r>
      <w:r>
        <w:rPr>
          <w:rFonts w:eastAsiaTheme="minorEastAsia" w:hint="eastAsia"/>
          <w:lang w:eastAsia="zh-CN"/>
        </w:rPr>
        <w:t xml:space="preserve">is </w:t>
      </w:r>
      <w:r w:rsidRPr="00283F5B">
        <w:t>supported for the RSs</w:t>
      </w:r>
      <w:r>
        <w:rPr>
          <w:rFonts w:eastAsiaTheme="minorEastAsia" w:hint="eastAsia"/>
          <w:lang w:eastAsia="zh-CN"/>
        </w:rPr>
        <w:t xml:space="preserve">, UE can measure time offsets </w:t>
      </w:r>
      <w:r w:rsidRPr="0040350A">
        <w:rPr>
          <w:rFonts w:eastAsiaTheme="minorEastAsia"/>
          <w:lang w:eastAsia="zh-CN"/>
        </w:rPr>
        <w:t>more efficiently</w:t>
      </w:r>
      <w:r w:rsidRPr="0040350A">
        <w:rPr>
          <w:rFonts w:eastAsiaTheme="minorEastAsia" w:hint="eastAsia"/>
          <w:lang w:eastAsia="zh-CN"/>
        </w:rPr>
        <w:t xml:space="preserve"> </w:t>
      </w:r>
      <w:r>
        <w:rPr>
          <w:rFonts w:eastAsiaTheme="minorEastAsia" w:hint="eastAsia"/>
          <w:lang w:eastAsia="zh-CN"/>
        </w:rPr>
        <w:t xml:space="preserve">than the non-FDM method. The </w:t>
      </w:r>
      <w:r w:rsidRPr="00283F5B">
        <w:t xml:space="preserve">different RE locations (FDM) </w:t>
      </w:r>
      <w:r>
        <w:rPr>
          <w:rFonts w:eastAsiaTheme="minorEastAsia" w:hint="eastAsia"/>
          <w:lang w:eastAsia="zh-CN"/>
        </w:rPr>
        <w:t xml:space="preserve">can be </w:t>
      </w:r>
      <w:r w:rsidRPr="00283F5B">
        <w:t>supported for the RSs</w:t>
      </w:r>
      <w:r>
        <w:rPr>
          <w:rFonts w:eastAsiaTheme="minorEastAsia" w:hint="eastAsia"/>
          <w:lang w:eastAsia="zh-CN"/>
        </w:rPr>
        <w:t xml:space="preserve"> while NW configures RSs depending on the UE capacity.</w:t>
      </w:r>
    </w:p>
    <w:p w:rsidR="00B41725" w:rsidRDefault="00B41725" w:rsidP="003A0F94">
      <w:pPr>
        <w:pStyle w:val="a8"/>
        <w:rPr>
          <w:rFonts w:eastAsiaTheme="minorEastAsia"/>
          <w:color w:val="000000" w:themeColor="text1"/>
          <w:lang w:val="x-none" w:eastAsia="zh-CN"/>
        </w:rPr>
      </w:pPr>
      <w:bookmarkStart w:id="37" w:name="_Ref166248618"/>
      <w:r>
        <w:t xml:space="preserve">Proposal </w:t>
      </w:r>
      <w:fldSimple w:instr=" SEQ Proposal \* ARABIC ">
        <w:r w:rsidR="00034F23">
          <w:rPr>
            <w:noProof/>
          </w:rPr>
          <w:t>9</w:t>
        </w:r>
      </w:fldSimple>
      <w:r w:rsidR="00155A21" w:rsidRPr="004B0360">
        <w:rPr>
          <w:rFonts w:eastAsia="等线" w:hint="eastAsia"/>
          <w:lang w:val="en-GB" w:eastAsia="zh-CN"/>
        </w:rPr>
        <w:t xml:space="preserve">: </w:t>
      </w:r>
      <w:r w:rsidRPr="0012232A">
        <w:t xml:space="preserve">For UE </w:t>
      </w:r>
      <w:r>
        <w:rPr>
          <w:rFonts w:hint="eastAsia"/>
          <w:lang w:eastAsia="zh-CN"/>
        </w:rPr>
        <w:t xml:space="preserve">time offset measurement and </w:t>
      </w:r>
      <w:r w:rsidRPr="0012232A">
        <w:t>reporting enhancement for CJT</w:t>
      </w:r>
      <w:r>
        <w:rPr>
          <w:rFonts w:hint="eastAsia"/>
          <w:lang w:eastAsia="zh-CN"/>
        </w:rPr>
        <w:t xml:space="preserve">, </w:t>
      </w:r>
      <w:r w:rsidRPr="00283F5B">
        <w:t xml:space="preserve">different RE locations (FDM) </w:t>
      </w:r>
      <w:r>
        <w:rPr>
          <w:rFonts w:eastAsiaTheme="minorEastAsia" w:hint="eastAsia"/>
          <w:lang w:eastAsia="zh-CN"/>
        </w:rPr>
        <w:t xml:space="preserve">can be </w:t>
      </w:r>
      <w:r w:rsidRPr="00283F5B">
        <w:t xml:space="preserve">supported for the </w:t>
      </w:r>
      <w:r w:rsidR="00E932F5">
        <w:t>T</w:t>
      </w:r>
      <w:r w:rsidRPr="00283F5B">
        <w:t>RS</w:t>
      </w:r>
      <w:r w:rsidR="00E932F5">
        <w:rPr>
          <w:rFonts w:eastAsiaTheme="minorEastAsia" w:hint="eastAsia"/>
          <w:lang w:eastAsia="zh-CN"/>
        </w:rPr>
        <w:t xml:space="preserve"> resource</w:t>
      </w:r>
      <w:r w:rsidRPr="00283F5B">
        <w:t>s</w:t>
      </w:r>
      <w:r>
        <w:rPr>
          <w:rFonts w:eastAsiaTheme="minorEastAsia" w:hint="eastAsia"/>
          <w:lang w:eastAsia="zh-CN"/>
        </w:rPr>
        <w:t xml:space="preserve"> </w:t>
      </w:r>
      <w:r w:rsidR="00E932F5">
        <w:rPr>
          <w:rFonts w:eastAsiaTheme="minorEastAsia" w:hint="eastAsia"/>
          <w:lang w:eastAsia="zh-CN"/>
        </w:rPr>
        <w:t xml:space="preserve">in different TRS resources sets </w:t>
      </w:r>
      <w:r>
        <w:rPr>
          <w:rFonts w:eastAsiaTheme="minorEastAsia" w:hint="eastAsia"/>
          <w:lang w:eastAsia="zh-CN"/>
        </w:rPr>
        <w:t>depending on the UE capa</w:t>
      </w:r>
      <w:r w:rsidR="00894298">
        <w:rPr>
          <w:rFonts w:eastAsiaTheme="minorEastAsia" w:hint="eastAsia"/>
          <w:lang w:eastAsia="zh-CN"/>
        </w:rPr>
        <w:t>bility</w:t>
      </w:r>
      <w:r>
        <w:rPr>
          <w:rFonts w:eastAsiaTheme="minorEastAsia" w:hint="eastAsia"/>
          <w:color w:val="000000" w:themeColor="text1"/>
          <w:lang w:val="x-none" w:eastAsia="zh-CN"/>
        </w:rPr>
        <w:t>.</w:t>
      </w:r>
      <w:bookmarkEnd w:id="37"/>
    </w:p>
    <w:p w:rsidR="00FD76A3" w:rsidRDefault="00FD76A3" w:rsidP="003A0F94">
      <w:pPr>
        <w:spacing w:after="120"/>
        <w:rPr>
          <w:rFonts w:eastAsiaTheme="minorEastAsia"/>
          <w:lang w:eastAsia="zh-CN"/>
        </w:rPr>
      </w:pPr>
      <w:r>
        <w:rPr>
          <w:rFonts w:eastAsiaTheme="minorEastAsia" w:hint="eastAsia"/>
          <w:iCs/>
          <w:lang w:eastAsia="zh-CN"/>
        </w:rPr>
        <w:t>As for t</w:t>
      </w:r>
      <w:r w:rsidRPr="00283F5B">
        <w:rPr>
          <w:iCs/>
        </w:rPr>
        <w:t>he exact number of CSI-RS resource(s) within each TRS resource set</w:t>
      </w:r>
      <w:r>
        <w:rPr>
          <w:rFonts w:eastAsiaTheme="minorEastAsia" w:hint="eastAsia"/>
          <w:iCs/>
          <w:lang w:eastAsia="zh-CN"/>
        </w:rPr>
        <w:t xml:space="preserve">, it can be 2 or 4 with legacy TRS design. The legacy TRS design can support the </w:t>
      </w:r>
      <w:r w:rsidRPr="001A6CA6">
        <w:t>candidate values for A</w:t>
      </w:r>
      <w:r w:rsidRPr="001A6CA6">
        <w:rPr>
          <w:vertAlign w:val="subscript"/>
        </w:rPr>
        <w:t>D</w:t>
      </w:r>
      <w:r>
        <w:rPr>
          <w:rFonts w:eastAsiaTheme="minorEastAsia" w:hint="eastAsia"/>
          <w:vertAlign w:val="subscript"/>
          <w:lang w:eastAsia="zh-CN"/>
        </w:rPr>
        <w:t xml:space="preserve"> </w:t>
      </w:r>
      <w:r>
        <w:rPr>
          <w:rFonts w:eastAsiaTheme="minorEastAsia" w:hint="eastAsia"/>
          <w:lang w:eastAsia="zh-CN"/>
        </w:rPr>
        <w:t xml:space="preserve">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_Ref166000375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34F23">
        <w:rPr>
          <w:rFonts w:eastAsiaTheme="minorEastAsia"/>
          <w:lang w:eastAsia="zh-CN"/>
        </w:rPr>
        <w:t>2.2.2</w:t>
      </w:r>
      <w:r>
        <w:rPr>
          <w:rFonts w:eastAsiaTheme="minorEastAsia"/>
          <w:lang w:eastAsia="zh-CN"/>
        </w:rPr>
        <w:fldChar w:fldCharType="end"/>
      </w:r>
      <w:r w:rsidRPr="00295732">
        <w:t>.</w:t>
      </w:r>
    </w:p>
    <w:p w:rsidR="00FD76A3" w:rsidRPr="00A36CC9" w:rsidRDefault="00FD76A3" w:rsidP="003A0F94">
      <w:pPr>
        <w:pStyle w:val="a8"/>
        <w:rPr>
          <w:rFonts w:eastAsiaTheme="minorEastAsia"/>
          <w:color w:val="000000" w:themeColor="text1"/>
          <w:lang w:val="x-none" w:eastAsia="zh-CN"/>
        </w:rPr>
      </w:pPr>
      <w:bookmarkStart w:id="38" w:name="_Ref166248623"/>
      <w:r>
        <w:t xml:space="preserve">Proposal </w:t>
      </w:r>
      <w:fldSimple w:instr=" SEQ Proposal \* ARABIC ">
        <w:r w:rsidR="00034F23">
          <w:rPr>
            <w:noProof/>
          </w:rPr>
          <w:t>10</w:t>
        </w:r>
      </w:fldSimple>
      <w:r w:rsidR="00155A21" w:rsidRPr="004B0360">
        <w:rPr>
          <w:rFonts w:eastAsia="等线" w:hint="eastAsia"/>
          <w:lang w:val="en-GB" w:eastAsia="zh-CN"/>
        </w:rPr>
        <w:t xml:space="preserve">: </w:t>
      </w:r>
      <w:r w:rsidRPr="0012232A">
        <w:t xml:space="preserve">For UE </w:t>
      </w:r>
      <w:r>
        <w:rPr>
          <w:rFonts w:hint="eastAsia"/>
          <w:lang w:eastAsia="zh-CN"/>
        </w:rPr>
        <w:t xml:space="preserve">time offset measurement and </w:t>
      </w:r>
      <w:r w:rsidRPr="0012232A">
        <w:t>reporting enhancement for CJT</w:t>
      </w:r>
      <w:r>
        <w:rPr>
          <w:rFonts w:hint="eastAsia"/>
          <w:lang w:eastAsia="zh-CN"/>
        </w:rPr>
        <w:t xml:space="preserve">, </w:t>
      </w:r>
      <w:r>
        <w:rPr>
          <w:rFonts w:eastAsiaTheme="minorEastAsia" w:hint="eastAsia"/>
          <w:iCs/>
          <w:lang w:eastAsia="zh-CN"/>
        </w:rPr>
        <w:t>t</w:t>
      </w:r>
      <w:r w:rsidRPr="00283F5B">
        <w:rPr>
          <w:iCs/>
        </w:rPr>
        <w:t>he number of CSI-RS resource(s) within each TRS resource set</w:t>
      </w:r>
      <w:r>
        <w:rPr>
          <w:rFonts w:eastAsiaTheme="minorEastAsia" w:hint="eastAsia"/>
          <w:iCs/>
          <w:lang w:eastAsia="zh-CN"/>
        </w:rPr>
        <w:t xml:space="preserve"> can be 2 or 4</w:t>
      </w:r>
      <w:r>
        <w:rPr>
          <w:rFonts w:eastAsiaTheme="minorEastAsia" w:hint="eastAsia"/>
          <w:color w:val="000000" w:themeColor="text1"/>
          <w:lang w:val="x-none" w:eastAsia="zh-CN"/>
        </w:rPr>
        <w:t>.</w:t>
      </w:r>
      <w:bookmarkEnd w:id="38"/>
    </w:p>
    <w:p w:rsidR="00FD76A3" w:rsidRPr="00250249" w:rsidRDefault="00FD76A3" w:rsidP="00FD76A3">
      <w:pPr>
        <w:pStyle w:val="30"/>
      </w:pPr>
      <w:bookmarkStart w:id="39" w:name="_Ref166000375"/>
      <w:r>
        <w:rPr>
          <w:rFonts w:hint="eastAsia"/>
        </w:rPr>
        <w:t>Time offset quantization and reporting</w:t>
      </w:r>
      <w:bookmarkEnd w:id="39"/>
      <w:r>
        <w:rPr>
          <w:rFonts w:hint="eastAsia"/>
        </w:rPr>
        <w:t xml:space="preserve"> </w:t>
      </w:r>
    </w:p>
    <w:p w:rsidR="00FD76A3" w:rsidRDefault="00FD76A3" w:rsidP="00FD76A3">
      <w:pPr>
        <w:spacing w:after="120"/>
        <w:jc w:val="both"/>
        <w:rPr>
          <w:rFonts w:eastAsiaTheme="minorEastAsia"/>
        </w:rPr>
      </w:pPr>
      <w:r w:rsidRPr="00C31B8A">
        <w:rPr>
          <w:rFonts w:eastAsiaTheme="minorEastAsia"/>
          <w:lang w:val="en-GB" w:eastAsia="zh-CN"/>
        </w:rPr>
        <w:t xml:space="preserve">In </w:t>
      </w:r>
      <w:r>
        <w:rPr>
          <w:rFonts w:eastAsiaTheme="minorEastAsia" w:hint="eastAsia"/>
          <w:lang w:val="en-GB" w:eastAsia="zh-CN"/>
        </w:rPr>
        <w:t>RAN1#116bis meeting, the following agreement was made</w:t>
      </w:r>
      <w:r>
        <w:rPr>
          <w:rFonts w:eastAsiaTheme="minorEastAsia"/>
          <w:lang w:val="en-GB" w:eastAsia="zh-CN"/>
        </w:rPr>
        <w:t xml:space="preserve"> on time offset quantization and reporting</w:t>
      </w:r>
      <w:r>
        <w:rPr>
          <w:rFonts w:eastAsiaTheme="minorEastAsia" w:hint="eastAsia"/>
          <w:lang w:val="en-GB" w:eastAsia="zh-CN"/>
        </w:rPr>
        <w:t>:</w:t>
      </w:r>
    </w:p>
    <w:tbl>
      <w:tblPr>
        <w:tblStyle w:val="af7"/>
        <w:tblW w:w="0" w:type="auto"/>
        <w:tblLook w:val="04A0" w:firstRow="1" w:lastRow="0" w:firstColumn="1" w:lastColumn="0" w:noHBand="0" w:noVBand="1"/>
      </w:tblPr>
      <w:tblGrid>
        <w:gridCol w:w="9286"/>
      </w:tblGrid>
      <w:tr w:rsidR="00FD76A3" w:rsidTr="00196AB4">
        <w:tc>
          <w:tcPr>
            <w:tcW w:w="9286" w:type="dxa"/>
          </w:tcPr>
          <w:p w:rsidR="00FD76A3" w:rsidRPr="00BF5BD7" w:rsidRDefault="00FD76A3" w:rsidP="00196AB4">
            <w:pPr>
              <w:adjustRightInd w:val="0"/>
              <w:snapToGrid w:val="0"/>
              <w:spacing w:after="120"/>
              <w:rPr>
                <w:b/>
                <w:bCs/>
                <w:highlight w:val="green"/>
                <w:lang w:eastAsia="zh-CN"/>
              </w:rPr>
            </w:pPr>
            <w:r w:rsidRPr="00BF5BD7">
              <w:rPr>
                <w:b/>
                <w:bCs/>
                <w:highlight w:val="green"/>
                <w:lang w:eastAsia="zh-CN"/>
              </w:rPr>
              <w:t>Agreement</w:t>
            </w:r>
          </w:p>
          <w:p w:rsidR="00FD76A3" w:rsidRDefault="00FD76A3" w:rsidP="00196AB4">
            <w:pPr>
              <w:widowControl w:val="0"/>
              <w:snapToGrid w:val="0"/>
              <w:spacing w:after="120"/>
              <w:rPr>
                <w:rFonts w:eastAsia="Calibri"/>
                <w:lang w:eastAsia="x-none"/>
              </w:rPr>
            </w:pPr>
            <w:r w:rsidRPr="00C4019A">
              <w:rPr>
                <w:rFonts w:eastAsia="Calibri"/>
              </w:rPr>
              <w:t>For the Rel-19 aperiodic standalone CJT calibration reporting,</w:t>
            </w:r>
            <w:r w:rsidRPr="00783C65">
              <w:rPr>
                <w:rFonts w:eastAsia="Calibri"/>
                <w:lang w:eastAsia="x-none"/>
              </w:rPr>
              <w:t xml:space="preserve"> </w:t>
            </w:r>
            <w:r>
              <w:rPr>
                <w:rFonts w:eastAsia="Calibri"/>
                <w:lang w:eastAsia="x-none"/>
              </w:rPr>
              <w:t xml:space="preserve">the dynamic range and resolution parameters for delay offset reporting </w:t>
            </w:r>
            <w:proofErr w:type="spellStart"/>
            <w:r w:rsidRPr="00783C65">
              <w:rPr>
                <w:rFonts w:eastAsia="Calibri"/>
              </w:rPr>
              <w:t>D</w:t>
            </w:r>
            <w:r w:rsidRPr="00783C65">
              <w:rPr>
                <w:rFonts w:eastAsia="Calibri"/>
                <w:vertAlign w:val="subscript"/>
              </w:rPr>
              <w:t>n,offset</w:t>
            </w:r>
            <w:proofErr w:type="spellEnd"/>
            <w:r>
              <w:rPr>
                <w:rFonts w:eastAsia="Calibri"/>
                <w:lang w:eastAsia="x-none"/>
              </w:rPr>
              <w:t>, i.e. (</w:t>
            </w:r>
            <w:r w:rsidRPr="00E76DE0">
              <w:rPr>
                <w:rFonts w:eastAsia="Calibri"/>
                <w:lang w:eastAsia="x-none"/>
              </w:rPr>
              <w:t>A</w:t>
            </w:r>
            <w:r w:rsidRPr="00E76DE0">
              <w:rPr>
                <w:rFonts w:eastAsia="Calibri"/>
                <w:vertAlign w:val="subscript"/>
                <w:lang w:eastAsia="x-none"/>
              </w:rPr>
              <w:t>D</w:t>
            </w:r>
            <w:r w:rsidRPr="00E76DE0">
              <w:rPr>
                <w:rFonts w:eastAsia="Calibri"/>
                <w:lang w:eastAsia="x-none"/>
              </w:rPr>
              <w:t>, M</w:t>
            </w:r>
            <w:r w:rsidRPr="00E76DE0">
              <w:rPr>
                <w:rFonts w:eastAsia="Calibri"/>
                <w:vertAlign w:val="subscript"/>
                <w:lang w:eastAsia="x-none"/>
              </w:rPr>
              <w:t>D</w:t>
            </w:r>
            <w:r w:rsidRPr="00E76DE0">
              <w:rPr>
                <w:rFonts w:eastAsia="Calibri"/>
                <w:lang w:eastAsia="x-none"/>
              </w:rPr>
              <w:t>)</w:t>
            </w:r>
            <w:r>
              <w:rPr>
                <w:rFonts w:eastAsia="Calibri"/>
                <w:lang w:eastAsia="x-none"/>
              </w:rPr>
              <w:t xml:space="preserve">, are NW-configured via higher-layer (RRC) </w:t>
            </w:r>
            <w:proofErr w:type="spellStart"/>
            <w:r>
              <w:rPr>
                <w:rFonts w:eastAsia="Calibri"/>
                <w:lang w:eastAsia="x-none"/>
              </w:rPr>
              <w:t>signalling</w:t>
            </w:r>
            <w:proofErr w:type="spellEnd"/>
            <w:r>
              <w:rPr>
                <w:rFonts w:eastAsia="Calibri"/>
                <w:lang w:eastAsia="x-none"/>
              </w:rPr>
              <w:t xml:space="preserve"> from the following candidate values:</w:t>
            </w:r>
          </w:p>
          <w:p w:rsidR="00FD76A3" w:rsidRPr="001A6CA6" w:rsidRDefault="00FD76A3" w:rsidP="00FD76A3">
            <w:pPr>
              <w:pStyle w:val="affd"/>
              <w:widowControl w:val="0"/>
              <w:numPr>
                <w:ilvl w:val="0"/>
                <w:numId w:val="52"/>
              </w:numPr>
              <w:snapToGrid w:val="0"/>
              <w:spacing w:afterLines="0" w:after="120"/>
              <w:ind w:firstLineChars="0"/>
            </w:pPr>
            <w:r w:rsidRPr="001A6CA6">
              <w:t>A</w:t>
            </w:r>
            <w:r w:rsidRPr="001A6CA6">
              <w:rPr>
                <w:vertAlign w:val="subscript"/>
              </w:rPr>
              <w:t>D</w:t>
            </w:r>
            <w:r w:rsidRPr="001A6CA6">
              <w:t xml:space="preserve"> ={0.5CP, 0.75CP, CP, 1.5CP, 2CP, </w:t>
            </w:r>
            <m:oMath>
              <m:f>
                <m:fPr>
                  <m:ctrlPr>
                    <w:rPr>
                      <w:rFonts w:ascii="Cambria Math" w:hAnsi="Cambria Math"/>
                      <w:i/>
                    </w:rPr>
                  </m:ctrlPr>
                </m:fPr>
                <m:num>
                  <m:r>
                    <w:rPr>
                      <w:rFonts w:ascii="Cambria Math" w:hAnsi="Cambria Math"/>
                    </w:rPr>
                    <m:t>1</m:t>
                  </m:r>
                </m:num>
                <m:den>
                  <m:r>
                    <w:rPr>
                      <w:rFonts w:ascii="Cambria Math" w:hAnsi="Cambria Math"/>
                    </w:rPr>
                    <m:t>4∆f</m:t>
                  </m:r>
                </m:den>
              </m:f>
            </m:oMath>
            <w:r w:rsidRPr="001A6CA6">
              <w:t xml:space="preserve">,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12∆f</m:t>
                  </m:r>
                </m:den>
              </m:f>
            </m:oMath>
            <w:r w:rsidRPr="001A6CA6">
              <w:t xml:space="preserve">, </w:t>
            </w:r>
            <m:oMath>
              <m:f>
                <m:fPr>
                  <m:ctrlPr>
                    <w:rPr>
                      <w:rFonts w:ascii="Cambria Math" w:hAnsi="Cambria Math"/>
                      <w:i/>
                    </w:rPr>
                  </m:ctrlPr>
                </m:fPr>
                <m:num>
                  <m:r>
                    <w:rPr>
                      <w:rFonts w:ascii="Cambria Math" w:hAnsi="Cambria Math"/>
                    </w:rPr>
                    <m:t>1</m:t>
                  </m:r>
                </m:num>
                <m:den>
                  <m:r>
                    <w:rPr>
                      <w:rFonts w:ascii="Cambria Math" w:hAnsi="Cambria Math"/>
                    </w:rPr>
                    <m:t>24∆f</m:t>
                  </m:r>
                </m:den>
              </m:f>
            </m:oMath>
            <w:r w:rsidRPr="001A6CA6">
              <w:t xml:space="preserve">} where CP and </w:t>
            </w:r>
            <m:oMath>
              <m:r>
                <w:rPr>
                  <w:rFonts w:ascii="Cambria Math" w:hAnsi="Cambria Math"/>
                </w:rPr>
                <m:t>∆f</m:t>
              </m:r>
            </m:oMath>
            <w:r w:rsidRPr="001A6CA6">
              <w:t xml:space="preserve"> denote the length of the cyclic prefix </w:t>
            </w:r>
            <w:r>
              <w:t xml:space="preserve">according to the current specifications (for normal CP) </w:t>
            </w:r>
            <w:r w:rsidRPr="001A6CA6">
              <w:t>within a slot and the SCS, respectively</w:t>
            </w:r>
          </w:p>
          <w:p w:rsidR="00FD76A3" w:rsidRPr="001A6CA6" w:rsidRDefault="00FD76A3" w:rsidP="00FD76A3">
            <w:pPr>
              <w:pStyle w:val="affd"/>
              <w:widowControl w:val="0"/>
              <w:numPr>
                <w:ilvl w:val="1"/>
                <w:numId w:val="52"/>
              </w:numPr>
              <w:snapToGrid w:val="0"/>
              <w:spacing w:afterLines="0" w:after="120"/>
              <w:ind w:firstLineChars="0"/>
            </w:pPr>
            <w:r w:rsidRPr="001A6CA6">
              <w:t xml:space="preserve">FFS: Further down-selection of the above candidate values for AD, including the use of a same </w:t>
            </w:r>
            <w:r w:rsidRPr="001A6CA6">
              <w:lastRenderedPageBreak/>
              <w:t>unit for all supported values</w:t>
            </w:r>
          </w:p>
          <w:p w:rsidR="00FD76A3" w:rsidRPr="001A6CA6" w:rsidRDefault="00FD76A3" w:rsidP="00FD76A3">
            <w:pPr>
              <w:pStyle w:val="affd"/>
              <w:widowControl w:val="0"/>
              <w:numPr>
                <w:ilvl w:val="0"/>
                <w:numId w:val="52"/>
              </w:numPr>
              <w:snapToGrid w:val="0"/>
              <w:spacing w:afterLines="0" w:after="120"/>
              <w:ind w:firstLineChars="0"/>
            </w:pPr>
            <w:r w:rsidRPr="001A6CA6">
              <w:t>M</w:t>
            </w:r>
            <w:r w:rsidRPr="001A6CA6">
              <w:rPr>
                <w:vertAlign w:val="subscript"/>
              </w:rPr>
              <w:t>D</w:t>
            </w:r>
            <w:r w:rsidRPr="001A6CA6">
              <w:t xml:space="preserve"> ={32, 64}</w:t>
            </w:r>
          </w:p>
          <w:p w:rsidR="00FD76A3" w:rsidRPr="001A6CA6" w:rsidRDefault="00FD76A3" w:rsidP="00FD76A3">
            <w:pPr>
              <w:pStyle w:val="affd"/>
              <w:widowControl w:val="0"/>
              <w:numPr>
                <w:ilvl w:val="1"/>
                <w:numId w:val="52"/>
              </w:numPr>
              <w:snapToGrid w:val="0"/>
              <w:spacing w:afterLines="0" w:after="120"/>
              <w:ind w:firstLineChars="0"/>
            </w:pPr>
            <w:r w:rsidRPr="001A6CA6">
              <w:t>FFS: If TDD TX/RX timing misalignment report is supported, whether different set of candidate M</w:t>
            </w:r>
            <w:r w:rsidRPr="001A6CA6">
              <w:rPr>
                <w:vertAlign w:val="subscript"/>
              </w:rPr>
              <w:t>D</w:t>
            </w:r>
            <w:r w:rsidRPr="001A6CA6">
              <w:t xml:space="preserve"> values is needed</w:t>
            </w:r>
          </w:p>
          <w:p w:rsidR="00FD76A3" w:rsidRPr="001A6CA6" w:rsidRDefault="00FD76A3" w:rsidP="00196AB4">
            <w:pPr>
              <w:widowControl w:val="0"/>
              <w:snapToGrid w:val="0"/>
              <w:spacing w:after="120"/>
              <w:rPr>
                <w:rFonts w:eastAsia="Calibri"/>
                <w:lang w:eastAsia="x-none"/>
              </w:rPr>
            </w:pPr>
            <w:r w:rsidRPr="001A6CA6">
              <w:rPr>
                <w:rFonts w:eastAsia="Calibri"/>
                <w:lang w:eastAsia="x-none"/>
              </w:rPr>
              <w:t xml:space="preserve">In addition, the inside/outside range for the 1-bit indicator </w:t>
            </w:r>
            <w:proofErr w:type="spellStart"/>
            <w:r w:rsidRPr="001A6CA6">
              <w:rPr>
                <w:rFonts w:eastAsia="Calibri"/>
              </w:rPr>
              <w:t>d</w:t>
            </w:r>
            <w:r w:rsidRPr="001A6CA6">
              <w:rPr>
                <w:rFonts w:eastAsia="Calibri"/>
                <w:vertAlign w:val="subscript"/>
              </w:rPr>
              <w:t>n</w:t>
            </w:r>
            <w:proofErr w:type="spellEnd"/>
            <w:r w:rsidRPr="001A6CA6">
              <w:rPr>
                <w:rFonts w:eastAsia="Calibri"/>
              </w:rPr>
              <w:t xml:space="preserve"> </w:t>
            </w:r>
            <w:r w:rsidRPr="001A6CA6">
              <w:rPr>
                <w:rFonts w:eastAsia="Calibri"/>
                <w:lang w:eastAsia="x-none"/>
              </w:rPr>
              <w:t>is equal to [0, CP].</w:t>
            </w:r>
          </w:p>
          <w:p w:rsidR="00FD76A3" w:rsidRPr="00BD425D" w:rsidRDefault="00FD76A3" w:rsidP="00196AB4">
            <w:pPr>
              <w:widowControl w:val="0"/>
              <w:snapToGrid w:val="0"/>
              <w:spacing w:after="120"/>
              <w:rPr>
                <w:rFonts w:eastAsiaTheme="minorEastAsia"/>
                <w:lang w:eastAsia="zh-CN"/>
              </w:rPr>
            </w:pPr>
            <w:r w:rsidRPr="001A6CA6">
              <w:rPr>
                <w:rFonts w:eastAsia="Calibri"/>
                <w:lang w:eastAsia="x-none"/>
              </w:rPr>
              <w:t>FFS: Further implicit/explicit restriction(s) on candidate value(s) depending on the CSI-RS configuration</w:t>
            </w:r>
          </w:p>
        </w:tc>
      </w:tr>
    </w:tbl>
    <w:p w:rsidR="00255AF3" w:rsidRPr="00277D17" w:rsidRDefault="00255AF3" w:rsidP="00255AF3">
      <w:pPr>
        <w:spacing w:after="120"/>
        <w:jc w:val="both"/>
        <w:rPr>
          <w:rFonts w:eastAsiaTheme="minorEastAsia"/>
          <w:lang w:eastAsia="zh-CN"/>
        </w:rPr>
      </w:pPr>
      <w:r w:rsidRPr="00277D17">
        <w:rPr>
          <w:rFonts w:eastAsiaTheme="minorEastAsia"/>
          <w:lang w:eastAsia="zh-CN"/>
        </w:rPr>
        <w:lastRenderedPageBreak/>
        <w:t xml:space="preserve">According to clause 4.1 in </w:t>
      </w:r>
      <w:r w:rsidRPr="00277D17">
        <w:rPr>
          <w:rFonts w:eastAsiaTheme="minorEastAsia"/>
          <w:lang w:eastAsia="zh-CN"/>
        </w:rPr>
        <w:fldChar w:fldCharType="begin"/>
      </w:r>
      <w:r w:rsidRPr="00277D17">
        <w:rPr>
          <w:rFonts w:eastAsiaTheme="minorEastAsia"/>
          <w:lang w:eastAsia="zh-CN"/>
        </w:rPr>
        <w:instrText xml:space="preserve"> REF _Ref162895973 \r \h  \* MERGEFORMAT </w:instrText>
      </w:r>
      <w:r w:rsidRPr="00277D17">
        <w:rPr>
          <w:rFonts w:eastAsiaTheme="minorEastAsia"/>
          <w:lang w:eastAsia="zh-CN"/>
        </w:rPr>
      </w:r>
      <w:r w:rsidRPr="00277D17">
        <w:rPr>
          <w:rFonts w:eastAsiaTheme="minorEastAsia"/>
          <w:lang w:eastAsia="zh-CN"/>
        </w:rPr>
        <w:fldChar w:fldCharType="separate"/>
      </w:r>
      <w:r w:rsidR="00034F23">
        <w:rPr>
          <w:rFonts w:eastAsiaTheme="minorEastAsia"/>
          <w:lang w:eastAsia="zh-CN"/>
        </w:rPr>
        <w:t>[4]</w:t>
      </w:r>
      <w:r w:rsidRPr="00277D17">
        <w:rPr>
          <w:rFonts w:eastAsiaTheme="minorEastAsia"/>
          <w:lang w:eastAsia="zh-CN"/>
        </w:rPr>
        <w:fldChar w:fldCharType="end"/>
      </w:r>
      <w:r w:rsidRPr="00277D17">
        <w:rPr>
          <w:rFonts w:eastAsiaTheme="minorEastAsia"/>
          <w:lang w:eastAsia="zh-CN"/>
        </w:rPr>
        <w:t xml:space="preserve">, </w:t>
      </w:r>
      <w:r w:rsidRPr="00277D17">
        <w:t xml:space="preserve">the size of various fields in the time domain is expressed in time units </w:t>
      </w:r>
      <m:oMath>
        <m:sSub>
          <m:sSubPr>
            <m:ctrlPr>
              <w:rPr>
                <w:rFonts w:ascii="Cambria Math" w:hAnsi="Cambria Math"/>
              </w:rPr>
            </m:ctrlPr>
          </m:sSubPr>
          <m:e>
            <m:r>
              <w:rPr>
                <w:rFonts w:ascii="Cambria Math" w:hAnsi="Cambria Math"/>
              </w:rPr>
              <m:t>T</m:t>
            </m:r>
          </m:e>
          <m:sub>
            <m:r>
              <m:rPr>
                <m:sty m:val="p"/>
              </m:rPr>
              <w:rPr>
                <w:rFonts w:ascii="Cambria Math" w:hAnsi="Cambria Math"/>
              </w:rPr>
              <m:t>c</m:t>
            </m:r>
          </m:sub>
        </m:sSub>
        <m:r>
          <w:rPr>
            <w:rFonts w:ascii="Cambria Math" w:hAnsi="Cambria Math"/>
          </w:rPr>
          <m:t>=1/(∆</m:t>
        </m:r>
        <m:sSub>
          <m:sSubPr>
            <m:ctrlPr>
              <w:rPr>
                <w:rFonts w:ascii="Cambria Math" w:hAnsi="Cambria Math"/>
                <w:i/>
              </w:rPr>
            </m:ctrlPr>
          </m:sSubPr>
          <m:e>
            <m:r>
              <w:rPr>
                <w:rFonts w:ascii="Cambria Math" w:hAnsi="Cambria Math"/>
              </w:rPr>
              <m:t>f</m:t>
            </m: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oMath>
      <w:r w:rsidRPr="00277D17">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r>
          <m:rPr>
            <m:sty m:val="p"/>
          </m:rPr>
          <w:rPr>
            <w:rFonts w:ascii="Cambria Math" w:hAnsi="Cambria Math"/>
          </w:rPr>
          <m:t>=15</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5</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277D17">
        <w:t xml:space="preserve"> Hz </w:t>
      </w:r>
      <w:proofErr w:type="gramStart"/>
      <w:r w:rsidRPr="00277D17">
        <w:t xml:space="preserve">and </w:t>
      </w:r>
      <w:proofErr w:type="gramEnd"/>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=4096</m:t>
        </m:r>
      </m:oMath>
      <w:r w:rsidRPr="00277D17">
        <w:t xml:space="preserve">. The constant </w:t>
      </w:r>
      <m:oMath>
        <m:r>
          <w:rPr>
            <w:rFonts w:ascii="Cambria Math" w:hAnsi="Cambria Math"/>
          </w:rPr>
          <m:t>κ</m:t>
        </m:r>
        <m:r>
          <m:rPr>
            <m:sty m:val="p"/>
          </m:rPr>
          <w:rPr>
            <w:rFonts w:ascii="Cambria Math" w:hAnsi="Cambria Math"/>
          </w:rPr>
          <m:t>=</m:t>
        </m:r>
        <m:f>
          <m:fPr>
            <m:ctrlPr>
              <w:rPr>
                <w:rFonts w:ascii="Cambria Math" w:hAnsi="Cambria Math"/>
                <w:i/>
              </w:rPr>
            </m:ctrlPr>
          </m:fPr>
          <m:num>
            <m:sSub>
              <m:sSubPr>
                <m:ctrlPr>
                  <w:rPr>
                    <w:rFonts w:ascii="Cambria Math" w:hAnsi="Cambria Math"/>
                  </w:rPr>
                </m:ctrlPr>
              </m:sSubPr>
              <m:e>
                <m:r>
                  <w:rPr>
                    <w:rFonts w:ascii="Cambria Math" w:hAnsi="Cambria Math"/>
                  </w:rPr>
                  <m:t>T</m:t>
                </m:r>
              </m:e>
              <m:sub>
                <m:r>
                  <m:rPr>
                    <m:sty m:val="p"/>
                  </m:rPr>
                  <w:rPr>
                    <w:rFonts w:ascii="Cambria Math" w:hAnsi="Cambria Math"/>
                  </w:rPr>
                  <m:t>s</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c</m:t>
                </m:r>
              </m:sub>
            </m:sSub>
          </m:den>
        </m:f>
        <m:r>
          <w:rPr>
            <w:rFonts w:ascii="Cambria Math" w:hAnsi="Cambria Math"/>
          </w:rPr>
          <m:t>=64</m:t>
        </m:r>
      </m:oMath>
      <w:r w:rsidRPr="00277D17">
        <w:t xml:space="preserve"> </w:t>
      </w:r>
      <w:proofErr w:type="gramStart"/>
      <w:r w:rsidRPr="00277D17">
        <w:t>where</w:t>
      </w:r>
      <w:r w:rsidRPr="00277D17">
        <w:rPr>
          <w:rFonts w:eastAsiaTheme="minorEastAsia"/>
          <w:lang w:eastAsia="zh-CN"/>
        </w:rPr>
        <w:t xml:space="preserve"> </w:t>
      </w:r>
      <w:r w:rsidRPr="00277D17">
        <w:t xml:space="preserve"> </w:t>
      </w:r>
      <w:proofErr w:type="gramEnd"/>
      <m:oMath>
        <m:sSub>
          <m:sSubPr>
            <m:ctrlPr>
              <w:rPr>
                <w:rFonts w:ascii="Cambria Math" w:hAnsi="Cambria Math"/>
              </w:rPr>
            </m:ctrlPr>
          </m:sSubPr>
          <m:e>
            <m:r>
              <w:rPr>
                <w:rFonts w:ascii="Cambria Math" w:hAnsi="Cambria Math"/>
              </w:rPr>
              <m:t>T</m:t>
            </m:r>
          </m:e>
          <m:sub>
            <m:r>
              <m:rPr>
                <m:sty m:val="p"/>
              </m:rPr>
              <w:rPr>
                <w:rFonts w:ascii="Cambria Math" w:hAnsi="Cambria Math"/>
              </w:rPr>
              <m:t>s</m:t>
            </m:r>
          </m:sub>
        </m:sSub>
        <m:r>
          <w:rPr>
            <w:rFonts w:ascii="Cambria Math" w:hAnsi="Cambria Math"/>
          </w:rPr>
          <m:t>=1/(∆</m:t>
        </m:r>
        <m:sSub>
          <m:sSubPr>
            <m:ctrlPr>
              <w:rPr>
                <w:rFonts w:ascii="Cambria Math" w:hAnsi="Cambria Math"/>
                <w:i/>
              </w:rPr>
            </m:ctrlPr>
          </m:sSubPr>
          <m:e>
            <m:r>
              <w:rPr>
                <w:rFonts w:ascii="Cambria Math" w:hAnsi="Cambria Math"/>
              </w:rPr>
              <m:t>f</m:t>
            </m:r>
          </m:e>
          <m:sub>
            <m:r>
              <m:rPr>
                <m:sty m:val="p"/>
              </m:rP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f,ref</m:t>
            </m:r>
          </m:sub>
        </m:sSub>
        <m:r>
          <w:rPr>
            <w:rFonts w:ascii="Cambria Math" w:hAnsi="Cambria Math"/>
          </w:rPr>
          <m:t>)</m:t>
        </m:r>
      </m:oMath>
      <w:r w:rsidRPr="00277D17">
        <w:t xml:space="preserve">,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ref</m:t>
            </m:r>
          </m:sub>
        </m:sSub>
        <m:r>
          <w:rPr>
            <w:rFonts w:ascii="Cambria Math" w:hAnsi="Cambria Math"/>
          </w:rPr>
          <m:t>=15∙</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277D17">
        <w:rPr>
          <w:rFonts w:eastAsiaTheme="minorEastAsia"/>
          <w:lang w:eastAsia="zh-CN"/>
        </w:rPr>
        <w:t>Hz</w:t>
      </w:r>
      <w:r w:rsidRPr="00277D17">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f,ref</m:t>
            </m:r>
          </m:sub>
        </m:sSub>
        <m:r>
          <w:rPr>
            <w:rFonts w:ascii="Cambria Math" w:hAnsi="Cambria Math"/>
          </w:rPr>
          <m:t>=2048</m:t>
        </m:r>
      </m:oMath>
      <w:r w:rsidRPr="00277D17">
        <w:t>.</w:t>
      </w:r>
      <w:r w:rsidRPr="00277D17">
        <w:rPr>
          <w:rFonts w:eastAsiaTheme="minorEastAsia"/>
          <w:lang w:eastAsia="zh-CN"/>
        </w:rPr>
        <w:t xml:space="preserve"> Besides, according to clause 5.3.1 in </w:t>
      </w:r>
      <w:r w:rsidRPr="00277D17">
        <w:rPr>
          <w:rFonts w:eastAsiaTheme="minorEastAsia"/>
          <w:lang w:eastAsia="zh-CN"/>
        </w:rPr>
        <w:fldChar w:fldCharType="begin"/>
      </w:r>
      <w:r w:rsidRPr="00277D17">
        <w:rPr>
          <w:rFonts w:eastAsiaTheme="minorEastAsia"/>
          <w:lang w:eastAsia="zh-CN"/>
        </w:rPr>
        <w:instrText xml:space="preserve"> REF _Ref162895973 \r \h  \* MERGEFORMAT </w:instrText>
      </w:r>
      <w:r w:rsidRPr="00277D17">
        <w:rPr>
          <w:rFonts w:eastAsiaTheme="minorEastAsia"/>
          <w:lang w:eastAsia="zh-CN"/>
        </w:rPr>
      </w:r>
      <w:r w:rsidRPr="00277D17">
        <w:rPr>
          <w:rFonts w:eastAsiaTheme="minorEastAsia"/>
          <w:lang w:eastAsia="zh-CN"/>
        </w:rPr>
        <w:fldChar w:fldCharType="separate"/>
      </w:r>
      <w:r w:rsidR="00034F23">
        <w:rPr>
          <w:rFonts w:eastAsiaTheme="minorEastAsia"/>
          <w:lang w:eastAsia="zh-CN"/>
        </w:rPr>
        <w:t>[4]</w:t>
      </w:r>
      <w:r w:rsidRPr="00277D17">
        <w:rPr>
          <w:rFonts w:eastAsiaTheme="minorEastAsia"/>
          <w:lang w:eastAsia="zh-CN"/>
        </w:rPr>
        <w:fldChar w:fldCharType="end"/>
      </w:r>
      <w:r w:rsidRPr="00277D17">
        <w:rPr>
          <w:rFonts w:eastAsiaTheme="minorEastAsia"/>
          <w:lang w:eastAsia="zh-CN"/>
        </w:rPr>
        <w:t>,</w:t>
      </w:r>
    </w:p>
    <w:p w:rsidR="00255AF3" w:rsidRPr="009778B5" w:rsidRDefault="006D0D1E" w:rsidP="00255AF3">
      <w:pPr>
        <w:spacing w:after="120"/>
        <w:jc w:val="center"/>
      </w:pPr>
      <m:oMathPara>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CP,</m:t>
              </m:r>
              <m:r>
                <w:rPr>
                  <w:rFonts w:ascii="Cambria Math" w:eastAsiaTheme="minorEastAsia" w:hAnsi="Cambria Math"/>
                  <w:lang w:eastAsia="zh-CN"/>
                </w:rPr>
                <m:t>l</m:t>
              </m:r>
            </m:sub>
            <m:sup>
              <m:r>
                <w:rPr>
                  <w:rFonts w:ascii="Cambria Math" w:eastAsiaTheme="minorEastAsia" w:hAnsi="Cambria Math"/>
                  <w:lang w:eastAsia="zh-CN"/>
                </w:rPr>
                <m:t>μ</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cGp m:val="8"/>
                  <m:mcs>
                    <m:mc>
                      <m:mcPr>
                        <m:count m:val="1"/>
                        <m:mcJc m:val="left"/>
                      </m:mcPr>
                    </m:mc>
                  </m:mcs>
                  <m:ctrlPr>
                    <w:rPr>
                      <w:rFonts w:ascii="Cambria Math" w:eastAsiaTheme="minorEastAsia" w:hAnsi="Cambria Math"/>
                      <w:i/>
                      <w:lang w:eastAsia="zh-CN"/>
                    </w:rPr>
                  </m:ctrlPr>
                </m:mPr>
                <m:mr>
                  <m:e>
                    <m:r>
                      <w:rPr>
                        <w:rFonts w:ascii="Cambria Math" w:eastAsiaTheme="minorEastAsia" w:hAnsi="Cambria Math"/>
                        <w:lang w:eastAsia="zh-CN"/>
                      </w:rPr>
                      <m:t>512</m:t>
                    </m:r>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r>
                      <m:rPr>
                        <m:sty m:val="p"/>
                      </m:rPr>
                      <w:rPr>
                        <w:rFonts w:ascii="Cambria Math" w:hAnsi="Cambria Math"/>
                      </w:rPr>
                      <m:t>extended cyclic prefix</m:t>
                    </m:r>
                  </m:e>
                </m:mr>
                <m:mr>
                  <m:e>
                    <m:r>
                      <w:rPr>
                        <w:rFonts w:ascii="Cambria Math" w:eastAsiaTheme="minorEastAsia" w:hAnsi="Cambria Math"/>
                        <w:lang w:eastAsia="zh-CN"/>
                      </w:rPr>
                      <m:t>144</m:t>
                    </m:r>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+16κ     </m:t>
                    </m:r>
                    <m:r>
                      <m:rPr>
                        <m:sty m:val="p"/>
                      </m:rPr>
                      <w:rPr>
                        <w:rFonts w:ascii="Cambria Math" w:hAnsi="Cambria Math"/>
                      </w:rPr>
                      <m:t>normal cyclic prefix</m:t>
                    </m:r>
                    <m:r>
                      <w:rPr>
                        <w:rFonts w:ascii="Cambria Math" w:eastAsiaTheme="minorEastAsia" w:hAnsi="Cambria Math"/>
                        <w:lang w:eastAsia="zh-CN"/>
                      </w:rPr>
                      <m:t>, l=0 or l=7∙</m:t>
                    </m:r>
                    <m:sSup>
                      <m:sSupPr>
                        <m:ctrlPr>
                          <w:rPr>
                            <w:rFonts w:ascii="Cambria Math" w:hAnsi="Cambria Math"/>
                            <w:i/>
                          </w:rPr>
                        </m:ctrlPr>
                      </m:sSupPr>
                      <m:e>
                        <m:r>
                          <w:rPr>
                            <w:rFonts w:ascii="Cambria Math" w:hAnsi="Cambria Math"/>
                          </w:rPr>
                          <m:t>2</m:t>
                        </m:r>
                      </m:e>
                      <m:sup>
                        <m:r>
                          <w:rPr>
                            <w:rFonts w:ascii="Cambria Math" w:hAnsi="Cambria Math"/>
                          </w:rPr>
                          <m:t>μ</m:t>
                        </m:r>
                      </m:sup>
                    </m:sSup>
                  </m:e>
                </m:mr>
                <m:mr>
                  <m:e>
                    <m:r>
                      <w:rPr>
                        <w:rFonts w:ascii="Cambria Math" w:eastAsiaTheme="minorEastAsia" w:hAnsi="Cambria Math"/>
                        <w:lang w:eastAsia="zh-CN"/>
                      </w:rPr>
                      <m:t>144</m:t>
                    </m:r>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r>
                      <m:rPr>
                        <m:sty m:val="p"/>
                      </m:rPr>
                      <w:rPr>
                        <w:rFonts w:ascii="Cambria Math" w:hAnsi="Cambria Math"/>
                      </w:rPr>
                      <m:t>normal cyclic prefix,</m:t>
                    </m:r>
                    <m:r>
                      <w:rPr>
                        <w:rFonts w:ascii="Cambria Math" w:eastAsiaTheme="minorEastAsia" w:hAnsi="Cambria Math"/>
                        <w:lang w:eastAsia="zh-CN"/>
                      </w:rPr>
                      <m:t>l≠0 or l≠7∙</m:t>
                    </m:r>
                    <m:sSup>
                      <m:sSupPr>
                        <m:ctrlPr>
                          <w:rPr>
                            <w:rFonts w:ascii="Cambria Math" w:hAnsi="Cambria Math"/>
                            <w:i/>
                          </w:rPr>
                        </m:ctrlPr>
                      </m:sSupPr>
                      <m:e>
                        <m:r>
                          <w:rPr>
                            <w:rFonts w:ascii="Cambria Math" w:hAnsi="Cambria Math"/>
                          </w:rPr>
                          <m:t>2</m:t>
                        </m:r>
                      </m:e>
                      <m:sup>
                        <m:r>
                          <w:rPr>
                            <w:rFonts w:ascii="Cambria Math" w:hAnsi="Cambria Math"/>
                          </w:rPr>
                          <m:t>μ</m:t>
                        </m:r>
                      </m:sup>
                    </m:sSup>
                  </m:e>
                </m:mr>
              </m:m>
            </m:e>
          </m:d>
        </m:oMath>
      </m:oMathPara>
    </w:p>
    <w:p w:rsidR="00255AF3" w:rsidRPr="00277D17" w:rsidRDefault="00255AF3" w:rsidP="00255AF3">
      <w:pPr>
        <w:spacing w:after="120"/>
        <w:jc w:val="both"/>
      </w:pPr>
      <w:proofErr w:type="gramStart"/>
      <w:r w:rsidRPr="00277D17">
        <w:t>and</w:t>
      </w:r>
      <w:proofErr w:type="gramEnd"/>
    </w:p>
    <w:p w:rsidR="00255AF3" w:rsidRPr="00277D17" w:rsidRDefault="00255AF3" w:rsidP="00255AF3">
      <w:pPr>
        <w:pStyle w:val="B1"/>
        <w:spacing w:after="120"/>
        <w:jc w:val="both"/>
        <w:rPr>
          <w:lang w:val="en-US"/>
        </w:rPr>
      </w:pPr>
      <w:r w:rsidRPr="00277D17">
        <w:rPr>
          <w:lang w:val="en-US"/>
        </w:rPr>
        <w:t>-</w:t>
      </w:r>
      <w:r w:rsidRPr="00277D17">
        <w:rPr>
          <w:lang w:val="en-US"/>
        </w:rPr>
        <w:tab/>
      </w:r>
      <m:oMath>
        <m:r>
          <w:rPr>
            <w:rFonts w:ascii="Cambria Math" w:hAnsi="Cambria Math"/>
            <w:lang w:val="en-US"/>
          </w:rPr>
          <m:t>∆</m:t>
        </m:r>
        <m:r>
          <w:rPr>
            <w:rFonts w:ascii="Cambria Math" w:hAnsi="Cambria Math"/>
          </w:rPr>
          <m:t>f</m:t>
        </m:r>
      </m:oMath>
      <w:r w:rsidRPr="00277D17">
        <w:rPr>
          <w:lang w:val="en-US"/>
        </w:rPr>
        <w:t xml:space="preserve"> is SCS</w:t>
      </w:r>
      <w:r w:rsidRPr="00277D17">
        <w:rPr>
          <w:lang w:val="en-US" w:eastAsia="zh-CN"/>
        </w:rPr>
        <w:t xml:space="preserve"> </w:t>
      </w:r>
      <w:r w:rsidRPr="00277D17">
        <w:rPr>
          <w:lang w:val="en-US"/>
        </w:rPr>
        <w:t>given by clause 4.2</w:t>
      </w:r>
      <w:r w:rsidRPr="00277D17">
        <w:rPr>
          <w:lang w:val="en-US" w:eastAsia="zh-CN"/>
        </w:rPr>
        <w:t xml:space="preserve"> </w:t>
      </w:r>
      <w:r w:rsidRPr="00277D17">
        <w:rPr>
          <w:rFonts w:eastAsiaTheme="minorEastAsia"/>
          <w:lang w:val="en-US" w:eastAsia="zh-CN"/>
        </w:rPr>
        <w:t xml:space="preserve">in </w:t>
      </w:r>
      <w:r w:rsidRPr="00277D17">
        <w:rPr>
          <w:rFonts w:eastAsiaTheme="minorEastAsia"/>
          <w:lang w:eastAsia="zh-CN"/>
        </w:rPr>
        <w:fldChar w:fldCharType="begin"/>
      </w:r>
      <w:r w:rsidRPr="00277D17">
        <w:rPr>
          <w:rFonts w:eastAsiaTheme="minorEastAsia"/>
          <w:lang w:val="en-US" w:eastAsia="zh-CN"/>
        </w:rPr>
        <w:instrText xml:space="preserve"> REF _Ref162895973 \r \h  \* MERGEFORMAT </w:instrText>
      </w:r>
      <w:r w:rsidRPr="00277D17">
        <w:rPr>
          <w:rFonts w:eastAsiaTheme="minorEastAsia"/>
          <w:lang w:eastAsia="zh-CN"/>
        </w:rPr>
      </w:r>
      <w:r w:rsidRPr="00277D17">
        <w:rPr>
          <w:rFonts w:eastAsiaTheme="minorEastAsia"/>
          <w:lang w:eastAsia="zh-CN"/>
        </w:rPr>
        <w:fldChar w:fldCharType="separate"/>
      </w:r>
      <w:r w:rsidR="00034F23">
        <w:rPr>
          <w:rFonts w:eastAsiaTheme="minorEastAsia"/>
          <w:lang w:val="en-US" w:eastAsia="zh-CN"/>
        </w:rPr>
        <w:t>[4]</w:t>
      </w:r>
      <w:r w:rsidRPr="00277D17">
        <w:rPr>
          <w:rFonts w:eastAsiaTheme="minorEastAsia"/>
          <w:lang w:eastAsia="zh-CN"/>
        </w:rPr>
        <w:fldChar w:fldCharType="end"/>
      </w:r>
      <w:r w:rsidRPr="00277D17">
        <w:rPr>
          <w:lang w:val="en-US"/>
        </w:rPr>
        <w:t>;</w:t>
      </w:r>
    </w:p>
    <w:p w:rsidR="00255AF3" w:rsidRPr="00277D17" w:rsidRDefault="00255AF3" w:rsidP="00255AF3">
      <w:pPr>
        <w:pStyle w:val="B1"/>
        <w:spacing w:after="120"/>
        <w:jc w:val="both"/>
        <w:rPr>
          <w:lang w:val="en-US" w:eastAsia="zh-CN"/>
        </w:rPr>
      </w:pPr>
      <w:r w:rsidRPr="00277D17">
        <w:rPr>
          <w:lang w:val="en-US"/>
        </w:rPr>
        <w:t>-</w:t>
      </w:r>
      <w:r w:rsidRPr="00277D17">
        <w:rPr>
          <w:lang w:val="en-US"/>
        </w:rPr>
        <w:tab/>
      </w:r>
      <m:oMath>
        <m:r>
          <w:rPr>
            <w:rFonts w:ascii="Cambria Math" w:hAnsi="Cambria Math"/>
          </w:rPr>
          <m:t>μ</m:t>
        </m:r>
      </m:oMath>
      <w:r w:rsidRPr="00277D17">
        <w:rPr>
          <w:lang w:val="en-US"/>
        </w:rPr>
        <w:t xml:space="preserve"> is the </w:t>
      </w:r>
      <w:r w:rsidRPr="00277D17">
        <w:rPr>
          <w:lang w:val="en-US" w:eastAsia="zh-CN"/>
        </w:rPr>
        <w:t>SCS</w:t>
      </w:r>
      <w:r w:rsidRPr="00277D17">
        <w:rPr>
          <w:lang w:val="en-US"/>
        </w:rPr>
        <w:t xml:space="preserve"> configuration; </w:t>
      </w:r>
    </w:p>
    <w:p w:rsidR="00255AF3" w:rsidRPr="00277D17" w:rsidRDefault="00255AF3" w:rsidP="00255AF3">
      <w:pPr>
        <w:pStyle w:val="B1"/>
        <w:spacing w:after="120"/>
        <w:jc w:val="both"/>
        <w:rPr>
          <w:lang w:val="en-US" w:eastAsia="zh-CN"/>
        </w:rPr>
      </w:pPr>
      <w:r w:rsidRPr="00277D17">
        <w:rPr>
          <w:lang w:val="en-US" w:eastAsia="zh-CN"/>
        </w:rPr>
        <w:t xml:space="preserve">-    </w:t>
      </w:r>
      <m:oMath>
        <m:r>
          <w:rPr>
            <w:rFonts w:ascii="Cambria Math" w:eastAsiaTheme="minorEastAsia" w:hAnsi="Cambria Math"/>
            <w:lang w:eastAsia="zh-CN"/>
          </w:rPr>
          <m:t>l</m:t>
        </m:r>
      </m:oMath>
      <w:r w:rsidRPr="00277D17">
        <w:rPr>
          <w:lang w:val="en-US" w:eastAsia="zh-CN"/>
        </w:rPr>
        <w:t xml:space="preserve"> is the </w:t>
      </w:r>
      <w:r w:rsidRPr="00277D17">
        <w:rPr>
          <w:lang w:val="en-US"/>
        </w:rPr>
        <w:t>OFDM symbol</w:t>
      </w:r>
      <w:r w:rsidRPr="00277D17">
        <w:rPr>
          <w:lang w:val="en-US" w:eastAsia="zh-CN"/>
        </w:rPr>
        <w:t xml:space="preserve"> index.</w:t>
      </w:r>
    </w:p>
    <w:p w:rsidR="00255AF3" w:rsidRPr="00277D17" w:rsidRDefault="00255AF3" w:rsidP="00255AF3">
      <w:pPr>
        <w:spacing w:after="120"/>
        <w:jc w:val="both"/>
        <w:rPr>
          <w:rFonts w:eastAsiaTheme="minorEastAsia"/>
          <w:lang w:eastAsia="zh-CN"/>
        </w:rPr>
      </w:pPr>
      <w:r w:rsidRPr="00277D17">
        <w:rPr>
          <w:rFonts w:eastAsiaTheme="minorEastAsia"/>
          <w:lang w:eastAsia="zh-CN"/>
        </w:rPr>
        <w:t>For normal CP</w:t>
      </w:r>
      <w:proofErr w:type="gramStart"/>
      <w:r w:rsidRPr="00277D17">
        <w:rPr>
          <w:rFonts w:eastAsiaTheme="minorEastAsia"/>
          <w:lang w:eastAsia="zh-CN"/>
        </w:rPr>
        <w:t xml:space="preserve">, </w:t>
      </w:r>
      <w:proofErr w:type="gramEnd"/>
      <m:oMath>
        <m:r>
          <w:rPr>
            <w:rFonts w:ascii="Cambria Math" w:eastAsiaTheme="minorEastAsia" w:hAnsi="Cambria Math"/>
            <w:lang w:eastAsia="zh-CN"/>
          </w:rPr>
          <m:t>l≠0 or l≠7∙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277D17">
        <w:rPr>
          <w:rFonts w:eastAsiaTheme="minorEastAsia"/>
          <w:lang w:eastAsia="zh-CN"/>
        </w:rPr>
        <w:t>, the sample number of c</w:t>
      </w:r>
      <w:r w:rsidRPr="00277D17">
        <w:t>yclic prefix length</w:t>
      </w:r>
      <w:r w:rsidRPr="00277D17">
        <w:rPr>
          <w:rFonts w:eastAsiaTheme="minorEastAsia"/>
          <w:lang w:eastAsia="zh-CN"/>
        </w:rPr>
        <w:t xml:space="preserve"> is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m:rPr>
                <m:sty m:val="p"/>
              </m:rPr>
              <w:rPr>
                <w:rFonts w:ascii="Cambria Math" w:eastAsiaTheme="minorEastAsia" w:hAnsi="Cambria Math"/>
                <w:lang w:eastAsia="zh-CN"/>
              </w:rPr>
              <m:t>CP,</m:t>
            </m:r>
            <m:r>
              <w:rPr>
                <w:rFonts w:ascii="Cambria Math" w:eastAsiaTheme="minorEastAsia" w:hAnsi="Cambria Math"/>
                <w:lang w:eastAsia="zh-CN"/>
              </w:rPr>
              <m:t>l</m:t>
            </m:r>
          </m:sub>
          <m:sup>
            <m:r>
              <w:rPr>
                <w:rFonts w:ascii="Cambria Math" w:eastAsiaTheme="minorEastAsia" w:hAnsi="Cambria Math"/>
                <w:lang w:eastAsia="zh-CN"/>
              </w:rPr>
              <m:t>μ</m:t>
            </m:r>
          </m:sup>
        </m:sSubSup>
        <m:r>
          <w:rPr>
            <w:rFonts w:ascii="Cambria Math" w:eastAsiaTheme="minorEastAsia" w:hAnsi="Cambria Math"/>
            <w:lang w:eastAsia="zh-CN"/>
          </w:rPr>
          <m:t>=144</m:t>
        </m:r>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277D17">
        <w:rPr>
          <w:rFonts w:eastAsiaTheme="minorEastAsia"/>
          <w:lang w:eastAsia="zh-CN"/>
        </w:rPr>
        <w:t>.</w:t>
      </w:r>
    </w:p>
    <w:p w:rsidR="00255AF3" w:rsidRPr="00277D17" w:rsidRDefault="00255AF3" w:rsidP="00255AF3">
      <w:pPr>
        <w:spacing w:after="120"/>
        <w:jc w:val="both"/>
        <w:rPr>
          <w:rFonts w:eastAsiaTheme="minorEastAsia"/>
          <w:lang w:eastAsia="zh-CN"/>
        </w:rPr>
      </w:pPr>
      <w:proofErr w:type="gramStart"/>
      <w:r w:rsidRPr="00277D17">
        <w:rPr>
          <w:rFonts w:eastAsiaTheme="minorEastAsia"/>
          <w:lang w:eastAsia="zh-CN"/>
        </w:rPr>
        <w:t xml:space="preserve">For  </w:t>
      </w:r>
      <w:proofErr w:type="gramEnd"/>
      <m:oMath>
        <m:f>
          <m:fPr>
            <m:ctrlPr>
              <w:rPr>
                <w:rFonts w:ascii="Cambria Math" w:hAnsi="Cambria Math"/>
                <w:i/>
              </w:rPr>
            </m:ctrlPr>
          </m:fPr>
          <m:num>
            <m:r>
              <w:rPr>
                <w:rFonts w:ascii="Cambria Math" w:hAnsi="Cambria Math"/>
              </w:rPr>
              <m:t>1</m:t>
            </m:r>
          </m:num>
          <m:den>
            <m:r>
              <w:rPr>
                <w:rFonts w:ascii="Cambria Math" w:hAnsi="Cambria Math"/>
              </w:rPr>
              <m:t>4∆f</m:t>
            </m:r>
          </m:den>
        </m:f>
      </m:oMath>
      <w:r w:rsidRPr="00277D17">
        <w:rPr>
          <w:rFonts w:eastAsiaTheme="minorEastAsia"/>
          <w:lang w:eastAsia="zh-CN"/>
        </w:rPr>
        <w:t xml:space="preserve">, supposing </w:t>
      </w:r>
      <m:oMath>
        <m:r>
          <w:rPr>
            <w:rFonts w:ascii="Cambria Math" w:hAnsi="Cambria Math"/>
          </w:rPr>
          <m:t>∆f=</m:t>
        </m:r>
        <m:r>
          <m:rPr>
            <m:sty m:val="p"/>
          </m:rP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277D17">
        <w:rPr>
          <w:rFonts w:eastAsiaTheme="minorEastAsia"/>
          <w:lang w:eastAsia="zh-CN"/>
        </w:rPr>
        <w:t xml:space="preserve">Hz, the sample number of corresponding </w:t>
      </w:r>
      <w:r w:rsidRPr="00277D17">
        <w:t>A</w:t>
      </w:r>
      <w:r w:rsidRPr="00277D17">
        <w:rPr>
          <w:vertAlign w:val="subscript"/>
        </w:rPr>
        <w:t>D</w:t>
      </w:r>
      <w:r w:rsidRPr="00277D17">
        <w:rPr>
          <w:rFonts w:eastAsiaTheme="minorEastAsia"/>
          <w:lang w:eastAsia="zh-CN"/>
        </w:rPr>
        <w:t xml:space="preserve"> is </w:t>
      </w:r>
    </w:p>
    <w:p w:rsidR="00255AF3" w:rsidRPr="00277D17" w:rsidRDefault="006D0D1E" w:rsidP="00255AF3">
      <w:pPr>
        <w:spacing w:after="120"/>
        <w:jc w:val="both"/>
        <w:rPr>
          <w:rFonts w:eastAsiaTheme="minorEastAsia"/>
          <w:lang w:eastAsia="zh-CN"/>
        </w:rPr>
      </w:pPr>
      <m:oMathPara>
        <m:oMath>
          <m:f>
            <m:fPr>
              <m:ctrlPr>
                <w:rPr>
                  <w:rFonts w:ascii="Cambria Math" w:hAnsi="Cambria Math"/>
                  <w:i/>
                </w:rPr>
              </m:ctrlPr>
            </m:fPr>
            <m:num>
              <m:r>
                <w:rPr>
                  <w:rFonts w:ascii="Cambria Math" w:hAnsi="Cambria Math"/>
                </w:rPr>
                <m:t>1</m:t>
              </m:r>
            </m:num>
            <m:den>
              <m:r>
                <w:rPr>
                  <w:rFonts w:ascii="Cambria Math" w:hAnsi="Cambria Math"/>
                </w:rPr>
                <m:t>4∆f</m:t>
              </m:r>
              <m:sSub>
                <m:sSubPr>
                  <m:ctrlPr>
                    <w:rPr>
                      <w:rFonts w:ascii="Cambria Math" w:hAnsi="Cambria Math"/>
                      <w:i/>
                    </w:rPr>
                  </m:ctrlPr>
                </m:sSubPr>
                <m:e>
                  <m:r>
                    <w:rPr>
                      <w:rFonts w:ascii="Cambria Math" w:hAnsi="Cambria Math"/>
                    </w:rPr>
                    <m:t>T</m:t>
                  </m:r>
                </m:e>
                <m:sub>
                  <m:r>
                    <w:rPr>
                      <w:rFonts w:ascii="Cambria Math" w:hAnsi="Cambria Math"/>
                    </w:rPr>
                    <m:t>c</m:t>
                  </m:r>
                </m:sub>
              </m:sSub>
            </m:den>
          </m:f>
          <m:r>
            <m:rPr>
              <m:sty m:val="p"/>
            </m:rPr>
            <w:rPr>
              <w:rFonts w:ascii="Cambria Math" w:eastAsiaTheme="minorEastAsia" w:hAnsi="Cambria Math"/>
              <w:lang w:eastAsia="zh-CN"/>
            </w:rPr>
            <m:t>=</m:t>
          </m:r>
          <m:f>
            <m:fPr>
              <m:ctrlPr>
                <w:rPr>
                  <w:rFonts w:ascii="Cambria Math" w:hAnsi="Cambria Math"/>
                  <w:i/>
                </w:rPr>
              </m:ctrlPr>
            </m:fPr>
            <m:num>
              <m:r>
                <m:rPr>
                  <m:sty m:val="p"/>
                </m:rPr>
                <w:rPr>
                  <w:rFonts w:ascii="Cambria Math" w:hAnsi="Cambria Math"/>
                </w:rPr>
                <m:t>15</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5</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∙4096</m:t>
              </m:r>
            </m:num>
            <m:den>
              <m:r>
                <w:rPr>
                  <w:rFonts w:ascii="Cambria Math" w:hAnsi="Cambria Math"/>
                </w:rPr>
                <m:t>4∙</m:t>
              </m:r>
              <m:r>
                <m:rPr>
                  <m:sty m:val="p"/>
                </m:rP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den>
          </m:f>
          <m:r>
            <w:rPr>
              <w:rFonts w:ascii="Cambria Math" w:hAnsi="Cambria Math"/>
            </w:rPr>
            <m:t>=512</m:t>
          </m:r>
          <m:sSup>
            <m:sSupPr>
              <m:ctrlPr>
                <w:rPr>
                  <w:rFonts w:ascii="Cambria Math" w:hAnsi="Cambria Math"/>
                  <w:i/>
                </w:rPr>
              </m:ctrlPr>
            </m:sSupPr>
            <m:e>
              <m:r>
                <w:rPr>
                  <w:rFonts w:ascii="Cambria Math" w:hAnsi="Cambria Math"/>
                </w:rPr>
                <m:t>∙2</m:t>
              </m:r>
            </m:e>
            <m:sup>
              <m:r>
                <w:rPr>
                  <w:rFonts w:ascii="Cambria Math" w:hAnsi="Cambria Math"/>
                </w:rPr>
                <m:t>6-μ</m:t>
              </m:r>
            </m:sup>
          </m:sSup>
        </m:oMath>
      </m:oMathPara>
    </w:p>
    <w:p w:rsidR="00FD76A3" w:rsidRDefault="00255AF3" w:rsidP="00255AF3">
      <w:pPr>
        <w:snapToGrid w:val="0"/>
        <w:spacing w:after="120"/>
        <w:jc w:val="both"/>
        <w:rPr>
          <w:rFonts w:eastAsia="等线"/>
          <w:sz w:val="18"/>
          <w:szCs w:val="18"/>
          <w:lang w:eastAsia="zh-CN"/>
        </w:rPr>
      </w:pPr>
      <w:r w:rsidRPr="00277D17">
        <w:t>A</w:t>
      </w:r>
      <w:r w:rsidRPr="00277D17">
        <w:rPr>
          <w:vertAlign w:val="subscript"/>
        </w:rPr>
        <w:t>D</w:t>
      </w:r>
      <w:r w:rsidRPr="00277D17">
        <w:t xml:space="preserve"> ={0.5CP, 0.75CP, CP, 1.5CP, 2CP, </w:t>
      </w:r>
      <m:oMath>
        <m:f>
          <m:fPr>
            <m:ctrlPr>
              <w:rPr>
                <w:rFonts w:ascii="Cambria Math" w:hAnsi="Cambria Math"/>
                <w:i/>
              </w:rPr>
            </m:ctrlPr>
          </m:fPr>
          <m:num>
            <m:r>
              <w:rPr>
                <w:rFonts w:ascii="Cambria Math" w:hAnsi="Cambria Math"/>
              </w:rPr>
              <m:t>1</m:t>
            </m:r>
          </m:num>
          <m:den>
            <m:r>
              <w:rPr>
                <w:rFonts w:ascii="Cambria Math" w:hAnsi="Cambria Math"/>
              </w:rPr>
              <m:t>4∆f</m:t>
            </m:r>
          </m:den>
        </m:f>
      </m:oMath>
      <w:r w:rsidRPr="00277D17">
        <w:t xml:space="preserve">,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12∆f</m:t>
            </m:r>
          </m:den>
        </m:f>
      </m:oMath>
      <w:r w:rsidRPr="00277D17">
        <w:t xml:space="preserve">, </w:t>
      </w:r>
      <m:oMath>
        <m:f>
          <m:fPr>
            <m:ctrlPr>
              <w:rPr>
                <w:rFonts w:ascii="Cambria Math" w:hAnsi="Cambria Math"/>
                <w:i/>
              </w:rPr>
            </m:ctrlPr>
          </m:fPr>
          <m:num>
            <m:r>
              <w:rPr>
                <w:rFonts w:ascii="Cambria Math" w:hAnsi="Cambria Math"/>
              </w:rPr>
              <m:t>1</m:t>
            </m:r>
          </m:num>
          <m:den>
            <m:r>
              <w:rPr>
                <w:rFonts w:ascii="Cambria Math" w:hAnsi="Cambria Math"/>
              </w:rPr>
              <m:t>24∆f</m:t>
            </m:r>
          </m:den>
        </m:f>
      </m:oMath>
      <w:r w:rsidRPr="00277D17">
        <w:t xml:space="preserve">} where CP and </w:t>
      </w:r>
      <m:oMath>
        <m:r>
          <w:rPr>
            <w:rFonts w:ascii="Cambria Math" w:hAnsi="Cambria Math"/>
          </w:rPr>
          <m:t>∆f</m:t>
        </m:r>
      </m:oMath>
      <w:r w:rsidRPr="00277D17">
        <w:t xml:space="preserve"> denote the length of the cyclic prefix according to the current specifications (for normal CP) within a slot and the SCS,</w:t>
      </w:r>
      <w:r w:rsidRPr="00277D17">
        <w:rPr>
          <w:rFonts w:eastAsiaTheme="minorEastAsia"/>
          <w:lang w:eastAsia="zh-CN"/>
        </w:rPr>
        <w:t xml:space="preserve"> can be transformed to </w:t>
      </w:r>
      <w:r w:rsidRPr="00277D17">
        <w:t>{</w:t>
      </w:r>
      <m:oMath>
        <m:r>
          <w:rPr>
            <w:rFonts w:ascii="Cambria Math" w:hAnsi="Cambria Math"/>
          </w:rPr>
          <m:t>72</m:t>
        </m:r>
        <m:sSup>
          <m:sSupPr>
            <m:ctrlPr>
              <w:rPr>
                <w:rFonts w:ascii="Cambria Math" w:hAnsi="Cambria Math"/>
                <w:i/>
              </w:rPr>
            </m:ctrlPr>
          </m:sSupPr>
          <m:e>
            <m:r>
              <w:rPr>
                <w:rFonts w:ascii="Cambria Math" w:hAnsi="Cambria Math"/>
              </w:rPr>
              <m:t>∙2</m:t>
            </m:r>
          </m:e>
          <m:sup>
            <m:r>
              <w:rPr>
                <w:rFonts w:ascii="Cambria Math" w:hAnsi="Cambria Math"/>
              </w:rPr>
              <m:t>6-μ</m:t>
            </m:r>
          </m:sup>
        </m:sSup>
      </m:oMath>
      <w:r w:rsidRPr="00277D17">
        <w:t xml:space="preserve"> </w:t>
      </w:r>
      <w:r w:rsidRPr="00277D17">
        <w:rPr>
          <w:rFonts w:eastAsiaTheme="minorEastAsia"/>
          <w:lang w:eastAsia="zh-CN"/>
        </w:rPr>
        <w:t>,</w:t>
      </w:r>
      <m:oMath>
        <m:r>
          <w:rPr>
            <w:rFonts w:ascii="Cambria Math" w:hAnsi="Cambria Math"/>
          </w:rPr>
          <m:t xml:space="preserve"> 108</m:t>
        </m:r>
        <m:sSup>
          <m:sSupPr>
            <m:ctrlPr>
              <w:rPr>
                <w:rFonts w:ascii="Cambria Math" w:hAnsi="Cambria Math"/>
                <w:i/>
              </w:rPr>
            </m:ctrlPr>
          </m:sSupPr>
          <m:e>
            <m:r>
              <w:rPr>
                <w:rFonts w:ascii="Cambria Math" w:hAnsi="Cambria Math"/>
              </w:rPr>
              <m:t>∙2</m:t>
            </m:r>
          </m:e>
          <m:sup>
            <m:r>
              <w:rPr>
                <w:rFonts w:ascii="Cambria Math" w:hAnsi="Cambria Math"/>
              </w:rPr>
              <m:t>6-μ</m:t>
            </m:r>
          </m:sup>
        </m:sSup>
      </m:oMath>
      <w:r w:rsidRPr="00277D17">
        <w:rPr>
          <w:rFonts w:eastAsiaTheme="minorEastAsia"/>
          <w:lang w:eastAsia="zh-CN"/>
        </w:rPr>
        <w:t>,</w:t>
      </w:r>
      <m:oMath>
        <m:r>
          <w:rPr>
            <w:rFonts w:ascii="Cambria Math" w:hAnsi="Cambria Math"/>
          </w:rPr>
          <m:t xml:space="preserve"> 144</m:t>
        </m:r>
        <m:sSup>
          <m:sSupPr>
            <m:ctrlPr>
              <w:rPr>
                <w:rFonts w:ascii="Cambria Math" w:hAnsi="Cambria Math"/>
                <w:i/>
              </w:rPr>
            </m:ctrlPr>
          </m:sSupPr>
          <m:e>
            <m:r>
              <w:rPr>
                <w:rFonts w:ascii="Cambria Math" w:hAnsi="Cambria Math"/>
              </w:rPr>
              <m:t>∙2</m:t>
            </m:r>
          </m:e>
          <m:sup>
            <m:r>
              <w:rPr>
                <w:rFonts w:ascii="Cambria Math" w:hAnsi="Cambria Math"/>
              </w:rPr>
              <m:t>6-μ</m:t>
            </m:r>
          </m:sup>
        </m:sSup>
      </m:oMath>
      <w:r w:rsidRPr="00277D17">
        <w:rPr>
          <w:rFonts w:eastAsiaTheme="minorEastAsia"/>
          <w:lang w:eastAsia="zh-CN"/>
        </w:rPr>
        <w:t>,</w:t>
      </w:r>
      <m:oMath>
        <m:r>
          <w:rPr>
            <w:rFonts w:ascii="Cambria Math" w:hAnsi="Cambria Math"/>
          </w:rPr>
          <m:t xml:space="preserve"> 216</m:t>
        </m:r>
        <m:sSup>
          <m:sSupPr>
            <m:ctrlPr>
              <w:rPr>
                <w:rFonts w:ascii="Cambria Math" w:hAnsi="Cambria Math"/>
                <w:i/>
              </w:rPr>
            </m:ctrlPr>
          </m:sSupPr>
          <m:e>
            <m:r>
              <w:rPr>
                <w:rFonts w:ascii="Cambria Math" w:hAnsi="Cambria Math"/>
              </w:rPr>
              <m:t>∙2</m:t>
            </m:r>
          </m:e>
          <m:sup>
            <m:r>
              <w:rPr>
                <w:rFonts w:ascii="Cambria Math" w:hAnsi="Cambria Math"/>
              </w:rPr>
              <m:t>6-μ</m:t>
            </m:r>
          </m:sup>
        </m:sSup>
      </m:oMath>
      <w:r w:rsidRPr="00277D17">
        <w:rPr>
          <w:rFonts w:eastAsiaTheme="minorEastAsia"/>
          <w:lang w:eastAsia="zh-CN"/>
        </w:rPr>
        <w:t>,</w:t>
      </w:r>
      <m:oMath>
        <m:r>
          <w:rPr>
            <w:rFonts w:ascii="Cambria Math" w:hAnsi="Cambria Math"/>
          </w:rPr>
          <m:t xml:space="preserve"> 288</m:t>
        </m:r>
        <m:sSup>
          <m:sSupPr>
            <m:ctrlPr>
              <w:rPr>
                <w:rFonts w:ascii="Cambria Math" w:hAnsi="Cambria Math"/>
                <w:i/>
              </w:rPr>
            </m:ctrlPr>
          </m:sSupPr>
          <m:e>
            <m:r>
              <w:rPr>
                <w:rFonts w:ascii="Cambria Math" w:hAnsi="Cambria Math"/>
              </w:rPr>
              <m:t>∙2</m:t>
            </m:r>
          </m:e>
          <m:sup>
            <m:r>
              <w:rPr>
                <w:rFonts w:ascii="Cambria Math" w:hAnsi="Cambria Math"/>
              </w:rPr>
              <m:t>6-μ</m:t>
            </m:r>
          </m:sup>
        </m:sSup>
      </m:oMath>
      <w:r w:rsidRPr="00277D17">
        <w:rPr>
          <w:rFonts w:eastAsiaTheme="minorEastAsia"/>
          <w:lang w:eastAsia="zh-CN"/>
        </w:rPr>
        <w:t>,</w:t>
      </w:r>
      <m:oMath>
        <m:r>
          <w:rPr>
            <w:rFonts w:ascii="Cambria Math" w:hAnsi="Cambria Math"/>
          </w:rPr>
          <m:t xml:space="preserve"> 512</m:t>
        </m:r>
        <m:sSup>
          <m:sSupPr>
            <m:ctrlPr>
              <w:rPr>
                <w:rFonts w:ascii="Cambria Math" w:hAnsi="Cambria Math"/>
                <w:i/>
              </w:rPr>
            </m:ctrlPr>
          </m:sSupPr>
          <m:e>
            <m:r>
              <w:rPr>
                <w:rFonts w:ascii="Cambria Math" w:hAnsi="Cambria Math"/>
              </w:rPr>
              <m:t>∙2</m:t>
            </m:r>
          </m:e>
          <m:sup>
            <m:r>
              <w:rPr>
                <w:rFonts w:ascii="Cambria Math" w:hAnsi="Cambria Math"/>
              </w:rPr>
              <m:t>6-μ</m:t>
            </m:r>
          </m:sup>
        </m:sSup>
      </m:oMath>
      <w:r w:rsidRPr="00277D17">
        <w:rPr>
          <w:rFonts w:eastAsiaTheme="minorEastAsia"/>
          <w:lang w:eastAsia="zh-CN"/>
        </w:rPr>
        <w:t>,</w:t>
      </w:r>
      <w:r w:rsidRPr="00277D17">
        <w:t xml:space="preserve"> </w:t>
      </w:r>
      <m:oMath>
        <m:f>
          <m:fPr>
            <m:ctrlPr>
              <w:rPr>
                <w:rFonts w:ascii="Cambria Math" w:hAnsi="Cambria Math"/>
                <w:i/>
              </w:rPr>
            </m:ctrlPr>
          </m:fPr>
          <m:num>
            <m:r>
              <w:rPr>
                <w:rFonts w:ascii="Cambria Math" w:hAnsi="Cambria Math"/>
              </w:rPr>
              <m:t>512</m:t>
            </m:r>
          </m:num>
          <m:den>
            <m:r>
              <w:rPr>
                <w:rFonts w:ascii="Cambria Math" w:hAnsi="Cambria Math"/>
              </w:rPr>
              <m:t>3</m:t>
            </m:r>
          </m:den>
        </m:f>
        <m:sSup>
          <m:sSupPr>
            <m:ctrlPr>
              <w:rPr>
                <w:rFonts w:ascii="Cambria Math" w:hAnsi="Cambria Math"/>
                <w:i/>
              </w:rPr>
            </m:ctrlPr>
          </m:sSupPr>
          <m:e>
            <m:r>
              <w:rPr>
                <w:rFonts w:ascii="Cambria Math" w:hAnsi="Cambria Math"/>
              </w:rPr>
              <m:t>∙2</m:t>
            </m:r>
          </m:e>
          <m:sup>
            <m:r>
              <w:rPr>
                <w:rFonts w:ascii="Cambria Math" w:hAnsi="Cambria Math"/>
              </w:rPr>
              <m:t>6-μ</m:t>
            </m:r>
          </m:sup>
        </m:sSup>
      </m:oMath>
      <w:r w:rsidRPr="00277D17">
        <w:t xml:space="preserve">, </w:t>
      </w:r>
      <m:oMath>
        <m:r>
          <w:rPr>
            <w:rFonts w:ascii="Cambria Math" w:hAnsi="Cambria Math"/>
          </w:rPr>
          <m:t xml:space="preserve"> </m:t>
        </m:r>
        <m:f>
          <m:fPr>
            <m:ctrlPr>
              <w:rPr>
                <w:rFonts w:ascii="Cambria Math" w:hAnsi="Cambria Math"/>
                <w:i/>
              </w:rPr>
            </m:ctrlPr>
          </m:fPr>
          <m:num>
            <m:r>
              <w:rPr>
                <w:rFonts w:ascii="Cambria Math" w:hAnsi="Cambria Math"/>
              </w:rPr>
              <m:t>256</m:t>
            </m:r>
          </m:num>
          <m:den>
            <m:r>
              <w:rPr>
                <w:rFonts w:ascii="Cambria Math" w:hAnsi="Cambria Math"/>
              </w:rPr>
              <m:t>3</m:t>
            </m:r>
          </m:den>
        </m:f>
        <m:sSup>
          <m:sSupPr>
            <m:ctrlPr>
              <w:rPr>
                <w:rFonts w:ascii="Cambria Math" w:hAnsi="Cambria Math"/>
                <w:i/>
              </w:rPr>
            </m:ctrlPr>
          </m:sSupPr>
          <m:e>
            <m:r>
              <w:rPr>
                <w:rFonts w:ascii="Cambria Math" w:hAnsi="Cambria Math"/>
              </w:rPr>
              <m:t>∙2</m:t>
            </m:r>
          </m:e>
          <m:sup>
            <m:r>
              <w:rPr>
                <w:rFonts w:ascii="Cambria Math" w:hAnsi="Cambria Math"/>
              </w:rPr>
              <m:t>6-μ</m:t>
            </m:r>
          </m:sup>
        </m:sSup>
      </m:oMath>
      <w:r w:rsidRPr="00277D17">
        <w:t>}</w:t>
      </w:r>
      <w:r w:rsidRPr="00277D17">
        <w:rPr>
          <w:rFonts w:eastAsiaTheme="minorEastAsia"/>
          <w:lang w:eastAsia="zh-CN"/>
        </w:rPr>
        <w:t xml:space="preserve">. Then, the </w:t>
      </w:r>
      <w:r w:rsidRPr="00277D17">
        <w:t>above candidate values</w:t>
      </w:r>
      <w:r w:rsidRPr="00277D17">
        <w:rPr>
          <w:rFonts w:eastAsiaTheme="minorEastAsia"/>
          <w:lang w:eastAsia="zh-CN"/>
        </w:rPr>
        <w:t xml:space="preserve"> can be </w:t>
      </w:r>
      <w:r w:rsidRPr="00277D17">
        <w:t>down-selection</w:t>
      </w:r>
      <w:r w:rsidRPr="00277D17">
        <w:rPr>
          <w:rFonts w:eastAsiaTheme="minorEastAsia"/>
          <w:lang w:eastAsia="zh-CN"/>
        </w:rPr>
        <w:t xml:space="preserve"> by redundant values that result in similar range, e.g. CP </w:t>
      </w:r>
      <w:proofErr w:type="gramStart"/>
      <w:r w:rsidRPr="00277D17">
        <w:rPr>
          <w:rFonts w:eastAsiaTheme="minorEastAsia"/>
          <w:lang w:eastAsia="zh-CN"/>
        </w:rPr>
        <w:t xml:space="preserve">and </w:t>
      </w:r>
      <w:proofErr w:type="gramEnd"/>
      <m:oMath>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r>
              <m:rPr>
                <m:sty m:val="p"/>
              </m:rPr>
              <w:rPr>
                <w:rFonts w:ascii="Cambria Math" w:eastAsiaTheme="minorEastAsia" w:hAnsi="Cambria Math"/>
                <w:lang w:eastAsia="zh-CN"/>
              </w:rPr>
              <m:t>12∆f</m:t>
            </m:r>
          </m:den>
        </m:f>
      </m:oMath>
      <w:r w:rsidRPr="00277D17">
        <w:rPr>
          <w:rFonts w:eastAsia="等线"/>
          <w:szCs w:val="18"/>
          <w:lang w:eastAsia="zh-CN"/>
        </w:rPr>
        <w:t xml:space="preserve">. The </w:t>
      </w:r>
      <w:r w:rsidRPr="00277D17">
        <w:rPr>
          <w:rFonts w:eastAsia="Calibri"/>
          <w:lang w:eastAsia="x-none"/>
        </w:rPr>
        <w:t xml:space="preserve">inside/outside range for the 1-bit indicator </w:t>
      </w:r>
      <w:proofErr w:type="spellStart"/>
      <w:proofErr w:type="gramStart"/>
      <w:r w:rsidRPr="00277D17">
        <w:rPr>
          <w:rFonts w:eastAsia="Calibri"/>
        </w:rPr>
        <w:t>d</w:t>
      </w:r>
      <w:r w:rsidRPr="00277D17">
        <w:rPr>
          <w:rFonts w:eastAsia="Calibri"/>
          <w:vertAlign w:val="subscript"/>
        </w:rPr>
        <w:t>n</w:t>
      </w:r>
      <w:proofErr w:type="spellEnd"/>
      <w:proofErr w:type="gramEnd"/>
      <w:r w:rsidRPr="00277D17">
        <w:rPr>
          <w:rFonts w:eastAsia="Calibri"/>
        </w:rPr>
        <w:t xml:space="preserve"> </w:t>
      </w:r>
      <w:r w:rsidRPr="00277D17">
        <w:rPr>
          <w:rFonts w:eastAsia="Calibri"/>
          <w:lang w:eastAsia="x-none"/>
        </w:rPr>
        <w:t>is equal to [0, CP]</w:t>
      </w:r>
      <w:r w:rsidRPr="00277D17">
        <w:rPr>
          <w:rFonts w:eastAsiaTheme="minorEastAsia"/>
          <w:lang w:eastAsia="zh-CN"/>
        </w:rPr>
        <w:t xml:space="preserve">, which can solve the potential inter-symbol interference by TRP selection. Besides, the delay range that UE can measure depends on the CSI-RS configuration. The maximum and minimum delay offsets that UE can measure depend on the </w:t>
      </w:r>
      <w:r w:rsidRPr="00277D17">
        <w:rPr>
          <w:rFonts w:eastAsia="等线"/>
          <w:sz w:val="18"/>
          <w:szCs w:val="18"/>
          <w:lang w:eastAsia="zh-CN"/>
        </w:rPr>
        <w:t>frequency</w:t>
      </w:r>
      <w:r w:rsidRPr="00277D17">
        <w:rPr>
          <w:rFonts w:eastAsiaTheme="minorEastAsia"/>
          <w:lang w:eastAsia="zh-CN"/>
        </w:rPr>
        <w:t xml:space="preserve"> separation between two consecutive REs carrying the RS and the RS frequency bandwidth. Therefore, r</w:t>
      </w:r>
      <w:r w:rsidRPr="00277D17">
        <w:t>egarding the values, {</w:t>
      </w:r>
      <m:oMath>
        <m:f>
          <m:fPr>
            <m:ctrlPr>
              <w:rPr>
                <w:rFonts w:ascii="Cambria Math" w:hAnsi="Cambria Math"/>
                <w:i/>
              </w:rPr>
            </m:ctrlPr>
          </m:fPr>
          <m:num>
            <m:r>
              <w:rPr>
                <w:rFonts w:ascii="Cambria Math" w:hAnsi="Cambria Math"/>
              </w:rPr>
              <m:t>1</m:t>
            </m:r>
          </m:num>
          <m:den>
            <m:r>
              <w:rPr>
                <w:rFonts w:ascii="Cambria Math" w:hAnsi="Cambria Math"/>
              </w:rPr>
              <m:t>4∆f</m:t>
            </m:r>
          </m:den>
        </m:f>
      </m:oMath>
      <w:proofErr w:type="gramStart"/>
      <w:r w:rsidRPr="00277D17">
        <w:t xml:space="preserve">, </w:t>
      </w:r>
      <w:proofErr w:type="gramEnd"/>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12∆f</m:t>
            </m:r>
          </m:den>
        </m:f>
      </m:oMath>
      <w:r w:rsidRPr="00277D17">
        <w:t xml:space="preserve">, </w:t>
      </w:r>
      <m:oMath>
        <m:f>
          <m:fPr>
            <m:ctrlPr>
              <w:rPr>
                <w:rFonts w:ascii="Cambria Math" w:hAnsi="Cambria Math"/>
                <w:i/>
              </w:rPr>
            </m:ctrlPr>
          </m:fPr>
          <m:num>
            <m:r>
              <w:rPr>
                <w:rFonts w:ascii="Cambria Math" w:hAnsi="Cambria Math"/>
              </w:rPr>
              <m:t>1</m:t>
            </m:r>
          </m:num>
          <m:den>
            <m:r>
              <w:rPr>
                <w:rFonts w:ascii="Cambria Math" w:hAnsi="Cambria Math"/>
              </w:rPr>
              <m:t>24∆f</m:t>
            </m:r>
          </m:den>
        </m:f>
      </m:oMath>
      <w:r w:rsidRPr="00277D17">
        <w:t xml:space="preserve">} </w:t>
      </w:r>
      <w:r w:rsidR="0096561B">
        <w:rPr>
          <w:rFonts w:eastAsiaTheme="minorEastAsia" w:hint="eastAsia"/>
          <w:lang w:eastAsia="zh-CN"/>
        </w:rPr>
        <w:t>are</w:t>
      </w:r>
      <w:r w:rsidR="0096561B" w:rsidRPr="00277D17">
        <w:t xml:space="preserve"> </w:t>
      </w:r>
      <w:r w:rsidRPr="00277D17">
        <w:t>preferred.</w:t>
      </w:r>
      <w:r w:rsidR="00FD76A3" w:rsidRPr="00295732">
        <w:t xml:space="preserve"> </w:t>
      </w:r>
    </w:p>
    <w:p w:rsidR="00FD76A3" w:rsidRPr="00127995" w:rsidRDefault="00FD76A3" w:rsidP="00196AB4">
      <w:pPr>
        <w:pStyle w:val="a8"/>
        <w:rPr>
          <w:rFonts w:eastAsiaTheme="minorEastAsia"/>
          <w:lang w:eastAsia="zh-CN"/>
        </w:rPr>
      </w:pPr>
      <w:bookmarkStart w:id="40" w:name="_Ref166248629"/>
      <w:r>
        <w:t xml:space="preserve">Proposal </w:t>
      </w:r>
      <w:fldSimple w:instr=" SEQ Proposal \* ARABIC ">
        <w:r w:rsidR="00034F23">
          <w:rPr>
            <w:noProof/>
          </w:rPr>
          <w:t>11</w:t>
        </w:r>
      </w:fldSimple>
      <w:r w:rsidR="00155A21" w:rsidRPr="004B0360">
        <w:rPr>
          <w:rFonts w:eastAsia="等线" w:hint="eastAsia"/>
          <w:lang w:val="en-GB" w:eastAsia="zh-CN"/>
        </w:rPr>
        <w:t xml:space="preserve">: </w:t>
      </w:r>
      <w:r w:rsidRPr="0012232A">
        <w:t xml:space="preserve">For UE </w:t>
      </w:r>
      <w:r>
        <w:rPr>
          <w:rFonts w:hint="eastAsia"/>
          <w:lang w:eastAsia="zh-CN"/>
        </w:rPr>
        <w:t xml:space="preserve">time offset measurement and </w:t>
      </w:r>
      <w:r w:rsidRPr="0012232A">
        <w:t>reporting enhancement for CJT</w:t>
      </w:r>
      <w:r>
        <w:rPr>
          <w:rFonts w:hint="eastAsia"/>
          <w:lang w:eastAsia="zh-CN"/>
        </w:rPr>
        <w:t>,</w:t>
      </w:r>
      <w:r>
        <w:rPr>
          <w:rFonts w:eastAsiaTheme="minorEastAsia" w:hint="eastAsia"/>
          <w:lang w:eastAsia="zh-CN"/>
        </w:rPr>
        <w:t xml:space="preserve"> </w:t>
      </w:r>
      <w:r w:rsidRPr="00295732">
        <w:rPr>
          <w:rFonts w:eastAsia="Times New Roman"/>
        </w:rPr>
        <w:t>{</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4∆f</m:t>
            </m:r>
          </m:den>
        </m:f>
      </m:oMath>
      <w:proofErr w:type="gramStart"/>
      <w:r w:rsidRPr="001A6CA6">
        <w:t xml:space="preserve">, </w:t>
      </w:r>
      <w:proofErr w:type="gramEnd"/>
      <m:oMath>
        <m:r>
          <m:rPr>
            <m:sty m:val="bi"/>
          </m:rPr>
          <w:rPr>
            <w:rFonts w:ascii="Cambria Math" w:hAnsi="Cambria Math"/>
          </w:rPr>
          <m:t xml:space="preserve"> </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12∆f</m:t>
            </m:r>
          </m:den>
        </m:f>
      </m:oMath>
      <w:r w:rsidRPr="001A6CA6">
        <w:t xml:space="preserve">, </w:t>
      </w:r>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24∆f</m:t>
            </m:r>
          </m:den>
        </m:f>
      </m:oMath>
      <w:r w:rsidRPr="00295732">
        <w:rPr>
          <w:rFonts w:eastAsia="Times New Roman"/>
        </w:rPr>
        <w:t xml:space="preserve">} </w:t>
      </w:r>
      <w:r w:rsidR="0096561B">
        <w:rPr>
          <w:rFonts w:eastAsiaTheme="minorEastAsia" w:hint="eastAsia"/>
          <w:lang w:eastAsia="zh-CN"/>
        </w:rPr>
        <w:t>are supported</w:t>
      </w:r>
      <w:r>
        <w:rPr>
          <w:rFonts w:eastAsiaTheme="minorEastAsia" w:hint="eastAsia"/>
          <w:lang w:eastAsia="zh-CN"/>
        </w:rPr>
        <w:t xml:space="preserve"> for the </w:t>
      </w:r>
      <w:r w:rsidRPr="001A6CA6">
        <w:t>candidate values for A</w:t>
      </w:r>
      <w:r w:rsidRPr="001A6CA6">
        <w:rPr>
          <w:vertAlign w:val="subscript"/>
        </w:rPr>
        <w:t>D</w:t>
      </w:r>
      <w:r w:rsidRPr="00295732">
        <w:rPr>
          <w:rFonts w:eastAsia="Times New Roman"/>
        </w:rPr>
        <w:t>.</w:t>
      </w:r>
      <w:bookmarkEnd w:id="40"/>
    </w:p>
    <w:p w:rsidR="00FD76A3" w:rsidRPr="00250249" w:rsidRDefault="00FD76A3" w:rsidP="00FD76A3">
      <w:pPr>
        <w:pStyle w:val="30"/>
      </w:pPr>
      <w:r>
        <w:rPr>
          <w:rFonts w:hint="eastAsia"/>
        </w:rPr>
        <w:t xml:space="preserve">One bit indicator reporting </w:t>
      </w:r>
    </w:p>
    <w:p w:rsidR="00FD76A3" w:rsidRDefault="00FD76A3" w:rsidP="00FD76A3">
      <w:pPr>
        <w:spacing w:after="120"/>
        <w:jc w:val="both"/>
        <w:rPr>
          <w:rFonts w:eastAsia="宋体"/>
          <w:szCs w:val="24"/>
          <w:lang w:eastAsia="zh-CN"/>
        </w:rPr>
      </w:pPr>
      <w:r w:rsidRPr="00336D10">
        <w:rPr>
          <w:rFonts w:eastAsiaTheme="minorEastAsia" w:hint="eastAsia"/>
          <w:lang w:eastAsia="zh-CN"/>
        </w:rPr>
        <w:t xml:space="preserve">It </w:t>
      </w:r>
      <w:r>
        <w:rPr>
          <w:rFonts w:eastAsiaTheme="minorEastAsia" w:hint="eastAsia"/>
          <w:lang w:eastAsia="zh-CN"/>
        </w:rPr>
        <w:t xml:space="preserve">should be noticed that if the 1-bit indicator is used for TRP selection to exclude TRP(s) with delay offset(s) larger than CP (or other thresholds), there is some </w:t>
      </w:r>
      <w:r>
        <w:rPr>
          <w:rFonts w:eastAsiaTheme="minorEastAsia"/>
          <w:lang w:eastAsia="zh-CN"/>
        </w:rPr>
        <w:t>redundancy</w:t>
      </w:r>
      <w:r>
        <w:rPr>
          <w:rFonts w:eastAsiaTheme="minorEastAsia" w:hint="eastAsia"/>
          <w:lang w:eastAsia="zh-CN"/>
        </w:rPr>
        <w:t xml:space="preserve"> in the reporting design. In the time offset quantization design, there also exists a </w:t>
      </w:r>
      <w:proofErr w:type="spellStart"/>
      <w:r>
        <w:rPr>
          <w:rFonts w:eastAsiaTheme="minorEastAsia" w:hint="eastAsia"/>
          <w:lang w:eastAsia="zh-CN"/>
        </w:rPr>
        <w:t>codepoint</w:t>
      </w:r>
      <w:proofErr w:type="spellEnd"/>
      <w:r>
        <w:rPr>
          <w:rFonts w:eastAsiaTheme="minorEastAsia" w:hint="eastAsia"/>
          <w:lang w:eastAsia="zh-CN"/>
        </w:rPr>
        <w:t xml:space="preserve"> corresponding to </w:t>
      </w:r>
      <w:r>
        <w:rPr>
          <w:rFonts w:eastAsia="宋体"/>
          <w:szCs w:val="24"/>
          <w:lang w:eastAsia="zh-CN"/>
        </w:rPr>
        <w:t>“</w:t>
      </w:r>
      <w:r>
        <w:rPr>
          <w:rFonts w:eastAsia="宋体" w:hint="eastAsia"/>
          <w:szCs w:val="24"/>
          <w:lang w:eastAsia="zh-CN"/>
        </w:rPr>
        <w:t>invalid value</w:t>
      </w:r>
      <w:r>
        <w:rPr>
          <w:rFonts w:eastAsia="宋体"/>
          <w:szCs w:val="24"/>
          <w:lang w:eastAsia="zh-CN"/>
        </w:rPr>
        <w:t>”</w:t>
      </w:r>
      <w:r>
        <w:rPr>
          <w:rFonts w:eastAsia="宋体" w:hint="eastAsia"/>
          <w:szCs w:val="24"/>
          <w:lang w:eastAsia="zh-CN"/>
        </w:rPr>
        <w:t xml:space="preserve"> or </w:t>
      </w:r>
      <w:r>
        <w:rPr>
          <w:rFonts w:eastAsia="宋体"/>
          <w:szCs w:val="24"/>
          <w:lang w:eastAsia="zh-CN"/>
        </w:rPr>
        <w:t>“</w:t>
      </w:r>
      <w:r>
        <w:rPr>
          <w:rFonts w:eastAsia="宋体" w:hint="eastAsia"/>
          <w:szCs w:val="24"/>
          <w:lang w:eastAsia="zh-CN"/>
        </w:rPr>
        <w:t>out-of-range</w:t>
      </w:r>
      <w:r>
        <w:rPr>
          <w:rFonts w:eastAsia="宋体"/>
          <w:szCs w:val="24"/>
          <w:lang w:eastAsia="zh-CN"/>
        </w:rPr>
        <w:t>”</w:t>
      </w:r>
      <w:r>
        <w:rPr>
          <w:rFonts w:eastAsia="宋体" w:hint="eastAsia"/>
          <w:szCs w:val="24"/>
          <w:lang w:eastAsia="zh-CN"/>
        </w:rPr>
        <w:t xml:space="preserve">. Therefore, to provide TRP with more information, the following rule can be adopted: If the </w:t>
      </w:r>
      <w:r>
        <w:rPr>
          <w:rFonts w:eastAsiaTheme="minorEastAsia" w:hint="eastAsia"/>
          <w:lang w:eastAsia="zh-CN"/>
        </w:rPr>
        <w:t xml:space="preserve">1-bit indicator indicates </w:t>
      </w:r>
      <w:r w:rsidRPr="007D7358">
        <w:rPr>
          <w:rFonts w:ascii="Times" w:eastAsia="Calibri" w:hAnsi="Times"/>
        </w:rPr>
        <w:t>the measured delay offset</w:t>
      </w:r>
      <w:r>
        <w:rPr>
          <w:rFonts w:ascii="Times" w:eastAsiaTheme="minorEastAsia" w:hAnsi="Times" w:hint="eastAsia"/>
          <w:lang w:eastAsia="zh-CN"/>
        </w:rPr>
        <w:t xml:space="preserve"> </w:t>
      </w:r>
      <w:r w:rsidRPr="007D7358">
        <w:rPr>
          <w:rFonts w:ascii="Times" w:eastAsia="Calibri" w:hAnsi="Times"/>
        </w:rPr>
        <w:t>is inside</w:t>
      </w:r>
      <w:r>
        <w:rPr>
          <w:rFonts w:ascii="Times" w:eastAsiaTheme="minorEastAsia" w:hAnsi="Times" w:hint="eastAsia"/>
          <w:lang w:eastAsia="zh-CN"/>
        </w:rPr>
        <w:t xml:space="preserve"> </w:t>
      </w:r>
      <w:r w:rsidRPr="007D7358">
        <w:rPr>
          <w:rFonts w:ascii="Times" w:eastAsia="Calibri" w:hAnsi="Times"/>
        </w:rPr>
        <w:t>a pre-defined range</w:t>
      </w:r>
      <w:r>
        <w:rPr>
          <w:rFonts w:ascii="Times" w:eastAsiaTheme="minorEastAsia" w:hAnsi="Times" w:hint="eastAsia"/>
          <w:lang w:eastAsia="zh-CN"/>
        </w:rPr>
        <w:t xml:space="preserve"> (e.g.</w:t>
      </w:r>
      <w:proofErr w:type="gramStart"/>
      <w:r>
        <w:rPr>
          <w:rFonts w:ascii="Times" w:eastAsiaTheme="minorEastAsia" w:hAnsi="Times" w:hint="eastAsia"/>
          <w:lang w:eastAsia="zh-CN"/>
        </w:rPr>
        <w:t xml:space="preserve">, </w:t>
      </w:r>
      <w:proofErr w:type="gramEnd"/>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th</m:t>
            </m:r>
          </m:sub>
        </m:sSub>
      </m:oMath>
      <w:r>
        <w:rPr>
          <w:rFonts w:ascii="Times" w:eastAsiaTheme="minorEastAsia" w:hAnsi="Times" w:hint="eastAsia"/>
          <w:lang w:eastAsia="zh-CN"/>
        </w:rPr>
        <w:t xml:space="preserve">), the delay offset is normally quantized between </w:t>
      </w:r>
      <w:r w:rsidRPr="00C2767B">
        <w:rPr>
          <w:rFonts w:eastAsiaTheme="minorEastAsia" w:hint="eastAsia"/>
          <w:lang w:eastAsia="zh-CN"/>
        </w:rPr>
        <w:t>[0,</w:t>
      </w:r>
      <w:r w:rsidRPr="00C2767B">
        <w:rPr>
          <w:rFonts w:ascii="Times" w:eastAsia="Calibri" w:hAnsi="Times"/>
        </w:rPr>
        <w:t xml:space="preserve"> A</w:t>
      </w:r>
      <w:r w:rsidRPr="00C2767B">
        <w:rPr>
          <w:rFonts w:ascii="Times" w:eastAsia="Calibri" w:hAnsi="Times"/>
          <w:vertAlign w:val="subscript"/>
        </w:rPr>
        <w:t>D</w:t>
      </w:r>
      <w:r w:rsidRPr="00C2767B">
        <w:rPr>
          <w:rFonts w:eastAsiaTheme="minorEastAsia" w:hint="eastAsia"/>
          <w:lang w:eastAsia="zh-CN"/>
        </w:rPr>
        <w:t>]</w:t>
      </w:r>
      <w:r>
        <w:rPr>
          <w:rFonts w:eastAsiaTheme="minorEastAsia" w:hint="eastAsia"/>
          <w:lang w:eastAsia="zh-CN"/>
        </w:rPr>
        <w:t xml:space="preserve">. If </w:t>
      </w:r>
      <w:r>
        <w:rPr>
          <w:rFonts w:eastAsia="宋体" w:hint="eastAsia"/>
          <w:szCs w:val="24"/>
          <w:lang w:eastAsia="zh-CN"/>
        </w:rPr>
        <w:t xml:space="preserve">the </w:t>
      </w:r>
      <w:r>
        <w:rPr>
          <w:rFonts w:eastAsiaTheme="minorEastAsia" w:hint="eastAsia"/>
          <w:lang w:eastAsia="zh-CN"/>
        </w:rPr>
        <w:t xml:space="preserve">1-bit indicator indicates </w:t>
      </w:r>
      <w:r w:rsidRPr="00B818AE">
        <w:rPr>
          <w:rFonts w:ascii="Times" w:eastAsia="Calibri" w:hAnsi="Times"/>
        </w:rPr>
        <w:t>the measured delay offset</w:t>
      </w:r>
      <w:r w:rsidRPr="00B818AE">
        <w:rPr>
          <w:rFonts w:ascii="Times" w:eastAsiaTheme="minorEastAsia" w:hAnsi="Times" w:hint="eastAsia"/>
          <w:lang w:eastAsia="zh-CN"/>
        </w:rPr>
        <w:t xml:space="preserve"> </w:t>
      </w:r>
      <w:r w:rsidRPr="007D7358">
        <w:rPr>
          <w:rFonts w:ascii="Times" w:eastAsia="Calibri" w:hAnsi="Times"/>
        </w:rPr>
        <w:t xml:space="preserve">is </w:t>
      </w:r>
      <w:r>
        <w:rPr>
          <w:rFonts w:ascii="Times" w:eastAsiaTheme="minorEastAsia" w:hAnsi="Times" w:hint="eastAsia"/>
          <w:lang w:eastAsia="zh-CN"/>
        </w:rPr>
        <w:t>out</w:t>
      </w:r>
      <w:r w:rsidRPr="007D7358">
        <w:rPr>
          <w:rFonts w:ascii="Times" w:eastAsia="Calibri" w:hAnsi="Times"/>
        </w:rPr>
        <w:t>s</w:t>
      </w:r>
      <w:r w:rsidRPr="00D60A49">
        <w:rPr>
          <w:rFonts w:ascii="Times" w:eastAsiaTheme="minorEastAsia" w:hAnsi="Times"/>
          <w:lang w:eastAsia="zh-CN"/>
        </w:rPr>
        <w:t>ide</w:t>
      </w:r>
      <w:r>
        <w:rPr>
          <w:rFonts w:ascii="Times" w:eastAsiaTheme="minorEastAsia" w:hAnsi="Times" w:hint="eastAsia"/>
          <w:lang w:eastAsia="zh-CN"/>
        </w:rPr>
        <w:t xml:space="preserve"> </w:t>
      </w:r>
      <w:r w:rsidRPr="00D60A49">
        <w:rPr>
          <w:rFonts w:ascii="Times" w:eastAsiaTheme="minorEastAsia" w:hAnsi="Times" w:hint="eastAsia"/>
          <w:lang w:eastAsia="zh-CN"/>
        </w:rPr>
        <w:t>the</w:t>
      </w:r>
      <w:r w:rsidRPr="00D60A49">
        <w:rPr>
          <w:rFonts w:ascii="Times" w:eastAsiaTheme="minorEastAsia" w:hAnsi="Times"/>
          <w:lang w:eastAsia="zh-CN"/>
        </w:rPr>
        <w:t xml:space="preserve"> pre-d</w:t>
      </w:r>
      <w:r w:rsidRPr="007D7358">
        <w:rPr>
          <w:rFonts w:ascii="Times" w:eastAsia="Calibri" w:hAnsi="Times"/>
        </w:rPr>
        <w:t>efined range</w:t>
      </w:r>
      <w:r>
        <w:rPr>
          <w:rFonts w:ascii="Times" w:eastAsiaTheme="minorEastAsia" w:hAnsi="Times" w:hint="eastAsia"/>
          <w:lang w:eastAsia="zh-CN"/>
        </w:rPr>
        <w:t xml:space="preserve"> and the estimated delay offset is larger than the</w:t>
      </w:r>
      <w:r w:rsidRPr="007D7358">
        <w:rPr>
          <w:rFonts w:ascii="Times" w:eastAsia="Calibri" w:hAnsi="Times"/>
        </w:rPr>
        <w:t xml:space="preserve"> pre-defined range</w:t>
      </w:r>
      <w:r>
        <w:rPr>
          <w:rFonts w:ascii="Times" w:eastAsiaTheme="minorEastAsia" w:hAnsi="Times" w:hint="eastAsia"/>
          <w:lang w:eastAsia="zh-CN"/>
        </w:rPr>
        <w:t>, the value of estimated delay offset minus the</w:t>
      </w:r>
      <w:r w:rsidRPr="007D7358">
        <w:rPr>
          <w:rFonts w:ascii="Times" w:eastAsia="Calibri" w:hAnsi="Times"/>
        </w:rPr>
        <w:t xml:space="preserve"> pre-defined range</w:t>
      </w:r>
      <w:r>
        <w:rPr>
          <w:rFonts w:ascii="Times" w:eastAsiaTheme="minorEastAsia" w:hAnsi="Times" w:hint="eastAsia"/>
          <w:lang w:eastAsia="zh-CN"/>
        </w:rPr>
        <w:t xml:space="preserve"> is </w:t>
      </w:r>
      <w:r>
        <w:rPr>
          <w:rFonts w:ascii="Times" w:eastAsiaTheme="minorEastAsia" w:hAnsi="Times"/>
          <w:lang w:eastAsia="zh-CN"/>
        </w:rPr>
        <w:t>quantized</w:t>
      </w:r>
      <w:r>
        <w:rPr>
          <w:rFonts w:ascii="Times" w:eastAsiaTheme="minorEastAsia" w:hAnsi="Times" w:hint="eastAsia"/>
          <w:lang w:eastAsia="zh-CN"/>
        </w:rPr>
        <w:t xml:space="preserve"> according to current quantization design. In this way, the exact time offset between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th</m:t>
            </m:r>
          </m:sub>
        </m:sSub>
      </m:oMath>
      <w:proofErr w:type="gramStart"/>
      <w:r>
        <w:rPr>
          <w:rFonts w:ascii="Times" w:eastAsiaTheme="minorEastAsia" w:hAnsi="Times" w:hint="eastAsia"/>
          <w:lang w:eastAsia="zh-CN"/>
        </w:rPr>
        <w:t xml:space="preserve">, </w:t>
      </w:r>
      <w:proofErr w:type="gramEnd"/>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th</m:t>
            </m:r>
          </m:sub>
        </m:sSub>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A</m:t>
            </m:r>
          </m:e>
          <m:sub>
            <m:r>
              <w:rPr>
                <w:rFonts w:ascii="Cambria Math" w:eastAsia="Calibri" w:hAnsi="Cambria Math"/>
              </w:rPr>
              <m:t>D</m:t>
            </m:r>
          </m:sub>
        </m:sSub>
      </m:oMath>
      <w:r>
        <w:rPr>
          <w:rFonts w:ascii="Times" w:eastAsiaTheme="minorEastAsia" w:hAnsi="Times" w:hint="eastAsia"/>
          <w:lang w:eastAsia="zh-CN"/>
        </w:rPr>
        <w:t xml:space="preserve">] can be reported as well. If a codepoint </w:t>
      </w:r>
      <w:r>
        <w:rPr>
          <w:rFonts w:ascii="Times" w:eastAsiaTheme="minorEastAsia" w:hAnsi="Times"/>
          <w:lang w:eastAsia="zh-CN"/>
        </w:rPr>
        <w:t>corresponding</w:t>
      </w:r>
      <w:r>
        <w:rPr>
          <w:rFonts w:ascii="Times" w:eastAsiaTheme="minorEastAsia" w:hAnsi="Times" w:hint="eastAsia"/>
          <w:lang w:eastAsia="zh-CN"/>
        </w:rPr>
        <w:t xml:space="preserve"> to </w:t>
      </w:r>
      <w:r>
        <w:rPr>
          <w:rFonts w:eastAsia="宋体"/>
          <w:szCs w:val="24"/>
          <w:lang w:eastAsia="zh-CN"/>
        </w:rPr>
        <w:t>“</w:t>
      </w:r>
      <w:r>
        <w:rPr>
          <w:rFonts w:eastAsia="宋体" w:hint="eastAsia"/>
          <w:szCs w:val="24"/>
          <w:lang w:eastAsia="zh-CN"/>
        </w:rPr>
        <w:t>invalid value</w:t>
      </w:r>
      <w:r>
        <w:rPr>
          <w:rFonts w:eastAsia="宋体"/>
          <w:szCs w:val="24"/>
          <w:lang w:eastAsia="zh-CN"/>
        </w:rPr>
        <w:t>”</w:t>
      </w:r>
      <w:r>
        <w:rPr>
          <w:rFonts w:eastAsia="宋体" w:hint="eastAsia"/>
          <w:szCs w:val="24"/>
          <w:lang w:eastAsia="zh-CN"/>
        </w:rPr>
        <w:t xml:space="preserve"> or </w:t>
      </w:r>
      <w:r>
        <w:rPr>
          <w:rFonts w:eastAsia="宋体"/>
          <w:szCs w:val="24"/>
          <w:lang w:eastAsia="zh-CN"/>
        </w:rPr>
        <w:t>“</w:t>
      </w:r>
      <w:r>
        <w:rPr>
          <w:rFonts w:eastAsia="宋体" w:hint="eastAsia"/>
          <w:szCs w:val="24"/>
          <w:lang w:eastAsia="zh-CN"/>
        </w:rPr>
        <w:t>out-of-range</w:t>
      </w:r>
      <w:r>
        <w:rPr>
          <w:rFonts w:eastAsia="宋体"/>
          <w:szCs w:val="24"/>
          <w:lang w:eastAsia="zh-CN"/>
        </w:rPr>
        <w:t>”</w:t>
      </w:r>
      <w:r>
        <w:rPr>
          <w:rFonts w:eastAsia="宋体" w:hint="eastAsia"/>
          <w:szCs w:val="24"/>
          <w:lang w:eastAsia="zh-CN"/>
        </w:rPr>
        <w:t xml:space="preserve"> is reported, it reveals that the time offset is larger </w:t>
      </w:r>
      <w:proofErr w:type="gramStart"/>
      <w:r>
        <w:rPr>
          <w:rFonts w:eastAsia="宋体" w:hint="eastAsia"/>
          <w:szCs w:val="24"/>
          <w:lang w:eastAsia="zh-CN"/>
        </w:rPr>
        <w:t xml:space="preserve">than </w:t>
      </w:r>
      <w:proofErr w:type="gramEnd"/>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th</m:t>
            </m:r>
          </m:sub>
        </m:sSub>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A</m:t>
            </m:r>
          </m:e>
          <m:sub>
            <m:r>
              <w:rPr>
                <w:rFonts w:ascii="Cambria Math" w:eastAsia="Calibri" w:hAnsi="Cambria Math"/>
              </w:rPr>
              <m:t>D</m:t>
            </m:r>
          </m:sub>
        </m:sSub>
      </m:oMath>
      <w:r>
        <w:rPr>
          <w:rFonts w:eastAsia="宋体" w:hint="eastAsia"/>
          <w:szCs w:val="24"/>
          <w:lang w:eastAsia="zh-CN"/>
        </w:rPr>
        <w:t>.</w:t>
      </w:r>
    </w:p>
    <w:p w:rsidR="00FD76A3" w:rsidRPr="00A43B9A" w:rsidRDefault="00FD76A3" w:rsidP="00196AB4">
      <w:pPr>
        <w:pStyle w:val="a8"/>
        <w:rPr>
          <w:lang w:eastAsia="zh-CN"/>
        </w:rPr>
      </w:pPr>
      <w:bookmarkStart w:id="41" w:name="_Ref163076145"/>
      <w:r>
        <w:t xml:space="preserve">Proposal </w:t>
      </w:r>
      <w:fldSimple w:instr=" SEQ Proposal \* ARABIC ">
        <w:r w:rsidR="00034F23">
          <w:rPr>
            <w:noProof/>
          </w:rPr>
          <w:t>12</w:t>
        </w:r>
      </w:fldSimple>
      <w:r w:rsidR="00155A21" w:rsidRPr="004B0360">
        <w:rPr>
          <w:rFonts w:eastAsia="等线" w:hint="eastAsia"/>
          <w:lang w:val="en-GB" w:eastAsia="zh-CN"/>
        </w:rPr>
        <w:t xml:space="preserve">: </w:t>
      </w:r>
      <w:r w:rsidRPr="0012232A">
        <w:t xml:space="preserve">For UE </w:t>
      </w:r>
      <w:r>
        <w:rPr>
          <w:rFonts w:hint="eastAsia"/>
          <w:lang w:eastAsia="zh-CN"/>
        </w:rPr>
        <w:t xml:space="preserve">time offset measurement and </w:t>
      </w:r>
      <w:r w:rsidRPr="0012232A">
        <w:t>reporting enhancement for CJT</w:t>
      </w:r>
      <w:r>
        <w:rPr>
          <w:rFonts w:hint="eastAsia"/>
          <w:lang w:eastAsia="zh-CN"/>
        </w:rPr>
        <w:t xml:space="preserve">, </w:t>
      </w:r>
      <w:r>
        <w:rPr>
          <w:rFonts w:eastAsiaTheme="minorEastAsia" w:hint="eastAsia"/>
          <w:lang w:eastAsia="zh-CN"/>
        </w:rPr>
        <w:t>1-bit indicator</w:t>
      </w:r>
      <w:r>
        <w:rPr>
          <w:rFonts w:hint="eastAsia"/>
          <w:lang w:eastAsia="zh-CN"/>
        </w:rPr>
        <w:t xml:space="preserve"> and delay offset quantization can be jointly used to </w:t>
      </w:r>
      <w:r>
        <w:rPr>
          <w:lang w:eastAsia="zh-CN"/>
        </w:rPr>
        <w:t>indicate</w:t>
      </w:r>
      <w:r>
        <w:rPr>
          <w:rFonts w:hint="eastAsia"/>
          <w:lang w:eastAsia="zh-CN"/>
        </w:rPr>
        <w:t xml:space="preserve"> time offset values with a larger range</w:t>
      </w:r>
      <w:r>
        <w:rPr>
          <w:rFonts w:eastAsiaTheme="minorEastAsia" w:hint="eastAsia"/>
          <w:lang w:eastAsia="zh-CN"/>
        </w:rPr>
        <w:t>.</w:t>
      </w:r>
      <w:bookmarkEnd w:id="41"/>
    </w:p>
    <w:p w:rsidR="00FD76A3" w:rsidRPr="00142B06" w:rsidRDefault="00FD76A3" w:rsidP="00FD76A3">
      <w:pPr>
        <w:spacing w:after="120"/>
        <w:jc w:val="both"/>
        <w:rPr>
          <w:rFonts w:eastAsiaTheme="minorEastAsia"/>
          <w:szCs w:val="24"/>
          <w:lang w:eastAsia="zh-CN"/>
        </w:rPr>
      </w:pPr>
      <w:r>
        <w:rPr>
          <w:rFonts w:eastAsiaTheme="minorEastAsia" w:hint="eastAsia"/>
          <w:szCs w:val="24"/>
          <w:lang w:eastAsia="zh-CN"/>
        </w:rPr>
        <w:lastRenderedPageBreak/>
        <w:t xml:space="preserve">Another way to better </w:t>
      </w:r>
      <w:r>
        <w:rPr>
          <w:rFonts w:eastAsiaTheme="minorEastAsia"/>
          <w:szCs w:val="24"/>
          <w:lang w:eastAsia="zh-CN"/>
        </w:rPr>
        <w:t>utilize</w:t>
      </w:r>
      <w:r>
        <w:rPr>
          <w:rFonts w:eastAsiaTheme="minorEastAsia" w:hint="eastAsia"/>
          <w:szCs w:val="24"/>
          <w:lang w:eastAsia="zh-CN"/>
        </w:rPr>
        <w:t xml:space="preserve"> the 1-bit indicator is to exploit this bit for quantization range indication. For example, the </w:t>
      </w:r>
      <w:r w:rsidRPr="007D7358">
        <w:rPr>
          <w:rFonts w:ascii="Times" w:eastAsia="Calibri" w:hAnsi="Times"/>
        </w:rPr>
        <w:t>pre-defined range/interval</w:t>
      </w:r>
      <w:r>
        <w:rPr>
          <w:rFonts w:ascii="Times" w:eastAsiaTheme="minorEastAsia" w:hAnsi="Times" w:hint="eastAsia"/>
          <w:lang w:eastAsia="zh-CN"/>
        </w:rPr>
        <w:t xml:space="preserve"> for </w:t>
      </w:r>
      <w:proofErr w:type="spellStart"/>
      <w:proofErr w:type="gramStart"/>
      <w:r w:rsidRPr="007D7358">
        <w:rPr>
          <w:rFonts w:ascii="Times" w:eastAsia="Calibri" w:hAnsi="Times"/>
        </w:rPr>
        <w:t>d</w:t>
      </w:r>
      <w:r w:rsidRPr="007D7358">
        <w:rPr>
          <w:rFonts w:ascii="Times" w:eastAsia="Calibri" w:hAnsi="Times"/>
          <w:vertAlign w:val="subscript"/>
        </w:rPr>
        <w:t>n</w:t>
      </w:r>
      <w:proofErr w:type="spellEnd"/>
      <w:proofErr w:type="gramEnd"/>
      <w:r>
        <w:rPr>
          <w:rFonts w:ascii="Times" w:eastAsiaTheme="minorEastAsia" w:hAnsi="Times" w:hint="eastAsia"/>
          <w:lang w:eastAsia="zh-CN"/>
        </w:rPr>
        <w:t xml:space="preserve"> is 0.5CP. If the </w:t>
      </w:r>
      <w:r w:rsidRPr="007D7358">
        <w:rPr>
          <w:rFonts w:ascii="Times" w:eastAsia="Calibri" w:hAnsi="Times"/>
        </w:rPr>
        <w:t>measured delay offset</w:t>
      </w:r>
      <w:r>
        <w:rPr>
          <w:rFonts w:ascii="Times" w:eastAsiaTheme="minorEastAsia" w:hAnsi="Times" w:hint="eastAsia"/>
          <w:lang w:eastAsia="zh-CN"/>
        </w:rPr>
        <w:t xml:space="preserve"> is inside the interval [0, 0.5CP], </w:t>
      </w:r>
      <w:proofErr w:type="spellStart"/>
      <w:proofErr w:type="gramStart"/>
      <w:r w:rsidRPr="007D7358">
        <w:rPr>
          <w:rFonts w:ascii="Times" w:eastAsia="Calibri" w:hAnsi="Times"/>
        </w:rPr>
        <w:t>d</w:t>
      </w:r>
      <w:r w:rsidRPr="007D7358">
        <w:rPr>
          <w:rFonts w:ascii="Times" w:eastAsia="Calibri" w:hAnsi="Times"/>
          <w:vertAlign w:val="subscript"/>
        </w:rPr>
        <w:t>n</w:t>
      </w:r>
      <w:proofErr w:type="spellEnd"/>
      <w:proofErr w:type="gramEnd"/>
      <w:r>
        <w:rPr>
          <w:rFonts w:ascii="Times" w:eastAsiaTheme="minorEastAsia" w:hAnsi="Times" w:hint="eastAsia"/>
          <w:lang w:eastAsia="zh-CN"/>
        </w:rPr>
        <w:t xml:space="preserve"> is reported as 1. If the </w:t>
      </w:r>
      <w:r w:rsidRPr="007D7358">
        <w:rPr>
          <w:rFonts w:ascii="Times" w:eastAsia="Calibri" w:hAnsi="Times"/>
        </w:rPr>
        <w:t>measured delay offset</w:t>
      </w:r>
      <w:r>
        <w:rPr>
          <w:rFonts w:ascii="Times" w:eastAsiaTheme="minorEastAsia" w:hAnsi="Times" w:hint="eastAsia"/>
          <w:lang w:eastAsia="zh-CN"/>
        </w:rPr>
        <w:t xml:space="preserve"> is larger than 0.5CP, </w:t>
      </w:r>
      <w:proofErr w:type="spellStart"/>
      <w:proofErr w:type="gramStart"/>
      <w:r w:rsidRPr="007D7358">
        <w:rPr>
          <w:rFonts w:ascii="Times" w:eastAsia="Calibri" w:hAnsi="Times"/>
        </w:rPr>
        <w:t>d</w:t>
      </w:r>
      <w:r w:rsidRPr="007D7358">
        <w:rPr>
          <w:rFonts w:ascii="Times" w:eastAsia="Calibri" w:hAnsi="Times"/>
          <w:vertAlign w:val="subscript"/>
        </w:rPr>
        <w:t>n</w:t>
      </w:r>
      <w:proofErr w:type="spellEnd"/>
      <w:proofErr w:type="gramEnd"/>
      <w:r>
        <w:rPr>
          <w:rFonts w:ascii="Times" w:eastAsiaTheme="minorEastAsia" w:hAnsi="Times" w:hint="eastAsia"/>
          <w:lang w:eastAsia="zh-CN"/>
        </w:rPr>
        <w:t xml:space="preserve"> is reported as 0. The quantization scheme in current quantization design is jointly designed with this 1-bit indicator. When </w:t>
      </w:r>
      <w:proofErr w:type="spellStart"/>
      <w:proofErr w:type="gramStart"/>
      <w:r w:rsidRPr="007D7358">
        <w:rPr>
          <w:rFonts w:ascii="Times" w:eastAsia="Calibri" w:hAnsi="Times"/>
        </w:rPr>
        <w:t>d</w:t>
      </w:r>
      <w:r w:rsidRPr="007D7358">
        <w:rPr>
          <w:rFonts w:ascii="Times" w:eastAsia="Calibri" w:hAnsi="Times"/>
          <w:vertAlign w:val="subscript"/>
        </w:rPr>
        <w:t>n</w:t>
      </w:r>
      <w:proofErr w:type="spellEnd"/>
      <w:r>
        <w:rPr>
          <w:rFonts w:eastAsiaTheme="minorEastAsia" w:hint="eastAsia"/>
          <w:lang w:eastAsia="zh-CN"/>
        </w:rPr>
        <w:t>=</w:t>
      </w:r>
      <w:proofErr w:type="gramEnd"/>
      <w:r>
        <w:rPr>
          <w:rFonts w:eastAsiaTheme="minorEastAsia" w:hint="eastAsia"/>
          <w:lang w:eastAsia="zh-CN"/>
        </w:rPr>
        <w:t xml:space="preserve">1, </w:t>
      </w:r>
      <w:r w:rsidRPr="007D7358">
        <w:rPr>
          <w:rFonts w:ascii="Times" w:eastAsia="Calibri" w:hAnsi="Times"/>
        </w:rPr>
        <w:t>A</w:t>
      </w:r>
      <w:r w:rsidRPr="007D7358">
        <w:rPr>
          <w:rFonts w:ascii="Times" w:eastAsia="Calibri" w:hAnsi="Times"/>
          <w:vertAlign w:val="subscript"/>
        </w:rPr>
        <w:t>D</w:t>
      </w:r>
      <w:r w:rsidRPr="00A313D8">
        <w:rPr>
          <w:rFonts w:eastAsiaTheme="minorEastAsia" w:hint="eastAsia"/>
          <w:lang w:eastAsia="zh-CN"/>
        </w:rPr>
        <w:t>=0.5CP</w:t>
      </w:r>
      <w:r>
        <w:rPr>
          <w:rFonts w:eastAsiaTheme="minorEastAsia" w:hint="eastAsia"/>
          <w:lang w:eastAsia="zh-CN"/>
        </w:rPr>
        <w:t xml:space="preserve">, the delay offset are quantized between [0, 0.5CP]. </w:t>
      </w:r>
      <w:r>
        <w:rPr>
          <w:rFonts w:ascii="Times" w:eastAsiaTheme="minorEastAsia" w:hAnsi="Times" w:hint="eastAsia"/>
          <w:lang w:eastAsia="zh-CN"/>
        </w:rPr>
        <w:t xml:space="preserve">When </w:t>
      </w:r>
      <w:proofErr w:type="spellStart"/>
      <w:proofErr w:type="gramStart"/>
      <w:r w:rsidRPr="007D7358">
        <w:rPr>
          <w:rFonts w:ascii="Times" w:eastAsia="Calibri" w:hAnsi="Times"/>
        </w:rPr>
        <w:t>d</w:t>
      </w:r>
      <w:r w:rsidRPr="007D7358">
        <w:rPr>
          <w:rFonts w:ascii="Times" w:eastAsia="Calibri" w:hAnsi="Times"/>
          <w:vertAlign w:val="subscript"/>
        </w:rPr>
        <w:t>n</w:t>
      </w:r>
      <w:proofErr w:type="spellEnd"/>
      <w:r>
        <w:rPr>
          <w:rFonts w:eastAsiaTheme="minorEastAsia" w:hint="eastAsia"/>
          <w:lang w:eastAsia="zh-CN"/>
        </w:rPr>
        <w:t>=</w:t>
      </w:r>
      <w:proofErr w:type="gramEnd"/>
      <w:r>
        <w:rPr>
          <w:rFonts w:eastAsiaTheme="minorEastAsia" w:hint="eastAsia"/>
          <w:lang w:eastAsia="zh-CN"/>
        </w:rPr>
        <w:t xml:space="preserve">0, the delay offset are quantized between [0.5CP, 1CP]. If the delay offset is larger than CP, </w:t>
      </w:r>
      <w:r>
        <w:rPr>
          <w:rFonts w:eastAsia="宋体"/>
          <w:szCs w:val="24"/>
          <w:lang w:eastAsia="zh-CN"/>
        </w:rPr>
        <w:t>“</w:t>
      </w:r>
      <w:r>
        <w:rPr>
          <w:rFonts w:eastAsia="宋体" w:hint="eastAsia"/>
          <w:szCs w:val="24"/>
          <w:lang w:eastAsia="zh-CN"/>
        </w:rPr>
        <w:t>invalid value</w:t>
      </w:r>
      <w:r>
        <w:rPr>
          <w:rFonts w:eastAsia="宋体"/>
          <w:szCs w:val="24"/>
          <w:lang w:eastAsia="zh-CN"/>
        </w:rPr>
        <w:t>”</w:t>
      </w:r>
      <w:r>
        <w:rPr>
          <w:rFonts w:eastAsia="宋体" w:hint="eastAsia"/>
          <w:szCs w:val="24"/>
          <w:lang w:eastAsia="zh-CN"/>
        </w:rPr>
        <w:t xml:space="preserve"> or </w:t>
      </w:r>
      <w:r>
        <w:rPr>
          <w:rFonts w:eastAsia="宋体"/>
          <w:szCs w:val="24"/>
          <w:lang w:eastAsia="zh-CN"/>
        </w:rPr>
        <w:t>“</w:t>
      </w:r>
      <w:r>
        <w:rPr>
          <w:rFonts w:eastAsia="宋体" w:hint="eastAsia"/>
          <w:szCs w:val="24"/>
          <w:lang w:eastAsia="zh-CN"/>
        </w:rPr>
        <w:t>out-of-range</w:t>
      </w:r>
      <w:r>
        <w:rPr>
          <w:rFonts w:eastAsia="宋体"/>
          <w:szCs w:val="24"/>
          <w:lang w:eastAsia="zh-CN"/>
        </w:rPr>
        <w:t>”</w:t>
      </w:r>
      <w:r>
        <w:rPr>
          <w:rFonts w:eastAsia="宋体" w:hint="eastAsia"/>
          <w:szCs w:val="24"/>
          <w:lang w:eastAsia="zh-CN"/>
        </w:rPr>
        <w:t xml:space="preserve"> </w:t>
      </w:r>
      <w:proofErr w:type="spellStart"/>
      <w:r>
        <w:rPr>
          <w:rFonts w:eastAsiaTheme="minorEastAsia" w:hint="eastAsia"/>
          <w:lang w:eastAsia="zh-CN"/>
        </w:rPr>
        <w:t>codepoint</w:t>
      </w:r>
      <w:proofErr w:type="spellEnd"/>
      <w:r>
        <w:rPr>
          <w:rFonts w:eastAsiaTheme="minorEastAsia" w:hint="eastAsia"/>
          <w:lang w:eastAsia="zh-CN"/>
        </w:rPr>
        <w:t xml:space="preserve"> is used. In conclusion, 1-bit indicator</w:t>
      </w:r>
      <w:r>
        <w:rPr>
          <w:rFonts w:hint="eastAsia"/>
          <w:lang w:eastAsia="zh-CN"/>
        </w:rPr>
        <w:t xml:space="preserve"> and </w:t>
      </w:r>
      <w:r>
        <w:rPr>
          <w:rFonts w:ascii="Times" w:eastAsiaTheme="minorEastAsia" w:hAnsi="Times" w:hint="eastAsia"/>
          <w:lang w:eastAsia="zh-CN"/>
        </w:rPr>
        <w:t>current</w:t>
      </w:r>
      <w:r>
        <w:rPr>
          <w:rFonts w:hint="eastAsia"/>
          <w:lang w:eastAsia="zh-CN"/>
        </w:rPr>
        <w:t xml:space="preserve"> quantization can be jointly used to </w:t>
      </w:r>
      <w:r>
        <w:rPr>
          <w:rFonts w:eastAsiaTheme="minorEastAsia" w:hint="eastAsia"/>
          <w:lang w:eastAsia="zh-CN"/>
        </w:rPr>
        <w:t>indicate different quantization range and achieve better quantization accuracy.</w:t>
      </w:r>
    </w:p>
    <w:p w:rsidR="00FD76A3" w:rsidRDefault="00FD76A3" w:rsidP="00196AB4">
      <w:pPr>
        <w:pStyle w:val="a8"/>
        <w:rPr>
          <w:rFonts w:eastAsiaTheme="minorEastAsia"/>
          <w:lang w:eastAsia="zh-CN"/>
        </w:rPr>
      </w:pPr>
      <w:bookmarkStart w:id="42" w:name="_Ref163076151"/>
      <w:r>
        <w:t xml:space="preserve">Proposal </w:t>
      </w:r>
      <w:fldSimple w:instr=" SEQ Proposal \* ARABIC ">
        <w:r w:rsidR="00034F23">
          <w:rPr>
            <w:noProof/>
          </w:rPr>
          <w:t>13</w:t>
        </w:r>
      </w:fldSimple>
      <w:r w:rsidR="00155A21" w:rsidRPr="004B0360">
        <w:rPr>
          <w:rFonts w:eastAsia="等线" w:hint="eastAsia"/>
          <w:lang w:val="en-GB" w:eastAsia="zh-CN"/>
        </w:rPr>
        <w:t xml:space="preserve">: </w:t>
      </w:r>
      <w:r w:rsidRPr="0012232A">
        <w:t xml:space="preserve">For UE </w:t>
      </w:r>
      <w:r>
        <w:rPr>
          <w:rFonts w:hint="eastAsia"/>
          <w:lang w:eastAsia="zh-CN"/>
        </w:rPr>
        <w:t xml:space="preserve">time offset measurement and </w:t>
      </w:r>
      <w:r w:rsidRPr="0012232A">
        <w:t>reporting enhancement for CJT</w:t>
      </w:r>
      <w:r>
        <w:rPr>
          <w:rFonts w:hint="eastAsia"/>
          <w:lang w:eastAsia="zh-CN"/>
        </w:rPr>
        <w:t xml:space="preserve">, </w:t>
      </w:r>
      <w:r>
        <w:rPr>
          <w:rFonts w:eastAsiaTheme="minorEastAsia" w:hint="eastAsia"/>
          <w:lang w:eastAsia="zh-CN"/>
        </w:rPr>
        <w:t>1-bit indicator</w:t>
      </w:r>
      <w:r>
        <w:rPr>
          <w:rFonts w:hint="eastAsia"/>
          <w:lang w:eastAsia="zh-CN"/>
        </w:rPr>
        <w:t xml:space="preserve"> and delay offset quantization can be jointly used to </w:t>
      </w:r>
      <w:r>
        <w:rPr>
          <w:lang w:eastAsia="zh-CN"/>
        </w:rPr>
        <w:t>indicate</w:t>
      </w:r>
      <w:r>
        <w:rPr>
          <w:rFonts w:hint="eastAsia"/>
          <w:lang w:eastAsia="zh-CN"/>
        </w:rPr>
        <w:t xml:space="preserve"> </w:t>
      </w:r>
      <w:r>
        <w:rPr>
          <w:rFonts w:eastAsiaTheme="minorEastAsia" w:hint="eastAsia"/>
          <w:lang w:eastAsia="zh-CN"/>
        </w:rPr>
        <w:t>different quantization range and achieve better quantization accuracy.</w:t>
      </w:r>
      <w:bookmarkEnd w:id="42"/>
    </w:p>
    <w:p w:rsidR="00FD76A3" w:rsidRPr="006D0D1E" w:rsidRDefault="00FD76A3"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Quantization range is determined by 1-bit indicator.</w:t>
      </w:r>
    </w:p>
    <w:p w:rsidR="00FD76A3" w:rsidRDefault="00FD76A3" w:rsidP="00FD76A3">
      <w:pPr>
        <w:pStyle w:val="30"/>
      </w:pPr>
      <w:r>
        <w:rPr>
          <w:rFonts w:hint="eastAsia"/>
        </w:rPr>
        <w:t xml:space="preserve">PMI </w:t>
      </w:r>
      <w:r>
        <w:t>calculation</w:t>
      </w:r>
    </w:p>
    <w:p w:rsidR="00A134D5" w:rsidRPr="003D7C8B" w:rsidRDefault="00FD76A3" w:rsidP="00F10400">
      <w:pPr>
        <w:spacing w:after="120"/>
        <w:jc w:val="both"/>
        <w:rPr>
          <w:rFonts w:eastAsiaTheme="minorEastAsia"/>
          <w:color w:val="000000" w:themeColor="text1"/>
          <w:lang w:eastAsia="zh-CN"/>
        </w:rPr>
      </w:pPr>
      <w:r w:rsidRPr="00C31B8A">
        <w:rPr>
          <w:rFonts w:eastAsiaTheme="minorEastAsia"/>
          <w:lang w:val="en-GB" w:eastAsia="zh-CN"/>
        </w:rPr>
        <w:t xml:space="preserve">In </w:t>
      </w:r>
      <w:r>
        <w:rPr>
          <w:rFonts w:eastAsiaTheme="minorEastAsia" w:hint="eastAsia"/>
          <w:lang w:val="en-GB" w:eastAsia="zh-CN"/>
        </w:rPr>
        <w:t xml:space="preserve">RAN1#116 and 116bis meeting, </w:t>
      </w:r>
      <w:r>
        <w:rPr>
          <w:rFonts w:eastAsiaTheme="minorEastAsia"/>
          <w:lang w:val="en-GB" w:eastAsia="zh-CN"/>
        </w:rPr>
        <w:t>time offset quantization and reporting</w:t>
      </w:r>
      <w:r>
        <w:rPr>
          <w:rFonts w:eastAsiaTheme="minorEastAsia" w:hint="eastAsia"/>
          <w:lang w:val="en-GB" w:eastAsia="zh-CN"/>
        </w:rPr>
        <w:t xml:space="preserve"> </w:t>
      </w:r>
      <w:r w:rsidR="0062240B">
        <w:rPr>
          <w:rFonts w:eastAsiaTheme="minorEastAsia"/>
          <w:lang w:val="en-GB" w:eastAsia="zh-CN"/>
        </w:rPr>
        <w:t>is</w:t>
      </w:r>
      <w:r>
        <w:rPr>
          <w:rFonts w:eastAsiaTheme="minorEastAsia" w:hint="eastAsia"/>
          <w:lang w:val="en-GB" w:eastAsia="zh-CN"/>
        </w:rPr>
        <w:t xml:space="preserve"> supported to solve the time misalignment among TRPs.</w:t>
      </w:r>
      <w:r w:rsidRPr="00DB6F7B">
        <w:rPr>
          <w:rFonts w:eastAsiaTheme="minorEastAsia" w:hint="eastAsia"/>
          <w:color w:val="000000" w:themeColor="text1"/>
          <w:lang w:val="en-GB" w:eastAsia="zh-CN"/>
        </w:rPr>
        <w:t xml:space="preserve"> </w:t>
      </w:r>
      <w:r>
        <w:rPr>
          <w:rFonts w:eastAsiaTheme="minorEastAsia" w:hint="eastAsia"/>
          <w:lang w:val="en-GB" w:eastAsia="zh-CN"/>
        </w:rPr>
        <w:t>The time misalignment among TRPs</w:t>
      </w:r>
      <w:r>
        <w:rPr>
          <w:rFonts w:eastAsiaTheme="minorEastAsia" w:hint="eastAsia"/>
          <w:color w:val="000000" w:themeColor="text1"/>
          <w:lang w:val="en-GB" w:eastAsia="zh-CN"/>
        </w:rPr>
        <w:t xml:space="preserve"> </w:t>
      </w:r>
      <w:r w:rsidR="0062240B">
        <w:rPr>
          <w:rFonts w:eastAsiaTheme="minorEastAsia" w:hint="eastAsia"/>
          <w:color w:val="000000" w:themeColor="text1"/>
          <w:lang w:val="x-none" w:eastAsia="zh-CN"/>
        </w:rPr>
        <w:t>leads to</w:t>
      </w:r>
      <w:r w:rsidRPr="00862565">
        <w:rPr>
          <w:rFonts w:eastAsiaTheme="minorEastAsia"/>
          <w:color w:val="000000" w:themeColor="text1"/>
          <w:lang w:val="x-none" w:eastAsia="zh-CN"/>
        </w:rPr>
        <w:t xml:space="preserve"> frequency-selective phase rotation </w:t>
      </w:r>
      <w:r w:rsidR="0062240B">
        <w:rPr>
          <w:rFonts w:eastAsiaTheme="minorEastAsia" w:hint="eastAsia"/>
          <w:color w:val="000000" w:themeColor="text1"/>
          <w:lang w:val="x-none" w:eastAsia="zh-CN"/>
        </w:rPr>
        <w:t>over</w:t>
      </w:r>
      <w:r w:rsidRPr="00862565">
        <w:rPr>
          <w:rFonts w:eastAsiaTheme="minorEastAsia"/>
          <w:color w:val="000000" w:themeColor="text1"/>
          <w:lang w:val="x-none" w:eastAsia="zh-CN"/>
        </w:rPr>
        <w:t xml:space="preserve"> </w:t>
      </w:r>
      <w:r w:rsidR="0062240B">
        <w:rPr>
          <w:rFonts w:eastAsiaTheme="minorEastAsia" w:hint="eastAsia"/>
          <w:color w:val="000000" w:themeColor="text1"/>
          <w:lang w:val="x-none" w:eastAsia="zh-CN"/>
        </w:rPr>
        <w:t xml:space="preserve">the </w:t>
      </w:r>
      <w:r w:rsidRPr="00862565">
        <w:rPr>
          <w:rFonts w:eastAsiaTheme="minorEastAsia"/>
          <w:color w:val="000000" w:themeColor="text1"/>
          <w:lang w:val="x-none" w:eastAsia="zh-CN"/>
        </w:rPr>
        <w:t>channel.</w:t>
      </w:r>
      <w:r>
        <w:rPr>
          <w:rFonts w:eastAsiaTheme="minorEastAsia" w:hint="eastAsia"/>
          <w:color w:val="000000" w:themeColor="text1"/>
          <w:lang w:val="x-none" w:eastAsia="zh-CN"/>
        </w:rPr>
        <w:t xml:space="preserve"> The channels of different RBs in the same </w:t>
      </w:r>
      <w:proofErr w:type="spellStart"/>
      <w:r>
        <w:rPr>
          <w:rFonts w:eastAsiaTheme="minorEastAsia" w:hint="eastAsia"/>
          <w:color w:val="000000" w:themeColor="text1"/>
          <w:lang w:val="x-none" w:eastAsia="zh-CN"/>
        </w:rPr>
        <w:t>subband</w:t>
      </w:r>
      <w:proofErr w:type="spellEnd"/>
      <w:r>
        <w:rPr>
          <w:rFonts w:eastAsiaTheme="minorEastAsia" w:hint="eastAsia"/>
          <w:color w:val="000000" w:themeColor="text1"/>
          <w:lang w:val="x-none" w:eastAsia="zh-CN"/>
        </w:rPr>
        <w:t xml:space="preserve"> may be uncorrelated.</w:t>
      </w:r>
      <w:r w:rsidR="00063B9F">
        <w:rPr>
          <w:rFonts w:eastAsiaTheme="minorEastAsia" w:hint="eastAsia"/>
          <w:color w:val="000000" w:themeColor="text1"/>
          <w:lang w:val="en-GB" w:eastAsia="zh-CN"/>
        </w:rPr>
        <w:t xml:space="preserve"> </w:t>
      </w:r>
      <w:r>
        <w:rPr>
          <w:rFonts w:eastAsiaTheme="minorEastAsia" w:hint="eastAsia"/>
          <w:color w:val="000000" w:themeColor="text1"/>
          <w:lang w:val="x-none" w:eastAsia="zh-CN"/>
        </w:rPr>
        <w:t xml:space="preserve"> </w:t>
      </w:r>
    </w:p>
    <w:p w:rsidR="00FD76A3" w:rsidRDefault="00C039E3" w:rsidP="00F10400">
      <w:pPr>
        <w:spacing w:after="120"/>
        <w:jc w:val="both"/>
        <w:rPr>
          <w:rFonts w:eastAsiaTheme="minorEastAsia"/>
          <w:lang w:val="en-GB" w:eastAsia="zh-CN"/>
        </w:rPr>
      </w:pPr>
      <w:r>
        <w:rPr>
          <w:rFonts w:eastAsiaTheme="minorEastAsia" w:hint="eastAsia"/>
          <w:color w:val="000000" w:themeColor="text1"/>
          <w:lang w:eastAsia="zh-CN"/>
        </w:rPr>
        <w:t xml:space="preserve">One </w:t>
      </w:r>
      <w:r w:rsidR="0062240B">
        <w:rPr>
          <w:rFonts w:eastAsiaTheme="minorEastAsia" w:hint="eastAsia"/>
          <w:color w:val="000000" w:themeColor="text1"/>
          <w:lang w:val="en-GB" w:eastAsia="zh-CN"/>
        </w:rPr>
        <w:t xml:space="preserve">possible </w:t>
      </w:r>
      <w:r>
        <w:rPr>
          <w:rFonts w:eastAsiaTheme="minorEastAsia" w:hint="eastAsia"/>
          <w:color w:val="000000" w:themeColor="text1"/>
          <w:lang w:val="en-GB" w:eastAsia="zh-CN"/>
        </w:rPr>
        <w:t>solution</w:t>
      </w:r>
      <w:r w:rsidR="00FD76A3">
        <w:rPr>
          <w:rFonts w:eastAsiaTheme="minorEastAsia" w:hint="eastAsia"/>
          <w:color w:val="000000" w:themeColor="text1"/>
          <w:lang w:val="en-GB" w:eastAsia="zh-CN"/>
        </w:rPr>
        <w:t xml:space="preserve"> is to pre-compensate both CSI-RS for CSI and PDSCH/DMRS </w:t>
      </w:r>
      <w:r>
        <w:rPr>
          <w:rFonts w:eastAsiaTheme="minorEastAsia" w:hint="eastAsia"/>
          <w:color w:val="000000" w:themeColor="text1"/>
          <w:lang w:val="en-GB" w:eastAsia="zh-CN"/>
        </w:rPr>
        <w:t xml:space="preserve">with the reported time offsets </w:t>
      </w:r>
      <w:r w:rsidR="00FD76A3">
        <w:rPr>
          <w:rFonts w:eastAsiaTheme="minorEastAsia" w:hint="eastAsia"/>
          <w:color w:val="000000" w:themeColor="text1"/>
          <w:lang w:val="en-GB" w:eastAsia="zh-CN"/>
        </w:rPr>
        <w:t xml:space="preserve">for the CJT. </w:t>
      </w:r>
      <w:r>
        <w:rPr>
          <w:rFonts w:eastAsiaTheme="minorEastAsia" w:hint="eastAsia"/>
          <w:color w:val="000000" w:themeColor="text1"/>
          <w:lang w:val="en-GB" w:eastAsia="zh-CN"/>
        </w:rPr>
        <w:t>P</w:t>
      </w:r>
      <w:r w:rsidR="00FD76A3">
        <w:rPr>
          <w:rFonts w:eastAsiaTheme="minorEastAsia" w:hint="eastAsia"/>
          <w:color w:val="000000" w:themeColor="text1"/>
          <w:lang w:val="en-GB" w:eastAsia="zh-CN"/>
        </w:rPr>
        <w:t>re-compensation or special handling of PMI calculation at UE side</w:t>
      </w:r>
      <w:r>
        <w:rPr>
          <w:rFonts w:eastAsiaTheme="minorEastAsia" w:hint="eastAsia"/>
          <w:color w:val="000000" w:themeColor="text1"/>
          <w:lang w:val="en-GB" w:eastAsia="zh-CN"/>
        </w:rPr>
        <w:t xml:space="preserve"> is not </w:t>
      </w:r>
      <w:r w:rsidR="00DA43A5">
        <w:rPr>
          <w:rFonts w:eastAsiaTheme="minorEastAsia" w:hint="eastAsia"/>
          <w:color w:val="000000" w:themeColor="text1"/>
          <w:lang w:val="en-GB" w:eastAsia="zh-CN"/>
        </w:rPr>
        <w:t>needed</w:t>
      </w:r>
      <w:r>
        <w:rPr>
          <w:rFonts w:eastAsiaTheme="minorEastAsia" w:hint="eastAsia"/>
          <w:color w:val="000000" w:themeColor="text1"/>
          <w:lang w:val="en-GB" w:eastAsia="zh-CN"/>
        </w:rPr>
        <w:t xml:space="preserve"> in this solution</w:t>
      </w:r>
      <w:r w:rsidR="00DA43A5">
        <w:rPr>
          <w:rFonts w:eastAsiaTheme="minorEastAsia" w:hint="eastAsia"/>
          <w:color w:val="000000" w:themeColor="text1"/>
          <w:lang w:val="en-GB" w:eastAsia="zh-CN"/>
        </w:rPr>
        <w:t xml:space="preserve">. </w:t>
      </w:r>
      <w:r w:rsidR="00FD76A3">
        <w:rPr>
          <w:rFonts w:eastAsiaTheme="minorEastAsia" w:hint="eastAsia"/>
          <w:color w:val="000000" w:themeColor="text1"/>
          <w:lang w:val="en-GB" w:eastAsia="zh-CN"/>
        </w:rPr>
        <w:t>However, it requires</w:t>
      </w:r>
      <w:r w:rsidR="00FD76A3" w:rsidRPr="002D298A">
        <w:rPr>
          <w:rFonts w:eastAsiaTheme="minorEastAsia"/>
          <w:color w:val="000000" w:themeColor="text1"/>
          <w:lang w:val="en-GB" w:eastAsia="zh-CN"/>
        </w:rPr>
        <w:t xml:space="preserve"> UE-specific CSI-RS</w:t>
      </w:r>
      <w:r w:rsidR="00FD76A3">
        <w:rPr>
          <w:rFonts w:eastAsiaTheme="minorEastAsia" w:hint="eastAsia"/>
          <w:color w:val="000000" w:themeColor="text1"/>
          <w:lang w:val="en-GB" w:eastAsia="zh-CN"/>
        </w:rPr>
        <w:t xml:space="preserve"> for CSI</w:t>
      </w:r>
      <w:r>
        <w:rPr>
          <w:rFonts w:eastAsiaTheme="minorEastAsia" w:hint="eastAsia"/>
          <w:color w:val="000000" w:themeColor="text1"/>
          <w:lang w:val="en-GB" w:eastAsia="zh-CN"/>
        </w:rPr>
        <w:t xml:space="preserve"> reporting</w:t>
      </w:r>
      <w:r w:rsidR="00FD76A3">
        <w:rPr>
          <w:rFonts w:eastAsiaTheme="minorEastAsia" w:hint="eastAsia"/>
          <w:color w:val="000000" w:themeColor="text1"/>
          <w:lang w:val="en-GB" w:eastAsia="zh-CN"/>
        </w:rPr>
        <w:t>, which</w:t>
      </w:r>
      <w:r w:rsidR="00FD76A3" w:rsidRPr="002D298A">
        <w:rPr>
          <w:rFonts w:eastAsiaTheme="minorEastAsia"/>
          <w:color w:val="000000" w:themeColor="text1"/>
          <w:lang w:val="en-GB" w:eastAsia="zh-CN"/>
        </w:rPr>
        <w:t xml:space="preserve"> would cause unacceptable CSI-RS resource overhead.</w:t>
      </w:r>
      <w:r w:rsidR="00A134D5">
        <w:rPr>
          <w:rFonts w:eastAsiaTheme="minorEastAsia" w:hint="eastAsia"/>
          <w:color w:val="000000" w:themeColor="text1"/>
          <w:lang w:val="en-GB" w:eastAsia="zh-CN"/>
        </w:rPr>
        <w:t xml:space="preserve"> </w:t>
      </w:r>
    </w:p>
    <w:p w:rsidR="00FD76A3" w:rsidRPr="00FF06DF" w:rsidRDefault="00FD76A3" w:rsidP="00196AB4">
      <w:pPr>
        <w:pStyle w:val="a8"/>
        <w:rPr>
          <w:lang w:eastAsia="zh-CN"/>
        </w:rPr>
      </w:pPr>
      <w:bookmarkStart w:id="43" w:name="_Ref166248174"/>
      <w:r>
        <w:t xml:space="preserve">Observation </w:t>
      </w:r>
      <w:fldSimple w:instr=" SEQ Observation \* ARABIC ">
        <w:r w:rsidR="00034F23">
          <w:rPr>
            <w:noProof/>
          </w:rPr>
          <w:t>9</w:t>
        </w:r>
      </w:fldSimple>
      <w:r w:rsidR="00155A21" w:rsidRPr="004B0360">
        <w:rPr>
          <w:rFonts w:eastAsia="等线" w:hint="eastAsia"/>
          <w:lang w:val="en-GB" w:eastAsia="zh-CN"/>
        </w:rPr>
        <w:t xml:space="preserve">: </w:t>
      </w:r>
      <w:r w:rsidRPr="0012232A">
        <w:t xml:space="preserve">For UE </w:t>
      </w:r>
      <w:r>
        <w:rPr>
          <w:rFonts w:eastAsiaTheme="minorEastAsia" w:hint="eastAsia"/>
          <w:lang w:eastAsia="zh-CN"/>
        </w:rPr>
        <w:t>time</w:t>
      </w:r>
      <w:r>
        <w:rPr>
          <w:rFonts w:hint="eastAsia"/>
          <w:lang w:eastAsia="zh-CN"/>
        </w:rPr>
        <w:t xml:space="preserve"> offset measurement and </w:t>
      </w:r>
      <w:r w:rsidRPr="0012232A">
        <w:t>reporting enhancement for CJT</w:t>
      </w:r>
      <w:r>
        <w:rPr>
          <w:rFonts w:hint="eastAsia"/>
          <w:lang w:eastAsia="zh-CN"/>
        </w:rPr>
        <w:t>,</w:t>
      </w:r>
      <w:r>
        <w:rPr>
          <w:rFonts w:eastAsiaTheme="minorEastAsia" w:hint="eastAsia"/>
          <w:lang w:eastAsia="zh-CN"/>
        </w:rPr>
        <w:t xml:space="preserve"> </w:t>
      </w:r>
      <w:r w:rsidR="00C039E3" w:rsidRPr="002D298A">
        <w:rPr>
          <w:rFonts w:eastAsiaTheme="minorEastAsia"/>
          <w:color w:val="000000" w:themeColor="text1"/>
          <w:lang w:val="en-GB" w:eastAsia="zh-CN"/>
        </w:rPr>
        <w:t>UE-specific CSI-RS</w:t>
      </w:r>
      <w:r w:rsidR="00C039E3">
        <w:rPr>
          <w:rFonts w:eastAsiaTheme="minorEastAsia" w:hint="eastAsia"/>
          <w:color w:val="000000" w:themeColor="text1"/>
          <w:lang w:val="en-GB" w:eastAsia="zh-CN"/>
        </w:rPr>
        <w:t xml:space="preserve"> for CSI reporting will</w:t>
      </w:r>
      <w:r w:rsidR="00C039E3" w:rsidRPr="002D298A">
        <w:rPr>
          <w:rFonts w:eastAsiaTheme="minorEastAsia"/>
          <w:color w:val="000000" w:themeColor="text1"/>
          <w:lang w:val="en-GB" w:eastAsia="zh-CN"/>
        </w:rPr>
        <w:t xml:space="preserve"> cause unacceptable CSI-RS resource overhead</w:t>
      </w:r>
      <w:r>
        <w:rPr>
          <w:rFonts w:eastAsiaTheme="minorEastAsia" w:hint="eastAsia"/>
          <w:lang w:eastAsia="zh-CN"/>
        </w:rPr>
        <w:t>.</w:t>
      </w:r>
      <w:bookmarkEnd w:id="43"/>
    </w:p>
    <w:p w:rsidR="00FD76A3" w:rsidRPr="00271D76" w:rsidRDefault="00FD76A3" w:rsidP="00FD76A3">
      <w:pPr>
        <w:spacing w:after="120"/>
        <w:jc w:val="both"/>
        <w:rPr>
          <w:rFonts w:eastAsiaTheme="minorEastAsia"/>
          <w:lang w:eastAsia="zh-CN"/>
        </w:rPr>
      </w:pPr>
      <w:r>
        <w:rPr>
          <w:rFonts w:hint="eastAsia"/>
          <w:lang w:val="en-GB" w:eastAsia="zh-CN"/>
        </w:rPr>
        <w:t xml:space="preserve">To avoid the overhead caused by UE-specific CSI-RS, </w:t>
      </w:r>
      <w:r w:rsidR="00A134D5">
        <w:rPr>
          <w:rFonts w:eastAsiaTheme="minorEastAsia" w:hint="eastAsia"/>
          <w:lang w:val="en-GB" w:eastAsia="zh-CN"/>
        </w:rPr>
        <w:t>non-</w:t>
      </w:r>
      <w:proofErr w:type="spellStart"/>
      <w:r w:rsidR="00A134D5">
        <w:rPr>
          <w:rFonts w:eastAsiaTheme="minorEastAsia" w:hint="eastAsia"/>
          <w:lang w:val="en-GB" w:eastAsia="zh-CN"/>
        </w:rPr>
        <w:t>precoded</w:t>
      </w:r>
      <w:proofErr w:type="spellEnd"/>
      <w:r w:rsidR="00A134D5">
        <w:rPr>
          <w:rFonts w:eastAsiaTheme="minorEastAsia" w:hint="eastAsia"/>
          <w:lang w:val="en-GB" w:eastAsia="zh-CN"/>
        </w:rPr>
        <w:t xml:space="preserve"> CSI-RS for CSI reporting should be considered. </w:t>
      </w:r>
      <w:r w:rsidR="00A134D5">
        <w:rPr>
          <w:rFonts w:eastAsiaTheme="minorEastAsia" w:hint="eastAsia"/>
          <w:color w:val="000000" w:themeColor="text1"/>
          <w:lang w:val="en-GB" w:eastAsia="zh-CN"/>
        </w:rPr>
        <w:t xml:space="preserve">The PMI calculated by </w:t>
      </w:r>
      <w:r w:rsidR="00A134D5">
        <w:rPr>
          <w:rFonts w:eastAsiaTheme="minorEastAsia" w:hint="eastAsia"/>
          <w:color w:val="000000" w:themeColor="text1"/>
          <w:lang w:val="x-none" w:eastAsia="zh-CN"/>
        </w:rPr>
        <w:t>the channels without any special handling</w:t>
      </w:r>
      <w:r w:rsidR="00A134D5" w:rsidDel="00B40363">
        <w:rPr>
          <w:rFonts w:eastAsiaTheme="minorEastAsia" w:hint="eastAsia"/>
          <w:color w:val="000000" w:themeColor="text1"/>
          <w:lang w:val="en-GB" w:eastAsia="zh-CN"/>
        </w:rPr>
        <w:t xml:space="preserve"> </w:t>
      </w:r>
      <w:r w:rsidR="00A134D5">
        <w:rPr>
          <w:rFonts w:eastAsiaTheme="minorEastAsia" w:hint="eastAsia"/>
          <w:color w:val="000000" w:themeColor="text1"/>
          <w:lang w:val="en-GB" w:eastAsia="zh-CN"/>
        </w:rPr>
        <w:t xml:space="preserve">will not match all the </w:t>
      </w:r>
      <w:r w:rsidR="00A134D5">
        <w:rPr>
          <w:rFonts w:eastAsiaTheme="minorEastAsia" w:hint="eastAsia"/>
          <w:color w:val="000000" w:themeColor="text1"/>
          <w:lang w:val="x-none" w:eastAsia="zh-CN"/>
        </w:rPr>
        <w:t xml:space="preserve">channels in the same </w:t>
      </w:r>
      <w:proofErr w:type="spellStart"/>
      <w:r w:rsidR="00A134D5">
        <w:rPr>
          <w:rFonts w:eastAsiaTheme="minorEastAsia" w:hint="eastAsia"/>
          <w:color w:val="000000" w:themeColor="text1"/>
          <w:lang w:val="x-none" w:eastAsia="zh-CN"/>
        </w:rPr>
        <w:t>subband</w:t>
      </w:r>
      <w:proofErr w:type="spellEnd"/>
      <w:r w:rsidR="00A134D5">
        <w:rPr>
          <w:rFonts w:eastAsiaTheme="minorEastAsia" w:hint="eastAsia"/>
          <w:color w:val="000000" w:themeColor="text1"/>
          <w:lang w:val="x-none" w:eastAsia="zh-CN"/>
        </w:rPr>
        <w:t>.</w:t>
      </w:r>
      <w:r w:rsidR="00A134D5" w:rsidDel="00B40363">
        <w:rPr>
          <w:rFonts w:eastAsiaTheme="minorEastAsia" w:hint="eastAsia"/>
          <w:color w:val="000000" w:themeColor="text1"/>
          <w:lang w:val="en-GB" w:eastAsia="zh-CN"/>
        </w:rPr>
        <w:t xml:space="preserve"> </w:t>
      </w:r>
      <w:r w:rsidR="00A134D5">
        <w:rPr>
          <w:rFonts w:eastAsiaTheme="minorEastAsia" w:hint="eastAsia"/>
          <w:color w:val="000000" w:themeColor="text1"/>
          <w:lang w:val="en-GB" w:eastAsia="zh-CN"/>
        </w:rPr>
        <w:t xml:space="preserve">Then, the pre-compensation only based on PMI at NW </w:t>
      </w:r>
      <w:proofErr w:type="spellStart"/>
      <w:r w:rsidR="00A134D5">
        <w:rPr>
          <w:rFonts w:eastAsiaTheme="minorEastAsia" w:hint="eastAsia"/>
          <w:color w:val="000000" w:themeColor="text1"/>
          <w:lang w:val="en-GB" w:eastAsia="zh-CN"/>
        </w:rPr>
        <w:t>can not</w:t>
      </w:r>
      <w:proofErr w:type="spellEnd"/>
      <w:r w:rsidR="00A134D5">
        <w:rPr>
          <w:rFonts w:eastAsiaTheme="minorEastAsia" w:hint="eastAsia"/>
          <w:color w:val="000000" w:themeColor="text1"/>
          <w:lang w:val="en-GB" w:eastAsia="zh-CN"/>
        </w:rPr>
        <w:t xml:space="preserve"> defeat the performance loss caused by time misalignment, e</w:t>
      </w:r>
      <w:r w:rsidR="00A134D5" w:rsidRPr="00063B9F">
        <w:rPr>
          <w:rFonts w:eastAsiaTheme="minorEastAsia"/>
          <w:color w:val="000000" w:themeColor="text1"/>
          <w:lang w:val="en-GB" w:eastAsia="zh-CN"/>
        </w:rPr>
        <w:t>special</w:t>
      </w:r>
      <w:r w:rsidR="00A134D5">
        <w:rPr>
          <w:rFonts w:eastAsiaTheme="minorEastAsia" w:hint="eastAsia"/>
          <w:color w:val="000000" w:themeColor="text1"/>
          <w:lang w:val="en-GB" w:eastAsia="zh-CN"/>
        </w:rPr>
        <w:t xml:space="preserve">ly for the time misalignment close to CP, if TRP-specific CSI-RSs for CSI are used. The </w:t>
      </w:r>
      <w:r>
        <w:rPr>
          <w:rFonts w:hint="eastAsia"/>
          <w:lang w:eastAsia="zh-CN"/>
        </w:rPr>
        <w:t xml:space="preserve">following </w:t>
      </w:r>
      <w:r w:rsidR="00762813">
        <w:rPr>
          <w:rFonts w:eastAsiaTheme="minorEastAsia" w:hint="eastAsia"/>
          <w:lang w:eastAsia="zh-CN"/>
        </w:rPr>
        <w:t xml:space="preserve">scheme </w:t>
      </w:r>
      <w:r>
        <w:rPr>
          <w:rFonts w:eastAsiaTheme="minorEastAsia" w:hint="eastAsia"/>
          <w:lang w:eastAsia="zh-CN"/>
        </w:rPr>
        <w:t>c</w:t>
      </w:r>
      <w:r>
        <w:rPr>
          <w:rFonts w:hint="eastAsia"/>
          <w:lang w:eastAsia="zh-CN"/>
        </w:rPr>
        <w:t>ould be considered:</w:t>
      </w:r>
    </w:p>
    <w:p w:rsidR="00FD76A3" w:rsidRDefault="00FD76A3" w:rsidP="00FD76A3">
      <w:pPr>
        <w:spacing w:after="120"/>
        <w:jc w:val="both"/>
        <w:rPr>
          <w:rFonts w:eastAsiaTheme="minorEastAsia"/>
          <w:b/>
          <w:color w:val="000000" w:themeColor="text1"/>
          <w:lang w:eastAsia="zh-CN"/>
        </w:rPr>
      </w:pPr>
      <w:r w:rsidRPr="005E7D81">
        <w:t>CSI-RS for CSI reporting are transmitted from multiple TRPs without pre-</w:t>
      </w:r>
      <w:proofErr w:type="gramStart"/>
      <w:r w:rsidRPr="005E7D81">
        <w:t>compensation,</w:t>
      </w:r>
      <w:proofErr w:type="gramEnd"/>
      <w:r>
        <w:rPr>
          <w:rFonts w:eastAsiaTheme="minorEastAsia"/>
        </w:rPr>
        <w:t xml:space="preserve"> </w:t>
      </w:r>
      <w:r w:rsidRPr="00932FD1">
        <w:t>PDSCH/DMRS are transmitted from multiple TRPs</w:t>
      </w:r>
      <w:r w:rsidRPr="00932FD1">
        <w:rPr>
          <w:rFonts w:eastAsiaTheme="minorEastAsia"/>
        </w:rPr>
        <w:t xml:space="preserve"> with UE-specific pre-compensation.</w:t>
      </w:r>
    </w:p>
    <w:p w:rsidR="00FD76A3" w:rsidRDefault="00F10400" w:rsidP="00FD76A3">
      <w:pPr>
        <w:keepNext/>
        <w:spacing w:beforeLines="50" w:before="120" w:after="120"/>
        <w:jc w:val="center"/>
      </w:pPr>
      <w:r>
        <w:object w:dxaOrig="7283" w:dyaOrig="5497">
          <v:shape id="_x0000_i1026" type="#_x0000_t75" style="width:300.75pt;height:225.55pt" o:ole="">
            <v:imagedata r:id="rId16" o:title=""/>
          </v:shape>
          <o:OLEObject Type="Embed" ProgID="Visio.Drawing.11" ShapeID="_x0000_i1026" DrawAspect="Content" ObjectID="_1776884990" r:id="rId17"/>
        </w:object>
      </w:r>
    </w:p>
    <w:p w:rsidR="00FD76A3" w:rsidRPr="00196AB4" w:rsidRDefault="00FD76A3" w:rsidP="00B0578A">
      <w:pPr>
        <w:pStyle w:val="a8"/>
        <w:jc w:val="center"/>
      </w:pPr>
      <w:bookmarkStart w:id="44" w:name="_Ref165387203"/>
      <w:r w:rsidRPr="00196AB4">
        <w:t xml:space="preserve">Figure </w:t>
      </w:r>
      <w:fldSimple w:instr=" SEQ Figure \* ARABIC ">
        <w:r w:rsidR="00034F23">
          <w:rPr>
            <w:noProof/>
          </w:rPr>
          <w:t>6</w:t>
        </w:r>
      </w:fldSimple>
      <w:bookmarkEnd w:id="44"/>
      <w:r w:rsidRPr="00196AB4">
        <w:rPr>
          <w:rFonts w:eastAsiaTheme="minorEastAsia" w:hint="eastAsia"/>
          <w:lang w:eastAsia="zh-CN"/>
        </w:rPr>
        <w:t xml:space="preserve"> </w:t>
      </w:r>
      <w:r w:rsidRPr="00196AB4">
        <w:rPr>
          <w:rFonts w:eastAsiaTheme="minorEastAsia"/>
          <w:lang w:eastAsia="zh-CN"/>
        </w:rPr>
        <w:t xml:space="preserve">Procedure of </w:t>
      </w:r>
      <w:r w:rsidR="00762813">
        <w:rPr>
          <w:rFonts w:eastAsiaTheme="minorEastAsia" w:hint="eastAsia"/>
          <w:lang w:eastAsia="zh-CN"/>
        </w:rPr>
        <w:t>TO Compensation scheme</w:t>
      </w:r>
    </w:p>
    <w:p w:rsidR="00FD76A3" w:rsidRPr="002D298A" w:rsidRDefault="00FD76A3" w:rsidP="003A0F94">
      <w:pPr>
        <w:spacing w:after="120"/>
        <w:rPr>
          <w:rFonts w:eastAsiaTheme="minorEastAsia"/>
          <w:color w:val="000000" w:themeColor="text1"/>
          <w:lang w:eastAsia="zh-CN"/>
        </w:rPr>
      </w:pPr>
      <w:r w:rsidRPr="002D298A">
        <w:rPr>
          <w:color w:val="000000" w:themeColor="text1"/>
        </w:rPr>
        <w:t xml:space="preserve">The procedure of </w:t>
      </w:r>
      <w:r w:rsidR="00762813">
        <w:rPr>
          <w:rFonts w:eastAsiaTheme="minorEastAsia" w:hint="eastAsia"/>
          <w:lang w:eastAsia="zh-CN"/>
        </w:rPr>
        <w:t>TO Compensation</w:t>
      </w:r>
      <w:r w:rsidR="00762813" w:rsidRPr="002D298A">
        <w:rPr>
          <w:rFonts w:eastAsiaTheme="minorEastAsia"/>
          <w:color w:val="000000" w:themeColor="text1"/>
          <w:lang w:eastAsia="zh-CN"/>
        </w:rPr>
        <w:t xml:space="preserve"> </w:t>
      </w:r>
      <w:r w:rsidRPr="002D298A">
        <w:rPr>
          <w:rFonts w:eastAsiaTheme="minorEastAsia"/>
          <w:color w:val="000000" w:themeColor="text1"/>
          <w:lang w:eastAsia="zh-CN"/>
        </w:rPr>
        <w:t>scheme</w:t>
      </w:r>
      <w:r w:rsidRPr="002D298A">
        <w:rPr>
          <w:color w:val="000000" w:themeColor="text1"/>
        </w:rPr>
        <w:t xml:space="preserve"> is provided in</w:t>
      </w:r>
      <w:r>
        <w:rPr>
          <w:rFonts w:eastAsiaTheme="minorEastAsia" w:hint="eastAsia"/>
          <w:color w:val="000000" w:themeColor="text1"/>
          <w:lang w:eastAsia="zh-CN"/>
        </w:rPr>
        <w:t xml:space="preserve"> </w:t>
      </w:r>
      <w:r>
        <w:rPr>
          <w:color w:val="000000" w:themeColor="text1"/>
        </w:rPr>
        <w:fldChar w:fldCharType="begin"/>
      </w:r>
      <w:r>
        <w:rPr>
          <w:color w:val="000000" w:themeColor="text1"/>
        </w:rPr>
        <w:instrText xml:space="preserve"> REF _Ref165387203 \h </w:instrText>
      </w:r>
      <w:r>
        <w:rPr>
          <w:color w:val="000000" w:themeColor="text1"/>
        </w:rPr>
      </w:r>
      <w:r>
        <w:rPr>
          <w:color w:val="000000" w:themeColor="text1"/>
        </w:rPr>
        <w:fldChar w:fldCharType="separate"/>
      </w:r>
      <w:r w:rsidR="00034F23" w:rsidRPr="00196AB4">
        <w:t xml:space="preserve">Figure </w:t>
      </w:r>
      <w:r w:rsidR="00034F23">
        <w:rPr>
          <w:noProof/>
        </w:rPr>
        <w:t>6</w:t>
      </w:r>
      <w:r>
        <w:rPr>
          <w:color w:val="000000" w:themeColor="text1"/>
        </w:rPr>
        <w:fldChar w:fldCharType="end"/>
      </w:r>
      <w:r w:rsidRPr="002D298A">
        <w:rPr>
          <w:color w:val="000000" w:themeColor="text1"/>
        </w:rPr>
        <w:t>, with:</w:t>
      </w:r>
    </w:p>
    <w:p w:rsidR="00FD76A3" w:rsidRDefault="00063B9F" w:rsidP="003A0F94">
      <w:pPr>
        <w:widowControl w:val="0"/>
        <w:spacing w:after="120"/>
        <w:jc w:val="both"/>
        <w:rPr>
          <w:rFonts w:eastAsiaTheme="minorEastAsia"/>
          <w:color w:val="000000" w:themeColor="text1"/>
          <w:lang w:eastAsia="zh-CN"/>
        </w:rPr>
      </w:pPr>
      <w:r>
        <w:rPr>
          <w:rFonts w:eastAsiaTheme="minorEastAsia" w:hint="eastAsia"/>
          <w:bCs/>
          <w:color w:val="000000" w:themeColor="text1"/>
          <w:lang w:eastAsia="zh-CN"/>
        </w:rPr>
        <w:t>T</w:t>
      </w:r>
      <w:r w:rsidRPr="002D298A">
        <w:rPr>
          <w:rFonts w:eastAsiaTheme="minorEastAsia"/>
          <w:bCs/>
          <w:color w:val="000000" w:themeColor="text1"/>
          <w:lang w:eastAsia="zh-CN"/>
        </w:rPr>
        <w:t xml:space="preserve">he </w:t>
      </w:r>
      <w:r w:rsidR="00FD76A3" w:rsidRPr="002D298A">
        <w:rPr>
          <w:rFonts w:eastAsiaTheme="minorEastAsia"/>
          <w:bCs/>
          <w:color w:val="000000" w:themeColor="text1"/>
          <w:lang w:eastAsia="zh-CN"/>
        </w:rPr>
        <w:t xml:space="preserve">measured </w:t>
      </w:r>
      <w:r w:rsidR="00FD76A3">
        <w:rPr>
          <w:rFonts w:eastAsiaTheme="minorEastAsia" w:hint="eastAsia"/>
          <w:bCs/>
          <w:color w:val="000000" w:themeColor="text1"/>
          <w:lang w:eastAsia="zh-CN"/>
        </w:rPr>
        <w:t xml:space="preserve">and </w:t>
      </w:r>
      <w:r w:rsidR="00FD76A3" w:rsidRPr="000F0778">
        <w:rPr>
          <w:rFonts w:eastAsiaTheme="minorEastAsia"/>
          <w:bCs/>
          <w:color w:val="000000" w:themeColor="text1"/>
          <w:lang w:eastAsia="zh-CN"/>
        </w:rPr>
        <w:t xml:space="preserve">quantified </w:t>
      </w:r>
      <w:r w:rsidR="00FD76A3" w:rsidRPr="002D298A">
        <w:rPr>
          <w:rFonts w:eastAsiaTheme="minorEastAsia"/>
          <w:bCs/>
          <w:color w:val="000000" w:themeColor="text1"/>
          <w:lang w:eastAsia="zh-CN"/>
        </w:rPr>
        <w:t xml:space="preserve">time offsets are sent to </w:t>
      </w:r>
      <w:r w:rsidR="00FD76A3">
        <w:rPr>
          <w:rFonts w:eastAsiaTheme="minorEastAsia" w:hint="eastAsia"/>
          <w:bCs/>
          <w:color w:val="000000" w:themeColor="text1"/>
          <w:lang w:eastAsia="zh-CN"/>
        </w:rPr>
        <w:t xml:space="preserve">the </w:t>
      </w:r>
      <w:proofErr w:type="spellStart"/>
      <w:r w:rsidR="00FD76A3">
        <w:rPr>
          <w:rFonts w:eastAsiaTheme="minorEastAsia" w:hint="eastAsia"/>
          <w:bCs/>
          <w:color w:val="000000" w:themeColor="text1"/>
          <w:lang w:eastAsia="zh-CN"/>
        </w:rPr>
        <w:t>gNB</w:t>
      </w:r>
      <w:proofErr w:type="spellEnd"/>
      <w:r w:rsidR="00FD76A3" w:rsidRPr="002D298A">
        <w:rPr>
          <w:rFonts w:eastAsiaTheme="minorEastAsia"/>
          <w:bCs/>
          <w:color w:val="000000" w:themeColor="text1"/>
          <w:lang w:eastAsia="zh-CN"/>
        </w:rPr>
        <w:t xml:space="preserve"> with stand</w:t>
      </w:r>
      <w:r w:rsidR="00FD76A3">
        <w:rPr>
          <w:rFonts w:eastAsiaTheme="minorEastAsia" w:hint="eastAsia"/>
          <w:bCs/>
          <w:color w:val="000000" w:themeColor="text1"/>
          <w:lang w:eastAsia="zh-CN"/>
        </w:rPr>
        <w:t>-</w:t>
      </w:r>
      <w:r w:rsidR="00FD76A3" w:rsidRPr="002D298A">
        <w:rPr>
          <w:rFonts w:eastAsiaTheme="minorEastAsia"/>
          <w:bCs/>
          <w:color w:val="000000" w:themeColor="text1"/>
          <w:lang w:eastAsia="zh-CN"/>
        </w:rPr>
        <w:t xml:space="preserve">alone aperiodic reporting on PUSCH. </w:t>
      </w:r>
      <w:r w:rsidR="00FD76A3" w:rsidRPr="002D298A">
        <w:rPr>
          <w:rFonts w:eastAsiaTheme="minorEastAsia"/>
          <w:color w:val="000000" w:themeColor="text1"/>
          <w:lang w:val="x-none" w:eastAsia="zh-CN"/>
        </w:rPr>
        <w:t xml:space="preserve">CSI-RS resources for CSI reporting are transmitted </w:t>
      </w:r>
      <w:r w:rsidR="00FD76A3">
        <w:rPr>
          <w:rFonts w:eastAsiaTheme="minorEastAsia" w:hint="eastAsia"/>
          <w:color w:val="000000" w:themeColor="text1"/>
          <w:lang w:val="x-none" w:eastAsia="zh-CN"/>
        </w:rPr>
        <w:t>from</w:t>
      </w:r>
      <w:r w:rsidR="00FD76A3" w:rsidRPr="002D298A">
        <w:rPr>
          <w:rFonts w:eastAsiaTheme="minorEastAsia"/>
          <w:color w:val="000000" w:themeColor="text1"/>
          <w:lang w:val="x-none" w:eastAsia="zh-CN"/>
        </w:rPr>
        <w:t xml:space="preserve"> each TRP</w:t>
      </w:r>
      <w:r w:rsidR="00FD76A3">
        <w:rPr>
          <w:rFonts w:eastAsiaTheme="minorEastAsia" w:hint="eastAsia"/>
          <w:color w:val="000000" w:themeColor="text1"/>
          <w:lang w:val="x-none" w:eastAsia="zh-CN"/>
        </w:rPr>
        <w:t xml:space="preserve"> </w:t>
      </w:r>
      <w:r w:rsidR="00FD76A3" w:rsidRPr="002D298A">
        <w:rPr>
          <w:rFonts w:eastAsiaTheme="minorEastAsia"/>
          <w:color w:val="000000" w:themeColor="text1"/>
          <w:lang w:val="x-none" w:eastAsia="zh-CN"/>
        </w:rPr>
        <w:t xml:space="preserve">without pre-compensation. </w:t>
      </w:r>
      <w:r w:rsidR="00FD76A3">
        <w:rPr>
          <w:rFonts w:eastAsiaTheme="minorEastAsia"/>
          <w:color w:val="000000" w:themeColor="text1"/>
          <w:lang w:eastAsia="zh-CN"/>
        </w:rPr>
        <w:t xml:space="preserve">The subsequent </w:t>
      </w:r>
      <w:r w:rsidR="00FD76A3" w:rsidRPr="002D298A">
        <w:rPr>
          <w:rFonts w:eastAsiaTheme="minorEastAsia"/>
          <w:color w:val="000000" w:themeColor="text1"/>
          <w:lang w:val="x-none" w:eastAsia="zh-CN"/>
        </w:rPr>
        <w:t>PDSCH</w:t>
      </w:r>
      <w:r w:rsidR="00FD76A3">
        <w:rPr>
          <w:rFonts w:eastAsiaTheme="minorEastAsia"/>
          <w:color w:val="000000" w:themeColor="text1"/>
          <w:lang w:eastAsia="zh-CN"/>
        </w:rPr>
        <w:t>s</w:t>
      </w:r>
      <w:r w:rsidR="00FD76A3" w:rsidRPr="002D298A">
        <w:rPr>
          <w:rFonts w:eastAsiaTheme="minorEastAsia"/>
          <w:color w:val="000000" w:themeColor="text1"/>
          <w:lang w:val="x-none" w:eastAsia="zh-CN"/>
        </w:rPr>
        <w:t>/DMRS</w:t>
      </w:r>
      <w:r w:rsidR="00FD76A3">
        <w:rPr>
          <w:rFonts w:eastAsiaTheme="minorEastAsia"/>
          <w:color w:val="000000" w:themeColor="text1"/>
          <w:lang w:eastAsia="zh-CN"/>
        </w:rPr>
        <w:t>s</w:t>
      </w:r>
      <w:r w:rsidR="00FD76A3" w:rsidRPr="002D298A">
        <w:rPr>
          <w:rFonts w:eastAsiaTheme="minorEastAsia"/>
          <w:color w:val="000000" w:themeColor="text1"/>
          <w:lang w:val="x-none" w:eastAsia="zh-CN"/>
        </w:rPr>
        <w:t xml:space="preserve"> are transmitted with pre-compensation. </w:t>
      </w:r>
      <w:r w:rsidR="00FD76A3">
        <w:rPr>
          <w:rFonts w:eastAsiaTheme="minorEastAsia" w:hint="eastAsia"/>
          <w:color w:val="000000" w:themeColor="text1"/>
          <w:lang w:eastAsia="zh-CN"/>
        </w:rPr>
        <w:t>H</w:t>
      </w:r>
      <w:r w:rsidR="00FD76A3">
        <w:rPr>
          <w:rFonts w:eastAsiaTheme="minorEastAsia"/>
          <w:color w:val="000000" w:themeColor="text1"/>
          <w:lang w:eastAsia="zh-CN"/>
        </w:rPr>
        <w:t xml:space="preserve">ow to utilize the </w:t>
      </w:r>
      <w:r w:rsidR="00FD76A3">
        <w:rPr>
          <w:rFonts w:eastAsiaTheme="minorEastAsia" w:hint="eastAsia"/>
          <w:color w:val="000000" w:themeColor="text1"/>
          <w:lang w:eastAsia="zh-CN"/>
        </w:rPr>
        <w:t xml:space="preserve">stand-alone </w:t>
      </w:r>
      <w:r w:rsidR="00FD76A3">
        <w:rPr>
          <w:rFonts w:eastAsiaTheme="minorEastAsia"/>
          <w:color w:val="000000" w:themeColor="text1"/>
          <w:lang w:eastAsia="zh-CN"/>
        </w:rPr>
        <w:t xml:space="preserve">aperiodic reporting for </w:t>
      </w:r>
      <w:r w:rsidR="00FD76A3">
        <w:rPr>
          <w:rFonts w:eastAsiaTheme="minorEastAsia"/>
          <w:color w:val="000000" w:themeColor="text1"/>
          <w:lang w:eastAsia="zh-CN"/>
        </w:rPr>
        <w:lastRenderedPageBreak/>
        <w:t xml:space="preserve">pre-compensation for periodic CJT CSI reporting and associated </w:t>
      </w:r>
      <w:r w:rsidR="00FD76A3" w:rsidRPr="002D298A">
        <w:rPr>
          <w:rFonts w:eastAsiaTheme="minorEastAsia"/>
          <w:color w:val="000000" w:themeColor="text1"/>
          <w:lang w:val="x-none" w:eastAsia="zh-CN"/>
        </w:rPr>
        <w:t>PDSCH/DMRS</w:t>
      </w:r>
      <w:r w:rsidR="00FD76A3">
        <w:rPr>
          <w:rFonts w:eastAsiaTheme="minorEastAsia"/>
          <w:color w:val="000000" w:themeColor="text1"/>
          <w:lang w:eastAsia="zh-CN"/>
        </w:rPr>
        <w:t xml:space="preserve"> transmission should be studied.</w:t>
      </w:r>
      <w:r w:rsidR="00FD76A3">
        <w:rPr>
          <w:rFonts w:eastAsiaTheme="minorEastAsia" w:hint="eastAsia"/>
          <w:color w:val="000000" w:themeColor="text1"/>
          <w:lang w:eastAsia="zh-CN"/>
        </w:rPr>
        <w:t xml:space="preserve"> One method is that UE calculates PMI </w:t>
      </w:r>
      <w:r w:rsidR="00FD76A3">
        <w:rPr>
          <w:rFonts w:eastAsiaTheme="minorEastAsia" w:hint="eastAsia"/>
          <w:color w:val="000000" w:themeColor="text1"/>
          <w:lang w:val="en-GB" w:eastAsia="zh-CN"/>
        </w:rPr>
        <w:t xml:space="preserve">with </w:t>
      </w:r>
      <w:r w:rsidR="00FD76A3">
        <w:rPr>
          <w:rFonts w:eastAsiaTheme="minorEastAsia"/>
          <w:color w:val="000000" w:themeColor="text1"/>
          <w:lang w:val="x-none" w:eastAsia="zh-CN"/>
        </w:rPr>
        <w:t>pre</w:t>
      </w:r>
      <w:r w:rsidR="00FD76A3">
        <w:rPr>
          <w:rFonts w:eastAsiaTheme="minorEastAsia" w:hint="eastAsia"/>
          <w:color w:val="000000" w:themeColor="text1"/>
          <w:lang w:val="x-none" w:eastAsia="zh-CN"/>
        </w:rPr>
        <w:t xml:space="preserve">-compensation at UE side, or some special handling </w:t>
      </w:r>
      <w:r w:rsidR="00FD76A3">
        <w:rPr>
          <w:rFonts w:eastAsiaTheme="minorEastAsia" w:hint="eastAsia"/>
          <w:color w:val="000000" w:themeColor="text1"/>
          <w:lang w:val="en-GB" w:eastAsia="zh-CN"/>
        </w:rPr>
        <w:t xml:space="preserve">of PMI calculation at UE side is </w:t>
      </w:r>
      <w:r w:rsidR="00FD76A3" w:rsidRPr="00751CDB">
        <w:rPr>
          <w:rFonts w:eastAsiaTheme="minorEastAsia"/>
          <w:color w:val="000000" w:themeColor="text1"/>
          <w:lang w:val="en-GB" w:eastAsia="zh-CN"/>
        </w:rPr>
        <w:t>implement</w:t>
      </w:r>
      <w:r w:rsidR="00FD76A3">
        <w:rPr>
          <w:rFonts w:eastAsiaTheme="minorEastAsia" w:hint="eastAsia"/>
          <w:color w:val="000000" w:themeColor="text1"/>
          <w:lang w:val="en-GB" w:eastAsia="zh-CN"/>
        </w:rPr>
        <w:t>ed for the same understanding in both NW and UE side.</w:t>
      </w:r>
    </w:p>
    <w:p w:rsidR="00FD76A3" w:rsidRPr="00196AB4" w:rsidRDefault="00FD76A3" w:rsidP="003A0F94">
      <w:pPr>
        <w:pStyle w:val="a8"/>
        <w:rPr>
          <w:color w:val="000000" w:themeColor="text1"/>
          <w:lang w:val="en-GB" w:eastAsia="zh-CN"/>
        </w:rPr>
      </w:pPr>
      <w:bookmarkStart w:id="45" w:name="_Ref166248703"/>
      <w:r w:rsidRPr="00196AB4">
        <w:t xml:space="preserve">Proposal </w:t>
      </w:r>
      <w:fldSimple w:instr=" SEQ Proposal \* ARABIC ">
        <w:r w:rsidR="00034F23">
          <w:rPr>
            <w:noProof/>
          </w:rPr>
          <w:t>14</w:t>
        </w:r>
      </w:fldSimple>
      <w:r w:rsidR="00155A21" w:rsidRPr="004B0360">
        <w:rPr>
          <w:rFonts w:eastAsia="等线" w:hint="eastAsia"/>
          <w:lang w:val="en-GB" w:eastAsia="zh-CN"/>
        </w:rPr>
        <w:t xml:space="preserve">: </w:t>
      </w:r>
      <w:r w:rsidRPr="00196AB4">
        <w:t xml:space="preserve">For UE </w:t>
      </w:r>
      <w:r w:rsidRPr="00196AB4">
        <w:rPr>
          <w:rFonts w:hint="eastAsia"/>
          <w:lang w:eastAsia="zh-CN"/>
        </w:rPr>
        <w:t xml:space="preserve">time offset measurement and </w:t>
      </w:r>
      <w:r w:rsidRPr="00196AB4">
        <w:t>reporting enhancement for CJT</w:t>
      </w:r>
      <w:r w:rsidRPr="00196AB4">
        <w:rPr>
          <w:rFonts w:hint="eastAsia"/>
          <w:lang w:eastAsia="zh-CN"/>
        </w:rPr>
        <w:t xml:space="preserve">, to match PMI and PDSCH transmission </w:t>
      </w:r>
      <w:r w:rsidRPr="00196AB4">
        <w:rPr>
          <w:rFonts w:hint="eastAsia"/>
          <w:color w:val="000000" w:themeColor="text1"/>
          <w:lang w:val="en-GB" w:eastAsia="zh-CN"/>
        </w:rPr>
        <w:t>for the same understanding in both NW and UE side, following options can be used:</w:t>
      </w:r>
      <w:bookmarkEnd w:id="45"/>
    </w:p>
    <w:p w:rsidR="00FD76A3" w:rsidRPr="006D0D1E" w:rsidRDefault="00FD76A3"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UE calculates PMI with pre-compensation at UE side</w:t>
      </w:r>
      <w:r w:rsidRPr="006D0D1E">
        <w:rPr>
          <w:rFonts w:eastAsiaTheme="minorEastAsia" w:hint="eastAsia"/>
          <w:b/>
          <w:lang w:eastAsia="zh-CN"/>
        </w:rPr>
        <w:t>.</w:t>
      </w:r>
    </w:p>
    <w:p w:rsidR="00FD76A3" w:rsidRPr="006D0D1E" w:rsidRDefault="00FD76A3" w:rsidP="006D0D1E">
      <w:pPr>
        <w:pStyle w:val="affd"/>
        <w:numPr>
          <w:ilvl w:val="0"/>
          <w:numId w:val="69"/>
        </w:numPr>
        <w:spacing w:after="120"/>
        <w:ind w:firstLineChars="0"/>
        <w:jc w:val="both"/>
        <w:rPr>
          <w:rFonts w:eastAsiaTheme="minorEastAsia"/>
          <w:b/>
          <w:lang w:eastAsia="zh-CN"/>
        </w:rPr>
      </w:pPr>
      <w:r w:rsidRPr="00196AB4">
        <w:rPr>
          <w:rFonts w:eastAsiaTheme="minorEastAsia" w:hint="eastAsia"/>
          <w:b/>
          <w:lang w:eastAsia="zh-CN"/>
        </w:rPr>
        <w:t>S</w:t>
      </w:r>
      <w:r w:rsidRPr="006D0D1E">
        <w:rPr>
          <w:rFonts w:eastAsiaTheme="minorEastAsia"/>
          <w:b/>
          <w:lang w:eastAsia="zh-CN"/>
        </w:rPr>
        <w:t>ome special handling of PMI calculation at UE side</w:t>
      </w:r>
      <w:r w:rsidRPr="00196AB4">
        <w:rPr>
          <w:rFonts w:eastAsiaTheme="minorEastAsia" w:hint="eastAsia"/>
          <w:b/>
          <w:lang w:eastAsia="zh-CN"/>
        </w:rPr>
        <w:t xml:space="preserve"> like </w:t>
      </w:r>
      <w:r w:rsidRPr="006D0D1E">
        <w:rPr>
          <w:rFonts w:eastAsiaTheme="minorEastAsia"/>
          <w:b/>
          <w:lang w:eastAsia="zh-CN"/>
        </w:rPr>
        <w:t>calculating</w:t>
      </w:r>
      <w:r w:rsidRPr="00196AB4">
        <w:rPr>
          <w:rFonts w:eastAsiaTheme="minorEastAsia" w:hint="eastAsia"/>
          <w:b/>
          <w:lang w:eastAsia="zh-CN"/>
        </w:rPr>
        <w:t xml:space="preserve"> </w:t>
      </w:r>
      <w:r w:rsidRPr="006D0D1E">
        <w:rPr>
          <w:rFonts w:eastAsiaTheme="minorEastAsia"/>
          <w:b/>
          <w:lang w:eastAsia="zh-CN"/>
        </w:rPr>
        <w:t>PMI</w:t>
      </w:r>
      <w:r w:rsidRPr="00196AB4">
        <w:rPr>
          <w:rFonts w:eastAsiaTheme="minorEastAsia" w:hint="eastAsia"/>
          <w:b/>
          <w:lang w:eastAsia="zh-CN"/>
        </w:rPr>
        <w:t xml:space="preserve"> by the fixed RB per </w:t>
      </w:r>
      <w:proofErr w:type="spellStart"/>
      <w:r w:rsidRPr="00196AB4">
        <w:rPr>
          <w:rFonts w:eastAsiaTheme="minorEastAsia" w:hint="eastAsia"/>
          <w:b/>
          <w:lang w:eastAsia="zh-CN"/>
        </w:rPr>
        <w:t>subband</w:t>
      </w:r>
      <w:proofErr w:type="spellEnd"/>
      <w:r w:rsidRPr="006D0D1E">
        <w:rPr>
          <w:rFonts w:eastAsiaTheme="minorEastAsia" w:hint="eastAsia"/>
          <w:b/>
          <w:lang w:eastAsia="zh-CN"/>
        </w:rPr>
        <w:t>.</w:t>
      </w:r>
    </w:p>
    <w:p w:rsidR="00FD76A3" w:rsidRPr="004038B2" w:rsidRDefault="00FD76A3" w:rsidP="00FD76A3">
      <w:pPr>
        <w:pStyle w:val="1"/>
        <w:numPr>
          <w:ilvl w:val="1"/>
          <w:numId w:val="1"/>
        </w:numPr>
        <w:spacing w:before="0"/>
        <w:rPr>
          <w:lang w:val="en-US"/>
        </w:rPr>
      </w:pPr>
      <w:r w:rsidRPr="004038B2">
        <w:rPr>
          <w:rFonts w:hint="eastAsia"/>
          <w:lang w:val="en-US"/>
        </w:rPr>
        <w:t>Frequency offset measurement and reporting</w:t>
      </w:r>
    </w:p>
    <w:p w:rsidR="00FD76A3" w:rsidRDefault="00FD76A3" w:rsidP="00FD76A3">
      <w:pPr>
        <w:pStyle w:val="30"/>
      </w:pPr>
      <w:r>
        <w:rPr>
          <w:rFonts w:hint="eastAsia"/>
        </w:rPr>
        <w:t>Measurement RS</w:t>
      </w:r>
    </w:p>
    <w:p w:rsidR="00FD76A3" w:rsidRPr="00C342F7" w:rsidRDefault="00FD76A3" w:rsidP="00FD76A3">
      <w:pPr>
        <w:spacing w:after="120"/>
        <w:jc w:val="both"/>
        <w:rPr>
          <w:rFonts w:eastAsiaTheme="minorEastAsia"/>
          <w:lang w:val="en-GB" w:eastAsia="zh-CN"/>
        </w:rPr>
      </w:pPr>
      <w:r w:rsidRPr="00C6362A">
        <w:rPr>
          <w:rFonts w:eastAsiaTheme="minorEastAsia"/>
          <w:lang w:val="en-GB" w:eastAsia="zh-CN"/>
        </w:rPr>
        <w:t>I</w:t>
      </w:r>
      <w:r w:rsidRPr="00C6362A">
        <w:rPr>
          <w:rFonts w:eastAsiaTheme="minorEastAsia" w:hint="eastAsia"/>
          <w:lang w:val="en-GB" w:eastAsia="zh-CN"/>
        </w:rPr>
        <w:t xml:space="preserve">n </w:t>
      </w:r>
      <w:r>
        <w:rPr>
          <w:rFonts w:eastAsiaTheme="minorEastAsia" w:hint="eastAsia"/>
          <w:lang w:val="en-GB" w:eastAsia="zh-CN"/>
        </w:rPr>
        <w:t>RAN1#116bis meeting, the agreement was made</w:t>
      </w:r>
      <w:r>
        <w:rPr>
          <w:rFonts w:eastAsiaTheme="minorEastAsia"/>
          <w:lang w:val="en-GB" w:eastAsia="zh-CN"/>
        </w:rPr>
        <w:t xml:space="preserve"> on </w:t>
      </w:r>
      <w:r>
        <w:rPr>
          <w:rFonts w:eastAsiaTheme="minorEastAsia" w:hint="eastAsia"/>
          <w:lang w:val="en-GB" w:eastAsia="zh-CN"/>
        </w:rPr>
        <w:t>measurement RS for frequency</w:t>
      </w:r>
      <w:r>
        <w:rPr>
          <w:rFonts w:eastAsiaTheme="minorEastAsia"/>
          <w:lang w:val="en-GB" w:eastAsia="zh-CN"/>
        </w:rPr>
        <w:t xml:space="preserve"> offset based measurement</w:t>
      </w:r>
      <w:r>
        <w:rPr>
          <w:rFonts w:eastAsiaTheme="minorEastAsia" w:hint="eastAsia"/>
          <w:lang w:val="en-GB" w:eastAsia="zh-CN"/>
        </w:rPr>
        <w:t xml:space="preserve"> in Section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_Ref166000516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034F23">
        <w:rPr>
          <w:rFonts w:eastAsiaTheme="minorEastAsia"/>
          <w:lang w:val="en-GB" w:eastAsia="zh-CN"/>
        </w:rPr>
        <w:t>2.2.1</w:t>
      </w:r>
      <w:r>
        <w:rPr>
          <w:rFonts w:eastAsiaTheme="minorEastAsia"/>
          <w:lang w:val="en-GB" w:eastAsia="zh-CN"/>
        </w:rPr>
        <w:fldChar w:fldCharType="end"/>
      </w:r>
      <w:r>
        <w:rPr>
          <w:rFonts w:eastAsiaTheme="minorEastAsia" w:hint="eastAsia"/>
          <w:lang w:val="en-GB" w:eastAsia="zh-CN"/>
        </w:rPr>
        <w:t>.</w:t>
      </w:r>
    </w:p>
    <w:p w:rsidR="00FD76A3" w:rsidRPr="00C342F7" w:rsidRDefault="00FD76A3" w:rsidP="00FD76A3">
      <w:pPr>
        <w:spacing w:after="120"/>
        <w:jc w:val="both"/>
        <w:rPr>
          <w:rFonts w:eastAsia="宋体"/>
          <w:lang w:eastAsia="zh-CN"/>
        </w:rPr>
      </w:pPr>
      <w:r>
        <w:rPr>
          <w:rFonts w:eastAsiaTheme="minorEastAsia" w:hint="eastAsia"/>
          <w:color w:val="000000" w:themeColor="text1"/>
          <w:lang w:eastAsia="zh-CN"/>
        </w:rPr>
        <w:t xml:space="preserve">When TRS is used as reference signal, </w:t>
      </w:r>
      <w:r w:rsidRPr="007D7358">
        <w:rPr>
          <w:rFonts w:eastAsia="Calibri"/>
          <w:lang w:eastAsia="x-none"/>
        </w:rPr>
        <w:t xml:space="preserve">UE </w:t>
      </w:r>
      <w:r>
        <w:rPr>
          <w:rFonts w:eastAsiaTheme="minorEastAsia" w:hint="eastAsia"/>
          <w:lang w:eastAsia="zh-CN"/>
        </w:rPr>
        <w:t>can</w:t>
      </w:r>
      <w:r w:rsidRPr="007D7358">
        <w:rPr>
          <w:rFonts w:eastAsia="Calibri"/>
          <w:lang w:eastAsia="x-none"/>
        </w:rPr>
        <w:t xml:space="preserve"> </w:t>
      </w:r>
      <w:r>
        <w:rPr>
          <w:rFonts w:eastAsiaTheme="minorEastAsia" w:hint="eastAsia"/>
          <w:lang w:eastAsia="zh-CN"/>
        </w:rPr>
        <w:t xml:space="preserve">be </w:t>
      </w:r>
      <w:r w:rsidRPr="007D7358">
        <w:rPr>
          <w:rFonts w:eastAsia="Calibri"/>
          <w:lang w:eastAsia="x-none"/>
        </w:rPr>
        <w:t>configured with N</w:t>
      </w:r>
      <w:r w:rsidRPr="007D7358">
        <w:rPr>
          <w:rFonts w:eastAsia="Calibri"/>
          <w:vertAlign w:val="subscript"/>
          <w:lang w:eastAsia="x-none"/>
        </w:rPr>
        <w:t>TRP</w:t>
      </w:r>
      <w:r w:rsidRPr="007D7358">
        <w:rPr>
          <w:rFonts w:eastAsia="Calibri"/>
          <w:lang w:eastAsia="x-none"/>
        </w:rPr>
        <w:t xml:space="preserve"> </w:t>
      </w:r>
      <w:r>
        <w:rPr>
          <w:rFonts w:eastAsiaTheme="minorEastAsia" w:hint="eastAsia"/>
          <w:lang w:eastAsia="zh-CN"/>
        </w:rPr>
        <w:t>T</w:t>
      </w:r>
      <w:r>
        <w:rPr>
          <w:rFonts w:eastAsiaTheme="minorEastAsia" w:hint="eastAsia"/>
        </w:rPr>
        <w:t xml:space="preserve">RS </w:t>
      </w:r>
      <w:r w:rsidRPr="007D7358">
        <w:rPr>
          <w:rFonts w:eastAsia="Calibri"/>
          <w:lang w:eastAsia="x-none"/>
        </w:rPr>
        <w:t>resource sets</w:t>
      </w:r>
      <w:r>
        <w:rPr>
          <w:rFonts w:eastAsiaTheme="minorEastAsia" w:hint="eastAsia"/>
        </w:rPr>
        <w:t>,</w:t>
      </w:r>
      <w:r w:rsidRPr="00723E00">
        <w:rPr>
          <w:rFonts w:eastAsiaTheme="minorEastAsia" w:hint="eastAsia"/>
        </w:rPr>
        <w:t xml:space="preserve"> </w:t>
      </w:r>
      <w:r>
        <w:rPr>
          <w:rFonts w:eastAsiaTheme="minorEastAsia" w:hint="eastAsia"/>
        </w:rPr>
        <w:t xml:space="preserve">each </w:t>
      </w:r>
      <w:r>
        <w:rPr>
          <w:rFonts w:eastAsiaTheme="minorEastAsia" w:hint="eastAsia"/>
          <w:lang w:eastAsia="zh-CN"/>
        </w:rPr>
        <w:t>T</w:t>
      </w:r>
      <w:r>
        <w:rPr>
          <w:rFonts w:eastAsiaTheme="minorEastAsia" w:hint="eastAsia"/>
        </w:rPr>
        <w:t xml:space="preserve">RS resource set includes </w:t>
      </w:r>
      <w:r>
        <w:rPr>
          <w:rFonts w:eastAsiaTheme="minorEastAsia" w:hint="eastAsia"/>
          <w:lang w:eastAsia="zh-CN"/>
        </w:rPr>
        <w:t>2 or 4</w:t>
      </w:r>
      <w:r>
        <w:rPr>
          <w:rFonts w:eastAsiaTheme="minorEastAsia" w:hint="eastAsia"/>
        </w:rPr>
        <w:t xml:space="preserve"> NZP CSI-RS resource associated with a TRP</w:t>
      </w:r>
      <w:r>
        <w:rPr>
          <w:rFonts w:eastAsiaTheme="minorEastAsia" w:hint="eastAsia"/>
          <w:lang w:eastAsia="zh-CN"/>
        </w:rPr>
        <w:t xml:space="preserve">. Different from CSI-RS as reference signal, legacy TRS resource set can include 4 resources in two consecutive slots. With TD locations spanning two slots, more accurate frequency offset estimator with smaller estimation range can be derived.  Similar to the analysis for TRS based time offset measurement, </w:t>
      </w:r>
      <w:r w:rsidRPr="00052204">
        <w:rPr>
          <w:rFonts w:eastAsiaTheme="minorEastAsia"/>
          <w:color w:val="000000" w:themeColor="text1"/>
          <w:lang w:val="x-none" w:eastAsia="zh-CN"/>
        </w:rPr>
        <w:t xml:space="preserve">different </w:t>
      </w:r>
      <w:r>
        <w:rPr>
          <w:rFonts w:eastAsiaTheme="minorEastAsia"/>
          <w:color w:val="000000" w:themeColor="text1"/>
          <w:lang w:val="x-none" w:eastAsia="zh-CN"/>
        </w:rPr>
        <w:t>QCL</w:t>
      </w:r>
      <w:r>
        <w:rPr>
          <w:rFonts w:eastAsiaTheme="minorEastAsia" w:hint="eastAsia"/>
          <w:color w:val="000000" w:themeColor="text1"/>
          <w:lang w:val="x-none" w:eastAsia="zh-CN"/>
        </w:rPr>
        <w:t xml:space="preserve"> assumptions for different TRS resource sets</w:t>
      </w:r>
      <w:r w:rsidRPr="00052204">
        <w:rPr>
          <w:rFonts w:eastAsiaTheme="minorEastAsia"/>
          <w:color w:val="000000" w:themeColor="text1"/>
          <w:lang w:val="x-none" w:eastAsia="zh-CN"/>
        </w:rPr>
        <w:t xml:space="preserve"> sh</w:t>
      </w:r>
      <w:r>
        <w:rPr>
          <w:rFonts w:eastAsiaTheme="minorEastAsia" w:hint="eastAsia"/>
          <w:color w:val="000000" w:themeColor="text1"/>
          <w:lang w:val="x-none" w:eastAsia="zh-CN"/>
        </w:rPr>
        <w:t>all</w:t>
      </w:r>
      <w:r w:rsidRPr="00052204">
        <w:rPr>
          <w:rFonts w:eastAsiaTheme="minorEastAsia"/>
          <w:color w:val="000000" w:themeColor="text1"/>
          <w:lang w:val="x-none" w:eastAsia="zh-CN"/>
        </w:rPr>
        <w:t xml:space="preserve"> be </w:t>
      </w:r>
      <w:r>
        <w:rPr>
          <w:rFonts w:eastAsiaTheme="minorEastAsia" w:hint="eastAsia"/>
          <w:color w:val="000000" w:themeColor="text1"/>
          <w:lang w:val="x-none" w:eastAsia="zh-CN"/>
        </w:rPr>
        <w:t xml:space="preserve">supported, the NZP CSI-RS resources in the same TRS resource set can still be </w:t>
      </w:r>
      <w:proofErr w:type="spellStart"/>
      <w:r>
        <w:rPr>
          <w:rFonts w:eastAsiaTheme="minorEastAsia" w:hint="eastAsia"/>
          <w:color w:val="000000" w:themeColor="text1"/>
          <w:lang w:val="x-none" w:eastAsia="zh-CN"/>
        </w:rPr>
        <w:t>QCLed</w:t>
      </w:r>
      <w:proofErr w:type="spellEnd"/>
      <w:r w:rsidRPr="00052204">
        <w:rPr>
          <w:rFonts w:eastAsiaTheme="minorEastAsia"/>
          <w:color w:val="000000" w:themeColor="text1"/>
          <w:lang w:val="x-none" w:eastAsia="zh-CN"/>
        </w:rPr>
        <w:t>.</w:t>
      </w:r>
      <w:r>
        <w:rPr>
          <w:rFonts w:eastAsiaTheme="minorEastAsia" w:hint="eastAsia"/>
          <w:color w:val="000000" w:themeColor="text1"/>
          <w:lang w:val="x-none" w:eastAsia="zh-CN"/>
        </w:rPr>
        <w:t xml:space="preserve"> </w:t>
      </w:r>
    </w:p>
    <w:p w:rsidR="00FD76A3" w:rsidRPr="00196AB4" w:rsidRDefault="00FD76A3" w:rsidP="00196AB4">
      <w:pPr>
        <w:pStyle w:val="a8"/>
        <w:rPr>
          <w:lang w:eastAsia="zh-CN"/>
        </w:rPr>
      </w:pPr>
      <w:bookmarkStart w:id="46" w:name="_Ref166248737"/>
      <w:r w:rsidRPr="00196AB4">
        <w:t xml:space="preserve">Proposal </w:t>
      </w:r>
      <w:fldSimple w:instr=" SEQ Proposal \* ARABIC ">
        <w:r w:rsidR="00034F23">
          <w:rPr>
            <w:noProof/>
          </w:rPr>
          <w:t>15</w:t>
        </w:r>
      </w:fldSimple>
      <w:r w:rsidR="00155A21" w:rsidRPr="004B0360">
        <w:rPr>
          <w:rFonts w:eastAsia="等线" w:hint="eastAsia"/>
          <w:lang w:val="en-GB" w:eastAsia="zh-CN"/>
        </w:rPr>
        <w:t xml:space="preserve">: </w:t>
      </w:r>
      <w:r w:rsidRPr="00196AB4">
        <w:t xml:space="preserve">For UE </w:t>
      </w:r>
      <w:r w:rsidRPr="00196AB4">
        <w:rPr>
          <w:rFonts w:hint="eastAsia"/>
          <w:lang w:eastAsia="zh-CN"/>
        </w:rPr>
        <w:t xml:space="preserve">frequency offset measurement and </w:t>
      </w:r>
      <w:r w:rsidRPr="00196AB4">
        <w:t>reporting enhancement for CJT</w:t>
      </w:r>
      <w:r w:rsidRPr="00196AB4">
        <w:rPr>
          <w:rFonts w:hint="eastAsia"/>
          <w:lang w:eastAsia="zh-CN"/>
        </w:rPr>
        <w:t>, d</w:t>
      </w:r>
      <w:r w:rsidRPr="00196AB4">
        <w:rPr>
          <w:lang w:eastAsia="zh-CN"/>
        </w:rPr>
        <w:t>ifferent QCL</w:t>
      </w:r>
      <w:r w:rsidRPr="00196AB4">
        <w:rPr>
          <w:rFonts w:hint="eastAsia"/>
          <w:lang w:eastAsia="zh-CN"/>
        </w:rPr>
        <w:t xml:space="preserve"> assumptions for different TRS resource sets</w:t>
      </w:r>
      <w:r w:rsidRPr="00196AB4">
        <w:rPr>
          <w:lang w:eastAsia="zh-CN"/>
        </w:rPr>
        <w:t xml:space="preserve"> sh</w:t>
      </w:r>
      <w:r w:rsidRPr="00196AB4">
        <w:rPr>
          <w:rFonts w:hint="eastAsia"/>
          <w:lang w:eastAsia="zh-CN"/>
        </w:rPr>
        <w:t>all</w:t>
      </w:r>
      <w:r w:rsidRPr="00196AB4">
        <w:rPr>
          <w:lang w:eastAsia="zh-CN"/>
        </w:rPr>
        <w:t xml:space="preserve"> be </w:t>
      </w:r>
      <w:r w:rsidRPr="00196AB4">
        <w:rPr>
          <w:rFonts w:hint="eastAsia"/>
          <w:lang w:eastAsia="zh-CN"/>
        </w:rPr>
        <w:t xml:space="preserve">supported, the NZP CSI-RS resources in the same TRS resource set should be </w:t>
      </w:r>
      <w:proofErr w:type="spellStart"/>
      <w:r w:rsidRPr="00196AB4">
        <w:rPr>
          <w:rFonts w:hint="eastAsia"/>
          <w:lang w:eastAsia="zh-CN"/>
        </w:rPr>
        <w:t>QCLed</w:t>
      </w:r>
      <w:proofErr w:type="spellEnd"/>
      <w:r w:rsidRPr="00196AB4">
        <w:rPr>
          <w:rFonts w:hint="eastAsia"/>
          <w:lang w:eastAsia="zh-CN"/>
        </w:rPr>
        <w:t>.</w:t>
      </w:r>
      <w:bookmarkEnd w:id="46"/>
    </w:p>
    <w:p w:rsidR="00FD76A3" w:rsidRPr="00C342F7" w:rsidRDefault="00FD76A3" w:rsidP="00F10400">
      <w:pPr>
        <w:spacing w:after="120"/>
        <w:jc w:val="both"/>
        <w:rPr>
          <w:rFonts w:eastAsiaTheme="minorEastAsia"/>
          <w:lang w:val="x-none" w:eastAsia="zh-CN"/>
        </w:rPr>
      </w:pPr>
      <w:r>
        <w:rPr>
          <w:rFonts w:ascii="Times" w:eastAsiaTheme="minorEastAsia" w:hAnsi="Times" w:hint="eastAsia"/>
          <w:szCs w:val="24"/>
          <w:lang w:eastAsia="zh-CN"/>
        </w:rPr>
        <w:t xml:space="preserve">As is mentioned in Section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_Ref166000516 \r \h</w:instrText>
      </w:r>
      <w:r>
        <w:rPr>
          <w:rFonts w:eastAsiaTheme="minorEastAsia"/>
          <w:lang w:val="en-GB" w:eastAsia="zh-CN"/>
        </w:rPr>
        <w:instrText xml:space="preserve"> </w:instrText>
      </w:r>
      <w:r w:rsidR="00F10400">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034F23">
        <w:rPr>
          <w:rFonts w:eastAsiaTheme="minorEastAsia"/>
          <w:lang w:val="en-GB" w:eastAsia="zh-CN"/>
        </w:rPr>
        <w:t>2.2.1</w:t>
      </w:r>
      <w:r>
        <w:rPr>
          <w:rFonts w:eastAsiaTheme="minorEastAsia"/>
          <w:lang w:val="en-GB" w:eastAsia="zh-CN"/>
        </w:rPr>
        <w:fldChar w:fldCharType="end"/>
      </w:r>
      <w:r>
        <w:rPr>
          <w:rFonts w:ascii="Times" w:eastAsiaTheme="minorEastAsia" w:hAnsi="Times" w:hint="eastAsia"/>
          <w:szCs w:val="24"/>
          <w:lang w:eastAsia="zh-CN"/>
        </w:rPr>
        <w:t xml:space="preserve">, </w:t>
      </w:r>
      <w:r>
        <w:rPr>
          <w:rFonts w:eastAsiaTheme="minorEastAsia" w:hint="eastAsia"/>
          <w:lang w:eastAsia="zh-CN"/>
        </w:rPr>
        <w:t xml:space="preserve">some restrictions on TRS are the same. </w:t>
      </w:r>
      <w:r>
        <w:rPr>
          <w:rFonts w:eastAsiaTheme="minorEastAsia" w:hint="eastAsia"/>
          <w:color w:val="000000" w:themeColor="text1"/>
          <w:lang w:val="x-none" w:eastAsia="zh-CN"/>
        </w:rPr>
        <w:t>A</w:t>
      </w:r>
      <w:r w:rsidRPr="00283F5B">
        <w:t>ll the resources across the N</w:t>
      </w:r>
      <w:r w:rsidRPr="00283F5B">
        <w:rPr>
          <w:vertAlign w:val="subscript"/>
        </w:rPr>
        <w:t>TRP</w:t>
      </w:r>
      <w:r w:rsidRPr="00283F5B">
        <w:t xml:space="preserve"> TRS resource sets </w:t>
      </w:r>
      <w:r>
        <w:rPr>
          <w:rFonts w:eastAsiaTheme="minorEastAsia" w:hint="eastAsia"/>
          <w:lang w:eastAsia="zh-CN"/>
        </w:rPr>
        <w:t>should be</w:t>
      </w:r>
      <w:r w:rsidRPr="00283F5B">
        <w:t xml:space="preserve"> configured with the same bandwidth</w:t>
      </w:r>
      <w:r>
        <w:rPr>
          <w:rFonts w:eastAsiaTheme="minorEastAsia" w:hint="eastAsia"/>
          <w:lang w:eastAsia="zh-CN"/>
        </w:rPr>
        <w:t>.</w:t>
      </w:r>
      <w:r w:rsidRPr="00C342F7">
        <w:rPr>
          <w:rFonts w:eastAsiaTheme="minorEastAsia" w:hint="eastAsia"/>
          <w:color w:val="000000" w:themeColor="text1"/>
          <w:lang w:eastAsia="zh-CN"/>
        </w:rPr>
        <w:t xml:space="preserve"> </w:t>
      </w:r>
      <w:r>
        <w:rPr>
          <w:rFonts w:eastAsiaTheme="minorEastAsia" w:hint="eastAsia"/>
          <w:color w:val="000000" w:themeColor="text1"/>
          <w:lang w:eastAsia="zh-CN"/>
        </w:rPr>
        <w:t>To confirm the u</w:t>
      </w:r>
      <w:r w:rsidRPr="00480C6B">
        <w:rPr>
          <w:rFonts w:eastAsiaTheme="minorEastAsia"/>
          <w:color w:val="000000" w:themeColor="text1"/>
          <w:lang w:eastAsia="zh-CN"/>
        </w:rPr>
        <w:t>niversality</w:t>
      </w:r>
      <w:r>
        <w:rPr>
          <w:rFonts w:eastAsiaTheme="minorEastAsia" w:hint="eastAsia"/>
          <w:color w:val="000000" w:themeColor="text1"/>
          <w:lang w:eastAsia="zh-CN"/>
        </w:rPr>
        <w:t xml:space="preserve"> of </w:t>
      </w:r>
      <w:r>
        <w:rPr>
          <w:rFonts w:eastAsiaTheme="minorEastAsia" w:hint="eastAsia"/>
          <w:color w:val="000000" w:themeColor="text1"/>
          <w:lang w:val="x-none" w:eastAsia="zh-CN"/>
        </w:rPr>
        <w:t xml:space="preserve">time offset measurement and simplify the RS configuration, </w:t>
      </w:r>
      <w:r>
        <w:rPr>
          <w:iCs/>
        </w:rPr>
        <w:t xml:space="preserve">aperiodic TRS resource set </w:t>
      </w:r>
      <w:r>
        <w:rPr>
          <w:rFonts w:eastAsiaTheme="minorEastAsia" w:hint="eastAsia"/>
          <w:iCs/>
          <w:lang w:eastAsia="zh-CN"/>
        </w:rPr>
        <w:t>should not</w:t>
      </w:r>
      <w:r w:rsidRPr="00283F5B">
        <w:rPr>
          <w:iCs/>
        </w:rPr>
        <w:t xml:space="preserve"> be used</w:t>
      </w:r>
      <w:r>
        <w:rPr>
          <w:rFonts w:eastAsiaTheme="minorEastAsia" w:hint="eastAsia"/>
          <w:iCs/>
          <w:lang w:eastAsia="zh-CN"/>
        </w:rPr>
        <w:t xml:space="preserve"> for </w:t>
      </w:r>
      <w:r>
        <w:rPr>
          <w:rFonts w:eastAsiaTheme="minorEastAsia" w:hint="eastAsia"/>
          <w:color w:val="000000" w:themeColor="text1"/>
          <w:lang w:val="x-none" w:eastAsia="zh-CN"/>
        </w:rPr>
        <w:t xml:space="preserve">time offset measurement. </w:t>
      </w:r>
      <w:r>
        <w:rPr>
          <w:rFonts w:eastAsiaTheme="minorEastAsia" w:hint="eastAsia"/>
          <w:iCs/>
          <w:lang w:eastAsia="zh-CN"/>
        </w:rPr>
        <w:t xml:space="preserve">The legacy TRS design can support the </w:t>
      </w:r>
      <w:r w:rsidRPr="001A6CA6">
        <w:t>candidate values for A</w:t>
      </w:r>
      <w:r w:rsidRPr="001A6CA6">
        <w:rPr>
          <w:vertAlign w:val="subscript"/>
        </w:rPr>
        <w:t>D</w:t>
      </w:r>
      <w:r>
        <w:rPr>
          <w:rFonts w:eastAsiaTheme="minorEastAsia" w:hint="eastAsia"/>
          <w:vertAlign w:val="subscript"/>
          <w:lang w:eastAsia="zh-CN"/>
        </w:rPr>
        <w:t xml:space="preserve"> </w:t>
      </w:r>
      <w:r>
        <w:rPr>
          <w:rFonts w:eastAsiaTheme="minorEastAsia" w:hint="eastAsia"/>
          <w:lang w:eastAsia="zh-CN"/>
        </w:rPr>
        <w:t xml:space="preserve">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_Ref166000935 \r \h</w:instrText>
      </w:r>
      <w:r>
        <w:rPr>
          <w:rFonts w:eastAsiaTheme="minorEastAsia"/>
          <w:lang w:eastAsia="zh-CN"/>
        </w:rPr>
        <w:instrText xml:space="preserve"> </w:instrText>
      </w:r>
      <w:r w:rsidR="00F10400">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034F23">
        <w:rPr>
          <w:rFonts w:eastAsiaTheme="minorEastAsia"/>
          <w:lang w:eastAsia="zh-CN"/>
        </w:rPr>
        <w:t>2.3.2</w:t>
      </w:r>
      <w:r>
        <w:rPr>
          <w:rFonts w:eastAsiaTheme="minorEastAsia"/>
          <w:lang w:eastAsia="zh-CN"/>
        </w:rPr>
        <w:fldChar w:fldCharType="end"/>
      </w:r>
      <w:r w:rsidRPr="00295732">
        <w:t>.</w:t>
      </w:r>
    </w:p>
    <w:p w:rsidR="00FD76A3" w:rsidRPr="00196AB4" w:rsidRDefault="00FD76A3" w:rsidP="00196AB4">
      <w:pPr>
        <w:pStyle w:val="a8"/>
      </w:pPr>
      <w:bookmarkStart w:id="47" w:name="_Ref166248756"/>
      <w:r w:rsidRPr="00196AB4">
        <w:t xml:space="preserve">Proposal </w:t>
      </w:r>
      <w:fldSimple w:instr=" SEQ Proposal \* ARABIC ">
        <w:r w:rsidR="00034F23">
          <w:rPr>
            <w:noProof/>
          </w:rPr>
          <w:t>16</w:t>
        </w:r>
      </w:fldSimple>
      <w:r w:rsidR="00155A21" w:rsidRPr="004B0360">
        <w:rPr>
          <w:rFonts w:eastAsia="等线" w:hint="eastAsia"/>
          <w:lang w:val="en-GB" w:eastAsia="zh-CN"/>
        </w:rPr>
        <w:t xml:space="preserve">: </w:t>
      </w:r>
      <w:r w:rsidRPr="00196AB4">
        <w:t xml:space="preserve">For UE </w:t>
      </w:r>
      <w:r w:rsidRPr="00196AB4">
        <w:rPr>
          <w:rFonts w:eastAsiaTheme="minorEastAsia" w:hint="eastAsia"/>
          <w:lang w:eastAsia="zh-CN"/>
        </w:rPr>
        <w:t>frequency</w:t>
      </w:r>
      <w:r w:rsidRPr="00196AB4">
        <w:rPr>
          <w:rFonts w:hint="eastAsia"/>
          <w:lang w:eastAsia="zh-CN"/>
        </w:rPr>
        <w:t xml:space="preserve"> offset measurement and </w:t>
      </w:r>
      <w:r w:rsidRPr="00196AB4">
        <w:t>reporting enhancement for CJT</w:t>
      </w:r>
      <w:r w:rsidRPr="00196AB4">
        <w:rPr>
          <w:rFonts w:hint="eastAsia"/>
          <w:lang w:eastAsia="zh-CN"/>
        </w:rPr>
        <w:t xml:space="preserve">, </w:t>
      </w:r>
      <w:r w:rsidRPr="00196AB4">
        <w:rPr>
          <w:rFonts w:eastAsiaTheme="minorEastAsia" w:hint="eastAsia"/>
          <w:color w:val="000000" w:themeColor="text1"/>
          <w:lang w:val="x-none" w:eastAsia="zh-CN"/>
        </w:rPr>
        <w:t>a</w:t>
      </w:r>
      <w:r w:rsidRPr="00196AB4">
        <w:t>ll the resources across the N</w:t>
      </w:r>
      <w:r w:rsidRPr="00196AB4">
        <w:rPr>
          <w:vertAlign w:val="subscript"/>
        </w:rPr>
        <w:t>TRP</w:t>
      </w:r>
      <w:r w:rsidRPr="00196AB4">
        <w:t xml:space="preserve"> TRS resource sets </w:t>
      </w:r>
      <w:r w:rsidRPr="00196AB4">
        <w:rPr>
          <w:rFonts w:eastAsiaTheme="minorEastAsia" w:hint="eastAsia"/>
          <w:lang w:eastAsia="zh-CN"/>
        </w:rPr>
        <w:t>should be</w:t>
      </w:r>
      <w:r w:rsidRPr="00196AB4">
        <w:t xml:space="preserve"> configured with the same bandwidth</w:t>
      </w:r>
      <w:r w:rsidRPr="00196AB4">
        <w:rPr>
          <w:rFonts w:eastAsiaTheme="minorEastAsia" w:hint="eastAsia"/>
          <w:color w:val="000000" w:themeColor="text1"/>
          <w:lang w:val="x-none" w:eastAsia="zh-CN"/>
        </w:rPr>
        <w:t>.</w:t>
      </w:r>
      <w:bookmarkEnd w:id="47"/>
    </w:p>
    <w:p w:rsidR="00FD76A3" w:rsidRPr="00196AB4" w:rsidRDefault="00FD76A3" w:rsidP="00196AB4">
      <w:pPr>
        <w:pStyle w:val="a8"/>
        <w:rPr>
          <w:rFonts w:eastAsiaTheme="minorEastAsia"/>
          <w:color w:val="000000" w:themeColor="text1"/>
          <w:lang w:val="x-none" w:eastAsia="zh-CN"/>
        </w:rPr>
      </w:pPr>
      <w:bookmarkStart w:id="48" w:name="_Ref166248766"/>
      <w:r w:rsidRPr="00196AB4">
        <w:t xml:space="preserve">Proposal </w:t>
      </w:r>
      <w:fldSimple w:instr=" SEQ Proposal \* ARABIC ">
        <w:r w:rsidR="00034F23">
          <w:rPr>
            <w:noProof/>
          </w:rPr>
          <w:t>17</w:t>
        </w:r>
      </w:fldSimple>
      <w:r w:rsidR="00155A21" w:rsidRPr="004B0360">
        <w:rPr>
          <w:rFonts w:eastAsia="等线" w:hint="eastAsia"/>
          <w:lang w:val="en-GB" w:eastAsia="zh-CN"/>
        </w:rPr>
        <w:t xml:space="preserve">: </w:t>
      </w:r>
      <w:r w:rsidRPr="00196AB4">
        <w:t xml:space="preserve">For UE </w:t>
      </w:r>
      <w:r w:rsidRPr="00196AB4">
        <w:rPr>
          <w:rFonts w:eastAsiaTheme="minorEastAsia" w:hint="eastAsia"/>
          <w:lang w:eastAsia="zh-CN"/>
        </w:rPr>
        <w:t>frequency</w:t>
      </w:r>
      <w:r w:rsidRPr="00196AB4">
        <w:rPr>
          <w:rFonts w:hint="eastAsia"/>
          <w:lang w:eastAsia="zh-CN"/>
        </w:rPr>
        <w:t xml:space="preserve"> offset measurement and </w:t>
      </w:r>
      <w:r w:rsidRPr="00196AB4">
        <w:t>reporting enhancement for CJT</w:t>
      </w:r>
      <w:r w:rsidRPr="00196AB4">
        <w:rPr>
          <w:rFonts w:hint="eastAsia"/>
          <w:lang w:eastAsia="zh-CN"/>
        </w:rPr>
        <w:t xml:space="preserve">, </w:t>
      </w:r>
      <w:r w:rsidRPr="00196AB4">
        <w:rPr>
          <w:iCs/>
        </w:rPr>
        <w:t xml:space="preserve">aperiodic TRS resource set </w:t>
      </w:r>
      <w:r w:rsidRPr="00196AB4">
        <w:rPr>
          <w:rFonts w:eastAsiaTheme="minorEastAsia" w:hint="eastAsia"/>
          <w:iCs/>
          <w:lang w:eastAsia="zh-CN"/>
        </w:rPr>
        <w:t>should not</w:t>
      </w:r>
      <w:r w:rsidRPr="00196AB4">
        <w:rPr>
          <w:iCs/>
        </w:rPr>
        <w:t xml:space="preserve"> be used</w:t>
      </w:r>
      <w:r w:rsidRPr="00196AB4">
        <w:rPr>
          <w:rFonts w:eastAsiaTheme="minorEastAsia" w:hint="eastAsia"/>
          <w:iCs/>
          <w:lang w:eastAsia="zh-CN"/>
        </w:rPr>
        <w:t xml:space="preserve"> for </w:t>
      </w:r>
      <w:r w:rsidRPr="00196AB4">
        <w:rPr>
          <w:rFonts w:eastAsiaTheme="minorEastAsia" w:hint="eastAsia"/>
          <w:color w:val="000000" w:themeColor="text1"/>
          <w:lang w:val="x-none" w:eastAsia="zh-CN"/>
        </w:rPr>
        <w:t>time offset measurement.</w:t>
      </w:r>
      <w:bookmarkEnd w:id="48"/>
    </w:p>
    <w:p w:rsidR="00FD76A3" w:rsidRPr="00196AB4" w:rsidRDefault="00FD76A3" w:rsidP="00196AB4">
      <w:pPr>
        <w:pStyle w:val="a8"/>
        <w:rPr>
          <w:rFonts w:eastAsiaTheme="minorEastAsia"/>
          <w:color w:val="000000" w:themeColor="text1"/>
          <w:lang w:val="x-none" w:eastAsia="zh-CN"/>
        </w:rPr>
      </w:pPr>
      <w:bookmarkStart w:id="49" w:name="_Ref166248771"/>
      <w:r w:rsidRPr="00196AB4">
        <w:t xml:space="preserve">Proposal </w:t>
      </w:r>
      <w:fldSimple w:instr=" SEQ Proposal \* ARABIC ">
        <w:r w:rsidR="00034F23">
          <w:rPr>
            <w:noProof/>
          </w:rPr>
          <w:t>18</w:t>
        </w:r>
      </w:fldSimple>
      <w:r w:rsidR="00155A21" w:rsidRPr="004B0360">
        <w:rPr>
          <w:rFonts w:eastAsia="等线" w:hint="eastAsia"/>
          <w:lang w:val="en-GB" w:eastAsia="zh-CN"/>
        </w:rPr>
        <w:t xml:space="preserve">: </w:t>
      </w:r>
      <w:r w:rsidRPr="00196AB4">
        <w:t xml:space="preserve">For UE </w:t>
      </w:r>
      <w:r w:rsidRPr="00196AB4">
        <w:rPr>
          <w:rFonts w:eastAsiaTheme="minorEastAsia" w:hint="eastAsia"/>
          <w:lang w:eastAsia="zh-CN"/>
        </w:rPr>
        <w:t>frequency</w:t>
      </w:r>
      <w:r w:rsidRPr="00196AB4">
        <w:rPr>
          <w:rFonts w:hint="eastAsia"/>
          <w:lang w:eastAsia="zh-CN"/>
        </w:rPr>
        <w:t xml:space="preserve"> offset measurement and </w:t>
      </w:r>
      <w:r w:rsidRPr="00196AB4">
        <w:t>reporting enhancement for CJT</w:t>
      </w:r>
      <w:r w:rsidRPr="00196AB4">
        <w:rPr>
          <w:rFonts w:hint="eastAsia"/>
          <w:lang w:eastAsia="zh-CN"/>
        </w:rPr>
        <w:t xml:space="preserve">, </w:t>
      </w:r>
      <w:r w:rsidRPr="00196AB4">
        <w:rPr>
          <w:rFonts w:eastAsiaTheme="minorEastAsia" w:hint="eastAsia"/>
          <w:iCs/>
          <w:lang w:eastAsia="zh-CN"/>
        </w:rPr>
        <w:t>t</w:t>
      </w:r>
      <w:r w:rsidRPr="00196AB4">
        <w:rPr>
          <w:iCs/>
        </w:rPr>
        <w:t>he number of CSI-RS resource(s) within each TRS resource set</w:t>
      </w:r>
      <w:r w:rsidRPr="00196AB4">
        <w:rPr>
          <w:rFonts w:eastAsiaTheme="minorEastAsia" w:hint="eastAsia"/>
          <w:iCs/>
          <w:lang w:eastAsia="zh-CN"/>
        </w:rPr>
        <w:t xml:space="preserve"> can be 2 or 4</w:t>
      </w:r>
      <w:r w:rsidRPr="00196AB4">
        <w:rPr>
          <w:rFonts w:eastAsiaTheme="minorEastAsia" w:hint="eastAsia"/>
          <w:color w:val="000000" w:themeColor="text1"/>
          <w:lang w:val="x-none" w:eastAsia="zh-CN"/>
        </w:rPr>
        <w:t>.</w:t>
      </w:r>
      <w:bookmarkEnd w:id="49"/>
    </w:p>
    <w:p w:rsidR="00FD76A3" w:rsidRPr="00F10400" w:rsidRDefault="00FD76A3" w:rsidP="00196AB4">
      <w:pPr>
        <w:spacing w:after="120"/>
        <w:jc w:val="both"/>
        <w:rPr>
          <w:rFonts w:ascii="Times" w:eastAsiaTheme="minorEastAsia" w:hAnsi="Times"/>
          <w:szCs w:val="24"/>
          <w:lang w:eastAsia="zh-CN"/>
        </w:rPr>
      </w:pPr>
      <w:r w:rsidRPr="00F10400">
        <w:rPr>
          <w:rFonts w:ascii="Times" w:eastAsiaTheme="minorEastAsia" w:hAnsi="Times" w:hint="eastAsia"/>
          <w:szCs w:val="24"/>
          <w:lang w:eastAsia="zh-CN"/>
        </w:rPr>
        <w:t xml:space="preserve">To </w:t>
      </w:r>
      <w:r w:rsidR="00F10400">
        <w:rPr>
          <w:rFonts w:ascii="Times" w:eastAsiaTheme="minorEastAsia" w:hAnsi="Times" w:hint="eastAsia"/>
          <w:szCs w:val="24"/>
          <w:lang w:eastAsia="zh-CN"/>
        </w:rPr>
        <w:t>simplify</w:t>
      </w:r>
      <w:r w:rsidRPr="00F10400">
        <w:rPr>
          <w:rFonts w:ascii="Times" w:eastAsiaTheme="minorEastAsia" w:hAnsi="Times"/>
          <w:szCs w:val="24"/>
          <w:lang w:eastAsia="zh-CN"/>
        </w:rPr>
        <w:t xml:space="preserve"> </w:t>
      </w:r>
      <w:r w:rsidRPr="00F10400">
        <w:rPr>
          <w:rFonts w:ascii="Times" w:eastAsiaTheme="minorEastAsia" w:hAnsi="Times" w:hint="eastAsia"/>
          <w:szCs w:val="24"/>
          <w:lang w:eastAsia="zh-CN"/>
        </w:rPr>
        <w:t xml:space="preserve">the RS configuration, </w:t>
      </w:r>
      <w:r w:rsidRPr="00F10400">
        <w:rPr>
          <w:rFonts w:ascii="Times" w:eastAsiaTheme="minorEastAsia" w:hAnsi="Times"/>
          <w:szCs w:val="24"/>
          <w:lang w:eastAsia="zh-CN"/>
        </w:rPr>
        <w:t>additional time separation between RSs</w:t>
      </w:r>
      <w:r w:rsidRPr="00F10400">
        <w:rPr>
          <w:rFonts w:ascii="Times" w:eastAsiaTheme="minorEastAsia" w:hAnsi="Times" w:hint="eastAsia"/>
          <w:szCs w:val="24"/>
          <w:lang w:eastAsia="zh-CN"/>
        </w:rPr>
        <w:t xml:space="preserve"> should not be introduced.  The </w:t>
      </w:r>
      <w:r w:rsidRPr="00F10400">
        <w:rPr>
          <w:rFonts w:ascii="Times" w:eastAsiaTheme="minorEastAsia" w:hAnsi="Times"/>
          <w:szCs w:val="24"/>
          <w:lang w:eastAsia="zh-CN"/>
        </w:rPr>
        <w:t>candidate values for AFO</w:t>
      </w:r>
      <w:r w:rsidRPr="00F10400">
        <w:rPr>
          <w:rFonts w:ascii="Times" w:eastAsiaTheme="minorEastAsia" w:hAnsi="Times" w:hint="eastAsia"/>
          <w:szCs w:val="24"/>
          <w:lang w:eastAsia="zh-CN"/>
        </w:rPr>
        <w:t xml:space="preserve"> can be replaced by s</w:t>
      </w:r>
      <w:r w:rsidRPr="00F10400">
        <w:rPr>
          <w:rFonts w:ascii="Times" w:eastAsiaTheme="minorEastAsia" w:hAnsi="Times"/>
          <w:szCs w:val="24"/>
          <w:lang w:eastAsia="zh-CN"/>
        </w:rPr>
        <w:t>imilar value</w:t>
      </w:r>
      <w:r w:rsidRPr="00F10400">
        <w:rPr>
          <w:rFonts w:ascii="Times" w:eastAsiaTheme="minorEastAsia" w:hAnsi="Times" w:hint="eastAsia"/>
          <w:szCs w:val="24"/>
          <w:lang w:eastAsia="zh-CN"/>
        </w:rPr>
        <w:t xml:space="preserve">s which can be measured in legacy TRS design. The details of discussion can be found in Section </w:t>
      </w:r>
      <w:r w:rsidRPr="00F10400">
        <w:rPr>
          <w:rFonts w:ascii="Times" w:eastAsiaTheme="minorEastAsia" w:hAnsi="Times"/>
          <w:szCs w:val="24"/>
          <w:lang w:eastAsia="zh-CN"/>
        </w:rPr>
        <w:fldChar w:fldCharType="begin"/>
      </w:r>
      <w:r w:rsidRPr="00F10400">
        <w:rPr>
          <w:rFonts w:ascii="Times" w:eastAsiaTheme="minorEastAsia" w:hAnsi="Times"/>
          <w:szCs w:val="24"/>
          <w:lang w:eastAsia="zh-CN"/>
        </w:rPr>
        <w:instrText xml:space="preserve"> </w:instrText>
      </w:r>
      <w:r w:rsidRPr="00F10400">
        <w:rPr>
          <w:rFonts w:ascii="Times" w:eastAsiaTheme="minorEastAsia" w:hAnsi="Times" w:hint="eastAsia"/>
          <w:szCs w:val="24"/>
          <w:lang w:eastAsia="zh-CN"/>
        </w:rPr>
        <w:instrText>REF _Ref166000935 \r \h</w:instrText>
      </w:r>
      <w:r w:rsidRPr="00F10400">
        <w:rPr>
          <w:rFonts w:ascii="Times" w:eastAsiaTheme="minorEastAsia" w:hAnsi="Times"/>
          <w:szCs w:val="24"/>
          <w:lang w:eastAsia="zh-CN"/>
        </w:rPr>
        <w:instrText xml:space="preserve"> </w:instrText>
      </w:r>
      <w:r w:rsidR="00196AB4" w:rsidRPr="00F10400">
        <w:rPr>
          <w:rFonts w:ascii="Times" w:eastAsiaTheme="minorEastAsia" w:hAnsi="Times"/>
          <w:szCs w:val="24"/>
          <w:lang w:eastAsia="zh-CN"/>
        </w:rPr>
        <w:instrText xml:space="preserve"> \* MERGEFORMAT </w:instrText>
      </w:r>
      <w:r w:rsidRPr="00F10400">
        <w:rPr>
          <w:rFonts w:ascii="Times" w:eastAsiaTheme="minorEastAsia" w:hAnsi="Times"/>
          <w:szCs w:val="24"/>
          <w:lang w:eastAsia="zh-CN"/>
        </w:rPr>
      </w:r>
      <w:r w:rsidRPr="00F10400">
        <w:rPr>
          <w:rFonts w:ascii="Times" w:eastAsiaTheme="minorEastAsia" w:hAnsi="Times"/>
          <w:szCs w:val="24"/>
          <w:lang w:eastAsia="zh-CN"/>
        </w:rPr>
        <w:fldChar w:fldCharType="separate"/>
      </w:r>
      <w:r w:rsidR="00034F23">
        <w:rPr>
          <w:rFonts w:ascii="Times" w:eastAsiaTheme="minorEastAsia" w:hAnsi="Times"/>
          <w:szCs w:val="24"/>
          <w:lang w:eastAsia="zh-CN"/>
        </w:rPr>
        <w:t>2.3.2</w:t>
      </w:r>
      <w:r w:rsidRPr="00F10400">
        <w:rPr>
          <w:rFonts w:ascii="Times" w:eastAsiaTheme="minorEastAsia" w:hAnsi="Times"/>
          <w:szCs w:val="24"/>
          <w:lang w:eastAsia="zh-CN"/>
        </w:rPr>
        <w:fldChar w:fldCharType="end"/>
      </w:r>
      <w:r w:rsidRPr="00F10400">
        <w:rPr>
          <w:rFonts w:ascii="Times" w:eastAsiaTheme="minorEastAsia" w:hAnsi="Times"/>
          <w:szCs w:val="24"/>
          <w:lang w:eastAsia="zh-CN"/>
        </w:rPr>
        <w:t>.</w:t>
      </w:r>
    </w:p>
    <w:p w:rsidR="00FD76A3" w:rsidRPr="00196AB4" w:rsidRDefault="00FD76A3" w:rsidP="00196AB4">
      <w:pPr>
        <w:pStyle w:val="a8"/>
        <w:rPr>
          <w:rFonts w:eastAsiaTheme="minorEastAsia"/>
          <w:color w:val="000000" w:themeColor="text1"/>
          <w:lang w:val="x-none" w:eastAsia="zh-CN"/>
        </w:rPr>
      </w:pPr>
      <w:bookmarkStart w:id="50" w:name="_Ref166248776"/>
      <w:r w:rsidRPr="00196AB4">
        <w:t xml:space="preserve">Proposal </w:t>
      </w:r>
      <w:fldSimple w:instr=" SEQ Proposal \* ARABIC ">
        <w:r w:rsidR="00034F23">
          <w:rPr>
            <w:noProof/>
          </w:rPr>
          <w:t>19</w:t>
        </w:r>
      </w:fldSimple>
      <w:r w:rsidR="00155A21" w:rsidRPr="004B0360">
        <w:rPr>
          <w:rFonts w:eastAsia="等线" w:hint="eastAsia"/>
          <w:lang w:val="en-GB" w:eastAsia="zh-CN"/>
        </w:rPr>
        <w:t xml:space="preserve">: </w:t>
      </w:r>
      <w:r w:rsidRPr="00196AB4">
        <w:t xml:space="preserve">For UE </w:t>
      </w:r>
      <w:r w:rsidRPr="00196AB4">
        <w:rPr>
          <w:rFonts w:eastAsiaTheme="minorEastAsia" w:hint="eastAsia"/>
          <w:lang w:eastAsia="zh-CN"/>
        </w:rPr>
        <w:t>frequency</w:t>
      </w:r>
      <w:r w:rsidRPr="00196AB4">
        <w:rPr>
          <w:rFonts w:hint="eastAsia"/>
          <w:lang w:eastAsia="zh-CN"/>
        </w:rPr>
        <w:t xml:space="preserve"> offset measurement and </w:t>
      </w:r>
      <w:r w:rsidRPr="00196AB4">
        <w:t>reporting enhancement for CJT</w:t>
      </w:r>
      <w:r w:rsidRPr="00196AB4">
        <w:rPr>
          <w:rFonts w:hint="eastAsia"/>
          <w:lang w:eastAsia="zh-CN"/>
        </w:rPr>
        <w:t xml:space="preserve">, </w:t>
      </w:r>
      <w:r w:rsidRPr="00196AB4">
        <w:t>additional time separation between RSs</w:t>
      </w:r>
      <w:r w:rsidRPr="00196AB4">
        <w:rPr>
          <w:rFonts w:eastAsiaTheme="minorEastAsia" w:hint="eastAsia"/>
          <w:lang w:eastAsia="zh-CN"/>
        </w:rPr>
        <w:t xml:space="preserve"> should not be introduced</w:t>
      </w:r>
      <w:r w:rsidRPr="00196AB4">
        <w:rPr>
          <w:rFonts w:eastAsiaTheme="minorEastAsia" w:hint="eastAsia"/>
          <w:color w:val="000000" w:themeColor="text1"/>
          <w:lang w:val="x-none" w:eastAsia="zh-CN"/>
        </w:rPr>
        <w:t>.</w:t>
      </w:r>
      <w:bookmarkEnd w:id="50"/>
    </w:p>
    <w:p w:rsidR="00FD76A3" w:rsidRDefault="00FD76A3" w:rsidP="00FD76A3">
      <w:pPr>
        <w:pStyle w:val="30"/>
      </w:pPr>
      <w:bookmarkStart w:id="51" w:name="_Ref166000935"/>
      <w:r>
        <w:rPr>
          <w:rFonts w:hint="eastAsia"/>
        </w:rPr>
        <w:t>Frequency offset quantization and reporting</w:t>
      </w:r>
      <w:bookmarkEnd w:id="51"/>
      <w:r>
        <w:rPr>
          <w:rFonts w:hint="eastAsia"/>
        </w:rPr>
        <w:t xml:space="preserve"> </w:t>
      </w:r>
    </w:p>
    <w:p w:rsidR="00FD76A3" w:rsidRDefault="00FD76A3" w:rsidP="00FD76A3">
      <w:pPr>
        <w:spacing w:after="120"/>
        <w:jc w:val="both"/>
        <w:rPr>
          <w:rFonts w:eastAsiaTheme="minorEastAsia"/>
        </w:rPr>
      </w:pPr>
      <w:r w:rsidRPr="00C31B8A">
        <w:rPr>
          <w:rFonts w:eastAsiaTheme="minorEastAsia"/>
          <w:lang w:val="en-GB" w:eastAsia="zh-CN"/>
        </w:rPr>
        <w:t xml:space="preserve">In </w:t>
      </w:r>
      <w:r>
        <w:rPr>
          <w:rFonts w:eastAsiaTheme="minorEastAsia" w:hint="eastAsia"/>
          <w:lang w:val="en-GB" w:eastAsia="zh-CN"/>
        </w:rPr>
        <w:t>RAN1#116bis meeting, the following agreement was made</w:t>
      </w:r>
      <w:r w:rsidRPr="00FB1416">
        <w:rPr>
          <w:rFonts w:eastAsiaTheme="minorEastAsia" w:hint="eastAsia"/>
          <w:lang w:val="en-GB" w:eastAsia="zh-CN"/>
        </w:rPr>
        <w:t xml:space="preserve"> </w:t>
      </w:r>
      <w:r>
        <w:rPr>
          <w:rFonts w:eastAsiaTheme="minorEastAsia" w:hint="eastAsia"/>
          <w:lang w:val="en-GB" w:eastAsia="zh-CN"/>
        </w:rPr>
        <w:t>on frequency offset quantization and reporting:</w:t>
      </w:r>
    </w:p>
    <w:tbl>
      <w:tblPr>
        <w:tblStyle w:val="af7"/>
        <w:tblW w:w="0" w:type="auto"/>
        <w:tblLook w:val="04A0" w:firstRow="1" w:lastRow="0" w:firstColumn="1" w:lastColumn="0" w:noHBand="0" w:noVBand="1"/>
      </w:tblPr>
      <w:tblGrid>
        <w:gridCol w:w="9286"/>
      </w:tblGrid>
      <w:tr w:rsidR="00FD76A3" w:rsidTr="00196AB4">
        <w:tc>
          <w:tcPr>
            <w:tcW w:w="9286" w:type="dxa"/>
          </w:tcPr>
          <w:p w:rsidR="00FD76A3" w:rsidRPr="00C96329" w:rsidRDefault="00FD76A3" w:rsidP="003A0F94">
            <w:pPr>
              <w:spacing w:after="120"/>
              <w:jc w:val="both"/>
              <w:rPr>
                <w:b/>
                <w:bCs/>
                <w:highlight w:val="green"/>
                <w:lang w:eastAsia="x-none"/>
              </w:rPr>
            </w:pPr>
            <w:r w:rsidRPr="00C96329">
              <w:rPr>
                <w:b/>
                <w:bCs/>
                <w:highlight w:val="green"/>
                <w:lang w:eastAsia="x-none"/>
              </w:rPr>
              <w:t>Agreement</w:t>
            </w:r>
          </w:p>
          <w:p w:rsidR="00FD76A3" w:rsidRPr="00624905" w:rsidRDefault="00FD76A3" w:rsidP="003A0F94">
            <w:pPr>
              <w:snapToGrid w:val="0"/>
              <w:spacing w:after="120"/>
              <w:jc w:val="both"/>
              <w:rPr>
                <w:bCs/>
                <w:lang w:eastAsia="zh-CN"/>
              </w:rPr>
            </w:pPr>
            <w:r w:rsidRPr="00624905">
              <w:rPr>
                <w:rFonts w:eastAsia="Calibri"/>
              </w:rPr>
              <w:t xml:space="preserve">For the Rel-19 aperiodic standalone CJT calibration reporting, for a given CJT calibration report of one [or more] CJT calibration report type, the </w:t>
            </w:r>
            <w:proofErr w:type="spellStart"/>
            <w:r w:rsidRPr="00624905">
              <w:rPr>
                <w:rFonts w:eastAsia="Calibri"/>
              </w:rPr>
              <w:t>nref</w:t>
            </w:r>
            <w:proofErr w:type="spellEnd"/>
            <w:r w:rsidRPr="00624905">
              <w:rPr>
                <w:rFonts w:eastAsia="Calibri"/>
              </w:rPr>
              <w:t xml:space="preserve"> is selected by the UE and reported as a part of the CJT calibration report</w:t>
            </w:r>
          </w:p>
          <w:p w:rsidR="00FD76A3" w:rsidRPr="0060338B" w:rsidRDefault="00FD76A3" w:rsidP="003A0F94">
            <w:pPr>
              <w:pStyle w:val="affd"/>
              <w:numPr>
                <w:ilvl w:val="0"/>
                <w:numId w:val="45"/>
              </w:numPr>
              <w:snapToGrid w:val="0"/>
              <w:spacing w:afterLines="0" w:after="120"/>
              <w:ind w:firstLineChars="0"/>
              <w:jc w:val="both"/>
              <w:rPr>
                <w:rFonts w:eastAsia="Calibri"/>
              </w:rPr>
            </w:pPr>
            <w:r w:rsidRPr="00624905">
              <w:rPr>
                <w:rFonts w:eastAsia="Calibri"/>
              </w:rPr>
              <w:t xml:space="preserve">Note: CJT calibration report type refers to the </w:t>
            </w:r>
            <w:proofErr w:type="spellStart"/>
            <w:r w:rsidRPr="00624905">
              <w:rPr>
                <w:rFonts w:eastAsia="Calibri"/>
              </w:rPr>
              <w:t>Doffset</w:t>
            </w:r>
            <w:proofErr w:type="spellEnd"/>
            <w:r w:rsidRPr="00624905">
              <w:rPr>
                <w:rFonts w:eastAsia="Calibri"/>
              </w:rPr>
              <w:t>/d report, FO report, and, TDD PO report</w:t>
            </w:r>
          </w:p>
          <w:p w:rsidR="00FD76A3" w:rsidRPr="00C96329" w:rsidRDefault="00FD76A3" w:rsidP="003A0F94">
            <w:pPr>
              <w:spacing w:after="120"/>
              <w:jc w:val="both"/>
              <w:rPr>
                <w:b/>
                <w:bCs/>
                <w:highlight w:val="green"/>
                <w:lang w:eastAsia="x-none"/>
              </w:rPr>
            </w:pPr>
            <w:r w:rsidRPr="00C96329">
              <w:rPr>
                <w:b/>
                <w:bCs/>
                <w:highlight w:val="green"/>
                <w:lang w:eastAsia="x-none"/>
              </w:rPr>
              <w:t>Agreement</w:t>
            </w:r>
          </w:p>
          <w:p w:rsidR="00FD76A3" w:rsidRPr="005611CA" w:rsidRDefault="00FD76A3" w:rsidP="003A0F94">
            <w:pPr>
              <w:widowControl w:val="0"/>
              <w:snapToGrid w:val="0"/>
              <w:spacing w:after="120"/>
              <w:jc w:val="both"/>
              <w:rPr>
                <w:rFonts w:eastAsia="Calibri"/>
                <w:lang w:eastAsia="x-none"/>
              </w:rPr>
            </w:pPr>
            <w:r w:rsidRPr="005611CA">
              <w:rPr>
                <w:rFonts w:eastAsia="Calibri"/>
              </w:rPr>
              <w:t>For the Rel-19 aperiodic standalone CJT calibration reporting,</w:t>
            </w:r>
            <w:r w:rsidRPr="005611CA">
              <w:rPr>
                <w:rFonts w:eastAsia="Calibri"/>
                <w:lang w:eastAsia="x-none"/>
              </w:rPr>
              <w:t xml:space="preserve"> the dynamic range and resolution parameters for frequency offset reporting </w:t>
            </w:r>
            <w:proofErr w:type="spellStart"/>
            <w:r w:rsidRPr="005611CA">
              <w:rPr>
                <w:rFonts w:eastAsia="Calibri"/>
              </w:rPr>
              <w:t>FO</w:t>
            </w:r>
            <w:r w:rsidRPr="005611CA">
              <w:rPr>
                <w:rFonts w:eastAsia="Calibri"/>
                <w:vertAlign w:val="subscript"/>
              </w:rPr>
              <w:t>n</w:t>
            </w:r>
            <w:proofErr w:type="spellEnd"/>
            <w:r w:rsidRPr="005611CA">
              <w:rPr>
                <w:rFonts w:eastAsia="Calibri"/>
                <w:lang w:eastAsia="x-none"/>
              </w:rPr>
              <w:t>, i.e. (A</w:t>
            </w:r>
            <w:r w:rsidRPr="005611CA">
              <w:rPr>
                <w:rFonts w:eastAsia="Calibri"/>
                <w:vertAlign w:val="subscript"/>
                <w:lang w:eastAsia="x-none"/>
              </w:rPr>
              <w:t>FO</w:t>
            </w:r>
            <w:r w:rsidRPr="005611CA">
              <w:rPr>
                <w:rFonts w:eastAsia="Calibri"/>
                <w:lang w:eastAsia="x-none"/>
              </w:rPr>
              <w:t>, M</w:t>
            </w:r>
            <w:r w:rsidRPr="005611CA">
              <w:rPr>
                <w:rFonts w:eastAsia="Calibri"/>
                <w:vertAlign w:val="subscript"/>
                <w:lang w:eastAsia="x-none"/>
              </w:rPr>
              <w:t>FO</w:t>
            </w:r>
            <w:r w:rsidRPr="005611CA">
              <w:rPr>
                <w:rFonts w:eastAsia="Calibri"/>
                <w:lang w:eastAsia="x-none"/>
              </w:rPr>
              <w:t xml:space="preserve">), are NW-configured via higher-layer (RRC) </w:t>
            </w:r>
            <w:proofErr w:type="spellStart"/>
            <w:r w:rsidRPr="005611CA">
              <w:rPr>
                <w:rFonts w:eastAsia="Calibri"/>
                <w:lang w:eastAsia="x-none"/>
              </w:rPr>
              <w:t>signalling</w:t>
            </w:r>
            <w:proofErr w:type="spellEnd"/>
            <w:r w:rsidRPr="005611CA">
              <w:rPr>
                <w:rFonts w:eastAsia="Calibri"/>
                <w:lang w:eastAsia="x-none"/>
              </w:rPr>
              <w:t xml:space="preserve"> from the following candidate values:</w:t>
            </w:r>
          </w:p>
          <w:p w:rsidR="00FD76A3" w:rsidRPr="005611CA" w:rsidRDefault="00FD76A3" w:rsidP="003A0F94">
            <w:pPr>
              <w:widowControl w:val="0"/>
              <w:numPr>
                <w:ilvl w:val="0"/>
                <w:numId w:val="53"/>
              </w:numPr>
              <w:snapToGrid w:val="0"/>
              <w:spacing w:afterLines="0" w:after="120"/>
              <w:contextualSpacing/>
              <w:jc w:val="both"/>
              <w:rPr>
                <w:rFonts w:eastAsia="Calibri"/>
                <w:lang w:eastAsia="x-none"/>
              </w:rPr>
            </w:pPr>
            <w:r w:rsidRPr="005611CA">
              <w:rPr>
                <w:rFonts w:eastAsia="Calibri"/>
                <w:lang w:eastAsia="x-none"/>
              </w:rPr>
              <w:lastRenderedPageBreak/>
              <w:t>A</w:t>
            </w:r>
            <w:r w:rsidRPr="005611CA">
              <w:rPr>
                <w:rFonts w:eastAsia="Calibri"/>
                <w:vertAlign w:val="subscript"/>
                <w:lang w:eastAsia="x-none"/>
              </w:rPr>
              <w:t>FO</w:t>
            </w:r>
            <w:r w:rsidRPr="005611CA">
              <w:rPr>
                <w:rFonts w:eastAsia="Calibri"/>
                <w:lang w:eastAsia="x-none"/>
              </w:rPr>
              <w:t xml:space="preserve"> = {</w:t>
            </w:r>
            <w:r w:rsidRPr="00730027">
              <w:rPr>
                <w:rFonts w:eastAsia="Calibri"/>
                <w:lang w:eastAsia="x-none"/>
              </w:rPr>
              <w:t xml:space="preserve">0.01ppm, </w:t>
            </w:r>
            <w:r w:rsidRPr="005611CA">
              <w:rPr>
                <w:rFonts w:eastAsia="Calibri"/>
                <w:lang w:eastAsia="x-none"/>
              </w:rPr>
              <w:t xml:space="preserve">0.1ppm, 0.2ppm, </w:t>
            </w:r>
            <w:r w:rsidRPr="005611CA">
              <w:rPr>
                <w:rFonts w:ascii="Symbol" w:eastAsia="Calibri" w:hAnsi="Symbol"/>
                <w:lang w:eastAsia="x-none"/>
              </w:rPr>
              <w:t></w:t>
            </w:r>
            <w:r w:rsidRPr="005611CA">
              <w:rPr>
                <w:rFonts w:eastAsia="Calibri"/>
                <w:lang w:eastAsia="x-none"/>
              </w:rPr>
              <w:t>f,</w:t>
            </w:r>
            <w:r w:rsidRPr="00730027">
              <w:rPr>
                <w:rFonts w:eastAsia="Calibri"/>
                <w:lang w:eastAsia="x-none"/>
              </w:rPr>
              <w:t xml:space="preserve"> </w:t>
            </w:r>
            <w:r w:rsidRPr="005611CA">
              <w:rPr>
                <w:rFonts w:ascii="Symbol" w:eastAsia="Calibri" w:hAnsi="Symbol"/>
                <w:lang w:eastAsia="x-none"/>
              </w:rPr>
              <w:t></w:t>
            </w:r>
            <w:r w:rsidRPr="005611CA">
              <w:rPr>
                <w:rFonts w:eastAsia="Calibri"/>
                <w:lang w:eastAsia="x-none"/>
              </w:rPr>
              <w:t>f</w:t>
            </w:r>
            <w:r w:rsidRPr="00730027">
              <w:rPr>
                <w:rFonts w:eastAsia="Calibri"/>
                <w:lang w:eastAsia="x-none"/>
              </w:rPr>
              <w:t>/2</w:t>
            </w:r>
            <w:r w:rsidRPr="005611CA">
              <w:rPr>
                <w:rFonts w:eastAsia="Calibri"/>
                <w:lang w:eastAsia="x-none"/>
              </w:rPr>
              <w:t>,</w:t>
            </w:r>
            <w:r w:rsidRPr="00730027">
              <w:rPr>
                <w:rFonts w:eastAsia="Calibri"/>
                <w:lang w:eastAsia="x-none"/>
              </w:rPr>
              <w:t xml:space="preserve"> </w:t>
            </w:r>
            <w:r w:rsidRPr="005611CA">
              <w:rPr>
                <w:rFonts w:ascii="Symbol" w:eastAsia="Calibri" w:hAnsi="Symbol"/>
                <w:lang w:eastAsia="x-none"/>
              </w:rPr>
              <w:t></w:t>
            </w:r>
            <w:r w:rsidRPr="005611CA">
              <w:rPr>
                <w:rFonts w:eastAsia="Calibri"/>
                <w:lang w:eastAsia="x-none"/>
              </w:rPr>
              <w:t>f</w:t>
            </w:r>
            <w:r w:rsidRPr="00730027">
              <w:rPr>
                <w:rFonts w:eastAsia="Calibri"/>
                <w:lang w:eastAsia="x-none"/>
              </w:rPr>
              <w:t>/4</w:t>
            </w:r>
            <w:r w:rsidRPr="005611CA">
              <w:rPr>
                <w:rFonts w:eastAsia="Calibri"/>
                <w:lang w:eastAsia="x-none"/>
              </w:rPr>
              <w:t>,</w:t>
            </w:r>
            <w:r w:rsidRPr="00730027">
              <w:rPr>
                <w:rFonts w:ascii="Symbol" w:eastAsia="Calibri" w:hAnsi="Symbol"/>
                <w:lang w:eastAsia="x-none"/>
              </w:rPr>
              <w:t></w:t>
            </w:r>
            <w:r w:rsidRPr="005611CA">
              <w:rPr>
                <w:rFonts w:ascii="Symbol" w:eastAsia="Calibri" w:hAnsi="Symbol"/>
                <w:lang w:eastAsia="x-none"/>
              </w:rPr>
              <w:t></w:t>
            </w:r>
            <w:r w:rsidRPr="005611CA">
              <w:rPr>
                <w:rFonts w:eastAsia="Calibri"/>
                <w:lang w:eastAsia="x-none"/>
              </w:rPr>
              <w:t>f</w:t>
            </w:r>
            <w:r w:rsidRPr="00730027">
              <w:rPr>
                <w:rFonts w:eastAsia="Calibri"/>
                <w:lang w:eastAsia="x-none"/>
              </w:rPr>
              <w:t>/8</w:t>
            </w:r>
            <w:r w:rsidRPr="005611CA">
              <w:rPr>
                <w:rFonts w:eastAsia="Calibri"/>
                <w:lang w:eastAsia="x-none"/>
              </w:rPr>
              <w:t xml:space="preserve">, </w:t>
            </w:r>
            <w:r w:rsidRPr="00730027">
              <w:rPr>
                <w:rFonts w:eastAsia="Calibri"/>
                <w:lang w:eastAsia="x-none"/>
              </w:rPr>
              <w:t>1</w:t>
            </w:r>
            <w:r w:rsidRPr="005611CA">
              <w:rPr>
                <w:rFonts w:eastAsia="Calibri"/>
                <w:lang w:eastAsia="x-none"/>
              </w:rPr>
              <w:t>/(4</w:t>
            </w:r>
            <w:r w:rsidRPr="005611CA">
              <w:rPr>
                <w:rFonts w:ascii="Symbol" w:eastAsia="Calibri" w:hAnsi="Symbol"/>
                <w:lang w:eastAsia="x-none"/>
              </w:rPr>
              <w:t></w:t>
            </w:r>
            <w:r w:rsidRPr="005611CA">
              <w:rPr>
                <w:rFonts w:eastAsia="Calibri"/>
                <w:lang w:eastAsia="x-none"/>
              </w:rPr>
              <w:t>t)</w:t>
            </w:r>
            <w:r w:rsidRPr="00730027">
              <w:rPr>
                <w:rFonts w:eastAsia="Calibri"/>
                <w:lang w:eastAsia="x-none"/>
              </w:rPr>
              <w:t>, 1</w:t>
            </w:r>
            <w:r w:rsidRPr="005611CA">
              <w:rPr>
                <w:rFonts w:eastAsia="Calibri"/>
                <w:lang w:eastAsia="x-none"/>
              </w:rPr>
              <w:t>/(</w:t>
            </w:r>
            <w:r w:rsidRPr="00730027">
              <w:rPr>
                <w:rFonts w:eastAsia="Calibri"/>
                <w:lang w:eastAsia="x-none"/>
              </w:rPr>
              <w:t>8</w:t>
            </w:r>
            <w:r w:rsidRPr="005611CA">
              <w:rPr>
                <w:rFonts w:ascii="Symbol" w:eastAsia="Calibri" w:hAnsi="Symbol"/>
                <w:lang w:eastAsia="x-none"/>
              </w:rPr>
              <w:t></w:t>
            </w:r>
            <w:r w:rsidRPr="005611CA">
              <w:rPr>
                <w:rFonts w:eastAsia="Calibri"/>
                <w:lang w:eastAsia="x-none"/>
              </w:rPr>
              <w:t>t)</w:t>
            </w:r>
            <w:r w:rsidRPr="00730027">
              <w:rPr>
                <w:rFonts w:eastAsia="Calibri"/>
                <w:lang w:eastAsia="x-none"/>
              </w:rPr>
              <w:t>, 1</w:t>
            </w:r>
            <w:r w:rsidRPr="005611CA">
              <w:rPr>
                <w:rFonts w:eastAsia="Calibri"/>
                <w:lang w:eastAsia="x-none"/>
              </w:rPr>
              <w:t>/(</w:t>
            </w:r>
            <w:r w:rsidRPr="00730027">
              <w:rPr>
                <w:rFonts w:eastAsia="Calibri"/>
                <w:lang w:eastAsia="x-none"/>
              </w:rPr>
              <w:t>16</w:t>
            </w:r>
            <w:r w:rsidRPr="005611CA">
              <w:rPr>
                <w:rFonts w:ascii="Symbol" w:eastAsia="Calibri" w:hAnsi="Symbol"/>
                <w:lang w:eastAsia="x-none"/>
              </w:rPr>
              <w:t></w:t>
            </w:r>
            <w:r w:rsidRPr="005611CA">
              <w:rPr>
                <w:rFonts w:eastAsia="Calibri"/>
                <w:lang w:eastAsia="x-none"/>
              </w:rPr>
              <w:t>t)</w:t>
            </w:r>
            <w:r w:rsidRPr="00730027">
              <w:rPr>
                <w:rFonts w:eastAsia="Calibri"/>
                <w:lang w:eastAsia="x-none"/>
              </w:rPr>
              <w:t>, 1</w:t>
            </w:r>
            <w:r w:rsidRPr="005611CA">
              <w:rPr>
                <w:rFonts w:eastAsia="Calibri"/>
                <w:lang w:eastAsia="x-none"/>
              </w:rPr>
              <w:t>/(</w:t>
            </w:r>
            <w:r w:rsidRPr="00730027">
              <w:rPr>
                <w:rFonts w:eastAsia="Calibri"/>
                <w:lang w:eastAsia="x-none"/>
              </w:rPr>
              <w:t>32</w:t>
            </w:r>
            <w:r w:rsidRPr="005611CA">
              <w:rPr>
                <w:rFonts w:ascii="Symbol" w:eastAsia="Calibri" w:hAnsi="Symbol"/>
                <w:lang w:eastAsia="x-none"/>
              </w:rPr>
              <w:t></w:t>
            </w:r>
            <w:r w:rsidRPr="005611CA">
              <w:rPr>
                <w:rFonts w:eastAsia="Calibri"/>
                <w:lang w:eastAsia="x-none"/>
              </w:rPr>
              <w:t>t)</w:t>
            </w:r>
            <w:r w:rsidRPr="00730027">
              <w:rPr>
                <w:rFonts w:eastAsia="Calibri"/>
                <w:lang w:eastAsia="x-none"/>
              </w:rPr>
              <w:t>, 1</w:t>
            </w:r>
            <w:r w:rsidRPr="005611CA">
              <w:rPr>
                <w:rFonts w:eastAsia="Calibri"/>
                <w:lang w:eastAsia="x-none"/>
              </w:rPr>
              <w:t>/(</w:t>
            </w:r>
            <w:r>
              <w:rPr>
                <w:rFonts w:eastAsia="Calibri"/>
                <w:lang w:eastAsia="x-none"/>
              </w:rPr>
              <w:t>512</w:t>
            </w:r>
            <w:r w:rsidRPr="005611CA">
              <w:rPr>
                <w:rFonts w:ascii="Symbol" w:eastAsia="Calibri" w:hAnsi="Symbol"/>
                <w:lang w:eastAsia="x-none"/>
              </w:rPr>
              <w:t></w:t>
            </w:r>
            <w:r w:rsidRPr="005611CA">
              <w:rPr>
                <w:rFonts w:eastAsia="Calibri"/>
                <w:lang w:eastAsia="x-none"/>
              </w:rPr>
              <w:t xml:space="preserve">t)} where </w:t>
            </w:r>
            <w:r w:rsidRPr="005611CA">
              <w:rPr>
                <w:rFonts w:ascii="Symbol" w:eastAsia="Calibri" w:hAnsi="Symbol"/>
                <w:lang w:eastAsia="x-none"/>
              </w:rPr>
              <w:t></w:t>
            </w:r>
            <w:r w:rsidRPr="005611CA">
              <w:rPr>
                <w:rFonts w:eastAsia="Calibri"/>
                <w:lang w:eastAsia="x-none"/>
              </w:rPr>
              <w:t xml:space="preserve">f and </w:t>
            </w:r>
            <w:r w:rsidRPr="005611CA">
              <w:rPr>
                <w:rFonts w:ascii="Symbol" w:eastAsia="Calibri" w:hAnsi="Symbol"/>
                <w:lang w:eastAsia="x-none"/>
              </w:rPr>
              <w:t></w:t>
            </w:r>
            <w:r w:rsidRPr="005611CA">
              <w:rPr>
                <w:rFonts w:eastAsia="Calibri"/>
                <w:lang w:eastAsia="x-none"/>
              </w:rPr>
              <w:t xml:space="preserve">t denote the SCS and </w:t>
            </w:r>
            <w:r w:rsidRPr="00730027">
              <w:rPr>
                <w:rFonts w:eastAsia="Calibri"/>
                <w:lang w:eastAsia="x-none"/>
              </w:rPr>
              <w:t xml:space="preserve">duration of one OFDM </w:t>
            </w:r>
            <w:r w:rsidRPr="005611CA">
              <w:rPr>
                <w:rFonts w:eastAsia="Calibri"/>
                <w:lang w:eastAsia="x-none"/>
              </w:rPr>
              <w:t>symbol, respectively</w:t>
            </w:r>
          </w:p>
          <w:p w:rsidR="00FD76A3" w:rsidRPr="005611CA" w:rsidRDefault="00FD76A3" w:rsidP="003A0F94">
            <w:pPr>
              <w:widowControl w:val="0"/>
              <w:numPr>
                <w:ilvl w:val="1"/>
                <w:numId w:val="53"/>
              </w:numPr>
              <w:snapToGrid w:val="0"/>
              <w:spacing w:afterLines="0" w:after="120"/>
              <w:contextualSpacing/>
              <w:jc w:val="both"/>
              <w:rPr>
                <w:rFonts w:eastAsia="Calibri"/>
                <w:lang w:eastAsia="x-none"/>
              </w:rPr>
            </w:pPr>
            <w:r w:rsidRPr="005611CA">
              <w:rPr>
                <w:lang w:eastAsia="x-none"/>
              </w:rPr>
              <w:t>FFS: Further down-selection of the above candidate values for A</w:t>
            </w:r>
            <w:r w:rsidRPr="005611CA">
              <w:rPr>
                <w:vertAlign w:val="subscript"/>
                <w:lang w:eastAsia="x-none"/>
              </w:rPr>
              <w:t>FO</w:t>
            </w:r>
            <w:r w:rsidRPr="005611CA">
              <w:rPr>
                <w:lang w:eastAsia="x-none"/>
              </w:rPr>
              <w:t>, including the use of a same unit for all supported values</w:t>
            </w:r>
          </w:p>
          <w:p w:rsidR="00FD76A3" w:rsidRPr="005611CA" w:rsidRDefault="00FD76A3" w:rsidP="003A0F94">
            <w:pPr>
              <w:widowControl w:val="0"/>
              <w:numPr>
                <w:ilvl w:val="0"/>
                <w:numId w:val="53"/>
              </w:numPr>
              <w:snapToGrid w:val="0"/>
              <w:spacing w:afterLines="0" w:after="120"/>
              <w:contextualSpacing/>
              <w:jc w:val="both"/>
              <w:rPr>
                <w:rFonts w:eastAsia="Calibri"/>
                <w:lang w:eastAsia="x-none"/>
              </w:rPr>
            </w:pPr>
            <w:r w:rsidRPr="005611CA">
              <w:rPr>
                <w:rFonts w:eastAsia="Calibri"/>
                <w:lang w:eastAsia="x-none"/>
              </w:rPr>
              <w:t>M</w:t>
            </w:r>
            <w:r w:rsidRPr="005611CA">
              <w:rPr>
                <w:rFonts w:eastAsia="Calibri"/>
                <w:vertAlign w:val="subscript"/>
                <w:lang w:eastAsia="x-none"/>
              </w:rPr>
              <w:t>FO</w:t>
            </w:r>
            <w:r w:rsidRPr="005611CA">
              <w:rPr>
                <w:rFonts w:eastAsia="Calibri"/>
                <w:lang w:eastAsia="x-none"/>
              </w:rPr>
              <w:t xml:space="preserve"> = {16,32</w:t>
            </w:r>
            <w:r w:rsidRPr="00730027">
              <w:rPr>
                <w:rFonts w:eastAsia="Calibri"/>
                <w:lang w:eastAsia="x-none"/>
              </w:rPr>
              <w:t>}</w:t>
            </w:r>
          </w:p>
          <w:p w:rsidR="00FD76A3" w:rsidRDefault="00FD76A3" w:rsidP="003A0F94">
            <w:pPr>
              <w:widowControl w:val="0"/>
              <w:snapToGrid w:val="0"/>
              <w:spacing w:after="120"/>
              <w:jc w:val="both"/>
              <w:rPr>
                <w:rFonts w:ascii="Times" w:eastAsia="等线" w:hAnsi="Times"/>
                <w:bCs/>
                <w:szCs w:val="24"/>
                <w:lang w:val="en-CA" w:eastAsia="zh-CN"/>
              </w:rPr>
            </w:pPr>
            <w:r w:rsidRPr="005611CA">
              <w:rPr>
                <w:rFonts w:eastAsia="Calibri"/>
                <w:lang w:eastAsia="x-none"/>
              </w:rPr>
              <w:t>FFS: Whether additional restriction(s) based on CSI-RS configuration is supported</w:t>
            </w:r>
            <w:r w:rsidRPr="00730027">
              <w:rPr>
                <w:rFonts w:eastAsia="Calibri"/>
                <w:lang w:eastAsia="x-none"/>
              </w:rPr>
              <w:t>, including implicit configuration of quantization range</w:t>
            </w:r>
            <w:r w:rsidRPr="007D7358">
              <w:rPr>
                <w:rFonts w:ascii="Times" w:eastAsia="等线" w:hAnsi="Times"/>
                <w:bCs/>
                <w:szCs w:val="24"/>
                <w:lang w:val="en-CA" w:eastAsia="zh-CN"/>
              </w:rPr>
              <w:t xml:space="preserve"> </w:t>
            </w:r>
          </w:p>
          <w:p w:rsidR="00FD76A3" w:rsidRPr="0060338B" w:rsidRDefault="00FD76A3" w:rsidP="003A0F94">
            <w:pPr>
              <w:spacing w:after="120"/>
              <w:jc w:val="both"/>
              <w:rPr>
                <w:rFonts w:eastAsiaTheme="minorEastAsia"/>
                <w:b/>
                <w:bCs/>
                <w:highlight w:val="green"/>
                <w:lang w:eastAsia="zh-CN"/>
              </w:rPr>
            </w:pPr>
            <w:r w:rsidRPr="00C96329">
              <w:rPr>
                <w:b/>
                <w:bCs/>
                <w:highlight w:val="green"/>
                <w:lang w:eastAsia="x-none"/>
              </w:rPr>
              <w:t>Agreement</w:t>
            </w:r>
          </w:p>
          <w:p w:rsidR="00FD76A3" w:rsidRPr="0060338B" w:rsidRDefault="00FD76A3" w:rsidP="003A0F94">
            <w:pPr>
              <w:widowControl w:val="0"/>
              <w:snapToGrid w:val="0"/>
              <w:spacing w:after="120"/>
              <w:jc w:val="both"/>
              <w:rPr>
                <w:rFonts w:eastAsiaTheme="minorEastAsia"/>
                <w:szCs w:val="16"/>
                <w:lang w:eastAsia="zh-CN"/>
              </w:rPr>
            </w:pPr>
            <w:r w:rsidRPr="00C4019A">
              <w:rPr>
                <w:rFonts w:eastAsia="Calibri"/>
              </w:rPr>
              <w:t>For the Rel-19 aperiodic standalone CJT calibration reporting,</w:t>
            </w:r>
            <w:r>
              <w:rPr>
                <w:rFonts w:eastAsia="Calibri"/>
              </w:rPr>
              <w:t xml:space="preserve"> regarding frequency offset re</w:t>
            </w:r>
            <w:r w:rsidRPr="000E1742">
              <w:rPr>
                <w:rFonts w:eastAsia="Calibri"/>
              </w:rPr>
              <w:t xml:space="preserve">porting, </w:t>
            </w:r>
            <m:oMath>
              <m:sSub>
                <m:sSubPr>
                  <m:ctrlPr>
                    <w:rPr>
                      <w:rFonts w:ascii="Cambria Math" w:eastAsia="Calibri" w:hAnsi="Cambria Math"/>
                      <w:i/>
                    </w:rPr>
                  </m:ctrlPr>
                </m:sSubPr>
                <m:e>
                  <m:r>
                    <w:rPr>
                      <w:rFonts w:ascii="Cambria Math" w:eastAsia="Calibri" w:hAnsi="Cambria Math"/>
                    </w:rPr>
                    <m:t>FO</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-1</m:t>
                  </m:r>
                </m:den>
              </m:f>
              <m:r>
                <w:rPr>
                  <w:rFonts w:ascii="Cambria Math" w:eastAsia="Calibri" w:hAnsi="Cambria Math"/>
                </w:rPr>
                <m:t>,   i=0,1,…,</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-2</m:t>
              </m:r>
            </m:oMath>
            <w:r w:rsidRPr="000E1742">
              <w:rPr>
                <w:rFonts w:eastAsia="Calibri"/>
              </w:rPr>
              <w:t xml:space="preserve"> and </w:t>
            </w:r>
            <m:oMath>
              <m:sSub>
                <m:sSubPr>
                  <m:ctrlPr>
                    <w:rPr>
                      <w:rFonts w:ascii="Cambria Math" w:eastAsia="Calibri" w:hAnsi="Cambria Math"/>
                      <w:i/>
                    </w:rPr>
                  </m:ctrlPr>
                </m:sSubPr>
                <m:e>
                  <m:r>
                    <w:rPr>
                      <w:rFonts w:ascii="Cambria Math" w:eastAsia="Calibri" w:hAnsi="Cambria Math"/>
                    </w:rPr>
                    <m:t>FO</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-1</m:t>
                  </m:r>
                </m:sub>
              </m:sSub>
            </m:oMath>
            <w:r>
              <w:rPr>
                <w:rFonts w:eastAsia="Calibri"/>
              </w:rPr>
              <w:t xml:space="preserve"> represents an ‘</w:t>
            </w:r>
            <w:r w:rsidRPr="000E1742">
              <w:rPr>
                <w:bCs/>
                <w:lang w:val="en-CA" w:eastAsia="zh-CN"/>
              </w:rPr>
              <w:t>invalid’</w:t>
            </w:r>
            <w:r>
              <w:rPr>
                <w:bCs/>
                <w:lang w:val="en-CA" w:eastAsia="zh-CN"/>
              </w:rPr>
              <w:t xml:space="preserve"> state</w:t>
            </w:r>
          </w:p>
        </w:tc>
      </w:tr>
    </w:tbl>
    <w:p w:rsidR="00FD76A3" w:rsidRDefault="00FD76A3" w:rsidP="003A0F94">
      <w:pPr>
        <w:snapToGrid w:val="0"/>
        <w:spacing w:after="120"/>
        <w:jc w:val="both"/>
        <w:rPr>
          <w:rFonts w:ascii="Times" w:eastAsiaTheme="minorEastAsia" w:hAnsi="Times"/>
          <w:lang w:eastAsia="zh-CN"/>
        </w:rPr>
      </w:pPr>
      <w:r>
        <w:rPr>
          <w:rFonts w:ascii="Times" w:eastAsiaTheme="minorEastAsia" w:hAnsi="Times" w:hint="eastAsia"/>
          <w:szCs w:val="24"/>
          <w:lang w:eastAsia="zh-CN"/>
        </w:rPr>
        <w:lastRenderedPageBreak/>
        <w:t xml:space="preserve">For the </w:t>
      </w:r>
      <w:r>
        <w:rPr>
          <w:rFonts w:ascii="Times" w:eastAsiaTheme="minorEastAsia" w:hAnsi="Times"/>
          <w:szCs w:val="24"/>
          <w:lang w:eastAsia="zh-CN"/>
        </w:rPr>
        <w:t>frequency</w:t>
      </w:r>
      <w:r>
        <w:rPr>
          <w:rFonts w:ascii="Times" w:eastAsiaTheme="minorEastAsia" w:hAnsi="Times" w:hint="eastAsia"/>
          <w:szCs w:val="24"/>
          <w:lang w:eastAsia="zh-CN"/>
        </w:rPr>
        <w:t xml:space="preserve"> offset measurement and reporting enhancement for CJT, </w:t>
      </w:r>
      <w:r>
        <w:rPr>
          <w:rFonts w:eastAsia="宋体" w:hint="eastAsia"/>
          <w:szCs w:val="24"/>
          <w:lang w:eastAsia="zh-CN"/>
        </w:rPr>
        <w:t xml:space="preserve">according to the agreement in </w:t>
      </w:r>
      <w:r>
        <w:rPr>
          <w:rFonts w:eastAsiaTheme="minorEastAsia" w:hint="eastAsia"/>
          <w:lang w:val="en-GB" w:eastAsia="zh-CN"/>
        </w:rPr>
        <w:t>RAN1#116bis meeting</w:t>
      </w:r>
      <w:r>
        <w:rPr>
          <w:rFonts w:eastAsia="宋体" w:hint="eastAsia"/>
          <w:szCs w:val="24"/>
          <w:lang w:eastAsia="zh-CN"/>
        </w:rPr>
        <w:t xml:space="preserve">, UE selects and reports the reference </w:t>
      </w:r>
      <w:r>
        <w:rPr>
          <w:rFonts w:eastAsia="宋体"/>
          <w:szCs w:val="24"/>
          <w:lang w:eastAsia="zh-CN"/>
        </w:rPr>
        <w:t>resource</w:t>
      </w:r>
      <w:r>
        <w:rPr>
          <w:rFonts w:eastAsia="宋体" w:hint="eastAsia"/>
          <w:szCs w:val="24"/>
          <w:lang w:eastAsia="zh-CN"/>
        </w:rPr>
        <w:t xml:space="preserve">/resource set. And the </w:t>
      </w:r>
      <w:r>
        <w:rPr>
          <w:rFonts w:ascii="Times" w:eastAsiaTheme="minorEastAsia" w:hAnsi="Times" w:hint="eastAsia"/>
          <w:lang w:eastAsia="zh-CN"/>
        </w:rPr>
        <w:t>inter-TRP</w:t>
      </w:r>
      <w:r w:rsidRPr="007D7358">
        <w:rPr>
          <w:rFonts w:ascii="Times" w:eastAsia="Calibri" w:hAnsi="Times"/>
        </w:rPr>
        <w:t xml:space="preserve"> </w:t>
      </w:r>
      <w:r>
        <w:rPr>
          <w:rFonts w:ascii="Times" w:eastAsiaTheme="minorEastAsia" w:hAnsi="Times" w:hint="eastAsia"/>
          <w:lang w:eastAsia="zh-CN"/>
        </w:rPr>
        <w:t xml:space="preserve">frequency </w:t>
      </w:r>
      <w:r w:rsidRPr="007D7358">
        <w:rPr>
          <w:rFonts w:ascii="Times" w:eastAsia="Calibri" w:hAnsi="Times"/>
        </w:rPr>
        <w:t>offset associated with the n-</w:t>
      </w:r>
      <w:proofErr w:type="spellStart"/>
      <w:r w:rsidRPr="007D7358">
        <w:rPr>
          <w:rFonts w:ascii="Times" w:eastAsia="Calibri" w:hAnsi="Times"/>
        </w:rPr>
        <w:t>th</w:t>
      </w:r>
      <w:proofErr w:type="spellEnd"/>
      <w:r w:rsidRPr="007D7358">
        <w:rPr>
          <w:rFonts w:ascii="Times" w:eastAsia="Calibri" w:hAnsi="Times"/>
        </w:rPr>
        <w:t xml:space="preserve"> CSI-RS resource/resource set</w:t>
      </w:r>
      <w:r>
        <w:rPr>
          <w:rFonts w:ascii="Times" w:eastAsiaTheme="minorEastAsia" w:hAnsi="Times" w:hint="eastAsia"/>
          <w:lang w:eastAsia="zh-CN"/>
        </w:rPr>
        <w:t xml:space="preserve"> relative to the </w:t>
      </w:r>
      <w:proofErr w:type="spellStart"/>
      <w:r>
        <w:rPr>
          <w:rFonts w:ascii="Times" w:eastAsiaTheme="minorEastAsia" w:hAnsi="Times" w:hint="eastAsia"/>
          <w:lang w:eastAsia="zh-CN"/>
        </w:rPr>
        <w:t>nref</w:t>
      </w:r>
      <w:proofErr w:type="spellEnd"/>
      <w:r>
        <w:rPr>
          <w:rFonts w:ascii="Times" w:eastAsiaTheme="minorEastAsia" w:hAnsi="Times" w:hint="eastAsia"/>
          <w:lang w:eastAsia="zh-CN"/>
        </w:rPr>
        <w:t xml:space="preserve"> can be quantized between 0 and </w:t>
      </w:r>
      <w:r w:rsidRPr="007D7358">
        <w:rPr>
          <w:rFonts w:ascii="Times" w:eastAsia="Calibri" w:hAnsi="Times"/>
        </w:rPr>
        <w:t>A</w:t>
      </w:r>
      <w:r>
        <w:rPr>
          <w:rFonts w:ascii="Times" w:eastAsiaTheme="minorEastAsia" w:hAnsi="Times" w:hint="eastAsia"/>
          <w:vertAlign w:val="subscript"/>
          <w:lang w:eastAsia="zh-CN"/>
        </w:rPr>
        <w:t xml:space="preserve">FO. </w:t>
      </w:r>
      <w:r>
        <w:rPr>
          <w:rFonts w:eastAsiaTheme="minorEastAsia" w:hint="eastAsia"/>
          <w:lang w:eastAsia="zh-CN"/>
        </w:rPr>
        <w:t xml:space="preserve">Regarding the value for </w:t>
      </w:r>
      <w:r w:rsidRPr="007D7358">
        <w:rPr>
          <w:rFonts w:ascii="Times" w:eastAsia="Calibri" w:hAnsi="Times"/>
        </w:rPr>
        <w:t>A</w:t>
      </w:r>
      <w:r>
        <w:rPr>
          <w:rFonts w:ascii="Times" w:eastAsiaTheme="minorEastAsia" w:hAnsi="Times" w:hint="eastAsia"/>
          <w:vertAlign w:val="subscript"/>
          <w:lang w:eastAsia="zh-CN"/>
        </w:rPr>
        <w:t>FO</w:t>
      </w:r>
      <w:r w:rsidRPr="00BF28DC">
        <w:rPr>
          <w:rFonts w:ascii="Times" w:eastAsiaTheme="minorEastAsia" w:hAnsi="Times" w:hint="eastAsia"/>
          <w:lang w:eastAsia="zh-CN"/>
        </w:rPr>
        <w:t xml:space="preserve">, </w:t>
      </w:r>
      <w:r>
        <w:rPr>
          <w:rFonts w:ascii="Times" w:eastAsiaTheme="minorEastAsia" w:hAnsi="Times" w:hint="eastAsia"/>
          <w:lang w:eastAsia="zh-CN"/>
        </w:rPr>
        <w:t xml:space="preserve">as is agreed in RAN1#116bis meeting, the unit of </w:t>
      </w:r>
      <w:r w:rsidRPr="007D7358">
        <w:rPr>
          <w:rFonts w:ascii="Times" w:eastAsia="Calibri" w:hAnsi="Times"/>
        </w:rPr>
        <w:t>A</w:t>
      </w:r>
      <w:r>
        <w:rPr>
          <w:rFonts w:ascii="Times" w:eastAsiaTheme="minorEastAsia" w:hAnsi="Times" w:hint="eastAsia"/>
          <w:vertAlign w:val="subscript"/>
          <w:lang w:eastAsia="zh-CN"/>
        </w:rPr>
        <w:t>FO</w:t>
      </w:r>
      <w:r>
        <w:rPr>
          <w:rFonts w:ascii="Times" w:eastAsiaTheme="minorEastAsia" w:hAnsi="Times" w:hint="eastAsia"/>
          <w:lang w:eastAsia="zh-CN"/>
        </w:rPr>
        <w:t xml:space="preserve"> can be SCS, i.e., absolute frequency </w:t>
      </w:r>
      <w:proofErr w:type="gramStart"/>
      <w:r>
        <w:rPr>
          <w:rFonts w:ascii="Times" w:eastAsiaTheme="minorEastAsia" w:hAnsi="Times" w:hint="eastAsia"/>
          <w:lang w:eastAsia="zh-CN"/>
        </w:rPr>
        <w:t>offset</w:t>
      </w:r>
      <w:r>
        <w:rPr>
          <w:rFonts w:ascii="Times" w:eastAsiaTheme="minorEastAsia" w:hAnsi="Times"/>
          <w:lang w:eastAsia="zh-CN"/>
        </w:rPr>
        <w:t xml:space="preserve"> </w:t>
      </w:r>
      <w:proofErr w:type="gramEnd"/>
      <m:oMath>
        <m:r>
          <w:rPr>
            <w:rFonts w:ascii="Cambria Math" w:hAnsi="Cambria Math"/>
          </w:rPr>
          <m:t>∆f</m:t>
        </m:r>
      </m:oMath>
      <w:r>
        <w:rPr>
          <w:rFonts w:ascii="Times" w:eastAsiaTheme="minorEastAsia" w:hAnsi="Times" w:hint="eastAsia"/>
          <w:lang w:eastAsia="zh-CN"/>
        </w:rPr>
        <w:t xml:space="preserve">.  </w:t>
      </w:r>
      <w:r w:rsidRPr="007D7358">
        <w:rPr>
          <w:rFonts w:ascii="Times" w:eastAsia="Calibri" w:hAnsi="Times"/>
        </w:rPr>
        <w:t>A</w:t>
      </w:r>
      <w:r>
        <w:rPr>
          <w:rFonts w:ascii="Times" w:eastAsiaTheme="minorEastAsia" w:hAnsi="Times" w:hint="eastAsia"/>
          <w:vertAlign w:val="subscript"/>
          <w:lang w:eastAsia="zh-CN"/>
        </w:rPr>
        <w:t>FO</w:t>
      </w:r>
      <w:r>
        <w:rPr>
          <w:rFonts w:ascii="Times" w:eastAsiaTheme="minorEastAsia" w:hAnsi="Times" w:hint="eastAsia"/>
          <w:lang w:eastAsia="zh-CN"/>
        </w:rPr>
        <w:t xml:space="preserve"> can also be a non-dimensional (with no unit) parameter, if </w:t>
      </w:r>
      <w:r w:rsidRPr="007D7358">
        <w:rPr>
          <w:rFonts w:ascii="Times" w:eastAsia="Calibri" w:hAnsi="Times"/>
        </w:rPr>
        <w:t>A</w:t>
      </w:r>
      <w:r>
        <w:rPr>
          <w:rFonts w:ascii="Times" w:eastAsiaTheme="minorEastAsia" w:hAnsi="Times" w:hint="eastAsia"/>
          <w:vertAlign w:val="subscript"/>
          <w:lang w:eastAsia="zh-CN"/>
        </w:rPr>
        <w:t>FO</w:t>
      </w:r>
      <w:r>
        <w:rPr>
          <w:rFonts w:ascii="Times" w:eastAsiaTheme="minorEastAsia" w:hAnsi="Times" w:hint="eastAsia"/>
          <w:lang w:eastAsia="zh-CN"/>
        </w:rPr>
        <w:t xml:space="preserve"> is defined as absolute frequency offset</w:t>
      </w:r>
      <w:r w:rsidRPr="0070429D">
        <w:rPr>
          <w:rFonts w:eastAsia="宋体"/>
          <w:szCs w:val="24"/>
          <w:lang w:eastAsia="x-none"/>
        </w:rPr>
        <w:t xml:space="preserve"> relative to carrier frequency</w:t>
      </w:r>
      <w:r>
        <w:rPr>
          <w:rFonts w:ascii="Times" w:eastAsiaTheme="minorEastAsia" w:hAnsi="Times" w:hint="eastAsia"/>
          <w:lang w:eastAsia="zh-CN"/>
        </w:rPr>
        <w:t xml:space="preserve">. </w:t>
      </w:r>
    </w:p>
    <w:p w:rsidR="00FD76A3" w:rsidRDefault="00FD76A3" w:rsidP="003A0F94">
      <w:pPr>
        <w:snapToGrid w:val="0"/>
        <w:spacing w:after="120"/>
        <w:jc w:val="both"/>
        <w:rPr>
          <w:rFonts w:eastAsiaTheme="minorEastAsia"/>
          <w:lang w:eastAsia="zh-CN"/>
        </w:rPr>
      </w:pPr>
      <w:r>
        <w:rPr>
          <w:rFonts w:eastAsiaTheme="minorEastAsia"/>
          <w:lang w:eastAsia="zh-CN"/>
        </w:rPr>
        <w:t xml:space="preserve">According to TS 38.104 </w:t>
      </w:r>
      <w:r>
        <w:rPr>
          <w:rFonts w:eastAsiaTheme="minorEastAsia"/>
          <w:lang w:eastAsia="zh-CN"/>
        </w:rPr>
        <w:fldChar w:fldCharType="begin"/>
      </w:r>
      <w:r>
        <w:rPr>
          <w:rFonts w:eastAsiaTheme="minorEastAsia"/>
          <w:lang w:eastAsia="zh-CN"/>
        </w:rPr>
        <w:instrText xml:space="preserve"> REF _Ref162800639 \n \h </w:instrText>
      </w:r>
      <w:r>
        <w:rPr>
          <w:rFonts w:eastAsiaTheme="minorEastAsia"/>
          <w:lang w:eastAsia="zh-CN"/>
        </w:rPr>
      </w:r>
      <w:r>
        <w:rPr>
          <w:rFonts w:eastAsiaTheme="minorEastAsia"/>
          <w:lang w:eastAsia="zh-CN"/>
        </w:rPr>
        <w:fldChar w:fldCharType="separate"/>
      </w:r>
      <w:r w:rsidR="00034F23">
        <w:rPr>
          <w:rFonts w:eastAsiaTheme="minorEastAsia"/>
          <w:lang w:eastAsia="zh-CN"/>
        </w:rPr>
        <w:t>[2]</w:t>
      </w:r>
      <w:r>
        <w:rPr>
          <w:rFonts w:eastAsiaTheme="minorEastAsia"/>
          <w:lang w:eastAsia="zh-CN"/>
        </w:rPr>
        <w:fldChar w:fldCharType="end"/>
      </w:r>
      <w:r>
        <w:rPr>
          <w:rFonts w:eastAsiaTheme="minorEastAsia"/>
          <w:lang w:eastAsia="zh-CN"/>
        </w:rPr>
        <w:t xml:space="preserve">, different BS classes have different frequency error minimum requirements. For wide area, medium range, and local area BS, the accuracy is </w:t>
      </w:r>
      <w:r w:rsidRPr="00F95B02">
        <w:t>±0.05</w:t>
      </w:r>
      <w:r>
        <w:t xml:space="preserve">, </w:t>
      </w:r>
      <w:r w:rsidRPr="00F95B02">
        <w:t>±</w:t>
      </w:r>
      <w:r>
        <w:t xml:space="preserve">0.1, and </w:t>
      </w:r>
      <w:r w:rsidRPr="00F95B02">
        <w:t>±</w:t>
      </w:r>
      <w:r>
        <w:t>0.1</w:t>
      </w:r>
      <w:r w:rsidRPr="00F95B02">
        <w:t xml:space="preserve"> ppm</w:t>
      </w:r>
      <w:r>
        <w:t>, therefore</w:t>
      </w:r>
      <w:r>
        <w:rPr>
          <w:rFonts w:eastAsiaTheme="minorEastAsia"/>
          <w:lang w:eastAsia="zh-CN"/>
        </w:rPr>
        <w:t xml:space="preserve"> </w:t>
      </w:r>
      <w:r w:rsidRPr="007D7358">
        <w:rPr>
          <w:rFonts w:ascii="Times" w:eastAsia="Calibri" w:hAnsi="Times"/>
        </w:rPr>
        <w:t>A</w:t>
      </w:r>
      <w:r>
        <w:rPr>
          <w:rFonts w:ascii="Times" w:eastAsiaTheme="minorEastAsia" w:hAnsi="Times" w:hint="eastAsia"/>
          <w:vertAlign w:val="subscript"/>
          <w:lang w:eastAsia="zh-CN"/>
        </w:rPr>
        <w:t>FO</w:t>
      </w:r>
      <w:r>
        <w:rPr>
          <w:rFonts w:eastAsiaTheme="minorEastAsia"/>
        </w:rPr>
        <w:t xml:space="preserve"> can be defined as 0.</w:t>
      </w:r>
      <w:r>
        <w:rPr>
          <w:rFonts w:eastAsiaTheme="minorEastAsia" w:hint="eastAsia"/>
          <w:lang w:eastAsia="zh-CN"/>
        </w:rPr>
        <w:t>1</w:t>
      </w:r>
      <w:r>
        <w:rPr>
          <w:rFonts w:eastAsiaTheme="minorEastAsia"/>
        </w:rPr>
        <w:t>, 0.</w:t>
      </w:r>
      <w:r>
        <w:rPr>
          <w:rFonts w:eastAsiaTheme="minorEastAsia" w:hint="eastAsia"/>
          <w:lang w:eastAsia="zh-CN"/>
        </w:rPr>
        <w:t>2</w:t>
      </w:r>
      <w:r>
        <w:rPr>
          <w:rFonts w:eastAsiaTheme="minorEastAsia"/>
        </w:rPr>
        <w:t>, and 0.</w:t>
      </w:r>
      <w:r>
        <w:rPr>
          <w:rFonts w:eastAsiaTheme="minorEastAsia" w:hint="eastAsia"/>
          <w:lang w:eastAsia="zh-CN"/>
        </w:rPr>
        <w:t>2</w:t>
      </w:r>
      <w:r>
        <w:rPr>
          <w:rFonts w:eastAsiaTheme="minorEastAsia"/>
        </w:rPr>
        <w:t xml:space="preserve"> ppm, respectively.</w:t>
      </w:r>
      <w:r>
        <w:rPr>
          <w:rFonts w:eastAsiaTheme="minorEastAsia" w:hint="eastAsia"/>
          <w:lang w:eastAsia="zh-CN"/>
        </w:rPr>
        <w:t xml:space="preserve"> Since the maximum </w:t>
      </w:r>
      <w:r>
        <w:rPr>
          <w:rFonts w:eastAsiaTheme="minorEastAsia"/>
          <w:lang w:eastAsia="zh-CN"/>
        </w:rPr>
        <w:t>frequency</w:t>
      </w:r>
      <w:r>
        <w:rPr>
          <w:rFonts w:eastAsiaTheme="minorEastAsia" w:hint="eastAsia"/>
          <w:lang w:eastAsia="zh-CN"/>
        </w:rPr>
        <w:t xml:space="preserve"> </w:t>
      </w:r>
      <w:r w:rsidRPr="005611CA">
        <w:rPr>
          <w:rFonts w:eastAsia="Calibri"/>
          <w:lang w:eastAsia="x-none"/>
        </w:rPr>
        <w:t>offset</w:t>
      </w:r>
      <w:r>
        <w:rPr>
          <w:rFonts w:eastAsiaTheme="minorEastAsia" w:hint="eastAsia"/>
          <w:lang w:eastAsia="zh-CN"/>
        </w:rPr>
        <w:t xml:space="preserve"> for </w:t>
      </w:r>
      <w:r>
        <w:rPr>
          <w:rFonts w:eastAsiaTheme="minorEastAsia"/>
          <w:lang w:eastAsia="zh-CN"/>
        </w:rPr>
        <w:t>different BS classe</w:t>
      </w:r>
      <w:r>
        <w:rPr>
          <w:rFonts w:eastAsiaTheme="minorEastAsia" w:hint="eastAsia"/>
          <w:lang w:eastAsia="zh-CN"/>
        </w:rPr>
        <w:t xml:space="preserve">s are 0.1 and 0.2 ppm. For the </w:t>
      </w:r>
      <w:r w:rsidRPr="001A6CA6">
        <w:t xml:space="preserve">candidate values for </w:t>
      </w:r>
      <w:r w:rsidRPr="007D7358">
        <w:rPr>
          <w:rFonts w:ascii="Times" w:eastAsia="Calibri" w:hAnsi="Times"/>
        </w:rPr>
        <w:t>A</w:t>
      </w:r>
      <w:r>
        <w:rPr>
          <w:rFonts w:ascii="Times" w:eastAsiaTheme="minorEastAsia" w:hAnsi="Times" w:hint="eastAsia"/>
          <w:vertAlign w:val="subscript"/>
          <w:lang w:eastAsia="zh-CN"/>
        </w:rPr>
        <w:t>FO</w:t>
      </w:r>
      <w:r>
        <w:rPr>
          <w:rFonts w:ascii="Times" w:eastAsiaTheme="minorEastAsia" w:hAnsi="Times" w:hint="eastAsia"/>
          <w:lang w:eastAsia="zh-CN"/>
        </w:rPr>
        <w:t xml:space="preserve">, </w:t>
      </w:r>
      <w:r w:rsidRPr="005611CA">
        <w:rPr>
          <w:rFonts w:eastAsia="Calibri"/>
          <w:lang w:eastAsia="x-none"/>
        </w:rPr>
        <w:t xml:space="preserve">{0.1ppm, </w:t>
      </w:r>
      <w:proofErr w:type="gramStart"/>
      <w:r w:rsidRPr="005611CA">
        <w:rPr>
          <w:rFonts w:eastAsia="Calibri"/>
          <w:lang w:eastAsia="x-none"/>
        </w:rPr>
        <w:t>0.2ppm</w:t>
      </w:r>
      <w:proofErr w:type="gramEnd"/>
      <w:r>
        <w:rPr>
          <w:rFonts w:eastAsiaTheme="minorEastAsia" w:hint="eastAsia"/>
          <w:lang w:eastAsia="zh-CN"/>
        </w:rPr>
        <w:t>} should be selected.</w:t>
      </w:r>
    </w:p>
    <w:p w:rsidR="007C4F2C" w:rsidRDefault="007C4F2C" w:rsidP="003A0F94">
      <w:pPr>
        <w:snapToGrid w:val="0"/>
        <w:spacing w:after="120"/>
        <w:jc w:val="both"/>
        <w:rPr>
          <w:rFonts w:eastAsiaTheme="minorEastAsia"/>
          <w:lang w:eastAsia="zh-CN"/>
        </w:rPr>
      </w:pPr>
      <w:r w:rsidRPr="000A760C">
        <w:rPr>
          <w:rFonts w:eastAsiaTheme="minorEastAsia" w:hint="eastAsia"/>
          <w:lang w:eastAsia="zh-CN"/>
        </w:rPr>
        <w:t xml:space="preserve">Besides, </w:t>
      </w:r>
      <w:r>
        <w:rPr>
          <w:rFonts w:eastAsiaTheme="minorEastAsia" w:hint="eastAsia"/>
          <w:lang w:eastAsia="zh-CN"/>
        </w:rPr>
        <w:t xml:space="preserve">the </w:t>
      </w:r>
      <w:r>
        <w:rPr>
          <w:rFonts w:eastAsiaTheme="minorEastAsia"/>
          <w:lang w:eastAsia="zh-CN"/>
        </w:rPr>
        <w:t>frequency</w:t>
      </w:r>
      <w:r>
        <w:rPr>
          <w:rFonts w:eastAsiaTheme="minorEastAsia" w:hint="eastAsia"/>
          <w:lang w:eastAsia="zh-CN"/>
        </w:rPr>
        <w:t xml:space="preserve"> </w:t>
      </w:r>
      <w:r w:rsidRPr="005611CA">
        <w:rPr>
          <w:rFonts w:eastAsia="Calibri"/>
          <w:lang w:eastAsia="x-none"/>
        </w:rPr>
        <w:t>offset</w:t>
      </w:r>
      <w:r w:rsidRPr="000A760C">
        <w:rPr>
          <w:rFonts w:eastAsiaTheme="minorEastAsia"/>
          <w:lang w:eastAsia="zh-CN"/>
        </w:rPr>
        <w:t xml:space="preserve"> </w:t>
      </w:r>
      <w:r>
        <w:rPr>
          <w:rFonts w:eastAsiaTheme="minorEastAsia" w:hint="eastAsia"/>
          <w:lang w:eastAsia="zh-CN"/>
        </w:rPr>
        <w:t xml:space="preserve">range that UE can measure </w:t>
      </w:r>
      <w:r w:rsidRPr="0012760B">
        <w:rPr>
          <w:rFonts w:eastAsiaTheme="minorEastAsia"/>
          <w:lang w:eastAsia="zh-CN"/>
        </w:rPr>
        <w:t>depends on the CSI-RS configuration.</w:t>
      </w:r>
      <w:r w:rsidRPr="00637CC2">
        <w:rPr>
          <w:rFonts w:eastAsia="等线"/>
          <w:sz w:val="18"/>
          <w:szCs w:val="18"/>
          <w:lang w:eastAsia="zh-CN"/>
        </w:rPr>
        <w:t xml:space="preserve"> </w:t>
      </w:r>
      <w:r>
        <w:rPr>
          <w:rFonts w:eastAsiaTheme="minorEastAsia" w:hint="eastAsia"/>
          <w:lang w:eastAsia="zh-CN"/>
        </w:rPr>
        <w:t>The m</w:t>
      </w:r>
      <w:r w:rsidRPr="00637CC2">
        <w:rPr>
          <w:rFonts w:eastAsiaTheme="minorEastAsia"/>
          <w:lang w:eastAsia="zh-CN"/>
        </w:rPr>
        <w:t xml:space="preserve">aximum </w:t>
      </w:r>
      <w:r>
        <w:rPr>
          <w:rFonts w:eastAsiaTheme="minorEastAsia" w:hint="eastAsia"/>
          <w:lang w:eastAsia="zh-CN"/>
        </w:rPr>
        <w:t xml:space="preserve">and minimum </w:t>
      </w:r>
      <w:r w:rsidRPr="00637CC2">
        <w:rPr>
          <w:rFonts w:eastAsiaTheme="minorEastAsia"/>
          <w:lang w:eastAsia="zh-CN"/>
        </w:rPr>
        <w:t>frequency offset</w:t>
      </w:r>
      <w:r>
        <w:rPr>
          <w:rFonts w:eastAsiaTheme="minorEastAsia"/>
          <w:lang w:eastAsia="zh-CN"/>
        </w:rPr>
        <w:t>s that UE can measure depend</w:t>
      </w:r>
      <w:r w:rsidRPr="00637CC2">
        <w:rPr>
          <w:rFonts w:eastAsiaTheme="minorEastAsia"/>
          <w:lang w:eastAsia="zh-CN"/>
        </w:rPr>
        <w:t xml:space="preserve"> on the time separation between two consecutive REs carrying the RS</w:t>
      </w:r>
      <w:r>
        <w:rPr>
          <w:rFonts w:eastAsiaTheme="minorEastAsia" w:hint="eastAsia"/>
          <w:lang w:eastAsia="zh-CN"/>
        </w:rPr>
        <w:t xml:space="preserve"> and</w:t>
      </w:r>
      <w:r w:rsidRPr="00637CC2">
        <w:rPr>
          <w:rFonts w:eastAsiaTheme="minorEastAsia"/>
          <w:lang w:eastAsia="zh-CN"/>
        </w:rPr>
        <w:t xml:space="preserve"> the RS time duration.</w:t>
      </w:r>
      <w:r>
        <w:rPr>
          <w:rFonts w:eastAsiaTheme="minorEastAsia" w:hint="eastAsia"/>
          <w:lang w:eastAsia="zh-CN"/>
        </w:rPr>
        <w:t xml:space="preserve"> When SCS is 15kHz,  </w:t>
      </w:r>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4∆t</m:t>
            </m:r>
          </m:den>
        </m:f>
      </m:oMath>
      <w:r>
        <w:rPr>
          <w:rFonts w:eastAsiaTheme="minorEastAsia" w:hint="eastAsia"/>
          <w:lang w:eastAsia="zh-CN"/>
        </w:rPr>
        <w:t xml:space="preserve"> </w:t>
      </w:r>
      <w:r>
        <w:rPr>
          <w:rFonts w:eastAsiaTheme="minorEastAsia" w:hint="eastAsia"/>
          <w:lang w:eastAsia="zh-CN"/>
        </w:rPr>
        <w:t>≈</w:t>
      </w:r>
      <w:r>
        <w:rPr>
          <w:rFonts w:eastAsiaTheme="minorEastAsia" w:hint="eastAsia"/>
          <w:lang w:eastAsia="zh-CN"/>
        </w:rPr>
        <w:t xml:space="preserve"> 3500Hz and </w:t>
      </w:r>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512∆t</m:t>
            </m:r>
          </m:den>
        </m:f>
      </m:oMath>
      <w:r>
        <w:rPr>
          <w:rFonts w:eastAsiaTheme="minorEastAsia" w:hint="eastAsia"/>
          <w:lang w:eastAsia="zh-CN"/>
        </w:rPr>
        <w:t xml:space="preserve"> </w:t>
      </w:r>
      <w:r>
        <w:rPr>
          <w:rFonts w:eastAsiaTheme="minorEastAsia" w:hint="eastAsia"/>
          <w:lang w:eastAsia="zh-CN"/>
        </w:rPr>
        <w:t>≈</w:t>
      </w:r>
      <w:r>
        <w:rPr>
          <w:rFonts w:eastAsiaTheme="minorEastAsia" w:hint="eastAsia"/>
          <w:lang w:eastAsia="zh-CN"/>
        </w:rPr>
        <w:t xml:space="preserve"> 27Hz. Considering the center frequency is 2.4GHz, the maximum </w:t>
      </w:r>
      <w:r>
        <w:rPr>
          <w:rFonts w:eastAsiaTheme="minorEastAsia"/>
          <w:lang w:eastAsia="zh-CN"/>
        </w:rPr>
        <w:t>frequency</w:t>
      </w:r>
      <w:r>
        <w:rPr>
          <w:rFonts w:eastAsiaTheme="minorEastAsia" w:hint="eastAsia"/>
          <w:lang w:eastAsia="zh-CN"/>
        </w:rPr>
        <w:t xml:space="preserve"> </w:t>
      </w:r>
      <w:r w:rsidRPr="005611CA">
        <w:rPr>
          <w:rFonts w:eastAsia="Calibri"/>
          <w:lang w:eastAsia="x-none"/>
        </w:rPr>
        <w:t>offset</w:t>
      </w:r>
      <w:r>
        <w:rPr>
          <w:rFonts w:eastAsiaTheme="minorEastAsia" w:hint="eastAsia"/>
          <w:lang w:eastAsia="zh-CN"/>
        </w:rPr>
        <w:t xml:space="preserve"> for </w:t>
      </w:r>
      <w:r>
        <w:rPr>
          <w:rFonts w:eastAsiaTheme="minorEastAsia"/>
          <w:lang w:eastAsia="zh-CN"/>
        </w:rPr>
        <w:t xml:space="preserve">wide area BS </w:t>
      </w:r>
      <w:r>
        <w:rPr>
          <w:rFonts w:eastAsiaTheme="minorEastAsia" w:hint="eastAsia"/>
          <w:lang w:eastAsia="zh-CN"/>
        </w:rPr>
        <w:t xml:space="preserve">is 240Hz, which is about nine times </w:t>
      </w:r>
      <w:proofErr w:type="gramStart"/>
      <w:r>
        <w:rPr>
          <w:rFonts w:eastAsiaTheme="minorEastAsia" w:hint="eastAsia"/>
          <w:lang w:eastAsia="zh-CN"/>
        </w:rPr>
        <w:t xml:space="preserve">of  </w:t>
      </w:r>
      <w:proofErr w:type="gramEnd"/>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512∆t</m:t>
            </m:r>
          </m:den>
        </m:f>
      </m:oMath>
      <w:r>
        <w:rPr>
          <w:rFonts w:eastAsiaTheme="minorEastAsia" w:hint="eastAsia"/>
          <w:lang w:eastAsia="zh-CN"/>
        </w:rPr>
        <w:t xml:space="preserve">. Notice that if SCS is larger than </w:t>
      </w:r>
      <w:proofErr w:type="gramStart"/>
      <w:r>
        <w:rPr>
          <w:rFonts w:eastAsiaTheme="minorEastAsia" w:hint="eastAsia"/>
          <w:lang w:eastAsia="zh-CN"/>
        </w:rPr>
        <w:t>15kHz</w:t>
      </w:r>
      <w:proofErr w:type="gramEnd"/>
      <w:r>
        <w:rPr>
          <w:rFonts w:eastAsiaTheme="minorEastAsia" w:hint="eastAsia"/>
          <w:lang w:eastAsia="zh-CN"/>
        </w:rPr>
        <w:t xml:space="preserve">, </w:t>
      </w:r>
      <m:oMath>
        <m:r>
          <w:rPr>
            <w:rFonts w:ascii="Cambria Math" w:eastAsiaTheme="minorEastAsia" w:hAnsi="Cambria Math"/>
            <w:lang w:eastAsia="zh-CN"/>
          </w:rPr>
          <m:t>∆t</m:t>
        </m:r>
      </m:oMath>
      <w:r>
        <w:rPr>
          <w:rFonts w:eastAsiaTheme="minorEastAsia" w:hint="eastAsia"/>
          <w:lang w:eastAsia="zh-CN"/>
        </w:rPr>
        <w:t xml:space="preserve"> will be smaller than </w:t>
      </w:r>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14</m:t>
            </m:r>
          </m:den>
        </m:f>
      </m:oMath>
      <w:r>
        <w:rPr>
          <w:rFonts w:eastAsiaTheme="minorEastAsia" w:hint="eastAsia"/>
          <w:lang w:eastAsia="zh-CN"/>
        </w:rPr>
        <w:t xml:space="preserve">ms leading to larger </w:t>
      </w:r>
      <w:r w:rsidRPr="007D7358">
        <w:rPr>
          <w:rFonts w:ascii="Times" w:eastAsia="Calibri" w:hAnsi="Times"/>
        </w:rPr>
        <w:t>A</w:t>
      </w:r>
      <w:r>
        <w:rPr>
          <w:rFonts w:ascii="Times" w:eastAsiaTheme="minorEastAsia" w:hAnsi="Times" w:hint="eastAsia"/>
          <w:vertAlign w:val="subscript"/>
          <w:lang w:eastAsia="zh-CN"/>
        </w:rPr>
        <w:t>FO</w:t>
      </w:r>
      <w:r>
        <w:rPr>
          <w:rFonts w:eastAsiaTheme="minorEastAsia" w:hint="eastAsia"/>
          <w:lang w:eastAsia="zh-CN"/>
        </w:rPr>
        <w:t xml:space="preserve">. </w:t>
      </w:r>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512∆t</m:t>
            </m:r>
          </m:den>
        </m:f>
      </m:oMath>
      <w:r>
        <w:rPr>
          <w:rFonts w:eastAsiaTheme="minorEastAsia" w:hint="eastAsia"/>
          <w:lang w:eastAsia="zh-CN"/>
        </w:rPr>
        <w:t xml:space="preserve"> </w:t>
      </w:r>
      <w:proofErr w:type="gramStart"/>
      <w:r>
        <w:rPr>
          <w:rFonts w:eastAsiaTheme="minorEastAsia" w:hint="eastAsia"/>
          <w:lang w:eastAsia="zh-CN"/>
        </w:rPr>
        <w:t>cannot</w:t>
      </w:r>
      <w:proofErr w:type="gramEnd"/>
      <w:r>
        <w:rPr>
          <w:rFonts w:eastAsiaTheme="minorEastAsia" w:hint="eastAsia"/>
          <w:lang w:eastAsia="zh-CN"/>
        </w:rPr>
        <w:t xml:space="preserve"> support to match </w:t>
      </w:r>
      <w:r>
        <w:rPr>
          <w:rFonts w:eastAsiaTheme="minorEastAsia"/>
          <w:lang w:eastAsia="zh-CN"/>
        </w:rPr>
        <w:t>different frequency error minimum requirements</w:t>
      </w:r>
      <w:r>
        <w:rPr>
          <w:rFonts w:eastAsiaTheme="minorEastAsia" w:hint="eastAsia"/>
          <w:lang w:eastAsia="zh-CN"/>
        </w:rPr>
        <w:t xml:space="preserve">. Considering the center frequency is 7GHz, the maximum </w:t>
      </w:r>
      <w:r>
        <w:rPr>
          <w:rFonts w:eastAsiaTheme="minorEastAsia"/>
          <w:lang w:eastAsia="zh-CN"/>
        </w:rPr>
        <w:t>frequency</w:t>
      </w:r>
      <w:r>
        <w:rPr>
          <w:rFonts w:eastAsiaTheme="minorEastAsia" w:hint="eastAsia"/>
          <w:lang w:eastAsia="zh-CN"/>
        </w:rPr>
        <w:t xml:space="preserve"> </w:t>
      </w:r>
      <w:r w:rsidRPr="005611CA">
        <w:rPr>
          <w:rFonts w:eastAsia="Calibri"/>
          <w:lang w:eastAsia="x-none"/>
        </w:rPr>
        <w:t>offset</w:t>
      </w:r>
      <w:r>
        <w:rPr>
          <w:rFonts w:eastAsiaTheme="minorEastAsia" w:hint="eastAsia"/>
          <w:lang w:eastAsia="zh-CN"/>
        </w:rPr>
        <w:t xml:space="preserve"> for </w:t>
      </w:r>
      <w:r>
        <w:rPr>
          <w:rFonts w:eastAsiaTheme="minorEastAsia"/>
          <w:lang w:eastAsia="zh-CN"/>
        </w:rPr>
        <w:t>medium range</w:t>
      </w:r>
      <w:r>
        <w:rPr>
          <w:rFonts w:eastAsiaTheme="minorEastAsia" w:hint="eastAsia"/>
          <w:lang w:eastAsia="zh-CN"/>
        </w:rPr>
        <w:t xml:space="preserve"> or</w:t>
      </w:r>
      <w:r>
        <w:rPr>
          <w:rFonts w:eastAsiaTheme="minorEastAsia"/>
          <w:lang w:eastAsia="zh-CN"/>
        </w:rPr>
        <w:t xml:space="preserve"> local area BS </w:t>
      </w:r>
      <w:r>
        <w:rPr>
          <w:rFonts w:eastAsiaTheme="minorEastAsia" w:hint="eastAsia"/>
          <w:lang w:eastAsia="zh-CN"/>
        </w:rPr>
        <w:t xml:space="preserve">is 1400Hz, which is less than half </w:t>
      </w:r>
      <w:proofErr w:type="gramStart"/>
      <w:r>
        <w:rPr>
          <w:rFonts w:eastAsiaTheme="minorEastAsia" w:hint="eastAsia"/>
          <w:lang w:eastAsia="zh-CN"/>
        </w:rPr>
        <w:t xml:space="preserve">of  </w:t>
      </w:r>
      <w:proofErr w:type="gramEnd"/>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4∆t</m:t>
            </m:r>
          </m:den>
        </m:f>
      </m:oMath>
      <w:r>
        <w:rPr>
          <w:rFonts w:eastAsiaTheme="minorEastAsia" w:hint="eastAsia"/>
          <w:lang w:eastAsia="zh-CN"/>
        </w:rPr>
        <w:t xml:space="preserve">. Meanwhile, with legacy TDCP </w:t>
      </w:r>
      <w:r w:rsidRPr="00052204">
        <w:rPr>
          <w:rFonts w:eastAsiaTheme="minorEastAsia"/>
          <w:color w:val="000000" w:themeColor="text1"/>
          <w:lang w:eastAsia="zh-CN"/>
        </w:rPr>
        <w:t xml:space="preserve">reporting </w:t>
      </w:r>
      <w:r>
        <w:rPr>
          <w:rFonts w:eastAsiaTheme="minorEastAsia" w:hint="eastAsia"/>
          <w:color w:val="000000" w:themeColor="text1"/>
          <w:lang w:eastAsia="zh-CN"/>
        </w:rPr>
        <w:t xml:space="preserve">in Rel-18, </w:t>
      </w:r>
      <w:r w:rsidRPr="00576378">
        <w:t xml:space="preserve">configurable delay values </w:t>
      </w:r>
      <w:proofErr w:type="gramStart"/>
      <w:r w:rsidRPr="00576378">
        <w:t xml:space="preserve">are </w:t>
      </w:r>
      <w:proofErr w:type="gramEnd"/>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9B7D8F">
        <w:rPr>
          <w:rFonts w:eastAsiaTheme="minorEastAsia"/>
          <w:lang w:eastAsia="zh-CN"/>
        </w:rPr>
        <w:t>.</w:t>
      </w:r>
      <w:r>
        <w:rPr>
          <w:rFonts w:eastAsiaTheme="minorEastAsia" w:hint="eastAsia"/>
          <w:lang w:eastAsia="zh-CN"/>
        </w:rPr>
        <w:t xml:space="preserve"> Therefore</w:t>
      </w:r>
      <w:proofErr w:type="gramStart"/>
      <w:r>
        <w:rPr>
          <w:rFonts w:eastAsiaTheme="minorEastAsia" w:hint="eastAsia"/>
          <w:lang w:eastAsia="zh-CN"/>
        </w:rPr>
        <w:t xml:space="preserve">, </w:t>
      </w:r>
      <w:proofErr w:type="gramEnd"/>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8∆t</m:t>
            </m:r>
          </m:den>
        </m:f>
      </m:oMath>
      <w:r w:rsidRPr="00730027">
        <w:rPr>
          <w:rFonts w:eastAsia="Calibri"/>
          <w:lang w:eastAsia="x-none"/>
        </w:rPr>
        <w:t xml:space="preserve">, </w:t>
      </w:r>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16∆t</m:t>
            </m:r>
          </m:den>
        </m:f>
      </m:oMath>
      <w:r w:rsidRPr="00730027">
        <w:rPr>
          <w:rFonts w:eastAsia="Calibri"/>
          <w:lang w:eastAsia="x-none"/>
        </w:rPr>
        <w:t xml:space="preserve">, </w:t>
      </w:r>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32∆t</m:t>
            </m:r>
          </m:den>
        </m:f>
      </m:oMath>
      <w:r>
        <w:rPr>
          <w:rFonts w:eastAsiaTheme="minorEastAsia" w:hint="eastAsia"/>
          <w:lang w:eastAsia="zh-CN"/>
        </w:rPr>
        <w:t xml:space="preserve"> can be </w:t>
      </w:r>
      <w:r>
        <w:rPr>
          <w:rFonts w:eastAsiaTheme="minorEastAsia"/>
          <w:lang w:eastAsia="zh-CN"/>
        </w:rPr>
        <w:t>measured</w:t>
      </w:r>
      <w:r>
        <w:rPr>
          <w:rFonts w:eastAsiaTheme="minorEastAsia" w:hint="eastAsia"/>
          <w:lang w:eastAsia="zh-CN"/>
        </w:rPr>
        <w:t xml:space="preserve"> while some </w:t>
      </w:r>
      <w:r w:rsidRPr="00576378">
        <w:t>delay values</w:t>
      </w:r>
      <w:r>
        <w:rPr>
          <w:rFonts w:eastAsiaTheme="minorEastAsia" w:hint="eastAsia"/>
          <w:lang w:eastAsia="zh-CN"/>
        </w:rPr>
        <w:t xml:space="preserve"> are configured. As for </w:t>
      </w:r>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4∆t</m:t>
            </m:r>
          </m:den>
        </m:f>
      </m:oMath>
      <w:r>
        <w:rPr>
          <w:rFonts w:eastAsiaTheme="minorEastAsia" w:hint="eastAsia"/>
          <w:lang w:eastAsia="zh-CN"/>
        </w:rPr>
        <w:t xml:space="preserve"> </w:t>
      </w:r>
      <w:proofErr w:type="gramStart"/>
      <w:r>
        <w:rPr>
          <w:rFonts w:eastAsiaTheme="minorEastAsia" w:hint="eastAsia"/>
          <w:lang w:eastAsia="zh-CN"/>
        </w:rPr>
        <w:t xml:space="preserve">and </w:t>
      </w:r>
      <w:proofErr w:type="gramEnd"/>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512∆t</m:t>
            </m:r>
          </m:den>
        </m:f>
      </m:oMath>
      <w:r>
        <w:rPr>
          <w:rFonts w:eastAsiaTheme="minorEastAsia" w:hint="eastAsia"/>
          <w:lang w:eastAsia="zh-CN"/>
        </w:rPr>
        <w:t xml:space="preserve">, we </w:t>
      </w:r>
      <w:r>
        <w:rPr>
          <w:rFonts w:eastAsia="Malgun Gothic"/>
          <w:lang w:val="en-GB"/>
        </w:rPr>
        <w:t>failed to see the necessity</w:t>
      </w:r>
      <w:r>
        <w:rPr>
          <w:rFonts w:eastAsiaTheme="minorEastAsia" w:hint="eastAsia"/>
          <w:lang w:val="en-GB" w:eastAsia="zh-CN"/>
        </w:rPr>
        <w:t xml:space="preserve"> according to our </w:t>
      </w:r>
      <w:r w:rsidRPr="009B7D8F">
        <w:rPr>
          <w:rFonts w:eastAsiaTheme="minorEastAsia"/>
          <w:lang w:val="en-GB" w:eastAsia="zh-CN"/>
        </w:rPr>
        <w:t>analysis</w:t>
      </w:r>
      <w:r w:rsidRPr="009B7D8F">
        <w:rPr>
          <w:rFonts w:eastAsiaTheme="minorEastAsia"/>
          <w:lang w:eastAsia="zh-CN"/>
        </w:rPr>
        <w:t>.</w:t>
      </w:r>
      <w:r>
        <w:rPr>
          <w:rFonts w:eastAsiaTheme="minorEastAsia" w:hint="eastAsia"/>
          <w:lang w:eastAsia="zh-CN"/>
        </w:rPr>
        <w:t xml:space="preserve"> R</w:t>
      </w:r>
      <w:r w:rsidRPr="00295732">
        <w:t>egarding the values, {</w:t>
      </w:r>
      <w:r w:rsidRPr="005611CA">
        <w:rPr>
          <w:rFonts w:eastAsia="Calibri"/>
          <w:lang w:eastAsia="x-none"/>
        </w:rPr>
        <w:t>0.1ppm, 0.2ppm</w:t>
      </w:r>
      <w:proofErr w:type="gramStart"/>
      <w:r w:rsidRPr="005611CA">
        <w:rPr>
          <w:rFonts w:eastAsia="Calibri"/>
          <w:lang w:eastAsia="x-none"/>
        </w:rPr>
        <w:t xml:space="preserve">, </w:t>
      </w:r>
      <w:proofErr w:type="gramEnd"/>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8∆t</m:t>
            </m:r>
          </m:den>
        </m:f>
      </m:oMath>
      <w:r w:rsidRPr="00730027">
        <w:rPr>
          <w:rFonts w:eastAsia="Calibri"/>
          <w:lang w:eastAsia="x-none"/>
        </w:rPr>
        <w:t xml:space="preserve">, </w:t>
      </w:r>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16∆t</m:t>
            </m:r>
          </m:den>
        </m:f>
      </m:oMath>
      <w:r w:rsidRPr="00730027">
        <w:rPr>
          <w:rFonts w:eastAsia="Calibri"/>
          <w:lang w:eastAsia="x-none"/>
        </w:rPr>
        <w:t xml:space="preserve">, </w:t>
      </w:r>
      <m:oMath>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32∆t</m:t>
            </m:r>
          </m:den>
        </m:f>
      </m:oMath>
      <w:r w:rsidRPr="00295732">
        <w:t xml:space="preserve">} </w:t>
      </w:r>
      <w:r w:rsidR="00F64F67">
        <w:rPr>
          <w:rFonts w:eastAsiaTheme="minorEastAsia" w:hint="eastAsia"/>
          <w:lang w:eastAsia="zh-CN"/>
        </w:rPr>
        <w:t>are</w:t>
      </w:r>
      <w:r w:rsidR="00F64F67" w:rsidRPr="00295732">
        <w:t xml:space="preserve"> </w:t>
      </w:r>
      <w:r w:rsidR="002164B9">
        <w:rPr>
          <w:rFonts w:eastAsiaTheme="minorEastAsia" w:hint="eastAsia"/>
          <w:lang w:eastAsia="zh-CN"/>
        </w:rPr>
        <w:t>supported</w:t>
      </w:r>
      <w:r w:rsidRPr="00295732">
        <w:t>.</w:t>
      </w:r>
    </w:p>
    <w:p w:rsidR="007C4F2C" w:rsidRPr="003F5027" w:rsidRDefault="007C4F2C" w:rsidP="003A0F94">
      <w:pPr>
        <w:pStyle w:val="a8"/>
        <w:rPr>
          <w:rFonts w:eastAsiaTheme="minorEastAsia"/>
          <w:lang w:eastAsia="zh-CN"/>
        </w:rPr>
      </w:pPr>
      <w:bookmarkStart w:id="52" w:name="_Ref166248782"/>
      <w:r>
        <w:t xml:space="preserve">Proposal </w:t>
      </w:r>
      <w:fldSimple w:instr=" SEQ Proposal \* ARABIC ">
        <w:r w:rsidR="00034F23">
          <w:rPr>
            <w:noProof/>
          </w:rPr>
          <w:t>20</w:t>
        </w:r>
      </w:fldSimple>
      <w:r w:rsidR="00155A21" w:rsidRPr="004B0360">
        <w:rPr>
          <w:rFonts w:eastAsia="等线" w:hint="eastAsia"/>
          <w:lang w:val="en-GB" w:eastAsia="zh-CN"/>
        </w:rPr>
        <w:t xml:space="preserve">: </w:t>
      </w:r>
      <w:r w:rsidRPr="0012232A">
        <w:t xml:space="preserve">For UE </w:t>
      </w:r>
      <w:r>
        <w:rPr>
          <w:rFonts w:hint="eastAsia"/>
          <w:lang w:eastAsia="zh-CN"/>
        </w:rPr>
        <w:t xml:space="preserve">frequency offset measurement and </w:t>
      </w:r>
      <w:r w:rsidRPr="0012232A">
        <w:t>reporting enhancement for CJT</w:t>
      </w:r>
      <w:r>
        <w:rPr>
          <w:rFonts w:hint="eastAsia"/>
          <w:lang w:eastAsia="zh-CN"/>
        </w:rPr>
        <w:t>,</w:t>
      </w:r>
      <w:r>
        <w:rPr>
          <w:rFonts w:eastAsiaTheme="minorEastAsia" w:hint="eastAsia"/>
          <w:lang w:eastAsia="zh-CN"/>
        </w:rPr>
        <w:t xml:space="preserve"> </w:t>
      </w:r>
      <w:r w:rsidRPr="00295732">
        <w:t>{</w:t>
      </w:r>
      <w:r w:rsidRPr="005611CA">
        <w:rPr>
          <w:lang w:eastAsia="x-none"/>
        </w:rPr>
        <w:t>0.1ppm, 0.2ppm</w:t>
      </w:r>
      <w:proofErr w:type="gramStart"/>
      <w:r w:rsidRPr="005611CA">
        <w:rPr>
          <w:lang w:eastAsia="x-none"/>
        </w:rPr>
        <w:t xml:space="preserve">, </w:t>
      </w:r>
      <w:proofErr w:type="gramEnd"/>
      <m:oMath>
        <m:f>
          <m:fPr>
            <m:ctrlPr>
              <w:rPr>
                <w:rFonts w:ascii="Cambria Math" w:eastAsiaTheme="minorEastAsia" w:hAnsi="Cambria Math"/>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8∆t</m:t>
            </m:r>
          </m:den>
        </m:f>
      </m:oMath>
      <w:r w:rsidRPr="00730027">
        <w:rPr>
          <w:lang w:eastAsia="x-none"/>
        </w:rPr>
        <w:t xml:space="preserve">, </w:t>
      </w:r>
      <m:oMath>
        <m:f>
          <m:fPr>
            <m:ctrlPr>
              <w:rPr>
                <w:rFonts w:ascii="Cambria Math" w:eastAsiaTheme="minorEastAsia" w:hAnsi="Cambria Math"/>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16∆t</m:t>
            </m:r>
          </m:den>
        </m:f>
      </m:oMath>
      <w:r w:rsidRPr="00730027">
        <w:rPr>
          <w:lang w:eastAsia="x-none"/>
        </w:rPr>
        <w:t xml:space="preserve">, </w:t>
      </w:r>
      <m:oMath>
        <m:f>
          <m:fPr>
            <m:ctrlPr>
              <w:rPr>
                <w:rFonts w:ascii="Cambria Math" w:eastAsiaTheme="minorEastAsia" w:hAnsi="Cambria Math"/>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32∆t</m:t>
            </m:r>
          </m:den>
        </m:f>
      </m:oMath>
      <w:r w:rsidRPr="00295732">
        <w:t>}</w:t>
      </w:r>
      <w:r w:rsidRPr="00295732">
        <w:rPr>
          <w:rFonts w:eastAsia="Times New Roman"/>
        </w:rPr>
        <w:t xml:space="preserve"> </w:t>
      </w:r>
      <w:r w:rsidR="00F64F67">
        <w:rPr>
          <w:rFonts w:eastAsiaTheme="minorEastAsia" w:hint="eastAsia"/>
          <w:lang w:eastAsia="zh-CN"/>
        </w:rPr>
        <w:t>are supported</w:t>
      </w:r>
      <w:r>
        <w:rPr>
          <w:rFonts w:eastAsiaTheme="minorEastAsia" w:hint="eastAsia"/>
          <w:lang w:eastAsia="zh-CN"/>
        </w:rPr>
        <w:t xml:space="preserve"> for the </w:t>
      </w:r>
      <w:r w:rsidRPr="001A6CA6">
        <w:t xml:space="preserve">candidate values for </w:t>
      </w:r>
      <w:r w:rsidRPr="005611CA">
        <w:rPr>
          <w:lang w:eastAsia="x-none"/>
        </w:rPr>
        <w:t>A</w:t>
      </w:r>
      <w:r w:rsidRPr="005611CA">
        <w:rPr>
          <w:vertAlign w:val="subscript"/>
          <w:lang w:eastAsia="x-none"/>
        </w:rPr>
        <w:t>FO</w:t>
      </w:r>
      <w:r w:rsidRPr="00295732">
        <w:rPr>
          <w:rFonts w:eastAsia="Times New Roman"/>
        </w:rPr>
        <w:t>.</w:t>
      </w:r>
      <w:bookmarkEnd w:id="52"/>
    </w:p>
    <w:p w:rsidR="00FD76A3" w:rsidRPr="007C4F2C" w:rsidRDefault="00FD76A3" w:rsidP="00FD76A3">
      <w:pPr>
        <w:spacing w:after="120"/>
        <w:rPr>
          <w:rFonts w:eastAsiaTheme="minorEastAsia"/>
          <w:lang w:eastAsia="zh-CN"/>
        </w:rPr>
      </w:pPr>
    </w:p>
    <w:p w:rsidR="00DB1E9C" w:rsidRPr="00A41208" w:rsidRDefault="00DB1E9C" w:rsidP="009610A3">
      <w:pPr>
        <w:pStyle w:val="1"/>
        <w:numPr>
          <w:ilvl w:val="0"/>
          <w:numId w:val="1"/>
        </w:numPr>
        <w:spacing w:before="0"/>
        <w:ind w:left="432" w:hanging="432"/>
        <w:rPr>
          <w:lang w:val="en-US"/>
        </w:rPr>
      </w:pPr>
      <w:r w:rsidRPr="00A41208">
        <w:rPr>
          <w:rFonts w:hint="eastAsia"/>
          <w:lang w:val="en-US"/>
        </w:rPr>
        <w:t>Discussion on CSI support for up to 128 CSI-RS ports</w:t>
      </w:r>
    </w:p>
    <w:p w:rsidR="00DB1E9C" w:rsidRDefault="00DB1E9C">
      <w:pPr>
        <w:pStyle w:val="1"/>
        <w:numPr>
          <w:ilvl w:val="1"/>
          <w:numId w:val="1"/>
        </w:numPr>
        <w:spacing w:before="0"/>
        <w:rPr>
          <w:lang w:val="en-US"/>
        </w:rPr>
      </w:pPr>
      <w:r w:rsidRPr="004038B2">
        <w:rPr>
          <w:rFonts w:hint="eastAsia"/>
          <w:lang w:val="en-US"/>
        </w:rPr>
        <w:t xml:space="preserve">Type I </w:t>
      </w:r>
      <w:r w:rsidRPr="004038B2">
        <w:rPr>
          <w:lang w:val="en-US"/>
        </w:rPr>
        <w:t xml:space="preserve">codebook for </w:t>
      </w:r>
      <w:r w:rsidRPr="004038B2">
        <w:rPr>
          <w:rFonts w:hint="eastAsia"/>
          <w:lang w:val="en-US"/>
        </w:rPr>
        <w:t>up to 128 ports</w:t>
      </w:r>
    </w:p>
    <w:p w:rsidR="00031270" w:rsidRPr="00031270" w:rsidRDefault="00031270" w:rsidP="00031270">
      <w:pPr>
        <w:pStyle w:val="30"/>
      </w:pPr>
      <w:r w:rsidRPr="00031270">
        <w:t>Type-I SP codebook refinement</w:t>
      </w:r>
    </w:p>
    <w:p w:rsidR="002079F9" w:rsidRPr="00314B07" w:rsidRDefault="00314B07" w:rsidP="00AA20F8">
      <w:pPr>
        <w:spacing w:after="120"/>
        <w:jc w:val="both"/>
        <w:rPr>
          <w:rFonts w:eastAsia="宋体"/>
          <w:lang w:val="en-GB" w:eastAsia="zh-CN"/>
        </w:rPr>
      </w:pPr>
      <w:r>
        <w:rPr>
          <w:rFonts w:eastAsia="宋体" w:hint="eastAsia"/>
          <w:lang w:val="en-GB" w:eastAsia="zh-CN"/>
        </w:rPr>
        <w:t xml:space="preserve">In </w:t>
      </w:r>
      <w:r w:rsidR="002079F9" w:rsidRPr="00772C06">
        <w:rPr>
          <w:rFonts w:eastAsia="宋体" w:hint="eastAsia"/>
          <w:lang w:val="en-GB" w:eastAsia="zh-CN"/>
        </w:rPr>
        <w:t>RAN1#116</w:t>
      </w:r>
      <w:r>
        <w:rPr>
          <w:rFonts w:eastAsia="宋体" w:hint="eastAsia"/>
          <w:lang w:val="en-GB" w:eastAsia="zh-CN"/>
        </w:rPr>
        <w:t>bis</w:t>
      </w:r>
      <w:r w:rsidR="002079F9" w:rsidRPr="00772C06">
        <w:rPr>
          <w:rFonts w:eastAsia="宋体" w:hint="eastAsia"/>
          <w:lang w:val="en-GB" w:eastAsia="zh-CN"/>
        </w:rPr>
        <w:t xml:space="preserve"> meeting</w:t>
      </w:r>
      <w:r w:rsidR="002079F9">
        <w:rPr>
          <w:rFonts w:eastAsia="宋体" w:hint="eastAsia"/>
          <w:lang w:val="en-GB" w:eastAsia="zh-CN"/>
        </w:rPr>
        <w:t xml:space="preserve">, </w:t>
      </w:r>
      <w:r>
        <w:rPr>
          <w:rFonts w:eastAsia="宋体" w:hint="eastAsia"/>
          <w:lang w:val="en-GB" w:eastAsia="zh-CN"/>
        </w:rPr>
        <w:t xml:space="preserve">the following agreements on Rel-19 </w:t>
      </w:r>
      <w:r w:rsidR="002079F9" w:rsidRPr="00772C06">
        <w:rPr>
          <w:iCs/>
        </w:rPr>
        <w:t xml:space="preserve">Type-I </w:t>
      </w:r>
      <w:r w:rsidR="00AA20F8">
        <w:rPr>
          <w:rFonts w:eastAsiaTheme="minorEastAsia" w:hint="eastAsia"/>
          <w:iCs/>
          <w:lang w:eastAsia="zh-CN"/>
        </w:rPr>
        <w:t xml:space="preserve">SP </w:t>
      </w:r>
      <w:r w:rsidR="002079F9" w:rsidRPr="00772C06">
        <w:rPr>
          <w:iCs/>
        </w:rPr>
        <w:t xml:space="preserve">codebook refinement for </w:t>
      </w:r>
      <w:r w:rsidR="00AA20F8">
        <w:rPr>
          <w:iCs/>
        </w:rPr>
        <w:t>48, 64, and</w:t>
      </w:r>
      <w:r w:rsidR="00AA20F8">
        <w:rPr>
          <w:rFonts w:eastAsiaTheme="minorEastAsia" w:hint="eastAsia"/>
          <w:iCs/>
          <w:lang w:eastAsia="zh-CN"/>
        </w:rPr>
        <w:t xml:space="preserve"> </w:t>
      </w:r>
      <w:r w:rsidR="002079F9" w:rsidRPr="00772C06">
        <w:rPr>
          <w:iCs/>
        </w:rPr>
        <w:t>128 CSI-RS ports</w:t>
      </w:r>
      <w:r w:rsidR="002079F9">
        <w:rPr>
          <w:rFonts w:eastAsiaTheme="minorEastAsia" w:hint="eastAsia"/>
          <w:iCs/>
          <w:lang w:eastAsia="zh-CN"/>
        </w:rPr>
        <w:t xml:space="preserve"> were </w:t>
      </w:r>
      <w:r w:rsidR="00F87931">
        <w:rPr>
          <w:rFonts w:eastAsiaTheme="minorEastAsia" w:hint="eastAsia"/>
          <w:iCs/>
          <w:lang w:eastAsia="zh-CN"/>
        </w:rPr>
        <w:t>achieved.</w:t>
      </w:r>
      <w:r w:rsidR="00BE4F2E" w:rsidDel="00BE4F2E">
        <w:rPr>
          <w:rFonts w:eastAsiaTheme="minorEastAsia" w:hint="eastAsia"/>
          <w:iCs/>
          <w:lang w:eastAsia="zh-CN"/>
        </w:rPr>
        <w:t xml:space="preserve"> </w:t>
      </w:r>
    </w:p>
    <w:tbl>
      <w:tblPr>
        <w:tblStyle w:val="af7"/>
        <w:tblW w:w="0" w:type="auto"/>
        <w:tblLook w:val="04A0" w:firstRow="1" w:lastRow="0" w:firstColumn="1" w:lastColumn="0" w:noHBand="0" w:noVBand="1"/>
      </w:tblPr>
      <w:tblGrid>
        <w:gridCol w:w="9286"/>
      </w:tblGrid>
      <w:tr w:rsidR="00DB1E9C" w:rsidTr="00DB1E9C">
        <w:tc>
          <w:tcPr>
            <w:tcW w:w="9286" w:type="dxa"/>
          </w:tcPr>
          <w:p w:rsidR="00DB1E92" w:rsidRPr="00C96329" w:rsidRDefault="00DB1E92" w:rsidP="002A60DA">
            <w:pPr>
              <w:spacing w:after="120"/>
              <w:jc w:val="both"/>
              <w:rPr>
                <w:b/>
                <w:bCs/>
                <w:highlight w:val="green"/>
                <w:lang w:eastAsia="x-none"/>
              </w:rPr>
            </w:pPr>
            <w:r w:rsidRPr="00C96329">
              <w:rPr>
                <w:b/>
                <w:bCs/>
                <w:highlight w:val="green"/>
                <w:lang w:eastAsia="x-none"/>
              </w:rPr>
              <w:t>Agreement</w:t>
            </w:r>
          </w:p>
          <w:p w:rsidR="00DB1E92" w:rsidRDefault="00DB1E92" w:rsidP="000C2875">
            <w:pPr>
              <w:snapToGrid w:val="0"/>
              <w:spacing w:after="120"/>
              <w:jc w:val="both"/>
              <w:rPr>
                <w:rFonts w:eastAsia="宋体"/>
                <w:iCs/>
              </w:rPr>
            </w:pPr>
            <w:r>
              <w:rPr>
                <w:rFonts w:eastAsia="宋体"/>
                <w:iCs/>
              </w:rPr>
              <w:t>For the Rel-19 Type-I single-panel (SP) codebook re</w:t>
            </w:r>
            <w:r w:rsidRPr="004452CC">
              <w:rPr>
                <w:rFonts w:eastAsia="宋体"/>
                <w:iCs/>
              </w:rPr>
              <w:t>finement for 48, 64, and 128 C</w:t>
            </w:r>
            <w:r>
              <w:rPr>
                <w:rFonts w:eastAsia="宋体"/>
                <w:iCs/>
              </w:rPr>
              <w:t>SI-RS ports, for RI=1-4, support the following:</w:t>
            </w:r>
          </w:p>
          <w:p w:rsidR="00DB1E92" w:rsidRDefault="00DB1E92" w:rsidP="0074051B">
            <w:pPr>
              <w:numPr>
                <w:ilvl w:val="0"/>
                <w:numId w:val="64"/>
              </w:numPr>
              <w:snapToGrid w:val="0"/>
              <w:spacing w:afterLines="0" w:after="120"/>
              <w:jc w:val="both"/>
              <w:rPr>
                <w:rFonts w:eastAsia="宋体"/>
              </w:rPr>
            </w:pPr>
            <w:r>
              <w:rPr>
                <w:rFonts w:eastAsia="宋体"/>
              </w:rPr>
              <w:t>Scheme-A (based on Scheme1 in RAN1#116 agreement): Adding new (N</w:t>
            </w:r>
            <w:r>
              <w:rPr>
                <w:rFonts w:eastAsia="宋体"/>
                <w:vertAlign w:val="subscript"/>
              </w:rPr>
              <w:t>1</w:t>
            </w:r>
            <w:r>
              <w:rPr>
                <w:rFonts w:eastAsia="宋体"/>
              </w:rPr>
              <w:t>, N</w:t>
            </w:r>
            <w:r>
              <w:rPr>
                <w:rFonts w:eastAsia="宋体"/>
                <w:vertAlign w:val="subscript"/>
              </w:rPr>
              <w:t>2</w:t>
            </w:r>
            <w:r>
              <w:rPr>
                <w:rFonts w:eastAsia="宋体"/>
              </w:rPr>
              <w:t>) values for the Rel-15 Type-I single-panel codebook mode-1 (L=1) where 2N</w:t>
            </w:r>
            <w:r>
              <w:rPr>
                <w:rFonts w:eastAsia="宋体"/>
                <w:vertAlign w:val="subscript"/>
              </w:rPr>
              <w:t>1</w:t>
            </w:r>
            <w:r>
              <w:rPr>
                <w:rFonts w:eastAsia="宋体"/>
              </w:rPr>
              <w:t>N</w:t>
            </w:r>
            <w:r>
              <w:rPr>
                <w:rFonts w:eastAsia="宋体"/>
                <w:vertAlign w:val="subscript"/>
              </w:rPr>
              <w:t>2</w:t>
            </w:r>
            <w:r>
              <w:rPr>
                <w:rFonts w:eastAsia="宋体"/>
              </w:rPr>
              <w:t xml:space="preserve"> (&gt;32) is the total number of CSI-RS ports across aggregated NZP CSI-RS resources, and for rank-3/4, follow legacy mechanisms for &lt;16 ports</w:t>
            </w:r>
          </w:p>
          <w:p w:rsidR="00DB1E92" w:rsidRPr="003D20FC" w:rsidRDefault="00DB1E92" w:rsidP="0074051B">
            <w:pPr>
              <w:numPr>
                <w:ilvl w:val="0"/>
                <w:numId w:val="64"/>
              </w:numPr>
              <w:snapToGrid w:val="0"/>
              <w:spacing w:afterLines="0" w:after="120"/>
              <w:jc w:val="both"/>
              <w:rPr>
                <w:rFonts w:eastAsia="宋体"/>
              </w:rPr>
            </w:pPr>
            <w:r w:rsidRPr="003D20FC">
              <w:rPr>
                <w:rFonts w:eastAsia="宋体"/>
              </w:rPr>
              <w:t>Scheme-B (based on Scheme2 in RAN1#116 agreement): Adding new (N</w:t>
            </w:r>
            <w:r w:rsidRPr="003D20FC">
              <w:rPr>
                <w:rFonts w:eastAsia="宋体"/>
                <w:vertAlign w:val="subscript"/>
              </w:rPr>
              <w:t>1</w:t>
            </w:r>
            <w:r w:rsidRPr="003D20FC">
              <w:rPr>
                <w:rFonts w:eastAsia="宋体"/>
              </w:rPr>
              <w:t>, N</w:t>
            </w:r>
            <w:r w:rsidRPr="003D20FC">
              <w:rPr>
                <w:rFonts w:eastAsia="宋体"/>
                <w:vertAlign w:val="subscript"/>
              </w:rPr>
              <w:t>2</w:t>
            </w:r>
            <w:r w:rsidRPr="003D20FC">
              <w:rPr>
                <w:rFonts w:eastAsia="宋体"/>
              </w:rPr>
              <w:t>) values where 2N</w:t>
            </w:r>
            <w:r w:rsidRPr="003D20FC">
              <w:rPr>
                <w:rFonts w:eastAsia="宋体"/>
                <w:vertAlign w:val="subscript"/>
              </w:rPr>
              <w:t>1</w:t>
            </w:r>
            <w:r w:rsidRPr="003D20FC">
              <w:rPr>
                <w:rFonts w:eastAsia="宋体"/>
              </w:rPr>
              <w:t>N</w:t>
            </w:r>
            <w:r w:rsidRPr="003D20FC">
              <w:rPr>
                <w:rFonts w:eastAsia="宋体"/>
                <w:vertAlign w:val="subscript"/>
              </w:rPr>
              <w:t>2</w:t>
            </w:r>
            <w:r w:rsidRPr="003D20FC">
              <w:rPr>
                <w:rFonts w:eastAsia="宋体"/>
              </w:rPr>
              <w:t xml:space="preserve"> </w:t>
            </w:r>
            <w:r w:rsidRPr="003D20FC">
              <w:rPr>
                <w:rFonts w:eastAsia="宋体"/>
              </w:rPr>
              <w:lastRenderedPageBreak/>
              <w:t>(&gt;32) is the total number of CSI-RS ports across aggregated NZP CSI-RS resources, and</w:t>
            </w:r>
          </w:p>
          <w:p w:rsidR="00DB1E92" w:rsidRDefault="00DB1E92" w:rsidP="0074051B">
            <w:pPr>
              <w:numPr>
                <w:ilvl w:val="1"/>
                <w:numId w:val="62"/>
              </w:numPr>
              <w:snapToGrid w:val="0"/>
              <w:spacing w:afterLines="0" w:after="120"/>
              <w:jc w:val="both"/>
              <w:rPr>
                <w:rFonts w:eastAsia="宋体"/>
              </w:rPr>
            </w:pPr>
            <w:r>
              <w:rPr>
                <w:rFonts w:eastAsia="宋体"/>
              </w:rPr>
              <w:t>W</w:t>
            </w:r>
            <w:r>
              <w:rPr>
                <w:rFonts w:eastAsia="宋体"/>
                <w:vertAlign w:val="subscript"/>
              </w:rPr>
              <w:t>1</w:t>
            </w:r>
            <w:r>
              <w:rPr>
                <w:rFonts w:eastAsia="宋体"/>
              </w:rPr>
              <w:t xml:space="preserve"> structure: </w:t>
            </w:r>
          </w:p>
          <w:p w:rsidR="00DB1E92" w:rsidRDefault="00DB1E92" w:rsidP="0074051B">
            <w:pPr>
              <w:numPr>
                <w:ilvl w:val="2"/>
                <w:numId w:val="62"/>
              </w:numPr>
              <w:snapToGrid w:val="0"/>
              <w:spacing w:afterLines="0" w:after="120"/>
              <w:jc w:val="both"/>
              <w:rPr>
                <w:rFonts w:eastAsia="宋体"/>
              </w:rPr>
            </w:pPr>
            <w:r>
              <w:rPr>
                <w:rFonts w:eastAsia="宋体"/>
              </w:rPr>
              <w:t xml:space="preserve">For each layer, reuse legacy Rel-16 </w:t>
            </w:r>
            <w:proofErr w:type="spellStart"/>
            <w:r>
              <w:rPr>
                <w:rFonts w:eastAsia="宋体"/>
              </w:rPr>
              <w:t>eType</w:t>
            </w:r>
            <w:proofErr w:type="spellEnd"/>
            <w:r>
              <w:rPr>
                <w:rFonts w:eastAsia="宋体"/>
              </w:rPr>
              <w:t>-II SD basis with L=1 to determine the DFT-based SD basis candidates</w:t>
            </w:r>
          </w:p>
          <w:p w:rsidR="00DB1E92" w:rsidRDefault="00DB1E92" w:rsidP="0074051B">
            <w:pPr>
              <w:numPr>
                <w:ilvl w:val="2"/>
                <w:numId w:val="62"/>
              </w:numPr>
              <w:snapToGrid w:val="0"/>
              <w:spacing w:afterLines="0" w:after="120"/>
              <w:jc w:val="both"/>
              <w:rPr>
                <w:rFonts w:eastAsia="宋体"/>
              </w:rPr>
            </w:pPr>
            <w:r>
              <w:rPr>
                <w:rFonts w:eastAsia="宋体"/>
              </w:rPr>
              <w:t xml:space="preserve">For 1&lt;RI≤4, L=1 SD basis vector is independently selected for </w:t>
            </w:r>
            <w:r w:rsidRPr="00DB1E92">
              <w:rPr>
                <w:rFonts w:eastAsia="宋体"/>
              </w:rPr>
              <w:t>different layers</w:t>
            </w:r>
          </w:p>
          <w:p w:rsidR="00DB1E92" w:rsidRDefault="00DB1E92" w:rsidP="0074051B">
            <w:pPr>
              <w:numPr>
                <w:ilvl w:val="3"/>
                <w:numId w:val="62"/>
              </w:numPr>
              <w:snapToGrid w:val="0"/>
              <w:spacing w:afterLines="0" w:after="120"/>
              <w:jc w:val="both"/>
              <w:rPr>
                <w:rFonts w:eastAsia="宋体"/>
              </w:rPr>
            </w:pPr>
            <w:r>
              <w:rPr>
                <w:rFonts w:eastAsia="宋体"/>
              </w:rPr>
              <w:t>The SD basis selection indication includes layer-common (q</w:t>
            </w:r>
            <w:r>
              <w:rPr>
                <w:rFonts w:eastAsia="宋体"/>
                <w:vertAlign w:val="subscript"/>
              </w:rPr>
              <w:t>1</w:t>
            </w:r>
            <w:r>
              <w:rPr>
                <w:rFonts w:eastAsia="宋体"/>
              </w:rPr>
              <w:t>,q</w:t>
            </w:r>
            <w:r>
              <w:rPr>
                <w:rFonts w:eastAsia="宋体"/>
                <w:vertAlign w:val="subscript"/>
              </w:rPr>
              <w:t>2</w:t>
            </w:r>
            <w:r>
              <w:rPr>
                <w:rFonts w:eastAsia="宋体"/>
              </w:rPr>
              <w:t xml:space="preserve">) and </w:t>
            </w:r>
            <m:oMath>
              <m:d>
                <m:dPr>
                  <m:begChr m:val="⌈"/>
                  <m:endChr m:val="⌉"/>
                  <m:ctrlPr>
                    <w:rPr>
                      <w:rFonts w:ascii="Cambria Math" w:eastAsia="宋体" w:hAnsi="Cambria Math"/>
                      <w:i/>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fName>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2</m:t>
                              </m:r>
                            </m:sub>
                          </m:sSub>
                        </m:e>
                      </m:d>
                    </m:e>
                  </m:func>
                </m:e>
              </m:d>
            </m:oMath>
            <w:r>
              <w:rPr>
                <w:rFonts w:eastAsia="宋体"/>
              </w:rPr>
              <w:t xml:space="preserve"> bits for each layer</w:t>
            </w:r>
          </w:p>
          <w:p w:rsidR="00DB1E92" w:rsidRDefault="00DB1E92" w:rsidP="0074051B">
            <w:pPr>
              <w:numPr>
                <w:ilvl w:val="3"/>
                <w:numId w:val="62"/>
              </w:numPr>
              <w:snapToGrid w:val="0"/>
              <w:spacing w:afterLines="0" w:after="120"/>
              <w:jc w:val="both"/>
              <w:rPr>
                <w:rFonts w:eastAsia="宋体"/>
              </w:rPr>
            </w:pPr>
            <w:r>
              <w:rPr>
                <w:rFonts w:eastAsia="宋体"/>
              </w:rPr>
              <w:t>Note: This implies that each of the SD basis vectors is selected from a group of N</w:t>
            </w:r>
            <w:r>
              <w:rPr>
                <w:rFonts w:eastAsia="宋体"/>
                <w:vertAlign w:val="subscript"/>
              </w:rPr>
              <w:t>1</w:t>
            </w:r>
            <w:r>
              <w:rPr>
                <w:rFonts w:eastAsia="宋体"/>
              </w:rPr>
              <w:t>N</w:t>
            </w:r>
            <w:r>
              <w:rPr>
                <w:rFonts w:eastAsia="宋体"/>
                <w:vertAlign w:val="subscript"/>
              </w:rPr>
              <w:t>2</w:t>
            </w:r>
            <w:r>
              <w:rPr>
                <w:rFonts w:eastAsia="宋体"/>
              </w:rPr>
              <w:t xml:space="preserve"> orthogonal basis vectors</w:t>
            </w:r>
          </w:p>
          <w:p w:rsidR="00DB1E92" w:rsidRDefault="00DB1E92" w:rsidP="0074051B">
            <w:pPr>
              <w:numPr>
                <w:ilvl w:val="1"/>
                <w:numId w:val="62"/>
              </w:numPr>
              <w:snapToGrid w:val="0"/>
              <w:spacing w:afterLines="0" w:after="120"/>
              <w:jc w:val="both"/>
              <w:rPr>
                <w:rFonts w:eastAsia="宋体"/>
              </w:rPr>
            </w:pPr>
            <w:r>
              <w:rPr>
                <w:rFonts w:eastAsia="宋体"/>
              </w:rPr>
              <w:t>W</w:t>
            </w:r>
            <w:r>
              <w:rPr>
                <w:rFonts w:eastAsia="宋体"/>
                <w:vertAlign w:val="subscript"/>
              </w:rPr>
              <w:t>2</w:t>
            </w:r>
            <w:r>
              <w:rPr>
                <w:rFonts w:eastAsia="宋体"/>
              </w:rPr>
              <w:t xml:space="preserve"> structure: Layer-specific inter-polarization co-phasing with the alphabet {+1, +j, -1, -j}</w:t>
            </w:r>
          </w:p>
          <w:p w:rsidR="00DB1E92" w:rsidRDefault="00DB1E92" w:rsidP="000C2875">
            <w:pPr>
              <w:snapToGrid w:val="0"/>
              <w:spacing w:after="120"/>
              <w:jc w:val="both"/>
              <w:rPr>
                <w:rFonts w:eastAsia="宋体"/>
              </w:rPr>
            </w:pPr>
            <w:r>
              <w:rPr>
                <w:rFonts w:eastAsia="宋体"/>
              </w:rPr>
              <w:t>FFS (RAN1#116bis): For Rel-19 Type-I SP, whether to support Mode-C based on Scheme5 in RAN1#116 agreement with L=1 for RI=2-4</w:t>
            </w:r>
          </w:p>
          <w:p w:rsidR="00DB1E92" w:rsidRDefault="00DB1E92" w:rsidP="000C2875">
            <w:pPr>
              <w:snapToGrid w:val="0"/>
              <w:spacing w:after="120"/>
              <w:jc w:val="both"/>
              <w:rPr>
                <w:rFonts w:eastAsia="宋体"/>
              </w:rPr>
            </w:pPr>
            <w:r>
              <w:rPr>
                <w:rFonts w:eastAsia="宋体"/>
              </w:rPr>
              <w:t>FFS (RAN1#116bis): For Rel-19 Type-I SP, whether inter-polarization amplitude for Mode-B can also be supported</w:t>
            </w:r>
          </w:p>
          <w:p w:rsidR="00DB1E92" w:rsidRPr="00885554" w:rsidRDefault="00DB1E92" w:rsidP="00885554">
            <w:pPr>
              <w:snapToGrid w:val="0"/>
              <w:spacing w:after="120"/>
              <w:jc w:val="both"/>
              <w:rPr>
                <w:rFonts w:eastAsia="宋体"/>
                <w:lang w:eastAsia="zh-CN"/>
              </w:rPr>
            </w:pPr>
            <w:r>
              <w:rPr>
                <w:rFonts w:eastAsia="宋体"/>
              </w:rPr>
              <w:t>FFS: Discuss further if Rel-19 Type-I MP extension based on scheme 4 is needed</w:t>
            </w:r>
          </w:p>
          <w:p w:rsidR="00A0301B" w:rsidRPr="00C96329" w:rsidRDefault="00A0301B" w:rsidP="00A0301B">
            <w:pPr>
              <w:spacing w:after="120"/>
              <w:rPr>
                <w:b/>
                <w:bCs/>
                <w:highlight w:val="green"/>
                <w:lang w:eastAsia="x-none"/>
              </w:rPr>
            </w:pPr>
            <w:r w:rsidRPr="00C96329">
              <w:rPr>
                <w:b/>
                <w:bCs/>
                <w:highlight w:val="green"/>
                <w:lang w:eastAsia="x-none"/>
              </w:rPr>
              <w:t>Agreement</w:t>
            </w:r>
          </w:p>
          <w:p w:rsidR="00A0301B" w:rsidRPr="00967D88" w:rsidRDefault="00A0301B" w:rsidP="00A0301B">
            <w:pPr>
              <w:snapToGrid w:val="0"/>
              <w:spacing w:after="120"/>
              <w:jc w:val="both"/>
              <w:rPr>
                <w:iCs/>
              </w:rPr>
            </w:pPr>
            <w:r w:rsidRPr="00C9401C">
              <w:t xml:space="preserve">For the </w:t>
            </w:r>
            <w:r w:rsidRPr="00C9401C">
              <w:rPr>
                <w:iCs/>
              </w:rPr>
              <w:t xml:space="preserve">Rel-19 Type-I </w:t>
            </w:r>
            <w:r>
              <w:rPr>
                <w:iCs/>
              </w:rPr>
              <w:t xml:space="preserve">SP </w:t>
            </w:r>
            <w:r w:rsidRPr="00C9401C">
              <w:rPr>
                <w:iCs/>
              </w:rPr>
              <w:t xml:space="preserve">codebook refinement for </w:t>
            </w:r>
            <w:r>
              <w:rPr>
                <w:iCs/>
              </w:rPr>
              <w:t>48, 64, and</w:t>
            </w:r>
            <w:r w:rsidRPr="00C9401C">
              <w:rPr>
                <w:iCs/>
              </w:rPr>
              <w:t xml:space="preserve"> 128 CSI-RS por</w:t>
            </w:r>
            <w:r w:rsidRPr="008060A1">
              <w:rPr>
                <w:iCs/>
              </w:rPr>
              <w:t>ts with RI=5-8, de</w:t>
            </w:r>
            <w:r>
              <w:rPr>
                <w:iCs/>
              </w:rPr>
              <w:t xml:space="preserve">cide, by RAN1#117, from the </w:t>
            </w:r>
            <w:r w:rsidRPr="00967D88">
              <w:rPr>
                <w:iCs/>
              </w:rPr>
              <w:t>following schemes:</w:t>
            </w:r>
          </w:p>
          <w:p w:rsidR="00A0301B" w:rsidRDefault="00A0301B" w:rsidP="0074051B">
            <w:pPr>
              <w:pStyle w:val="affd"/>
              <w:numPr>
                <w:ilvl w:val="0"/>
                <w:numId w:val="55"/>
              </w:numPr>
              <w:snapToGrid w:val="0"/>
              <w:spacing w:afterLines="0" w:after="120"/>
              <w:ind w:firstLineChars="0"/>
            </w:pPr>
            <w:r>
              <w:t xml:space="preserve">Scheme1: </w:t>
            </w:r>
            <w:r w:rsidRPr="00967D88">
              <w:t xml:space="preserve">adding new (N1, N2) values for the Rel-15 Type-I </w:t>
            </w:r>
            <w:r>
              <w:t>RI=</w:t>
            </w:r>
            <w:r w:rsidRPr="00967D88">
              <w:t>5-8</w:t>
            </w:r>
          </w:p>
          <w:p w:rsidR="00A0301B" w:rsidRDefault="00A0301B" w:rsidP="0074051B">
            <w:pPr>
              <w:pStyle w:val="affd"/>
              <w:numPr>
                <w:ilvl w:val="0"/>
                <w:numId w:val="55"/>
              </w:numPr>
              <w:snapToGrid w:val="0"/>
              <w:spacing w:afterLines="0" w:after="120"/>
              <w:ind w:firstLineChars="0"/>
            </w:pPr>
            <w:r w:rsidRPr="00967D88">
              <w:t>Scheme</w:t>
            </w:r>
            <w:r>
              <w:t>2</w:t>
            </w:r>
            <w:r w:rsidRPr="00967D88">
              <w:t xml:space="preserve">: </w:t>
            </w:r>
          </w:p>
          <w:p w:rsidR="00A0301B" w:rsidRDefault="00A0301B" w:rsidP="0074051B">
            <w:pPr>
              <w:pStyle w:val="affd"/>
              <w:numPr>
                <w:ilvl w:val="1"/>
                <w:numId w:val="55"/>
              </w:numPr>
              <w:snapToGrid w:val="0"/>
              <w:spacing w:afterLines="0" w:after="120"/>
              <w:ind w:firstLineChars="0"/>
            </w:pPr>
            <w:r w:rsidRPr="00967D88">
              <w:t>W</w:t>
            </w:r>
            <w:r w:rsidRPr="00967D88">
              <w:rPr>
                <w:vertAlign w:val="subscript"/>
              </w:rPr>
              <w:t>1</w:t>
            </w:r>
            <w:r w:rsidRPr="00967D88">
              <w:t xml:space="preserve"> structure: Independent selection of different </w:t>
            </w:r>
            <w:proofErr w:type="gramStart"/>
            <w:r w:rsidRPr="00967D88">
              <w:t>ceil(</w:t>
            </w:r>
            <w:proofErr w:type="gramEnd"/>
            <w:r w:rsidRPr="00967D88">
              <w:t>v/2) SD bas</w:t>
            </w:r>
            <w:r>
              <w:t>is vectors</w:t>
            </w:r>
            <w:r w:rsidRPr="00967D88">
              <w:t xml:space="preserve"> for RI = v, where each SD basis</w:t>
            </w:r>
            <w:r>
              <w:t xml:space="preserve"> vector</w:t>
            </w:r>
            <w:r w:rsidRPr="00967D88">
              <w:t xml:space="preserve"> is applied to two respective layers except that, if v is odd, the last SD basis</w:t>
            </w:r>
            <w:r>
              <w:t xml:space="preserve"> vector</w:t>
            </w:r>
            <w:r w:rsidRPr="00967D88">
              <w:t xml:space="preserve"> is applied to the orphan layer.</w:t>
            </w:r>
            <w:r>
              <w:t xml:space="preserve"> Each of the SD basis vectors is freely selected from </w:t>
            </w:r>
            <w:r w:rsidRPr="00B268EC">
              <w:t>a group of N</w:t>
            </w:r>
            <w:r w:rsidRPr="00B268EC">
              <w:rPr>
                <w:vertAlign w:val="subscript"/>
              </w:rPr>
              <w:t>1</w:t>
            </w:r>
            <w:r w:rsidRPr="00B268EC">
              <w:t>N</w:t>
            </w:r>
            <w:r w:rsidRPr="00B268EC">
              <w:rPr>
                <w:vertAlign w:val="subscript"/>
              </w:rPr>
              <w:t>2</w:t>
            </w:r>
            <w:r w:rsidRPr="00B268EC">
              <w:t xml:space="preserve"> orthogonal SD </w:t>
            </w:r>
            <w:r>
              <w:t xml:space="preserve">DFT </w:t>
            </w:r>
            <w:r w:rsidRPr="00B268EC">
              <w:t>basis vectors</w:t>
            </w:r>
            <w:r>
              <w:t xml:space="preserve"> via combinatorial indication </w:t>
            </w:r>
          </w:p>
          <w:p w:rsidR="00A0301B" w:rsidRPr="00C02D38" w:rsidRDefault="00A0301B" w:rsidP="0074051B">
            <w:pPr>
              <w:pStyle w:val="affd"/>
              <w:numPr>
                <w:ilvl w:val="2"/>
                <w:numId w:val="55"/>
              </w:numPr>
              <w:snapToGrid w:val="0"/>
              <w:spacing w:afterLines="0" w:after="120"/>
              <w:ind w:firstLineChars="0"/>
              <w:rPr>
                <w:sz w:val="18"/>
              </w:rPr>
            </w:pPr>
            <w:r w:rsidRPr="00730027">
              <w:t>FFS: mapping between v layers and ceil(v/2) SD basis vectors</w:t>
            </w:r>
          </w:p>
          <w:p w:rsidR="00A0301B" w:rsidRPr="00730027" w:rsidRDefault="00A0301B" w:rsidP="0074051B">
            <w:pPr>
              <w:pStyle w:val="affd"/>
              <w:numPr>
                <w:ilvl w:val="2"/>
                <w:numId w:val="55"/>
              </w:numPr>
              <w:snapToGrid w:val="0"/>
              <w:spacing w:afterLines="0" w:after="120"/>
              <w:ind w:firstLineChars="0"/>
              <w:rPr>
                <w:sz w:val="18"/>
              </w:rPr>
            </w:pPr>
            <w:r>
              <w:t>FFS: support of 4 selected SD basis vectors for RI=5-6</w:t>
            </w:r>
          </w:p>
          <w:p w:rsidR="00A0301B" w:rsidRPr="00967D88" w:rsidRDefault="00A0301B" w:rsidP="0074051B">
            <w:pPr>
              <w:pStyle w:val="affd"/>
              <w:numPr>
                <w:ilvl w:val="1"/>
                <w:numId w:val="55"/>
              </w:numPr>
              <w:snapToGrid w:val="0"/>
              <w:spacing w:afterLines="0" w:after="120"/>
              <w:ind w:firstLineChars="0"/>
            </w:pPr>
            <w:r w:rsidRPr="00967D88">
              <w:t>W</w:t>
            </w:r>
            <w:r w:rsidRPr="00967D88">
              <w:rPr>
                <w:vertAlign w:val="subscript"/>
              </w:rPr>
              <w:t>2</w:t>
            </w:r>
            <w:r w:rsidRPr="00967D88">
              <w:t xml:space="preserve"> structure:</w:t>
            </w:r>
          </w:p>
          <w:p w:rsidR="00A0301B" w:rsidRPr="00967D88" w:rsidRDefault="00A0301B" w:rsidP="0074051B">
            <w:pPr>
              <w:pStyle w:val="affd"/>
              <w:numPr>
                <w:ilvl w:val="2"/>
                <w:numId w:val="55"/>
              </w:numPr>
              <w:snapToGrid w:val="0"/>
              <w:spacing w:afterLines="0" w:after="120"/>
              <w:ind w:firstLineChars="0"/>
            </w:pPr>
            <w:r w:rsidRPr="00967D88">
              <w:t xml:space="preserve">For inter-polarization co-phasing, M (e.g., M = 4) </w:t>
            </w:r>
            <w:proofErr w:type="spellStart"/>
            <w:r w:rsidRPr="00967D88">
              <w:t>codepoints</w:t>
            </w:r>
            <w:proofErr w:type="spellEnd"/>
            <w:r w:rsidRPr="00967D88">
              <w:t xml:space="preserve"> for the orphan layer and M/2 </w:t>
            </w:r>
            <w:proofErr w:type="spellStart"/>
            <w:r w:rsidRPr="00967D88">
              <w:t>codepoints</w:t>
            </w:r>
            <w:proofErr w:type="spellEnd"/>
            <w:r w:rsidRPr="00967D88">
              <w:t xml:space="preserve"> for two layers sharing a same SD basis</w:t>
            </w:r>
            <w:r>
              <w:t xml:space="preserve"> vector</w:t>
            </w:r>
            <w:r w:rsidRPr="00967D88">
              <w:t>;</w:t>
            </w:r>
          </w:p>
          <w:p w:rsidR="00A0301B" w:rsidRDefault="00A0301B" w:rsidP="0074051B">
            <w:pPr>
              <w:pStyle w:val="affd"/>
              <w:numPr>
                <w:ilvl w:val="2"/>
                <w:numId w:val="55"/>
              </w:numPr>
              <w:snapToGrid w:val="0"/>
              <w:spacing w:afterLines="0" w:after="120"/>
              <w:ind w:firstLineChars="0"/>
            </w:pPr>
            <w:r w:rsidRPr="00967D88">
              <w:t xml:space="preserve">A fixed </w:t>
            </w:r>
            <w:r w:rsidRPr="00967D88">
              <w:rPr>
                <w:rFonts w:ascii="Symbol" w:hAnsi="Symbol"/>
              </w:rPr>
              <w:t></w:t>
            </w:r>
            <w:r w:rsidRPr="00967D88">
              <w:t xml:space="preserve"> rotation of inter-polarization co-phasing between two layers sharing a same SD basis </w:t>
            </w:r>
            <w:r>
              <w:t xml:space="preserve">vector </w:t>
            </w:r>
            <w:r w:rsidRPr="00967D88">
              <w:t>to achieve layer orthogonality.</w:t>
            </w:r>
          </w:p>
          <w:p w:rsidR="00A0301B" w:rsidRDefault="00A0301B" w:rsidP="0074051B">
            <w:pPr>
              <w:pStyle w:val="affd"/>
              <w:numPr>
                <w:ilvl w:val="0"/>
                <w:numId w:val="55"/>
              </w:numPr>
              <w:snapToGrid w:val="0"/>
              <w:spacing w:afterLines="0" w:after="120"/>
              <w:ind w:firstLineChars="0"/>
            </w:pPr>
            <w:r>
              <w:t xml:space="preserve">Scheme3: </w:t>
            </w:r>
            <w:r w:rsidRPr="00967D88">
              <w:t>the 1st beam is freely selected and subsequent 2 beams (</w:t>
            </w:r>
            <w:r>
              <w:t>RI=</w:t>
            </w:r>
            <w:r w:rsidRPr="00967D88">
              <w:t>5-6) or 3 beams (</w:t>
            </w:r>
            <w:r>
              <w:t>RI=</w:t>
            </w:r>
            <w:r w:rsidRPr="00967D88">
              <w:t xml:space="preserve">7-8) are freely selected such that they are orthogonal in at least one dimension (horizontal or vertical). </w:t>
            </w:r>
            <w:r w:rsidRPr="00C02D38">
              <w:rPr>
                <w:rFonts w:eastAsia="Malgun Gothic"/>
                <w:bCs/>
                <w:lang w:eastAsia="zh-CN"/>
              </w:rPr>
              <w:t xml:space="preserve">Layers are mapped to the selected SD basis vectors following legacy Rel-15 for RI=5-8. </w:t>
            </w:r>
            <w:r w:rsidRPr="00967D88">
              <w:t xml:space="preserve">One co-phasing across all layers </w:t>
            </w:r>
            <w:r w:rsidRPr="00967D88">
              <w:rPr>
                <w:rFonts w:ascii="Cambria Math" w:hAnsi="Cambria Math" w:cs="Cambria Math"/>
              </w:rPr>
              <w:t>∈</w:t>
            </w:r>
            <w:r w:rsidRPr="00967D88">
              <w:t>{1,j}</w:t>
            </w:r>
            <w:r>
              <w:t xml:space="preserve"> </w:t>
            </w:r>
            <w:r w:rsidRPr="00730027">
              <w:t>following legacy Rel-15 Type-I RI=5-8</w:t>
            </w:r>
          </w:p>
          <w:p w:rsidR="00A0301B" w:rsidRDefault="00A0301B" w:rsidP="0074051B">
            <w:pPr>
              <w:pStyle w:val="affd"/>
              <w:numPr>
                <w:ilvl w:val="0"/>
                <w:numId w:val="55"/>
              </w:numPr>
              <w:snapToGrid w:val="0"/>
              <w:spacing w:afterLines="0" w:after="120"/>
              <w:ind w:firstLineChars="0"/>
            </w:pPr>
            <w:r>
              <w:t xml:space="preserve">Scheme4: </w:t>
            </w:r>
            <w:r w:rsidRPr="00967D88">
              <w:t xml:space="preserve">concatenate two </w:t>
            </w:r>
            <w:r>
              <w:t>independently calculated RI=</w:t>
            </w:r>
            <w:r w:rsidRPr="00967D88">
              <w:t>1</w:t>
            </w:r>
            <w:r>
              <w:t>-</w:t>
            </w:r>
            <w:r w:rsidRPr="00967D88">
              <w:t xml:space="preserve">4 PMIs for </w:t>
            </w:r>
            <w:r>
              <w:t>RI=</w:t>
            </w:r>
            <w:r w:rsidRPr="00967D88">
              <w:t>5</w:t>
            </w:r>
            <w:r>
              <w:t>-</w:t>
            </w:r>
            <w:r w:rsidRPr="00967D88">
              <w:t>8 to reduce UE complexity</w:t>
            </w:r>
            <w:r>
              <w:t xml:space="preserve"> where each PMI is calculated from the agreed RI=1-4 codebook (Scheme-A or Scheme-B) </w:t>
            </w:r>
            <w:r w:rsidRPr="000E3406">
              <w:t xml:space="preserve">and </w:t>
            </w:r>
            <w:r>
              <w:t xml:space="preserve">the </w:t>
            </w:r>
            <w:r w:rsidRPr="000E3406">
              <w:t xml:space="preserve">CQI for each </w:t>
            </w:r>
            <w:r>
              <w:t xml:space="preserve">of the two </w:t>
            </w:r>
            <w:r w:rsidRPr="000E3406">
              <w:t>CW</w:t>
            </w:r>
            <w:r>
              <w:t>s</w:t>
            </w:r>
            <w:r w:rsidRPr="000E3406">
              <w:t xml:space="preserve"> is derived assuming it</w:t>
            </w:r>
            <w:r>
              <w:t xml:space="preserve"> is</w:t>
            </w:r>
            <w:r w:rsidRPr="000E3406">
              <w:t xml:space="preserve"> received by one antenna group of 4 antenna ports</w:t>
            </w:r>
            <w:r>
              <w:t xml:space="preserve"> (</w:t>
            </w:r>
            <w:r w:rsidRPr="00730027">
              <w:t>FFS: Whether additional mapping between the two PMIs and the two UE antenna groups is needed</w:t>
            </w:r>
            <w:r>
              <w:t>)</w:t>
            </w:r>
          </w:p>
          <w:p w:rsidR="00DB1E9C" w:rsidRPr="00AA20F8" w:rsidRDefault="00A0301B" w:rsidP="0074051B">
            <w:pPr>
              <w:pStyle w:val="affd"/>
              <w:numPr>
                <w:ilvl w:val="0"/>
                <w:numId w:val="55"/>
              </w:numPr>
              <w:snapToGrid w:val="0"/>
              <w:spacing w:afterLines="0" w:after="120"/>
              <w:ind w:firstLineChars="0"/>
            </w:pPr>
            <w:r>
              <w:t>Other schemes are not precluded</w:t>
            </w:r>
          </w:p>
          <w:p w:rsidR="00AA20F8" w:rsidRPr="00C96329" w:rsidRDefault="00AA20F8" w:rsidP="00AA20F8">
            <w:pPr>
              <w:spacing w:after="120"/>
              <w:rPr>
                <w:b/>
                <w:bCs/>
                <w:highlight w:val="green"/>
                <w:lang w:eastAsia="x-none"/>
              </w:rPr>
            </w:pPr>
            <w:r w:rsidRPr="00C96329">
              <w:rPr>
                <w:b/>
                <w:bCs/>
                <w:highlight w:val="green"/>
                <w:lang w:eastAsia="x-none"/>
              </w:rPr>
              <w:t>Agreement</w:t>
            </w:r>
          </w:p>
          <w:p w:rsidR="00AA20F8" w:rsidRPr="00E57495" w:rsidRDefault="00AA20F8" w:rsidP="00AA20F8">
            <w:pPr>
              <w:widowControl w:val="0"/>
              <w:snapToGrid w:val="0"/>
              <w:spacing w:after="120"/>
              <w:rPr>
                <w:rFonts w:eastAsia="宋体"/>
                <w:iCs/>
              </w:rPr>
            </w:pPr>
            <w:r w:rsidRPr="00E57495">
              <w:rPr>
                <w:iCs/>
              </w:rPr>
              <w:t xml:space="preserve">For the Rel-19 Type-I single-panel (SP) codebook refinement for </w:t>
            </w:r>
            <w:r w:rsidRPr="00E57495">
              <w:rPr>
                <w:rFonts w:eastAsia="宋体"/>
                <w:iCs/>
                <w:color w:val="FF0000"/>
              </w:rPr>
              <w:t>48, 64, and</w:t>
            </w:r>
            <w:r w:rsidRPr="00E57495">
              <w:rPr>
                <w:iCs/>
                <w:color w:val="FF0000"/>
              </w:rPr>
              <w:t xml:space="preserve"> 128 </w:t>
            </w:r>
            <w:r w:rsidRPr="00E57495">
              <w:rPr>
                <w:iCs/>
              </w:rPr>
              <w:t xml:space="preserve">CSI-RS ports, for RI=1-4, </w:t>
            </w:r>
            <w:r w:rsidRPr="00E57495">
              <w:rPr>
                <w:rFonts w:eastAsia="宋体"/>
                <w:iCs/>
              </w:rPr>
              <w:t>O</w:t>
            </w:r>
            <w:r w:rsidRPr="00E57495">
              <w:rPr>
                <w:rFonts w:eastAsia="宋体"/>
                <w:iCs/>
                <w:vertAlign w:val="subscript"/>
              </w:rPr>
              <w:t>1</w:t>
            </w:r>
            <w:r w:rsidRPr="00E57495">
              <w:rPr>
                <w:rFonts w:eastAsia="宋体"/>
                <w:iCs/>
              </w:rPr>
              <w:t>=O</w:t>
            </w:r>
            <w:r w:rsidRPr="00E57495">
              <w:rPr>
                <w:rFonts w:eastAsia="宋体"/>
                <w:iCs/>
                <w:vertAlign w:val="subscript"/>
              </w:rPr>
              <w:t>2</w:t>
            </w:r>
            <w:r w:rsidRPr="00E57495">
              <w:rPr>
                <w:rFonts w:eastAsia="宋体"/>
                <w:iCs/>
              </w:rPr>
              <w:t xml:space="preserve"> is 4</w:t>
            </w:r>
          </w:p>
          <w:p w:rsidR="00AA20F8" w:rsidRPr="00997AA1" w:rsidRDefault="00AA20F8" w:rsidP="0074051B">
            <w:pPr>
              <w:widowControl w:val="0"/>
              <w:numPr>
                <w:ilvl w:val="0"/>
                <w:numId w:val="55"/>
              </w:numPr>
              <w:snapToGrid w:val="0"/>
              <w:spacing w:afterLines="0" w:after="120"/>
              <w:rPr>
                <w:rFonts w:eastAsia="宋体"/>
                <w:iCs/>
              </w:rPr>
            </w:pPr>
            <w:r w:rsidRPr="00E57495">
              <w:rPr>
                <w:rFonts w:eastAsia="宋体"/>
                <w:iCs/>
              </w:rPr>
              <w:t>FFS: Additional support</w:t>
            </w:r>
            <w:r w:rsidRPr="00E57495">
              <w:rPr>
                <w:iCs/>
              </w:rPr>
              <w:t xml:space="preserve"> for </w:t>
            </w:r>
            <w:r w:rsidRPr="00E57495">
              <w:rPr>
                <w:rFonts w:eastAsia="宋体"/>
                <w:iCs/>
              </w:rPr>
              <w:t>O</w:t>
            </w:r>
            <w:r w:rsidRPr="00E57495">
              <w:rPr>
                <w:rFonts w:eastAsia="宋体"/>
                <w:iCs/>
                <w:vertAlign w:val="subscript"/>
              </w:rPr>
              <w:t>1</w:t>
            </w:r>
            <w:r w:rsidRPr="00E57495">
              <w:rPr>
                <w:rFonts w:eastAsia="宋体"/>
                <w:iCs/>
              </w:rPr>
              <w:t>=O</w:t>
            </w:r>
            <w:r w:rsidRPr="00E57495">
              <w:rPr>
                <w:rFonts w:eastAsia="宋体"/>
                <w:iCs/>
                <w:vertAlign w:val="subscript"/>
              </w:rPr>
              <w:t>2</w:t>
            </w:r>
            <w:r w:rsidRPr="00E57495">
              <w:rPr>
                <w:rFonts w:eastAsia="宋体"/>
                <w:iCs/>
              </w:rPr>
              <w:t xml:space="preserve"> is 2 when </w:t>
            </w:r>
            <w:r w:rsidRPr="00E57495">
              <w:rPr>
                <w:iCs/>
              </w:rPr>
              <w:t>RI=1-4 (including separate UE capability)</w:t>
            </w:r>
          </w:p>
        </w:tc>
      </w:tr>
    </w:tbl>
    <w:p w:rsidR="005A0053" w:rsidRPr="00885554" w:rsidRDefault="005A0053" w:rsidP="003A0F94">
      <w:pPr>
        <w:pStyle w:val="Normal9pointspacing"/>
        <w:rPr>
          <w:lang w:val="en-US" w:eastAsia="zh-CN"/>
        </w:rPr>
      </w:pPr>
    </w:p>
    <w:p w:rsidR="001619E4" w:rsidRPr="001619E4" w:rsidRDefault="001619E4" w:rsidP="001619E4">
      <w:pPr>
        <w:snapToGrid w:val="0"/>
        <w:spacing w:after="120"/>
        <w:jc w:val="both"/>
        <w:rPr>
          <w:rFonts w:eastAsiaTheme="minorEastAsia"/>
          <w:iCs/>
          <w:lang w:eastAsia="zh-CN"/>
        </w:rPr>
      </w:pPr>
      <w:r w:rsidRPr="00C9401C">
        <w:lastRenderedPageBreak/>
        <w:t xml:space="preserve">For the </w:t>
      </w:r>
      <w:r w:rsidRPr="00C9401C">
        <w:rPr>
          <w:iCs/>
        </w:rPr>
        <w:t xml:space="preserve">Rel-19 Type-I </w:t>
      </w:r>
      <w:r>
        <w:rPr>
          <w:iCs/>
        </w:rPr>
        <w:t xml:space="preserve">SP </w:t>
      </w:r>
      <w:r w:rsidRPr="00C9401C">
        <w:rPr>
          <w:iCs/>
        </w:rPr>
        <w:t xml:space="preserve">codebook refinement for </w:t>
      </w:r>
      <w:r>
        <w:rPr>
          <w:iCs/>
        </w:rPr>
        <w:t>48, 64, and</w:t>
      </w:r>
      <w:r w:rsidRPr="00C9401C">
        <w:rPr>
          <w:iCs/>
        </w:rPr>
        <w:t xml:space="preserve"> 128 CSI-RS por</w:t>
      </w:r>
      <w:r w:rsidRPr="008060A1">
        <w:rPr>
          <w:iCs/>
        </w:rPr>
        <w:t xml:space="preserve">ts with RI=5-8, </w:t>
      </w:r>
      <w:r>
        <w:rPr>
          <w:rFonts w:eastAsiaTheme="minorEastAsia" w:hint="eastAsia"/>
          <w:iCs/>
          <w:lang w:eastAsia="zh-CN"/>
        </w:rPr>
        <w:t xml:space="preserve">several </w:t>
      </w:r>
      <w:r w:rsidRPr="00967D88">
        <w:rPr>
          <w:iCs/>
        </w:rPr>
        <w:t>schemes</w:t>
      </w:r>
      <w:r>
        <w:rPr>
          <w:rFonts w:eastAsiaTheme="minorEastAsia" w:hint="eastAsia"/>
          <w:iCs/>
          <w:lang w:eastAsia="zh-CN"/>
        </w:rPr>
        <w:t xml:space="preserve"> were identified in RAN1#116bis meeting, and </w:t>
      </w:r>
      <w:r>
        <w:rPr>
          <w:rFonts w:eastAsiaTheme="minorEastAsia" w:hint="eastAsia"/>
          <w:lang w:eastAsia="zh-CN"/>
        </w:rPr>
        <w:t>o</w:t>
      </w:r>
      <w:r>
        <w:t>ther schemes are not precluded</w:t>
      </w:r>
      <w:r>
        <w:rPr>
          <w:rFonts w:eastAsiaTheme="minorEastAsia" w:hint="eastAsia"/>
          <w:lang w:eastAsia="zh-CN"/>
        </w:rPr>
        <w:t>.</w:t>
      </w:r>
      <w:r w:rsidR="00B3278D">
        <w:rPr>
          <w:rFonts w:eastAsiaTheme="minorEastAsia" w:hint="eastAsia"/>
          <w:lang w:eastAsia="zh-CN"/>
        </w:rPr>
        <w:t xml:space="preserve"> In this subsection, an antenna grouping based codebook is proposed for rank 5-8.</w:t>
      </w:r>
    </w:p>
    <w:p w:rsidR="006752D6" w:rsidRDefault="001F425C" w:rsidP="006752D6">
      <w:pPr>
        <w:spacing w:after="120"/>
        <w:jc w:val="both"/>
        <w:rPr>
          <w:rFonts w:eastAsia="宋体"/>
          <w:lang w:val="en-GB" w:eastAsia="zh-CN"/>
        </w:rPr>
      </w:pPr>
      <w:r>
        <w:rPr>
          <w:rFonts w:eastAsiaTheme="minorEastAsia" w:hint="eastAsia"/>
          <w:iCs/>
          <w:lang w:eastAsia="zh-CN"/>
        </w:rPr>
        <w:t>A</w:t>
      </w:r>
      <w:r w:rsidR="00DB1E9C">
        <w:rPr>
          <w:rFonts w:eastAsiaTheme="minorEastAsia" w:hint="eastAsia"/>
          <w:iCs/>
          <w:lang w:eastAsia="zh-CN"/>
        </w:rPr>
        <w:t xml:space="preserve">ntenna grouping based </w:t>
      </w:r>
      <w:r>
        <w:rPr>
          <w:rFonts w:eastAsiaTheme="minorEastAsia" w:hint="eastAsia"/>
          <w:iCs/>
          <w:lang w:eastAsia="zh-CN"/>
        </w:rPr>
        <w:t>solution</w:t>
      </w:r>
      <w:r w:rsidR="00DB1E9C">
        <w:rPr>
          <w:rFonts w:eastAsiaTheme="minorEastAsia" w:hint="eastAsia"/>
          <w:iCs/>
          <w:lang w:eastAsia="zh-CN"/>
        </w:rPr>
        <w:t xml:space="preserve"> has already been adopted for Rel-15 Type </w:t>
      </w:r>
      <w:r w:rsidR="00DB1E9C">
        <w:rPr>
          <w:rFonts w:eastAsiaTheme="minorEastAsia"/>
          <w:iCs/>
          <w:lang w:eastAsia="zh-CN"/>
        </w:rPr>
        <w:t>I</w:t>
      </w:r>
      <w:r w:rsidR="00DB1E9C">
        <w:rPr>
          <w:rFonts w:eastAsiaTheme="minorEastAsia" w:hint="eastAsia"/>
          <w:iCs/>
          <w:lang w:eastAsia="zh-CN"/>
        </w:rPr>
        <w:t xml:space="preserve"> single-panel codebook when port number is &gt;=16 for rank3 and 4. </w:t>
      </w:r>
      <w:r w:rsidR="00DB1E9C">
        <w:rPr>
          <w:rFonts w:eastAsiaTheme="minorEastAsia"/>
          <w:iCs/>
          <w:lang w:eastAsia="zh-CN"/>
        </w:rPr>
        <w:t>A</w:t>
      </w:r>
      <w:r w:rsidR="00DB1E9C">
        <w:rPr>
          <w:rFonts w:eastAsiaTheme="minorEastAsia" w:hint="eastAsia"/>
          <w:iCs/>
          <w:lang w:eastAsia="zh-CN"/>
        </w:rPr>
        <w:t xml:space="preserve">nd the solution has proved performance gain and lower feedback overhead compared with the method </w:t>
      </w:r>
      <w:r w:rsidR="00DB1E9C">
        <w:rPr>
          <w:rFonts w:eastAsiaTheme="minorEastAsia"/>
          <w:iCs/>
          <w:lang w:eastAsia="zh-CN"/>
        </w:rPr>
        <w:t>used</w:t>
      </w:r>
      <w:r w:rsidR="00DB1E9C">
        <w:rPr>
          <w:rFonts w:eastAsiaTheme="minorEastAsia" w:hint="eastAsia"/>
          <w:iCs/>
          <w:lang w:eastAsia="zh-CN"/>
        </w:rPr>
        <w:t xml:space="preserve"> for &lt;16 ports of rank3/4 and other ranks. </w:t>
      </w:r>
      <w:r w:rsidR="00DB1E9C">
        <w:rPr>
          <w:rFonts w:eastAsiaTheme="minorEastAsia"/>
          <w:iCs/>
          <w:lang w:eastAsia="zh-CN"/>
        </w:rPr>
        <w:t>F</w:t>
      </w:r>
      <w:r w:rsidR="00DB1E9C">
        <w:rPr>
          <w:rFonts w:eastAsiaTheme="minorEastAsia" w:hint="eastAsia"/>
          <w:iCs/>
          <w:lang w:eastAsia="zh-CN"/>
        </w:rPr>
        <w:t xml:space="preserve">urthermore, </w:t>
      </w:r>
      <w:r w:rsidR="00DB1E9C" w:rsidRPr="00663D24">
        <w:rPr>
          <w:rFonts w:eastAsia="宋体" w:hint="eastAsia"/>
          <w:lang w:val="en-GB" w:eastAsia="zh-CN"/>
        </w:rPr>
        <w:t>with the increasing port number</w:t>
      </w:r>
      <w:r w:rsidR="00DB1E9C">
        <w:rPr>
          <w:rFonts w:eastAsia="宋体" w:hint="eastAsia"/>
          <w:lang w:val="en-GB" w:eastAsia="zh-CN"/>
        </w:rPr>
        <w:t xml:space="preserve"> for up to 128 ports</w:t>
      </w:r>
      <w:r w:rsidR="00DB1E9C" w:rsidRPr="00663D24">
        <w:rPr>
          <w:rFonts w:eastAsia="宋体" w:hint="eastAsia"/>
          <w:lang w:val="en-GB" w:eastAsia="zh-CN"/>
        </w:rPr>
        <w:t>, the beam width of each polarization becomes narrower.</w:t>
      </w:r>
      <w:r w:rsidR="00DB1E9C">
        <w:rPr>
          <w:rFonts w:eastAsia="宋体" w:hint="eastAsia"/>
          <w:lang w:val="en-GB" w:eastAsia="zh-CN"/>
        </w:rPr>
        <w:t xml:space="preserve"> </w:t>
      </w:r>
      <w:r w:rsidR="00DB1E9C" w:rsidRPr="00663D24">
        <w:rPr>
          <w:rFonts w:eastAsia="宋体" w:hint="eastAsia"/>
          <w:lang w:val="en-GB" w:eastAsia="zh-CN"/>
        </w:rPr>
        <w:t xml:space="preserve">Therefore the range of the DOA covered by </w:t>
      </w:r>
      <w:r w:rsidR="00DB1E9C">
        <w:rPr>
          <w:rFonts w:eastAsia="宋体" w:hint="eastAsia"/>
          <w:lang w:val="en-GB" w:eastAsia="zh-CN"/>
        </w:rPr>
        <w:t>four</w:t>
      </w:r>
      <w:r w:rsidR="00DB1E9C" w:rsidRPr="00663D24">
        <w:rPr>
          <w:rFonts w:eastAsia="宋体" w:hint="eastAsia"/>
          <w:lang w:val="en-GB" w:eastAsia="zh-CN"/>
        </w:rPr>
        <w:t xml:space="preserve"> beams in </w:t>
      </w:r>
      <w:r w:rsidR="00DB1E9C" w:rsidRPr="0099593A">
        <w:rPr>
          <w:rFonts w:eastAsia="宋体" w:hint="eastAsia"/>
          <w:i/>
          <w:lang w:val="en-GB" w:eastAsia="zh-CN"/>
        </w:rPr>
        <w:t>W</w:t>
      </w:r>
      <w:r w:rsidR="00DB1E9C" w:rsidRPr="0099593A">
        <w:rPr>
          <w:rFonts w:eastAsia="宋体" w:hint="eastAsia"/>
          <w:i/>
          <w:vertAlign w:val="subscript"/>
          <w:lang w:val="en-GB" w:eastAsia="zh-CN"/>
        </w:rPr>
        <w:t>1</w:t>
      </w:r>
      <w:r w:rsidR="00DB1E9C">
        <w:rPr>
          <w:rFonts w:eastAsia="宋体" w:hint="eastAsia"/>
          <w:lang w:val="en-GB" w:eastAsia="zh-CN"/>
        </w:rPr>
        <w:t xml:space="preserve"> is reduced, which may degrade </w:t>
      </w:r>
      <w:r w:rsidR="00DB1E9C" w:rsidRPr="00663D24">
        <w:rPr>
          <w:rFonts w:eastAsia="宋体" w:hint="eastAsia"/>
          <w:lang w:val="en-GB" w:eastAsia="zh-CN"/>
        </w:rPr>
        <w:t>the system performance.</w:t>
      </w:r>
      <w:r w:rsidR="00DB1E9C" w:rsidRPr="00D84BCC">
        <w:rPr>
          <w:rFonts w:eastAsia="宋体" w:hint="eastAsia"/>
          <w:lang w:val="en-GB" w:eastAsia="zh-CN"/>
        </w:rPr>
        <w:t xml:space="preserve"> </w:t>
      </w:r>
      <w:r w:rsidR="00DB1E9C" w:rsidRPr="008B6A3F">
        <w:rPr>
          <w:rFonts w:eastAsia="宋体" w:hint="eastAsia"/>
          <w:lang w:val="en-GB" w:eastAsia="zh-CN"/>
        </w:rPr>
        <w:t>Th</w:t>
      </w:r>
      <w:r w:rsidR="00DB1E9C">
        <w:rPr>
          <w:rFonts w:eastAsia="宋体" w:hint="eastAsia"/>
          <w:lang w:val="en-GB" w:eastAsia="zh-CN"/>
        </w:rPr>
        <w:t xml:space="preserve">is antenna grouping based </w:t>
      </w:r>
      <w:r w:rsidR="00DB1E9C">
        <w:rPr>
          <w:rFonts w:eastAsia="宋体"/>
          <w:lang w:val="en-GB" w:eastAsia="zh-CN"/>
        </w:rPr>
        <w:t>solution</w:t>
      </w:r>
      <w:r w:rsidR="00DB1E9C">
        <w:rPr>
          <w:rFonts w:eastAsia="宋体" w:hint="eastAsia"/>
          <w:lang w:val="en-GB" w:eastAsia="zh-CN"/>
        </w:rPr>
        <w:t xml:space="preserve"> </w:t>
      </w:r>
      <w:r w:rsidR="00DB1E9C" w:rsidRPr="008B6A3F">
        <w:rPr>
          <w:rFonts w:eastAsia="宋体" w:hint="eastAsia"/>
          <w:lang w:val="en-GB" w:eastAsia="zh-CN"/>
        </w:rPr>
        <w:t xml:space="preserve">divides the antenna array into multiple antenna groups. Due to </w:t>
      </w:r>
      <w:r w:rsidR="00DB1E9C">
        <w:rPr>
          <w:rFonts w:eastAsia="宋体" w:hint="eastAsia"/>
          <w:lang w:val="en-GB" w:eastAsia="zh-CN"/>
        </w:rPr>
        <w:t xml:space="preserve">the </w:t>
      </w:r>
      <w:r w:rsidR="00DB1E9C" w:rsidRPr="008B6A3F">
        <w:rPr>
          <w:rFonts w:eastAsia="宋体" w:hint="eastAsia"/>
          <w:lang w:val="en-GB" w:eastAsia="zh-CN"/>
        </w:rPr>
        <w:t xml:space="preserve">antenna grouping, the beam generated by each antenna group has wider beam width than that of </w:t>
      </w:r>
      <w:r w:rsidR="00DB1E9C">
        <w:rPr>
          <w:rFonts w:eastAsiaTheme="minorEastAsia" w:hint="eastAsia"/>
          <w:iCs/>
          <w:lang w:eastAsia="zh-CN"/>
        </w:rPr>
        <w:t xml:space="preserve">the method </w:t>
      </w:r>
      <w:r w:rsidR="00DA7060">
        <w:rPr>
          <w:rFonts w:eastAsiaTheme="minorEastAsia" w:hint="eastAsia"/>
          <w:iCs/>
          <w:lang w:eastAsia="zh-CN"/>
        </w:rPr>
        <w:t>without antenna grouping</w:t>
      </w:r>
      <w:r w:rsidR="00DB1E9C" w:rsidRPr="008B6A3F">
        <w:rPr>
          <w:rFonts w:eastAsia="宋体" w:hint="eastAsia"/>
          <w:lang w:val="en-GB" w:eastAsia="zh-CN"/>
        </w:rPr>
        <w:t xml:space="preserve">. </w:t>
      </w:r>
      <w:r w:rsidR="00DB1E9C">
        <w:rPr>
          <w:rFonts w:eastAsia="宋体" w:hint="eastAsia"/>
          <w:lang w:val="en-GB" w:eastAsia="zh-CN"/>
        </w:rPr>
        <w:t xml:space="preserve">So </w:t>
      </w:r>
      <w:r w:rsidR="00DB1E9C" w:rsidRPr="008B6A3F">
        <w:rPr>
          <w:rFonts w:eastAsia="宋体" w:hint="eastAsia"/>
          <w:lang w:val="en-GB" w:eastAsia="zh-CN"/>
        </w:rPr>
        <w:t>the beam coverage issue can be solved.</w:t>
      </w:r>
      <w:r w:rsidR="00DB1E9C">
        <w:rPr>
          <w:rFonts w:eastAsia="宋体" w:hint="eastAsia"/>
          <w:lang w:val="en-GB" w:eastAsia="zh-CN"/>
        </w:rPr>
        <w:t xml:space="preserve"> </w:t>
      </w:r>
      <w:r w:rsidR="00484C8C">
        <w:rPr>
          <w:rFonts w:eastAsia="宋体" w:hint="eastAsia"/>
          <w:lang w:val="en-GB" w:eastAsia="zh-CN"/>
        </w:rPr>
        <w:t xml:space="preserve">Similarly, </w:t>
      </w:r>
      <w:r w:rsidR="00484C8C">
        <w:rPr>
          <w:rFonts w:eastAsia="宋体"/>
          <w:lang w:val="en-GB" w:eastAsia="zh-CN"/>
        </w:rPr>
        <w:t>antenna</w:t>
      </w:r>
      <w:r w:rsidR="00484C8C">
        <w:rPr>
          <w:rFonts w:eastAsia="宋体" w:hint="eastAsia"/>
          <w:lang w:val="en-GB" w:eastAsia="zh-CN"/>
        </w:rPr>
        <w:t xml:space="preserve"> grouping based solution can also be used for </w:t>
      </w:r>
      <w:r w:rsidR="00484C8C" w:rsidRPr="00C9401C">
        <w:rPr>
          <w:iCs/>
        </w:rPr>
        <w:t xml:space="preserve">Rel-19 Type-I </w:t>
      </w:r>
      <w:r w:rsidR="00484C8C">
        <w:rPr>
          <w:iCs/>
        </w:rPr>
        <w:t xml:space="preserve">SP </w:t>
      </w:r>
      <w:r w:rsidR="00484C8C" w:rsidRPr="00C9401C">
        <w:rPr>
          <w:iCs/>
        </w:rPr>
        <w:t>codebook</w:t>
      </w:r>
      <w:r w:rsidR="00484C8C">
        <w:rPr>
          <w:rFonts w:eastAsiaTheme="minorEastAsia" w:hint="eastAsia"/>
          <w:iCs/>
          <w:lang w:eastAsia="zh-CN"/>
        </w:rPr>
        <w:t xml:space="preserve"> with RI=5-8. T</w:t>
      </w:r>
      <w:r w:rsidR="006752D6">
        <w:rPr>
          <w:rFonts w:eastAsia="宋体" w:hint="eastAsia"/>
          <w:lang w:val="en-GB" w:eastAsia="zh-CN"/>
        </w:rPr>
        <w:t xml:space="preserve">he following </w:t>
      </w:r>
      <w:r w:rsidR="00484C8C">
        <w:rPr>
          <w:rFonts w:eastAsia="宋体" w:hint="eastAsia"/>
          <w:lang w:val="en-GB" w:eastAsia="zh-CN"/>
        </w:rPr>
        <w:t>codebook</w:t>
      </w:r>
      <w:r w:rsidR="006752D6">
        <w:rPr>
          <w:rFonts w:eastAsia="宋体" w:hint="eastAsia"/>
          <w:lang w:val="en-GB" w:eastAsia="zh-CN"/>
        </w:rPr>
        <w:t xml:space="preserve"> can be considered:</w:t>
      </w:r>
    </w:p>
    <w:p w:rsidR="006752D6" w:rsidRDefault="000E3546" w:rsidP="006752D6">
      <w:pPr>
        <w:spacing w:after="120"/>
        <w:jc w:val="both"/>
        <w:rPr>
          <w:rFonts w:eastAsia="宋体"/>
          <w:lang w:val="en-GB" w:eastAsia="zh-CN"/>
        </w:rPr>
      </w:pPr>
      <w:r>
        <w:rPr>
          <w:rFonts w:eastAsia="宋体" w:hint="eastAsia"/>
          <w:lang w:val="en-GB" w:eastAsia="zh-CN"/>
        </w:rPr>
        <w:t>Scheme-</w:t>
      </w:r>
      <w:r w:rsidR="004A79AE">
        <w:rPr>
          <w:rFonts w:eastAsia="宋体" w:hint="eastAsia"/>
          <w:lang w:val="en-GB" w:eastAsia="zh-CN"/>
        </w:rPr>
        <w:t>5</w:t>
      </w:r>
      <w:r>
        <w:rPr>
          <w:rFonts w:eastAsia="宋体" w:hint="eastAsia"/>
          <w:lang w:val="en-GB" w:eastAsia="zh-CN"/>
        </w:rPr>
        <w:t>:</w:t>
      </w:r>
      <w:r w:rsidR="00FC2F1E">
        <w:rPr>
          <w:rFonts w:eastAsia="宋体" w:hint="eastAsia"/>
          <w:lang w:val="en-GB" w:eastAsia="zh-CN"/>
        </w:rPr>
        <w:t xml:space="preserve"> Antenna ports in each polarization are divided into two antenna </w:t>
      </w:r>
      <w:r w:rsidR="00C13F62">
        <w:rPr>
          <w:rFonts w:eastAsia="宋体" w:hint="eastAsia"/>
          <w:lang w:val="en-GB" w:eastAsia="zh-CN"/>
        </w:rPr>
        <w:t xml:space="preserve">port </w:t>
      </w:r>
      <w:r w:rsidR="00FC2F1E">
        <w:rPr>
          <w:rFonts w:eastAsia="宋体" w:hint="eastAsia"/>
          <w:lang w:val="en-GB" w:eastAsia="zh-CN"/>
        </w:rPr>
        <w:t>groups</w:t>
      </w:r>
      <w:r w:rsidR="00B35D2B">
        <w:rPr>
          <w:rFonts w:eastAsia="宋体" w:hint="eastAsia"/>
          <w:lang w:val="en-GB" w:eastAsia="zh-CN"/>
        </w:rPr>
        <w:t>:</w:t>
      </w:r>
    </w:p>
    <w:p w:rsidR="00A153A8" w:rsidRPr="006D0D1E" w:rsidRDefault="00A153A8" w:rsidP="006D0D1E">
      <w:pPr>
        <w:pStyle w:val="affd"/>
        <w:numPr>
          <w:ilvl w:val="0"/>
          <w:numId w:val="69"/>
        </w:numPr>
        <w:spacing w:after="120"/>
        <w:ind w:firstLineChars="0"/>
        <w:jc w:val="both"/>
        <w:rPr>
          <w:rFonts w:eastAsiaTheme="minorEastAsia"/>
          <w:lang w:eastAsia="zh-CN"/>
        </w:rPr>
      </w:pPr>
      <w:r w:rsidRPr="006D0D1E">
        <w:rPr>
          <w:rFonts w:eastAsiaTheme="minorEastAsia"/>
          <w:lang w:eastAsia="zh-CN"/>
        </w:rPr>
        <w:t xml:space="preserve">W1 structure: </w:t>
      </w:r>
      <w:r w:rsidR="0063309C" w:rsidRPr="006D0D1E">
        <w:rPr>
          <w:rFonts w:eastAsiaTheme="minorEastAsia"/>
          <w:lang w:eastAsia="zh-CN"/>
        </w:rPr>
        <w:t xml:space="preserve">Independent selection of </w:t>
      </w:r>
      <w:r w:rsidR="000D1FD7" w:rsidRPr="006D0D1E">
        <w:rPr>
          <w:rFonts w:eastAsiaTheme="minorEastAsia"/>
          <w:lang w:eastAsia="zh-CN"/>
        </w:rPr>
        <w:t>different</w:t>
      </w:r>
      <w:r w:rsidR="000D1FD7" w:rsidRPr="006D0D1E">
        <w:rPr>
          <w:rFonts w:eastAsiaTheme="minorEastAsia" w:hint="eastAsia"/>
          <w:lang w:eastAsia="zh-CN"/>
        </w:rPr>
        <w:t xml:space="preserve"> </w:t>
      </w:r>
      <w:proofErr w:type="gramStart"/>
      <w:r w:rsidR="000D1FD7" w:rsidRPr="006D0D1E">
        <w:rPr>
          <w:rFonts w:eastAsiaTheme="minorEastAsia"/>
          <w:lang w:eastAsia="zh-CN"/>
        </w:rPr>
        <w:t>ceil(</w:t>
      </w:r>
      <w:proofErr w:type="gramEnd"/>
      <w:r w:rsidR="000D1FD7" w:rsidRPr="006D0D1E">
        <w:rPr>
          <w:rFonts w:eastAsiaTheme="minorEastAsia"/>
          <w:lang w:eastAsia="zh-CN"/>
        </w:rPr>
        <w:t xml:space="preserve">v/2) </w:t>
      </w:r>
      <w:r w:rsidR="0063309C" w:rsidRPr="006D0D1E">
        <w:rPr>
          <w:rFonts w:eastAsiaTheme="minorEastAsia"/>
          <w:lang w:eastAsia="zh-CN"/>
        </w:rPr>
        <w:t xml:space="preserve">SD basis vectors </w:t>
      </w:r>
      <w:r w:rsidR="000D1FD7" w:rsidRPr="006D0D1E">
        <w:rPr>
          <w:rFonts w:eastAsiaTheme="minorEastAsia"/>
          <w:lang w:eastAsia="zh-CN"/>
        </w:rPr>
        <w:t>for RI = v</w:t>
      </w:r>
      <w:r w:rsidR="008C5768" w:rsidRPr="006D0D1E">
        <w:rPr>
          <w:rFonts w:eastAsiaTheme="minorEastAsia" w:hint="eastAsia"/>
          <w:lang w:eastAsia="zh-CN"/>
        </w:rPr>
        <w:t xml:space="preserve">, </w:t>
      </w:r>
      <w:r w:rsidR="008C5768" w:rsidRPr="006D0D1E">
        <w:rPr>
          <w:rFonts w:eastAsiaTheme="minorEastAsia"/>
          <w:lang w:eastAsia="zh-CN"/>
        </w:rPr>
        <w:t xml:space="preserve">where each SD basis vector is applied to </w:t>
      </w:r>
      <w:r w:rsidR="008C5768" w:rsidRPr="006D0D1E">
        <w:rPr>
          <w:rFonts w:eastAsiaTheme="minorEastAsia" w:hint="eastAsia"/>
          <w:lang w:eastAsia="zh-CN"/>
        </w:rPr>
        <w:t xml:space="preserve">two antenna </w:t>
      </w:r>
      <w:r w:rsidR="00B35D2B" w:rsidRPr="006D0D1E">
        <w:rPr>
          <w:rFonts w:eastAsiaTheme="minorEastAsia" w:hint="eastAsia"/>
          <w:lang w:eastAsia="zh-CN"/>
        </w:rPr>
        <w:t xml:space="preserve">port </w:t>
      </w:r>
      <w:r w:rsidR="008C5768" w:rsidRPr="006D0D1E">
        <w:rPr>
          <w:rFonts w:eastAsiaTheme="minorEastAsia" w:hint="eastAsia"/>
          <w:lang w:eastAsia="zh-CN"/>
        </w:rPr>
        <w:t>group</w:t>
      </w:r>
      <w:r w:rsidR="008C5768" w:rsidRPr="006D0D1E">
        <w:rPr>
          <w:rFonts w:eastAsiaTheme="minorEastAsia"/>
          <w:lang w:eastAsia="zh-CN"/>
        </w:rPr>
        <w:t>s</w:t>
      </w:r>
      <w:r w:rsidR="000D1FD7" w:rsidRPr="006D0D1E">
        <w:rPr>
          <w:rFonts w:eastAsiaTheme="minorEastAsia" w:hint="eastAsia"/>
          <w:lang w:eastAsia="zh-CN"/>
        </w:rPr>
        <w:t xml:space="preserve"> of </w:t>
      </w:r>
      <w:r w:rsidR="00B8438E" w:rsidRPr="006D0D1E">
        <w:rPr>
          <w:rFonts w:eastAsiaTheme="minorEastAsia" w:hint="eastAsia"/>
          <w:lang w:eastAsia="zh-CN"/>
        </w:rPr>
        <w:t>one or two layers</w:t>
      </w:r>
      <w:r w:rsidR="008C5768" w:rsidRPr="006D0D1E">
        <w:rPr>
          <w:rFonts w:eastAsiaTheme="minorEastAsia" w:hint="eastAsia"/>
          <w:lang w:eastAsia="zh-CN"/>
        </w:rPr>
        <w:t>.</w:t>
      </w:r>
    </w:p>
    <w:p w:rsidR="00A153A8" w:rsidRPr="006D0D1E" w:rsidRDefault="00A153A8" w:rsidP="006D0D1E">
      <w:pPr>
        <w:pStyle w:val="affd"/>
        <w:numPr>
          <w:ilvl w:val="0"/>
          <w:numId w:val="69"/>
        </w:numPr>
        <w:spacing w:after="120"/>
        <w:ind w:firstLineChars="0"/>
        <w:jc w:val="both"/>
        <w:rPr>
          <w:rFonts w:eastAsiaTheme="minorEastAsia"/>
          <w:lang w:eastAsia="zh-CN"/>
        </w:rPr>
      </w:pPr>
      <w:r w:rsidRPr="006D0D1E">
        <w:rPr>
          <w:rFonts w:eastAsiaTheme="minorEastAsia"/>
          <w:lang w:eastAsia="zh-CN"/>
        </w:rPr>
        <w:t>W2 structure:</w:t>
      </w:r>
    </w:p>
    <w:p w:rsidR="00CD3C20" w:rsidRPr="006D0D1E" w:rsidRDefault="00CD3C20" w:rsidP="006D0D1E">
      <w:pPr>
        <w:pStyle w:val="affd"/>
        <w:numPr>
          <w:ilvl w:val="1"/>
          <w:numId w:val="68"/>
        </w:numPr>
        <w:spacing w:after="120"/>
        <w:ind w:firstLineChars="0"/>
        <w:rPr>
          <w:rFonts w:eastAsiaTheme="minorEastAsia"/>
          <w:iCs/>
          <w:lang w:eastAsia="zh-CN"/>
        </w:rPr>
      </w:pPr>
      <w:r w:rsidRPr="006D0D1E">
        <w:rPr>
          <w:rFonts w:eastAsiaTheme="minorEastAsia"/>
          <w:iCs/>
          <w:lang w:eastAsia="zh-CN"/>
        </w:rPr>
        <w:t xml:space="preserve">For inter-polarization co-phasing, M (e.g., M = 4) </w:t>
      </w:r>
      <w:proofErr w:type="spellStart"/>
      <w:r w:rsidRPr="006D0D1E">
        <w:rPr>
          <w:rFonts w:eastAsiaTheme="minorEastAsia"/>
          <w:iCs/>
          <w:lang w:eastAsia="zh-CN"/>
        </w:rPr>
        <w:t>codepoints</w:t>
      </w:r>
      <w:proofErr w:type="spellEnd"/>
      <w:r w:rsidRPr="006D0D1E">
        <w:rPr>
          <w:rFonts w:eastAsiaTheme="minorEastAsia"/>
          <w:iCs/>
          <w:lang w:eastAsia="zh-CN"/>
        </w:rPr>
        <w:t xml:space="preserve"> for </w:t>
      </w:r>
      <w:r w:rsidRPr="006D0D1E">
        <w:rPr>
          <w:rFonts w:eastAsiaTheme="minorEastAsia" w:hint="eastAsia"/>
          <w:iCs/>
          <w:lang w:eastAsia="zh-CN"/>
        </w:rPr>
        <w:t>one</w:t>
      </w:r>
      <w:r w:rsidRPr="006D0D1E">
        <w:rPr>
          <w:rFonts w:eastAsiaTheme="minorEastAsia"/>
          <w:iCs/>
          <w:lang w:eastAsia="zh-CN"/>
        </w:rPr>
        <w:t xml:space="preserve"> layer </w:t>
      </w:r>
      <w:r w:rsidRPr="006D0D1E">
        <w:rPr>
          <w:rFonts w:eastAsiaTheme="minorEastAsia" w:hint="eastAsia"/>
          <w:iCs/>
          <w:lang w:eastAsia="zh-CN"/>
        </w:rPr>
        <w:t>or</w:t>
      </w:r>
      <w:r w:rsidRPr="006D0D1E">
        <w:rPr>
          <w:rFonts w:eastAsiaTheme="minorEastAsia"/>
          <w:iCs/>
          <w:lang w:eastAsia="zh-CN"/>
        </w:rPr>
        <w:t xml:space="preserve"> two layers sharing a same SD basis vector;</w:t>
      </w:r>
    </w:p>
    <w:p w:rsidR="00B51EA7" w:rsidRPr="006D0D1E" w:rsidRDefault="00CD3C20" w:rsidP="006D0D1E">
      <w:pPr>
        <w:pStyle w:val="affd"/>
        <w:numPr>
          <w:ilvl w:val="1"/>
          <w:numId w:val="68"/>
        </w:numPr>
        <w:spacing w:after="120"/>
        <w:ind w:firstLineChars="0"/>
        <w:rPr>
          <w:rFonts w:eastAsiaTheme="minorEastAsia"/>
          <w:iCs/>
          <w:lang w:eastAsia="zh-CN"/>
        </w:rPr>
      </w:pPr>
      <w:r w:rsidRPr="006D0D1E">
        <w:rPr>
          <w:rFonts w:eastAsiaTheme="minorEastAsia" w:hint="eastAsia"/>
          <w:iCs/>
          <w:lang w:eastAsia="zh-CN"/>
        </w:rPr>
        <w:t xml:space="preserve">For inter-group co-phasing, T </w:t>
      </w:r>
      <w:r w:rsidRPr="006D0D1E">
        <w:rPr>
          <w:rFonts w:eastAsiaTheme="minorEastAsia"/>
          <w:iCs/>
          <w:lang w:eastAsia="zh-CN"/>
        </w:rPr>
        <w:t xml:space="preserve">(e.g., </w:t>
      </w:r>
      <w:r w:rsidRPr="006D0D1E">
        <w:rPr>
          <w:rFonts w:eastAsiaTheme="minorEastAsia" w:hint="eastAsia"/>
          <w:iCs/>
          <w:lang w:eastAsia="zh-CN"/>
        </w:rPr>
        <w:t>T</w:t>
      </w:r>
      <w:r w:rsidRPr="006D0D1E">
        <w:rPr>
          <w:rFonts w:eastAsiaTheme="minorEastAsia"/>
          <w:iCs/>
          <w:lang w:eastAsia="zh-CN"/>
        </w:rPr>
        <w:t xml:space="preserve"> = 4)</w:t>
      </w:r>
      <w:r w:rsidRPr="006D0D1E">
        <w:rPr>
          <w:rFonts w:eastAsiaTheme="minorEastAsia" w:hint="eastAsia"/>
          <w:iCs/>
          <w:lang w:eastAsia="zh-CN"/>
        </w:rPr>
        <w:t xml:space="preserve"> </w:t>
      </w:r>
      <w:proofErr w:type="spellStart"/>
      <w:r w:rsidRPr="006D0D1E">
        <w:rPr>
          <w:rFonts w:eastAsiaTheme="minorEastAsia" w:hint="eastAsia"/>
          <w:iCs/>
          <w:lang w:eastAsia="zh-CN"/>
        </w:rPr>
        <w:t>codepoints</w:t>
      </w:r>
      <w:proofErr w:type="spellEnd"/>
      <w:r w:rsidRPr="006D0D1E">
        <w:rPr>
          <w:rFonts w:eastAsiaTheme="minorEastAsia" w:hint="eastAsia"/>
          <w:iCs/>
          <w:lang w:eastAsia="zh-CN"/>
        </w:rPr>
        <w:t xml:space="preserve"> for two antenna </w:t>
      </w:r>
      <w:r w:rsidR="007B27C9" w:rsidRPr="006D0D1E">
        <w:rPr>
          <w:rFonts w:eastAsiaTheme="minorEastAsia" w:hint="eastAsia"/>
          <w:iCs/>
          <w:lang w:eastAsia="zh-CN"/>
        </w:rPr>
        <w:t xml:space="preserve">port </w:t>
      </w:r>
      <w:r w:rsidRPr="006D0D1E">
        <w:rPr>
          <w:rFonts w:eastAsiaTheme="minorEastAsia" w:hint="eastAsia"/>
          <w:iCs/>
          <w:lang w:eastAsia="zh-CN"/>
        </w:rPr>
        <w:t>groups corresponding to a same layer.</w:t>
      </w:r>
    </w:p>
    <w:p w:rsidR="00A153A8" w:rsidRDefault="003944A5" w:rsidP="006752D6">
      <w:pPr>
        <w:spacing w:after="120"/>
        <w:jc w:val="both"/>
        <w:rPr>
          <w:rFonts w:eastAsia="宋体"/>
          <w:lang w:eastAsia="zh-CN"/>
        </w:rPr>
      </w:pPr>
      <w:r>
        <w:rPr>
          <w:rFonts w:eastAsia="宋体" w:hint="eastAsia"/>
          <w:lang w:eastAsia="zh-CN"/>
        </w:rPr>
        <w:t>In order to reduce overhead,</w:t>
      </w:r>
      <w:r w:rsidR="00774F4E">
        <w:rPr>
          <w:rFonts w:eastAsia="宋体" w:hint="eastAsia"/>
          <w:lang w:eastAsia="zh-CN"/>
        </w:rPr>
        <w:t xml:space="preserve"> two antenna port groups corresponding to one layer</w:t>
      </w:r>
      <w:r w:rsidR="00A906F2">
        <w:rPr>
          <w:rFonts w:eastAsia="宋体" w:hint="eastAsia"/>
          <w:lang w:eastAsia="zh-CN"/>
        </w:rPr>
        <w:t xml:space="preserve"> or two layers</w:t>
      </w:r>
      <w:r w:rsidR="00774F4E">
        <w:rPr>
          <w:rFonts w:eastAsia="宋体" w:hint="eastAsia"/>
          <w:lang w:eastAsia="zh-CN"/>
        </w:rPr>
        <w:t xml:space="preserve"> can share the same SD basis vector.</w:t>
      </w:r>
      <w:r w:rsidR="007C0897">
        <w:rPr>
          <w:rFonts w:eastAsia="宋体" w:hint="eastAsia"/>
          <w:lang w:eastAsia="zh-CN"/>
        </w:rPr>
        <w:t xml:space="preserve"> </w:t>
      </w:r>
      <w:r w:rsidR="00AC1FA3">
        <w:rPr>
          <w:rFonts w:eastAsia="宋体" w:hint="eastAsia"/>
          <w:lang w:eastAsia="zh-CN"/>
        </w:rPr>
        <w:t xml:space="preserve">Besides, wideband inter-group co-phasing can be reported to further reduce overhead. </w:t>
      </w:r>
      <w:r w:rsidR="00B31905">
        <w:rPr>
          <w:rFonts w:eastAsia="宋体" w:hint="eastAsia"/>
          <w:lang w:eastAsia="zh-CN"/>
        </w:rPr>
        <w:t xml:space="preserve">When two layers share the same SD basis vector and </w:t>
      </w:r>
      <m:oMath>
        <m:r>
          <w:rPr>
            <w:rFonts w:ascii="Cambria Math" w:hAnsi="Cambria Math"/>
          </w:rPr>
          <m:t>v</m:t>
        </m:r>
      </m:oMath>
      <w:r w:rsidR="00B31905" w:rsidRPr="00967D88">
        <w:t xml:space="preserve"> is odd, the last SD basis</w:t>
      </w:r>
      <w:r w:rsidR="00B31905">
        <w:t xml:space="preserve"> vector</w:t>
      </w:r>
      <w:r w:rsidR="00B31905" w:rsidRPr="00967D88">
        <w:t xml:space="preserve"> is applied to the orphan layer.</w:t>
      </w:r>
      <w:r w:rsidR="00281428">
        <w:rPr>
          <w:rFonts w:eastAsia="宋体" w:hint="eastAsia"/>
          <w:lang w:eastAsia="zh-CN"/>
        </w:rPr>
        <w:t xml:space="preserve"> </w:t>
      </w:r>
      <w:r w:rsidR="007C0897">
        <w:rPr>
          <w:rFonts w:eastAsia="宋体" w:hint="eastAsia"/>
          <w:lang w:eastAsia="zh-CN"/>
        </w:rPr>
        <w:t>In order to improve performance</w:t>
      </w:r>
      <w:r w:rsidR="00AC1FA3">
        <w:rPr>
          <w:rFonts w:eastAsia="宋体" w:hint="eastAsia"/>
          <w:lang w:eastAsia="zh-CN"/>
        </w:rPr>
        <w:t xml:space="preserve"> (e.g., another mode)</w:t>
      </w:r>
      <w:r w:rsidR="007C0897">
        <w:rPr>
          <w:rFonts w:eastAsia="宋体" w:hint="eastAsia"/>
          <w:lang w:eastAsia="zh-CN"/>
        </w:rPr>
        <w:t xml:space="preserve">, SD basis vectors corresponding to different antenna port groups and different layers </w:t>
      </w:r>
      <w:r w:rsidR="006727BB">
        <w:rPr>
          <w:rFonts w:eastAsia="宋体" w:hint="eastAsia"/>
          <w:lang w:eastAsia="zh-CN"/>
        </w:rPr>
        <w:t>can be</w:t>
      </w:r>
      <w:r w:rsidR="007C0897">
        <w:rPr>
          <w:rFonts w:eastAsia="宋体" w:hint="eastAsia"/>
          <w:lang w:eastAsia="zh-CN"/>
        </w:rPr>
        <w:t xml:space="preserve"> different. </w:t>
      </w:r>
      <w:r w:rsidR="00882146">
        <w:rPr>
          <w:rFonts w:eastAsia="宋体" w:hint="eastAsia"/>
          <w:lang w:eastAsia="zh-CN"/>
        </w:rPr>
        <w:t>Furthermore, i</w:t>
      </w:r>
      <w:r w:rsidR="00AC1FA3" w:rsidRPr="008001FE">
        <w:rPr>
          <w:rFonts w:eastAsia="宋体"/>
          <w:szCs w:val="18"/>
        </w:rPr>
        <w:t>nter-</w:t>
      </w:r>
      <w:r w:rsidR="00AC1FA3">
        <w:rPr>
          <w:rFonts w:eastAsia="宋体" w:hint="eastAsia"/>
          <w:szCs w:val="18"/>
          <w:lang w:eastAsia="zh-CN"/>
        </w:rPr>
        <w:t>group</w:t>
      </w:r>
      <w:r w:rsidR="00AC1FA3" w:rsidRPr="008001FE">
        <w:rPr>
          <w:rFonts w:eastAsia="宋体"/>
          <w:szCs w:val="18"/>
        </w:rPr>
        <w:t xml:space="preserve"> co-phasing </w:t>
      </w:r>
      <w:r w:rsidR="006C2ED6">
        <w:rPr>
          <w:rFonts w:eastAsia="宋体" w:hint="eastAsia"/>
          <w:szCs w:val="18"/>
          <w:lang w:eastAsia="zh-CN"/>
        </w:rPr>
        <w:t xml:space="preserve">for different layers and different </w:t>
      </w:r>
      <w:proofErr w:type="spellStart"/>
      <w:r w:rsidR="006C2ED6" w:rsidRPr="008001FE">
        <w:rPr>
          <w:rFonts w:eastAsia="宋体"/>
          <w:szCs w:val="18"/>
        </w:rPr>
        <w:t>subband</w:t>
      </w:r>
      <w:r w:rsidR="006C2ED6">
        <w:rPr>
          <w:rFonts w:eastAsia="宋体" w:hint="eastAsia"/>
          <w:szCs w:val="18"/>
          <w:lang w:eastAsia="zh-CN"/>
        </w:rPr>
        <w:t>s</w:t>
      </w:r>
      <w:proofErr w:type="spellEnd"/>
      <w:r w:rsidR="006C2ED6">
        <w:rPr>
          <w:rFonts w:eastAsia="宋体" w:hint="eastAsia"/>
          <w:szCs w:val="18"/>
          <w:lang w:eastAsia="zh-CN"/>
        </w:rPr>
        <w:t xml:space="preserve"> </w:t>
      </w:r>
      <w:r w:rsidR="00AC1FA3">
        <w:rPr>
          <w:rFonts w:eastAsia="宋体" w:hint="eastAsia"/>
          <w:szCs w:val="18"/>
          <w:lang w:eastAsia="zh-CN"/>
        </w:rPr>
        <w:t xml:space="preserve">can be </w:t>
      </w:r>
      <w:r w:rsidR="006C2ED6">
        <w:rPr>
          <w:rFonts w:eastAsia="宋体" w:hint="eastAsia"/>
          <w:szCs w:val="18"/>
          <w:lang w:eastAsia="zh-CN"/>
        </w:rPr>
        <w:t>determined independently</w:t>
      </w:r>
      <w:r w:rsidR="00AC1FA3">
        <w:rPr>
          <w:rFonts w:eastAsia="宋体" w:hint="eastAsia"/>
          <w:szCs w:val="18"/>
          <w:lang w:eastAsia="zh-CN"/>
        </w:rPr>
        <w:t>.</w:t>
      </w:r>
    </w:p>
    <w:p w:rsidR="00DB1E9C" w:rsidRPr="004A79AE" w:rsidRDefault="00CA3C85" w:rsidP="00196AB4">
      <w:pPr>
        <w:pStyle w:val="a8"/>
        <w:rPr>
          <w:rFonts w:eastAsiaTheme="minorEastAsia"/>
          <w:lang w:eastAsia="zh-CN"/>
        </w:rPr>
      </w:pPr>
      <w:bookmarkStart w:id="53" w:name="_Ref163076729"/>
      <w:r w:rsidRPr="004A79AE">
        <w:t xml:space="preserve">Proposal </w:t>
      </w:r>
      <w:fldSimple w:instr=" SEQ Proposal \* ARABIC ">
        <w:r w:rsidR="00034F23">
          <w:rPr>
            <w:noProof/>
          </w:rPr>
          <w:t>21</w:t>
        </w:r>
      </w:fldSimple>
      <w:r w:rsidR="00155A21" w:rsidRPr="004B0360">
        <w:rPr>
          <w:rFonts w:eastAsia="等线" w:hint="eastAsia"/>
          <w:lang w:val="en-GB" w:eastAsia="zh-CN"/>
        </w:rPr>
        <w:t xml:space="preserve">: </w:t>
      </w:r>
      <w:r w:rsidR="00DB1E9C" w:rsidRPr="004A79AE">
        <w:t>For CSI enhancement for</w:t>
      </w:r>
      <w:r w:rsidR="004A79AE">
        <w:rPr>
          <w:rFonts w:eastAsiaTheme="minorEastAsia" w:hint="eastAsia"/>
          <w:iCs/>
          <w:lang w:eastAsia="zh-CN"/>
        </w:rPr>
        <w:t xml:space="preserve"> </w:t>
      </w:r>
      <w:r w:rsidR="004A79AE">
        <w:rPr>
          <w:iCs/>
        </w:rPr>
        <w:t>48, 64, and</w:t>
      </w:r>
      <w:r w:rsidR="004A79AE" w:rsidRPr="00C9401C">
        <w:rPr>
          <w:iCs/>
        </w:rPr>
        <w:t xml:space="preserve"> 128 CSI-RS por</w:t>
      </w:r>
      <w:r w:rsidR="004A79AE" w:rsidRPr="008060A1">
        <w:rPr>
          <w:iCs/>
        </w:rPr>
        <w:t>ts</w:t>
      </w:r>
      <w:r w:rsidR="00DB1E9C" w:rsidRPr="004A79AE">
        <w:t xml:space="preserve">, </w:t>
      </w:r>
      <w:r w:rsidR="00820152" w:rsidRPr="004A79AE">
        <w:rPr>
          <w:rFonts w:eastAsiaTheme="minorEastAsia" w:hint="eastAsia"/>
          <w:lang w:eastAsia="zh-CN"/>
        </w:rPr>
        <w:t xml:space="preserve">the following </w:t>
      </w:r>
      <w:r w:rsidR="00F50E3C" w:rsidRPr="004A79AE">
        <w:rPr>
          <w:rFonts w:eastAsiaTheme="minorEastAsia" w:hint="eastAsia"/>
          <w:lang w:eastAsia="zh-CN"/>
        </w:rPr>
        <w:t xml:space="preserve">antenna grouping based codebook is </w:t>
      </w:r>
      <w:r w:rsidR="00DB1E9C" w:rsidRPr="004A79AE">
        <w:t xml:space="preserve">support </w:t>
      </w:r>
      <w:r w:rsidR="00DB1E9C" w:rsidRPr="004A79AE">
        <w:rPr>
          <w:rFonts w:hint="eastAsia"/>
          <w:lang w:eastAsia="zh-CN"/>
        </w:rPr>
        <w:t>for</w:t>
      </w:r>
      <w:r w:rsidR="00820152" w:rsidRPr="004A79AE">
        <w:rPr>
          <w:rFonts w:eastAsiaTheme="minorEastAsia" w:hint="eastAsia"/>
          <w:lang w:eastAsia="zh-CN"/>
        </w:rPr>
        <w:t xml:space="preserve"> </w:t>
      </w:r>
      <w:r w:rsidR="004577EB" w:rsidRPr="004A79AE">
        <w:rPr>
          <w:rFonts w:eastAsiaTheme="minorEastAsia" w:hint="eastAsia"/>
          <w:lang w:eastAsia="zh-CN"/>
        </w:rPr>
        <w:t xml:space="preserve">RI </w:t>
      </w:r>
      <w:r w:rsidR="00F50E3C" w:rsidRPr="004A79AE">
        <w:rPr>
          <w:rFonts w:eastAsiaTheme="minorEastAsia" w:hint="eastAsia"/>
          <w:lang w:eastAsia="zh-CN"/>
        </w:rPr>
        <w:t>5-</w:t>
      </w:r>
      <w:r w:rsidR="00DB1E9C" w:rsidRPr="004A79AE">
        <w:rPr>
          <w:rFonts w:hint="eastAsia"/>
          <w:lang w:eastAsia="zh-CN"/>
        </w:rPr>
        <w:t>8.</w:t>
      </w:r>
      <w:bookmarkEnd w:id="53"/>
    </w:p>
    <w:p w:rsidR="00820152" w:rsidRPr="006D0D1E" w:rsidRDefault="00820152"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 xml:space="preserve">W1 structure: Independent selection of </w:t>
      </w:r>
      <w:r w:rsidR="000D1FD7" w:rsidRPr="006D0D1E">
        <w:rPr>
          <w:rFonts w:eastAsiaTheme="minorEastAsia"/>
          <w:b/>
          <w:lang w:eastAsia="zh-CN"/>
        </w:rPr>
        <w:t>different</w:t>
      </w:r>
      <w:r w:rsidR="000D1FD7" w:rsidRPr="005B14C6">
        <w:rPr>
          <w:rFonts w:eastAsiaTheme="minorEastAsia" w:hint="eastAsia"/>
          <w:b/>
          <w:lang w:eastAsia="zh-CN"/>
        </w:rPr>
        <w:t xml:space="preserve"> </w:t>
      </w:r>
      <w:proofErr w:type="gramStart"/>
      <w:r w:rsidR="000D1FD7" w:rsidRPr="006D0D1E">
        <w:rPr>
          <w:rFonts w:eastAsiaTheme="minorEastAsia"/>
          <w:b/>
          <w:lang w:eastAsia="zh-CN"/>
        </w:rPr>
        <w:t>ceil(</w:t>
      </w:r>
      <w:proofErr w:type="gramEnd"/>
      <w:r w:rsidR="000D1FD7" w:rsidRPr="006D0D1E">
        <w:rPr>
          <w:rFonts w:eastAsiaTheme="minorEastAsia"/>
          <w:b/>
          <w:lang w:eastAsia="zh-CN"/>
        </w:rPr>
        <w:t>v/2)</w:t>
      </w:r>
      <w:r w:rsidR="000D1FD7" w:rsidRPr="006D0D1E">
        <w:rPr>
          <w:rFonts w:eastAsiaTheme="minorEastAsia" w:hint="eastAsia"/>
          <w:b/>
          <w:lang w:eastAsia="zh-CN"/>
        </w:rPr>
        <w:t xml:space="preserve"> </w:t>
      </w:r>
      <w:r w:rsidRPr="006D0D1E">
        <w:rPr>
          <w:rFonts w:eastAsiaTheme="minorEastAsia"/>
          <w:b/>
          <w:lang w:eastAsia="zh-CN"/>
        </w:rPr>
        <w:t xml:space="preserve">SD basis vectors for </w:t>
      </w:r>
      <w:r w:rsidR="000D1FD7" w:rsidRPr="006D0D1E">
        <w:rPr>
          <w:rFonts w:eastAsiaTheme="minorEastAsia"/>
          <w:b/>
          <w:lang w:eastAsia="zh-CN"/>
        </w:rPr>
        <w:t>RI</w:t>
      </w:r>
      <w:r w:rsidR="000D1FD7" w:rsidRPr="005B14C6">
        <w:rPr>
          <w:rFonts w:eastAsiaTheme="minorEastAsia" w:hint="eastAsia"/>
          <w:b/>
          <w:lang w:eastAsia="zh-CN"/>
        </w:rPr>
        <w:t>=v</w:t>
      </w:r>
      <w:r w:rsidRPr="006D0D1E">
        <w:rPr>
          <w:rFonts w:eastAsiaTheme="minorEastAsia"/>
          <w:b/>
          <w:lang w:eastAsia="zh-CN"/>
        </w:rPr>
        <w:t>,</w:t>
      </w:r>
      <w:r w:rsidRPr="006D0D1E">
        <w:rPr>
          <w:rFonts w:eastAsiaTheme="minorEastAsia" w:hint="eastAsia"/>
          <w:b/>
          <w:lang w:eastAsia="zh-CN"/>
        </w:rPr>
        <w:t xml:space="preserve"> </w:t>
      </w:r>
      <w:r w:rsidRPr="006D0D1E">
        <w:rPr>
          <w:rFonts w:eastAsiaTheme="minorEastAsia"/>
          <w:b/>
          <w:lang w:eastAsia="zh-CN"/>
        </w:rPr>
        <w:t xml:space="preserve">where each SD basis vector is applied to </w:t>
      </w:r>
      <w:r w:rsidRPr="005B14C6">
        <w:rPr>
          <w:rFonts w:eastAsiaTheme="minorEastAsia" w:hint="eastAsia"/>
          <w:b/>
          <w:lang w:eastAsia="zh-CN"/>
        </w:rPr>
        <w:t xml:space="preserve">two antenna </w:t>
      </w:r>
      <w:r w:rsidR="00AE7B8E" w:rsidRPr="005B14C6">
        <w:rPr>
          <w:rFonts w:eastAsiaTheme="minorEastAsia" w:hint="eastAsia"/>
          <w:b/>
          <w:lang w:eastAsia="zh-CN"/>
        </w:rPr>
        <w:t xml:space="preserve">port </w:t>
      </w:r>
      <w:r w:rsidRPr="005B14C6">
        <w:rPr>
          <w:rFonts w:eastAsiaTheme="minorEastAsia" w:hint="eastAsia"/>
          <w:b/>
          <w:lang w:eastAsia="zh-CN"/>
        </w:rPr>
        <w:t>groups</w:t>
      </w:r>
      <w:r w:rsidR="000D1FD7" w:rsidRPr="005B14C6">
        <w:rPr>
          <w:rFonts w:eastAsiaTheme="minorEastAsia" w:hint="eastAsia"/>
          <w:b/>
          <w:lang w:eastAsia="zh-CN"/>
        </w:rPr>
        <w:t xml:space="preserve"> of </w:t>
      </w:r>
      <w:r w:rsidRPr="005B14C6">
        <w:rPr>
          <w:rFonts w:eastAsiaTheme="minorEastAsia" w:hint="eastAsia"/>
          <w:b/>
          <w:lang w:eastAsia="zh-CN"/>
        </w:rPr>
        <w:t xml:space="preserve">one or </w:t>
      </w:r>
      <w:r w:rsidRPr="006D0D1E">
        <w:rPr>
          <w:rFonts w:eastAsiaTheme="minorEastAsia"/>
          <w:b/>
          <w:lang w:eastAsia="zh-CN"/>
        </w:rPr>
        <w:t>two</w:t>
      </w:r>
      <w:r w:rsidRPr="005B14C6">
        <w:rPr>
          <w:rFonts w:eastAsiaTheme="minorEastAsia"/>
          <w:b/>
          <w:lang w:eastAsia="zh-CN"/>
        </w:rPr>
        <w:t xml:space="preserve"> </w:t>
      </w:r>
      <w:r w:rsidRPr="006D0D1E">
        <w:rPr>
          <w:rFonts w:eastAsiaTheme="minorEastAsia"/>
          <w:b/>
          <w:lang w:eastAsia="zh-CN"/>
        </w:rPr>
        <w:t>layers</w:t>
      </w:r>
      <w:r w:rsidRPr="005B14C6">
        <w:rPr>
          <w:rFonts w:eastAsiaTheme="minorEastAsia"/>
          <w:b/>
          <w:lang w:eastAsia="zh-CN"/>
        </w:rPr>
        <w:t>.</w:t>
      </w:r>
    </w:p>
    <w:p w:rsidR="00820152" w:rsidRPr="006D0D1E" w:rsidRDefault="00820152"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W2 structure:</w:t>
      </w:r>
    </w:p>
    <w:p w:rsidR="00820152" w:rsidRPr="006D0D1E" w:rsidRDefault="00820152" w:rsidP="006D0D1E">
      <w:pPr>
        <w:pStyle w:val="affd"/>
        <w:numPr>
          <w:ilvl w:val="1"/>
          <w:numId w:val="68"/>
        </w:numPr>
        <w:spacing w:after="120"/>
        <w:ind w:firstLineChars="0"/>
        <w:rPr>
          <w:rFonts w:eastAsiaTheme="minorEastAsia"/>
          <w:b/>
          <w:iCs/>
          <w:lang w:eastAsia="zh-CN"/>
        </w:rPr>
      </w:pPr>
      <w:r w:rsidRPr="006D0D1E">
        <w:rPr>
          <w:rFonts w:eastAsiaTheme="minorEastAsia"/>
          <w:b/>
          <w:iCs/>
          <w:lang w:eastAsia="zh-CN"/>
        </w:rPr>
        <w:t xml:space="preserve">For inter-polarization co-phasing, M (e.g., M = 4) </w:t>
      </w:r>
      <w:proofErr w:type="spellStart"/>
      <w:r w:rsidRPr="006D0D1E">
        <w:rPr>
          <w:rFonts w:eastAsiaTheme="minorEastAsia"/>
          <w:b/>
          <w:iCs/>
          <w:lang w:eastAsia="zh-CN"/>
        </w:rPr>
        <w:t>codepoints</w:t>
      </w:r>
      <w:proofErr w:type="spellEnd"/>
      <w:r w:rsidRPr="006D0D1E">
        <w:rPr>
          <w:rFonts w:eastAsiaTheme="minorEastAsia"/>
          <w:b/>
          <w:iCs/>
          <w:lang w:eastAsia="zh-CN"/>
        </w:rPr>
        <w:t xml:space="preserve"> for </w:t>
      </w:r>
      <w:r w:rsidRPr="006D0D1E">
        <w:rPr>
          <w:rFonts w:eastAsiaTheme="minorEastAsia" w:hint="eastAsia"/>
          <w:b/>
          <w:iCs/>
          <w:lang w:eastAsia="zh-CN"/>
        </w:rPr>
        <w:t>one</w:t>
      </w:r>
      <w:r w:rsidRPr="006D0D1E">
        <w:rPr>
          <w:rFonts w:eastAsiaTheme="minorEastAsia"/>
          <w:b/>
          <w:iCs/>
          <w:lang w:eastAsia="zh-CN"/>
        </w:rPr>
        <w:t xml:space="preserve"> layer </w:t>
      </w:r>
      <w:r w:rsidRPr="006D0D1E">
        <w:rPr>
          <w:rFonts w:eastAsiaTheme="minorEastAsia" w:hint="eastAsia"/>
          <w:b/>
          <w:iCs/>
          <w:lang w:eastAsia="zh-CN"/>
        </w:rPr>
        <w:t>or</w:t>
      </w:r>
      <w:r w:rsidRPr="006D0D1E">
        <w:rPr>
          <w:rFonts w:eastAsiaTheme="minorEastAsia"/>
          <w:b/>
          <w:iCs/>
          <w:lang w:eastAsia="zh-CN"/>
        </w:rPr>
        <w:t xml:space="preserve"> two layers sharing a same SD basis vector;</w:t>
      </w:r>
    </w:p>
    <w:p w:rsidR="00820152" w:rsidRPr="006D0D1E" w:rsidRDefault="00820152" w:rsidP="006D0D1E">
      <w:pPr>
        <w:pStyle w:val="affd"/>
        <w:numPr>
          <w:ilvl w:val="1"/>
          <w:numId w:val="68"/>
        </w:numPr>
        <w:spacing w:after="120"/>
        <w:ind w:firstLineChars="0"/>
        <w:rPr>
          <w:rFonts w:eastAsiaTheme="minorEastAsia"/>
          <w:b/>
          <w:iCs/>
          <w:lang w:eastAsia="zh-CN"/>
        </w:rPr>
      </w:pPr>
      <w:r w:rsidRPr="006D0D1E">
        <w:rPr>
          <w:rFonts w:eastAsiaTheme="minorEastAsia" w:hint="eastAsia"/>
          <w:b/>
          <w:iCs/>
          <w:lang w:eastAsia="zh-CN"/>
        </w:rPr>
        <w:t xml:space="preserve">For inter-group co-phasing, T </w:t>
      </w:r>
      <w:r w:rsidRPr="006D0D1E">
        <w:rPr>
          <w:rFonts w:eastAsiaTheme="minorEastAsia"/>
          <w:b/>
          <w:iCs/>
          <w:lang w:eastAsia="zh-CN"/>
        </w:rPr>
        <w:t xml:space="preserve">(e.g., </w:t>
      </w:r>
      <w:r w:rsidRPr="006D0D1E">
        <w:rPr>
          <w:rFonts w:eastAsiaTheme="minorEastAsia" w:hint="eastAsia"/>
          <w:b/>
          <w:iCs/>
          <w:lang w:eastAsia="zh-CN"/>
        </w:rPr>
        <w:t>T</w:t>
      </w:r>
      <w:r w:rsidRPr="006D0D1E">
        <w:rPr>
          <w:rFonts w:eastAsiaTheme="minorEastAsia"/>
          <w:b/>
          <w:iCs/>
          <w:lang w:eastAsia="zh-CN"/>
        </w:rPr>
        <w:t xml:space="preserve"> = 4)</w:t>
      </w:r>
      <w:r w:rsidRPr="006D0D1E">
        <w:rPr>
          <w:rFonts w:eastAsiaTheme="minorEastAsia" w:hint="eastAsia"/>
          <w:b/>
          <w:iCs/>
          <w:lang w:eastAsia="zh-CN"/>
        </w:rPr>
        <w:t xml:space="preserve"> </w:t>
      </w:r>
      <w:proofErr w:type="spellStart"/>
      <w:r w:rsidRPr="006D0D1E">
        <w:rPr>
          <w:rFonts w:eastAsiaTheme="minorEastAsia" w:hint="eastAsia"/>
          <w:b/>
          <w:iCs/>
          <w:lang w:eastAsia="zh-CN"/>
        </w:rPr>
        <w:t>codepoints</w:t>
      </w:r>
      <w:proofErr w:type="spellEnd"/>
      <w:r w:rsidRPr="006D0D1E">
        <w:rPr>
          <w:rFonts w:eastAsiaTheme="minorEastAsia" w:hint="eastAsia"/>
          <w:b/>
          <w:iCs/>
          <w:lang w:eastAsia="zh-CN"/>
        </w:rPr>
        <w:t xml:space="preserve"> for two antenna </w:t>
      </w:r>
      <w:r w:rsidR="007B27C9" w:rsidRPr="006D0D1E">
        <w:rPr>
          <w:rFonts w:eastAsiaTheme="minorEastAsia" w:hint="eastAsia"/>
          <w:b/>
          <w:iCs/>
          <w:lang w:eastAsia="zh-CN"/>
        </w:rPr>
        <w:t xml:space="preserve">port </w:t>
      </w:r>
      <w:r w:rsidRPr="006D0D1E">
        <w:rPr>
          <w:rFonts w:eastAsiaTheme="minorEastAsia" w:hint="eastAsia"/>
          <w:b/>
          <w:iCs/>
          <w:lang w:eastAsia="zh-CN"/>
        </w:rPr>
        <w:t>groups corresponding to a same layer.</w:t>
      </w:r>
    </w:p>
    <w:p w:rsidR="00793D35" w:rsidRDefault="00793D35" w:rsidP="00793D35">
      <w:pPr>
        <w:spacing w:after="120"/>
        <w:jc w:val="both"/>
        <w:rPr>
          <w:rFonts w:eastAsiaTheme="minorEastAsia"/>
          <w:color w:val="000000"/>
          <w:lang w:eastAsia="zh-CN"/>
        </w:rPr>
      </w:pPr>
      <w:r>
        <w:rPr>
          <w:rFonts w:eastAsiaTheme="minorEastAsia" w:hint="eastAsia"/>
          <w:lang w:eastAsia="zh-CN"/>
        </w:rPr>
        <w:t xml:space="preserve">In RAN1#116bis meeting, </w:t>
      </w:r>
      <w:r>
        <w:rPr>
          <w:rFonts w:eastAsiaTheme="minorEastAsia" w:hint="eastAsia"/>
          <w:iCs/>
          <w:lang w:eastAsia="zh-CN"/>
        </w:rPr>
        <w:t xml:space="preserve">the UCI parameters for Scheme-A and Scheme-B </w:t>
      </w:r>
      <w:r>
        <w:rPr>
          <w:rFonts w:eastAsiaTheme="minorEastAsia" w:hint="eastAsia"/>
          <w:lang w:eastAsia="zh-CN"/>
        </w:rPr>
        <w:t xml:space="preserve">of </w:t>
      </w:r>
      <w:r w:rsidRPr="00C9401C">
        <w:t xml:space="preserve">the </w:t>
      </w:r>
      <w:r w:rsidRPr="00C9401C">
        <w:rPr>
          <w:iCs/>
        </w:rPr>
        <w:t xml:space="preserve">Rel-19 Type-I </w:t>
      </w:r>
      <w:r>
        <w:rPr>
          <w:iCs/>
        </w:rPr>
        <w:t xml:space="preserve">SP </w:t>
      </w:r>
      <w:r w:rsidRPr="00C9401C">
        <w:rPr>
          <w:iCs/>
        </w:rPr>
        <w:t>codebook refinement</w:t>
      </w:r>
      <w:r>
        <w:rPr>
          <w:rFonts w:eastAsiaTheme="minorEastAsia" w:hint="eastAsia"/>
          <w:iCs/>
          <w:lang w:eastAsia="zh-CN"/>
        </w:rPr>
        <w:t xml:space="preserve"> were listed</w:t>
      </w:r>
      <w:r w:rsidR="00B0631E">
        <w:rPr>
          <w:rFonts w:eastAsiaTheme="minorEastAsia" w:hint="eastAsia"/>
          <w:iCs/>
          <w:lang w:eastAsia="zh-CN"/>
        </w:rPr>
        <w:t xml:space="preserve"> and agreed</w:t>
      </w:r>
      <w:r>
        <w:rPr>
          <w:rFonts w:eastAsiaTheme="minorEastAsia" w:hint="eastAsia"/>
          <w:iCs/>
          <w:lang w:eastAsia="zh-CN"/>
        </w:rPr>
        <w:t>. The remaining issue include</w:t>
      </w:r>
      <w:r w:rsidR="00B0631E">
        <w:rPr>
          <w:rFonts w:eastAsiaTheme="minorEastAsia" w:hint="eastAsia"/>
          <w:iCs/>
          <w:lang w:eastAsia="zh-CN"/>
        </w:rPr>
        <w:t>s</w:t>
      </w:r>
      <w:r w:rsidRPr="0066730B">
        <w:rPr>
          <w:color w:val="000000"/>
        </w:rPr>
        <w:t xml:space="preserve"> </w:t>
      </w:r>
      <w:r w:rsidRPr="00FB6931">
        <w:rPr>
          <w:color w:val="000000"/>
        </w:rPr>
        <w:t>SD basis vector selection indicator</w:t>
      </w:r>
      <w:r w:rsidRPr="0066730B">
        <w:rPr>
          <w:color w:val="000000"/>
        </w:rPr>
        <w:t xml:space="preserve"> </w:t>
      </w:r>
      <w:r>
        <w:rPr>
          <w:rFonts w:eastAsiaTheme="minorEastAsia"/>
          <w:color w:val="000000"/>
          <w:lang w:eastAsia="zh-CN"/>
        </w:rPr>
        <w:t>and</w:t>
      </w:r>
      <w:r>
        <w:rPr>
          <w:rFonts w:eastAsiaTheme="minorEastAsia" w:hint="eastAsia"/>
          <w:color w:val="000000"/>
          <w:lang w:eastAsia="zh-CN"/>
        </w:rPr>
        <w:t xml:space="preserve"> i</w:t>
      </w:r>
      <w:r w:rsidRPr="00FB6931">
        <w:rPr>
          <w:color w:val="000000"/>
        </w:rPr>
        <w:t>nter-pol co-phase selection indicator</w:t>
      </w:r>
      <w:r>
        <w:rPr>
          <w:rFonts w:eastAsiaTheme="minorEastAsia" w:hint="eastAsia"/>
          <w:color w:val="000000"/>
          <w:lang w:eastAsia="zh-CN"/>
        </w:rPr>
        <w:t xml:space="preserve"> for Scheme-B.</w:t>
      </w:r>
    </w:p>
    <w:tbl>
      <w:tblPr>
        <w:tblStyle w:val="af7"/>
        <w:tblW w:w="0" w:type="auto"/>
        <w:tblLook w:val="04A0" w:firstRow="1" w:lastRow="0" w:firstColumn="1" w:lastColumn="0" w:noHBand="0" w:noVBand="1"/>
      </w:tblPr>
      <w:tblGrid>
        <w:gridCol w:w="9286"/>
      </w:tblGrid>
      <w:tr w:rsidR="00997AA1" w:rsidTr="006F5E5D">
        <w:tc>
          <w:tcPr>
            <w:tcW w:w="9286" w:type="dxa"/>
          </w:tcPr>
          <w:p w:rsidR="00997AA1" w:rsidRPr="00C96329" w:rsidRDefault="00997AA1" w:rsidP="006F5E5D">
            <w:pPr>
              <w:spacing w:after="120"/>
              <w:rPr>
                <w:b/>
                <w:bCs/>
                <w:highlight w:val="green"/>
                <w:lang w:eastAsia="x-none"/>
              </w:rPr>
            </w:pPr>
            <w:r w:rsidRPr="00C96329">
              <w:rPr>
                <w:b/>
                <w:bCs/>
                <w:highlight w:val="green"/>
                <w:lang w:eastAsia="x-none"/>
              </w:rPr>
              <w:t>Agreement</w:t>
            </w:r>
          </w:p>
          <w:p w:rsidR="00997AA1" w:rsidRDefault="00997AA1" w:rsidP="00C8208D">
            <w:pPr>
              <w:snapToGrid w:val="0"/>
              <w:spacing w:after="120"/>
              <w:jc w:val="both"/>
              <w:rPr>
                <w:iCs/>
              </w:rPr>
            </w:pPr>
            <w:r w:rsidRPr="00C9401C">
              <w:t xml:space="preserve">For the </w:t>
            </w:r>
            <w:r w:rsidRPr="00C9401C">
              <w:rPr>
                <w:iCs/>
              </w:rPr>
              <w:t xml:space="preserve">Rel-19 Type-I </w:t>
            </w:r>
            <w:r>
              <w:rPr>
                <w:iCs/>
              </w:rPr>
              <w:t xml:space="preserve">SP </w:t>
            </w:r>
            <w:r w:rsidRPr="00C9401C">
              <w:rPr>
                <w:iCs/>
              </w:rPr>
              <w:t xml:space="preserve">codebook refinement for </w:t>
            </w:r>
            <w:r>
              <w:rPr>
                <w:iCs/>
              </w:rPr>
              <w:t>48, 64, and</w:t>
            </w:r>
            <w:r w:rsidRPr="00C9401C">
              <w:rPr>
                <w:iCs/>
              </w:rPr>
              <w:t xml:space="preserve"> 128 CSI-RS ports</w:t>
            </w:r>
            <w:r>
              <w:rPr>
                <w:iCs/>
              </w:rPr>
              <w:t>, the UCI parameters are captured in the tables below for Scheme-A and Scheme-B:</w:t>
            </w:r>
          </w:p>
          <w:p w:rsidR="00997AA1" w:rsidRDefault="00997AA1" w:rsidP="0074051B">
            <w:pPr>
              <w:pStyle w:val="affd"/>
              <w:numPr>
                <w:ilvl w:val="0"/>
                <w:numId w:val="55"/>
              </w:numPr>
              <w:snapToGrid w:val="0"/>
              <w:spacing w:afterLines="0" w:after="120"/>
              <w:ind w:firstLineChars="0"/>
              <w:contextualSpacing/>
              <w:jc w:val="both"/>
            </w:pPr>
            <w:r>
              <w:t>Note: The second column includes the location of the parameters when reported with two-part UCI</w:t>
            </w:r>
          </w:p>
          <w:p w:rsidR="00997AA1" w:rsidRPr="00885554" w:rsidRDefault="00997AA1" w:rsidP="006F5E5D">
            <w:pPr>
              <w:pStyle w:val="affd"/>
              <w:numPr>
                <w:ilvl w:val="0"/>
                <w:numId w:val="55"/>
              </w:numPr>
              <w:snapToGrid w:val="0"/>
              <w:spacing w:afterLines="0" w:after="120"/>
              <w:ind w:firstLineChars="0"/>
              <w:contextualSpacing/>
              <w:jc w:val="both"/>
            </w:pPr>
            <w:r>
              <w:t>FFS (RAN1#117): Select between Alt1 and Alt2 for Scheme-B</w:t>
            </w:r>
          </w:p>
          <w:p w:rsidR="00997AA1" w:rsidRPr="0054630C" w:rsidRDefault="00997AA1" w:rsidP="006F5E5D">
            <w:pPr>
              <w:snapToGrid w:val="0"/>
              <w:spacing w:after="120"/>
            </w:pPr>
            <w:r>
              <w:rPr>
                <w:b/>
              </w:rPr>
              <w:t>Scheme-</w:t>
            </w:r>
            <w:r w:rsidRPr="0054630C">
              <w:rPr>
                <w:b/>
              </w:rPr>
              <w:t>A</w:t>
            </w:r>
          </w:p>
          <w:tbl>
            <w:tblPr>
              <w:tblW w:w="6673" w:type="dxa"/>
              <w:jc w:val="center"/>
              <w:tblCellMar>
                <w:left w:w="0" w:type="dxa"/>
                <w:right w:w="0" w:type="dxa"/>
              </w:tblCellMar>
              <w:tblLook w:val="04A0" w:firstRow="1" w:lastRow="0" w:firstColumn="1" w:lastColumn="0" w:noHBand="0" w:noVBand="1"/>
            </w:tblPr>
            <w:tblGrid>
              <w:gridCol w:w="1626"/>
              <w:gridCol w:w="1044"/>
              <w:gridCol w:w="2524"/>
              <w:gridCol w:w="1479"/>
            </w:tblGrid>
            <w:tr w:rsidR="00997AA1" w:rsidRPr="00FB6931" w:rsidTr="00BE4F2E">
              <w:trPr>
                <w:trHeight w:val="202"/>
                <w:jc w:val="center"/>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997AA1" w:rsidRPr="00FB6931" w:rsidRDefault="00997AA1" w:rsidP="006F5E5D">
                  <w:pPr>
                    <w:snapToGrid w:val="0"/>
                    <w:spacing w:after="120"/>
                  </w:pPr>
                  <w:r w:rsidRPr="00FB6931">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97AA1" w:rsidRPr="00FB6931" w:rsidRDefault="00997AA1" w:rsidP="006F5E5D">
                  <w:pPr>
                    <w:snapToGrid w:val="0"/>
                    <w:spacing w:after="120"/>
                  </w:pPr>
                  <w:r w:rsidRPr="00FB6931">
                    <w:t>UCI</w:t>
                  </w:r>
                </w:p>
              </w:tc>
              <w:tc>
                <w:tcPr>
                  <w:tcW w:w="25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97AA1" w:rsidRPr="00FB6931" w:rsidRDefault="00997AA1" w:rsidP="006F5E5D">
                  <w:pPr>
                    <w:snapToGrid w:val="0"/>
                    <w:spacing w:after="120"/>
                  </w:pPr>
                  <w:r w:rsidRPr="00FB6931">
                    <w:t>Details/description</w:t>
                  </w:r>
                </w:p>
              </w:tc>
              <w:tc>
                <w:tcPr>
                  <w:tcW w:w="14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97AA1" w:rsidRPr="00FB6931" w:rsidRDefault="00997AA1" w:rsidP="006F5E5D">
                  <w:pPr>
                    <w:snapToGrid w:val="0"/>
                    <w:spacing w:after="120"/>
                  </w:pPr>
                  <w:r w:rsidRPr="00FB6931">
                    <w:t>Status</w:t>
                  </w:r>
                </w:p>
              </w:tc>
            </w:tr>
            <w:tr w:rsidR="00997AA1" w:rsidRPr="00FB6931" w:rsidTr="00BE4F2E">
              <w:trPr>
                <w:trHeight w:val="48"/>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pPr>
                  <w:r w:rsidRPr="00FB6931">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pPr>
                  <w:r w:rsidRPr="00FB6931">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jc w:val="both"/>
                  </w:pPr>
                  <w:r w:rsidRPr="00FB6931">
                    <w:t>Same as Rel-15 Type-I SP: RI=</w:t>
                  </w:r>
                  <w:r w:rsidRPr="00FB6931">
                    <w:rPr>
                      <w:i/>
                    </w:rPr>
                    <w:t>v</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jc w:val="both"/>
                  </w:pPr>
                  <w:r w:rsidRPr="00FB6931">
                    <w:t>Complete</w:t>
                  </w:r>
                </w:p>
              </w:tc>
            </w:tr>
            <w:tr w:rsidR="00997AA1" w:rsidRPr="00FB6931" w:rsidTr="00BE4F2E">
              <w:trPr>
                <w:trHeight w:val="202"/>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pPr>
                  <w:r w:rsidRPr="00FB6931">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pPr>
                  <w:r w:rsidRPr="00FB6931">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pPr>
                  <w:r w:rsidRPr="00FB6931">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Complete</w:t>
                  </w:r>
                </w:p>
              </w:tc>
            </w:tr>
            <w:tr w:rsidR="00997AA1" w:rsidRPr="00FB6931" w:rsidTr="00BE4F2E">
              <w:trPr>
                <w:trHeight w:val="103"/>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pPr>
                  <w:proofErr w:type="spellStart"/>
                  <w:r w:rsidRPr="00FB6931">
                    <w:lastRenderedPageBreak/>
                    <w:t>Subband</w:t>
                  </w:r>
                  <w:proofErr w:type="spellEnd"/>
                  <w:r w:rsidRPr="00FB6931">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pPr>
                  <w:r w:rsidRPr="00FB6931">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pPr>
                  <w:r w:rsidRPr="00FB6931">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Complete</w:t>
                  </w:r>
                </w:p>
              </w:tc>
            </w:tr>
            <w:tr w:rsidR="00997AA1" w:rsidRPr="00FB6931" w:rsidTr="00BE4F2E">
              <w:trPr>
                <w:trHeight w:val="103"/>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Wideband CQI of the second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Part 2</w:t>
                  </w:r>
                </w:p>
                <w:p w:rsidR="00997AA1" w:rsidRPr="00FB6931" w:rsidRDefault="00997AA1" w:rsidP="006F5E5D">
                  <w:pPr>
                    <w:snapToGrid w:val="0"/>
                    <w:spacing w:after="120"/>
                  </w:pPr>
                  <w:r w:rsidRPr="00FB6931">
                    <w:b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Same as Rel-15 Type-I SP</w:t>
                  </w:r>
                </w:p>
                <w:p w:rsidR="00997AA1" w:rsidRPr="00FB6931" w:rsidRDefault="00997AA1" w:rsidP="006F5E5D">
                  <w:pPr>
                    <w:snapToGrid w:val="0"/>
                    <w:spacing w:after="120"/>
                  </w:pPr>
                  <w:r w:rsidRPr="00FB6931">
                    <w:t xml:space="preserve">Only present when </w:t>
                  </w:r>
                  <w:r w:rsidRPr="00FB6931">
                    <w:rPr>
                      <w:i/>
                    </w:rPr>
                    <w:t>v</w:t>
                  </w:r>
                  <w:r w:rsidRPr="00FB6931">
                    <w:t xml:space="preserve"> &gt;4 </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Complete</w:t>
                  </w:r>
                </w:p>
              </w:tc>
            </w:tr>
            <w:tr w:rsidR="00997AA1" w:rsidRPr="00FB6931" w:rsidTr="00BE4F2E">
              <w:trPr>
                <w:trHeight w:val="103"/>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proofErr w:type="spellStart"/>
                  <w:r w:rsidRPr="00FB6931">
                    <w:t>Subband</w:t>
                  </w:r>
                  <w:proofErr w:type="spellEnd"/>
                  <w:r w:rsidRPr="00FB6931">
                    <w:t xml:space="preserve"> CQI of the second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Part 2</w:t>
                  </w:r>
                </w:p>
                <w:p w:rsidR="00997AA1" w:rsidRPr="00FB6931" w:rsidRDefault="00997AA1" w:rsidP="006F5E5D">
                  <w:pPr>
                    <w:snapToGrid w:val="0"/>
                    <w:spacing w:after="120"/>
                  </w:pPr>
                </w:p>
                <w:p w:rsidR="00997AA1" w:rsidRPr="00FB6931" w:rsidRDefault="00997AA1" w:rsidP="006F5E5D">
                  <w:pPr>
                    <w:snapToGrid w:val="0"/>
                    <w:spacing w:after="120"/>
                  </w:pPr>
                  <w:proofErr w:type="spellStart"/>
                  <w:r w:rsidRPr="00FB6931">
                    <w:t>Subband</w:t>
                  </w:r>
                  <w:proofErr w:type="spellEnd"/>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Same as Rel-15 Type-I SP</w:t>
                  </w:r>
                </w:p>
                <w:p w:rsidR="00997AA1" w:rsidRPr="00FB6931" w:rsidRDefault="00997AA1" w:rsidP="006F5E5D">
                  <w:pPr>
                    <w:snapToGrid w:val="0"/>
                    <w:spacing w:after="120"/>
                  </w:pPr>
                  <w:r w:rsidRPr="00FB6931">
                    <w:t xml:space="preserve">Only present when </w:t>
                  </w:r>
                  <w:r w:rsidRPr="00FB6931">
                    <w:rPr>
                      <w:i/>
                    </w:rPr>
                    <w:t>v</w:t>
                  </w:r>
                  <w:r w:rsidRPr="00FB6931">
                    <w:t xml:space="preserve"> &gt;4</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Complete</w:t>
                  </w:r>
                </w:p>
              </w:tc>
            </w:tr>
            <w:tr w:rsidR="00997AA1" w:rsidRPr="00FB6931" w:rsidTr="00BE4F2E">
              <w:trPr>
                <w:trHeight w:val="103"/>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First SD basic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 xml:space="preserve">Part 2 </w:t>
                  </w:r>
                </w:p>
                <w:p w:rsidR="00997AA1" w:rsidRPr="00FB6931" w:rsidRDefault="00997AA1" w:rsidP="006F5E5D">
                  <w:pPr>
                    <w:snapToGrid w:val="0"/>
                    <w:spacing w:after="120"/>
                  </w:pPr>
                </w:p>
                <w:p w:rsidR="00997AA1" w:rsidRPr="00FB6931" w:rsidRDefault="00997AA1" w:rsidP="006F5E5D">
                  <w:pPr>
                    <w:snapToGrid w:val="0"/>
                    <w:spacing w:after="120"/>
                  </w:pPr>
                  <w:r w:rsidRPr="00FB6931">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rPr>
                      <w:i/>
                    </w:rPr>
                    <w:t>v</w:t>
                  </w:r>
                  <w:r w:rsidRPr="00FB6931">
                    <w:t xml:space="preserve">=1-4: Same as Rel-15 Type-I SP with the scheme following &lt; 16-port design of Rel-15 Type-I SP </w:t>
                  </w:r>
                  <w:proofErr w:type="spellStart"/>
                  <w:r w:rsidRPr="00FB6931">
                    <w:t>codebookMode</w:t>
                  </w:r>
                  <w:proofErr w:type="spellEnd"/>
                  <w:r w:rsidRPr="00FB6931">
                    <w:t>=1</w:t>
                  </w:r>
                </w:p>
                <w:p w:rsidR="00997AA1" w:rsidRPr="00FB6931" w:rsidRDefault="00997AA1" w:rsidP="006F5E5D">
                  <w:pPr>
                    <w:snapToGrid w:val="0"/>
                    <w:spacing w:after="120"/>
                  </w:pPr>
                  <w:r w:rsidRPr="00FB6931">
                    <w:rPr>
                      <w:i/>
                    </w:rPr>
                    <w:t>v</w:t>
                  </w:r>
                  <w:r w:rsidRPr="00FB6931">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rPr>
                      <w:i/>
                    </w:rPr>
                    <w:t>v</w:t>
                  </w:r>
                  <w:r w:rsidRPr="00FB6931">
                    <w:t>=1-4: Complete</w:t>
                  </w:r>
                </w:p>
                <w:p w:rsidR="00997AA1" w:rsidRPr="00FB6931" w:rsidRDefault="00997AA1" w:rsidP="006F5E5D">
                  <w:pPr>
                    <w:snapToGrid w:val="0"/>
                    <w:spacing w:after="120"/>
                  </w:pPr>
                  <w:r w:rsidRPr="00FB6931">
                    <w:rPr>
                      <w:i/>
                    </w:rPr>
                    <w:t>v</w:t>
                  </w:r>
                  <w:r w:rsidRPr="00FB6931">
                    <w:t>=5-8: Pending</w:t>
                  </w:r>
                </w:p>
              </w:tc>
            </w:tr>
            <w:tr w:rsidR="00997AA1" w:rsidRPr="00FB6931" w:rsidTr="00BE4F2E">
              <w:trPr>
                <w:trHeight w:val="103"/>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 xml:space="preserve">Part 2 </w:t>
                  </w:r>
                </w:p>
                <w:p w:rsidR="00997AA1" w:rsidRPr="00FB6931" w:rsidRDefault="00997AA1" w:rsidP="006F5E5D">
                  <w:pPr>
                    <w:snapToGrid w:val="0"/>
                    <w:spacing w:after="120"/>
                  </w:pPr>
                </w:p>
                <w:p w:rsidR="00997AA1" w:rsidRPr="00FB6931" w:rsidRDefault="00997AA1" w:rsidP="006F5E5D">
                  <w:pPr>
                    <w:snapToGrid w:val="0"/>
                    <w:spacing w:after="120"/>
                  </w:pPr>
                  <w:r w:rsidRPr="00FB6931">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rPr>
                      <w:i/>
                    </w:rPr>
                    <w:t>v</w:t>
                  </w:r>
                  <w:r w:rsidRPr="00FB6931">
                    <w:t xml:space="preserve">=1-4: Same as Rel-15 Type-I SP with the scheme following &lt; 16-port design of R15 Type-I </w:t>
                  </w:r>
                  <w:proofErr w:type="spellStart"/>
                  <w:r w:rsidRPr="00FB6931">
                    <w:t>codebookMode</w:t>
                  </w:r>
                  <w:proofErr w:type="spellEnd"/>
                  <w:r w:rsidRPr="00FB6931">
                    <w:t xml:space="preserve">=1 </w:t>
                  </w:r>
                </w:p>
                <w:p w:rsidR="00997AA1" w:rsidRPr="00FB6931" w:rsidRDefault="00997AA1" w:rsidP="006F5E5D">
                  <w:pPr>
                    <w:snapToGrid w:val="0"/>
                    <w:spacing w:after="120"/>
                    <w:rPr>
                      <w:rFonts w:eastAsia="Malgun Gothic"/>
                      <w:b/>
                    </w:rPr>
                  </w:pPr>
                  <w:r w:rsidRPr="00FB6931">
                    <w:rPr>
                      <w:i/>
                    </w:rPr>
                    <w:t>v</w:t>
                  </w:r>
                  <w:r w:rsidRPr="00FB6931">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rPr>
                      <w:i/>
                    </w:rPr>
                    <w:t>v</w:t>
                  </w:r>
                  <w:r w:rsidRPr="00FB6931">
                    <w:t>=1-4: Complete</w:t>
                  </w:r>
                </w:p>
                <w:p w:rsidR="00997AA1" w:rsidRPr="00FB6931" w:rsidRDefault="00997AA1" w:rsidP="006F5E5D">
                  <w:pPr>
                    <w:snapToGrid w:val="0"/>
                    <w:spacing w:after="120"/>
                  </w:pPr>
                  <w:r w:rsidRPr="00FB6931">
                    <w:rPr>
                      <w:i/>
                    </w:rPr>
                    <w:t>v</w:t>
                  </w:r>
                  <w:r w:rsidRPr="00FB6931">
                    <w:t>=5-8: Pending</w:t>
                  </w:r>
                </w:p>
              </w:tc>
            </w:tr>
            <w:tr w:rsidR="00997AA1" w:rsidRPr="00FB6931" w:rsidTr="00BE4F2E">
              <w:trPr>
                <w:trHeight w:val="156"/>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Part 2</w:t>
                  </w:r>
                </w:p>
                <w:p w:rsidR="00997AA1" w:rsidRPr="00FB6931" w:rsidRDefault="00997AA1" w:rsidP="006F5E5D">
                  <w:pPr>
                    <w:snapToGrid w:val="0"/>
                    <w:spacing w:after="120"/>
                  </w:pPr>
                </w:p>
                <w:p w:rsidR="00997AA1" w:rsidRPr="00FB6931" w:rsidRDefault="00997AA1" w:rsidP="006F5E5D">
                  <w:pPr>
                    <w:snapToGrid w:val="0"/>
                    <w:spacing w:after="120"/>
                  </w:pPr>
                  <w:r w:rsidRPr="00FB6931">
                    <w:t xml:space="preserve">Wideband or </w:t>
                  </w:r>
                  <w:proofErr w:type="spellStart"/>
                  <w:r w:rsidRPr="00FB6931">
                    <w:t>Subband</w:t>
                  </w:r>
                  <w:proofErr w:type="spellEnd"/>
                  <w:r w:rsidRPr="00FB6931">
                    <w:t xml:space="preserve"> (**)</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rPr>
                      <w:i/>
                    </w:rPr>
                    <w:t>v</w:t>
                  </w:r>
                  <w:r w:rsidRPr="00FB6931">
                    <w:t xml:space="preserve">=1-4: Same as Rel-15 Type-I SP with the scheme following &lt; 16-port design of R16 Type-I </w:t>
                  </w:r>
                  <w:proofErr w:type="spellStart"/>
                  <w:r w:rsidRPr="00FB6931">
                    <w:t>codebookMode</w:t>
                  </w:r>
                  <w:proofErr w:type="spellEnd"/>
                  <w:r w:rsidRPr="00FB6931">
                    <w:t>=1</w:t>
                  </w:r>
                </w:p>
                <w:p w:rsidR="00997AA1" w:rsidRPr="00FB6931" w:rsidRDefault="00997AA1" w:rsidP="006F5E5D">
                  <w:pPr>
                    <w:snapToGrid w:val="0"/>
                    <w:spacing w:after="120"/>
                  </w:pPr>
                  <w:r w:rsidRPr="00FB6931">
                    <w:rPr>
                      <w:i/>
                    </w:rPr>
                    <w:t>v</w:t>
                  </w:r>
                  <w:r w:rsidRPr="00FB6931">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rPr>
                      <w:i/>
                    </w:rPr>
                    <w:t>v</w:t>
                  </w:r>
                  <w:r w:rsidRPr="00FB6931">
                    <w:t>=1-4: Complete</w:t>
                  </w:r>
                </w:p>
                <w:p w:rsidR="00997AA1" w:rsidRPr="00FB6931" w:rsidRDefault="00997AA1" w:rsidP="006F5E5D">
                  <w:pPr>
                    <w:snapToGrid w:val="0"/>
                    <w:spacing w:after="120"/>
                  </w:pPr>
                  <w:r w:rsidRPr="00FB6931">
                    <w:rPr>
                      <w:i/>
                    </w:rPr>
                    <w:t>v</w:t>
                  </w:r>
                  <w:r w:rsidRPr="00FB6931">
                    <w:t>=5-8: Pending</w:t>
                  </w:r>
                </w:p>
              </w:tc>
            </w:tr>
          </w:tbl>
          <w:p w:rsidR="00997AA1" w:rsidRPr="0054630C" w:rsidRDefault="00997AA1" w:rsidP="006F5E5D">
            <w:pPr>
              <w:snapToGrid w:val="0"/>
              <w:spacing w:after="120"/>
              <w:rPr>
                <w:b/>
              </w:rPr>
            </w:pPr>
            <w:r>
              <w:rPr>
                <w:b/>
              </w:rPr>
              <w:t>Scheme-</w:t>
            </w:r>
            <w:r w:rsidRPr="0054630C">
              <w:rPr>
                <w:b/>
              </w:rPr>
              <w:t>B</w:t>
            </w:r>
          </w:p>
          <w:tbl>
            <w:tblPr>
              <w:tblW w:w="6717" w:type="dxa"/>
              <w:jc w:val="center"/>
              <w:tblCellMar>
                <w:left w:w="0" w:type="dxa"/>
                <w:right w:w="0" w:type="dxa"/>
              </w:tblCellMar>
              <w:tblLook w:val="04A0" w:firstRow="1" w:lastRow="0" w:firstColumn="1" w:lastColumn="0" w:noHBand="0" w:noVBand="1"/>
            </w:tblPr>
            <w:tblGrid>
              <w:gridCol w:w="1637"/>
              <w:gridCol w:w="1051"/>
              <w:gridCol w:w="2540"/>
              <w:gridCol w:w="1489"/>
            </w:tblGrid>
            <w:tr w:rsidR="00997AA1" w:rsidRPr="00FB6931" w:rsidTr="00BE4F2E">
              <w:trPr>
                <w:trHeight w:val="207"/>
                <w:jc w:val="center"/>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997AA1" w:rsidRPr="00FB6931" w:rsidRDefault="00997AA1" w:rsidP="006F5E5D">
                  <w:pPr>
                    <w:snapToGrid w:val="0"/>
                    <w:spacing w:after="120"/>
                  </w:pPr>
                  <w:r w:rsidRPr="00FB6931">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97AA1" w:rsidRPr="00FB6931" w:rsidRDefault="00997AA1" w:rsidP="006F5E5D">
                  <w:pPr>
                    <w:snapToGrid w:val="0"/>
                    <w:spacing w:after="120"/>
                  </w:pPr>
                  <w:r w:rsidRPr="00FB6931">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97AA1" w:rsidRPr="00FB6931" w:rsidRDefault="00997AA1" w:rsidP="006F5E5D">
                  <w:pPr>
                    <w:snapToGrid w:val="0"/>
                    <w:spacing w:after="120"/>
                  </w:pPr>
                  <w:r w:rsidRPr="00FB6931">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97AA1" w:rsidRPr="00FB6931" w:rsidRDefault="00997AA1" w:rsidP="006F5E5D">
                  <w:pPr>
                    <w:snapToGrid w:val="0"/>
                    <w:spacing w:after="120"/>
                  </w:pPr>
                  <w:r w:rsidRPr="00FB6931">
                    <w:t>Status</w:t>
                  </w:r>
                </w:p>
              </w:tc>
            </w:tr>
            <w:tr w:rsidR="00997AA1" w:rsidRPr="00FB6931" w:rsidTr="00BE4F2E">
              <w:trPr>
                <w:trHeight w:val="69"/>
                <w:jc w:val="center"/>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pPr>
                  <w:r w:rsidRPr="00FB6931">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pPr>
                  <w:r w:rsidRPr="00FB6931">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jc w:val="both"/>
                  </w:pPr>
                  <w:r w:rsidRPr="00FB6931">
                    <w:t>Same as Rel-15 Type-I SP: RI=</w:t>
                  </w:r>
                  <w:r w:rsidRPr="00FB6931">
                    <w:rPr>
                      <w:i/>
                    </w:rPr>
                    <w:t>v</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jc w:val="both"/>
                  </w:pPr>
                  <w:r w:rsidRPr="00FB6931">
                    <w:t>Complete</w:t>
                  </w:r>
                </w:p>
              </w:tc>
            </w:tr>
            <w:tr w:rsidR="00997AA1" w:rsidRPr="00FB6931" w:rsidTr="00BE4F2E">
              <w:trPr>
                <w:trHeight w:val="207"/>
                <w:jc w:val="center"/>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pPr>
                  <w:r w:rsidRPr="00FB6931">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pPr>
                  <w:r w:rsidRPr="00FB6931">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pPr>
                  <w:r w:rsidRPr="00FB6931">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Complete</w:t>
                  </w:r>
                </w:p>
              </w:tc>
            </w:tr>
            <w:tr w:rsidR="00997AA1" w:rsidRPr="00FB6931" w:rsidTr="00BE4F2E">
              <w:trPr>
                <w:trHeight w:val="105"/>
                <w:jc w:val="center"/>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pPr>
                  <w:proofErr w:type="spellStart"/>
                  <w:r w:rsidRPr="00FB6931">
                    <w:t>Subband</w:t>
                  </w:r>
                  <w:proofErr w:type="spellEnd"/>
                  <w:r w:rsidRPr="00FB6931">
                    <w:t xml:space="preserve"> differential CQI for the first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pPr>
                  <w:r w:rsidRPr="00FB6931">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rsidR="00997AA1" w:rsidRPr="00FB6931" w:rsidRDefault="00997AA1" w:rsidP="006F5E5D">
                  <w:pPr>
                    <w:snapToGrid w:val="0"/>
                    <w:spacing w:after="120"/>
                  </w:pPr>
                  <w:r w:rsidRPr="00FB6931">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Complete</w:t>
                  </w:r>
                </w:p>
              </w:tc>
            </w:tr>
            <w:tr w:rsidR="00997AA1" w:rsidRPr="00FB6931" w:rsidTr="00BE4F2E">
              <w:trPr>
                <w:trHeight w:val="105"/>
                <w:jc w:val="center"/>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Part 2</w:t>
                  </w:r>
                </w:p>
                <w:p w:rsidR="00997AA1" w:rsidRPr="00FB6931" w:rsidRDefault="00997AA1" w:rsidP="006F5E5D">
                  <w:pPr>
                    <w:snapToGrid w:val="0"/>
                    <w:spacing w:after="120"/>
                  </w:pPr>
                  <w:r w:rsidRPr="00FB6931">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Same as Rel-15 Type-I SP</w:t>
                  </w:r>
                </w:p>
                <w:p w:rsidR="00997AA1" w:rsidRPr="00FB6931" w:rsidRDefault="00997AA1" w:rsidP="006F5E5D">
                  <w:pPr>
                    <w:snapToGrid w:val="0"/>
                    <w:spacing w:after="120"/>
                  </w:pPr>
                  <w:r w:rsidRPr="00FB6931">
                    <w:t xml:space="preserve">Only present when </w:t>
                  </w:r>
                  <w:r w:rsidRPr="00FB6931">
                    <w:rPr>
                      <w:i/>
                    </w:rPr>
                    <w:t>v</w:t>
                  </w:r>
                  <w:r w:rsidRPr="00FB6931">
                    <w:t>&gt;4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Complete</w:t>
                  </w:r>
                </w:p>
              </w:tc>
            </w:tr>
            <w:tr w:rsidR="00997AA1" w:rsidRPr="00FB6931" w:rsidTr="00BE4F2E">
              <w:trPr>
                <w:trHeight w:val="105"/>
                <w:jc w:val="center"/>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proofErr w:type="spellStart"/>
                  <w:r w:rsidRPr="00FB6931">
                    <w:t>Subband</w:t>
                  </w:r>
                  <w:proofErr w:type="spellEnd"/>
                  <w:r w:rsidRPr="00FB6931">
                    <w:t xml:space="preserve">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Part 2</w:t>
                  </w:r>
                </w:p>
                <w:p w:rsidR="00997AA1" w:rsidRPr="00FB6931" w:rsidRDefault="00997AA1" w:rsidP="006F5E5D">
                  <w:pPr>
                    <w:snapToGrid w:val="0"/>
                    <w:spacing w:after="120"/>
                  </w:pPr>
                </w:p>
                <w:p w:rsidR="00997AA1" w:rsidRPr="00FB6931" w:rsidRDefault="00997AA1" w:rsidP="006F5E5D">
                  <w:pPr>
                    <w:snapToGrid w:val="0"/>
                    <w:spacing w:after="120"/>
                  </w:pPr>
                  <w:proofErr w:type="spellStart"/>
                  <w:r w:rsidRPr="00FB6931">
                    <w:t>Subband</w:t>
                  </w:r>
                  <w:proofErr w:type="spellEnd"/>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Same as Rel-15 Type-I SP</w:t>
                  </w:r>
                </w:p>
                <w:p w:rsidR="00997AA1" w:rsidRPr="00FB6931" w:rsidRDefault="00997AA1" w:rsidP="006F5E5D">
                  <w:pPr>
                    <w:snapToGrid w:val="0"/>
                    <w:spacing w:after="120"/>
                  </w:pPr>
                  <w:r w:rsidRPr="00FB6931">
                    <w:t xml:space="preserve">Only present when </w:t>
                  </w:r>
                  <w:r w:rsidRPr="00FB6931">
                    <w:rPr>
                      <w:i/>
                    </w:rPr>
                    <w:t>v</w:t>
                  </w:r>
                  <w:r w:rsidRPr="00FB6931">
                    <w:t xml:space="preserve"> &gt;4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Complete</w:t>
                  </w:r>
                </w:p>
              </w:tc>
            </w:tr>
            <w:tr w:rsidR="00997AA1" w:rsidRPr="00FB6931" w:rsidTr="00BE4F2E">
              <w:trPr>
                <w:trHeight w:val="105"/>
                <w:jc w:val="center"/>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rPr>
                      <w:color w:val="000000"/>
                    </w:rPr>
                  </w:pPr>
                  <w:r w:rsidRPr="00FB6931">
                    <w:rPr>
                      <w:color w:val="000000"/>
                    </w:rPr>
                    <w:t xml:space="preserve">SD basis oversampling (rotation) factor </w:t>
                  </w:r>
                  <w:r w:rsidRPr="00FB6931">
                    <w:rPr>
                      <w:color w:val="000000"/>
                    </w:rPr>
                    <w:lastRenderedPageBreak/>
                    <w:t>q</w:t>
                  </w:r>
                  <w:r w:rsidRPr="00FB6931">
                    <w:rPr>
                      <w:color w:val="000000"/>
                      <w:vertAlign w:val="subscript"/>
                    </w:rPr>
                    <w:t>1</w:t>
                  </w:r>
                  <w:r w:rsidRPr="00FB6931">
                    <w:rPr>
                      <w:color w:val="000000"/>
                    </w:rPr>
                    <w:t>, q</w:t>
                  </w:r>
                  <w:r w:rsidRPr="00FB6931">
                    <w:rPr>
                      <w:color w:val="00000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rPr>
                      <w:color w:val="000000"/>
                    </w:rPr>
                  </w:pPr>
                  <w:r w:rsidRPr="00FB6931">
                    <w:rPr>
                      <w:color w:val="000000"/>
                    </w:rPr>
                    <w:lastRenderedPageBreak/>
                    <w:t>Part 2</w:t>
                  </w:r>
                </w:p>
                <w:p w:rsidR="00997AA1" w:rsidRPr="00FB6931" w:rsidRDefault="00997AA1" w:rsidP="006F5E5D">
                  <w:pPr>
                    <w:snapToGrid w:val="0"/>
                    <w:spacing w:after="120"/>
                    <w:rPr>
                      <w:color w:val="000000"/>
                    </w:rPr>
                  </w:pPr>
                  <w:r w:rsidRPr="00FB6931">
                    <w:rPr>
                      <w:color w:val="000000"/>
                    </w:rPr>
                    <w:br/>
                  </w:r>
                  <w:r w:rsidRPr="00FB6931">
                    <w:rPr>
                      <w:color w:val="000000"/>
                    </w:rPr>
                    <w:lastRenderedPageBreak/>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rPr>
                      <w:color w:val="000000"/>
                    </w:rPr>
                  </w:pPr>
                  <w:r w:rsidRPr="00FB6931">
                    <w:rPr>
                      <w:i/>
                    </w:rPr>
                    <w:lastRenderedPageBreak/>
                    <w:t>v</w:t>
                  </w:r>
                  <w:r w:rsidRPr="00FB6931">
                    <w:t xml:space="preserve">=1-4: </w:t>
                  </w:r>
                  <w:r w:rsidRPr="00FB6931">
                    <w:rPr>
                      <w:color w:val="000000"/>
                    </w:rPr>
                    <w:t>Values of q</w:t>
                  </w:r>
                  <w:r w:rsidRPr="00FB6931">
                    <w:rPr>
                      <w:color w:val="000000"/>
                      <w:vertAlign w:val="subscript"/>
                    </w:rPr>
                    <w:t>1</w:t>
                  </w:r>
                  <w:r w:rsidRPr="00FB6931">
                    <w:rPr>
                      <w:color w:val="000000"/>
                    </w:rPr>
                    <w:t>, q</w:t>
                  </w:r>
                  <w:r w:rsidRPr="00FB6931">
                    <w:rPr>
                      <w:color w:val="000000"/>
                      <w:vertAlign w:val="subscript"/>
                    </w:rPr>
                    <w:t>2</w:t>
                  </w:r>
                  <w:r w:rsidRPr="00FB6931">
                    <w:rPr>
                      <w:color w:val="000000"/>
                    </w:rPr>
                    <w:t xml:space="preserve"> follow Rel-16 </w:t>
                  </w:r>
                  <w:proofErr w:type="spellStart"/>
                  <w:r w:rsidRPr="00FB6931">
                    <w:rPr>
                      <w:color w:val="000000"/>
                    </w:rPr>
                    <w:t>eType</w:t>
                  </w:r>
                  <w:proofErr w:type="spellEnd"/>
                  <w:r w:rsidRPr="00FB6931">
                    <w:rPr>
                      <w:color w:val="000000"/>
                    </w:rPr>
                    <w:t xml:space="preserve">-II, </w:t>
                  </w:r>
                  <m:oMath>
                    <m:d>
                      <m:dPr>
                        <m:begChr m:val="⌈"/>
                        <m:endChr m:val="⌉"/>
                        <m:ctrlPr>
                          <w:rPr>
                            <w:rFonts w:ascii="Cambria Math" w:eastAsia="宋体" w:hAnsi="Cambria Math"/>
                            <w:i/>
                            <w:color w:val="000000"/>
                            <w:sz w:val="18"/>
                          </w:rPr>
                        </m:ctrlPr>
                      </m:dPr>
                      <m:e>
                        <m:func>
                          <m:funcPr>
                            <m:ctrlPr>
                              <w:rPr>
                                <w:rFonts w:ascii="Cambria Math" w:eastAsia="宋体" w:hAnsi="Cambria Math"/>
                                <w:i/>
                                <w:color w:val="000000"/>
                                <w:sz w:val="18"/>
                              </w:rPr>
                            </m:ctrlPr>
                          </m:funcPr>
                          <m:fName>
                            <m:sSub>
                              <m:sSubPr>
                                <m:ctrlPr>
                                  <w:rPr>
                                    <w:rFonts w:ascii="Cambria Math" w:eastAsia="宋体" w:hAnsi="Cambria Math"/>
                                    <w:i/>
                                    <w:color w:val="000000"/>
                                    <w:sz w:val="18"/>
                                  </w:rPr>
                                </m:ctrlPr>
                              </m:sSubPr>
                              <m:e>
                                <m:r>
                                  <m:rPr>
                                    <m:sty m:val="p"/>
                                  </m:rPr>
                                  <w:rPr>
                                    <w:rFonts w:ascii="Cambria Math" w:eastAsia="宋体" w:hAnsi="Cambria Math"/>
                                    <w:color w:val="000000"/>
                                    <w:sz w:val="18"/>
                                  </w:rPr>
                                  <m:t>log</m:t>
                                </m:r>
                              </m:e>
                              <m:sub>
                                <m:r>
                                  <w:rPr>
                                    <w:rFonts w:ascii="Cambria Math" w:eastAsia="宋体" w:hAnsi="Cambria Math"/>
                                    <w:color w:val="000000"/>
                                    <w:sz w:val="18"/>
                                  </w:rPr>
                                  <m:t>2</m:t>
                                </m:r>
                              </m:sub>
                            </m:sSub>
                          </m:fName>
                          <m:e>
                            <m:d>
                              <m:dPr>
                                <m:ctrlPr>
                                  <w:rPr>
                                    <w:rFonts w:ascii="Cambria Math" w:eastAsia="宋体" w:hAnsi="Cambria Math"/>
                                    <w:i/>
                                    <w:color w:val="000000"/>
                                    <w:sz w:val="18"/>
                                  </w:rPr>
                                </m:ctrlPr>
                              </m:dPr>
                              <m:e>
                                <m:sSub>
                                  <m:sSubPr>
                                    <m:ctrlPr>
                                      <w:rPr>
                                        <w:rFonts w:ascii="Cambria Math" w:eastAsia="宋体" w:hAnsi="Cambria Math"/>
                                        <w:i/>
                                        <w:color w:val="000000"/>
                                        <w:sz w:val="18"/>
                                      </w:rPr>
                                    </m:ctrlPr>
                                  </m:sSubPr>
                                  <m:e>
                                    <m:r>
                                      <w:rPr>
                                        <w:rFonts w:ascii="Cambria Math" w:eastAsia="宋体" w:hAnsi="Cambria Math"/>
                                        <w:color w:val="000000"/>
                                        <w:sz w:val="18"/>
                                      </w:rPr>
                                      <m:t>O</m:t>
                                    </m:r>
                                  </m:e>
                                  <m:sub>
                                    <m:r>
                                      <w:rPr>
                                        <w:rFonts w:ascii="Cambria Math" w:eastAsia="宋体" w:hAnsi="Cambria Math"/>
                                        <w:color w:val="000000"/>
                                        <w:sz w:val="18"/>
                                      </w:rPr>
                                      <m:t>1</m:t>
                                    </m:r>
                                  </m:sub>
                                </m:sSub>
                                <m:sSub>
                                  <m:sSubPr>
                                    <m:ctrlPr>
                                      <w:rPr>
                                        <w:rFonts w:ascii="Cambria Math" w:eastAsia="宋体" w:hAnsi="Cambria Math"/>
                                        <w:i/>
                                        <w:color w:val="000000"/>
                                        <w:sz w:val="18"/>
                                      </w:rPr>
                                    </m:ctrlPr>
                                  </m:sSubPr>
                                  <m:e>
                                    <m:r>
                                      <w:rPr>
                                        <w:rFonts w:ascii="Cambria Math" w:eastAsia="宋体" w:hAnsi="Cambria Math"/>
                                        <w:color w:val="000000"/>
                                        <w:sz w:val="18"/>
                                      </w:rPr>
                                      <m:t>O</m:t>
                                    </m:r>
                                  </m:e>
                                  <m:sub>
                                    <m:r>
                                      <w:rPr>
                                        <w:rFonts w:ascii="Cambria Math" w:eastAsia="宋体" w:hAnsi="Cambria Math"/>
                                        <w:color w:val="000000"/>
                                        <w:sz w:val="18"/>
                                      </w:rPr>
                                      <m:t>2</m:t>
                                    </m:r>
                                  </m:sub>
                                </m:sSub>
                              </m:e>
                            </m:d>
                          </m:e>
                        </m:func>
                      </m:e>
                    </m:d>
                  </m:oMath>
                  <w:r w:rsidRPr="00FB6931">
                    <w:rPr>
                      <w:color w:val="000000"/>
                    </w:rPr>
                    <w:t xml:space="preserve"> bit indicator</w:t>
                  </w:r>
                </w:p>
                <w:p w:rsidR="00997AA1" w:rsidRPr="00FB6931" w:rsidRDefault="00997AA1" w:rsidP="006F5E5D">
                  <w:pPr>
                    <w:snapToGrid w:val="0"/>
                    <w:spacing w:after="120"/>
                    <w:rPr>
                      <w:color w:val="000000"/>
                    </w:rPr>
                  </w:pPr>
                  <w:r w:rsidRPr="00FB6931">
                    <w:rPr>
                      <w:i/>
                    </w:rPr>
                    <w:lastRenderedPageBreak/>
                    <w:t>v</w:t>
                  </w:r>
                  <w:r w:rsidRPr="00FB6931">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rPr>
                      <w:i/>
                    </w:rPr>
                    <w:lastRenderedPageBreak/>
                    <w:t>v</w:t>
                  </w:r>
                  <w:r w:rsidRPr="00FB6931">
                    <w:t>=1-4: Complete</w:t>
                  </w:r>
                </w:p>
                <w:p w:rsidR="00997AA1" w:rsidRPr="00FB6931" w:rsidRDefault="00997AA1" w:rsidP="006F5E5D">
                  <w:pPr>
                    <w:snapToGrid w:val="0"/>
                    <w:spacing w:after="120"/>
                  </w:pPr>
                  <w:r w:rsidRPr="00FB6931">
                    <w:rPr>
                      <w:i/>
                    </w:rPr>
                    <w:lastRenderedPageBreak/>
                    <w:t>v</w:t>
                  </w:r>
                  <w:r w:rsidRPr="00FB6931">
                    <w:t>=5-8: Pending</w:t>
                  </w:r>
                </w:p>
              </w:tc>
            </w:tr>
            <w:tr w:rsidR="00997AA1" w:rsidRPr="00FB6931" w:rsidTr="00BE4F2E">
              <w:trPr>
                <w:trHeight w:val="105"/>
                <w:jc w:val="center"/>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rPr>
                      <w:color w:val="000000"/>
                    </w:rPr>
                  </w:pPr>
                  <w:r w:rsidRPr="00FB6931">
                    <w:rPr>
                      <w:color w:val="000000"/>
                    </w:rPr>
                    <w:lastRenderedPageBreak/>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rPr>
                      <w:color w:val="000000"/>
                    </w:rPr>
                  </w:pPr>
                  <w:r w:rsidRPr="00FB6931">
                    <w:rPr>
                      <w:color w:val="000000"/>
                    </w:rPr>
                    <w:t>Alt1: Part 1</w:t>
                  </w:r>
                </w:p>
                <w:p w:rsidR="00997AA1" w:rsidRPr="00FB6931" w:rsidRDefault="00997AA1" w:rsidP="006F5E5D">
                  <w:pPr>
                    <w:snapToGrid w:val="0"/>
                    <w:spacing w:after="120"/>
                    <w:rPr>
                      <w:color w:val="000000"/>
                    </w:rPr>
                  </w:pPr>
                  <w:r w:rsidRPr="00FB6931">
                    <w:rPr>
                      <w:color w:val="000000"/>
                    </w:rPr>
                    <w:t xml:space="preserve">Alt2: Part 2 </w:t>
                  </w:r>
                </w:p>
                <w:p w:rsidR="00997AA1" w:rsidRPr="00FB6931" w:rsidRDefault="00997AA1" w:rsidP="006F5E5D">
                  <w:pPr>
                    <w:snapToGrid w:val="0"/>
                    <w:spacing w:after="120"/>
                    <w:rPr>
                      <w:color w:val="000000"/>
                    </w:rPr>
                  </w:pPr>
                </w:p>
                <w:p w:rsidR="00997AA1" w:rsidRPr="00FB6931" w:rsidRDefault="00997AA1" w:rsidP="006F5E5D">
                  <w:pPr>
                    <w:snapToGrid w:val="0"/>
                    <w:spacing w:after="120"/>
                    <w:rPr>
                      <w:color w:val="000000"/>
                    </w:rPr>
                  </w:pPr>
                  <w:r w:rsidRPr="00FB6931">
                    <w:rPr>
                      <w:color w:val="000000"/>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rPr>
                      <w:i/>
                    </w:rPr>
                    <w:t>v</w:t>
                  </w:r>
                  <w:r w:rsidRPr="00FB6931">
                    <w:t xml:space="preserve">=1-4: </w:t>
                  </w:r>
                </w:p>
                <w:p w:rsidR="00997AA1" w:rsidRPr="00FB6931" w:rsidRDefault="00997AA1" w:rsidP="0074051B">
                  <w:pPr>
                    <w:pStyle w:val="affd"/>
                    <w:numPr>
                      <w:ilvl w:val="0"/>
                      <w:numId w:val="61"/>
                    </w:numPr>
                    <w:snapToGrid w:val="0"/>
                    <w:spacing w:afterLines="0" w:after="120"/>
                    <w:ind w:firstLineChars="0"/>
                    <w:contextualSpacing/>
                    <w:rPr>
                      <w:color w:val="000000"/>
                    </w:rPr>
                  </w:pPr>
                  <w:r w:rsidRPr="00FB6931">
                    <w:rPr>
                      <w:color w:val="000000"/>
                    </w:rPr>
                    <w:t xml:space="preserve">Alt1: </w:t>
                  </w:r>
                  <m:oMath>
                    <m:d>
                      <m:dPr>
                        <m:begChr m:val="⌈"/>
                        <m:endChr m:val="⌉"/>
                        <m:ctrlPr>
                          <w:rPr>
                            <w:rFonts w:ascii="Cambria Math" w:hAnsi="Cambria Math"/>
                            <w:i/>
                            <w:color w:val="000000"/>
                            <w:szCs w:val="22"/>
                          </w:rPr>
                        </m:ctrlPr>
                      </m:dPr>
                      <m:e>
                        <m:func>
                          <m:funcPr>
                            <m:ctrlPr>
                              <w:rPr>
                                <w:rFonts w:ascii="Cambria Math" w:hAnsi="Cambria Math"/>
                                <w:i/>
                                <w:color w:val="000000"/>
                                <w:szCs w:val="22"/>
                              </w:rPr>
                            </m:ctrlPr>
                          </m:funcPr>
                          <m:fName>
                            <m:sSub>
                              <m:sSubPr>
                                <m:ctrlPr>
                                  <w:rPr>
                                    <w:rFonts w:ascii="Cambria Math" w:hAnsi="Cambria Math"/>
                                    <w:i/>
                                    <w:color w:val="000000"/>
                                    <w:szCs w:val="22"/>
                                  </w:rPr>
                                </m:ctrlPr>
                              </m:sSubPr>
                              <m:e>
                                <m:r>
                                  <m:rPr>
                                    <m:sty m:val="p"/>
                                  </m:rPr>
                                  <w:rPr>
                                    <w:rFonts w:ascii="Cambria Math" w:hAnsi="Cambria Math"/>
                                    <w:color w:val="000000"/>
                                    <w:szCs w:val="22"/>
                                  </w:rPr>
                                  <m:t>log</m:t>
                                </m:r>
                              </m:e>
                              <m:sub>
                                <m:r>
                                  <w:rPr>
                                    <w:rFonts w:ascii="Cambria Math" w:hAnsi="Cambria Math"/>
                                    <w:color w:val="000000"/>
                                    <w:szCs w:val="22"/>
                                  </w:rPr>
                                  <m:t>2</m:t>
                                </m:r>
                              </m:sub>
                            </m:sSub>
                          </m:fName>
                          <m:e>
                            <m:d>
                              <m:dPr>
                                <m:ctrlPr>
                                  <w:rPr>
                                    <w:rFonts w:ascii="Cambria Math" w:hAnsi="Cambria Math"/>
                                    <w:i/>
                                    <w:color w:val="000000"/>
                                    <w:szCs w:val="22"/>
                                  </w:rPr>
                                </m:ctrlPr>
                              </m:dPr>
                              <m:e>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1</m:t>
                                    </m:r>
                                  </m:sub>
                                </m:sSub>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2</m:t>
                                    </m:r>
                                  </m:sub>
                                </m:sSub>
                              </m:e>
                            </m:d>
                          </m:e>
                        </m:func>
                      </m:e>
                    </m:d>
                  </m:oMath>
                  <w:r w:rsidRPr="00FB6931">
                    <w:rPr>
                      <w:color w:val="000000"/>
                    </w:rPr>
                    <w:t xml:space="preserve"> bit indicator per layer </w:t>
                  </w:r>
                  <w:r w:rsidRPr="00FB6931">
                    <w:rPr>
                      <w:i/>
                      <w:color w:val="000000"/>
                    </w:rPr>
                    <w:t>l=</w:t>
                  </w:r>
                  <w:r w:rsidRPr="00FB6931">
                    <w:rPr>
                      <w:color w:val="000000"/>
                    </w:rPr>
                    <w:t>1</w:t>
                  </w:r>
                  <w:r w:rsidRPr="00FB6931">
                    <w:rPr>
                      <w:i/>
                      <w:color w:val="000000"/>
                    </w:rPr>
                    <w:t>, …, RI</w:t>
                  </w:r>
                  <w:r w:rsidRPr="00FB6931">
                    <w:rPr>
                      <w:i/>
                      <w:color w:val="000000"/>
                      <w:vertAlign w:val="subscript"/>
                    </w:rPr>
                    <w:t>MAX</w:t>
                  </w:r>
                </w:p>
                <w:p w:rsidR="00997AA1" w:rsidRPr="00FB6931" w:rsidRDefault="00997AA1" w:rsidP="0074051B">
                  <w:pPr>
                    <w:pStyle w:val="affd"/>
                    <w:numPr>
                      <w:ilvl w:val="0"/>
                      <w:numId w:val="61"/>
                    </w:numPr>
                    <w:snapToGrid w:val="0"/>
                    <w:spacing w:afterLines="0" w:after="120"/>
                    <w:ind w:firstLineChars="0"/>
                    <w:contextualSpacing/>
                    <w:rPr>
                      <w:color w:val="000000"/>
                    </w:rPr>
                  </w:pPr>
                  <w:r w:rsidRPr="00FB6931">
                    <w:rPr>
                      <w:color w:val="000000"/>
                    </w:rPr>
                    <w:t xml:space="preserve">Alt2: </w:t>
                  </w:r>
                  <m:oMath>
                    <m:d>
                      <m:dPr>
                        <m:begChr m:val="⌈"/>
                        <m:endChr m:val="⌉"/>
                        <m:ctrlPr>
                          <w:rPr>
                            <w:rFonts w:ascii="Cambria Math" w:hAnsi="Cambria Math"/>
                            <w:i/>
                            <w:color w:val="000000"/>
                            <w:szCs w:val="22"/>
                          </w:rPr>
                        </m:ctrlPr>
                      </m:dPr>
                      <m:e>
                        <m:func>
                          <m:funcPr>
                            <m:ctrlPr>
                              <w:rPr>
                                <w:rFonts w:ascii="Cambria Math" w:hAnsi="Cambria Math"/>
                                <w:i/>
                                <w:color w:val="000000"/>
                                <w:szCs w:val="22"/>
                              </w:rPr>
                            </m:ctrlPr>
                          </m:funcPr>
                          <m:fName>
                            <m:sSub>
                              <m:sSubPr>
                                <m:ctrlPr>
                                  <w:rPr>
                                    <w:rFonts w:ascii="Cambria Math" w:hAnsi="Cambria Math"/>
                                    <w:i/>
                                    <w:color w:val="000000"/>
                                    <w:szCs w:val="22"/>
                                  </w:rPr>
                                </m:ctrlPr>
                              </m:sSubPr>
                              <m:e>
                                <m:r>
                                  <m:rPr>
                                    <m:sty m:val="p"/>
                                  </m:rPr>
                                  <w:rPr>
                                    <w:rFonts w:ascii="Cambria Math" w:hAnsi="Cambria Math"/>
                                    <w:color w:val="000000"/>
                                    <w:szCs w:val="22"/>
                                  </w:rPr>
                                  <m:t>log</m:t>
                                </m:r>
                              </m:e>
                              <m:sub>
                                <m:r>
                                  <w:rPr>
                                    <w:rFonts w:ascii="Cambria Math" w:hAnsi="Cambria Math"/>
                                    <w:color w:val="000000"/>
                                    <w:szCs w:val="22"/>
                                  </w:rPr>
                                  <m:t>2</m:t>
                                </m:r>
                              </m:sub>
                            </m:sSub>
                          </m:fName>
                          <m:e>
                            <m:d>
                              <m:dPr>
                                <m:ctrlPr>
                                  <w:rPr>
                                    <w:rFonts w:ascii="Cambria Math" w:hAnsi="Cambria Math"/>
                                    <w:i/>
                                    <w:color w:val="000000"/>
                                    <w:szCs w:val="22"/>
                                  </w:rPr>
                                </m:ctrlPr>
                              </m:dPr>
                              <m:e>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1</m:t>
                                    </m:r>
                                  </m:sub>
                                </m:sSub>
                                <m:sSub>
                                  <m:sSubPr>
                                    <m:ctrlPr>
                                      <w:rPr>
                                        <w:rFonts w:ascii="Cambria Math" w:hAnsi="Cambria Math"/>
                                        <w:i/>
                                        <w:color w:val="000000"/>
                                        <w:szCs w:val="22"/>
                                      </w:rPr>
                                    </m:ctrlPr>
                                  </m:sSubPr>
                                  <m:e>
                                    <m:r>
                                      <w:rPr>
                                        <w:rFonts w:ascii="Cambria Math" w:hAnsi="Cambria Math"/>
                                        <w:color w:val="000000"/>
                                        <w:szCs w:val="22"/>
                                      </w:rPr>
                                      <m:t>N</m:t>
                                    </m:r>
                                  </m:e>
                                  <m:sub>
                                    <m:r>
                                      <w:rPr>
                                        <w:rFonts w:ascii="Cambria Math" w:hAnsi="Cambria Math"/>
                                        <w:color w:val="000000"/>
                                        <w:szCs w:val="22"/>
                                      </w:rPr>
                                      <m:t>2</m:t>
                                    </m:r>
                                  </m:sub>
                                </m:sSub>
                              </m:e>
                            </m:d>
                          </m:e>
                        </m:func>
                      </m:e>
                    </m:d>
                  </m:oMath>
                  <w:r w:rsidRPr="00FB6931">
                    <w:rPr>
                      <w:color w:val="000000"/>
                    </w:rPr>
                    <w:t xml:space="preserve"> bit indicator per layer </w:t>
                  </w:r>
                  <w:r w:rsidRPr="00FB6931">
                    <w:rPr>
                      <w:i/>
                      <w:color w:val="000000"/>
                    </w:rPr>
                    <w:t>l=</w:t>
                  </w:r>
                  <w:r w:rsidRPr="00FB6931">
                    <w:rPr>
                      <w:color w:val="000000"/>
                    </w:rPr>
                    <w:t>1</w:t>
                  </w:r>
                  <w:r w:rsidRPr="00FB6931">
                    <w:rPr>
                      <w:i/>
                      <w:color w:val="000000"/>
                    </w:rPr>
                    <w:t>, …, v</w:t>
                  </w:r>
                </w:p>
                <w:p w:rsidR="00997AA1" w:rsidRPr="00FB6931" w:rsidRDefault="00997AA1" w:rsidP="006F5E5D">
                  <w:pPr>
                    <w:snapToGrid w:val="0"/>
                    <w:spacing w:after="120"/>
                    <w:rPr>
                      <w:color w:val="000000"/>
                    </w:rPr>
                  </w:pPr>
                  <w:r w:rsidRPr="00FB6931">
                    <w:rPr>
                      <w:i/>
                    </w:rPr>
                    <w:t>v</w:t>
                  </w:r>
                  <w:r w:rsidRPr="00FB6931">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Pending</w:t>
                  </w:r>
                </w:p>
              </w:tc>
            </w:tr>
            <w:tr w:rsidR="00997AA1" w:rsidRPr="00FB6931" w:rsidTr="00BE4F2E">
              <w:trPr>
                <w:trHeight w:val="565"/>
                <w:jc w:val="center"/>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rPr>
                      <w:color w:val="000000"/>
                    </w:rPr>
                  </w:pPr>
                  <w:r w:rsidRPr="00FB6931">
                    <w:rPr>
                      <w:color w:val="00000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rPr>
                      <w:color w:val="000000"/>
                    </w:rPr>
                  </w:pPr>
                  <w:r w:rsidRPr="00FB6931">
                    <w:rPr>
                      <w:color w:val="000000"/>
                    </w:rPr>
                    <w:t>Part 2</w:t>
                  </w:r>
                </w:p>
                <w:p w:rsidR="00997AA1" w:rsidRPr="00FB6931" w:rsidRDefault="00997AA1" w:rsidP="006F5E5D">
                  <w:pPr>
                    <w:snapToGrid w:val="0"/>
                    <w:spacing w:after="120"/>
                    <w:rPr>
                      <w:color w:val="000000"/>
                    </w:rPr>
                  </w:pPr>
                </w:p>
                <w:p w:rsidR="00997AA1" w:rsidRPr="00FB6931" w:rsidRDefault="00997AA1" w:rsidP="006F5E5D">
                  <w:pPr>
                    <w:snapToGrid w:val="0"/>
                    <w:spacing w:after="120"/>
                    <w:rPr>
                      <w:color w:val="000000"/>
                    </w:rPr>
                  </w:pPr>
                  <w:r w:rsidRPr="00FB6931">
                    <w:rPr>
                      <w:color w:val="000000"/>
                    </w:rPr>
                    <w:t xml:space="preserve">Wideband or </w:t>
                  </w:r>
                  <w:proofErr w:type="spellStart"/>
                  <w:r w:rsidRPr="00FB6931">
                    <w:rPr>
                      <w:color w:val="000000"/>
                    </w:rPr>
                    <w:t>Subband</w:t>
                  </w:r>
                  <w:proofErr w:type="spellEnd"/>
                  <w:r w:rsidRPr="00FB6931">
                    <w:rPr>
                      <w:color w:val="000000"/>
                    </w:rPr>
                    <w:t xml:space="preserve">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rPr>
                      <w:i/>
                    </w:rPr>
                    <w:t>v</w:t>
                  </w:r>
                  <w:r w:rsidRPr="00FB6931">
                    <w:t xml:space="preserve">=1-4: </w:t>
                  </w:r>
                </w:p>
                <w:p w:rsidR="00997AA1" w:rsidRPr="00FB6931" w:rsidRDefault="00997AA1" w:rsidP="0074051B">
                  <w:pPr>
                    <w:pStyle w:val="affd"/>
                    <w:numPr>
                      <w:ilvl w:val="0"/>
                      <w:numId w:val="61"/>
                    </w:numPr>
                    <w:snapToGrid w:val="0"/>
                    <w:spacing w:afterLines="0" w:after="120"/>
                    <w:ind w:firstLineChars="0"/>
                    <w:contextualSpacing/>
                    <w:rPr>
                      <w:color w:val="000000"/>
                    </w:rPr>
                  </w:pPr>
                  <w:r w:rsidRPr="00FB6931">
                    <w:rPr>
                      <w:color w:val="000000"/>
                    </w:rPr>
                    <w:t xml:space="preserve">Alt1: QPSK with orthogonality constraints across </w:t>
                  </w:r>
                  <w:r w:rsidRPr="00FB6931">
                    <w:rPr>
                      <w:i/>
                      <w:color w:val="000000"/>
                    </w:rPr>
                    <w:t>v</w:t>
                  </w:r>
                  <w:r w:rsidRPr="00FB6931">
                    <w:rPr>
                      <w:color w:val="000000"/>
                    </w:rPr>
                    <w:t xml:space="preserve"> layers</w:t>
                  </w:r>
                </w:p>
                <w:p w:rsidR="00997AA1" w:rsidRPr="00FB6931" w:rsidRDefault="00997AA1" w:rsidP="0074051B">
                  <w:pPr>
                    <w:pStyle w:val="affd"/>
                    <w:numPr>
                      <w:ilvl w:val="0"/>
                      <w:numId w:val="61"/>
                    </w:numPr>
                    <w:snapToGrid w:val="0"/>
                    <w:spacing w:afterLines="0" w:after="120"/>
                    <w:ind w:firstLineChars="0"/>
                    <w:contextualSpacing/>
                    <w:rPr>
                      <w:color w:val="000000"/>
                    </w:rPr>
                  </w:pPr>
                  <w:r w:rsidRPr="00FB6931">
                    <w:rPr>
                      <w:color w:val="000000"/>
                    </w:rPr>
                    <w:t xml:space="preserve">Alt2: QPSK: 2-bit indicator per layer </w:t>
                  </w:r>
                  <w:r w:rsidRPr="00FB6931">
                    <w:rPr>
                      <w:i/>
                      <w:color w:val="000000"/>
                    </w:rPr>
                    <w:t>l=</w:t>
                  </w:r>
                  <w:r w:rsidRPr="00FB6931">
                    <w:rPr>
                      <w:color w:val="000000"/>
                    </w:rPr>
                    <w:t>1</w:t>
                  </w:r>
                  <w:r w:rsidRPr="00FB6931">
                    <w:rPr>
                      <w:i/>
                      <w:color w:val="000000"/>
                    </w:rPr>
                    <w:t>,…,v</w:t>
                  </w:r>
                </w:p>
                <w:p w:rsidR="00997AA1" w:rsidRPr="00FB6931" w:rsidRDefault="00997AA1" w:rsidP="006F5E5D">
                  <w:pPr>
                    <w:snapToGrid w:val="0"/>
                    <w:spacing w:after="120"/>
                    <w:rPr>
                      <w:color w:val="000000"/>
                    </w:rPr>
                  </w:pPr>
                  <w:r w:rsidRPr="00FB6931">
                    <w:rPr>
                      <w:i/>
                    </w:rPr>
                    <w:t>v</w:t>
                  </w:r>
                  <w:r w:rsidRPr="00FB6931">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997AA1" w:rsidRPr="00FB6931" w:rsidRDefault="00997AA1" w:rsidP="006F5E5D">
                  <w:pPr>
                    <w:snapToGrid w:val="0"/>
                    <w:spacing w:after="120"/>
                  </w:pPr>
                  <w:r w:rsidRPr="00FB6931">
                    <w:t>Pending</w:t>
                  </w:r>
                </w:p>
              </w:tc>
            </w:tr>
          </w:tbl>
          <w:p w:rsidR="00997AA1" w:rsidRPr="00311D69" w:rsidRDefault="00997AA1" w:rsidP="006F5E5D">
            <w:pPr>
              <w:snapToGrid w:val="0"/>
              <w:spacing w:after="120"/>
              <w:rPr>
                <w:color w:val="FF0000"/>
                <w:sz w:val="18"/>
              </w:rPr>
            </w:pPr>
            <w:r w:rsidRPr="00311D69">
              <w:rPr>
                <w:color w:val="FF0000"/>
                <w:sz w:val="18"/>
              </w:rPr>
              <w:t>(*): Not included when CQI reporting granularity is set to ‘wideband’</w:t>
            </w:r>
          </w:p>
          <w:p w:rsidR="00997AA1" w:rsidRPr="00AA20F8" w:rsidRDefault="00997AA1" w:rsidP="006F5E5D">
            <w:pPr>
              <w:snapToGrid w:val="0"/>
              <w:spacing w:after="120"/>
              <w:rPr>
                <w:rFonts w:eastAsiaTheme="minorEastAsia"/>
                <w:color w:val="FF0000"/>
                <w:sz w:val="18"/>
                <w:lang w:eastAsia="zh-CN"/>
              </w:rPr>
            </w:pPr>
            <w:r w:rsidRPr="00311D69">
              <w:rPr>
                <w:color w:val="FF0000"/>
                <w:sz w:val="18"/>
              </w:rPr>
              <w:t xml:space="preserve">(**): Wideband when PMI reporting is set to ‘wideband’, </w:t>
            </w:r>
            <w:proofErr w:type="spellStart"/>
            <w:r w:rsidRPr="00311D69">
              <w:rPr>
                <w:color w:val="FF0000"/>
                <w:sz w:val="18"/>
              </w:rPr>
              <w:t>Subband</w:t>
            </w:r>
            <w:proofErr w:type="spellEnd"/>
            <w:r w:rsidRPr="00311D69">
              <w:rPr>
                <w:color w:val="FF0000"/>
                <w:sz w:val="18"/>
              </w:rPr>
              <w:t xml:space="preserve"> when PMI reporting granularity is set to ‘</w:t>
            </w:r>
            <w:proofErr w:type="spellStart"/>
            <w:r w:rsidRPr="00311D69">
              <w:rPr>
                <w:color w:val="FF0000"/>
                <w:sz w:val="18"/>
              </w:rPr>
              <w:t>subband</w:t>
            </w:r>
            <w:proofErr w:type="spellEnd"/>
            <w:r w:rsidRPr="00311D69">
              <w:rPr>
                <w:color w:val="FF0000"/>
                <w:sz w:val="18"/>
              </w:rPr>
              <w:t>’</w:t>
            </w:r>
          </w:p>
        </w:tc>
      </w:tr>
    </w:tbl>
    <w:p w:rsidR="00997AA1" w:rsidRPr="00997AA1" w:rsidRDefault="00997AA1" w:rsidP="00997AA1">
      <w:pPr>
        <w:snapToGrid w:val="0"/>
        <w:spacing w:afterLines="0" w:after="120"/>
        <w:jc w:val="both"/>
        <w:rPr>
          <w:rFonts w:eastAsiaTheme="minorEastAsia"/>
          <w:b/>
          <w:lang w:eastAsia="zh-CN"/>
        </w:rPr>
      </w:pPr>
    </w:p>
    <w:p w:rsidR="0066730B" w:rsidRDefault="00E634EB" w:rsidP="0066730B">
      <w:pPr>
        <w:spacing w:after="120"/>
        <w:jc w:val="both"/>
        <w:rPr>
          <w:rFonts w:eastAsiaTheme="minorEastAsia"/>
          <w:color w:val="000000"/>
          <w:lang w:eastAsia="zh-CN"/>
        </w:rPr>
      </w:pPr>
      <w:r>
        <w:rPr>
          <w:rFonts w:eastAsiaTheme="minorEastAsia" w:hint="eastAsia"/>
          <w:color w:val="000000"/>
          <w:lang w:eastAsia="zh-CN"/>
        </w:rPr>
        <w:t>In Rel-15 Type-I SP codebook</w:t>
      </w:r>
      <w:r w:rsidR="008F0A6A">
        <w:rPr>
          <w:rFonts w:eastAsiaTheme="minorEastAsia" w:hint="eastAsia"/>
          <w:color w:val="000000"/>
          <w:lang w:eastAsia="zh-CN"/>
        </w:rPr>
        <w:t xml:space="preserve"> and Rel-19 Type-I SP codebook Scheme-A</w:t>
      </w:r>
      <w:r>
        <w:rPr>
          <w:rFonts w:eastAsiaTheme="minorEastAsia" w:hint="eastAsia"/>
          <w:color w:val="000000"/>
          <w:lang w:eastAsia="zh-CN"/>
        </w:rPr>
        <w:t xml:space="preserve">, </w:t>
      </w:r>
      <w:r w:rsidR="0066730B" w:rsidRPr="00FB6931">
        <w:rPr>
          <w:color w:val="000000"/>
        </w:rPr>
        <w:t>SD basis vector selection indicator</w:t>
      </w:r>
      <w:r w:rsidR="008F0A6A">
        <w:rPr>
          <w:rFonts w:eastAsiaTheme="minorEastAsia" w:hint="eastAsia"/>
          <w:color w:val="000000"/>
          <w:lang w:eastAsia="zh-CN"/>
        </w:rPr>
        <w:t>s</w:t>
      </w:r>
      <w:r>
        <w:rPr>
          <w:rFonts w:eastAsiaTheme="minorEastAsia" w:hint="eastAsia"/>
          <w:color w:val="000000"/>
          <w:lang w:eastAsia="zh-CN"/>
        </w:rPr>
        <w:t xml:space="preserve"> </w:t>
      </w:r>
      <w:r w:rsidR="008F0A6A">
        <w:rPr>
          <w:rFonts w:eastAsiaTheme="minorEastAsia" w:hint="eastAsia"/>
          <w:color w:val="000000"/>
          <w:lang w:eastAsia="zh-CN"/>
        </w:rPr>
        <w:t>are</w:t>
      </w:r>
      <w:r>
        <w:rPr>
          <w:rFonts w:eastAsiaTheme="minorEastAsia" w:hint="eastAsia"/>
          <w:color w:val="000000"/>
          <w:lang w:eastAsia="zh-CN"/>
        </w:rPr>
        <w:t xml:space="preserve"> included in Part 2. Similarly, SD basis vector selection indicator </w:t>
      </w:r>
      <w:r w:rsidR="008F0A6A">
        <w:rPr>
          <w:rFonts w:eastAsiaTheme="minorEastAsia" w:hint="eastAsia"/>
          <w:color w:val="000000"/>
          <w:lang w:eastAsia="zh-CN"/>
        </w:rPr>
        <w:t xml:space="preserve">in Scheme-B </w:t>
      </w:r>
      <w:r>
        <w:rPr>
          <w:rFonts w:eastAsiaTheme="minorEastAsia" w:hint="eastAsia"/>
          <w:color w:val="000000"/>
          <w:lang w:eastAsia="zh-CN"/>
        </w:rPr>
        <w:t xml:space="preserve">can also be included in Part 2. </w:t>
      </w:r>
      <w:r w:rsidR="00531021">
        <w:rPr>
          <w:rFonts w:eastAsiaTheme="minorEastAsia" w:hint="eastAsia"/>
          <w:color w:val="000000"/>
          <w:lang w:eastAsia="zh-CN"/>
        </w:rPr>
        <w:t>Therefore, A</w:t>
      </w:r>
      <w:r w:rsidR="00531021">
        <w:rPr>
          <w:rFonts w:eastAsiaTheme="minorEastAsia"/>
          <w:color w:val="000000"/>
          <w:lang w:eastAsia="zh-CN"/>
        </w:rPr>
        <w:t>l</w:t>
      </w:r>
      <w:r w:rsidR="00531021">
        <w:rPr>
          <w:rFonts w:eastAsiaTheme="minorEastAsia" w:hint="eastAsia"/>
          <w:color w:val="000000"/>
          <w:lang w:eastAsia="zh-CN"/>
        </w:rPr>
        <w:t xml:space="preserve">t 2 is preferred, and the signaling overhead depends on the indicated layer </w:t>
      </w:r>
      <w:r w:rsidR="00531021" w:rsidRPr="00FB6931">
        <w:rPr>
          <w:i/>
          <w:color w:val="000000"/>
        </w:rPr>
        <w:t>v</w:t>
      </w:r>
      <w:r w:rsidR="00531021">
        <w:rPr>
          <w:rFonts w:eastAsiaTheme="minorEastAsia" w:hint="eastAsia"/>
          <w:color w:val="000000"/>
          <w:lang w:eastAsia="zh-CN"/>
        </w:rPr>
        <w:t>.</w:t>
      </w:r>
    </w:p>
    <w:p w:rsidR="008B16F9" w:rsidRPr="00E37129" w:rsidRDefault="000E6D75" w:rsidP="0066730B">
      <w:pPr>
        <w:spacing w:after="120"/>
        <w:jc w:val="both"/>
        <w:rPr>
          <w:rFonts w:eastAsia="宋体"/>
          <w:lang w:eastAsia="zh-CN"/>
        </w:rPr>
      </w:pPr>
      <w:r>
        <w:rPr>
          <w:rFonts w:eastAsiaTheme="minorEastAsia" w:hint="eastAsia"/>
          <w:color w:val="000000"/>
          <w:lang w:eastAsia="zh-CN"/>
        </w:rPr>
        <w:t xml:space="preserve">According to the </w:t>
      </w:r>
      <w:r>
        <w:rPr>
          <w:rFonts w:eastAsiaTheme="minorEastAsia"/>
          <w:color w:val="000000"/>
          <w:lang w:eastAsia="zh-CN"/>
        </w:rPr>
        <w:t>agreement</w:t>
      </w:r>
      <w:r>
        <w:rPr>
          <w:rFonts w:eastAsiaTheme="minorEastAsia" w:hint="eastAsia"/>
          <w:color w:val="000000"/>
          <w:lang w:eastAsia="zh-CN"/>
        </w:rPr>
        <w:t xml:space="preserve"> in RAN1#116bis meeting, layer</w:t>
      </w:r>
      <w:r w:rsidR="0054675A">
        <w:rPr>
          <w:rFonts w:eastAsia="宋体"/>
        </w:rPr>
        <w:t>-specific inter-polarization co-phasing</w:t>
      </w:r>
      <w:r w:rsidR="0054675A">
        <w:rPr>
          <w:rFonts w:eastAsia="宋体" w:hint="eastAsia"/>
          <w:lang w:eastAsia="zh-CN"/>
        </w:rPr>
        <w:t xml:space="preserve"> </w:t>
      </w:r>
      <w:r w:rsidR="00D334DF">
        <w:rPr>
          <w:rFonts w:eastAsia="宋体"/>
        </w:rPr>
        <w:t>with the alphabet {+1, +j, -1, -j}</w:t>
      </w:r>
      <w:r w:rsidR="00D334DF">
        <w:rPr>
          <w:rFonts w:eastAsia="宋体" w:hint="eastAsia"/>
          <w:lang w:eastAsia="zh-CN"/>
        </w:rPr>
        <w:t xml:space="preserve"> </w:t>
      </w:r>
      <w:r w:rsidR="0054675A">
        <w:rPr>
          <w:rFonts w:eastAsia="宋体" w:hint="eastAsia"/>
          <w:lang w:eastAsia="zh-CN"/>
        </w:rPr>
        <w:t xml:space="preserve">is adopted in </w:t>
      </w:r>
      <w:r w:rsidR="0054675A">
        <w:rPr>
          <w:rFonts w:eastAsia="宋体"/>
        </w:rPr>
        <w:t>W</w:t>
      </w:r>
      <w:r w:rsidR="0054675A">
        <w:rPr>
          <w:rFonts w:eastAsia="宋体"/>
          <w:vertAlign w:val="subscript"/>
        </w:rPr>
        <w:t>2</w:t>
      </w:r>
      <w:r w:rsidR="0054675A">
        <w:rPr>
          <w:rFonts w:eastAsia="宋体"/>
        </w:rPr>
        <w:t xml:space="preserve"> structure</w:t>
      </w:r>
      <w:r w:rsidR="0054675A">
        <w:rPr>
          <w:rFonts w:eastAsia="宋体" w:hint="eastAsia"/>
          <w:lang w:eastAsia="zh-CN"/>
        </w:rPr>
        <w:t xml:space="preserve"> for Scheme-B</w:t>
      </w:r>
      <w:r w:rsidR="00D334DF">
        <w:rPr>
          <w:rFonts w:eastAsia="宋体" w:hint="eastAsia"/>
          <w:lang w:eastAsia="zh-CN"/>
        </w:rPr>
        <w:t>, which is more aligned with A</w:t>
      </w:r>
      <w:r w:rsidR="00D334DF">
        <w:rPr>
          <w:rFonts w:eastAsia="宋体"/>
          <w:lang w:eastAsia="zh-CN"/>
        </w:rPr>
        <w:t>l</w:t>
      </w:r>
      <w:r w:rsidR="00D334DF">
        <w:rPr>
          <w:rFonts w:eastAsia="宋体" w:hint="eastAsia"/>
          <w:lang w:eastAsia="zh-CN"/>
        </w:rPr>
        <w:t xml:space="preserve">t2 (i.e. </w:t>
      </w:r>
      <w:r w:rsidR="00D334DF" w:rsidRPr="00FB6931">
        <w:rPr>
          <w:color w:val="000000"/>
        </w:rPr>
        <w:t xml:space="preserve">QPSK: 2-bit indicator per layer </w:t>
      </w:r>
      <w:r w:rsidR="00D334DF" w:rsidRPr="00FB6931">
        <w:rPr>
          <w:i/>
          <w:color w:val="000000"/>
        </w:rPr>
        <w:t>l=</w:t>
      </w:r>
      <w:r w:rsidR="00D334DF" w:rsidRPr="00FB6931">
        <w:rPr>
          <w:color w:val="000000"/>
        </w:rPr>
        <w:t>1</w:t>
      </w:r>
      <w:r w:rsidR="00D334DF" w:rsidRPr="00FB6931">
        <w:rPr>
          <w:i/>
          <w:color w:val="000000"/>
        </w:rPr>
        <w:t>,…,v</w:t>
      </w:r>
      <w:r w:rsidR="00D334DF">
        <w:rPr>
          <w:rFonts w:eastAsia="宋体" w:hint="eastAsia"/>
          <w:lang w:eastAsia="zh-CN"/>
        </w:rPr>
        <w:t xml:space="preserve">). </w:t>
      </w:r>
      <w:r w:rsidR="00813074">
        <w:rPr>
          <w:rFonts w:eastAsia="宋体" w:hint="eastAsia"/>
          <w:lang w:eastAsia="zh-CN"/>
        </w:rPr>
        <w:t>If A</w:t>
      </w:r>
      <w:r w:rsidR="00813074">
        <w:rPr>
          <w:rFonts w:eastAsia="宋体"/>
          <w:lang w:eastAsia="zh-CN"/>
        </w:rPr>
        <w:t>l</w:t>
      </w:r>
      <w:r w:rsidR="00813074">
        <w:rPr>
          <w:rFonts w:eastAsia="宋体" w:hint="eastAsia"/>
          <w:lang w:eastAsia="zh-CN"/>
        </w:rPr>
        <w:t xml:space="preserve">t1 is adopted, </w:t>
      </w:r>
      <w:r w:rsidR="00B07205">
        <w:rPr>
          <w:rFonts w:eastAsia="宋体" w:hint="eastAsia"/>
          <w:lang w:eastAsia="zh-CN"/>
        </w:rPr>
        <w:t>previous</w:t>
      </w:r>
      <w:r w:rsidR="00813074">
        <w:rPr>
          <w:rFonts w:eastAsia="宋体" w:hint="eastAsia"/>
          <w:lang w:eastAsia="zh-CN"/>
        </w:rPr>
        <w:t xml:space="preserve"> agreement on Scheme-B </w:t>
      </w:r>
      <w:r w:rsidR="00B07205">
        <w:rPr>
          <w:rFonts w:eastAsia="宋体" w:hint="eastAsia"/>
          <w:lang w:eastAsia="zh-CN"/>
        </w:rPr>
        <w:t>will be reverted</w:t>
      </w:r>
      <w:r w:rsidR="00813074">
        <w:rPr>
          <w:rFonts w:eastAsia="宋体" w:hint="eastAsia"/>
          <w:lang w:eastAsia="zh-CN"/>
        </w:rPr>
        <w:t>.</w:t>
      </w:r>
    </w:p>
    <w:p w:rsidR="00D334DF" w:rsidRPr="00B1639F" w:rsidRDefault="00D334DF" w:rsidP="00196AB4">
      <w:pPr>
        <w:pStyle w:val="a8"/>
        <w:rPr>
          <w:rFonts w:eastAsiaTheme="minorEastAsia"/>
          <w:lang w:eastAsia="zh-CN"/>
        </w:rPr>
      </w:pPr>
      <w:bookmarkStart w:id="54" w:name="_Ref166248937"/>
      <w:r>
        <w:t xml:space="preserve">Proposal </w:t>
      </w:r>
      <w:fldSimple w:instr=" SEQ Proposal \* ARABIC ">
        <w:r w:rsidR="00034F23">
          <w:rPr>
            <w:noProof/>
          </w:rPr>
          <w:t>22</w:t>
        </w:r>
      </w:fldSimple>
      <w:r w:rsidR="00155A21" w:rsidRPr="004B0360">
        <w:rPr>
          <w:rFonts w:eastAsia="等线" w:hint="eastAsia"/>
          <w:lang w:val="en-GB" w:eastAsia="zh-CN"/>
        </w:rPr>
        <w:t xml:space="preserve">: </w:t>
      </w:r>
      <w:r w:rsidR="004A79AE" w:rsidRPr="004A79AE">
        <w:t>For CSI enhancement for</w:t>
      </w:r>
      <w:r w:rsidR="004A79AE">
        <w:rPr>
          <w:rFonts w:eastAsiaTheme="minorEastAsia" w:hint="eastAsia"/>
          <w:iCs/>
          <w:lang w:eastAsia="zh-CN"/>
        </w:rPr>
        <w:t xml:space="preserve"> </w:t>
      </w:r>
      <w:r w:rsidR="004A79AE">
        <w:rPr>
          <w:iCs/>
        </w:rPr>
        <w:t>48, 64, and</w:t>
      </w:r>
      <w:r w:rsidR="004A79AE" w:rsidRPr="00C9401C">
        <w:rPr>
          <w:iCs/>
        </w:rPr>
        <w:t xml:space="preserve"> 128 CSI-RS por</w:t>
      </w:r>
      <w:r w:rsidR="004A79AE" w:rsidRPr="008060A1">
        <w:rPr>
          <w:iCs/>
        </w:rPr>
        <w:t>ts</w:t>
      </w:r>
      <w:r w:rsidRPr="0012232A">
        <w:t xml:space="preserve">, </w:t>
      </w:r>
      <w:r>
        <w:rPr>
          <w:rFonts w:eastAsiaTheme="minorEastAsia" w:hint="eastAsia"/>
          <w:lang w:eastAsia="zh-CN"/>
        </w:rPr>
        <w:t xml:space="preserve">Alt2 </w:t>
      </w:r>
      <w:r w:rsidR="000C3ADC">
        <w:rPr>
          <w:rFonts w:eastAsiaTheme="minorEastAsia" w:hint="eastAsia"/>
          <w:lang w:eastAsia="zh-CN"/>
        </w:rPr>
        <w:t>is</w:t>
      </w:r>
      <w:r>
        <w:rPr>
          <w:rFonts w:eastAsiaTheme="minorEastAsia" w:hint="eastAsia"/>
          <w:lang w:eastAsia="zh-CN"/>
        </w:rPr>
        <w:t xml:space="preserve"> supported for</w:t>
      </w:r>
      <w:r w:rsidRPr="00D334DF">
        <w:rPr>
          <w:color w:val="000000"/>
        </w:rPr>
        <w:t xml:space="preserve"> </w:t>
      </w:r>
      <w:r w:rsidR="000C3ADC">
        <w:rPr>
          <w:rFonts w:eastAsiaTheme="minorEastAsia" w:hint="eastAsia"/>
          <w:color w:val="000000"/>
          <w:lang w:eastAsia="zh-CN"/>
        </w:rPr>
        <w:t xml:space="preserve">both </w:t>
      </w:r>
      <w:r w:rsidRPr="00FB6931">
        <w:rPr>
          <w:color w:val="000000"/>
        </w:rPr>
        <w:t>SD basis vector selection indicator</w:t>
      </w:r>
      <w:r w:rsidRPr="0066730B">
        <w:rPr>
          <w:color w:val="000000"/>
        </w:rPr>
        <w:t xml:space="preserve"> </w:t>
      </w:r>
      <w:r>
        <w:rPr>
          <w:rFonts w:eastAsiaTheme="minorEastAsia"/>
          <w:color w:val="000000"/>
          <w:lang w:eastAsia="zh-CN"/>
        </w:rPr>
        <w:t>and</w:t>
      </w:r>
      <w:r>
        <w:rPr>
          <w:rFonts w:eastAsiaTheme="minorEastAsia" w:hint="eastAsia"/>
          <w:color w:val="000000"/>
          <w:lang w:eastAsia="zh-CN"/>
        </w:rPr>
        <w:t xml:space="preserve"> i</w:t>
      </w:r>
      <w:r w:rsidRPr="00FB6931">
        <w:rPr>
          <w:color w:val="000000"/>
        </w:rPr>
        <w:t>nter-pol co-phase selection indicator</w:t>
      </w:r>
      <w:r>
        <w:rPr>
          <w:rFonts w:eastAsiaTheme="minorEastAsia" w:hint="eastAsia"/>
          <w:color w:val="000000"/>
          <w:lang w:eastAsia="zh-CN"/>
        </w:rPr>
        <w:t xml:space="preserve"> for Scheme-B</w:t>
      </w:r>
      <w:r w:rsidR="00B1639F">
        <w:rPr>
          <w:rFonts w:eastAsiaTheme="minorEastAsia" w:hint="eastAsia"/>
          <w:lang w:eastAsia="zh-CN"/>
        </w:rPr>
        <w:t>, i.e.,</w:t>
      </w:r>
      <w:bookmarkEnd w:id="54"/>
      <w:r w:rsidR="00B1639F">
        <w:rPr>
          <w:rFonts w:eastAsiaTheme="minorEastAsia" w:hint="eastAsia"/>
          <w:lang w:eastAsia="zh-CN"/>
        </w:rPr>
        <w:t xml:space="preserve"> </w:t>
      </w:r>
    </w:p>
    <w:p w:rsidR="00D334DF" w:rsidRPr="00D334DF" w:rsidRDefault="00D334DF"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SD basis vector selection indicator</w:t>
      </w:r>
      <w:r w:rsidRPr="006D0D1E">
        <w:rPr>
          <w:rFonts w:eastAsiaTheme="minorEastAsia" w:hint="eastAsia"/>
          <w:b/>
          <w:lang w:eastAsia="zh-CN"/>
        </w:rPr>
        <w:t xml:space="preserve"> is included in Part 2</w:t>
      </w:r>
      <w:r w:rsidR="00B1639F" w:rsidRPr="006D0D1E">
        <w:rPr>
          <w:rFonts w:eastAsiaTheme="minorEastAsia" w:hint="eastAsia"/>
          <w:b/>
          <w:lang w:eastAsia="zh-CN"/>
        </w:rPr>
        <w:t xml:space="preserve">, with </w:t>
      </w:r>
      <m:oMath>
        <m:d>
          <m:dPr>
            <m:begChr m:val="⌈"/>
            <m:endChr m:val="⌉"/>
            <m:ctrlPr>
              <w:rPr>
                <w:rFonts w:ascii="Cambria Math" w:eastAsiaTheme="minorEastAsia" w:hAnsi="Cambria Math"/>
                <w:b/>
                <w:lang w:eastAsia="zh-CN"/>
              </w:rPr>
            </m:ctrlPr>
          </m:dPr>
          <m:e>
            <m:func>
              <m:funcPr>
                <m:ctrlPr>
                  <w:rPr>
                    <w:rFonts w:ascii="Cambria Math" w:eastAsiaTheme="minorEastAsia" w:hAnsi="Cambria Math"/>
                    <w:b/>
                    <w:lang w:eastAsia="zh-CN"/>
                  </w:rPr>
                </m:ctrlPr>
              </m:funcPr>
              <m:fName>
                <m:sSub>
                  <m:sSubPr>
                    <m:ctrlPr>
                      <w:rPr>
                        <w:rFonts w:ascii="Cambria Math" w:eastAsiaTheme="minorEastAsia" w:hAnsi="Cambria Math"/>
                        <w:b/>
                        <w:lang w:eastAsia="zh-CN"/>
                      </w:rPr>
                    </m:ctrlPr>
                  </m:sSubPr>
                  <m:e>
                    <m:r>
                      <m:rPr>
                        <m:sty m:val="b"/>
                      </m:rPr>
                      <w:rPr>
                        <w:rFonts w:ascii="Cambria Math" w:eastAsiaTheme="minorEastAsia" w:hAnsi="Cambria Math"/>
                        <w:lang w:eastAsia="zh-CN"/>
                      </w:rPr>
                      <m:t>log</m:t>
                    </m:r>
                  </m:e>
                  <m:sub>
                    <m:r>
                      <m:rPr>
                        <m:sty m:val="b"/>
                      </m:rPr>
                      <w:rPr>
                        <w:rFonts w:ascii="Cambria Math" w:eastAsiaTheme="minorEastAsia" w:hAnsi="Cambria Math"/>
                        <w:lang w:eastAsia="zh-CN"/>
                      </w:rPr>
                      <m:t>2</m:t>
                    </m:r>
                  </m:sub>
                </m:sSub>
              </m:fName>
              <m:e>
                <m:d>
                  <m:dPr>
                    <m:ctrlPr>
                      <w:rPr>
                        <w:rFonts w:ascii="Cambria Math" w:eastAsiaTheme="minorEastAsia" w:hAnsi="Cambria Math"/>
                        <w:b/>
                        <w:lang w:eastAsia="zh-CN"/>
                      </w:rPr>
                    </m:ctrlPr>
                  </m:dPr>
                  <m:e>
                    <m:sSub>
                      <m:sSubPr>
                        <m:ctrlPr>
                          <w:rPr>
                            <w:rFonts w:ascii="Cambria Math" w:eastAsiaTheme="minorEastAsia" w:hAnsi="Cambria Math"/>
                            <w:b/>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1</m:t>
                        </m:r>
                      </m:sub>
                    </m:sSub>
                    <m:sSub>
                      <m:sSubPr>
                        <m:ctrlPr>
                          <w:rPr>
                            <w:rFonts w:ascii="Cambria Math" w:eastAsiaTheme="minorEastAsia" w:hAnsi="Cambria Math"/>
                            <w:b/>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2</m:t>
                        </m:r>
                      </m:sub>
                    </m:sSub>
                  </m:e>
                </m:d>
              </m:e>
            </m:func>
          </m:e>
        </m:d>
      </m:oMath>
      <w:r w:rsidR="00B1639F" w:rsidRPr="006D0D1E">
        <w:rPr>
          <w:rFonts w:eastAsiaTheme="minorEastAsia"/>
          <w:b/>
          <w:lang w:eastAsia="zh-CN"/>
        </w:rPr>
        <w:t xml:space="preserve"> bit indicator per layer l=1</w:t>
      </w:r>
      <w:proofErr w:type="gramStart"/>
      <w:r w:rsidR="00B1639F" w:rsidRPr="006D0D1E">
        <w:rPr>
          <w:rFonts w:eastAsiaTheme="minorEastAsia"/>
          <w:b/>
          <w:lang w:eastAsia="zh-CN"/>
        </w:rPr>
        <w:t>, …,</w:t>
      </w:r>
      <w:proofErr w:type="gramEnd"/>
      <w:r w:rsidR="00B1639F" w:rsidRPr="006D0D1E">
        <w:rPr>
          <w:rFonts w:eastAsiaTheme="minorEastAsia"/>
          <w:b/>
          <w:lang w:eastAsia="zh-CN"/>
        </w:rPr>
        <w:t xml:space="preserve"> v</w:t>
      </w:r>
      <w:r w:rsidRPr="006D0D1E">
        <w:rPr>
          <w:rFonts w:eastAsiaTheme="minorEastAsia" w:hint="eastAsia"/>
          <w:b/>
          <w:lang w:eastAsia="zh-CN"/>
        </w:rPr>
        <w:t>.</w:t>
      </w:r>
    </w:p>
    <w:p w:rsidR="00D334DF" w:rsidRPr="006D0D1E" w:rsidRDefault="00D334DF"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I</w:t>
      </w:r>
      <w:r w:rsidRPr="006D0D1E">
        <w:rPr>
          <w:rFonts w:eastAsiaTheme="minorEastAsia"/>
          <w:b/>
          <w:lang w:eastAsia="zh-CN"/>
        </w:rPr>
        <w:t>nter-pol co-phase selection indicator</w:t>
      </w:r>
      <w:r w:rsidRPr="006D0D1E">
        <w:rPr>
          <w:rFonts w:eastAsiaTheme="minorEastAsia" w:hint="eastAsia"/>
          <w:b/>
          <w:lang w:eastAsia="zh-CN"/>
        </w:rPr>
        <w:t xml:space="preserve">: </w:t>
      </w:r>
      <w:r w:rsidR="000C3ADC" w:rsidRPr="006D0D1E">
        <w:rPr>
          <w:rFonts w:eastAsiaTheme="minorEastAsia"/>
          <w:b/>
          <w:lang w:eastAsia="zh-CN"/>
        </w:rPr>
        <w:t xml:space="preserve">2-bit indicator </w:t>
      </w:r>
      <w:r w:rsidR="002B348C" w:rsidRPr="006D0D1E">
        <w:rPr>
          <w:rFonts w:eastAsiaTheme="minorEastAsia" w:hint="eastAsia"/>
          <w:b/>
          <w:lang w:eastAsia="zh-CN"/>
        </w:rPr>
        <w:t xml:space="preserve">is indicated </w:t>
      </w:r>
      <w:r w:rsidR="000C3ADC" w:rsidRPr="006D0D1E">
        <w:rPr>
          <w:rFonts w:eastAsiaTheme="minorEastAsia"/>
          <w:b/>
          <w:lang w:eastAsia="zh-CN"/>
        </w:rPr>
        <w:t xml:space="preserve">per </w:t>
      </w:r>
      <w:proofErr w:type="gramStart"/>
      <w:r w:rsidR="000C3ADC" w:rsidRPr="006D0D1E">
        <w:rPr>
          <w:rFonts w:eastAsiaTheme="minorEastAsia"/>
          <w:b/>
          <w:lang w:eastAsia="zh-CN"/>
        </w:rPr>
        <w:t xml:space="preserve">layer </w:t>
      </w:r>
      <w:proofErr w:type="gramEnd"/>
      <m:oMath>
        <m:r>
          <m:rPr>
            <m:sty m:val="b"/>
          </m:rPr>
          <w:rPr>
            <w:rFonts w:ascii="Cambria Math" w:eastAsiaTheme="minorEastAsia" w:hAnsi="Cambria Math"/>
            <w:lang w:eastAsia="zh-CN"/>
          </w:rPr>
          <m:t>l=1,…,</m:t>
        </m:r>
        <m:r>
          <m:rPr>
            <m:sty m:val="b"/>
          </m:rPr>
          <w:rPr>
            <w:rFonts w:ascii="Cambria Math" w:eastAsiaTheme="minorEastAsia" w:hAnsi="Cambria Math" w:hint="eastAsia"/>
            <w:lang w:eastAsia="zh-CN"/>
          </w:rPr>
          <m:t xml:space="preserve"> </m:t>
        </m:r>
        <m:r>
          <m:rPr>
            <m:sty m:val="b"/>
          </m:rPr>
          <w:rPr>
            <w:rFonts w:ascii="Cambria Math" w:eastAsiaTheme="minorEastAsia" w:hAnsi="Cambria Math"/>
            <w:lang w:eastAsia="zh-CN"/>
          </w:rPr>
          <m:t>v</m:t>
        </m:r>
      </m:oMath>
      <w:r w:rsidRPr="006D0D1E">
        <w:rPr>
          <w:rFonts w:eastAsiaTheme="minorEastAsia" w:hint="eastAsia"/>
          <w:b/>
          <w:lang w:eastAsia="zh-CN"/>
        </w:rPr>
        <w:t>.</w:t>
      </w:r>
    </w:p>
    <w:p w:rsidR="00314B07" w:rsidRPr="00031270" w:rsidRDefault="00314B07" w:rsidP="00314B07">
      <w:pPr>
        <w:pStyle w:val="30"/>
      </w:pPr>
      <w:r w:rsidRPr="00031270">
        <w:t xml:space="preserve">Type-I </w:t>
      </w:r>
      <w:r>
        <w:rPr>
          <w:rFonts w:hint="eastAsia"/>
        </w:rPr>
        <w:t>M</w:t>
      </w:r>
      <w:r w:rsidRPr="00031270">
        <w:t>P codebook refinement</w:t>
      </w:r>
    </w:p>
    <w:p w:rsidR="00314B07" w:rsidRDefault="00412D6C" w:rsidP="00314B07">
      <w:pPr>
        <w:spacing w:after="120"/>
        <w:rPr>
          <w:rFonts w:eastAsia="宋体"/>
          <w:lang w:val="en-GB" w:eastAsia="zh-CN"/>
        </w:rPr>
      </w:pPr>
      <w:r>
        <w:rPr>
          <w:rFonts w:eastAsia="宋体" w:hint="eastAsia"/>
          <w:lang w:val="en-GB" w:eastAsia="zh-CN"/>
        </w:rPr>
        <w:t xml:space="preserve">In RAN1#116bis meeting, the following agreement on </w:t>
      </w:r>
      <w:r>
        <w:rPr>
          <w:rFonts w:eastAsia="宋体"/>
          <w:lang w:val="en-GB" w:eastAsia="zh-CN"/>
        </w:rPr>
        <w:t>the</w:t>
      </w:r>
      <w:r>
        <w:rPr>
          <w:rFonts w:eastAsia="宋体" w:hint="eastAsia"/>
          <w:lang w:val="en-GB" w:eastAsia="zh-CN"/>
        </w:rPr>
        <w:t xml:space="preserve"> Rel-19 T</w:t>
      </w:r>
      <w:r>
        <w:rPr>
          <w:rFonts w:eastAsia="宋体"/>
          <w:lang w:val="en-GB" w:eastAsia="zh-CN"/>
        </w:rPr>
        <w:t>y</w:t>
      </w:r>
      <w:r>
        <w:rPr>
          <w:rFonts w:eastAsia="宋体" w:hint="eastAsia"/>
          <w:lang w:val="en-GB" w:eastAsia="zh-CN"/>
        </w:rPr>
        <w:t>pe-I MP codebook refinement was achieved.</w:t>
      </w:r>
    </w:p>
    <w:tbl>
      <w:tblPr>
        <w:tblStyle w:val="af7"/>
        <w:tblW w:w="0" w:type="auto"/>
        <w:tblLook w:val="04A0" w:firstRow="1" w:lastRow="0" w:firstColumn="1" w:lastColumn="0" w:noHBand="0" w:noVBand="1"/>
      </w:tblPr>
      <w:tblGrid>
        <w:gridCol w:w="9286"/>
      </w:tblGrid>
      <w:tr w:rsidR="001F758E" w:rsidTr="001F758E">
        <w:tc>
          <w:tcPr>
            <w:tcW w:w="9286" w:type="dxa"/>
          </w:tcPr>
          <w:p w:rsidR="001F758E" w:rsidRPr="00BF5BD7" w:rsidRDefault="001F758E" w:rsidP="00FF26E6">
            <w:pPr>
              <w:adjustRightInd w:val="0"/>
              <w:snapToGrid w:val="0"/>
              <w:spacing w:after="120"/>
              <w:jc w:val="both"/>
              <w:rPr>
                <w:b/>
                <w:bCs/>
                <w:highlight w:val="green"/>
                <w:lang w:eastAsia="zh-CN"/>
              </w:rPr>
            </w:pPr>
            <w:r w:rsidRPr="00BF5BD7">
              <w:rPr>
                <w:b/>
                <w:bCs/>
                <w:highlight w:val="green"/>
                <w:lang w:eastAsia="zh-CN"/>
              </w:rPr>
              <w:t>Agreement</w:t>
            </w:r>
          </w:p>
          <w:p w:rsidR="001F758E" w:rsidRPr="008001FE" w:rsidRDefault="001F758E" w:rsidP="00FF26E6">
            <w:pPr>
              <w:widowControl w:val="0"/>
              <w:snapToGrid w:val="0"/>
              <w:spacing w:after="120"/>
              <w:jc w:val="both"/>
              <w:rPr>
                <w:iCs/>
              </w:rPr>
            </w:pPr>
            <w:r w:rsidRPr="008001FE">
              <w:rPr>
                <w:iCs/>
              </w:rPr>
              <w:t>For th</w:t>
            </w:r>
            <w:r w:rsidRPr="008060A1">
              <w:rPr>
                <w:iCs/>
              </w:rPr>
              <w:t>e Rel-19 Type-I multi-panel (MP) code</w:t>
            </w:r>
            <w:r w:rsidRPr="008001FE">
              <w:rPr>
                <w:iCs/>
              </w:rPr>
              <w:t xml:space="preserve">book refinement for 48, 64, and 128 CSI-RS ports, for RI=1-4, decide, by RAN1#117, whether to support Type-I multi-panel (MP) codebook refinement in Rel-19. </w:t>
            </w:r>
          </w:p>
          <w:p w:rsidR="001F758E" w:rsidRPr="008001FE" w:rsidRDefault="001F758E" w:rsidP="00FF26E6">
            <w:pPr>
              <w:widowControl w:val="0"/>
              <w:snapToGrid w:val="0"/>
              <w:spacing w:after="120"/>
              <w:jc w:val="both"/>
              <w:rPr>
                <w:iCs/>
              </w:rPr>
            </w:pPr>
            <w:r w:rsidRPr="008001FE">
              <w:rPr>
                <w:iCs/>
              </w:rPr>
              <w:t xml:space="preserve">If </w:t>
            </w:r>
            <w:r>
              <w:rPr>
                <w:iCs/>
              </w:rPr>
              <w:t>supported</w:t>
            </w:r>
            <w:r w:rsidRPr="008001FE">
              <w:rPr>
                <w:iCs/>
              </w:rPr>
              <w:t>, decide from the following alternatives:</w:t>
            </w:r>
          </w:p>
          <w:p w:rsidR="001F758E" w:rsidRPr="008001FE" w:rsidRDefault="001F758E" w:rsidP="0074051B">
            <w:pPr>
              <w:widowControl w:val="0"/>
              <w:numPr>
                <w:ilvl w:val="0"/>
                <w:numId w:val="54"/>
              </w:numPr>
              <w:snapToGrid w:val="0"/>
              <w:spacing w:afterLines="0" w:after="120"/>
              <w:contextualSpacing/>
              <w:jc w:val="both"/>
              <w:rPr>
                <w:rFonts w:eastAsia="宋体"/>
                <w:szCs w:val="18"/>
              </w:rPr>
            </w:pPr>
            <w:r w:rsidRPr="008001FE">
              <w:rPr>
                <w:rFonts w:eastAsia="宋体"/>
                <w:szCs w:val="18"/>
              </w:rPr>
              <w:t>Scheme1. Based on Rel-15 Type-I MP design directly extended with Ng=K (2, 3, and 4), and new (N</w:t>
            </w:r>
            <w:r w:rsidRPr="008001FE">
              <w:rPr>
                <w:rFonts w:eastAsia="宋体"/>
                <w:szCs w:val="18"/>
                <w:vertAlign w:val="subscript"/>
              </w:rPr>
              <w:t>1</w:t>
            </w:r>
            <w:r w:rsidRPr="008001FE">
              <w:rPr>
                <w:rFonts w:eastAsia="宋体"/>
                <w:szCs w:val="18"/>
              </w:rPr>
              <w:t>, N</w:t>
            </w:r>
            <w:r w:rsidRPr="008001FE">
              <w:rPr>
                <w:rFonts w:eastAsia="宋体"/>
                <w:szCs w:val="18"/>
                <w:vertAlign w:val="subscript"/>
              </w:rPr>
              <w:t>2</w:t>
            </w:r>
            <w:r w:rsidRPr="008001FE">
              <w:rPr>
                <w:rFonts w:eastAsia="宋体"/>
                <w:szCs w:val="18"/>
              </w:rPr>
              <w:t>) values</w:t>
            </w:r>
          </w:p>
          <w:p w:rsidR="001F758E" w:rsidRPr="008001FE" w:rsidRDefault="001F758E" w:rsidP="0074051B">
            <w:pPr>
              <w:widowControl w:val="0"/>
              <w:numPr>
                <w:ilvl w:val="0"/>
                <w:numId w:val="54"/>
              </w:numPr>
              <w:snapToGrid w:val="0"/>
              <w:spacing w:afterLines="0" w:after="120"/>
              <w:contextualSpacing/>
              <w:jc w:val="both"/>
              <w:rPr>
                <w:rFonts w:eastAsia="宋体"/>
                <w:szCs w:val="18"/>
              </w:rPr>
            </w:pPr>
            <w:r w:rsidRPr="008001FE">
              <w:rPr>
                <w:rFonts w:eastAsia="宋体"/>
                <w:szCs w:val="18"/>
              </w:rPr>
              <w:t>Scheme2. Based on Scheme4/6 as described in the RAN1#116 agreement</w:t>
            </w:r>
          </w:p>
          <w:p w:rsidR="001F758E" w:rsidRPr="008001FE" w:rsidRDefault="001F758E" w:rsidP="0074051B">
            <w:pPr>
              <w:widowControl w:val="0"/>
              <w:numPr>
                <w:ilvl w:val="1"/>
                <w:numId w:val="54"/>
              </w:numPr>
              <w:snapToGrid w:val="0"/>
              <w:spacing w:afterLines="0" w:after="120"/>
              <w:ind w:left="1620"/>
              <w:contextualSpacing/>
              <w:jc w:val="both"/>
              <w:rPr>
                <w:rFonts w:eastAsia="宋体"/>
                <w:szCs w:val="18"/>
              </w:rPr>
            </w:pPr>
            <w:r w:rsidRPr="008001FE">
              <w:rPr>
                <w:iCs/>
                <w:szCs w:val="18"/>
              </w:rPr>
              <w:t xml:space="preserve">W1 structure: </w:t>
            </w:r>
            <w:r w:rsidRPr="008001FE">
              <w:rPr>
                <w:rFonts w:eastAsia="宋体"/>
                <w:szCs w:val="18"/>
              </w:rPr>
              <w:t>Reuse legacy Rel-15 Type-I SP SD basis selection with L=1 independently for each of the K NZP CSI-RS resources</w:t>
            </w:r>
          </w:p>
          <w:p w:rsidR="001F758E" w:rsidRPr="008001FE" w:rsidRDefault="001F758E" w:rsidP="0074051B">
            <w:pPr>
              <w:widowControl w:val="0"/>
              <w:numPr>
                <w:ilvl w:val="1"/>
                <w:numId w:val="54"/>
              </w:numPr>
              <w:snapToGrid w:val="0"/>
              <w:spacing w:afterLines="0" w:after="120"/>
              <w:ind w:left="1620"/>
              <w:contextualSpacing/>
              <w:jc w:val="both"/>
              <w:rPr>
                <w:rFonts w:eastAsia="宋体"/>
                <w:szCs w:val="18"/>
              </w:rPr>
            </w:pPr>
            <w:r w:rsidRPr="008001FE">
              <w:rPr>
                <w:iCs/>
                <w:szCs w:val="18"/>
              </w:rPr>
              <w:t>W2 structure:</w:t>
            </w:r>
          </w:p>
          <w:p w:rsidR="001F758E" w:rsidRPr="008001FE" w:rsidRDefault="001F758E" w:rsidP="0074051B">
            <w:pPr>
              <w:widowControl w:val="0"/>
              <w:numPr>
                <w:ilvl w:val="2"/>
                <w:numId w:val="54"/>
              </w:numPr>
              <w:snapToGrid w:val="0"/>
              <w:spacing w:afterLines="0" w:after="120"/>
              <w:contextualSpacing/>
              <w:jc w:val="both"/>
              <w:rPr>
                <w:rFonts w:eastAsia="宋体"/>
                <w:szCs w:val="18"/>
              </w:rPr>
            </w:pPr>
            <w:r w:rsidRPr="008001FE">
              <w:rPr>
                <w:rFonts w:eastAsia="宋体"/>
                <w:szCs w:val="18"/>
              </w:rPr>
              <w:t>Legacy Rel-15 Type-I inter-polarization co-phasing rules independently in each resource,</w:t>
            </w:r>
          </w:p>
          <w:p w:rsidR="001F758E" w:rsidRPr="008001FE" w:rsidRDefault="001F758E" w:rsidP="0074051B">
            <w:pPr>
              <w:widowControl w:val="0"/>
              <w:numPr>
                <w:ilvl w:val="2"/>
                <w:numId w:val="54"/>
              </w:numPr>
              <w:snapToGrid w:val="0"/>
              <w:spacing w:afterLines="0" w:after="120"/>
              <w:contextualSpacing/>
              <w:jc w:val="both"/>
              <w:rPr>
                <w:rFonts w:eastAsia="宋体"/>
                <w:szCs w:val="18"/>
              </w:rPr>
            </w:pPr>
            <w:r w:rsidRPr="008001FE">
              <w:rPr>
                <w:rFonts w:eastAsia="宋体"/>
                <w:szCs w:val="18"/>
              </w:rPr>
              <w:t>Layer-common inter-resource M-PSK co-phasing, where M is further down-selected from {2,4}</w:t>
            </w:r>
          </w:p>
          <w:p w:rsidR="001F758E" w:rsidRPr="008001FE" w:rsidRDefault="001F758E" w:rsidP="0074051B">
            <w:pPr>
              <w:widowControl w:val="0"/>
              <w:numPr>
                <w:ilvl w:val="3"/>
                <w:numId w:val="54"/>
              </w:numPr>
              <w:snapToGrid w:val="0"/>
              <w:spacing w:afterLines="0" w:after="120"/>
              <w:contextualSpacing/>
              <w:jc w:val="both"/>
              <w:rPr>
                <w:rFonts w:eastAsia="宋体"/>
                <w:szCs w:val="18"/>
              </w:rPr>
            </w:pPr>
            <w:r w:rsidRPr="008001FE">
              <w:rPr>
                <w:rFonts w:eastAsia="宋体"/>
                <w:szCs w:val="18"/>
              </w:rPr>
              <w:t xml:space="preserve">FFS: Whether inter-resource co-phasing is wideband or per </w:t>
            </w:r>
            <w:proofErr w:type="spellStart"/>
            <w:r w:rsidRPr="008001FE">
              <w:rPr>
                <w:rFonts w:eastAsia="宋体"/>
                <w:szCs w:val="18"/>
              </w:rPr>
              <w:t>subband</w:t>
            </w:r>
            <w:proofErr w:type="spellEnd"/>
            <w:r w:rsidRPr="008001FE">
              <w:rPr>
                <w:rFonts w:eastAsia="宋体"/>
                <w:szCs w:val="18"/>
              </w:rPr>
              <w:t xml:space="preserve">. </w:t>
            </w:r>
          </w:p>
          <w:p w:rsidR="001F758E" w:rsidRPr="008001FE" w:rsidRDefault="001F758E" w:rsidP="00FF26E6">
            <w:pPr>
              <w:widowControl w:val="0"/>
              <w:snapToGrid w:val="0"/>
              <w:spacing w:after="120"/>
              <w:jc w:val="both"/>
              <w:rPr>
                <w:sz w:val="22"/>
              </w:rPr>
            </w:pPr>
            <w:r w:rsidRPr="008001FE">
              <w:rPr>
                <w:szCs w:val="18"/>
              </w:rPr>
              <w:lastRenderedPageBreak/>
              <w:t>If so, decide, by RAN1#117, whether port mapping scheme similar to, e.g. Rel-18 Type-II CJT, needs to be specified.</w:t>
            </w:r>
            <w:r w:rsidRPr="008001FE">
              <w:rPr>
                <w:sz w:val="22"/>
              </w:rPr>
              <w:t xml:space="preserve"> </w:t>
            </w:r>
          </w:p>
          <w:p w:rsidR="001F758E" w:rsidRPr="001F758E" w:rsidRDefault="001F758E" w:rsidP="00FF26E6">
            <w:pPr>
              <w:spacing w:after="120"/>
              <w:jc w:val="both"/>
              <w:rPr>
                <w:rFonts w:eastAsiaTheme="minorEastAsia"/>
                <w:iCs/>
                <w:lang w:eastAsia="zh-CN"/>
              </w:rPr>
            </w:pPr>
            <w:r>
              <w:rPr>
                <w:iCs/>
                <w:lang w:eastAsia="x-none"/>
              </w:rPr>
              <w:t>Note: This to</w:t>
            </w:r>
            <w:r w:rsidRPr="008060A1">
              <w:rPr>
                <w:iCs/>
                <w:lang w:eastAsia="x-none"/>
              </w:rPr>
              <w:t>pic is lower priority co</w:t>
            </w:r>
            <w:r>
              <w:rPr>
                <w:iCs/>
                <w:lang w:eastAsia="x-none"/>
              </w:rPr>
              <w:t xml:space="preserve">mpared to the </w:t>
            </w:r>
            <w:r w:rsidRPr="008001FE">
              <w:rPr>
                <w:iCs/>
              </w:rPr>
              <w:t xml:space="preserve">Rel-19 Type-I </w:t>
            </w:r>
            <w:r>
              <w:rPr>
                <w:iCs/>
              </w:rPr>
              <w:t>SP</w:t>
            </w:r>
            <w:r w:rsidRPr="008001FE">
              <w:rPr>
                <w:iCs/>
              </w:rPr>
              <w:t xml:space="preserve"> codebook refinement</w:t>
            </w:r>
          </w:p>
        </w:tc>
      </w:tr>
    </w:tbl>
    <w:p w:rsidR="001F758E" w:rsidRDefault="002B6A60" w:rsidP="00496CD9">
      <w:pPr>
        <w:spacing w:after="120"/>
        <w:jc w:val="both"/>
        <w:rPr>
          <w:rFonts w:eastAsiaTheme="minorEastAsia"/>
          <w:iCs/>
          <w:lang w:eastAsia="zh-CN"/>
        </w:rPr>
      </w:pPr>
      <w:r>
        <w:lastRenderedPageBreak/>
        <w:t>C</w:t>
      </w:r>
      <w:r w:rsidRPr="00452D8E">
        <w:t>urrent</w:t>
      </w:r>
      <w:r>
        <w:rPr>
          <w:rFonts w:eastAsiaTheme="minorEastAsia" w:hint="eastAsia"/>
          <w:lang w:eastAsia="zh-CN"/>
        </w:rPr>
        <w:t>ly,</w:t>
      </w:r>
      <w:r>
        <w:t xml:space="preserve"> </w:t>
      </w:r>
      <w:r>
        <w:rPr>
          <w:rFonts w:eastAsiaTheme="minorEastAsia" w:hint="eastAsia"/>
          <w:lang w:eastAsia="zh-CN"/>
        </w:rPr>
        <w:t>i</w:t>
      </w:r>
      <w:r w:rsidR="00AB644B">
        <w:rPr>
          <w:rFonts w:eastAsiaTheme="minorEastAsia" w:hint="eastAsia"/>
          <w:lang w:eastAsia="zh-CN"/>
        </w:rPr>
        <w:t xml:space="preserve">t seems that </w:t>
      </w:r>
      <w:r w:rsidR="00AB644B" w:rsidRPr="00452D8E">
        <w:t xml:space="preserve">there is no </w:t>
      </w:r>
      <w:r>
        <w:rPr>
          <w:rFonts w:eastAsiaTheme="minorEastAsia" w:hint="eastAsia"/>
          <w:lang w:eastAsia="zh-CN"/>
        </w:rPr>
        <w:t xml:space="preserve">field </w:t>
      </w:r>
      <w:r>
        <w:t>deployment</w:t>
      </w:r>
      <w:r>
        <w:rPr>
          <w:rFonts w:eastAsiaTheme="minorEastAsia" w:hint="eastAsia"/>
          <w:lang w:eastAsia="zh-CN"/>
        </w:rPr>
        <w:t xml:space="preserve"> </w:t>
      </w:r>
      <w:r w:rsidR="00AB644B" w:rsidRPr="00452D8E">
        <w:t xml:space="preserve">for </w:t>
      </w:r>
      <w:r w:rsidR="00AB644B">
        <w:rPr>
          <w:rFonts w:eastAsiaTheme="minorEastAsia" w:hint="eastAsia"/>
          <w:lang w:eastAsia="zh-CN"/>
        </w:rPr>
        <w:t xml:space="preserve">Rel-15 </w:t>
      </w:r>
      <w:r w:rsidR="00AB644B" w:rsidRPr="00452D8E">
        <w:t>Type I MP</w:t>
      </w:r>
      <w:r w:rsidR="00AB644B">
        <w:rPr>
          <w:rFonts w:eastAsiaTheme="minorEastAsia" w:hint="eastAsia"/>
          <w:lang w:eastAsia="zh-CN"/>
        </w:rPr>
        <w:t xml:space="preserve">. However, with </w:t>
      </w:r>
      <w:r w:rsidR="009A4FC3">
        <w:rPr>
          <w:rFonts w:eastAsia="宋体" w:hint="eastAsia"/>
          <w:lang w:val="en-GB" w:eastAsia="zh-CN"/>
        </w:rPr>
        <w:t>the increase of antenna ports</w:t>
      </w:r>
      <w:r w:rsidR="00AB644B">
        <w:rPr>
          <w:rFonts w:eastAsia="宋体" w:hint="eastAsia"/>
          <w:lang w:val="en-GB" w:eastAsia="zh-CN"/>
        </w:rPr>
        <w:t xml:space="preserve"> (e.g., 128 ports)</w:t>
      </w:r>
      <w:r w:rsidR="009A4FC3">
        <w:rPr>
          <w:rFonts w:eastAsia="宋体" w:hint="eastAsia"/>
          <w:lang w:val="en-GB" w:eastAsia="zh-CN"/>
        </w:rPr>
        <w:t xml:space="preserve">, </w:t>
      </w:r>
      <w:r w:rsidR="0027567F">
        <w:rPr>
          <w:rFonts w:eastAsia="宋体" w:hint="eastAsia"/>
          <w:lang w:val="en-GB" w:eastAsia="zh-CN"/>
        </w:rPr>
        <w:t xml:space="preserve">multi-panel arrangement </w:t>
      </w:r>
      <w:r w:rsidR="00496CD9">
        <w:rPr>
          <w:rFonts w:eastAsia="宋体" w:hint="eastAsia"/>
          <w:lang w:val="en-GB" w:eastAsia="zh-CN"/>
        </w:rPr>
        <w:t>becomes necessary</w:t>
      </w:r>
      <w:r>
        <w:rPr>
          <w:rFonts w:eastAsia="宋体" w:hint="eastAsia"/>
          <w:lang w:val="en-GB" w:eastAsia="zh-CN"/>
        </w:rPr>
        <w:t xml:space="preserve"> to reduce cost</w:t>
      </w:r>
      <w:r w:rsidR="0027567F">
        <w:rPr>
          <w:rFonts w:eastAsia="宋体" w:hint="eastAsia"/>
          <w:lang w:val="en-GB" w:eastAsia="zh-CN"/>
        </w:rPr>
        <w:t>.</w:t>
      </w:r>
      <w:r w:rsidR="00496CD9">
        <w:rPr>
          <w:rFonts w:eastAsia="宋体" w:hint="eastAsia"/>
          <w:lang w:val="en-GB" w:eastAsia="zh-CN"/>
        </w:rPr>
        <w:t xml:space="preserve"> Therefore, </w:t>
      </w:r>
      <w:r w:rsidR="00496CD9" w:rsidRPr="008001FE">
        <w:rPr>
          <w:iCs/>
        </w:rPr>
        <w:t xml:space="preserve">Type-I </w:t>
      </w:r>
      <w:r w:rsidR="00496CD9">
        <w:rPr>
          <w:rFonts w:eastAsiaTheme="minorEastAsia" w:hint="eastAsia"/>
          <w:iCs/>
          <w:lang w:eastAsia="zh-CN"/>
        </w:rPr>
        <w:t>MP</w:t>
      </w:r>
      <w:r w:rsidR="00496CD9" w:rsidRPr="008001FE">
        <w:rPr>
          <w:iCs/>
        </w:rPr>
        <w:t xml:space="preserve"> codebook refinement in Rel-19</w:t>
      </w:r>
      <w:r w:rsidR="00496CD9">
        <w:rPr>
          <w:rFonts w:eastAsiaTheme="minorEastAsia" w:hint="eastAsia"/>
          <w:iCs/>
          <w:lang w:eastAsia="zh-CN"/>
        </w:rPr>
        <w:t xml:space="preserve"> shall be supported.</w:t>
      </w:r>
    </w:p>
    <w:p w:rsidR="00310890" w:rsidRDefault="009B41DA" w:rsidP="00496CD9">
      <w:pPr>
        <w:spacing w:after="120"/>
        <w:jc w:val="both"/>
        <w:rPr>
          <w:rFonts w:eastAsiaTheme="minorEastAsia"/>
          <w:iCs/>
          <w:lang w:eastAsia="zh-CN"/>
        </w:rPr>
      </w:pPr>
      <w:r>
        <w:rPr>
          <w:rFonts w:eastAsiaTheme="minorEastAsia" w:hint="eastAsia"/>
          <w:iCs/>
          <w:lang w:eastAsia="zh-CN"/>
        </w:rPr>
        <w:t xml:space="preserve">On the codebook refinement, </w:t>
      </w:r>
      <w:r w:rsidR="00410F5E">
        <w:rPr>
          <w:rFonts w:eastAsiaTheme="minorEastAsia" w:hint="eastAsia"/>
          <w:iCs/>
          <w:lang w:eastAsia="zh-CN"/>
        </w:rPr>
        <w:t xml:space="preserve">two schemes were agreed for down-selection. </w:t>
      </w:r>
      <w:r>
        <w:rPr>
          <w:rFonts w:eastAsiaTheme="minorEastAsia" w:hint="eastAsia"/>
          <w:iCs/>
          <w:lang w:eastAsia="zh-CN"/>
        </w:rPr>
        <w:t xml:space="preserve">In Scheme 1, SD basis vectors of all panels for a specific layer are the same, which is more fit to the scenario that all the panels are arranged in the same </w:t>
      </w:r>
      <w:r w:rsidR="006C7690">
        <w:rPr>
          <w:rFonts w:eastAsiaTheme="minorEastAsia" w:hint="eastAsia"/>
          <w:iCs/>
          <w:lang w:eastAsia="zh-CN"/>
        </w:rPr>
        <w:t>plane</w:t>
      </w:r>
      <w:r>
        <w:rPr>
          <w:rFonts w:eastAsiaTheme="minorEastAsia" w:hint="eastAsia"/>
          <w:iCs/>
          <w:lang w:eastAsia="zh-CN"/>
        </w:rPr>
        <w:t>.</w:t>
      </w:r>
      <w:r w:rsidR="00D248BF">
        <w:rPr>
          <w:rFonts w:eastAsiaTheme="minorEastAsia" w:hint="eastAsia"/>
          <w:iCs/>
          <w:lang w:eastAsia="zh-CN"/>
        </w:rPr>
        <w:t xml:space="preserve"> When multiple panels are arranged in different plane, the performance of Scheme 1 will be restricted. On the other hand, even if all the panels are arranged in the same plane, the performance of Scheme 2 can be ensured due to the </w:t>
      </w:r>
      <w:r w:rsidR="006A3830">
        <w:rPr>
          <w:rFonts w:eastAsiaTheme="minorEastAsia" w:hint="eastAsia"/>
          <w:iCs/>
          <w:lang w:eastAsia="zh-CN"/>
        </w:rPr>
        <w:t>free selection of SD basis vectors</w:t>
      </w:r>
      <w:r w:rsidR="00D248BF">
        <w:rPr>
          <w:rFonts w:eastAsiaTheme="minorEastAsia" w:hint="eastAsia"/>
          <w:iCs/>
          <w:lang w:eastAsia="zh-CN"/>
        </w:rPr>
        <w:t>.</w:t>
      </w:r>
      <w:r w:rsidR="006A3830">
        <w:rPr>
          <w:rFonts w:eastAsiaTheme="minorEastAsia" w:hint="eastAsia"/>
          <w:iCs/>
          <w:lang w:eastAsia="zh-CN"/>
        </w:rPr>
        <w:t xml:space="preserve"> T</w:t>
      </w:r>
      <w:r w:rsidR="006A3830">
        <w:rPr>
          <w:rFonts w:eastAsiaTheme="minorEastAsia"/>
          <w:iCs/>
          <w:lang w:eastAsia="zh-CN"/>
        </w:rPr>
        <w:t>h</w:t>
      </w:r>
      <w:r w:rsidR="006A3830">
        <w:rPr>
          <w:rFonts w:eastAsiaTheme="minorEastAsia" w:hint="eastAsia"/>
          <w:iCs/>
          <w:lang w:eastAsia="zh-CN"/>
        </w:rPr>
        <w:t>erefore, Scheme 2 is preferred.</w:t>
      </w:r>
      <w:r w:rsidR="00310890">
        <w:rPr>
          <w:rFonts w:eastAsiaTheme="minorEastAsia" w:hint="eastAsia"/>
          <w:iCs/>
          <w:lang w:eastAsia="zh-CN"/>
        </w:rPr>
        <w:t xml:space="preserve"> </w:t>
      </w:r>
    </w:p>
    <w:p w:rsidR="009B41DA" w:rsidRPr="00496CD9" w:rsidRDefault="00310890" w:rsidP="00847082">
      <w:pPr>
        <w:spacing w:after="120"/>
        <w:jc w:val="both"/>
        <w:rPr>
          <w:rFonts w:eastAsiaTheme="minorEastAsia"/>
          <w:lang w:val="en-GB" w:eastAsia="zh-CN"/>
        </w:rPr>
      </w:pPr>
      <w:r>
        <w:rPr>
          <w:rFonts w:eastAsiaTheme="minorEastAsia" w:hint="eastAsia"/>
          <w:iCs/>
          <w:lang w:eastAsia="zh-CN"/>
        </w:rPr>
        <w:t xml:space="preserve">Scheme 2 is </w:t>
      </w:r>
      <w:r>
        <w:rPr>
          <w:rFonts w:eastAsiaTheme="minorEastAsia"/>
          <w:iCs/>
          <w:lang w:eastAsia="zh-CN"/>
        </w:rPr>
        <w:t>similar</w:t>
      </w:r>
      <w:r>
        <w:rPr>
          <w:rFonts w:eastAsiaTheme="minorEastAsia" w:hint="eastAsia"/>
          <w:iCs/>
          <w:lang w:eastAsia="zh-CN"/>
        </w:rPr>
        <w:t xml:space="preserve"> to Rel-15 Type I SP codebook with &gt;=16 ports and RI=3/4, where </w:t>
      </w:r>
      <w:r w:rsidR="00847082">
        <w:rPr>
          <w:rFonts w:eastAsiaTheme="minorEastAsia" w:hint="eastAsia"/>
          <w:iCs/>
          <w:lang w:eastAsia="zh-CN"/>
        </w:rPr>
        <w:t>antenna/resource grouping solution is used in codebook design. In Rel-15</w:t>
      </w:r>
      <w:r w:rsidR="00847082" w:rsidRPr="00847082">
        <w:rPr>
          <w:rFonts w:eastAsiaTheme="minorEastAsia" w:hint="eastAsia"/>
          <w:iCs/>
          <w:lang w:eastAsia="zh-CN"/>
        </w:rPr>
        <w:t xml:space="preserve"> </w:t>
      </w:r>
      <w:r w:rsidR="00847082">
        <w:rPr>
          <w:rFonts w:eastAsiaTheme="minorEastAsia" w:hint="eastAsia"/>
          <w:iCs/>
          <w:lang w:eastAsia="zh-CN"/>
        </w:rPr>
        <w:t xml:space="preserve">Type I SP codebook with &gt;=16 ports and RI=3/4, </w:t>
      </w:r>
      <w:r>
        <w:rPr>
          <w:rFonts w:eastAsiaTheme="minorEastAsia" w:hint="eastAsia"/>
          <w:iCs/>
          <w:lang w:eastAsia="zh-CN"/>
        </w:rPr>
        <w:t>inter-group co-phasing is reported in wideband manner.</w:t>
      </w:r>
      <w:r w:rsidR="00847082">
        <w:rPr>
          <w:rFonts w:eastAsiaTheme="minorEastAsia" w:hint="eastAsia"/>
          <w:iCs/>
          <w:lang w:eastAsia="zh-CN"/>
        </w:rPr>
        <w:t xml:space="preserve"> </w:t>
      </w:r>
      <w:r w:rsidR="006D6324">
        <w:rPr>
          <w:rFonts w:eastAsiaTheme="minorEastAsia" w:hint="eastAsia"/>
          <w:iCs/>
          <w:lang w:eastAsia="zh-CN"/>
        </w:rPr>
        <w:t xml:space="preserve">On the same time, </w:t>
      </w:r>
      <w:proofErr w:type="spellStart"/>
      <w:r w:rsidR="006D6324">
        <w:rPr>
          <w:rFonts w:eastAsiaTheme="minorEastAsia" w:hint="eastAsia"/>
          <w:iCs/>
          <w:lang w:eastAsia="zh-CN"/>
        </w:rPr>
        <w:t>subband</w:t>
      </w:r>
      <w:proofErr w:type="spellEnd"/>
      <w:r w:rsidR="006D6324">
        <w:rPr>
          <w:rFonts w:eastAsiaTheme="minorEastAsia" w:hint="eastAsia"/>
          <w:iCs/>
          <w:lang w:eastAsia="zh-CN"/>
        </w:rPr>
        <w:t xml:space="preserve"> inter-polarization co-phasing is supported to match the </w:t>
      </w:r>
      <w:r w:rsidR="00B5028F">
        <w:rPr>
          <w:rFonts w:eastAsiaTheme="minorEastAsia" w:hint="eastAsia"/>
          <w:iCs/>
          <w:lang w:eastAsia="zh-CN"/>
        </w:rPr>
        <w:t xml:space="preserve">realistic channel information. </w:t>
      </w:r>
      <w:r w:rsidR="00847082">
        <w:rPr>
          <w:rFonts w:eastAsiaTheme="minorEastAsia" w:hint="eastAsia"/>
          <w:iCs/>
          <w:lang w:eastAsia="zh-CN"/>
        </w:rPr>
        <w:t xml:space="preserve">Similarly, </w:t>
      </w:r>
      <w:r>
        <w:rPr>
          <w:rFonts w:eastAsiaTheme="minorEastAsia" w:hint="eastAsia"/>
          <w:iCs/>
          <w:lang w:eastAsia="zh-CN"/>
        </w:rPr>
        <w:t xml:space="preserve">wideband </w:t>
      </w:r>
      <w:r w:rsidR="00847082" w:rsidRPr="008001FE">
        <w:rPr>
          <w:rFonts w:eastAsia="宋体"/>
          <w:szCs w:val="18"/>
        </w:rPr>
        <w:t>inter-resource co-phasing</w:t>
      </w:r>
      <w:r w:rsidR="00847082">
        <w:rPr>
          <w:rFonts w:eastAsiaTheme="minorEastAsia"/>
          <w:iCs/>
          <w:lang w:eastAsia="zh-CN"/>
        </w:rPr>
        <w:t xml:space="preserve"> </w:t>
      </w:r>
      <w:r>
        <w:rPr>
          <w:rFonts w:eastAsiaTheme="minorEastAsia"/>
          <w:iCs/>
          <w:lang w:eastAsia="zh-CN"/>
        </w:rPr>
        <w:t>reporting</w:t>
      </w:r>
      <w:r>
        <w:rPr>
          <w:rFonts w:eastAsiaTheme="minorEastAsia" w:hint="eastAsia"/>
          <w:iCs/>
          <w:lang w:eastAsia="zh-CN"/>
        </w:rPr>
        <w:t xml:space="preserve"> </w:t>
      </w:r>
      <w:r w:rsidR="00B5028F">
        <w:rPr>
          <w:rFonts w:eastAsiaTheme="minorEastAsia" w:hint="eastAsia"/>
          <w:iCs/>
          <w:lang w:eastAsia="zh-CN"/>
        </w:rPr>
        <w:t>can be</w:t>
      </w:r>
      <w:r>
        <w:rPr>
          <w:rFonts w:eastAsiaTheme="minorEastAsia" w:hint="eastAsia"/>
          <w:iCs/>
          <w:lang w:eastAsia="zh-CN"/>
        </w:rPr>
        <w:t xml:space="preserve"> supported</w:t>
      </w:r>
      <w:r w:rsidR="003578D8">
        <w:rPr>
          <w:rFonts w:eastAsiaTheme="minorEastAsia" w:hint="eastAsia"/>
          <w:iCs/>
          <w:lang w:eastAsia="zh-CN"/>
        </w:rPr>
        <w:t xml:space="preserve"> </w:t>
      </w:r>
      <w:r w:rsidR="00F35332">
        <w:rPr>
          <w:rFonts w:eastAsiaTheme="minorEastAsia" w:hint="eastAsia"/>
          <w:iCs/>
          <w:lang w:eastAsia="zh-CN"/>
        </w:rPr>
        <w:t>in</w:t>
      </w:r>
      <w:r w:rsidR="003578D8">
        <w:rPr>
          <w:rFonts w:eastAsiaTheme="minorEastAsia" w:hint="eastAsia"/>
          <w:iCs/>
          <w:lang w:eastAsia="zh-CN"/>
        </w:rPr>
        <w:t xml:space="preserve"> Rel-19 </w:t>
      </w:r>
      <w:r w:rsidR="003578D8" w:rsidRPr="008001FE">
        <w:rPr>
          <w:iCs/>
        </w:rPr>
        <w:t xml:space="preserve">Type-I </w:t>
      </w:r>
      <w:r w:rsidR="003578D8">
        <w:rPr>
          <w:rFonts w:eastAsiaTheme="minorEastAsia" w:hint="eastAsia"/>
          <w:iCs/>
          <w:lang w:eastAsia="zh-CN"/>
        </w:rPr>
        <w:t>MP</w:t>
      </w:r>
      <w:r w:rsidR="003578D8" w:rsidRPr="008001FE">
        <w:rPr>
          <w:iCs/>
        </w:rPr>
        <w:t xml:space="preserve"> codebook</w:t>
      </w:r>
      <w:r w:rsidR="00B5028F">
        <w:rPr>
          <w:rFonts w:eastAsiaTheme="minorEastAsia" w:hint="eastAsia"/>
          <w:iCs/>
          <w:lang w:eastAsia="zh-CN"/>
        </w:rPr>
        <w:t xml:space="preserve"> to balance the overhead and performance</w:t>
      </w:r>
      <w:r>
        <w:rPr>
          <w:rFonts w:eastAsiaTheme="minorEastAsia" w:hint="eastAsia"/>
          <w:iCs/>
          <w:lang w:eastAsia="zh-CN"/>
        </w:rPr>
        <w:t>.</w:t>
      </w:r>
    </w:p>
    <w:p w:rsidR="00F05D8A" w:rsidRDefault="00F05D8A" w:rsidP="00196AB4">
      <w:pPr>
        <w:pStyle w:val="a8"/>
        <w:rPr>
          <w:rFonts w:eastAsiaTheme="minorEastAsia"/>
          <w:lang w:eastAsia="zh-CN"/>
        </w:rPr>
      </w:pPr>
      <w:bookmarkStart w:id="55" w:name="_Ref166248985"/>
      <w:r>
        <w:t xml:space="preserve">Proposal </w:t>
      </w:r>
      <w:fldSimple w:instr=" SEQ Proposal \* ARABIC ">
        <w:r w:rsidR="00034F23">
          <w:rPr>
            <w:noProof/>
          </w:rPr>
          <w:t>23</w:t>
        </w:r>
      </w:fldSimple>
      <w:r w:rsidR="00155A21" w:rsidRPr="004B0360">
        <w:rPr>
          <w:rFonts w:eastAsia="等线" w:hint="eastAsia"/>
          <w:lang w:val="en-GB" w:eastAsia="zh-CN"/>
        </w:rPr>
        <w:t xml:space="preserve">: </w:t>
      </w:r>
      <w:r w:rsidR="004A79AE" w:rsidRPr="004A79AE">
        <w:t>For CSI enhancement for</w:t>
      </w:r>
      <w:r w:rsidR="004A79AE">
        <w:rPr>
          <w:rFonts w:eastAsiaTheme="minorEastAsia" w:hint="eastAsia"/>
          <w:iCs/>
          <w:lang w:eastAsia="zh-CN"/>
        </w:rPr>
        <w:t xml:space="preserve"> </w:t>
      </w:r>
      <w:r w:rsidR="004A79AE">
        <w:rPr>
          <w:iCs/>
        </w:rPr>
        <w:t>48, 64, and</w:t>
      </w:r>
      <w:r w:rsidR="004A79AE" w:rsidRPr="00C9401C">
        <w:rPr>
          <w:iCs/>
        </w:rPr>
        <w:t xml:space="preserve"> 128 CSI-RS por</w:t>
      </w:r>
      <w:r w:rsidR="004A79AE" w:rsidRPr="008060A1">
        <w:rPr>
          <w:iCs/>
        </w:rPr>
        <w:t>ts</w:t>
      </w:r>
      <w:r w:rsidRPr="0012232A">
        <w:t xml:space="preserve">, </w:t>
      </w:r>
      <w:r>
        <w:t>Scheme</w:t>
      </w:r>
      <w:r>
        <w:rPr>
          <w:rFonts w:eastAsiaTheme="minorEastAsia" w:hint="eastAsia"/>
          <w:lang w:eastAsia="zh-CN"/>
        </w:rPr>
        <w:t xml:space="preserve"> 2 is supported</w:t>
      </w:r>
      <w:r>
        <w:rPr>
          <w:rFonts w:hint="eastAsia"/>
          <w:lang w:eastAsia="zh-CN"/>
        </w:rPr>
        <w:t>.</w:t>
      </w:r>
      <w:bookmarkEnd w:id="55"/>
    </w:p>
    <w:p w:rsidR="00F05D8A" w:rsidRPr="006D0D1E" w:rsidRDefault="00F05D8A"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 xml:space="preserve">In Scheme 2, </w:t>
      </w:r>
      <w:r w:rsidRPr="006D0D1E">
        <w:rPr>
          <w:rFonts w:eastAsiaTheme="minorEastAsia"/>
          <w:b/>
          <w:lang w:eastAsia="zh-CN"/>
        </w:rPr>
        <w:t>inter-resource co-phasing is wideband</w:t>
      </w:r>
      <w:r w:rsidRPr="006D0D1E">
        <w:rPr>
          <w:rFonts w:eastAsiaTheme="minorEastAsia" w:hint="eastAsia"/>
          <w:b/>
          <w:lang w:eastAsia="zh-CN"/>
        </w:rPr>
        <w:t>.</w:t>
      </w:r>
    </w:p>
    <w:p w:rsidR="00DB1E9C" w:rsidRPr="004038B2" w:rsidRDefault="00DB1E9C" w:rsidP="009610A3">
      <w:pPr>
        <w:pStyle w:val="1"/>
        <w:numPr>
          <w:ilvl w:val="1"/>
          <w:numId w:val="1"/>
        </w:numPr>
        <w:spacing w:before="0"/>
        <w:rPr>
          <w:lang w:val="en-US"/>
        </w:rPr>
      </w:pPr>
      <w:r w:rsidRPr="004038B2">
        <w:rPr>
          <w:rFonts w:hint="eastAsia"/>
          <w:lang w:val="en-US"/>
        </w:rPr>
        <w:t xml:space="preserve">Type II </w:t>
      </w:r>
      <w:r w:rsidRPr="004038B2">
        <w:rPr>
          <w:lang w:val="en-US"/>
        </w:rPr>
        <w:t xml:space="preserve">codebook for </w:t>
      </w:r>
      <w:r w:rsidRPr="004038B2">
        <w:rPr>
          <w:rFonts w:hint="eastAsia"/>
          <w:lang w:val="en-US"/>
        </w:rPr>
        <w:t>up to 128 ports</w:t>
      </w:r>
      <w:r w:rsidR="001C42A3">
        <w:rPr>
          <w:rFonts w:hint="eastAsia"/>
          <w:lang w:val="en-US"/>
        </w:rPr>
        <w:t xml:space="preserve"> </w:t>
      </w:r>
    </w:p>
    <w:p w:rsidR="00DB1E9C" w:rsidRPr="001F4057" w:rsidRDefault="00893047" w:rsidP="002F3B5D">
      <w:pPr>
        <w:spacing w:after="120"/>
        <w:jc w:val="both"/>
        <w:rPr>
          <w:rFonts w:eastAsiaTheme="minorEastAsia"/>
          <w:lang w:eastAsia="zh-CN"/>
        </w:rPr>
      </w:pPr>
      <w:r>
        <w:t>In</w:t>
      </w:r>
      <w:r>
        <w:rPr>
          <w:rFonts w:eastAsiaTheme="minorEastAsia" w:hint="eastAsia"/>
          <w:lang w:eastAsia="zh-CN"/>
        </w:rPr>
        <w:t xml:space="preserve"> RAN1 #116</w:t>
      </w:r>
      <w:r w:rsidR="00DD1ABE">
        <w:rPr>
          <w:rFonts w:eastAsiaTheme="minorEastAsia" w:hint="eastAsia"/>
          <w:lang w:eastAsia="zh-CN"/>
        </w:rPr>
        <w:t xml:space="preserve">bis </w:t>
      </w:r>
      <w:r>
        <w:rPr>
          <w:rFonts w:eastAsiaTheme="minorEastAsia" w:hint="eastAsia"/>
          <w:lang w:eastAsia="zh-CN"/>
        </w:rPr>
        <w:t xml:space="preserve">meeting, agreement on </w:t>
      </w:r>
      <w:r>
        <w:rPr>
          <w:iCs/>
        </w:rPr>
        <w:t>Rel-19 Type-II codebook refinement for up to 128 CSI-RS ports</w:t>
      </w:r>
      <w:r>
        <w:rPr>
          <w:rFonts w:eastAsiaTheme="minorEastAsia" w:hint="eastAsia"/>
          <w:iCs/>
          <w:lang w:eastAsia="zh-CN"/>
        </w:rPr>
        <w:t xml:space="preserve"> was reached:</w:t>
      </w:r>
    </w:p>
    <w:tbl>
      <w:tblPr>
        <w:tblStyle w:val="af7"/>
        <w:tblW w:w="0" w:type="auto"/>
        <w:tblLook w:val="04A0" w:firstRow="1" w:lastRow="0" w:firstColumn="1" w:lastColumn="0" w:noHBand="0" w:noVBand="1"/>
      </w:tblPr>
      <w:tblGrid>
        <w:gridCol w:w="9286"/>
      </w:tblGrid>
      <w:tr w:rsidR="00DB1E9C" w:rsidTr="00DB1E9C">
        <w:tc>
          <w:tcPr>
            <w:tcW w:w="9286" w:type="dxa"/>
          </w:tcPr>
          <w:p w:rsidR="00117653" w:rsidRPr="00C96329" w:rsidRDefault="00117653" w:rsidP="00117653">
            <w:pPr>
              <w:spacing w:after="120"/>
              <w:rPr>
                <w:b/>
                <w:bCs/>
                <w:highlight w:val="green"/>
                <w:lang w:eastAsia="x-none"/>
              </w:rPr>
            </w:pPr>
            <w:r w:rsidRPr="00C96329">
              <w:rPr>
                <w:b/>
                <w:bCs/>
                <w:highlight w:val="green"/>
                <w:lang w:eastAsia="x-none"/>
              </w:rPr>
              <w:t>Agreement</w:t>
            </w:r>
          </w:p>
          <w:p w:rsidR="00117653" w:rsidRDefault="00117653" w:rsidP="00117653">
            <w:pPr>
              <w:widowControl w:val="0"/>
              <w:snapToGrid w:val="0"/>
              <w:spacing w:after="120"/>
              <w:rPr>
                <w:iCs/>
              </w:rPr>
            </w:pPr>
            <w:r>
              <w:rPr>
                <w:iCs/>
              </w:rPr>
              <w:t xml:space="preserve">For the Rel-19 Type-II codebook refinement for </w:t>
            </w:r>
            <w:r>
              <w:rPr>
                <w:rFonts w:eastAsia="宋体"/>
                <w:iCs/>
              </w:rPr>
              <w:t>48, 64, and</w:t>
            </w:r>
            <w:r>
              <w:rPr>
                <w:iCs/>
              </w:rPr>
              <w:t xml:space="preserve"> 128 CSI-RS ports, on CBSR, refine the legacy CBSR as follows:</w:t>
            </w:r>
          </w:p>
          <w:p w:rsidR="00117653" w:rsidRDefault="00117653" w:rsidP="0074051B">
            <w:pPr>
              <w:pStyle w:val="affd"/>
              <w:widowControl w:val="0"/>
              <w:numPr>
                <w:ilvl w:val="0"/>
                <w:numId w:val="56"/>
              </w:numPr>
              <w:snapToGrid w:val="0"/>
              <w:spacing w:afterLines="0" w:after="120"/>
              <w:ind w:firstLineChars="0"/>
              <w:rPr>
                <w:iCs/>
              </w:rPr>
            </w:pPr>
            <w:r>
              <w:rPr>
                <w:iCs/>
              </w:rPr>
              <w:t>Only 1-bit hard restriction is supported (analogous to Rel-18 Type-II)</w:t>
            </w:r>
          </w:p>
          <w:p w:rsidR="00117653" w:rsidRDefault="00117653" w:rsidP="0074051B">
            <w:pPr>
              <w:pStyle w:val="affd"/>
              <w:widowControl w:val="0"/>
              <w:numPr>
                <w:ilvl w:val="0"/>
                <w:numId w:val="56"/>
              </w:numPr>
              <w:snapToGrid w:val="0"/>
              <w:spacing w:afterLines="0" w:after="120"/>
              <w:ind w:firstLineChars="0"/>
              <w:rPr>
                <w:iCs/>
              </w:rPr>
            </w:pPr>
            <w:r>
              <w:rPr>
                <w:iCs/>
              </w:rPr>
              <w:t>Moving (N</w:t>
            </w:r>
            <w:r>
              <w:rPr>
                <w:iCs/>
                <w:vertAlign w:val="subscript"/>
              </w:rPr>
              <w:t>1</w:t>
            </w:r>
            <w:r>
              <w:rPr>
                <w:iCs/>
              </w:rPr>
              <w:t>, N</w:t>
            </w:r>
            <w:r>
              <w:rPr>
                <w:iCs/>
                <w:vertAlign w:val="subscript"/>
              </w:rPr>
              <w:t>2</w:t>
            </w:r>
            <w:r>
              <w:rPr>
                <w:iCs/>
              </w:rPr>
              <w:t>) configuration out from CBSR IE and the CBSR can be optional configured</w:t>
            </w:r>
          </w:p>
          <w:p w:rsidR="00117653" w:rsidRPr="00934C23" w:rsidRDefault="00117653" w:rsidP="0074051B">
            <w:pPr>
              <w:pStyle w:val="affd"/>
              <w:widowControl w:val="0"/>
              <w:numPr>
                <w:ilvl w:val="1"/>
                <w:numId w:val="56"/>
              </w:numPr>
              <w:snapToGrid w:val="0"/>
              <w:spacing w:afterLines="0" w:after="120"/>
              <w:ind w:firstLineChars="0"/>
              <w:rPr>
                <w:iCs/>
                <w:highlight w:val="green"/>
              </w:rPr>
            </w:pPr>
            <w:r w:rsidRPr="00934C23">
              <w:rPr>
                <w:iCs/>
                <w:highlight w:val="green"/>
              </w:rPr>
              <w:t>Send LS to RAN2, and subject to RAN2 consent. Final LS in R1-2403650.</w:t>
            </w:r>
          </w:p>
          <w:p w:rsidR="00117653" w:rsidRDefault="00117653" w:rsidP="0074051B">
            <w:pPr>
              <w:pStyle w:val="affd"/>
              <w:widowControl w:val="0"/>
              <w:numPr>
                <w:ilvl w:val="0"/>
                <w:numId w:val="56"/>
              </w:numPr>
              <w:snapToGrid w:val="0"/>
              <w:spacing w:afterLines="0" w:after="120"/>
              <w:ind w:firstLineChars="0"/>
              <w:rPr>
                <w:iCs/>
              </w:rPr>
            </w:pPr>
            <w:r>
              <w:rPr>
                <w:iCs/>
              </w:rPr>
              <w:t xml:space="preserve">Group-based CBSR granularity where </w:t>
            </w:r>
            <w:r>
              <w:rPr>
                <w:iCs/>
                <w:lang w:eastAsia="zh-CN"/>
              </w:rPr>
              <w:t>each bit in the CBSR is associated with a set of X</w:t>
            </w:r>
            <w:r>
              <w:rPr>
                <w:iCs/>
                <w:vertAlign w:val="subscript"/>
                <w:lang w:eastAsia="zh-CN"/>
              </w:rPr>
              <w:t>1</w:t>
            </w:r>
            <w:r>
              <w:rPr>
                <w:iCs/>
                <w:lang w:eastAsia="zh-CN"/>
              </w:rPr>
              <w:t>X</w:t>
            </w:r>
            <w:r>
              <w:rPr>
                <w:iCs/>
                <w:vertAlign w:val="subscript"/>
                <w:lang w:eastAsia="zh-CN"/>
              </w:rPr>
              <w:t>2</w:t>
            </w:r>
            <w:r>
              <w:rPr>
                <w:iCs/>
                <w:lang w:eastAsia="zh-CN"/>
              </w:rPr>
              <w:t xml:space="preserve"> SD basis vectors, where the set includes X</w:t>
            </w:r>
            <w:r>
              <w:rPr>
                <w:iCs/>
                <w:vertAlign w:val="subscript"/>
                <w:lang w:eastAsia="zh-CN"/>
              </w:rPr>
              <w:t>1</w:t>
            </w:r>
            <w:r>
              <w:rPr>
                <w:iCs/>
                <w:lang w:eastAsia="zh-CN"/>
              </w:rPr>
              <w:t xml:space="preserve"> adjacent SD basis vectors along the N</w:t>
            </w:r>
            <w:r>
              <w:rPr>
                <w:iCs/>
                <w:vertAlign w:val="subscript"/>
                <w:lang w:eastAsia="zh-CN"/>
              </w:rPr>
              <w:t>1</w:t>
            </w:r>
            <w:r>
              <w:rPr>
                <w:iCs/>
                <w:lang w:eastAsia="zh-CN"/>
              </w:rPr>
              <w:t xml:space="preserve"> direction and/or X</w:t>
            </w:r>
            <w:r>
              <w:rPr>
                <w:iCs/>
                <w:vertAlign w:val="subscript"/>
                <w:lang w:eastAsia="zh-CN"/>
              </w:rPr>
              <w:t>2</w:t>
            </w:r>
            <w:r>
              <w:rPr>
                <w:iCs/>
                <w:lang w:eastAsia="zh-CN"/>
              </w:rPr>
              <w:t xml:space="preserve"> adjacent SD bases along the N</w:t>
            </w:r>
            <w:r>
              <w:rPr>
                <w:iCs/>
                <w:vertAlign w:val="subscript"/>
                <w:lang w:eastAsia="zh-CN"/>
              </w:rPr>
              <w:t>2</w:t>
            </w:r>
            <w:r>
              <w:rPr>
                <w:iCs/>
                <w:lang w:eastAsia="zh-CN"/>
              </w:rPr>
              <w:t xml:space="preserve"> direction</w:t>
            </w:r>
          </w:p>
          <w:p w:rsidR="00117653" w:rsidRDefault="00117653" w:rsidP="0074051B">
            <w:pPr>
              <w:pStyle w:val="affd"/>
              <w:widowControl w:val="0"/>
              <w:numPr>
                <w:ilvl w:val="1"/>
                <w:numId w:val="56"/>
              </w:numPr>
              <w:snapToGrid w:val="0"/>
              <w:spacing w:afterLines="0" w:after="120"/>
              <w:ind w:firstLineChars="0"/>
              <w:rPr>
                <w:iCs/>
              </w:rPr>
            </w:pPr>
            <w:r>
              <w:rPr>
                <w:iCs/>
              </w:rPr>
              <w:t>FFS: Value(s) of X</w:t>
            </w:r>
            <w:r>
              <w:rPr>
                <w:iCs/>
                <w:vertAlign w:val="subscript"/>
              </w:rPr>
              <w:t>1</w:t>
            </w:r>
            <w:r>
              <w:rPr>
                <w:iCs/>
              </w:rPr>
              <w:t xml:space="preserve"> and X</w:t>
            </w:r>
            <w:r>
              <w:rPr>
                <w:iCs/>
                <w:vertAlign w:val="subscript"/>
              </w:rPr>
              <w:t>2</w:t>
            </w:r>
            <w:r>
              <w:rPr>
                <w:iCs/>
              </w:rPr>
              <w:t xml:space="preserve"> and detailed design/spec impact </w:t>
            </w:r>
          </w:p>
          <w:p w:rsidR="00504149" w:rsidRPr="00885554" w:rsidRDefault="00117653" w:rsidP="00885554">
            <w:pPr>
              <w:widowControl w:val="0"/>
              <w:snapToGrid w:val="0"/>
              <w:spacing w:after="120"/>
              <w:rPr>
                <w:rFonts w:eastAsiaTheme="minorEastAsia"/>
                <w:iCs/>
                <w:lang w:eastAsia="zh-CN"/>
              </w:rPr>
            </w:pPr>
            <w:r>
              <w:rPr>
                <w:iCs/>
              </w:rPr>
              <w:t xml:space="preserve">FFS: </w:t>
            </w:r>
            <w:r>
              <w:t>Whether/how to enable shared CBSR in RRC configuration for Type-I/-II codebooks with a same (N</w:t>
            </w:r>
            <w:r>
              <w:rPr>
                <w:vertAlign w:val="subscript"/>
              </w:rPr>
              <w:t>1</w:t>
            </w:r>
            <w:proofErr w:type="gramStart"/>
            <w:r>
              <w:t>,N</w:t>
            </w:r>
            <w:r>
              <w:rPr>
                <w:vertAlign w:val="subscript"/>
              </w:rPr>
              <w:t>2</w:t>
            </w:r>
            <w:proofErr w:type="gramEnd"/>
            <w:r>
              <w:t>).</w:t>
            </w:r>
          </w:p>
          <w:p w:rsidR="00504149" w:rsidRPr="00BF5BD7" w:rsidRDefault="00504149" w:rsidP="00105058">
            <w:pPr>
              <w:adjustRightInd w:val="0"/>
              <w:snapToGrid w:val="0"/>
              <w:spacing w:after="120"/>
              <w:jc w:val="both"/>
              <w:rPr>
                <w:b/>
                <w:bCs/>
                <w:highlight w:val="green"/>
                <w:lang w:eastAsia="zh-CN"/>
              </w:rPr>
            </w:pPr>
            <w:r w:rsidRPr="00BF5BD7">
              <w:rPr>
                <w:b/>
                <w:bCs/>
                <w:highlight w:val="green"/>
                <w:lang w:eastAsia="zh-CN"/>
              </w:rPr>
              <w:t>Agreement</w:t>
            </w:r>
          </w:p>
          <w:p w:rsidR="00504149" w:rsidRPr="005B0F77" w:rsidRDefault="00504149" w:rsidP="00105058">
            <w:pPr>
              <w:snapToGrid w:val="0"/>
              <w:spacing w:after="120"/>
              <w:jc w:val="both"/>
              <w:rPr>
                <w:bCs/>
                <w:iCs/>
              </w:rPr>
            </w:pPr>
            <w:r w:rsidRPr="000E66B6">
              <w:t xml:space="preserve">For </w:t>
            </w:r>
            <w:r w:rsidRPr="005B0F77">
              <w:t xml:space="preserve">the </w:t>
            </w:r>
            <w:r w:rsidRPr="005B0F77">
              <w:rPr>
                <w:iCs/>
              </w:rPr>
              <w:t xml:space="preserve">Rel-19 Type-II codebook refinement for 48, 64, and 128 CSI-RS ports based on the </w:t>
            </w:r>
            <w:r w:rsidRPr="00504149">
              <w:t>Rel-18 Type-II Doppler codebook</w:t>
            </w:r>
            <w:r w:rsidRPr="00504149">
              <w:rPr>
                <w:bCs/>
                <w:iCs/>
              </w:rPr>
              <w:t>,</w:t>
            </w:r>
            <w:r w:rsidRPr="005B0F77">
              <w:rPr>
                <w:bCs/>
                <w:iCs/>
              </w:rPr>
              <w:t xml:space="preserve"> support the following aperiodic CMR configuration:</w:t>
            </w:r>
          </w:p>
          <w:p w:rsidR="00504149" w:rsidRPr="005B0F77" w:rsidRDefault="00504149" w:rsidP="0074051B">
            <w:pPr>
              <w:numPr>
                <w:ilvl w:val="0"/>
                <w:numId w:val="60"/>
              </w:numPr>
              <w:snapToGrid w:val="0"/>
              <w:spacing w:afterLines="0" w:after="120"/>
              <w:jc w:val="both"/>
            </w:pPr>
            <w:r w:rsidRPr="005B0F77">
              <w:t xml:space="preserve">A UE can be configured with </w:t>
            </w:r>
            <w:r w:rsidRPr="005B0F77">
              <w:rPr>
                <w:i/>
              </w:rPr>
              <w:t>K</w:t>
            </w:r>
            <w:r w:rsidRPr="005B0F77">
              <w:rPr>
                <w:i/>
                <w:vertAlign w:val="subscript"/>
              </w:rPr>
              <w:t>DOPP</w:t>
            </w:r>
            <w:r w:rsidRPr="005B0F77">
              <w:t xml:space="preserve"> = {4, 8, 12} CSI-RS resource groups for the purpose of aperiodic CMR as needed by Type-II Doppler CSI</w:t>
            </w:r>
          </w:p>
          <w:p w:rsidR="00504149" w:rsidRPr="005B0F77" w:rsidRDefault="00504149" w:rsidP="0074051B">
            <w:pPr>
              <w:numPr>
                <w:ilvl w:val="1"/>
                <w:numId w:val="60"/>
              </w:numPr>
              <w:snapToGrid w:val="0"/>
              <w:spacing w:afterLines="0" w:after="120"/>
              <w:jc w:val="both"/>
              <w:rPr>
                <w:bCs/>
              </w:rPr>
            </w:pPr>
            <w:r w:rsidRPr="005B0F77">
              <w:t>The time separation between the first resources from two consecutive groups (=</w:t>
            </w:r>
            <w:r w:rsidRPr="005B0F77">
              <w:rPr>
                <w:i/>
              </w:rPr>
              <w:t>m</w:t>
            </w:r>
            <w:r w:rsidRPr="005B0F77">
              <w:t xml:space="preserve">) can be configured from {1, 2} </w:t>
            </w:r>
          </w:p>
          <w:p w:rsidR="00504149" w:rsidRPr="005B0F77" w:rsidRDefault="00504149" w:rsidP="0074051B">
            <w:pPr>
              <w:numPr>
                <w:ilvl w:val="1"/>
                <w:numId w:val="60"/>
              </w:numPr>
              <w:snapToGrid w:val="0"/>
              <w:spacing w:afterLines="0" w:after="120"/>
              <w:jc w:val="both"/>
            </w:pPr>
            <w:r w:rsidRPr="005B0F77">
              <w:t>FFS: The need for additional restriction in time domain</w:t>
            </w:r>
          </w:p>
          <w:p w:rsidR="00504149" w:rsidRPr="005B0F77" w:rsidRDefault="00504149" w:rsidP="0074051B">
            <w:pPr>
              <w:numPr>
                <w:ilvl w:val="0"/>
                <w:numId w:val="60"/>
              </w:numPr>
              <w:snapToGrid w:val="0"/>
              <w:spacing w:afterLines="0" w:after="120"/>
              <w:jc w:val="both"/>
            </w:pPr>
            <w:r w:rsidRPr="005B0F77">
              <w:t xml:space="preserve">Each CSI-RS resource group comprises </w:t>
            </w:r>
            <w:r w:rsidRPr="005B0F77">
              <w:rPr>
                <w:i/>
              </w:rPr>
              <w:t xml:space="preserve">K </w:t>
            </w:r>
            <w:r w:rsidRPr="005B0F77">
              <w:t>NZP CSI-RS resources (K defined in previous agreements) for aggregation associated with a same CSI-RS resource set assuming the agreed resource set rules for Rel-19 Type-I/II codebooks</w:t>
            </w:r>
          </w:p>
          <w:p w:rsidR="00504149" w:rsidRPr="005B0F77" w:rsidRDefault="00504149" w:rsidP="0074051B">
            <w:pPr>
              <w:numPr>
                <w:ilvl w:val="0"/>
                <w:numId w:val="60"/>
              </w:numPr>
              <w:snapToGrid w:val="0"/>
              <w:spacing w:afterLines="0" w:after="120"/>
              <w:jc w:val="both"/>
            </w:pPr>
            <w:r w:rsidRPr="005B0F77">
              <w:t xml:space="preserve">All the </w:t>
            </w:r>
            <w:r w:rsidRPr="005B0F77">
              <w:rPr>
                <w:i/>
              </w:rPr>
              <w:t>K</w:t>
            </w:r>
            <w:r w:rsidRPr="005B0F77">
              <w:rPr>
                <w:i/>
                <w:vertAlign w:val="subscript"/>
              </w:rPr>
              <w:t>DOPP</w:t>
            </w:r>
            <w:r w:rsidRPr="005B0F77">
              <w:t xml:space="preserve"> CSI-RS resource groups are associated with a same CSI-RS resource set configuration</w:t>
            </w:r>
          </w:p>
          <w:p w:rsidR="00117653" w:rsidRPr="00885554" w:rsidRDefault="00504149" w:rsidP="00885554">
            <w:pPr>
              <w:snapToGrid w:val="0"/>
              <w:spacing w:after="120"/>
              <w:jc w:val="both"/>
              <w:rPr>
                <w:rFonts w:eastAsiaTheme="minorEastAsia"/>
                <w:lang w:eastAsia="zh-CN"/>
              </w:rPr>
            </w:pPr>
            <w:r w:rsidRPr="00C342E5">
              <w:t>FFS: the determination of CSI-RS resource group that a CSI-RS resource is associated with</w:t>
            </w:r>
          </w:p>
          <w:p w:rsidR="00117653" w:rsidRPr="00C96329" w:rsidRDefault="00117653" w:rsidP="00117653">
            <w:pPr>
              <w:spacing w:after="120"/>
              <w:rPr>
                <w:b/>
                <w:bCs/>
                <w:highlight w:val="green"/>
                <w:lang w:eastAsia="x-none"/>
              </w:rPr>
            </w:pPr>
            <w:r w:rsidRPr="00C96329">
              <w:rPr>
                <w:b/>
                <w:bCs/>
                <w:highlight w:val="green"/>
                <w:lang w:eastAsia="x-none"/>
              </w:rPr>
              <w:t>Agreement</w:t>
            </w:r>
          </w:p>
          <w:p w:rsidR="00117653" w:rsidRDefault="00117653" w:rsidP="00117653">
            <w:pPr>
              <w:snapToGrid w:val="0"/>
              <w:spacing w:after="120"/>
              <w:rPr>
                <w:iCs/>
              </w:rPr>
            </w:pPr>
            <w:r>
              <w:rPr>
                <w:iCs/>
              </w:rPr>
              <w:lastRenderedPageBreak/>
              <w:t xml:space="preserve">For the Rel-19 Type-II codebook refinement for </w:t>
            </w:r>
            <w:r>
              <w:rPr>
                <w:rFonts w:eastAsia="宋体"/>
                <w:iCs/>
              </w:rPr>
              <w:t>48, 64, and</w:t>
            </w:r>
            <w:r>
              <w:rPr>
                <w:iCs/>
              </w:rPr>
              <w:t xml:space="preserve"> 128 CSI-RS ports based on Rel-18 Type-II Doppler codebook, </w:t>
            </w:r>
          </w:p>
          <w:p w:rsidR="00117653" w:rsidRDefault="00117653" w:rsidP="0074051B">
            <w:pPr>
              <w:pStyle w:val="affd"/>
              <w:numPr>
                <w:ilvl w:val="0"/>
                <w:numId w:val="57"/>
              </w:numPr>
              <w:snapToGrid w:val="0"/>
              <w:spacing w:afterLines="0" w:after="120"/>
              <w:ind w:firstLineChars="0"/>
            </w:pPr>
            <w:r>
              <w:rPr>
                <w:iCs/>
              </w:rPr>
              <w:t>On UCI omission rules, fully reuse the legacy Rel-18 Type-II Doppler design</w:t>
            </w:r>
          </w:p>
          <w:p w:rsidR="00DB1E9C" w:rsidRPr="003A0F94" w:rsidRDefault="00117653" w:rsidP="003A0F94">
            <w:pPr>
              <w:pStyle w:val="affd"/>
              <w:numPr>
                <w:ilvl w:val="0"/>
                <w:numId w:val="57"/>
              </w:numPr>
              <w:snapToGrid w:val="0"/>
              <w:spacing w:afterLines="0" w:after="120"/>
              <w:ind w:firstLineChars="0"/>
            </w:pPr>
            <w:r>
              <w:t xml:space="preserve">On </w:t>
            </w:r>
            <w:r>
              <w:rPr>
                <w:iCs/>
                <w:lang w:eastAsia="zh-CN"/>
              </w:rPr>
              <w:t>the definition and detailed design of UCI parameters, fully reuse the legacy Rel-18 Type-II Doppler design</w:t>
            </w:r>
          </w:p>
        </w:tc>
      </w:tr>
    </w:tbl>
    <w:p w:rsidR="006F5E5D" w:rsidRDefault="00E77272" w:rsidP="003A0F94">
      <w:pPr>
        <w:spacing w:after="120"/>
        <w:jc w:val="both"/>
        <w:rPr>
          <w:rFonts w:eastAsiaTheme="minorEastAsia"/>
          <w:iCs/>
          <w:lang w:eastAsia="zh-CN"/>
        </w:rPr>
      </w:pPr>
      <w:r>
        <w:rPr>
          <w:rFonts w:eastAsiaTheme="minorEastAsia" w:hint="eastAsia"/>
          <w:iCs/>
          <w:lang w:eastAsia="zh-CN"/>
        </w:rPr>
        <w:lastRenderedPageBreak/>
        <w:t xml:space="preserve">When </w:t>
      </w:r>
      <w:r w:rsidR="006F5E5D">
        <w:rPr>
          <w:rFonts w:eastAsiaTheme="minorEastAsia" w:hint="eastAsia"/>
          <w:iCs/>
          <w:lang w:eastAsia="zh-CN"/>
        </w:rPr>
        <w:t xml:space="preserve">1 bit hard </w:t>
      </w:r>
      <w:r w:rsidR="006F5E5D">
        <w:rPr>
          <w:rFonts w:eastAsiaTheme="minorEastAsia"/>
          <w:iCs/>
          <w:lang w:eastAsia="zh-CN"/>
        </w:rPr>
        <w:t>restriction</w:t>
      </w:r>
      <w:r w:rsidR="006F5E5D">
        <w:rPr>
          <w:rFonts w:eastAsiaTheme="minorEastAsia" w:hint="eastAsia"/>
          <w:iCs/>
          <w:lang w:eastAsia="zh-CN"/>
        </w:rPr>
        <w:t xml:space="preserve"> and group based CBSR is used for </w:t>
      </w:r>
      <w:r w:rsidR="006F5E5D">
        <w:rPr>
          <w:iCs/>
        </w:rPr>
        <w:t>Rel-19 Type-II codebook refinement</w:t>
      </w:r>
      <w:r w:rsidR="006F5E5D">
        <w:rPr>
          <w:rFonts w:eastAsiaTheme="minorEastAsia" w:hint="eastAsia"/>
          <w:iCs/>
          <w:lang w:eastAsia="zh-CN"/>
        </w:rPr>
        <w:t>, the total overhead includes three parts:</w:t>
      </w:r>
    </w:p>
    <w:p w:rsidR="006F5E5D" w:rsidRPr="006D0D1E" w:rsidRDefault="006D0D1E" w:rsidP="006D0D1E">
      <w:pPr>
        <w:pStyle w:val="affd"/>
        <w:numPr>
          <w:ilvl w:val="0"/>
          <w:numId w:val="69"/>
        </w:numPr>
        <w:spacing w:after="120"/>
        <w:ind w:firstLineChars="0"/>
        <w:jc w:val="both"/>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B</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fName>
              <m:e>
                <m:d>
                  <m:dPr>
                    <m:ctrlPr>
                      <w:rPr>
                        <w:rFonts w:ascii="Cambria Math" w:eastAsiaTheme="minorEastAsia" w:hAnsi="Cambria Math"/>
                        <w:lang w:eastAsia="zh-CN"/>
                      </w:rPr>
                    </m:ctrlPr>
                  </m:dPr>
                  <m:e>
                    <m:m>
                      <m:mPr>
                        <m:mcs>
                          <m:mc>
                            <m:mcPr>
                              <m:count m:val="1"/>
                              <m:mcJc m:val="center"/>
                            </m:mcPr>
                          </m:mc>
                        </m:mcs>
                        <m:ctrlPr>
                          <w:rPr>
                            <w:rFonts w:ascii="Cambria Math" w:eastAsiaTheme="minorEastAsia" w:hAnsi="Cambria Math"/>
                            <w:lang w:eastAsia="zh-CN"/>
                          </w:rPr>
                        </m:ctrlPr>
                      </m:mPr>
                      <m:mr>
                        <m:e>
                          <m:sSub>
                            <m:sSubPr>
                              <m:ctrlPr>
                                <w:rPr>
                                  <w:rFonts w:ascii="Cambria Math" w:eastAsiaTheme="minorEastAsia" w:hAnsi="Cambria Math"/>
                                  <w:lang w:eastAsia="zh-CN"/>
                                </w:rPr>
                              </m:ctrlPr>
                            </m:sSubPr>
                            <m:e>
                              <m:r>
                                <m:rPr>
                                  <m:sty m:val="p"/>
                                </m:rPr>
                                <w:rPr>
                                  <w:rFonts w:ascii="Cambria Math" w:eastAsiaTheme="minorEastAsia" w:hAnsi="Cambria Math"/>
                                  <w:lang w:eastAsia="zh-CN"/>
                                </w:rPr>
                                <m:t>O</m:t>
                              </m:r>
                            </m:e>
                            <m:sub>
                              <m:r>
                                <m:rPr>
                                  <m:sty m:val="p"/>
                                </m:rPr>
                                <w:rPr>
                                  <w:rFonts w:ascii="Cambria Math" w:eastAsiaTheme="minorEastAsia" w:hAnsi="Cambria Math"/>
                                  <w:lang w:eastAsia="zh-CN"/>
                                </w:rPr>
                                <m:t>1</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O</m:t>
                              </m:r>
                            </m:e>
                            <m:sub>
                              <m:r>
                                <m:rPr>
                                  <m:sty m:val="p"/>
                                </m:rPr>
                                <w:rPr>
                                  <w:rFonts w:ascii="Cambria Math" w:eastAsiaTheme="minorEastAsia" w:hAnsi="Cambria Math"/>
                                  <w:lang w:eastAsia="zh-CN"/>
                                </w:rPr>
                                <m:t>2</m:t>
                              </m:r>
                            </m:sub>
                          </m:sSub>
                        </m:e>
                      </m:mr>
                      <m:mr>
                        <m:e>
                          <m:r>
                            <m:rPr>
                              <m:sty m:val="p"/>
                            </m:rPr>
                            <w:rPr>
                              <w:rFonts w:ascii="Cambria Math" w:eastAsiaTheme="minorEastAsia" w:hAnsi="Cambria Math"/>
                              <w:lang w:eastAsia="zh-CN"/>
                            </w:rPr>
                            <m:t>4</m:t>
                          </m:r>
                        </m:e>
                      </m:mr>
                    </m:m>
                  </m:e>
                </m:d>
              </m:e>
            </m:func>
          </m:e>
        </m:d>
        <m:r>
          <m:rPr>
            <m:sty m:val="p"/>
          </m:rPr>
          <w:rPr>
            <w:rFonts w:ascii="Cambria Math" w:eastAsiaTheme="minorEastAsia" w:hAnsi="Cambria Math"/>
            <w:lang w:eastAsia="zh-CN"/>
          </w:rPr>
          <m:t xml:space="preserve">=11 </m:t>
        </m:r>
      </m:oMath>
      <w:proofErr w:type="gramStart"/>
      <w:r w:rsidR="006F5E5D" w:rsidRPr="006D0D1E">
        <w:rPr>
          <w:rFonts w:eastAsiaTheme="minorEastAsia" w:hint="eastAsia"/>
          <w:lang w:eastAsia="zh-CN"/>
        </w:rPr>
        <w:t>bits</w:t>
      </w:r>
      <w:proofErr w:type="gramEnd"/>
      <w:r w:rsidR="006F5E5D" w:rsidRPr="006D0D1E">
        <w:rPr>
          <w:rFonts w:eastAsiaTheme="minorEastAsia" w:hint="eastAsia"/>
          <w:lang w:eastAsia="zh-CN"/>
        </w:rPr>
        <w:t xml:space="preserve"> for N</w:t>
      </w:r>
      <w:r w:rsidR="006F5E5D" w:rsidRPr="006D0D1E">
        <w:rPr>
          <w:rFonts w:eastAsiaTheme="minorEastAsia"/>
          <w:lang w:eastAsia="zh-CN"/>
        </w:rPr>
        <w:t>2</w:t>
      </w:r>
      <w:r w:rsidR="006F5E5D" w:rsidRPr="006D0D1E">
        <w:rPr>
          <w:rFonts w:eastAsiaTheme="minorEastAsia" w:hint="eastAsia"/>
          <w:lang w:eastAsia="zh-CN"/>
        </w:rPr>
        <w:t>&gt;1 and 0 bits for N</w:t>
      </w:r>
      <w:r w:rsidR="006F5E5D" w:rsidRPr="006D0D1E">
        <w:rPr>
          <w:rFonts w:eastAsiaTheme="minorEastAsia"/>
          <w:lang w:eastAsia="zh-CN"/>
        </w:rPr>
        <w:t>2</w:t>
      </w:r>
      <w:r w:rsidR="006F5E5D" w:rsidRPr="006D0D1E">
        <w:rPr>
          <w:rFonts w:eastAsiaTheme="minorEastAsia" w:hint="eastAsia"/>
          <w:lang w:eastAsia="zh-CN"/>
        </w:rPr>
        <w:t>=1</w:t>
      </w:r>
      <w:r w:rsidR="00450564" w:rsidRPr="006D0D1E">
        <w:rPr>
          <w:rFonts w:eastAsiaTheme="minorEastAsia" w:hint="eastAsia"/>
          <w:lang w:eastAsia="zh-CN"/>
        </w:rPr>
        <w:t>, which</w:t>
      </w:r>
      <w:r w:rsidR="006F5E5D" w:rsidRPr="006D0D1E">
        <w:rPr>
          <w:rFonts w:eastAsiaTheme="minorEastAsia" w:hint="eastAsia"/>
          <w:lang w:eastAsia="zh-CN"/>
        </w:rPr>
        <w:t xml:space="preserve"> correspond</w:t>
      </w:r>
      <w:r w:rsidR="00450564" w:rsidRPr="006D0D1E">
        <w:rPr>
          <w:rFonts w:eastAsiaTheme="minorEastAsia" w:hint="eastAsia"/>
          <w:lang w:eastAsia="zh-CN"/>
        </w:rPr>
        <w:t>s</w:t>
      </w:r>
      <w:r w:rsidR="006F5E5D" w:rsidRPr="006D0D1E">
        <w:rPr>
          <w:rFonts w:eastAsiaTheme="minorEastAsia" w:hint="eastAsia"/>
          <w:lang w:eastAsia="zh-CN"/>
        </w:rPr>
        <w:t xml:space="preserve"> to the indication of the 4 RRC configured beam group</w:t>
      </w:r>
      <w:r w:rsidR="00A57059" w:rsidRPr="006D0D1E">
        <w:rPr>
          <w:rFonts w:eastAsiaTheme="minorEastAsia" w:hint="eastAsia"/>
          <w:lang w:eastAsia="zh-CN"/>
        </w:rPr>
        <w:t>s</w:t>
      </w:r>
      <w:r w:rsidR="006F5E5D" w:rsidRPr="006D0D1E">
        <w:rPr>
          <w:rFonts w:eastAsiaTheme="minorEastAsia" w:hint="eastAsia"/>
          <w:lang w:eastAsia="zh-CN"/>
        </w:rPr>
        <w:t xml:space="preserve">. </w:t>
      </w:r>
    </w:p>
    <w:p w:rsidR="00E06567" w:rsidRPr="006D0D1E" w:rsidRDefault="00E06567" w:rsidP="006D0D1E">
      <w:pPr>
        <w:pStyle w:val="affd"/>
        <w:numPr>
          <w:ilvl w:val="0"/>
          <w:numId w:val="69"/>
        </w:numPr>
        <w:spacing w:after="120"/>
        <w:ind w:firstLineChars="0"/>
        <w:jc w:val="both"/>
        <w:rPr>
          <w:rFonts w:eastAsiaTheme="minorEastAsia"/>
          <w:lang w:eastAsia="zh-CN"/>
        </w:rPr>
      </w:pPr>
      <w:r w:rsidRPr="006D0D1E">
        <w:rPr>
          <w:rFonts w:eastAsiaTheme="minorEastAsia" w:hint="eastAsia"/>
          <w:lang w:eastAsia="zh-CN"/>
        </w:rPr>
        <w:t xml:space="preserve">To </w:t>
      </w:r>
      <w:r w:rsidRPr="006D0D1E">
        <w:rPr>
          <w:rFonts w:eastAsiaTheme="minorEastAsia"/>
          <w:lang w:eastAsia="zh-CN"/>
        </w:rPr>
        <w:t>indicate</w:t>
      </w:r>
      <w:r w:rsidRPr="006D0D1E">
        <w:rPr>
          <w:rFonts w:eastAsiaTheme="minorEastAsia" w:hint="eastAsia"/>
          <w:lang w:eastAsia="zh-CN"/>
        </w:rPr>
        <w:t xml:space="preserve"> the subset of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 xml:space="preserve"> </m:t>
        </m:r>
      </m:oMath>
      <w:r w:rsidRPr="006D0D1E">
        <w:rPr>
          <w:rFonts w:eastAsiaTheme="minorEastAsia" w:hint="eastAsia"/>
          <w:lang w:eastAsia="zh-CN"/>
        </w:rPr>
        <w:t xml:space="preserve"> beams in beam group, two possible alternatives can be used:</w:t>
      </w:r>
    </w:p>
    <w:p w:rsidR="00450564" w:rsidRPr="006D0D1E" w:rsidRDefault="00E06567" w:rsidP="006D0D1E">
      <w:pPr>
        <w:pStyle w:val="affd"/>
        <w:numPr>
          <w:ilvl w:val="1"/>
          <w:numId w:val="68"/>
        </w:numPr>
        <w:spacing w:after="120"/>
        <w:ind w:firstLineChars="0"/>
        <w:rPr>
          <w:rFonts w:eastAsiaTheme="minorEastAsia"/>
          <w:iCs/>
          <w:lang w:eastAsia="zh-CN"/>
        </w:rPr>
      </w:pPr>
      <w:r w:rsidRPr="006D0D1E">
        <w:rPr>
          <w:rFonts w:eastAsiaTheme="minorEastAsia" w:hint="eastAsia"/>
          <w:iCs/>
          <w:lang w:eastAsia="zh-CN"/>
        </w:rPr>
        <w:t xml:space="preserve">Alt. 1: Indicate the starting and number of </w:t>
      </w:r>
      <w:r w:rsidRPr="006D0D1E">
        <w:rPr>
          <w:rFonts w:eastAsiaTheme="minorEastAsia"/>
          <w:iCs/>
          <w:lang w:eastAsia="zh-CN"/>
        </w:rPr>
        <w:t>adjacent</w:t>
      </w:r>
      <w:r w:rsidRPr="006D0D1E">
        <w:rPr>
          <w:rFonts w:eastAsiaTheme="minorEastAsia" w:hint="eastAsia"/>
          <w:iCs/>
          <w:lang w:eastAsia="zh-CN"/>
        </w:rPr>
        <w:t xml:space="preserve"> SD basis vector </w:t>
      </w:r>
      <w:r w:rsidRPr="006D0D1E">
        <w:rPr>
          <w:rFonts w:eastAsiaTheme="minorEastAsia"/>
          <w:iCs/>
          <w:lang w:eastAsia="zh-CN"/>
        </w:rPr>
        <w:t>along</w:t>
      </w:r>
      <w:r w:rsidRPr="006D0D1E">
        <w:rPr>
          <w:rFonts w:eastAsiaTheme="minorEastAsia" w:hint="eastAsia"/>
          <w:iCs/>
          <w:lang w:eastAsia="zh-CN"/>
        </w:rPr>
        <w:t xml:space="preserve"> each direction</w:t>
      </w:r>
      <w:r w:rsidR="004D1435" w:rsidRPr="006D0D1E">
        <w:rPr>
          <w:rFonts w:eastAsiaTheme="minorEastAsia" w:hint="eastAsia"/>
          <w:iCs/>
          <w:lang w:eastAsia="zh-CN"/>
        </w:rPr>
        <w:t xml:space="preserve"> in each of 4 beam groups</w:t>
      </w:r>
      <w:r w:rsidRPr="006D0D1E">
        <w:rPr>
          <w:rFonts w:eastAsiaTheme="minorEastAsia" w:hint="eastAsia"/>
          <w:iCs/>
          <w:lang w:eastAsia="zh-CN"/>
        </w:rPr>
        <w:t xml:space="preserve">, i.e.,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B</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d>
          <m:dPr>
            <m:begChr m:val="⌈"/>
            <m:endChr m:val="⌉"/>
            <m:ctrlPr>
              <w:rPr>
                <w:rFonts w:ascii="Cambria Math" w:eastAsiaTheme="minorEastAsia" w:hAnsi="Cambria Math"/>
                <w:iCs/>
                <w:lang w:eastAsia="zh-CN"/>
              </w:rPr>
            </m:ctrlPr>
          </m:dPr>
          <m:e>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fName>
              <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1</m:t>
                    </m:r>
                  </m:sub>
                </m:sSub>
              </m:e>
            </m:func>
            <m:r>
              <m:rPr>
                <m:sty m:val="p"/>
              </m:rPr>
              <w:rPr>
                <w:rFonts w:ascii="Cambria Math" w:eastAsiaTheme="minorEastAsia" w:hAnsi="Cambria Math"/>
                <w:lang w:eastAsia="zh-CN"/>
              </w:rPr>
              <m:t>+</m:t>
            </m:r>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fName>
              <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e>
            </m:func>
          </m:e>
        </m:d>
        <m:r>
          <m:rPr>
            <m:sty m:val="p"/>
          </m:rPr>
          <w:rPr>
            <w:rFonts w:ascii="Cambria Math" w:eastAsiaTheme="minorEastAsia" w:hAnsi="Cambria Math"/>
            <w:lang w:eastAsia="zh-CN"/>
          </w:rPr>
          <m:t>+</m:t>
        </m:r>
        <m:d>
          <m:dPr>
            <m:begChr m:val="⌈"/>
            <m:endChr m:val="⌉"/>
            <m:ctrlPr>
              <w:rPr>
                <w:rFonts w:ascii="Cambria Math" w:eastAsiaTheme="minorEastAsia" w:hAnsi="Cambria Math"/>
                <w:iCs/>
                <w:lang w:eastAsia="zh-CN"/>
              </w:rPr>
            </m:ctrlPr>
          </m:dPr>
          <m:e>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fName>
              <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2</m:t>
                    </m:r>
                  </m:sub>
                </m:sSub>
              </m:e>
            </m:func>
            <m:r>
              <m:rPr>
                <m:sty m:val="p"/>
              </m:rPr>
              <w:rPr>
                <w:rFonts w:ascii="Cambria Math" w:eastAsiaTheme="minorEastAsia" w:hAnsi="Cambria Math"/>
                <w:lang w:eastAsia="zh-CN"/>
              </w:rPr>
              <m:t>+</m:t>
            </m:r>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fName>
              <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2</m:t>
                    </m:r>
                  </m:sub>
                </m:sSub>
              </m:e>
            </m:func>
          </m:e>
        </m:d>
      </m:oMath>
      <w:r w:rsidR="006F5E5D" w:rsidRPr="006D0D1E">
        <w:rPr>
          <w:rFonts w:eastAsiaTheme="minorEastAsia" w:hint="eastAsia"/>
          <w:iCs/>
          <w:lang w:eastAsia="zh-CN"/>
        </w:rPr>
        <w:t xml:space="preserve"> bits</w:t>
      </w:r>
      <w:r w:rsidR="004D1435" w:rsidRPr="006D0D1E">
        <w:rPr>
          <w:rFonts w:eastAsiaTheme="minorEastAsia" w:hint="eastAsia"/>
          <w:iCs/>
          <w:lang w:eastAsia="zh-CN"/>
        </w:rPr>
        <w:t>.</w:t>
      </w:r>
    </w:p>
    <w:p w:rsidR="004D1435" w:rsidRPr="006D0D1E" w:rsidRDefault="004D1435" w:rsidP="006D0D1E">
      <w:pPr>
        <w:pStyle w:val="affd"/>
        <w:numPr>
          <w:ilvl w:val="1"/>
          <w:numId w:val="68"/>
        </w:numPr>
        <w:spacing w:after="120"/>
        <w:ind w:firstLineChars="0"/>
        <w:rPr>
          <w:rFonts w:eastAsiaTheme="minorEastAsia"/>
          <w:iCs/>
          <w:lang w:eastAsia="zh-CN"/>
        </w:rPr>
      </w:pPr>
      <w:r w:rsidRPr="006D0D1E">
        <w:rPr>
          <w:rFonts w:eastAsiaTheme="minorEastAsia" w:hint="eastAsia"/>
          <w:iCs/>
          <w:lang w:eastAsia="zh-CN"/>
        </w:rPr>
        <w:t xml:space="preserve">Alt. 2: Bitmap to indicate the beam subset </w:t>
      </w:r>
      <w:r w:rsidRPr="006D0D1E">
        <w:rPr>
          <w:rFonts w:eastAsiaTheme="minorEastAsia"/>
          <w:iCs/>
          <w:lang w:eastAsia="zh-CN"/>
        </w:rPr>
        <w:t>along</w:t>
      </w:r>
      <w:r w:rsidRPr="006D0D1E">
        <w:rPr>
          <w:rFonts w:eastAsiaTheme="minorEastAsia" w:hint="eastAsia"/>
          <w:iCs/>
          <w:lang w:eastAsia="zh-CN"/>
        </w:rPr>
        <w:t xml:space="preserve"> each direction in each of 4 beam groups, i.e.,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B</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2</m:t>
            </m:r>
          </m:sub>
        </m:sSub>
      </m:oMath>
      <w:r w:rsidRPr="006D0D1E">
        <w:rPr>
          <w:rFonts w:eastAsiaTheme="minorEastAsia" w:hint="eastAsia"/>
          <w:iCs/>
          <w:lang w:eastAsia="zh-CN"/>
        </w:rPr>
        <w:t xml:space="preserve"> bits</w:t>
      </w:r>
    </w:p>
    <w:p w:rsidR="006F5E5D" w:rsidRPr="006D0D1E" w:rsidRDefault="006F5E5D" w:rsidP="006D0D1E">
      <w:pPr>
        <w:pStyle w:val="affd"/>
        <w:numPr>
          <w:ilvl w:val="0"/>
          <w:numId w:val="69"/>
        </w:numPr>
        <w:spacing w:after="120"/>
        <w:ind w:firstLineChars="0"/>
        <w:jc w:val="both"/>
        <w:rPr>
          <w:rFonts w:eastAsiaTheme="minorEastAsia"/>
          <w:lang w:eastAsia="zh-CN"/>
        </w:rPr>
      </w:pPr>
      <w:r w:rsidRPr="006D0D1E">
        <w:rPr>
          <w:rFonts w:eastAsiaTheme="minorEastAsia"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B</m:t>
            </m:r>
          </m:e>
          <m:sub>
            <m:r>
              <m:rPr>
                <m:sty m:val="p"/>
              </m:rPr>
              <w:rPr>
                <w:rFonts w:ascii="Cambria Math" w:eastAsiaTheme="minorEastAsia" w:hAnsi="Cambria Math"/>
                <w:lang w:eastAsia="zh-CN"/>
              </w:rPr>
              <m:t>3</m:t>
            </m:r>
          </m:sub>
        </m:sSub>
        <m:r>
          <m:rPr>
            <m:sty m:val="p"/>
          </m:rPr>
          <w:rPr>
            <w:rFonts w:ascii="Cambria Math" w:eastAsiaTheme="minorEastAsia" w:hAnsi="Cambria Math"/>
            <w:lang w:eastAsia="zh-CN"/>
          </w:rPr>
          <m:t>=4∙</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 xml:space="preserve">∙a, </m:t>
        </m:r>
      </m:oMath>
      <w:proofErr w:type="gramStart"/>
      <w:r w:rsidRPr="006D0D1E">
        <w:rPr>
          <w:rFonts w:eastAsiaTheme="minorEastAsia" w:hint="eastAsia"/>
          <w:lang w:eastAsia="zh-CN"/>
        </w:rPr>
        <w:t>where</w:t>
      </w:r>
      <w:proofErr w:type="gramEnd"/>
      <w:r w:rsidRPr="006D0D1E">
        <w:rPr>
          <w:rFonts w:eastAsiaTheme="minorEastAsia" w:hint="eastAsia"/>
          <w:lang w:eastAsia="zh-CN"/>
        </w:rPr>
        <w:t xml:space="preserve"> a is </w:t>
      </w:r>
      <w:r w:rsidR="00A57059" w:rsidRPr="006D0D1E">
        <w:rPr>
          <w:rFonts w:eastAsiaTheme="minorEastAsia" w:hint="eastAsia"/>
          <w:lang w:eastAsia="zh-CN"/>
        </w:rPr>
        <w:t xml:space="preserve">the </w:t>
      </w:r>
      <w:r w:rsidRPr="006D0D1E">
        <w:rPr>
          <w:rFonts w:eastAsiaTheme="minorEastAsia" w:hint="eastAsia"/>
          <w:lang w:eastAsia="zh-CN"/>
        </w:rPr>
        <w:t xml:space="preserve">bit number for amplitude </w:t>
      </w:r>
      <w:r w:rsidRPr="006D0D1E">
        <w:rPr>
          <w:rFonts w:eastAsiaTheme="minorEastAsia"/>
          <w:lang w:eastAsia="zh-CN"/>
        </w:rPr>
        <w:t>subset</w:t>
      </w:r>
      <w:r w:rsidR="00A57059" w:rsidRPr="006D0D1E">
        <w:rPr>
          <w:rFonts w:eastAsiaTheme="minorEastAsia" w:hint="eastAsia"/>
          <w:lang w:eastAsia="zh-CN"/>
        </w:rPr>
        <w:t xml:space="preserve"> restriction for each of the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2</m:t>
            </m:r>
          </m:sub>
        </m:sSub>
      </m:oMath>
      <w:r w:rsidR="00A57059" w:rsidRPr="006D0D1E">
        <w:rPr>
          <w:rFonts w:eastAsiaTheme="minorEastAsia" w:hint="eastAsia"/>
          <w:lang w:eastAsia="zh-CN"/>
        </w:rPr>
        <w:t xml:space="preserve"> beams in each beam group subset, </w:t>
      </w:r>
      <w:r w:rsidRPr="006D0D1E">
        <w:rPr>
          <w:rFonts w:eastAsiaTheme="minorEastAsia" w:hint="eastAsia"/>
          <w:lang w:eastAsia="zh-CN"/>
        </w:rPr>
        <w:t xml:space="preserve">a=2 bits for legacy codebook and a=1 </w:t>
      </w:r>
      <w:r w:rsidR="00A57059" w:rsidRPr="006D0D1E">
        <w:rPr>
          <w:rFonts w:eastAsiaTheme="minorEastAsia" w:hint="eastAsia"/>
          <w:lang w:eastAsia="zh-CN"/>
        </w:rPr>
        <w:t>bit for Rel-18 type II codebook</w:t>
      </w:r>
      <w:r w:rsidRPr="006D0D1E">
        <w:rPr>
          <w:rFonts w:eastAsiaTheme="minorEastAsia" w:hint="eastAsia"/>
          <w:lang w:eastAsia="zh-CN"/>
        </w:rPr>
        <w:t xml:space="preserve">.  </w:t>
      </w:r>
    </w:p>
    <w:p w:rsidR="00CB7A52" w:rsidRPr="00CB7A52" w:rsidRDefault="00DF1921" w:rsidP="003A0F94">
      <w:pPr>
        <w:spacing w:after="120"/>
        <w:jc w:val="both"/>
        <w:rPr>
          <w:rFonts w:eastAsiaTheme="minorEastAsia"/>
          <w:iCs/>
          <w:lang w:eastAsia="zh-CN"/>
        </w:rPr>
      </w:pPr>
      <w:r>
        <w:rPr>
          <w:rFonts w:eastAsiaTheme="minorEastAsia" w:hint="eastAsia"/>
          <w:iCs/>
          <w:lang w:eastAsia="zh-CN"/>
        </w:rPr>
        <w:t xml:space="preserve">Since </w:t>
      </w:r>
      <w:r w:rsidR="003B568B">
        <w:rPr>
          <w:rFonts w:eastAsiaTheme="minorEastAsia" w:hint="eastAsia"/>
          <w:lang w:eastAsia="zh-CN"/>
        </w:rPr>
        <w:t xml:space="preserve">combinations </w:t>
      </w:r>
      <w:r w:rsidRPr="00DF1921">
        <w:t>(N</w:t>
      </w:r>
      <w:r w:rsidRPr="00DF1921">
        <w:rPr>
          <w:vertAlign w:val="subscript"/>
        </w:rPr>
        <w:t>1</w:t>
      </w:r>
      <w:r w:rsidRPr="00DF1921">
        <w:t>, N</w:t>
      </w:r>
      <w:r w:rsidRPr="00DF1921">
        <w:rPr>
          <w:vertAlign w:val="subscript"/>
        </w:rPr>
        <w:t>2</w:t>
      </w:r>
      <w:r w:rsidRPr="00DF1921">
        <w:t>)</w:t>
      </w:r>
      <w:r w:rsidR="003B568B">
        <w:rPr>
          <w:rFonts w:eastAsiaTheme="minorEastAsia" w:hint="eastAsia"/>
          <w:lang w:eastAsia="zh-CN"/>
        </w:rPr>
        <w:t>=</w:t>
      </w:r>
      <w:r w:rsidR="003B568B" w:rsidRPr="00B4117A">
        <w:rPr>
          <w:iCs/>
        </w:rPr>
        <w:t>(8,3)</w:t>
      </w:r>
      <w:r w:rsidR="003B568B">
        <w:rPr>
          <w:rFonts w:eastAsiaTheme="minorEastAsia" w:hint="eastAsia"/>
          <w:iCs/>
          <w:lang w:eastAsia="zh-CN"/>
        </w:rPr>
        <w:t xml:space="preserve">, </w:t>
      </w:r>
      <w:r w:rsidR="003B568B" w:rsidRPr="00DF1921">
        <w:rPr>
          <w:iCs/>
        </w:rPr>
        <w:t>(6,4)</w:t>
      </w:r>
      <w:r w:rsidR="003B568B">
        <w:rPr>
          <w:rFonts w:eastAsiaTheme="minorEastAsia" w:hint="eastAsia"/>
          <w:iCs/>
          <w:lang w:eastAsia="zh-CN"/>
        </w:rPr>
        <w:t xml:space="preserve">, </w:t>
      </w:r>
      <w:r w:rsidR="003B568B" w:rsidRPr="00B4117A">
        <w:rPr>
          <w:iCs/>
        </w:rPr>
        <w:t>(16,2)</w:t>
      </w:r>
      <w:r w:rsidR="003B568B">
        <w:rPr>
          <w:rFonts w:eastAsiaTheme="minorEastAsia" w:hint="eastAsia"/>
          <w:iCs/>
          <w:lang w:eastAsia="zh-CN"/>
        </w:rPr>
        <w:t xml:space="preserve">, </w:t>
      </w:r>
      <w:r w:rsidR="003B568B" w:rsidRPr="00B4117A">
        <w:rPr>
          <w:iCs/>
        </w:rPr>
        <w:t>(8,4)</w:t>
      </w:r>
      <w:r w:rsidR="003B568B">
        <w:rPr>
          <w:rFonts w:eastAsiaTheme="minorEastAsia" w:hint="eastAsia"/>
          <w:iCs/>
          <w:lang w:eastAsia="zh-CN"/>
        </w:rPr>
        <w:t xml:space="preserve">, </w:t>
      </w:r>
      <w:r w:rsidR="003B568B" w:rsidRPr="00B4117A">
        <w:rPr>
          <w:iCs/>
        </w:rPr>
        <w:t>(16,4)</w:t>
      </w:r>
      <w:r w:rsidR="003B568B">
        <w:rPr>
          <w:rFonts w:eastAsiaTheme="minorEastAsia" w:hint="eastAsia"/>
          <w:iCs/>
          <w:lang w:eastAsia="zh-CN"/>
        </w:rPr>
        <w:t xml:space="preserve">, </w:t>
      </w:r>
      <w:r w:rsidR="003B568B" w:rsidRPr="00B4117A">
        <w:rPr>
          <w:iCs/>
        </w:rPr>
        <w:t>(8,8)</w:t>
      </w:r>
      <w:r w:rsidR="003B568B">
        <w:rPr>
          <w:rFonts w:eastAsiaTheme="minorEastAsia" w:hint="eastAsia"/>
          <w:iCs/>
          <w:lang w:eastAsia="zh-CN"/>
        </w:rPr>
        <w:t xml:space="preserve"> </w:t>
      </w:r>
      <w:r>
        <w:rPr>
          <w:rFonts w:eastAsiaTheme="minorEastAsia" w:hint="eastAsia"/>
          <w:lang w:eastAsia="zh-CN"/>
        </w:rPr>
        <w:t xml:space="preserve">have been agreed in </w:t>
      </w:r>
      <w:r>
        <w:rPr>
          <w:rFonts w:eastAsiaTheme="minorEastAsia" w:hint="eastAsia"/>
          <w:iCs/>
          <w:lang w:eastAsia="zh-CN"/>
        </w:rPr>
        <w:t xml:space="preserve">RAN1#116, if legacy configuration of 2 bits </w:t>
      </w:r>
      <w:r w:rsidRPr="006F5E5D">
        <w:rPr>
          <w:rFonts w:eastAsiaTheme="minorEastAsia" w:hint="eastAsia"/>
          <w:iCs/>
          <w:lang w:eastAsia="zh-CN"/>
        </w:rPr>
        <w:t xml:space="preserve">for amplitude </w:t>
      </w:r>
      <w:r w:rsidRPr="006F5E5D">
        <w:rPr>
          <w:rFonts w:eastAsiaTheme="minorEastAsia"/>
          <w:iCs/>
          <w:lang w:eastAsia="zh-CN"/>
        </w:rPr>
        <w:t>subset</w:t>
      </w:r>
      <w:r>
        <w:rPr>
          <w:rFonts w:eastAsiaTheme="minorEastAsia" w:hint="eastAsia"/>
          <w:iCs/>
          <w:lang w:eastAsia="zh-CN"/>
        </w:rPr>
        <w:t xml:space="preserve"> restriction, </w:t>
      </w:r>
      <w:r w:rsidR="003B568B">
        <w:rPr>
          <w:rFonts w:eastAsiaTheme="minorEastAsia" w:hint="eastAsia"/>
          <w:iCs/>
          <w:lang w:eastAsia="zh-CN"/>
        </w:rPr>
        <w:t xml:space="preserve">then </w:t>
      </w:r>
      <m:oMath>
        <m:sSub>
          <m:sSubPr>
            <m:ctrlPr>
              <w:rPr>
                <w:rFonts w:ascii="Cambria Math" w:eastAsiaTheme="minorEastAsia" w:hAnsi="Cambria Math"/>
                <w:iCs/>
                <w:lang w:eastAsia="zh-CN"/>
              </w:rPr>
            </m:ctrlPr>
          </m:sSubPr>
          <m:e>
            <m:r>
              <w:rPr>
                <w:rFonts w:ascii="Cambria Math" w:eastAsiaTheme="minorEastAsia" w:hAnsi="Cambria Math"/>
                <w:lang w:eastAsia="zh-CN"/>
              </w:rPr>
              <m:t>B</m:t>
            </m:r>
          </m:e>
          <m:sub>
            <m:r>
              <w:rPr>
                <w:rFonts w:ascii="Cambria Math" w:eastAsiaTheme="minorEastAsia" w:hAnsi="Cambria Math"/>
                <w:lang w:eastAsia="zh-CN"/>
              </w:rPr>
              <m:t>3</m:t>
            </m:r>
          </m:sub>
        </m:sSub>
      </m:oMath>
      <w:r>
        <w:rPr>
          <w:rFonts w:eastAsiaTheme="minorEastAsia" w:hint="eastAsia"/>
          <w:iCs/>
          <w:lang w:eastAsia="zh-CN"/>
        </w:rPr>
        <w:t xml:space="preserve"> is the largest overhead among the three parts. </w:t>
      </w:r>
      <w:r w:rsidR="00A35BF2">
        <w:rPr>
          <w:rFonts w:eastAsiaTheme="minorEastAsia" w:hint="eastAsia"/>
          <w:iCs/>
          <w:lang w:eastAsia="zh-CN"/>
        </w:rPr>
        <w:t xml:space="preserve">The overhead for the two alternatives of </w:t>
      </w:r>
      <m:oMath>
        <m:sSub>
          <m:sSubPr>
            <m:ctrlPr>
              <w:rPr>
                <w:rFonts w:ascii="Cambria Math" w:eastAsiaTheme="minorEastAsia" w:hAnsi="Cambria Math"/>
                <w:iCs/>
                <w:lang w:eastAsia="zh-CN"/>
              </w:rPr>
            </m:ctrlPr>
          </m:sSubPr>
          <m:e>
            <m:r>
              <w:rPr>
                <w:rFonts w:ascii="Cambria Math" w:eastAsiaTheme="minorEastAsia" w:hAnsi="Cambria Math"/>
                <w:lang w:eastAsia="zh-CN"/>
              </w:rPr>
              <m:t>B</m:t>
            </m:r>
          </m:e>
          <m:sub>
            <m:r>
              <w:rPr>
                <w:rFonts w:ascii="Cambria Math" w:eastAsiaTheme="minorEastAsia" w:hAnsi="Cambria Math"/>
                <w:lang w:eastAsia="zh-CN"/>
              </w:rPr>
              <m:t>2</m:t>
            </m:r>
          </m:sub>
        </m:sSub>
      </m:oMath>
      <w:r w:rsidR="00A35BF2">
        <w:rPr>
          <w:rFonts w:eastAsiaTheme="minorEastAsia" w:hint="eastAsia"/>
          <w:iCs/>
          <w:lang w:eastAsia="zh-CN"/>
        </w:rPr>
        <w:t xml:space="preserve"> are close, either one can be supported.</w:t>
      </w:r>
    </w:p>
    <w:p w:rsidR="00063B2F" w:rsidRPr="00063B2F" w:rsidRDefault="003B568B" w:rsidP="003A0F94">
      <w:pPr>
        <w:spacing w:after="120"/>
        <w:jc w:val="both"/>
        <w:rPr>
          <w:rFonts w:eastAsiaTheme="minorEastAsia"/>
          <w:iCs/>
          <w:lang w:eastAsia="zh-CN"/>
        </w:rPr>
      </w:pPr>
      <w:r>
        <w:rPr>
          <w:rFonts w:eastAsiaTheme="minorEastAsia" w:hint="eastAsia"/>
          <w:lang w:eastAsia="zh-CN"/>
        </w:rPr>
        <w:t xml:space="preserve">Regarding the possible </w:t>
      </w:r>
      <w:r>
        <w:rPr>
          <w:rFonts w:eastAsiaTheme="minorEastAsia" w:hint="eastAsia"/>
          <w:iCs/>
          <w:lang w:eastAsia="zh-CN"/>
        </w:rPr>
        <w:t>v</w:t>
      </w:r>
      <w:r>
        <w:rPr>
          <w:iCs/>
        </w:rPr>
        <w:t>alue</w:t>
      </w:r>
      <w:r>
        <w:rPr>
          <w:rFonts w:eastAsiaTheme="minorEastAsia" w:hint="eastAsia"/>
          <w:iCs/>
          <w:lang w:eastAsia="zh-CN"/>
        </w:rPr>
        <w:t>s</w:t>
      </w:r>
      <w:r>
        <w:rPr>
          <w:iCs/>
        </w:rPr>
        <w:t xml:space="preserve"> of X</w:t>
      </w:r>
      <w:r>
        <w:rPr>
          <w:iCs/>
          <w:vertAlign w:val="subscript"/>
        </w:rPr>
        <w:t>1</w:t>
      </w:r>
      <w:r>
        <w:rPr>
          <w:iCs/>
        </w:rPr>
        <w:t xml:space="preserve"> and X</w:t>
      </w:r>
      <w:r>
        <w:rPr>
          <w:iCs/>
          <w:vertAlign w:val="subscript"/>
        </w:rPr>
        <w:t>2</w:t>
      </w:r>
      <w:r w:rsidRPr="003B568B">
        <w:rPr>
          <w:rFonts w:eastAsiaTheme="minorEastAsia" w:hint="eastAsia"/>
          <w:iCs/>
          <w:lang w:eastAsia="zh-CN"/>
        </w:rPr>
        <w:t xml:space="preserve">, </w:t>
      </w:r>
      <w:r>
        <w:rPr>
          <w:rFonts w:eastAsiaTheme="minorEastAsia" w:hint="eastAsia"/>
          <w:iCs/>
          <w:lang w:eastAsia="zh-CN"/>
        </w:rPr>
        <w:t xml:space="preserve">we think that </w:t>
      </w:r>
      <w:r>
        <w:rPr>
          <w:rFonts w:eastAsiaTheme="minorEastAsia"/>
          <w:iCs/>
          <w:lang w:eastAsia="zh-CN"/>
        </w:rPr>
        <w:t>rather</w:t>
      </w:r>
      <w:r>
        <w:rPr>
          <w:rFonts w:eastAsiaTheme="minorEastAsia" w:hint="eastAsia"/>
          <w:iCs/>
          <w:lang w:eastAsia="zh-CN"/>
        </w:rPr>
        <w:t xml:space="preserve"> than applying addition constraints on </w:t>
      </w:r>
      <w:r>
        <w:rPr>
          <w:iCs/>
        </w:rPr>
        <w:t>X</w:t>
      </w:r>
      <w:r>
        <w:rPr>
          <w:iCs/>
          <w:vertAlign w:val="subscript"/>
        </w:rPr>
        <w:t>1</w:t>
      </w:r>
      <w:r>
        <w:rPr>
          <w:iCs/>
        </w:rPr>
        <w:t xml:space="preserve"> and X</w:t>
      </w:r>
      <w:r>
        <w:rPr>
          <w:iCs/>
          <w:vertAlign w:val="subscript"/>
        </w:rPr>
        <w:t>2</w:t>
      </w:r>
      <w:r w:rsidRPr="003B568B">
        <w:rPr>
          <w:rFonts w:eastAsiaTheme="minorEastAsia" w:hint="eastAsia"/>
          <w:iCs/>
          <w:lang w:eastAsia="zh-CN"/>
        </w:rPr>
        <w:t>,</w:t>
      </w:r>
      <w:r>
        <w:rPr>
          <w:rFonts w:eastAsiaTheme="minorEastAsia" w:hint="eastAsia"/>
          <w:iCs/>
          <w:lang w:eastAsia="zh-CN"/>
        </w:rPr>
        <w:t xml:space="preserve"> a total overhead </w:t>
      </w:r>
      <w:r>
        <w:rPr>
          <w:rFonts w:eastAsiaTheme="minorEastAsia"/>
          <w:iCs/>
          <w:lang w:eastAsia="zh-CN"/>
        </w:rPr>
        <w:t>constraint</w:t>
      </w:r>
      <w:r>
        <w:rPr>
          <w:rFonts w:eastAsiaTheme="minorEastAsia" w:hint="eastAsia"/>
          <w:iCs/>
          <w:lang w:eastAsia="zh-CN"/>
        </w:rPr>
        <w:t xml:space="preserve"> should be imposed. To limit the total overhead for CBSR of </w:t>
      </w:r>
      <w:r>
        <w:rPr>
          <w:iCs/>
        </w:rPr>
        <w:t>Rel-19 Type-II codebook refinement</w:t>
      </w:r>
      <w:r>
        <w:rPr>
          <w:rFonts w:eastAsiaTheme="minorEastAsia" w:hint="eastAsia"/>
          <w:iCs/>
          <w:lang w:eastAsia="zh-CN"/>
        </w:rPr>
        <w:t xml:space="preserve">, a total overhead similar to 139 bits, which corresponds to legacy </w:t>
      </w:r>
      <w:r>
        <w:rPr>
          <w:iCs/>
        </w:rPr>
        <w:t>Type-II codebook</w:t>
      </w:r>
      <w:r>
        <w:rPr>
          <w:rFonts w:eastAsiaTheme="minorEastAsia" w:hint="eastAsia"/>
          <w:iCs/>
          <w:lang w:eastAsia="zh-CN"/>
        </w:rPr>
        <w:t xml:space="preserve"> CBSR for </w:t>
      </w:r>
      <w:r w:rsidRPr="00DF1921">
        <w:t>(N</w:t>
      </w:r>
      <w:r w:rsidRPr="00DF1921">
        <w:rPr>
          <w:vertAlign w:val="subscript"/>
        </w:rPr>
        <w:t>1</w:t>
      </w:r>
      <w:r w:rsidRPr="00DF1921">
        <w:t>, N</w:t>
      </w:r>
      <w:r w:rsidRPr="00DF1921">
        <w:rPr>
          <w:vertAlign w:val="subscript"/>
        </w:rPr>
        <w:t>2</w:t>
      </w:r>
      <w:r w:rsidRPr="00DF1921">
        <w:t>)</w:t>
      </w:r>
      <w:r>
        <w:rPr>
          <w:rFonts w:eastAsiaTheme="minorEastAsia" w:hint="eastAsia"/>
          <w:lang w:eastAsia="zh-CN"/>
        </w:rPr>
        <w:t>=</w:t>
      </w:r>
      <w:r w:rsidRPr="00B4117A">
        <w:rPr>
          <w:iCs/>
        </w:rPr>
        <w:t>(8,</w:t>
      </w:r>
      <w:r>
        <w:rPr>
          <w:rFonts w:eastAsiaTheme="minorEastAsia" w:hint="eastAsia"/>
          <w:iCs/>
          <w:lang w:eastAsia="zh-CN"/>
        </w:rPr>
        <w:t>2</w:t>
      </w:r>
      <w:r w:rsidRPr="00B4117A">
        <w:rPr>
          <w:iCs/>
        </w:rPr>
        <w:t>)</w:t>
      </w:r>
      <w:r>
        <w:rPr>
          <w:rFonts w:eastAsiaTheme="minorEastAsia" w:hint="eastAsia"/>
          <w:iCs/>
          <w:lang w:eastAsia="zh-CN"/>
        </w:rPr>
        <w:t xml:space="preserve"> should be adopted.</w:t>
      </w:r>
    </w:p>
    <w:p w:rsidR="00CB7A52" w:rsidRDefault="00CB7A52" w:rsidP="003A0F94">
      <w:pPr>
        <w:pStyle w:val="a8"/>
        <w:rPr>
          <w:rFonts w:eastAsiaTheme="minorEastAsia"/>
          <w:lang w:val="en-GB" w:eastAsia="zh-CN"/>
        </w:rPr>
      </w:pPr>
      <w:bookmarkStart w:id="56" w:name="_Ref166249005"/>
      <w:r>
        <w:t xml:space="preserve">Proposal </w:t>
      </w:r>
      <w:fldSimple w:instr=" SEQ Proposal \* ARABIC ">
        <w:r w:rsidR="00034F23">
          <w:rPr>
            <w:noProof/>
          </w:rPr>
          <w:t>24</w:t>
        </w:r>
      </w:fldSimple>
      <w:r w:rsidR="00155A21" w:rsidRPr="004B0360">
        <w:rPr>
          <w:rFonts w:eastAsia="等线" w:hint="eastAsia"/>
          <w:lang w:val="en-GB" w:eastAsia="zh-CN"/>
        </w:rPr>
        <w:t xml:space="preserve">: </w:t>
      </w:r>
      <w:r>
        <w:rPr>
          <w:rFonts w:eastAsiaTheme="minorEastAsia" w:hint="eastAsia"/>
          <w:lang w:eastAsia="zh-CN"/>
        </w:rPr>
        <w:t xml:space="preserve">Regarding CBSR of </w:t>
      </w:r>
      <w:r>
        <w:rPr>
          <w:iCs/>
        </w:rPr>
        <w:t xml:space="preserve">Rel-19 Type-II codebook refinement for </w:t>
      </w:r>
      <w:r>
        <w:rPr>
          <w:rFonts w:eastAsia="宋体"/>
          <w:iCs/>
        </w:rPr>
        <w:t>48, 64, and</w:t>
      </w:r>
      <w:r>
        <w:rPr>
          <w:iCs/>
        </w:rPr>
        <w:t xml:space="preserve"> 128 CSI-RS ports</w:t>
      </w:r>
      <w:r w:rsidRPr="0012232A">
        <w:t xml:space="preserve">, </w:t>
      </w:r>
      <w:r>
        <w:rPr>
          <w:rFonts w:eastAsiaTheme="minorEastAsia" w:hint="eastAsia"/>
          <w:lang w:val="en-GB" w:eastAsia="zh-CN"/>
        </w:rPr>
        <w:t xml:space="preserve">the </w:t>
      </w:r>
      <w:r>
        <w:rPr>
          <w:rFonts w:eastAsiaTheme="minorEastAsia"/>
          <w:lang w:val="en-GB" w:eastAsia="zh-CN"/>
        </w:rPr>
        <w:t>following</w:t>
      </w:r>
      <w:r>
        <w:rPr>
          <w:rFonts w:eastAsiaTheme="minorEastAsia" w:hint="eastAsia"/>
          <w:lang w:val="en-GB" w:eastAsia="zh-CN"/>
        </w:rPr>
        <w:t xml:space="preserve"> design should be considered:</w:t>
      </w:r>
      <w:bookmarkEnd w:id="56"/>
    </w:p>
    <w:p w:rsidR="00CB7A52" w:rsidRPr="006D0D1E" w:rsidRDefault="00CB7A52"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T</w:t>
      </w:r>
      <w:r w:rsidRPr="006D0D1E">
        <w:rPr>
          <w:rFonts w:eastAsiaTheme="minorEastAsia" w:hint="eastAsia"/>
          <w:b/>
          <w:lang w:eastAsia="zh-CN"/>
        </w:rPr>
        <w:t xml:space="preserve">wo alternatives can be used for the indication of </w:t>
      </w:r>
      <w:r w:rsidR="00B4636F" w:rsidRPr="006D0D1E">
        <w:rPr>
          <w:rFonts w:eastAsiaTheme="minorEastAsia" w:hint="eastAsia"/>
          <w:b/>
          <w:lang w:eastAsia="zh-CN"/>
        </w:rPr>
        <w:t xml:space="preserve">adjacent </w:t>
      </w:r>
      <w:r w:rsidRPr="006D0D1E">
        <w:rPr>
          <w:rFonts w:eastAsiaTheme="minorEastAsia" w:hint="eastAsia"/>
          <w:b/>
          <w:lang w:eastAsia="zh-CN"/>
        </w:rPr>
        <w:t>beam</w:t>
      </w:r>
      <w:r w:rsidR="00B4636F" w:rsidRPr="006D0D1E">
        <w:rPr>
          <w:rFonts w:eastAsiaTheme="minorEastAsia" w:hint="eastAsia"/>
          <w:b/>
          <w:lang w:eastAsia="zh-CN"/>
        </w:rPr>
        <w:t>s in the beam group</w:t>
      </w:r>
    </w:p>
    <w:p w:rsidR="00B4636F" w:rsidRPr="00B4636F" w:rsidRDefault="00B4636F" w:rsidP="003A0F94">
      <w:pPr>
        <w:pStyle w:val="affd"/>
        <w:numPr>
          <w:ilvl w:val="1"/>
          <w:numId w:val="68"/>
        </w:numPr>
        <w:spacing w:after="120"/>
        <w:ind w:firstLineChars="0"/>
        <w:rPr>
          <w:rFonts w:eastAsiaTheme="minorEastAsia"/>
          <w:b/>
          <w:lang w:val="en-GB" w:eastAsia="zh-CN"/>
        </w:rPr>
      </w:pPr>
      <w:r w:rsidRPr="00B4636F">
        <w:rPr>
          <w:rFonts w:eastAsiaTheme="minorEastAsia" w:hint="eastAsia"/>
          <w:b/>
          <w:iCs/>
          <w:lang w:eastAsia="zh-CN"/>
        </w:rPr>
        <w:t xml:space="preserve">Alt. 1: Indicate the starting and number of </w:t>
      </w:r>
      <w:r w:rsidRPr="00B4636F">
        <w:rPr>
          <w:rFonts w:eastAsiaTheme="minorEastAsia"/>
          <w:b/>
          <w:iCs/>
          <w:lang w:eastAsia="zh-CN"/>
        </w:rPr>
        <w:t>adjacent</w:t>
      </w:r>
      <w:r w:rsidRPr="00B4636F">
        <w:rPr>
          <w:rFonts w:eastAsiaTheme="minorEastAsia" w:hint="eastAsia"/>
          <w:b/>
          <w:iCs/>
          <w:lang w:eastAsia="zh-CN"/>
        </w:rPr>
        <w:t xml:space="preserve"> SD basis vector </w:t>
      </w:r>
      <w:r w:rsidRPr="00B4636F">
        <w:rPr>
          <w:b/>
          <w:iCs/>
          <w:lang w:eastAsia="zh-CN"/>
        </w:rPr>
        <w:t>along</w:t>
      </w:r>
      <w:r w:rsidRPr="00B4636F">
        <w:rPr>
          <w:rFonts w:eastAsiaTheme="minorEastAsia" w:hint="eastAsia"/>
          <w:b/>
          <w:iCs/>
          <w:lang w:eastAsia="zh-CN"/>
        </w:rPr>
        <w:t xml:space="preserve"> each direction </w:t>
      </w:r>
    </w:p>
    <w:p w:rsidR="00B4636F" w:rsidRPr="00063B2F" w:rsidRDefault="00B4636F" w:rsidP="003A0F94">
      <w:pPr>
        <w:pStyle w:val="affd"/>
        <w:numPr>
          <w:ilvl w:val="1"/>
          <w:numId w:val="68"/>
        </w:numPr>
        <w:spacing w:after="120"/>
        <w:ind w:firstLineChars="0"/>
        <w:rPr>
          <w:rFonts w:eastAsiaTheme="minorEastAsia"/>
          <w:b/>
          <w:lang w:val="en-GB" w:eastAsia="zh-CN"/>
        </w:rPr>
      </w:pPr>
      <w:r w:rsidRPr="00B4636F">
        <w:rPr>
          <w:rFonts w:eastAsiaTheme="minorEastAsia" w:hint="eastAsia"/>
          <w:b/>
          <w:iCs/>
          <w:lang w:eastAsia="zh-CN"/>
        </w:rPr>
        <w:t xml:space="preserve">Alt. 2: Bitmap to indicate the beam subset </w:t>
      </w:r>
      <w:r w:rsidRPr="00B4636F">
        <w:rPr>
          <w:b/>
          <w:iCs/>
          <w:lang w:eastAsia="zh-CN"/>
        </w:rPr>
        <w:t>along</w:t>
      </w:r>
      <w:r w:rsidRPr="00B4636F">
        <w:rPr>
          <w:rFonts w:eastAsiaTheme="minorEastAsia" w:hint="eastAsia"/>
          <w:b/>
          <w:iCs/>
          <w:lang w:eastAsia="zh-CN"/>
        </w:rPr>
        <w:t xml:space="preserve"> each direction</w:t>
      </w:r>
    </w:p>
    <w:p w:rsidR="00063B2F" w:rsidRPr="006D0D1E" w:rsidRDefault="00063B2F"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T</w:t>
      </w:r>
      <w:r w:rsidRPr="006D0D1E">
        <w:rPr>
          <w:rFonts w:eastAsiaTheme="minorEastAsia" w:hint="eastAsia"/>
          <w:b/>
          <w:lang w:eastAsia="zh-CN"/>
        </w:rPr>
        <w:t>otal overhead for 1 bit hard restriction and group based CBSR should be less than 200 bits</w:t>
      </w:r>
    </w:p>
    <w:p w:rsidR="00DB1E9C" w:rsidRDefault="00DB1E9C" w:rsidP="003A0F94">
      <w:pPr>
        <w:spacing w:after="120"/>
        <w:jc w:val="both"/>
        <w:rPr>
          <w:rFonts w:eastAsiaTheme="minorEastAsia"/>
          <w:iCs/>
          <w:lang w:eastAsia="zh-CN"/>
        </w:rPr>
      </w:pPr>
      <w:r>
        <w:rPr>
          <w:rFonts w:eastAsiaTheme="minorEastAsia" w:hint="eastAsia"/>
          <w:lang w:val="en-GB" w:eastAsia="zh-CN"/>
        </w:rPr>
        <w:t xml:space="preserve">Regarding the configuration of the </w:t>
      </w:r>
      <w:r>
        <w:rPr>
          <w:rFonts w:eastAsiaTheme="minorEastAsia"/>
          <w:lang w:val="en-GB" w:eastAsia="zh-CN"/>
        </w:rPr>
        <w:t>aggregated</w:t>
      </w:r>
      <w:r>
        <w:rPr>
          <w:rFonts w:eastAsiaTheme="minorEastAsia" w:hint="eastAsia"/>
          <w:lang w:val="en-GB" w:eastAsia="zh-CN"/>
        </w:rPr>
        <w:t xml:space="preserve"> NZP CSI-RS resources when AP-CSI-RS resources are configured as CMR for Rel-18 Type II Doppler codebooks, </w:t>
      </w:r>
      <w:r>
        <w:rPr>
          <w:rFonts w:eastAsiaTheme="minorEastAsia"/>
          <w:lang w:val="en-GB" w:eastAsia="zh-CN"/>
        </w:rPr>
        <w:t>additional</w:t>
      </w:r>
      <w:r>
        <w:rPr>
          <w:rFonts w:eastAsiaTheme="minorEastAsia" w:hint="eastAsia"/>
          <w:lang w:val="en-GB" w:eastAsia="zh-CN"/>
        </w:rPr>
        <w:t xml:space="preserve"> restriction(s) should be introduced. For </w:t>
      </w:r>
      <w:r w:rsidR="008E3409">
        <w:rPr>
          <w:rFonts w:eastAsiaTheme="minorEastAsia" w:hint="eastAsia"/>
          <w:lang w:val="en-GB" w:eastAsia="zh-CN"/>
        </w:rPr>
        <w:t xml:space="preserve">Rei-19 Type II codebook extension on </w:t>
      </w:r>
      <w:r>
        <w:rPr>
          <w:rFonts w:eastAsiaTheme="minorEastAsia" w:hint="eastAsia"/>
          <w:lang w:val="en-GB" w:eastAsia="zh-CN"/>
        </w:rPr>
        <w:t xml:space="preserve">Rel-18 Type II Doppler codebooks,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DOPP</m:t>
            </m:r>
          </m:sub>
        </m:sSub>
        <m:r>
          <w:rPr>
            <w:rFonts w:ascii="Cambria Math" w:hAnsi="Cambria Math"/>
            <w:color w:val="000000"/>
          </w:rPr>
          <m:t>∈{4,8,12}</m:t>
        </m:r>
      </m:oMath>
      <w:r w:rsidRPr="00576378">
        <w:rPr>
          <w:color w:val="000000"/>
        </w:rPr>
        <w:t xml:space="preserve"> aperiodic CSI-RS resource</w:t>
      </w:r>
      <w:r>
        <w:rPr>
          <w:rFonts w:eastAsiaTheme="minorEastAsia" w:hint="eastAsia"/>
          <w:color w:val="000000"/>
          <w:lang w:eastAsia="zh-CN"/>
        </w:rPr>
        <w:t xml:space="preserve"> </w:t>
      </w:r>
      <w:r w:rsidR="008E3409">
        <w:rPr>
          <w:rFonts w:eastAsiaTheme="minorEastAsia" w:hint="eastAsia"/>
          <w:color w:val="000000"/>
          <w:lang w:eastAsia="zh-CN"/>
        </w:rPr>
        <w:t xml:space="preserve">groups </w:t>
      </w:r>
      <w:r>
        <w:rPr>
          <w:rFonts w:eastAsiaTheme="minorEastAsia" w:hint="eastAsia"/>
          <w:color w:val="000000"/>
          <w:lang w:eastAsia="zh-CN"/>
        </w:rPr>
        <w:t xml:space="preserve">in one resource set </w:t>
      </w:r>
      <w:r w:rsidR="001C25E3">
        <w:rPr>
          <w:rFonts w:eastAsiaTheme="minorEastAsia" w:hint="eastAsia"/>
          <w:color w:val="000000"/>
          <w:lang w:eastAsia="zh-CN"/>
        </w:rPr>
        <w:t>are</w:t>
      </w:r>
      <w:r>
        <w:rPr>
          <w:rFonts w:eastAsiaTheme="minorEastAsia" w:hint="eastAsia"/>
          <w:color w:val="000000"/>
          <w:lang w:eastAsia="zh-CN"/>
        </w:rPr>
        <w:t xml:space="preserve"> expected to be configured for channel measurement. </w:t>
      </w:r>
      <w:r w:rsidRPr="00576378">
        <w:rPr>
          <w:color w:val="000000"/>
        </w:rPr>
        <w:t xml:space="preserve">For an aperiodic CSI-RS resource set for channel measurement, the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DOPP</m:t>
            </m:r>
          </m:sub>
        </m:sSub>
      </m:oMath>
      <w:r w:rsidR="008E3409">
        <w:rPr>
          <w:color w:val="000000"/>
        </w:rPr>
        <w:t xml:space="preserve"> CSI-RS resource</w:t>
      </w:r>
      <w:r w:rsidR="008E3409">
        <w:rPr>
          <w:rFonts w:eastAsiaTheme="minorEastAsia" w:hint="eastAsia"/>
          <w:color w:val="000000"/>
          <w:lang w:eastAsia="zh-CN"/>
        </w:rPr>
        <w:t xml:space="preserve"> groups</w:t>
      </w:r>
      <w:r w:rsidRPr="00576378">
        <w:rPr>
          <w:color w:val="000000"/>
        </w:rPr>
        <w:t xml:space="preserve"> are triggered by the same triggering instance and the separation between </w:t>
      </w:r>
      <w:r w:rsidR="008E3409">
        <w:t xml:space="preserve">the first resources from </w:t>
      </w:r>
      <w:r w:rsidR="008E3409">
        <w:rPr>
          <w:color w:val="000000"/>
        </w:rPr>
        <w:t>two consecutive CSI-RS resource</w:t>
      </w:r>
      <w:r w:rsidR="008E3409">
        <w:rPr>
          <w:rFonts w:eastAsiaTheme="minorEastAsia" w:hint="eastAsia"/>
          <w:color w:val="000000"/>
          <w:lang w:eastAsia="zh-CN"/>
        </w:rPr>
        <w:t xml:space="preserve"> group</w:t>
      </w:r>
      <w:r w:rsidRPr="00576378">
        <w:rPr>
          <w:color w:val="000000"/>
        </w:rPr>
        <w:t xml:space="preserve"> is </w:t>
      </w:r>
      <m:oMath>
        <m:r>
          <w:rPr>
            <w:rFonts w:ascii="Cambria Math" w:hAnsi="Cambria Math"/>
            <w:color w:val="000000"/>
          </w:rPr>
          <m:t>m∈{1,2}</m:t>
        </m:r>
      </m:oMath>
      <w:r w:rsidRPr="00576378">
        <w:rPr>
          <w:color w:val="000000"/>
        </w:rPr>
        <w:t xml:space="preserve"> slots, which is configured by higher layer parameter in the </w:t>
      </w:r>
      <w:r w:rsidRPr="00576378">
        <w:rPr>
          <w:i/>
          <w:iCs/>
          <w:color w:val="000000"/>
        </w:rPr>
        <w:t>NZP-CSI-RS-</w:t>
      </w:r>
      <w:proofErr w:type="spellStart"/>
      <w:r w:rsidRPr="00576378">
        <w:rPr>
          <w:i/>
          <w:iCs/>
          <w:color w:val="000000"/>
        </w:rPr>
        <w:t>ResourceSet</w:t>
      </w:r>
      <w:proofErr w:type="spellEnd"/>
      <w:r w:rsidRPr="00576378">
        <w:rPr>
          <w:color w:val="000000"/>
        </w:rPr>
        <w:t>.</w:t>
      </w:r>
      <w:r>
        <w:rPr>
          <w:rFonts w:eastAsiaTheme="minorEastAsia" w:hint="eastAsia"/>
          <w:color w:val="000000"/>
          <w:lang w:eastAsia="zh-CN"/>
        </w:rPr>
        <w:t xml:space="preserve"> </w:t>
      </w:r>
      <w:r>
        <w:rPr>
          <w:rFonts w:eastAsiaTheme="minorEastAsia"/>
          <w:iCs/>
          <w:lang w:eastAsia="zh-CN"/>
        </w:rPr>
        <w:t>W</w:t>
      </w:r>
      <w:r>
        <w:rPr>
          <w:rFonts w:eastAsiaTheme="minorEastAsia" w:hint="eastAsia"/>
          <w:iCs/>
          <w:lang w:eastAsia="zh-CN"/>
        </w:rPr>
        <w:t xml:space="preserve">hen up to 128 ports are aggregated by </w:t>
      </w:r>
      <w:r w:rsidRPr="003F5C61">
        <w:rPr>
          <w:rFonts w:eastAsiaTheme="minorEastAsia" w:hint="eastAsia"/>
          <w:i/>
          <w:iCs/>
          <w:lang w:eastAsia="zh-CN"/>
        </w:rPr>
        <w:t>K</w:t>
      </w:r>
      <w:r w:rsidR="008E3409">
        <w:rPr>
          <w:rFonts w:eastAsiaTheme="minorEastAsia" w:hint="eastAsia"/>
          <w:i/>
          <w:iCs/>
          <w:lang w:eastAsia="zh-CN"/>
        </w:rPr>
        <w:t xml:space="preserve"> </w:t>
      </w:r>
      <w:r>
        <w:rPr>
          <w:rFonts w:eastAsiaTheme="minorEastAsia" w:hint="eastAsia"/>
          <w:iCs/>
          <w:lang w:eastAsia="zh-CN"/>
        </w:rPr>
        <w:t xml:space="preserve">CSI-RS resources, the </w:t>
      </w:r>
      <w:r w:rsidRPr="003F5C61">
        <w:rPr>
          <w:rFonts w:eastAsiaTheme="minorEastAsia" w:hint="eastAsia"/>
          <w:i/>
          <w:iCs/>
          <w:lang w:eastAsia="zh-CN"/>
        </w:rPr>
        <w:t>K</w:t>
      </w:r>
      <w:r>
        <w:rPr>
          <w:rFonts w:eastAsiaTheme="minorEastAsia" w:hint="eastAsia"/>
          <w:i/>
          <w:iCs/>
          <w:lang w:eastAsia="zh-CN"/>
        </w:rPr>
        <w:t xml:space="preserve"> </w:t>
      </w:r>
      <w:r>
        <w:rPr>
          <w:rFonts w:eastAsiaTheme="minorEastAsia" w:hint="eastAsia"/>
          <w:iCs/>
          <w:lang w:eastAsia="zh-CN"/>
        </w:rPr>
        <w:t>CSI-RS resources should be located within one slot to minimize the latency of CSI reporting.</w:t>
      </w:r>
    </w:p>
    <w:p w:rsidR="00063B2F" w:rsidRPr="00063B2F" w:rsidRDefault="00063B2F" w:rsidP="003A0F94">
      <w:pPr>
        <w:spacing w:after="120"/>
        <w:jc w:val="both"/>
        <w:rPr>
          <w:rFonts w:eastAsiaTheme="minorEastAsia"/>
          <w:lang w:eastAsia="zh-CN"/>
        </w:rPr>
      </w:pPr>
      <w:r>
        <w:rPr>
          <w:rFonts w:eastAsiaTheme="minorEastAsia" w:hint="eastAsia"/>
          <w:lang w:eastAsia="zh-CN"/>
        </w:rPr>
        <w:t xml:space="preserve">Since we propose the </w:t>
      </w:r>
      <w:r w:rsidRPr="003F5C61">
        <w:rPr>
          <w:rFonts w:eastAsiaTheme="minorEastAsia" w:hint="eastAsia"/>
          <w:i/>
          <w:iCs/>
          <w:lang w:eastAsia="zh-CN"/>
        </w:rPr>
        <w:t>K</w:t>
      </w:r>
      <w:r>
        <w:rPr>
          <w:rFonts w:eastAsiaTheme="minorEastAsia" w:hint="eastAsia"/>
          <w:iCs/>
          <w:lang w:eastAsia="zh-CN"/>
        </w:rPr>
        <w:t xml:space="preserve"> CSI-RS resources in a resource group </w:t>
      </w:r>
      <w:r>
        <w:rPr>
          <w:rFonts w:hint="eastAsia"/>
          <w:lang w:eastAsia="zh-CN"/>
        </w:rPr>
        <w:t>are located within one slot</w:t>
      </w:r>
      <w:r>
        <w:rPr>
          <w:rFonts w:eastAsiaTheme="minorEastAsia" w:hint="eastAsia"/>
          <w:lang w:eastAsia="zh-CN"/>
        </w:rPr>
        <w:t>, further knowing that t</w:t>
      </w:r>
      <w:r w:rsidRPr="005B0F77">
        <w:t>he time separation between the first resources from two consecutive groups (=</w:t>
      </w:r>
      <w:r w:rsidRPr="005B0F77">
        <w:rPr>
          <w:i/>
        </w:rPr>
        <w:t>m</w:t>
      </w:r>
      <w:r w:rsidRPr="005B0F77">
        <w:t>) can be configured from {1, 2}</w:t>
      </w:r>
      <w:r w:rsidR="009D6A67">
        <w:rPr>
          <w:rFonts w:eastAsiaTheme="minorEastAsia" w:hint="eastAsia"/>
          <w:lang w:eastAsia="zh-CN"/>
        </w:rPr>
        <w:t xml:space="preserve"> </w:t>
      </w:r>
      <w:r>
        <w:rPr>
          <w:rFonts w:eastAsiaTheme="minorEastAsia" w:hint="eastAsia"/>
          <w:lang w:eastAsia="zh-CN"/>
        </w:rPr>
        <w:t>slot</w:t>
      </w:r>
      <w:r w:rsidR="009D6A67">
        <w:rPr>
          <w:rFonts w:eastAsiaTheme="minorEastAsia" w:hint="eastAsia"/>
          <w:lang w:eastAsia="zh-CN"/>
        </w:rPr>
        <w:t>(</w:t>
      </w:r>
      <w:r>
        <w:rPr>
          <w:rFonts w:eastAsiaTheme="minorEastAsia" w:hint="eastAsia"/>
          <w:lang w:eastAsia="zh-CN"/>
        </w:rPr>
        <w:t>s</w:t>
      </w:r>
      <w:r w:rsidR="009D6A67">
        <w:rPr>
          <w:rFonts w:eastAsiaTheme="minorEastAsia" w:hint="eastAsia"/>
          <w:lang w:eastAsia="zh-CN"/>
        </w:rPr>
        <w:t>)</w:t>
      </w:r>
      <w:r>
        <w:rPr>
          <w:rFonts w:eastAsiaTheme="minorEastAsia" w:hint="eastAsia"/>
          <w:lang w:eastAsia="zh-CN"/>
        </w:rPr>
        <w:t xml:space="preserve">, </w:t>
      </w:r>
      <w:r w:rsidR="00C67F5F">
        <w:rPr>
          <w:rFonts w:eastAsiaTheme="minorEastAsia" w:hint="eastAsia"/>
          <w:lang w:eastAsia="zh-CN"/>
        </w:rPr>
        <w:t>therefore all the CSI-RS resources in one slot</w:t>
      </w:r>
      <w:r w:rsidR="000B0D65">
        <w:rPr>
          <w:rFonts w:eastAsiaTheme="minorEastAsia" w:hint="eastAsia"/>
          <w:lang w:eastAsia="zh-CN"/>
        </w:rPr>
        <w:t xml:space="preserve"> can only belong to one resource group</w:t>
      </w:r>
      <w:r w:rsidR="008E3409">
        <w:rPr>
          <w:rFonts w:eastAsiaTheme="minorEastAsia" w:hint="eastAsia"/>
          <w:lang w:eastAsia="zh-CN"/>
        </w:rPr>
        <w:t xml:space="preserve">. </w:t>
      </w:r>
      <w:r>
        <w:rPr>
          <w:rFonts w:eastAsiaTheme="minorEastAsia" w:hint="eastAsia"/>
          <w:iCs/>
          <w:lang w:eastAsia="zh-CN"/>
        </w:rPr>
        <w:t xml:space="preserve">The </w:t>
      </w:r>
      <w:r w:rsidRPr="003F5C61">
        <w:rPr>
          <w:rFonts w:eastAsiaTheme="minorEastAsia" w:hint="eastAsia"/>
          <w:i/>
          <w:iCs/>
          <w:lang w:eastAsia="zh-CN"/>
        </w:rPr>
        <w:t>K</w:t>
      </w:r>
      <w:r>
        <w:rPr>
          <w:rFonts w:eastAsiaTheme="minorEastAsia" w:hint="eastAsia"/>
          <w:i/>
          <w:iCs/>
          <w:lang w:eastAsia="zh-CN"/>
        </w:rPr>
        <w:t xml:space="preserve"> </w:t>
      </w:r>
      <w:r>
        <w:rPr>
          <w:rFonts w:eastAsiaTheme="minorEastAsia" w:hint="eastAsia"/>
          <w:iCs/>
          <w:lang w:eastAsia="zh-CN"/>
        </w:rPr>
        <w:t xml:space="preserve">CSI-RS resources located in the same slots are associated with the same </w:t>
      </w:r>
      <w:r w:rsidR="00E30C70">
        <w:rPr>
          <w:rFonts w:eastAsiaTheme="minorEastAsia" w:hint="eastAsia"/>
          <w:iCs/>
          <w:lang w:eastAsia="zh-CN"/>
        </w:rPr>
        <w:t>resource group</w:t>
      </w:r>
      <w:r w:rsidR="008E3409">
        <w:rPr>
          <w:rFonts w:eastAsiaTheme="minorEastAsia" w:hint="eastAsia"/>
          <w:iCs/>
          <w:lang w:eastAsia="zh-CN"/>
        </w:rPr>
        <w:t>.</w:t>
      </w:r>
    </w:p>
    <w:p w:rsidR="00DB1E9C" w:rsidRPr="00E15823" w:rsidRDefault="004E34C0" w:rsidP="003A0F94">
      <w:pPr>
        <w:pStyle w:val="a8"/>
        <w:rPr>
          <w:lang w:val="en-GB" w:eastAsia="zh-CN"/>
        </w:rPr>
      </w:pPr>
      <w:bookmarkStart w:id="57" w:name="_Ref163076822"/>
      <w:bookmarkStart w:id="58" w:name="_Ref166249037"/>
      <w:r>
        <w:t xml:space="preserve">Proposal </w:t>
      </w:r>
      <w:fldSimple w:instr=" SEQ Proposal \* ARABIC ">
        <w:r w:rsidR="00034F23">
          <w:rPr>
            <w:noProof/>
          </w:rPr>
          <w:t>25</w:t>
        </w:r>
      </w:fldSimple>
      <w:r w:rsidR="00155A21" w:rsidRPr="004B0360">
        <w:rPr>
          <w:rFonts w:eastAsia="等线" w:hint="eastAsia"/>
          <w:lang w:val="en-GB" w:eastAsia="zh-CN"/>
        </w:rPr>
        <w:t xml:space="preserve">: </w:t>
      </w:r>
      <w:r w:rsidR="00DB1E9C" w:rsidRPr="0012232A">
        <w:t>For CSI enhancement for up to 128 CSI-RS ports,</w:t>
      </w:r>
      <w:r w:rsidR="00A73ADB" w:rsidRPr="00A73ADB">
        <w:rPr>
          <w:rFonts w:hint="eastAsia"/>
          <w:lang w:val="en-GB" w:eastAsia="zh-CN"/>
        </w:rPr>
        <w:t xml:space="preserve"> </w:t>
      </w:r>
      <w:r w:rsidR="00A73ADB">
        <w:rPr>
          <w:rFonts w:hint="eastAsia"/>
          <w:lang w:val="en-GB" w:eastAsia="zh-CN"/>
        </w:rPr>
        <w:t>when AP-CSI-RS resources are configured as CMR for Rel-18 Type II Doppler codebooks</w:t>
      </w:r>
      <w:r w:rsidR="00A73ADB">
        <w:rPr>
          <w:rFonts w:eastAsiaTheme="minorEastAsia" w:hint="eastAsia"/>
          <w:lang w:val="en-GB" w:eastAsia="zh-CN"/>
        </w:rPr>
        <w:t>,</w:t>
      </w:r>
      <w:r w:rsidR="00DB1E9C" w:rsidRPr="0012232A">
        <w:t xml:space="preserve"> </w:t>
      </w:r>
      <w:r w:rsidR="00DB1E9C">
        <w:rPr>
          <w:rFonts w:hint="eastAsia"/>
          <w:lang w:val="en-GB" w:eastAsia="zh-CN"/>
        </w:rPr>
        <w:t xml:space="preserve">the </w:t>
      </w:r>
      <w:r w:rsidR="00DB1E9C">
        <w:rPr>
          <w:lang w:val="en-GB" w:eastAsia="zh-CN"/>
        </w:rPr>
        <w:t>aggregated</w:t>
      </w:r>
      <w:r w:rsidR="00DB1E9C">
        <w:rPr>
          <w:rFonts w:hint="eastAsia"/>
          <w:lang w:val="en-GB" w:eastAsia="zh-CN"/>
        </w:rPr>
        <w:t xml:space="preserve"> </w:t>
      </w:r>
      <w:r w:rsidR="00E30C70" w:rsidRPr="00E30C70">
        <w:rPr>
          <w:rFonts w:eastAsiaTheme="minorEastAsia" w:hint="eastAsia"/>
          <w:i/>
          <w:lang w:val="en-GB" w:eastAsia="zh-CN"/>
        </w:rPr>
        <w:t>K</w:t>
      </w:r>
      <w:r w:rsidR="00E30C70">
        <w:rPr>
          <w:rFonts w:eastAsiaTheme="minorEastAsia" w:hint="eastAsia"/>
          <w:lang w:val="en-GB" w:eastAsia="zh-CN"/>
        </w:rPr>
        <w:t xml:space="preserve"> </w:t>
      </w:r>
      <w:r w:rsidR="00DB1E9C">
        <w:rPr>
          <w:rFonts w:hint="eastAsia"/>
          <w:lang w:val="en-GB" w:eastAsia="zh-CN"/>
        </w:rPr>
        <w:t>NZP CSI-RS resources</w:t>
      </w:r>
      <w:r w:rsidR="00A73ADB">
        <w:rPr>
          <w:rFonts w:eastAsiaTheme="minorEastAsia" w:hint="eastAsia"/>
          <w:lang w:eastAsia="zh-CN"/>
        </w:rPr>
        <w:t xml:space="preserve"> should be</w:t>
      </w:r>
      <w:r w:rsidR="00DB1E9C">
        <w:rPr>
          <w:rFonts w:hint="eastAsia"/>
          <w:lang w:eastAsia="zh-CN"/>
        </w:rPr>
        <w:t xml:space="preserve"> located within one slot.</w:t>
      </w:r>
      <w:bookmarkEnd w:id="57"/>
      <w:r w:rsidR="008E3409" w:rsidRPr="008E3409">
        <w:rPr>
          <w:rFonts w:eastAsiaTheme="minorEastAsia" w:hint="eastAsia"/>
          <w:iCs/>
          <w:lang w:eastAsia="zh-CN"/>
        </w:rPr>
        <w:t xml:space="preserve"> </w:t>
      </w:r>
      <w:r w:rsidR="008E3409">
        <w:rPr>
          <w:rFonts w:eastAsiaTheme="minorEastAsia" w:hint="eastAsia"/>
          <w:iCs/>
          <w:lang w:eastAsia="zh-CN"/>
        </w:rPr>
        <w:t xml:space="preserve">The </w:t>
      </w:r>
      <w:r w:rsidR="008E3409" w:rsidRPr="003F5C61">
        <w:rPr>
          <w:rFonts w:eastAsiaTheme="minorEastAsia" w:hint="eastAsia"/>
          <w:i/>
          <w:iCs/>
          <w:lang w:eastAsia="zh-CN"/>
        </w:rPr>
        <w:t>K</w:t>
      </w:r>
      <w:r w:rsidR="008E3409">
        <w:rPr>
          <w:rFonts w:eastAsiaTheme="minorEastAsia" w:hint="eastAsia"/>
          <w:i/>
          <w:iCs/>
          <w:lang w:eastAsia="zh-CN"/>
        </w:rPr>
        <w:t xml:space="preserve"> </w:t>
      </w:r>
      <w:r w:rsidR="008E3409">
        <w:rPr>
          <w:rFonts w:eastAsiaTheme="minorEastAsia" w:hint="eastAsia"/>
          <w:iCs/>
          <w:lang w:eastAsia="zh-CN"/>
        </w:rPr>
        <w:t>CSI-RS resources located in the sam</w:t>
      </w:r>
      <w:r w:rsidR="00A73ADB">
        <w:rPr>
          <w:rFonts w:eastAsiaTheme="minorEastAsia" w:hint="eastAsia"/>
          <w:iCs/>
          <w:lang w:eastAsia="zh-CN"/>
        </w:rPr>
        <w:t>e slot</w:t>
      </w:r>
      <w:r w:rsidR="008E3409">
        <w:rPr>
          <w:rFonts w:eastAsiaTheme="minorEastAsia" w:hint="eastAsia"/>
          <w:iCs/>
          <w:lang w:eastAsia="zh-CN"/>
        </w:rPr>
        <w:t xml:space="preserve"> are associated with the same </w:t>
      </w:r>
      <w:r w:rsidR="00E30C70">
        <w:rPr>
          <w:rFonts w:eastAsiaTheme="minorEastAsia" w:hint="eastAsia"/>
          <w:iCs/>
          <w:lang w:eastAsia="zh-CN"/>
        </w:rPr>
        <w:t>resource group</w:t>
      </w:r>
      <w:r w:rsidR="008E3409">
        <w:rPr>
          <w:rFonts w:eastAsiaTheme="minorEastAsia" w:hint="eastAsia"/>
          <w:iCs/>
          <w:lang w:eastAsia="zh-CN"/>
        </w:rPr>
        <w:t>.</w:t>
      </w:r>
      <w:bookmarkEnd w:id="58"/>
    </w:p>
    <w:p w:rsidR="00DB1E9C" w:rsidRPr="004038B2" w:rsidRDefault="00DB1E9C" w:rsidP="009610A3">
      <w:pPr>
        <w:pStyle w:val="1"/>
        <w:numPr>
          <w:ilvl w:val="1"/>
          <w:numId w:val="1"/>
        </w:numPr>
        <w:spacing w:before="0"/>
        <w:rPr>
          <w:lang w:val="en-US"/>
        </w:rPr>
      </w:pPr>
      <w:r w:rsidRPr="004038B2">
        <w:rPr>
          <w:rFonts w:hint="eastAsia"/>
          <w:lang w:val="en-US"/>
        </w:rPr>
        <w:lastRenderedPageBreak/>
        <w:t>CRI-based CSI refinement for up to 128 ports</w:t>
      </w:r>
    </w:p>
    <w:p w:rsidR="00DB1E9C" w:rsidRPr="003B55B0" w:rsidRDefault="00DB1E9C" w:rsidP="003A0F94">
      <w:pPr>
        <w:pStyle w:val="Normal9pointspacing"/>
        <w:rPr>
          <w:szCs w:val="20"/>
          <w:lang w:val="en-US" w:eastAsia="zh-CN"/>
        </w:rPr>
      </w:pPr>
      <w:r w:rsidRPr="00885554">
        <w:rPr>
          <w:rFonts w:hint="eastAsia"/>
          <w:szCs w:val="20"/>
          <w:lang w:val="en-US" w:eastAsia="zh-CN"/>
        </w:rPr>
        <w:t>During RAN1#116</w:t>
      </w:r>
      <w:r w:rsidR="00117653" w:rsidRPr="00885554">
        <w:rPr>
          <w:rFonts w:hint="eastAsia"/>
          <w:szCs w:val="20"/>
          <w:lang w:val="en-US" w:eastAsia="zh-CN"/>
        </w:rPr>
        <w:t>bis</w:t>
      </w:r>
      <w:r w:rsidRPr="00885554">
        <w:rPr>
          <w:rFonts w:hint="eastAsia"/>
          <w:szCs w:val="20"/>
          <w:lang w:val="en-US" w:eastAsia="zh-CN"/>
        </w:rPr>
        <w:t xml:space="preserve"> meeting</w:t>
      </w:r>
      <w:r w:rsidRPr="00885554">
        <w:rPr>
          <w:rFonts w:hint="eastAsia"/>
          <w:lang w:val="en-US" w:eastAsia="zh-CN"/>
        </w:rPr>
        <w:t xml:space="preserve">, </w:t>
      </w:r>
      <w:r w:rsidR="00231955" w:rsidRPr="00885554">
        <w:rPr>
          <w:rFonts w:hint="eastAsia"/>
          <w:lang w:val="en-US" w:eastAsia="zh-CN"/>
        </w:rPr>
        <w:t xml:space="preserve">the following </w:t>
      </w:r>
      <w:r w:rsidRPr="00885554">
        <w:rPr>
          <w:rFonts w:hint="eastAsia"/>
          <w:lang w:val="en-US" w:eastAsia="zh-CN"/>
        </w:rPr>
        <w:t xml:space="preserve">agreements on the Rel-19 CRI-based CSI refinement for up to 128 CSI-RS ports were reached. </w:t>
      </w:r>
      <w:r w:rsidRPr="00885554">
        <w:rPr>
          <w:lang w:val="en-US" w:eastAsia="zh-CN"/>
        </w:rPr>
        <w:t>A</w:t>
      </w:r>
      <w:r w:rsidRPr="00885554">
        <w:rPr>
          <w:rFonts w:hint="eastAsia"/>
          <w:lang w:val="en-US" w:eastAsia="zh-CN"/>
        </w:rPr>
        <w:t xml:space="preserve"> UE can be configured to measure </w:t>
      </w:r>
      <w:r w:rsidRPr="004A0E47">
        <w:rPr>
          <w:rFonts w:eastAsia="微软雅黑"/>
          <w:i/>
          <w:iCs/>
          <w:szCs w:val="20"/>
          <w:lang w:val="en-US"/>
        </w:rPr>
        <w:t>K</w:t>
      </w:r>
      <w:r w:rsidRPr="004A0E47">
        <w:rPr>
          <w:rFonts w:eastAsia="微软雅黑"/>
          <w:i/>
          <w:iCs/>
          <w:szCs w:val="20"/>
          <w:vertAlign w:val="subscript"/>
          <w:lang w:val="en-US"/>
        </w:rPr>
        <w:t>S</w:t>
      </w:r>
      <w:r w:rsidRPr="009B49CD">
        <w:rPr>
          <w:rFonts w:eastAsia="微软雅黑"/>
          <w:iCs/>
          <w:szCs w:val="20"/>
          <w:lang w:val="en-US"/>
        </w:rPr>
        <w:t>&gt;1 NZP CSI-RS resources with equal number of ports, with up to 32 ports per NZP CSI-RS resource</w:t>
      </w:r>
      <w:r>
        <w:rPr>
          <w:rFonts w:eastAsia="微软雅黑" w:hint="eastAsia"/>
          <w:iCs/>
          <w:szCs w:val="20"/>
          <w:lang w:val="en-US" w:eastAsia="zh-CN"/>
        </w:rPr>
        <w:t xml:space="preserve">. </w:t>
      </w:r>
      <w:r>
        <w:rPr>
          <w:rFonts w:hint="eastAsia"/>
          <w:iCs/>
          <w:szCs w:val="20"/>
          <w:lang w:val="en-US" w:eastAsia="zh-CN"/>
        </w:rPr>
        <w:t>T</w:t>
      </w:r>
      <w:r w:rsidRPr="009B49CD">
        <w:rPr>
          <w:iCs/>
          <w:szCs w:val="20"/>
          <w:lang w:val="en-US"/>
        </w:rPr>
        <w:t xml:space="preserve">he information of </w:t>
      </w:r>
      <w:r w:rsidRPr="004A0E47">
        <w:rPr>
          <w:i/>
          <w:iCs/>
          <w:szCs w:val="20"/>
          <w:lang w:val="en-US"/>
        </w:rPr>
        <w:t>M</w:t>
      </w:r>
      <w:r w:rsidRPr="009B49CD">
        <w:rPr>
          <w:iCs/>
          <w:szCs w:val="20"/>
          <w:lang w:val="en-US"/>
        </w:rPr>
        <w:t xml:space="preserve"> “quadruplets” {(</w:t>
      </w:r>
      <w:proofErr w:type="spellStart"/>
      <w:r w:rsidRPr="009B49CD">
        <w:rPr>
          <w:iCs/>
          <w:szCs w:val="20"/>
          <w:lang w:val="en-US"/>
        </w:rPr>
        <w:t>CRI</w:t>
      </w:r>
      <w:r w:rsidRPr="009B49CD">
        <w:rPr>
          <w:iCs/>
          <w:szCs w:val="20"/>
          <w:vertAlign w:val="subscript"/>
          <w:lang w:val="en-US"/>
        </w:rPr>
        <w:t>n</w:t>
      </w:r>
      <w:proofErr w:type="spellEnd"/>
      <w:r w:rsidRPr="009B49CD">
        <w:rPr>
          <w:iCs/>
          <w:szCs w:val="20"/>
          <w:lang w:val="en-US"/>
        </w:rPr>
        <w:t xml:space="preserve">, </w:t>
      </w:r>
      <w:proofErr w:type="spellStart"/>
      <w:r w:rsidRPr="009B49CD">
        <w:rPr>
          <w:iCs/>
          <w:szCs w:val="20"/>
          <w:lang w:val="en-US"/>
        </w:rPr>
        <w:t>RI</w:t>
      </w:r>
      <w:r w:rsidRPr="009B49CD">
        <w:rPr>
          <w:iCs/>
          <w:szCs w:val="20"/>
          <w:vertAlign w:val="subscript"/>
          <w:lang w:val="en-US"/>
        </w:rPr>
        <w:t>n</w:t>
      </w:r>
      <w:proofErr w:type="spellEnd"/>
      <w:r w:rsidRPr="009B49CD">
        <w:rPr>
          <w:iCs/>
          <w:szCs w:val="20"/>
          <w:lang w:val="en-US"/>
        </w:rPr>
        <w:t xml:space="preserve">, </w:t>
      </w:r>
      <w:proofErr w:type="spellStart"/>
      <w:r w:rsidRPr="009B49CD">
        <w:rPr>
          <w:iCs/>
          <w:szCs w:val="20"/>
          <w:lang w:val="en-US"/>
        </w:rPr>
        <w:t>PMI</w:t>
      </w:r>
      <w:r w:rsidRPr="009B49CD">
        <w:rPr>
          <w:iCs/>
          <w:szCs w:val="20"/>
          <w:vertAlign w:val="subscript"/>
          <w:lang w:val="en-US"/>
        </w:rPr>
        <w:t>n</w:t>
      </w:r>
      <w:proofErr w:type="spellEnd"/>
      <w:r w:rsidRPr="009B49CD">
        <w:rPr>
          <w:iCs/>
          <w:szCs w:val="20"/>
          <w:lang w:val="en-US"/>
        </w:rPr>
        <w:t xml:space="preserve">, </w:t>
      </w:r>
      <w:proofErr w:type="spellStart"/>
      <w:r w:rsidRPr="009B49CD">
        <w:rPr>
          <w:iCs/>
          <w:szCs w:val="20"/>
          <w:lang w:val="en-US"/>
        </w:rPr>
        <w:t>CQI</w:t>
      </w:r>
      <w:r w:rsidRPr="009B49CD">
        <w:rPr>
          <w:iCs/>
          <w:szCs w:val="20"/>
          <w:vertAlign w:val="subscript"/>
          <w:lang w:val="en-US"/>
        </w:rPr>
        <w:t>n</w:t>
      </w:r>
      <w:proofErr w:type="spellEnd"/>
      <w:r w:rsidRPr="009B49CD">
        <w:rPr>
          <w:iCs/>
          <w:szCs w:val="20"/>
          <w:lang w:val="en-US"/>
        </w:rPr>
        <w:t>), n=0</w:t>
      </w:r>
      <w:proofErr w:type="gramStart"/>
      <w:r w:rsidRPr="009B49CD">
        <w:rPr>
          <w:iCs/>
          <w:szCs w:val="20"/>
          <w:lang w:val="en-US"/>
        </w:rPr>
        <w:t>, …,</w:t>
      </w:r>
      <w:proofErr w:type="gramEnd"/>
      <w:r w:rsidRPr="009B49CD">
        <w:rPr>
          <w:iCs/>
          <w:szCs w:val="20"/>
          <w:lang w:val="en-US"/>
        </w:rPr>
        <w:t xml:space="preserve"> </w:t>
      </w:r>
      <w:r w:rsidRPr="004A0E47">
        <w:rPr>
          <w:i/>
          <w:iCs/>
          <w:szCs w:val="20"/>
          <w:lang w:val="en-US"/>
        </w:rPr>
        <w:t>M</w:t>
      </w:r>
      <w:r w:rsidRPr="009B49CD">
        <w:rPr>
          <w:iCs/>
          <w:szCs w:val="20"/>
          <w:lang w:val="en-US"/>
        </w:rPr>
        <w:t xml:space="preserve">–1} </w:t>
      </w:r>
      <w:r>
        <w:rPr>
          <w:rFonts w:hint="eastAsia"/>
          <w:iCs/>
          <w:szCs w:val="20"/>
          <w:lang w:val="en-US" w:eastAsia="zh-CN"/>
        </w:rPr>
        <w:t xml:space="preserve">shall be contained </w:t>
      </w:r>
      <w:r w:rsidRPr="009B49CD">
        <w:rPr>
          <w:iCs/>
          <w:szCs w:val="20"/>
          <w:lang w:val="en-US"/>
        </w:rPr>
        <w:t>in one CSI reporting instance</w:t>
      </w:r>
      <w:r>
        <w:rPr>
          <w:rFonts w:hint="eastAsia"/>
          <w:iCs/>
          <w:szCs w:val="20"/>
          <w:lang w:val="en-US" w:eastAsia="zh-CN"/>
        </w:rPr>
        <w:t>.</w:t>
      </w:r>
    </w:p>
    <w:tbl>
      <w:tblPr>
        <w:tblStyle w:val="af7"/>
        <w:tblW w:w="0" w:type="auto"/>
        <w:tblLook w:val="04A0" w:firstRow="1" w:lastRow="0" w:firstColumn="1" w:lastColumn="0" w:noHBand="0" w:noVBand="1"/>
      </w:tblPr>
      <w:tblGrid>
        <w:gridCol w:w="9286"/>
      </w:tblGrid>
      <w:tr w:rsidR="00DB1E9C" w:rsidTr="00DB1E9C">
        <w:tc>
          <w:tcPr>
            <w:tcW w:w="9286" w:type="dxa"/>
          </w:tcPr>
          <w:p w:rsidR="00117653" w:rsidRPr="00C96329" w:rsidRDefault="00117653" w:rsidP="00117653">
            <w:pPr>
              <w:spacing w:after="120"/>
              <w:rPr>
                <w:b/>
                <w:bCs/>
                <w:highlight w:val="green"/>
                <w:lang w:eastAsia="x-none"/>
              </w:rPr>
            </w:pPr>
            <w:r w:rsidRPr="00C96329">
              <w:rPr>
                <w:b/>
                <w:bCs/>
                <w:highlight w:val="green"/>
                <w:lang w:eastAsia="x-none"/>
              </w:rPr>
              <w:t>Agreement</w:t>
            </w:r>
          </w:p>
          <w:p w:rsidR="00117653" w:rsidRDefault="00117653" w:rsidP="00117653">
            <w:pPr>
              <w:spacing w:after="120"/>
              <w:jc w:val="both"/>
              <w:rPr>
                <w:iCs/>
              </w:rPr>
            </w:pPr>
            <w:r>
              <w:rPr>
                <w:iCs/>
              </w:rPr>
              <w:t>For the Rel-19 CRI-based CSI refinement for up to 128 CSI-RS ports, the following report quantities are supported:</w:t>
            </w:r>
          </w:p>
          <w:p w:rsidR="00117653" w:rsidRPr="00124421" w:rsidRDefault="00117653" w:rsidP="0074051B">
            <w:pPr>
              <w:pStyle w:val="affd"/>
              <w:numPr>
                <w:ilvl w:val="0"/>
                <w:numId w:val="58"/>
              </w:numPr>
              <w:spacing w:afterLines="0" w:after="120"/>
              <w:ind w:firstLineChars="0"/>
              <w:jc w:val="both"/>
              <w:rPr>
                <w:iCs/>
                <w:lang w:val="fr-FR"/>
              </w:rPr>
            </w:pPr>
            <w:r>
              <w:rPr>
                <w:bCs/>
                <w:i/>
                <w:iCs/>
                <w:lang w:val="fr-FR" w:eastAsia="zh-CN"/>
              </w:rPr>
              <w:t>‘cri-RI-PMI-CQI ‘</w:t>
            </w:r>
          </w:p>
          <w:p w:rsidR="00117653" w:rsidRDefault="00117653" w:rsidP="0074051B">
            <w:pPr>
              <w:pStyle w:val="affd"/>
              <w:numPr>
                <w:ilvl w:val="0"/>
                <w:numId w:val="58"/>
              </w:numPr>
              <w:spacing w:afterLines="0" w:after="120"/>
              <w:ind w:firstLineChars="0"/>
              <w:jc w:val="both"/>
              <w:rPr>
                <w:iCs/>
              </w:rPr>
            </w:pPr>
            <w:r>
              <w:rPr>
                <w:bCs/>
                <w:i/>
                <w:iCs/>
                <w:lang w:eastAsia="zh-CN"/>
              </w:rPr>
              <w:t>‘cri-RI-LI-PMI-CQI’ (only for Type-I)</w:t>
            </w:r>
          </w:p>
          <w:p w:rsidR="00117653" w:rsidRDefault="00117653" w:rsidP="0074051B">
            <w:pPr>
              <w:pStyle w:val="affd"/>
              <w:numPr>
                <w:ilvl w:val="0"/>
                <w:numId w:val="58"/>
              </w:numPr>
              <w:spacing w:afterLines="0" w:after="120"/>
              <w:ind w:firstLineChars="0"/>
              <w:jc w:val="both"/>
              <w:rPr>
                <w:iCs/>
              </w:rPr>
            </w:pPr>
            <w:r>
              <w:rPr>
                <w:bCs/>
                <w:i/>
                <w:iCs/>
                <w:lang w:eastAsia="zh-CN"/>
              </w:rPr>
              <w:t>FFS: ‘cri-RI-i1-CQI’ (only for Type-I)</w:t>
            </w:r>
          </w:p>
          <w:p w:rsidR="00117653" w:rsidRPr="00885554" w:rsidRDefault="00117653" w:rsidP="00885554">
            <w:pPr>
              <w:pStyle w:val="affd"/>
              <w:numPr>
                <w:ilvl w:val="0"/>
                <w:numId w:val="58"/>
              </w:numPr>
              <w:spacing w:afterLines="0" w:after="120"/>
              <w:ind w:firstLineChars="0"/>
              <w:jc w:val="both"/>
              <w:rPr>
                <w:iCs/>
              </w:rPr>
            </w:pPr>
            <w:r>
              <w:rPr>
                <w:bCs/>
                <w:i/>
                <w:iCs/>
                <w:lang w:eastAsia="zh-CN"/>
              </w:rPr>
              <w:t>FFS: ‘cri-RI-i1’ (only for Type-I)</w:t>
            </w:r>
          </w:p>
          <w:p w:rsidR="00117653" w:rsidRPr="00BF5BD7" w:rsidRDefault="00117653" w:rsidP="00117653">
            <w:pPr>
              <w:adjustRightInd w:val="0"/>
              <w:snapToGrid w:val="0"/>
              <w:spacing w:after="120"/>
              <w:rPr>
                <w:b/>
                <w:bCs/>
                <w:highlight w:val="green"/>
                <w:lang w:eastAsia="zh-CN"/>
              </w:rPr>
            </w:pPr>
            <w:r w:rsidRPr="00BF5BD7">
              <w:rPr>
                <w:b/>
                <w:bCs/>
                <w:highlight w:val="green"/>
                <w:lang w:eastAsia="zh-CN"/>
              </w:rPr>
              <w:t>Agreement</w:t>
            </w:r>
          </w:p>
          <w:p w:rsidR="00117653" w:rsidRPr="00987FAB" w:rsidRDefault="00117653" w:rsidP="00896E2C">
            <w:pPr>
              <w:widowControl w:val="0"/>
              <w:snapToGrid w:val="0"/>
              <w:spacing w:after="120"/>
              <w:jc w:val="both"/>
              <w:rPr>
                <w:iCs/>
                <w:szCs w:val="28"/>
              </w:rPr>
            </w:pPr>
            <w:r w:rsidRPr="00014554">
              <w:rPr>
                <w:szCs w:val="28"/>
              </w:rPr>
              <w:t xml:space="preserve">For the </w:t>
            </w:r>
            <w:r w:rsidRPr="00014554">
              <w:rPr>
                <w:iCs/>
                <w:szCs w:val="28"/>
              </w:rPr>
              <w:t xml:space="preserve">Rel-19 CRI-based CSI refinement for up to 128 CSI-RS ports, </w:t>
            </w:r>
            <w:r w:rsidRPr="00014554">
              <w:rPr>
                <w:iCs/>
                <w:szCs w:val="28"/>
                <w:u w:val="single"/>
              </w:rPr>
              <w:t>for M&gt;1</w:t>
            </w:r>
            <w:r w:rsidRPr="00014554">
              <w:rPr>
                <w:iCs/>
                <w:szCs w:val="28"/>
              </w:rPr>
              <w:t xml:space="preserve">, the M CRIs (each with </w:t>
            </w:r>
            <m:oMath>
              <m:d>
                <m:dPr>
                  <m:begChr m:val="⌈"/>
                  <m:endChr m:val="⌉"/>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log</m:t>
                      </m:r>
                    </m:e>
                    <m:sub>
                      <m:r>
                        <w:rPr>
                          <w:rFonts w:ascii="Cambria Math" w:hAnsi="Cambria Math"/>
                          <w:szCs w:val="28"/>
                        </w:rPr>
                        <m:t>2</m:t>
                      </m:r>
                    </m:sub>
                  </m:sSub>
                  <m:sSub>
                    <m:sSubPr>
                      <m:ctrlPr>
                        <w:rPr>
                          <w:rFonts w:ascii="Cambria Math" w:hAnsi="Cambria Math"/>
                          <w:i/>
                          <w:iCs/>
                          <w:szCs w:val="28"/>
                        </w:rPr>
                      </m:ctrlPr>
                    </m:sSubPr>
                    <m:e>
                      <m:r>
                        <w:rPr>
                          <w:rFonts w:ascii="Cambria Math" w:hAnsi="Cambria Math"/>
                          <w:szCs w:val="28"/>
                        </w:rPr>
                        <m:t>K</m:t>
                      </m:r>
                    </m:e>
                    <m:sub>
                      <m:r>
                        <w:rPr>
                          <w:rFonts w:ascii="Cambria Math" w:hAnsi="Cambria Math"/>
                          <w:szCs w:val="28"/>
                        </w:rPr>
                        <m:t>S</m:t>
                      </m:r>
                    </m:sub>
                  </m:sSub>
                </m:e>
              </m:d>
            </m:oMath>
            <w:r w:rsidRPr="00014554">
              <w:rPr>
                <w:iCs/>
                <w:szCs w:val="28"/>
              </w:rPr>
              <w:t xml:space="preserve"> bits) are separated indicated </w:t>
            </w:r>
          </w:p>
          <w:p w:rsidR="00DB1E9C" w:rsidRPr="00896E2C" w:rsidRDefault="00117653" w:rsidP="0074051B">
            <w:pPr>
              <w:pStyle w:val="affd"/>
              <w:widowControl w:val="0"/>
              <w:numPr>
                <w:ilvl w:val="0"/>
                <w:numId w:val="59"/>
              </w:numPr>
              <w:snapToGrid w:val="0"/>
              <w:spacing w:afterLines="0" w:after="120"/>
              <w:ind w:firstLineChars="0"/>
              <w:jc w:val="both"/>
              <w:rPr>
                <w:iCs/>
                <w:szCs w:val="28"/>
              </w:rPr>
            </w:pPr>
            <w:r w:rsidRPr="00987FAB">
              <w:rPr>
                <w:szCs w:val="28"/>
              </w:rPr>
              <w:t xml:space="preserve">FFS: whether to support NW configuring/requesting the UE to report CRI/RI/PMI/CQI associated with </w:t>
            </w:r>
            <w:r w:rsidRPr="00987FAB">
              <w:rPr>
                <w:i/>
                <w:szCs w:val="28"/>
              </w:rPr>
              <w:t>M</w:t>
            </w:r>
            <w:r w:rsidRPr="00987FAB">
              <w:rPr>
                <w:i/>
                <w:szCs w:val="28"/>
                <w:vertAlign w:val="subscript"/>
              </w:rPr>
              <w:t>R</w:t>
            </w:r>
            <w:r w:rsidRPr="00987FAB">
              <w:rPr>
                <w:szCs w:val="28"/>
              </w:rPr>
              <w:t xml:space="preserve"> (</w:t>
            </w:r>
            <w:r>
              <w:rPr>
                <w:szCs w:val="28"/>
              </w:rPr>
              <w:t>&lt;</w:t>
            </w:r>
            <w:r w:rsidRPr="00987FAB">
              <w:rPr>
                <w:i/>
                <w:szCs w:val="28"/>
              </w:rPr>
              <w:t>M</w:t>
            </w:r>
            <w:r w:rsidRPr="00987FAB">
              <w:rPr>
                <w:szCs w:val="28"/>
              </w:rPr>
              <w:t xml:space="preserve">) of </w:t>
            </w:r>
            <w:r w:rsidRPr="00987FAB">
              <w:rPr>
                <w:i/>
                <w:szCs w:val="28"/>
              </w:rPr>
              <w:t>K</w:t>
            </w:r>
            <w:r w:rsidRPr="00987FAB">
              <w:rPr>
                <w:i/>
                <w:szCs w:val="28"/>
                <w:vertAlign w:val="subscript"/>
              </w:rPr>
              <w:t>S</w:t>
            </w:r>
            <w:r w:rsidRPr="00987FAB">
              <w:rPr>
                <w:szCs w:val="28"/>
              </w:rPr>
              <w:t xml:space="preserve"> CSI-RS resources, including whether further reduction in the number of hypotheses is supported, i.e. reporting (</w:t>
            </w:r>
            <w:r w:rsidRPr="00987FAB">
              <w:rPr>
                <w:i/>
                <w:iCs/>
                <w:szCs w:val="28"/>
              </w:rPr>
              <w:t>M</w:t>
            </w:r>
            <w:r w:rsidRPr="00987FAB">
              <w:rPr>
                <w:iCs/>
                <w:szCs w:val="28"/>
              </w:rPr>
              <w:t xml:space="preserve"> – </w:t>
            </w:r>
            <w:r w:rsidRPr="00987FAB">
              <w:rPr>
                <w:i/>
                <w:iCs/>
                <w:szCs w:val="28"/>
              </w:rPr>
              <w:t>M</w:t>
            </w:r>
            <w:r w:rsidRPr="00987FAB">
              <w:rPr>
                <w:i/>
                <w:iCs/>
                <w:szCs w:val="28"/>
                <w:vertAlign w:val="subscript"/>
              </w:rPr>
              <w:t>R</w:t>
            </w:r>
            <w:r w:rsidRPr="00987FAB">
              <w:rPr>
                <w:iCs/>
                <w:szCs w:val="28"/>
              </w:rPr>
              <w:t xml:space="preserve">) CRIs (each with </w:t>
            </w:r>
            <m:oMath>
              <m:d>
                <m:dPr>
                  <m:begChr m:val="⌈"/>
                  <m:endChr m:val="⌉"/>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log</m:t>
                      </m:r>
                    </m:e>
                    <m:sub>
                      <m:r>
                        <w:rPr>
                          <w:rFonts w:ascii="Cambria Math" w:hAnsi="Cambria Math"/>
                          <w:szCs w:val="28"/>
                        </w:rPr>
                        <m:t>2</m:t>
                      </m:r>
                    </m:sub>
                  </m:sSub>
                  <m:d>
                    <m:dPr>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K</m:t>
                          </m:r>
                        </m:e>
                        <m:sub>
                          <m:r>
                            <w:rPr>
                              <w:rFonts w:ascii="Cambria Math" w:hAnsi="Cambria Math"/>
                              <w:szCs w:val="28"/>
                            </w:rPr>
                            <m:t>S</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M</m:t>
                          </m:r>
                        </m:e>
                        <m:sub>
                          <m:r>
                            <w:rPr>
                              <w:rFonts w:ascii="Cambria Math" w:hAnsi="Cambria Math"/>
                              <w:szCs w:val="28"/>
                            </w:rPr>
                            <m:t>R</m:t>
                          </m:r>
                        </m:sub>
                      </m:sSub>
                    </m:e>
                  </m:d>
                </m:e>
              </m:d>
            </m:oMath>
            <w:r w:rsidRPr="00987FAB">
              <w:rPr>
                <w:iCs/>
                <w:szCs w:val="28"/>
              </w:rPr>
              <w:t xml:space="preserve"> bits)</w:t>
            </w:r>
          </w:p>
        </w:tc>
      </w:tr>
    </w:tbl>
    <w:p w:rsidR="00DB1E9C" w:rsidRPr="00885554" w:rsidRDefault="00DB1E9C" w:rsidP="003A0F94">
      <w:pPr>
        <w:pStyle w:val="Normal9pointspacing"/>
        <w:rPr>
          <w:lang w:val="en-US" w:eastAsia="zh-CN"/>
        </w:rPr>
      </w:pPr>
      <w:r w:rsidRPr="00885554">
        <w:rPr>
          <w:rFonts w:hint="eastAsia"/>
          <w:lang w:val="en-US" w:eastAsia="zh-CN"/>
        </w:rPr>
        <w:t xml:space="preserve">For </w:t>
      </w:r>
      <w:r w:rsidRPr="00F24289">
        <w:rPr>
          <w:iCs/>
          <w:lang w:val="en-US"/>
        </w:rPr>
        <w:t>the Rel-19 CRI-based CSI refinement for up to 128 CSI-RS ports</w:t>
      </w:r>
      <w:r w:rsidRPr="00885554">
        <w:rPr>
          <w:rFonts w:hint="eastAsia"/>
          <w:lang w:val="en-US" w:eastAsia="zh-CN"/>
        </w:rPr>
        <w:t xml:space="preserve">, one CSI report </w:t>
      </w:r>
      <w:r w:rsidRPr="00885554">
        <w:rPr>
          <w:lang w:val="en-US" w:eastAsia="zh-CN"/>
        </w:rPr>
        <w:t>contains</w:t>
      </w:r>
      <w:r w:rsidRPr="00885554">
        <w:rPr>
          <w:rFonts w:hint="eastAsia"/>
          <w:lang w:val="en-US" w:eastAsia="zh-CN"/>
        </w:rPr>
        <w:t xml:space="preserve"> </w:t>
      </w:r>
      <w:r w:rsidRPr="00885554">
        <w:rPr>
          <w:rFonts w:hint="eastAsia"/>
          <w:i/>
          <w:lang w:val="en-US" w:eastAsia="zh-CN"/>
        </w:rPr>
        <w:t>M</w:t>
      </w:r>
      <w:r w:rsidRPr="00885554">
        <w:rPr>
          <w:rFonts w:hint="eastAsia"/>
          <w:lang w:val="en-US" w:eastAsia="zh-CN"/>
        </w:rPr>
        <w:t xml:space="preserve"> CRIs and corresponding RI/PMI/CQI. </w:t>
      </w:r>
      <w:r w:rsidRPr="00885554">
        <w:rPr>
          <w:lang w:val="en-US" w:eastAsia="zh-CN"/>
        </w:rPr>
        <w:t>R</w:t>
      </w:r>
      <w:r w:rsidRPr="00885554">
        <w:rPr>
          <w:rFonts w:hint="eastAsia"/>
          <w:lang w:val="en-US" w:eastAsia="zh-CN"/>
        </w:rPr>
        <w:t xml:space="preserve">egarding the </w:t>
      </w:r>
      <w:r w:rsidRPr="00885554">
        <w:rPr>
          <w:rFonts w:hint="eastAsia"/>
          <w:i/>
          <w:lang w:val="en-US" w:eastAsia="zh-CN"/>
        </w:rPr>
        <w:t>M</w:t>
      </w:r>
      <w:r w:rsidRPr="00885554">
        <w:rPr>
          <w:rFonts w:hint="eastAsia"/>
          <w:lang w:val="en-US" w:eastAsia="zh-CN"/>
        </w:rPr>
        <w:t>, the following two alternatives can be considered:</w:t>
      </w:r>
    </w:p>
    <w:p w:rsidR="00DB1E9C" w:rsidRPr="00885554" w:rsidRDefault="00DB1E9C" w:rsidP="003A0F94">
      <w:pPr>
        <w:pStyle w:val="Normal9pointspacing"/>
        <w:numPr>
          <w:ilvl w:val="0"/>
          <w:numId w:val="47"/>
        </w:numPr>
        <w:rPr>
          <w:lang w:val="en-US" w:eastAsia="zh-CN"/>
        </w:rPr>
      </w:pPr>
      <w:r w:rsidRPr="00885554">
        <w:rPr>
          <w:rFonts w:hint="eastAsia"/>
          <w:lang w:val="en-US" w:eastAsia="zh-CN"/>
        </w:rPr>
        <w:t xml:space="preserve">Alt1: </w:t>
      </w:r>
      <w:proofErr w:type="spellStart"/>
      <w:r w:rsidRPr="00885554">
        <w:rPr>
          <w:rFonts w:hint="eastAsia"/>
          <w:lang w:val="en-US" w:eastAsia="zh-CN"/>
        </w:rPr>
        <w:t>gNB</w:t>
      </w:r>
      <w:proofErr w:type="spellEnd"/>
      <w:r w:rsidRPr="00885554">
        <w:rPr>
          <w:rFonts w:hint="eastAsia"/>
          <w:lang w:val="en-US" w:eastAsia="zh-CN"/>
        </w:rPr>
        <w:t xml:space="preserve"> configures the number of CRI (i.e., </w:t>
      </w:r>
      <w:r w:rsidRPr="00885554">
        <w:rPr>
          <w:rFonts w:hint="eastAsia"/>
          <w:i/>
          <w:lang w:val="en-US" w:eastAsia="zh-CN"/>
        </w:rPr>
        <w:t>M</w:t>
      </w:r>
      <w:r w:rsidRPr="00885554">
        <w:rPr>
          <w:rFonts w:hint="eastAsia"/>
          <w:lang w:val="en-US" w:eastAsia="zh-CN"/>
        </w:rPr>
        <w:t xml:space="preserve">) to be reported, and then UE reports </w:t>
      </w:r>
      <w:r w:rsidRPr="00885554">
        <w:rPr>
          <w:rFonts w:hint="eastAsia"/>
          <w:i/>
          <w:lang w:val="en-US" w:eastAsia="zh-CN"/>
        </w:rPr>
        <w:t>M</w:t>
      </w:r>
      <w:r w:rsidRPr="00885554">
        <w:rPr>
          <w:rFonts w:hint="eastAsia"/>
          <w:lang w:val="en-US" w:eastAsia="zh-CN"/>
        </w:rPr>
        <w:t xml:space="preserve"> CRIs selected from all CSI-RS resources.</w:t>
      </w:r>
    </w:p>
    <w:p w:rsidR="00DB1E9C" w:rsidRPr="00885554" w:rsidRDefault="00DB1E9C" w:rsidP="003A0F94">
      <w:pPr>
        <w:pStyle w:val="Normal9pointspacing"/>
        <w:numPr>
          <w:ilvl w:val="0"/>
          <w:numId w:val="47"/>
        </w:numPr>
        <w:rPr>
          <w:lang w:val="en-US" w:eastAsia="zh-CN"/>
        </w:rPr>
      </w:pPr>
      <w:r w:rsidRPr="00885554">
        <w:rPr>
          <w:rFonts w:hint="eastAsia"/>
          <w:lang w:val="en-US" w:eastAsia="zh-CN"/>
        </w:rPr>
        <w:t xml:space="preserve">Alt2: </w:t>
      </w:r>
      <w:proofErr w:type="spellStart"/>
      <w:r w:rsidRPr="00885554">
        <w:rPr>
          <w:rFonts w:hint="eastAsia"/>
          <w:lang w:val="en-US" w:eastAsia="zh-CN"/>
        </w:rPr>
        <w:t>gNB</w:t>
      </w:r>
      <w:proofErr w:type="spellEnd"/>
      <w:r w:rsidRPr="00885554">
        <w:rPr>
          <w:rFonts w:hint="eastAsia"/>
          <w:lang w:val="en-US" w:eastAsia="zh-CN"/>
        </w:rPr>
        <w:t xml:space="preserve"> configures the maximum value of the number of CRI that can be reported (i.e., </w:t>
      </w:r>
      <w:r w:rsidRPr="00885554">
        <w:rPr>
          <w:rFonts w:hint="eastAsia"/>
          <w:i/>
          <w:lang w:val="en-US" w:eastAsia="zh-CN"/>
        </w:rPr>
        <w:t>X</w:t>
      </w:r>
      <w:r w:rsidRPr="00885554">
        <w:rPr>
          <w:rFonts w:hint="eastAsia"/>
          <w:lang w:val="en-US" w:eastAsia="zh-CN"/>
        </w:rPr>
        <w:t xml:space="preserve">), and then UE reports </w:t>
      </w:r>
      <w:r w:rsidRPr="00885554">
        <w:rPr>
          <w:rFonts w:hint="eastAsia"/>
          <w:i/>
          <w:lang w:val="en-US" w:eastAsia="zh-CN"/>
        </w:rPr>
        <w:t xml:space="preserve">M </w:t>
      </w:r>
      <w:r w:rsidRPr="00885554">
        <w:rPr>
          <w:rFonts w:hint="eastAsia"/>
          <w:lang w:val="en-US" w:eastAsia="zh-CN"/>
        </w:rPr>
        <w:t xml:space="preserve">&lt;= </w:t>
      </w:r>
      <w:r w:rsidRPr="00885554">
        <w:rPr>
          <w:rFonts w:hint="eastAsia"/>
          <w:i/>
          <w:lang w:val="en-US" w:eastAsia="zh-CN"/>
        </w:rPr>
        <w:t xml:space="preserve">X </w:t>
      </w:r>
      <w:r w:rsidRPr="00885554">
        <w:rPr>
          <w:rFonts w:hint="eastAsia"/>
          <w:lang w:val="en-US" w:eastAsia="zh-CN"/>
        </w:rPr>
        <w:t>CRIs selected from all CSI-RS resources.</w:t>
      </w:r>
    </w:p>
    <w:p w:rsidR="00DB1E9C" w:rsidRPr="00885554" w:rsidRDefault="00DB1E9C" w:rsidP="003A0F94">
      <w:pPr>
        <w:pStyle w:val="Normal9pointspacing"/>
        <w:rPr>
          <w:rFonts w:eastAsiaTheme="minorEastAsia"/>
          <w:color w:val="FF0000"/>
          <w:lang w:val="en-US" w:eastAsia="zh-CN"/>
        </w:rPr>
      </w:pPr>
      <w:r w:rsidRPr="00885554">
        <w:rPr>
          <w:lang w:val="en-US" w:eastAsia="zh-CN"/>
        </w:rPr>
        <w:t>C</w:t>
      </w:r>
      <w:r w:rsidRPr="00885554">
        <w:rPr>
          <w:rFonts w:hint="eastAsia"/>
          <w:lang w:val="en-US" w:eastAsia="zh-CN"/>
        </w:rPr>
        <w:t xml:space="preserve">omparing Alt1 and Alt2, Alt1 has fixed size for CRIs indication </w:t>
      </w:r>
      <w:r w:rsidRPr="00885554">
        <w:rPr>
          <w:lang w:val="en-US" w:eastAsia="zh-CN"/>
        </w:rPr>
        <w:t>according</w:t>
      </w:r>
      <w:r w:rsidRPr="00885554">
        <w:rPr>
          <w:rFonts w:hint="eastAsia"/>
          <w:lang w:val="en-US" w:eastAsia="zh-CN"/>
        </w:rPr>
        <w:t xml:space="preserve"> to the configured </w:t>
      </w:r>
      <w:r w:rsidRPr="00885554">
        <w:rPr>
          <w:rFonts w:hint="eastAsia"/>
          <w:i/>
          <w:lang w:val="en-US" w:eastAsia="zh-CN"/>
        </w:rPr>
        <w:t>M</w:t>
      </w:r>
      <w:r w:rsidRPr="00885554">
        <w:rPr>
          <w:rFonts w:hint="eastAsia"/>
          <w:lang w:val="en-US" w:eastAsia="zh-CN"/>
        </w:rPr>
        <w:t xml:space="preserve"> which could eas</w:t>
      </w:r>
      <w:r w:rsidRPr="00885554">
        <w:rPr>
          <w:lang w:val="en-US" w:eastAsia="zh-CN"/>
        </w:rPr>
        <w:t>e</w:t>
      </w:r>
      <w:r w:rsidRPr="00885554">
        <w:rPr>
          <w:rFonts w:hint="eastAsia"/>
          <w:lang w:val="en-US" w:eastAsia="zh-CN"/>
        </w:rPr>
        <w:t xml:space="preserve"> the design of CSI report. </w:t>
      </w:r>
      <w:r w:rsidR="00E60F57" w:rsidRPr="00885554">
        <w:rPr>
          <w:rFonts w:hint="eastAsia"/>
          <w:lang w:val="en-US" w:eastAsia="zh-CN"/>
        </w:rPr>
        <w:t xml:space="preserve">In addition, </w:t>
      </w:r>
      <w:r w:rsidR="0014029F" w:rsidRPr="00885554">
        <w:rPr>
          <w:rFonts w:hint="eastAsia"/>
          <w:lang w:val="en-US" w:eastAsia="zh-CN"/>
        </w:rPr>
        <w:t xml:space="preserve">the NW can make better </w:t>
      </w:r>
      <w:r w:rsidR="0014029F" w:rsidRPr="00885554">
        <w:rPr>
          <w:lang w:val="en-US" w:eastAsia="zh-CN"/>
        </w:rPr>
        <w:t>decision</w:t>
      </w:r>
      <w:r w:rsidR="0014029F" w:rsidRPr="00885554">
        <w:rPr>
          <w:rFonts w:hint="eastAsia"/>
          <w:lang w:val="en-US" w:eastAsia="zh-CN"/>
        </w:rPr>
        <w:t xml:space="preserve"> in multi-user scheduling with multi-CRI reporting by UE, therefore we prefer Alt1.</w:t>
      </w:r>
      <w:r w:rsidR="00E60F57" w:rsidRPr="00885554">
        <w:rPr>
          <w:rFonts w:hint="eastAsia"/>
          <w:lang w:val="en-US" w:eastAsia="zh-CN"/>
        </w:rPr>
        <w:t xml:space="preserve"> </w:t>
      </w:r>
    </w:p>
    <w:p w:rsidR="00DB1E9C" w:rsidRDefault="003B4C4E" w:rsidP="00196AB4">
      <w:pPr>
        <w:pStyle w:val="a8"/>
        <w:rPr>
          <w:lang w:eastAsia="zh-CN"/>
        </w:rPr>
      </w:pPr>
      <w:bookmarkStart w:id="59" w:name="_Ref163076877"/>
      <w:bookmarkStart w:id="60" w:name="_Ref159272079"/>
      <w:r>
        <w:t xml:space="preserve">Proposal </w:t>
      </w:r>
      <w:fldSimple w:instr=" SEQ Proposal \* ARABIC ">
        <w:r w:rsidR="00034F23">
          <w:rPr>
            <w:noProof/>
          </w:rPr>
          <w:t>26</w:t>
        </w:r>
      </w:fldSimple>
      <w:r w:rsidR="00155A21" w:rsidRPr="004B0360">
        <w:rPr>
          <w:rFonts w:eastAsia="等线" w:hint="eastAsia"/>
          <w:lang w:val="en-GB" w:eastAsia="zh-CN"/>
        </w:rPr>
        <w:t xml:space="preserve">: </w:t>
      </w:r>
      <w:r w:rsidR="00DB1E9C">
        <w:t>For</w:t>
      </w:r>
      <w:r w:rsidR="00DB1E9C">
        <w:rPr>
          <w:rFonts w:hint="eastAsia"/>
          <w:lang w:eastAsia="zh-CN"/>
        </w:rPr>
        <w:t xml:space="preserve"> CRI-based </w:t>
      </w:r>
      <w:r w:rsidR="00DB1E9C" w:rsidRPr="0012232A">
        <w:t>CSI enhancement for up to 128 CSI-RS ports</w:t>
      </w:r>
      <w:r w:rsidR="00DB1E9C">
        <w:rPr>
          <w:rFonts w:hint="eastAsia"/>
          <w:lang w:eastAsia="zh-CN"/>
        </w:rPr>
        <w:t xml:space="preserve">, support the following scheme for the value of </w:t>
      </w:r>
      <w:r w:rsidR="00DB1E9C" w:rsidRPr="00397DDC">
        <w:rPr>
          <w:rFonts w:hint="eastAsia"/>
          <w:i/>
          <w:lang w:eastAsia="zh-CN"/>
        </w:rPr>
        <w:t>M</w:t>
      </w:r>
      <w:r w:rsidR="00DB1E9C">
        <w:rPr>
          <w:rFonts w:hint="eastAsia"/>
          <w:lang w:eastAsia="zh-CN"/>
        </w:rPr>
        <w:t>:</w:t>
      </w:r>
      <w:bookmarkEnd w:id="59"/>
    </w:p>
    <w:p w:rsidR="00DB1E9C" w:rsidRPr="006D0D1E" w:rsidRDefault="0014029F" w:rsidP="006D0D1E">
      <w:pPr>
        <w:pStyle w:val="affd"/>
        <w:numPr>
          <w:ilvl w:val="0"/>
          <w:numId w:val="69"/>
        </w:numPr>
        <w:spacing w:after="120"/>
        <w:ind w:firstLineChars="0"/>
        <w:jc w:val="both"/>
        <w:rPr>
          <w:rFonts w:eastAsiaTheme="minorEastAsia"/>
          <w:b/>
          <w:lang w:eastAsia="zh-CN"/>
        </w:rPr>
      </w:pPr>
      <w:proofErr w:type="spellStart"/>
      <w:proofErr w:type="gramStart"/>
      <w:r w:rsidRPr="006D0D1E">
        <w:rPr>
          <w:rFonts w:eastAsiaTheme="minorEastAsia"/>
          <w:b/>
          <w:lang w:eastAsia="zh-CN"/>
        </w:rPr>
        <w:t>gNB</w:t>
      </w:r>
      <w:proofErr w:type="spellEnd"/>
      <w:proofErr w:type="gramEnd"/>
      <w:r w:rsidRPr="006D0D1E">
        <w:rPr>
          <w:rFonts w:eastAsiaTheme="minorEastAsia"/>
          <w:b/>
          <w:lang w:eastAsia="zh-CN"/>
        </w:rPr>
        <w:t xml:space="preserve"> configures the number of CRI (i.e., M) to be reported, and then UE reports M CRIs selected from all CSI-RS resources.</w:t>
      </w:r>
    </w:p>
    <w:bookmarkEnd w:id="60"/>
    <w:p w:rsidR="00DB1E9C" w:rsidRPr="00885554" w:rsidRDefault="00DB1E9C" w:rsidP="003A0F94">
      <w:pPr>
        <w:pStyle w:val="Normal9pointspacing"/>
        <w:rPr>
          <w:lang w:val="en-US" w:eastAsia="zh-CN"/>
        </w:rPr>
      </w:pPr>
      <w:r w:rsidRPr="00885554">
        <w:rPr>
          <w:rFonts w:hint="eastAsia"/>
          <w:lang w:val="en-US" w:eastAsia="zh-CN"/>
        </w:rPr>
        <w:t xml:space="preserve">For one CSI report containing </w:t>
      </w:r>
      <w:r w:rsidRPr="00885554">
        <w:rPr>
          <w:iCs/>
          <w:lang w:val="en-US"/>
        </w:rPr>
        <w:t xml:space="preserve">the information of </w:t>
      </w:r>
      <w:r w:rsidRPr="00885554">
        <w:rPr>
          <w:i/>
          <w:iCs/>
          <w:lang w:val="en-US"/>
        </w:rPr>
        <w:t>M</w:t>
      </w:r>
      <w:r w:rsidRPr="00885554">
        <w:rPr>
          <w:iCs/>
          <w:lang w:val="en-US"/>
        </w:rPr>
        <w:t xml:space="preserve"> “quadruplets” {(</w:t>
      </w:r>
      <w:proofErr w:type="spellStart"/>
      <w:r w:rsidRPr="00885554">
        <w:rPr>
          <w:iCs/>
          <w:lang w:val="en-US"/>
        </w:rPr>
        <w:t>CRI</w:t>
      </w:r>
      <w:r w:rsidRPr="00885554">
        <w:rPr>
          <w:iCs/>
          <w:vertAlign w:val="subscript"/>
          <w:lang w:val="en-US"/>
        </w:rPr>
        <w:t>n</w:t>
      </w:r>
      <w:proofErr w:type="spellEnd"/>
      <w:r w:rsidRPr="00885554">
        <w:rPr>
          <w:iCs/>
          <w:lang w:val="en-US"/>
        </w:rPr>
        <w:t xml:space="preserve">, </w:t>
      </w:r>
      <w:proofErr w:type="spellStart"/>
      <w:r w:rsidRPr="00885554">
        <w:rPr>
          <w:iCs/>
          <w:lang w:val="en-US"/>
        </w:rPr>
        <w:t>RI</w:t>
      </w:r>
      <w:r w:rsidRPr="00885554">
        <w:rPr>
          <w:iCs/>
          <w:vertAlign w:val="subscript"/>
          <w:lang w:val="en-US"/>
        </w:rPr>
        <w:t>n</w:t>
      </w:r>
      <w:proofErr w:type="spellEnd"/>
      <w:r w:rsidRPr="00885554">
        <w:rPr>
          <w:iCs/>
          <w:lang w:val="en-US"/>
        </w:rPr>
        <w:t xml:space="preserve">, </w:t>
      </w:r>
      <w:proofErr w:type="spellStart"/>
      <w:r w:rsidRPr="00885554">
        <w:rPr>
          <w:iCs/>
          <w:lang w:val="en-US"/>
        </w:rPr>
        <w:t>PMI</w:t>
      </w:r>
      <w:r w:rsidRPr="00885554">
        <w:rPr>
          <w:iCs/>
          <w:vertAlign w:val="subscript"/>
          <w:lang w:val="en-US"/>
        </w:rPr>
        <w:t>n</w:t>
      </w:r>
      <w:proofErr w:type="spellEnd"/>
      <w:r w:rsidRPr="00885554">
        <w:rPr>
          <w:iCs/>
          <w:lang w:val="en-US"/>
        </w:rPr>
        <w:t xml:space="preserve">, </w:t>
      </w:r>
      <w:proofErr w:type="spellStart"/>
      <w:r w:rsidRPr="00885554">
        <w:rPr>
          <w:iCs/>
          <w:lang w:val="en-US"/>
        </w:rPr>
        <w:t>CQI</w:t>
      </w:r>
      <w:r w:rsidRPr="00885554">
        <w:rPr>
          <w:iCs/>
          <w:vertAlign w:val="subscript"/>
          <w:lang w:val="en-US"/>
        </w:rPr>
        <w:t>n</w:t>
      </w:r>
      <w:proofErr w:type="spellEnd"/>
      <w:r w:rsidRPr="00885554">
        <w:rPr>
          <w:iCs/>
          <w:lang w:val="en-US"/>
        </w:rPr>
        <w:t>), n=0</w:t>
      </w:r>
      <w:proofErr w:type="gramStart"/>
      <w:r w:rsidRPr="00885554">
        <w:rPr>
          <w:iCs/>
          <w:lang w:val="en-US"/>
        </w:rPr>
        <w:t>, …,</w:t>
      </w:r>
      <w:proofErr w:type="gramEnd"/>
      <w:r w:rsidRPr="00885554">
        <w:rPr>
          <w:iCs/>
          <w:lang w:val="en-US"/>
        </w:rPr>
        <w:t xml:space="preserve"> </w:t>
      </w:r>
      <w:r w:rsidRPr="00885554">
        <w:rPr>
          <w:i/>
          <w:iCs/>
          <w:lang w:val="en-US"/>
        </w:rPr>
        <w:t>M</w:t>
      </w:r>
      <w:r w:rsidRPr="00885554">
        <w:rPr>
          <w:iCs/>
          <w:lang w:val="en-US"/>
        </w:rPr>
        <w:t>–1}</w:t>
      </w:r>
      <w:r w:rsidRPr="00885554">
        <w:rPr>
          <w:rFonts w:hint="eastAsia"/>
          <w:lang w:val="en-US" w:eastAsia="zh-CN"/>
        </w:rPr>
        <w:t xml:space="preserve">, the feedback overhead shall be </w:t>
      </w:r>
      <w:r w:rsidRPr="00885554">
        <w:rPr>
          <w:rFonts w:hint="eastAsia"/>
          <w:i/>
          <w:lang w:val="en-US" w:eastAsia="zh-CN"/>
        </w:rPr>
        <w:t>M</w:t>
      </w:r>
      <w:r w:rsidRPr="00885554">
        <w:rPr>
          <w:rFonts w:hint="eastAsia"/>
          <w:lang w:val="en-US" w:eastAsia="zh-CN"/>
        </w:rPr>
        <w:t xml:space="preserve"> times compared with one CRI reporting when each </w:t>
      </w:r>
      <w:r w:rsidRPr="00885554">
        <w:rPr>
          <w:lang w:val="en-US" w:eastAsia="zh-CN"/>
        </w:rPr>
        <w:t>“</w:t>
      </w:r>
      <w:r w:rsidRPr="00885554">
        <w:rPr>
          <w:rFonts w:hint="eastAsia"/>
          <w:lang w:val="en-US" w:eastAsia="zh-CN"/>
        </w:rPr>
        <w:t>quadruplets</w:t>
      </w:r>
      <w:r w:rsidRPr="00885554">
        <w:rPr>
          <w:lang w:val="en-US" w:eastAsia="zh-CN"/>
        </w:rPr>
        <w:t>”</w:t>
      </w:r>
      <w:r w:rsidRPr="00885554">
        <w:rPr>
          <w:rFonts w:hint="eastAsia"/>
          <w:lang w:val="en-US" w:eastAsia="zh-CN"/>
        </w:rPr>
        <w:t xml:space="preserve"> is reported independent. </w:t>
      </w:r>
      <w:r w:rsidRPr="00885554">
        <w:rPr>
          <w:lang w:val="en-US" w:eastAsia="zh-CN"/>
        </w:rPr>
        <w:t>I</w:t>
      </w:r>
      <w:r w:rsidRPr="00885554">
        <w:rPr>
          <w:rFonts w:hint="eastAsia"/>
          <w:lang w:val="en-US" w:eastAsia="zh-CN"/>
        </w:rPr>
        <w:t xml:space="preserve">t is necessary to reduce the overlarge overhead. Fortunately, the measured channels corresponding to the multiple analog beams are highly correlated in spatial domain. So SD basis selection shall be similar or same. Therefore, the SD basis indication corresponding to the reference beam can be reported using legacy mechanism, and the other SD basis indication(s) adopt(s) differential reporting. For RI reporting of </w:t>
      </w:r>
      <w:r w:rsidRPr="00885554">
        <w:rPr>
          <w:lang w:val="en-US" w:eastAsia="zh-CN"/>
        </w:rPr>
        <w:t>multiple</w:t>
      </w:r>
      <w:r w:rsidRPr="00885554">
        <w:rPr>
          <w:rFonts w:hint="eastAsia"/>
          <w:lang w:val="en-US" w:eastAsia="zh-CN"/>
        </w:rPr>
        <w:t xml:space="preserve"> CRIs, one RI across </w:t>
      </w:r>
      <w:r w:rsidRPr="00885554">
        <w:rPr>
          <w:lang w:val="en-US" w:eastAsia="zh-CN"/>
        </w:rPr>
        <w:t>multiple</w:t>
      </w:r>
      <w:r w:rsidRPr="00885554">
        <w:rPr>
          <w:rFonts w:hint="eastAsia"/>
          <w:lang w:val="en-US" w:eastAsia="zh-CN"/>
        </w:rPr>
        <w:t xml:space="preserve"> beams would be enough. For CQI reporting of multiple CRIs, differential quantization of wideband CQI across multiple beams can be considered.</w:t>
      </w:r>
    </w:p>
    <w:p w:rsidR="00DB1E9C" w:rsidRPr="0012232A" w:rsidRDefault="003B4C4E" w:rsidP="00196AB4">
      <w:pPr>
        <w:pStyle w:val="a8"/>
      </w:pPr>
      <w:bookmarkStart w:id="61" w:name="_Ref163076972"/>
      <w:r>
        <w:t xml:space="preserve">Proposal </w:t>
      </w:r>
      <w:fldSimple w:instr=" SEQ Proposal \* ARABIC ">
        <w:r w:rsidR="00034F23">
          <w:rPr>
            <w:noProof/>
          </w:rPr>
          <w:t>27</w:t>
        </w:r>
      </w:fldSimple>
      <w:r w:rsidR="00155A21" w:rsidRPr="004B0360">
        <w:rPr>
          <w:rFonts w:eastAsia="等线" w:hint="eastAsia"/>
          <w:lang w:val="en-GB" w:eastAsia="zh-CN"/>
        </w:rPr>
        <w:t xml:space="preserve">: </w:t>
      </w:r>
      <w:r w:rsidR="00DB1E9C">
        <w:t>For</w:t>
      </w:r>
      <w:r w:rsidR="00DB1E9C">
        <w:rPr>
          <w:rFonts w:hint="eastAsia"/>
          <w:lang w:eastAsia="zh-CN"/>
        </w:rPr>
        <w:t xml:space="preserve"> CRI-based </w:t>
      </w:r>
      <w:r w:rsidR="00DB1E9C">
        <w:t>CSI enhancement</w:t>
      </w:r>
      <w:r w:rsidR="00DB1E9C">
        <w:rPr>
          <w:rFonts w:hint="eastAsia"/>
          <w:lang w:eastAsia="zh-CN"/>
        </w:rPr>
        <w:t xml:space="preserve"> </w:t>
      </w:r>
      <w:r w:rsidR="00DB1E9C" w:rsidRPr="0012232A">
        <w:t xml:space="preserve">for up to 128 CSI-RS ports, support the following </w:t>
      </w:r>
      <w:r w:rsidR="00DB1E9C">
        <w:rPr>
          <w:rFonts w:hint="eastAsia"/>
          <w:lang w:eastAsia="zh-CN"/>
        </w:rPr>
        <w:t>CSI reporting to reduce the feedback overhead</w:t>
      </w:r>
      <w:r w:rsidR="00DB1E9C" w:rsidRPr="0012232A">
        <w:t>:</w:t>
      </w:r>
      <w:bookmarkEnd w:id="61"/>
    </w:p>
    <w:p w:rsidR="00DB1E9C" w:rsidRPr="006D0D1E" w:rsidRDefault="00DB1E9C"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Differential repor</w:t>
      </w:r>
      <w:r w:rsidR="005A2E78" w:rsidRPr="006D0D1E">
        <w:rPr>
          <w:rFonts w:eastAsiaTheme="minorEastAsia"/>
          <w:b/>
          <w:lang w:eastAsia="zh-CN"/>
        </w:rPr>
        <w:t>t</w:t>
      </w:r>
      <w:r w:rsidRPr="006D0D1E">
        <w:rPr>
          <w:rFonts w:eastAsiaTheme="minorEastAsia"/>
          <w:b/>
          <w:lang w:eastAsia="zh-CN"/>
        </w:rPr>
        <w:t>ing of SD basis indication and wideband CQI across multiple beams;</w:t>
      </w:r>
    </w:p>
    <w:p w:rsidR="005065AB" w:rsidRPr="006D0D1E" w:rsidRDefault="00DB1E9C"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 xml:space="preserve">Common RI reporting across multiple beams; </w:t>
      </w:r>
    </w:p>
    <w:p w:rsidR="005065AB" w:rsidRDefault="005065AB" w:rsidP="005065AB">
      <w:pPr>
        <w:pStyle w:val="1"/>
        <w:numPr>
          <w:ilvl w:val="1"/>
          <w:numId w:val="1"/>
        </w:numPr>
        <w:spacing w:before="0"/>
        <w:rPr>
          <w:lang w:val="en-US"/>
        </w:rPr>
      </w:pPr>
      <w:r w:rsidRPr="005065AB">
        <w:rPr>
          <w:lang w:val="en-US"/>
        </w:rPr>
        <w:t>CPU occupation</w:t>
      </w:r>
    </w:p>
    <w:p w:rsidR="00840282" w:rsidRPr="0097582E" w:rsidRDefault="00840282" w:rsidP="00840282">
      <w:pPr>
        <w:spacing w:after="120"/>
        <w:jc w:val="both"/>
        <w:rPr>
          <w:rFonts w:eastAsiaTheme="minorEastAsia"/>
          <w:lang w:eastAsia="zh-CN"/>
        </w:rPr>
      </w:pPr>
      <w:r>
        <w:rPr>
          <w:rFonts w:eastAsiaTheme="minorEastAsia" w:hint="eastAsia"/>
          <w:lang w:eastAsia="zh-CN"/>
        </w:rPr>
        <w:t>In RAN1#116bis meeting, the following agreement on timeline of Rel-19 Type-I SP and Type-II codebook refinement was achieved.</w:t>
      </w:r>
      <w:r w:rsidR="0097582E">
        <w:rPr>
          <w:rFonts w:eastAsiaTheme="minorEastAsia" w:hint="eastAsia"/>
          <w:lang w:eastAsia="zh-CN"/>
        </w:rPr>
        <w:t xml:space="preserve"> </w:t>
      </w:r>
      <w:r w:rsidR="00C617E2">
        <w:rPr>
          <w:rFonts w:eastAsiaTheme="minorEastAsia" w:hint="eastAsia"/>
          <w:lang w:eastAsia="zh-CN"/>
        </w:rPr>
        <w:t xml:space="preserve">Two UE capabilities were introduce regarding timeline, and </w:t>
      </w:r>
      <w:r w:rsidR="0097582E">
        <w:rPr>
          <w:iCs/>
        </w:rPr>
        <w:t>CPU occupation and active resource counting</w:t>
      </w:r>
      <w:r w:rsidR="0097582E">
        <w:rPr>
          <w:rFonts w:eastAsiaTheme="minorEastAsia" w:hint="eastAsia"/>
          <w:iCs/>
          <w:lang w:eastAsia="zh-CN"/>
        </w:rPr>
        <w:t xml:space="preserve"> are </w:t>
      </w:r>
      <w:r w:rsidR="00C617E2">
        <w:rPr>
          <w:rFonts w:eastAsiaTheme="minorEastAsia" w:hint="eastAsia"/>
          <w:iCs/>
          <w:lang w:eastAsia="zh-CN"/>
        </w:rPr>
        <w:t>for further study</w:t>
      </w:r>
      <w:r w:rsidR="0097582E">
        <w:rPr>
          <w:rFonts w:eastAsiaTheme="minorEastAsia" w:hint="eastAsia"/>
          <w:iCs/>
          <w:lang w:eastAsia="zh-CN"/>
        </w:rPr>
        <w:t>.</w:t>
      </w:r>
    </w:p>
    <w:tbl>
      <w:tblPr>
        <w:tblStyle w:val="af7"/>
        <w:tblW w:w="0" w:type="auto"/>
        <w:tblLook w:val="04A0" w:firstRow="1" w:lastRow="0" w:firstColumn="1" w:lastColumn="0" w:noHBand="0" w:noVBand="1"/>
      </w:tblPr>
      <w:tblGrid>
        <w:gridCol w:w="9286"/>
      </w:tblGrid>
      <w:tr w:rsidR="00840282" w:rsidTr="00840282">
        <w:tc>
          <w:tcPr>
            <w:tcW w:w="9286" w:type="dxa"/>
          </w:tcPr>
          <w:p w:rsidR="00840282" w:rsidRPr="00BF5BD7" w:rsidRDefault="00840282" w:rsidP="00840282">
            <w:pPr>
              <w:adjustRightInd w:val="0"/>
              <w:snapToGrid w:val="0"/>
              <w:spacing w:after="120"/>
              <w:jc w:val="both"/>
              <w:rPr>
                <w:b/>
                <w:bCs/>
                <w:highlight w:val="green"/>
                <w:lang w:eastAsia="zh-CN"/>
              </w:rPr>
            </w:pPr>
            <w:r w:rsidRPr="00BF5BD7">
              <w:rPr>
                <w:b/>
                <w:bCs/>
                <w:highlight w:val="green"/>
                <w:lang w:eastAsia="zh-CN"/>
              </w:rPr>
              <w:lastRenderedPageBreak/>
              <w:t>Agreement</w:t>
            </w:r>
          </w:p>
          <w:p w:rsidR="00840282" w:rsidRPr="00A5036B" w:rsidRDefault="00840282" w:rsidP="00840282">
            <w:pPr>
              <w:snapToGrid w:val="0"/>
              <w:spacing w:after="120"/>
              <w:jc w:val="both"/>
              <w:rPr>
                <w:iCs/>
              </w:rPr>
            </w:pPr>
            <w:r w:rsidRPr="00A5036B">
              <w:t xml:space="preserve">For the </w:t>
            </w:r>
            <w:r w:rsidRPr="00A5036B">
              <w:rPr>
                <w:iCs/>
              </w:rPr>
              <w:t xml:space="preserve">Rel-19 Type-I SP and Type-II codebook refinements for </w:t>
            </w:r>
            <w:r w:rsidRPr="00A5036B">
              <w:rPr>
                <w:rFonts w:eastAsia="宋体"/>
                <w:iCs/>
              </w:rPr>
              <w:t>48, 64, and</w:t>
            </w:r>
            <w:r w:rsidRPr="00A5036B">
              <w:rPr>
                <w:iCs/>
              </w:rPr>
              <w:t xml:space="preserve"> 128 CSI-RS ports</w:t>
            </w:r>
            <w:r>
              <w:rPr>
                <w:iCs/>
              </w:rPr>
              <w:t xml:space="preserve"> via aggregating K&gt;1 CSI-RS resources</w:t>
            </w:r>
            <w:r w:rsidRPr="00A5036B">
              <w:rPr>
                <w:iCs/>
              </w:rPr>
              <w:t>, regarding timeline</w:t>
            </w:r>
            <w:r>
              <w:rPr>
                <w:iCs/>
              </w:rPr>
              <w:t xml:space="preserve">, </w:t>
            </w:r>
            <w:r w:rsidRPr="00A5036B">
              <w:rPr>
                <w:bCs/>
                <w:iCs/>
              </w:rPr>
              <w:t>introduce two UE capabilities:</w:t>
            </w:r>
          </w:p>
          <w:p w:rsidR="00840282" w:rsidRPr="00A5036B" w:rsidRDefault="00840282" w:rsidP="0074051B">
            <w:pPr>
              <w:numPr>
                <w:ilvl w:val="0"/>
                <w:numId w:val="66"/>
              </w:numPr>
              <w:snapToGrid w:val="0"/>
              <w:spacing w:afterLines="0" w:after="120"/>
              <w:jc w:val="both"/>
              <w:rPr>
                <w:iCs/>
              </w:rPr>
            </w:pPr>
            <w:r w:rsidRPr="00A5036B">
              <w:rPr>
                <w:bCs/>
                <w:iCs/>
              </w:rPr>
              <w:t>Capability 1: Reuse legacy Z/Z’ values</w:t>
            </w:r>
          </w:p>
          <w:p w:rsidR="00840282" w:rsidRPr="00A5036B" w:rsidRDefault="00840282" w:rsidP="0074051B">
            <w:pPr>
              <w:numPr>
                <w:ilvl w:val="0"/>
                <w:numId w:val="66"/>
              </w:numPr>
              <w:snapToGrid w:val="0"/>
              <w:spacing w:afterLines="0" w:after="120"/>
              <w:jc w:val="both"/>
              <w:rPr>
                <w:iCs/>
              </w:rPr>
            </w:pPr>
            <w:r w:rsidRPr="00A5036B">
              <w:rPr>
                <w:bCs/>
                <w:iCs/>
              </w:rPr>
              <w:t xml:space="preserve">Capability 2: </w:t>
            </w:r>
            <w:r w:rsidRPr="00A5036B">
              <w:rPr>
                <w:iCs/>
              </w:rPr>
              <w:t xml:space="preserve">Scale the legacy timeline Z/Z’ by </w:t>
            </w:r>
            <w:r>
              <w:rPr>
                <w:iCs/>
              </w:rPr>
              <w:t>ceil</w:t>
            </w:r>
            <w:r w:rsidRPr="00A5036B">
              <w:rPr>
                <w:iCs/>
              </w:rPr>
              <w:t>(P/32) where P is the total number of ports across all the K aggregated CSI-RS resources</w:t>
            </w:r>
          </w:p>
          <w:p w:rsidR="00840282" w:rsidRDefault="00840282" w:rsidP="00840282">
            <w:pPr>
              <w:snapToGrid w:val="0"/>
              <w:spacing w:after="120"/>
              <w:jc w:val="both"/>
              <w:rPr>
                <w:iCs/>
              </w:rPr>
            </w:pPr>
            <w:r>
              <w:rPr>
                <w:iCs/>
              </w:rPr>
              <w:t>FFS: CPU occupation and active resource counting</w:t>
            </w:r>
          </w:p>
          <w:p w:rsidR="00840282" w:rsidRDefault="00840282" w:rsidP="00840282">
            <w:pPr>
              <w:snapToGrid w:val="0"/>
              <w:spacing w:after="120"/>
              <w:jc w:val="both"/>
              <w:rPr>
                <w:iCs/>
              </w:rPr>
            </w:pPr>
            <w:r w:rsidRPr="00A5036B">
              <w:rPr>
                <w:iCs/>
              </w:rPr>
              <w:t xml:space="preserve">Note: </w:t>
            </w:r>
          </w:p>
          <w:p w:rsidR="00840282" w:rsidRPr="00A5036B" w:rsidRDefault="00840282" w:rsidP="0074051B">
            <w:pPr>
              <w:pStyle w:val="affd"/>
              <w:numPr>
                <w:ilvl w:val="0"/>
                <w:numId w:val="67"/>
              </w:numPr>
              <w:snapToGrid w:val="0"/>
              <w:spacing w:afterLines="0" w:after="120"/>
              <w:ind w:firstLineChars="0"/>
              <w:contextualSpacing/>
              <w:jc w:val="both"/>
              <w:rPr>
                <w:iCs/>
              </w:rPr>
            </w:pPr>
            <w:r>
              <w:rPr>
                <w:iCs/>
              </w:rPr>
              <w:t>T</w:t>
            </w:r>
            <w:r w:rsidRPr="00A5036B">
              <w:rPr>
                <w:iCs/>
              </w:rPr>
              <w:t xml:space="preserve">he legacy timeline Z/Z’ for Type-I corresponds to </w:t>
            </w:r>
            <w:r w:rsidRPr="00A5036B">
              <w:t>Z1/Z1’ in Table 5.4-2 of TS38.214 for Type-I WB SP-CSI with at most 4 CSI-RS ports in a single resource without CRI, and Z2/Z2’ for other Type-I cases</w:t>
            </w:r>
          </w:p>
          <w:p w:rsidR="00840282" w:rsidRPr="00840282" w:rsidRDefault="00840282" w:rsidP="0074051B">
            <w:pPr>
              <w:pStyle w:val="affd"/>
              <w:numPr>
                <w:ilvl w:val="0"/>
                <w:numId w:val="67"/>
              </w:numPr>
              <w:snapToGrid w:val="0"/>
              <w:spacing w:afterLines="0" w:after="120"/>
              <w:ind w:firstLineChars="0"/>
              <w:contextualSpacing/>
              <w:jc w:val="both"/>
              <w:rPr>
                <w:iCs/>
              </w:rPr>
            </w:pPr>
            <w:r>
              <w:rPr>
                <w:iCs/>
              </w:rPr>
              <w:t xml:space="preserve">The legacy timeline </w:t>
            </w:r>
            <w:r w:rsidRPr="00A5036B">
              <w:rPr>
                <w:iCs/>
              </w:rPr>
              <w:t>Z/Z’ for Type-II corresponds to Z2/Z2’</w:t>
            </w:r>
          </w:p>
        </w:tc>
      </w:tr>
    </w:tbl>
    <w:p w:rsidR="00EF0BA7" w:rsidRDefault="00CF70CF" w:rsidP="00EF0BA7">
      <w:pPr>
        <w:spacing w:after="120"/>
        <w:jc w:val="both"/>
        <w:rPr>
          <w:rFonts w:eastAsiaTheme="minorEastAsia"/>
          <w:lang w:eastAsia="zh-CN"/>
        </w:rPr>
      </w:pPr>
      <w:r>
        <w:rPr>
          <w:rFonts w:eastAsiaTheme="minorEastAsia" w:hint="eastAsia"/>
          <w:lang w:eastAsia="zh-CN"/>
        </w:rPr>
        <w:t xml:space="preserve">In Rel-15 Type-I and Type-II codebook, the number of </w:t>
      </w:r>
      <w:r w:rsidR="0094562D">
        <w:rPr>
          <w:rFonts w:eastAsiaTheme="minorEastAsia" w:hint="eastAsia"/>
          <w:lang w:eastAsia="zh-CN"/>
        </w:rPr>
        <w:t xml:space="preserve">occupied </w:t>
      </w:r>
      <w:r>
        <w:rPr>
          <w:rFonts w:eastAsiaTheme="minorEastAsia" w:hint="eastAsia"/>
          <w:lang w:eastAsia="zh-CN"/>
        </w:rPr>
        <w:t xml:space="preserve">CPUs </w:t>
      </w:r>
      <w:r w:rsidR="00A232C0">
        <w:rPr>
          <w:rFonts w:eastAsiaTheme="minorEastAsia" w:hint="eastAsia"/>
          <w:lang w:eastAsia="zh-CN"/>
        </w:rPr>
        <w:t>(</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A232C0">
        <w:rPr>
          <w:rFonts w:eastAsiaTheme="minorEastAsia" w:hint="eastAsia"/>
          <w:lang w:eastAsia="zh-CN"/>
        </w:rPr>
        <w:t xml:space="preserve">) </w:t>
      </w:r>
      <w:r>
        <w:rPr>
          <w:rFonts w:eastAsiaTheme="minorEastAsia" w:hint="eastAsia"/>
          <w:lang w:eastAsia="zh-CN"/>
        </w:rPr>
        <w:t xml:space="preserve">is the </w:t>
      </w:r>
      <w:r w:rsidRPr="00D55BE3">
        <w:t>number of CSI-RS resources in the CSI-RS resource set for channel measurement</w:t>
      </w:r>
      <w:r w:rsidR="0094562D">
        <w:rPr>
          <w:rFonts w:eastAsiaTheme="minorEastAsia" w:hint="eastAsia"/>
          <w:lang w:eastAsia="zh-CN"/>
        </w:rPr>
        <w:t xml:space="preserve"> (i.e.</w:t>
      </w:r>
      <w:proofErr w:type="gramStart"/>
      <w:r w:rsidR="0094562D">
        <w:rPr>
          <w:rFonts w:eastAsiaTheme="minorEastAsia" w:hint="eastAsia"/>
          <w:lang w:eastAsia="zh-CN"/>
        </w:rPr>
        <w:t xml:space="preserve">,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0094562D">
        <w:rPr>
          <w:rFonts w:eastAsiaTheme="minorEastAsia" w:hint="eastAsia"/>
          <w:lang w:eastAsia="zh-CN"/>
        </w:rPr>
        <w:t xml:space="preserve">). If legacy timeline is reused (Capability 1), </w:t>
      </w:r>
      <m:oMath>
        <m:sSub>
          <m:sSubPr>
            <m:ctrlPr>
              <w:rPr>
                <w:rFonts w:ascii="Cambria Math" w:hAnsi="Cambria Math"/>
                <w:i/>
              </w:rPr>
            </m:ctrlPr>
          </m:sSubPr>
          <m:e>
            <m:r>
              <w:rPr>
                <w:rFonts w:ascii="Cambria Math" w:hAnsi="Cambria Math"/>
              </w:rPr>
              <m:t>O</m:t>
            </m:r>
          </m:e>
          <m:sub>
            <m:r>
              <w:rPr>
                <w:rFonts w:ascii="Cambria Math" w:hAnsi="Cambria Math"/>
              </w:rPr>
              <m:t>CPU</m:t>
            </m:r>
          </m:sub>
        </m:sSub>
      </m:oMath>
      <w:r w:rsidR="00EF0BA7">
        <w:rPr>
          <w:rFonts w:eastAsiaTheme="minorEastAsia" w:hint="eastAsia"/>
          <w:lang w:eastAsia="zh-CN"/>
        </w:rPr>
        <w:t xml:space="preserve"> shall be increased. </w:t>
      </w:r>
      <w:r w:rsidR="00A232C0">
        <w:rPr>
          <w:rFonts w:eastAsiaTheme="minorEastAsia" w:hint="eastAsia"/>
          <w:lang w:eastAsia="zh-CN"/>
        </w:rPr>
        <w:t xml:space="preserve">For example, the mechanism </w:t>
      </w:r>
      <w:r w:rsidR="00BE4F2E">
        <w:rPr>
          <w:rFonts w:eastAsiaTheme="minorEastAsia" w:hint="eastAsia"/>
          <w:lang w:eastAsia="zh-CN"/>
        </w:rPr>
        <w:t xml:space="preserve">similar to </w:t>
      </w:r>
      <w:r w:rsidR="00A232C0">
        <w:rPr>
          <w:rFonts w:eastAsiaTheme="minorEastAsia" w:hint="eastAsia"/>
          <w:lang w:eastAsia="zh-CN"/>
        </w:rPr>
        <w:t>Rel-18 CJT codebook can be used.</w:t>
      </w:r>
      <m:oMath>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r>
          <w:rPr>
            <w:rFonts w:ascii="Cambria Math" w:hAnsi="Cambria Math"/>
          </w:rPr>
          <m:t>)</m:t>
        </m:r>
      </m:oMath>
      <w:r w:rsidR="00A232C0" w:rsidRPr="00576378">
        <w:t xml:space="preserve">, where </w:t>
      </w:r>
      <m:oMath>
        <m:r>
          <w:rPr>
            <w:rFonts w:ascii="Cambria Math" w:hAnsi="Cambria Math"/>
          </w:rPr>
          <m:t>X∈{1, 1.5, 2}</m:t>
        </m:r>
      </m:oMath>
      <w:r w:rsidR="00A232C0" w:rsidRPr="00576378">
        <w:t xml:space="preserve"> is reported by UE capability indication</w:t>
      </w:r>
      <w:r w:rsidR="00A232C0">
        <w:rPr>
          <w:rFonts w:eastAsiaTheme="minorEastAsia" w:hint="eastAsia"/>
          <w:lang w:eastAsia="zh-CN"/>
        </w:rPr>
        <w:t>.</w:t>
      </w:r>
      <w:r w:rsidR="00732B1F">
        <w:rPr>
          <w:rFonts w:eastAsiaTheme="minorEastAsia" w:hint="eastAsia"/>
          <w:lang w:eastAsia="zh-CN"/>
        </w:rPr>
        <w:t xml:space="preserve"> </w:t>
      </w:r>
      <w:r w:rsidR="00EF0BA7">
        <w:rPr>
          <w:rFonts w:eastAsiaTheme="minorEastAsia" w:hint="eastAsia"/>
          <w:lang w:eastAsia="zh-CN"/>
        </w:rPr>
        <w:t>W</w:t>
      </w:r>
      <w:r w:rsidR="00EF0BA7">
        <w:rPr>
          <w:rFonts w:eastAsiaTheme="minorEastAsia"/>
          <w:lang w:eastAsia="zh-CN"/>
        </w:rPr>
        <w:t>i</w:t>
      </w:r>
      <w:r w:rsidR="00EF0BA7">
        <w:rPr>
          <w:rFonts w:eastAsiaTheme="minorEastAsia" w:hint="eastAsia"/>
          <w:lang w:eastAsia="zh-CN"/>
        </w:rPr>
        <w:t xml:space="preserve">th Capability 2, timeline is extended. Therefore, the number of occupied CPUs can be counted as </w:t>
      </w:r>
      <w:r w:rsidR="0094562D">
        <w:rPr>
          <w:rFonts w:eastAsiaTheme="minorEastAsia" w:hint="eastAsia"/>
          <w:lang w:eastAsia="zh-CN"/>
        </w:rPr>
        <w:t>usual (i.e.</w:t>
      </w:r>
      <w:proofErr w:type="gramStart"/>
      <w:r w:rsidR="0094562D">
        <w:rPr>
          <w:rFonts w:eastAsiaTheme="minorEastAsia" w:hint="eastAsia"/>
          <w:lang w:eastAsia="zh-CN"/>
        </w:rPr>
        <w:t xml:space="preserve">,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oMath>
      <w:r w:rsidR="0094562D">
        <w:rPr>
          <w:rFonts w:eastAsiaTheme="minorEastAsia" w:hint="eastAsia"/>
          <w:lang w:eastAsia="zh-CN"/>
        </w:rPr>
        <w:t>)</w:t>
      </w:r>
      <w:r w:rsidR="00EF0BA7">
        <w:rPr>
          <w:rFonts w:eastAsiaTheme="minorEastAsia" w:hint="eastAsia"/>
          <w:lang w:eastAsia="zh-CN"/>
        </w:rPr>
        <w:t>.</w:t>
      </w:r>
    </w:p>
    <w:p w:rsidR="00316DEF" w:rsidRPr="0012232A" w:rsidRDefault="00316DEF" w:rsidP="00196AB4">
      <w:pPr>
        <w:pStyle w:val="a8"/>
      </w:pPr>
      <w:bookmarkStart w:id="62" w:name="_Ref166249097"/>
      <w:r>
        <w:t xml:space="preserve">Proposal </w:t>
      </w:r>
      <w:fldSimple w:instr=" SEQ Proposal \* ARABIC ">
        <w:r w:rsidR="00034F23">
          <w:rPr>
            <w:noProof/>
          </w:rPr>
          <w:t>28</w:t>
        </w:r>
      </w:fldSimple>
      <w:r w:rsidR="00155A21" w:rsidRPr="004B0360">
        <w:rPr>
          <w:rFonts w:eastAsia="等线" w:hint="eastAsia"/>
          <w:lang w:val="en-GB" w:eastAsia="zh-CN"/>
        </w:rPr>
        <w:t xml:space="preserve">: </w:t>
      </w:r>
      <w:r w:rsidR="004A79AE" w:rsidRPr="004A79AE">
        <w:t>For CSI enhancement for</w:t>
      </w:r>
      <w:r w:rsidR="004A79AE">
        <w:rPr>
          <w:rFonts w:eastAsiaTheme="minorEastAsia" w:hint="eastAsia"/>
          <w:iCs/>
          <w:lang w:eastAsia="zh-CN"/>
        </w:rPr>
        <w:t xml:space="preserve"> </w:t>
      </w:r>
      <w:r w:rsidR="004A79AE">
        <w:rPr>
          <w:iCs/>
        </w:rPr>
        <w:t>48, 64, and</w:t>
      </w:r>
      <w:r w:rsidR="004A79AE" w:rsidRPr="00C9401C">
        <w:rPr>
          <w:iCs/>
        </w:rPr>
        <w:t xml:space="preserve"> 128 CSI-RS por</w:t>
      </w:r>
      <w:r w:rsidR="004A79AE" w:rsidRPr="008060A1">
        <w:rPr>
          <w:iCs/>
        </w:rPr>
        <w:t>ts</w:t>
      </w:r>
      <w:r>
        <w:rPr>
          <w:rFonts w:eastAsiaTheme="minorEastAsia" w:hint="eastAsia"/>
          <w:lang w:eastAsia="zh-CN"/>
        </w:rPr>
        <w:t xml:space="preserve">, the number of </w:t>
      </w:r>
      <w:r>
        <w:rPr>
          <w:rFonts w:eastAsiaTheme="minorEastAsia"/>
          <w:lang w:eastAsia="zh-CN"/>
        </w:rPr>
        <w:t>occupied</w:t>
      </w:r>
      <w:r>
        <w:rPr>
          <w:rFonts w:eastAsiaTheme="minorEastAsia" w:hint="eastAsia"/>
          <w:lang w:eastAsia="zh-CN"/>
        </w:rPr>
        <w:t xml:space="preserve"> CPUs is counted as follows</w:t>
      </w:r>
      <w:r w:rsidRPr="0012232A">
        <w:t>:</w:t>
      </w:r>
      <w:bookmarkEnd w:id="62"/>
    </w:p>
    <w:p w:rsidR="00316DEF" w:rsidRPr="00316DEF" w:rsidRDefault="00316DEF" w:rsidP="006D0D1E">
      <w:pPr>
        <w:pStyle w:val="affd"/>
        <w:numPr>
          <w:ilvl w:val="0"/>
          <w:numId w:val="69"/>
        </w:numPr>
        <w:spacing w:after="120"/>
        <w:ind w:firstLineChars="0"/>
        <w:jc w:val="both"/>
        <w:rPr>
          <w:rFonts w:eastAsiaTheme="minorEastAsia"/>
          <w:b/>
          <w:lang w:eastAsia="zh-CN"/>
        </w:rPr>
      </w:pPr>
      <w:r>
        <w:rPr>
          <w:rFonts w:eastAsiaTheme="minorEastAsia" w:hint="eastAsia"/>
          <w:b/>
          <w:lang w:eastAsia="zh-CN"/>
        </w:rPr>
        <w:t xml:space="preserve">For timeline Capability 1, </w:t>
      </w:r>
      <w:r w:rsidRPr="00316DEF">
        <w:rPr>
          <w:rFonts w:eastAsiaTheme="minorEastAsia" w:hint="eastAsia"/>
          <w:b/>
          <w:lang w:eastAsia="zh-CN"/>
        </w:rPr>
        <w:t xml:space="preserve">the mechanism </w:t>
      </w:r>
      <w:r w:rsidR="00BE4F2E">
        <w:rPr>
          <w:rFonts w:eastAsiaTheme="minorEastAsia" w:hint="eastAsia"/>
          <w:b/>
          <w:lang w:eastAsia="zh-CN"/>
        </w:rPr>
        <w:t>similar to</w:t>
      </w:r>
      <w:r w:rsidR="00BE4F2E" w:rsidRPr="00316DEF">
        <w:rPr>
          <w:rFonts w:eastAsiaTheme="minorEastAsia" w:hint="eastAsia"/>
          <w:b/>
          <w:lang w:eastAsia="zh-CN"/>
        </w:rPr>
        <w:t xml:space="preserve"> </w:t>
      </w:r>
      <w:r w:rsidRPr="00316DEF">
        <w:rPr>
          <w:rFonts w:eastAsiaTheme="minorEastAsia" w:hint="eastAsia"/>
          <w:b/>
          <w:lang w:eastAsia="zh-CN"/>
        </w:rPr>
        <w:t>Rel-18 CJT codebook</w:t>
      </w:r>
      <w:r>
        <w:rPr>
          <w:rFonts w:eastAsiaTheme="minorEastAsia" w:hint="eastAsia"/>
          <w:b/>
          <w:lang w:eastAsia="zh-CN"/>
        </w:rPr>
        <w:t xml:space="preserve"> is used</w:t>
      </w:r>
      <w:r w:rsidRPr="00316DEF">
        <w:rPr>
          <w:rFonts w:eastAsiaTheme="minorEastAsia" w:hint="eastAsia"/>
          <w:b/>
          <w:lang w:eastAsia="zh-CN"/>
        </w:rPr>
        <w:t>;</w:t>
      </w:r>
    </w:p>
    <w:p w:rsidR="00316DEF" w:rsidRPr="00316DEF" w:rsidRDefault="00316DEF" w:rsidP="006D0D1E">
      <w:pPr>
        <w:pStyle w:val="affd"/>
        <w:numPr>
          <w:ilvl w:val="0"/>
          <w:numId w:val="69"/>
        </w:numPr>
        <w:spacing w:after="120"/>
        <w:ind w:firstLineChars="0"/>
        <w:jc w:val="both"/>
        <w:rPr>
          <w:rFonts w:eastAsiaTheme="minorEastAsia"/>
          <w:b/>
          <w:lang w:eastAsia="zh-CN"/>
        </w:rPr>
      </w:pPr>
      <w:r>
        <w:rPr>
          <w:rFonts w:eastAsiaTheme="minorEastAsia" w:hint="eastAsia"/>
          <w:b/>
          <w:lang w:eastAsia="zh-CN"/>
        </w:rPr>
        <w:t xml:space="preserve">For timeline Capability 2, </w:t>
      </w:r>
      <w:r w:rsidRPr="00316DEF">
        <w:rPr>
          <w:rFonts w:eastAsiaTheme="minorEastAsia" w:hint="eastAsia"/>
          <w:b/>
          <w:lang w:eastAsia="zh-CN"/>
        </w:rPr>
        <w:t xml:space="preserve">the </w:t>
      </w:r>
      <w:r>
        <w:rPr>
          <w:rFonts w:eastAsiaTheme="minorEastAsia" w:hint="eastAsia"/>
          <w:b/>
          <w:lang w:eastAsia="zh-CN"/>
        </w:rPr>
        <w:t xml:space="preserve">legacy </w:t>
      </w:r>
      <w:r w:rsidRPr="00316DEF">
        <w:rPr>
          <w:rFonts w:eastAsiaTheme="minorEastAsia" w:hint="eastAsia"/>
          <w:b/>
          <w:lang w:eastAsia="zh-CN"/>
        </w:rPr>
        <w:t xml:space="preserve">mechanism </w:t>
      </w:r>
      <w:r>
        <w:rPr>
          <w:rFonts w:eastAsiaTheme="minorEastAsia" w:hint="eastAsia"/>
          <w:b/>
          <w:lang w:eastAsia="zh-CN"/>
        </w:rPr>
        <w:t xml:space="preserve">is reused (i.e., the number of </w:t>
      </w:r>
      <w:r w:rsidRPr="00316DEF">
        <w:rPr>
          <w:rFonts w:eastAsiaTheme="minorEastAsia"/>
          <w:b/>
          <w:lang w:eastAsia="zh-CN"/>
        </w:rPr>
        <w:t>CSI-RS resources in the CSI-RS resource set for channel measurement</w:t>
      </w:r>
      <w:r>
        <w:rPr>
          <w:rFonts w:eastAsiaTheme="minorEastAsia" w:hint="eastAsia"/>
          <w:b/>
          <w:lang w:eastAsia="zh-CN"/>
        </w:rPr>
        <w:t>).</w:t>
      </w:r>
    </w:p>
    <w:p w:rsidR="00BC45FC" w:rsidRPr="004038B2" w:rsidRDefault="002004F5" w:rsidP="004038B2">
      <w:pPr>
        <w:pStyle w:val="1"/>
        <w:numPr>
          <w:ilvl w:val="0"/>
          <w:numId w:val="1"/>
        </w:numPr>
        <w:spacing w:before="0"/>
        <w:ind w:left="432" w:hanging="432"/>
        <w:rPr>
          <w:lang w:val="en-US"/>
        </w:rPr>
      </w:pPr>
      <w:r w:rsidRPr="004038B2">
        <w:rPr>
          <w:lang w:val="en-US"/>
        </w:rPr>
        <w:t>Conclusions</w:t>
      </w:r>
    </w:p>
    <w:p w:rsidR="00F636B6" w:rsidRDefault="00E729DC" w:rsidP="00BB701F">
      <w:pPr>
        <w:spacing w:after="120"/>
        <w:jc w:val="both"/>
        <w:rPr>
          <w:rFonts w:eastAsiaTheme="minorEastAsia"/>
          <w:lang w:eastAsia="zh-CN"/>
        </w:rPr>
      </w:pPr>
      <w:r w:rsidRPr="00222635">
        <w:rPr>
          <w:rFonts w:eastAsia="宋体"/>
          <w:lang w:val="en-GB"/>
        </w:rPr>
        <w:t>In this contribution, we provided our views on</w:t>
      </w:r>
      <w:r>
        <w:rPr>
          <w:rFonts w:eastAsia="宋体"/>
          <w:lang w:val="en-GB"/>
        </w:rPr>
        <w:t xml:space="preserve"> </w:t>
      </w:r>
      <w:r>
        <w:rPr>
          <w:rFonts w:eastAsiaTheme="minorEastAsia" w:hint="eastAsia"/>
          <w:lang w:eastAsia="zh-CN"/>
        </w:rPr>
        <w:t xml:space="preserve">possible </w:t>
      </w:r>
      <w:r>
        <w:rPr>
          <w:szCs w:val="24"/>
        </w:rPr>
        <w:t xml:space="preserve">UE reporting enhancement for CJT deployments targeting non-ideal UL-DL reciprocity phase offset, time misalignment and frequency offset. </w:t>
      </w:r>
      <w:r w:rsidR="00C92E50">
        <w:rPr>
          <w:rFonts w:eastAsiaTheme="minorEastAsia" w:hint="eastAsia"/>
          <w:lang w:eastAsia="zh-CN"/>
        </w:rPr>
        <w:t>We also provide</w:t>
      </w:r>
      <w:r w:rsidR="00C92E50">
        <w:rPr>
          <w:rFonts w:eastAsiaTheme="minorEastAsia"/>
          <w:lang w:eastAsia="zh-CN"/>
        </w:rPr>
        <w:t>d</w:t>
      </w:r>
      <w:r w:rsidR="00C92E50">
        <w:rPr>
          <w:rFonts w:eastAsiaTheme="minorEastAsia" w:hint="eastAsia"/>
          <w:lang w:eastAsia="zh-CN"/>
        </w:rPr>
        <w:t xml:space="preserve"> simulation results for</w:t>
      </w:r>
      <w:r w:rsidR="00C92E50">
        <w:rPr>
          <w:rFonts w:eastAsiaTheme="minorEastAsia"/>
          <w:lang w:eastAsia="zh-CN"/>
        </w:rPr>
        <w:t xml:space="preserve"> </w:t>
      </w:r>
      <w:proofErr w:type="spellStart"/>
      <w:r w:rsidR="00CB78A9">
        <w:rPr>
          <w:rFonts w:eastAsiaTheme="minorEastAsia"/>
          <w:lang w:eastAsia="zh-CN"/>
        </w:rPr>
        <w:t>subband</w:t>
      </w:r>
      <w:proofErr w:type="spellEnd"/>
      <w:r w:rsidR="00CB78A9">
        <w:rPr>
          <w:rFonts w:eastAsiaTheme="minorEastAsia" w:hint="eastAsia"/>
          <w:lang w:eastAsia="zh-CN"/>
        </w:rPr>
        <w:t xml:space="preserve"> phase offset measurement and reporting based </w:t>
      </w:r>
      <w:r w:rsidR="00C92E50">
        <w:rPr>
          <w:rFonts w:eastAsiaTheme="minorEastAsia"/>
          <w:lang w:eastAsia="zh-CN"/>
        </w:rPr>
        <w:t>inter-TRP UL-DL reciprocity calibration. In addition, we provided</w:t>
      </w:r>
      <w:r>
        <w:rPr>
          <w:szCs w:val="24"/>
        </w:rPr>
        <w:t xml:space="preserve"> </w:t>
      </w:r>
      <w:r w:rsidR="00C92E50" w:rsidRPr="00222635">
        <w:rPr>
          <w:rFonts w:eastAsia="宋体"/>
          <w:lang w:val="en-GB"/>
        </w:rPr>
        <w:t>our views on</w:t>
      </w:r>
      <w:r w:rsidR="00C92E50">
        <w:rPr>
          <w:szCs w:val="24"/>
        </w:rPr>
        <w:t xml:space="preserve"> </w:t>
      </w:r>
      <w:r>
        <w:rPr>
          <w:szCs w:val="24"/>
        </w:rPr>
        <w:t>CSI support for up to 128 CSI-RS ports</w:t>
      </w:r>
      <w:r>
        <w:rPr>
          <w:rFonts w:eastAsiaTheme="minorEastAsia" w:hint="eastAsia"/>
          <w:lang w:eastAsia="zh-CN"/>
        </w:rPr>
        <w:t xml:space="preserve"> </w:t>
      </w:r>
      <w:r>
        <w:rPr>
          <w:rFonts w:eastAsiaTheme="minorEastAsia"/>
          <w:lang w:eastAsia="zh-CN"/>
        </w:rPr>
        <w:t xml:space="preserve">considering type </w:t>
      </w:r>
      <w:proofErr w:type="gramStart"/>
      <w:r>
        <w:rPr>
          <w:rFonts w:eastAsiaTheme="minorEastAsia"/>
          <w:lang w:eastAsia="zh-CN"/>
        </w:rPr>
        <w:t xml:space="preserve">I </w:t>
      </w:r>
      <w:r w:rsidR="00CB78A9">
        <w:rPr>
          <w:rFonts w:eastAsiaTheme="minorEastAsia" w:hint="eastAsia"/>
          <w:lang w:eastAsia="zh-CN"/>
        </w:rPr>
        <w:t xml:space="preserve"> </w:t>
      </w:r>
      <w:r>
        <w:rPr>
          <w:rFonts w:eastAsiaTheme="minorEastAsia"/>
          <w:lang w:eastAsia="zh-CN"/>
        </w:rPr>
        <w:t>codebook</w:t>
      </w:r>
      <w:proofErr w:type="gramEnd"/>
      <w:r>
        <w:rPr>
          <w:rFonts w:eastAsiaTheme="minorEastAsia"/>
          <w:lang w:eastAsia="zh-CN"/>
        </w:rPr>
        <w:t xml:space="preserve"> refinement, type II codebook refinement and multi-CRIs-based CSI reporting</w:t>
      </w:r>
      <w:r>
        <w:rPr>
          <w:rFonts w:eastAsiaTheme="minorEastAsia" w:hint="eastAsia"/>
          <w:lang w:eastAsia="zh-CN"/>
        </w:rPr>
        <w:t>.</w:t>
      </w:r>
      <w:r w:rsidR="00C92E50">
        <w:rPr>
          <w:rFonts w:eastAsiaTheme="minorEastAsia"/>
          <w:lang w:eastAsia="zh-CN"/>
        </w:rPr>
        <w:t xml:space="preserve"> </w:t>
      </w:r>
      <w:r w:rsidR="005873E6">
        <w:rPr>
          <w:rFonts w:eastAsiaTheme="minorEastAsia"/>
          <w:lang w:eastAsia="zh-CN"/>
        </w:rPr>
        <w:t xml:space="preserve">Finally, we made </w:t>
      </w:r>
      <w:r w:rsidR="005873E6">
        <w:rPr>
          <w:rFonts w:eastAsiaTheme="minorEastAsia" w:hint="eastAsia"/>
          <w:lang w:val="x-none" w:eastAsia="zh-CN"/>
        </w:rPr>
        <w:t>the following</w:t>
      </w:r>
      <w:r w:rsidR="005873E6">
        <w:rPr>
          <w:rFonts w:eastAsiaTheme="minorEastAsia" w:hint="eastAsia"/>
          <w:lang w:eastAsia="zh-CN"/>
        </w:rPr>
        <w:t xml:space="preserve"> observations and proposals</w:t>
      </w:r>
      <w:r w:rsidR="005873E6">
        <w:rPr>
          <w:rFonts w:eastAsiaTheme="minorEastAsia"/>
          <w:lang w:eastAsia="zh-CN"/>
        </w:rPr>
        <w:t>:</w:t>
      </w:r>
    </w:p>
    <w:p w:rsidR="003B4C4E" w:rsidRPr="006D0D1E" w:rsidRDefault="002B6A60"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_Ref166248094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rFonts w:eastAsia="等线"/>
          <w:b/>
          <w:lang w:val="en-GB" w:eastAsia="zh-CN"/>
        </w:rPr>
        <w:t>Observation 1</w:t>
      </w:r>
      <w:r w:rsidR="006D0D1E" w:rsidRPr="006D0D1E">
        <w:rPr>
          <w:rFonts w:eastAsia="等线" w:hint="eastAsia"/>
          <w:b/>
          <w:lang w:val="en-GB" w:eastAsia="zh-CN"/>
        </w:rPr>
        <w:t>: With inter-TRP TX-RX time misalignment,</w:t>
      </w:r>
      <w:r w:rsidR="006D0D1E" w:rsidRPr="006D0D1E">
        <w:rPr>
          <w:b/>
          <w:lang w:eastAsia="zh-CN"/>
        </w:rPr>
        <w:t xml:space="preserve"> </w:t>
      </w:r>
      <w:r w:rsidR="006D0D1E" w:rsidRPr="006D0D1E">
        <w:rPr>
          <w:rFonts w:eastAsiaTheme="minorEastAsia" w:hint="eastAsia"/>
          <w:b/>
          <w:lang w:eastAsia="zh-CN"/>
        </w:rPr>
        <w:t>t</w:t>
      </w:r>
      <w:r w:rsidR="006D0D1E" w:rsidRPr="006D0D1E">
        <w:rPr>
          <w:rFonts w:eastAsiaTheme="minorEastAsia"/>
          <w:b/>
          <w:lang w:eastAsia="zh-CN"/>
        </w:rPr>
        <w:t>he</w:t>
      </w:r>
      <w:r w:rsidR="006D0D1E" w:rsidRPr="006D0D1E">
        <w:rPr>
          <w:b/>
          <w:lang w:eastAsia="zh-CN"/>
        </w:rPr>
        <w:t xml:space="preserve"> wideband </w:t>
      </w:r>
      <w:r w:rsidR="006D0D1E" w:rsidRPr="006D0D1E">
        <w:rPr>
          <w:rFonts w:eastAsiaTheme="minorEastAsia" w:hint="eastAsia"/>
          <w:b/>
          <w:lang w:eastAsia="zh-CN"/>
        </w:rPr>
        <w:t xml:space="preserve">only calibration (i.e., UE reports only wideband </w:t>
      </w:r>
      <w:r w:rsidR="006D0D1E" w:rsidRPr="006D0D1E">
        <w:rPr>
          <w:b/>
          <w:lang w:eastAsia="zh-CN"/>
        </w:rPr>
        <w:t>DL phase offsets</w:t>
      </w:r>
      <w:r w:rsidR="006D0D1E" w:rsidRPr="006D0D1E">
        <w:rPr>
          <w:rFonts w:eastAsiaTheme="minorEastAsia" w:hint="eastAsia"/>
          <w:b/>
          <w:lang w:eastAsia="zh-CN"/>
        </w:rPr>
        <w:t xml:space="preserve"> for calibration)</w:t>
      </w:r>
      <w:r w:rsidR="006D0D1E" w:rsidRPr="006D0D1E">
        <w:rPr>
          <w:b/>
          <w:lang w:eastAsia="zh-CN"/>
        </w:rPr>
        <w:t xml:space="preserve"> </w:t>
      </w:r>
      <w:r w:rsidR="006D0D1E" w:rsidRPr="006D0D1E">
        <w:rPr>
          <w:rFonts w:eastAsiaTheme="minorEastAsia" w:hint="eastAsia"/>
          <w:b/>
          <w:lang w:eastAsia="zh-CN"/>
        </w:rPr>
        <w:t>cannot well compensate the DL/UL reciprocity</w:t>
      </w:r>
      <w:r w:rsidR="006D0D1E" w:rsidRPr="006D0D1E">
        <w:rPr>
          <w:rFonts w:hint="eastAsia"/>
          <w:b/>
          <w:lang w:eastAsia="zh-CN"/>
        </w:rPr>
        <w:t xml:space="preserve"> </w:t>
      </w:r>
      <w:r w:rsidR="006D0D1E" w:rsidRPr="006D0D1E">
        <w:rPr>
          <w:rFonts w:eastAsiaTheme="minorEastAsia" w:hint="eastAsia"/>
          <w:b/>
          <w:lang w:eastAsia="zh-CN"/>
        </w:rPr>
        <w:t>error</w:t>
      </w:r>
      <w:r w:rsidR="006D0D1E" w:rsidRPr="006D0D1E">
        <w:rPr>
          <w:b/>
          <w:lang w:eastAsia="zh-CN"/>
        </w:rPr>
        <w:t>.</w:t>
      </w:r>
      <w:r w:rsidRPr="006D0D1E">
        <w:rPr>
          <w:rFonts w:eastAsiaTheme="minorEastAsia"/>
          <w:b/>
          <w:lang w:eastAsia="zh-CN"/>
        </w:rPr>
        <w:fldChar w:fldCharType="end"/>
      </w:r>
    </w:p>
    <w:p w:rsidR="002B6A60" w:rsidRPr="006D0D1E" w:rsidRDefault="002B6A60"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_Ref166248107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Observation </w:t>
      </w:r>
      <w:r w:rsidR="006D0D1E" w:rsidRPr="006D0D1E">
        <w:rPr>
          <w:b/>
          <w:noProof/>
        </w:rPr>
        <w:t>2</w:t>
      </w:r>
      <w:r w:rsidR="006D0D1E" w:rsidRPr="006D0D1E">
        <w:rPr>
          <w:rFonts w:eastAsia="等线" w:hint="eastAsia"/>
          <w:b/>
          <w:lang w:val="en-GB" w:eastAsia="zh-CN"/>
        </w:rPr>
        <w:t xml:space="preserve">: With inter-TRP TX-RX time misalignment, </w:t>
      </w:r>
      <w:proofErr w:type="spellStart"/>
      <w:r w:rsidR="006D0D1E" w:rsidRPr="006D0D1E">
        <w:rPr>
          <w:rFonts w:eastAsiaTheme="minorEastAsia"/>
          <w:b/>
          <w:lang w:eastAsia="zh-CN"/>
        </w:rPr>
        <w:t>subband</w:t>
      </w:r>
      <w:proofErr w:type="spellEnd"/>
      <w:r w:rsidR="006D0D1E" w:rsidRPr="006D0D1E">
        <w:rPr>
          <w:b/>
          <w:lang w:eastAsia="zh-CN"/>
        </w:rPr>
        <w:t xml:space="preserve"> </w:t>
      </w:r>
      <w:r w:rsidR="006D0D1E" w:rsidRPr="006D0D1E">
        <w:rPr>
          <w:rFonts w:hint="eastAsia"/>
          <w:b/>
          <w:lang w:eastAsia="zh-CN"/>
        </w:rPr>
        <w:t xml:space="preserve">calibration </w:t>
      </w:r>
      <w:r w:rsidR="006D0D1E" w:rsidRPr="006D0D1E">
        <w:rPr>
          <w:rFonts w:eastAsiaTheme="minorEastAsia"/>
          <w:b/>
          <w:lang w:eastAsia="zh-CN"/>
        </w:rPr>
        <w:t xml:space="preserve">outperforms </w:t>
      </w:r>
      <w:r w:rsidR="006D0D1E" w:rsidRPr="006D0D1E">
        <w:rPr>
          <w:rFonts w:eastAsia="等线"/>
          <w:b/>
          <w:lang w:eastAsia="zh-CN"/>
        </w:rPr>
        <w:t xml:space="preserve">the performance of wideband </w:t>
      </w:r>
      <w:r w:rsidR="006D0D1E" w:rsidRPr="006D0D1E">
        <w:rPr>
          <w:rFonts w:eastAsia="等线" w:hint="eastAsia"/>
          <w:b/>
          <w:lang w:eastAsia="zh-CN"/>
        </w:rPr>
        <w:t>only calibration.</w:t>
      </w:r>
      <w:r w:rsidRPr="006D0D1E">
        <w:rPr>
          <w:rFonts w:eastAsiaTheme="minorEastAsia"/>
          <w:b/>
          <w:lang w:eastAsia="zh-CN"/>
        </w:rPr>
        <w:fldChar w:fldCharType="end"/>
      </w:r>
    </w:p>
    <w:p w:rsidR="002B6A60" w:rsidRPr="006D0D1E" w:rsidRDefault="002B6A60"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_Ref166248111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Observation </w:t>
      </w:r>
      <w:r w:rsidR="006D0D1E" w:rsidRPr="006D0D1E">
        <w:rPr>
          <w:b/>
          <w:noProof/>
        </w:rPr>
        <w:t>3</w:t>
      </w:r>
      <w:r w:rsidR="006D0D1E" w:rsidRPr="006D0D1E">
        <w:rPr>
          <w:rFonts w:eastAsia="等线" w:hint="eastAsia"/>
          <w:b/>
          <w:lang w:val="en-GB" w:eastAsia="zh-CN"/>
        </w:rPr>
        <w:t>: When non-</w:t>
      </w:r>
      <w:proofErr w:type="spellStart"/>
      <w:r w:rsidR="006D0D1E" w:rsidRPr="006D0D1E">
        <w:rPr>
          <w:rFonts w:eastAsia="等线" w:hint="eastAsia"/>
          <w:b/>
          <w:lang w:val="en-GB" w:eastAsia="zh-CN"/>
        </w:rPr>
        <w:t>precoded</w:t>
      </w:r>
      <w:proofErr w:type="spellEnd"/>
      <w:r w:rsidR="006D0D1E" w:rsidRPr="006D0D1E">
        <w:rPr>
          <w:rFonts w:eastAsia="等线" w:hint="eastAsia"/>
          <w:b/>
          <w:lang w:val="en-GB" w:eastAsia="zh-CN"/>
        </w:rPr>
        <w:t xml:space="preserve"> CSI-RSs are used in the calibration,</w:t>
      </w:r>
      <w:r w:rsidR="006D0D1E" w:rsidRPr="006D0D1E">
        <w:rPr>
          <w:rFonts w:eastAsia="等线" w:hint="eastAsia"/>
          <w:b/>
          <w:lang w:eastAsia="zh-CN"/>
        </w:rPr>
        <w:t xml:space="preserve"> </w:t>
      </w:r>
      <w:r w:rsidR="006D0D1E" w:rsidRPr="006D0D1E">
        <w:rPr>
          <w:rFonts w:eastAsia="等线" w:hint="eastAsia"/>
          <w:b/>
          <w:lang w:val="en-GB" w:eastAsia="zh-CN"/>
        </w:rPr>
        <w:t xml:space="preserve">the measured phase offsets on multiple </w:t>
      </w:r>
      <w:proofErr w:type="spellStart"/>
      <w:r w:rsidR="006D0D1E" w:rsidRPr="006D0D1E">
        <w:rPr>
          <w:rFonts w:eastAsia="等线" w:hint="eastAsia"/>
          <w:b/>
          <w:lang w:val="en-GB" w:eastAsia="zh-CN"/>
        </w:rPr>
        <w:t>subbands</w:t>
      </w:r>
      <w:proofErr w:type="spellEnd"/>
      <w:r w:rsidR="006D0D1E" w:rsidRPr="006D0D1E">
        <w:rPr>
          <w:rFonts w:eastAsia="等线" w:hint="eastAsia"/>
          <w:b/>
          <w:lang w:val="en-GB" w:eastAsia="zh-CN"/>
        </w:rPr>
        <w:t xml:space="preserve"> </w:t>
      </w:r>
      <w:r w:rsidR="006D0D1E" w:rsidRPr="006D0D1E">
        <w:rPr>
          <w:rFonts w:eastAsia="等线"/>
          <w:b/>
          <w:lang w:val="en-GB" w:eastAsia="zh-CN"/>
        </w:rPr>
        <w:t>cannot</w:t>
      </w:r>
      <w:r w:rsidR="006D0D1E" w:rsidRPr="006D0D1E">
        <w:rPr>
          <w:rFonts w:eastAsia="等线" w:hint="eastAsia"/>
          <w:b/>
          <w:lang w:val="en-GB" w:eastAsia="zh-CN"/>
        </w:rPr>
        <w:t xml:space="preserve"> be compressed into one phase offset and one phase slope.</w:t>
      </w:r>
      <w:r w:rsidRPr="006D0D1E">
        <w:rPr>
          <w:rFonts w:eastAsiaTheme="minorEastAsia"/>
          <w:b/>
          <w:lang w:eastAsia="zh-CN"/>
        </w:rPr>
        <w:fldChar w:fldCharType="end"/>
      </w:r>
    </w:p>
    <w:p w:rsidR="002B6A60" w:rsidRPr="006D0D1E" w:rsidRDefault="002B6A60"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_Ref166248116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Observation </w:t>
      </w:r>
      <w:r w:rsidR="006D0D1E" w:rsidRPr="006D0D1E">
        <w:rPr>
          <w:b/>
          <w:noProof/>
        </w:rPr>
        <w:t>4</w:t>
      </w:r>
      <w:r w:rsidR="006D0D1E" w:rsidRPr="006D0D1E">
        <w:rPr>
          <w:rFonts w:eastAsia="等线" w:hint="eastAsia"/>
          <w:b/>
          <w:lang w:val="en-GB" w:eastAsia="zh-CN"/>
        </w:rPr>
        <w:t>: When non-</w:t>
      </w:r>
      <w:proofErr w:type="spellStart"/>
      <w:r w:rsidR="006D0D1E" w:rsidRPr="006D0D1E">
        <w:rPr>
          <w:rFonts w:eastAsia="等线" w:hint="eastAsia"/>
          <w:b/>
          <w:lang w:val="en-GB" w:eastAsia="zh-CN"/>
        </w:rPr>
        <w:t>precoded</w:t>
      </w:r>
      <w:proofErr w:type="spellEnd"/>
      <w:r w:rsidR="006D0D1E" w:rsidRPr="006D0D1E">
        <w:rPr>
          <w:rFonts w:eastAsia="等线" w:hint="eastAsia"/>
          <w:b/>
          <w:lang w:val="en-GB" w:eastAsia="zh-CN"/>
        </w:rPr>
        <w:t xml:space="preserve"> CSI-RSs are used in the calibration, calibration coefficients</w:t>
      </w:r>
      <w:r w:rsidR="006D0D1E" w:rsidRPr="006D0D1E">
        <w:rPr>
          <w:rFonts w:eastAsia="等线"/>
          <w:b/>
          <w:lang w:val="en-GB" w:eastAsia="zh-CN"/>
        </w:rPr>
        <w:t xml:space="preserve"> on the entire bandwidth</w:t>
      </w:r>
      <w:r w:rsidR="006D0D1E" w:rsidRPr="006D0D1E">
        <w:rPr>
          <w:rFonts w:eastAsia="等线" w:hint="eastAsia"/>
          <w:b/>
          <w:lang w:val="en-GB" w:eastAsia="zh-CN"/>
        </w:rPr>
        <w:t xml:space="preserve"> can be derived from the estimated calibration coefficients of partial </w:t>
      </w:r>
      <w:proofErr w:type="spellStart"/>
      <w:r w:rsidR="006D0D1E" w:rsidRPr="006D0D1E">
        <w:rPr>
          <w:rFonts w:eastAsia="等线" w:hint="eastAsia"/>
          <w:b/>
          <w:lang w:val="en-GB" w:eastAsia="zh-CN"/>
        </w:rPr>
        <w:t>subbands</w:t>
      </w:r>
      <w:proofErr w:type="spellEnd"/>
      <w:r w:rsidR="006D0D1E" w:rsidRPr="006D0D1E">
        <w:rPr>
          <w:rFonts w:eastAsia="等线" w:hint="eastAsia"/>
          <w:b/>
          <w:lang w:val="en-GB" w:eastAsia="zh-CN"/>
        </w:rPr>
        <w:t>.</w:t>
      </w:r>
      <w:r w:rsidRPr="006D0D1E">
        <w:rPr>
          <w:rFonts w:eastAsiaTheme="minorEastAsia"/>
          <w:b/>
          <w:lang w:eastAsia="zh-CN"/>
        </w:rPr>
        <w:fldChar w:fldCharType="end"/>
      </w:r>
    </w:p>
    <w:p w:rsidR="002B6A60" w:rsidRPr="006D0D1E" w:rsidRDefault="002B6A60"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_Ref166248123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Observation </w:t>
      </w:r>
      <w:r w:rsidR="006D0D1E" w:rsidRPr="006D0D1E">
        <w:rPr>
          <w:b/>
          <w:noProof/>
        </w:rPr>
        <w:t>5</w:t>
      </w:r>
      <w:r w:rsidR="006D0D1E" w:rsidRPr="006D0D1E">
        <w:rPr>
          <w:rFonts w:eastAsia="等线" w:hint="eastAsia"/>
          <w:b/>
          <w:lang w:val="en-GB" w:eastAsia="zh-CN"/>
        </w:rPr>
        <w:t xml:space="preserve">: The proposed low feedback overhead calibration scheme (i.e., UE reports </w:t>
      </w:r>
      <w:r w:rsidR="006D0D1E" w:rsidRPr="006D0D1E">
        <w:rPr>
          <w:rFonts w:eastAsia="等线"/>
          <w:b/>
          <w:lang w:val="en-GB" w:eastAsia="zh-CN"/>
        </w:rPr>
        <w:t>phase offsets</w:t>
      </w:r>
      <w:r w:rsidR="006D0D1E" w:rsidRPr="006D0D1E">
        <w:rPr>
          <w:rFonts w:eastAsia="等线" w:hint="eastAsia"/>
          <w:b/>
          <w:lang w:val="en-GB" w:eastAsia="zh-CN"/>
        </w:rPr>
        <w:t xml:space="preserve"> of selected </w:t>
      </w:r>
      <w:r w:rsidR="006D0D1E" w:rsidRPr="006D0D1E">
        <w:rPr>
          <w:rFonts w:eastAsia="等线"/>
          <w:b/>
          <w:lang w:val="en-GB" w:eastAsia="zh-CN"/>
        </w:rPr>
        <w:t>partial</w:t>
      </w:r>
      <w:r w:rsidR="006D0D1E" w:rsidRPr="006D0D1E">
        <w:rPr>
          <w:rFonts w:eastAsia="等线" w:hint="eastAsia"/>
          <w:b/>
          <w:lang w:val="en-GB" w:eastAsia="zh-CN"/>
        </w:rPr>
        <w:t xml:space="preserve"> </w:t>
      </w:r>
      <w:proofErr w:type="spellStart"/>
      <w:r w:rsidR="006D0D1E" w:rsidRPr="006D0D1E">
        <w:rPr>
          <w:rFonts w:eastAsia="等线" w:hint="eastAsia"/>
          <w:b/>
          <w:lang w:val="en-GB" w:eastAsia="zh-CN"/>
        </w:rPr>
        <w:t>subbands</w:t>
      </w:r>
      <w:proofErr w:type="spellEnd"/>
      <w:r w:rsidR="006D0D1E" w:rsidRPr="006D0D1E">
        <w:rPr>
          <w:rFonts w:eastAsia="等线" w:hint="eastAsia"/>
          <w:b/>
          <w:lang w:val="en-GB" w:eastAsia="zh-CN"/>
        </w:rPr>
        <w:t xml:space="preserve"> for calibration</w:t>
      </w:r>
      <w:r w:rsidR="006D0D1E" w:rsidRPr="006D0D1E">
        <w:rPr>
          <w:rFonts w:eastAsiaTheme="minorEastAsia" w:hint="eastAsia"/>
          <w:b/>
          <w:lang w:eastAsia="zh-CN"/>
        </w:rPr>
        <w:t xml:space="preserve">) </w:t>
      </w:r>
      <w:r w:rsidR="006D0D1E" w:rsidRPr="006D0D1E">
        <w:rPr>
          <w:rFonts w:eastAsiaTheme="minorEastAsia"/>
          <w:b/>
          <w:lang w:eastAsia="zh-CN"/>
        </w:rPr>
        <w:t>achieve</w:t>
      </w:r>
      <w:r w:rsidR="006D0D1E" w:rsidRPr="006D0D1E">
        <w:rPr>
          <w:rFonts w:eastAsiaTheme="minorEastAsia" w:hint="eastAsia"/>
          <w:b/>
          <w:lang w:eastAsia="zh-CN"/>
        </w:rPr>
        <w:t>s</w:t>
      </w:r>
      <w:r w:rsidR="006D0D1E" w:rsidRPr="006D0D1E">
        <w:rPr>
          <w:rFonts w:eastAsiaTheme="minorEastAsia"/>
          <w:b/>
          <w:lang w:eastAsia="zh-CN"/>
        </w:rPr>
        <w:t xml:space="preserve"> </w:t>
      </w:r>
      <w:r w:rsidR="006D0D1E" w:rsidRPr="006D0D1E">
        <w:rPr>
          <w:rFonts w:eastAsia="等线" w:hint="eastAsia"/>
          <w:b/>
          <w:lang w:val="en-GB" w:eastAsia="zh-CN"/>
        </w:rPr>
        <w:t>similar</w:t>
      </w:r>
      <w:r w:rsidR="006D0D1E" w:rsidRPr="006D0D1E">
        <w:rPr>
          <w:rFonts w:eastAsia="等线"/>
          <w:b/>
          <w:lang w:val="en-GB" w:eastAsia="zh-CN"/>
        </w:rPr>
        <w:t xml:space="preserve"> performance </w:t>
      </w:r>
      <w:r w:rsidR="006D0D1E" w:rsidRPr="006D0D1E">
        <w:rPr>
          <w:rFonts w:eastAsia="等线" w:hint="eastAsia"/>
          <w:b/>
          <w:lang w:val="en-GB" w:eastAsia="zh-CN"/>
        </w:rPr>
        <w:t xml:space="preserve">of </w:t>
      </w:r>
      <w:proofErr w:type="spellStart"/>
      <w:r w:rsidR="006D0D1E" w:rsidRPr="006D0D1E">
        <w:rPr>
          <w:rFonts w:eastAsia="等线" w:hint="eastAsia"/>
          <w:b/>
          <w:lang w:val="en-GB" w:eastAsia="zh-CN"/>
        </w:rPr>
        <w:t>subband</w:t>
      </w:r>
      <w:proofErr w:type="spellEnd"/>
      <w:r w:rsidR="006D0D1E" w:rsidRPr="006D0D1E">
        <w:rPr>
          <w:rFonts w:eastAsia="等线" w:hint="eastAsia"/>
          <w:b/>
          <w:lang w:val="en-GB" w:eastAsia="zh-CN"/>
        </w:rPr>
        <w:t xml:space="preserve"> </w:t>
      </w:r>
      <w:r w:rsidR="006D0D1E" w:rsidRPr="006D0D1E">
        <w:rPr>
          <w:rFonts w:eastAsia="等线"/>
          <w:b/>
          <w:lang w:val="en-GB" w:eastAsia="zh-CN"/>
        </w:rPr>
        <w:t>calibration</w:t>
      </w:r>
      <w:r w:rsidR="006D0D1E" w:rsidRPr="006D0D1E">
        <w:rPr>
          <w:rFonts w:eastAsia="等线" w:hint="eastAsia"/>
          <w:b/>
          <w:lang w:val="en-GB" w:eastAsia="zh-CN"/>
        </w:rPr>
        <w:t xml:space="preserve"> scheme (i.e.</w:t>
      </w:r>
      <w:r w:rsidR="006D0D1E" w:rsidRPr="006D0D1E">
        <w:rPr>
          <w:rFonts w:eastAsiaTheme="minorEastAsia" w:hint="eastAsia"/>
          <w:b/>
          <w:lang w:eastAsia="zh-CN"/>
        </w:rPr>
        <w:t xml:space="preserve">, UE reports </w:t>
      </w:r>
      <w:r w:rsidR="006D0D1E" w:rsidRPr="006D0D1E">
        <w:rPr>
          <w:rFonts w:eastAsiaTheme="minorEastAsia"/>
          <w:b/>
          <w:lang w:eastAsia="zh-CN"/>
        </w:rPr>
        <w:t>phase offsets</w:t>
      </w:r>
      <w:r w:rsidR="006D0D1E" w:rsidRPr="006D0D1E">
        <w:rPr>
          <w:rFonts w:eastAsiaTheme="minorEastAsia" w:hint="eastAsia"/>
          <w:b/>
          <w:lang w:eastAsia="zh-CN"/>
        </w:rPr>
        <w:t xml:space="preserve"> </w:t>
      </w:r>
      <w:r w:rsidR="006D0D1E" w:rsidRPr="006D0D1E">
        <w:rPr>
          <w:rFonts w:hint="eastAsia"/>
          <w:b/>
          <w:lang w:eastAsia="zh-CN"/>
        </w:rPr>
        <w:t>of all</w:t>
      </w:r>
      <w:r w:rsidR="006D0D1E" w:rsidRPr="006D0D1E">
        <w:rPr>
          <w:rFonts w:eastAsiaTheme="minorEastAsia" w:hint="eastAsia"/>
          <w:b/>
          <w:lang w:eastAsia="zh-CN"/>
        </w:rPr>
        <w:t xml:space="preserve"> </w:t>
      </w:r>
      <w:proofErr w:type="spellStart"/>
      <w:r w:rsidR="006D0D1E" w:rsidRPr="006D0D1E">
        <w:rPr>
          <w:rFonts w:eastAsiaTheme="minorEastAsia" w:hint="eastAsia"/>
          <w:b/>
          <w:lang w:eastAsia="zh-CN"/>
        </w:rPr>
        <w:t>subbands</w:t>
      </w:r>
      <w:proofErr w:type="spellEnd"/>
      <w:r w:rsidR="006D0D1E" w:rsidRPr="006D0D1E">
        <w:rPr>
          <w:rFonts w:eastAsiaTheme="minorEastAsia" w:hint="eastAsia"/>
          <w:b/>
          <w:lang w:eastAsia="zh-CN"/>
        </w:rPr>
        <w:t xml:space="preserve"> for calibration) </w:t>
      </w:r>
      <w:r w:rsidR="006D0D1E" w:rsidRPr="006D0D1E">
        <w:rPr>
          <w:rFonts w:eastAsiaTheme="minorEastAsia"/>
          <w:b/>
          <w:lang w:eastAsia="zh-CN"/>
        </w:rPr>
        <w:t xml:space="preserve">while </w:t>
      </w:r>
      <w:r w:rsidR="006D0D1E" w:rsidRPr="006D0D1E">
        <w:rPr>
          <w:rFonts w:eastAsia="等线"/>
          <w:b/>
          <w:lang w:val="en-GB" w:eastAsia="zh-CN"/>
        </w:rPr>
        <w:t>maintaining a moderate overhead cost.</w:t>
      </w:r>
      <w:r w:rsidRPr="006D0D1E">
        <w:rPr>
          <w:rFonts w:eastAsiaTheme="minorEastAsia"/>
          <w:b/>
          <w:lang w:eastAsia="zh-CN"/>
        </w:rPr>
        <w:fldChar w:fldCharType="end"/>
      </w:r>
    </w:p>
    <w:p w:rsidR="002B6A60" w:rsidRPr="006D0D1E" w:rsidRDefault="002B6A60"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_Ref163077373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Observation </w:t>
      </w:r>
      <w:r w:rsidR="006D0D1E" w:rsidRPr="006D0D1E">
        <w:rPr>
          <w:b/>
          <w:noProof/>
        </w:rPr>
        <w:t>6</w:t>
      </w:r>
      <w:r w:rsidR="006D0D1E" w:rsidRPr="006D0D1E">
        <w:rPr>
          <w:rFonts w:hint="eastAsia"/>
          <w:b/>
          <w:lang w:eastAsia="zh-CN"/>
        </w:rPr>
        <w:t xml:space="preserve">: In </w:t>
      </w:r>
      <w:r w:rsidR="006D0D1E" w:rsidRPr="006D0D1E">
        <w:rPr>
          <w:b/>
          <w:lang w:eastAsia="zh-CN"/>
        </w:rPr>
        <w:t>multiple</w:t>
      </w:r>
      <w:r w:rsidR="006D0D1E" w:rsidRPr="006D0D1E">
        <w:rPr>
          <w:rFonts w:hint="eastAsia"/>
          <w:b/>
          <w:lang w:eastAsia="zh-CN"/>
        </w:rPr>
        <w:t xml:space="preserve"> antennas based joint calibration, if different antennas, rules or methods are adopted for DL phase offset calculation and UL phase offset calculation, calibration </w:t>
      </w:r>
      <w:r w:rsidR="006D0D1E" w:rsidRPr="006D0D1E">
        <w:rPr>
          <w:b/>
          <w:lang w:eastAsia="zh-CN"/>
        </w:rPr>
        <w:t>coefficient</w:t>
      </w:r>
      <w:r w:rsidR="006D0D1E" w:rsidRPr="006D0D1E">
        <w:rPr>
          <w:rFonts w:hint="eastAsia"/>
          <w:b/>
          <w:lang w:eastAsia="zh-CN"/>
        </w:rPr>
        <w:t>s cannot be derived correctly.</w:t>
      </w:r>
      <w:r w:rsidRPr="006D0D1E">
        <w:rPr>
          <w:rFonts w:eastAsiaTheme="minorEastAsia"/>
          <w:b/>
          <w:lang w:eastAsia="zh-CN"/>
        </w:rPr>
        <w:fldChar w:fldCharType="end"/>
      </w:r>
    </w:p>
    <w:p w:rsidR="002B6A60" w:rsidRPr="006D0D1E" w:rsidRDefault="002B6A60"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_Ref163077461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Observation </w:t>
      </w:r>
      <w:r w:rsidR="006D0D1E" w:rsidRPr="006D0D1E">
        <w:rPr>
          <w:b/>
          <w:noProof/>
        </w:rPr>
        <w:t>7</w:t>
      </w:r>
      <w:r w:rsidR="006D0D1E" w:rsidRPr="006D0D1E">
        <w:rPr>
          <w:rFonts w:hint="eastAsia"/>
          <w:b/>
          <w:lang w:eastAsia="zh-CN"/>
        </w:rPr>
        <w:t xml:space="preserve">: Calibration performance is </w:t>
      </w:r>
      <w:r w:rsidR="006D0D1E" w:rsidRPr="006D0D1E">
        <w:rPr>
          <w:b/>
          <w:lang w:eastAsia="zh-CN"/>
        </w:rPr>
        <w:t>degraded</w:t>
      </w:r>
      <w:r w:rsidR="006D0D1E" w:rsidRPr="006D0D1E">
        <w:rPr>
          <w:rFonts w:hint="eastAsia"/>
          <w:b/>
          <w:lang w:eastAsia="zh-CN"/>
        </w:rPr>
        <w:t xml:space="preserve"> with misaligned frequency resources in DL and UL phase offset calculation.</w:t>
      </w:r>
      <w:r w:rsidRPr="006D0D1E">
        <w:rPr>
          <w:rFonts w:eastAsiaTheme="minorEastAsia"/>
          <w:b/>
          <w:lang w:eastAsia="zh-CN"/>
        </w:rPr>
        <w:fldChar w:fldCharType="end"/>
      </w:r>
    </w:p>
    <w:p w:rsidR="002B6A60" w:rsidRPr="006D0D1E" w:rsidRDefault="002B6A60"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_Ref163077467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Observation </w:t>
      </w:r>
      <w:r w:rsidR="006D0D1E" w:rsidRPr="006D0D1E">
        <w:rPr>
          <w:b/>
          <w:noProof/>
        </w:rPr>
        <w:t>8</w:t>
      </w:r>
      <w:r w:rsidR="006D0D1E" w:rsidRPr="006D0D1E">
        <w:rPr>
          <w:rFonts w:hint="eastAsia"/>
          <w:b/>
          <w:lang w:eastAsia="zh-CN"/>
        </w:rPr>
        <w:t xml:space="preserve">: In </w:t>
      </w:r>
      <w:r w:rsidR="006D0D1E" w:rsidRPr="006D0D1E">
        <w:rPr>
          <w:b/>
          <w:lang w:eastAsia="zh-CN"/>
        </w:rPr>
        <w:t>multiple</w:t>
      </w:r>
      <w:r w:rsidR="006D0D1E" w:rsidRPr="006D0D1E">
        <w:rPr>
          <w:rFonts w:hint="eastAsia"/>
          <w:b/>
          <w:lang w:eastAsia="zh-CN"/>
        </w:rPr>
        <w:t xml:space="preserve"> time/</w:t>
      </w:r>
      <w:r w:rsidR="006D0D1E" w:rsidRPr="006D0D1E">
        <w:rPr>
          <w:b/>
          <w:lang w:eastAsia="zh-CN"/>
        </w:rPr>
        <w:t>frequency</w:t>
      </w:r>
      <w:r w:rsidR="006D0D1E" w:rsidRPr="006D0D1E">
        <w:rPr>
          <w:rFonts w:hint="eastAsia"/>
          <w:b/>
          <w:lang w:eastAsia="zh-CN"/>
        </w:rPr>
        <w:t xml:space="preserve"> samples based joint calibration, if different resources or rules are adopted for</w:t>
      </w:r>
      <w:r w:rsidR="006D0D1E" w:rsidRPr="006D0D1E">
        <w:rPr>
          <w:rFonts w:eastAsia="宋体" w:hint="eastAsia"/>
          <w:b/>
          <w:lang w:eastAsia="zh-CN"/>
        </w:rPr>
        <w:t xml:space="preserve"> </w:t>
      </w:r>
      <w:r w:rsidR="006D0D1E" w:rsidRPr="006D0D1E">
        <w:rPr>
          <w:rFonts w:eastAsia="宋体"/>
          <w:b/>
          <w:lang w:eastAsia="zh-CN"/>
        </w:rPr>
        <w:t xml:space="preserve">DL phase </w:t>
      </w:r>
      <w:r w:rsidR="006D0D1E" w:rsidRPr="006D0D1E">
        <w:rPr>
          <w:b/>
          <w:lang w:eastAsia="zh-CN"/>
        </w:rPr>
        <w:t>offset calculation and UL phase offset calculation, cali</w:t>
      </w:r>
      <w:r w:rsidR="006D0D1E" w:rsidRPr="006D0D1E">
        <w:rPr>
          <w:rFonts w:hint="eastAsia"/>
          <w:b/>
          <w:lang w:eastAsia="zh-CN"/>
        </w:rPr>
        <w:t xml:space="preserve">bration </w:t>
      </w:r>
      <w:r w:rsidR="006D0D1E" w:rsidRPr="006D0D1E">
        <w:rPr>
          <w:b/>
          <w:lang w:eastAsia="zh-CN"/>
        </w:rPr>
        <w:t>coefficient</w:t>
      </w:r>
      <w:r w:rsidR="006D0D1E" w:rsidRPr="006D0D1E">
        <w:rPr>
          <w:rFonts w:hint="eastAsia"/>
          <w:b/>
          <w:lang w:eastAsia="zh-CN"/>
        </w:rPr>
        <w:t>s cannot be derived correctly.</w:t>
      </w:r>
      <w:r w:rsidRPr="006D0D1E">
        <w:rPr>
          <w:rFonts w:eastAsiaTheme="minorEastAsia"/>
          <w:b/>
          <w:lang w:eastAsia="zh-CN"/>
        </w:rPr>
        <w:fldChar w:fldCharType="end"/>
      </w:r>
    </w:p>
    <w:p w:rsidR="002B6A60" w:rsidRPr="006D0D1E" w:rsidRDefault="002B6A60" w:rsidP="006D0D1E">
      <w:pPr>
        <w:spacing w:after="120"/>
        <w:jc w:val="both"/>
        <w:rPr>
          <w:rFonts w:eastAsiaTheme="minorEastAsia"/>
          <w:b/>
          <w:lang w:eastAsia="zh-CN"/>
        </w:rPr>
      </w:pPr>
      <w:r w:rsidRPr="006D0D1E">
        <w:rPr>
          <w:rFonts w:eastAsiaTheme="minorEastAsia"/>
          <w:b/>
          <w:lang w:eastAsia="zh-CN"/>
        </w:rPr>
        <w:lastRenderedPageBreak/>
        <w:fldChar w:fldCharType="begin"/>
      </w:r>
      <w:r w:rsidRPr="006D0D1E">
        <w:rPr>
          <w:rFonts w:eastAsiaTheme="minorEastAsia"/>
          <w:b/>
          <w:lang w:eastAsia="zh-CN"/>
        </w:rPr>
        <w:instrText xml:space="preserve"> REF _Ref166248174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Observation </w:t>
      </w:r>
      <w:r w:rsidR="006D0D1E" w:rsidRPr="006D0D1E">
        <w:rPr>
          <w:b/>
          <w:noProof/>
        </w:rPr>
        <w:t>9</w:t>
      </w:r>
      <w:r w:rsidR="006D0D1E" w:rsidRPr="006D0D1E">
        <w:rPr>
          <w:rFonts w:hint="eastAsia"/>
          <w:b/>
        </w:rPr>
        <w:t xml:space="preserve">: </w:t>
      </w:r>
      <w:r w:rsidR="006D0D1E" w:rsidRPr="006D0D1E">
        <w:rPr>
          <w:b/>
        </w:rPr>
        <w:t>For</w:t>
      </w:r>
      <w:r w:rsidR="006D0D1E" w:rsidRPr="006D0D1E">
        <w:rPr>
          <w:rFonts w:eastAsiaTheme="minorEastAsia"/>
          <w:b/>
          <w:lang w:eastAsia="zh-CN"/>
        </w:rPr>
        <w:t xml:space="preserve"> </w:t>
      </w:r>
      <w:r w:rsidR="006D0D1E" w:rsidRPr="006D0D1E">
        <w:rPr>
          <w:b/>
          <w:lang w:eastAsia="zh-CN"/>
        </w:rPr>
        <w:t xml:space="preserve">UE </w:t>
      </w:r>
      <w:r w:rsidR="006D0D1E" w:rsidRPr="006D0D1E">
        <w:rPr>
          <w:rFonts w:hint="eastAsia"/>
          <w:b/>
          <w:lang w:eastAsia="zh-CN"/>
        </w:rPr>
        <w:t>time offset measurement</w:t>
      </w:r>
      <w:r w:rsidR="006D0D1E" w:rsidRPr="006D0D1E">
        <w:rPr>
          <w:rFonts w:hint="eastAsia"/>
          <w:b/>
        </w:rPr>
        <w:t xml:space="preserve"> and </w:t>
      </w:r>
      <w:r w:rsidR="006D0D1E" w:rsidRPr="006D0D1E">
        <w:rPr>
          <w:b/>
        </w:rPr>
        <w:t xml:space="preserve">reporting enhancement </w:t>
      </w:r>
      <w:r w:rsidR="006D0D1E" w:rsidRPr="006D0D1E">
        <w:rPr>
          <w:b/>
          <w:lang w:eastAsia="zh-CN"/>
        </w:rPr>
        <w:t>for</w:t>
      </w:r>
      <w:r w:rsidR="006D0D1E" w:rsidRPr="006D0D1E">
        <w:rPr>
          <w:rFonts w:eastAsiaTheme="minorEastAsia"/>
          <w:b/>
          <w:lang w:eastAsia="zh-CN"/>
        </w:rPr>
        <w:t xml:space="preserve"> </w:t>
      </w:r>
      <w:r w:rsidR="006D0D1E" w:rsidRPr="006D0D1E">
        <w:rPr>
          <w:rFonts w:eastAsiaTheme="minorEastAsia"/>
          <w:b/>
          <w:color w:val="000000" w:themeColor="text1"/>
          <w:lang w:val="x-none" w:eastAsia="zh-CN"/>
        </w:rPr>
        <w:t>CJT</w:t>
      </w:r>
      <w:r w:rsidR="006D0D1E" w:rsidRPr="006D0D1E">
        <w:rPr>
          <w:rFonts w:eastAsiaTheme="minorEastAsia" w:hint="eastAsia"/>
          <w:b/>
          <w:color w:val="000000" w:themeColor="text1"/>
          <w:lang w:val="x-none" w:eastAsia="zh-CN"/>
        </w:rPr>
        <w:t xml:space="preserve">, </w:t>
      </w:r>
      <w:r w:rsidR="006D0D1E" w:rsidRPr="006D0D1E">
        <w:rPr>
          <w:rFonts w:eastAsiaTheme="minorEastAsia"/>
          <w:b/>
          <w:color w:val="000000" w:themeColor="text1"/>
          <w:lang w:val="x-none" w:eastAsia="zh-CN"/>
        </w:rPr>
        <w:t>UE-specific CSI-RS</w:t>
      </w:r>
      <w:r w:rsidR="006D0D1E" w:rsidRPr="006D0D1E">
        <w:rPr>
          <w:rFonts w:eastAsiaTheme="minorEastAsia" w:hint="eastAsia"/>
          <w:b/>
          <w:color w:val="000000" w:themeColor="text1"/>
          <w:lang w:val="x-none" w:eastAsia="zh-CN"/>
        </w:rPr>
        <w:t xml:space="preserve"> for CSI reporting will</w:t>
      </w:r>
      <w:r w:rsidR="006D0D1E" w:rsidRPr="006D0D1E">
        <w:rPr>
          <w:rFonts w:eastAsiaTheme="minorEastAsia"/>
          <w:b/>
          <w:color w:val="000000" w:themeColor="text1"/>
          <w:lang w:val="x-none" w:eastAsia="zh-CN"/>
        </w:rPr>
        <w:t xml:space="preserve"> cause unacceptable CSI-RS resource </w:t>
      </w:r>
      <w:r w:rsidR="006D0D1E" w:rsidRPr="006D0D1E">
        <w:rPr>
          <w:rFonts w:eastAsiaTheme="minorEastAsia"/>
          <w:b/>
          <w:lang w:eastAsia="zh-CN"/>
        </w:rPr>
        <w:t>overhead</w:t>
      </w:r>
      <w:r w:rsidR="006D0D1E" w:rsidRPr="006D0D1E">
        <w:rPr>
          <w:rFonts w:eastAsiaTheme="minorEastAsia" w:hint="eastAsia"/>
          <w:b/>
          <w:color w:val="000000" w:themeColor="text1"/>
          <w:lang w:val="x-none" w:eastAsia="zh-CN"/>
        </w:rPr>
        <w:t>.</w:t>
      </w:r>
      <w:r w:rsidRPr="006D0D1E">
        <w:rPr>
          <w:rFonts w:eastAsiaTheme="minorEastAsia"/>
          <w:b/>
          <w:lang w:eastAsia="zh-CN"/>
        </w:rPr>
        <w:fldChar w:fldCharType="end"/>
      </w:r>
    </w:p>
    <w:p w:rsidR="002B6A60" w:rsidRPr="006D0D1E" w:rsidRDefault="002B6A60" w:rsidP="006D0D1E">
      <w:pPr>
        <w:spacing w:after="120"/>
        <w:jc w:val="both"/>
        <w:rPr>
          <w:rFonts w:eastAsiaTheme="minorEastAsia"/>
          <w:b/>
          <w:lang w:eastAsia="zh-CN"/>
        </w:rPr>
      </w:pPr>
    </w:p>
    <w:p w:rsidR="002B6A60" w:rsidRPr="006D0D1E" w:rsidRDefault="002B6A60"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w:instrText>
      </w:r>
      <w:r w:rsidRPr="006D0D1E">
        <w:rPr>
          <w:rFonts w:eastAsiaTheme="minorEastAsia" w:hint="eastAsia"/>
          <w:b/>
          <w:lang w:eastAsia="zh-CN"/>
        </w:rPr>
        <w:instrText>REF _Ref163077813 \h</w:instrText>
      </w:r>
      <w:r w:rsidRPr="006D0D1E">
        <w:rPr>
          <w:rFonts w:eastAsiaTheme="minorEastAsia"/>
          <w:b/>
          <w:lang w:eastAsia="zh-CN"/>
        </w:rPr>
        <w:instrText xml:space="preserve"> </w:instrText>
      </w:r>
      <w:r w:rsidR="00F60ECC" w:rsidRPr="006D0D1E">
        <w:rPr>
          <w:rFonts w:eastAsiaTheme="minorEastAsia"/>
          <w:b/>
          <w:lang w:eastAsia="zh-CN"/>
        </w:rPr>
        <w:instrText xml:space="preserve">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1</w:t>
      </w:r>
      <w:r w:rsidR="006D0D1E" w:rsidRPr="006D0D1E">
        <w:rPr>
          <w:rFonts w:eastAsia="等线" w:hint="eastAsia"/>
          <w:b/>
          <w:lang w:val="en-GB" w:eastAsia="zh-CN"/>
        </w:rPr>
        <w:t xml:space="preserve">:  </w:t>
      </w:r>
      <w:r w:rsidR="006D0D1E" w:rsidRPr="006D0D1E">
        <w:rPr>
          <w:b/>
        </w:rPr>
        <w:t>For the Rel-19 aperiodic standalone CJT calibration reporting</w:t>
      </w:r>
      <w:r w:rsidR="006D0D1E" w:rsidRPr="006D0D1E">
        <w:rPr>
          <w:b/>
          <w:lang w:eastAsia="zh-CN"/>
        </w:rPr>
        <w:t xml:space="preserve">, </w:t>
      </w:r>
      <w:proofErr w:type="spellStart"/>
      <w:r w:rsidR="006D0D1E" w:rsidRPr="006D0D1E">
        <w:rPr>
          <w:rFonts w:eastAsia="宋体" w:hint="eastAsia"/>
          <w:b/>
          <w:lang w:eastAsia="zh-CN"/>
        </w:rPr>
        <w:t>subband</w:t>
      </w:r>
      <w:proofErr w:type="spellEnd"/>
      <w:r w:rsidR="006D0D1E" w:rsidRPr="006D0D1E">
        <w:rPr>
          <w:rFonts w:eastAsia="宋体" w:hint="eastAsia"/>
          <w:b/>
          <w:lang w:eastAsia="zh-CN"/>
        </w:rPr>
        <w:t xml:space="preserve"> DL phase offset reporting (</w:t>
      </w:r>
      <w:r w:rsidR="006D0D1E" w:rsidRPr="006D0D1E">
        <w:rPr>
          <w:rFonts w:ascii="Symbol" w:eastAsia="等线" w:hAnsi="Symbol"/>
          <w:b/>
          <w:sz w:val="16"/>
          <w:lang w:val="en-GB" w:eastAsia="zh-CN"/>
        </w:rPr>
        <w:t></w:t>
      </w:r>
      <w:r w:rsidR="006D0D1E" w:rsidRPr="006D0D1E">
        <w:rPr>
          <w:rFonts w:ascii="Times" w:eastAsia="等线" w:hAnsi="Times"/>
          <w:b/>
          <w:sz w:val="16"/>
          <w:lang w:val="en-GB" w:eastAsia="zh-CN"/>
        </w:rPr>
        <w:t>&gt;</w:t>
      </w:r>
      <w:proofErr w:type="gramStart"/>
      <w:r w:rsidR="006D0D1E" w:rsidRPr="006D0D1E">
        <w:rPr>
          <w:rFonts w:ascii="Times" w:eastAsia="等线" w:hAnsi="Times"/>
          <w:b/>
          <w:sz w:val="16"/>
          <w:lang w:val="en-GB" w:eastAsia="zh-CN"/>
        </w:rPr>
        <w:t xml:space="preserve">1 </w:t>
      </w:r>
      <w:r w:rsidR="006D0D1E" w:rsidRPr="006D0D1E">
        <w:rPr>
          <w:rFonts w:ascii="Times" w:eastAsia="等线" w:hAnsi="Times" w:hint="eastAsia"/>
          <w:b/>
          <w:sz w:val="16"/>
          <w:lang w:val="en-GB" w:eastAsia="zh-CN"/>
        </w:rPr>
        <w:t>)</w:t>
      </w:r>
      <w:proofErr w:type="gramEnd"/>
      <w:r w:rsidR="006D0D1E" w:rsidRPr="006D0D1E">
        <w:rPr>
          <w:rFonts w:eastAsia="宋体" w:hint="eastAsia"/>
          <w:b/>
          <w:lang w:eastAsia="zh-CN"/>
        </w:rPr>
        <w:t xml:space="preserve"> </w:t>
      </w:r>
      <w:r w:rsidR="006D0D1E" w:rsidRPr="006D0D1E">
        <w:rPr>
          <w:rFonts w:hint="eastAsia"/>
          <w:b/>
          <w:lang w:eastAsia="zh-CN"/>
        </w:rPr>
        <w:t>is supported</w:t>
      </w:r>
      <w:r w:rsidR="006D0D1E" w:rsidRPr="006D0D1E">
        <w:rPr>
          <w:b/>
          <w:lang w:eastAsia="zh-CN"/>
        </w:rPr>
        <w:t>.</w:t>
      </w:r>
      <w:r w:rsidRPr="006D0D1E">
        <w:rPr>
          <w:rFonts w:eastAsiaTheme="minorEastAsia"/>
          <w:b/>
          <w:lang w:eastAsia="zh-CN"/>
        </w:rPr>
        <w:fldChar w:fldCharType="end"/>
      </w:r>
    </w:p>
    <w:p w:rsidR="002B6A60" w:rsidRPr="006D0D1E" w:rsidRDefault="002B6A60"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_Ref166248322 \h </w:instrText>
      </w:r>
      <w:r w:rsidR="00F60ECC" w:rsidRPr="006D0D1E">
        <w:rPr>
          <w:rFonts w:eastAsiaTheme="minorEastAsia"/>
          <w:b/>
          <w:lang w:eastAsia="zh-CN"/>
        </w:rPr>
        <w:instrText xml:space="preserve">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lang w:eastAsia="zh-CN"/>
        </w:rPr>
        <w:t xml:space="preserve">Proposal </w:t>
      </w:r>
      <w:r w:rsidR="006D0D1E" w:rsidRPr="006D0D1E">
        <w:rPr>
          <w:b/>
          <w:noProof/>
          <w:lang w:eastAsia="zh-CN"/>
        </w:rPr>
        <w:t>2</w:t>
      </w:r>
      <w:r w:rsidR="006D0D1E" w:rsidRPr="006D0D1E">
        <w:rPr>
          <w:rFonts w:hint="eastAsia"/>
          <w:b/>
          <w:lang w:eastAsia="zh-CN"/>
        </w:rPr>
        <w:t xml:space="preserve">: </w:t>
      </w:r>
      <w:r w:rsidR="006D0D1E" w:rsidRPr="006D0D1E">
        <w:rPr>
          <w:b/>
          <w:lang w:eastAsia="zh-CN"/>
        </w:rPr>
        <w:t>For the Rel-19 aperiodic standalone CJT calibration reporting</w:t>
      </w:r>
      <w:r w:rsidR="006D0D1E" w:rsidRPr="006D0D1E">
        <w:rPr>
          <w:rFonts w:eastAsiaTheme="minorEastAsia"/>
          <w:b/>
          <w:lang w:eastAsia="zh-CN"/>
        </w:rPr>
        <w:t>,</w:t>
      </w:r>
      <w:r w:rsidR="006D0D1E" w:rsidRPr="006D0D1E">
        <w:rPr>
          <w:rFonts w:eastAsiaTheme="minorEastAsia" w:hint="eastAsia"/>
          <w:b/>
          <w:lang w:eastAsia="zh-CN"/>
        </w:rPr>
        <w:t xml:space="preserve"> the following configurations on CSI-RS resources for phase offset </w:t>
      </w:r>
      <w:r w:rsidR="006D0D1E" w:rsidRPr="006D0D1E">
        <w:rPr>
          <w:rFonts w:eastAsiaTheme="minorEastAsia"/>
          <w:b/>
          <w:lang w:eastAsia="zh-CN"/>
        </w:rPr>
        <w:t>reporting</w:t>
      </w:r>
      <w:r w:rsidR="006D0D1E" w:rsidRPr="006D0D1E">
        <w:rPr>
          <w:rFonts w:eastAsiaTheme="minorEastAsia" w:hint="eastAsia"/>
          <w:b/>
          <w:lang w:eastAsia="zh-CN"/>
        </w:rPr>
        <w:t xml:space="preserve"> are supported.</w:t>
      </w:r>
      <w:r w:rsidRPr="006D0D1E">
        <w:rPr>
          <w:rFonts w:eastAsiaTheme="minorEastAsia"/>
          <w:b/>
          <w:lang w:eastAsia="zh-CN"/>
        </w:rPr>
        <w:fldChar w:fldCharType="end"/>
      </w:r>
    </w:p>
    <w:p w:rsidR="002B6A60" w:rsidRPr="006D0D1E" w:rsidRDefault="002B6A60"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Multi-port CSI-RS can also be used.</w:t>
      </w:r>
    </w:p>
    <w:p w:rsidR="002B6A60" w:rsidRPr="006D0D1E" w:rsidRDefault="002B6A60"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All the CSI-RS resources are configured in one resource set.</w:t>
      </w:r>
    </w:p>
    <w:p w:rsidR="002B6A60" w:rsidRPr="006D0D1E" w:rsidRDefault="002B6A60"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 xml:space="preserve">The exact number of </w:t>
      </w:r>
      <w:r w:rsidRPr="006D0D1E">
        <w:rPr>
          <w:b/>
        </w:rPr>
        <w:t>CSI-RS resource</w:t>
      </w:r>
      <w:r w:rsidRPr="006D0D1E">
        <w:rPr>
          <w:rFonts w:eastAsiaTheme="minorEastAsia" w:hint="eastAsia"/>
          <w:b/>
          <w:lang w:eastAsia="zh-CN"/>
        </w:rPr>
        <w:t>s</w:t>
      </w:r>
      <w:r w:rsidRPr="006D0D1E">
        <w:rPr>
          <w:b/>
        </w:rPr>
        <w:t xml:space="preserve"> </w:t>
      </w:r>
      <w:r w:rsidRPr="006D0D1E">
        <w:rPr>
          <w:rFonts w:eastAsiaTheme="minorEastAsia" w:hint="eastAsia"/>
          <w:b/>
          <w:lang w:eastAsia="zh-CN"/>
        </w:rPr>
        <w:t>in one</w:t>
      </w:r>
      <w:r w:rsidRPr="006D0D1E">
        <w:rPr>
          <w:b/>
        </w:rPr>
        <w:t xml:space="preserve"> resource set</w:t>
      </w:r>
      <w:r w:rsidRPr="006D0D1E">
        <w:rPr>
          <w:rFonts w:eastAsiaTheme="minorEastAsia" w:hint="eastAsia"/>
          <w:b/>
          <w:lang w:eastAsia="zh-CN"/>
        </w:rPr>
        <w:t xml:space="preserve"> is </w:t>
      </w:r>
      <w:r w:rsidRPr="006D0D1E">
        <w:rPr>
          <w:b/>
        </w:rPr>
        <w:t>N</w:t>
      </w:r>
      <w:r w:rsidRPr="006D0D1E">
        <w:rPr>
          <w:b/>
          <w:vertAlign w:val="subscript"/>
        </w:rPr>
        <w:t>TRP</w:t>
      </w:r>
      <w:r w:rsidRPr="006D0D1E">
        <w:rPr>
          <w:rFonts w:eastAsiaTheme="minorEastAsia" w:hint="eastAsia"/>
          <w:b/>
          <w:lang w:eastAsia="zh-CN"/>
        </w:rPr>
        <w:t>.</w:t>
      </w:r>
    </w:p>
    <w:p w:rsidR="002B6A60" w:rsidRPr="006D0D1E" w:rsidRDefault="002B6A60"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D</w:t>
      </w:r>
      <w:r w:rsidRPr="006D0D1E">
        <w:rPr>
          <w:b/>
        </w:rPr>
        <w:t xml:space="preserve">ifferent RE locations (FDM) are supported for the </w:t>
      </w:r>
      <w:r w:rsidRPr="006D0D1E">
        <w:rPr>
          <w:rFonts w:eastAsiaTheme="minorEastAsia" w:hint="eastAsia"/>
          <w:b/>
          <w:lang w:eastAsia="zh-CN"/>
        </w:rPr>
        <w:t>CSI-</w:t>
      </w:r>
      <w:r w:rsidRPr="006D0D1E">
        <w:rPr>
          <w:b/>
        </w:rPr>
        <w:t>RS</w:t>
      </w:r>
      <w:r w:rsidRPr="006D0D1E">
        <w:rPr>
          <w:rFonts w:eastAsiaTheme="minorEastAsia" w:hint="eastAsia"/>
          <w:b/>
          <w:lang w:eastAsia="zh-CN"/>
        </w:rPr>
        <w:t xml:space="preserve"> resources.</w:t>
      </w:r>
    </w:p>
    <w:p w:rsidR="002B6A60" w:rsidRPr="006D0D1E" w:rsidRDefault="002B6A60"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Additional restrictions on time separation between RSs and bandwidth are not needed.</w:t>
      </w:r>
    </w:p>
    <w:p w:rsidR="002B6A60" w:rsidRPr="006D0D1E" w:rsidRDefault="00F60ECC"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_Ref163077513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3</w:t>
      </w:r>
      <w:r w:rsidR="006D0D1E" w:rsidRPr="006D0D1E">
        <w:rPr>
          <w:rFonts w:hint="eastAsia"/>
          <w:b/>
        </w:rPr>
        <w:t xml:space="preserve">: </w:t>
      </w:r>
      <w:r w:rsidR="006D0D1E" w:rsidRPr="006D0D1E">
        <w:rPr>
          <w:b/>
        </w:rPr>
        <w:t xml:space="preserve">For the Rel-19 aperiodic standalone CJT calibration </w:t>
      </w:r>
      <w:r w:rsidR="006D0D1E" w:rsidRPr="006D0D1E">
        <w:rPr>
          <w:b/>
          <w:lang w:eastAsia="zh-CN"/>
        </w:rPr>
        <w:t>reporting, to alleviate non-ideal UL-DL reciprocity error among TRPs, DL</w:t>
      </w:r>
      <w:r w:rsidR="006D0D1E" w:rsidRPr="006D0D1E">
        <w:rPr>
          <w:rFonts w:eastAsia="宋体"/>
          <w:b/>
          <w:lang w:eastAsia="zh-CN"/>
        </w:rPr>
        <w:t xml:space="preserve"> phase offset calculation</w:t>
      </w:r>
      <w:r w:rsidR="006D0D1E" w:rsidRPr="006D0D1E">
        <w:rPr>
          <w:b/>
          <w:lang w:eastAsia="zh-CN"/>
        </w:rPr>
        <w:t>, UL phase offset calculation method and measurement antennas/ resources shall be aligned.</w:t>
      </w:r>
      <w:r w:rsidRPr="006D0D1E">
        <w:rPr>
          <w:rFonts w:eastAsiaTheme="minorEastAsia"/>
          <w:b/>
          <w:lang w:eastAsia="zh-CN"/>
        </w:rPr>
        <w:fldChar w:fldCharType="end"/>
      </w:r>
    </w:p>
    <w:p w:rsidR="00F60ECC" w:rsidRPr="006D0D1E" w:rsidRDefault="00F60ECC"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_Ref166248501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4</w:t>
      </w:r>
      <w:r w:rsidR="006D0D1E" w:rsidRPr="006D0D1E">
        <w:rPr>
          <w:rFonts w:hint="eastAsia"/>
          <w:b/>
        </w:rPr>
        <w:t xml:space="preserve">: </w:t>
      </w:r>
      <w:r w:rsidR="006D0D1E" w:rsidRPr="006D0D1E">
        <w:rPr>
          <w:b/>
        </w:rPr>
        <w:t xml:space="preserve">For the Rel-19 aperiodic standalone CJT calibration </w:t>
      </w:r>
      <w:r w:rsidR="006D0D1E" w:rsidRPr="006D0D1E">
        <w:rPr>
          <w:b/>
          <w:lang w:eastAsia="zh-CN"/>
        </w:rPr>
        <w:t xml:space="preserve">reporting, </w:t>
      </w:r>
      <w:r w:rsidR="006D0D1E" w:rsidRPr="006D0D1E">
        <w:rPr>
          <w:rFonts w:hint="eastAsia"/>
          <w:b/>
          <w:lang w:eastAsia="zh-CN"/>
        </w:rPr>
        <w:t xml:space="preserve">the association between CSI-RS </w:t>
      </w:r>
      <w:r w:rsidR="006D0D1E" w:rsidRPr="006D0D1E">
        <w:rPr>
          <w:b/>
          <w:lang w:eastAsia="zh-CN"/>
        </w:rPr>
        <w:t>resource</w:t>
      </w:r>
      <w:r w:rsidR="006D0D1E" w:rsidRPr="006D0D1E">
        <w:rPr>
          <w:rFonts w:hint="eastAsia"/>
          <w:b/>
          <w:lang w:eastAsia="zh-CN"/>
        </w:rPr>
        <w:t>s and SRS resource in phase offset measurement and reporting is established.</w:t>
      </w:r>
      <w:r w:rsidRPr="006D0D1E">
        <w:rPr>
          <w:rFonts w:eastAsiaTheme="minorEastAsia"/>
          <w:b/>
          <w:lang w:eastAsia="zh-CN"/>
        </w:rPr>
        <w:fldChar w:fldCharType="end"/>
      </w:r>
    </w:p>
    <w:p w:rsidR="00F60ECC" w:rsidRPr="006D0D1E" w:rsidRDefault="00F60ECC"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T</w:t>
      </w:r>
      <w:r w:rsidRPr="006D0D1E">
        <w:rPr>
          <w:rFonts w:eastAsiaTheme="minorEastAsia"/>
          <w:b/>
          <w:lang w:eastAsia="zh-CN"/>
        </w:rPr>
        <w:t xml:space="preserve">he UE </w:t>
      </w:r>
      <w:r w:rsidRPr="006D0D1E">
        <w:rPr>
          <w:rFonts w:eastAsiaTheme="minorEastAsia" w:hint="eastAsia"/>
          <w:b/>
          <w:lang w:eastAsia="zh-CN"/>
        </w:rPr>
        <w:t xml:space="preserve">shall </w:t>
      </w:r>
      <w:r w:rsidRPr="006D0D1E">
        <w:rPr>
          <w:rFonts w:eastAsiaTheme="minorEastAsia"/>
          <w:b/>
          <w:lang w:eastAsia="zh-CN"/>
        </w:rPr>
        <w:t>use</w:t>
      </w:r>
      <w:r w:rsidRPr="006D0D1E">
        <w:rPr>
          <w:rFonts w:eastAsiaTheme="minorEastAsia" w:hint="eastAsia"/>
          <w:b/>
          <w:lang w:eastAsia="zh-CN"/>
        </w:rPr>
        <w:t xml:space="preserve"> </w:t>
      </w:r>
      <w:r w:rsidRPr="006D0D1E">
        <w:rPr>
          <w:rFonts w:eastAsiaTheme="minorEastAsia"/>
          <w:b/>
          <w:lang w:eastAsia="zh-CN"/>
        </w:rPr>
        <w:t>the same antenna port</w:t>
      </w:r>
      <w:r w:rsidRPr="006D0D1E">
        <w:rPr>
          <w:rFonts w:eastAsiaTheme="minorEastAsia" w:hint="eastAsia"/>
          <w:b/>
          <w:lang w:eastAsia="zh-CN"/>
        </w:rPr>
        <w:t xml:space="preserve"> for transmitting the associated SRS resource and receiving the CSI-RS resources</w:t>
      </w:r>
      <w:r w:rsidRPr="006D0D1E">
        <w:rPr>
          <w:rFonts w:eastAsiaTheme="minorEastAsia"/>
          <w:b/>
          <w:lang w:eastAsia="zh-CN"/>
        </w:rPr>
        <w:t>.</w:t>
      </w:r>
    </w:p>
    <w:p w:rsidR="00F60ECC" w:rsidRPr="006D0D1E" w:rsidRDefault="00F60ECC"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T</w:t>
      </w:r>
      <w:r w:rsidRPr="006D0D1E">
        <w:rPr>
          <w:rFonts w:eastAsiaTheme="minorEastAsia"/>
          <w:b/>
          <w:lang w:eastAsia="zh-CN"/>
        </w:rPr>
        <w:t xml:space="preserve">he UE shall transmit the </w:t>
      </w:r>
      <w:r w:rsidRPr="006D0D1E">
        <w:rPr>
          <w:rFonts w:eastAsiaTheme="minorEastAsia" w:hint="eastAsia"/>
          <w:b/>
          <w:lang w:eastAsia="zh-CN"/>
        </w:rPr>
        <w:t xml:space="preserve">associated </w:t>
      </w:r>
      <w:r w:rsidRPr="006D0D1E">
        <w:rPr>
          <w:rFonts w:eastAsiaTheme="minorEastAsia"/>
          <w:b/>
          <w:lang w:eastAsia="zh-CN"/>
        </w:rPr>
        <w:t>SRS resource with the same spatial domain transmission filter used for the reception of the CSI-RS</w:t>
      </w:r>
      <w:r w:rsidRPr="006D0D1E">
        <w:rPr>
          <w:rFonts w:eastAsiaTheme="minorEastAsia" w:hint="eastAsia"/>
          <w:b/>
          <w:lang w:eastAsia="zh-CN"/>
        </w:rPr>
        <w:t xml:space="preserve"> resources.</w:t>
      </w:r>
    </w:p>
    <w:p w:rsidR="00F60ECC" w:rsidRPr="006D0D1E" w:rsidRDefault="00F60ECC"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_Ref166248525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5</w:t>
      </w:r>
      <w:r w:rsidR="006D0D1E" w:rsidRPr="006D0D1E">
        <w:rPr>
          <w:rFonts w:hint="eastAsia"/>
          <w:b/>
        </w:rPr>
        <w:t xml:space="preserve">: </w:t>
      </w:r>
      <w:r w:rsidR="006D0D1E" w:rsidRPr="006D0D1E">
        <w:rPr>
          <w:b/>
        </w:rPr>
        <w:t>For the Rel-19 aperiodic standalone CJT calibration</w:t>
      </w:r>
      <w:r w:rsidR="006D0D1E" w:rsidRPr="006D0D1E">
        <w:rPr>
          <w:rFonts w:eastAsiaTheme="minorEastAsia"/>
          <w:b/>
          <w:lang w:eastAsia="zh-CN"/>
        </w:rPr>
        <w:t xml:space="preserve"> reporting,</w:t>
      </w:r>
      <w:r w:rsidR="006D0D1E" w:rsidRPr="006D0D1E">
        <w:rPr>
          <w:rFonts w:eastAsiaTheme="minorEastAsia" w:hint="eastAsia"/>
          <w:b/>
          <w:lang w:eastAsia="zh-CN"/>
        </w:rPr>
        <w:t xml:space="preserve"> regarding</w:t>
      </w:r>
      <w:r w:rsidR="006D0D1E" w:rsidRPr="006D0D1E">
        <w:rPr>
          <w:rFonts w:hint="eastAsia"/>
          <w:b/>
          <w:iCs/>
        </w:rPr>
        <w:t xml:space="preserve"> </w:t>
      </w:r>
      <w:r w:rsidR="006D0D1E" w:rsidRPr="006D0D1E">
        <w:rPr>
          <w:rFonts w:eastAsiaTheme="minorEastAsia" w:hint="eastAsia"/>
          <w:b/>
          <w:iCs/>
          <w:lang w:eastAsia="zh-CN"/>
        </w:rPr>
        <w:t>the</w:t>
      </w:r>
      <w:r w:rsidR="006D0D1E" w:rsidRPr="006D0D1E">
        <w:rPr>
          <w:rFonts w:hint="eastAsia"/>
          <w:b/>
          <w:iCs/>
        </w:rPr>
        <w:t xml:space="preserve"> </w:t>
      </w:r>
      <w:r w:rsidR="006D0D1E" w:rsidRPr="006D0D1E">
        <w:rPr>
          <w:b/>
          <w:iCs/>
        </w:rPr>
        <w:t>invalid</w:t>
      </w:r>
      <w:r w:rsidR="006D0D1E" w:rsidRPr="006D0D1E">
        <w:rPr>
          <w:rFonts w:hint="eastAsia"/>
          <w:b/>
          <w:iCs/>
        </w:rPr>
        <w:t xml:space="preserve"> </w:t>
      </w:r>
      <w:r w:rsidR="006D0D1E" w:rsidRPr="006D0D1E">
        <w:rPr>
          <w:b/>
          <w:iCs/>
        </w:rPr>
        <w:t xml:space="preserve">quantization state/hypothesis for frequency and phase offset CJT </w:t>
      </w:r>
      <w:r w:rsidR="006D0D1E" w:rsidRPr="006D0D1E">
        <w:rPr>
          <w:rFonts w:eastAsiaTheme="minorEastAsia"/>
          <w:b/>
          <w:iCs/>
          <w:lang w:eastAsia="zh-CN"/>
        </w:rPr>
        <w:t>calibration</w:t>
      </w:r>
      <w:r w:rsidR="006D0D1E" w:rsidRPr="006D0D1E">
        <w:rPr>
          <w:b/>
          <w:iCs/>
        </w:rPr>
        <w:t xml:space="preserve"> reporting</w:t>
      </w:r>
      <w:r w:rsidR="006D0D1E" w:rsidRPr="006D0D1E">
        <w:rPr>
          <w:rFonts w:eastAsiaTheme="minorEastAsia" w:hint="eastAsia"/>
          <w:b/>
          <w:iCs/>
          <w:lang w:eastAsia="zh-CN"/>
        </w:rPr>
        <w:t>:</w:t>
      </w:r>
      <w:r w:rsidRPr="006D0D1E">
        <w:rPr>
          <w:rFonts w:eastAsiaTheme="minorEastAsia"/>
          <w:b/>
          <w:lang w:eastAsia="zh-CN"/>
        </w:rPr>
        <w:fldChar w:fldCharType="end"/>
      </w:r>
    </w:p>
    <w:p w:rsidR="00F60ECC" w:rsidRPr="006D0D1E" w:rsidRDefault="00F60ECC"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Support predefined</w:t>
      </w:r>
      <w:r w:rsidRPr="006D0D1E">
        <w:rPr>
          <w:rFonts w:eastAsiaTheme="minorEastAsia" w:hint="eastAsia"/>
          <w:b/>
          <w:lang w:eastAsia="zh-CN"/>
        </w:rPr>
        <w:t xml:space="preserve"> or NW configured constraints and/or </w:t>
      </w:r>
      <w:r w:rsidRPr="006D0D1E">
        <w:rPr>
          <w:rFonts w:eastAsiaTheme="minorEastAsia"/>
          <w:b/>
          <w:lang w:eastAsia="zh-CN"/>
        </w:rPr>
        <w:t>condition/event</w:t>
      </w:r>
      <w:r w:rsidRPr="006D0D1E">
        <w:rPr>
          <w:rFonts w:eastAsiaTheme="minorEastAsia" w:hint="eastAsia"/>
          <w:b/>
          <w:lang w:eastAsia="zh-CN"/>
        </w:rPr>
        <w:t xml:space="preserve"> to facilitate the decision of </w:t>
      </w:r>
      <w:r w:rsidRPr="006D0D1E">
        <w:rPr>
          <w:rFonts w:eastAsiaTheme="minorEastAsia"/>
          <w:b/>
          <w:lang w:eastAsia="zh-CN"/>
        </w:rPr>
        <w:t>invalid</w:t>
      </w:r>
      <w:r w:rsidRPr="006D0D1E">
        <w:rPr>
          <w:rFonts w:eastAsiaTheme="minorEastAsia" w:hint="eastAsia"/>
          <w:b/>
          <w:lang w:eastAsia="zh-CN"/>
        </w:rPr>
        <w:t xml:space="preserve"> </w:t>
      </w:r>
      <w:r w:rsidRPr="006D0D1E">
        <w:rPr>
          <w:rFonts w:eastAsiaTheme="minorEastAsia"/>
          <w:b/>
          <w:lang w:eastAsia="zh-CN"/>
        </w:rPr>
        <w:t>quantization state/hypothesis</w:t>
      </w:r>
    </w:p>
    <w:p w:rsidR="00F60ECC" w:rsidRPr="006D0D1E" w:rsidRDefault="00F60ECC"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 xml:space="preserve">The constraints and/or </w:t>
      </w:r>
      <w:r w:rsidRPr="006D0D1E">
        <w:rPr>
          <w:rFonts w:eastAsiaTheme="minorEastAsia"/>
          <w:b/>
          <w:lang w:eastAsia="zh-CN"/>
        </w:rPr>
        <w:t>condition/event</w:t>
      </w:r>
      <w:r w:rsidRPr="006D0D1E">
        <w:rPr>
          <w:rFonts w:eastAsiaTheme="minorEastAsia" w:hint="eastAsia"/>
          <w:b/>
          <w:lang w:eastAsia="zh-CN"/>
        </w:rPr>
        <w:t xml:space="preserve"> can be </w:t>
      </w:r>
      <w:r w:rsidRPr="006D0D1E">
        <w:rPr>
          <w:rFonts w:eastAsiaTheme="minorEastAsia"/>
          <w:b/>
          <w:lang w:eastAsia="zh-CN"/>
        </w:rPr>
        <w:t>RSRP/RSRQ/SINR</w:t>
      </w:r>
      <w:r w:rsidRPr="006D0D1E">
        <w:rPr>
          <w:rFonts w:eastAsiaTheme="minorEastAsia" w:hint="eastAsia"/>
          <w:b/>
          <w:lang w:eastAsia="zh-CN"/>
        </w:rPr>
        <w:t>-based</w:t>
      </w:r>
    </w:p>
    <w:p w:rsidR="00F60ECC" w:rsidRPr="006D0D1E" w:rsidRDefault="00F60ECC"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_Ref166248572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6</w:t>
      </w:r>
      <w:r w:rsidR="006D0D1E" w:rsidRPr="006D0D1E">
        <w:rPr>
          <w:rFonts w:hint="eastAsia"/>
          <w:b/>
        </w:rPr>
        <w:t xml:space="preserve">: </w:t>
      </w:r>
      <w:r w:rsidR="006D0D1E" w:rsidRPr="006D0D1E">
        <w:rPr>
          <w:b/>
        </w:rPr>
        <w:t>For</w:t>
      </w:r>
      <w:r w:rsidR="006D0D1E" w:rsidRPr="006D0D1E">
        <w:rPr>
          <w:b/>
          <w:lang w:eastAsia="zh-CN"/>
        </w:rPr>
        <w:t xml:space="preserve"> UE </w:t>
      </w:r>
      <w:r w:rsidR="006D0D1E" w:rsidRPr="006D0D1E">
        <w:rPr>
          <w:rFonts w:hint="eastAsia"/>
          <w:b/>
          <w:lang w:eastAsia="zh-CN"/>
        </w:rPr>
        <w:t>time offset measurement</w:t>
      </w:r>
      <w:r w:rsidR="006D0D1E" w:rsidRPr="006D0D1E">
        <w:rPr>
          <w:rFonts w:hint="eastAsia"/>
          <w:b/>
        </w:rPr>
        <w:t xml:space="preserve"> and </w:t>
      </w:r>
      <w:r w:rsidR="006D0D1E" w:rsidRPr="006D0D1E">
        <w:rPr>
          <w:b/>
        </w:rPr>
        <w:t xml:space="preserve">reporting enhancement </w:t>
      </w:r>
      <w:r w:rsidR="006D0D1E" w:rsidRPr="006D0D1E">
        <w:rPr>
          <w:b/>
          <w:lang w:eastAsia="zh-CN"/>
        </w:rPr>
        <w:t>for CJT</w:t>
      </w:r>
      <w:r w:rsidR="006D0D1E" w:rsidRPr="006D0D1E">
        <w:rPr>
          <w:rFonts w:hint="eastAsia"/>
          <w:b/>
          <w:lang w:eastAsia="zh-CN"/>
        </w:rPr>
        <w:t>, d</w:t>
      </w:r>
      <w:r w:rsidR="006D0D1E" w:rsidRPr="006D0D1E">
        <w:rPr>
          <w:b/>
          <w:lang w:eastAsia="zh-CN"/>
        </w:rPr>
        <w:t>ifferent QCL</w:t>
      </w:r>
      <w:r w:rsidR="006D0D1E" w:rsidRPr="006D0D1E">
        <w:rPr>
          <w:rFonts w:hint="eastAsia"/>
          <w:b/>
          <w:lang w:eastAsia="zh-CN"/>
        </w:rPr>
        <w:t xml:space="preserve"> assumptions for different TRS resource sets</w:t>
      </w:r>
      <w:r w:rsidR="006D0D1E" w:rsidRPr="006D0D1E">
        <w:rPr>
          <w:b/>
          <w:lang w:eastAsia="zh-CN"/>
        </w:rPr>
        <w:t xml:space="preserve"> sh</w:t>
      </w:r>
      <w:r w:rsidR="006D0D1E" w:rsidRPr="006D0D1E">
        <w:rPr>
          <w:rFonts w:hint="eastAsia"/>
          <w:b/>
          <w:lang w:eastAsia="zh-CN"/>
        </w:rPr>
        <w:t>all</w:t>
      </w:r>
      <w:r w:rsidR="006D0D1E" w:rsidRPr="006D0D1E">
        <w:rPr>
          <w:b/>
          <w:lang w:eastAsia="zh-CN"/>
        </w:rPr>
        <w:t xml:space="preserve"> be </w:t>
      </w:r>
      <w:r w:rsidR="006D0D1E" w:rsidRPr="006D0D1E">
        <w:rPr>
          <w:rFonts w:hint="eastAsia"/>
          <w:b/>
          <w:lang w:eastAsia="zh-CN"/>
        </w:rPr>
        <w:t xml:space="preserve">supported, the NZP CSI-RS resources in the same TRS resource set should be </w:t>
      </w:r>
      <w:proofErr w:type="spellStart"/>
      <w:r w:rsidR="006D0D1E" w:rsidRPr="006D0D1E">
        <w:rPr>
          <w:rFonts w:hint="eastAsia"/>
          <w:b/>
          <w:lang w:eastAsia="zh-CN"/>
        </w:rPr>
        <w:t>QCLed</w:t>
      </w:r>
      <w:proofErr w:type="spellEnd"/>
      <w:r w:rsidR="006D0D1E" w:rsidRPr="006D0D1E">
        <w:rPr>
          <w:rFonts w:hint="eastAsia"/>
          <w:b/>
          <w:lang w:eastAsia="zh-CN"/>
        </w:rPr>
        <w:t>.</w:t>
      </w:r>
      <w:r w:rsidRPr="006D0D1E">
        <w:rPr>
          <w:rFonts w:eastAsiaTheme="minorEastAsia"/>
          <w:b/>
          <w:lang w:eastAsia="zh-CN"/>
        </w:rPr>
        <w:fldChar w:fldCharType="end"/>
      </w:r>
    </w:p>
    <w:p w:rsidR="00F60ECC" w:rsidRPr="006D0D1E" w:rsidRDefault="00F60ECC"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_Ref166248581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7</w:t>
      </w:r>
      <w:r w:rsidR="006D0D1E" w:rsidRPr="006D0D1E">
        <w:rPr>
          <w:rFonts w:hint="eastAsia"/>
          <w:b/>
        </w:rPr>
        <w:t xml:space="preserve">: </w:t>
      </w:r>
      <w:r w:rsidR="006D0D1E" w:rsidRPr="006D0D1E">
        <w:rPr>
          <w:b/>
        </w:rPr>
        <w:t>For</w:t>
      </w:r>
      <w:r w:rsidR="006D0D1E" w:rsidRPr="006D0D1E">
        <w:rPr>
          <w:b/>
          <w:lang w:eastAsia="zh-CN"/>
        </w:rPr>
        <w:t xml:space="preserve"> UE </w:t>
      </w:r>
      <w:r w:rsidR="006D0D1E" w:rsidRPr="006D0D1E">
        <w:rPr>
          <w:rFonts w:hint="eastAsia"/>
          <w:b/>
          <w:lang w:eastAsia="zh-CN"/>
        </w:rPr>
        <w:t>time offset measurement</w:t>
      </w:r>
      <w:r w:rsidR="006D0D1E" w:rsidRPr="006D0D1E">
        <w:rPr>
          <w:rFonts w:hint="eastAsia"/>
          <w:b/>
        </w:rPr>
        <w:t xml:space="preserve"> and </w:t>
      </w:r>
      <w:r w:rsidR="006D0D1E" w:rsidRPr="006D0D1E">
        <w:rPr>
          <w:b/>
        </w:rPr>
        <w:t xml:space="preserve">reporting enhancement </w:t>
      </w:r>
      <w:r w:rsidR="006D0D1E" w:rsidRPr="006D0D1E">
        <w:rPr>
          <w:b/>
          <w:lang w:eastAsia="zh-CN"/>
        </w:rPr>
        <w:t xml:space="preserve">for </w:t>
      </w:r>
      <w:r w:rsidR="006D0D1E" w:rsidRPr="006D0D1E">
        <w:rPr>
          <w:rFonts w:eastAsiaTheme="minorEastAsia"/>
          <w:b/>
          <w:color w:val="000000" w:themeColor="text1"/>
          <w:lang w:val="x-none" w:eastAsia="zh-CN"/>
        </w:rPr>
        <w:t>CJT</w:t>
      </w:r>
      <w:r w:rsidR="006D0D1E" w:rsidRPr="006D0D1E">
        <w:rPr>
          <w:rFonts w:hint="eastAsia"/>
          <w:b/>
        </w:rPr>
        <w:t>, a</w:t>
      </w:r>
      <w:r w:rsidR="006D0D1E" w:rsidRPr="006D0D1E">
        <w:rPr>
          <w:b/>
        </w:rPr>
        <w:t>ll the resources across the NTRP TRS resource</w:t>
      </w:r>
      <w:r w:rsidR="006D0D1E" w:rsidRPr="006D0D1E">
        <w:rPr>
          <w:rFonts w:eastAsiaTheme="minorEastAsia"/>
          <w:b/>
          <w:lang w:eastAsia="zh-CN"/>
        </w:rPr>
        <w:t xml:space="preserve"> sets </w:t>
      </w:r>
      <w:r w:rsidR="006D0D1E" w:rsidRPr="006D0D1E">
        <w:rPr>
          <w:rFonts w:hint="eastAsia"/>
          <w:b/>
        </w:rPr>
        <w:t>should be</w:t>
      </w:r>
      <w:r w:rsidR="006D0D1E" w:rsidRPr="006D0D1E">
        <w:rPr>
          <w:b/>
        </w:rPr>
        <w:t xml:space="preserve"> configured with the </w:t>
      </w:r>
      <w:r w:rsidR="006D0D1E" w:rsidRPr="006D0D1E">
        <w:rPr>
          <w:rFonts w:eastAsiaTheme="minorEastAsia"/>
          <w:b/>
          <w:color w:val="000000" w:themeColor="text1"/>
          <w:lang w:val="x-none" w:eastAsia="zh-CN"/>
        </w:rPr>
        <w:t>same</w:t>
      </w:r>
      <w:r w:rsidR="006D0D1E" w:rsidRPr="006D0D1E">
        <w:rPr>
          <w:b/>
        </w:rPr>
        <w:t xml:space="preserve"> bandwidth</w:t>
      </w:r>
      <w:r w:rsidR="006D0D1E" w:rsidRPr="006D0D1E">
        <w:rPr>
          <w:rFonts w:eastAsiaTheme="minorEastAsia" w:hint="eastAsia"/>
          <w:b/>
          <w:color w:val="000000" w:themeColor="text1"/>
          <w:lang w:val="x-none" w:eastAsia="zh-CN"/>
        </w:rPr>
        <w:t>.</w:t>
      </w:r>
      <w:r w:rsidRPr="006D0D1E">
        <w:rPr>
          <w:rFonts w:eastAsiaTheme="minorEastAsia"/>
          <w:b/>
          <w:lang w:eastAsia="zh-CN"/>
        </w:rPr>
        <w:fldChar w:fldCharType="end"/>
      </w:r>
    </w:p>
    <w:p w:rsidR="00F60ECC" w:rsidRPr="006D0D1E" w:rsidRDefault="00F60ECC"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_Ref166248613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8</w:t>
      </w:r>
      <w:r w:rsidR="006D0D1E" w:rsidRPr="006D0D1E">
        <w:rPr>
          <w:rFonts w:hint="eastAsia"/>
          <w:b/>
        </w:rPr>
        <w:t xml:space="preserve">: </w:t>
      </w:r>
      <w:r w:rsidR="006D0D1E" w:rsidRPr="006D0D1E">
        <w:rPr>
          <w:b/>
        </w:rPr>
        <w:t>For</w:t>
      </w:r>
      <w:r w:rsidR="006D0D1E" w:rsidRPr="006D0D1E">
        <w:rPr>
          <w:b/>
          <w:lang w:eastAsia="zh-CN"/>
        </w:rPr>
        <w:t xml:space="preserve"> UE </w:t>
      </w:r>
      <w:r w:rsidR="006D0D1E" w:rsidRPr="006D0D1E">
        <w:rPr>
          <w:rFonts w:hint="eastAsia"/>
          <w:b/>
          <w:lang w:eastAsia="zh-CN"/>
        </w:rPr>
        <w:t>time offset measurement</w:t>
      </w:r>
      <w:r w:rsidR="006D0D1E" w:rsidRPr="006D0D1E">
        <w:rPr>
          <w:rFonts w:hint="eastAsia"/>
          <w:b/>
        </w:rPr>
        <w:t xml:space="preserve"> and </w:t>
      </w:r>
      <w:r w:rsidR="006D0D1E" w:rsidRPr="006D0D1E">
        <w:rPr>
          <w:b/>
        </w:rPr>
        <w:t xml:space="preserve">reporting enhancement </w:t>
      </w:r>
      <w:r w:rsidR="006D0D1E" w:rsidRPr="006D0D1E">
        <w:rPr>
          <w:b/>
          <w:lang w:eastAsia="zh-CN"/>
        </w:rPr>
        <w:t xml:space="preserve">for </w:t>
      </w:r>
      <w:r w:rsidR="006D0D1E" w:rsidRPr="006D0D1E">
        <w:rPr>
          <w:b/>
          <w:iCs/>
        </w:rPr>
        <w:t>CJT</w:t>
      </w:r>
      <w:r w:rsidR="006D0D1E" w:rsidRPr="006D0D1E">
        <w:rPr>
          <w:rFonts w:hint="eastAsia"/>
          <w:b/>
          <w:iCs/>
        </w:rPr>
        <w:t xml:space="preserve">, </w:t>
      </w:r>
      <w:r w:rsidR="006D0D1E" w:rsidRPr="006D0D1E">
        <w:rPr>
          <w:b/>
          <w:iCs/>
        </w:rPr>
        <w:t>aperiodic TRS resource</w:t>
      </w:r>
      <w:r w:rsidR="006D0D1E" w:rsidRPr="006D0D1E">
        <w:rPr>
          <w:rFonts w:eastAsiaTheme="minorEastAsia"/>
          <w:b/>
          <w:iCs/>
          <w:lang w:eastAsia="zh-CN"/>
        </w:rPr>
        <w:t xml:space="preserve"> set </w:t>
      </w:r>
      <w:r w:rsidR="006D0D1E" w:rsidRPr="006D0D1E">
        <w:rPr>
          <w:rFonts w:hint="eastAsia"/>
          <w:b/>
          <w:iCs/>
        </w:rPr>
        <w:t>should not</w:t>
      </w:r>
      <w:r w:rsidR="006D0D1E" w:rsidRPr="006D0D1E">
        <w:rPr>
          <w:b/>
          <w:iCs/>
        </w:rPr>
        <w:t xml:space="preserve"> </w:t>
      </w:r>
      <w:r w:rsidR="006D0D1E" w:rsidRPr="006D0D1E">
        <w:rPr>
          <w:rFonts w:eastAsiaTheme="minorEastAsia"/>
          <w:b/>
          <w:iCs/>
          <w:lang w:eastAsia="zh-CN"/>
        </w:rPr>
        <w:t>be used</w:t>
      </w:r>
      <w:r w:rsidR="006D0D1E" w:rsidRPr="006D0D1E">
        <w:rPr>
          <w:rFonts w:eastAsiaTheme="minorEastAsia" w:hint="eastAsia"/>
          <w:b/>
          <w:color w:val="000000" w:themeColor="text1"/>
          <w:lang w:val="x-none" w:eastAsia="zh-CN"/>
        </w:rPr>
        <w:t xml:space="preserve"> for time offset measurement.</w:t>
      </w:r>
      <w:r w:rsidRPr="006D0D1E">
        <w:rPr>
          <w:rFonts w:eastAsiaTheme="minorEastAsia"/>
          <w:b/>
          <w:lang w:eastAsia="zh-CN"/>
        </w:rPr>
        <w:fldChar w:fldCharType="end"/>
      </w:r>
    </w:p>
    <w:p w:rsidR="00F60ECC" w:rsidRPr="006D0D1E" w:rsidRDefault="00F60ECC"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_Ref166248618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9</w:t>
      </w:r>
      <w:r w:rsidR="006D0D1E" w:rsidRPr="006D0D1E">
        <w:rPr>
          <w:rFonts w:hint="eastAsia"/>
          <w:b/>
        </w:rPr>
        <w:t xml:space="preserve">: </w:t>
      </w:r>
      <w:r w:rsidR="006D0D1E" w:rsidRPr="006D0D1E">
        <w:rPr>
          <w:b/>
        </w:rPr>
        <w:t>For</w:t>
      </w:r>
      <w:r w:rsidR="006D0D1E" w:rsidRPr="006D0D1E">
        <w:rPr>
          <w:b/>
          <w:lang w:eastAsia="zh-CN"/>
        </w:rPr>
        <w:t xml:space="preserve"> UE </w:t>
      </w:r>
      <w:r w:rsidR="006D0D1E" w:rsidRPr="006D0D1E">
        <w:rPr>
          <w:rFonts w:hint="eastAsia"/>
          <w:b/>
          <w:lang w:eastAsia="zh-CN"/>
        </w:rPr>
        <w:t>time offset measurement</w:t>
      </w:r>
      <w:r w:rsidR="006D0D1E" w:rsidRPr="006D0D1E">
        <w:rPr>
          <w:rFonts w:hint="eastAsia"/>
          <w:b/>
        </w:rPr>
        <w:t xml:space="preserve"> and </w:t>
      </w:r>
      <w:r w:rsidR="006D0D1E" w:rsidRPr="006D0D1E">
        <w:rPr>
          <w:b/>
        </w:rPr>
        <w:t xml:space="preserve">reporting enhancement </w:t>
      </w:r>
      <w:r w:rsidR="006D0D1E" w:rsidRPr="006D0D1E">
        <w:rPr>
          <w:b/>
          <w:lang w:eastAsia="zh-CN"/>
        </w:rPr>
        <w:t xml:space="preserve">for </w:t>
      </w:r>
      <w:r w:rsidR="006D0D1E" w:rsidRPr="006D0D1E">
        <w:rPr>
          <w:rFonts w:eastAsiaTheme="minorEastAsia"/>
          <w:b/>
          <w:lang w:eastAsia="zh-CN"/>
        </w:rPr>
        <w:t>CJT</w:t>
      </w:r>
      <w:r w:rsidR="006D0D1E" w:rsidRPr="006D0D1E">
        <w:rPr>
          <w:rFonts w:eastAsiaTheme="minorEastAsia" w:hint="eastAsia"/>
          <w:b/>
          <w:lang w:eastAsia="zh-CN"/>
        </w:rPr>
        <w:t xml:space="preserve">, </w:t>
      </w:r>
      <w:r w:rsidR="006D0D1E" w:rsidRPr="006D0D1E">
        <w:rPr>
          <w:rFonts w:eastAsiaTheme="minorEastAsia"/>
          <w:b/>
          <w:lang w:eastAsia="zh-CN"/>
        </w:rPr>
        <w:t>different RE</w:t>
      </w:r>
      <w:r w:rsidR="006D0D1E" w:rsidRPr="006D0D1E">
        <w:rPr>
          <w:b/>
        </w:rPr>
        <w:t xml:space="preserve"> locations (FDM) </w:t>
      </w:r>
      <w:r w:rsidR="006D0D1E" w:rsidRPr="006D0D1E">
        <w:rPr>
          <w:rFonts w:hint="eastAsia"/>
          <w:b/>
        </w:rPr>
        <w:t>can be</w:t>
      </w:r>
      <w:r w:rsidR="006D0D1E" w:rsidRPr="006D0D1E">
        <w:rPr>
          <w:rFonts w:eastAsiaTheme="minorEastAsia" w:hint="eastAsia"/>
          <w:b/>
          <w:lang w:eastAsia="zh-CN"/>
        </w:rPr>
        <w:t xml:space="preserve"> </w:t>
      </w:r>
      <w:r w:rsidR="006D0D1E" w:rsidRPr="006D0D1E">
        <w:rPr>
          <w:rFonts w:eastAsiaTheme="minorEastAsia"/>
          <w:b/>
          <w:lang w:eastAsia="zh-CN"/>
        </w:rPr>
        <w:t>supported for</w:t>
      </w:r>
      <w:r w:rsidR="006D0D1E" w:rsidRPr="006D0D1E">
        <w:rPr>
          <w:b/>
        </w:rPr>
        <w:t xml:space="preserve"> the TRS</w:t>
      </w:r>
      <w:r w:rsidR="006D0D1E" w:rsidRPr="006D0D1E">
        <w:rPr>
          <w:rFonts w:hint="eastAsia"/>
          <w:b/>
        </w:rPr>
        <w:t xml:space="preserve"> resource</w:t>
      </w:r>
      <w:r w:rsidR="006D0D1E" w:rsidRPr="006D0D1E">
        <w:rPr>
          <w:b/>
        </w:rPr>
        <w:t>s</w:t>
      </w:r>
      <w:r w:rsidR="006D0D1E" w:rsidRPr="006D0D1E">
        <w:rPr>
          <w:rFonts w:hint="eastAsia"/>
          <w:b/>
        </w:rPr>
        <w:t xml:space="preserve"> </w:t>
      </w:r>
      <w:r w:rsidR="006D0D1E" w:rsidRPr="006D0D1E">
        <w:rPr>
          <w:rFonts w:eastAsiaTheme="minorEastAsia" w:hint="eastAsia"/>
          <w:b/>
          <w:lang w:eastAsia="zh-CN"/>
        </w:rPr>
        <w:t>in different TRS resources sets depending on the UE capability</w:t>
      </w:r>
      <w:r w:rsidR="006D0D1E" w:rsidRPr="006D0D1E">
        <w:rPr>
          <w:rFonts w:eastAsiaTheme="minorEastAsia" w:hint="eastAsia"/>
          <w:b/>
          <w:color w:val="000000" w:themeColor="text1"/>
          <w:lang w:val="x-none" w:eastAsia="zh-CN"/>
        </w:rPr>
        <w:t>.</w:t>
      </w:r>
      <w:r w:rsidRPr="006D0D1E">
        <w:rPr>
          <w:rFonts w:eastAsiaTheme="minorEastAsia"/>
          <w:b/>
          <w:lang w:eastAsia="zh-CN"/>
        </w:rPr>
        <w:fldChar w:fldCharType="end"/>
      </w:r>
    </w:p>
    <w:p w:rsidR="00F60ECC" w:rsidRPr="006D0D1E" w:rsidRDefault="00F60ECC"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_Ref166248623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10</w:t>
      </w:r>
      <w:r w:rsidR="006D0D1E" w:rsidRPr="006D0D1E">
        <w:rPr>
          <w:rFonts w:hint="eastAsia"/>
          <w:b/>
        </w:rPr>
        <w:t xml:space="preserve">: </w:t>
      </w:r>
      <w:r w:rsidR="006D0D1E" w:rsidRPr="006D0D1E">
        <w:rPr>
          <w:b/>
        </w:rPr>
        <w:t>For</w:t>
      </w:r>
      <w:r w:rsidR="006D0D1E" w:rsidRPr="006D0D1E">
        <w:rPr>
          <w:b/>
          <w:lang w:eastAsia="zh-CN"/>
        </w:rPr>
        <w:t xml:space="preserve"> UE </w:t>
      </w:r>
      <w:r w:rsidR="006D0D1E" w:rsidRPr="006D0D1E">
        <w:rPr>
          <w:rFonts w:hint="eastAsia"/>
          <w:b/>
          <w:lang w:eastAsia="zh-CN"/>
        </w:rPr>
        <w:t>time offset measurement</w:t>
      </w:r>
      <w:r w:rsidR="006D0D1E" w:rsidRPr="006D0D1E">
        <w:rPr>
          <w:rFonts w:hint="eastAsia"/>
          <w:b/>
        </w:rPr>
        <w:t xml:space="preserve"> and </w:t>
      </w:r>
      <w:r w:rsidR="006D0D1E" w:rsidRPr="006D0D1E">
        <w:rPr>
          <w:b/>
        </w:rPr>
        <w:t xml:space="preserve">reporting enhancement </w:t>
      </w:r>
      <w:r w:rsidR="006D0D1E" w:rsidRPr="006D0D1E">
        <w:rPr>
          <w:b/>
          <w:lang w:eastAsia="zh-CN"/>
        </w:rPr>
        <w:t xml:space="preserve">for </w:t>
      </w:r>
      <w:r w:rsidR="006D0D1E" w:rsidRPr="006D0D1E">
        <w:rPr>
          <w:rFonts w:eastAsiaTheme="minorEastAsia"/>
          <w:b/>
          <w:iCs/>
          <w:lang w:eastAsia="zh-CN"/>
        </w:rPr>
        <w:t>CJT</w:t>
      </w:r>
      <w:r w:rsidR="006D0D1E" w:rsidRPr="006D0D1E">
        <w:rPr>
          <w:rFonts w:hint="eastAsia"/>
          <w:b/>
          <w:iCs/>
        </w:rPr>
        <w:t>, t</w:t>
      </w:r>
      <w:r w:rsidR="006D0D1E" w:rsidRPr="006D0D1E">
        <w:rPr>
          <w:b/>
          <w:iCs/>
        </w:rPr>
        <w:t xml:space="preserve">he number of CSI-RS resource(s) within each TRS resource </w:t>
      </w:r>
      <w:r w:rsidR="006D0D1E" w:rsidRPr="006D0D1E">
        <w:rPr>
          <w:rFonts w:eastAsiaTheme="minorEastAsia"/>
          <w:b/>
          <w:iCs/>
          <w:lang w:eastAsia="zh-CN"/>
        </w:rPr>
        <w:t>set</w:t>
      </w:r>
      <w:r w:rsidR="006D0D1E" w:rsidRPr="006D0D1E">
        <w:rPr>
          <w:rFonts w:eastAsiaTheme="minorEastAsia" w:hint="eastAsia"/>
          <w:b/>
          <w:iCs/>
          <w:lang w:eastAsia="zh-CN"/>
        </w:rPr>
        <w:t xml:space="preserve"> can be 2 or 4.</w:t>
      </w:r>
      <w:r w:rsidRPr="006D0D1E">
        <w:rPr>
          <w:rFonts w:eastAsiaTheme="minorEastAsia"/>
          <w:b/>
          <w:lang w:eastAsia="zh-CN"/>
        </w:rPr>
        <w:fldChar w:fldCharType="end"/>
      </w:r>
    </w:p>
    <w:p w:rsidR="00F60ECC" w:rsidRPr="006D0D1E" w:rsidRDefault="00F60ECC"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_Ref166248629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11</w:t>
      </w:r>
      <w:r w:rsidR="006D0D1E" w:rsidRPr="006D0D1E">
        <w:rPr>
          <w:rFonts w:hint="eastAsia"/>
          <w:b/>
        </w:rPr>
        <w:t xml:space="preserve">: </w:t>
      </w:r>
      <w:r w:rsidR="006D0D1E" w:rsidRPr="006D0D1E">
        <w:rPr>
          <w:b/>
        </w:rPr>
        <w:t xml:space="preserve">For UE </w:t>
      </w:r>
      <w:r w:rsidR="006D0D1E" w:rsidRPr="006D0D1E">
        <w:rPr>
          <w:rFonts w:hint="eastAsia"/>
          <w:b/>
          <w:lang w:eastAsia="zh-CN"/>
        </w:rPr>
        <w:t xml:space="preserve">time offset measurement and </w:t>
      </w:r>
      <w:r w:rsidR="006D0D1E" w:rsidRPr="006D0D1E">
        <w:rPr>
          <w:b/>
        </w:rPr>
        <w:t>reporting enhancement for CJT</w:t>
      </w:r>
      <w:r w:rsidR="006D0D1E" w:rsidRPr="006D0D1E">
        <w:rPr>
          <w:rFonts w:hint="eastAsia"/>
          <w:b/>
          <w:lang w:eastAsia="zh-CN"/>
        </w:rPr>
        <w:t>,</w:t>
      </w:r>
      <w:r w:rsidR="006D0D1E" w:rsidRPr="006D0D1E">
        <w:rPr>
          <w:rFonts w:eastAsiaTheme="minorEastAsia" w:hint="eastAsia"/>
          <w:b/>
          <w:lang w:eastAsia="zh-CN"/>
        </w:rPr>
        <w:t xml:space="preserve"> </w:t>
      </w:r>
      <w:r w:rsidR="006D0D1E" w:rsidRPr="006D0D1E">
        <w:rPr>
          <w:b/>
        </w:rPr>
        <w:t>{</w:t>
      </w:r>
      <m:oMath>
        <m:f>
          <m:fPr>
            <m:ctrlPr>
              <w:rPr>
                <w:rFonts w:ascii="Cambria Math" w:hAnsi="Cambria Math"/>
                <w:b/>
                <w:i/>
              </w:rPr>
            </m:ctrlPr>
          </m:fPr>
          <m:num>
            <m:r>
              <m:rPr>
                <m:sty m:val="b"/>
              </m:rPr>
              <w:rPr>
                <w:rFonts w:ascii="Cambria Math" w:hAnsi="Cambria Math"/>
              </w:rPr>
              <m:t>1</m:t>
            </m:r>
            <m:ctrlPr>
              <w:rPr>
                <w:rFonts w:ascii="Cambria Math" w:hAnsi="Cambria Math"/>
                <w:b/>
              </w:rPr>
            </m:ctrlPr>
          </m:num>
          <m:den>
            <m:r>
              <m:rPr>
                <m:sty m:val="b"/>
              </m:rPr>
              <w:rPr>
                <w:rFonts w:ascii="Cambria Math" w:hAnsi="Cambria Math"/>
              </w:rPr>
              <m:t>4</m:t>
            </m:r>
            <m:r>
              <m:rPr>
                <m:sty m:val="b"/>
              </m:rPr>
              <w:rPr>
                <w:rFonts w:ascii="Cambria Math" w:hAnsi="Cambria Math"/>
              </w:rPr>
              <m:t>∆</m:t>
            </m:r>
            <m:r>
              <m:rPr>
                <m:sty m:val="bi"/>
              </m:rPr>
              <w:rPr>
                <w:rFonts w:ascii="Cambria Math" w:hAnsi="Cambria Math"/>
              </w:rPr>
              <m:t>f</m:t>
            </m:r>
          </m:den>
        </m:f>
      </m:oMath>
      <w:proofErr w:type="gramStart"/>
      <w:r w:rsidR="006D0D1E" w:rsidRPr="006D0D1E">
        <w:rPr>
          <w:b/>
        </w:rPr>
        <w:t xml:space="preserve">,  </w:t>
      </w:r>
      <w:proofErr w:type="gramEnd"/>
      <m:oMath>
        <m:f>
          <m:fPr>
            <m:ctrlPr>
              <w:rPr>
                <w:rFonts w:ascii="Cambria Math" w:hAnsi="Cambria Math"/>
                <w:b/>
                <w:i/>
              </w:rPr>
            </m:ctrlPr>
          </m:fPr>
          <m:num>
            <m:r>
              <m:rPr>
                <m:sty m:val="b"/>
              </m:rPr>
              <w:rPr>
                <w:rFonts w:ascii="Cambria Math" w:hAnsi="Cambria Math"/>
              </w:rPr>
              <m:t>1</m:t>
            </m:r>
            <m:ctrlPr>
              <w:rPr>
                <w:rFonts w:ascii="Cambria Math" w:hAnsi="Cambria Math"/>
                <w:b/>
              </w:rPr>
            </m:ctrlPr>
          </m:num>
          <m:den>
            <m:r>
              <m:rPr>
                <m:sty m:val="b"/>
              </m:rPr>
              <w:rPr>
                <w:rFonts w:ascii="Cambria Math" w:hAnsi="Cambria Math"/>
              </w:rPr>
              <m:t>12</m:t>
            </m:r>
            <m:r>
              <m:rPr>
                <m:sty m:val="b"/>
              </m:rPr>
              <w:rPr>
                <w:rFonts w:ascii="Cambria Math" w:hAnsi="Cambria Math"/>
              </w:rPr>
              <m:t>∆</m:t>
            </m:r>
            <m:r>
              <m:rPr>
                <m:sty m:val="bi"/>
              </m:rPr>
              <w:rPr>
                <w:rFonts w:ascii="Cambria Math" w:hAnsi="Cambria Math"/>
              </w:rPr>
              <m:t>f</m:t>
            </m:r>
          </m:den>
        </m:f>
      </m:oMath>
      <w:r w:rsidR="006D0D1E" w:rsidRPr="006D0D1E">
        <w:rPr>
          <w:b/>
        </w:rPr>
        <w:t xml:space="preserve">, </w:t>
      </w:r>
      <m:oMath>
        <m:f>
          <m:fPr>
            <m:ctrlPr>
              <w:rPr>
                <w:rFonts w:ascii="Cambria Math" w:hAnsi="Cambria Math"/>
                <w:b/>
                <w:i/>
              </w:rPr>
            </m:ctrlPr>
          </m:fPr>
          <m:num>
            <m:r>
              <m:rPr>
                <m:sty m:val="b"/>
              </m:rPr>
              <w:rPr>
                <w:rFonts w:ascii="Cambria Math" w:hAnsi="Cambria Math"/>
              </w:rPr>
              <m:t>1</m:t>
            </m:r>
            <m:ctrlPr>
              <w:rPr>
                <w:rFonts w:ascii="Cambria Math" w:hAnsi="Cambria Math"/>
                <w:b/>
              </w:rPr>
            </m:ctrlPr>
          </m:num>
          <m:den>
            <m:r>
              <m:rPr>
                <m:sty m:val="b"/>
              </m:rPr>
              <w:rPr>
                <w:rFonts w:ascii="Cambria Math" w:hAnsi="Cambria Math"/>
              </w:rPr>
              <m:t>24</m:t>
            </m:r>
            <m:r>
              <m:rPr>
                <m:sty m:val="b"/>
              </m:rPr>
              <w:rPr>
                <w:rFonts w:ascii="Cambria Math" w:hAnsi="Cambria Math"/>
              </w:rPr>
              <m:t>∆</m:t>
            </m:r>
            <m:r>
              <m:rPr>
                <m:sty m:val="bi"/>
              </m:rPr>
              <w:rPr>
                <w:rFonts w:ascii="Cambria Math" w:hAnsi="Cambria Math"/>
              </w:rPr>
              <m:t>f</m:t>
            </m:r>
          </m:den>
        </m:f>
      </m:oMath>
      <w:r w:rsidR="006D0D1E" w:rsidRPr="006D0D1E">
        <w:rPr>
          <w:b/>
        </w:rPr>
        <w:t xml:space="preserve">} </w:t>
      </w:r>
      <w:r w:rsidR="006D0D1E" w:rsidRPr="006D0D1E">
        <w:rPr>
          <w:rFonts w:hint="eastAsia"/>
          <w:b/>
        </w:rPr>
        <w:t>are supported</w:t>
      </w:r>
      <w:r w:rsidR="006D0D1E" w:rsidRPr="006D0D1E">
        <w:rPr>
          <w:rFonts w:eastAsiaTheme="minorEastAsia" w:hint="eastAsia"/>
          <w:b/>
          <w:lang w:eastAsia="zh-CN"/>
        </w:rPr>
        <w:t xml:space="preserve"> for the </w:t>
      </w:r>
      <w:r w:rsidR="006D0D1E" w:rsidRPr="006D0D1E">
        <w:rPr>
          <w:b/>
        </w:rPr>
        <w:t>candidate values for AD</w:t>
      </w:r>
      <w:r w:rsidR="006D0D1E" w:rsidRPr="006D0D1E">
        <w:rPr>
          <w:b/>
          <w:lang w:eastAsia="zh-CN"/>
        </w:rPr>
        <w:t>.</w:t>
      </w:r>
      <w:r w:rsidRPr="006D0D1E">
        <w:rPr>
          <w:rFonts w:eastAsiaTheme="minorEastAsia"/>
          <w:b/>
          <w:lang w:eastAsia="zh-CN"/>
        </w:rPr>
        <w:fldChar w:fldCharType="end"/>
      </w:r>
    </w:p>
    <w:p w:rsidR="00F60ECC" w:rsidRPr="006D0D1E" w:rsidRDefault="00F60ECC"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_Ref163076145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12</w:t>
      </w:r>
      <w:r w:rsidR="006D0D1E" w:rsidRPr="006D0D1E">
        <w:rPr>
          <w:rFonts w:hint="eastAsia"/>
          <w:b/>
        </w:rPr>
        <w:t xml:space="preserve">: </w:t>
      </w:r>
      <w:r w:rsidR="006D0D1E" w:rsidRPr="006D0D1E">
        <w:rPr>
          <w:b/>
        </w:rPr>
        <w:t>For</w:t>
      </w:r>
      <w:r w:rsidR="006D0D1E" w:rsidRPr="006D0D1E">
        <w:rPr>
          <w:b/>
          <w:lang w:eastAsia="zh-CN"/>
        </w:rPr>
        <w:t xml:space="preserve"> UE </w:t>
      </w:r>
      <w:r w:rsidR="006D0D1E" w:rsidRPr="006D0D1E">
        <w:rPr>
          <w:rFonts w:hint="eastAsia"/>
          <w:b/>
          <w:lang w:eastAsia="zh-CN"/>
        </w:rPr>
        <w:t>time offset measurement</w:t>
      </w:r>
      <w:r w:rsidR="006D0D1E" w:rsidRPr="006D0D1E">
        <w:rPr>
          <w:rFonts w:hint="eastAsia"/>
          <w:b/>
        </w:rPr>
        <w:t xml:space="preserve"> and </w:t>
      </w:r>
      <w:r w:rsidR="006D0D1E" w:rsidRPr="006D0D1E">
        <w:rPr>
          <w:b/>
        </w:rPr>
        <w:t xml:space="preserve">reporting enhancement </w:t>
      </w:r>
      <w:r w:rsidR="006D0D1E" w:rsidRPr="006D0D1E">
        <w:rPr>
          <w:b/>
          <w:lang w:eastAsia="zh-CN"/>
        </w:rPr>
        <w:t xml:space="preserve">for </w:t>
      </w:r>
      <w:r w:rsidR="006D0D1E" w:rsidRPr="006D0D1E">
        <w:rPr>
          <w:rFonts w:eastAsiaTheme="minorEastAsia"/>
          <w:b/>
          <w:lang w:eastAsia="zh-CN"/>
        </w:rPr>
        <w:t>CJT</w:t>
      </w:r>
      <w:r w:rsidR="006D0D1E" w:rsidRPr="006D0D1E">
        <w:rPr>
          <w:rFonts w:eastAsiaTheme="minorEastAsia" w:hint="eastAsia"/>
          <w:b/>
          <w:lang w:eastAsia="zh-CN"/>
        </w:rPr>
        <w:t xml:space="preserve">, </w:t>
      </w:r>
      <w:r w:rsidR="006D0D1E" w:rsidRPr="006D0D1E">
        <w:rPr>
          <w:rFonts w:hint="eastAsia"/>
          <w:b/>
          <w:lang w:eastAsia="zh-CN"/>
        </w:rPr>
        <w:t xml:space="preserve">1-bit indicator and delay offset quantization can be jointly used to </w:t>
      </w:r>
      <w:r w:rsidR="006D0D1E" w:rsidRPr="006D0D1E">
        <w:rPr>
          <w:b/>
          <w:lang w:eastAsia="zh-CN"/>
        </w:rPr>
        <w:t>indicate</w:t>
      </w:r>
      <w:r w:rsidR="006D0D1E" w:rsidRPr="006D0D1E">
        <w:rPr>
          <w:rFonts w:hint="eastAsia"/>
          <w:b/>
          <w:lang w:eastAsia="zh-CN"/>
        </w:rPr>
        <w:t xml:space="preserve"> time offset values with a </w:t>
      </w:r>
      <w:r w:rsidR="006D0D1E" w:rsidRPr="006D0D1E">
        <w:rPr>
          <w:rFonts w:eastAsiaTheme="minorEastAsia" w:hint="eastAsia"/>
          <w:b/>
          <w:lang w:eastAsia="zh-CN"/>
        </w:rPr>
        <w:t>larger</w:t>
      </w:r>
      <w:r w:rsidR="006D0D1E" w:rsidRPr="006D0D1E">
        <w:rPr>
          <w:rFonts w:hint="eastAsia"/>
          <w:b/>
          <w:lang w:eastAsia="zh-CN"/>
        </w:rPr>
        <w:t xml:space="preserve"> range</w:t>
      </w:r>
      <w:r w:rsidR="006D0D1E" w:rsidRPr="006D0D1E">
        <w:rPr>
          <w:rFonts w:eastAsiaTheme="minorEastAsia" w:hint="eastAsia"/>
          <w:b/>
          <w:lang w:eastAsia="zh-CN"/>
        </w:rPr>
        <w:t>.</w:t>
      </w:r>
      <w:r w:rsidRPr="006D0D1E">
        <w:rPr>
          <w:rFonts w:eastAsiaTheme="minorEastAsia"/>
          <w:b/>
          <w:lang w:eastAsia="zh-CN"/>
        </w:rPr>
        <w:fldChar w:fldCharType="end"/>
      </w:r>
    </w:p>
    <w:p w:rsidR="00F60ECC" w:rsidRPr="006D0D1E" w:rsidRDefault="00F60ECC"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_Ref163076151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13</w:t>
      </w:r>
      <w:r w:rsidR="006D0D1E" w:rsidRPr="006D0D1E">
        <w:rPr>
          <w:rFonts w:hint="eastAsia"/>
          <w:b/>
        </w:rPr>
        <w:t xml:space="preserve">: </w:t>
      </w:r>
      <w:r w:rsidR="006D0D1E" w:rsidRPr="006D0D1E">
        <w:rPr>
          <w:b/>
        </w:rPr>
        <w:t>For</w:t>
      </w:r>
      <w:r w:rsidR="006D0D1E" w:rsidRPr="006D0D1E">
        <w:rPr>
          <w:b/>
          <w:lang w:eastAsia="zh-CN"/>
        </w:rPr>
        <w:t xml:space="preserve"> UE </w:t>
      </w:r>
      <w:r w:rsidR="006D0D1E" w:rsidRPr="006D0D1E">
        <w:rPr>
          <w:rFonts w:hint="eastAsia"/>
          <w:b/>
          <w:lang w:eastAsia="zh-CN"/>
        </w:rPr>
        <w:t>time offset measurement</w:t>
      </w:r>
      <w:r w:rsidR="006D0D1E" w:rsidRPr="006D0D1E">
        <w:rPr>
          <w:rFonts w:hint="eastAsia"/>
          <w:b/>
        </w:rPr>
        <w:t xml:space="preserve"> and </w:t>
      </w:r>
      <w:r w:rsidR="006D0D1E" w:rsidRPr="006D0D1E">
        <w:rPr>
          <w:b/>
        </w:rPr>
        <w:t xml:space="preserve">reporting enhancement </w:t>
      </w:r>
      <w:r w:rsidR="006D0D1E" w:rsidRPr="006D0D1E">
        <w:rPr>
          <w:b/>
          <w:lang w:eastAsia="zh-CN"/>
        </w:rPr>
        <w:t xml:space="preserve">for </w:t>
      </w:r>
      <w:r w:rsidR="006D0D1E" w:rsidRPr="006D0D1E">
        <w:rPr>
          <w:rFonts w:eastAsiaTheme="minorEastAsia"/>
          <w:b/>
          <w:lang w:eastAsia="zh-CN"/>
        </w:rPr>
        <w:t>CJT</w:t>
      </w:r>
      <w:r w:rsidR="006D0D1E" w:rsidRPr="006D0D1E">
        <w:rPr>
          <w:rFonts w:eastAsiaTheme="minorEastAsia" w:hint="eastAsia"/>
          <w:b/>
          <w:lang w:eastAsia="zh-CN"/>
        </w:rPr>
        <w:t xml:space="preserve">, </w:t>
      </w:r>
      <w:r w:rsidR="006D0D1E" w:rsidRPr="006D0D1E">
        <w:rPr>
          <w:rFonts w:hint="eastAsia"/>
          <w:b/>
          <w:lang w:eastAsia="zh-CN"/>
        </w:rPr>
        <w:t>1-bit indicator and delay offset quantization can be jointly used to</w:t>
      </w:r>
      <w:r w:rsidR="006D0D1E" w:rsidRPr="006D0D1E">
        <w:rPr>
          <w:rFonts w:eastAsiaTheme="minorEastAsia" w:hint="eastAsia"/>
          <w:b/>
          <w:lang w:eastAsia="zh-CN"/>
        </w:rPr>
        <w:t xml:space="preserve"> </w:t>
      </w:r>
      <w:r w:rsidR="006D0D1E" w:rsidRPr="006D0D1E">
        <w:rPr>
          <w:rFonts w:eastAsiaTheme="minorEastAsia"/>
          <w:b/>
          <w:lang w:eastAsia="zh-CN"/>
        </w:rPr>
        <w:t>indicate</w:t>
      </w:r>
      <w:r w:rsidR="006D0D1E" w:rsidRPr="006D0D1E">
        <w:rPr>
          <w:rFonts w:eastAsiaTheme="minorEastAsia" w:hint="eastAsia"/>
          <w:b/>
          <w:lang w:eastAsia="zh-CN"/>
        </w:rPr>
        <w:t xml:space="preserve"> different quantization range and achieve better quantization accuracy.</w:t>
      </w:r>
      <w:r w:rsidRPr="006D0D1E">
        <w:rPr>
          <w:rFonts w:eastAsiaTheme="minorEastAsia"/>
          <w:b/>
          <w:lang w:eastAsia="zh-CN"/>
        </w:rPr>
        <w:fldChar w:fldCharType="end"/>
      </w:r>
    </w:p>
    <w:p w:rsidR="00F60ECC" w:rsidRPr="006D0D1E" w:rsidRDefault="00F60ECC"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Quantization range is determined by 1-bit indicator.</w:t>
      </w:r>
    </w:p>
    <w:p w:rsidR="00F60ECC" w:rsidRPr="006D0D1E" w:rsidRDefault="005B14C6" w:rsidP="006D0D1E">
      <w:pPr>
        <w:spacing w:after="120"/>
        <w:jc w:val="both"/>
        <w:rPr>
          <w:rFonts w:eastAsiaTheme="minorEastAsia"/>
          <w:b/>
          <w:lang w:eastAsia="zh-CN"/>
        </w:rPr>
      </w:pPr>
      <w:r w:rsidRPr="006D0D1E">
        <w:rPr>
          <w:rFonts w:eastAsiaTheme="minorEastAsia"/>
          <w:b/>
          <w:lang w:eastAsia="zh-CN"/>
        </w:rPr>
        <w:lastRenderedPageBreak/>
        <w:fldChar w:fldCharType="begin"/>
      </w:r>
      <w:r w:rsidRPr="006D0D1E">
        <w:rPr>
          <w:rFonts w:eastAsiaTheme="minorEastAsia"/>
          <w:b/>
          <w:lang w:eastAsia="zh-CN"/>
        </w:rPr>
        <w:instrText xml:space="preserve"> REF _Ref166248703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14</w:t>
      </w:r>
      <w:r w:rsidR="006D0D1E" w:rsidRPr="006D0D1E">
        <w:rPr>
          <w:rFonts w:hint="eastAsia"/>
          <w:b/>
        </w:rPr>
        <w:t xml:space="preserve">: </w:t>
      </w:r>
      <w:r w:rsidR="006D0D1E" w:rsidRPr="006D0D1E">
        <w:rPr>
          <w:b/>
        </w:rPr>
        <w:t>For</w:t>
      </w:r>
      <w:r w:rsidR="006D0D1E" w:rsidRPr="006D0D1E">
        <w:rPr>
          <w:b/>
          <w:lang w:eastAsia="zh-CN"/>
        </w:rPr>
        <w:t xml:space="preserve"> UE </w:t>
      </w:r>
      <w:r w:rsidR="006D0D1E" w:rsidRPr="006D0D1E">
        <w:rPr>
          <w:rFonts w:hint="eastAsia"/>
          <w:b/>
          <w:lang w:eastAsia="zh-CN"/>
        </w:rPr>
        <w:t>time offset measurement</w:t>
      </w:r>
      <w:r w:rsidR="006D0D1E" w:rsidRPr="006D0D1E">
        <w:rPr>
          <w:rFonts w:hint="eastAsia"/>
          <w:b/>
        </w:rPr>
        <w:t xml:space="preserve"> and </w:t>
      </w:r>
      <w:r w:rsidR="006D0D1E" w:rsidRPr="006D0D1E">
        <w:rPr>
          <w:b/>
        </w:rPr>
        <w:t xml:space="preserve">reporting enhancement </w:t>
      </w:r>
      <w:r w:rsidR="006D0D1E" w:rsidRPr="006D0D1E">
        <w:rPr>
          <w:b/>
          <w:lang w:eastAsia="zh-CN"/>
        </w:rPr>
        <w:t>for CJT</w:t>
      </w:r>
      <w:r w:rsidR="006D0D1E" w:rsidRPr="006D0D1E">
        <w:rPr>
          <w:rFonts w:hint="eastAsia"/>
          <w:b/>
          <w:lang w:eastAsia="zh-CN"/>
        </w:rPr>
        <w:t>, to match PMI and PDSCH</w:t>
      </w:r>
      <w:r w:rsidR="006D0D1E" w:rsidRPr="006D0D1E">
        <w:rPr>
          <w:rFonts w:hint="eastAsia"/>
          <w:b/>
          <w:color w:val="000000" w:themeColor="text1"/>
          <w:lang w:val="en-GB" w:eastAsia="zh-CN"/>
        </w:rPr>
        <w:t xml:space="preserve"> transmission for the same understanding in both NW and UE side, following options can be used:</w:t>
      </w:r>
      <w:r w:rsidRPr="006D0D1E">
        <w:rPr>
          <w:rFonts w:eastAsiaTheme="minorEastAsia"/>
          <w:b/>
          <w:lang w:eastAsia="zh-CN"/>
        </w:rPr>
        <w:fldChar w:fldCharType="end"/>
      </w:r>
    </w:p>
    <w:p w:rsidR="005B14C6" w:rsidRPr="006D0D1E" w:rsidRDefault="005B14C6"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UE calculates PMI with pre-compensation at UE side</w:t>
      </w:r>
      <w:r w:rsidRPr="006D0D1E">
        <w:rPr>
          <w:rFonts w:eastAsiaTheme="minorEastAsia" w:hint="eastAsia"/>
          <w:b/>
          <w:lang w:eastAsia="zh-CN"/>
        </w:rPr>
        <w:t>.</w:t>
      </w:r>
    </w:p>
    <w:p w:rsidR="005B14C6" w:rsidRPr="006D0D1E" w:rsidRDefault="005B14C6"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S</w:t>
      </w:r>
      <w:r w:rsidRPr="006D0D1E">
        <w:rPr>
          <w:rFonts w:eastAsiaTheme="minorEastAsia"/>
          <w:b/>
          <w:lang w:eastAsia="zh-CN"/>
        </w:rPr>
        <w:t>ome special handling of PMI calculation at UE side</w:t>
      </w:r>
      <w:r w:rsidRPr="006D0D1E">
        <w:rPr>
          <w:rFonts w:eastAsiaTheme="minorEastAsia" w:hint="eastAsia"/>
          <w:b/>
          <w:lang w:eastAsia="zh-CN"/>
        </w:rPr>
        <w:t xml:space="preserve"> like </w:t>
      </w:r>
      <w:r w:rsidRPr="006D0D1E">
        <w:rPr>
          <w:rFonts w:eastAsiaTheme="minorEastAsia"/>
          <w:b/>
          <w:lang w:eastAsia="zh-CN"/>
        </w:rPr>
        <w:t>calculating</w:t>
      </w:r>
      <w:r w:rsidRPr="006D0D1E">
        <w:rPr>
          <w:rFonts w:eastAsiaTheme="minorEastAsia" w:hint="eastAsia"/>
          <w:b/>
          <w:lang w:eastAsia="zh-CN"/>
        </w:rPr>
        <w:t xml:space="preserve"> </w:t>
      </w:r>
      <w:r w:rsidRPr="006D0D1E">
        <w:rPr>
          <w:rFonts w:eastAsiaTheme="minorEastAsia"/>
          <w:b/>
          <w:lang w:eastAsia="zh-CN"/>
        </w:rPr>
        <w:t>PMI</w:t>
      </w:r>
      <w:r w:rsidRPr="006D0D1E">
        <w:rPr>
          <w:rFonts w:eastAsiaTheme="minorEastAsia" w:hint="eastAsia"/>
          <w:b/>
          <w:lang w:eastAsia="zh-CN"/>
        </w:rPr>
        <w:t xml:space="preserve"> by the fixed RB per </w:t>
      </w:r>
      <w:proofErr w:type="spellStart"/>
      <w:r w:rsidRPr="006D0D1E">
        <w:rPr>
          <w:rFonts w:eastAsiaTheme="minorEastAsia" w:hint="eastAsia"/>
          <w:b/>
          <w:lang w:eastAsia="zh-CN"/>
        </w:rPr>
        <w:t>subband</w:t>
      </w:r>
      <w:proofErr w:type="spellEnd"/>
      <w:r w:rsidRPr="006D0D1E">
        <w:rPr>
          <w:rFonts w:eastAsiaTheme="minorEastAsia" w:hint="eastAsia"/>
          <w:b/>
          <w:lang w:eastAsia="zh-CN"/>
        </w:rPr>
        <w:t>.</w:t>
      </w:r>
    </w:p>
    <w:p w:rsidR="005B14C6" w:rsidRPr="006D0D1E" w:rsidRDefault="005B14C6"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_Ref166248737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15</w:t>
      </w:r>
      <w:r w:rsidR="006D0D1E" w:rsidRPr="006D0D1E">
        <w:rPr>
          <w:rFonts w:hint="eastAsia"/>
          <w:b/>
        </w:rPr>
        <w:t xml:space="preserve">: </w:t>
      </w:r>
      <w:r w:rsidR="006D0D1E" w:rsidRPr="006D0D1E">
        <w:rPr>
          <w:b/>
        </w:rPr>
        <w:t>For</w:t>
      </w:r>
      <w:r w:rsidR="006D0D1E" w:rsidRPr="006D0D1E">
        <w:rPr>
          <w:b/>
          <w:lang w:eastAsia="zh-CN"/>
        </w:rPr>
        <w:t xml:space="preserve"> UE </w:t>
      </w:r>
      <w:r w:rsidR="006D0D1E" w:rsidRPr="006D0D1E">
        <w:rPr>
          <w:rFonts w:hint="eastAsia"/>
          <w:b/>
          <w:lang w:eastAsia="zh-CN"/>
        </w:rPr>
        <w:t>frequency offset measurement</w:t>
      </w:r>
      <w:r w:rsidR="006D0D1E" w:rsidRPr="006D0D1E">
        <w:rPr>
          <w:rFonts w:hint="eastAsia"/>
          <w:b/>
        </w:rPr>
        <w:t xml:space="preserve"> and </w:t>
      </w:r>
      <w:r w:rsidR="006D0D1E" w:rsidRPr="006D0D1E">
        <w:rPr>
          <w:b/>
        </w:rPr>
        <w:t xml:space="preserve">reporting enhancement </w:t>
      </w:r>
      <w:r w:rsidR="006D0D1E" w:rsidRPr="006D0D1E">
        <w:rPr>
          <w:b/>
          <w:lang w:eastAsia="zh-CN"/>
        </w:rPr>
        <w:t>for CJT</w:t>
      </w:r>
      <w:r w:rsidR="006D0D1E" w:rsidRPr="006D0D1E">
        <w:rPr>
          <w:rFonts w:hint="eastAsia"/>
          <w:b/>
          <w:lang w:eastAsia="zh-CN"/>
        </w:rPr>
        <w:t>, d</w:t>
      </w:r>
      <w:r w:rsidR="006D0D1E" w:rsidRPr="006D0D1E">
        <w:rPr>
          <w:b/>
          <w:lang w:eastAsia="zh-CN"/>
        </w:rPr>
        <w:t>ifferent QCL</w:t>
      </w:r>
      <w:r w:rsidR="006D0D1E" w:rsidRPr="006D0D1E">
        <w:rPr>
          <w:rFonts w:hint="eastAsia"/>
          <w:b/>
          <w:lang w:eastAsia="zh-CN"/>
        </w:rPr>
        <w:t xml:space="preserve"> assumptions for different TRS resource sets</w:t>
      </w:r>
      <w:r w:rsidR="006D0D1E" w:rsidRPr="006D0D1E">
        <w:rPr>
          <w:b/>
          <w:lang w:eastAsia="zh-CN"/>
        </w:rPr>
        <w:t xml:space="preserve"> sh</w:t>
      </w:r>
      <w:r w:rsidR="006D0D1E" w:rsidRPr="006D0D1E">
        <w:rPr>
          <w:rFonts w:hint="eastAsia"/>
          <w:b/>
          <w:lang w:eastAsia="zh-CN"/>
        </w:rPr>
        <w:t>all</w:t>
      </w:r>
      <w:r w:rsidR="006D0D1E" w:rsidRPr="006D0D1E">
        <w:rPr>
          <w:b/>
          <w:lang w:eastAsia="zh-CN"/>
        </w:rPr>
        <w:t xml:space="preserve"> be </w:t>
      </w:r>
      <w:r w:rsidR="006D0D1E" w:rsidRPr="006D0D1E">
        <w:rPr>
          <w:rFonts w:hint="eastAsia"/>
          <w:b/>
          <w:lang w:eastAsia="zh-CN"/>
        </w:rPr>
        <w:t xml:space="preserve">supported, the NZP CSI-RS resources in the same TRS resource set should be </w:t>
      </w:r>
      <w:proofErr w:type="spellStart"/>
      <w:r w:rsidR="006D0D1E" w:rsidRPr="006D0D1E">
        <w:rPr>
          <w:rFonts w:hint="eastAsia"/>
          <w:b/>
          <w:lang w:eastAsia="zh-CN"/>
        </w:rPr>
        <w:t>QCLed</w:t>
      </w:r>
      <w:proofErr w:type="spellEnd"/>
      <w:r w:rsidR="006D0D1E" w:rsidRPr="006D0D1E">
        <w:rPr>
          <w:rFonts w:hint="eastAsia"/>
          <w:b/>
          <w:lang w:eastAsia="zh-CN"/>
        </w:rPr>
        <w:t>.</w:t>
      </w:r>
      <w:r w:rsidRPr="006D0D1E">
        <w:rPr>
          <w:rFonts w:eastAsiaTheme="minorEastAsia"/>
          <w:b/>
          <w:lang w:eastAsia="zh-CN"/>
        </w:rPr>
        <w:fldChar w:fldCharType="end"/>
      </w:r>
    </w:p>
    <w:p w:rsidR="005B14C6" w:rsidRPr="006D0D1E" w:rsidRDefault="005B14C6"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_Ref166248756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16</w:t>
      </w:r>
      <w:r w:rsidR="006D0D1E" w:rsidRPr="006D0D1E">
        <w:rPr>
          <w:rFonts w:hint="eastAsia"/>
          <w:b/>
        </w:rPr>
        <w:t xml:space="preserve">: </w:t>
      </w:r>
      <w:r w:rsidR="006D0D1E" w:rsidRPr="006D0D1E">
        <w:rPr>
          <w:b/>
        </w:rPr>
        <w:t>For</w:t>
      </w:r>
      <w:r w:rsidR="006D0D1E" w:rsidRPr="006D0D1E">
        <w:rPr>
          <w:rFonts w:eastAsiaTheme="minorEastAsia"/>
          <w:b/>
          <w:lang w:eastAsia="zh-CN"/>
        </w:rPr>
        <w:t xml:space="preserve"> </w:t>
      </w:r>
      <w:r w:rsidR="006D0D1E" w:rsidRPr="006D0D1E">
        <w:rPr>
          <w:b/>
          <w:lang w:eastAsia="zh-CN"/>
        </w:rPr>
        <w:t xml:space="preserve">UE </w:t>
      </w:r>
      <w:r w:rsidR="006D0D1E" w:rsidRPr="006D0D1E">
        <w:rPr>
          <w:rFonts w:hint="eastAsia"/>
          <w:b/>
          <w:lang w:eastAsia="zh-CN"/>
        </w:rPr>
        <w:t>frequency offset measurement</w:t>
      </w:r>
      <w:r w:rsidR="006D0D1E" w:rsidRPr="006D0D1E">
        <w:rPr>
          <w:rFonts w:hint="eastAsia"/>
          <w:b/>
        </w:rPr>
        <w:t xml:space="preserve"> and </w:t>
      </w:r>
      <w:r w:rsidR="006D0D1E" w:rsidRPr="006D0D1E">
        <w:rPr>
          <w:b/>
        </w:rPr>
        <w:t xml:space="preserve">reporting enhancement </w:t>
      </w:r>
      <w:r w:rsidR="006D0D1E" w:rsidRPr="006D0D1E">
        <w:rPr>
          <w:b/>
          <w:lang w:eastAsia="zh-CN"/>
        </w:rPr>
        <w:t xml:space="preserve">for </w:t>
      </w:r>
      <w:r w:rsidR="006D0D1E" w:rsidRPr="006D0D1E">
        <w:rPr>
          <w:rFonts w:eastAsiaTheme="minorEastAsia"/>
          <w:b/>
          <w:color w:val="000000" w:themeColor="text1"/>
          <w:lang w:val="x-none" w:eastAsia="zh-CN"/>
        </w:rPr>
        <w:t>CJT</w:t>
      </w:r>
      <w:r w:rsidR="006D0D1E" w:rsidRPr="006D0D1E">
        <w:rPr>
          <w:rFonts w:hint="eastAsia"/>
          <w:b/>
        </w:rPr>
        <w:t>, a</w:t>
      </w:r>
      <w:r w:rsidR="006D0D1E" w:rsidRPr="006D0D1E">
        <w:rPr>
          <w:b/>
        </w:rPr>
        <w:t>ll the resources across the NTRP TRS resource</w:t>
      </w:r>
      <w:r w:rsidR="006D0D1E" w:rsidRPr="006D0D1E">
        <w:rPr>
          <w:rFonts w:eastAsiaTheme="minorEastAsia"/>
          <w:b/>
          <w:lang w:eastAsia="zh-CN"/>
        </w:rPr>
        <w:t xml:space="preserve"> sets </w:t>
      </w:r>
      <w:r w:rsidR="006D0D1E" w:rsidRPr="006D0D1E">
        <w:rPr>
          <w:rFonts w:hint="eastAsia"/>
          <w:b/>
        </w:rPr>
        <w:t>should be</w:t>
      </w:r>
      <w:r w:rsidR="006D0D1E" w:rsidRPr="006D0D1E">
        <w:rPr>
          <w:b/>
        </w:rPr>
        <w:t xml:space="preserve"> configured with the </w:t>
      </w:r>
      <w:r w:rsidR="006D0D1E" w:rsidRPr="006D0D1E">
        <w:rPr>
          <w:rFonts w:eastAsiaTheme="minorEastAsia"/>
          <w:b/>
          <w:color w:val="000000" w:themeColor="text1"/>
          <w:lang w:val="x-none" w:eastAsia="zh-CN"/>
        </w:rPr>
        <w:t>same</w:t>
      </w:r>
      <w:r w:rsidR="006D0D1E" w:rsidRPr="006D0D1E">
        <w:rPr>
          <w:b/>
        </w:rPr>
        <w:t xml:space="preserve"> bandwidth</w:t>
      </w:r>
      <w:r w:rsidR="006D0D1E" w:rsidRPr="006D0D1E">
        <w:rPr>
          <w:rFonts w:eastAsiaTheme="minorEastAsia" w:hint="eastAsia"/>
          <w:b/>
          <w:color w:val="000000" w:themeColor="text1"/>
          <w:lang w:val="x-none" w:eastAsia="zh-CN"/>
        </w:rPr>
        <w:t>.</w:t>
      </w:r>
      <w:r w:rsidRPr="006D0D1E">
        <w:rPr>
          <w:rFonts w:eastAsiaTheme="minorEastAsia"/>
          <w:b/>
          <w:lang w:eastAsia="zh-CN"/>
        </w:rPr>
        <w:fldChar w:fldCharType="end"/>
      </w:r>
    </w:p>
    <w:p w:rsidR="005B14C6" w:rsidRPr="006D0D1E" w:rsidRDefault="005B14C6"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_Ref166248766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17</w:t>
      </w:r>
      <w:r w:rsidR="006D0D1E" w:rsidRPr="006D0D1E">
        <w:rPr>
          <w:rFonts w:hint="eastAsia"/>
          <w:b/>
        </w:rPr>
        <w:t xml:space="preserve">: </w:t>
      </w:r>
      <w:r w:rsidR="006D0D1E" w:rsidRPr="006D0D1E">
        <w:rPr>
          <w:b/>
        </w:rPr>
        <w:t>For</w:t>
      </w:r>
      <w:r w:rsidR="006D0D1E" w:rsidRPr="006D0D1E">
        <w:rPr>
          <w:rFonts w:eastAsiaTheme="minorEastAsia"/>
          <w:b/>
          <w:lang w:eastAsia="zh-CN"/>
        </w:rPr>
        <w:t xml:space="preserve"> </w:t>
      </w:r>
      <w:r w:rsidR="006D0D1E" w:rsidRPr="006D0D1E">
        <w:rPr>
          <w:b/>
          <w:lang w:eastAsia="zh-CN"/>
        </w:rPr>
        <w:t xml:space="preserve">UE </w:t>
      </w:r>
      <w:r w:rsidR="006D0D1E" w:rsidRPr="006D0D1E">
        <w:rPr>
          <w:rFonts w:hint="eastAsia"/>
          <w:b/>
          <w:lang w:eastAsia="zh-CN"/>
        </w:rPr>
        <w:t>frequency offset measurement</w:t>
      </w:r>
      <w:r w:rsidR="006D0D1E" w:rsidRPr="006D0D1E">
        <w:rPr>
          <w:rFonts w:hint="eastAsia"/>
          <w:b/>
        </w:rPr>
        <w:t xml:space="preserve"> and </w:t>
      </w:r>
      <w:r w:rsidR="006D0D1E" w:rsidRPr="006D0D1E">
        <w:rPr>
          <w:b/>
        </w:rPr>
        <w:t xml:space="preserve">reporting enhancement </w:t>
      </w:r>
      <w:r w:rsidR="006D0D1E" w:rsidRPr="006D0D1E">
        <w:rPr>
          <w:b/>
          <w:lang w:eastAsia="zh-CN"/>
        </w:rPr>
        <w:t xml:space="preserve">for </w:t>
      </w:r>
      <w:r w:rsidR="006D0D1E" w:rsidRPr="006D0D1E">
        <w:rPr>
          <w:b/>
          <w:iCs/>
        </w:rPr>
        <w:t>CJT</w:t>
      </w:r>
      <w:r w:rsidR="006D0D1E" w:rsidRPr="006D0D1E">
        <w:rPr>
          <w:rFonts w:hint="eastAsia"/>
          <w:b/>
          <w:iCs/>
        </w:rPr>
        <w:t xml:space="preserve">, </w:t>
      </w:r>
      <w:r w:rsidR="006D0D1E" w:rsidRPr="006D0D1E">
        <w:rPr>
          <w:b/>
          <w:iCs/>
        </w:rPr>
        <w:t>aperiodic TRS resource</w:t>
      </w:r>
      <w:r w:rsidR="006D0D1E" w:rsidRPr="006D0D1E">
        <w:rPr>
          <w:rFonts w:eastAsiaTheme="minorEastAsia"/>
          <w:b/>
          <w:iCs/>
          <w:lang w:eastAsia="zh-CN"/>
        </w:rPr>
        <w:t xml:space="preserve"> set </w:t>
      </w:r>
      <w:r w:rsidR="006D0D1E" w:rsidRPr="006D0D1E">
        <w:rPr>
          <w:rFonts w:hint="eastAsia"/>
          <w:b/>
          <w:iCs/>
        </w:rPr>
        <w:t>should not</w:t>
      </w:r>
      <w:r w:rsidR="006D0D1E" w:rsidRPr="006D0D1E">
        <w:rPr>
          <w:b/>
          <w:iCs/>
        </w:rPr>
        <w:t xml:space="preserve"> </w:t>
      </w:r>
      <w:r w:rsidR="006D0D1E" w:rsidRPr="006D0D1E">
        <w:rPr>
          <w:rFonts w:eastAsiaTheme="minorEastAsia"/>
          <w:b/>
          <w:iCs/>
          <w:lang w:eastAsia="zh-CN"/>
        </w:rPr>
        <w:t>be used</w:t>
      </w:r>
      <w:r w:rsidR="006D0D1E" w:rsidRPr="006D0D1E">
        <w:rPr>
          <w:rFonts w:eastAsiaTheme="minorEastAsia" w:hint="eastAsia"/>
          <w:b/>
          <w:color w:val="000000" w:themeColor="text1"/>
          <w:lang w:val="x-none" w:eastAsia="zh-CN"/>
        </w:rPr>
        <w:t xml:space="preserve"> for time offset measurement.</w:t>
      </w:r>
      <w:r w:rsidRPr="006D0D1E">
        <w:rPr>
          <w:rFonts w:eastAsiaTheme="minorEastAsia"/>
          <w:b/>
          <w:lang w:eastAsia="zh-CN"/>
        </w:rPr>
        <w:fldChar w:fldCharType="end"/>
      </w:r>
    </w:p>
    <w:p w:rsidR="005B14C6" w:rsidRPr="006D0D1E" w:rsidRDefault="005B14C6"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_Ref166248771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18</w:t>
      </w:r>
      <w:r w:rsidR="006D0D1E" w:rsidRPr="006D0D1E">
        <w:rPr>
          <w:rFonts w:hint="eastAsia"/>
          <w:b/>
        </w:rPr>
        <w:t xml:space="preserve">: </w:t>
      </w:r>
      <w:r w:rsidR="006D0D1E" w:rsidRPr="006D0D1E">
        <w:rPr>
          <w:b/>
        </w:rPr>
        <w:t>For</w:t>
      </w:r>
      <w:r w:rsidR="006D0D1E" w:rsidRPr="006D0D1E">
        <w:rPr>
          <w:rFonts w:eastAsiaTheme="minorEastAsia"/>
          <w:b/>
          <w:lang w:eastAsia="zh-CN"/>
        </w:rPr>
        <w:t xml:space="preserve"> </w:t>
      </w:r>
      <w:r w:rsidR="006D0D1E" w:rsidRPr="006D0D1E">
        <w:rPr>
          <w:b/>
          <w:lang w:eastAsia="zh-CN"/>
        </w:rPr>
        <w:t xml:space="preserve">UE </w:t>
      </w:r>
      <w:r w:rsidR="006D0D1E" w:rsidRPr="006D0D1E">
        <w:rPr>
          <w:rFonts w:hint="eastAsia"/>
          <w:b/>
          <w:lang w:eastAsia="zh-CN"/>
        </w:rPr>
        <w:t>frequency offset measurement</w:t>
      </w:r>
      <w:r w:rsidR="006D0D1E" w:rsidRPr="006D0D1E">
        <w:rPr>
          <w:rFonts w:hint="eastAsia"/>
          <w:b/>
        </w:rPr>
        <w:t xml:space="preserve"> and </w:t>
      </w:r>
      <w:r w:rsidR="006D0D1E" w:rsidRPr="006D0D1E">
        <w:rPr>
          <w:b/>
        </w:rPr>
        <w:t xml:space="preserve">reporting enhancement </w:t>
      </w:r>
      <w:r w:rsidR="006D0D1E" w:rsidRPr="006D0D1E">
        <w:rPr>
          <w:b/>
          <w:lang w:eastAsia="zh-CN"/>
        </w:rPr>
        <w:t xml:space="preserve">for </w:t>
      </w:r>
      <w:r w:rsidR="006D0D1E" w:rsidRPr="006D0D1E">
        <w:rPr>
          <w:rFonts w:eastAsiaTheme="minorEastAsia"/>
          <w:b/>
          <w:iCs/>
          <w:lang w:eastAsia="zh-CN"/>
        </w:rPr>
        <w:t>CJT</w:t>
      </w:r>
      <w:r w:rsidR="006D0D1E" w:rsidRPr="006D0D1E">
        <w:rPr>
          <w:rFonts w:hint="eastAsia"/>
          <w:b/>
          <w:iCs/>
        </w:rPr>
        <w:t>, t</w:t>
      </w:r>
      <w:r w:rsidR="006D0D1E" w:rsidRPr="006D0D1E">
        <w:rPr>
          <w:b/>
          <w:iCs/>
        </w:rPr>
        <w:t xml:space="preserve">he number of CSI-RS resource(s) within each TRS resource </w:t>
      </w:r>
      <w:r w:rsidR="006D0D1E" w:rsidRPr="006D0D1E">
        <w:rPr>
          <w:rFonts w:eastAsiaTheme="minorEastAsia"/>
          <w:b/>
          <w:iCs/>
          <w:lang w:eastAsia="zh-CN"/>
        </w:rPr>
        <w:t>set</w:t>
      </w:r>
      <w:r w:rsidR="006D0D1E" w:rsidRPr="006D0D1E">
        <w:rPr>
          <w:rFonts w:eastAsiaTheme="minorEastAsia" w:hint="eastAsia"/>
          <w:b/>
          <w:iCs/>
          <w:lang w:eastAsia="zh-CN"/>
        </w:rPr>
        <w:t xml:space="preserve"> can be 2 or 4.</w:t>
      </w:r>
      <w:r w:rsidRPr="006D0D1E">
        <w:rPr>
          <w:rFonts w:eastAsiaTheme="minorEastAsia"/>
          <w:b/>
          <w:lang w:eastAsia="zh-CN"/>
        </w:rPr>
        <w:fldChar w:fldCharType="end"/>
      </w:r>
    </w:p>
    <w:p w:rsidR="005B14C6" w:rsidRPr="006D0D1E" w:rsidRDefault="005B14C6"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_Ref166248776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19</w:t>
      </w:r>
      <w:r w:rsidR="006D0D1E" w:rsidRPr="006D0D1E">
        <w:rPr>
          <w:rFonts w:hint="eastAsia"/>
          <w:b/>
        </w:rPr>
        <w:t xml:space="preserve">: </w:t>
      </w:r>
      <w:r w:rsidR="006D0D1E" w:rsidRPr="006D0D1E">
        <w:rPr>
          <w:b/>
        </w:rPr>
        <w:t>For</w:t>
      </w:r>
      <w:r w:rsidR="006D0D1E" w:rsidRPr="006D0D1E">
        <w:rPr>
          <w:rFonts w:eastAsiaTheme="minorEastAsia"/>
          <w:b/>
          <w:lang w:eastAsia="zh-CN"/>
        </w:rPr>
        <w:t xml:space="preserve"> </w:t>
      </w:r>
      <w:r w:rsidR="006D0D1E" w:rsidRPr="006D0D1E">
        <w:rPr>
          <w:b/>
          <w:lang w:eastAsia="zh-CN"/>
        </w:rPr>
        <w:t xml:space="preserve">UE </w:t>
      </w:r>
      <w:r w:rsidR="006D0D1E" w:rsidRPr="006D0D1E">
        <w:rPr>
          <w:rFonts w:hint="eastAsia"/>
          <w:b/>
          <w:lang w:eastAsia="zh-CN"/>
        </w:rPr>
        <w:t>frequency offset measurement</w:t>
      </w:r>
      <w:r w:rsidR="006D0D1E" w:rsidRPr="006D0D1E">
        <w:rPr>
          <w:rFonts w:hint="eastAsia"/>
          <w:b/>
        </w:rPr>
        <w:t xml:space="preserve"> and </w:t>
      </w:r>
      <w:r w:rsidR="006D0D1E" w:rsidRPr="006D0D1E">
        <w:rPr>
          <w:b/>
        </w:rPr>
        <w:t xml:space="preserve">reporting enhancement </w:t>
      </w:r>
      <w:r w:rsidR="006D0D1E" w:rsidRPr="006D0D1E">
        <w:rPr>
          <w:b/>
          <w:lang w:eastAsia="zh-CN"/>
        </w:rPr>
        <w:t xml:space="preserve">for </w:t>
      </w:r>
      <w:r w:rsidR="006D0D1E" w:rsidRPr="006D0D1E">
        <w:rPr>
          <w:b/>
        </w:rPr>
        <w:t>CJT</w:t>
      </w:r>
      <w:r w:rsidR="006D0D1E" w:rsidRPr="006D0D1E">
        <w:rPr>
          <w:rFonts w:hint="eastAsia"/>
          <w:b/>
        </w:rPr>
        <w:t xml:space="preserve">, </w:t>
      </w:r>
      <w:r w:rsidR="006D0D1E" w:rsidRPr="006D0D1E">
        <w:rPr>
          <w:b/>
        </w:rPr>
        <w:t xml:space="preserve">additional time separation </w:t>
      </w:r>
      <w:r w:rsidR="006D0D1E" w:rsidRPr="006D0D1E">
        <w:rPr>
          <w:rFonts w:eastAsiaTheme="minorEastAsia"/>
          <w:b/>
          <w:lang w:eastAsia="zh-CN"/>
        </w:rPr>
        <w:t>between RSs</w:t>
      </w:r>
      <w:r w:rsidR="006D0D1E" w:rsidRPr="006D0D1E">
        <w:rPr>
          <w:rFonts w:eastAsiaTheme="minorEastAsia" w:hint="eastAsia"/>
          <w:b/>
          <w:lang w:eastAsia="zh-CN"/>
        </w:rPr>
        <w:t xml:space="preserve"> should not </w:t>
      </w:r>
      <w:r w:rsidR="006D0D1E" w:rsidRPr="006D0D1E">
        <w:rPr>
          <w:rFonts w:eastAsiaTheme="minorEastAsia" w:hint="eastAsia"/>
          <w:b/>
          <w:color w:val="000000" w:themeColor="text1"/>
          <w:lang w:val="x-none" w:eastAsia="zh-CN"/>
        </w:rPr>
        <w:t>be</w:t>
      </w:r>
      <w:r w:rsidR="006D0D1E" w:rsidRPr="006D0D1E">
        <w:rPr>
          <w:rFonts w:eastAsiaTheme="minorEastAsia" w:hint="eastAsia"/>
          <w:b/>
          <w:lang w:eastAsia="zh-CN"/>
        </w:rPr>
        <w:t xml:space="preserve"> introduced</w:t>
      </w:r>
      <w:r w:rsidR="006D0D1E" w:rsidRPr="006D0D1E">
        <w:rPr>
          <w:rFonts w:eastAsiaTheme="minorEastAsia" w:hint="eastAsia"/>
          <w:b/>
          <w:color w:val="000000" w:themeColor="text1"/>
          <w:lang w:val="x-none" w:eastAsia="zh-CN"/>
        </w:rPr>
        <w:t>.</w:t>
      </w:r>
      <w:r w:rsidRPr="006D0D1E">
        <w:rPr>
          <w:rFonts w:eastAsiaTheme="minorEastAsia"/>
          <w:b/>
          <w:lang w:eastAsia="zh-CN"/>
        </w:rPr>
        <w:fldChar w:fldCharType="end"/>
      </w:r>
    </w:p>
    <w:p w:rsidR="005B14C6" w:rsidRPr="006D0D1E" w:rsidRDefault="005B14C6"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_Ref166248782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20</w:t>
      </w:r>
      <w:r w:rsidR="006D0D1E" w:rsidRPr="006D0D1E">
        <w:rPr>
          <w:rFonts w:hint="eastAsia"/>
          <w:b/>
        </w:rPr>
        <w:t xml:space="preserve">: </w:t>
      </w:r>
      <w:r w:rsidR="006D0D1E" w:rsidRPr="006D0D1E">
        <w:rPr>
          <w:b/>
        </w:rPr>
        <w:t xml:space="preserve">For UE </w:t>
      </w:r>
      <w:r w:rsidR="006D0D1E" w:rsidRPr="006D0D1E">
        <w:rPr>
          <w:rFonts w:hint="eastAsia"/>
          <w:b/>
          <w:lang w:eastAsia="zh-CN"/>
        </w:rPr>
        <w:t xml:space="preserve">frequency offset measurement and </w:t>
      </w:r>
      <w:r w:rsidR="006D0D1E" w:rsidRPr="006D0D1E">
        <w:rPr>
          <w:b/>
        </w:rPr>
        <w:t>reporting enhancement for CJT</w:t>
      </w:r>
      <w:r w:rsidR="006D0D1E" w:rsidRPr="006D0D1E">
        <w:rPr>
          <w:rFonts w:hint="eastAsia"/>
          <w:b/>
          <w:lang w:eastAsia="zh-CN"/>
        </w:rPr>
        <w:t>,</w:t>
      </w:r>
      <w:r w:rsidR="006D0D1E" w:rsidRPr="006D0D1E">
        <w:rPr>
          <w:rFonts w:eastAsiaTheme="minorEastAsia" w:hint="eastAsia"/>
          <w:b/>
          <w:lang w:eastAsia="zh-CN"/>
        </w:rPr>
        <w:t xml:space="preserve"> </w:t>
      </w:r>
      <w:r w:rsidR="006D0D1E" w:rsidRPr="006D0D1E">
        <w:rPr>
          <w:b/>
        </w:rPr>
        <w:t>{</w:t>
      </w:r>
      <w:r w:rsidR="006D0D1E" w:rsidRPr="006D0D1E">
        <w:rPr>
          <w:b/>
          <w:lang w:eastAsia="x-none"/>
        </w:rPr>
        <w:t>0.1ppm, 0.2ppm</w:t>
      </w:r>
      <w:proofErr w:type="gramStart"/>
      <w:r w:rsidR="006D0D1E" w:rsidRPr="006D0D1E">
        <w:rPr>
          <w:b/>
          <w:lang w:eastAsia="x-none"/>
        </w:rPr>
        <w:t xml:space="preserve">, </w:t>
      </w:r>
      <w:proofErr w:type="gramEnd"/>
      <m:oMath>
        <m:f>
          <m:fPr>
            <m:ctrlPr>
              <w:rPr>
                <w:rFonts w:ascii="Cambria Math" w:eastAsiaTheme="minorEastAsia" w:hAnsi="Cambria Math"/>
                <w:b/>
                <w:lang w:eastAsia="zh-CN"/>
              </w:rPr>
            </m:ctrlPr>
          </m:fPr>
          <m:num>
            <m:r>
              <m:rPr>
                <m:sty m:val="b"/>
              </m:rPr>
              <w:rPr>
                <w:rFonts w:ascii="Cambria Math" w:eastAsiaTheme="minorEastAsia" w:hAnsi="Cambria Math"/>
                <w:lang w:eastAsia="zh-CN"/>
              </w:rPr>
              <m:t>1</m:t>
            </m:r>
          </m:num>
          <m:den>
            <m:r>
              <m:rPr>
                <m:sty m:val="b"/>
              </m:rPr>
              <w:rPr>
                <w:rFonts w:ascii="Cambria Math" w:eastAsiaTheme="minorEastAsia" w:hAnsi="Cambria Math"/>
                <w:lang w:eastAsia="zh-CN"/>
              </w:rPr>
              <m:t>8</m:t>
            </m:r>
            <m:r>
              <m:rPr>
                <m:sty m:val="b"/>
              </m:rPr>
              <w:rPr>
                <w:rFonts w:ascii="Cambria Math" w:eastAsiaTheme="minorEastAsia" w:hAnsi="Cambria Math"/>
                <w:lang w:eastAsia="zh-CN"/>
              </w:rPr>
              <m:t>∆</m:t>
            </m:r>
            <m:r>
              <m:rPr>
                <m:sty m:val="bi"/>
              </m:rPr>
              <w:rPr>
                <w:rFonts w:ascii="Cambria Math" w:eastAsiaTheme="minorEastAsia" w:hAnsi="Cambria Math"/>
                <w:lang w:eastAsia="zh-CN"/>
              </w:rPr>
              <m:t>t</m:t>
            </m:r>
          </m:den>
        </m:f>
      </m:oMath>
      <w:r w:rsidR="006D0D1E" w:rsidRPr="006D0D1E">
        <w:rPr>
          <w:b/>
          <w:lang w:eastAsia="x-none"/>
        </w:rPr>
        <w:t xml:space="preserve">, </w:t>
      </w:r>
      <m:oMath>
        <m:f>
          <m:fPr>
            <m:ctrlPr>
              <w:rPr>
                <w:rFonts w:ascii="Cambria Math" w:eastAsiaTheme="minorEastAsia" w:hAnsi="Cambria Math"/>
                <w:b/>
                <w:lang w:eastAsia="zh-CN"/>
              </w:rPr>
            </m:ctrlPr>
          </m:fPr>
          <m:num>
            <m:r>
              <m:rPr>
                <m:sty m:val="b"/>
              </m:rPr>
              <w:rPr>
                <w:rFonts w:ascii="Cambria Math" w:eastAsiaTheme="minorEastAsia" w:hAnsi="Cambria Math"/>
                <w:lang w:eastAsia="zh-CN"/>
              </w:rPr>
              <m:t>1</m:t>
            </m:r>
          </m:num>
          <m:den>
            <m:r>
              <m:rPr>
                <m:sty m:val="b"/>
              </m:rPr>
              <w:rPr>
                <w:rFonts w:ascii="Cambria Math" w:eastAsiaTheme="minorEastAsia" w:hAnsi="Cambria Math"/>
                <w:lang w:eastAsia="zh-CN"/>
              </w:rPr>
              <m:t>16</m:t>
            </m:r>
            <m:r>
              <m:rPr>
                <m:sty m:val="b"/>
              </m:rPr>
              <w:rPr>
                <w:rFonts w:ascii="Cambria Math" w:eastAsiaTheme="minorEastAsia" w:hAnsi="Cambria Math"/>
                <w:lang w:eastAsia="zh-CN"/>
              </w:rPr>
              <m:t>∆</m:t>
            </m:r>
            <m:r>
              <m:rPr>
                <m:sty m:val="bi"/>
              </m:rPr>
              <w:rPr>
                <w:rFonts w:ascii="Cambria Math" w:eastAsiaTheme="minorEastAsia" w:hAnsi="Cambria Math"/>
                <w:lang w:eastAsia="zh-CN"/>
              </w:rPr>
              <m:t>t</m:t>
            </m:r>
          </m:den>
        </m:f>
      </m:oMath>
      <w:r w:rsidR="006D0D1E" w:rsidRPr="006D0D1E">
        <w:rPr>
          <w:b/>
          <w:lang w:eastAsia="x-none"/>
        </w:rPr>
        <w:t xml:space="preserve">, </w:t>
      </w:r>
      <m:oMath>
        <m:f>
          <m:fPr>
            <m:ctrlPr>
              <w:rPr>
                <w:rFonts w:ascii="Cambria Math" w:eastAsiaTheme="minorEastAsia" w:hAnsi="Cambria Math"/>
                <w:b/>
                <w:lang w:eastAsia="zh-CN"/>
              </w:rPr>
            </m:ctrlPr>
          </m:fPr>
          <m:num>
            <m:r>
              <m:rPr>
                <m:sty m:val="b"/>
              </m:rPr>
              <w:rPr>
                <w:rFonts w:ascii="Cambria Math" w:eastAsiaTheme="minorEastAsia" w:hAnsi="Cambria Math"/>
                <w:lang w:eastAsia="zh-CN"/>
              </w:rPr>
              <m:t>1</m:t>
            </m:r>
          </m:num>
          <m:den>
            <m:r>
              <m:rPr>
                <m:sty m:val="b"/>
              </m:rPr>
              <w:rPr>
                <w:rFonts w:ascii="Cambria Math" w:eastAsiaTheme="minorEastAsia" w:hAnsi="Cambria Math"/>
                <w:lang w:eastAsia="zh-CN"/>
              </w:rPr>
              <m:t>32</m:t>
            </m:r>
            <m:r>
              <m:rPr>
                <m:sty m:val="b"/>
              </m:rPr>
              <w:rPr>
                <w:rFonts w:ascii="Cambria Math" w:eastAsiaTheme="minorEastAsia" w:hAnsi="Cambria Math"/>
                <w:lang w:eastAsia="zh-CN"/>
              </w:rPr>
              <m:t>∆</m:t>
            </m:r>
            <m:r>
              <m:rPr>
                <m:sty m:val="bi"/>
              </m:rPr>
              <w:rPr>
                <w:rFonts w:ascii="Cambria Math" w:eastAsiaTheme="minorEastAsia" w:hAnsi="Cambria Math"/>
                <w:lang w:eastAsia="zh-CN"/>
              </w:rPr>
              <m:t>t</m:t>
            </m:r>
          </m:den>
        </m:f>
      </m:oMath>
      <w:r w:rsidR="006D0D1E" w:rsidRPr="006D0D1E">
        <w:rPr>
          <w:b/>
        </w:rPr>
        <w:t xml:space="preserve">} </w:t>
      </w:r>
      <w:r w:rsidR="006D0D1E" w:rsidRPr="006D0D1E">
        <w:rPr>
          <w:rFonts w:hint="eastAsia"/>
          <w:b/>
        </w:rPr>
        <w:t>are supported</w:t>
      </w:r>
      <w:r w:rsidR="006D0D1E" w:rsidRPr="006D0D1E">
        <w:rPr>
          <w:rFonts w:eastAsiaTheme="minorEastAsia" w:hint="eastAsia"/>
          <w:b/>
          <w:lang w:eastAsia="zh-CN"/>
        </w:rPr>
        <w:t xml:space="preserve"> for the </w:t>
      </w:r>
      <w:r w:rsidR="006D0D1E" w:rsidRPr="006D0D1E">
        <w:rPr>
          <w:b/>
        </w:rPr>
        <w:t xml:space="preserve">candidate values for </w:t>
      </w:r>
      <w:r w:rsidR="006D0D1E" w:rsidRPr="006D0D1E">
        <w:rPr>
          <w:b/>
          <w:lang w:eastAsia="x-none"/>
        </w:rPr>
        <w:t>AFO</w:t>
      </w:r>
      <w:r w:rsidR="006D0D1E" w:rsidRPr="006D0D1E">
        <w:rPr>
          <w:rFonts w:eastAsiaTheme="minorEastAsia"/>
          <w:b/>
          <w:vertAlign w:val="subscript"/>
          <w:lang w:eastAsia="zh-CN"/>
        </w:rPr>
        <w:t>.</w:t>
      </w:r>
      <w:r w:rsidRPr="006D0D1E">
        <w:rPr>
          <w:rFonts w:eastAsiaTheme="minorEastAsia"/>
          <w:b/>
          <w:lang w:eastAsia="zh-CN"/>
        </w:rPr>
        <w:fldChar w:fldCharType="end"/>
      </w:r>
    </w:p>
    <w:p w:rsidR="005B14C6" w:rsidRPr="006D0D1E" w:rsidRDefault="005B14C6"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_Ref163076729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21</w:t>
      </w:r>
      <w:r w:rsidR="006D0D1E" w:rsidRPr="006D0D1E">
        <w:rPr>
          <w:rFonts w:hint="eastAsia"/>
          <w:b/>
        </w:rPr>
        <w:t xml:space="preserve">: </w:t>
      </w:r>
      <w:r w:rsidR="006D0D1E" w:rsidRPr="006D0D1E">
        <w:rPr>
          <w:b/>
        </w:rPr>
        <w:t xml:space="preserve">For CSI </w:t>
      </w:r>
      <w:r w:rsidR="006D0D1E" w:rsidRPr="006D0D1E">
        <w:rPr>
          <w:rFonts w:eastAsiaTheme="minorEastAsia"/>
          <w:b/>
          <w:iCs/>
          <w:lang w:eastAsia="zh-CN"/>
        </w:rPr>
        <w:t>enhancement</w:t>
      </w:r>
      <w:r w:rsidR="006D0D1E" w:rsidRPr="006D0D1E">
        <w:rPr>
          <w:b/>
          <w:iCs/>
        </w:rPr>
        <w:t xml:space="preserve"> for</w:t>
      </w:r>
      <w:r w:rsidR="006D0D1E" w:rsidRPr="006D0D1E">
        <w:rPr>
          <w:rFonts w:hint="eastAsia"/>
          <w:b/>
          <w:iCs/>
        </w:rPr>
        <w:t xml:space="preserve"> </w:t>
      </w:r>
      <w:r w:rsidR="006D0D1E" w:rsidRPr="006D0D1E">
        <w:rPr>
          <w:b/>
          <w:iCs/>
        </w:rPr>
        <w:t xml:space="preserve">48, 64, and 128 </w:t>
      </w:r>
      <w:r w:rsidR="006D0D1E" w:rsidRPr="006D0D1E">
        <w:rPr>
          <w:b/>
        </w:rPr>
        <w:t xml:space="preserve">CSI-RS </w:t>
      </w:r>
      <w:r w:rsidR="006D0D1E" w:rsidRPr="006D0D1E">
        <w:rPr>
          <w:rFonts w:eastAsiaTheme="minorEastAsia"/>
          <w:b/>
          <w:lang w:eastAsia="zh-CN"/>
        </w:rPr>
        <w:t xml:space="preserve">ports, </w:t>
      </w:r>
      <w:r w:rsidR="006D0D1E" w:rsidRPr="006D0D1E">
        <w:rPr>
          <w:rFonts w:eastAsiaTheme="minorEastAsia" w:hint="eastAsia"/>
          <w:b/>
          <w:lang w:eastAsia="zh-CN"/>
        </w:rPr>
        <w:t>the following antenna grouping based codebook</w:t>
      </w:r>
      <w:r w:rsidR="006D0D1E" w:rsidRPr="006D0D1E">
        <w:rPr>
          <w:rFonts w:hint="eastAsia"/>
          <w:b/>
        </w:rPr>
        <w:t xml:space="preserve"> is</w:t>
      </w:r>
      <w:r w:rsidR="006D0D1E" w:rsidRPr="006D0D1E">
        <w:rPr>
          <w:rFonts w:hint="eastAsia"/>
          <w:b/>
          <w:lang w:eastAsia="zh-CN"/>
        </w:rPr>
        <w:t xml:space="preserve"> </w:t>
      </w:r>
      <w:r w:rsidR="006D0D1E" w:rsidRPr="006D0D1E">
        <w:rPr>
          <w:rFonts w:eastAsiaTheme="minorEastAsia"/>
          <w:b/>
          <w:lang w:eastAsia="zh-CN"/>
        </w:rPr>
        <w:t xml:space="preserve">support </w:t>
      </w:r>
      <w:r w:rsidR="006D0D1E" w:rsidRPr="006D0D1E">
        <w:rPr>
          <w:rFonts w:eastAsiaTheme="minorEastAsia" w:hint="eastAsia"/>
          <w:b/>
          <w:lang w:eastAsia="zh-CN"/>
        </w:rPr>
        <w:t>for RI 5-8.</w:t>
      </w:r>
      <w:r w:rsidRPr="006D0D1E">
        <w:rPr>
          <w:rFonts w:eastAsiaTheme="minorEastAsia"/>
          <w:b/>
          <w:lang w:eastAsia="zh-CN"/>
        </w:rPr>
        <w:fldChar w:fldCharType="end"/>
      </w:r>
    </w:p>
    <w:p w:rsidR="005B14C6" w:rsidRPr="006D0D1E" w:rsidRDefault="005B14C6"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W1 structure: Independent selection of different</w:t>
      </w:r>
      <w:r w:rsidRPr="006D0D1E">
        <w:rPr>
          <w:rFonts w:eastAsiaTheme="minorEastAsia" w:hint="eastAsia"/>
          <w:b/>
          <w:lang w:eastAsia="zh-CN"/>
        </w:rPr>
        <w:t xml:space="preserve"> </w:t>
      </w:r>
      <w:proofErr w:type="gramStart"/>
      <w:r w:rsidRPr="006D0D1E">
        <w:rPr>
          <w:rFonts w:eastAsiaTheme="minorEastAsia"/>
          <w:b/>
          <w:lang w:eastAsia="zh-CN"/>
        </w:rPr>
        <w:t>ceil(</w:t>
      </w:r>
      <w:proofErr w:type="gramEnd"/>
      <w:r w:rsidRPr="006D0D1E">
        <w:rPr>
          <w:rFonts w:eastAsiaTheme="minorEastAsia"/>
          <w:b/>
          <w:lang w:eastAsia="zh-CN"/>
        </w:rPr>
        <w:t>v/2)</w:t>
      </w:r>
      <w:r w:rsidRPr="006D0D1E">
        <w:rPr>
          <w:rFonts w:eastAsiaTheme="minorEastAsia" w:hint="eastAsia"/>
          <w:b/>
          <w:lang w:eastAsia="zh-CN"/>
        </w:rPr>
        <w:t xml:space="preserve"> </w:t>
      </w:r>
      <w:r w:rsidRPr="006D0D1E">
        <w:rPr>
          <w:rFonts w:eastAsiaTheme="minorEastAsia"/>
          <w:b/>
          <w:lang w:eastAsia="zh-CN"/>
        </w:rPr>
        <w:t>SD basis vectors for RI</w:t>
      </w:r>
      <w:r w:rsidRPr="006D0D1E">
        <w:rPr>
          <w:rFonts w:eastAsiaTheme="minorEastAsia" w:hint="eastAsia"/>
          <w:b/>
          <w:lang w:eastAsia="zh-CN"/>
        </w:rPr>
        <w:t>=v</w:t>
      </w:r>
      <w:r w:rsidRPr="006D0D1E">
        <w:rPr>
          <w:rFonts w:eastAsiaTheme="minorEastAsia"/>
          <w:b/>
          <w:lang w:eastAsia="zh-CN"/>
        </w:rPr>
        <w:t>,</w:t>
      </w:r>
      <w:r w:rsidRPr="006D0D1E">
        <w:rPr>
          <w:rFonts w:eastAsiaTheme="minorEastAsia" w:hint="eastAsia"/>
          <w:b/>
          <w:lang w:eastAsia="zh-CN"/>
        </w:rPr>
        <w:t xml:space="preserve"> </w:t>
      </w:r>
      <w:r w:rsidRPr="006D0D1E">
        <w:rPr>
          <w:rFonts w:eastAsiaTheme="minorEastAsia"/>
          <w:b/>
          <w:lang w:eastAsia="zh-CN"/>
        </w:rPr>
        <w:t xml:space="preserve">where each SD basis vector is applied to </w:t>
      </w:r>
      <w:r w:rsidRPr="006D0D1E">
        <w:rPr>
          <w:rFonts w:eastAsiaTheme="minorEastAsia" w:hint="eastAsia"/>
          <w:b/>
          <w:lang w:eastAsia="zh-CN"/>
        </w:rPr>
        <w:t xml:space="preserve">two antenna port groups of one or </w:t>
      </w:r>
      <w:r w:rsidRPr="006D0D1E">
        <w:rPr>
          <w:rFonts w:eastAsiaTheme="minorEastAsia"/>
          <w:b/>
          <w:lang w:eastAsia="zh-CN"/>
        </w:rPr>
        <w:t>two layers.</w:t>
      </w:r>
    </w:p>
    <w:p w:rsidR="005B14C6" w:rsidRPr="006D0D1E" w:rsidRDefault="005B14C6"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W2 structure:</w:t>
      </w:r>
    </w:p>
    <w:p w:rsidR="005B14C6" w:rsidRPr="006D0D1E" w:rsidRDefault="005B14C6" w:rsidP="006D0D1E">
      <w:pPr>
        <w:pStyle w:val="affd"/>
        <w:numPr>
          <w:ilvl w:val="1"/>
          <w:numId w:val="69"/>
        </w:numPr>
        <w:spacing w:after="120"/>
        <w:ind w:firstLineChars="0"/>
        <w:jc w:val="both"/>
        <w:rPr>
          <w:rFonts w:eastAsiaTheme="minorEastAsia"/>
          <w:b/>
          <w:lang w:eastAsia="zh-CN"/>
        </w:rPr>
      </w:pPr>
      <w:r w:rsidRPr="006D0D1E">
        <w:rPr>
          <w:rFonts w:eastAsiaTheme="minorEastAsia"/>
          <w:b/>
          <w:lang w:eastAsia="zh-CN"/>
        </w:rPr>
        <w:t xml:space="preserve">For inter-polarization co-phasing, M (e.g., M = 4) </w:t>
      </w:r>
      <w:proofErr w:type="spellStart"/>
      <w:r w:rsidRPr="006D0D1E">
        <w:rPr>
          <w:rFonts w:eastAsiaTheme="minorEastAsia"/>
          <w:b/>
          <w:lang w:eastAsia="zh-CN"/>
        </w:rPr>
        <w:t>codepoints</w:t>
      </w:r>
      <w:proofErr w:type="spellEnd"/>
      <w:r w:rsidRPr="006D0D1E">
        <w:rPr>
          <w:rFonts w:eastAsiaTheme="minorEastAsia"/>
          <w:b/>
          <w:lang w:eastAsia="zh-CN"/>
        </w:rPr>
        <w:t xml:space="preserve"> for </w:t>
      </w:r>
      <w:r w:rsidRPr="006D0D1E">
        <w:rPr>
          <w:rFonts w:eastAsiaTheme="minorEastAsia" w:hint="eastAsia"/>
          <w:b/>
          <w:lang w:eastAsia="zh-CN"/>
        </w:rPr>
        <w:t>one</w:t>
      </w:r>
      <w:r w:rsidRPr="006D0D1E">
        <w:rPr>
          <w:rFonts w:eastAsiaTheme="minorEastAsia"/>
          <w:b/>
          <w:lang w:eastAsia="zh-CN"/>
        </w:rPr>
        <w:t xml:space="preserve"> layer </w:t>
      </w:r>
      <w:r w:rsidRPr="006D0D1E">
        <w:rPr>
          <w:rFonts w:eastAsiaTheme="minorEastAsia" w:hint="eastAsia"/>
          <w:b/>
          <w:lang w:eastAsia="zh-CN"/>
        </w:rPr>
        <w:t>or</w:t>
      </w:r>
      <w:r w:rsidRPr="006D0D1E">
        <w:rPr>
          <w:rFonts w:eastAsiaTheme="minorEastAsia"/>
          <w:b/>
          <w:lang w:eastAsia="zh-CN"/>
        </w:rPr>
        <w:t xml:space="preserve"> two layers sharing a same SD basis vector;</w:t>
      </w:r>
    </w:p>
    <w:p w:rsidR="005B14C6" w:rsidRPr="006D0D1E" w:rsidRDefault="005B14C6" w:rsidP="006D0D1E">
      <w:pPr>
        <w:pStyle w:val="affd"/>
        <w:numPr>
          <w:ilvl w:val="1"/>
          <w:numId w:val="69"/>
        </w:numPr>
        <w:spacing w:after="120"/>
        <w:ind w:firstLineChars="0"/>
        <w:jc w:val="both"/>
        <w:rPr>
          <w:rFonts w:eastAsiaTheme="minorEastAsia"/>
          <w:b/>
          <w:lang w:eastAsia="zh-CN"/>
        </w:rPr>
      </w:pPr>
      <w:r w:rsidRPr="006D0D1E">
        <w:rPr>
          <w:rFonts w:eastAsiaTheme="minorEastAsia" w:hint="eastAsia"/>
          <w:b/>
          <w:lang w:eastAsia="zh-CN"/>
        </w:rPr>
        <w:t xml:space="preserve">For inter-group co-phasing, T </w:t>
      </w:r>
      <w:r w:rsidRPr="006D0D1E">
        <w:rPr>
          <w:rFonts w:eastAsiaTheme="minorEastAsia"/>
          <w:b/>
          <w:lang w:eastAsia="zh-CN"/>
        </w:rPr>
        <w:t xml:space="preserve">(e.g., </w:t>
      </w:r>
      <w:r w:rsidRPr="006D0D1E">
        <w:rPr>
          <w:rFonts w:eastAsiaTheme="minorEastAsia" w:hint="eastAsia"/>
          <w:b/>
          <w:lang w:eastAsia="zh-CN"/>
        </w:rPr>
        <w:t>T</w:t>
      </w:r>
      <w:r w:rsidRPr="006D0D1E">
        <w:rPr>
          <w:rFonts w:eastAsiaTheme="minorEastAsia"/>
          <w:b/>
          <w:lang w:eastAsia="zh-CN"/>
        </w:rPr>
        <w:t xml:space="preserve"> = 4)</w:t>
      </w:r>
      <w:r w:rsidRPr="006D0D1E">
        <w:rPr>
          <w:rFonts w:eastAsiaTheme="minorEastAsia" w:hint="eastAsia"/>
          <w:b/>
          <w:lang w:eastAsia="zh-CN"/>
        </w:rPr>
        <w:t xml:space="preserve"> </w:t>
      </w:r>
      <w:proofErr w:type="spellStart"/>
      <w:r w:rsidRPr="006D0D1E">
        <w:rPr>
          <w:rFonts w:eastAsiaTheme="minorEastAsia" w:hint="eastAsia"/>
          <w:b/>
          <w:lang w:eastAsia="zh-CN"/>
        </w:rPr>
        <w:t>codepoints</w:t>
      </w:r>
      <w:proofErr w:type="spellEnd"/>
      <w:r w:rsidRPr="006D0D1E">
        <w:rPr>
          <w:rFonts w:eastAsiaTheme="minorEastAsia" w:hint="eastAsia"/>
          <w:b/>
          <w:lang w:eastAsia="zh-CN"/>
        </w:rPr>
        <w:t xml:space="preserve"> for two antenna port groups corresponding to a same layer.</w:t>
      </w:r>
    </w:p>
    <w:p w:rsidR="005B14C6" w:rsidRPr="006D0D1E" w:rsidRDefault="007076DC"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_Ref166248937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22</w:t>
      </w:r>
      <w:r w:rsidR="006D0D1E" w:rsidRPr="006D0D1E">
        <w:rPr>
          <w:rFonts w:hint="eastAsia"/>
          <w:b/>
        </w:rPr>
        <w:t xml:space="preserve">: </w:t>
      </w:r>
      <w:r w:rsidR="006D0D1E" w:rsidRPr="006D0D1E">
        <w:rPr>
          <w:b/>
        </w:rPr>
        <w:t xml:space="preserve">For CSI </w:t>
      </w:r>
      <w:r w:rsidR="006D0D1E" w:rsidRPr="006D0D1E">
        <w:rPr>
          <w:rFonts w:eastAsiaTheme="minorEastAsia"/>
          <w:b/>
          <w:iCs/>
          <w:lang w:eastAsia="zh-CN"/>
        </w:rPr>
        <w:t>enhancement</w:t>
      </w:r>
      <w:r w:rsidR="006D0D1E" w:rsidRPr="006D0D1E">
        <w:rPr>
          <w:b/>
          <w:iCs/>
        </w:rPr>
        <w:t xml:space="preserve"> for</w:t>
      </w:r>
      <w:r w:rsidR="006D0D1E" w:rsidRPr="006D0D1E">
        <w:rPr>
          <w:rFonts w:hint="eastAsia"/>
          <w:b/>
          <w:iCs/>
        </w:rPr>
        <w:t xml:space="preserve"> </w:t>
      </w:r>
      <w:r w:rsidR="006D0D1E" w:rsidRPr="006D0D1E">
        <w:rPr>
          <w:b/>
          <w:iCs/>
        </w:rPr>
        <w:t xml:space="preserve">48, 64, and 128 </w:t>
      </w:r>
      <w:r w:rsidR="006D0D1E" w:rsidRPr="006D0D1E">
        <w:rPr>
          <w:b/>
        </w:rPr>
        <w:t xml:space="preserve">CSI-RS </w:t>
      </w:r>
      <w:r w:rsidR="006D0D1E" w:rsidRPr="006D0D1E">
        <w:rPr>
          <w:rFonts w:eastAsiaTheme="minorEastAsia"/>
          <w:b/>
          <w:lang w:eastAsia="zh-CN"/>
        </w:rPr>
        <w:t xml:space="preserve">ports, </w:t>
      </w:r>
      <w:r w:rsidR="006D0D1E" w:rsidRPr="006D0D1E">
        <w:rPr>
          <w:rFonts w:eastAsiaTheme="minorEastAsia" w:hint="eastAsia"/>
          <w:b/>
          <w:lang w:eastAsia="zh-CN"/>
        </w:rPr>
        <w:t xml:space="preserve">Alt2 is </w:t>
      </w:r>
      <w:r w:rsidR="006D0D1E" w:rsidRPr="006D0D1E">
        <w:rPr>
          <w:rFonts w:hint="eastAsia"/>
          <w:b/>
          <w:color w:val="000000"/>
        </w:rPr>
        <w:t>supported</w:t>
      </w:r>
      <w:r w:rsidR="006D0D1E" w:rsidRPr="006D0D1E">
        <w:rPr>
          <w:rFonts w:eastAsiaTheme="minorEastAsia" w:hint="eastAsia"/>
          <w:b/>
          <w:color w:val="000000"/>
          <w:lang w:eastAsia="zh-CN"/>
        </w:rPr>
        <w:t xml:space="preserve"> for</w:t>
      </w:r>
      <w:r w:rsidR="006D0D1E" w:rsidRPr="006D0D1E">
        <w:rPr>
          <w:b/>
          <w:color w:val="000000"/>
        </w:rPr>
        <w:t xml:space="preserve"> </w:t>
      </w:r>
      <w:r w:rsidR="006D0D1E" w:rsidRPr="006D0D1E">
        <w:rPr>
          <w:rFonts w:hint="eastAsia"/>
          <w:b/>
          <w:color w:val="000000"/>
        </w:rPr>
        <w:t xml:space="preserve">both </w:t>
      </w:r>
      <w:r w:rsidR="006D0D1E" w:rsidRPr="006D0D1E">
        <w:rPr>
          <w:b/>
          <w:color w:val="000000"/>
        </w:rPr>
        <w:t>SD basis vector selection</w:t>
      </w:r>
      <w:r w:rsidR="006D0D1E" w:rsidRPr="006D0D1E">
        <w:rPr>
          <w:rFonts w:eastAsiaTheme="minorEastAsia"/>
          <w:b/>
          <w:color w:val="000000"/>
          <w:lang w:eastAsia="zh-CN"/>
        </w:rPr>
        <w:t xml:space="preserve"> indicator </w:t>
      </w:r>
      <w:r w:rsidR="006D0D1E" w:rsidRPr="006D0D1E">
        <w:rPr>
          <w:b/>
          <w:color w:val="000000"/>
        </w:rPr>
        <w:t>and</w:t>
      </w:r>
      <w:r w:rsidR="006D0D1E" w:rsidRPr="006D0D1E">
        <w:rPr>
          <w:rFonts w:hint="eastAsia"/>
          <w:b/>
          <w:color w:val="000000"/>
        </w:rPr>
        <w:t xml:space="preserve"> i</w:t>
      </w:r>
      <w:r w:rsidR="006D0D1E" w:rsidRPr="006D0D1E">
        <w:rPr>
          <w:b/>
          <w:color w:val="000000"/>
        </w:rPr>
        <w:t xml:space="preserve">nter-pol co-phase </w:t>
      </w:r>
      <w:r w:rsidR="006D0D1E" w:rsidRPr="006D0D1E">
        <w:rPr>
          <w:rFonts w:eastAsiaTheme="minorEastAsia"/>
          <w:b/>
          <w:color w:val="000000"/>
          <w:lang w:eastAsia="zh-CN"/>
        </w:rPr>
        <w:t>selection indicator</w:t>
      </w:r>
      <w:r w:rsidR="006D0D1E" w:rsidRPr="006D0D1E">
        <w:rPr>
          <w:rFonts w:eastAsiaTheme="minorEastAsia" w:hint="eastAsia"/>
          <w:b/>
          <w:color w:val="000000"/>
          <w:lang w:eastAsia="zh-CN"/>
        </w:rPr>
        <w:t xml:space="preserve"> </w:t>
      </w:r>
      <w:r w:rsidR="006D0D1E" w:rsidRPr="006D0D1E">
        <w:rPr>
          <w:rFonts w:eastAsiaTheme="minorEastAsia" w:hint="eastAsia"/>
          <w:b/>
          <w:lang w:eastAsia="zh-CN"/>
        </w:rPr>
        <w:t>for Scheme-B, i.e.,</w:t>
      </w:r>
      <w:r w:rsidRPr="006D0D1E">
        <w:rPr>
          <w:rFonts w:eastAsiaTheme="minorEastAsia"/>
          <w:b/>
          <w:lang w:eastAsia="zh-CN"/>
        </w:rPr>
        <w:fldChar w:fldCharType="end"/>
      </w:r>
    </w:p>
    <w:p w:rsidR="007076DC" w:rsidRPr="006D0D1E" w:rsidRDefault="007076DC"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SD basis vector selection indicator</w:t>
      </w:r>
      <w:r w:rsidRPr="006D0D1E">
        <w:rPr>
          <w:rFonts w:eastAsiaTheme="minorEastAsia" w:hint="eastAsia"/>
          <w:b/>
          <w:lang w:eastAsia="zh-CN"/>
        </w:rPr>
        <w:t xml:space="preserve"> is included in Part 2, with </w:t>
      </w:r>
      <m:oMath>
        <m:d>
          <m:dPr>
            <m:begChr m:val="⌈"/>
            <m:endChr m:val="⌉"/>
            <m:ctrlPr>
              <w:rPr>
                <w:rFonts w:ascii="Cambria Math" w:eastAsiaTheme="minorEastAsia" w:hAnsi="Cambria Math"/>
                <w:b/>
                <w:lang w:eastAsia="zh-CN"/>
              </w:rPr>
            </m:ctrlPr>
          </m:dPr>
          <m:e>
            <m:func>
              <m:funcPr>
                <m:ctrlPr>
                  <w:rPr>
                    <w:rFonts w:ascii="Cambria Math" w:eastAsiaTheme="minorEastAsia" w:hAnsi="Cambria Math"/>
                    <w:b/>
                    <w:lang w:eastAsia="zh-CN"/>
                  </w:rPr>
                </m:ctrlPr>
              </m:funcPr>
              <m:fName>
                <m:sSub>
                  <m:sSubPr>
                    <m:ctrlPr>
                      <w:rPr>
                        <w:rFonts w:ascii="Cambria Math" w:eastAsiaTheme="minorEastAsia" w:hAnsi="Cambria Math"/>
                        <w:b/>
                        <w:lang w:eastAsia="zh-CN"/>
                      </w:rPr>
                    </m:ctrlPr>
                  </m:sSubPr>
                  <m:e>
                    <m:r>
                      <m:rPr>
                        <m:sty m:val="b"/>
                      </m:rPr>
                      <w:rPr>
                        <w:rFonts w:ascii="Cambria Math" w:eastAsiaTheme="minorEastAsia" w:hAnsi="Cambria Math"/>
                        <w:lang w:eastAsia="zh-CN"/>
                      </w:rPr>
                      <m:t>log</m:t>
                    </m:r>
                  </m:e>
                  <m:sub>
                    <m:r>
                      <m:rPr>
                        <m:sty m:val="b"/>
                      </m:rPr>
                      <w:rPr>
                        <w:rFonts w:ascii="Cambria Math" w:eastAsiaTheme="minorEastAsia" w:hAnsi="Cambria Math"/>
                        <w:lang w:eastAsia="zh-CN"/>
                      </w:rPr>
                      <m:t>2</m:t>
                    </m:r>
                  </m:sub>
                </m:sSub>
              </m:fName>
              <m:e>
                <m:d>
                  <m:dPr>
                    <m:ctrlPr>
                      <w:rPr>
                        <w:rFonts w:ascii="Cambria Math" w:eastAsiaTheme="minorEastAsia" w:hAnsi="Cambria Math"/>
                        <w:b/>
                        <w:lang w:eastAsia="zh-CN"/>
                      </w:rPr>
                    </m:ctrlPr>
                  </m:dPr>
                  <m:e>
                    <m:sSub>
                      <m:sSubPr>
                        <m:ctrlPr>
                          <w:rPr>
                            <w:rFonts w:ascii="Cambria Math" w:eastAsiaTheme="minorEastAsia" w:hAnsi="Cambria Math"/>
                            <w:b/>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1</m:t>
                        </m:r>
                      </m:sub>
                    </m:sSub>
                    <m:sSub>
                      <m:sSubPr>
                        <m:ctrlPr>
                          <w:rPr>
                            <w:rFonts w:ascii="Cambria Math" w:eastAsiaTheme="minorEastAsia" w:hAnsi="Cambria Math"/>
                            <w:b/>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2</m:t>
                        </m:r>
                      </m:sub>
                    </m:sSub>
                  </m:e>
                </m:d>
              </m:e>
            </m:func>
          </m:e>
        </m:d>
      </m:oMath>
      <w:r w:rsidRPr="006D0D1E">
        <w:rPr>
          <w:rFonts w:eastAsiaTheme="minorEastAsia"/>
          <w:b/>
          <w:lang w:eastAsia="zh-CN"/>
        </w:rPr>
        <w:t xml:space="preserve"> bit indicator per layer l=1</w:t>
      </w:r>
      <w:proofErr w:type="gramStart"/>
      <w:r w:rsidRPr="006D0D1E">
        <w:rPr>
          <w:rFonts w:eastAsiaTheme="minorEastAsia"/>
          <w:b/>
          <w:lang w:eastAsia="zh-CN"/>
        </w:rPr>
        <w:t>, …,</w:t>
      </w:r>
      <w:proofErr w:type="gramEnd"/>
      <w:r w:rsidRPr="006D0D1E">
        <w:rPr>
          <w:rFonts w:eastAsiaTheme="minorEastAsia"/>
          <w:b/>
          <w:lang w:eastAsia="zh-CN"/>
        </w:rPr>
        <w:t xml:space="preserve"> v</w:t>
      </w:r>
      <w:r w:rsidRPr="006D0D1E">
        <w:rPr>
          <w:rFonts w:eastAsiaTheme="minorEastAsia" w:hint="eastAsia"/>
          <w:b/>
          <w:lang w:eastAsia="zh-CN"/>
        </w:rPr>
        <w:t>.</w:t>
      </w:r>
    </w:p>
    <w:p w:rsidR="007076DC" w:rsidRPr="006D0D1E" w:rsidRDefault="007076DC"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I</w:t>
      </w:r>
      <w:r w:rsidRPr="006D0D1E">
        <w:rPr>
          <w:rFonts w:eastAsiaTheme="minorEastAsia"/>
          <w:b/>
          <w:lang w:eastAsia="zh-CN"/>
        </w:rPr>
        <w:t>nter-pol co-phase selection indicator</w:t>
      </w:r>
      <w:r w:rsidRPr="006D0D1E">
        <w:rPr>
          <w:rFonts w:eastAsiaTheme="minorEastAsia" w:hint="eastAsia"/>
          <w:b/>
          <w:lang w:eastAsia="zh-CN"/>
        </w:rPr>
        <w:t xml:space="preserve">: </w:t>
      </w:r>
      <w:r w:rsidRPr="006D0D1E">
        <w:rPr>
          <w:rFonts w:eastAsiaTheme="minorEastAsia"/>
          <w:b/>
          <w:lang w:eastAsia="zh-CN"/>
        </w:rPr>
        <w:t xml:space="preserve">2-bit indicator </w:t>
      </w:r>
      <w:r w:rsidRPr="006D0D1E">
        <w:rPr>
          <w:rFonts w:eastAsiaTheme="minorEastAsia" w:hint="eastAsia"/>
          <w:b/>
          <w:lang w:eastAsia="zh-CN"/>
        </w:rPr>
        <w:t xml:space="preserve">is indicated </w:t>
      </w:r>
      <w:r w:rsidRPr="006D0D1E">
        <w:rPr>
          <w:rFonts w:eastAsiaTheme="minorEastAsia"/>
          <w:b/>
          <w:lang w:eastAsia="zh-CN"/>
        </w:rPr>
        <w:t xml:space="preserve">per </w:t>
      </w:r>
      <w:proofErr w:type="gramStart"/>
      <w:r w:rsidRPr="006D0D1E">
        <w:rPr>
          <w:rFonts w:eastAsiaTheme="minorEastAsia"/>
          <w:b/>
          <w:lang w:eastAsia="zh-CN"/>
        </w:rPr>
        <w:t xml:space="preserve">layer </w:t>
      </w:r>
      <w:proofErr w:type="gramEnd"/>
      <m:oMath>
        <m:r>
          <m:rPr>
            <m:sty m:val="b"/>
          </m:rPr>
          <w:rPr>
            <w:rFonts w:ascii="Cambria Math" w:eastAsiaTheme="minorEastAsia" w:hAnsi="Cambria Math"/>
            <w:lang w:eastAsia="zh-CN"/>
          </w:rPr>
          <m:t>l=1,…,</m:t>
        </m:r>
        <m:r>
          <m:rPr>
            <m:sty m:val="b"/>
          </m:rPr>
          <w:rPr>
            <w:rFonts w:ascii="Cambria Math" w:eastAsiaTheme="minorEastAsia" w:hAnsi="Cambria Math" w:hint="eastAsia"/>
            <w:lang w:eastAsia="zh-CN"/>
          </w:rPr>
          <m:t xml:space="preserve"> </m:t>
        </m:r>
        <m:r>
          <m:rPr>
            <m:sty m:val="b"/>
          </m:rPr>
          <w:rPr>
            <w:rFonts w:ascii="Cambria Math" w:eastAsiaTheme="minorEastAsia" w:hAnsi="Cambria Math"/>
            <w:lang w:eastAsia="zh-CN"/>
          </w:rPr>
          <m:t>v</m:t>
        </m:r>
      </m:oMath>
      <w:r w:rsidRPr="006D0D1E">
        <w:rPr>
          <w:rFonts w:eastAsiaTheme="minorEastAsia" w:hint="eastAsia"/>
          <w:b/>
          <w:lang w:eastAsia="zh-CN"/>
        </w:rPr>
        <w:t>.</w:t>
      </w:r>
    </w:p>
    <w:p w:rsidR="007076DC" w:rsidRPr="006D0D1E" w:rsidRDefault="00BC7AE5"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_Ref166248985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23</w:t>
      </w:r>
      <w:r w:rsidR="006D0D1E" w:rsidRPr="006D0D1E">
        <w:rPr>
          <w:rFonts w:hint="eastAsia"/>
          <w:b/>
        </w:rPr>
        <w:t xml:space="preserve">: </w:t>
      </w:r>
      <w:r w:rsidR="006D0D1E" w:rsidRPr="006D0D1E">
        <w:rPr>
          <w:b/>
        </w:rPr>
        <w:t xml:space="preserve">For CSI </w:t>
      </w:r>
      <w:r w:rsidR="006D0D1E" w:rsidRPr="006D0D1E">
        <w:rPr>
          <w:rFonts w:eastAsiaTheme="minorEastAsia"/>
          <w:b/>
          <w:iCs/>
          <w:lang w:eastAsia="zh-CN"/>
        </w:rPr>
        <w:t>enhancement</w:t>
      </w:r>
      <w:r w:rsidR="006D0D1E" w:rsidRPr="006D0D1E">
        <w:rPr>
          <w:b/>
          <w:iCs/>
        </w:rPr>
        <w:t xml:space="preserve"> for</w:t>
      </w:r>
      <w:r w:rsidR="006D0D1E" w:rsidRPr="006D0D1E">
        <w:rPr>
          <w:rFonts w:hint="eastAsia"/>
          <w:b/>
          <w:iCs/>
        </w:rPr>
        <w:t xml:space="preserve"> </w:t>
      </w:r>
      <w:r w:rsidR="006D0D1E" w:rsidRPr="006D0D1E">
        <w:rPr>
          <w:b/>
          <w:iCs/>
        </w:rPr>
        <w:t xml:space="preserve">48, 64, and 128 </w:t>
      </w:r>
      <w:r w:rsidR="006D0D1E" w:rsidRPr="006D0D1E">
        <w:rPr>
          <w:b/>
        </w:rPr>
        <w:t>CSI-RS ports</w:t>
      </w:r>
      <w:r w:rsidR="006D0D1E" w:rsidRPr="006D0D1E">
        <w:rPr>
          <w:rFonts w:eastAsiaTheme="minorEastAsia"/>
          <w:b/>
          <w:lang w:eastAsia="zh-CN"/>
        </w:rPr>
        <w:t>, Scheme</w:t>
      </w:r>
      <w:r w:rsidR="006D0D1E" w:rsidRPr="006D0D1E">
        <w:rPr>
          <w:rFonts w:eastAsiaTheme="minorEastAsia" w:hint="eastAsia"/>
          <w:b/>
          <w:lang w:eastAsia="zh-CN"/>
        </w:rPr>
        <w:t xml:space="preserve"> 2 </w:t>
      </w:r>
      <w:r w:rsidR="006D0D1E" w:rsidRPr="006D0D1E">
        <w:rPr>
          <w:rFonts w:hint="eastAsia"/>
          <w:b/>
          <w:lang w:eastAsia="zh-CN"/>
        </w:rPr>
        <w:t>is</w:t>
      </w:r>
      <w:r w:rsidR="006D0D1E" w:rsidRPr="006D0D1E">
        <w:rPr>
          <w:rFonts w:eastAsiaTheme="minorEastAsia" w:hint="eastAsia"/>
          <w:b/>
          <w:lang w:eastAsia="zh-CN"/>
        </w:rPr>
        <w:t xml:space="preserve"> supported</w:t>
      </w:r>
      <w:r w:rsidR="006D0D1E" w:rsidRPr="006D0D1E">
        <w:rPr>
          <w:rFonts w:hint="eastAsia"/>
          <w:b/>
          <w:lang w:eastAsia="zh-CN"/>
        </w:rPr>
        <w:t>.</w:t>
      </w:r>
      <w:r w:rsidRPr="006D0D1E">
        <w:rPr>
          <w:rFonts w:eastAsiaTheme="minorEastAsia"/>
          <w:b/>
          <w:lang w:eastAsia="zh-CN"/>
        </w:rPr>
        <w:fldChar w:fldCharType="end"/>
      </w:r>
    </w:p>
    <w:p w:rsidR="00BC7AE5" w:rsidRPr="006D0D1E" w:rsidRDefault="00BC7AE5"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 xml:space="preserve">In Scheme 2, </w:t>
      </w:r>
      <w:r w:rsidRPr="006D0D1E">
        <w:rPr>
          <w:rFonts w:eastAsiaTheme="minorEastAsia"/>
          <w:b/>
          <w:lang w:eastAsia="zh-CN"/>
        </w:rPr>
        <w:t>inter-resource co-phasing is wideband</w:t>
      </w:r>
      <w:r w:rsidRPr="006D0D1E">
        <w:rPr>
          <w:rFonts w:eastAsiaTheme="minorEastAsia" w:hint="eastAsia"/>
          <w:b/>
          <w:lang w:eastAsia="zh-CN"/>
        </w:rPr>
        <w:t>.</w:t>
      </w:r>
    </w:p>
    <w:p w:rsidR="00BC7AE5" w:rsidRPr="006D0D1E" w:rsidRDefault="00BC7AE5"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_Ref166249005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24</w:t>
      </w:r>
      <w:r w:rsidR="006D0D1E" w:rsidRPr="006D0D1E">
        <w:rPr>
          <w:rFonts w:eastAsiaTheme="minorEastAsia" w:hint="eastAsia"/>
          <w:b/>
          <w:lang w:eastAsia="zh-CN"/>
        </w:rPr>
        <w:t>: Regarding CBSR</w:t>
      </w:r>
      <w:r w:rsidR="006D0D1E" w:rsidRPr="006D0D1E">
        <w:rPr>
          <w:rFonts w:hint="eastAsia"/>
          <w:b/>
          <w:iCs/>
        </w:rPr>
        <w:t xml:space="preserve"> of </w:t>
      </w:r>
      <w:r w:rsidR="006D0D1E" w:rsidRPr="006D0D1E">
        <w:rPr>
          <w:b/>
          <w:iCs/>
        </w:rPr>
        <w:t>Rel-19 Type-II codebook refinement</w:t>
      </w:r>
      <w:r w:rsidR="006D0D1E" w:rsidRPr="006D0D1E">
        <w:rPr>
          <w:rFonts w:eastAsia="宋体"/>
          <w:b/>
          <w:iCs/>
        </w:rPr>
        <w:t xml:space="preserve"> for 48, </w:t>
      </w:r>
      <w:r w:rsidR="006D0D1E" w:rsidRPr="006D0D1E">
        <w:rPr>
          <w:b/>
          <w:iCs/>
        </w:rPr>
        <w:t xml:space="preserve">64, and 128 </w:t>
      </w:r>
      <w:r w:rsidR="006D0D1E" w:rsidRPr="006D0D1E">
        <w:rPr>
          <w:b/>
        </w:rPr>
        <w:t xml:space="preserve">CSI-RS </w:t>
      </w:r>
      <w:r w:rsidR="006D0D1E" w:rsidRPr="006D0D1E">
        <w:rPr>
          <w:rFonts w:eastAsiaTheme="minorEastAsia"/>
          <w:b/>
          <w:lang w:val="en-GB" w:eastAsia="zh-CN"/>
        </w:rPr>
        <w:t xml:space="preserve">ports, </w:t>
      </w:r>
      <w:r w:rsidR="006D0D1E" w:rsidRPr="006D0D1E">
        <w:rPr>
          <w:rFonts w:eastAsiaTheme="minorEastAsia" w:hint="eastAsia"/>
          <w:b/>
          <w:lang w:val="en-GB" w:eastAsia="zh-CN"/>
        </w:rPr>
        <w:t xml:space="preserve">the </w:t>
      </w:r>
      <w:r w:rsidR="006D0D1E" w:rsidRPr="006D0D1E">
        <w:rPr>
          <w:rFonts w:eastAsiaTheme="minorEastAsia"/>
          <w:b/>
          <w:lang w:val="en-GB" w:eastAsia="zh-CN"/>
        </w:rPr>
        <w:t>following</w:t>
      </w:r>
      <w:r w:rsidR="006D0D1E" w:rsidRPr="006D0D1E">
        <w:rPr>
          <w:rFonts w:eastAsiaTheme="minorEastAsia" w:hint="eastAsia"/>
          <w:b/>
          <w:lang w:val="en-GB" w:eastAsia="zh-CN"/>
        </w:rPr>
        <w:t xml:space="preserve"> design should be considered:</w:t>
      </w:r>
      <w:r w:rsidRPr="006D0D1E">
        <w:rPr>
          <w:rFonts w:eastAsiaTheme="minorEastAsia"/>
          <w:b/>
          <w:lang w:eastAsia="zh-CN"/>
        </w:rPr>
        <w:fldChar w:fldCharType="end"/>
      </w:r>
    </w:p>
    <w:p w:rsidR="00BC7AE5" w:rsidRPr="006D0D1E" w:rsidRDefault="00BC7AE5"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T</w:t>
      </w:r>
      <w:r w:rsidRPr="006D0D1E">
        <w:rPr>
          <w:rFonts w:eastAsiaTheme="minorEastAsia" w:hint="eastAsia"/>
          <w:b/>
          <w:lang w:eastAsia="zh-CN"/>
        </w:rPr>
        <w:t>wo alternatives can be used for the indication of adjacent beams in the beam group</w:t>
      </w:r>
    </w:p>
    <w:p w:rsidR="00BC7AE5" w:rsidRPr="006D0D1E" w:rsidRDefault="00BC7AE5" w:rsidP="006D0D1E">
      <w:pPr>
        <w:pStyle w:val="affd"/>
        <w:numPr>
          <w:ilvl w:val="1"/>
          <w:numId w:val="69"/>
        </w:numPr>
        <w:spacing w:after="120"/>
        <w:ind w:firstLineChars="0"/>
        <w:jc w:val="both"/>
        <w:rPr>
          <w:rFonts w:eastAsiaTheme="minorEastAsia"/>
          <w:b/>
          <w:lang w:eastAsia="zh-CN"/>
        </w:rPr>
      </w:pPr>
      <w:r w:rsidRPr="006D0D1E">
        <w:rPr>
          <w:rFonts w:eastAsiaTheme="minorEastAsia" w:hint="eastAsia"/>
          <w:b/>
          <w:lang w:eastAsia="zh-CN"/>
        </w:rPr>
        <w:t xml:space="preserve">Alt. 1: Indicate the starting and number of </w:t>
      </w:r>
      <w:r w:rsidRPr="006D0D1E">
        <w:rPr>
          <w:rFonts w:eastAsiaTheme="minorEastAsia"/>
          <w:b/>
          <w:lang w:eastAsia="zh-CN"/>
        </w:rPr>
        <w:t>adjacent</w:t>
      </w:r>
      <w:r w:rsidRPr="006D0D1E">
        <w:rPr>
          <w:rFonts w:eastAsiaTheme="minorEastAsia" w:hint="eastAsia"/>
          <w:b/>
          <w:lang w:eastAsia="zh-CN"/>
        </w:rPr>
        <w:t xml:space="preserve"> SD basis vector </w:t>
      </w:r>
      <w:r w:rsidRPr="006D0D1E">
        <w:rPr>
          <w:rFonts w:eastAsiaTheme="minorEastAsia"/>
          <w:b/>
          <w:lang w:eastAsia="zh-CN"/>
        </w:rPr>
        <w:t>along</w:t>
      </w:r>
      <w:r w:rsidRPr="006D0D1E">
        <w:rPr>
          <w:rFonts w:eastAsiaTheme="minorEastAsia" w:hint="eastAsia"/>
          <w:b/>
          <w:lang w:eastAsia="zh-CN"/>
        </w:rPr>
        <w:t xml:space="preserve"> each direction </w:t>
      </w:r>
    </w:p>
    <w:p w:rsidR="00BC7AE5" w:rsidRPr="006D0D1E" w:rsidRDefault="00BC7AE5" w:rsidP="006D0D1E">
      <w:pPr>
        <w:pStyle w:val="affd"/>
        <w:numPr>
          <w:ilvl w:val="1"/>
          <w:numId w:val="69"/>
        </w:numPr>
        <w:spacing w:after="120"/>
        <w:ind w:firstLineChars="0"/>
        <w:jc w:val="both"/>
        <w:rPr>
          <w:rFonts w:eastAsiaTheme="minorEastAsia"/>
          <w:b/>
          <w:lang w:eastAsia="zh-CN"/>
        </w:rPr>
      </w:pPr>
      <w:r w:rsidRPr="006D0D1E">
        <w:rPr>
          <w:rFonts w:eastAsiaTheme="minorEastAsia" w:hint="eastAsia"/>
          <w:b/>
          <w:lang w:eastAsia="zh-CN"/>
        </w:rPr>
        <w:t xml:space="preserve">Alt. 2: Bitmap to indicate the beam subset </w:t>
      </w:r>
      <w:r w:rsidRPr="006D0D1E">
        <w:rPr>
          <w:rFonts w:eastAsiaTheme="minorEastAsia"/>
          <w:b/>
          <w:lang w:eastAsia="zh-CN"/>
        </w:rPr>
        <w:t>along</w:t>
      </w:r>
      <w:r w:rsidRPr="006D0D1E">
        <w:rPr>
          <w:rFonts w:eastAsiaTheme="minorEastAsia" w:hint="eastAsia"/>
          <w:b/>
          <w:lang w:eastAsia="zh-CN"/>
        </w:rPr>
        <w:t xml:space="preserve"> each direction</w:t>
      </w:r>
    </w:p>
    <w:p w:rsidR="00BC7AE5" w:rsidRPr="006D0D1E" w:rsidRDefault="00BC7AE5"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T</w:t>
      </w:r>
      <w:r w:rsidRPr="006D0D1E">
        <w:rPr>
          <w:rFonts w:eastAsiaTheme="minorEastAsia" w:hint="eastAsia"/>
          <w:b/>
          <w:lang w:eastAsia="zh-CN"/>
        </w:rPr>
        <w:t>otal overhead for 1 bit hard restriction and group based CBSR should be less than 200 bits</w:t>
      </w:r>
    </w:p>
    <w:p w:rsidR="00BC7AE5" w:rsidRPr="006D0D1E" w:rsidRDefault="00BC7AE5" w:rsidP="006D0D1E">
      <w:pPr>
        <w:spacing w:after="120"/>
        <w:jc w:val="both"/>
        <w:rPr>
          <w:rFonts w:eastAsiaTheme="minorEastAsia"/>
          <w:b/>
          <w:lang w:val="en-GB" w:eastAsia="zh-CN"/>
        </w:rPr>
      </w:pPr>
      <w:r w:rsidRPr="006D0D1E">
        <w:rPr>
          <w:rFonts w:eastAsiaTheme="minorEastAsia"/>
          <w:b/>
          <w:lang w:val="en-GB" w:eastAsia="zh-CN"/>
        </w:rPr>
        <w:fldChar w:fldCharType="begin"/>
      </w:r>
      <w:r w:rsidRPr="006D0D1E">
        <w:rPr>
          <w:rFonts w:eastAsiaTheme="minorEastAsia"/>
          <w:b/>
          <w:lang w:val="en-GB" w:eastAsia="zh-CN"/>
        </w:rPr>
        <w:instrText xml:space="preserve"> REF _Ref166249037 \h  \* MERGEFORMAT </w:instrText>
      </w:r>
      <w:r w:rsidRPr="006D0D1E">
        <w:rPr>
          <w:rFonts w:eastAsiaTheme="minorEastAsia"/>
          <w:b/>
          <w:lang w:val="en-GB" w:eastAsia="zh-CN"/>
        </w:rPr>
      </w:r>
      <w:r w:rsidRPr="006D0D1E">
        <w:rPr>
          <w:rFonts w:eastAsiaTheme="minorEastAsia"/>
          <w:b/>
          <w:lang w:val="en-GB" w:eastAsia="zh-CN"/>
        </w:rPr>
        <w:fldChar w:fldCharType="separate"/>
      </w:r>
      <w:r w:rsidR="006D0D1E" w:rsidRPr="006D0D1E">
        <w:rPr>
          <w:b/>
        </w:rPr>
        <w:t xml:space="preserve">Proposal </w:t>
      </w:r>
      <w:r w:rsidR="006D0D1E" w:rsidRPr="006D0D1E">
        <w:rPr>
          <w:b/>
          <w:noProof/>
        </w:rPr>
        <w:t>25</w:t>
      </w:r>
      <w:r w:rsidR="006D0D1E" w:rsidRPr="006D0D1E">
        <w:rPr>
          <w:rFonts w:hint="eastAsia"/>
          <w:b/>
        </w:rPr>
        <w:t xml:space="preserve">: </w:t>
      </w:r>
      <w:r w:rsidR="006D0D1E" w:rsidRPr="006D0D1E">
        <w:rPr>
          <w:b/>
        </w:rPr>
        <w:t>For CSI enhancement for up to 128 CSI-RS</w:t>
      </w:r>
      <w:r w:rsidR="006D0D1E" w:rsidRPr="006D0D1E">
        <w:rPr>
          <w:b/>
          <w:lang w:val="en-GB" w:eastAsia="zh-CN"/>
        </w:rPr>
        <w:t xml:space="preserve"> ports,</w:t>
      </w:r>
      <w:r w:rsidR="006D0D1E" w:rsidRPr="006D0D1E">
        <w:rPr>
          <w:rFonts w:hint="eastAsia"/>
          <w:b/>
          <w:lang w:val="en-GB" w:eastAsia="zh-CN"/>
        </w:rPr>
        <w:t xml:space="preserve"> when AP-CSI-RS resources are configured as CMR for Rel-18 Type II </w:t>
      </w:r>
      <w:r w:rsidR="006D0D1E" w:rsidRPr="006D0D1E">
        <w:rPr>
          <w:rFonts w:eastAsiaTheme="minorEastAsia" w:hint="eastAsia"/>
          <w:b/>
          <w:lang w:val="en-GB" w:eastAsia="zh-CN"/>
        </w:rPr>
        <w:t>Doppler</w:t>
      </w:r>
      <w:r w:rsidR="006D0D1E" w:rsidRPr="006D0D1E">
        <w:rPr>
          <w:rFonts w:hint="eastAsia"/>
          <w:b/>
        </w:rPr>
        <w:t xml:space="preserve"> </w:t>
      </w:r>
      <w:r w:rsidR="006D0D1E" w:rsidRPr="006D0D1E">
        <w:rPr>
          <w:rFonts w:hint="eastAsia"/>
          <w:b/>
          <w:lang w:val="en-GB" w:eastAsia="zh-CN"/>
        </w:rPr>
        <w:t>codebooks,</w:t>
      </w:r>
      <w:r w:rsidR="006D0D1E" w:rsidRPr="006D0D1E">
        <w:rPr>
          <w:b/>
          <w:lang w:val="en-GB" w:eastAsia="zh-CN"/>
        </w:rPr>
        <w:t xml:space="preserve"> </w:t>
      </w:r>
      <w:r w:rsidR="006D0D1E" w:rsidRPr="006D0D1E">
        <w:rPr>
          <w:rFonts w:hint="eastAsia"/>
          <w:b/>
          <w:lang w:val="en-GB" w:eastAsia="zh-CN"/>
        </w:rPr>
        <w:t>the</w:t>
      </w:r>
      <w:r w:rsidR="006D0D1E" w:rsidRPr="006D0D1E">
        <w:rPr>
          <w:rFonts w:eastAsiaTheme="minorEastAsia" w:hint="eastAsia"/>
          <w:b/>
          <w:i/>
          <w:lang w:val="en-GB" w:eastAsia="zh-CN"/>
        </w:rPr>
        <w:t xml:space="preserve"> </w:t>
      </w:r>
      <w:r w:rsidR="006D0D1E" w:rsidRPr="006D0D1E">
        <w:rPr>
          <w:rFonts w:eastAsiaTheme="minorEastAsia"/>
          <w:b/>
          <w:lang w:val="en-GB" w:eastAsia="zh-CN"/>
        </w:rPr>
        <w:t>aggregated</w:t>
      </w:r>
      <w:r w:rsidR="006D0D1E" w:rsidRPr="006D0D1E">
        <w:rPr>
          <w:rFonts w:hint="eastAsia"/>
          <w:b/>
          <w:lang w:val="en-GB" w:eastAsia="zh-CN"/>
        </w:rPr>
        <w:t xml:space="preserve"> K NZP </w:t>
      </w:r>
      <w:r w:rsidR="006D0D1E" w:rsidRPr="006D0D1E">
        <w:rPr>
          <w:rFonts w:eastAsiaTheme="minorEastAsia" w:hint="eastAsia"/>
          <w:b/>
          <w:lang w:eastAsia="zh-CN"/>
        </w:rPr>
        <w:t xml:space="preserve">CSI-RS resources </w:t>
      </w:r>
      <w:r w:rsidR="006D0D1E" w:rsidRPr="006D0D1E">
        <w:rPr>
          <w:rFonts w:hint="eastAsia"/>
          <w:b/>
          <w:lang w:eastAsia="zh-CN"/>
        </w:rPr>
        <w:t>should be located within one</w:t>
      </w:r>
      <w:r w:rsidR="006D0D1E" w:rsidRPr="006D0D1E">
        <w:rPr>
          <w:rFonts w:eastAsiaTheme="minorEastAsia" w:hint="eastAsia"/>
          <w:b/>
          <w:iCs/>
          <w:lang w:eastAsia="zh-CN"/>
        </w:rPr>
        <w:t xml:space="preserve"> slot.</w:t>
      </w:r>
      <w:r w:rsidR="006D0D1E" w:rsidRPr="006D0D1E">
        <w:rPr>
          <w:rFonts w:eastAsiaTheme="minorEastAsia" w:hint="eastAsia"/>
          <w:b/>
          <w:i/>
          <w:iCs/>
          <w:lang w:eastAsia="zh-CN"/>
        </w:rPr>
        <w:t xml:space="preserve"> The</w:t>
      </w:r>
      <w:r w:rsidR="006D0D1E" w:rsidRPr="006D0D1E">
        <w:rPr>
          <w:rFonts w:eastAsiaTheme="minorEastAsia" w:hint="eastAsia"/>
          <w:b/>
          <w:iCs/>
          <w:lang w:eastAsia="zh-CN"/>
        </w:rPr>
        <w:t xml:space="preserve"> K CSI-RS resources located in the same slot are associated with the same resource group.</w:t>
      </w:r>
      <w:r w:rsidRPr="006D0D1E">
        <w:rPr>
          <w:rFonts w:eastAsiaTheme="minorEastAsia"/>
          <w:b/>
          <w:lang w:val="en-GB" w:eastAsia="zh-CN"/>
        </w:rPr>
        <w:fldChar w:fldCharType="end"/>
      </w:r>
    </w:p>
    <w:p w:rsidR="00BC7AE5" w:rsidRPr="006D0D1E" w:rsidRDefault="00BC7AE5" w:rsidP="006D0D1E">
      <w:pPr>
        <w:spacing w:after="120"/>
        <w:jc w:val="both"/>
        <w:rPr>
          <w:rFonts w:eastAsiaTheme="minorEastAsia"/>
          <w:b/>
          <w:lang w:val="en-GB" w:eastAsia="zh-CN"/>
        </w:rPr>
      </w:pPr>
      <w:r w:rsidRPr="006D0D1E">
        <w:rPr>
          <w:rFonts w:eastAsiaTheme="minorEastAsia"/>
          <w:b/>
          <w:lang w:val="en-GB" w:eastAsia="zh-CN"/>
        </w:rPr>
        <w:fldChar w:fldCharType="begin"/>
      </w:r>
      <w:r w:rsidRPr="006D0D1E">
        <w:rPr>
          <w:rFonts w:eastAsiaTheme="minorEastAsia"/>
          <w:b/>
          <w:lang w:val="en-GB" w:eastAsia="zh-CN"/>
        </w:rPr>
        <w:instrText xml:space="preserve"> REF _Ref163076877 \h  \* MERGEFORMAT </w:instrText>
      </w:r>
      <w:r w:rsidRPr="006D0D1E">
        <w:rPr>
          <w:rFonts w:eastAsiaTheme="minorEastAsia"/>
          <w:b/>
          <w:lang w:val="en-GB" w:eastAsia="zh-CN"/>
        </w:rPr>
      </w:r>
      <w:r w:rsidRPr="006D0D1E">
        <w:rPr>
          <w:rFonts w:eastAsiaTheme="minorEastAsia"/>
          <w:b/>
          <w:lang w:val="en-GB" w:eastAsia="zh-CN"/>
        </w:rPr>
        <w:fldChar w:fldCharType="separate"/>
      </w:r>
      <w:r w:rsidR="006D0D1E" w:rsidRPr="006D0D1E">
        <w:rPr>
          <w:b/>
        </w:rPr>
        <w:t xml:space="preserve">Proposal </w:t>
      </w:r>
      <w:r w:rsidR="006D0D1E" w:rsidRPr="006D0D1E">
        <w:rPr>
          <w:b/>
          <w:noProof/>
        </w:rPr>
        <w:t>26</w:t>
      </w:r>
      <w:r w:rsidR="006D0D1E" w:rsidRPr="006D0D1E">
        <w:rPr>
          <w:rFonts w:hint="eastAsia"/>
          <w:b/>
          <w:lang w:eastAsia="zh-CN"/>
        </w:rPr>
        <w:t xml:space="preserve">: </w:t>
      </w:r>
      <w:r w:rsidR="006D0D1E" w:rsidRPr="006D0D1E">
        <w:rPr>
          <w:b/>
          <w:lang w:eastAsia="zh-CN"/>
        </w:rPr>
        <w:t>For</w:t>
      </w:r>
      <w:r w:rsidR="006D0D1E" w:rsidRPr="006D0D1E">
        <w:rPr>
          <w:rFonts w:hint="eastAsia"/>
          <w:b/>
        </w:rPr>
        <w:t xml:space="preserve"> CRI-based </w:t>
      </w:r>
      <w:r w:rsidR="006D0D1E" w:rsidRPr="006D0D1E">
        <w:rPr>
          <w:b/>
        </w:rPr>
        <w:t xml:space="preserve">CSI enhancement for up to 128 </w:t>
      </w:r>
      <w:r w:rsidR="006D0D1E" w:rsidRPr="006D0D1E">
        <w:rPr>
          <w:b/>
          <w:lang w:eastAsia="zh-CN"/>
        </w:rPr>
        <w:t>CSI-RS ports</w:t>
      </w:r>
      <w:r w:rsidR="006D0D1E" w:rsidRPr="006D0D1E">
        <w:rPr>
          <w:rFonts w:hint="eastAsia"/>
          <w:b/>
          <w:lang w:eastAsia="zh-CN"/>
        </w:rPr>
        <w:t>, support the following scheme for the value</w:t>
      </w:r>
      <w:r w:rsidR="006D0D1E" w:rsidRPr="006D0D1E">
        <w:rPr>
          <w:rFonts w:hint="eastAsia"/>
          <w:b/>
          <w:i/>
          <w:lang w:eastAsia="zh-CN"/>
        </w:rPr>
        <w:t xml:space="preserve"> </w:t>
      </w:r>
      <w:r w:rsidR="006D0D1E" w:rsidRPr="006D0D1E">
        <w:rPr>
          <w:rFonts w:hint="eastAsia"/>
          <w:b/>
          <w:lang w:eastAsia="zh-CN"/>
        </w:rPr>
        <w:t xml:space="preserve">of </w:t>
      </w:r>
      <w:r w:rsidR="006D0D1E" w:rsidRPr="006D0D1E">
        <w:rPr>
          <w:rFonts w:hint="eastAsia"/>
          <w:b/>
          <w:i/>
          <w:lang w:eastAsia="zh-CN"/>
        </w:rPr>
        <w:t>M</w:t>
      </w:r>
      <w:r w:rsidR="006D0D1E" w:rsidRPr="006D0D1E">
        <w:rPr>
          <w:rFonts w:hint="eastAsia"/>
          <w:b/>
          <w:lang w:eastAsia="zh-CN"/>
        </w:rPr>
        <w:t>:</w:t>
      </w:r>
      <w:r w:rsidRPr="006D0D1E">
        <w:rPr>
          <w:rFonts w:eastAsiaTheme="minorEastAsia"/>
          <w:b/>
          <w:lang w:val="en-GB" w:eastAsia="zh-CN"/>
        </w:rPr>
        <w:fldChar w:fldCharType="end"/>
      </w:r>
    </w:p>
    <w:p w:rsidR="00BC7AE5" w:rsidRPr="006D0D1E" w:rsidRDefault="00BC7AE5" w:rsidP="006D0D1E">
      <w:pPr>
        <w:pStyle w:val="affd"/>
        <w:numPr>
          <w:ilvl w:val="0"/>
          <w:numId w:val="69"/>
        </w:numPr>
        <w:spacing w:after="120"/>
        <w:ind w:firstLineChars="0"/>
        <w:jc w:val="both"/>
        <w:rPr>
          <w:rFonts w:eastAsiaTheme="minorEastAsia"/>
          <w:b/>
          <w:lang w:eastAsia="zh-CN"/>
        </w:rPr>
      </w:pPr>
      <w:proofErr w:type="spellStart"/>
      <w:proofErr w:type="gramStart"/>
      <w:r w:rsidRPr="006D0D1E">
        <w:rPr>
          <w:rFonts w:eastAsiaTheme="minorEastAsia"/>
          <w:b/>
          <w:lang w:eastAsia="zh-CN"/>
        </w:rPr>
        <w:lastRenderedPageBreak/>
        <w:t>gNB</w:t>
      </w:r>
      <w:proofErr w:type="spellEnd"/>
      <w:proofErr w:type="gramEnd"/>
      <w:r w:rsidRPr="006D0D1E">
        <w:rPr>
          <w:rFonts w:eastAsiaTheme="minorEastAsia"/>
          <w:b/>
          <w:lang w:eastAsia="zh-CN"/>
        </w:rPr>
        <w:t xml:space="preserve"> configures the number of CRI (i.e., M) to be reported, and then UE reports M CRIs selected from all CSI-RS resources.</w:t>
      </w:r>
    </w:p>
    <w:p w:rsidR="00BC7AE5" w:rsidRPr="006D0D1E" w:rsidRDefault="00BC7AE5"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_Ref163076972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27</w:t>
      </w:r>
      <w:r w:rsidR="006D0D1E" w:rsidRPr="006D0D1E">
        <w:rPr>
          <w:rFonts w:hint="eastAsia"/>
          <w:b/>
          <w:lang w:eastAsia="zh-CN"/>
        </w:rPr>
        <w:t xml:space="preserve">: </w:t>
      </w:r>
      <w:r w:rsidR="006D0D1E" w:rsidRPr="006D0D1E">
        <w:rPr>
          <w:b/>
          <w:lang w:eastAsia="zh-CN"/>
        </w:rPr>
        <w:t>For</w:t>
      </w:r>
      <w:r w:rsidR="006D0D1E" w:rsidRPr="006D0D1E">
        <w:rPr>
          <w:rFonts w:hint="eastAsia"/>
          <w:b/>
        </w:rPr>
        <w:t xml:space="preserve"> CRI-based </w:t>
      </w:r>
      <w:r w:rsidR="006D0D1E" w:rsidRPr="006D0D1E">
        <w:rPr>
          <w:b/>
          <w:lang w:eastAsia="zh-CN"/>
        </w:rPr>
        <w:t>CSI</w:t>
      </w:r>
      <w:r w:rsidR="006D0D1E" w:rsidRPr="006D0D1E">
        <w:rPr>
          <w:b/>
        </w:rPr>
        <w:t xml:space="preserve"> enhancement</w:t>
      </w:r>
      <w:r w:rsidR="006D0D1E" w:rsidRPr="006D0D1E">
        <w:rPr>
          <w:rFonts w:hint="eastAsia"/>
          <w:b/>
        </w:rPr>
        <w:t xml:space="preserve"> </w:t>
      </w:r>
      <w:r w:rsidR="006D0D1E" w:rsidRPr="006D0D1E">
        <w:rPr>
          <w:b/>
        </w:rPr>
        <w:t>for up to 128 CSI-RS ports, support the</w:t>
      </w:r>
      <w:r w:rsidR="006D0D1E" w:rsidRPr="006D0D1E">
        <w:rPr>
          <w:b/>
          <w:lang w:eastAsia="zh-CN"/>
        </w:rPr>
        <w:t xml:space="preserve"> following </w:t>
      </w:r>
      <w:r w:rsidR="006D0D1E" w:rsidRPr="006D0D1E">
        <w:rPr>
          <w:rFonts w:hint="eastAsia"/>
          <w:b/>
          <w:lang w:eastAsia="zh-CN"/>
        </w:rPr>
        <w:t xml:space="preserve">CSI reporting to reduce the </w:t>
      </w:r>
      <w:r w:rsidR="006D0D1E" w:rsidRPr="006D0D1E">
        <w:rPr>
          <w:rFonts w:hint="eastAsia"/>
          <w:b/>
        </w:rPr>
        <w:t>feedback</w:t>
      </w:r>
      <w:r w:rsidR="006D0D1E" w:rsidRPr="006D0D1E">
        <w:rPr>
          <w:rFonts w:hint="eastAsia"/>
          <w:b/>
          <w:lang w:eastAsia="zh-CN"/>
        </w:rPr>
        <w:t xml:space="preserve"> overhead</w:t>
      </w:r>
      <w:r w:rsidR="006D0D1E" w:rsidRPr="006D0D1E">
        <w:rPr>
          <w:b/>
        </w:rPr>
        <w:t>:</w:t>
      </w:r>
      <w:r w:rsidRPr="006D0D1E">
        <w:rPr>
          <w:rFonts w:eastAsiaTheme="minorEastAsia"/>
          <w:b/>
          <w:lang w:eastAsia="zh-CN"/>
        </w:rPr>
        <w:fldChar w:fldCharType="end"/>
      </w:r>
    </w:p>
    <w:p w:rsidR="00BC7AE5" w:rsidRPr="006D0D1E" w:rsidRDefault="00BC7AE5"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Differential reporting of SD basis indication and wideband CQI across multiple beams;</w:t>
      </w:r>
    </w:p>
    <w:p w:rsidR="00BC7AE5" w:rsidRPr="006D0D1E" w:rsidRDefault="00BC7AE5" w:rsidP="006D0D1E">
      <w:pPr>
        <w:pStyle w:val="affd"/>
        <w:numPr>
          <w:ilvl w:val="0"/>
          <w:numId w:val="69"/>
        </w:numPr>
        <w:spacing w:after="120"/>
        <w:ind w:firstLineChars="0"/>
        <w:jc w:val="both"/>
        <w:rPr>
          <w:rFonts w:eastAsiaTheme="minorEastAsia"/>
          <w:b/>
          <w:lang w:eastAsia="zh-CN"/>
        </w:rPr>
      </w:pPr>
      <w:r w:rsidRPr="006D0D1E">
        <w:rPr>
          <w:rFonts w:eastAsiaTheme="minorEastAsia"/>
          <w:b/>
          <w:lang w:eastAsia="zh-CN"/>
        </w:rPr>
        <w:t xml:space="preserve">Common RI reporting across multiple beams; </w:t>
      </w:r>
    </w:p>
    <w:p w:rsidR="00BC7AE5" w:rsidRPr="006D0D1E" w:rsidRDefault="00BC7AE5" w:rsidP="006D0D1E">
      <w:pPr>
        <w:spacing w:after="120"/>
        <w:jc w:val="both"/>
        <w:rPr>
          <w:rFonts w:eastAsiaTheme="minorEastAsia"/>
          <w:b/>
          <w:lang w:eastAsia="zh-CN"/>
        </w:rPr>
      </w:pPr>
      <w:r w:rsidRPr="006D0D1E">
        <w:rPr>
          <w:rFonts w:eastAsiaTheme="minorEastAsia"/>
          <w:b/>
          <w:lang w:eastAsia="zh-CN"/>
        </w:rPr>
        <w:fldChar w:fldCharType="begin"/>
      </w:r>
      <w:r w:rsidRPr="006D0D1E">
        <w:rPr>
          <w:rFonts w:eastAsiaTheme="minorEastAsia"/>
          <w:b/>
          <w:lang w:eastAsia="zh-CN"/>
        </w:rPr>
        <w:instrText xml:space="preserve"> REF _Ref166249097 \h  \* MERGEFORMAT </w:instrText>
      </w:r>
      <w:r w:rsidRPr="006D0D1E">
        <w:rPr>
          <w:rFonts w:eastAsiaTheme="minorEastAsia"/>
          <w:b/>
          <w:lang w:eastAsia="zh-CN"/>
        </w:rPr>
      </w:r>
      <w:r w:rsidRPr="006D0D1E">
        <w:rPr>
          <w:rFonts w:eastAsiaTheme="minorEastAsia"/>
          <w:b/>
          <w:lang w:eastAsia="zh-CN"/>
        </w:rPr>
        <w:fldChar w:fldCharType="separate"/>
      </w:r>
      <w:r w:rsidR="006D0D1E" w:rsidRPr="006D0D1E">
        <w:rPr>
          <w:b/>
        </w:rPr>
        <w:t xml:space="preserve">Proposal </w:t>
      </w:r>
      <w:r w:rsidR="006D0D1E" w:rsidRPr="006D0D1E">
        <w:rPr>
          <w:b/>
          <w:noProof/>
        </w:rPr>
        <w:t>28</w:t>
      </w:r>
      <w:r w:rsidR="006D0D1E" w:rsidRPr="006D0D1E">
        <w:rPr>
          <w:rFonts w:hint="eastAsia"/>
          <w:b/>
        </w:rPr>
        <w:t xml:space="preserve">: </w:t>
      </w:r>
      <w:r w:rsidR="006D0D1E" w:rsidRPr="006D0D1E">
        <w:rPr>
          <w:b/>
        </w:rPr>
        <w:t xml:space="preserve">For CSI </w:t>
      </w:r>
      <w:r w:rsidR="006D0D1E" w:rsidRPr="006D0D1E">
        <w:rPr>
          <w:rFonts w:eastAsiaTheme="minorEastAsia"/>
          <w:b/>
          <w:iCs/>
          <w:lang w:eastAsia="zh-CN"/>
        </w:rPr>
        <w:t>enhancement</w:t>
      </w:r>
      <w:r w:rsidR="006D0D1E" w:rsidRPr="006D0D1E">
        <w:rPr>
          <w:b/>
          <w:iCs/>
        </w:rPr>
        <w:t xml:space="preserve"> for</w:t>
      </w:r>
      <w:r w:rsidR="006D0D1E" w:rsidRPr="006D0D1E">
        <w:rPr>
          <w:rFonts w:hint="eastAsia"/>
          <w:b/>
          <w:iCs/>
        </w:rPr>
        <w:t xml:space="preserve"> </w:t>
      </w:r>
      <w:r w:rsidR="006D0D1E" w:rsidRPr="006D0D1E">
        <w:rPr>
          <w:b/>
          <w:iCs/>
        </w:rPr>
        <w:t xml:space="preserve">48, 64, and 128 </w:t>
      </w:r>
      <w:r w:rsidR="006D0D1E" w:rsidRPr="006D0D1E">
        <w:rPr>
          <w:rFonts w:eastAsiaTheme="minorEastAsia"/>
          <w:b/>
          <w:lang w:eastAsia="zh-CN"/>
        </w:rPr>
        <w:t>CSI-RS ports</w:t>
      </w:r>
      <w:r w:rsidR="006D0D1E" w:rsidRPr="006D0D1E">
        <w:rPr>
          <w:rFonts w:eastAsiaTheme="minorEastAsia" w:hint="eastAsia"/>
          <w:b/>
          <w:lang w:eastAsia="zh-CN"/>
        </w:rPr>
        <w:t xml:space="preserve">, the number of </w:t>
      </w:r>
      <w:r w:rsidR="006D0D1E" w:rsidRPr="006D0D1E">
        <w:rPr>
          <w:rFonts w:eastAsiaTheme="minorEastAsia"/>
          <w:b/>
          <w:lang w:eastAsia="zh-CN"/>
        </w:rPr>
        <w:t>occupied</w:t>
      </w:r>
      <w:r w:rsidR="006D0D1E" w:rsidRPr="006D0D1E">
        <w:rPr>
          <w:rFonts w:eastAsiaTheme="minorEastAsia" w:hint="eastAsia"/>
          <w:b/>
          <w:lang w:eastAsia="zh-CN"/>
        </w:rPr>
        <w:t xml:space="preserve"> CPUs is counted </w:t>
      </w:r>
      <w:r w:rsidR="006D0D1E" w:rsidRPr="006D0D1E">
        <w:rPr>
          <w:rFonts w:hint="eastAsia"/>
          <w:b/>
        </w:rPr>
        <w:t>as</w:t>
      </w:r>
      <w:r w:rsidR="006D0D1E" w:rsidRPr="006D0D1E">
        <w:rPr>
          <w:rFonts w:eastAsiaTheme="minorEastAsia" w:hint="eastAsia"/>
          <w:b/>
          <w:lang w:eastAsia="zh-CN"/>
        </w:rPr>
        <w:t xml:space="preserve"> follows</w:t>
      </w:r>
      <w:r w:rsidR="006D0D1E" w:rsidRPr="006D0D1E">
        <w:rPr>
          <w:b/>
        </w:rPr>
        <w:t>:</w:t>
      </w:r>
      <w:r w:rsidRPr="006D0D1E">
        <w:rPr>
          <w:rFonts w:eastAsiaTheme="minorEastAsia"/>
          <w:b/>
          <w:lang w:eastAsia="zh-CN"/>
        </w:rPr>
        <w:fldChar w:fldCharType="end"/>
      </w:r>
    </w:p>
    <w:p w:rsidR="00BC7AE5" w:rsidRPr="006D0D1E" w:rsidRDefault="00BC7AE5"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For timeline Capability 1, the mechanism similar to Rel-18 CJT codebook is used;</w:t>
      </w:r>
    </w:p>
    <w:p w:rsidR="00BC7AE5" w:rsidRPr="006D0D1E" w:rsidRDefault="00BC7AE5" w:rsidP="006D0D1E">
      <w:pPr>
        <w:pStyle w:val="affd"/>
        <w:numPr>
          <w:ilvl w:val="0"/>
          <w:numId w:val="69"/>
        </w:numPr>
        <w:spacing w:after="120"/>
        <w:ind w:firstLineChars="0"/>
        <w:jc w:val="both"/>
        <w:rPr>
          <w:rFonts w:eastAsiaTheme="minorEastAsia"/>
          <w:b/>
          <w:lang w:eastAsia="zh-CN"/>
        </w:rPr>
      </w:pPr>
      <w:r w:rsidRPr="006D0D1E">
        <w:rPr>
          <w:rFonts w:eastAsiaTheme="minorEastAsia" w:hint="eastAsia"/>
          <w:b/>
          <w:lang w:eastAsia="zh-CN"/>
        </w:rPr>
        <w:t xml:space="preserve">For timeline Capability 2, the legacy mechanism is reused (i.e., the number of </w:t>
      </w:r>
      <w:r w:rsidRPr="006D0D1E">
        <w:rPr>
          <w:rFonts w:eastAsiaTheme="minorEastAsia"/>
          <w:b/>
          <w:lang w:eastAsia="zh-CN"/>
        </w:rPr>
        <w:t>CSI-RS resources in the CSI-RS resource set for channel measurement</w:t>
      </w:r>
      <w:r w:rsidRPr="006D0D1E">
        <w:rPr>
          <w:rFonts w:eastAsiaTheme="minorEastAsia" w:hint="eastAsia"/>
          <w:b/>
          <w:lang w:eastAsia="zh-CN"/>
        </w:rPr>
        <w:t>).</w:t>
      </w:r>
    </w:p>
    <w:p w:rsidR="00BC7AE5" w:rsidRPr="00BC7AE5" w:rsidRDefault="00BC7AE5" w:rsidP="00F60ECC">
      <w:pPr>
        <w:spacing w:after="120"/>
        <w:jc w:val="both"/>
        <w:rPr>
          <w:rFonts w:eastAsiaTheme="minorEastAsia"/>
          <w:b/>
          <w:lang w:eastAsia="zh-CN"/>
        </w:rPr>
      </w:pPr>
    </w:p>
    <w:p w:rsidR="00BC45FC" w:rsidRPr="004038B2" w:rsidRDefault="002004F5" w:rsidP="004038B2">
      <w:pPr>
        <w:pStyle w:val="1"/>
        <w:numPr>
          <w:ilvl w:val="0"/>
          <w:numId w:val="1"/>
        </w:numPr>
        <w:spacing w:before="0"/>
        <w:ind w:left="432" w:hanging="432"/>
        <w:rPr>
          <w:lang w:val="en-US"/>
        </w:rPr>
      </w:pPr>
      <w:r w:rsidRPr="004038B2">
        <w:rPr>
          <w:lang w:val="en-US"/>
        </w:rPr>
        <w:t>References</w:t>
      </w:r>
    </w:p>
    <w:p w:rsidR="00BC45FC" w:rsidRPr="001844AF" w:rsidRDefault="002004F5" w:rsidP="00B26744">
      <w:pPr>
        <w:pStyle w:val="ab"/>
        <w:numPr>
          <w:ilvl w:val="0"/>
          <w:numId w:val="37"/>
        </w:numPr>
        <w:tabs>
          <w:tab w:val="left" w:pos="765"/>
          <w:tab w:val="left" w:pos="1545"/>
        </w:tabs>
        <w:spacing w:afterLines="0" w:line="240" w:lineRule="atLeast"/>
        <w:rPr>
          <w:rFonts w:eastAsia="宋体"/>
          <w:color w:val="000000" w:themeColor="text1"/>
          <w:lang w:eastAsia="zh-CN"/>
        </w:rPr>
      </w:pPr>
      <w:bookmarkStart w:id="63" w:name="_Ref159234745"/>
      <w:r w:rsidRPr="00932FD1">
        <w:rPr>
          <w:rFonts w:ascii="Times" w:eastAsia="宋体" w:hAnsi="Times"/>
          <w:color w:val="000000" w:themeColor="text1"/>
          <w:szCs w:val="21"/>
          <w:lang w:val="en-GB" w:eastAsia="zh-CN"/>
        </w:rPr>
        <w:t>RP-234007, New WID: NR MIMO Phase 5, Samsung (Moderator), RAN#102, December 11</w:t>
      </w:r>
      <w:r w:rsidRPr="00932FD1">
        <w:rPr>
          <w:rFonts w:ascii="Times" w:eastAsia="宋体" w:hAnsi="Times"/>
          <w:color w:val="000000" w:themeColor="text1"/>
          <w:szCs w:val="21"/>
          <w:vertAlign w:val="superscript"/>
          <w:lang w:val="en-GB" w:eastAsia="zh-CN"/>
        </w:rPr>
        <w:t>th</w:t>
      </w:r>
      <w:r w:rsidRPr="00932FD1">
        <w:rPr>
          <w:rFonts w:ascii="Times" w:eastAsia="宋体" w:hAnsi="Times"/>
          <w:color w:val="000000" w:themeColor="text1"/>
          <w:szCs w:val="21"/>
          <w:lang w:val="en-GB" w:eastAsia="zh-CN"/>
        </w:rPr>
        <w:t xml:space="preserve"> – 15</w:t>
      </w:r>
      <w:r w:rsidRPr="00932FD1">
        <w:rPr>
          <w:rFonts w:ascii="Times" w:eastAsia="宋体" w:hAnsi="Times"/>
          <w:color w:val="000000" w:themeColor="text1"/>
          <w:szCs w:val="21"/>
          <w:vertAlign w:val="superscript"/>
          <w:lang w:val="en-GB" w:eastAsia="zh-CN"/>
        </w:rPr>
        <w:t>th</w:t>
      </w:r>
      <w:r w:rsidRPr="00932FD1">
        <w:rPr>
          <w:rFonts w:ascii="Times" w:eastAsia="宋体" w:hAnsi="Times"/>
          <w:color w:val="000000" w:themeColor="text1"/>
          <w:szCs w:val="21"/>
          <w:lang w:val="en-GB" w:eastAsia="zh-CN"/>
        </w:rPr>
        <w:t>, 2023.</w:t>
      </w:r>
      <w:bookmarkEnd w:id="63"/>
    </w:p>
    <w:p w:rsidR="002004F5" w:rsidRPr="00943F24" w:rsidRDefault="002004F5" w:rsidP="00B26744">
      <w:pPr>
        <w:pStyle w:val="ab"/>
        <w:numPr>
          <w:ilvl w:val="0"/>
          <w:numId w:val="37"/>
        </w:numPr>
        <w:tabs>
          <w:tab w:val="left" w:pos="765"/>
          <w:tab w:val="left" w:pos="1545"/>
        </w:tabs>
        <w:spacing w:afterLines="0" w:line="240" w:lineRule="atLeast"/>
        <w:rPr>
          <w:rFonts w:ascii="Times" w:eastAsia="宋体" w:hAnsi="Times"/>
          <w:szCs w:val="21"/>
          <w:lang w:val="en-GB" w:eastAsia="zh-CN"/>
        </w:rPr>
      </w:pPr>
      <w:bookmarkStart w:id="64" w:name="_Ref100845500"/>
      <w:bookmarkStart w:id="65" w:name="_Ref162800639"/>
      <w:r>
        <w:rPr>
          <w:rFonts w:eastAsia="宋体"/>
          <w:szCs w:val="21"/>
        </w:rPr>
        <w:t>TS 3</w:t>
      </w:r>
      <w:r>
        <w:rPr>
          <w:rFonts w:eastAsia="宋体" w:hint="eastAsia"/>
          <w:szCs w:val="21"/>
          <w:lang w:eastAsia="zh-CN"/>
        </w:rPr>
        <w:t>8</w:t>
      </w:r>
      <w:r>
        <w:rPr>
          <w:rFonts w:eastAsia="宋体"/>
          <w:szCs w:val="21"/>
        </w:rPr>
        <w:t>.104</w:t>
      </w:r>
      <w:r>
        <w:rPr>
          <w:rFonts w:eastAsia="宋体" w:hint="eastAsia"/>
          <w:szCs w:val="21"/>
          <w:lang w:eastAsia="zh-CN"/>
        </w:rPr>
        <w:t xml:space="preserve">, </w:t>
      </w:r>
      <w:r>
        <w:rPr>
          <w:rFonts w:eastAsia="宋体"/>
          <w:szCs w:val="21"/>
          <w:lang w:eastAsia="zh-CN"/>
        </w:rPr>
        <w:t>Base Station</w:t>
      </w:r>
      <w:r w:rsidRPr="00FB03DB">
        <w:rPr>
          <w:rFonts w:eastAsia="宋体"/>
          <w:szCs w:val="21"/>
          <w:lang w:eastAsia="zh-CN"/>
        </w:rPr>
        <w:t xml:space="preserve"> (</w:t>
      </w:r>
      <w:r>
        <w:rPr>
          <w:rFonts w:eastAsia="宋体"/>
          <w:szCs w:val="21"/>
          <w:lang w:eastAsia="zh-CN"/>
        </w:rPr>
        <w:t>BS</w:t>
      </w:r>
      <w:r w:rsidRPr="00FB03DB">
        <w:rPr>
          <w:rFonts w:eastAsia="宋体"/>
          <w:szCs w:val="21"/>
          <w:lang w:eastAsia="zh-CN"/>
        </w:rPr>
        <w:t>)</w:t>
      </w:r>
      <w:r>
        <w:rPr>
          <w:rFonts w:eastAsia="宋体"/>
          <w:szCs w:val="21"/>
          <w:lang w:eastAsia="zh-CN"/>
        </w:rPr>
        <w:t xml:space="preserve"> radio transmission and reception (Release 18)</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w:t>
      </w:r>
      <w:r>
        <w:rPr>
          <w:rFonts w:eastAsia="宋体"/>
          <w:szCs w:val="21"/>
          <w:lang w:eastAsia="zh-CN"/>
        </w:rPr>
        <w:t>4</w:t>
      </w:r>
      <w:r w:rsidRPr="00FB03DB">
        <w:rPr>
          <w:rFonts w:eastAsia="宋体" w:hint="eastAsia"/>
          <w:szCs w:val="21"/>
          <w:lang w:eastAsia="zh-CN"/>
        </w:rPr>
        <w:t>.0.</w:t>
      </w:r>
      <w:bookmarkEnd w:id="64"/>
      <w:bookmarkEnd w:id="65"/>
    </w:p>
    <w:p w:rsidR="00943F24" w:rsidRPr="00451817" w:rsidRDefault="00451817" w:rsidP="00B26744">
      <w:pPr>
        <w:numPr>
          <w:ilvl w:val="0"/>
          <w:numId w:val="37"/>
        </w:numPr>
        <w:spacing w:after="120"/>
      </w:pPr>
      <w:bookmarkStart w:id="66" w:name="_Ref162949054"/>
      <w:r w:rsidRPr="00451817">
        <w:t>Chairman</w:t>
      </w:r>
      <w:r w:rsidR="00526E03">
        <w:t>’</w:t>
      </w:r>
      <w:r w:rsidRPr="00451817">
        <w:t>s Notes, 3GPP RAN1 #116, Athens, Greece, February 26</w:t>
      </w:r>
      <w:r w:rsidRPr="001F4057">
        <w:rPr>
          <w:vertAlign w:val="superscript"/>
        </w:rPr>
        <w:t>th</w:t>
      </w:r>
      <w:r w:rsidRPr="00451817">
        <w:t xml:space="preserve"> – March 1</w:t>
      </w:r>
      <w:r w:rsidRPr="001F4057">
        <w:rPr>
          <w:vertAlign w:val="superscript"/>
        </w:rPr>
        <w:t>st</w:t>
      </w:r>
      <w:r w:rsidRPr="00451817">
        <w:t>, 2024.</w:t>
      </w:r>
      <w:bookmarkEnd w:id="66"/>
    </w:p>
    <w:p w:rsidR="00723E00" w:rsidRPr="00EB455E" w:rsidRDefault="00723E00" w:rsidP="00B26744">
      <w:pPr>
        <w:pStyle w:val="ab"/>
        <w:numPr>
          <w:ilvl w:val="0"/>
          <w:numId w:val="37"/>
        </w:numPr>
        <w:tabs>
          <w:tab w:val="left" w:pos="765"/>
          <w:tab w:val="left" w:pos="1545"/>
        </w:tabs>
        <w:spacing w:afterLines="0" w:line="240" w:lineRule="atLeast"/>
        <w:rPr>
          <w:rFonts w:ascii="Times" w:eastAsia="宋体" w:hAnsi="Times"/>
          <w:szCs w:val="21"/>
          <w:lang w:val="en-GB" w:eastAsia="zh-CN"/>
        </w:rPr>
      </w:pPr>
      <w:bookmarkStart w:id="67" w:name="_Ref162895973"/>
      <w:r>
        <w:rPr>
          <w:rFonts w:eastAsia="宋体"/>
          <w:szCs w:val="21"/>
        </w:rPr>
        <w:t>TS 3</w:t>
      </w:r>
      <w:r>
        <w:rPr>
          <w:rFonts w:eastAsia="宋体" w:hint="eastAsia"/>
          <w:szCs w:val="21"/>
          <w:lang w:eastAsia="zh-CN"/>
        </w:rPr>
        <w:t>8</w:t>
      </w:r>
      <w:r>
        <w:rPr>
          <w:rFonts w:eastAsia="宋体"/>
          <w:szCs w:val="21"/>
        </w:rPr>
        <w:t>.</w:t>
      </w:r>
      <w:r>
        <w:rPr>
          <w:rFonts w:eastAsia="宋体" w:hint="eastAsia"/>
          <w:szCs w:val="21"/>
          <w:lang w:eastAsia="zh-CN"/>
        </w:rPr>
        <w:t>211,</w:t>
      </w:r>
      <w:r w:rsidR="00225808">
        <w:rPr>
          <w:rFonts w:eastAsia="宋体" w:hint="eastAsia"/>
          <w:szCs w:val="21"/>
          <w:lang w:eastAsia="zh-CN"/>
        </w:rPr>
        <w:t xml:space="preserve"> Physical channel and modulation</w:t>
      </w:r>
      <w:r>
        <w:rPr>
          <w:rFonts w:eastAsia="宋体"/>
          <w:szCs w:val="21"/>
          <w:lang w:eastAsia="zh-CN"/>
        </w:rPr>
        <w:t xml:space="preserve"> (Release 18)</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w:t>
      </w:r>
      <w:r w:rsidR="006C1B00">
        <w:rPr>
          <w:rFonts w:eastAsia="宋体" w:hint="eastAsia"/>
          <w:szCs w:val="21"/>
          <w:lang w:eastAsia="zh-CN"/>
        </w:rPr>
        <w:t>2</w:t>
      </w:r>
      <w:r w:rsidRPr="00FB03DB">
        <w:rPr>
          <w:rFonts w:eastAsia="宋体" w:hint="eastAsia"/>
          <w:szCs w:val="21"/>
          <w:lang w:eastAsia="zh-CN"/>
        </w:rPr>
        <w:t>.0.</w:t>
      </w:r>
      <w:bookmarkEnd w:id="67"/>
    </w:p>
    <w:p w:rsidR="00EB455E" w:rsidRPr="00EB455E" w:rsidRDefault="00EB455E" w:rsidP="00E05C77">
      <w:pPr>
        <w:pStyle w:val="ab"/>
        <w:numPr>
          <w:ilvl w:val="0"/>
          <w:numId w:val="37"/>
        </w:numPr>
        <w:tabs>
          <w:tab w:val="left" w:pos="765"/>
          <w:tab w:val="left" w:pos="1545"/>
        </w:tabs>
        <w:spacing w:afterLines="0" w:line="240" w:lineRule="atLeast"/>
        <w:rPr>
          <w:rFonts w:ascii="Times" w:eastAsia="宋体" w:hAnsi="Times"/>
          <w:szCs w:val="21"/>
          <w:lang w:val="en-GB" w:eastAsia="zh-CN"/>
        </w:rPr>
      </w:pPr>
      <w:bookmarkStart w:id="68" w:name="_Ref166058443"/>
      <w:r>
        <w:rPr>
          <w:rFonts w:eastAsia="宋体"/>
          <w:szCs w:val="21"/>
        </w:rPr>
        <w:t>TS 3</w:t>
      </w:r>
      <w:r>
        <w:rPr>
          <w:rFonts w:eastAsia="宋体" w:hint="eastAsia"/>
          <w:szCs w:val="21"/>
          <w:lang w:eastAsia="zh-CN"/>
        </w:rPr>
        <w:t>8</w:t>
      </w:r>
      <w:r>
        <w:rPr>
          <w:rFonts w:eastAsia="宋体"/>
          <w:szCs w:val="21"/>
        </w:rPr>
        <w:t>.</w:t>
      </w:r>
      <w:r>
        <w:rPr>
          <w:rFonts w:eastAsia="宋体" w:hint="eastAsia"/>
          <w:szCs w:val="21"/>
          <w:lang w:eastAsia="zh-CN"/>
        </w:rPr>
        <w:t xml:space="preserve">331, </w:t>
      </w:r>
      <w:r w:rsidR="00E05C77" w:rsidRPr="00E05C77">
        <w:rPr>
          <w:rFonts w:eastAsia="宋体"/>
          <w:szCs w:val="21"/>
          <w:lang w:eastAsia="zh-CN"/>
        </w:rPr>
        <w:t>Radio Resource Control (RRC) protocol specification</w:t>
      </w:r>
      <w:r w:rsidR="006C1B00">
        <w:rPr>
          <w:rFonts w:eastAsia="宋体" w:hint="eastAsia"/>
          <w:szCs w:val="21"/>
          <w:lang w:eastAsia="zh-CN"/>
        </w:rPr>
        <w:t xml:space="preserve"> </w:t>
      </w:r>
      <w:r w:rsidR="006C1B00">
        <w:rPr>
          <w:rFonts w:eastAsia="宋体"/>
          <w:szCs w:val="21"/>
          <w:lang w:eastAsia="zh-CN"/>
        </w:rPr>
        <w:t>(Release 18)</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w:t>
      </w:r>
      <w:r w:rsidR="00E05C77">
        <w:rPr>
          <w:rFonts w:eastAsia="宋体" w:hint="eastAsia"/>
          <w:szCs w:val="21"/>
          <w:lang w:eastAsia="zh-CN"/>
        </w:rPr>
        <w:t>1</w:t>
      </w:r>
      <w:r w:rsidRPr="00FB03DB">
        <w:rPr>
          <w:rFonts w:eastAsia="宋体" w:hint="eastAsia"/>
          <w:szCs w:val="21"/>
          <w:lang w:eastAsia="zh-CN"/>
        </w:rPr>
        <w:t>.0.</w:t>
      </w:r>
      <w:bookmarkEnd w:id="68"/>
    </w:p>
    <w:p w:rsidR="002133DB" w:rsidRDefault="002133DB" w:rsidP="002133DB">
      <w:pPr>
        <w:keepNext/>
        <w:widowControl w:val="0"/>
        <w:tabs>
          <w:tab w:val="left" w:pos="432"/>
          <w:tab w:val="left" w:pos="3686"/>
          <w:tab w:val="left" w:pos="4536"/>
        </w:tabs>
        <w:autoSpaceDE w:val="0"/>
        <w:autoSpaceDN w:val="0"/>
        <w:adjustRightInd w:val="0"/>
        <w:snapToGrid w:val="0"/>
        <w:spacing w:beforeLines="50" w:before="120" w:after="120"/>
        <w:textAlignment w:val="baseline"/>
        <w:outlineLvl w:val="0"/>
        <w:rPr>
          <w:rFonts w:eastAsia="Arial Unicode MS"/>
          <w:b/>
          <w:bCs/>
          <w:sz w:val="28"/>
          <w:szCs w:val="28"/>
        </w:rPr>
      </w:pPr>
      <w:r>
        <w:rPr>
          <w:rFonts w:eastAsia="Arial Unicode MS"/>
          <w:b/>
          <w:bCs/>
          <w:sz w:val="28"/>
          <w:szCs w:val="28"/>
        </w:rPr>
        <w:t>Appendix</w:t>
      </w:r>
    </w:p>
    <w:p w:rsidR="002133DB" w:rsidRDefault="002133DB" w:rsidP="002133DB">
      <w:pPr>
        <w:snapToGrid w:val="0"/>
        <w:spacing w:beforeLines="30" w:before="72" w:afterLines="30" w:after="72" w:line="288" w:lineRule="auto"/>
        <w:jc w:val="center"/>
        <w:rPr>
          <w:rFonts w:eastAsia="微软雅黑"/>
          <w:u w:val="single"/>
          <w:lang w:eastAsia="zh-CN"/>
        </w:rPr>
      </w:pPr>
      <w:r>
        <w:rPr>
          <w:rFonts w:eastAsia="微软雅黑"/>
          <w:b/>
        </w:rPr>
        <w:t>Table</w:t>
      </w:r>
      <w:r>
        <w:rPr>
          <w:rFonts w:eastAsia="微软雅黑" w:hint="eastAsia"/>
          <w:b/>
        </w:rPr>
        <w:t xml:space="preserve"> </w:t>
      </w:r>
      <w:proofErr w:type="gramStart"/>
      <w:r w:rsidR="002517F2">
        <w:rPr>
          <w:rFonts w:eastAsia="微软雅黑" w:hint="eastAsia"/>
          <w:b/>
          <w:lang w:eastAsia="zh-CN"/>
        </w:rPr>
        <w:t>A</w:t>
      </w:r>
      <w:proofErr w:type="gramEnd"/>
      <w:r>
        <w:rPr>
          <w:rFonts w:eastAsia="微软雅黑"/>
        </w:rPr>
        <w:t xml:space="preserve"> SLS evaluation assumption for </w:t>
      </w:r>
      <w:r>
        <w:rPr>
          <w:rFonts w:eastAsia="微软雅黑" w:hint="eastAsia"/>
          <w:lang w:eastAsia="zh-CN"/>
        </w:rPr>
        <w:t>UE reporting enhancement for CJT</w:t>
      </w:r>
    </w:p>
    <w:tbl>
      <w:tblPr>
        <w:tblW w:w="7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4504"/>
      </w:tblGrid>
      <w:tr w:rsidR="002133DB" w:rsidTr="00E60F57">
        <w:trPr>
          <w:trHeight w:val="284"/>
          <w:jc w:val="center"/>
        </w:trPr>
        <w:tc>
          <w:tcPr>
            <w:tcW w:w="3392" w:type="dxa"/>
            <w:shd w:val="clear" w:color="000000" w:fill="BFBFBF" w:themeFill="background1" w:themeFillShade="BF"/>
            <w:noWrap/>
            <w:vAlign w:val="center"/>
          </w:tcPr>
          <w:p w:rsidR="002133DB" w:rsidRDefault="002133DB" w:rsidP="00E60F57">
            <w:pPr>
              <w:spacing w:after="120"/>
              <w:jc w:val="center"/>
              <w:rPr>
                <w:b/>
                <w:bCs/>
                <w:color w:val="000000"/>
                <w:sz w:val="18"/>
                <w:szCs w:val="18"/>
              </w:rPr>
            </w:pPr>
            <w:r>
              <w:rPr>
                <w:rFonts w:eastAsia="宋体"/>
                <w:b/>
                <w:bCs/>
                <w:color w:val="000000"/>
                <w:sz w:val="18"/>
                <w:szCs w:val="18"/>
              </w:rPr>
              <w:t>Parameter</w:t>
            </w:r>
          </w:p>
        </w:tc>
        <w:tc>
          <w:tcPr>
            <w:tcW w:w="4504" w:type="dxa"/>
            <w:shd w:val="clear" w:color="000000" w:fill="BFBFBF" w:themeFill="background1" w:themeFillShade="BF"/>
            <w:noWrap/>
            <w:vAlign w:val="center"/>
          </w:tcPr>
          <w:p w:rsidR="002133DB" w:rsidRDefault="002133DB" w:rsidP="00E60F57">
            <w:pPr>
              <w:spacing w:after="120"/>
              <w:jc w:val="center"/>
              <w:rPr>
                <w:b/>
                <w:bCs/>
                <w:color w:val="000000"/>
                <w:sz w:val="18"/>
                <w:szCs w:val="18"/>
              </w:rPr>
            </w:pPr>
            <w:r>
              <w:rPr>
                <w:rFonts w:eastAsia="宋体"/>
                <w:b/>
                <w:bCs/>
                <w:color w:val="000000"/>
                <w:sz w:val="18"/>
                <w:szCs w:val="18"/>
              </w:rPr>
              <w:t>Value</w:t>
            </w:r>
          </w:p>
        </w:tc>
      </w:tr>
      <w:tr w:rsidR="002133DB" w:rsidTr="00E60F57">
        <w:trPr>
          <w:trHeight w:val="91"/>
          <w:jc w:val="center"/>
        </w:trPr>
        <w:tc>
          <w:tcPr>
            <w:tcW w:w="3392" w:type="dxa"/>
            <w:shd w:val="clear" w:color="000000" w:fill="FFFFFF"/>
            <w:vAlign w:val="center"/>
          </w:tcPr>
          <w:p w:rsidR="002133DB" w:rsidRPr="00665CD0" w:rsidRDefault="002133DB" w:rsidP="00E60F57">
            <w:pPr>
              <w:spacing w:after="120"/>
              <w:jc w:val="center"/>
              <w:rPr>
                <w:rFonts w:eastAsia="宋体"/>
                <w:color w:val="000000"/>
              </w:rPr>
            </w:pPr>
            <w:r w:rsidRPr="00665CD0">
              <w:rPr>
                <w:rFonts w:eastAsia="宋体"/>
                <w:color w:val="000000"/>
              </w:rPr>
              <w:t>Scenario</w:t>
            </w:r>
          </w:p>
        </w:tc>
        <w:tc>
          <w:tcPr>
            <w:tcW w:w="4504" w:type="dxa"/>
            <w:shd w:val="clear" w:color="auto" w:fill="FFFFFF"/>
            <w:noWrap/>
            <w:vAlign w:val="center"/>
          </w:tcPr>
          <w:p w:rsidR="002133DB" w:rsidRPr="00665CD0" w:rsidRDefault="002133DB" w:rsidP="00E60F57">
            <w:pPr>
              <w:spacing w:after="120"/>
              <w:rPr>
                <w:rFonts w:eastAsiaTheme="minorEastAsia"/>
                <w:color w:val="000000"/>
                <w:lang w:eastAsia="zh-CN"/>
              </w:rPr>
            </w:pPr>
            <w:r w:rsidRPr="00665CD0">
              <w:rPr>
                <w:rFonts w:eastAsiaTheme="minorEastAsia"/>
                <w:color w:val="000000"/>
              </w:rPr>
              <w:t>Typical 57-sector</w:t>
            </w:r>
            <w:r w:rsidRPr="00665CD0">
              <w:rPr>
                <w:rFonts w:eastAsiaTheme="minorEastAsia" w:hint="eastAsia"/>
                <w:color w:val="000000"/>
                <w:lang w:eastAsia="zh-CN"/>
              </w:rPr>
              <w:t xml:space="preserve">, </w:t>
            </w:r>
            <w:r w:rsidRPr="00665CD0">
              <w:rPr>
                <w:rFonts w:eastAsiaTheme="minorEastAsia"/>
                <w:color w:val="000000"/>
                <w:lang w:eastAsia="zh-CN"/>
              </w:rPr>
              <w:t>1 TRP per sector, 3 sectors per site</w:t>
            </w:r>
          </w:p>
        </w:tc>
      </w:tr>
      <w:tr w:rsidR="002133DB" w:rsidTr="00E60F57">
        <w:trPr>
          <w:trHeight w:val="91"/>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Carrier Frequency</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Theme="minorEastAsia" w:hint="eastAsia"/>
                <w:color w:val="000000"/>
                <w:lang w:eastAsia="zh-CN"/>
              </w:rPr>
              <w:t>2</w:t>
            </w:r>
            <w:r w:rsidRPr="00665CD0">
              <w:rPr>
                <w:color w:val="000000"/>
              </w:rPr>
              <w:t>GHz</w:t>
            </w:r>
          </w:p>
        </w:tc>
      </w:tr>
      <w:tr w:rsidR="002133DB" w:rsidTr="00E60F57">
        <w:trPr>
          <w:trHeight w:val="285"/>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Channel Model</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宋体"/>
                <w:color w:val="000000"/>
              </w:rPr>
              <w:t>According to the TR 38.901</w:t>
            </w:r>
          </w:p>
          <w:p w:rsidR="002133DB" w:rsidRPr="00665CD0" w:rsidRDefault="002133DB" w:rsidP="00E60F57">
            <w:pPr>
              <w:pStyle w:val="TAL"/>
              <w:spacing w:after="120"/>
              <w:rPr>
                <w:rFonts w:ascii="Times New Roman" w:hAnsi="Times New Roman"/>
                <w:color w:val="000000"/>
                <w:sz w:val="20"/>
                <w:lang w:val="en-US"/>
              </w:rPr>
            </w:pPr>
            <w:r w:rsidRPr="00665CD0">
              <w:rPr>
                <w:rFonts w:ascii="Times New Roman" w:hAnsi="Times New Roman"/>
                <w:color w:val="000000"/>
                <w:sz w:val="20"/>
                <w:lang w:val="en-US" w:eastAsia="ja-JP"/>
              </w:rPr>
              <w:t xml:space="preserve">3D </w:t>
            </w:r>
            <w:proofErr w:type="spellStart"/>
            <w:r w:rsidRPr="00665CD0">
              <w:rPr>
                <w:rFonts w:ascii="Times New Roman" w:hAnsi="Times New Roman"/>
                <w:color w:val="000000"/>
                <w:sz w:val="20"/>
                <w:lang w:val="en-US" w:eastAsia="ja-JP"/>
              </w:rPr>
              <w:t>UM</w:t>
            </w:r>
            <w:r w:rsidRPr="00665CD0">
              <w:rPr>
                <w:rFonts w:ascii="Times New Roman" w:hAnsi="Times New Roman" w:hint="eastAsia"/>
                <w:color w:val="000000"/>
                <w:sz w:val="20"/>
                <w:lang w:val="en-US" w:eastAsia="zh-CN"/>
              </w:rPr>
              <w:t>i</w:t>
            </w:r>
            <w:proofErr w:type="spellEnd"/>
            <w:r w:rsidRPr="00665CD0">
              <w:rPr>
                <w:rFonts w:ascii="Times New Roman" w:hAnsi="Times New Roman" w:hint="eastAsia"/>
                <w:color w:val="000000"/>
                <w:sz w:val="20"/>
                <w:lang w:val="en-US" w:eastAsia="zh-CN"/>
              </w:rPr>
              <w:t xml:space="preserve">  ISD=200m</w:t>
            </w:r>
          </w:p>
        </w:tc>
      </w:tr>
      <w:tr w:rsidR="002133DB" w:rsidTr="00E60F57">
        <w:trPr>
          <w:trHeight w:val="90"/>
          <w:jc w:val="center"/>
        </w:trPr>
        <w:tc>
          <w:tcPr>
            <w:tcW w:w="3392" w:type="dxa"/>
            <w:shd w:val="clear" w:color="000000" w:fill="FFFFFF"/>
            <w:vAlign w:val="center"/>
          </w:tcPr>
          <w:p w:rsidR="002133DB" w:rsidRPr="00665CD0" w:rsidRDefault="002133DB" w:rsidP="00E60F57">
            <w:pPr>
              <w:spacing w:after="120"/>
              <w:jc w:val="center"/>
              <w:rPr>
                <w:color w:val="000000"/>
                <w:lang w:eastAsia="zh-CN"/>
              </w:rPr>
            </w:pPr>
            <w:r w:rsidRPr="00665CD0">
              <w:rPr>
                <w:rFonts w:eastAsia="宋体"/>
                <w:color w:val="000000"/>
              </w:rPr>
              <w:t xml:space="preserve">Antenna setup and port layouts at </w:t>
            </w:r>
            <w:r w:rsidRPr="00665CD0">
              <w:rPr>
                <w:rFonts w:eastAsia="宋体" w:hint="eastAsia"/>
                <w:color w:val="000000"/>
                <w:lang w:eastAsia="zh-CN"/>
              </w:rPr>
              <w:t>TRP</w:t>
            </w:r>
          </w:p>
        </w:tc>
        <w:tc>
          <w:tcPr>
            <w:tcW w:w="4504" w:type="dxa"/>
            <w:shd w:val="clear" w:color="auto" w:fill="FFFFFF"/>
            <w:vAlign w:val="center"/>
          </w:tcPr>
          <w:p w:rsidR="002133DB" w:rsidRPr="00665CD0" w:rsidRDefault="002133DB" w:rsidP="00E60F57">
            <w:pPr>
              <w:spacing w:after="120"/>
              <w:rPr>
                <w:color w:val="000000"/>
              </w:rPr>
            </w:pPr>
            <w:r w:rsidRPr="00665CD0">
              <w:rPr>
                <w:rFonts w:hint="eastAsia"/>
                <w:color w:val="000000"/>
              </w:rPr>
              <w:t xml:space="preserve">- </w:t>
            </w:r>
            <w:r w:rsidRPr="00665CD0">
              <w:rPr>
                <w:rFonts w:eastAsiaTheme="minorEastAsia" w:hint="eastAsia"/>
                <w:color w:val="000000"/>
                <w:lang w:eastAsia="zh-CN"/>
              </w:rPr>
              <w:t>16</w:t>
            </w:r>
            <w:r w:rsidRPr="00665CD0">
              <w:rPr>
                <w:rFonts w:hint="eastAsia"/>
                <w:color w:val="000000"/>
              </w:rPr>
              <w:t xml:space="preserve"> ports: </w:t>
            </w:r>
            <w:r w:rsidRPr="00665CD0">
              <w:rPr>
                <w:rFonts w:eastAsia="宋体"/>
                <w:color w:val="000000"/>
              </w:rPr>
              <w:t xml:space="preserve">(M, N, P, Mg, Ng, </w:t>
            </w:r>
            <w:proofErr w:type="spellStart"/>
            <w:r w:rsidRPr="00665CD0">
              <w:rPr>
                <w:rFonts w:eastAsia="宋体"/>
                <w:color w:val="000000"/>
              </w:rPr>
              <w:t>Mp</w:t>
            </w:r>
            <w:proofErr w:type="spellEnd"/>
            <w:r w:rsidRPr="00665CD0">
              <w:rPr>
                <w:rFonts w:eastAsia="宋体"/>
                <w:color w:val="000000"/>
              </w:rPr>
              <w:t xml:space="preserve">, </w:t>
            </w:r>
            <w:r w:rsidRPr="00665CD0">
              <w:rPr>
                <w:rFonts w:eastAsia="Malgun Gothic"/>
                <w:color w:val="000000"/>
                <w:kern w:val="24"/>
                <w:lang w:val="sv-SE"/>
              </w:rPr>
              <w:t>Np) =(</w:t>
            </w:r>
            <w:r w:rsidRPr="00665CD0">
              <w:rPr>
                <w:rFonts w:eastAsiaTheme="minorEastAsia" w:hint="eastAsia"/>
                <w:color w:val="000000"/>
                <w:kern w:val="24"/>
                <w:lang w:eastAsia="zh-CN"/>
              </w:rPr>
              <w:t>8</w:t>
            </w:r>
            <w:r w:rsidRPr="00665CD0">
              <w:rPr>
                <w:rFonts w:eastAsia="Malgun Gothic"/>
                <w:color w:val="000000"/>
                <w:kern w:val="24"/>
                <w:lang w:val="sv-SE"/>
              </w:rPr>
              <w:t>,</w:t>
            </w:r>
            <w:r w:rsidRPr="00665CD0">
              <w:rPr>
                <w:rFonts w:eastAsiaTheme="minorEastAsia" w:hint="eastAsia"/>
                <w:color w:val="000000"/>
                <w:kern w:val="24"/>
                <w:lang w:eastAsia="zh-CN"/>
              </w:rPr>
              <w:t>4</w:t>
            </w:r>
            <w:r w:rsidRPr="00665CD0">
              <w:rPr>
                <w:rFonts w:eastAsia="Malgun Gothic"/>
                <w:color w:val="000000"/>
                <w:kern w:val="24"/>
                <w:lang w:val="sv-SE"/>
              </w:rPr>
              <w:t>,2,1,1</w:t>
            </w:r>
            <w:r w:rsidRPr="00665CD0">
              <w:rPr>
                <w:rFonts w:eastAsia="宋体"/>
                <w:color w:val="000000"/>
                <w:kern w:val="24"/>
              </w:rPr>
              <w:t>,</w:t>
            </w:r>
            <w:r w:rsidRPr="00665CD0">
              <w:rPr>
                <w:rFonts w:hint="eastAsia"/>
                <w:color w:val="000000"/>
                <w:kern w:val="24"/>
              </w:rPr>
              <w:t>2</w:t>
            </w:r>
            <w:r w:rsidRPr="00665CD0">
              <w:rPr>
                <w:rFonts w:eastAsia="宋体"/>
                <w:color w:val="000000"/>
                <w:kern w:val="24"/>
              </w:rPr>
              <w:t>,</w:t>
            </w:r>
            <w:r w:rsidRPr="00665CD0">
              <w:rPr>
                <w:rFonts w:eastAsiaTheme="minorEastAsia" w:hint="eastAsia"/>
                <w:color w:val="000000"/>
                <w:kern w:val="24"/>
                <w:lang w:eastAsia="zh-CN"/>
              </w:rPr>
              <w:t>4</w:t>
            </w:r>
            <w:r w:rsidRPr="00665CD0">
              <w:rPr>
                <w:rFonts w:eastAsia="宋体"/>
                <w:color w:val="000000"/>
              </w:rPr>
              <w:t>)</w:t>
            </w:r>
          </w:p>
          <w:p w:rsidR="002133DB" w:rsidRPr="00665CD0" w:rsidRDefault="002133DB" w:rsidP="00E60F57">
            <w:pPr>
              <w:spacing w:after="120"/>
              <w:rPr>
                <w:color w:val="000000"/>
              </w:rPr>
            </w:pPr>
            <w:r w:rsidRPr="00665CD0">
              <w:rPr>
                <w:rFonts w:eastAsia="宋体"/>
                <w:color w:val="000000"/>
              </w:rPr>
              <w:t xml:space="preserve"> (</w:t>
            </w:r>
            <w:proofErr w:type="spellStart"/>
            <w:r w:rsidRPr="00665CD0">
              <w:rPr>
                <w:rFonts w:eastAsia="宋体"/>
                <w:color w:val="000000"/>
              </w:rPr>
              <w:t>dH</w:t>
            </w:r>
            <w:proofErr w:type="spellEnd"/>
            <w:r w:rsidRPr="00665CD0">
              <w:rPr>
                <w:rFonts w:eastAsia="宋体"/>
                <w:color w:val="000000"/>
              </w:rPr>
              <w:t xml:space="preserve">, </w:t>
            </w:r>
            <w:proofErr w:type="spellStart"/>
            <w:r w:rsidRPr="00665CD0">
              <w:rPr>
                <w:rFonts w:eastAsia="宋体"/>
                <w:color w:val="000000"/>
              </w:rPr>
              <w:t>dV</w:t>
            </w:r>
            <w:proofErr w:type="spellEnd"/>
            <w:r w:rsidRPr="00665CD0">
              <w:rPr>
                <w:rFonts w:eastAsia="宋体"/>
                <w:color w:val="000000"/>
              </w:rPr>
              <w:t>) = (0.5, 0.8)</w:t>
            </w:r>
          </w:p>
        </w:tc>
      </w:tr>
      <w:tr w:rsidR="002133DB" w:rsidTr="00E60F57">
        <w:trPr>
          <w:trHeight w:val="64"/>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Antenna setup and port layouts at UE</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宋体" w:hint="eastAsia"/>
                <w:color w:val="000000"/>
                <w:lang w:eastAsia="zh-CN"/>
              </w:rPr>
              <w:t xml:space="preserve">- 4ports: </w:t>
            </w:r>
            <w:r w:rsidRPr="00665CD0">
              <w:rPr>
                <w:rFonts w:eastAsia="宋体"/>
                <w:color w:val="000000"/>
              </w:rPr>
              <w:t xml:space="preserve">(M, N, P, Mg, Ng, </w:t>
            </w:r>
            <w:proofErr w:type="spellStart"/>
            <w:r w:rsidRPr="00665CD0">
              <w:rPr>
                <w:rFonts w:eastAsia="宋体"/>
                <w:color w:val="000000"/>
              </w:rPr>
              <w:t>Mp</w:t>
            </w:r>
            <w:proofErr w:type="spellEnd"/>
            <w:r w:rsidRPr="00665CD0">
              <w:rPr>
                <w:rFonts w:eastAsia="宋体"/>
                <w:color w:val="000000"/>
              </w:rPr>
              <w:t xml:space="preserve">, </w:t>
            </w:r>
            <w:proofErr w:type="spellStart"/>
            <w:r w:rsidRPr="00665CD0">
              <w:rPr>
                <w:rFonts w:eastAsia="宋体"/>
                <w:color w:val="000000"/>
              </w:rPr>
              <w:t>Np</w:t>
            </w:r>
            <w:proofErr w:type="spellEnd"/>
            <w:r w:rsidRPr="00665CD0">
              <w:rPr>
                <w:rFonts w:eastAsia="宋体"/>
                <w:color w:val="000000"/>
              </w:rPr>
              <w:t>) =(1,2,2,1,1,1,2)</w:t>
            </w:r>
          </w:p>
          <w:p w:rsidR="002133DB" w:rsidRPr="00665CD0" w:rsidRDefault="002133DB" w:rsidP="00E60F57">
            <w:pPr>
              <w:spacing w:after="120"/>
              <w:rPr>
                <w:color w:val="000000"/>
              </w:rPr>
            </w:pPr>
            <w:r w:rsidRPr="00665CD0">
              <w:rPr>
                <w:rFonts w:eastAsia="宋体"/>
                <w:color w:val="000000"/>
              </w:rPr>
              <w:t>(</w:t>
            </w:r>
            <w:proofErr w:type="spellStart"/>
            <w:r w:rsidRPr="00665CD0">
              <w:rPr>
                <w:rFonts w:eastAsia="宋体"/>
                <w:color w:val="000000"/>
              </w:rPr>
              <w:t>dH</w:t>
            </w:r>
            <w:proofErr w:type="spellEnd"/>
            <w:r w:rsidRPr="00665CD0">
              <w:rPr>
                <w:rFonts w:eastAsia="宋体"/>
                <w:color w:val="000000"/>
              </w:rPr>
              <w:t xml:space="preserve">, </w:t>
            </w:r>
            <w:proofErr w:type="spellStart"/>
            <w:r w:rsidRPr="00665CD0">
              <w:rPr>
                <w:rFonts w:eastAsia="宋体"/>
                <w:color w:val="000000"/>
              </w:rPr>
              <w:t>dV</w:t>
            </w:r>
            <w:proofErr w:type="spellEnd"/>
            <w:r w:rsidRPr="00665CD0">
              <w:rPr>
                <w:rFonts w:eastAsia="宋体"/>
                <w:color w:val="000000"/>
              </w:rPr>
              <w:t>) = (0.5, 0.5)</w:t>
            </w:r>
          </w:p>
        </w:tc>
      </w:tr>
      <w:tr w:rsidR="002133DB" w:rsidTr="00E60F57">
        <w:trPr>
          <w:trHeight w:val="64"/>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Modulation</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宋体"/>
                <w:color w:val="000000"/>
              </w:rPr>
              <w:t xml:space="preserve">Up to 256QAM </w:t>
            </w:r>
          </w:p>
        </w:tc>
      </w:tr>
      <w:tr w:rsidR="002133DB" w:rsidTr="00E60F57">
        <w:trPr>
          <w:trHeight w:val="64"/>
          <w:jc w:val="center"/>
        </w:trPr>
        <w:tc>
          <w:tcPr>
            <w:tcW w:w="3392" w:type="dxa"/>
            <w:shd w:val="clear" w:color="000000" w:fill="FFFFFF"/>
            <w:vAlign w:val="center"/>
          </w:tcPr>
          <w:p w:rsidR="002133DB" w:rsidRPr="00665CD0" w:rsidRDefault="002133DB" w:rsidP="00E60F57">
            <w:pPr>
              <w:spacing w:after="120"/>
              <w:jc w:val="center"/>
              <w:rPr>
                <w:color w:val="000000"/>
              </w:rPr>
            </w:pPr>
            <w:proofErr w:type="spellStart"/>
            <w:r w:rsidRPr="00665CD0">
              <w:rPr>
                <w:rFonts w:eastAsia="宋体"/>
                <w:color w:val="000000"/>
              </w:rPr>
              <w:t>gNB</w:t>
            </w:r>
            <w:proofErr w:type="spellEnd"/>
            <w:r w:rsidRPr="00665CD0">
              <w:rPr>
                <w:rFonts w:eastAsia="宋体"/>
                <w:color w:val="000000"/>
              </w:rPr>
              <w:t xml:space="preserve"> </w:t>
            </w:r>
            <w:proofErr w:type="spellStart"/>
            <w:r w:rsidRPr="00665CD0">
              <w:rPr>
                <w:rFonts w:eastAsia="宋体"/>
                <w:color w:val="000000"/>
              </w:rPr>
              <w:t>Tx</w:t>
            </w:r>
            <w:proofErr w:type="spellEnd"/>
            <w:r w:rsidRPr="00665CD0">
              <w:rPr>
                <w:rFonts w:eastAsia="宋体"/>
                <w:color w:val="000000"/>
              </w:rPr>
              <w:t xml:space="preserve"> power</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宋体"/>
                <w:color w:val="000000"/>
              </w:rPr>
              <w:t>4</w:t>
            </w:r>
            <w:r w:rsidRPr="00665CD0">
              <w:rPr>
                <w:rFonts w:eastAsiaTheme="minorEastAsia" w:hint="eastAsia"/>
                <w:color w:val="000000"/>
                <w:lang w:eastAsia="zh-CN"/>
              </w:rPr>
              <w:t>4</w:t>
            </w:r>
            <w:r w:rsidRPr="00665CD0">
              <w:rPr>
                <w:rFonts w:eastAsia="宋体"/>
                <w:color w:val="000000"/>
              </w:rPr>
              <w:t xml:space="preserve"> </w:t>
            </w:r>
            <w:proofErr w:type="spellStart"/>
            <w:r w:rsidRPr="00665CD0">
              <w:rPr>
                <w:rFonts w:eastAsia="宋体"/>
                <w:color w:val="000000"/>
              </w:rPr>
              <w:t>dBm</w:t>
            </w:r>
            <w:proofErr w:type="spellEnd"/>
          </w:p>
        </w:tc>
      </w:tr>
      <w:tr w:rsidR="002133DB" w:rsidTr="00E60F57">
        <w:trPr>
          <w:trHeight w:val="64"/>
          <w:jc w:val="center"/>
        </w:trPr>
        <w:tc>
          <w:tcPr>
            <w:tcW w:w="3392" w:type="dxa"/>
            <w:shd w:val="clear" w:color="000000" w:fill="FFFFFF"/>
            <w:vAlign w:val="center"/>
          </w:tcPr>
          <w:p w:rsidR="002133DB" w:rsidRPr="00665CD0" w:rsidRDefault="002133DB" w:rsidP="00E60F57">
            <w:pPr>
              <w:spacing w:after="120"/>
              <w:jc w:val="center"/>
              <w:rPr>
                <w:color w:val="000000"/>
              </w:rPr>
            </w:pPr>
            <w:proofErr w:type="spellStart"/>
            <w:r w:rsidRPr="00665CD0">
              <w:rPr>
                <w:rFonts w:eastAsia="宋体"/>
                <w:color w:val="000000"/>
              </w:rPr>
              <w:t>gNB</w:t>
            </w:r>
            <w:proofErr w:type="spellEnd"/>
            <w:r w:rsidRPr="00665CD0">
              <w:rPr>
                <w:rFonts w:eastAsia="宋体"/>
                <w:color w:val="000000"/>
              </w:rPr>
              <w:t xml:space="preserve"> antenna height</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宋体"/>
                <w:color w:val="000000"/>
              </w:rPr>
              <w:t>25 m</w:t>
            </w:r>
          </w:p>
        </w:tc>
      </w:tr>
      <w:tr w:rsidR="002133DB" w:rsidTr="00E60F57">
        <w:trPr>
          <w:trHeight w:val="64"/>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UE receiver noise figure</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宋体"/>
                <w:color w:val="000000"/>
              </w:rPr>
              <w:t>9dB</w:t>
            </w:r>
          </w:p>
        </w:tc>
      </w:tr>
      <w:tr w:rsidR="002133DB" w:rsidTr="00E60F57">
        <w:trPr>
          <w:trHeight w:val="64"/>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Numerology</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宋体"/>
                <w:color w:val="000000"/>
              </w:rPr>
              <w:t xml:space="preserve">14 OFDM symbol </w:t>
            </w:r>
            <w:r w:rsidRPr="00665CD0">
              <w:rPr>
                <w:rFonts w:hint="eastAsia"/>
                <w:color w:val="000000"/>
              </w:rPr>
              <w:t xml:space="preserve">per </w:t>
            </w:r>
            <w:r w:rsidRPr="00665CD0">
              <w:rPr>
                <w:rFonts w:eastAsia="宋体"/>
                <w:color w:val="000000"/>
              </w:rPr>
              <w:t xml:space="preserve">slot, </w:t>
            </w:r>
            <w:r w:rsidRPr="00665CD0">
              <w:rPr>
                <w:rFonts w:eastAsia="宋体" w:hint="eastAsia"/>
                <w:color w:val="000000"/>
                <w:lang w:eastAsia="zh-CN"/>
              </w:rPr>
              <w:t>30</w:t>
            </w:r>
            <w:r w:rsidRPr="00665CD0">
              <w:rPr>
                <w:rFonts w:eastAsia="宋体"/>
                <w:color w:val="000000"/>
              </w:rPr>
              <w:t>kHz SCS</w:t>
            </w:r>
          </w:p>
        </w:tc>
      </w:tr>
      <w:tr w:rsidR="002133DB" w:rsidTr="00E60F57">
        <w:trPr>
          <w:trHeight w:val="285"/>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Bandwidth</w:t>
            </w:r>
          </w:p>
        </w:tc>
        <w:tc>
          <w:tcPr>
            <w:tcW w:w="4504" w:type="dxa"/>
            <w:shd w:val="clear" w:color="auto" w:fill="FFFFFF"/>
            <w:noWrap/>
            <w:vAlign w:val="center"/>
          </w:tcPr>
          <w:p w:rsidR="002133DB" w:rsidRPr="00665CD0" w:rsidRDefault="002133DB" w:rsidP="00E60F57">
            <w:pPr>
              <w:spacing w:after="120"/>
              <w:rPr>
                <w:rFonts w:eastAsiaTheme="minorEastAsia"/>
                <w:color w:val="000000"/>
                <w:lang w:eastAsia="zh-CN"/>
              </w:rPr>
            </w:pPr>
            <w:r w:rsidRPr="00665CD0">
              <w:rPr>
                <w:rFonts w:eastAsia="宋体" w:hint="eastAsia"/>
                <w:color w:val="000000"/>
                <w:lang w:eastAsia="zh-CN"/>
              </w:rPr>
              <w:t>20</w:t>
            </w:r>
            <w:r w:rsidRPr="00665CD0">
              <w:rPr>
                <w:color w:val="000000"/>
                <w:lang w:eastAsia="ja-JP"/>
              </w:rPr>
              <w:t>MHz</w:t>
            </w:r>
            <w:r w:rsidRPr="00665CD0">
              <w:rPr>
                <w:rFonts w:hint="eastAsia"/>
                <w:color w:val="000000"/>
              </w:rPr>
              <w:t>, 52RBs</w:t>
            </w:r>
          </w:p>
        </w:tc>
      </w:tr>
      <w:tr w:rsidR="002133DB" w:rsidTr="00E60F57">
        <w:trPr>
          <w:trHeight w:val="285"/>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UE receiver</w:t>
            </w:r>
          </w:p>
        </w:tc>
        <w:tc>
          <w:tcPr>
            <w:tcW w:w="4504" w:type="dxa"/>
            <w:shd w:val="clear" w:color="auto" w:fill="FFFFFF"/>
            <w:noWrap/>
            <w:vAlign w:val="center"/>
          </w:tcPr>
          <w:p w:rsidR="002133DB" w:rsidRPr="00665CD0" w:rsidRDefault="002133DB" w:rsidP="00E60F57">
            <w:pPr>
              <w:spacing w:after="120"/>
              <w:rPr>
                <w:color w:val="000000"/>
              </w:rPr>
            </w:pPr>
            <w:r w:rsidRPr="00665CD0">
              <w:rPr>
                <w:rFonts w:eastAsia="宋体"/>
                <w:color w:val="000000"/>
              </w:rPr>
              <w:t>MMSE-IRC</w:t>
            </w:r>
          </w:p>
        </w:tc>
      </w:tr>
      <w:tr w:rsidR="002133DB" w:rsidTr="00E60F57">
        <w:trPr>
          <w:trHeight w:val="64"/>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PMI/CQI feedback</w:t>
            </w:r>
          </w:p>
        </w:tc>
        <w:tc>
          <w:tcPr>
            <w:tcW w:w="4504" w:type="dxa"/>
            <w:shd w:val="clear" w:color="auto" w:fill="FFFFFF"/>
            <w:vAlign w:val="center"/>
          </w:tcPr>
          <w:p w:rsidR="002133DB" w:rsidRPr="00665CD0" w:rsidRDefault="002133DB" w:rsidP="00E60F57">
            <w:pPr>
              <w:spacing w:after="120"/>
              <w:rPr>
                <w:color w:val="000000"/>
                <w:lang w:eastAsia="zh-CN"/>
              </w:rPr>
            </w:pPr>
            <w:r w:rsidRPr="00665CD0">
              <w:rPr>
                <w:rFonts w:eastAsia="宋体" w:hint="eastAsia"/>
                <w:color w:val="000000"/>
                <w:lang w:eastAsia="zh-CN"/>
              </w:rPr>
              <w:t>8RB</w:t>
            </w:r>
          </w:p>
        </w:tc>
      </w:tr>
      <w:tr w:rsidR="002133DB" w:rsidTr="00E60F57">
        <w:trPr>
          <w:trHeight w:val="64"/>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UE distribution</w:t>
            </w:r>
          </w:p>
        </w:tc>
        <w:tc>
          <w:tcPr>
            <w:tcW w:w="4504" w:type="dxa"/>
            <w:shd w:val="clear" w:color="auto" w:fill="FFFFFF"/>
            <w:vAlign w:val="center"/>
          </w:tcPr>
          <w:p w:rsidR="002133DB" w:rsidRPr="00665CD0" w:rsidRDefault="00CD725F" w:rsidP="00E60F57">
            <w:pPr>
              <w:spacing w:after="120"/>
              <w:rPr>
                <w:color w:val="000000"/>
              </w:rPr>
            </w:pPr>
            <w:r w:rsidRPr="00665CD0">
              <w:rPr>
                <w:color w:val="000000"/>
              </w:rPr>
              <w:t>80% indoor (3km/h)</w:t>
            </w:r>
            <w:r w:rsidRPr="00665CD0">
              <w:rPr>
                <w:rFonts w:asciiTheme="minorEastAsia" w:eastAsiaTheme="minorEastAsia" w:hAnsiTheme="minorEastAsia"/>
                <w:color w:val="000000"/>
                <w:lang w:eastAsia="zh-CN"/>
              </w:rPr>
              <w:t>,</w:t>
            </w:r>
            <w:r w:rsidR="002133DB" w:rsidRPr="00665CD0">
              <w:rPr>
                <w:rFonts w:hint="eastAsia"/>
                <w:color w:val="000000"/>
              </w:rPr>
              <w:t>20</w:t>
            </w:r>
            <w:r w:rsidR="002133DB" w:rsidRPr="00665CD0">
              <w:rPr>
                <w:rFonts w:eastAsia="宋体"/>
                <w:color w:val="000000"/>
              </w:rPr>
              <w:t>% outdoor (30km/h)</w:t>
            </w:r>
          </w:p>
        </w:tc>
      </w:tr>
      <w:tr w:rsidR="002133DB" w:rsidTr="00E60F57">
        <w:trPr>
          <w:trHeight w:val="50"/>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lastRenderedPageBreak/>
              <w:t>Traffic model</w:t>
            </w:r>
          </w:p>
        </w:tc>
        <w:tc>
          <w:tcPr>
            <w:tcW w:w="4504" w:type="dxa"/>
            <w:shd w:val="clear" w:color="auto" w:fill="FFFFFF"/>
            <w:vAlign w:val="center"/>
          </w:tcPr>
          <w:p w:rsidR="002133DB" w:rsidRPr="00665CD0" w:rsidRDefault="002133DB" w:rsidP="00E60F57">
            <w:pPr>
              <w:spacing w:after="120"/>
              <w:rPr>
                <w:color w:val="000000"/>
                <w:lang w:eastAsia="zh-CN"/>
              </w:rPr>
            </w:pPr>
            <w:r w:rsidRPr="00665CD0">
              <w:rPr>
                <w:rFonts w:eastAsia="宋体" w:hint="eastAsia"/>
                <w:color w:val="000000"/>
                <w:lang w:eastAsia="zh-CN"/>
              </w:rPr>
              <w:t>Fullbuffer</w:t>
            </w:r>
          </w:p>
        </w:tc>
      </w:tr>
      <w:tr w:rsidR="002133DB" w:rsidTr="00E60F57">
        <w:trPr>
          <w:trHeight w:val="378"/>
          <w:jc w:val="center"/>
        </w:trPr>
        <w:tc>
          <w:tcPr>
            <w:tcW w:w="3392" w:type="dxa"/>
            <w:shd w:val="clear" w:color="000000" w:fill="FFFFFF"/>
            <w:vAlign w:val="center"/>
          </w:tcPr>
          <w:p w:rsidR="002133DB" w:rsidRPr="00665CD0" w:rsidRDefault="002133DB" w:rsidP="00E60F57">
            <w:pPr>
              <w:spacing w:after="120"/>
              <w:jc w:val="center"/>
              <w:rPr>
                <w:color w:val="000000"/>
              </w:rPr>
            </w:pPr>
            <w:r w:rsidRPr="00665CD0">
              <w:rPr>
                <w:rFonts w:eastAsia="宋体"/>
                <w:color w:val="000000"/>
              </w:rPr>
              <w:t>MIMO scheme</w:t>
            </w:r>
          </w:p>
        </w:tc>
        <w:tc>
          <w:tcPr>
            <w:tcW w:w="4504" w:type="dxa"/>
            <w:shd w:val="clear" w:color="auto" w:fill="FFFFFF"/>
            <w:vAlign w:val="center"/>
          </w:tcPr>
          <w:p w:rsidR="002133DB" w:rsidRPr="00665CD0" w:rsidRDefault="002133DB" w:rsidP="00E60F57">
            <w:pPr>
              <w:spacing w:after="120"/>
              <w:rPr>
                <w:color w:val="000000"/>
              </w:rPr>
            </w:pPr>
            <w:r w:rsidRPr="00665CD0">
              <w:rPr>
                <w:rFonts w:eastAsiaTheme="minorEastAsia" w:hint="eastAsia"/>
                <w:color w:val="000000"/>
                <w:lang w:eastAsia="zh-CN"/>
              </w:rPr>
              <w:t>M</w:t>
            </w:r>
            <w:r w:rsidRPr="00665CD0">
              <w:rPr>
                <w:rFonts w:eastAsia="宋体"/>
                <w:color w:val="000000"/>
              </w:rPr>
              <w:t xml:space="preserve">U-MIMO with maximum rank = </w:t>
            </w:r>
            <w:r w:rsidRPr="00665CD0">
              <w:rPr>
                <w:rFonts w:eastAsia="宋体" w:hint="eastAsia"/>
                <w:color w:val="000000"/>
                <w:lang w:eastAsia="zh-CN"/>
              </w:rPr>
              <w:t>20</w:t>
            </w:r>
          </w:p>
        </w:tc>
      </w:tr>
      <w:tr w:rsidR="00526E03" w:rsidTr="00E60F57">
        <w:trPr>
          <w:trHeight w:val="378"/>
          <w:jc w:val="center"/>
        </w:trPr>
        <w:tc>
          <w:tcPr>
            <w:tcW w:w="3392" w:type="dxa"/>
            <w:shd w:val="clear" w:color="000000" w:fill="FFFFFF"/>
            <w:vAlign w:val="center"/>
          </w:tcPr>
          <w:p w:rsidR="00526E03" w:rsidRPr="00665CD0" w:rsidRDefault="00526E03" w:rsidP="00E60F57">
            <w:pPr>
              <w:spacing w:after="120"/>
              <w:jc w:val="center"/>
              <w:rPr>
                <w:rFonts w:eastAsia="宋体"/>
                <w:color w:val="000000"/>
              </w:rPr>
            </w:pPr>
            <w:r w:rsidRPr="00665CD0">
              <w:rPr>
                <w:rFonts w:ascii="Times" w:eastAsia="Batang" w:hAnsi="Times"/>
                <w:iCs/>
                <w:lang w:eastAsia="x-none"/>
              </w:rPr>
              <w:t>per-TRP DL/UL phase misalignment</w:t>
            </w:r>
          </w:p>
        </w:tc>
        <w:tc>
          <w:tcPr>
            <w:tcW w:w="4504" w:type="dxa"/>
            <w:shd w:val="clear" w:color="auto" w:fill="FFFFFF"/>
            <w:vAlign w:val="center"/>
          </w:tcPr>
          <w:p w:rsidR="00526E03" w:rsidRPr="00665CD0" w:rsidRDefault="00526E03">
            <w:pPr>
              <w:spacing w:after="120"/>
              <w:rPr>
                <w:rFonts w:eastAsiaTheme="minorEastAsia"/>
                <w:color w:val="000000"/>
                <w:lang w:eastAsia="zh-CN"/>
              </w:rPr>
            </w:pPr>
            <w:r w:rsidRPr="00665CD0">
              <w:rPr>
                <w:rFonts w:ascii="Times" w:eastAsia="Batang" w:hAnsi="Times"/>
                <w:iCs/>
                <w:lang w:eastAsia="x-none"/>
              </w:rPr>
              <w:t>uniform random variable with [-</w:t>
            </w:r>
            <w:r w:rsidRPr="00665CD0">
              <w:rPr>
                <w:rFonts w:ascii="Symbol" w:eastAsia="Batang" w:hAnsi="Symbol"/>
                <w:iCs/>
                <w:lang w:eastAsia="x-none"/>
              </w:rPr>
              <w:t></w:t>
            </w:r>
            <w:r w:rsidRPr="00665CD0">
              <w:rPr>
                <w:rFonts w:ascii="Times" w:eastAsia="Batang" w:hAnsi="Times"/>
                <w:iCs/>
                <w:lang w:eastAsia="x-none"/>
              </w:rPr>
              <w:t>,</w:t>
            </w:r>
            <w:r w:rsidRPr="00665CD0">
              <w:rPr>
                <w:rFonts w:ascii="Symbol" w:eastAsia="Batang" w:hAnsi="Symbol"/>
                <w:iCs/>
                <w:lang w:eastAsia="x-none"/>
              </w:rPr>
              <w:t></w:t>
            </w:r>
            <w:r w:rsidRPr="00665CD0">
              <w:rPr>
                <w:rFonts w:ascii="Times" w:eastAsia="Batang" w:hAnsi="Times"/>
                <w:iCs/>
                <w:lang w:eastAsia="x-none"/>
              </w:rPr>
              <w:t>]</w:t>
            </w:r>
          </w:p>
        </w:tc>
      </w:tr>
      <w:tr w:rsidR="00526E03" w:rsidTr="002517F2">
        <w:trPr>
          <w:trHeight w:val="203"/>
          <w:jc w:val="center"/>
        </w:trPr>
        <w:tc>
          <w:tcPr>
            <w:tcW w:w="3392" w:type="dxa"/>
            <w:shd w:val="clear" w:color="000000" w:fill="FFFFFF"/>
            <w:vAlign w:val="center"/>
          </w:tcPr>
          <w:p w:rsidR="00526E03" w:rsidRPr="00665CD0" w:rsidRDefault="00526E03" w:rsidP="00E60F57">
            <w:pPr>
              <w:spacing w:after="120"/>
              <w:jc w:val="center"/>
              <w:rPr>
                <w:rFonts w:ascii="Times" w:eastAsia="Batang" w:hAnsi="Times"/>
                <w:iCs/>
                <w:lang w:eastAsia="x-none"/>
              </w:rPr>
            </w:pPr>
            <w:r w:rsidRPr="00665CD0">
              <w:rPr>
                <w:rFonts w:ascii="Times" w:eastAsia="Batang" w:hAnsi="Times"/>
                <w:iCs/>
                <w:lang w:eastAsia="x-none"/>
              </w:rPr>
              <w:t>per-TRP DL/UL timing misalignment</w:t>
            </w:r>
          </w:p>
        </w:tc>
        <w:tc>
          <w:tcPr>
            <w:tcW w:w="4504" w:type="dxa"/>
            <w:shd w:val="clear" w:color="auto" w:fill="FFFFFF"/>
            <w:vAlign w:val="center"/>
          </w:tcPr>
          <w:p w:rsidR="00526E03" w:rsidRPr="00665CD0" w:rsidRDefault="00EF3CAE" w:rsidP="00EF3CAE">
            <w:pPr>
              <w:spacing w:after="120"/>
              <w:rPr>
                <w:rFonts w:ascii="Times" w:eastAsia="Batang" w:hAnsi="Times"/>
                <w:iCs/>
                <w:lang w:eastAsia="x-none"/>
              </w:rPr>
            </w:pPr>
            <w:r w:rsidRPr="00665CD0">
              <w:rPr>
                <w:rFonts w:ascii="Times" w:eastAsia="Batang" w:hAnsi="Times"/>
                <w:iCs/>
                <w:lang w:eastAsia="x-none"/>
              </w:rPr>
              <w:t xml:space="preserve">uniform random variable with </w:t>
            </w:r>
            <w:r w:rsidRPr="00665CD0">
              <w:rPr>
                <w:rFonts w:ascii="Times" w:eastAsiaTheme="minorEastAsia" w:hAnsi="Times" w:hint="eastAsia"/>
                <w:iCs/>
                <w:lang w:eastAsia="zh-CN"/>
              </w:rPr>
              <w:t>[0</w:t>
            </w:r>
            <w:r w:rsidRPr="00665CD0">
              <w:rPr>
                <w:rFonts w:ascii="Times" w:eastAsia="Batang" w:hAnsi="Times"/>
                <w:iCs/>
                <w:lang w:eastAsia="x-none"/>
              </w:rPr>
              <w:t>,</w:t>
            </w:r>
            <w:r w:rsidRPr="00665CD0">
              <w:rPr>
                <w:rFonts w:ascii="Times" w:eastAsiaTheme="minorEastAsia" w:hAnsi="Times" w:hint="eastAsia"/>
                <w:iCs/>
                <w:lang w:eastAsia="zh-CN"/>
              </w:rPr>
              <w:t>130]</w:t>
            </w:r>
            <w:r w:rsidR="00E657E7" w:rsidRPr="00665CD0">
              <w:rPr>
                <w:rFonts w:ascii="Times" w:eastAsia="Batang" w:hAnsi="Times"/>
                <w:iCs/>
                <w:lang w:eastAsia="x-none"/>
              </w:rPr>
              <w:t>ns between two TRPs</w:t>
            </w:r>
          </w:p>
        </w:tc>
      </w:tr>
    </w:tbl>
    <w:p w:rsidR="00BC45FC" w:rsidRPr="00932FD1" w:rsidRDefault="00BC45FC" w:rsidP="002517F2">
      <w:pPr>
        <w:pStyle w:val="ab"/>
        <w:tabs>
          <w:tab w:val="left" w:pos="765"/>
          <w:tab w:val="left" w:pos="1545"/>
        </w:tabs>
        <w:spacing w:afterLines="0" w:after="156" w:line="240" w:lineRule="atLeast"/>
        <w:rPr>
          <w:rFonts w:eastAsiaTheme="minorEastAsia"/>
          <w:b/>
          <w:color w:val="000000" w:themeColor="text1"/>
          <w:u w:val="single"/>
          <w:lang w:eastAsia="zh-CN"/>
        </w:rPr>
      </w:pPr>
    </w:p>
    <w:sectPr w:rsidR="00BC45FC" w:rsidRPr="00932FD1">
      <w:headerReference w:type="even" r:id="rId18"/>
      <w:headerReference w:type="default" r:id="rId19"/>
      <w:footerReference w:type="even" r:id="rId20"/>
      <w:footerReference w:type="default" r:id="rId21"/>
      <w:headerReference w:type="first" r:id="rId22"/>
      <w:footerReference w:type="first" r:id="rId23"/>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6907667" w15:done="0"/>
  <w15:commentEx w15:paraId="1CE71659" w15:done="0"/>
  <w15:commentEx w15:paraId="44FF149F" w15:done="0"/>
  <w15:commentEx w15:paraId="009A632B" w15:done="0"/>
  <w15:commentEx w15:paraId="595747E9" w15:done="0"/>
  <w15:commentEx w15:paraId="186B2F94" w15:done="0"/>
  <w15:commentEx w15:paraId="28443D77" w15:done="0"/>
  <w15:commentEx w15:paraId="7F3B215E" w15:done="0"/>
  <w15:commentEx w15:paraId="6A5F3E23" w15:done="0"/>
  <w15:commentEx w15:paraId="62C94978" w15:done="0"/>
  <w15:commentEx w15:paraId="014D3F5A" w15:done="0"/>
  <w15:commentEx w15:paraId="0C5E00EB" w15:done="0"/>
  <w15:commentEx w15:paraId="2BFB7B12" w15:done="0"/>
  <w15:commentEx w15:paraId="694151A0" w15:done="0"/>
  <w15:commentEx w15:paraId="5FD633A5" w15:done="0"/>
  <w15:commentEx w15:paraId="3FFF3B98" w15:done="0"/>
  <w15:commentEx w15:paraId="4E0301B6" w15:done="0"/>
  <w15:commentEx w15:paraId="32097A33" w15:done="0"/>
  <w15:commentEx w15:paraId="439B4642" w15:done="0"/>
  <w15:commentEx w15:paraId="166815F4" w15:done="0"/>
  <w15:commentEx w15:paraId="7A026A83" w15:done="0"/>
  <w15:commentEx w15:paraId="6CAC4385" w15:done="0"/>
  <w15:commentEx w15:paraId="41745714" w15:done="0"/>
  <w15:commentEx w15:paraId="7C2533FB" w15:done="0"/>
  <w15:commentEx w15:paraId="39E06657" w15:done="0"/>
  <w15:commentEx w15:paraId="73563A5A" w15:done="0"/>
  <w15:commentEx w15:paraId="0DFA5614" w15:done="0"/>
  <w15:commentEx w15:paraId="1BA76A5C" w15:done="0"/>
  <w15:commentEx w15:paraId="648C7C62" w15:done="0"/>
  <w15:commentEx w15:paraId="4FC042FC" w15:done="0"/>
  <w15:commentEx w15:paraId="247432AB" w15:done="0"/>
  <w15:commentEx w15:paraId="31AD1CEE" w15:done="0"/>
  <w15:commentEx w15:paraId="0B4E01D9" w15:done="0"/>
  <w15:commentEx w15:paraId="26295173" w15:done="0"/>
  <w15:commentEx w15:paraId="0E0E0689" w15:done="0"/>
  <w15:commentEx w15:paraId="416870FD" w15:done="0"/>
  <w15:commentEx w15:paraId="06A57371" w15:done="0"/>
  <w15:commentEx w15:paraId="71FD578D" w15:done="0"/>
  <w15:commentEx w15:paraId="4653352B" w15:done="0"/>
  <w15:commentEx w15:paraId="724A0C30" w15:done="0"/>
  <w15:commentEx w15:paraId="32BD6DDB" w15:done="0"/>
  <w15:commentEx w15:paraId="6E3B39C9" w15:done="0"/>
  <w15:commentEx w15:paraId="60533991" w15:done="0"/>
  <w15:commentEx w15:paraId="04AB59A1" w15:done="0"/>
  <w15:commentEx w15:paraId="17AB5FA2" w15:done="0"/>
  <w15:commentEx w15:paraId="19133553" w15:done="0"/>
  <w15:commentEx w15:paraId="17592BCE" w15:done="0"/>
  <w15:commentEx w15:paraId="3D2B1072" w15:done="0"/>
  <w15:commentEx w15:paraId="7E4D4D61" w15:done="0"/>
  <w15:commentEx w15:paraId="0B8818D4" w15:done="0"/>
  <w15:commentEx w15:paraId="528C4E01" w15:done="0"/>
  <w15:commentEx w15:paraId="39BE4DF8" w15:done="0"/>
  <w15:commentEx w15:paraId="5F8230BB" w15:done="0"/>
  <w15:commentEx w15:paraId="20BE0FE7" w15:done="0"/>
  <w15:commentEx w15:paraId="08B53F93" w15:done="0"/>
  <w15:commentEx w15:paraId="1C632F5E" w15:done="0"/>
  <w15:commentEx w15:paraId="0947492F" w15:done="0"/>
  <w15:commentEx w15:paraId="2FEB3952" w15:done="0"/>
  <w15:commentEx w15:paraId="54DB70E5" w15:done="0"/>
  <w15:commentEx w15:paraId="309134B8" w15:done="0"/>
  <w15:commentEx w15:paraId="53B76EA7" w15:done="0"/>
  <w15:commentEx w15:paraId="2C666A01" w15:done="0"/>
  <w15:commentEx w15:paraId="522E145F" w15:done="0"/>
  <w15:commentEx w15:paraId="377E6DFF" w15:done="0"/>
  <w15:commentEx w15:paraId="13266E1B" w15:done="0"/>
  <w15:commentEx w15:paraId="2B0402D5" w15:done="0"/>
  <w15:commentEx w15:paraId="2EE444BA" w15:done="0"/>
  <w15:commentEx w15:paraId="15B111AC" w15:done="0"/>
  <w15:commentEx w15:paraId="0BC713F9" w15:done="0"/>
  <w15:commentEx w15:paraId="7AD3575C" w15:done="0"/>
  <w15:commentEx w15:paraId="5944603C" w15:done="0"/>
  <w15:commentEx w15:paraId="2AF9684F" w15:done="0"/>
  <w15:commentEx w15:paraId="5C54390B" w15:done="0"/>
  <w15:commentEx w15:paraId="73065AEA" w15:done="0"/>
  <w15:commentEx w15:paraId="2A074790" w15:done="0"/>
  <w15:commentEx w15:paraId="7AA27E4E" w15:done="0"/>
  <w15:commentEx w15:paraId="6276159D" w15:done="0"/>
  <w15:commentEx w15:paraId="76D5797F" w15:done="0"/>
  <w15:commentEx w15:paraId="17F945F0" w15:done="0"/>
  <w15:commentEx w15:paraId="6AD665C6" w15:done="0"/>
  <w15:commentEx w15:paraId="369A21B5" w15:done="0"/>
  <w15:commentEx w15:paraId="6B1D6853" w15:done="0"/>
  <w15:commentEx w15:paraId="7FC91F4C" w15:done="0"/>
  <w15:commentEx w15:paraId="16BF0F27" w15:done="0"/>
  <w15:commentEx w15:paraId="6E51464D" w15:done="0"/>
  <w15:commentEx w15:paraId="3AFB7531" w15:done="0"/>
  <w15:commentEx w15:paraId="168A14C9" w15:done="0"/>
  <w15:commentEx w15:paraId="665256F8" w15:done="0"/>
  <w15:commentEx w15:paraId="6C35393F" w15:done="0"/>
  <w15:commentEx w15:paraId="4E7D0410" w15:done="0"/>
  <w15:commentEx w15:paraId="20494E1B" w15:done="0"/>
  <w15:commentEx w15:paraId="7E2515BB" w15:done="0"/>
  <w15:commentEx w15:paraId="26911221" w15:done="0"/>
  <w15:commentEx w15:paraId="34042126" w15:done="0"/>
  <w15:commentEx w15:paraId="4E3574F4" w15:done="0"/>
  <w15:commentEx w15:paraId="1B351430" w15:done="0"/>
  <w15:commentEx w15:paraId="104750B3" w15:done="0"/>
  <w15:commentEx w15:paraId="66EA3258" w15:done="0"/>
  <w15:commentEx w15:paraId="3081014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933" w:rsidRDefault="00AA4933" w:rsidP="002004F5">
      <w:pPr>
        <w:spacing w:after="120"/>
      </w:pPr>
      <w:r>
        <w:separator/>
      </w:r>
    </w:p>
  </w:endnote>
  <w:endnote w:type="continuationSeparator" w:id="0">
    <w:p w:rsidR="00AA4933" w:rsidRDefault="00AA4933"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1E" w:rsidRDefault="006D0D1E">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1E" w:rsidRDefault="006D0D1E" w:rsidP="00820152">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1E" w:rsidRDefault="006D0D1E">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933" w:rsidRDefault="00AA4933" w:rsidP="002004F5">
      <w:pPr>
        <w:spacing w:after="120"/>
      </w:pPr>
      <w:r>
        <w:separator/>
      </w:r>
    </w:p>
  </w:footnote>
  <w:footnote w:type="continuationSeparator" w:id="0">
    <w:p w:rsidR="00AA4933" w:rsidRDefault="00AA4933"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1E" w:rsidRDefault="006D0D1E">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1E" w:rsidRDefault="006D0D1E" w:rsidP="00484C8C">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1E" w:rsidRDefault="006D0D1E">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8D33C0D"/>
    <w:multiLevelType w:val="hybridMultilevel"/>
    <w:tmpl w:val="A11C2B24"/>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4">
    <w:nsid w:val="17D5792A"/>
    <w:multiLevelType w:val="multilevel"/>
    <w:tmpl w:val="17D5792A"/>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0945723"/>
    <w:multiLevelType w:val="hybridMultilevel"/>
    <w:tmpl w:val="F4CCBC3E"/>
    <w:lvl w:ilvl="0" w:tplc="2946B0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nsid w:val="359D01F9"/>
    <w:multiLevelType w:val="hybridMultilevel"/>
    <w:tmpl w:val="D5B2A3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2">
    <w:nsid w:val="37F61818"/>
    <w:multiLevelType w:val="hybridMultilevel"/>
    <w:tmpl w:val="87508850"/>
    <w:lvl w:ilvl="0" w:tplc="2946B0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2">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3">
    <w:nsid w:val="471A6919"/>
    <w:multiLevelType w:val="multilevel"/>
    <w:tmpl w:val="471A6919"/>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nsid w:val="50546005"/>
    <w:multiLevelType w:val="hybridMultilevel"/>
    <w:tmpl w:val="3BA45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0">
    <w:nsid w:val="544E759E"/>
    <w:multiLevelType w:val="hybridMultilevel"/>
    <w:tmpl w:val="07ACB16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5C642571"/>
    <w:multiLevelType w:val="hybridMultilevel"/>
    <w:tmpl w:val="270EBA3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5">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2080C1A"/>
    <w:multiLevelType w:val="hybridMultilevel"/>
    <w:tmpl w:val="DDA0D1C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8">
    <w:nsid w:val="681A03D2"/>
    <w:multiLevelType w:val="hybridMultilevel"/>
    <w:tmpl w:val="5C22FDE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nsid w:val="7C5D520B"/>
    <w:multiLevelType w:val="hybridMultilevel"/>
    <w:tmpl w:val="4EEE7D6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0"/>
  </w:num>
  <w:num w:numId="3">
    <w:abstractNumId w:val="45"/>
  </w:num>
  <w:num w:numId="4">
    <w:abstractNumId w:val="60"/>
  </w:num>
  <w:num w:numId="5">
    <w:abstractNumId w:val="69"/>
  </w:num>
  <w:num w:numId="6">
    <w:abstractNumId w:val="44"/>
  </w:num>
  <w:num w:numId="7">
    <w:abstractNumId w:val="3"/>
  </w:num>
  <w:num w:numId="8">
    <w:abstractNumId w:val="5"/>
  </w:num>
  <w:num w:numId="9">
    <w:abstractNumId w:val="64"/>
  </w:num>
  <w:num w:numId="10">
    <w:abstractNumId w:val="23"/>
  </w:num>
  <w:num w:numId="11">
    <w:abstractNumId w:val="52"/>
  </w:num>
  <w:num w:numId="12">
    <w:abstractNumId w:val="48"/>
  </w:num>
  <w:num w:numId="13">
    <w:abstractNumId w:val="49"/>
  </w:num>
  <w:num w:numId="14">
    <w:abstractNumId w:val="66"/>
  </w:num>
  <w:num w:numId="15">
    <w:abstractNumId w:val="40"/>
  </w:num>
  <w:num w:numId="16">
    <w:abstractNumId w:val="28"/>
  </w:num>
  <w:num w:numId="17">
    <w:abstractNumId w:val="33"/>
  </w:num>
  <w:num w:numId="18">
    <w:abstractNumId w:val="41"/>
  </w:num>
  <w:num w:numId="19">
    <w:abstractNumId w:val="65"/>
  </w:num>
  <w:num w:numId="20">
    <w:abstractNumId w:val="35"/>
  </w:num>
  <w:num w:numId="21">
    <w:abstractNumId w:val="29"/>
  </w:num>
  <w:num w:numId="22">
    <w:abstractNumId w:val="22"/>
  </w:num>
  <w:num w:numId="23">
    <w:abstractNumId w:val="4"/>
  </w:num>
  <w:num w:numId="24">
    <w:abstractNumId w:val="67"/>
  </w:num>
  <w:num w:numId="25">
    <w:abstractNumId w:val="62"/>
  </w:num>
  <w:num w:numId="26">
    <w:abstractNumId w:val="20"/>
  </w:num>
  <w:num w:numId="27">
    <w:abstractNumId w:val="57"/>
  </w:num>
  <w:num w:numId="28">
    <w:abstractNumId w:val="36"/>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
  </w:num>
  <w:num w:numId="31">
    <w:abstractNumId w:val="9"/>
  </w:num>
  <w:num w:numId="32">
    <w:abstractNumId w:val="61"/>
  </w:num>
  <w:num w:numId="33">
    <w:abstractNumId w:val="42"/>
  </w:num>
  <w:num w:numId="34">
    <w:abstractNumId w:val="13"/>
  </w:num>
  <w:num w:numId="35">
    <w:abstractNumId w:val="43"/>
  </w:num>
  <w:num w:numId="36">
    <w:abstractNumId w:val="14"/>
  </w:num>
  <w:num w:numId="37">
    <w:abstractNumId w:val="59"/>
  </w:num>
  <w:num w:numId="38">
    <w:abstractNumId w:val="47"/>
  </w:num>
  <w:num w:numId="39">
    <w:abstractNumId w:val="12"/>
  </w:num>
  <w:num w:numId="40">
    <w:abstractNumId w:val="70"/>
  </w:num>
  <w:num w:numId="41">
    <w:abstractNumId w:val="25"/>
  </w:num>
  <w:num w:numId="42">
    <w:abstractNumId w:val="63"/>
  </w:num>
  <w:num w:numId="43">
    <w:abstractNumId w:val="54"/>
  </w:num>
  <w:num w:numId="44">
    <w:abstractNumId w:val="1"/>
  </w:num>
  <w:num w:numId="45">
    <w:abstractNumId w:val="46"/>
  </w:num>
  <w:num w:numId="46">
    <w:abstractNumId w:val="68"/>
  </w:num>
  <w:num w:numId="47">
    <w:abstractNumId w:val="58"/>
  </w:num>
  <w:num w:numId="48">
    <w:abstractNumId w:val="56"/>
  </w:num>
  <w:num w:numId="49">
    <w:abstractNumId w:val="27"/>
  </w:num>
  <w:num w:numId="50">
    <w:abstractNumId w:val="15"/>
  </w:num>
  <w:num w:numId="51">
    <w:abstractNumId w:val="39"/>
  </w:num>
  <w:num w:numId="52">
    <w:abstractNumId w:val="55"/>
  </w:num>
  <w:num w:numId="53">
    <w:abstractNumId w:val="19"/>
  </w:num>
  <w:num w:numId="54">
    <w:abstractNumId w:val="10"/>
  </w:num>
  <w:num w:numId="55">
    <w:abstractNumId w:val="7"/>
  </w:num>
  <w:num w:numId="56">
    <w:abstractNumId w:val="26"/>
  </w:num>
  <w:num w:numId="57">
    <w:abstractNumId w:val="18"/>
  </w:num>
  <w:num w:numId="58">
    <w:abstractNumId w:val="11"/>
  </w:num>
  <w:num w:numId="59">
    <w:abstractNumId w:val="16"/>
  </w:num>
  <w:num w:numId="60">
    <w:abstractNumId w:val="53"/>
  </w:num>
  <w:num w:numId="61">
    <w:abstractNumId w:val="21"/>
  </w:num>
  <w:num w:numId="62">
    <w:abstractNumId w:val="31"/>
  </w:num>
  <w:num w:numId="63">
    <w:abstractNumId w:val="30"/>
  </w:num>
  <w:num w:numId="64">
    <w:abstractNumId w:val="37"/>
  </w:num>
  <w:num w:numId="65">
    <w:abstractNumId w:val="32"/>
  </w:num>
  <w:num w:numId="66">
    <w:abstractNumId w:val="17"/>
  </w:num>
  <w:num w:numId="67">
    <w:abstractNumId w:val="38"/>
  </w:num>
  <w:num w:numId="68">
    <w:abstractNumId w:val="6"/>
  </w:num>
  <w:num w:numId="69">
    <w:abstractNumId w:val="50"/>
  </w:num>
  <w:num w:numId="70">
    <w:abstractNumId w:val="51"/>
  </w:num>
  <w:num w:numId="71">
    <w:abstractNumId w:val="24"/>
  </w:num>
  <w:numIdMacAtCleanup w:val="6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袁田浩">
    <w15:presenceInfo w15:providerId="None" w15:userId="袁田浩"/>
  </w15:person>
  <w15:person w15:author="高秋彬">
    <w15:presenceInfo w15:providerId="WPS Office" w15:userId="473655950"/>
  </w15:person>
  <w15:person w15:author="HQP">
    <w15:presenceInfo w15:providerId="None" w15:userId="HQP"/>
  </w15:person>
  <w15:person w15:author="sl">
    <w15:presenceInfo w15:providerId="None" w15:userId="sl"/>
  </w15:person>
  <w15:person w15:author="CATT">
    <w15:presenceInfo w15:providerId="None" w15:userId="CATT"/>
  </w15:person>
  <w15:person w15:author="李骞睿">
    <w15:presenceInfo w15:providerId="None" w15:userId="李骞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621"/>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5D1"/>
    <w:rsid w:val="00011699"/>
    <w:rsid w:val="0001171B"/>
    <w:rsid w:val="00011A0D"/>
    <w:rsid w:val="00011B78"/>
    <w:rsid w:val="00011BAA"/>
    <w:rsid w:val="000124A2"/>
    <w:rsid w:val="00012763"/>
    <w:rsid w:val="00012A5D"/>
    <w:rsid w:val="00012BC4"/>
    <w:rsid w:val="00012C17"/>
    <w:rsid w:val="00012E30"/>
    <w:rsid w:val="00012E50"/>
    <w:rsid w:val="00013498"/>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61E"/>
    <w:rsid w:val="00017BD0"/>
    <w:rsid w:val="00020198"/>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5A5"/>
    <w:rsid w:val="000266A1"/>
    <w:rsid w:val="00026A0E"/>
    <w:rsid w:val="00026FC0"/>
    <w:rsid w:val="00027603"/>
    <w:rsid w:val="00027C32"/>
    <w:rsid w:val="00030655"/>
    <w:rsid w:val="000307A0"/>
    <w:rsid w:val="00030914"/>
    <w:rsid w:val="00031270"/>
    <w:rsid w:val="000312B6"/>
    <w:rsid w:val="000312BB"/>
    <w:rsid w:val="00031371"/>
    <w:rsid w:val="0003156F"/>
    <w:rsid w:val="00031879"/>
    <w:rsid w:val="000318F1"/>
    <w:rsid w:val="00032064"/>
    <w:rsid w:val="00032083"/>
    <w:rsid w:val="000320C7"/>
    <w:rsid w:val="00032345"/>
    <w:rsid w:val="000325F3"/>
    <w:rsid w:val="00032BB9"/>
    <w:rsid w:val="00032D14"/>
    <w:rsid w:val="00033171"/>
    <w:rsid w:val="00033559"/>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C8C"/>
    <w:rsid w:val="00054151"/>
    <w:rsid w:val="000541D9"/>
    <w:rsid w:val="00054454"/>
    <w:rsid w:val="00054B92"/>
    <w:rsid w:val="0005514B"/>
    <w:rsid w:val="000558EE"/>
    <w:rsid w:val="0005592F"/>
    <w:rsid w:val="00055DDD"/>
    <w:rsid w:val="00055E0F"/>
    <w:rsid w:val="00055FF1"/>
    <w:rsid w:val="000563A3"/>
    <w:rsid w:val="000567A1"/>
    <w:rsid w:val="000571CA"/>
    <w:rsid w:val="000572DB"/>
    <w:rsid w:val="00057701"/>
    <w:rsid w:val="00057AB9"/>
    <w:rsid w:val="00057CC0"/>
    <w:rsid w:val="00057FD3"/>
    <w:rsid w:val="000601F2"/>
    <w:rsid w:val="00060392"/>
    <w:rsid w:val="0006076C"/>
    <w:rsid w:val="00060BEB"/>
    <w:rsid w:val="000610FD"/>
    <w:rsid w:val="000613D3"/>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9FC"/>
    <w:rsid w:val="00067A8D"/>
    <w:rsid w:val="00067BBE"/>
    <w:rsid w:val="00067DFB"/>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7A7"/>
    <w:rsid w:val="00075858"/>
    <w:rsid w:val="00075924"/>
    <w:rsid w:val="00075939"/>
    <w:rsid w:val="00075B5C"/>
    <w:rsid w:val="00075DC1"/>
    <w:rsid w:val="00075FE5"/>
    <w:rsid w:val="00076054"/>
    <w:rsid w:val="000763C5"/>
    <w:rsid w:val="000766F5"/>
    <w:rsid w:val="00076870"/>
    <w:rsid w:val="00076B46"/>
    <w:rsid w:val="00076FDE"/>
    <w:rsid w:val="000778DE"/>
    <w:rsid w:val="00077B75"/>
    <w:rsid w:val="00077D9C"/>
    <w:rsid w:val="00077EC5"/>
    <w:rsid w:val="000800A1"/>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AE0"/>
    <w:rsid w:val="00083CB2"/>
    <w:rsid w:val="00083DF6"/>
    <w:rsid w:val="000840B7"/>
    <w:rsid w:val="000844DB"/>
    <w:rsid w:val="00084791"/>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784"/>
    <w:rsid w:val="00087F3B"/>
    <w:rsid w:val="000902F7"/>
    <w:rsid w:val="0009052B"/>
    <w:rsid w:val="00090AF3"/>
    <w:rsid w:val="00090ED3"/>
    <w:rsid w:val="00090F89"/>
    <w:rsid w:val="00091235"/>
    <w:rsid w:val="000913BA"/>
    <w:rsid w:val="00091486"/>
    <w:rsid w:val="00091659"/>
    <w:rsid w:val="00091E87"/>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F45"/>
    <w:rsid w:val="000A4105"/>
    <w:rsid w:val="000A4106"/>
    <w:rsid w:val="000A46C3"/>
    <w:rsid w:val="000A46F9"/>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1F0"/>
    <w:rsid w:val="000B3640"/>
    <w:rsid w:val="000B3833"/>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6B1"/>
    <w:rsid w:val="000C47ED"/>
    <w:rsid w:val="000C5188"/>
    <w:rsid w:val="000C550D"/>
    <w:rsid w:val="000C5564"/>
    <w:rsid w:val="000C55EF"/>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CBE"/>
    <w:rsid w:val="000E20D5"/>
    <w:rsid w:val="000E2161"/>
    <w:rsid w:val="000E2A25"/>
    <w:rsid w:val="000E2F7E"/>
    <w:rsid w:val="000E2FE6"/>
    <w:rsid w:val="000E314E"/>
    <w:rsid w:val="000E3156"/>
    <w:rsid w:val="000E344D"/>
    <w:rsid w:val="000E34E3"/>
    <w:rsid w:val="000E3518"/>
    <w:rsid w:val="000E3546"/>
    <w:rsid w:val="000E39F1"/>
    <w:rsid w:val="000E3A0F"/>
    <w:rsid w:val="000E3A85"/>
    <w:rsid w:val="000E3C57"/>
    <w:rsid w:val="000E3DE5"/>
    <w:rsid w:val="000E445D"/>
    <w:rsid w:val="000E4957"/>
    <w:rsid w:val="000E4E83"/>
    <w:rsid w:val="000E5851"/>
    <w:rsid w:val="000E5970"/>
    <w:rsid w:val="000E60AD"/>
    <w:rsid w:val="000E643D"/>
    <w:rsid w:val="000E64C9"/>
    <w:rsid w:val="000E6D75"/>
    <w:rsid w:val="000E7386"/>
    <w:rsid w:val="000E75E4"/>
    <w:rsid w:val="000E7917"/>
    <w:rsid w:val="000E7926"/>
    <w:rsid w:val="000E7D1D"/>
    <w:rsid w:val="000E7F49"/>
    <w:rsid w:val="000F018A"/>
    <w:rsid w:val="000F10B1"/>
    <w:rsid w:val="000F141E"/>
    <w:rsid w:val="000F14EB"/>
    <w:rsid w:val="000F15EC"/>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4FB7"/>
    <w:rsid w:val="000F5057"/>
    <w:rsid w:val="000F52AB"/>
    <w:rsid w:val="000F5414"/>
    <w:rsid w:val="000F58BD"/>
    <w:rsid w:val="000F5BAF"/>
    <w:rsid w:val="000F60EA"/>
    <w:rsid w:val="000F62FA"/>
    <w:rsid w:val="000F6529"/>
    <w:rsid w:val="000F663D"/>
    <w:rsid w:val="000F6BA5"/>
    <w:rsid w:val="000F6E88"/>
    <w:rsid w:val="000F6EAE"/>
    <w:rsid w:val="000F7630"/>
    <w:rsid w:val="000F7BA1"/>
    <w:rsid w:val="001000D8"/>
    <w:rsid w:val="00100388"/>
    <w:rsid w:val="0010099A"/>
    <w:rsid w:val="0010122E"/>
    <w:rsid w:val="001013E9"/>
    <w:rsid w:val="001014A4"/>
    <w:rsid w:val="001016AC"/>
    <w:rsid w:val="0010179B"/>
    <w:rsid w:val="00101899"/>
    <w:rsid w:val="00101C52"/>
    <w:rsid w:val="00101C99"/>
    <w:rsid w:val="00101CBF"/>
    <w:rsid w:val="0010234B"/>
    <w:rsid w:val="001023FD"/>
    <w:rsid w:val="00102505"/>
    <w:rsid w:val="001028E4"/>
    <w:rsid w:val="00102C81"/>
    <w:rsid w:val="00102FED"/>
    <w:rsid w:val="00103021"/>
    <w:rsid w:val="0010324C"/>
    <w:rsid w:val="00103413"/>
    <w:rsid w:val="00103878"/>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F1D"/>
    <w:rsid w:val="0010729F"/>
    <w:rsid w:val="00110194"/>
    <w:rsid w:val="00110795"/>
    <w:rsid w:val="001108EB"/>
    <w:rsid w:val="0011094B"/>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A0D"/>
    <w:rsid w:val="00121A8D"/>
    <w:rsid w:val="00121B5E"/>
    <w:rsid w:val="0012232A"/>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9C"/>
    <w:rsid w:val="00127DC1"/>
    <w:rsid w:val="00127E0B"/>
    <w:rsid w:val="00127F77"/>
    <w:rsid w:val="0013029E"/>
    <w:rsid w:val="001303A7"/>
    <w:rsid w:val="00130663"/>
    <w:rsid w:val="00130765"/>
    <w:rsid w:val="00130A09"/>
    <w:rsid w:val="0013139F"/>
    <w:rsid w:val="00131625"/>
    <w:rsid w:val="00131C36"/>
    <w:rsid w:val="00131DB9"/>
    <w:rsid w:val="00131F57"/>
    <w:rsid w:val="0013229E"/>
    <w:rsid w:val="001322C3"/>
    <w:rsid w:val="00132703"/>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A81"/>
    <w:rsid w:val="00136ABE"/>
    <w:rsid w:val="00136D37"/>
    <w:rsid w:val="001371DD"/>
    <w:rsid w:val="00140089"/>
    <w:rsid w:val="00140232"/>
    <w:rsid w:val="0014029F"/>
    <w:rsid w:val="00140551"/>
    <w:rsid w:val="0014055E"/>
    <w:rsid w:val="0014080A"/>
    <w:rsid w:val="0014084E"/>
    <w:rsid w:val="00140C34"/>
    <w:rsid w:val="00141058"/>
    <w:rsid w:val="0014132B"/>
    <w:rsid w:val="0014178B"/>
    <w:rsid w:val="00141948"/>
    <w:rsid w:val="00141AEB"/>
    <w:rsid w:val="00141B4C"/>
    <w:rsid w:val="00142227"/>
    <w:rsid w:val="001424D3"/>
    <w:rsid w:val="001424E7"/>
    <w:rsid w:val="001425DB"/>
    <w:rsid w:val="00142748"/>
    <w:rsid w:val="0014277A"/>
    <w:rsid w:val="001428E0"/>
    <w:rsid w:val="00142AA1"/>
    <w:rsid w:val="00142B06"/>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D91"/>
    <w:rsid w:val="00154E2A"/>
    <w:rsid w:val="00154ED9"/>
    <w:rsid w:val="0015519D"/>
    <w:rsid w:val="00155A21"/>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19E4"/>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BA1"/>
    <w:rsid w:val="00167D75"/>
    <w:rsid w:val="00167E29"/>
    <w:rsid w:val="00170253"/>
    <w:rsid w:val="001708AD"/>
    <w:rsid w:val="00170D7B"/>
    <w:rsid w:val="00170E81"/>
    <w:rsid w:val="00170F97"/>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172"/>
    <w:rsid w:val="001931B4"/>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68B"/>
    <w:rsid w:val="001C17C6"/>
    <w:rsid w:val="001C198F"/>
    <w:rsid w:val="001C1FF3"/>
    <w:rsid w:val="001C22C0"/>
    <w:rsid w:val="001C22D2"/>
    <w:rsid w:val="001C25E3"/>
    <w:rsid w:val="001C2807"/>
    <w:rsid w:val="001C283D"/>
    <w:rsid w:val="001C2A3E"/>
    <w:rsid w:val="001C2D26"/>
    <w:rsid w:val="001C2D6D"/>
    <w:rsid w:val="001C30D9"/>
    <w:rsid w:val="001C31CF"/>
    <w:rsid w:val="001C3437"/>
    <w:rsid w:val="001C36B2"/>
    <w:rsid w:val="001C3954"/>
    <w:rsid w:val="001C3A47"/>
    <w:rsid w:val="001C3C6C"/>
    <w:rsid w:val="001C3D19"/>
    <w:rsid w:val="001C3EEB"/>
    <w:rsid w:val="001C42A3"/>
    <w:rsid w:val="001C4BC5"/>
    <w:rsid w:val="001C4CC5"/>
    <w:rsid w:val="001C5183"/>
    <w:rsid w:val="001C5269"/>
    <w:rsid w:val="001C5310"/>
    <w:rsid w:val="001C5360"/>
    <w:rsid w:val="001C5405"/>
    <w:rsid w:val="001C5C57"/>
    <w:rsid w:val="001C5C81"/>
    <w:rsid w:val="001C6060"/>
    <w:rsid w:val="001C6099"/>
    <w:rsid w:val="001C6293"/>
    <w:rsid w:val="001C63A4"/>
    <w:rsid w:val="001C641E"/>
    <w:rsid w:val="001C661D"/>
    <w:rsid w:val="001C6C75"/>
    <w:rsid w:val="001C6CBA"/>
    <w:rsid w:val="001C6EA6"/>
    <w:rsid w:val="001C6ED1"/>
    <w:rsid w:val="001C75EC"/>
    <w:rsid w:val="001C7AEB"/>
    <w:rsid w:val="001C7C14"/>
    <w:rsid w:val="001D0177"/>
    <w:rsid w:val="001D0654"/>
    <w:rsid w:val="001D0758"/>
    <w:rsid w:val="001D0808"/>
    <w:rsid w:val="001D0B6A"/>
    <w:rsid w:val="001D0B97"/>
    <w:rsid w:val="001D1046"/>
    <w:rsid w:val="001D1105"/>
    <w:rsid w:val="001D13DD"/>
    <w:rsid w:val="001D15B5"/>
    <w:rsid w:val="001D19D8"/>
    <w:rsid w:val="001D1AF2"/>
    <w:rsid w:val="001D1BE9"/>
    <w:rsid w:val="001D1F10"/>
    <w:rsid w:val="001D22E2"/>
    <w:rsid w:val="001D2561"/>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15"/>
    <w:rsid w:val="001E31B5"/>
    <w:rsid w:val="001E3240"/>
    <w:rsid w:val="001E3253"/>
    <w:rsid w:val="001E3398"/>
    <w:rsid w:val="001E35FB"/>
    <w:rsid w:val="001E38AE"/>
    <w:rsid w:val="001E395F"/>
    <w:rsid w:val="001E397C"/>
    <w:rsid w:val="001E3B7F"/>
    <w:rsid w:val="001E3E44"/>
    <w:rsid w:val="001E3EAB"/>
    <w:rsid w:val="001E3EDF"/>
    <w:rsid w:val="001E4119"/>
    <w:rsid w:val="001E41BA"/>
    <w:rsid w:val="001E4299"/>
    <w:rsid w:val="001E474B"/>
    <w:rsid w:val="001E47D1"/>
    <w:rsid w:val="001E5537"/>
    <w:rsid w:val="001E558B"/>
    <w:rsid w:val="001E5877"/>
    <w:rsid w:val="001E5C84"/>
    <w:rsid w:val="001E5D16"/>
    <w:rsid w:val="001E62B0"/>
    <w:rsid w:val="001E6505"/>
    <w:rsid w:val="001E65C5"/>
    <w:rsid w:val="001E68C7"/>
    <w:rsid w:val="001E6BF6"/>
    <w:rsid w:val="001E6DEE"/>
    <w:rsid w:val="001E705E"/>
    <w:rsid w:val="001E73C2"/>
    <w:rsid w:val="001E77FA"/>
    <w:rsid w:val="001E7A1B"/>
    <w:rsid w:val="001E7BAB"/>
    <w:rsid w:val="001E7D08"/>
    <w:rsid w:val="001F004A"/>
    <w:rsid w:val="001F022D"/>
    <w:rsid w:val="001F0450"/>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8D9"/>
    <w:rsid w:val="001F5C91"/>
    <w:rsid w:val="001F5E13"/>
    <w:rsid w:val="001F600C"/>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A4"/>
    <w:rsid w:val="001F7A23"/>
    <w:rsid w:val="00200151"/>
    <w:rsid w:val="002003A0"/>
    <w:rsid w:val="002004D6"/>
    <w:rsid w:val="002004F5"/>
    <w:rsid w:val="002006FE"/>
    <w:rsid w:val="00200A90"/>
    <w:rsid w:val="00200F2A"/>
    <w:rsid w:val="00201529"/>
    <w:rsid w:val="00201737"/>
    <w:rsid w:val="002019E1"/>
    <w:rsid w:val="002022A0"/>
    <w:rsid w:val="002022E8"/>
    <w:rsid w:val="00202532"/>
    <w:rsid w:val="00202592"/>
    <w:rsid w:val="0020290A"/>
    <w:rsid w:val="0020295B"/>
    <w:rsid w:val="00202B45"/>
    <w:rsid w:val="00202C48"/>
    <w:rsid w:val="00202D13"/>
    <w:rsid w:val="00202FFD"/>
    <w:rsid w:val="00203059"/>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88F"/>
    <w:rsid w:val="00211D9B"/>
    <w:rsid w:val="00211E6B"/>
    <w:rsid w:val="00211EE4"/>
    <w:rsid w:val="00212379"/>
    <w:rsid w:val="00212740"/>
    <w:rsid w:val="002127AB"/>
    <w:rsid w:val="00212A84"/>
    <w:rsid w:val="00212C52"/>
    <w:rsid w:val="00212F60"/>
    <w:rsid w:val="00212F65"/>
    <w:rsid w:val="002132BE"/>
    <w:rsid w:val="002132CD"/>
    <w:rsid w:val="002133DB"/>
    <w:rsid w:val="00213646"/>
    <w:rsid w:val="0021395C"/>
    <w:rsid w:val="00214019"/>
    <w:rsid w:val="0021430C"/>
    <w:rsid w:val="0021468E"/>
    <w:rsid w:val="00214721"/>
    <w:rsid w:val="0021476C"/>
    <w:rsid w:val="00214835"/>
    <w:rsid w:val="00214D5F"/>
    <w:rsid w:val="00215442"/>
    <w:rsid w:val="00215724"/>
    <w:rsid w:val="00215728"/>
    <w:rsid w:val="00215A03"/>
    <w:rsid w:val="00215C5D"/>
    <w:rsid w:val="00215CA0"/>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685"/>
    <w:rsid w:val="00222932"/>
    <w:rsid w:val="00222E3A"/>
    <w:rsid w:val="00222EAA"/>
    <w:rsid w:val="002232C6"/>
    <w:rsid w:val="00223C5E"/>
    <w:rsid w:val="00223D51"/>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796"/>
    <w:rsid w:val="002307DF"/>
    <w:rsid w:val="002308A8"/>
    <w:rsid w:val="0023096B"/>
    <w:rsid w:val="00230A78"/>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F27"/>
    <w:rsid w:val="00240083"/>
    <w:rsid w:val="00240416"/>
    <w:rsid w:val="00240A74"/>
    <w:rsid w:val="00240E71"/>
    <w:rsid w:val="00241588"/>
    <w:rsid w:val="00241670"/>
    <w:rsid w:val="00241927"/>
    <w:rsid w:val="00241FAB"/>
    <w:rsid w:val="00242455"/>
    <w:rsid w:val="00242743"/>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2B1"/>
    <w:rsid w:val="00251518"/>
    <w:rsid w:val="002516FF"/>
    <w:rsid w:val="00251734"/>
    <w:rsid w:val="002517F2"/>
    <w:rsid w:val="0025182A"/>
    <w:rsid w:val="002518D9"/>
    <w:rsid w:val="00251BA0"/>
    <w:rsid w:val="00251BD3"/>
    <w:rsid w:val="002521B8"/>
    <w:rsid w:val="0025233E"/>
    <w:rsid w:val="00252357"/>
    <w:rsid w:val="002524C7"/>
    <w:rsid w:val="00253321"/>
    <w:rsid w:val="0025387C"/>
    <w:rsid w:val="0025395E"/>
    <w:rsid w:val="00253969"/>
    <w:rsid w:val="00253A69"/>
    <w:rsid w:val="00253D03"/>
    <w:rsid w:val="00254199"/>
    <w:rsid w:val="00254364"/>
    <w:rsid w:val="002549F2"/>
    <w:rsid w:val="00254A17"/>
    <w:rsid w:val="00254A3E"/>
    <w:rsid w:val="0025508B"/>
    <w:rsid w:val="002554E4"/>
    <w:rsid w:val="002556FC"/>
    <w:rsid w:val="00255AF3"/>
    <w:rsid w:val="00255BEE"/>
    <w:rsid w:val="00255C5D"/>
    <w:rsid w:val="00256474"/>
    <w:rsid w:val="002569BB"/>
    <w:rsid w:val="00256C15"/>
    <w:rsid w:val="0025711E"/>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1C53"/>
    <w:rsid w:val="00262680"/>
    <w:rsid w:val="0026279C"/>
    <w:rsid w:val="00262809"/>
    <w:rsid w:val="00262ADC"/>
    <w:rsid w:val="00262AF8"/>
    <w:rsid w:val="00262F0A"/>
    <w:rsid w:val="00262F45"/>
    <w:rsid w:val="00263159"/>
    <w:rsid w:val="002634A9"/>
    <w:rsid w:val="002638C6"/>
    <w:rsid w:val="00263BF6"/>
    <w:rsid w:val="00263E1D"/>
    <w:rsid w:val="00263F04"/>
    <w:rsid w:val="002643DB"/>
    <w:rsid w:val="0026446E"/>
    <w:rsid w:val="0026448C"/>
    <w:rsid w:val="00264628"/>
    <w:rsid w:val="002647AC"/>
    <w:rsid w:val="002647BD"/>
    <w:rsid w:val="0026495C"/>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B11"/>
    <w:rsid w:val="002735AE"/>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AC8"/>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5A"/>
    <w:rsid w:val="00295BA0"/>
    <w:rsid w:val="00295BF9"/>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0DA"/>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F50"/>
    <w:rsid w:val="002C1102"/>
    <w:rsid w:val="002C1248"/>
    <w:rsid w:val="002C12A6"/>
    <w:rsid w:val="002C1347"/>
    <w:rsid w:val="002C14EB"/>
    <w:rsid w:val="002C1B73"/>
    <w:rsid w:val="002C1DA7"/>
    <w:rsid w:val="002C1E5F"/>
    <w:rsid w:val="002C2352"/>
    <w:rsid w:val="002C2613"/>
    <w:rsid w:val="002C2854"/>
    <w:rsid w:val="002C28ED"/>
    <w:rsid w:val="002C31F8"/>
    <w:rsid w:val="002C3326"/>
    <w:rsid w:val="002C3D74"/>
    <w:rsid w:val="002C4218"/>
    <w:rsid w:val="002C430A"/>
    <w:rsid w:val="002C44A6"/>
    <w:rsid w:val="002C47E2"/>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F8C"/>
    <w:rsid w:val="002D441A"/>
    <w:rsid w:val="002D4C69"/>
    <w:rsid w:val="002D508C"/>
    <w:rsid w:val="002D53B8"/>
    <w:rsid w:val="002D59E0"/>
    <w:rsid w:val="002D5C5A"/>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7028"/>
    <w:rsid w:val="002E7E65"/>
    <w:rsid w:val="002F035C"/>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47B"/>
    <w:rsid w:val="003027D4"/>
    <w:rsid w:val="003033C2"/>
    <w:rsid w:val="00303406"/>
    <w:rsid w:val="00303643"/>
    <w:rsid w:val="00303849"/>
    <w:rsid w:val="00303953"/>
    <w:rsid w:val="00303AAD"/>
    <w:rsid w:val="00303BB2"/>
    <w:rsid w:val="00303C00"/>
    <w:rsid w:val="00303FAC"/>
    <w:rsid w:val="00304247"/>
    <w:rsid w:val="00304265"/>
    <w:rsid w:val="003045FF"/>
    <w:rsid w:val="00305948"/>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07"/>
    <w:rsid w:val="00314B72"/>
    <w:rsid w:val="00314DC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37D"/>
    <w:rsid w:val="003175C9"/>
    <w:rsid w:val="00317A2D"/>
    <w:rsid w:val="00317B18"/>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46B"/>
    <w:rsid w:val="00326898"/>
    <w:rsid w:val="003270A3"/>
    <w:rsid w:val="00327102"/>
    <w:rsid w:val="00327421"/>
    <w:rsid w:val="0032748C"/>
    <w:rsid w:val="00327AD4"/>
    <w:rsid w:val="00327D38"/>
    <w:rsid w:val="0033010F"/>
    <w:rsid w:val="003301D4"/>
    <w:rsid w:val="0033079C"/>
    <w:rsid w:val="00331023"/>
    <w:rsid w:val="0033158B"/>
    <w:rsid w:val="00331E87"/>
    <w:rsid w:val="00332117"/>
    <w:rsid w:val="0033216B"/>
    <w:rsid w:val="00332356"/>
    <w:rsid w:val="0033249D"/>
    <w:rsid w:val="00332652"/>
    <w:rsid w:val="003327F4"/>
    <w:rsid w:val="00332FA7"/>
    <w:rsid w:val="0033397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23D7"/>
    <w:rsid w:val="003429ED"/>
    <w:rsid w:val="00342BC0"/>
    <w:rsid w:val="00342F41"/>
    <w:rsid w:val="0034317B"/>
    <w:rsid w:val="00343D0E"/>
    <w:rsid w:val="00343DD4"/>
    <w:rsid w:val="00343F16"/>
    <w:rsid w:val="00343FAD"/>
    <w:rsid w:val="003440E3"/>
    <w:rsid w:val="00344456"/>
    <w:rsid w:val="0034487B"/>
    <w:rsid w:val="00344BAE"/>
    <w:rsid w:val="00344DB2"/>
    <w:rsid w:val="00344E06"/>
    <w:rsid w:val="00344EA7"/>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9BC"/>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1F6"/>
    <w:rsid w:val="00357372"/>
    <w:rsid w:val="003575F9"/>
    <w:rsid w:val="003578D8"/>
    <w:rsid w:val="00357E78"/>
    <w:rsid w:val="00357E99"/>
    <w:rsid w:val="003601D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EA"/>
    <w:rsid w:val="00371DBD"/>
    <w:rsid w:val="00371F89"/>
    <w:rsid w:val="0037258E"/>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EF"/>
    <w:rsid w:val="00393811"/>
    <w:rsid w:val="00393B1F"/>
    <w:rsid w:val="00393C96"/>
    <w:rsid w:val="003944A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9B1"/>
    <w:rsid w:val="003969BE"/>
    <w:rsid w:val="00396B1C"/>
    <w:rsid w:val="003971B1"/>
    <w:rsid w:val="0039745F"/>
    <w:rsid w:val="00397866"/>
    <w:rsid w:val="00397C51"/>
    <w:rsid w:val="00397D3A"/>
    <w:rsid w:val="003A025E"/>
    <w:rsid w:val="003A0701"/>
    <w:rsid w:val="003A070B"/>
    <w:rsid w:val="003A0F94"/>
    <w:rsid w:val="003A126E"/>
    <w:rsid w:val="003A142A"/>
    <w:rsid w:val="003A15A3"/>
    <w:rsid w:val="003A192F"/>
    <w:rsid w:val="003A1C6B"/>
    <w:rsid w:val="003A1D85"/>
    <w:rsid w:val="003A21C7"/>
    <w:rsid w:val="003A2702"/>
    <w:rsid w:val="003A2706"/>
    <w:rsid w:val="003A27EF"/>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4FC"/>
    <w:rsid w:val="003A6C16"/>
    <w:rsid w:val="003A73EB"/>
    <w:rsid w:val="003A7625"/>
    <w:rsid w:val="003A7BA2"/>
    <w:rsid w:val="003A7C85"/>
    <w:rsid w:val="003B016E"/>
    <w:rsid w:val="003B0260"/>
    <w:rsid w:val="003B02BA"/>
    <w:rsid w:val="003B02C1"/>
    <w:rsid w:val="003B06DC"/>
    <w:rsid w:val="003B0A59"/>
    <w:rsid w:val="003B169F"/>
    <w:rsid w:val="003B1792"/>
    <w:rsid w:val="003B1B52"/>
    <w:rsid w:val="003B20BE"/>
    <w:rsid w:val="003B29C0"/>
    <w:rsid w:val="003B2CD6"/>
    <w:rsid w:val="003B3094"/>
    <w:rsid w:val="003B438F"/>
    <w:rsid w:val="003B451D"/>
    <w:rsid w:val="003B4861"/>
    <w:rsid w:val="003B4A27"/>
    <w:rsid w:val="003B4C4E"/>
    <w:rsid w:val="003B4D36"/>
    <w:rsid w:val="003B4E28"/>
    <w:rsid w:val="003B4EFC"/>
    <w:rsid w:val="003B5001"/>
    <w:rsid w:val="003B5257"/>
    <w:rsid w:val="003B52D5"/>
    <w:rsid w:val="003B5312"/>
    <w:rsid w:val="003B568B"/>
    <w:rsid w:val="003B57A8"/>
    <w:rsid w:val="003B5CA5"/>
    <w:rsid w:val="003B614E"/>
    <w:rsid w:val="003B634A"/>
    <w:rsid w:val="003B6363"/>
    <w:rsid w:val="003B6641"/>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D01CE"/>
    <w:rsid w:val="003D0858"/>
    <w:rsid w:val="003D0A3C"/>
    <w:rsid w:val="003D1030"/>
    <w:rsid w:val="003D1045"/>
    <w:rsid w:val="003D106D"/>
    <w:rsid w:val="003D1179"/>
    <w:rsid w:val="003D1434"/>
    <w:rsid w:val="003D14A2"/>
    <w:rsid w:val="003D1770"/>
    <w:rsid w:val="003D18B7"/>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C8B"/>
    <w:rsid w:val="003D7E03"/>
    <w:rsid w:val="003D7EFC"/>
    <w:rsid w:val="003E081A"/>
    <w:rsid w:val="003E0858"/>
    <w:rsid w:val="003E089E"/>
    <w:rsid w:val="003E1063"/>
    <w:rsid w:val="003E1521"/>
    <w:rsid w:val="003E1A33"/>
    <w:rsid w:val="003E1C0B"/>
    <w:rsid w:val="003E1CC2"/>
    <w:rsid w:val="003E1CE3"/>
    <w:rsid w:val="003E2236"/>
    <w:rsid w:val="003E24F7"/>
    <w:rsid w:val="003E27DA"/>
    <w:rsid w:val="003E2DD0"/>
    <w:rsid w:val="003E2FA7"/>
    <w:rsid w:val="003E3145"/>
    <w:rsid w:val="003E3776"/>
    <w:rsid w:val="003E3B46"/>
    <w:rsid w:val="003E40AD"/>
    <w:rsid w:val="003E44E9"/>
    <w:rsid w:val="003E4573"/>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C7D"/>
    <w:rsid w:val="003F0DED"/>
    <w:rsid w:val="003F1BC8"/>
    <w:rsid w:val="003F2240"/>
    <w:rsid w:val="003F2315"/>
    <w:rsid w:val="003F24F9"/>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945"/>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9F9"/>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D6C"/>
    <w:rsid w:val="00412D81"/>
    <w:rsid w:val="00413146"/>
    <w:rsid w:val="004137E9"/>
    <w:rsid w:val="00413B54"/>
    <w:rsid w:val="00413B8F"/>
    <w:rsid w:val="00413B9E"/>
    <w:rsid w:val="00413DBF"/>
    <w:rsid w:val="00413E9B"/>
    <w:rsid w:val="00413F1F"/>
    <w:rsid w:val="0041435E"/>
    <w:rsid w:val="0041439D"/>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7B44"/>
    <w:rsid w:val="00420448"/>
    <w:rsid w:val="004204C1"/>
    <w:rsid w:val="004204D2"/>
    <w:rsid w:val="00420559"/>
    <w:rsid w:val="00420A0B"/>
    <w:rsid w:val="00420BFD"/>
    <w:rsid w:val="00420FFD"/>
    <w:rsid w:val="004213B9"/>
    <w:rsid w:val="004214B4"/>
    <w:rsid w:val="00421604"/>
    <w:rsid w:val="004217A4"/>
    <w:rsid w:val="004220AD"/>
    <w:rsid w:val="004223D4"/>
    <w:rsid w:val="004223E4"/>
    <w:rsid w:val="00422C8A"/>
    <w:rsid w:val="00422D3A"/>
    <w:rsid w:val="00422F04"/>
    <w:rsid w:val="00423654"/>
    <w:rsid w:val="004237F6"/>
    <w:rsid w:val="00423D87"/>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2B0"/>
    <w:rsid w:val="00454307"/>
    <w:rsid w:val="004547BD"/>
    <w:rsid w:val="00454A5D"/>
    <w:rsid w:val="0045506C"/>
    <w:rsid w:val="0045546E"/>
    <w:rsid w:val="004555E6"/>
    <w:rsid w:val="00455754"/>
    <w:rsid w:val="00455B12"/>
    <w:rsid w:val="00455C5C"/>
    <w:rsid w:val="00455E7A"/>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2A6"/>
    <w:rsid w:val="00462819"/>
    <w:rsid w:val="0046295F"/>
    <w:rsid w:val="004629C8"/>
    <w:rsid w:val="00462AF6"/>
    <w:rsid w:val="00462B4B"/>
    <w:rsid w:val="004635F6"/>
    <w:rsid w:val="004637D3"/>
    <w:rsid w:val="0046478E"/>
    <w:rsid w:val="004648F9"/>
    <w:rsid w:val="0046561C"/>
    <w:rsid w:val="00465782"/>
    <w:rsid w:val="00465AE7"/>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387"/>
    <w:rsid w:val="004845E8"/>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1ED0"/>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2E2"/>
    <w:rsid w:val="004A2630"/>
    <w:rsid w:val="004A2797"/>
    <w:rsid w:val="004A2A85"/>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9AE"/>
    <w:rsid w:val="004A7AFB"/>
    <w:rsid w:val="004A7BAF"/>
    <w:rsid w:val="004A7E89"/>
    <w:rsid w:val="004A7F73"/>
    <w:rsid w:val="004B01ED"/>
    <w:rsid w:val="004B0360"/>
    <w:rsid w:val="004B04A1"/>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B7EA8"/>
    <w:rsid w:val="004C001B"/>
    <w:rsid w:val="004C0062"/>
    <w:rsid w:val="004C01CA"/>
    <w:rsid w:val="004C08AA"/>
    <w:rsid w:val="004C0AA1"/>
    <w:rsid w:val="004C0EBA"/>
    <w:rsid w:val="004C1088"/>
    <w:rsid w:val="004C1207"/>
    <w:rsid w:val="004C1BC7"/>
    <w:rsid w:val="004C1C51"/>
    <w:rsid w:val="004C1CDE"/>
    <w:rsid w:val="004C2153"/>
    <w:rsid w:val="004C227F"/>
    <w:rsid w:val="004C2321"/>
    <w:rsid w:val="004C2330"/>
    <w:rsid w:val="004C2476"/>
    <w:rsid w:val="004C28E1"/>
    <w:rsid w:val="004C293F"/>
    <w:rsid w:val="004C3011"/>
    <w:rsid w:val="004C3447"/>
    <w:rsid w:val="004C344E"/>
    <w:rsid w:val="004C3462"/>
    <w:rsid w:val="004C36C5"/>
    <w:rsid w:val="004C3CD3"/>
    <w:rsid w:val="004C414A"/>
    <w:rsid w:val="004C41AA"/>
    <w:rsid w:val="004C4289"/>
    <w:rsid w:val="004C449B"/>
    <w:rsid w:val="004C4833"/>
    <w:rsid w:val="004C4915"/>
    <w:rsid w:val="004C4D4D"/>
    <w:rsid w:val="004C5213"/>
    <w:rsid w:val="004C531A"/>
    <w:rsid w:val="004C59C3"/>
    <w:rsid w:val="004C5A94"/>
    <w:rsid w:val="004C5BEF"/>
    <w:rsid w:val="004C5EB2"/>
    <w:rsid w:val="004C5F59"/>
    <w:rsid w:val="004C6039"/>
    <w:rsid w:val="004C63DF"/>
    <w:rsid w:val="004C6539"/>
    <w:rsid w:val="004C67BC"/>
    <w:rsid w:val="004C6878"/>
    <w:rsid w:val="004C6A16"/>
    <w:rsid w:val="004C6B17"/>
    <w:rsid w:val="004C6F8D"/>
    <w:rsid w:val="004C7050"/>
    <w:rsid w:val="004C73D3"/>
    <w:rsid w:val="004C767B"/>
    <w:rsid w:val="004C76BF"/>
    <w:rsid w:val="004D0092"/>
    <w:rsid w:val="004D0234"/>
    <w:rsid w:val="004D0DDF"/>
    <w:rsid w:val="004D0FE0"/>
    <w:rsid w:val="004D1435"/>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B9C"/>
    <w:rsid w:val="004D4DB5"/>
    <w:rsid w:val="004D52A7"/>
    <w:rsid w:val="004D5475"/>
    <w:rsid w:val="004D55AB"/>
    <w:rsid w:val="004D579B"/>
    <w:rsid w:val="004D5CEC"/>
    <w:rsid w:val="004D615A"/>
    <w:rsid w:val="004D61A4"/>
    <w:rsid w:val="004D68A8"/>
    <w:rsid w:val="004D6AFC"/>
    <w:rsid w:val="004D6D77"/>
    <w:rsid w:val="004D6F36"/>
    <w:rsid w:val="004D6FF3"/>
    <w:rsid w:val="004D76F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7AD"/>
    <w:rsid w:val="004F5AC2"/>
    <w:rsid w:val="004F6317"/>
    <w:rsid w:val="004F6F8A"/>
    <w:rsid w:val="004F732B"/>
    <w:rsid w:val="004F75F8"/>
    <w:rsid w:val="004F7DD9"/>
    <w:rsid w:val="004F7F18"/>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61D9"/>
    <w:rsid w:val="005065AB"/>
    <w:rsid w:val="00506674"/>
    <w:rsid w:val="005068B7"/>
    <w:rsid w:val="00506CF1"/>
    <w:rsid w:val="0050726E"/>
    <w:rsid w:val="0050727A"/>
    <w:rsid w:val="00507D7F"/>
    <w:rsid w:val="005102DB"/>
    <w:rsid w:val="0051061C"/>
    <w:rsid w:val="00510A0F"/>
    <w:rsid w:val="00510F08"/>
    <w:rsid w:val="005114BD"/>
    <w:rsid w:val="0051154D"/>
    <w:rsid w:val="005117E5"/>
    <w:rsid w:val="00511AB2"/>
    <w:rsid w:val="00511CB2"/>
    <w:rsid w:val="00511F10"/>
    <w:rsid w:val="0051219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03"/>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7"/>
    <w:rsid w:val="005325DC"/>
    <w:rsid w:val="005327CA"/>
    <w:rsid w:val="0053291E"/>
    <w:rsid w:val="00532A1A"/>
    <w:rsid w:val="00532C03"/>
    <w:rsid w:val="00533061"/>
    <w:rsid w:val="00533203"/>
    <w:rsid w:val="00533320"/>
    <w:rsid w:val="0053370D"/>
    <w:rsid w:val="00533979"/>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DAB"/>
    <w:rsid w:val="00541F1C"/>
    <w:rsid w:val="005423B0"/>
    <w:rsid w:val="0054247D"/>
    <w:rsid w:val="0054284E"/>
    <w:rsid w:val="00542AF8"/>
    <w:rsid w:val="00542F64"/>
    <w:rsid w:val="0054321C"/>
    <w:rsid w:val="0054371C"/>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C34"/>
    <w:rsid w:val="00546E92"/>
    <w:rsid w:val="00547385"/>
    <w:rsid w:val="005474A3"/>
    <w:rsid w:val="00547EE4"/>
    <w:rsid w:val="00550479"/>
    <w:rsid w:val="00550954"/>
    <w:rsid w:val="00550BE7"/>
    <w:rsid w:val="00550D6E"/>
    <w:rsid w:val="00551876"/>
    <w:rsid w:val="0055292C"/>
    <w:rsid w:val="00552ED1"/>
    <w:rsid w:val="00552F91"/>
    <w:rsid w:val="00552FD9"/>
    <w:rsid w:val="00553101"/>
    <w:rsid w:val="0055319C"/>
    <w:rsid w:val="0055328B"/>
    <w:rsid w:val="005532CF"/>
    <w:rsid w:val="00553E3E"/>
    <w:rsid w:val="00554564"/>
    <w:rsid w:val="00554731"/>
    <w:rsid w:val="00554745"/>
    <w:rsid w:val="00554F50"/>
    <w:rsid w:val="0055558C"/>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E3F"/>
    <w:rsid w:val="0057204F"/>
    <w:rsid w:val="005721F8"/>
    <w:rsid w:val="0057243F"/>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22D"/>
    <w:rsid w:val="00574585"/>
    <w:rsid w:val="0057497F"/>
    <w:rsid w:val="00574AD5"/>
    <w:rsid w:val="00574B55"/>
    <w:rsid w:val="00574F7B"/>
    <w:rsid w:val="00575952"/>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BB6"/>
    <w:rsid w:val="00584BDD"/>
    <w:rsid w:val="0058584E"/>
    <w:rsid w:val="00585865"/>
    <w:rsid w:val="0058589B"/>
    <w:rsid w:val="005858E7"/>
    <w:rsid w:val="00585969"/>
    <w:rsid w:val="00585CFC"/>
    <w:rsid w:val="0058658D"/>
    <w:rsid w:val="00586639"/>
    <w:rsid w:val="00586B8F"/>
    <w:rsid w:val="00587125"/>
    <w:rsid w:val="005873E6"/>
    <w:rsid w:val="0058765B"/>
    <w:rsid w:val="00587BF2"/>
    <w:rsid w:val="00587E32"/>
    <w:rsid w:val="005900DA"/>
    <w:rsid w:val="005901DC"/>
    <w:rsid w:val="00590270"/>
    <w:rsid w:val="00590453"/>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4DC0"/>
    <w:rsid w:val="005950D8"/>
    <w:rsid w:val="00595211"/>
    <w:rsid w:val="00595A42"/>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E74"/>
    <w:rsid w:val="005A23D3"/>
    <w:rsid w:val="005A276B"/>
    <w:rsid w:val="005A2B35"/>
    <w:rsid w:val="005A2D22"/>
    <w:rsid w:val="005A2E78"/>
    <w:rsid w:val="005A2F52"/>
    <w:rsid w:val="005A318C"/>
    <w:rsid w:val="005A31FB"/>
    <w:rsid w:val="005A331D"/>
    <w:rsid w:val="005A384C"/>
    <w:rsid w:val="005A386B"/>
    <w:rsid w:val="005A3D18"/>
    <w:rsid w:val="005A3D1E"/>
    <w:rsid w:val="005A3E8E"/>
    <w:rsid w:val="005A4261"/>
    <w:rsid w:val="005A4339"/>
    <w:rsid w:val="005A43A8"/>
    <w:rsid w:val="005A4575"/>
    <w:rsid w:val="005A4A19"/>
    <w:rsid w:val="005A4CFB"/>
    <w:rsid w:val="005A5213"/>
    <w:rsid w:val="005A5251"/>
    <w:rsid w:val="005A5867"/>
    <w:rsid w:val="005A5983"/>
    <w:rsid w:val="005A5ADB"/>
    <w:rsid w:val="005A5B16"/>
    <w:rsid w:val="005A5E1F"/>
    <w:rsid w:val="005A5E7E"/>
    <w:rsid w:val="005A5F60"/>
    <w:rsid w:val="005A66E1"/>
    <w:rsid w:val="005A6B1B"/>
    <w:rsid w:val="005A76EA"/>
    <w:rsid w:val="005A774D"/>
    <w:rsid w:val="005B05A5"/>
    <w:rsid w:val="005B06F8"/>
    <w:rsid w:val="005B0869"/>
    <w:rsid w:val="005B0877"/>
    <w:rsid w:val="005B0A4C"/>
    <w:rsid w:val="005B0DB5"/>
    <w:rsid w:val="005B0FAF"/>
    <w:rsid w:val="005B1406"/>
    <w:rsid w:val="005B14C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B7FEC"/>
    <w:rsid w:val="005C0324"/>
    <w:rsid w:val="005C03D5"/>
    <w:rsid w:val="005C0CFF"/>
    <w:rsid w:val="005C10BB"/>
    <w:rsid w:val="005C1688"/>
    <w:rsid w:val="005C178A"/>
    <w:rsid w:val="005C1B01"/>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C24"/>
    <w:rsid w:val="005C7F9F"/>
    <w:rsid w:val="005D00F3"/>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98"/>
    <w:rsid w:val="005E381C"/>
    <w:rsid w:val="005E3903"/>
    <w:rsid w:val="005E399D"/>
    <w:rsid w:val="005E3B1E"/>
    <w:rsid w:val="005E4A01"/>
    <w:rsid w:val="005E53E8"/>
    <w:rsid w:val="005E591D"/>
    <w:rsid w:val="005E592E"/>
    <w:rsid w:val="005E5F82"/>
    <w:rsid w:val="005E5F9E"/>
    <w:rsid w:val="005E6384"/>
    <w:rsid w:val="005E6581"/>
    <w:rsid w:val="005E6593"/>
    <w:rsid w:val="005E665D"/>
    <w:rsid w:val="005E680E"/>
    <w:rsid w:val="005E7304"/>
    <w:rsid w:val="005E7968"/>
    <w:rsid w:val="005E7D81"/>
    <w:rsid w:val="005E7E22"/>
    <w:rsid w:val="005F00D7"/>
    <w:rsid w:val="005F05FD"/>
    <w:rsid w:val="005F0BCA"/>
    <w:rsid w:val="005F0C7E"/>
    <w:rsid w:val="005F1022"/>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D51"/>
    <w:rsid w:val="00605F97"/>
    <w:rsid w:val="006062E6"/>
    <w:rsid w:val="0060632E"/>
    <w:rsid w:val="0060660B"/>
    <w:rsid w:val="006068FC"/>
    <w:rsid w:val="0060691B"/>
    <w:rsid w:val="00606A63"/>
    <w:rsid w:val="00606F77"/>
    <w:rsid w:val="0060713E"/>
    <w:rsid w:val="006076D2"/>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667"/>
    <w:rsid w:val="00630819"/>
    <w:rsid w:val="00630C42"/>
    <w:rsid w:val="00630CF2"/>
    <w:rsid w:val="00630F59"/>
    <w:rsid w:val="00631924"/>
    <w:rsid w:val="00632009"/>
    <w:rsid w:val="0063208D"/>
    <w:rsid w:val="00632407"/>
    <w:rsid w:val="0063251F"/>
    <w:rsid w:val="0063280D"/>
    <w:rsid w:val="006328E4"/>
    <w:rsid w:val="0063309C"/>
    <w:rsid w:val="006331BE"/>
    <w:rsid w:val="006338A3"/>
    <w:rsid w:val="006338FC"/>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45F"/>
    <w:rsid w:val="00636B5C"/>
    <w:rsid w:val="00636D5B"/>
    <w:rsid w:val="00636E9F"/>
    <w:rsid w:val="0063770A"/>
    <w:rsid w:val="00637B6B"/>
    <w:rsid w:val="00637EFC"/>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670"/>
    <w:rsid w:val="0066073F"/>
    <w:rsid w:val="00660881"/>
    <w:rsid w:val="00660D85"/>
    <w:rsid w:val="00660EC6"/>
    <w:rsid w:val="00661142"/>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51AC"/>
    <w:rsid w:val="006651C3"/>
    <w:rsid w:val="0066532A"/>
    <w:rsid w:val="0066562F"/>
    <w:rsid w:val="0066565D"/>
    <w:rsid w:val="00665B93"/>
    <w:rsid w:val="00665C31"/>
    <w:rsid w:val="00665CD0"/>
    <w:rsid w:val="00665D62"/>
    <w:rsid w:val="00665EAC"/>
    <w:rsid w:val="006664E3"/>
    <w:rsid w:val="006665FF"/>
    <w:rsid w:val="00666795"/>
    <w:rsid w:val="00666954"/>
    <w:rsid w:val="00666B7C"/>
    <w:rsid w:val="006671A3"/>
    <w:rsid w:val="006672C9"/>
    <w:rsid w:val="00667309"/>
    <w:rsid w:val="0066730B"/>
    <w:rsid w:val="006674F3"/>
    <w:rsid w:val="00667804"/>
    <w:rsid w:val="00667975"/>
    <w:rsid w:val="00667A1E"/>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974"/>
    <w:rsid w:val="00673BB6"/>
    <w:rsid w:val="00673F5A"/>
    <w:rsid w:val="006744C9"/>
    <w:rsid w:val="0067471F"/>
    <w:rsid w:val="006749C5"/>
    <w:rsid w:val="00674CA7"/>
    <w:rsid w:val="00674D32"/>
    <w:rsid w:val="006750E0"/>
    <w:rsid w:val="006752D6"/>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12A"/>
    <w:rsid w:val="00680C62"/>
    <w:rsid w:val="00680D92"/>
    <w:rsid w:val="00680DD3"/>
    <w:rsid w:val="00680E65"/>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1D"/>
    <w:rsid w:val="00696AF2"/>
    <w:rsid w:val="00696D86"/>
    <w:rsid w:val="00696EB1"/>
    <w:rsid w:val="006975A1"/>
    <w:rsid w:val="006976AA"/>
    <w:rsid w:val="00697AA5"/>
    <w:rsid w:val="00697B4E"/>
    <w:rsid w:val="006A0287"/>
    <w:rsid w:val="006A091C"/>
    <w:rsid w:val="006A0A89"/>
    <w:rsid w:val="006A0CCD"/>
    <w:rsid w:val="006A14E5"/>
    <w:rsid w:val="006A1688"/>
    <w:rsid w:val="006A17BA"/>
    <w:rsid w:val="006A194E"/>
    <w:rsid w:val="006A19F3"/>
    <w:rsid w:val="006A1F0B"/>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F16"/>
    <w:rsid w:val="006A526D"/>
    <w:rsid w:val="006A5B7B"/>
    <w:rsid w:val="006A5D21"/>
    <w:rsid w:val="006A5DA2"/>
    <w:rsid w:val="006A5F9A"/>
    <w:rsid w:val="006A5FBA"/>
    <w:rsid w:val="006A6230"/>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96F"/>
    <w:rsid w:val="006B1A3B"/>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1FE"/>
    <w:rsid w:val="006C4293"/>
    <w:rsid w:val="006C45E3"/>
    <w:rsid w:val="006C47E8"/>
    <w:rsid w:val="006C49FE"/>
    <w:rsid w:val="006C4DF6"/>
    <w:rsid w:val="006C4FCA"/>
    <w:rsid w:val="006C4FDB"/>
    <w:rsid w:val="006C5263"/>
    <w:rsid w:val="006C52E9"/>
    <w:rsid w:val="006C58A2"/>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BBA"/>
    <w:rsid w:val="006D0BD7"/>
    <w:rsid w:val="006D0D1E"/>
    <w:rsid w:val="006D14C3"/>
    <w:rsid w:val="006D1C74"/>
    <w:rsid w:val="006D1D59"/>
    <w:rsid w:val="006D239C"/>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324"/>
    <w:rsid w:val="006D6607"/>
    <w:rsid w:val="006D66AB"/>
    <w:rsid w:val="006D6905"/>
    <w:rsid w:val="006D6B33"/>
    <w:rsid w:val="006D6B90"/>
    <w:rsid w:val="006D719C"/>
    <w:rsid w:val="006D7777"/>
    <w:rsid w:val="006D7AB8"/>
    <w:rsid w:val="006D7E11"/>
    <w:rsid w:val="006E020D"/>
    <w:rsid w:val="006E0315"/>
    <w:rsid w:val="006E03FB"/>
    <w:rsid w:val="006E0578"/>
    <w:rsid w:val="006E0D94"/>
    <w:rsid w:val="006E123C"/>
    <w:rsid w:val="006E1569"/>
    <w:rsid w:val="006E1727"/>
    <w:rsid w:val="006E1A0B"/>
    <w:rsid w:val="006E1D7B"/>
    <w:rsid w:val="006E1E8E"/>
    <w:rsid w:val="006E1F32"/>
    <w:rsid w:val="006E1F86"/>
    <w:rsid w:val="006E229E"/>
    <w:rsid w:val="006E22E0"/>
    <w:rsid w:val="006E273E"/>
    <w:rsid w:val="006E28FA"/>
    <w:rsid w:val="006E2BB4"/>
    <w:rsid w:val="006E2DFC"/>
    <w:rsid w:val="006E2EF3"/>
    <w:rsid w:val="006E30B7"/>
    <w:rsid w:val="006E322C"/>
    <w:rsid w:val="006E33B1"/>
    <w:rsid w:val="006E3588"/>
    <w:rsid w:val="006E3705"/>
    <w:rsid w:val="006E3C64"/>
    <w:rsid w:val="006E3EAF"/>
    <w:rsid w:val="006E42B3"/>
    <w:rsid w:val="006E43EB"/>
    <w:rsid w:val="006E456C"/>
    <w:rsid w:val="006E4A3F"/>
    <w:rsid w:val="006E4B03"/>
    <w:rsid w:val="006E4B78"/>
    <w:rsid w:val="006E4E3F"/>
    <w:rsid w:val="006E4FEA"/>
    <w:rsid w:val="006E505F"/>
    <w:rsid w:val="006E520A"/>
    <w:rsid w:val="006E5893"/>
    <w:rsid w:val="006E58B8"/>
    <w:rsid w:val="006E5B3C"/>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55E"/>
    <w:rsid w:val="00702B50"/>
    <w:rsid w:val="00702BCA"/>
    <w:rsid w:val="00702D88"/>
    <w:rsid w:val="00702F19"/>
    <w:rsid w:val="00703508"/>
    <w:rsid w:val="00703580"/>
    <w:rsid w:val="00703918"/>
    <w:rsid w:val="007039E5"/>
    <w:rsid w:val="00703E55"/>
    <w:rsid w:val="007041E1"/>
    <w:rsid w:val="0070429D"/>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3F2"/>
    <w:rsid w:val="007136AE"/>
    <w:rsid w:val="0071380F"/>
    <w:rsid w:val="0071410E"/>
    <w:rsid w:val="00714355"/>
    <w:rsid w:val="00714710"/>
    <w:rsid w:val="00714922"/>
    <w:rsid w:val="00714F5C"/>
    <w:rsid w:val="00715912"/>
    <w:rsid w:val="00716046"/>
    <w:rsid w:val="007164F9"/>
    <w:rsid w:val="0071700F"/>
    <w:rsid w:val="00717047"/>
    <w:rsid w:val="00717343"/>
    <w:rsid w:val="00717A0B"/>
    <w:rsid w:val="00720021"/>
    <w:rsid w:val="007204E7"/>
    <w:rsid w:val="007208A0"/>
    <w:rsid w:val="00721201"/>
    <w:rsid w:val="007215C6"/>
    <w:rsid w:val="007215C8"/>
    <w:rsid w:val="0072182A"/>
    <w:rsid w:val="00721867"/>
    <w:rsid w:val="00721B13"/>
    <w:rsid w:val="00721DC5"/>
    <w:rsid w:val="00721F81"/>
    <w:rsid w:val="0072217C"/>
    <w:rsid w:val="007222ED"/>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6A5"/>
    <w:rsid w:val="00725827"/>
    <w:rsid w:val="007264DC"/>
    <w:rsid w:val="007264EF"/>
    <w:rsid w:val="00726BB9"/>
    <w:rsid w:val="00726DE8"/>
    <w:rsid w:val="00726E5C"/>
    <w:rsid w:val="00726E93"/>
    <w:rsid w:val="00726F1F"/>
    <w:rsid w:val="00727397"/>
    <w:rsid w:val="00727607"/>
    <w:rsid w:val="00727911"/>
    <w:rsid w:val="00727A41"/>
    <w:rsid w:val="00727A7B"/>
    <w:rsid w:val="00727E7D"/>
    <w:rsid w:val="00730352"/>
    <w:rsid w:val="00730511"/>
    <w:rsid w:val="00730AEE"/>
    <w:rsid w:val="00730D65"/>
    <w:rsid w:val="00731134"/>
    <w:rsid w:val="00731135"/>
    <w:rsid w:val="00731615"/>
    <w:rsid w:val="00731DAB"/>
    <w:rsid w:val="00731EA1"/>
    <w:rsid w:val="007321F2"/>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E07"/>
    <w:rsid w:val="00735E8D"/>
    <w:rsid w:val="00736296"/>
    <w:rsid w:val="00736348"/>
    <w:rsid w:val="00736599"/>
    <w:rsid w:val="007367D5"/>
    <w:rsid w:val="007369EA"/>
    <w:rsid w:val="007370BD"/>
    <w:rsid w:val="007372A4"/>
    <w:rsid w:val="007372F2"/>
    <w:rsid w:val="0073764F"/>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C86"/>
    <w:rsid w:val="00743EE8"/>
    <w:rsid w:val="00743FCB"/>
    <w:rsid w:val="0074424A"/>
    <w:rsid w:val="0074428D"/>
    <w:rsid w:val="00744869"/>
    <w:rsid w:val="0074487C"/>
    <w:rsid w:val="00744E79"/>
    <w:rsid w:val="00745123"/>
    <w:rsid w:val="0074586E"/>
    <w:rsid w:val="00746039"/>
    <w:rsid w:val="00746086"/>
    <w:rsid w:val="007461B7"/>
    <w:rsid w:val="00746278"/>
    <w:rsid w:val="0074653F"/>
    <w:rsid w:val="00746CE0"/>
    <w:rsid w:val="00746E32"/>
    <w:rsid w:val="00747093"/>
    <w:rsid w:val="00747102"/>
    <w:rsid w:val="007475F8"/>
    <w:rsid w:val="00747836"/>
    <w:rsid w:val="00747A5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1069"/>
    <w:rsid w:val="00771A19"/>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5D3"/>
    <w:rsid w:val="0077614F"/>
    <w:rsid w:val="007762D9"/>
    <w:rsid w:val="007764FA"/>
    <w:rsid w:val="0077691D"/>
    <w:rsid w:val="00776AFA"/>
    <w:rsid w:val="00776DA4"/>
    <w:rsid w:val="00776EF7"/>
    <w:rsid w:val="00777347"/>
    <w:rsid w:val="00780130"/>
    <w:rsid w:val="0078031F"/>
    <w:rsid w:val="0078038F"/>
    <w:rsid w:val="00780D1A"/>
    <w:rsid w:val="00780EB0"/>
    <w:rsid w:val="00781A16"/>
    <w:rsid w:val="00781CD1"/>
    <w:rsid w:val="00781CD7"/>
    <w:rsid w:val="00781FBF"/>
    <w:rsid w:val="007822FE"/>
    <w:rsid w:val="00782575"/>
    <w:rsid w:val="00782965"/>
    <w:rsid w:val="00782A09"/>
    <w:rsid w:val="00782BA8"/>
    <w:rsid w:val="00782C49"/>
    <w:rsid w:val="00782ECD"/>
    <w:rsid w:val="00783CE8"/>
    <w:rsid w:val="00783CF2"/>
    <w:rsid w:val="00783FAE"/>
    <w:rsid w:val="00784502"/>
    <w:rsid w:val="00784813"/>
    <w:rsid w:val="007849FD"/>
    <w:rsid w:val="00784CC3"/>
    <w:rsid w:val="007850E7"/>
    <w:rsid w:val="00785587"/>
    <w:rsid w:val="007856F6"/>
    <w:rsid w:val="00785BEB"/>
    <w:rsid w:val="00785F54"/>
    <w:rsid w:val="00786045"/>
    <w:rsid w:val="007861A1"/>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2EFE"/>
    <w:rsid w:val="0079343B"/>
    <w:rsid w:val="00793686"/>
    <w:rsid w:val="00793710"/>
    <w:rsid w:val="0079377F"/>
    <w:rsid w:val="00793D20"/>
    <w:rsid w:val="00793D35"/>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C54"/>
    <w:rsid w:val="00797F27"/>
    <w:rsid w:val="007A03BC"/>
    <w:rsid w:val="007A05E8"/>
    <w:rsid w:val="007A10B7"/>
    <w:rsid w:val="007A10E6"/>
    <w:rsid w:val="007A1394"/>
    <w:rsid w:val="007A1511"/>
    <w:rsid w:val="007A17B8"/>
    <w:rsid w:val="007A1855"/>
    <w:rsid w:val="007A19F2"/>
    <w:rsid w:val="007A1A8E"/>
    <w:rsid w:val="007A1BCB"/>
    <w:rsid w:val="007A1CC3"/>
    <w:rsid w:val="007A1DC3"/>
    <w:rsid w:val="007A1F96"/>
    <w:rsid w:val="007A22F9"/>
    <w:rsid w:val="007A2480"/>
    <w:rsid w:val="007A283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753"/>
    <w:rsid w:val="007A6D91"/>
    <w:rsid w:val="007A7192"/>
    <w:rsid w:val="007A7309"/>
    <w:rsid w:val="007A76F2"/>
    <w:rsid w:val="007A7811"/>
    <w:rsid w:val="007A7D41"/>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D70"/>
    <w:rsid w:val="007B6EF8"/>
    <w:rsid w:val="007B731E"/>
    <w:rsid w:val="007B748D"/>
    <w:rsid w:val="007B74CB"/>
    <w:rsid w:val="007B76CD"/>
    <w:rsid w:val="007B7AB2"/>
    <w:rsid w:val="007B7CC1"/>
    <w:rsid w:val="007B7D04"/>
    <w:rsid w:val="007B7F4A"/>
    <w:rsid w:val="007C02B8"/>
    <w:rsid w:val="007C0897"/>
    <w:rsid w:val="007C0BF9"/>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A88"/>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91C"/>
    <w:rsid w:val="007E6AFD"/>
    <w:rsid w:val="007E6DF0"/>
    <w:rsid w:val="007E6E2B"/>
    <w:rsid w:val="007E6EE8"/>
    <w:rsid w:val="007E7BBD"/>
    <w:rsid w:val="007F028F"/>
    <w:rsid w:val="007F02B4"/>
    <w:rsid w:val="007F04D7"/>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4CB"/>
    <w:rsid w:val="007F2979"/>
    <w:rsid w:val="007F2B78"/>
    <w:rsid w:val="007F2CFA"/>
    <w:rsid w:val="007F2D4C"/>
    <w:rsid w:val="007F2E69"/>
    <w:rsid w:val="007F36D0"/>
    <w:rsid w:val="007F3FC5"/>
    <w:rsid w:val="007F40B0"/>
    <w:rsid w:val="007F43CD"/>
    <w:rsid w:val="007F46C7"/>
    <w:rsid w:val="007F4745"/>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1E2"/>
    <w:rsid w:val="00817ABD"/>
    <w:rsid w:val="00817AE5"/>
    <w:rsid w:val="00820152"/>
    <w:rsid w:val="008201E3"/>
    <w:rsid w:val="0082023E"/>
    <w:rsid w:val="00820322"/>
    <w:rsid w:val="00820368"/>
    <w:rsid w:val="00820636"/>
    <w:rsid w:val="008208C4"/>
    <w:rsid w:val="00821009"/>
    <w:rsid w:val="008210EE"/>
    <w:rsid w:val="008213FE"/>
    <w:rsid w:val="00821599"/>
    <w:rsid w:val="00821707"/>
    <w:rsid w:val="00822005"/>
    <w:rsid w:val="00822965"/>
    <w:rsid w:val="00822D00"/>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E4D"/>
    <w:rsid w:val="00831FEF"/>
    <w:rsid w:val="008325AE"/>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377B3"/>
    <w:rsid w:val="00840282"/>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192"/>
    <w:rsid w:val="00864387"/>
    <w:rsid w:val="0086441D"/>
    <w:rsid w:val="0086441E"/>
    <w:rsid w:val="00864C96"/>
    <w:rsid w:val="00864D42"/>
    <w:rsid w:val="00864D60"/>
    <w:rsid w:val="008654E5"/>
    <w:rsid w:val="00865954"/>
    <w:rsid w:val="008661EF"/>
    <w:rsid w:val="00866364"/>
    <w:rsid w:val="008664B9"/>
    <w:rsid w:val="008665CD"/>
    <w:rsid w:val="00866B9E"/>
    <w:rsid w:val="00866D51"/>
    <w:rsid w:val="00866E28"/>
    <w:rsid w:val="00867507"/>
    <w:rsid w:val="008678B4"/>
    <w:rsid w:val="008678DF"/>
    <w:rsid w:val="0087001D"/>
    <w:rsid w:val="0087026C"/>
    <w:rsid w:val="00870F4E"/>
    <w:rsid w:val="0087113C"/>
    <w:rsid w:val="00871628"/>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2C6"/>
    <w:rsid w:val="00881A2F"/>
    <w:rsid w:val="00881BE3"/>
    <w:rsid w:val="00881F53"/>
    <w:rsid w:val="00882146"/>
    <w:rsid w:val="0088240B"/>
    <w:rsid w:val="00883073"/>
    <w:rsid w:val="0088309A"/>
    <w:rsid w:val="00883550"/>
    <w:rsid w:val="00883800"/>
    <w:rsid w:val="008838E1"/>
    <w:rsid w:val="00883B75"/>
    <w:rsid w:val="0088409B"/>
    <w:rsid w:val="00884270"/>
    <w:rsid w:val="008844E9"/>
    <w:rsid w:val="00885162"/>
    <w:rsid w:val="00885554"/>
    <w:rsid w:val="00885EDB"/>
    <w:rsid w:val="00885F62"/>
    <w:rsid w:val="00885F67"/>
    <w:rsid w:val="00885F87"/>
    <w:rsid w:val="0088623F"/>
    <w:rsid w:val="0088681A"/>
    <w:rsid w:val="008869AC"/>
    <w:rsid w:val="00886DE8"/>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3047"/>
    <w:rsid w:val="008938D2"/>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84"/>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C5D"/>
    <w:rsid w:val="008B5CE2"/>
    <w:rsid w:val="008B5E05"/>
    <w:rsid w:val="008B6823"/>
    <w:rsid w:val="008B708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956"/>
    <w:rsid w:val="008C1A2C"/>
    <w:rsid w:val="008C22BC"/>
    <w:rsid w:val="008C22C3"/>
    <w:rsid w:val="008C26CB"/>
    <w:rsid w:val="008C26CF"/>
    <w:rsid w:val="008C2752"/>
    <w:rsid w:val="008C27F9"/>
    <w:rsid w:val="008C2837"/>
    <w:rsid w:val="008C3014"/>
    <w:rsid w:val="008C367D"/>
    <w:rsid w:val="008C3805"/>
    <w:rsid w:val="008C3C68"/>
    <w:rsid w:val="008C405C"/>
    <w:rsid w:val="008C4231"/>
    <w:rsid w:val="008C44A8"/>
    <w:rsid w:val="008C46D5"/>
    <w:rsid w:val="008C47AD"/>
    <w:rsid w:val="008C4902"/>
    <w:rsid w:val="008C490E"/>
    <w:rsid w:val="008C4C0B"/>
    <w:rsid w:val="008C4D18"/>
    <w:rsid w:val="008C4F6D"/>
    <w:rsid w:val="008C5046"/>
    <w:rsid w:val="008C5570"/>
    <w:rsid w:val="008C5768"/>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BB"/>
    <w:rsid w:val="008D591E"/>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7A7"/>
    <w:rsid w:val="008D785F"/>
    <w:rsid w:val="008D78AB"/>
    <w:rsid w:val="008D793B"/>
    <w:rsid w:val="008D7C1B"/>
    <w:rsid w:val="008D7C72"/>
    <w:rsid w:val="008E0412"/>
    <w:rsid w:val="008E045D"/>
    <w:rsid w:val="008E0ABF"/>
    <w:rsid w:val="008E0CDE"/>
    <w:rsid w:val="008E13EF"/>
    <w:rsid w:val="008E1883"/>
    <w:rsid w:val="008E1A62"/>
    <w:rsid w:val="008E1B3F"/>
    <w:rsid w:val="008E1DF0"/>
    <w:rsid w:val="008E212A"/>
    <w:rsid w:val="008E26A6"/>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0E3"/>
    <w:rsid w:val="008F0888"/>
    <w:rsid w:val="008F0A6A"/>
    <w:rsid w:val="008F12FF"/>
    <w:rsid w:val="008F1513"/>
    <w:rsid w:val="008F1554"/>
    <w:rsid w:val="008F163D"/>
    <w:rsid w:val="008F1789"/>
    <w:rsid w:val="008F1A13"/>
    <w:rsid w:val="008F1B17"/>
    <w:rsid w:val="008F1D65"/>
    <w:rsid w:val="008F2009"/>
    <w:rsid w:val="008F23BE"/>
    <w:rsid w:val="008F274F"/>
    <w:rsid w:val="008F2BED"/>
    <w:rsid w:val="008F2C03"/>
    <w:rsid w:val="008F2DD9"/>
    <w:rsid w:val="008F33BA"/>
    <w:rsid w:val="008F3BE2"/>
    <w:rsid w:val="008F3CAF"/>
    <w:rsid w:val="008F3D51"/>
    <w:rsid w:val="008F42F2"/>
    <w:rsid w:val="008F4391"/>
    <w:rsid w:val="008F4397"/>
    <w:rsid w:val="008F4464"/>
    <w:rsid w:val="008F4499"/>
    <w:rsid w:val="008F47E0"/>
    <w:rsid w:val="008F47FA"/>
    <w:rsid w:val="008F4830"/>
    <w:rsid w:val="008F5019"/>
    <w:rsid w:val="008F5115"/>
    <w:rsid w:val="008F5487"/>
    <w:rsid w:val="008F55D2"/>
    <w:rsid w:val="008F5775"/>
    <w:rsid w:val="008F5B4C"/>
    <w:rsid w:val="008F5D71"/>
    <w:rsid w:val="008F5E65"/>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59C"/>
    <w:rsid w:val="00902620"/>
    <w:rsid w:val="00902871"/>
    <w:rsid w:val="00902941"/>
    <w:rsid w:val="00902A50"/>
    <w:rsid w:val="00902A5A"/>
    <w:rsid w:val="00902B09"/>
    <w:rsid w:val="009036DF"/>
    <w:rsid w:val="00903B1F"/>
    <w:rsid w:val="00903B7F"/>
    <w:rsid w:val="00903C60"/>
    <w:rsid w:val="0090424F"/>
    <w:rsid w:val="00904406"/>
    <w:rsid w:val="009044C9"/>
    <w:rsid w:val="00904912"/>
    <w:rsid w:val="0090491C"/>
    <w:rsid w:val="00904CC2"/>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9A1"/>
    <w:rsid w:val="00907BEC"/>
    <w:rsid w:val="00907D28"/>
    <w:rsid w:val="009101E9"/>
    <w:rsid w:val="0091039A"/>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8D0"/>
    <w:rsid w:val="00913DF1"/>
    <w:rsid w:val="00913E9A"/>
    <w:rsid w:val="009144FE"/>
    <w:rsid w:val="009145EC"/>
    <w:rsid w:val="00914897"/>
    <w:rsid w:val="00914E1E"/>
    <w:rsid w:val="009154F5"/>
    <w:rsid w:val="0091558F"/>
    <w:rsid w:val="0091571D"/>
    <w:rsid w:val="00915929"/>
    <w:rsid w:val="0091617E"/>
    <w:rsid w:val="00916330"/>
    <w:rsid w:val="009163DE"/>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55B"/>
    <w:rsid w:val="009236F4"/>
    <w:rsid w:val="009239B5"/>
    <w:rsid w:val="00923EF2"/>
    <w:rsid w:val="0092411A"/>
    <w:rsid w:val="009247EF"/>
    <w:rsid w:val="0092497A"/>
    <w:rsid w:val="00924D16"/>
    <w:rsid w:val="009252B1"/>
    <w:rsid w:val="00925A41"/>
    <w:rsid w:val="00925C2C"/>
    <w:rsid w:val="00925DBE"/>
    <w:rsid w:val="00925E1B"/>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DF4"/>
    <w:rsid w:val="009361B8"/>
    <w:rsid w:val="00936270"/>
    <w:rsid w:val="0093681F"/>
    <w:rsid w:val="009369D6"/>
    <w:rsid w:val="00936E4C"/>
    <w:rsid w:val="00936F46"/>
    <w:rsid w:val="0093717D"/>
    <w:rsid w:val="009375DB"/>
    <w:rsid w:val="009378AD"/>
    <w:rsid w:val="00937F1E"/>
    <w:rsid w:val="009409A4"/>
    <w:rsid w:val="00940D5C"/>
    <w:rsid w:val="00940E5D"/>
    <w:rsid w:val="00940E6D"/>
    <w:rsid w:val="0094124E"/>
    <w:rsid w:val="0094170D"/>
    <w:rsid w:val="00941BFB"/>
    <w:rsid w:val="00941D91"/>
    <w:rsid w:val="00941DCA"/>
    <w:rsid w:val="00941E0F"/>
    <w:rsid w:val="00941FD8"/>
    <w:rsid w:val="00942F71"/>
    <w:rsid w:val="00943245"/>
    <w:rsid w:val="00943249"/>
    <w:rsid w:val="00943512"/>
    <w:rsid w:val="0094385A"/>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6D4"/>
    <w:rsid w:val="009469DC"/>
    <w:rsid w:val="00946A43"/>
    <w:rsid w:val="00946BB0"/>
    <w:rsid w:val="00946C77"/>
    <w:rsid w:val="00946E95"/>
    <w:rsid w:val="00946F13"/>
    <w:rsid w:val="00947701"/>
    <w:rsid w:val="009478B6"/>
    <w:rsid w:val="00947D5D"/>
    <w:rsid w:val="00947F95"/>
    <w:rsid w:val="00950417"/>
    <w:rsid w:val="009505D7"/>
    <w:rsid w:val="00950939"/>
    <w:rsid w:val="00950DFE"/>
    <w:rsid w:val="00950F2F"/>
    <w:rsid w:val="00950FDB"/>
    <w:rsid w:val="00951929"/>
    <w:rsid w:val="009519F8"/>
    <w:rsid w:val="00951FC7"/>
    <w:rsid w:val="00952055"/>
    <w:rsid w:val="0095206E"/>
    <w:rsid w:val="009520C5"/>
    <w:rsid w:val="009525DB"/>
    <w:rsid w:val="009526E2"/>
    <w:rsid w:val="0095270D"/>
    <w:rsid w:val="00952DAA"/>
    <w:rsid w:val="00953AC2"/>
    <w:rsid w:val="00954149"/>
    <w:rsid w:val="0095417C"/>
    <w:rsid w:val="00954BF8"/>
    <w:rsid w:val="00955040"/>
    <w:rsid w:val="0095509F"/>
    <w:rsid w:val="009554A3"/>
    <w:rsid w:val="00955805"/>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1A9"/>
    <w:rsid w:val="009652F3"/>
    <w:rsid w:val="0096561B"/>
    <w:rsid w:val="00965B54"/>
    <w:rsid w:val="00965B65"/>
    <w:rsid w:val="00965BFB"/>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986"/>
    <w:rsid w:val="00981C98"/>
    <w:rsid w:val="00981D60"/>
    <w:rsid w:val="009820A9"/>
    <w:rsid w:val="009821AA"/>
    <w:rsid w:val="009824B3"/>
    <w:rsid w:val="00982569"/>
    <w:rsid w:val="00982668"/>
    <w:rsid w:val="0098279E"/>
    <w:rsid w:val="00982814"/>
    <w:rsid w:val="009828C9"/>
    <w:rsid w:val="00982C0F"/>
    <w:rsid w:val="00982ED7"/>
    <w:rsid w:val="00983631"/>
    <w:rsid w:val="0098384A"/>
    <w:rsid w:val="00983850"/>
    <w:rsid w:val="009838B2"/>
    <w:rsid w:val="009839D3"/>
    <w:rsid w:val="009839DE"/>
    <w:rsid w:val="00983AAF"/>
    <w:rsid w:val="00983DE1"/>
    <w:rsid w:val="00984009"/>
    <w:rsid w:val="00984BAC"/>
    <w:rsid w:val="00984DD7"/>
    <w:rsid w:val="00985136"/>
    <w:rsid w:val="00985164"/>
    <w:rsid w:val="00985B4A"/>
    <w:rsid w:val="00985CA7"/>
    <w:rsid w:val="009862ED"/>
    <w:rsid w:val="00986430"/>
    <w:rsid w:val="009869F5"/>
    <w:rsid w:val="00986E2B"/>
    <w:rsid w:val="00986F95"/>
    <w:rsid w:val="00987587"/>
    <w:rsid w:val="00987636"/>
    <w:rsid w:val="009900C5"/>
    <w:rsid w:val="00990631"/>
    <w:rsid w:val="00990C27"/>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1CB"/>
    <w:rsid w:val="009945E5"/>
    <w:rsid w:val="00994DA0"/>
    <w:rsid w:val="00994E80"/>
    <w:rsid w:val="00995185"/>
    <w:rsid w:val="009951B4"/>
    <w:rsid w:val="009956ED"/>
    <w:rsid w:val="00996B49"/>
    <w:rsid w:val="00996D5B"/>
    <w:rsid w:val="00997027"/>
    <w:rsid w:val="009971CC"/>
    <w:rsid w:val="00997427"/>
    <w:rsid w:val="0099767C"/>
    <w:rsid w:val="009976A8"/>
    <w:rsid w:val="009976E3"/>
    <w:rsid w:val="00997A08"/>
    <w:rsid w:val="00997AA1"/>
    <w:rsid w:val="00997DE1"/>
    <w:rsid w:val="00997FA2"/>
    <w:rsid w:val="009A00C5"/>
    <w:rsid w:val="009A0173"/>
    <w:rsid w:val="009A0A65"/>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D57"/>
    <w:rsid w:val="009A4D64"/>
    <w:rsid w:val="009A4FC3"/>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C5F"/>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576"/>
    <w:rsid w:val="009B41DA"/>
    <w:rsid w:val="009B432F"/>
    <w:rsid w:val="009B4403"/>
    <w:rsid w:val="009B4519"/>
    <w:rsid w:val="009B460D"/>
    <w:rsid w:val="009B4971"/>
    <w:rsid w:val="009B4C3E"/>
    <w:rsid w:val="009B4D88"/>
    <w:rsid w:val="009B4EEF"/>
    <w:rsid w:val="009B5584"/>
    <w:rsid w:val="009B5639"/>
    <w:rsid w:val="009B5810"/>
    <w:rsid w:val="009B5AC6"/>
    <w:rsid w:val="009B5EAC"/>
    <w:rsid w:val="009B64C7"/>
    <w:rsid w:val="009B68FF"/>
    <w:rsid w:val="009B6FF2"/>
    <w:rsid w:val="009B7301"/>
    <w:rsid w:val="009B73A7"/>
    <w:rsid w:val="009B7BAF"/>
    <w:rsid w:val="009B7F35"/>
    <w:rsid w:val="009C01B9"/>
    <w:rsid w:val="009C0546"/>
    <w:rsid w:val="009C0661"/>
    <w:rsid w:val="009C0A69"/>
    <w:rsid w:val="009C0B16"/>
    <w:rsid w:val="009C0CCF"/>
    <w:rsid w:val="009C0DFF"/>
    <w:rsid w:val="009C1356"/>
    <w:rsid w:val="009C1361"/>
    <w:rsid w:val="009C139A"/>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32"/>
    <w:rsid w:val="009D2860"/>
    <w:rsid w:val="009D2B1C"/>
    <w:rsid w:val="009D2C4C"/>
    <w:rsid w:val="009D2EFA"/>
    <w:rsid w:val="009D3784"/>
    <w:rsid w:val="009D3885"/>
    <w:rsid w:val="009D456E"/>
    <w:rsid w:val="009D4B6E"/>
    <w:rsid w:val="009D4E0B"/>
    <w:rsid w:val="009D51D1"/>
    <w:rsid w:val="009D56F7"/>
    <w:rsid w:val="009D5E08"/>
    <w:rsid w:val="009D5E0D"/>
    <w:rsid w:val="009D6162"/>
    <w:rsid w:val="009D6217"/>
    <w:rsid w:val="009D6A35"/>
    <w:rsid w:val="009D6A67"/>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C30"/>
    <w:rsid w:val="009F1677"/>
    <w:rsid w:val="009F18B3"/>
    <w:rsid w:val="009F1B50"/>
    <w:rsid w:val="009F1DF3"/>
    <w:rsid w:val="009F23EF"/>
    <w:rsid w:val="009F25BE"/>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ADE"/>
    <w:rsid w:val="00A04B73"/>
    <w:rsid w:val="00A05493"/>
    <w:rsid w:val="00A0565B"/>
    <w:rsid w:val="00A0597C"/>
    <w:rsid w:val="00A05DC7"/>
    <w:rsid w:val="00A05E92"/>
    <w:rsid w:val="00A05FDE"/>
    <w:rsid w:val="00A06410"/>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5021"/>
    <w:rsid w:val="00A153A8"/>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2C0"/>
    <w:rsid w:val="00A23394"/>
    <w:rsid w:val="00A2345D"/>
    <w:rsid w:val="00A23C7C"/>
    <w:rsid w:val="00A23EAC"/>
    <w:rsid w:val="00A23F8B"/>
    <w:rsid w:val="00A24745"/>
    <w:rsid w:val="00A24B07"/>
    <w:rsid w:val="00A250AF"/>
    <w:rsid w:val="00A252AC"/>
    <w:rsid w:val="00A2538B"/>
    <w:rsid w:val="00A25414"/>
    <w:rsid w:val="00A25639"/>
    <w:rsid w:val="00A256C6"/>
    <w:rsid w:val="00A25916"/>
    <w:rsid w:val="00A2599C"/>
    <w:rsid w:val="00A25ACC"/>
    <w:rsid w:val="00A26382"/>
    <w:rsid w:val="00A26966"/>
    <w:rsid w:val="00A26E23"/>
    <w:rsid w:val="00A26EDC"/>
    <w:rsid w:val="00A272B7"/>
    <w:rsid w:val="00A2743C"/>
    <w:rsid w:val="00A2755C"/>
    <w:rsid w:val="00A278E6"/>
    <w:rsid w:val="00A279A6"/>
    <w:rsid w:val="00A279B2"/>
    <w:rsid w:val="00A27EE6"/>
    <w:rsid w:val="00A27F7A"/>
    <w:rsid w:val="00A3069A"/>
    <w:rsid w:val="00A313D8"/>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BF2"/>
    <w:rsid w:val="00A35F93"/>
    <w:rsid w:val="00A360E6"/>
    <w:rsid w:val="00A364FF"/>
    <w:rsid w:val="00A36603"/>
    <w:rsid w:val="00A3661F"/>
    <w:rsid w:val="00A36630"/>
    <w:rsid w:val="00A366EA"/>
    <w:rsid w:val="00A3678B"/>
    <w:rsid w:val="00A369AE"/>
    <w:rsid w:val="00A37203"/>
    <w:rsid w:val="00A37291"/>
    <w:rsid w:val="00A374BA"/>
    <w:rsid w:val="00A376FF"/>
    <w:rsid w:val="00A37780"/>
    <w:rsid w:val="00A37885"/>
    <w:rsid w:val="00A37B99"/>
    <w:rsid w:val="00A401B2"/>
    <w:rsid w:val="00A40964"/>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B6"/>
    <w:rsid w:val="00A45CB5"/>
    <w:rsid w:val="00A463F7"/>
    <w:rsid w:val="00A46507"/>
    <w:rsid w:val="00A466BC"/>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FC8"/>
    <w:rsid w:val="00A56003"/>
    <w:rsid w:val="00A56195"/>
    <w:rsid w:val="00A562FE"/>
    <w:rsid w:val="00A5632E"/>
    <w:rsid w:val="00A56AA3"/>
    <w:rsid w:val="00A56B3A"/>
    <w:rsid w:val="00A56BA0"/>
    <w:rsid w:val="00A56CD6"/>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FC"/>
    <w:rsid w:val="00A74CBA"/>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A17"/>
    <w:rsid w:val="00A85ACE"/>
    <w:rsid w:val="00A85EDD"/>
    <w:rsid w:val="00A85FAA"/>
    <w:rsid w:val="00A85FDD"/>
    <w:rsid w:val="00A8649F"/>
    <w:rsid w:val="00A865B0"/>
    <w:rsid w:val="00A866AA"/>
    <w:rsid w:val="00A86D4C"/>
    <w:rsid w:val="00A86E10"/>
    <w:rsid w:val="00A86E6B"/>
    <w:rsid w:val="00A871FE"/>
    <w:rsid w:val="00A8781A"/>
    <w:rsid w:val="00A900EE"/>
    <w:rsid w:val="00A9067E"/>
    <w:rsid w:val="00A906F2"/>
    <w:rsid w:val="00A907CB"/>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A2A"/>
    <w:rsid w:val="00A95C26"/>
    <w:rsid w:val="00A95F45"/>
    <w:rsid w:val="00A961D1"/>
    <w:rsid w:val="00A96227"/>
    <w:rsid w:val="00A962DA"/>
    <w:rsid w:val="00A96A40"/>
    <w:rsid w:val="00A972AD"/>
    <w:rsid w:val="00A97421"/>
    <w:rsid w:val="00A9752B"/>
    <w:rsid w:val="00A979B8"/>
    <w:rsid w:val="00A97B8E"/>
    <w:rsid w:val="00A97CA4"/>
    <w:rsid w:val="00AA0034"/>
    <w:rsid w:val="00AA0175"/>
    <w:rsid w:val="00AA01CD"/>
    <w:rsid w:val="00AA05B9"/>
    <w:rsid w:val="00AA067E"/>
    <w:rsid w:val="00AA0B49"/>
    <w:rsid w:val="00AA0BF5"/>
    <w:rsid w:val="00AA0F36"/>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724"/>
    <w:rsid w:val="00AB27AF"/>
    <w:rsid w:val="00AB28F7"/>
    <w:rsid w:val="00AB2A3F"/>
    <w:rsid w:val="00AB2C35"/>
    <w:rsid w:val="00AB30E6"/>
    <w:rsid w:val="00AB38D1"/>
    <w:rsid w:val="00AB39F7"/>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9F7"/>
    <w:rsid w:val="00AE5AA4"/>
    <w:rsid w:val="00AE6100"/>
    <w:rsid w:val="00AE6243"/>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5C4"/>
    <w:rsid w:val="00B028DE"/>
    <w:rsid w:val="00B02F40"/>
    <w:rsid w:val="00B0305A"/>
    <w:rsid w:val="00B03105"/>
    <w:rsid w:val="00B0315C"/>
    <w:rsid w:val="00B0331D"/>
    <w:rsid w:val="00B03873"/>
    <w:rsid w:val="00B03E68"/>
    <w:rsid w:val="00B03FED"/>
    <w:rsid w:val="00B042BD"/>
    <w:rsid w:val="00B044E1"/>
    <w:rsid w:val="00B04596"/>
    <w:rsid w:val="00B04712"/>
    <w:rsid w:val="00B04BC7"/>
    <w:rsid w:val="00B04E6A"/>
    <w:rsid w:val="00B0578A"/>
    <w:rsid w:val="00B05897"/>
    <w:rsid w:val="00B05E55"/>
    <w:rsid w:val="00B0631E"/>
    <w:rsid w:val="00B063F5"/>
    <w:rsid w:val="00B06BA8"/>
    <w:rsid w:val="00B070FB"/>
    <w:rsid w:val="00B07205"/>
    <w:rsid w:val="00B0743B"/>
    <w:rsid w:val="00B07444"/>
    <w:rsid w:val="00B0753A"/>
    <w:rsid w:val="00B0757C"/>
    <w:rsid w:val="00B07AD4"/>
    <w:rsid w:val="00B10921"/>
    <w:rsid w:val="00B10A3D"/>
    <w:rsid w:val="00B10C03"/>
    <w:rsid w:val="00B10C7B"/>
    <w:rsid w:val="00B10CFD"/>
    <w:rsid w:val="00B11112"/>
    <w:rsid w:val="00B11DDB"/>
    <w:rsid w:val="00B11FB1"/>
    <w:rsid w:val="00B1252E"/>
    <w:rsid w:val="00B1297E"/>
    <w:rsid w:val="00B12EA9"/>
    <w:rsid w:val="00B13011"/>
    <w:rsid w:val="00B131EF"/>
    <w:rsid w:val="00B133D9"/>
    <w:rsid w:val="00B134BB"/>
    <w:rsid w:val="00B13AA5"/>
    <w:rsid w:val="00B13DA4"/>
    <w:rsid w:val="00B13E56"/>
    <w:rsid w:val="00B13E75"/>
    <w:rsid w:val="00B13E81"/>
    <w:rsid w:val="00B140C9"/>
    <w:rsid w:val="00B14213"/>
    <w:rsid w:val="00B1425A"/>
    <w:rsid w:val="00B14428"/>
    <w:rsid w:val="00B14A49"/>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5FF"/>
    <w:rsid w:val="00B22804"/>
    <w:rsid w:val="00B22C81"/>
    <w:rsid w:val="00B235F5"/>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44"/>
    <w:rsid w:val="00B267B9"/>
    <w:rsid w:val="00B268AB"/>
    <w:rsid w:val="00B26C16"/>
    <w:rsid w:val="00B270E4"/>
    <w:rsid w:val="00B2711A"/>
    <w:rsid w:val="00B27324"/>
    <w:rsid w:val="00B274E0"/>
    <w:rsid w:val="00B27EC7"/>
    <w:rsid w:val="00B27F22"/>
    <w:rsid w:val="00B30750"/>
    <w:rsid w:val="00B30961"/>
    <w:rsid w:val="00B30A7B"/>
    <w:rsid w:val="00B30DCD"/>
    <w:rsid w:val="00B30FA6"/>
    <w:rsid w:val="00B31072"/>
    <w:rsid w:val="00B3132F"/>
    <w:rsid w:val="00B31905"/>
    <w:rsid w:val="00B319F2"/>
    <w:rsid w:val="00B31F31"/>
    <w:rsid w:val="00B322B6"/>
    <w:rsid w:val="00B326E6"/>
    <w:rsid w:val="00B3278D"/>
    <w:rsid w:val="00B32A29"/>
    <w:rsid w:val="00B32E2D"/>
    <w:rsid w:val="00B3309C"/>
    <w:rsid w:val="00B345AA"/>
    <w:rsid w:val="00B34697"/>
    <w:rsid w:val="00B349AB"/>
    <w:rsid w:val="00B34AFF"/>
    <w:rsid w:val="00B352DF"/>
    <w:rsid w:val="00B35358"/>
    <w:rsid w:val="00B3550E"/>
    <w:rsid w:val="00B35811"/>
    <w:rsid w:val="00B35B65"/>
    <w:rsid w:val="00B35C46"/>
    <w:rsid w:val="00B35D2B"/>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725"/>
    <w:rsid w:val="00B4180B"/>
    <w:rsid w:val="00B41A66"/>
    <w:rsid w:val="00B41A95"/>
    <w:rsid w:val="00B41D68"/>
    <w:rsid w:val="00B41E53"/>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3B7"/>
    <w:rsid w:val="00B5152E"/>
    <w:rsid w:val="00B515AC"/>
    <w:rsid w:val="00B51E62"/>
    <w:rsid w:val="00B51EA7"/>
    <w:rsid w:val="00B51F0E"/>
    <w:rsid w:val="00B5232A"/>
    <w:rsid w:val="00B52571"/>
    <w:rsid w:val="00B52C70"/>
    <w:rsid w:val="00B5338B"/>
    <w:rsid w:val="00B53698"/>
    <w:rsid w:val="00B536F1"/>
    <w:rsid w:val="00B53B2E"/>
    <w:rsid w:val="00B53F36"/>
    <w:rsid w:val="00B53F73"/>
    <w:rsid w:val="00B541A9"/>
    <w:rsid w:val="00B541C3"/>
    <w:rsid w:val="00B542CC"/>
    <w:rsid w:val="00B5462A"/>
    <w:rsid w:val="00B546E7"/>
    <w:rsid w:val="00B54990"/>
    <w:rsid w:val="00B54A41"/>
    <w:rsid w:val="00B54E82"/>
    <w:rsid w:val="00B55BD3"/>
    <w:rsid w:val="00B55BD4"/>
    <w:rsid w:val="00B560C1"/>
    <w:rsid w:val="00B56401"/>
    <w:rsid w:val="00B565B0"/>
    <w:rsid w:val="00B566A2"/>
    <w:rsid w:val="00B5688D"/>
    <w:rsid w:val="00B56954"/>
    <w:rsid w:val="00B56AE0"/>
    <w:rsid w:val="00B56C78"/>
    <w:rsid w:val="00B56E13"/>
    <w:rsid w:val="00B574AA"/>
    <w:rsid w:val="00B574F4"/>
    <w:rsid w:val="00B57B6C"/>
    <w:rsid w:val="00B57DC6"/>
    <w:rsid w:val="00B6001B"/>
    <w:rsid w:val="00B604C7"/>
    <w:rsid w:val="00B60585"/>
    <w:rsid w:val="00B60613"/>
    <w:rsid w:val="00B607E5"/>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1D6"/>
    <w:rsid w:val="00B65A19"/>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D9E"/>
    <w:rsid w:val="00B77EC3"/>
    <w:rsid w:val="00B80051"/>
    <w:rsid w:val="00B8046C"/>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C21"/>
    <w:rsid w:val="00B914B3"/>
    <w:rsid w:val="00B914FE"/>
    <w:rsid w:val="00B91624"/>
    <w:rsid w:val="00B9164E"/>
    <w:rsid w:val="00B91AEA"/>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0DCF"/>
    <w:rsid w:val="00BA1297"/>
    <w:rsid w:val="00BA145A"/>
    <w:rsid w:val="00BA1741"/>
    <w:rsid w:val="00BA1B3D"/>
    <w:rsid w:val="00BA20F6"/>
    <w:rsid w:val="00BA3303"/>
    <w:rsid w:val="00BA341A"/>
    <w:rsid w:val="00BA352E"/>
    <w:rsid w:val="00BA389C"/>
    <w:rsid w:val="00BA44B4"/>
    <w:rsid w:val="00BA4715"/>
    <w:rsid w:val="00BA4810"/>
    <w:rsid w:val="00BA4831"/>
    <w:rsid w:val="00BA4852"/>
    <w:rsid w:val="00BA49AC"/>
    <w:rsid w:val="00BA4AD0"/>
    <w:rsid w:val="00BA4EB0"/>
    <w:rsid w:val="00BA5320"/>
    <w:rsid w:val="00BA5370"/>
    <w:rsid w:val="00BA5592"/>
    <w:rsid w:val="00BA55BE"/>
    <w:rsid w:val="00BA5827"/>
    <w:rsid w:val="00BA5928"/>
    <w:rsid w:val="00BA5A33"/>
    <w:rsid w:val="00BA6113"/>
    <w:rsid w:val="00BA61FD"/>
    <w:rsid w:val="00BA64CE"/>
    <w:rsid w:val="00BA68F0"/>
    <w:rsid w:val="00BA6A51"/>
    <w:rsid w:val="00BA6D6F"/>
    <w:rsid w:val="00BA6DA8"/>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890"/>
    <w:rsid w:val="00BC198A"/>
    <w:rsid w:val="00BC1AAD"/>
    <w:rsid w:val="00BC1CBD"/>
    <w:rsid w:val="00BC21BA"/>
    <w:rsid w:val="00BC221A"/>
    <w:rsid w:val="00BC2CE7"/>
    <w:rsid w:val="00BC2D98"/>
    <w:rsid w:val="00BC31DF"/>
    <w:rsid w:val="00BC32D4"/>
    <w:rsid w:val="00BC33E9"/>
    <w:rsid w:val="00BC372B"/>
    <w:rsid w:val="00BC3F4F"/>
    <w:rsid w:val="00BC4273"/>
    <w:rsid w:val="00BC45AF"/>
    <w:rsid w:val="00BC45FC"/>
    <w:rsid w:val="00BC4874"/>
    <w:rsid w:val="00BC48A0"/>
    <w:rsid w:val="00BC4A70"/>
    <w:rsid w:val="00BC4C40"/>
    <w:rsid w:val="00BC4C90"/>
    <w:rsid w:val="00BC4D07"/>
    <w:rsid w:val="00BC52E2"/>
    <w:rsid w:val="00BC5788"/>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425D"/>
    <w:rsid w:val="00BD467C"/>
    <w:rsid w:val="00BD4785"/>
    <w:rsid w:val="00BD4A0F"/>
    <w:rsid w:val="00BD4B4A"/>
    <w:rsid w:val="00BD508D"/>
    <w:rsid w:val="00BD5159"/>
    <w:rsid w:val="00BD524A"/>
    <w:rsid w:val="00BD5B25"/>
    <w:rsid w:val="00BD5BBC"/>
    <w:rsid w:val="00BD6092"/>
    <w:rsid w:val="00BD61D8"/>
    <w:rsid w:val="00BD6227"/>
    <w:rsid w:val="00BD64B9"/>
    <w:rsid w:val="00BD6521"/>
    <w:rsid w:val="00BD667F"/>
    <w:rsid w:val="00BD6F1C"/>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1BA7"/>
    <w:rsid w:val="00BE21B7"/>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8DC"/>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172"/>
    <w:rsid w:val="00C1124C"/>
    <w:rsid w:val="00C1158C"/>
    <w:rsid w:val="00C11685"/>
    <w:rsid w:val="00C116B3"/>
    <w:rsid w:val="00C119DD"/>
    <w:rsid w:val="00C11B3D"/>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39"/>
    <w:rsid w:val="00C271B3"/>
    <w:rsid w:val="00C2724A"/>
    <w:rsid w:val="00C2767B"/>
    <w:rsid w:val="00C276F0"/>
    <w:rsid w:val="00C27C66"/>
    <w:rsid w:val="00C27EB4"/>
    <w:rsid w:val="00C3014D"/>
    <w:rsid w:val="00C301C9"/>
    <w:rsid w:val="00C30615"/>
    <w:rsid w:val="00C3090F"/>
    <w:rsid w:val="00C3092C"/>
    <w:rsid w:val="00C30B06"/>
    <w:rsid w:val="00C30B09"/>
    <w:rsid w:val="00C30BFA"/>
    <w:rsid w:val="00C30F48"/>
    <w:rsid w:val="00C31241"/>
    <w:rsid w:val="00C31256"/>
    <w:rsid w:val="00C315BB"/>
    <w:rsid w:val="00C317E4"/>
    <w:rsid w:val="00C319C9"/>
    <w:rsid w:val="00C31B8A"/>
    <w:rsid w:val="00C31BC9"/>
    <w:rsid w:val="00C31C33"/>
    <w:rsid w:val="00C32423"/>
    <w:rsid w:val="00C325F9"/>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B0B"/>
    <w:rsid w:val="00C35F8F"/>
    <w:rsid w:val="00C35FD1"/>
    <w:rsid w:val="00C361BB"/>
    <w:rsid w:val="00C362F6"/>
    <w:rsid w:val="00C363DA"/>
    <w:rsid w:val="00C366D5"/>
    <w:rsid w:val="00C36A25"/>
    <w:rsid w:val="00C36D81"/>
    <w:rsid w:val="00C36FC9"/>
    <w:rsid w:val="00C37254"/>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DC2"/>
    <w:rsid w:val="00C41E6C"/>
    <w:rsid w:val="00C42117"/>
    <w:rsid w:val="00C424E0"/>
    <w:rsid w:val="00C42651"/>
    <w:rsid w:val="00C42773"/>
    <w:rsid w:val="00C42FAA"/>
    <w:rsid w:val="00C42FB8"/>
    <w:rsid w:val="00C4304F"/>
    <w:rsid w:val="00C431A1"/>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67E"/>
    <w:rsid w:val="00C569F6"/>
    <w:rsid w:val="00C56BEF"/>
    <w:rsid w:val="00C56FD6"/>
    <w:rsid w:val="00C57463"/>
    <w:rsid w:val="00C57940"/>
    <w:rsid w:val="00C57F53"/>
    <w:rsid w:val="00C606B3"/>
    <w:rsid w:val="00C608E0"/>
    <w:rsid w:val="00C60B9C"/>
    <w:rsid w:val="00C60C62"/>
    <w:rsid w:val="00C6141C"/>
    <w:rsid w:val="00C61511"/>
    <w:rsid w:val="00C617E2"/>
    <w:rsid w:val="00C617E4"/>
    <w:rsid w:val="00C61AFA"/>
    <w:rsid w:val="00C61B5A"/>
    <w:rsid w:val="00C61D3F"/>
    <w:rsid w:val="00C61D45"/>
    <w:rsid w:val="00C61E5D"/>
    <w:rsid w:val="00C623C4"/>
    <w:rsid w:val="00C6242B"/>
    <w:rsid w:val="00C62495"/>
    <w:rsid w:val="00C6303B"/>
    <w:rsid w:val="00C630F4"/>
    <w:rsid w:val="00C63522"/>
    <w:rsid w:val="00C63985"/>
    <w:rsid w:val="00C63B94"/>
    <w:rsid w:val="00C63E65"/>
    <w:rsid w:val="00C642A2"/>
    <w:rsid w:val="00C643FB"/>
    <w:rsid w:val="00C64527"/>
    <w:rsid w:val="00C64C0D"/>
    <w:rsid w:val="00C64C24"/>
    <w:rsid w:val="00C64DB4"/>
    <w:rsid w:val="00C64E01"/>
    <w:rsid w:val="00C64FA4"/>
    <w:rsid w:val="00C650D0"/>
    <w:rsid w:val="00C65358"/>
    <w:rsid w:val="00C65747"/>
    <w:rsid w:val="00C65754"/>
    <w:rsid w:val="00C65977"/>
    <w:rsid w:val="00C6652A"/>
    <w:rsid w:val="00C66630"/>
    <w:rsid w:val="00C6680E"/>
    <w:rsid w:val="00C66C28"/>
    <w:rsid w:val="00C66C61"/>
    <w:rsid w:val="00C66D94"/>
    <w:rsid w:val="00C67030"/>
    <w:rsid w:val="00C671CF"/>
    <w:rsid w:val="00C6722A"/>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47"/>
    <w:rsid w:val="00C73ADB"/>
    <w:rsid w:val="00C73D3E"/>
    <w:rsid w:val="00C73E51"/>
    <w:rsid w:val="00C7402E"/>
    <w:rsid w:val="00C740BF"/>
    <w:rsid w:val="00C74DFE"/>
    <w:rsid w:val="00C75695"/>
    <w:rsid w:val="00C75BB7"/>
    <w:rsid w:val="00C761AF"/>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08D"/>
    <w:rsid w:val="00C82C07"/>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136"/>
    <w:rsid w:val="00C9420B"/>
    <w:rsid w:val="00C9484D"/>
    <w:rsid w:val="00C94A6B"/>
    <w:rsid w:val="00C94B5B"/>
    <w:rsid w:val="00C94C1F"/>
    <w:rsid w:val="00C94FC5"/>
    <w:rsid w:val="00C9503A"/>
    <w:rsid w:val="00C955F8"/>
    <w:rsid w:val="00C959A4"/>
    <w:rsid w:val="00C959AF"/>
    <w:rsid w:val="00C961FA"/>
    <w:rsid w:val="00C96775"/>
    <w:rsid w:val="00C969F1"/>
    <w:rsid w:val="00C96D0A"/>
    <w:rsid w:val="00C972C6"/>
    <w:rsid w:val="00C97768"/>
    <w:rsid w:val="00C97CB9"/>
    <w:rsid w:val="00C97F7C"/>
    <w:rsid w:val="00CA002F"/>
    <w:rsid w:val="00CA0089"/>
    <w:rsid w:val="00CA03B3"/>
    <w:rsid w:val="00CA05E6"/>
    <w:rsid w:val="00CA0606"/>
    <w:rsid w:val="00CA0949"/>
    <w:rsid w:val="00CA0AE1"/>
    <w:rsid w:val="00CA1184"/>
    <w:rsid w:val="00CA11D5"/>
    <w:rsid w:val="00CA138F"/>
    <w:rsid w:val="00CA1519"/>
    <w:rsid w:val="00CA18BB"/>
    <w:rsid w:val="00CA196B"/>
    <w:rsid w:val="00CA19EF"/>
    <w:rsid w:val="00CA1C01"/>
    <w:rsid w:val="00CA1C9C"/>
    <w:rsid w:val="00CA237B"/>
    <w:rsid w:val="00CA2521"/>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30E"/>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C50"/>
    <w:rsid w:val="00CB6FCD"/>
    <w:rsid w:val="00CB70FF"/>
    <w:rsid w:val="00CB76CE"/>
    <w:rsid w:val="00CB78A9"/>
    <w:rsid w:val="00CB7A52"/>
    <w:rsid w:val="00CB7EAE"/>
    <w:rsid w:val="00CC01A0"/>
    <w:rsid w:val="00CC0202"/>
    <w:rsid w:val="00CC021A"/>
    <w:rsid w:val="00CC0423"/>
    <w:rsid w:val="00CC059A"/>
    <w:rsid w:val="00CC0D21"/>
    <w:rsid w:val="00CC0ECB"/>
    <w:rsid w:val="00CC133D"/>
    <w:rsid w:val="00CC144A"/>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D02B6"/>
    <w:rsid w:val="00CD0321"/>
    <w:rsid w:val="00CD0625"/>
    <w:rsid w:val="00CD0ACC"/>
    <w:rsid w:val="00CD0D8B"/>
    <w:rsid w:val="00CD101D"/>
    <w:rsid w:val="00CD109D"/>
    <w:rsid w:val="00CD13A2"/>
    <w:rsid w:val="00CD1A9C"/>
    <w:rsid w:val="00CD1C6A"/>
    <w:rsid w:val="00CD1ECA"/>
    <w:rsid w:val="00CD2146"/>
    <w:rsid w:val="00CD272D"/>
    <w:rsid w:val="00CD30B6"/>
    <w:rsid w:val="00CD3220"/>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6124"/>
    <w:rsid w:val="00CD6334"/>
    <w:rsid w:val="00CD66EC"/>
    <w:rsid w:val="00CD70C1"/>
    <w:rsid w:val="00CD725F"/>
    <w:rsid w:val="00CD727D"/>
    <w:rsid w:val="00CD74B2"/>
    <w:rsid w:val="00CD74CC"/>
    <w:rsid w:val="00CD7926"/>
    <w:rsid w:val="00CD7A2C"/>
    <w:rsid w:val="00CD7EE6"/>
    <w:rsid w:val="00CE07C0"/>
    <w:rsid w:val="00CE07C1"/>
    <w:rsid w:val="00CE07DA"/>
    <w:rsid w:val="00CE09B8"/>
    <w:rsid w:val="00CE0C94"/>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52A"/>
    <w:rsid w:val="00D0668E"/>
    <w:rsid w:val="00D07839"/>
    <w:rsid w:val="00D07965"/>
    <w:rsid w:val="00D07970"/>
    <w:rsid w:val="00D079A0"/>
    <w:rsid w:val="00D07F0C"/>
    <w:rsid w:val="00D10381"/>
    <w:rsid w:val="00D103E4"/>
    <w:rsid w:val="00D10407"/>
    <w:rsid w:val="00D104ED"/>
    <w:rsid w:val="00D115D6"/>
    <w:rsid w:val="00D11787"/>
    <w:rsid w:val="00D11A6B"/>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C54"/>
    <w:rsid w:val="00D14D15"/>
    <w:rsid w:val="00D150F2"/>
    <w:rsid w:val="00D155D0"/>
    <w:rsid w:val="00D156C7"/>
    <w:rsid w:val="00D15E4E"/>
    <w:rsid w:val="00D15F44"/>
    <w:rsid w:val="00D15F6F"/>
    <w:rsid w:val="00D15F76"/>
    <w:rsid w:val="00D166AA"/>
    <w:rsid w:val="00D167F5"/>
    <w:rsid w:val="00D16A78"/>
    <w:rsid w:val="00D16DE2"/>
    <w:rsid w:val="00D175F2"/>
    <w:rsid w:val="00D177E8"/>
    <w:rsid w:val="00D20062"/>
    <w:rsid w:val="00D204C1"/>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CB9"/>
    <w:rsid w:val="00D2501C"/>
    <w:rsid w:val="00D25122"/>
    <w:rsid w:val="00D25161"/>
    <w:rsid w:val="00D25270"/>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67C"/>
    <w:rsid w:val="00D31831"/>
    <w:rsid w:val="00D31A91"/>
    <w:rsid w:val="00D31B88"/>
    <w:rsid w:val="00D3241E"/>
    <w:rsid w:val="00D3254A"/>
    <w:rsid w:val="00D3254B"/>
    <w:rsid w:val="00D326F7"/>
    <w:rsid w:val="00D32A1E"/>
    <w:rsid w:val="00D32CA5"/>
    <w:rsid w:val="00D32E53"/>
    <w:rsid w:val="00D33357"/>
    <w:rsid w:val="00D334DF"/>
    <w:rsid w:val="00D33688"/>
    <w:rsid w:val="00D339DC"/>
    <w:rsid w:val="00D33A03"/>
    <w:rsid w:val="00D33AC1"/>
    <w:rsid w:val="00D33F25"/>
    <w:rsid w:val="00D341D6"/>
    <w:rsid w:val="00D34386"/>
    <w:rsid w:val="00D34C56"/>
    <w:rsid w:val="00D3541C"/>
    <w:rsid w:val="00D356FC"/>
    <w:rsid w:val="00D35746"/>
    <w:rsid w:val="00D35B2F"/>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4F8"/>
    <w:rsid w:val="00D43872"/>
    <w:rsid w:val="00D438E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AC"/>
    <w:rsid w:val="00D470F3"/>
    <w:rsid w:val="00D4726C"/>
    <w:rsid w:val="00D4755A"/>
    <w:rsid w:val="00D4795B"/>
    <w:rsid w:val="00D479EE"/>
    <w:rsid w:val="00D47A74"/>
    <w:rsid w:val="00D47B10"/>
    <w:rsid w:val="00D47B8A"/>
    <w:rsid w:val="00D47F33"/>
    <w:rsid w:val="00D50354"/>
    <w:rsid w:val="00D5055F"/>
    <w:rsid w:val="00D50949"/>
    <w:rsid w:val="00D50BC8"/>
    <w:rsid w:val="00D50F02"/>
    <w:rsid w:val="00D513A7"/>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57F4A"/>
    <w:rsid w:val="00D6009A"/>
    <w:rsid w:val="00D609CB"/>
    <w:rsid w:val="00D60A21"/>
    <w:rsid w:val="00D60B64"/>
    <w:rsid w:val="00D60EA9"/>
    <w:rsid w:val="00D611E4"/>
    <w:rsid w:val="00D612BD"/>
    <w:rsid w:val="00D61872"/>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83"/>
    <w:rsid w:val="00D64194"/>
    <w:rsid w:val="00D64268"/>
    <w:rsid w:val="00D645B4"/>
    <w:rsid w:val="00D64AE9"/>
    <w:rsid w:val="00D64CBB"/>
    <w:rsid w:val="00D64F28"/>
    <w:rsid w:val="00D64FFF"/>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67F8B"/>
    <w:rsid w:val="00D700DF"/>
    <w:rsid w:val="00D70129"/>
    <w:rsid w:val="00D704CF"/>
    <w:rsid w:val="00D70542"/>
    <w:rsid w:val="00D70977"/>
    <w:rsid w:val="00D70C62"/>
    <w:rsid w:val="00D71049"/>
    <w:rsid w:val="00D714C2"/>
    <w:rsid w:val="00D717DB"/>
    <w:rsid w:val="00D71902"/>
    <w:rsid w:val="00D71AD3"/>
    <w:rsid w:val="00D71D1D"/>
    <w:rsid w:val="00D71D7E"/>
    <w:rsid w:val="00D71DE0"/>
    <w:rsid w:val="00D720BF"/>
    <w:rsid w:val="00D7210B"/>
    <w:rsid w:val="00D721AE"/>
    <w:rsid w:val="00D724A1"/>
    <w:rsid w:val="00D724D0"/>
    <w:rsid w:val="00D72502"/>
    <w:rsid w:val="00D728A0"/>
    <w:rsid w:val="00D72FA2"/>
    <w:rsid w:val="00D7328D"/>
    <w:rsid w:val="00D73409"/>
    <w:rsid w:val="00D73736"/>
    <w:rsid w:val="00D7378D"/>
    <w:rsid w:val="00D73BCD"/>
    <w:rsid w:val="00D741FF"/>
    <w:rsid w:val="00D74574"/>
    <w:rsid w:val="00D74979"/>
    <w:rsid w:val="00D74FD0"/>
    <w:rsid w:val="00D7530B"/>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2FB1"/>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0911"/>
    <w:rsid w:val="00D90F3A"/>
    <w:rsid w:val="00D91039"/>
    <w:rsid w:val="00D918BE"/>
    <w:rsid w:val="00D91A1C"/>
    <w:rsid w:val="00D91BB8"/>
    <w:rsid w:val="00D91E28"/>
    <w:rsid w:val="00D920D3"/>
    <w:rsid w:val="00D921BD"/>
    <w:rsid w:val="00D926AF"/>
    <w:rsid w:val="00D9276F"/>
    <w:rsid w:val="00D927CC"/>
    <w:rsid w:val="00D93E00"/>
    <w:rsid w:val="00D941A3"/>
    <w:rsid w:val="00D944B3"/>
    <w:rsid w:val="00D9489F"/>
    <w:rsid w:val="00D94B41"/>
    <w:rsid w:val="00D94EEF"/>
    <w:rsid w:val="00D950E0"/>
    <w:rsid w:val="00D95205"/>
    <w:rsid w:val="00D95508"/>
    <w:rsid w:val="00D955CB"/>
    <w:rsid w:val="00D95623"/>
    <w:rsid w:val="00D9586D"/>
    <w:rsid w:val="00D95D44"/>
    <w:rsid w:val="00D95E97"/>
    <w:rsid w:val="00D9614D"/>
    <w:rsid w:val="00D961DE"/>
    <w:rsid w:val="00D96241"/>
    <w:rsid w:val="00D966C0"/>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2128"/>
    <w:rsid w:val="00DA2892"/>
    <w:rsid w:val="00DA2931"/>
    <w:rsid w:val="00DA2C28"/>
    <w:rsid w:val="00DA2C69"/>
    <w:rsid w:val="00DA2D48"/>
    <w:rsid w:val="00DA2D8A"/>
    <w:rsid w:val="00DA3133"/>
    <w:rsid w:val="00DA3173"/>
    <w:rsid w:val="00DA3307"/>
    <w:rsid w:val="00DA33F3"/>
    <w:rsid w:val="00DA3C62"/>
    <w:rsid w:val="00DA3D77"/>
    <w:rsid w:val="00DA3DB6"/>
    <w:rsid w:val="00DA43A5"/>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72D"/>
    <w:rsid w:val="00DB0A79"/>
    <w:rsid w:val="00DB0B51"/>
    <w:rsid w:val="00DB0EC9"/>
    <w:rsid w:val="00DB103E"/>
    <w:rsid w:val="00DB1161"/>
    <w:rsid w:val="00DB15BA"/>
    <w:rsid w:val="00DB15D7"/>
    <w:rsid w:val="00DB1706"/>
    <w:rsid w:val="00DB1837"/>
    <w:rsid w:val="00DB1D9A"/>
    <w:rsid w:val="00DB1E92"/>
    <w:rsid w:val="00DB1E9C"/>
    <w:rsid w:val="00DB2C76"/>
    <w:rsid w:val="00DB34E3"/>
    <w:rsid w:val="00DB35C1"/>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6B"/>
    <w:rsid w:val="00DD0585"/>
    <w:rsid w:val="00DD0A5D"/>
    <w:rsid w:val="00DD14D7"/>
    <w:rsid w:val="00DD14D8"/>
    <w:rsid w:val="00DD1910"/>
    <w:rsid w:val="00DD1ABE"/>
    <w:rsid w:val="00DD1B7F"/>
    <w:rsid w:val="00DD27E3"/>
    <w:rsid w:val="00DD2A5A"/>
    <w:rsid w:val="00DD313F"/>
    <w:rsid w:val="00DD3539"/>
    <w:rsid w:val="00DD3825"/>
    <w:rsid w:val="00DD38D0"/>
    <w:rsid w:val="00DD426B"/>
    <w:rsid w:val="00DD42DE"/>
    <w:rsid w:val="00DD475A"/>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777"/>
    <w:rsid w:val="00DE2A4E"/>
    <w:rsid w:val="00DE2F2A"/>
    <w:rsid w:val="00DE3205"/>
    <w:rsid w:val="00DE321B"/>
    <w:rsid w:val="00DE34CC"/>
    <w:rsid w:val="00DE397C"/>
    <w:rsid w:val="00DE3CB4"/>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E78BD"/>
    <w:rsid w:val="00DF0859"/>
    <w:rsid w:val="00DF0AF9"/>
    <w:rsid w:val="00DF1191"/>
    <w:rsid w:val="00DF1921"/>
    <w:rsid w:val="00DF1A39"/>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A75"/>
    <w:rsid w:val="00DF4AFE"/>
    <w:rsid w:val="00DF4F6B"/>
    <w:rsid w:val="00DF5100"/>
    <w:rsid w:val="00DF5110"/>
    <w:rsid w:val="00DF545D"/>
    <w:rsid w:val="00DF549D"/>
    <w:rsid w:val="00DF56B8"/>
    <w:rsid w:val="00DF5A11"/>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74"/>
    <w:rsid w:val="00E0118D"/>
    <w:rsid w:val="00E016F1"/>
    <w:rsid w:val="00E01A72"/>
    <w:rsid w:val="00E01CED"/>
    <w:rsid w:val="00E025A0"/>
    <w:rsid w:val="00E027CF"/>
    <w:rsid w:val="00E02961"/>
    <w:rsid w:val="00E02B20"/>
    <w:rsid w:val="00E02E67"/>
    <w:rsid w:val="00E03180"/>
    <w:rsid w:val="00E03306"/>
    <w:rsid w:val="00E03313"/>
    <w:rsid w:val="00E03BAE"/>
    <w:rsid w:val="00E0414C"/>
    <w:rsid w:val="00E04568"/>
    <w:rsid w:val="00E0467E"/>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567"/>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E2"/>
    <w:rsid w:val="00E134A7"/>
    <w:rsid w:val="00E1355E"/>
    <w:rsid w:val="00E13D19"/>
    <w:rsid w:val="00E14128"/>
    <w:rsid w:val="00E1422F"/>
    <w:rsid w:val="00E148BC"/>
    <w:rsid w:val="00E14A73"/>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01F"/>
    <w:rsid w:val="00E2155A"/>
    <w:rsid w:val="00E21892"/>
    <w:rsid w:val="00E218F2"/>
    <w:rsid w:val="00E22167"/>
    <w:rsid w:val="00E22CAA"/>
    <w:rsid w:val="00E22DCE"/>
    <w:rsid w:val="00E23237"/>
    <w:rsid w:val="00E23564"/>
    <w:rsid w:val="00E2378F"/>
    <w:rsid w:val="00E23917"/>
    <w:rsid w:val="00E23C9E"/>
    <w:rsid w:val="00E24345"/>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6C3"/>
    <w:rsid w:val="00E3081C"/>
    <w:rsid w:val="00E30C70"/>
    <w:rsid w:val="00E30CCD"/>
    <w:rsid w:val="00E31516"/>
    <w:rsid w:val="00E31934"/>
    <w:rsid w:val="00E31A06"/>
    <w:rsid w:val="00E31A11"/>
    <w:rsid w:val="00E3255A"/>
    <w:rsid w:val="00E3270A"/>
    <w:rsid w:val="00E3279D"/>
    <w:rsid w:val="00E327BE"/>
    <w:rsid w:val="00E32C8A"/>
    <w:rsid w:val="00E32FE6"/>
    <w:rsid w:val="00E3319B"/>
    <w:rsid w:val="00E333E8"/>
    <w:rsid w:val="00E3346A"/>
    <w:rsid w:val="00E33940"/>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0F57"/>
    <w:rsid w:val="00E611B4"/>
    <w:rsid w:val="00E61779"/>
    <w:rsid w:val="00E61CD0"/>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2F5"/>
    <w:rsid w:val="00E93379"/>
    <w:rsid w:val="00E933A7"/>
    <w:rsid w:val="00E93421"/>
    <w:rsid w:val="00E938C9"/>
    <w:rsid w:val="00E9392E"/>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99"/>
    <w:rsid w:val="00EA73AD"/>
    <w:rsid w:val="00EA76DD"/>
    <w:rsid w:val="00EA7A88"/>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F4"/>
    <w:rsid w:val="00EB566D"/>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B65"/>
    <w:rsid w:val="00EC1E0D"/>
    <w:rsid w:val="00EC20F2"/>
    <w:rsid w:val="00EC2565"/>
    <w:rsid w:val="00EC272D"/>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F5C"/>
    <w:rsid w:val="00ED737F"/>
    <w:rsid w:val="00ED73E4"/>
    <w:rsid w:val="00ED7CAD"/>
    <w:rsid w:val="00ED7D33"/>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4E2E"/>
    <w:rsid w:val="00EE508D"/>
    <w:rsid w:val="00EE51EB"/>
    <w:rsid w:val="00EE5410"/>
    <w:rsid w:val="00EE56FB"/>
    <w:rsid w:val="00EE5719"/>
    <w:rsid w:val="00EE5729"/>
    <w:rsid w:val="00EE58A3"/>
    <w:rsid w:val="00EE5936"/>
    <w:rsid w:val="00EE65D9"/>
    <w:rsid w:val="00EE6760"/>
    <w:rsid w:val="00EE6F59"/>
    <w:rsid w:val="00EE737A"/>
    <w:rsid w:val="00EE7434"/>
    <w:rsid w:val="00EE7912"/>
    <w:rsid w:val="00EE7E14"/>
    <w:rsid w:val="00EE7EBC"/>
    <w:rsid w:val="00EF0224"/>
    <w:rsid w:val="00EF0248"/>
    <w:rsid w:val="00EF025B"/>
    <w:rsid w:val="00EF0641"/>
    <w:rsid w:val="00EF0725"/>
    <w:rsid w:val="00EF07D3"/>
    <w:rsid w:val="00EF0BA7"/>
    <w:rsid w:val="00EF0BFE"/>
    <w:rsid w:val="00EF0D5D"/>
    <w:rsid w:val="00EF13A1"/>
    <w:rsid w:val="00EF15A6"/>
    <w:rsid w:val="00EF1634"/>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66C"/>
    <w:rsid w:val="00EF4766"/>
    <w:rsid w:val="00EF4982"/>
    <w:rsid w:val="00EF4B20"/>
    <w:rsid w:val="00EF4C28"/>
    <w:rsid w:val="00EF4C6D"/>
    <w:rsid w:val="00EF4C9E"/>
    <w:rsid w:val="00EF4DE3"/>
    <w:rsid w:val="00EF4E14"/>
    <w:rsid w:val="00EF4F3C"/>
    <w:rsid w:val="00EF4FB7"/>
    <w:rsid w:val="00EF5C98"/>
    <w:rsid w:val="00EF648E"/>
    <w:rsid w:val="00EF6572"/>
    <w:rsid w:val="00EF6846"/>
    <w:rsid w:val="00EF7145"/>
    <w:rsid w:val="00EF721F"/>
    <w:rsid w:val="00EF72D7"/>
    <w:rsid w:val="00EF7446"/>
    <w:rsid w:val="00EF7843"/>
    <w:rsid w:val="00EF7964"/>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D10"/>
    <w:rsid w:val="00F06ED4"/>
    <w:rsid w:val="00F07EBF"/>
    <w:rsid w:val="00F1006C"/>
    <w:rsid w:val="00F10400"/>
    <w:rsid w:val="00F10841"/>
    <w:rsid w:val="00F10EC4"/>
    <w:rsid w:val="00F11160"/>
    <w:rsid w:val="00F11193"/>
    <w:rsid w:val="00F111E5"/>
    <w:rsid w:val="00F112F8"/>
    <w:rsid w:val="00F11525"/>
    <w:rsid w:val="00F11F65"/>
    <w:rsid w:val="00F11FDD"/>
    <w:rsid w:val="00F123F6"/>
    <w:rsid w:val="00F12441"/>
    <w:rsid w:val="00F12454"/>
    <w:rsid w:val="00F124AB"/>
    <w:rsid w:val="00F124BE"/>
    <w:rsid w:val="00F124E0"/>
    <w:rsid w:val="00F12A21"/>
    <w:rsid w:val="00F12AC1"/>
    <w:rsid w:val="00F12AE5"/>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5C46"/>
    <w:rsid w:val="00F1668A"/>
    <w:rsid w:val="00F1685E"/>
    <w:rsid w:val="00F16B06"/>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DF5"/>
    <w:rsid w:val="00F26134"/>
    <w:rsid w:val="00F26531"/>
    <w:rsid w:val="00F26556"/>
    <w:rsid w:val="00F2659A"/>
    <w:rsid w:val="00F2694D"/>
    <w:rsid w:val="00F269DE"/>
    <w:rsid w:val="00F26CF0"/>
    <w:rsid w:val="00F27729"/>
    <w:rsid w:val="00F27B99"/>
    <w:rsid w:val="00F3021A"/>
    <w:rsid w:val="00F3025F"/>
    <w:rsid w:val="00F30537"/>
    <w:rsid w:val="00F3088B"/>
    <w:rsid w:val="00F30AF5"/>
    <w:rsid w:val="00F30C16"/>
    <w:rsid w:val="00F31040"/>
    <w:rsid w:val="00F31281"/>
    <w:rsid w:val="00F3154A"/>
    <w:rsid w:val="00F3158E"/>
    <w:rsid w:val="00F3170D"/>
    <w:rsid w:val="00F3192D"/>
    <w:rsid w:val="00F31BAE"/>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BA7"/>
    <w:rsid w:val="00F40D3C"/>
    <w:rsid w:val="00F40EE6"/>
    <w:rsid w:val="00F40FAD"/>
    <w:rsid w:val="00F4104C"/>
    <w:rsid w:val="00F41C9A"/>
    <w:rsid w:val="00F422D7"/>
    <w:rsid w:val="00F42CA9"/>
    <w:rsid w:val="00F43918"/>
    <w:rsid w:val="00F43B55"/>
    <w:rsid w:val="00F43D06"/>
    <w:rsid w:val="00F43D1F"/>
    <w:rsid w:val="00F43DC1"/>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2698"/>
    <w:rsid w:val="00F5285F"/>
    <w:rsid w:val="00F528EE"/>
    <w:rsid w:val="00F5299E"/>
    <w:rsid w:val="00F52B23"/>
    <w:rsid w:val="00F52F4C"/>
    <w:rsid w:val="00F52F53"/>
    <w:rsid w:val="00F52F80"/>
    <w:rsid w:val="00F5355C"/>
    <w:rsid w:val="00F5369A"/>
    <w:rsid w:val="00F536DA"/>
    <w:rsid w:val="00F53763"/>
    <w:rsid w:val="00F53792"/>
    <w:rsid w:val="00F53FCB"/>
    <w:rsid w:val="00F54278"/>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F32"/>
    <w:rsid w:val="00F57025"/>
    <w:rsid w:val="00F57230"/>
    <w:rsid w:val="00F57325"/>
    <w:rsid w:val="00F5759E"/>
    <w:rsid w:val="00F57C80"/>
    <w:rsid w:val="00F57D00"/>
    <w:rsid w:val="00F57E8E"/>
    <w:rsid w:val="00F57F81"/>
    <w:rsid w:val="00F603A5"/>
    <w:rsid w:val="00F60611"/>
    <w:rsid w:val="00F60CF1"/>
    <w:rsid w:val="00F60ECC"/>
    <w:rsid w:val="00F61114"/>
    <w:rsid w:val="00F614B3"/>
    <w:rsid w:val="00F61BE1"/>
    <w:rsid w:val="00F61D63"/>
    <w:rsid w:val="00F620E4"/>
    <w:rsid w:val="00F622AE"/>
    <w:rsid w:val="00F6244B"/>
    <w:rsid w:val="00F62543"/>
    <w:rsid w:val="00F63486"/>
    <w:rsid w:val="00F63513"/>
    <w:rsid w:val="00F636B6"/>
    <w:rsid w:val="00F63E2E"/>
    <w:rsid w:val="00F643F8"/>
    <w:rsid w:val="00F6448B"/>
    <w:rsid w:val="00F6496A"/>
    <w:rsid w:val="00F64D90"/>
    <w:rsid w:val="00F64F67"/>
    <w:rsid w:val="00F64F6E"/>
    <w:rsid w:val="00F6572C"/>
    <w:rsid w:val="00F6574E"/>
    <w:rsid w:val="00F6691A"/>
    <w:rsid w:val="00F66D45"/>
    <w:rsid w:val="00F673C0"/>
    <w:rsid w:val="00F67581"/>
    <w:rsid w:val="00F67CF3"/>
    <w:rsid w:val="00F67DFB"/>
    <w:rsid w:val="00F70205"/>
    <w:rsid w:val="00F7065F"/>
    <w:rsid w:val="00F708BC"/>
    <w:rsid w:val="00F70D36"/>
    <w:rsid w:val="00F7115C"/>
    <w:rsid w:val="00F7143F"/>
    <w:rsid w:val="00F719B6"/>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748"/>
    <w:rsid w:val="00F84970"/>
    <w:rsid w:val="00F84C03"/>
    <w:rsid w:val="00F85391"/>
    <w:rsid w:val="00F856C6"/>
    <w:rsid w:val="00F8578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3DDA"/>
    <w:rsid w:val="00F94039"/>
    <w:rsid w:val="00F94104"/>
    <w:rsid w:val="00F94134"/>
    <w:rsid w:val="00F944D5"/>
    <w:rsid w:val="00F94717"/>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252"/>
    <w:rsid w:val="00FA7756"/>
    <w:rsid w:val="00FA781E"/>
    <w:rsid w:val="00FA7A0B"/>
    <w:rsid w:val="00FA7A1C"/>
    <w:rsid w:val="00FA7DF9"/>
    <w:rsid w:val="00FB034A"/>
    <w:rsid w:val="00FB0641"/>
    <w:rsid w:val="00FB085D"/>
    <w:rsid w:val="00FB0EC2"/>
    <w:rsid w:val="00FB140E"/>
    <w:rsid w:val="00FB1416"/>
    <w:rsid w:val="00FB14CA"/>
    <w:rsid w:val="00FB19F5"/>
    <w:rsid w:val="00FB258F"/>
    <w:rsid w:val="00FB27B4"/>
    <w:rsid w:val="00FB2E8B"/>
    <w:rsid w:val="00FB2E9D"/>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596"/>
    <w:rsid w:val="00FC16F9"/>
    <w:rsid w:val="00FC1EEC"/>
    <w:rsid w:val="00FC21BD"/>
    <w:rsid w:val="00FC2CCD"/>
    <w:rsid w:val="00FC2D8B"/>
    <w:rsid w:val="00FC2F1E"/>
    <w:rsid w:val="00FC3239"/>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99C"/>
    <w:rsid w:val="00FC6BEB"/>
    <w:rsid w:val="00FC6C8F"/>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228"/>
    <w:rsid w:val="00FD4568"/>
    <w:rsid w:val="00FD458F"/>
    <w:rsid w:val="00FD4CD4"/>
    <w:rsid w:val="00FD4D25"/>
    <w:rsid w:val="00FD4D26"/>
    <w:rsid w:val="00FD4F99"/>
    <w:rsid w:val="00FD53A2"/>
    <w:rsid w:val="00FD54F3"/>
    <w:rsid w:val="00FD5551"/>
    <w:rsid w:val="00FD5771"/>
    <w:rsid w:val="00FD5FF0"/>
    <w:rsid w:val="00FD64B8"/>
    <w:rsid w:val="00FD6A8A"/>
    <w:rsid w:val="00FD6F61"/>
    <w:rsid w:val="00FD7292"/>
    <w:rsid w:val="00FD7619"/>
    <w:rsid w:val="00FD76A3"/>
    <w:rsid w:val="00FD7A65"/>
    <w:rsid w:val="00FD7A7A"/>
    <w:rsid w:val="00FD7AD2"/>
    <w:rsid w:val="00FD7C85"/>
    <w:rsid w:val="00FE036C"/>
    <w:rsid w:val="00FE0421"/>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CD9"/>
    <w:rsid w:val="00FE55DE"/>
    <w:rsid w:val="00FE562D"/>
    <w:rsid w:val="00FE585E"/>
    <w:rsid w:val="00FE6229"/>
    <w:rsid w:val="00FE6AE0"/>
    <w:rsid w:val="00FE6D36"/>
    <w:rsid w:val="00FE7359"/>
    <w:rsid w:val="00FE7547"/>
    <w:rsid w:val="00FE7E87"/>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AF"/>
    <w:rsid w:val="00FF22C8"/>
    <w:rsid w:val="00FF22CE"/>
    <w:rsid w:val="00FF2315"/>
    <w:rsid w:val="00FF25BA"/>
    <w:rsid w:val="00FF26E6"/>
    <w:rsid w:val="00FF27E4"/>
    <w:rsid w:val="00FF2895"/>
    <w:rsid w:val="00FF28F5"/>
    <w:rsid w:val="00FF2C6D"/>
    <w:rsid w:val="00FF2CCE"/>
    <w:rsid w:val="00FF3F07"/>
    <w:rsid w:val="00FF4076"/>
    <w:rsid w:val="00FF4268"/>
    <w:rsid w:val="00FF432A"/>
    <w:rsid w:val="00FF455F"/>
    <w:rsid w:val="00FF463E"/>
    <w:rsid w:val="00FF52FC"/>
    <w:rsid w:val="00FF5383"/>
    <w:rsid w:val="00FF55F1"/>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0"/>
    <w:autoRedefine/>
    <w:qFormat/>
    <w:rsid w:val="00196AB4"/>
    <w:pPr>
      <w:spacing w:after="120"/>
      <w:jc w:val="both"/>
    </w:pPr>
    <w:rPr>
      <w:rFonts w:eastAsia="Calibri"/>
      <w:b/>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qFormat/>
    <w:rsid w:val="00FA5CE7"/>
    <w:pPr>
      <w:spacing w:after="120"/>
      <w:jc w:val="both"/>
    </w:pPr>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qFormat/>
    <w:rPr>
      <w:sz w:val="18"/>
      <w:szCs w:val="18"/>
    </w:rPr>
  </w:style>
  <w:style w:type="paragraph" w:styleId="af0">
    <w:name w:val="footer"/>
    <w:basedOn w:val="a0"/>
    <w:link w:val="Char8"/>
    <w:autoRedefine/>
    <w:qFormat/>
    <w:pPr>
      <w:tabs>
        <w:tab w:val="center" w:pos="4153"/>
        <w:tab w:val="right" w:pos="8306"/>
      </w:tabs>
      <w:snapToGrid w:val="0"/>
    </w:pPr>
    <w:rPr>
      <w:sz w:val="18"/>
      <w:szCs w:val="18"/>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0"/>
    <w:link w:val="Charb"/>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autoRedefine/>
    <w:qFormat/>
  </w:style>
  <w:style w:type="character" w:styleId="afc">
    <w:name w:val="FollowedHyperlink"/>
    <w:autoRedefine/>
    <w:rPr>
      <w:color w:val="800080"/>
      <w:u w:val="single"/>
    </w:rPr>
  </w:style>
  <w:style w:type="character" w:styleId="afd">
    <w:name w:val="Emphasis"/>
    <w:autoRedefine/>
    <w:uiPriority w:val="20"/>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autoRedefine/>
    <w:qFormat/>
    <w:rPr>
      <w:color w:val="0000FF"/>
      <w:u w:val="single"/>
    </w:rPr>
  </w:style>
  <w:style w:type="character" w:styleId="aff0">
    <w:name w:val="annotation reference"/>
    <w:autoRedefine/>
    <w:qFormat/>
    <w:rPr>
      <w:sz w:val="21"/>
      <w:szCs w:val="21"/>
    </w:rPr>
  </w:style>
  <w:style w:type="character" w:styleId="aff1">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1"/>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autoRedefine/>
    <w:qFormat/>
    <w:rsid w:val="00FA5CE7"/>
    <w:rPr>
      <w:rFonts w:eastAsia="Times New Roman"/>
      <w:lang w:eastAsia="en-US"/>
    </w:rPr>
  </w:style>
  <w:style w:type="character" w:customStyle="1" w:styleId="Charc">
    <w:name w:val="批注主题 Char"/>
    <w:link w:val="af6"/>
    <w:autoRedefine/>
    <w:uiPriority w:val="99"/>
    <w:qFormat/>
    <w:rPr>
      <w:rFonts w:eastAsia="Times New Roman"/>
      <w:b/>
      <w:bCs/>
      <w:lang w:eastAsia="en-US"/>
    </w:rPr>
  </w:style>
  <w:style w:type="character" w:customStyle="1" w:styleId="Char7">
    <w:name w:val="批注框文本 Char"/>
    <w:link w:val="af"/>
    <w:autoRedefine/>
    <w:qFormat/>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0">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8"/>
    <w:autoRedefine/>
    <w:qFormat/>
    <w:rsid w:val="00196AB4"/>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rsid w:val="003A0F94"/>
    <w:rPr>
      <w:szCs w:val="24"/>
      <w:lang w:val="zh-CN"/>
    </w:rPr>
  </w:style>
  <w:style w:type="character" w:customStyle="1" w:styleId="Normal9pointspacingChar">
    <w:name w:val="Normal 9 point spacing Char"/>
    <w:link w:val="Normal9pointspacing"/>
    <w:autoRedefine/>
    <w:qFormat/>
    <w:rsid w:val="003A0F94"/>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3">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4">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4"/>
    <w:autoRedefine/>
    <w:qFormat/>
    <w:rPr>
      <w:rFonts w:cs="宋体"/>
      <w:kern w:val="2"/>
      <w:sz w:val="21"/>
    </w:rPr>
  </w:style>
  <w:style w:type="paragraph" w:customStyle="1" w:styleId="aff5">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6">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7">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a">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b">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c">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9"/>
      </w:numPr>
    </w:pPr>
  </w:style>
  <w:style w:type="numbering" w:customStyle="1" w:styleId="StyleBulletedSymbolsymbolLeft025Hanging0">
    <w:name w:val="Style Bulleted Symbol (symbol) Left:  0.25&quot; Hanging:  0."/>
    <w:rsid w:val="00802883"/>
    <w:pPr>
      <w:numPr>
        <w:numId w:val="41"/>
      </w:numPr>
    </w:pPr>
  </w:style>
  <w:style w:type="numbering" w:customStyle="1" w:styleId="StyleBulleted">
    <w:name w:val="Style Bulleted"/>
    <w:rsid w:val="00802883"/>
    <w:pPr>
      <w:numPr>
        <w:numId w:val="38"/>
      </w:numPr>
    </w:pPr>
  </w:style>
  <w:style w:type="numbering" w:customStyle="1" w:styleId="StyleBulletedSymbolsymbolLeft025Hanging0252">
    <w:name w:val="Style Bulleted Symbol (symbol) Left:  0.25&quot; Hanging:  0.25&quot;2"/>
    <w:rsid w:val="00802883"/>
    <w:pPr>
      <w:numPr>
        <w:numId w:val="42"/>
      </w:numPr>
    </w:pPr>
  </w:style>
  <w:style w:type="numbering" w:customStyle="1" w:styleId="StyleBulletedSymbolsymbolLeft025Hanging0251">
    <w:name w:val="Style Bulleted Symbol (symbol) Left:  0.25&quot; Hanging:  0.25&quot;1"/>
    <w:rsid w:val="00802883"/>
    <w:pPr>
      <w:numPr>
        <w:numId w:val="40"/>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3"/>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0"/>
    <w:uiPriority w:val="34"/>
    <w:qFormat/>
    <w:rsid w:val="00AD320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0"/>
    <w:autoRedefine/>
    <w:qFormat/>
    <w:rsid w:val="00196AB4"/>
    <w:pPr>
      <w:spacing w:after="120"/>
      <w:jc w:val="both"/>
    </w:pPr>
    <w:rPr>
      <w:rFonts w:eastAsia="Calibri"/>
      <w:b/>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qFormat/>
    <w:rsid w:val="00FA5CE7"/>
    <w:pPr>
      <w:spacing w:after="120"/>
      <w:jc w:val="both"/>
    </w:pPr>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qFormat/>
    <w:rPr>
      <w:sz w:val="18"/>
      <w:szCs w:val="18"/>
    </w:rPr>
  </w:style>
  <w:style w:type="paragraph" w:styleId="af0">
    <w:name w:val="footer"/>
    <w:basedOn w:val="a0"/>
    <w:link w:val="Char8"/>
    <w:autoRedefine/>
    <w:qFormat/>
    <w:pPr>
      <w:tabs>
        <w:tab w:val="center" w:pos="4153"/>
        <w:tab w:val="right" w:pos="8306"/>
      </w:tabs>
      <w:snapToGrid w:val="0"/>
    </w:pPr>
    <w:rPr>
      <w:sz w:val="18"/>
      <w:szCs w:val="18"/>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0"/>
    <w:link w:val="Charb"/>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autoRedefine/>
    <w:qFormat/>
  </w:style>
  <w:style w:type="character" w:styleId="afc">
    <w:name w:val="FollowedHyperlink"/>
    <w:autoRedefine/>
    <w:rPr>
      <w:color w:val="800080"/>
      <w:u w:val="single"/>
    </w:rPr>
  </w:style>
  <w:style w:type="character" w:styleId="afd">
    <w:name w:val="Emphasis"/>
    <w:autoRedefine/>
    <w:uiPriority w:val="20"/>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autoRedefine/>
    <w:qFormat/>
    <w:rPr>
      <w:color w:val="0000FF"/>
      <w:u w:val="single"/>
    </w:rPr>
  </w:style>
  <w:style w:type="character" w:styleId="aff0">
    <w:name w:val="annotation reference"/>
    <w:autoRedefine/>
    <w:qFormat/>
    <w:rPr>
      <w:sz w:val="21"/>
      <w:szCs w:val="21"/>
    </w:rPr>
  </w:style>
  <w:style w:type="character" w:styleId="aff1">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1"/>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autoRedefine/>
    <w:qFormat/>
    <w:rsid w:val="00FA5CE7"/>
    <w:rPr>
      <w:rFonts w:eastAsia="Times New Roman"/>
      <w:lang w:eastAsia="en-US"/>
    </w:rPr>
  </w:style>
  <w:style w:type="character" w:customStyle="1" w:styleId="Charc">
    <w:name w:val="批注主题 Char"/>
    <w:link w:val="af6"/>
    <w:autoRedefine/>
    <w:uiPriority w:val="99"/>
    <w:qFormat/>
    <w:rPr>
      <w:rFonts w:eastAsia="Times New Roman"/>
      <w:b/>
      <w:bCs/>
      <w:lang w:eastAsia="en-US"/>
    </w:rPr>
  </w:style>
  <w:style w:type="character" w:customStyle="1" w:styleId="Char7">
    <w:name w:val="批注框文本 Char"/>
    <w:link w:val="af"/>
    <w:autoRedefine/>
    <w:qFormat/>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0">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8"/>
    <w:autoRedefine/>
    <w:qFormat/>
    <w:rsid w:val="00196AB4"/>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rsid w:val="003A0F94"/>
    <w:rPr>
      <w:szCs w:val="24"/>
      <w:lang w:val="zh-CN"/>
    </w:rPr>
  </w:style>
  <w:style w:type="character" w:customStyle="1" w:styleId="Normal9pointspacingChar">
    <w:name w:val="Normal 9 point spacing Char"/>
    <w:link w:val="Normal9pointspacing"/>
    <w:autoRedefine/>
    <w:qFormat/>
    <w:rsid w:val="003A0F94"/>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3">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4">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4"/>
    <w:autoRedefine/>
    <w:qFormat/>
    <w:rPr>
      <w:rFonts w:cs="宋体"/>
      <w:kern w:val="2"/>
      <w:sz w:val="21"/>
    </w:rPr>
  </w:style>
  <w:style w:type="paragraph" w:customStyle="1" w:styleId="aff5">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6">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7">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a">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b">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c">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9"/>
      </w:numPr>
    </w:pPr>
  </w:style>
  <w:style w:type="numbering" w:customStyle="1" w:styleId="StyleBulletedSymbolsymbolLeft025Hanging0">
    <w:name w:val="Style Bulleted Symbol (symbol) Left:  0.25&quot; Hanging:  0."/>
    <w:rsid w:val="00802883"/>
    <w:pPr>
      <w:numPr>
        <w:numId w:val="41"/>
      </w:numPr>
    </w:pPr>
  </w:style>
  <w:style w:type="numbering" w:customStyle="1" w:styleId="StyleBulleted">
    <w:name w:val="Style Bulleted"/>
    <w:rsid w:val="00802883"/>
    <w:pPr>
      <w:numPr>
        <w:numId w:val="38"/>
      </w:numPr>
    </w:pPr>
  </w:style>
  <w:style w:type="numbering" w:customStyle="1" w:styleId="StyleBulletedSymbolsymbolLeft025Hanging0252">
    <w:name w:val="Style Bulleted Symbol (symbol) Left:  0.25&quot; Hanging:  0.25&quot;2"/>
    <w:rsid w:val="00802883"/>
    <w:pPr>
      <w:numPr>
        <w:numId w:val="42"/>
      </w:numPr>
    </w:pPr>
  </w:style>
  <w:style w:type="numbering" w:customStyle="1" w:styleId="StyleBulletedSymbolsymbolLeft025Hanging0251">
    <w:name w:val="Style Bulleted Symbol (symbol) Left:  0.25&quot; Hanging:  0.25&quot;1"/>
    <w:rsid w:val="00802883"/>
    <w:pPr>
      <w:numPr>
        <w:numId w:val="40"/>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3"/>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0"/>
    <w:uiPriority w:val="34"/>
    <w:qFormat/>
    <w:rsid w:val="00AD32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3.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55" Type="http://schemas.microsoft.com/office/2011/relationships/people" Target="people.xml"/><Relationship Id="rId7" Type="http://schemas.openxmlformats.org/officeDocument/2006/relationships/webSettings" Target="webSettings.xml"/><Relationship Id="rId12" Type="http://schemas.openxmlformats.org/officeDocument/2006/relationships/chart" Target="charts/chart2.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iqianrui\&#24037;&#20316;\3GPP\RAN1%20meetings\R19\TSGR1-117%20May%202024\MIMO\MIMO%20pre-meeting%20offline\&#29616;&#26377;&#20223;&#30495;&#32467;&#26524;-0429v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study\&#20223;&#30495;&#24179;&#21488;\&#26657;&#20934;&#20223;&#30495;&#32467;&#26524;\&#20223;&#30495;&#32467;&#26524;\0423&#32452;&#20250;\&#29616;&#26377;&#20223;&#30495;&#32467;&#26524;-050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study\&#20223;&#30495;&#24179;&#21488;\&#26657;&#20934;&#20223;&#30495;&#32467;&#26524;\&#20223;&#30495;&#32467;&#26524;\0321&#32452;&#20250;\&#29616;&#26377;&#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'117会前的结果图'!$O$5</c:f>
              <c:strCache>
                <c:ptCount val="1"/>
                <c:pt idx="0">
                  <c:v>Mean UPT</c:v>
                </c:pt>
              </c:strCache>
            </c:strRef>
          </c:tx>
          <c:invertIfNegative val="0"/>
          <c:dLbls>
            <c:showLegendKey val="0"/>
            <c:showVal val="1"/>
            <c:showCatName val="0"/>
            <c:showSerName val="0"/>
            <c:showPercent val="0"/>
            <c:showBubbleSize val="0"/>
            <c:showLeaderLines val="0"/>
          </c:dLbls>
          <c:cat>
            <c:strRef>
              <c:f>'117会前的结果图'!$N$6:$N$10</c:f>
              <c:strCache>
                <c:ptCount val="5"/>
                <c:pt idx="0">
                  <c:v>Ideal calibration</c:v>
                </c:pt>
                <c:pt idx="1">
                  <c:v>Non calibration</c:v>
                </c:pt>
                <c:pt idx="2">
                  <c:v>Wideband, 4-bit</c:v>
                </c:pt>
                <c:pt idx="3">
                  <c:v>SB reporting, 8PRB, 4-bit</c:v>
                </c:pt>
                <c:pt idx="4">
                  <c:v>SB reporting, 16PRB, 4-bit</c:v>
                </c:pt>
              </c:strCache>
            </c:strRef>
          </c:cat>
          <c:val>
            <c:numRef>
              <c:f>'117会前的结果图'!$O$6:$O$10</c:f>
              <c:numCache>
                <c:formatCode>0.00%</c:formatCode>
                <c:ptCount val="5"/>
                <c:pt idx="0" formatCode="0%">
                  <c:v>1</c:v>
                </c:pt>
                <c:pt idx="1">
                  <c:v>0.93346350442125692</c:v>
                </c:pt>
                <c:pt idx="2">
                  <c:v>0.93758627980150988</c:v>
                </c:pt>
                <c:pt idx="3">
                  <c:v>0.99615083263894943</c:v>
                </c:pt>
                <c:pt idx="4">
                  <c:v>0.9816744810775182</c:v>
                </c:pt>
              </c:numCache>
            </c:numRef>
          </c:val>
        </c:ser>
        <c:dLbls>
          <c:showLegendKey val="0"/>
          <c:showVal val="0"/>
          <c:showCatName val="0"/>
          <c:showSerName val="0"/>
          <c:showPercent val="0"/>
          <c:showBubbleSize val="0"/>
        </c:dLbls>
        <c:gapWidth val="75"/>
        <c:overlap val="-25"/>
        <c:axId val="1629077504"/>
        <c:axId val="1758336896"/>
      </c:barChart>
      <c:catAx>
        <c:axId val="1629077504"/>
        <c:scaling>
          <c:orientation val="minMax"/>
        </c:scaling>
        <c:delete val="0"/>
        <c:axPos val="b"/>
        <c:majorTickMark val="none"/>
        <c:minorTickMark val="none"/>
        <c:tickLblPos val="nextTo"/>
        <c:crossAx val="1758336896"/>
        <c:crosses val="autoZero"/>
        <c:auto val="1"/>
        <c:lblAlgn val="ctr"/>
        <c:lblOffset val="100"/>
        <c:noMultiLvlLbl val="0"/>
      </c:catAx>
      <c:valAx>
        <c:axId val="1758336896"/>
        <c:scaling>
          <c:orientation val="minMax"/>
        </c:scaling>
        <c:delete val="0"/>
        <c:axPos val="l"/>
        <c:majorGridlines/>
        <c:numFmt formatCode="0%" sourceLinked="1"/>
        <c:majorTickMark val="none"/>
        <c:minorTickMark val="none"/>
        <c:tickLblPos val="nextTo"/>
        <c:spPr>
          <a:ln w="9525">
            <a:noFill/>
          </a:ln>
        </c:spPr>
        <c:crossAx val="1629077504"/>
        <c:crosses val="autoZero"/>
        <c:crossBetween val="between"/>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'117会前的结果图'!$G$36</c:f>
              <c:strCache>
                <c:ptCount val="1"/>
                <c:pt idx="0">
                  <c:v>Mean UPT</c:v>
                </c:pt>
              </c:strCache>
            </c:strRef>
          </c:tx>
          <c:invertIfNegative val="0"/>
          <c:dLbls>
            <c:showLegendKey val="0"/>
            <c:showVal val="1"/>
            <c:showCatName val="0"/>
            <c:showSerName val="0"/>
            <c:showPercent val="0"/>
            <c:showBubbleSize val="0"/>
            <c:showLeaderLines val="0"/>
          </c:dLbls>
          <c:cat>
            <c:strRef>
              <c:f>'117会前的结果图'!$F$37:$F$42</c:f>
              <c:strCache>
                <c:ptCount val="6"/>
                <c:pt idx="0">
                  <c:v>Ideal calibration</c:v>
                </c:pt>
                <c:pt idx="1">
                  <c:v>Σ =NSB_P</c:v>
                </c:pt>
                <c:pt idx="2">
                  <c:v>Σ = 4</c:v>
                </c:pt>
                <c:pt idx="3">
                  <c:v>Σ = 2</c:v>
                </c:pt>
                <c:pt idx="4">
                  <c:v>wideband</c:v>
                </c:pt>
                <c:pt idx="5">
                  <c:v>non calculation</c:v>
                </c:pt>
              </c:strCache>
            </c:strRef>
          </c:cat>
          <c:val>
            <c:numRef>
              <c:f>'117会前的结果图'!$G$37:$G$42</c:f>
              <c:numCache>
                <c:formatCode>0.00%</c:formatCode>
                <c:ptCount val="6"/>
                <c:pt idx="0" formatCode="0%">
                  <c:v>1</c:v>
                </c:pt>
                <c:pt idx="1">
                  <c:v>0.99615083263894943</c:v>
                </c:pt>
                <c:pt idx="2">
                  <c:v>0.98599935329013644</c:v>
                </c:pt>
                <c:pt idx="3">
                  <c:v>0.97336674667628453</c:v>
                </c:pt>
                <c:pt idx="4">
                  <c:v>0.93571144303356679</c:v>
                </c:pt>
                <c:pt idx="5">
                  <c:v>0.93184983894437057</c:v>
                </c:pt>
              </c:numCache>
            </c:numRef>
          </c:val>
        </c:ser>
        <c:dLbls>
          <c:showLegendKey val="0"/>
          <c:showVal val="0"/>
          <c:showCatName val="0"/>
          <c:showSerName val="0"/>
          <c:showPercent val="0"/>
          <c:showBubbleSize val="0"/>
        </c:dLbls>
        <c:gapWidth val="75"/>
        <c:overlap val="-25"/>
        <c:axId val="1189191040"/>
        <c:axId val="1189192832"/>
      </c:barChart>
      <c:catAx>
        <c:axId val="1189191040"/>
        <c:scaling>
          <c:orientation val="minMax"/>
        </c:scaling>
        <c:delete val="0"/>
        <c:axPos val="b"/>
        <c:majorTickMark val="none"/>
        <c:minorTickMark val="none"/>
        <c:tickLblPos val="nextTo"/>
        <c:crossAx val="1189192832"/>
        <c:crosses val="autoZero"/>
        <c:auto val="1"/>
        <c:lblAlgn val="ctr"/>
        <c:lblOffset val="100"/>
        <c:noMultiLvlLbl val="0"/>
      </c:catAx>
      <c:valAx>
        <c:axId val="1189192832"/>
        <c:scaling>
          <c:orientation val="minMax"/>
        </c:scaling>
        <c:delete val="0"/>
        <c:axPos val="l"/>
        <c:majorGridlines/>
        <c:numFmt formatCode="0%" sourceLinked="1"/>
        <c:majorTickMark val="none"/>
        <c:minorTickMark val="none"/>
        <c:tickLblPos val="nextTo"/>
        <c:spPr>
          <a:ln w="9525">
            <a:noFill/>
          </a:ln>
        </c:spPr>
        <c:crossAx val="1189191040"/>
        <c:crosses val="autoZero"/>
        <c:crossBetween val="between"/>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'116b结果'!$B$4</c:f>
              <c:strCache>
                <c:ptCount val="1"/>
                <c:pt idx="0">
                  <c:v>Mean UPT</c:v>
                </c:pt>
              </c:strCache>
            </c:strRef>
          </c:tx>
          <c:invertIfNegative val="0"/>
          <c:dLbls>
            <c:showLegendKey val="0"/>
            <c:showVal val="1"/>
            <c:showCatName val="0"/>
            <c:showSerName val="0"/>
            <c:showPercent val="0"/>
            <c:showBubbleSize val="0"/>
            <c:showLeaderLines val="0"/>
          </c:dLbls>
          <c:cat>
            <c:strRef>
              <c:f>'116b结果'!$A$5:$A$9</c:f>
              <c:strCache>
                <c:ptCount val="5"/>
                <c:pt idx="0">
                  <c:v>No reciprocity error</c:v>
                </c:pt>
                <c:pt idx="1">
                  <c:v>With wideband reciprocity error </c:v>
                </c:pt>
                <c:pt idx="2">
                  <c:v>Misaligned 4 subbands</c:v>
                </c:pt>
                <c:pt idx="3">
                  <c:v>Aligned 4 subbands</c:v>
                </c:pt>
                <c:pt idx="4">
                  <c:v>All subbands</c:v>
                </c:pt>
              </c:strCache>
            </c:strRef>
          </c:cat>
          <c:val>
            <c:numRef>
              <c:f>'116b结果'!$B$5:$B$9</c:f>
              <c:numCache>
                <c:formatCode>0.00%</c:formatCode>
                <c:ptCount val="5"/>
                <c:pt idx="0" formatCode="0%">
                  <c:v>1</c:v>
                </c:pt>
                <c:pt idx="1">
                  <c:v>0.88870000000000005</c:v>
                </c:pt>
                <c:pt idx="2">
                  <c:v>0.93799999999999994</c:v>
                </c:pt>
                <c:pt idx="3">
                  <c:v>0.99729999999999996</c:v>
                </c:pt>
                <c:pt idx="4">
                  <c:v>0.99580000000000002</c:v>
                </c:pt>
              </c:numCache>
            </c:numRef>
          </c:val>
        </c:ser>
        <c:ser>
          <c:idx val="1"/>
          <c:order val="1"/>
          <c:tx>
            <c:strRef>
              <c:f>'116b结果'!$C$4</c:f>
              <c:strCache>
                <c:ptCount val="1"/>
                <c:pt idx="0">
                  <c:v>Cell Edge UPT</c:v>
                </c:pt>
              </c:strCache>
            </c:strRef>
          </c:tx>
          <c:invertIfNegative val="0"/>
          <c:dLbls>
            <c:dLbl>
              <c:idx val="3"/>
              <c:layout>
                <c:manualLayout>
                  <c:x val="5.5556479284788541E-3"/>
                  <c:y val="2.3148148148148147E-2"/>
                </c:manualLayout>
              </c:layout>
              <c:showLegendKey val="0"/>
              <c:showVal val="1"/>
              <c:showCatName val="0"/>
              <c:showSerName val="0"/>
              <c:showPercent val="0"/>
              <c:showBubbleSize val="0"/>
            </c:dLbl>
            <c:dLbl>
              <c:idx val="4"/>
              <c:layout>
                <c:manualLayout>
                  <c:x val="5.5555555555556572E-3"/>
                  <c:y val="2.314814814814814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'116b结果'!$A$5:$A$9</c:f>
              <c:strCache>
                <c:ptCount val="5"/>
                <c:pt idx="0">
                  <c:v>No reciprocity error</c:v>
                </c:pt>
                <c:pt idx="1">
                  <c:v>With wideband reciprocity error </c:v>
                </c:pt>
                <c:pt idx="2">
                  <c:v>Misaligned 4 subbands</c:v>
                </c:pt>
                <c:pt idx="3">
                  <c:v>Aligned 4 subbands</c:v>
                </c:pt>
                <c:pt idx="4">
                  <c:v>All subbands</c:v>
                </c:pt>
              </c:strCache>
            </c:strRef>
          </c:cat>
          <c:val>
            <c:numRef>
              <c:f>'116b结果'!$C$5:$C$9</c:f>
              <c:numCache>
                <c:formatCode>0.00%</c:formatCode>
                <c:ptCount val="5"/>
                <c:pt idx="0" formatCode="0%">
                  <c:v>1</c:v>
                </c:pt>
                <c:pt idx="1">
                  <c:v>0.77239999999999998</c:v>
                </c:pt>
                <c:pt idx="2">
                  <c:v>0.89190000000000003</c:v>
                </c:pt>
                <c:pt idx="3">
                  <c:v>0.98370000000000002</c:v>
                </c:pt>
                <c:pt idx="4">
                  <c:v>0.98609999999999998</c:v>
                </c:pt>
              </c:numCache>
            </c:numRef>
          </c:val>
        </c:ser>
        <c:dLbls>
          <c:showLegendKey val="0"/>
          <c:showVal val="0"/>
          <c:showCatName val="0"/>
          <c:showSerName val="0"/>
          <c:showPercent val="0"/>
          <c:showBubbleSize val="0"/>
        </c:dLbls>
        <c:gapWidth val="75"/>
        <c:overlap val="-25"/>
        <c:axId val="1189202176"/>
        <c:axId val="1189203968"/>
      </c:barChart>
      <c:catAx>
        <c:axId val="1189202176"/>
        <c:scaling>
          <c:orientation val="minMax"/>
        </c:scaling>
        <c:delete val="0"/>
        <c:axPos val="b"/>
        <c:majorTickMark val="none"/>
        <c:minorTickMark val="none"/>
        <c:tickLblPos val="nextTo"/>
        <c:crossAx val="1189203968"/>
        <c:crosses val="autoZero"/>
        <c:auto val="1"/>
        <c:lblAlgn val="ctr"/>
        <c:lblOffset val="100"/>
        <c:noMultiLvlLbl val="0"/>
      </c:catAx>
      <c:valAx>
        <c:axId val="1189203968"/>
        <c:scaling>
          <c:orientation val="minMax"/>
          <c:max val="1.05"/>
          <c:min val="0.75000000000000011"/>
        </c:scaling>
        <c:delete val="0"/>
        <c:axPos val="l"/>
        <c:majorGridlines/>
        <c:numFmt formatCode="0%" sourceLinked="1"/>
        <c:majorTickMark val="none"/>
        <c:minorTickMark val="none"/>
        <c:tickLblPos val="nextTo"/>
        <c:spPr>
          <a:ln w="9525">
            <a:noFill/>
          </a:ln>
        </c:spPr>
        <c:crossAx val="1189202176"/>
        <c:crosses val="autoZero"/>
        <c:crossBetween val="between"/>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25B3DF-5B81-4E7E-ADB5-453CE6661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25</Pages>
  <Words>12477</Words>
  <Characters>71125</Characters>
  <Application>Microsoft Office Word</Application>
  <DocSecurity>0</DocSecurity>
  <Lines>592</Lines>
  <Paragraphs>166</Paragraphs>
  <ScaleCrop>false</ScaleCrop>
  <Company>CATT</Company>
  <LinksUpToDate>false</LinksUpToDate>
  <CharactersWithSpaces>83436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李骞睿</cp:lastModifiedBy>
  <cp:revision>10</cp:revision>
  <cp:lastPrinted>2023-04-06T06:36:00Z</cp:lastPrinted>
  <dcterms:created xsi:type="dcterms:W3CDTF">2024-05-10T11:57:00Z</dcterms:created>
  <dcterms:modified xsi:type="dcterms:W3CDTF">2024-05-10T12:53:00Z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