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5174CCF2"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392D25" w:rsidRPr="0058354C">
        <w:rPr>
          <w:b/>
          <w:kern w:val="2"/>
          <w:lang w:eastAsia="zh-CN"/>
        </w:rPr>
        <w:t>11</w:t>
      </w:r>
      <w:r w:rsidR="0058354C" w:rsidRPr="0058354C">
        <w:rPr>
          <w:b/>
          <w:kern w:val="2"/>
          <w:lang w:eastAsia="zh-CN"/>
        </w:rPr>
        <w:t>6</w:t>
      </w:r>
      <w:bookmarkStart w:id="0" w:name="_GoBack"/>
      <w:bookmarkEnd w:id="0"/>
      <w:r w:rsidR="00752133">
        <w:rPr>
          <w:b/>
          <w:kern w:val="2"/>
          <w:lang w:eastAsia="zh-CN"/>
        </w:rPr>
        <w:t>bis</w:t>
      </w:r>
      <w:r w:rsidRPr="0058354C">
        <w:rPr>
          <w:b/>
          <w:kern w:val="2"/>
          <w:lang w:eastAsia="zh-CN"/>
        </w:rPr>
        <w:tab/>
      </w:r>
      <w:r w:rsidR="0026086F" w:rsidRPr="00BD0094">
        <w:rPr>
          <w:b/>
          <w:bCs/>
          <w:kern w:val="2"/>
          <w:lang w:eastAsia="zh-CN"/>
        </w:rPr>
        <w:t>R1-</w:t>
      </w:r>
      <w:r w:rsidR="00BA78BB" w:rsidRPr="00BA78BB">
        <w:rPr>
          <w:b/>
          <w:bCs/>
          <w:kern w:val="2"/>
          <w:lang w:eastAsia="zh-CN"/>
        </w:rPr>
        <w:t>2401999</w:t>
      </w:r>
    </w:p>
    <w:p w14:paraId="052BE7DD" w14:textId="1BB0905F" w:rsidR="00704B22" w:rsidRPr="0058354C" w:rsidRDefault="00752133" w:rsidP="00475CEB">
      <w:pPr>
        <w:kinsoku w:val="0"/>
        <w:overflowPunct w:val="0"/>
        <w:rPr>
          <w:b/>
          <w:kern w:val="2"/>
          <w:lang w:eastAsia="zh-CN"/>
        </w:rPr>
      </w:pPr>
      <w:r>
        <w:rPr>
          <w:b/>
          <w:kern w:val="2"/>
          <w:lang w:eastAsia="zh-CN"/>
        </w:rPr>
        <w:t>Changsha</w:t>
      </w:r>
      <w:r w:rsidR="0058354C" w:rsidRPr="0058354C">
        <w:rPr>
          <w:b/>
          <w:kern w:val="2"/>
          <w:lang w:eastAsia="zh-CN"/>
        </w:rPr>
        <w:t xml:space="preserve">, </w:t>
      </w:r>
      <w:r>
        <w:rPr>
          <w:b/>
          <w:kern w:val="2"/>
          <w:lang w:eastAsia="zh-CN"/>
        </w:rPr>
        <w:t>China</w:t>
      </w:r>
      <w:r w:rsidR="0045069F" w:rsidRPr="0058354C">
        <w:rPr>
          <w:b/>
          <w:kern w:val="2"/>
          <w:lang w:eastAsia="zh-CN"/>
        </w:rPr>
        <w:t xml:space="preserve">, </w:t>
      </w:r>
      <w:r>
        <w:rPr>
          <w:b/>
          <w:kern w:val="2"/>
          <w:lang w:eastAsia="zh-CN"/>
        </w:rPr>
        <w:t>April</w:t>
      </w:r>
      <w:r w:rsidRPr="0058354C">
        <w:rPr>
          <w:b/>
          <w:kern w:val="2"/>
          <w:lang w:eastAsia="zh-CN"/>
        </w:rPr>
        <w:t xml:space="preserve"> </w:t>
      </w:r>
      <w:r>
        <w:rPr>
          <w:b/>
          <w:kern w:val="2"/>
          <w:lang w:eastAsia="zh-CN"/>
        </w:rPr>
        <w:t>15</w:t>
      </w:r>
      <w:r w:rsidR="00E633FA" w:rsidRPr="00E633FA">
        <w:rPr>
          <w:b/>
          <w:kern w:val="2"/>
          <w:vertAlign w:val="superscript"/>
          <w:lang w:eastAsia="zh-CN"/>
        </w:rPr>
        <w:t>th</w:t>
      </w:r>
      <w:r w:rsidRPr="0058354C">
        <w:rPr>
          <w:b/>
          <w:kern w:val="2"/>
          <w:lang w:eastAsia="zh-CN"/>
        </w:rPr>
        <w:t xml:space="preserve"> </w:t>
      </w:r>
      <w:r w:rsidR="0045069F" w:rsidRPr="0058354C">
        <w:rPr>
          <w:b/>
          <w:kern w:val="2"/>
          <w:lang w:eastAsia="zh-CN"/>
        </w:rPr>
        <w:t xml:space="preserve">– </w:t>
      </w:r>
      <w:r>
        <w:rPr>
          <w:b/>
          <w:kern w:val="2"/>
          <w:lang w:eastAsia="zh-CN"/>
        </w:rPr>
        <w:t>19</w:t>
      </w:r>
      <w:r w:rsidR="00E633FA" w:rsidRPr="00E633FA">
        <w:rPr>
          <w:b/>
          <w:kern w:val="2"/>
          <w:vertAlign w:val="superscript"/>
          <w:lang w:eastAsia="zh-CN"/>
        </w:rPr>
        <w:t>th</w:t>
      </w:r>
      <w:r w:rsidR="0045069F" w:rsidRPr="0058354C">
        <w:rPr>
          <w:b/>
          <w:bCs/>
          <w:lang w:eastAsia="zh-CN"/>
        </w:rPr>
        <w:t>, 202</w:t>
      </w:r>
      <w:r w:rsidR="0058354C" w:rsidRPr="0058354C">
        <w:rPr>
          <w:b/>
          <w:bCs/>
          <w:lang w:eastAsia="zh-CN"/>
        </w:rPr>
        <w:t>4</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845DA30" w:rsidR="009C0564" w:rsidRPr="0058354C" w:rsidRDefault="009C0564" w:rsidP="00475CEB">
      <w:pPr>
        <w:pStyle w:val="1"/>
        <w:kinsoku w:val="0"/>
        <w:overflowPunct w:val="0"/>
      </w:pPr>
      <w:bookmarkStart w:id="1" w:name="_Ref124589705"/>
      <w:bookmarkStart w:id="2" w:name="_Ref129681862"/>
      <w:r w:rsidRPr="0058354C">
        <w:t>Introduction</w:t>
      </w:r>
      <w:bookmarkEnd w:id="1"/>
      <w:bookmarkEnd w:id="2"/>
    </w:p>
    <w:p w14:paraId="1DA610FE" w14:textId="73724BBF" w:rsidR="0076436C" w:rsidRPr="00CC5644" w:rsidRDefault="001253F2" w:rsidP="0058354C">
      <w:pPr>
        <w:kinsoku w:val="0"/>
        <w:overflowPunct w:val="0"/>
        <w:rPr>
          <w:rFonts w:eastAsiaTheme="minorEastAsia"/>
          <w:lang w:eastAsia="zh-CN"/>
        </w:rPr>
      </w:pPr>
      <w:r>
        <w:rPr>
          <w:rFonts w:eastAsiaTheme="minorEastAsia"/>
          <w:lang w:eastAsia="zh-CN"/>
        </w:rPr>
        <w:t>V</w:t>
      </w:r>
      <w:r w:rsidR="00CC5644">
        <w:rPr>
          <w:rFonts w:eastAsiaTheme="minorEastAsia"/>
          <w:lang w:eastAsia="zh-CN"/>
        </w:rPr>
        <w:t>arious aspects on physical layer design of LP-WUS</w:t>
      </w:r>
      <w:r>
        <w:rPr>
          <w:rFonts w:eastAsiaTheme="minorEastAsia"/>
          <w:lang w:eastAsia="zh-CN"/>
        </w:rPr>
        <w:t xml:space="preserve"> are discussed</w:t>
      </w:r>
      <w:r w:rsidR="00CC5644">
        <w:rPr>
          <w:rFonts w:eastAsiaTheme="minorEastAsia"/>
          <w:lang w:eastAsia="zh-CN"/>
        </w:rPr>
        <w:t xml:space="preserve">. Firstly, fundamental waveform design for LP-WUS </w:t>
      </w:r>
      <w:r>
        <w:rPr>
          <w:rFonts w:eastAsiaTheme="minorEastAsia"/>
          <w:lang w:eastAsia="zh-CN"/>
        </w:rPr>
        <w:t xml:space="preserve">with further details </w:t>
      </w:r>
      <w:r w:rsidR="00CC5644">
        <w:rPr>
          <w:rFonts w:eastAsiaTheme="minorEastAsia"/>
          <w:lang w:eastAsia="zh-CN"/>
        </w:rPr>
        <w:t xml:space="preserve">is discussed in section 2. </w:t>
      </w:r>
      <w:r>
        <w:rPr>
          <w:rFonts w:eastAsiaTheme="minorEastAsia"/>
          <w:lang w:eastAsia="zh-CN"/>
        </w:rPr>
        <w:t>Secondly,</w:t>
      </w:r>
      <w:r w:rsidR="00CC5644">
        <w:rPr>
          <w:rFonts w:eastAsiaTheme="minorEastAsia"/>
          <w:lang w:eastAsia="zh-CN"/>
        </w:rPr>
        <w:t xml:space="preserve"> issues regarding coexistence with legacy NR signal are analyzed in section 3.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4. Key issues regarding LP-SS designs are addressed in section 5.</w:t>
      </w:r>
    </w:p>
    <w:p w14:paraId="1A07C116" w14:textId="664DDA47" w:rsidR="00E223EC" w:rsidRDefault="00E223EC" w:rsidP="00E223EC">
      <w:pPr>
        <w:pStyle w:val="1"/>
        <w:kinsoku w:val="0"/>
        <w:overflowPunct w:val="0"/>
        <w:rPr>
          <w:lang w:eastAsia="zh-CN"/>
        </w:rPr>
      </w:pPr>
      <w:bookmarkStart w:id="3" w:name="_Ref155190735"/>
      <w:bookmarkStart w:id="4" w:name="_Ref129681832"/>
      <w:r w:rsidRPr="00A15856">
        <w:rPr>
          <w:lang w:val="en-GB" w:eastAsia="zh-CN"/>
        </w:rPr>
        <w:t>Waveform design of LP-WUS</w:t>
      </w:r>
      <w:bookmarkEnd w:id="3"/>
    </w:p>
    <w:p w14:paraId="1F04D355" w14:textId="58660752" w:rsidR="00E223EC" w:rsidRDefault="00E223EC" w:rsidP="00E223EC">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 xml:space="preserve">-WUS, the following </w:t>
      </w:r>
      <w:r w:rsidR="003A0F8C">
        <w:rPr>
          <w:rFonts w:eastAsiaTheme="minorEastAsia"/>
          <w:lang w:eastAsia="zh-CN"/>
        </w:rPr>
        <w:t>was agreed in RAN1#116</w:t>
      </w:r>
      <w:r w:rsidR="00863203">
        <w:rPr>
          <w:rFonts w:eastAsiaTheme="minorEastAsia"/>
          <w:lang w:eastAsia="zh-CN"/>
        </w:rPr>
        <w:t xml:space="preserve"> </w:t>
      </w:r>
      <w:r w:rsidR="00863203">
        <w:rPr>
          <w:rFonts w:eastAsiaTheme="minorEastAsia"/>
          <w:lang w:eastAsia="zh-CN"/>
        </w:rPr>
        <w:fldChar w:fldCharType="begin"/>
      </w:r>
      <w:r w:rsidR="00863203">
        <w:rPr>
          <w:rFonts w:eastAsiaTheme="minorEastAsia"/>
          <w:lang w:eastAsia="zh-CN"/>
        </w:rPr>
        <w:instrText xml:space="preserve"> REF _Ref161824050 \r \h </w:instrText>
      </w:r>
      <w:r w:rsidR="00863203">
        <w:rPr>
          <w:rFonts w:eastAsiaTheme="minorEastAsia"/>
          <w:lang w:eastAsia="zh-CN"/>
        </w:rPr>
      </w:r>
      <w:r w:rsidR="00863203">
        <w:rPr>
          <w:rFonts w:eastAsiaTheme="minorEastAsia"/>
          <w:lang w:eastAsia="zh-CN"/>
        </w:rPr>
        <w:fldChar w:fldCharType="separate"/>
      </w:r>
      <w:r w:rsidR="00A2530B">
        <w:rPr>
          <w:rFonts w:eastAsiaTheme="minorEastAsia"/>
          <w:lang w:eastAsia="zh-CN"/>
        </w:rPr>
        <w:t>[8]</w:t>
      </w:r>
      <w:r w:rsidR="00863203">
        <w:rPr>
          <w:rFonts w:eastAsiaTheme="minorEastAsia"/>
          <w:lang w:eastAsia="zh-CN"/>
        </w:rPr>
        <w:fldChar w:fldCharType="end"/>
      </w:r>
      <w:r>
        <w:rPr>
          <w:rFonts w:eastAsiaTheme="minorEastAsia"/>
          <w:lang w:eastAsia="zh-CN"/>
        </w:rPr>
        <w:t>.</w:t>
      </w:r>
    </w:p>
    <w:tbl>
      <w:tblPr>
        <w:tblStyle w:val="ae"/>
        <w:tblW w:w="0" w:type="auto"/>
        <w:tblLook w:val="04A0" w:firstRow="1" w:lastRow="0" w:firstColumn="1" w:lastColumn="0" w:noHBand="0" w:noVBand="1"/>
      </w:tblPr>
      <w:tblGrid>
        <w:gridCol w:w="9307"/>
      </w:tblGrid>
      <w:tr w:rsidR="00E223EC" w14:paraId="42840ED0" w14:textId="77777777" w:rsidTr="007D57F1">
        <w:tc>
          <w:tcPr>
            <w:tcW w:w="9307" w:type="dxa"/>
          </w:tcPr>
          <w:p w14:paraId="57B428E3" w14:textId="3CD84A27" w:rsidR="003A0F8C" w:rsidRPr="003739DE" w:rsidRDefault="003A0F8C" w:rsidP="00447DED">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5917118" w14:textId="77777777" w:rsidR="003A0F8C" w:rsidRPr="003739DE" w:rsidRDefault="003A0F8C" w:rsidP="003A0F8C">
            <w:r w:rsidRPr="003739DE">
              <w:t xml:space="preserve">Support both OOK-1 and OOK-4 for LP-WUS. </w:t>
            </w:r>
          </w:p>
          <w:p w14:paraId="27AC7D63" w14:textId="77777777" w:rsidR="003A0F8C" w:rsidRPr="003739DE" w:rsidRDefault="003A0F8C" w:rsidP="00E633FA">
            <w:pPr>
              <w:pStyle w:val="af3"/>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1F530660" w14:textId="77777777" w:rsidR="003A0F8C" w:rsidRPr="003739DE" w:rsidRDefault="003A0F8C" w:rsidP="00E633FA">
            <w:pPr>
              <w:pStyle w:val="af3"/>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4F284852" w14:textId="77777777" w:rsidR="003A0F8C" w:rsidRPr="003739DE" w:rsidRDefault="003A0F8C" w:rsidP="00E633FA">
            <w:pPr>
              <w:pStyle w:val="af3"/>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1282E47B" w14:textId="66973B95" w:rsidR="003A0F8C" w:rsidRPr="00447DED" w:rsidRDefault="003A0F8C" w:rsidP="00E633FA">
            <w:pPr>
              <w:pStyle w:val="af3"/>
              <w:numPr>
                <w:ilvl w:val="1"/>
                <w:numId w:val="18"/>
              </w:numPr>
              <w:overflowPunct w:val="0"/>
              <w:snapToGrid/>
              <w:spacing w:after="180"/>
              <w:ind w:firstLineChars="0"/>
              <w:contextualSpacing/>
              <w:jc w:val="left"/>
              <w:textAlignment w:val="baseline"/>
              <w:rPr>
                <w:iCs/>
              </w:rPr>
            </w:pPr>
            <w:r w:rsidRPr="003739DE">
              <w:rPr>
                <w:iCs/>
              </w:rPr>
              <w:t>FFS different SCS.</w:t>
            </w:r>
          </w:p>
        </w:tc>
      </w:tr>
    </w:tbl>
    <w:p w14:paraId="5F390A04" w14:textId="44ACD8E9" w:rsidR="00E223EC" w:rsidRPr="00C322F9" w:rsidRDefault="00E223EC" w:rsidP="00E223EC">
      <w:pPr>
        <w:pStyle w:val="2"/>
        <w:rPr>
          <w:lang w:eastAsia="zh-CN"/>
        </w:rPr>
      </w:pPr>
      <w:bookmarkStart w:id="5" w:name="_Ref158234183"/>
      <w:r w:rsidRPr="00C322F9">
        <w:rPr>
          <w:rFonts w:hint="eastAsia"/>
          <w:lang w:eastAsia="zh-CN"/>
        </w:rPr>
        <w:t>OOK-1</w:t>
      </w:r>
      <w:r w:rsidRPr="00C322F9">
        <w:rPr>
          <w:lang w:eastAsia="zh-CN"/>
        </w:rPr>
        <w:t xml:space="preserve"> </w:t>
      </w:r>
      <w:r w:rsidR="00447DED">
        <w:rPr>
          <w:lang w:eastAsia="zh-CN"/>
        </w:rPr>
        <w:t>as a special case of</w:t>
      </w:r>
      <w:r w:rsidR="00447DED" w:rsidRPr="00C322F9">
        <w:rPr>
          <w:lang w:eastAsia="zh-CN"/>
        </w:rPr>
        <w:t xml:space="preserve"> </w:t>
      </w:r>
      <w:r w:rsidRPr="00C322F9">
        <w:rPr>
          <w:rFonts w:hint="eastAsia"/>
          <w:lang w:eastAsia="zh-CN"/>
        </w:rPr>
        <w:t>OOK-4</w:t>
      </w:r>
      <w:bookmarkEnd w:id="5"/>
    </w:p>
    <w:p w14:paraId="3C6F8D92" w14:textId="583A5974" w:rsidR="00E223EC" w:rsidRDefault="00E223EC" w:rsidP="003A0F8C">
      <w:pPr>
        <w:rPr>
          <w:rFonts w:eastAsiaTheme="minorEastAsia"/>
          <w:lang w:eastAsia="zh-CN"/>
        </w:rPr>
      </w:pPr>
      <w:r>
        <w:rPr>
          <w:rFonts w:eastAsiaTheme="minorEastAsia"/>
          <w:lang w:eastAsia="zh-CN"/>
        </w:rPr>
        <w:t xml:space="preserve">It is </w:t>
      </w:r>
      <w:r w:rsidR="003A0F8C">
        <w:rPr>
          <w:rFonts w:eastAsiaTheme="minorEastAsia"/>
          <w:lang w:eastAsia="zh-CN"/>
        </w:rPr>
        <w:t xml:space="preserve">was agreed that both OOK-1 and OOK-4 are supported for LP-WUS. </w:t>
      </w:r>
      <w:r w:rsidR="00447DED">
        <w:rPr>
          <w:rFonts w:eastAsiaTheme="minorEastAsia"/>
          <w:lang w:eastAsia="zh-CN"/>
        </w:rPr>
        <w:t xml:space="preserve">It should be noticed that OOK-1 is actually a special case of OOK-4 with M=1 where M is defined in TR 38.869. In </w:t>
      </w:r>
      <w:r w:rsidR="00447DED">
        <w:rPr>
          <w:rFonts w:eastAsiaTheme="minorEastAsia" w:hint="eastAsia"/>
          <w:lang w:eastAsia="zh-CN"/>
        </w:rPr>
        <w:t>o</w:t>
      </w:r>
      <w:r w:rsidR="00447DED">
        <w:rPr>
          <w:rFonts w:eastAsiaTheme="minorEastAsia"/>
          <w:lang w:eastAsia="zh-CN"/>
        </w:rPr>
        <w:t xml:space="preserve">ur understanding, </w:t>
      </w:r>
      <w:r w:rsidR="00C711CD">
        <w:rPr>
          <w:rFonts w:eastAsiaTheme="minorEastAsia"/>
          <w:lang w:eastAsia="zh-CN"/>
        </w:rPr>
        <w:t>they are</w:t>
      </w:r>
      <w:r w:rsidR="00447DED">
        <w:rPr>
          <w:rFonts w:eastAsiaTheme="minorEastAsia"/>
          <w:lang w:eastAsia="zh-CN"/>
        </w:rPr>
        <w:t xml:space="preserve"> essentially equivalent, </w:t>
      </w:r>
      <w:r w:rsidR="00C711CD">
        <w:rPr>
          <w:rFonts w:eastAsiaTheme="minorEastAsia"/>
          <w:lang w:eastAsia="zh-CN"/>
        </w:rPr>
        <w:t>thus</w:t>
      </w:r>
      <w:r w:rsidR="003A0F8C">
        <w:rPr>
          <w:rFonts w:eastAsiaTheme="minorEastAsia"/>
          <w:lang w:eastAsia="zh-CN"/>
        </w:rPr>
        <w:t xml:space="preserve"> can be specified using a unified approach, either in time or frequency domain.  </w:t>
      </w:r>
    </w:p>
    <w:p w14:paraId="1FAF5511" w14:textId="70695B95" w:rsidR="00E223EC" w:rsidRPr="00776732" w:rsidRDefault="00E223EC" w:rsidP="00776732">
      <w:pPr>
        <w:pStyle w:val="af3"/>
        <w:numPr>
          <w:ilvl w:val="0"/>
          <w:numId w:val="3"/>
        </w:numPr>
        <w:kinsoku w:val="0"/>
        <w:overflowPunct w:val="0"/>
        <w:ind w:left="0" w:firstLineChars="0" w:firstLine="0"/>
        <w:rPr>
          <w:b/>
          <w:i/>
          <w:lang w:eastAsia="zh-CN"/>
        </w:rPr>
      </w:pPr>
      <w:r w:rsidRPr="00776732">
        <w:rPr>
          <w:b/>
          <w:i/>
          <w:lang w:eastAsia="zh-CN"/>
        </w:rPr>
        <w:t>OOK-1 is specified as a special case of OOK-4 with M=1.</w:t>
      </w:r>
    </w:p>
    <w:p w14:paraId="77149736" w14:textId="77777777" w:rsidR="009C379E" w:rsidRDefault="009C379E" w:rsidP="009C379E">
      <w:pPr>
        <w:pStyle w:val="2"/>
        <w:kinsoku w:val="0"/>
        <w:overflowPunct w:val="0"/>
        <w:rPr>
          <w:lang w:eastAsia="ja-JP"/>
        </w:rPr>
      </w:pPr>
      <w:bookmarkStart w:id="6" w:name="_Ref158046216"/>
      <w:r>
        <w:rPr>
          <w:lang w:eastAsia="zh-CN"/>
        </w:rPr>
        <w:t>F</w:t>
      </w:r>
      <w:r>
        <w:rPr>
          <w:rFonts w:hint="eastAsia"/>
          <w:lang w:eastAsia="zh-CN"/>
        </w:rPr>
        <w:t>rame</w:t>
      </w:r>
      <w:r>
        <w:rPr>
          <w:lang w:eastAsia="ja-JP"/>
        </w:rPr>
        <w:t>work to carry information by LP-WUS</w:t>
      </w:r>
      <w:bookmarkEnd w:id="6"/>
    </w:p>
    <w:p w14:paraId="6BF9E8A0" w14:textId="002F9819"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Pr>
          <w:rFonts w:eastAsiaTheme="minorEastAsia"/>
          <w:lang w:eastAsia="zh-CN"/>
        </w:rPr>
        <w:fldChar w:fldCharType="begin"/>
      </w:r>
      <w:r>
        <w:rPr>
          <w:rFonts w:eastAsiaTheme="minorEastAsia"/>
          <w:lang w:eastAsia="zh-CN"/>
        </w:rPr>
        <w:instrText xml:space="preserve"> REF _Ref154480526 \r \h </w:instrText>
      </w:r>
      <w:r>
        <w:rPr>
          <w:rFonts w:eastAsiaTheme="minorEastAsia"/>
          <w:lang w:eastAsia="zh-CN"/>
        </w:rPr>
      </w:r>
      <w:r>
        <w:rPr>
          <w:rFonts w:eastAsiaTheme="minorEastAsia"/>
          <w:lang w:eastAsia="zh-CN"/>
        </w:rPr>
        <w:fldChar w:fldCharType="separate"/>
      </w:r>
      <w:r w:rsidR="00A2530B">
        <w:rPr>
          <w:rFonts w:eastAsiaTheme="minorEastAsia"/>
          <w:lang w:eastAsia="zh-CN"/>
        </w:rPr>
        <w:t>[2]</w:t>
      </w:r>
      <w:r>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A2530B" w:rsidRPr="0087652E">
        <w:t xml:space="preserve">Figure </w:t>
      </w:r>
      <w:r w:rsidR="00A2530B">
        <w:rPr>
          <w:noProof/>
        </w:rPr>
        <w:t>1</w:t>
      </w:r>
      <w:r>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A2530B" w:rsidRPr="0087652E">
        <w:t xml:space="preserve">Figure </w:t>
      </w:r>
      <w:r w:rsidR="00A2530B">
        <w:rPr>
          <w:noProof/>
        </w:rPr>
        <w:t>1</w:t>
      </w:r>
      <w:r>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af3"/>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af3"/>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af3"/>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10C66B53" w:rsidR="009C379E" w:rsidRDefault="009C379E" w:rsidP="00E633FA">
      <w:pPr>
        <w:pStyle w:val="af3"/>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A2530B" w:rsidRPr="0087652E">
        <w:t xml:space="preserve">Figure </w:t>
      </w:r>
      <w:r w:rsidR="00A2530B">
        <w:rPr>
          <w:noProof/>
        </w:rPr>
        <w:t>1</w:t>
      </w:r>
      <w:r>
        <w:rPr>
          <w:rFonts w:eastAsiaTheme="minorEastAsia"/>
          <w:lang w:eastAsia="zh-CN"/>
        </w:rPr>
        <w:fldChar w:fldCharType="end"/>
      </w:r>
      <w:r>
        <w:rPr>
          <w:rFonts w:eastAsiaTheme="minorEastAsia"/>
          <w:lang w:eastAsia="zh-CN"/>
        </w:rPr>
        <w:t xml:space="preserve">. More details can be found in Section </w:t>
      </w:r>
      <w:r>
        <w:rPr>
          <w:rFonts w:eastAsiaTheme="minorEastAsia"/>
          <w:lang w:eastAsia="zh-CN"/>
        </w:rPr>
        <w:fldChar w:fldCharType="begin"/>
      </w:r>
      <w:r>
        <w:rPr>
          <w:rFonts w:eastAsiaTheme="minorEastAsia"/>
          <w:lang w:eastAsia="zh-CN"/>
        </w:rPr>
        <w:instrText xml:space="preserve"> REF _Ref161309650 \r \h </w:instrText>
      </w:r>
      <w:r>
        <w:rPr>
          <w:rFonts w:eastAsiaTheme="minorEastAsia"/>
          <w:lang w:eastAsia="zh-CN"/>
        </w:rPr>
      </w:r>
      <w:r>
        <w:rPr>
          <w:rFonts w:eastAsiaTheme="minorEastAsia"/>
          <w:lang w:eastAsia="zh-CN"/>
        </w:rPr>
        <w:fldChar w:fldCharType="separate"/>
      </w:r>
      <w:r w:rsidR="00A2530B">
        <w:rPr>
          <w:rFonts w:eastAsiaTheme="minorEastAsia"/>
          <w:lang w:eastAsia="zh-CN"/>
        </w:rPr>
        <w:t>2.3</w:t>
      </w:r>
      <w:r>
        <w:rPr>
          <w:rFonts w:eastAsiaTheme="minorEastAsia"/>
          <w:lang w:eastAsia="zh-CN"/>
        </w:rPr>
        <w:fldChar w:fldCharType="end"/>
      </w:r>
      <w:r>
        <w:rPr>
          <w:rFonts w:eastAsiaTheme="minorEastAsia"/>
          <w:lang w:eastAsia="zh-CN"/>
        </w:rPr>
        <w:t xml:space="preserve">. </w:t>
      </w:r>
    </w:p>
    <w:p w14:paraId="40AFFF9B" w14:textId="77777777" w:rsidR="009C379E" w:rsidRDefault="009C379E" w:rsidP="00E633FA">
      <w:pPr>
        <w:pStyle w:val="af3"/>
        <w:numPr>
          <w:ilvl w:val="0"/>
          <w:numId w:val="16"/>
        </w:numPr>
        <w:ind w:firstLineChars="0"/>
        <w:rPr>
          <w:rFonts w:eastAsiaTheme="minorEastAsia"/>
          <w:lang w:eastAsia="zh-CN"/>
        </w:rPr>
      </w:pPr>
      <w:r>
        <w:rPr>
          <w:rFonts w:eastAsiaTheme="minorEastAsia"/>
          <w:lang w:eastAsia="zh-CN"/>
        </w:rPr>
        <w:lastRenderedPageBreak/>
        <w:t>Frequency sequence: the complex-valued modulated symbols to be mapped to REs of LP-WUS.</w:t>
      </w:r>
    </w:p>
    <w:p w14:paraId="3AEDB43A" w14:textId="77777777" w:rsidR="009C379E" w:rsidRPr="00F41C42" w:rsidRDefault="009C379E" w:rsidP="00E633FA">
      <w:pPr>
        <w:pStyle w:val="af3"/>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15045FA" w14:textId="1E47FE01" w:rsidR="009C379E" w:rsidRPr="0087652E" w:rsidRDefault="009C379E" w:rsidP="009C379E">
      <w:pPr>
        <w:pStyle w:val="a6"/>
      </w:pPr>
      <w:bookmarkStart w:id="7" w:name="_Ref157241235"/>
      <w:r w:rsidRPr="0087652E">
        <w:t xml:space="preserve">Figure </w:t>
      </w:r>
      <w:r>
        <w:rPr>
          <w:noProof/>
        </w:rPr>
        <w:fldChar w:fldCharType="begin"/>
      </w:r>
      <w:r>
        <w:rPr>
          <w:noProof/>
        </w:rPr>
        <w:instrText xml:space="preserve"> SEQ Figure \* ARABIC </w:instrText>
      </w:r>
      <w:r>
        <w:rPr>
          <w:noProof/>
        </w:rPr>
        <w:fldChar w:fldCharType="separate"/>
      </w:r>
      <w:r w:rsidR="00A2530B">
        <w:rPr>
          <w:noProof/>
        </w:rPr>
        <w:t>1</w:t>
      </w:r>
      <w:r>
        <w:rPr>
          <w:noProof/>
        </w:rPr>
        <w:fldChar w:fldCharType="end"/>
      </w:r>
      <w:bookmarkEnd w:id="7"/>
      <w:r w:rsidRPr="0087652E">
        <w:t xml:space="preserve"> </w:t>
      </w:r>
      <w:r>
        <w:t>Procedures for OOK-4 waveform generation</w:t>
      </w:r>
    </w:p>
    <w:p w14:paraId="6F99476F" w14:textId="2EABB05B" w:rsidR="009C379E" w:rsidRDefault="009C379E" w:rsidP="009C379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A2530B">
        <w:rPr>
          <w:rFonts w:eastAsiaTheme="minorEastAsia"/>
          <w:lang w:eastAsia="zh-CN"/>
        </w:rPr>
        <w:t>[3]</w:t>
      </w:r>
      <w:r>
        <w:rPr>
          <w:rFonts w:eastAsiaTheme="minorEastAsia"/>
          <w:lang w:eastAsia="zh-CN"/>
        </w:rPr>
        <w:fldChar w:fldCharType="end"/>
      </w:r>
      <w:r>
        <w:rPr>
          <w:rFonts w:eastAsiaTheme="minorEastAsia"/>
          <w:lang w:eastAsia="zh-CN"/>
        </w:rPr>
        <w:t xml:space="preserve">, it can depend on network deployment (e.g.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A2530B" w:rsidRPr="0087652E">
        <w:t xml:space="preserve">Figure </w:t>
      </w:r>
      <w:r w:rsidR="00A2530B">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66564F54" w14:textId="704E804E" w:rsidR="009C379E" w:rsidRDefault="009C379E" w:rsidP="009C379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job LP-WUR does in each </w:t>
      </w:r>
      <w:r w:rsidR="00D10316">
        <w:rPr>
          <w:rFonts w:eastAsiaTheme="minorEastAsia"/>
          <w:lang w:eastAsia="zh-CN"/>
        </w:rPr>
        <w:t>OFDM symbol</w:t>
      </w:r>
      <w:r w:rsidRPr="00372394">
        <w:rPr>
          <w:rFonts w:eastAsiaTheme="minorEastAsia"/>
          <w:lang w:eastAsia="zh-CN"/>
        </w:rPr>
        <w:t xml:space="preserve"> is the same,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receive buffer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processing is reduced to only one pre-DFT sequence per OFDM symbol, which may be beneficial for UE complexity.  </w:t>
      </w:r>
    </w:p>
    <w:p w14:paraId="182E39D6" w14:textId="77777777" w:rsidR="009C379E" w:rsidRPr="003F1288" w:rsidRDefault="009C379E" w:rsidP="009C379E">
      <w:pPr>
        <w:pStyle w:val="af3"/>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53952BB0"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CB9EC2F"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The size of pre-DFT sequence set</w:t>
      </w:r>
    </w:p>
    <w:p w14:paraId="23A69A79"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af3"/>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af3"/>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2"/>
        <w:rPr>
          <w:lang w:eastAsia="zh-CN"/>
        </w:rPr>
      </w:pPr>
      <w:bookmarkStart w:id="8" w:name="_Ref161309650"/>
      <w:r>
        <w:rPr>
          <w:lang w:eastAsia="zh-CN"/>
        </w:rPr>
        <w:t>Details for o</w:t>
      </w:r>
      <w:r w:rsidRPr="00C322F9">
        <w:rPr>
          <w:lang w:eastAsia="zh-CN"/>
        </w:rPr>
        <w:t xml:space="preserve">verlaid sequences </w:t>
      </w:r>
      <w:r>
        <w:rPr>
          <w:lang w:eastAsia="zh-CN"/>
        </w:rPr>
        <w:t>on top of OOK symbol</w:t>
      </w:r>
      <w:bookmarkEnd w:id="8"/>
    </w:p>
    <w:p w14:paraId="7641FD85" w14:textId="40A86179" w:rsidR="00AD015C" w:rsidRPr="00DB60EF" w:rsidRDefault="00AD015C" w:rsidP="00AD015C">
      <w:pPr>
        <w:rPr>
          <w:lang w:eastAsia="zh-CN"/>
        </w:rPr>
      </w:pPr>
      <w:r w:rsidRPr="00C322F9">
        <w:rPr>
          <w:lang w:eastAsia="zh-CN"/>
        </w:rPr>
        <w:t xml:space="preserve">According to </w:t>
      </w:r>
      <w:r>
        <w:rPr>
          <w:lang w:eastAsia="zh-CN"/>
        </w:rPr>
        <w:t xml:space="preserve">the objective of the LP-WUS WID </w:t>
      </w:r>
      <w:r>
        <w:rPr>
          <w:lang w:eastAsia="zh-CN"/>
        </w:rPr>
        <w:fldChar w:fldCharType="begin"/>
      </w:r>
      <w:r>
        <w:rPr>
          <w:lang w:eastAsia="zh-CN"/>
        </w:rPr>
        <w:instrText xml:space="preserve"> REF _Ref155098925 \r \h </w:instrText>
      </w:r>
      <w:r>
        <w:rPr>
          <w:lang w:eastAsia="zh-CN"/>
        </w:rPr>
      </w:r>
      <w:r>
        <w:rPr>
          <w:lang w:eastAsia="zh-CN"/>
        </w:rPr>
        <w:fldChar w:fldCharType="separate"/>
      </w:r>
      <w:r w:rsidR="00A2530B">
        <w:rPr>
          <w:lang w:eastAsia="zh-CN"/>
        </w:rPr>
        <w:t>[1]</w:t>
      </w:r>
      <w:r>
        <w:rPr>
          <w:lang w:eastAsia="zh-CN"/>
        </w:rPr>
        <w:fldChar w:fldCharType="end"/>
      </w:r>
      <w:r>
        <w:rPr>
          <w:lang w:eastAsia="zh-CN"/>
        </w:rPr>
        <w:t>, the overlaid sequence(s) on top of OOK modulation shall be specified for LP-WUS signal.</w:t>
      </w:r>
    </w:p>
    <w:tbl>
      <w:tblPr>
        <w:tblStyle w:val="ae"/>
        <w:tblW w:w="0" w:type="auto"/>
        <w:tblLook w:val="04A0" w:firstRow="1" w:lastRow="0" w:firstColumn="1" w:lastColumn="0" w:noHBand="0" w:noVBand="1"/>
      </w:tblPr>
      <w:tblGrid>
        <w:gridCol w:w="9307"/>
      </w:tblGrid>
      <w:tr w:rsidR="00AD015C" w14:paraId="60192134" w14:textId="77777777" w:rsidTr="00485E6C">
        <w:tc>
          <w:tcPr>
            <w:tcW w:w="9307" w:type="dxa"/>
          </w:tcPr>
          <w:p w14:paraId="5CA7CE87" w14:textId="77777777" w:rsidR="00AD015C" w:rsidRPr="00300E45" w:rsidRDefault="00AD015C" w:rsidP="00E633FA">
            <w:pPr>
              <w:numPr>
                <w:ilvl w:val="0"/>
                <w:numId w:val="8"/>
              </w:numPr>
              <w:tabs>
                <w:tab w:val="clear" w:pos="360"/>
                <w:tab w:val="left" w:pos="720"/>
              </w:tabs>
              <w:overflowPunct w:val="0"/>
              <w:snapToGrid/>
              <w:spacing w:beforeLines="50" w:before="120" w:after="0"/>
              <w:ind w:left="720" w:hanging="357"/>
              <w:jc w:val="left"/>
              <w:textAlignment w:val="baseline"/>
              <w:rPr>
                <w:bCs/>
              </w:rPr>
            </w:pPr>
            <w:r w:rsidRPr="00300E45">
              <w:rPr>
                <w:bCs/>
                <w:lang w:eastAsia="zh-CN" w:bidi="ar"/>
              </w:rPr>
              <w:lastRenderedPageBreak/>
              <w:t>To specify an LP-WUS design commonly applicable to both IDLE/INACTIVE and CONNECTED modes (RAN1, RAN4)</w:t>
            </w:r>
          </w:p>
          <w:p w14:paraId="2CAAEA95" w14:textId="77777777" w:rsidR="00AD015C" w:rsidRPr="00300E45" w:rsidRDefault="00AD015C" w:rsidP="00E633FA">
            <w:pPr>
              <w:numPr>
                <w:ilvl w:val="1"/>
                <w:numId w:val="8"/>
              </w:numPr>
              <w:tabs>
                <w:tab w:val="clear" w:pos="1080"/>
                <w:tab w:val="left" w:pos="1440"/>
              </w:tabs>
              <w:overflowPunct w:val="0"/>
              <w:snapToGrid/>
              <w:spacing w:beforeLines="50" w:before="120" w:after="0"/>
              <w:ind w:left="1440" w:hanging="357"/>
              <w:jc w:val="left"/>
              <w:textAlignment w:val="baseline"/>
              <w:rPr>
                <w:bCs/>
              </w:rPr>
            </w:pPr>
            <w:r w:rsidRPr="00300E45">
              <w:rPr>
                <w:bCs/>
                <w:lang w:eastAsia="zh-CN" w:bidi="ar"/>
              </w:rPr>
              <w:t xml:space="preserve">Specify OOK (OOK-1 and/or OOK-4) based LP-WUS with </w:t>
            </w:r>
            <w:r w:rsidRPr="00300E45">
              <w:t>overlaid OFDM sequence(s) over OOK symbol</w:t>
            </w:r>
          </w:p>
          <w:p w14:paraId="33F6324B" w14:textId="77777777" w:rsidR="00AD015C" w:rsidRPr="00860D33" w:rsidRDefault="00AD015C" w:rsidP="00E633FA">
            <w:pPr>
              <w:numPr>
                <w:ilvl w:val="2"/>
                <w:numId w:val="8"/>
              </w:numPr>
              <w:tabs>
                <w:tab w:val="clear" w:pos="1800"/>
                <w:tab w:val="left" w:pos="2160"/>
              </w:tabs>
              <w:overflowPunct w:val="0"/>
              <w:snapToGrid/>
              <w:spacing w:beforeLines="50" w:before="120" w:after="0"/>
              <w:ind w:left="2160" w:hanging="357"/>
              <w:jc w:val="left"/>
              <w:textAlignment w:val="baseline"/>
              <w:rPr>
                <w:bCs/>
                <w:color w:val="000000"/>
                <w:lang w:eastAsia="zh-CN"/>
              </w:rPr>
            </w:pPr>
            <w:r w:rsidRPr="00300E45">
              <w:rPr>
                <w:rFonts w:hint="eastAsia"/>
                <w:bCs/>
                <w:color w:val="000000"/>
                <w:lang w:eastAsia="zh-CN"/>
              </w:rPr>
              <w:t>T</w:t>
            </w:r>
            <w:r w:rsidRPr="00300E45">
              <w:rPr>
                <w:bCs/>
                <w:color w:val="000000"/>
                <w:lang w:eastAsia="zh-CN"/>
              </w:rPr>
              <w:t>he LP-WUS design shall ensure that for IDLE/INACTIVE operation, the same information is delivered irrespective of LP-WUR type</w:t>
            </w:r>
            <w:r>
              <w:rPr>
                <w:bCs/>
                <w:color w:val="000000"/>
                <w:lang w:eastAsia="zh-CN"/>
              </w:rPr>
              <w:t xml:space="preserve">. </w:t>
            </w:r>
            <w:r w:rsidRPr="00860D33">
              <w:rPr>
                <w:rFonts w:hint="eastAsia"/>
                <w:bCs/>
                <w:color w:val="000000"/>
                <w:lang w:eastAsia="zh-CN"/>
              </w:rPr>
              <w:t>The OFDM sequence c</w:t>
            </w:r>
            <w:r w:rsidRPr="00860D33">
              <w:rPr>
                <w:bCs/>
                <w:color w:val="000000"/>
                <w:lang w:eastAsia="zh-CN"/>
              </w:rPr>
              <w:t>a</w:t>
            </w:r>
            <w:r w:rsidRPr="00860D33">
              <w:rPr>
                <w:rFonts w:hint="eastAsia"/>
                <w:bCs/>
                <w:color w:val="000000"/>
                <w:lang w:eastAsia="zh-CN"/>
              </w:rPr>
              <w:t>n carry information.</w:t>
            </w:r>
          </w:p>
          <w:p w14:paraId="06F42AC3" w14:textId="77777777" w:rsidR="00AD015C" w:rsidRPr="00DB60EF" w:rsidRDefault="00AD015C" w:rsidP="00E633FA">
            <w:pPr>
              <w:numPr>
                <w:ilvl w:val="1"/>
                <w:numId w:val="8"/>
              </w:numPr>
              <w:tabs>
                <w:tab w:val="clear" w:pos="1080"/>
                <w:tab w:val="left" w:pos="1440"/>
              </w:tabs>
              <w:overflowPunct w:val="0"/>
              <w:snapToGrid/>
              <w:spacing w:beforeLines="50" w:before="120"/>
              <w:ind w:left="1440" w:hanging="357"/>
              <w:jc w:val="left"/>
              <w:textAlignment w:val="baseline"/>
              <w:rPr>
                <w:bCs/>
              </w:rPr>
            </w:pPr>
            <w:r w:rsidRPr="00886B23">
              <w:rPr>
                <w:bCs/>
                <w:lang w:eastAsia="zh-CN" w:bidi="ar"/>
              </w:rPr>
              <w:t>At least duty-cycled monitoring of LP-WUS is supported</w:t>
            </w:r>
          </w:p>
        </w:tc>
      </w:tr>
    </w:tbl>
    <w:p w14:paraId="3F1BA1BB" w14:textId="432A1B79" w:rsidR="00AD015C" w:rsidRDefault="00AD015C" w:rsidP="00AD015C">
      <w:pPr>
        <w:spacing w:before="120"/>
        <w:rPr>
          <w:lang w:eastAsia="zh-CN"/>
        </w:rPr>
      </w:pPr>
      <w:r>
        <w:rPr>
          <w:lang w:eastAsia="zh-CN"/>
        </w:rPr>
        <w:t xml:space="preserve">The benefit to use overlaid sequence(s) is to enable OFDM based receiver (overlaid sequence detection), which can improve the coverage of LP-WUS. Furthermore, another benefit of overlaid sequence(s) over OOK waveform </w:t>
      </w:r>
      <w:r>
        <w:rPr>
          <w:rFonts w:hint="eastAsia"/>
          <w:lang w:eastAsia="zh-CN"/>
        </w:rPr>
        <w:t>is</w:t>
      </w:r>
      <w:r>
        <w:rPr>
          <w:lang w:eastAsia="zh-CN"/>
        </w:rPr>
        <w:t xml:space="preserve"> more robust with respect to the interference. Simulation results have been shown in study item phase, which can also be found in the </w:t>
      </w:r>
      <w:r>
        <w:rPr>
          <w:lang w:eastAsia="zh-CN"/>
        </w:rPr>
        <w:fldChar w:fldCharType="begin"/>
      </w:r>
      <w:r>
        <w:rPr>
          <w:lang w:eastAsia="zh-CN"/>
        </w:rPr>
        <w:instrText xml:space="preserve"> REF _Ref158229010 \h </w:instrText>
      </w:r>
      <w:r>
        <w:rPr>
          <w:lang w:eastAsia="zh-CN"/>
        </w:rPr>
      </w:r>
      <w:r>
        <w:rPr>
          <w:lang w:eastAsia="zh-CN"/>
        </w:rPr>
        <w:fldChar w:fldCharType="separate"/>
      </w:r>
      <w:r w:rsidR="00A2530B">
        <w:rPr>
          <w:rFonts w:hint="eastAsia"/>
          <w:lang w:eastAsia="zh-CN"/>
        </w:rPr>
        <w:t>A</w:t>
      </w:r>
      <w:r w:rsidR="00A2530B">
        <w:rPr>
          <w:lang w:eastAsia="zh-CN"/>
        </w:rPr>
        <w:t>ppendix C</w:t>
      </w:r>
      <w:r>
        <w:rPr>
          <w:lang w:eastAsia="zh-CN"/>
        </w:rPr>
        <w:fldChar w:fldCharType="end"/>
      </w:r>
      <w:r>
        <w:rPr>
          <w:lang w:eastAsia="zh-CN"/>
        </w:rPr>
        <w:t xml:space="preserve">. The transmission of LP-WUS signal using OOK with overlaid sequence(s) is illustrated in </w:t>
      </w:r>
      <w:r>
        <w:rPr>
          <w:lang w:eastAsia="zh-CN"/>
        </w:rPr>
        <w:fldChar w:fldCharType="begin"/>
      </w:r>
      <w:r>
        <w:rPr>
          <w:lang w:eastAsia="zh-CN"/>
        </w:rPr>
        <w:instrText xml:space="preserve"> REF _Ref155970483 \h </w:instrText>
      </w:r>
      <w:r>
        <w:rPr>
          <w:lang w:eastAsia="zh-CN"/>
        </w:rPr>
      </w:r>
      <w:r>
        <w:rPr>
          <w:lang w:eastAsia="zh-CN"/>
        </w:rPr>
        <w:fldChar w:fldCharType="separate"/>
      </w:r>
      <w:r w:rsidR="00A2530B">
        <w:t xml:space="preserve">Figure </w:t>
      </w:r>
      <w:r w:rsidR="00A2530B">
        <w:rPr>
          <w:noProof/>
        </w:rPr>
        <w:t>2</w:t>
      </w:r>
      <w:r>
        <w:rPr>
          <w:lang w:eastAsia="zh-CN"/>
        </w:rPr>
        <w:fldChar w:fldCharType="end"/>
      </w:r>
      <w:r>
        <w:rPr>
          <w:lang w:eastAsia="zh-CN"/>
        </w:rPr>
        <w:t>.</w:t>
      </w:r>
    </w:p>
    <w:p w14:paraId="2218549C" w14:textId="77777777" w:rsidR="00AD015C" w:rsidRDefault="00AD015C" w:rsidP="00AD015C">
      <w:pPr>
        <w:rPr>
          <w:lang w:eastAsia="zh-CN"/>
        </w:rPr>
      </w:pPr>
      <w:r>
        <w:rPr>
          <w:noProof/>
          <w:lang w:eastAsia="zh-CN"/>
        </w:rPr>
        <w:drawing>
          <wp:inline distT="0" distB="0" distL="0" distR="0" wp14:anchorId="773D81FF" wp14:editId="0DB10B73">
            <wp:extent cx="5916295" cy="1269564"/>
            <wp:effectExtent l="0" t="0" r="825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269564"/>
                    </a:xfrm>
                    <a:prstGeom prst="rect">
                      <a:avLst/>
                    </a:prstGeom>
                    <a:noFill/>
                    <a:ln>
                      <a:noFill/>
                    </a:ln>
                  </pic:spPr>
                </pic:pic>
              </a:graphicData>
            </a:graphic>
          </wp:inline>
        </w:drawing>
      </w:r>
    </w:p>
    <w:p w14:paraId="1A7297B3" w14:textId="58365A33" w:rsidR="00AD015C" w:rsidRPr="00C322F9" w:rsidRDefault="00AD015C" w:rsidP="00AD015C">
      <w:pPr>
        <w:pStyle w:val="a6"/>
        <w:rPr>
          <w:b w:val="0"/>
          <w:u w:val="single"/>
          <w:lang w:eastAsia="zh-CN"/>
        </w:rPr>
      </w:pPr>
      <w:bookmarkStart w:id="9" w:name="_Ref155970483"/>
      <w:r>
        <w:t xml:space="preserve">Figure </w:t>
      </w:r>
      <w:r>
        <w:rPr>
          <w:noProof/>
        </w:rPr>
        <w:fldChar w:fldCharType="begin"/>
      </w:r>
      <w:r>
        <w:rPr>
          <w:noProof/>
        </w:rPr>
        <w:instrText xml:space="preserve"> SEQ Figure \* ARABIC </w:instrText>
      </w:r>
      <w:r>
        <w:rPr>
          <w:noProof/>
        </w:rPr>
        <w:fldChar w:fldCharType="separate"/>
      </w:r>
      <w:r w:rsidR="00A2530B">
        <w:rPr>
          <w:noProof/>
        </w:rPr>
        <w:t>2</w:t>
      </w:r>
      <w:r>
        <w:rPr>
          <w:noProof/>
        </w:rPr>
        <w:fldChar w:fldCharType="end"/>
      </w:r>
      <w:bookmarkEnd w:id="9"/>
      <w:r>
        <w:t xml:space="preserve"> illustration of transmission of signal using OOK with overlaid sequence(s)</w:t>
      </w:r>
    </w:p>
    <w:p w14:paraId="39327C41" w14:textId="77777777" w:rsidR="00AD015C" w:rsidRDefault="00AD015C" w:rsidP="00AD015C">
      <w:pPr>
        <w:rPr>
          <w:b/>
          <w:u w:val="single"/>
          <w:lang w:eastAsia="zh-CN"/>
        </w:rPr>
      </w:pPr>
      <w:r>
        <w:rPr>
          <w:b/>
          <w:u w:val="single"/>
          <w:lang w:eastAsia="zh-CN"/>
        </w:rPr>
        <w:t>How to carry information by</w:t>
      </w:r>
      <w:r w:rsidRPr="00C322F9">
        <w:rPr>
          <w:b/>
          <w:u w:val="single"/>
          <w:lang w:eastAsia="zh-CN"/>
        </w:rPr>
        <w:t xml:space="preserve"> </w:t>
      </w:r>
      <w:r>
        <w:rPr>
          <w:b/>
          <w:u w:val="single"/>
          <w:lang w:eastAsia="zh-CN"/>
        </w:rPr>
        <w:t xml:space="preserve">OFDM </w:t>
      </w:r>
      <w:r w:rsidRPr="00C322F9">
        <w:rPr>
          <w:b/>
          <w:u w:val="single"/>
          <w:lang w:eastAsia="zh-CN"/>
        </w:rPr>
        <w:t>overlaid sequence(s)</w:t>
      </w:r>
    </w:p>
    <w:p w14:paraId="60D5955D" w14:textId="77777777" w:rsidR="00AD015C" w:rsidRDefault="00AD015C" w:rsidP="00AD015C">
      <w:pPr>
        <w:rPr>
          <w:lang w:eastAsia="zh-CN"/>
        </w:rPr>
      </w:pPr>
      <w:r>
        <w:rPr>
          <w:lang w:eastAsia="zh-CN"/>
        </w:rPr>
        <w:t>As the LP-WUS WID described “</w:t>
      </w:r>
      <w:r w:rsidRPr="00B81F14">
        <w:rPr>
          <w:bCs/>
          <w:i/>
          <w:lang w:eastAsia="zh-CN" w:bidi="ar"/>
        </w:rPr>
        <w:t xml:space="preserve">Specify OOK (OOK-1 and/or OOK-4) based LP-WUS with </w:t>
      </w:r>
      <w:r w:rsidRPr="00B81F14">
        <w:rPr>
          <w:i/>
        </w:rPr>
        <w:t>overlaid OFDM sequence(s)</w:t>
      </w:r>
      <w:r>
        <w:t>”</w:t>
      </w:r>
      <w:r>
        <w:rPr>
          <w:lang w:eastAsia="zh-CN"/>
        </w:rPr>
        <w:t>, the number of candidate overlaid sequences that can be transmitted over each ON symbol can be one or more. In our understanding, there can be the following potential cases.</w:t>
      </w:r>
    </w:p>
    <w:p w14:paraId="7CD0031F" w14:textId="77777777" w:rsidR="00AD015C" w:rsidRDefault="00AD015C" w:rsidP="00AD015C">
      <w:pPr>
        <w:rPr>
          <w:b/>
          <w:lang w:eastAsia="zh-CN"/>
        </w:rPr>
      </w:pPr>
      <w:r w:rsidRPr="006F3963">
        <w:rPr>
          <w:b/>
          <w:lang w:eastAsia="zh-CN"/>
        </w:rPr>
        <w:t>Case</w:t>
      </w:r>
      <w:r>
        <w:rPr>
          <w:b/>
          <w:lang w:eastAsia="zh-CN"/>
        </w:rPr>
        <w:t xml:space="preserve"> </w:t>
      </w:r>
      <w:r w:rsidRPr="00EC1377">
        <w:rPr>
          <w:b/>
          <w:lang w:eastAsia="zh-CN"/>
        </w:rPr>
        <w:t xml:space="preserve">#1: </w:t>
      </w:r>
      <w:r>
        <w:rPr>
          <w:b/>
          <w:lang w:eastAsia="zh-CN"/>
        </w:rPr>
        <w:t xml:space="preserve">single candidate overlaid </w:t>
      </w:r>
      <w:r w:rsidRPr="00EC1377">
        <w:rPr>
          <w:b/>
          <w:lang w:eastAsia="zh-CN"/>
        </w:rPr>
        <w:t>OFDM sequence</w:t>
      </w:r>
      <w:r>
        <w:rPr>
          <w:b/>
          <w:lang w:eastAsia="zh-CN"/>
        </w:rPr>
        <w:t xml:space="preserve"> on each </w:t>
      </w:r>
      <w:r w:rsidRPr="00EC1377">
        <w:rPr>
          <w:b/>
          <w:lang w:eastAsia="zh-CN"/>
        </w:rPr>
        <w:t xml:space="preserve">ON </w:t>
      </w:r>
      <w:r>
        <w:rPr>
          <w:b/>
          <w:lang w:eastAsia="zh-CN"/>
        </w:rPr>
        <w:t>symbol</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555B225B" w14:textId="70D1F944" w:rsidR="00F44B36" w:rsidRPr="006F3963" w:rsidRDefault="00F44B36" w:rsidP="00F44B36">
      <w:pPr>
        <w:pStyle w:val="a6"/>
        <w:rPr>
          <w:lang w:eastAsia="zh-CN"/>
        </w:rPr>
      </w:pPr>
      <w:bookmarkStart w:id="10" w:name="_Ref162627592"/>
      <w:bookmarkStart w:id="11" w:name="Figure3"/>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bookmarkEnd w:id="10"/>
      <w:r w:rsidRPr="006F3963">
        <w:t xml:space="preserve"> illustration of</w:t>
      </w:r>
      <w:r w:rsidRPr="00C8362C">
        <w:t xml:space="preserve"> L</w:t>
      </w:r>
      <w:r w:rsidRPr="00B81F14">
        <w:t xml:space="preserve">P-WUS design with </w:t>
      </w:r>
      <w:r>
        <w:t>one</w:t>
      </w:r>
      <w:r w:rsidRPr="00B81F14">
        <w:t xml:space="preserve"> overlaid sequence</w:t>
      </w:r>
      <w:bookmarkEnd w:id="11"/>
    </w:p>
    <w:p w14:paraId="4DE722E6" w14:textId="2090962C" w:rsidR="00AD015C" w:rsidRPr="00EC1377" w:rsidRDefault="00AD015C" w:rsidP="00AD015C">
      <w:pPr>
        <w:rPr>
          <w:lang w:eastAsia="zh-CN"/>
        </w:rPr>
      </w:pPr>
      <w:r>
        <w:rPr>
          <w:bCs/>
          <w:color w:val="000000"/>
          <w:lang w:eastAsia="zh-CN"/>
        </w:rPr>
        <w:fldChar w:fldCharType="begin"/>
      </w:r>
      <w:r>
        <w:rPr>
          <w:bCs/>
          <w:color w:val="000000"/>
          <w:lang w:eastAsia="zh-CN"/>
        </w:rPr>
        <w:instrText xml:space="preserve"> REF _Ref162627592 \h </w:instrText>
      </w:r>
      <w:r>
        <w:rPr>
          <w:bCs/>
          <w:color w:val="000000"/>
          <w:lang w:eastAsia="zh-CN"/>
        </w:rPr>
      </w:r>
      <w:r>
        <w:rPr>
          <w:bCs/>
          <w:color w:val="000000"/>
          <w:lang w:eastAsia="zh-CN"/>
        </w:rPr>
        <w:fldChar w:fldCharType="separate"/>
      </w:r>
      <w:r w:rsidR="00A2530B">
        <w:t xml:space="preserve">Figure </w:t>
      </w:r>
      <w:r w:rsidR="00A2530B">
        <w:rPr>
          <w:noProof/>
        </w:rPr>
        <w:t>3</w:t>
      </w:r>
      <w:r>
        <w:rPr>
          <w:bCs/>
          <w:color w:val="000000"/>
          <w:lang w:eastAsia="zh-CN"/>
        </w:rPr>
        <w:fldChar w:fldCharType="end"/>
      </w:r>
      <w:r>
        <w:rPr>
          <w:bCs/>
          <w:color w:val="000000"/>
          <w:lang w:eastAsia="zh-CN"/>
        </w:rPr>
        <w:t xml:space="preserve"> illustrates the LP-WUS transmission in Case 1 when </w:t>
      </w:r>
      <w:r w:rsidRPr="00B77FF3">
        <w:rPr>
          <w:lang w:eastAsia="zh-CN"/>
        </w:rPr>
        <w:t>OOK-4 with</w:t>
      </w:r>
      <w:r>
        <w:rPr>
          <w:bCs/>
          <w:color w:val="000000"/>
          <w:lang w:eastAsia="zh-CN"/>
        </w:rPr>
        <w:t xml:space="preserve"> M=4 as an example. </w:t>
      </w:r>
      <w:r>
        <w:rPr>
          <w:lang w:eastAsia="zh-CN"/>
        </w:rPr>
        <w:t>O</w:t>
      </w:r>
      <w:r w:rsidRPr="00B81F14">
        <w:rPr>
          <w:bCs/>
          <w:color w:val="000000"/>
          <w:lang w:eastAsia="zh-CN"/>
        </w:rPr>
        <w:t xml:space="preserve">ne LP-WUS </w:t>
      </w:r>
      <w:r>
        <w:rPr>
          <w:bCs/>
          <w:color w:val="000000"/>
          <w:lang w:eastAsia="zh-CN"/>
        </w:rPr>
        <w:t>carries</w:t>
      </w:r>
      <w:r w:rsidRPr="00B81F14">
        <w:rPr>
          <w:bCs/>
          <w:color w:val="000000"/>
          <w:lang w:eastAsia="zh-CN"/>
        </w:rPr>
        <w:t xml:space="preserve"> N </w:t>
      </w:r>
      <w:r>
        <w:rPr>
          <w:bCs/>
          <w:color w:val="000000"/>
          <w:lang w:eastAsia="zh-CN"/>
        </w:rPr>
        <w:t xml:space="preserve">information bits, occupying N/2 </w:t>
      </w:r>
      <w:r w:rsidRPr="00B81F14">
        <w:rPr>
          <w:bCs/>
          <w:color w:val="000000"/>
          <w:lang w:eastAsia="zh-CN"/>
        </w:rPr>
        <w:t>OFDM symbols.</w:t>
      </w:r>
      <w:r>
        <w:rPr>
          <w:bCs/>
          <w:color w:val="000000"/>
          <w:lang w:eastAsia="zh-CN"/>
        </w:rPr>
        <w:t xml:space="preserve"> </w:t>
      </w:r>
      <w:r w:rsidRPr="00B81F14">
        <w:rPr>
          <w:lang w:eastAsia="zh-CN"/>
        </w:rPr>
        <w:t>For example, the whole information of one LP-WUS includes 24bits,</w:t>
      </w:r>
      <w:r>
        <w:rPr>
          <w:lang w:eastAsia="zh-CN"/>
        </w:rPr>
        <w:t xml:space="preserve"> </w:t>
      </w:r>
      <w:r w:rsidRPr="00B81F14">
        <w:rPr>
          <w:lang w:eastAsia="zh-CN"/>
        </w:rPr>
        <w:t>in total N</w:t>
      </w:r>
      <w:r w:rsidR="00893428">
        <w:rPr>
          <w:lang w:eastAsia="zh-CN"/>
        </w:rPr>
        <w:t>/2</w:t>
      </w:r>
      <w:r w:rsidRPr="00B81F14">
        <w:rPr>
          <w:lang w:eastAsia="zh-CN"/>
        </w:rPr>
        <w:t xml:space="preserve"> = 12 OFDM symbols are </w:t>
      </w:r>
      <w:r>
        <w:rPr>
          <w:lang w:eastAsia="zh-CN"/>
        </w:rPr>
        <w:t>occupi</w:t>
      </w:r>
      <w:r w:rsidRPr="00B81F14">
        <w:rPr>
          <w:lang w:eastAsia="zh-CN"/>
        </w:rPr>
        <w:t>ed</w:t>
      </w:r>
      <w:r>
        <w:rPr>
          <w:lang w:eastAsia="zh-CN"/>
        </w:rPr>
        <w:t xml:space="preserve"> without repetition</w:t>
      </w:r>
      <w:r w:rsidRPr="00B81F14">
        <w:rPr>
          <w:lang w:eastAsia="zh-CN"/>
        </w:rPr>
        <w:t>.</w:t>
      </w:r>
      <w:r>
        <w:rPr>
          <w:lang w:eastAsia="zh-CN"/>
        </w:rPr>
        <w:t xml:space="preserve"> In this case, on each OOK ON </w:t>
      </w:r>
      <w:r>
        <w:rPr>
          <w:rFonts w:hint="eastAsia"/>
          <w:lang w:eastAsia="zh-CN"/>
        </w:rPr>
        <w:t>symbol</w:t>
      </w:r>
      <w:r>
        <w:rPr>
          <w:lang w:eastAsia="zh-CN"/>
        </w:rPr>
        <w:t xml:space="preserve">, only one specific candidate overlaid OFDM sequence can be transmitted. The specific candidate overlaid OFDM sequence can be fixed to the same overlaid sequence on every OOK </w:t>
      </w:r>
      <w:r>
        <w:rPr>
          <w:rFonts w:hint="eastAsia"/>
          <w:lang w:eastAsia="zh-CN"/>
        </w:rPr>
        <w:t>ON</w:t>
      </w:r>
      <w:r>
        <w:rPr>
          <w:lang w:eastAsia="zh-CN"/>
        </w:rPr>
        <w:t xml:space="preserve"> symbol or changes on each OOK symbol according to pre-determined rules. Both envelope-</w:t>
      </w:r>
      <w:r>
        <w:rPr>
          <w:bCs/>
          <w:color w:val="000000"/>
          <w:lang w:eastAsia="zh-CN"/>
        </w:rPr>
        <w:t>detection</w:t>
      </w:r>
      <w:r>
        <w:rPr>
          <w:lang w:eastAsia="zh-CN"/>
        </w:rPr>
        <w:t xml:space="preserve"> based receiver and OFDM based receiver can detect the LP-WUS in Case #1, all the </w:t>
      </w:r>
      <w:r>
        <w:rPr>
          <w:rFonts w:hint="eastAsia"/>
          <w:lang w:eastAsia="zh-CN"/>
        </w:rPr>
        <w:t>N</w:t>
      </w:r>
      <w:r>
        <w:rPr>
          <w:lang w:eastAsia="zh-CN"/>
        </w:rPr>
        <w:t xml:space="preserve"> </w:t>
      </w:r>
      <w:r>
        <w:rPr>
          <w:rFonts w:hint="eastAsia"/>
          <w:lang w:eastAsia="zh-CN"/>
        </w:rPr>
        <w:t>information</w:t>
      </w:r>
      <w:r>
        <w:rPr>
          <w:lang w:eastAsia="zh-CN"/>
        </w:rPr>
        <w:t xml:space="preserve"> bits information of LP-WUS are </w:t>
      </w:r>
      <w:r w:rsidRPr="00B81F14">
        <w:rPr>
          <w:bCs/>
          <w:color w:val="000000"/>
          <w:lang w:eastAsia="zh-CN"/>
        </w:rPr>
        <w:t>carried</w:t>
      </w:r>
      <w:r>
        <w:rPr>
          <w:bCs/>
          <w:color w:val="000000"/>
          <w:lang w:eastAsia="zh-CN"/>
        </w:rPr>
        <w:t xml:space="preserve"> by</w:t>
      </w:r>
      <w:r w:rsidRPr="00B81F14">
        <w:rPr>
          <w:bCs/>
          <w:color w:val="000000"/>
          <w:lang w:eastAsia="zh-CN"/>
        </w:rPr>
        <w:t>/modulate</w:t>
      </w:r>
      <w:r>
        <w:rPr>
          <w:bCs/>
          <w:color w:val="000000"/>
          <w:lang w:eastAsia="zh-CN"/>
        </w:rPr>
        <w:t>s</w:t>
      </w:r>
      <w:r w:rsidRPr="00B81F14">
        <w:rPr>
          <w:bCs/>
          <w:color w:val="000000"/>
          <w:lang w:eastAsia="zh-CN"/>
        </w:rPr>
        <w:t xml:space="preserve"> </w:t>
      </w:r>
      <w:r>
        <w:rPr>
          <w:bCs/>
          <w:color w:val="000000"/>
          <w:lang w:eastAsia="zh-CN"/>
        </w:rPr>
        <w:t>OOK</w:t>
      </w:r>
      <w:r w:rsidRPr="00B81F14">
        <w:rPr>
          <w:bCs/>
          <w:color w:val="000000"/>
          <w:lang w:eastAsia="zh-CN"/>
        </w:rPr>
        <w:t xml:space="preserve"> ON/OFF pattern</w:t>
      </w:r>
      <w:r>
        <w:rPr>
          <w:bCs/>
          <w:color w:val="000000"/>
          <w:lang w:eastAsia="zh-CN"/>
        </w:rPr>
        <w:t xml:space="preserve"> and no information bits are carried by overlaid sequence in this case</w:t>
      </w:r>
      <w:r>
        <w:rPr>
          <w:lang w:eastAsia="zh-CN"/>
        </w:rPr>
        <w:t>. E</w:t>
      </w:r>
      <w:r>
        <w:rPr>
          <w:rFonts w:hint="eastAsia"/>
          <w:lang w:eastAsia="zh-CN"/>
        </w:rPr>
        <w:t>nvelope</w:t>
      </w:r>
      <w:r>
        <w:rPr>
          <w:lang w:eastAsia="zh-CN"/>
        </w:rPr>
        <w:t>-</w:t>
      </w:r>
      <w:r>
        <w:rPr>
          <w:bCs/>
          <w:color w:val="000000"/>
          <w:lang w:eastAsia="zh-CN"/>
        </w:rPr>
        <w:t>detection</w:t>
      </w:r>
      <w:r>
        <w:rPr>
          <w:lang w:eastAsia="zh-CN"/>
        </w:rPr>
        <w:t xml:space="preserve"> based receiver may have lower power consumption compared with OFDM based receiver, but at the cost of worse coverage performance. As shown in Section </w:t>
      </w:r>
      <w:r>
        <w:rPr>
          <w:lang w:eastAsia="zh-CN"/>
        </w:rPr>
        <w:fldChar w:fldCharType="begin"/>
      </w:r>
      <w:r>
        <w:rPr>
          <w:lang w:eastAsia="zh-CN"/>
        </w:rPr>
        <w:instrText xml:space="preserve"> REF _Ref162343226 \r \h </w:instrText>
      </w:r>
      <w:r>
        <w:rPr>
          <w:lang w:eastAsia="zh-CN"/>
        </w:rPr>
      </w:r>
      <w:r>
        <w:rPr>
          <w:lang w:eastAsia="zh-CN"/>
        </w:rPr>
        <w:fldChar w:fldCharType="separate"/>
      </w:r>
      <w:r w:rsidR="00A2530B">
        <w:rPr>
          <w:lang w:eastAsia="zh-CN"/>
        </w:rPr>
        <w:t>4.2</w:t>
      </w:r>
      <w:r>
        <w:rPr>
          <w:lang w:eastAsia="zh-CN"/>
        </w:rPr>
        <w:fldChar w:fldCharType="end"/>
      </w:r>
      <w:r>
        <w:rPr>
          <w:lang w:eastAsia="zh-CN"/>
        </w:rPr>
        <w:t xml:space="preserve">, coverage enhancement techniques (e.g. repetition) </w:t>
      </w:r>
      <w:r>
        <w:rPr>
          <w:rFonts w:hint="eastAsia"/>
          <w:lang w:eastAsia="zh-CN"/>
        </w:rPr>
        <w:t>can</w:t>
      </w:r>
      <w:r>
        <w:rPr>
          <w:lang w:eastAsia="zh-CN"/>
        </w:rPr>
        <w:t xml:space="preserve"> be used to improve the </w:t>
      </w:r>
      <w:r>
        <w:rPr>
          <w:lang w:eastAsia="zh-CN"/>
        </w:rPr>
        <w:lastRenderedPageBreak/>
        <w:t>coverage performance for e</w:t>
      </w:r>
      <w:r>
        <w:rPr>
          <w:rFonts w:hint="eastAsia"/>
          <w:lang w:eastAsia="zh-CN"/>
        </w:rPr>
        <w:t>nvelope</w:t>
      </w:r>
      <w:r>
        <w:rPr>
          <w:lang w:eastAsia="zh-CN"/>
        </w:rPr>
        <w:t>-</w:t>
      </w:r>
      <w:r>
        <w:rPr>
          <w:bCs/>
          <w:color w:val="000000"/>
          <w:lang w:eastAsia="zh-CN"/>
        </w:rPr>
        <w:t>detection</w:t>
      </w:r>
      <w:r>
        <w:rPr>
          <w:lang w:eastAsia="zh-CN"/>
        </w:rPr>
        <w:t xml:space="preserve"> based receiver, but usually at the price of higher resource overhead. </w:t>
      </w:r>
    </w:p>
    <w:p w14:paraId="3732BEE0" w14:textId="77777777" w:rsidR="00AD015C" w:rsidRDefault="00AD015C" w:rsidP="00AD015C">
      <w:pPr>
        <w:spacing w:before="120"/>
        <w:rPr>
          <w:b/>
          <w:u w:val="single"/>
          <w:lang w:eastAsia="zh-CN"/>
        </w:rPr>
      </w:pPr>
      <w:r w:rsidRPr="00EC1377">
        <w:rPr>
          <w:b/>
          <w:lang w:eastAsia="zh-CN"/>
        </w:rPr>
        <w:t>Case #2:</w:t>
      </w:r>
      <w:r>
        <w:rPr>
          <w:b/>
          <w:lang w:eastAsia="zh-CN"/>
        </w:rPr>
        <w:t xml:space="preserve"> Multiple candidate overlaid OFDM sequences on each ON symbol</w:t>
      </w:r>
    </w:p>
    <w:p w14:paraId="30D171BD" w14:textId="77777777" w:rsidR="00AD015C" w:rsidRDefault="00AD015C" w:rsidP="00AD015C">
      <w:pPr>
        <w:spacing w:before="120"/>
        <w:rPr>
          <w:lang w:eastAsia="zh-CN"/>
        </w:rPr>
      </w:pPr>
      <w:r>
        <w:rPr>
          <w:lang w:eastAsia="zh-CN"/>
        </w:rPr>
        <w:t>According to the description in WID objective that “</w:t>
      </w:r>
      <w:r w:rsidRPr="003C1C79">
        <w:rPr>
          <w:i/>
          <w:lang w:eastAsia="zh-CN"/>
        </w:rPr>
        <w:t>the OFDM sequence can carry information</w:t>
      </w:r>
      <w:r>
        <w:rPr>
          <w:lang w:eastAsia="zh-CN"/>
        </w:rPr>
        <w:t>”, selecting</w:t>
      </w:r>
      <w:r w:rsidRPr="008465AD">
        <w:rPr>
          <w:lang w:eastAsia="zh-CN"/>
        </w:rPr>
        <w:t xml:space="preserve"> </w:t>
      </w:r>
      <w:r>
        <w:rPr>
          <w:lang w:eastAsia="zh-CN"/>
        </w:rPr>
        <w:t>one overlaid OFDM sequence from a set of OFDM sequences</w:t>
      </w:r>
      <w:r w:rsidRPr="00826A02">
        <w:rPr>
          <w:lang w:eastAsia="zh-CN"/>
        </w:rPr>
        <w:t xml:space="preserve"> </w:t>
      </w:r>
      <w:r>
        <w:rPr>
          <w:lang w:eastAsia="zh-CN"/>
        </w:rPr>
        <w:t>to carry LP-WUS information shall be specified. In this case</w:t>
      </w:r>
      <w:r>
        <w:rPr>
          <w:rFonts w:hint="eastAsia"/>
          <w:lang w:eastAsia="zh-CN"/>
        </w:rPr>
        <w:t>,</w:t>
      </w:r>
      <w:r>
        <w:rPr>
          <w:lang w:eastAsia="zh-CN"/>
        </w:rPr>
        <w:t xml:space="preserve"> there may be two options for carrying LP-WUS information by OFDM overlaid sequence</w:t>
      </w:r>
      <w:r w:rsidRPr="008465AD">
        <w:rPr>
          <w:lang w:eastAsia="zh-CN"/>
        </w:rPr>
        <w:t>s</w:t>
      </w:r>
      <w:r>
        <w:rPr>
          <w:lang w:eastAsia="zh-CN"/>
        </w:rPr>
        <w:t>.</w:t>
      </w:r>
    </w:p>
    <w:p w14:paraId="6E053BBF" w14:textId="667BCCCC" w:rsidR="00AD015C" w:rsidRDefault="00652459" w:rsidP="00AD015C">
      <w:pPr>
        <w:jc w:val="center"/>
      </w:pPr>
      <w:r>
        <w:rPr>
          <w:noProof/>
        </w:rPr>
        <w:drawing>
          <wp:inline distT="0" distB="0" distL="0" distR="0" wp14:anchorId="06A79DE2" wp14:editId="0F5FBB7B">
            <wp:extent cx="5916295" cy="3500284"/>
            <wp:effectExtent l="0" t="0" r="8255" b="0"/>
            <wp:docPr id="8" name="图片 8" descr="C:\Users\t00496347\AppData\Local\Microsoft\Windows\INetCache\Content.MSO\C3AA79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C3AA7919.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3500284"/>
                    </a:xfrm>
                    <a:prstGeom prst="rect">
                      <a:avLst/>
                    </a:prstGeom>
                    <a:noFill/>
                    <a:ln>
                      <a:noFill/>
                    </a:ln>
                  </pic:spPr>
                </pic:pic>
              </a:graphicData>
            </a:graphic>
          </wp:inline>
        </w:drawing>
      </w:r>
    </w:p>
    <w:p w14:paraId="59D1F14A" w14:textId="77777777" w:rsidR="00AD015C" w:rsidRPr="00EC1377" w:rsidRDefault="00AD015C" w:rsidP="00AD015C">
      <w:pPr>
        <w:jc w:val="center"/>
        <w:rPr>
          <w:b/>
          <w:sz w:val="20"/>
          <w:lang w:eastAsia="zh-CN"/>
        </w:rPr>
      </w:pPr>
      <w:r w:rsidRPr="00EC1377">
        <w:rPr>
          <w:b/>
          <w:sz w:val="20"/>
          <w:lang w:eastAsia="zh-CN"/>
        </w:rPr>
        <w:t>(i)  An example of Option #1</w:t>
      </w:r>
      <w:r>
        <w:rPr>
          <w:b/>
          <w:sz w:val="20"/>
          <w:lang w:eastAsia="zh-CN"/>
        </w:rPr>
        <w:t xml:space="preserve"> for Case #2</w:t>
      </w:r>
    </w:p>
    <w:p w14:paraId="66A2C9DB" w14:textId="366C94C3" w:rsidR="00F44B36" w:rsidRDefault="00652459" w:rsidP="00F44B36">
      <w:pPr>
        <w:jc w:val="center"/>
        <w:rPr>
          <w:lang w:eastAsia="zh-CN"/>
        </w:rPr>
      </w:pPr>
      <w:bookmarkStart w:id="12" w:name="_Ref162432138"/>
      <w:bookmarkStart w:id="13" w:name="_Ref162432134"/>
      <w:r>
        <w:rPr>
          <w:noProof/>
        </w:rPr>
        <w:drawing>
          <wp:inline distT="0" distB="0" distL="0" distR="0" wp14:anchorId="787C3965" wp14:editId="16C3C5BD">
            <wp:extent cx="4037062" cy="2759057"/>
            <wp:effectExtent l="0" t="0" r="1905" b="0"/>
            <wp:docPr id="14" name="图片 14" descr="C:\Users\t00496347\AppData\Local\Microsoft\Windows\INetCache\Content.MSO\2BA0538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00496347\AppData\Local\Microsoft\Windows\INetCache\Content.MSO\2BA0538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49155" cy="2767322"/>
                    </a:xfrm>
                    <a:prstGeom prst="rect">
                      <a:avLst/>
                    </a:prstGeom>
                    <a:noFill/>
                    <a:ln>
                      <a:noFill/>
                    </a:ln>
                  </pic:spPr>
                </pic:pic>
              </a:graphicData>
            </a:graphic>
          </wp:inline>
        </w:drawing>
      </w:r>
    </w:p>
    <w:p w14:paraId="0E26CA1A" w14:textId="77777777" w:rsidR="00F44B36" w:rsidRDefault="00F44B36" w:rsidP="00F44B36">
      <w:pPr>
        <w:jc w:val="center"/>
        <w:rPr>
          <w:lang w:eastAsia="zh-CN"/>
        </w:rPr>
      </w:pPr>
      <w:r w:rsidRPr="00B81F14">
        <w:rPr>
          <w:rFonts w:hint="eastAsia"/>
          <w:b/>
          <w:sz w:val="20"/>
          <w:lang w:eastAsia="zh-CN"/>
        </w:rPr>
        <w:t>(i</w:t>
      </w:r>
      <w:r>
        <w:rPr>
          <w:b/>
          <w:sz w:val="20"/>
          <w:lang w:eastAsia="zh-CN"/>
        </w:rPr>
        <w:t>i</w:t>
      </w:r>
      <w:r w:rsidRPr="00B81F14">
        <w:rPr>
          <w:rFonts w:hint="eastAsia"/>
          <w:b/>
          <w:sz w:val="20"/>
          <w:lang w:eastAsia="zh-CN"/>
        </w:rPr>
        <w:t xml:space="preserve">) </w:t>
      </w:r>
      <w:r w:rsidRPr="00B81F14">
        <w:rPr>
          <w:b/>
          <w:sz w:val="20"/>
          <w:lang w:eastAsia="zh-CN"/>
        </w:rPr>
        <w:t xml:space="preserve"> </w:t>
      </w:r>
      <w:r w:rsidRPr="00B81F14">
        <w:rPr>
          <w:rFonts w:hint="eastAsia"/>
          <w:b/>
          <w:sz w:val="20"/>
          <w:lang w:eastAsia="zh-CN"/>
        </w:rPr>
        <w:t>A</w:t>
      </w:r>
      <w:r w:rsidRPr="00B81F14">
        <w:rPr>
          <w:b/>
          <w:sz w:val="20"/>
          <w:lang w:eastAsia="zh-CN"/>
        </w:rPr>
        <w:t>n example of Option #</w:t>
      </w:r>
      <w:r>
        <w:rPr>
          <w:b/>
          <w:sz w:val="20"/>
          <w:lang w:eastAsia="zh-CN"/>
        </w:rPr>
        <w:t>2</w:t>
      </w:r>
      <w:r w:rsidRPr="0020162F">
        <w:rPr>
          <w:b/>
          <w:sz w:val="20"/>
          <w:lang w:eastAsia="zh-CN"/>
        </w:rPr>
        <w:t xml:space="preserve"> </w:t>
      </w:r>
      <w:r>
        <w:rPr>
          <w:b/>
          <w:sz w:val="20"/>
          <w:lang w:eastAsia="zh-CN"/>
        </w:rPr>
        <w:t>for Case #2</w:t>
      </w:r>
    </w:p>
    <w:p w14:paraId="4393FD45" w14:textId="353A0E33" w:rsidR="00AD015C" w:rsidRPr="006F3963" w:rsidRDefault="00AD015C" w:rsidP="00AD015C">
      <w:pPr>
        <w:pStyle w:val="a6"/>
      </w:pPr>
      <w:r w:rsidRPr="008D7C57">
        <w:t xml:space="preserve"> </w:t>
      </w:r>
      <w:bookmarkStart w:id="14" w:name="Figure4"/>
      <w:r>
        <w:t xml:space="preserve">Figure </w:t>
      </w:r>
      <w:r>
        <w:rPr>
          <w:noProof/>
        </w:rPr>
        <w:fldChar w:fldCharType="begin"/>
      </w:r>
      <w:r>
        <w:rPr>
          <w:noProof/>
        </w:rPr>
        <w:instrText xml:space="preserve"> SEQ Figure \* ARABIC </w:instrText>
      </w:r>
      <w:r>
        <w:rPr>
          <w:noProof/>
        </w:rPr>
        <w:fldChar w:fldCharType="separate"/>
      </w:r>
      <w:r w:rsidR="00A2530B">
        <w:rPr>
          <w:noProof/>
        </w:rPr>
        <w:t>4</w:t>
      </w:r>
      <w:r>
        <w:rPr>
          <w:noProof/>
        </w:rPr>
        <w:fldChar w:fldCharType="end"/>
      </w:r>
      <w:bookmarkEnd w:id="12"/>
      <w:r w:rsidRPr="006F3963">
        <w:t xml:space="preserve"> </w:t>
      </w:r>
      <w:bookmarkStart w:id="15" w:name="_Ref162432142"/>
      <w:r w:rsidRPr="006F3963">
        <w:t>illustration</w:t>
      </w:r>
      <w:r>
        <w:t>s</w:t>
      </w:r>
      <w:r w:rsidRPr="006F3963">
        <w:t xml:space="preserve"> of LP-WUS design with multiple overlaid sequences</w:t>
      </w:r>
      <w:bookmarkEnd w:id="13"/>
      <w:bookmarkEnd w:id="14"/>
      <w:bookmarkEnd w:id="15"/>
    </w:p>
    <w:p w14:paraId="1F6807B3" w14:textId="20C06A5B" w:rsidR="00AD015C" w:rsidRDefault="00AD015C" w:rsidP="00E633FA">
      <w:pPr>
        <w:pStyle w:val="af3"/>
        <w:numPr>
          <w:ilvl w:val="0"/>
          <w:numId w:val="22"/>
        </w:numPr>
        <w:ind w:firstLineChars="0"/>
      </w:pPr>
      <w:r w:rsidRPr="006E6A79">
        <w:rPr>
          <w:bCs/>
          <w:color w:val="000000"/>
          <w:lang w:eastAsia="zh-CN"/>
        </w:rPr>
        <w:t xml:space="preserve">Option #1: </w:t>
      </w:r>
      <w:r>
        <w:rPr>
          <w:lang w:eastAsia="zh-CN"/>
        </w:rPr>
        <w:t>O</w:t>
      </w:r>
      <w:r w:rsidRPr="006E6A79">
        <w:rPr>
          <w:bCs/>
          <w:color w:val="000000"/>
          <w:lang w:eastAsia="zh-CN"/>
        </w:rPr>
        <w:t>ne LP-WUS carries N bits information. As illustrated in</w:t>
      </w:r>
      <w:r w:rsidRPr="00DD258D">
        <w:rPr>
          <w:lang w:eastAsia="zh-CN"/>
        </w:rPr>
        <w:fldChar w:fldCharType="begin"/>
      </w:r>
      <w:r w:rsidRPr="00DD258D">
        <w:rPr>
          <w:lang w:eastAsia="zh-CN"/>
        </w:rPr>
        <w:instrText xml:space="preserve"> REF _Ref162432138 \h  \* MERGEFORMAT </w:instrText>
      </w:r>
      <w:r w:rsidRPr="00DD258D">
        <w:rPr>
          <w:lang w:eastAsia="zh-CN"/>
        </w:rPr>
      </w:r>
      <w:r w:rsidRPr="00DD258D">
        <w:rPr>
          <w:lang w:eastAsia="zh-CN"/>
        </w:rPr>
        <w:fldChar w:fldCharType="separate"/>
      </w:r>
      <w:r w:rsidR="00A2530B" w:rsidRPr="008D7C57">
        <w:t xml:space="preserve"> </w:t>
      </w:r>
      <w:r w:rsidR="00A2530B">
        <w:t>Figure 4</w:t>
      </w:r>
      <w:r w:rsidRPr="00DD258D">
        <w:rPr>
          <w:lang w:eastAsia="zh-CN"/>
        </w:rPr>
        <w:fldChar w:fldCharType="end"/>
      </w:r>
      <w:r w:rsidRPr="0020162F">
        <w:rPr>
          <w:lang w:eastAsia="zh-CN"/>
        </w:rPr>
        <w:t>(i</w:t>
      </w:r>
      <w:r>
        <w:rPr>
          <w:lang w:eastAsia="zh-CN"/>
        </w:rPr>
        <w:t>), in option#1, M=4 is used for OOK-4 modulation and one overlaid sequence is selected from 4 candidate overlaid sequences on each OOK ON symbol. In each OFDM symbol, 2</w:t>
      </w:r>
      <w:r w:rsidR="008817EB">
        <w:rPr>
          <w:lang w:eastAsia="zh-CN"/>
        </w:rPr>
        <w:t xml:space="preserve"> </w:t>
      </w:r>
      <w:r>
        <w:rPr>
          <w:lang w:eastAsia="zh-CN"/>
        </w:rPr>
        <w:t xml:space="preserve">bits can be carried by OOK ON/OFF pattern and 4 bits can be carried by overlaid sequences on two OOK ON symbols. To transmit all the N bits LP-WUS information, N/6 OFDM symbols are enough for OFDM based receiver. In </w:t>
      </w:r>
      <w:r w:rsidR="00485E6C">
        <w:rPr>
          <w:lang w:eastAsia="zh-CN"/>
        </w:rPr>
        <w:t xml:space="preserve">the first </w:t>
      </w:r>
      <w:r>
        <w:rPr>
          <w:lang w:eastAsia="zh-CN"/>
        </w:rPr>
        <w:t xml:space="preserve">N/6 OFDM symbols, all the N information bits can be divided into two parts, i.e., bit block1 and bit block2, where the </w:t>
      </w:r>
      <w:r>
        <w:rPr>
          <w:bCs/>
          <w:color w:val="000000"/>
          <w:lang w:eastAsia="zh-CN"/>
        </w:rPr>
        <w:t>b</w:t>
      </w:r>
      <w:r w:rsidRPr="006E6A79">
        <w:rPr>
          <w:bCs/>
          <w:color w:val="000000"/>
          <w:lang w:eastAsia="zh-CN"/>
        </w:rPr>
        <w:t xml:space="preserve">it block1 </w:t>
      </w:r>
      <w:r>
        <w:rPr>
          <w:bCs/>
          <w:color w:val="000000"/>
          <w:lang w:eastAsia="zh-CN"/>
        </w:rPr>
        <w:t>(</w:t>
      </w:r>
      <w:r w:rsidRPr="006E6A79">
        <w:rPr>
          <w:bCs/>
          <w:color w:val="000000"/>
          <w:lang w:eastAsia="zh-CN"/>
        </w:rPr>
        <w:t>N/6*2=N/3 bits</w:t>
      </w:r>
      <w:r>
        <w:rPr>
          <w:bCs/>
          <w:color w:val="000000"/>
          <w:lang w:eastAsia="zh-CN"/>
        </w:rPr>
        <w:t>) is carried by/modulates the ON/OFF pattern of the N/6 OFDM symbols</w:t>
      </w:r>
      <w:r w:rsidRPr="006E6A79">
        <w:rPr>
          <w:bCs/>
          <w:color w:val="000000"/>
          <w:lang w:eastAsia="zh-CN"/>
        </w:rPr>
        <w:t>, and bit block2</w:t>
      </w:r>
      <w:r>
        <w:rPr>
          <w:bCs/>
          <w:color w:val="000000"/>
          <w:lang w:eastAsia="zh-CN"/>
        </w:rPr>
        <w:t xml:space="preserve"> (</w:t>
      </w:r>
      <w:r w:rsidRPr="006E6A79">
        <w:rPr>
          <w:bCs/>
          <w:color w:val="000000"/>
          <w:lang w:eastAsia="zh-CN"/>
        </w:rPr>
        <w:t>N/6*4=2N/3 bits</w:t>
      </w:r>
      <w:r>
        <w:rPr>
          <w:bCs/>
          <w:color w:val="000000"/>
          <w:lang w:eastAsia="zh-CN"/>
        </w:rPr>
        <w:t xml:space="preserve">) is carried by/modulates the overlaid sequences on OOK symbols in the N/6 </w:t>
      </w:r>
      <w:r>
        <w:rPr>
          <w:rFonts w:hint="eastAsia"/>
          <w:bCs/>
          <w:color w:val="000000"/>
          <w:lang w:eastAsia="zh-CN"/>
        </w:rPr>
        <w:t>OFDM</w:t>
      </w:r>
      <w:r>
        <w:rPr>
          <w:bCs/>
          <w:color w:val="000000"/>
          <w:lang w:eastAsia="zh-CN"/>
        </w:rPr>
        <w:t xml:space="preserve"> symbols</w:t>
      </w:r>
      <w:r>
        <w:rPr>
          <w:lang w:eastAsia="zh-CN"/>
        </w:rPr>
        <w:t xml:space="preserve">. Furthermore, </w:t>
      </w:r>
      <w:r>
        <w:rPr>
          <w:bCs/>
          <w:color w:val="000000"/>
          <w:lang w:eastAsia="zh-CN"/>
        </w:rPr>
        <w:t>t</w:t>
      </w:r>
      <w:r w:rsidRPr="006E6A79">
        <w:rPr>
          <w:bCs/>
          <w:color w:val="000000"/>
          <w:lang w:eastAsia="zh-CN"/>
        </w:rPr>
        <w:t>o deliver all the information bits</w:t>
      </w:r>
      <w:r>
        <w:rPr>
          <w:bCs/>
          <w:color w:val="000000"/>
          <w:lang w:eastAsia="zh-CN"/>
        </w:rPr>
        <w:t xml:space="preserve"> by ON/OFF pattern</w:t>
      </w:r>
      <w:r w:rsidRPr="006E6A79">
        <w:rPr>
          <w:bCs/>
          <w:color w:val="000000"/>
          <w:lang w:eastAsia="zh-CN"/>
        </w:rPr>
        <w:t xml:space="preserve">, </w:t>
      </w:r>
      <w:r>
        <w:rPr>
          <w:bCs/>
          <w:color w:val="000000"/>
          <w:lang w:eastAsia="zh-CN"/>
        </w:rPr>
        <w:t xml:space="preserve">another two units of N/6 OFDM symbols, in total </w:t>
      </w:r>
      <w:r w:rsidRPr="006E6A79">
        <w:rPr>
          <w:bCs/>
          <w:color w:val="000000"/>
          <w:lang w:eastAsia="zh-CN"/>
        </w:rPr>
        <w:t>N/3 OFDM symbols</w:t>
      </w:r>
      <w:r>
        <w:rPr>
          <w:bCs/>
          <w:color w:val="000000"/>
          <w:lang w:eastAsia="zh-CN"/>
        </w:rPr>
        <w:t xml:space="preserve">, </w:t>
      </w:r>
      <w:r w:rsidR="00917CBC">
        <w:rPr>
          <w:bCs/>
          <w:color w:val="000000"/>
          <w:lang w:eastAsia="zh-CN"/>
        </w:rPr>
        <w:t>are</w:t>
      </w:r>
      <w:r>
        <w:rPr>
          <w:bCs/>
          <w:color w:val="000000"/>
          <w:lang w:eastAsia="zh-CN"/>
        </w:rPr>
        <w:t xml:space="preserve"> needed</w:t>
      </w:r>
      <w:r w:rsidRPr="006E6A79">
        <w:rPr>
          <w:bCs/>
          <w:color w:val="000000"/>
          <w:lang w:eastAsia="zh-CN"/>
        </w:rPr>
        <w:t>.</w:t>
      </w:r>
      <w:r>
        <w:rPr>
          <w:bCs/>
          <w:color w:val="000000"/>
          <w:lang w:eastAsia="zh-CN"/>
        </w:rPr>
        <w:t xml:space="preserve"> The bit block 1 for the first N/6 OFDM symbols, the second N/6 OFDM symbols and the third </w:t>
      </w:r>
      <w:r>
        <w:rPr>
          <w:rFonts w:hint="eastAsia"/>
          <w:bCs/>
          <w:color w:val="000000"/>
          <w:lang w:eastAsia="zh-CN"/>
        </w:rPr>
        <w:t>N/6</w:t>
      </w:r>
      <w:r>
        <w:rPr>
          <w:bCs/>
          <w:color w:val="000000"/>
          <w:lang w:eastAsia="zh-CN"/>
        </w:rPr>
        <w:t xml:space="preserve"> OFDM symbols</w:t>
      </w:r>
      <w:r w:rsidRPr="006E6A79">
        <w:rPr>
          <w:bCs/>
          <w:color w:val="000000"/>
          <w:lang w:eastAsia="zh-CN"/>
        </w:rPr>
        <w:t xml:space="preserve"> </w:t>
      </w:r>
      <w:r>
        <w:rPr>
          <w:bCs/>
          <w:color w:val="000000"/>
          <w:lang w:eastAsia="zh-CN"/>
        </w:rPr>
        <w:t xml:space="preserve">can be the first (the block A in the figure), the second (the block B in the figure) and the last N/3 bits (the block C in the figure) of the whole N bits information, respectively. And the overlaid sequences of OOK symbols in each N/6 </w:t>
      </w:r>
      <w:r>
        <w:rPr>
          <w:rFonts w:hint="eastAsia"/>
          <w:bCs/>
          <w:color w:val="000000"/>
          <w:lang w:eastAsia="zh-CN"/>
        </w:rPr>
        <w:t>OFDM</w:t>
      </w:r>
      <w:r>
        <w:rPr>
          <w:bCs/>
          <w:color w:val="000000"/>
          <w:lang w:eastAsia="zh-CN"/>
        </w:rPr>
        <w:t xml:space="preserve"> </w:t>
      </w:r>
      <w:r>
        <w:rPr>
          <w:rFonts w:hint="eastAsia"/>
          <w:bCs/>
          <w:color w:val="000000"/>
          <w:lang w:eastAsia="zh-CN"/>
        </w:rPr>
        <w:t>symbols</w:t>
      </w:r>
      <w:r>
        <w:rPr>
          <w:bCs/>
          <w:color w:val="000000"/>
          <w:lang w:eastAsia="zh-CN"/>
        </w:rPr>
        <w:t xml:space="preserve"> carries the remaining bits except the </w:t>
      </w:r>
      <w:r w:rsidR="00917CBC">
        <w:rPr>
          <w:bCs/>
          <w:color w:val="000000"/>
          <w:lang w:eastAsia="zh-CN"/>
        </w:rPr>
        <w:t xml:space="preserve">bit information carried by the ON/OFF pattern in </w:t>
      </w:r>
      <w:r w:rsidR="006831A5">
        <w:rPr>
          <w:bCs/>
          <w:color w:val="000000"/>
          <w:lang w:eastAsia="zh-CN"/>
        </w:rPr>
        <w:t>the same</w:t>
      </w:r>
      <w:r w:rsidR="00917CBC">
        <w:rPr>
          <w:bCs/>
          <w:color w:val="000000"/>
          <w:lang w:eastAsia="zh-CN"/>
        </w:rPr>
        <w:t xml:space="preserve"> N/6 </w:t>
      </w:r>
      <w:r w:rsidR="00917CBC">
        <w:rPr>
          <w:rFonts w:hint="eastAsia"/>
          <w:bCs/>
          <w:color w:val="000000"/>
          <w:lang w:eastAsia="zh-CN"/>
        </w:rPr>
        <w:t>OFDM</w:t>
      </w:r>
      <w:r w:rsidR="00917CBC">
        <w:rPr>
          <w:bCs/>
          <w:color w:val="000000"/>
          <w:lang w:eastAsia="zh-CN"/>
        </w:rPr>
        <w:t xml:space="preserve"> </w:t>
      </w:r>
      <w:r w:rsidR="00917CBC">
        <w:rPr>
          <w:rFonts w:hint="eastAsia"/>
          <w:bCs/>
          <w:color w:val="000000"/>
          <w:lang w:eastAsia="zh-CN"/>
        </w:rPr>
        <w:t>symbols</w:t>
      </w:r>
      <w:r>
        <w:rPr>
          <w:bCs/>
          <w:color w:val="000000"/>
          <w:lang w:eastAsia="zh-CN"/>
        </w:rPr>
        <w:t xml:space="preserve">. </w:t>
      </w:r>
      <w:r w:rsidRPr="006E6A79">
        <w:rPr>
          <w:bCs/>
          <w:color w:val="000000"/>
          <w:lang w:eastAsia="zh-CN"/>
        </w:rPr>
        <w:t>Therefore</w:t>
      </w:r>
      <w:r w:rsidRPr="00672074">
        <w:rPr>
          <w:lang w:eastAsia="zh-CN"/>
        </w:rPr>
        <w:t xml:space="preserve">, </w:t>
      </w:r>
      <w:r>
        <w:rPr>
          <w:lang w:eastAsia="zh-CN"/>
        </w:rPr>
        <w:t>the total OFDM symbol number is N/2 OFDM symbols</w:t>
      </w:r>
      <w:r w:rsidRPr="00672074">
        <w:rPr>
          <w:lang w:eastAsia="zh-CN"/>
        </w:rPr>
        <w:t>.</w:t>
      </w:r>
      <w:r>
        <w:rPr>
          <w:lang w:eastAsia="zh-CN"/>
        </w:rPr>
        <w:t xml:space="preserve"> </w:t>
      </w:r>
      <w:r w:rsidRPr="00B81F14">
        <w:rPr>
          <w:lang w:eastAsia="zh-CN"/>
        </w:rPr>
        <w:t>For example, one LP-WUS includes 24</w:t>
      </w:r>
      <w:r>
        <w:rPr>
          <w:lang w:eastAsia="zh-CN"/>
        </w:rPr>
        <w:t xml:space="preserve"> information </w:t>
      </w:r>
      <w:r w:rsidRPr="00B81F14">
        <w:rPr>
          <w:lang w:eastAsia="zh-CN"/>
        </w:rPr>
        <w:t>bits,</w:t>
      </w:r>
      <w:r>
        <w:rPr>
          <w:lang w:eastAsia="zh-CN"/>
        </w:rPr>
        <w:t xml:space="preserve"> </w:t>
      </w:r>
      <w:r w:rsidRPr="00672074">
        <w:rPr>
          <w:lang w:eastAsia="zh-CN"/>
        </w:rPr>
        <w:t xml:space="preserve">in total </w:t>
      </w:r>
      <w:r w:rsidRPr="00B81F14">
        <w:rPr>
          <w:lang w:eastAsia="zh-CN"/>
        </w:rPr>
        <w:t>N</w:t>
      </w:r>
      <w:r w:rsidR="00893428">
        <w:rPr>
          <w:lang w:eastAsia="zh-CN"/>
        </w:rPr>
        <w:t>/2</w:t>
      </w:r>
      <w:r w:rsidRPr="00B81F14">
        <w:rPr>
          <w:lang w:eastAsia="zh-CN"/>
        </w:rPr>
        <w:t xml:space="preserve"> </w:t>
      </w:r>
      <w:r w:rsidRPr="00672074">
        <w:rPr>
          <w:lang w:eastAsia="zh-CN"/>
        </w:rPr>
        <w:t>=</w:t>
      </w:r>
      <w:r w:rsidRPr="00B81F14">
        <w:rPr>
          <w:lang w:eastAsia="zh-CN"/>
        </w:rPr>
        <w:t xml:space="preserve"> 12 OFDM symbols are </w:t>
      </w:r>
      <w:r>
        <w:rPr>
          <w:lang w:eastAsia="zh-CN"/>
        </w:rPr>
        <w:t>occupi</w:t>
      </w:r>
      <w:r w:rsidRPr="00B81F14">
        <w:rPr>
          <w:lang w:eastAsia="zh-CN"/>
        </w:rPr>
        <w:t>ed</w:t>
      </w:r>
      <w:r>
        <w:rPr>
          <w:lang w:eastAsia="zh-CN"/>
        </w:rPr>
        <w:t xml:space="preserve"> (if repetition is not used)</w:t>
      </w:r>
      <w:r w:rsidRPr="00B81F14">
        <w:rPr>
          <w:lang w:eastAsia="zh-CN"/>
        </w:rPr>
        <w:t>.</w:t>
      </w:r>
    </w:p>
    <w:p w14:paraId="08F2A89A" w14:textId="251B9AAD" w:rsidR="00AD015C" w:rsidRPr="002C4E16" w:rsidRDefault="00AD015C" w:rsidP="00E633FA">
      <w:pPr>
        <w:pStyle w:val="af3"/>
        <w:numPr>
          <w:ilvl w:val="0"/>
          <w:numId w:val="22"/>
        </w:numPr>
        <w:spacing w:before="120"/>
        <w:ind w:firstLineChars="0"/>
        <w:rPr>
          <w:bCs/>
          <w:color w:val="000000"/>
          <w:lang w:eastAsia="zh-CN"/>
        </w:rPr>
      </w:pPr>
      <w:r w:rsidRPr="00657A0E">
        <w:rPr>
          <w:bCs/>
          <w:color w:val="000000"/>
          <w:lang w:eastAsia="zh-CN"/>
        </w:rPr>
        <w:t>Option #</w:t>
      </w:r>
      <w:r w:rsidRPr="00EC1377">
        <w:rPr>
          <w:color w:val="000000"/>
        </w:rPr>
        <w:t>2</w:t>
      </w:r>
      <w:r w:rsidRPr="00657A0E">
        <w:rPr>
          <w:bCs/>
          <w:color w:val="000000"/>
          <w:lang w:eastAsia="zh-CN"/>
        </w:rPr>
        <w:t xml:space="preserve">: One LP-WUS consists of N bits, occupying N/6 </w:t>
      </w:r>
      <w:r>
        <w:t xml:space="preserve">OFDM symbols </w:t>
      </w:r>
      <w:r w:rsidRPr="00B77FF3">
        <w:rPr>
          <w:lang w:eastAsia="zh-CN"/>
        </w:rPr>
        <w:t>for OOK-4 with M=4 with Manchester coding</w:t>
      </w:r>
      <w:r w:rsidRPr="00657A0E">
        <w:rPr>
          <w:bCs/>
          <w:color w:val="000000"/>
          <w:lang w:eastAsia="zh-CN"/>
        </w:rPr>
        <w:t xml:space="preserve">, as </w:t>
      </w:r>
      <w:r w:rsidRPr="000C190E">
        <w:rPr>
          <w:lang w:eastAsia="zh-CN"/>
        </w:rPr>
        <w:t xml:space="preserve">illustrated in </w:t>
      </w:r>
      <w:r w:rsidRPr="00DD258D">
        <w:rPr>
          <w:lang w:eastAsia="zh-CN"/>
        </w:rPr>
        <w:fldChar w:fldCharType="begin"/>
      </w:r>
      <w:r w:rsidRPr="00DD258D">
        <w:rPr>
          <w:lang w:eastAsia="zh-CN"/>
        </w:rPr>
        <w:instrText xml:space="preserve"> REF _Ref162432138 \h  \* MERGEFORMAT </w:instrText>
      </w:r>
      <w:r w:rsidRPr="00DD258D">
        <w:rPr>
          <w:lang w:eastAsia="zh-CN"/>
        </w:rPr>
      </w:r>
      <w:r w:rsidRPr="00DD258D">
        <w:rPr>
          <w:lang w:eastAsia="zh-CN"/>
        </w:rPr>
        <w:fldChar w:fldCharType="separate"/>
      </w:r>
      <w:r w:rsidR="00A2530B" w:rsidRPr="008D7C57">
        <w:t xml:space="preserve"> </w:t>
      </w:r>
      <w:r w:rsidR="00A2530B">
        <w:t>Figure 4</w:t>
      </w:r>
      <w:r w:rsidRPr="00DD258D">
        <w:rPr>
          <w:lang w:eastAsia="zh-CN"/>
        </w:rPr>
        <w:fldChar w:fldCharType="end"/>
      </w:r>
      <w:r w:rsidRPr="00EC1377">
        <w:rPr>
          <w:szCs w:val="20"/>
        </w:rPr>
        <w:t>(ii)</w:t>
      </w:r>
      <w:r>
        <w:rPr>
          <w:lang w:eastAsia="zh-CN"/>
        </w:rPr>
        <w:t xml:space="preserve">, where the number of candidate overlaid sequences is 4 as an example. </w:t>
      </w:r>
      <w:r w:rsidRPr="00657A0E">
        <w:rPr>
          <w:bCs/>
          <w:color w:val="000000"/>
          <w:lang w:eastAsia="zh-CN"/>
        </w:rPr>
        <w:t>In</w:t>
      </w:r>
      <w:r w:rsidRPr="00DD258D">
        <w:rPr>
          <w:lang w:eastAsia="zh-CN"/>
        </w:rPr>
        <w:fldChar w:fldCharType="begin"/>
      </w:r>
      <w:r w:rsidRPr="00DD258D">
        <w:rPr>
          <w:lang w:eastAsia="zh-CN"/>
        </w:rPr>
        <w:instrText xml:space="preserve"> REF _Ref162432138 \h  \* MERGEFORMAT </w:instrText>
      </w:r>
      <w:r w:rsidRPr="00DD258D">
        <w:rPr>
          <w:lang w:eastAsia="zh-CN"/>
        </w:rPr>
      </w:r>
      <w:r w:rsidRPr="00DD258D">
        <w:rPr>
          <w:lang w:eastAsia="zh-CN"/>
        </w:rPr>
        <w:fldChar w:fldCharType="separate"/>
      </w:r>
      <w:r w:rsidR="00A2530B" w:rsidRPr="008D7C57">
        <w:t xml:space="preserve"> </w:t>
      </w:r>
      <w:r w:rsidR="00A2530B">
        <w:t>Figure 4</w:t>
      </w:r>
      <w:r w:rsidRPr="00DD258D">
        <w:rPr>
          <w:lang w:eastAsia="zh-CN"/>
        </w:rPr>
        <w:fldChar w:fldCharType="end"/>
      </w:r>
      <w:r w:rsidRPr="0020162F">
        <w:rPr>
          <w:lang w:eastAsia="zh-CN"/>
        </w:rPr>
        <w:t>(i</w:t>
      </w:r>
      <w:r>
        <w:rPr>
          <w:lang w:eastAsia="zh-CN"/>
        </w:rPr>
        <w:t>i), bit block1 are the bits modulated by OOK</w:t>
      </w:r>
      <w:r w:rsidR="004D17F4">
        <w:rPr>
          <w:lang w:eastAsia="zh-CN"/>
        </w:rPr>
        <w:t xml:space="preserve"> symbols</w:t>
      </w:r>
      <w:r>
        <w:rPr>
          <w:lang w:eastAsia="zh-CN"/>
        </w:rPr>
        <w:t xml:space="preserve">, which includes K bits of the N information bits (K&lt;N). </w:t>
      </w:r>
      <w:r w:rsidR="004D17F4">
        <w:rPr>
          <w:lang w:eastAsia="zh-CN"/>
        </w:rPr>
        <w:t>B</w:t>
      </w:r>
      <w:r>
        <w:rPr>
          <w:lang w:eastAsia="zh-CN"/>
        </w:rPr>
        <w:t xml:space="preserve">it block2 are the bits modulated by overlaid sequence, which includes the other N-K bits of the N information bits. </w:t>
      </w:r>
      <w:r>
        <w:t xml:space="preserve">Option #2 can be used when the OFDM based LP-WUR is assumed. </w:t>
      </w:r>
      <w:r w:rsidRPr="00657A0E">
        <w:rPr>
          <w:bCs/>
          <w:color w:val="000000"/>
          <w:lang w:eastAsia="zh-CN"/>
        </w:rPr>
        <w:t>For OFDM based receiver, both bit block1 and bit block2 can be detected, where bit block</w:t>
      </w:r>
      <w:r w:rsidR="004D17F4">
        <w:rPr>
          <w:bCs/>
          <w:color w:val="000000"/>
          <w:lang w:eastAsia="zh-CN"/>
        </w:rPr>
        <w:t xml:space="preserve"> </w:t>
      </w:r>
      <w:r w:rsidRPr="00657A0E">
        <w:rPr>
          <w:bCs/>
          <w:color w:val="000000"/>
          <w:lang w:eastAsia="zh-CN"/>
        </w:rPr>
        <w:t>2 is modulated by overlaid sequences on each ON symbol (e.g., 2 bits on each ON symbol), in total 6 bits can be carried on each OFDM symbol.</w:t>
      </w:r>
      <w:r>
        <w:t xml:space="preserve"> </w:t>
      </w:r>
      <w:r w:rsidRPr="00B81F14">
        <w:rPr>
          <w:lang w:eastAsia="zh-CN"/>
        </w:rPr>
        <w:t>For example, one LP-WUS includes 24</w:t>
      </w:r>
      <w:r>
        <w:rPr>
          <w:lang w:eastAsia="zh-CN"/>
        </w:rPr>
        <w:t xml:space="preserve"> information </w:t>
      </w:r>
      <w:r w:rsidRPr="00B81F14">
        <w:rPr>
          <w:lang w:eastAsia="zh-CN"/>
        </w:rPr>
        <w:t>bits,</w:t>
      </w:r>
      <w:r>
        <w:rPr>
          <w:lang w:eastAsia="zh-CN"/>
        </w:rPr>
        <w:t xml:space="preserve"> </w:t>
      </w:r>
      <w:r w:rsidRPr="00B81F14">
        <w:rPr>
          <w:lang w:eastAsia="zh-CN"/>
        </w:rPr>
        <w:t>in total N</w:t>
      </w:r>
      <w:r w:rsidR="00893428">
        <w:rPr>
          <w:lang w:eastAsia="zh-CN"/>
        </w:rPr>
        <w:t>/6</w:t>
      </w:r>
      <w:r w:rsidRPr="00B81F14">
        <w:rPr>
          <w:lang w:eastAsia="zh-CN"/>
        </w:rPr>
        <w:t xml:space="preserve"> = </w:t>
      </w:r>
      <w:r>
        <w:rPr>
          <w:lang w:eastAsia="zh-CN"/>
        </w:rPr>
        <w:t>4</w:t>
      </w:r>
      <w:r w:rsidRPr="00B81F14">
        <w:rPr>
          <w:lang w:eastAsia="zh-CN"/>
        </w:rPr>
        <w:t xml:space="preserve"> OFDM symbols are </w:t>
      </w:r>
      <w:r>
        <w:rPr>
          <w:lang w:eastAsia="zh-CN"/>
        </w:rPr>
        <w:t>occupi</w:t>
      </w:r>
      <w:r w:rsidRPr="00B81F14">
        <w:rPr>
          <w:lang w:eastAsia="zh-CN"/>
        </w:rPr>
        <w:t>ed.</w:t>
      </w:r>
      <w:r>
        <w:rPr>
          <w:lang w:eastAsia="zh-CN"/>
        </w:rPr>
        <w:t xml:space="preserve"> </w:t>
      </w:r>
      <w:r>
        <w:t xml:space="preserve"> </w:t>
      </w:r>
    </w:p>
    <w:p w14:paraId="603ADC02" w14:textId="55E2C137" w:rsidR="00AD015C" w:rsidRPr="004D17F4" w:rsidRDefault="00AD015C" w:rsidP="00AD015C">
      <w:pPr>
        <w:rPr>
          <w:bCs/>
          <w:color w:val="000000"/>
          <w:lang w:eastAsia="zh-CN"/>
        </w:rPr>
      </w:pPr>
      <w:r>
        <w:rPr>
          <w:lang w:eastAsia="zh-CN"/>
        </w:rPr>
        <w:t xml:space="preserve">For OFDM based receiver, </w:t>
      </w:r>
      <w:r w:rsidR="004D17F4">
        <w:rPr>
          <w:lang w:eastAsia="zh-CN"/>
        </w:rPr>
        <w:t xml:space="preserve">both </w:t>
      </w:r>
      <w:r>
        <w:rPr>
          <w:lang w:eastAsia="zh-CN"/>
        </w:rPr>
        <w:t>Option #1 and Option #2 can work, but higher spectral efficiency can be achieved by Option #2 in Case#2, and thus the lower resource overhead is used. Therefore, Option #2 is supported.</w:t>
      </w:r>
      <w:r>
        <w:rPr>
          <w:rFonts w:hint="eastAsia"/>
          <w:bCs/>
          <w:color w:val="000000"/>
          <w:lang w:eastAsia="zh-CN"/>
        </w:rPr>
        <w:t xml:space="preserve"> </w:t>
      </w:r>
      <w:r w:rsidRPr="00E30135">
        <w:rPr>
          <w:rFonts w:eastAsiaTheme="minorEastAsia"/>
          <w:lang w:eastAsia="zh-CN"/>
        </w:rPr>
        <w:t>More detailed comparison between Option#1 and Option#2 can be found in the f</w:t>
      </w:r>
      <w:r>
        <w:rPr>
          <w:rFonts w:eastAsiaTheme="minorEastAsia"/>
          <w:lang w:eastAsia="zh-CN"/>
        </w:rPr>
        <w:t>ol</w:t>
      </w:r>
      <w:r w:rsidRPr="00E30135">
        <w:rPr>
          <w:rFonts w:eastAsiaTheme="minorEastAsia"/>
          <w:lang w:eastAsia="zh-CN"/>
        </w:rPr>
        <w:t xml:space="preserve">lowing </w:t>
      </w:r>
      <w:r>
        <w:rPr>
          <w:rFonts w:eastAsiaTheme="minorEastAsia"/>
          <w:lang w:eastAsia="zh-CN"/>
        </w:rPr>
        <w:t>t</w:t>
      </w:r>
      <w:r w:rsidRPr="00E30135">
        <w:rPr>
          <w:rFonts w:eastAsiaTheme="minorEastAsia"/>
          <w:lang w:eastAsia="zh-CN"/>
        </w:rPr>
        <w:t>able based on the same assumption.</w:t>
      </w:r>
      <w:r>
        <w:rPr>
          <w:rFonts w:eastAsiaTheme="minorEastAsia"/>
          <w:lang w:eastAsia="zh-CN"/>
        </w:rPr>
        <w:t xml:space="preserve"> </w:t>
      </w:r>
      <w:r>
        <w:rPr>
          <w:lang w:eastAsia="zh-CN"/>
        </w:rPr>
        <w:t>I</w:t>
      </w:r>
      <w:r>
        <w:rPr>
          <w:rFonts w:hint="eastAsia"/>
          <w:lang w:eastAsia="zh-CN"/>
        </w:rPr>
        <w:t>f</w:t>
      </w:r>
      <w:r>
        <w:rPr>
          <w:lang w:eastAsia="zh-CN"/>
        </w:rPr>
        <w:t xml:space="preserve"> coverage enhancement techniques (like repetition) is used, the difference on resource overhead between the two options may be even bigger. </w:t>
      </w:r>
    </w:p>
    <w:p w14:paraId="4D171E2E" w14:textId="4832A444" w:rsidR="00AD015C" w:rsidRPr="00657A0E" w:rsidRDefault="00AD015C" w:rsidP="00AD015C">
      <w:pPr>
        <w:pStyle w:val="a6"/>
        <w:rPr>
          <w:rFonts w:eastAsiaTheme="minorEastAsia"/>
          <w:lang w:eastAsia="zh-CN"/>
        </w:rPr>
      </w:pPr>
      <w:r>
        <w:t xml:space="preserve">Table </w:t>
      </w:r>
      <w:r>
        <w:rPr>
          <w:noProof/>
        </w:rPr>
        <w:fldChar w:fldCharType="begin"/>
      </w:r>
      <w:r>
        <w:rPr>
          <w:noProof/>
        </w:rPr>
        <w:instrText xml:space="preserve"> SEQ Table \* ARABIC </w:instrText>
      </w:r>
      <w:r>
        <w:rPr>
          <w:noProof/>
        </w:rPr>
        <w:fldChar w:fldCharType="separate"/>
      </w:r>
      <w:r w:rsidR="00A2530B">
        <w:rPr>
          <w:noProof/>
        </w:rPr>
        <w:t>1</w:t>
      </w:r>
      <w:r>
        <w:rPr>
          <w:noProof/>
        </w:rPr>
        <w:fldChar w:fldCharType="end"/>
      </w:r>
      <w:r>
        <w:t xml:space="preserve"> Comparison between Option#1 and Option#2 for multiple overlaid sequences</w:t>
      </w:r>
    </w:p>
    <w:tbl>
      <w:tblPr>
        <w:tblStyle w:val="ae"/>
        <w:tblW w:w="0" w:type="auto"/>
        <w:jc w:val="center"/>
        <w:tblLayout w:type="fixed"/>
        <w:tblLook w:val="04A0" w:firstRow="1" w:lastRow="0" w:firstColumn="1" w:lastColumn="0" w:noHBand="0" w:noVBand="1"/>
      </w:tblPr>
      <w:tblGrid>
        <w:gridCol w:w="5949"/>
        <w:gridCol w:w="1276"/>
        <w:gridCol w:w="1297"/>
      </w:tblGrid>
      <w:tr w:rsidR="00AD015C" w:rsidRPr="005C5CE5" w14:paraId="1C19F951" w14:textId="77777777" w:rsidTr="004D17F4">
        <w:trPr>
          <w:trHeight w:val="1229"/>
          <w:jc w:val="center"/>
        </w:trPr>
        <w:tc>
          <w:tcPr>
            <w:tcW w:w="8522" w:type="dxa"/>
            <w:gridSpan w:val="3"/>
          </w:tcPr>
          <w:p w14:paraId="0AEDA24E" w14:textId="77777777" w:rsidR="00AD015C" w:rsidRPr="00EC1377" w:rsidRDefault="00AD015C" w:rsidP="00485E6C">
            <w:pPr>
              <w:spacing w:after="0"/>
              <w:rPr>
                <w:rFonts w:eastAsiaTheme="minorEastAsia"/>
                <w:b/>
                <w:lang w:eastAsia="zh-CN"/>
              </w:rPr>
            </w:pPr>
            <w:r w:rsidRPr="00EC1377">
              <w:rPr>
                <w:rFonts w:eastAsiaTheme="minorEastAsia"/>
                <w:b/>
                <w:lang w:eastAsia="zh-CN"/>
              </w:rPr>
              <w:t>Assumption:</w:t>
            </w:r>
          </w:p>
          <w:p w14:paraId="59784AC6" w14:textId="77777777" w:rsidR="00AD015C" w:rsidRPr="005C5CE5" w:rsidRDefault="00AD015C" w:rsidP="00E633FA">
            <w:pPr>
              <w:pStyle w:val="af3"/>
              <w:numPr>
                <w:ilvl w:val="0"/>
                <w:numId w:val="23"/>
              </w:numPr>
              <w:spacing w:after="0"/>
              <w:ind w:firstLineChars="0"/>
              <w:rPr>
                <w:rFonts w:eastAsiaTheme="minorEastAsia"/>
                <w:lang w:eastAsia="zh-CN"/>
              </w:rPr>
            </w:pPr>
            <w:r w:rsidRPr="005C5CE5">
              <w:rPr>
                <w:rFonts w:eastAsiaTheme="minorEastAsia"/>
                <w:lang w:eastAsia="zh-CN"/>
              </w:rPr>
              <w:t>The whole information of one LP-WUS is 24bits</w:t>
            </w:r>
          </w:p>
          <w:p w14:paraId="76D96FDC" w14:textId="77777777" w:rsidR="00AD015C" w:rsidRPr="005C5CE5" w:rsidRDefault="00AD015C" w:rsidP="00E633FA">
            <w:pPr>
              <w:pStyle w:val="af3"/>
              <w:numPr>
                <w:ilvl w:val="0"/>
                <w:numId w:val="23"/>
              </w:numPr>
              <w:spacing w:after="0"/>
              <w:ind w:firstLineChars="0"/>
              <w:rPr>
                <w:rFonts w:eastAsiaTheme="minorEastAsia"/>
                <w:lang w:eastAsia="zh-CN"/>
              </w:rPr>
            </w:pPr>
            <w:r w:rsidRPr="005C5CE5">
              <w:rPr>
                <w:rFonts w:eastAsiaTheme="minorEastAsia"/>
                <w:lang w:eastAsia="zh-CN"/>
              </w:rPr>
              <w:t>4 candidate sequences over each OOK ON symbol</w:t>
            </w:r>
          </w:p>
          <w:p w14:paraId="0EA53446" w14:textId="77777777" w:rsidR="00AD015C" w:rsidRPr="005C5CE5" w:rsidRDefault="00AD015C" w:rsidP="00E633FA">
            <w:pPr>
              <w:pStyle w:val="af3"/>
              <w:numPr>
                <w:ilvl w:val="0"/>
                <w:numId w:val="23"/>
              </w:numPr>
              <w:spacing w:after="0"/>
              <w:ind w:firstLineChars="0"/>
              <w:rPr>
                <w:rFonts w:eastAsiaTheme="minorEastAsia"/>
                <w:lang w:eastAsia="zh-CN"/>
              </w:rPr>
            </w:pPr>
            <w:r w:rsidRPr="005C5CE5">
              <w:rPr>
                <w:rFonts w:eastAsiaTheme="minorEastAsia"/>
                <w:lang w:eastAsia="zh-CN"/>
              </w:rPr>
              <w:t>OOK-4 with M=4</w:t>
            </w:r>
          </w:p>
          <w:p w14:paraId="2914C017" w14:textId="4F597357" w:rsidR="00AD015C" w:rsidRPr="00EC1377" w:rsidRDefault="00AD015C" w:rsidP="00E633FA">
            <w:pPr>
              <w:pStyle w:val="af3"/>
              <w:numPr>
                <w:ilvl w:val="0"/>
                <w:numId w:val="23"/>
              </w:numPr>
              <w:spacing w:after="0"/>
              <w:ind w:firstLineChars="0"/>
              <w:rPr>
                <w:rFonts w:eastAsiaTheme="minorEastAsia"/>
                <w:lang w:eastAsia="zh-CN"/>
              </w:rPr>
            </w:pPr>
            <w:r w:rsidRPr="00EC1377">
              <w:rPr>
                <w:rFonts w:eastAsiaTheme="minorEastAsia"/>
                <w:lang w:eastAsia="zh-CN"/>
              </w:rPr>
              <w:t xml:space="preserve">With </w:t>
            </w:r>
            <w:r w:rsidRPr="005C5CE5">
              <w:rPr>
                <w:lang w:eastAsia="zh-CN"/>
              </w:rPr>
              <w:t>Manchester coding</w:t>
            </w:r>
          </w:p>
        </w:tc>
      </w:tr>
      <w:tr w:rsidR="00AD015C" w:rsidRPr="005C5CE5" w14:paraId="556C6088" w14:textId="77777777" w:rsidTr="00485E6C">
        <w:trPr>
          <w:jc w:val="center"/>
        </w:trPr>
        <w:tc>
          <w:tcPr>
            <w:tcW w:w="5949" w:type="dxa"/>
          </w:tcPr>
          <w:p w14:paraId="2B7E4C6D" w14:textId="77777777" w:rsidR="00AD015C" w:rsidRPr="005C5CE5" w:rsidRDefault="00AD015C" w:rsidP="00485E6C">
            <w:pPr>
              <w:spacing w:after="0"/>
              <w:jc w:val="center"/>
              <w:rPr>
                <w:rFonts w:eastAsiaTheme="minorEastAsia"/>
                <w:lang w:eastAsia="zh-CN"/>
              </w:rPr>
            </w:pPr>
          </w:p>
        </w:tc>
        <w:tc>
          <w:tcPr>
            <w:tcW w:w="1276" w:type="dxa"/>
            <w:vAlign w:val="center"/>
          </w:tcPr>
          <w:p w14:paraId="2746CDB0" w14:textId="77777777" w:rsidR="00AD015C" w:rsidRPr="00EC1377" w:rsidRDefault="00AD015C" w:rsidP="00485E6C">
            <w:pPr>
              <w:spacing w:after="0"/>
              <w:jc w:val="center"/>
              <w:rPr>
                <w:rFonts w:eastAsiaTheme="minorEastAsia"/>
                <w:b/>
                <w:lang w:eastAsia="zh-CN"/>
              </w:rPr>
            </w:pPr>
            <w:r w:rsidRPr="00EC1377">
              <w:rPr>
                <w:rFonts w:eastAsiaTheme="minorEastAsia"/>
                <w:b/>
                <w:lang w:eastAsia="zh-CN"/>
              </w:rPr>
              <w:t>Option #1</w:t>
            </w:r>
          </w:p>
        </w:tc>
        <w:tc>
          <w:tcPr>
            <w:tcW w:w="1297" w:type="dxa"/>
            <w:vAlign w:val="center"/>
          </w:tcPr>
          <w:p w14:paraId="624D957A" w14:textId="77777777" w:rsidR="00AD015C" w:rsidRPr="00EC1377" w:rsidRDefault="00AD015C" w:rsidP="00485E6C">
            <w:pPr>
              <w:spacing w:after="0"/>
              <w:jc w:val="center"/>
              <w:rPr>
                <w:rFonts w:eastAsiaTheme="minorEastAsia"/>
                <w:b/>
                <w:lang w:eastAsia="zh-CN"/>
              </w:rPr>
            </w:pPr>
            <w:r w:rsidRPr="00EC1377">
              <w:rPr>
                <w:rFonts w:eastAsiaTheme="minorEastAsia"/>
                <w:b/>
                <w:lang w:eastAsia="zh-CN"/>
              </w:rPr>
              <w:t>Option#2</w:t>
            </w:r>
          </w:p>
        </w:tc>
      </w:tr>
      <w:tr w:rsidR="00AD015C" w:rsidRPr="005C5CE5" w14:paraId="64A66AD1" w14:textId="77777777" w:rsidTr="00485E6C">
        <w:trPr>
          <w:jc w:val="center"/>
        </w:trPr>
        <w:tc>
          <w:tcPr>
            <w:tcW w:w="5949" w:type="dxa"/>
          </w:tcPr>
          <w:p w14:paraId="39C01ADF" w14:textId="33D60355" w:rsidR="00AD015C" w:rsidRPr="005C5CE5" w:rsidRDefault="00AD015C" w:rsidP="004D17F4">
            <w:pPr>
              <w:spacing w:after="0"/>
              <w:rPr>
                <w:rFonts w:eastAsiaTheme="minorEastAsia"/>
                <w:lang w:eastAsia="zh-CN"/>
              </w:rPr>
            </w:pPr>
            <w:r w:rsidRPr="007B601F">
              <w:rPr>
                <w:rFonts w:eastAsiaTheme="minorEastAsia"/>
                <w:b/>
                <w:lang w:eastAsia="zh-CN"/>
              </w:rPr>
              <w:t>Resource overhead</w:t>
            </w:r>
            <w:r>
              <w:rPr>
                <w:b/>
                <w:lang w:eastAsia="zh-CN"/>
              </w:rPr>
              <w:t xml:space="preserve"> of one LP-WUS(N bits)/symbol</w:t>
            </w:r>
          </w:p>
        </w:tc>
        <w:tc>
          <w:tcPr>
            <w:tcW w:w="1276" w:type="dxa"/>
            <w:vAlign w:val="center"/>
          </w:tcPr>
          <w:p w14:paraId="19D3B235" w14:textId="77777777" w:rsidR="00AD015C" w:rsidRPr="00E54B44" w:rsidRDefault="00AD015C" w:rsidP="00485E6C">
            <w:pPr>
              <w:spacing w:after="0"/>
              <w:jc w:val="center"/>
              <w:rPr>
                <w:rFonts w:eastAsiaTheme="minorEastAsia"/>
                <w:b/>
                <w:lang w:eastAsia="zh-CN"/>
              </w:rPr>
            </w:pPr>
            <w:r>
              <w:rPr>
                <w:rFonts w:eastAsiaTheme="minorEastAsia"/>
                <w:lang w:eastAsia="zh-CN"/>
              </w:rPr>
              <w:t>N/2</w:t>
            </w:r>
          </w:p>
        </w:tc>
        <w:tc>
          <w:tcPr>
            <w:tcW w:w="1297" w:type="dxa"/>
            <w:vAlign w:val="center"/>
          </w:tcPr>
          <w:p w14:paraId="696862E2" w14:textId="77777777" w:rsidR="00AD015C" w:rsidRPr="00E54B44" w:rsidRDefault="00AD015C" w:rsidP="00485E6C">
            <w:pPr>
              <w:spacing w:after="0"/>
              <w:jc w:val="center"/>
              <w:rPr>
                <w:rFonts w:eastAsiaTheme="minorEastAsia"/>
                <w:b/>
                <w:lang w:eastAsia="zh-CN"/>
              </w:rPr>
            </w:pPr>
            <w:r>
              <w:rPr>
                <w:rFonts w:eastAsiaTheme="minorEastAsia" w:hint="eastAsia"/>
                <w:lang w:eastAsia="zh-CN"/>
              </w:rPr>
              <w:t>N</w:t>
            </w:r>
            <w:r>
              <w:rPr>
                <w:rFonts w:eastAsiaTheme="minorEastAsia"/>
                <w:lang w:eastAsia="zh-CN"/>
              </w:rPr>
              <w:t>/6</w:t>
            </w:r>
          </w:p>
        </w:tc>
      </w:tr>
      <w:tr w:rsidR="00AD015C" w:rsidRPr="005C5CE5" w14:paraId="488ED81E" w14:textId="77777777" w:rsidTr="00485E6C">
        <w:trPr>
          <w:jc w:val="center"/>
        </w:trPr>
        <w:tc>
          <w:tcPr>
            <w:tcW w:w="5949" w:type="dxa"/>
          </w:tcPr>
          <w:p w14:paraId="76EFA90E" w14:textId="77777777" w:rsidR="00AD015C" w:rsidRPr="00B94C79" w:rsidRDefault="00AD015C" w:rsidP="00485E6C">
            <w:pPr>
              <w:spacing w:after="0"/>
              <w:rPr>
                <w:rFonts w:eastAsiaTheme="minorEastAsia"/>
                <w:b/>
                <w:lang w:eastAsia="zh-CN"/>
              </w:rPr>
            </w:pPr>
            <w:r>
              <w:rPr>
                <w:b/>
                <w:lang w:eastAsia="zh-CN"/>
              </w:rPr>
              <w:t>S</w:t>
            </w:r>
            <w:r w:rsidRPr="00B94C79">
              <w:rPr>
                <w:b/>
                <w:lang w:eastAsia="zh-CN"/>
              </w:rPr>
              <w:t>pectral efficiency/b/s/Hz</w:t>
            </w:r>
          </w:p>
        </w:tc>
        <w:tc>
          <w:tcPr>
            <w:tcW w:w="1276" w:type="dxa"/>
            <w:vAlign w:val="center"/>
          </w:tcPr>
          <w:p w14:paraId="6335845B" w14:textId="77777777" w:rsidR="00AD015C" w:rsidRPr="005C5CE5" w:rsidRDefault="00AD015C" w:rsidP="00485E6C">
            <w:pPr>
              <w:spacing w:after="0"/>
              <w:jc w:val="center"/>
              <w:rPr>
                <w:rFonts w:eastAsiaTheme="minorEastAsia"/>
                <w:lang w:eastAsia="zh-CN"/>
              </w:rPr>
            </w:pPr>
            <w:r>
              <w:rPr>
                <w:rFonts w:eastAsiaTheme="minorEastAsia" w:hint="eastAsia"/>
                <w:lang w:eastAsia="zh-CN"/>
              </w:rPr>
              <w:t>0</w:t>
            </w:r>
            <w:r>
              <w:rPr>
                <w:rFonts w:eastAsiaTheme="minorEastAsia"/>
                <w:lang w:eastAsia="zh-CN"/>
              </w:rPr>
              <w:t>.0129</w:t>
            </w:r>
          </w:p>
        </w:tc>
        <w:tc>
          <w:tcPr>
            <w:tcW w:w="1297" w:type="dxa"/>
            <w:vAlign w:val="center"/>
          </w:tcPr>
          <w:p w14:paraId="17238415" w14:textId="77777777" w:rsidR="00AD015C" w:rsidRPr="005C5CE5" w:rsidRDefault="00AD015C" w:rsidP="00485E6C">
            <w:pPr>
              <w:spacing w:after="0"/>
              <w:jc w:val="center"/>
              <w:rPr>
                <w:rFonts w:eastAsiaTheme="minorEastAsia"/>
                <w:lang w:eastAsia="zh-CN"/>
              </w:rPr>
            </w:pPr>
            <w:r>
              <w:rPr>
                <w:rFonts w:eastAsiaTheme="minorEastAsia" w:hint="eastAsia"/>
                <w:lang w:eastAsia="zh-CN"/>
              </w:rPr>
              <w:t>0</w:t>
            </w:r>
            <w:r>
              <w:rPr>
                <w:rFonts w:eastAsiaTheme="minorEastAsia"/>
                <w:lang w:eastAsia="zh-CN"/>
              </w:rPr>
              <w:t>.0387</w:t>
            </w:r>
          </w:p>
        </w:tc>
      </w:tr>
    </w:tbl>
    <w:p w14:paraId="1BF45401" w14:textId="3FCC7F1C" w:rsidR="00AD015C" w:rsidRPr="004D17F4" w:rsidRDefault="00FD0697" w:rsidP="001B52AD">
      <w:pPr>
        <w:pStyle w:val="af3"/>
        <w:numPr>
          <w:ilvl w:val="0"/>
          <w:numId w:val="3"/>
        </w:numPr>
        <w:kinsoku w:val="0"/>
        <w:overflowPunct w:val="0"/>
        <w:spacing w:before="120"/>
        <w:ind w:left="0" w:firstLineChars="0" w:firstLine="0"/>
        <w:rPr>
          <w:b/>
          <w:i/>
          <w:lang w:eastAsia="zh-CN"/>
        </w:rPr>
      </w:pPr>
      <w:r w:rsidRPr="00525EC6" w:rsidDel="00FD0697">
        <w:rPr>
          <w:b/>
          <w:i/>
          <w:lang w:eastAsia="zh-CN"/>
        </w:rPr>
        <w:t xml:space="preserve"> </w:t>
      </w:r>
      <w:r w:rsidR="004A18F8" w:rsidRPr="004A18F8">
        <w:rPr>
          <w:b/>
          <w:i/>
          <w:lang w:eastAsia="zh-CN"/>
        </w:rPr>
        <w:t xml:space="preserve">For the </w:t>
      </w:r>
      <w:r w:rsidR="001B52AD">
        <w:rPr>
          <w:b/>
          <w:i/>
          <w:lang w:eastAsia="zh-CN"/>
        </w:rPr>
        <w:t>C</w:t>
      </w:r>
      <w:r w:rsidR="001B52AD" w:rsidRPr="004A18F8">
        <w:rPr>
          <w:b/>
          <w:i/>
          <w:lang w:eastAsia="zh-CN"/>
        </w:rPr>
        <w:t>ase</w:t>
      </w:r>
      <w:r w:rsidR="001B52AD">
        <w:rPr>
          <w:b/>
          <w:i/>
          <w:lang w:eastAsia="zh-CN"/>
        </w:rPr>
        <w:t xml:space="preserve"> #2</w:t>
      </w:r>
      <w:r w:rsidR="004A18F8" w:rsidRPr="004A18F8">
        <w:rPr>
          <w:b/>
          <w:i/>
          <w:lang w:eastAsia="zh-CN"/>
        </w:rPr>
        <w:t xml:space="preserve"> where there </w:t>
      </w:r>
      <w:r w:rsidR="004A18F8" w:rsidRPr="004A18F8">
        <w:rPr>
          <w:rFonts w:hint="eastAsia"/>
          <w:b/>
          <w:i/>
          <w:lang w:eastAsia="zh-CN"/>
        </w:rPr>
        <w:t>are</w:t>
      </w:r>
      <w:r w:rsidR="004A18F8" w:rsidRPr="004A18F8">
        <w:rPr>
          <w:b/>
          <w:i/>
          <w:lang w:eastAsia="zh-CN"/>
        </w:rPr>
        <w:t xml:space="preserve"> multiple candidate overlaid OFDM sequences on each OOK symbol, </w:t>
      </w:r>
      <w:r w:rsidR="003D0090" w:rsidRPr="004D17F4">
        <w:rPr>
          <w:b/>
          <w:i/>
          <w:lang w:eastAsia="zh-CN"/>
        </w:rPr>
        <w:t xml:space="preserve">bit block 1 and bit </w:t>
      </w:r>
      <w:r w:rsidR="003D0090" w:rsidRPr="003D0090">
        <w:rPr>
          <w:b/>
          <w:i/>
          <w:lang w:eastAsia="zh-CN"/>
        </w:rPr>
        <w:t>block 2</w:t>
      </w:r>
      <w:r w:rsidR="003D0090" w:rsidRPr="00074B02" w:rsidDel="003D0090">
        <w:rPr>
          <w:rStyle w:val="af4"/>
          <w:b/>
        </w:rPr>
        <w:t xml:space="preserve"> </w:t>
      </w:r>
      <w:r w:rsidR="003D0090" w:rsidRPr="00074B02">
        <w:rPr>
          <w:rStyle w:val="af4"/>
          <w:b/>
          <w:i/>
        </w:rPr>
        <w:t>are</w:t>
      </w:r>
      <w:r w:rsidR="003D0090" w:rsidRPr="003D0090">
        <w:rPr>
          <w:b/>
          <w:i/>
          <w:lang w:eastAsia="zh-CN"/>
        </w:rPr>
        <w:t xml:space="preserve"> generated</w:t>
      </w:r>
      <w:r w:rsidR="003D0090">
        <w:rPr>
          <w:b/>
          <w:i/>
          <w:lang w:eastAsia="zh-CN"/>
        </w:rPr>
        <w:t xml:space="preserve"> from </w:t>
      </w:r>
      <w:r w:rsidR="00AD015C" w:rsidRPr="004A18F8">
        <w:rPr>
          <w:b/>
          <w:i/>
          <w:lang w:eastAsia="zh-CN"/>
        </w:rPr>
        <w:t>a</w:t>
      </w:r>
      <w:r w:rsidR="00AD015C" w:rsidRPr="004D17F4">
        <w:rPr>
          <w:b/>
          <w:i/>
          <w:lang w:eastAsia="zh-CN"/>
        </w:rPr>
        <w:t xml:space="preserve">ll the </w:t>
      </w:r>
      <w:r w:rsidR="00AD015C" w:rsidRPr="004A18F8">
        <w:rPr>
          <w:b/>
          <w:i/>
          <w:lang w:eastAsia="zh-CN"/>
        </w:rPr>
        <w:t xml:space="preserve">N </w:t>
      </w:r>
      <w:r w:rsidR="00AD015C" w:rsidRPr="004D17F4">
        <w:rPr>
          <w:b/>
          <w:i/>
          <w:lang w:eastAsia="zh-CN"/>
        </w:rPr>
        <w:t>bits</w:t>
      </w:r>
      <w:r w:rsidR="00AD015C" w:rsidRPr="004A18F8">
        <w:rPr>
          <w:b/>
          <w:i/>
          <w:lang w:eastAsia="zh-CN"/>
        </w:rPr>
        <w:t xml:space="preserve"> information</w:t>
      </w:r>
      <w:r w:rsidR="00AD015C" w:rsidRPr="004D17F4">
        <w:rPr>
          <w:b/>
          <w:i/>
          <w:lang w:eastAsia="zh-CN"/>
        </w:rPr>
        <w:t xml:space="preserve"> carried by one LP-WUS, </w:t>
      </w:r>
    </w:p>
    <w:p w14:paraId="074762F0" w14:textId="5395BC45" w:rsidR="00AD015C" w:rsidRDefault="00AD015C" w:rsidP="00E633FA">
      <w:pPr>
        <w:pStyle w:val="af3"/>
        <w:numPr>
          <w:ilvl w:val="1"/>
          <w:numId w:val="24"/>
        </w:numPr>
        <w:kinsoku w:val="0"/>
        <w:overflowPunct w:val="0"/>
        <w:ind w:left="851" w:firstLineChars="0" w:hanging="425"/>
        <w:rPr>
          <w:b/>
          <w:i/>
          <w:lang w:eastAsia="zh-CN"/>
        </w:rPr>
      </w:pPr>
      <w:r>
        <w:rPr>
          <w:b/>
          <w:i/>
          <w:lang w:eastAsia="zh-CN"/>
        </w:rPr>
        <w:t xml:space="preserve">The </w:t>
      </w:r>
      <w:r>
        <w:rPr>
          <w:rFonts w:hint="eastAsia"/>
          <w:b/>
          <w:i/>
          <w:lang w:eastAsia="zh-CN"/>
        </w:rPr>
        <w:t>L</w:t>
      </w:r>
      <w:r>
        <w:rPr>
          <w:b/>
          <w:i/>
          <w:lang w:eastAsia="zh-CN"/>
        </w:rPr>
        <w:t xml:space="preserve">P-WUS consists of M OFDM symbols, where M </w:t>
      </w:r>
      <w:r w:rsidR="003F7638">
        <w:rPr>
          <w:b/>
          <w:i/>
          <w:lang w:eastAsia="zh-CN"/>
        </w:rPr>
        <w:t xml:space="preserve">can be </w:t>
      </w:r>
      <w:r>
        <w:rPr>
          <w:b/>
          <w:i/>
          <w:lang w:eastAsia="zh-CN"/>
        </w:rPr>
        <w:t xml:space="preserve">smaller than the number of OFDM symbols </w:t>
      </w:r>
      <w:r w:rsidR="00125206">
        <w:rPr>
          <w:b/>
          <w:i/>
          <w:lang w:eastAsia="zh-CN"/>
        </w:rPr>
        <w:t xml:space="preserve">required by </w:t>
      </w:r>
      <w:r>
        <w:rPr>
          <w:b/>
          <w:i/>
          <w:lang w:eastAsia="zh-CN"/>
        </w:rPr>
        <w:t xml:space="preserve">all the N bits information </w:t>
      </w:r>
      <w:r w:rsidR="00125206">
        <w:rPr>
          <w:b/>
          <w:i/>
          <w:lang w:eastAsia="zh-CN"/>
        </w:rPr>
        <w:t xml:space="preserve">being </w:t>
      </w:r>
      <w:r>
        <w:rPr>
          <w:b/>
          <w:i/>
          <w:lang w:eastAsia="zh-CN"/>
        </w:rPr>
        <w:t>only carried by/modulat</w:t>
      </w:r>
      <w:r w:rsidR="00125206">
        <w:rPr>
          <w:b/>
          <w:i/>
          <w:lang w:eastAsia="zh-CN"/>
        </w:rPr>
        <w:t>ing</w:t>
      </w:r>
      <w:r>
        <w:rPr>
          <w:b/>
          <w:i/>
          <w:lang w:eastAsia="zh-CN"/>
        </w:rPr>
        <w:t xml:space="preserve"> ON/OFF patterns </w:t>
      </w:r>
    </w:p>
    <w:p w14:paraId="58AB49FB" w14:textId="32647A95" w:rsidR="00AD015C" w:rsidRDefault="00AD015C" w:rsidP="00E633FA">
      <w:pPr>
        <w:pStyle w:val="af3"/>
        <w:numPr>
          <w:ilvl w:val="1"/>
          <w:numId w:val="24"/>
        </w:numPr>
        <w:kinsoku w:val="0"/>
        <w:overflowPunct w:val="0"/>
        <w:ind w:firstLineChars="0"/>
        <w:rPr>
          <w:b/>
          <w:i/>
          <w:lang w:eastAsia="zh-CN"/>
        </w:rPr>
      </w:pPr>
      <w:r>
        <w:rPr>
          <w:b/>
          <w:i/>
          <w:lang w:eastAsia="zh-CN"/>
        </w:rPr>
        <w:t xml:space="preserve">Bit block 1 is </w:t>
      </w:r>
      <w:r w:rsidRPr="00546282">
        <w:rPr>
          <w:b/>
          <w:i/>
          <w:lang w:eastAsia="zh-CN"/>
        </w:rPr>
        <w:t>carried</w:t>
      </w:r>
      <w:r>
        <w:rPr>
          <w:b/>
          <w:i/>
          <w:lang w:eastAsia="zh-CN"/>
        </w:rPr>
        <w:t xml:space="preserve"> by</w:t>
      </w:r>
      <w:r w:rsidRPr="00546282">
        <w:rPr>
          <w:b/>
          <w:i/>
          <w:lang w:eastAsia="zh-CN"/>
        </w:rPr>
        <w:t>/modulate</w:t>
      </w:r>
      <w:r>
        <w:rPr>
          <w:b/>
          <w:i/>
          <w:lang w:eastAsia="zh-CN"/>
        </w:rPr>
        <w:t>s</w:t>
      </w:r>
      <w:r w:rsidRPr="00546282">
        <w:rPr>
          <w:b/>
          <w:i/>
          <w:lang w:eastAsia="zh-CN"/>
        </w:rPr>
        <w:t xml:space="preserve"> the ON/OFF pattern of the M OFDM symbols</w:t>
      </w:r>
      <w:r w:rsidR="006261A2">
        <w:rPr>
          <w:b/>
          <w:i/>
          <w:lang w:eastAsia="zh-CN"/>
        </w:rPr>
        <w:t>.</w:t>
      </w:r>
    </w:p>
    <w:p w14:paraId="3E42163F" w14:textId="77777777" w:rsidR="00AD015C" w:rsidRDefault="00AD015C" w:rsidP="00E633FA">
      <w:pPr>
        <w:pStyle w:val="af3"/>
        <w:numPr>
          <w:ilvl w:val="1"/>
          <w:numId w:val="24"/>
        </w:numPr>
        <w:kinsoku w:val="0"/>
        <w:overflowPunct w:val="0"/>
        <w:ind w:firstLineChars="0"/>
        <w:rPr>
          <w:b/>
          <w:i/>
          <w:lang w:eastAsia="zh-CN"/>
        </w:rPr>
      </w:pPr>
      <w:r>
        <w:rPr>
          <w:b/>
          <w:i/>
          <w:lang w:eastAsia="zh-CN"/>
        </w:rPr>
        <w:t xml:space="preserve">Bit block 2 is </w:t>
      </w:r>
      <w:r w:rsidRPr="00546282">
        <w:rPr>
          <w:b/>
          <w:i/>
          <w:lang w:eastAsia="zh-CN"/>
        </w:rPr>
        <w:t>carried</w:t>
      </w:r>
      <w:r>
        <w:rPr>
          <w:b/>
          <w:i/>
          <w:lang w:eastAsia="zh-CN"/>
        </w:rPr>
        <w:t xml:space="preserve"> by</w:t>
      </w:r>
      <w:r w:rsidRPr="00546282">
        <w:rPr>
          <w:b/>
          <w:i/>
          <w:lang w:eastAsia="zh-CN"/>
        </w:rPr>
        <w:t>/modulate</w:t>
      </w:r>
      <w:r>
        <w:rPr>
          <w:b/>
          <w:i/>
          <w:lang w:eastAsia="zh-CN"/>
        </w:rPr>
        <w:t>s</w:t>
      </w:r>
      <w:r w:rsidRPr="00546282">
        <w:rPr>
          <w:b/>
          <w:i/>
          <w:lang w:eastAsia="zh-CN"/>
        </w:rPr>
        <w:t xml:space="preserve"> the overlaid sequence</w:t>
      </w:r>
      <w:r>
        <w:rPr>
          <w:b/>
          <w:i/>
          <w:lang w:eastAsia="zh-CN"/>
        </w:rPr>
        <w:t>s</w:t>
      </w:r>
      <w:r w:rsidRPr="00546282">
        <w:rPr>
          <w:b/>
          <w:i/>
          <w:lang w:eastAsia="zh-CN"/>
        </w:rPr>
        <w:t xml:space="preserve"> in the M OFDM symbols.</w:t>
      </w:r>
    </w:p>
    <w:p w14:paraId="085C5697" w14:textId="2B537E08" w:rsidR="00AD015C" w:rsidRDefault="00AD015C" w:rsidP="00E633FA">
      <w:pPr>
        <w:pStyle w:val="af3"/>
        <w:numPr>
          <w:ilvl w:val="5"/>
          <w:numId w:val="24"/>
        </w:numPr>
        <w:kinsoku w:val="0"/>
        <w:overflowPunct w:val="0"/>
        <w:ind w:firstLineChars="0"/>
        <w:rPr>
          <w:b/>
          <w:i/>
          <w:lang w:eastAsia="zh-CN"/>
        </w:rPr>
      </w:pPr>
      <w:r w:rsidRPr="004D17F4">
        <w:rPr>
          <w:b/>
          <w:i/>
          <w:lang w:eastAsia="zh-CN"/>
        </w:rPr>
        <w:t>According to bit block 2, one overlaid OFDM sequence selected from a set of candidate OFDM sequences is on each OOK ON symbol</w:t>
      </w:r>
      <w:r w:rsidR="006261A2">
        <w:rPr>
          <w:b/>
          <w:i/>
          <w:lang w:eastAsia="zh-CN"/>
        </w:rPr>
        <w:t>.</w:t>
      </w:r>
    </w:p>
    <w:p w14:paraId="5972A151" w14:textId="10682BBD" w:rsidR="00AD015C" w:rsidRPr="004D17F4" w:rsidRDefault="00AD015C" w:rsidP="00E633FA">
      <w:pPr>
        <w:pStyle w:val="af3"/>
        <w:numPr>
          <w:ilvl w:val="5"/>
          <w:numId w:val="24"/>
        </w:numPr>
        <w:kinsoku w:val="0"/>
        <w:overflowPunct w:val="0"/>
        <w:ind w:firstLineChars="0"/>
        <w:rPr>
          <w:b/>
          <w:i/>
          <w:lang w:eastAsia="zh-CN"/>
        </w:rPr>
      </w:pPr>
      <w:r>
        <w:rPr>
          <w:rFonts w:hint="eastAsia"/>
          <w:b/>
          <w:i/>
          <w:lang w:eastAsia="zh-CN"/>
        </w:rPr>
        <w:t>B</w:t>
      </w:r>
      <w:r>
        <w:rPr>
          <w:b/>
          <w:i/>
          <w:lang w:eastAsia="zh-CN"/>
        </w:rPr>
        <w:t>it block2 is not carried by/modulates the ON/OFF pattern</w:t>
      </w:r>
      <w:r w:rsidR="006261A2">
        <w:rPr>
          <w:b/>
          <w:i/>
          <w:lang w:eastAsia="zh-CN"/>
        </w:rPr>
        <w:t>.</w:t>
      </w:r>
    </w:p>
    <w:p w14:paraId="243FECBF" w14:textId="00AA15F9" w:rsidR="00AD015C" w:rsidRDefault="00AD015C" w:rsidP="00AD015C">
      <w:pPr>
        <w:spacing w:before="120"/>
        <w:rPr>
          <w:lang w:eastAsia="zh-CN"/>
        </w:rPr>
      </w:pPr>
      <w:r>
        <w:rPr>
          <w:lang w:eastAsia="zh-CN"/>
        </w:rPr>
        <w:t xml:space="preserve">To promote the LP-WUS feature to be applied in the commercial network with higher probability and mitigate the potential negative impact on operators, the design of LP-WUS should be able to balance the power saving benefits for LP-WUR UEs and resource overhead on network. If the network resource is a concern for operators, the network can configure multiple candidate overlaid sequences (e.g., Option #2 of Case #2), and </w:t>
      </w:r>
      <w:r w:rsidRPr="000453F6">
        <w:rPr>
          <w:lang w:eastAsia="zh-CN"/>
        </w:rPr>
        <w:t xml:space="preserve">one sequence </w:t>
      </w:r>
      <w:r>
        <w:rPr>
          <w:lang w:eastAsia="zh-CN"/>
        </w:rPr>
        <w:t xml:space="preserve">can be selected </w:t>
      </w:r>
      <w:r w:rsidRPr="000453F6">
        <w:rPr>
          <w:lang w:eastAsia="zh-CN"/>
        </w:rPr>
        <w:t xml:space="preserve">from the </w:t>
      </w:r>
      <w:r>
        <w:rPr>
          <w:lang w:eastAsia="zh-CN"/>
        </w:rPr>
        <w:t xml:space="preserve">multiple candidate </w:t>
      </w:r>
      <w:r w:rsidRPr="000453F6">
        <w:rPr>
          <w:lang w:eastAsia="zh-CN"/>
        </w:rPr>
        <w:t>sequence</w:t>
      </w:r>
      <w:r>
        <w:rPr>
          <w:lang w:eastAsia="zh-CN"/>
        </w:rPr>
        <w:t>s according to the LP-WUS information.</w:t>
      </w:r>
    </w:p>
    <w:p w14:paraId="436A27D0" w14:textId="18199221" w:rsidR="00AD015C" w:rsidRPr="00DB60EF" w:rsidRDefault="00AD015C" w:rsidP="00AD015C">
      <w:pPr>
        <w:spacing w:before="120"/>
        <w:rPr>
          <w:lang w:eastAsia="zh-CN"/>
        </w:rPr>
      </w:pPr>
      <w:r>
        <w:rPr>
          <w:lang w:eastAsia="zh-CN"/>
        </w:rPr>
        <w:t>Therefore,</w:t>
      </w:r>
      <w:r>
        <w:t xml:space="preserve"> </w:t>
      </w:r>
      <w:r>
        <w:rPr>
          <w:lang w:eastAsia="zh-CN"/>
        </w:rPr>
        <w:t>with considerations on resource assignment for LP-WUS transmission</w:t>
      </w:r>
      <w:r>
        <w:rPr>
          <w:rFonts w:hint="eastAsia"/>
          <w:lang w:eastAsia="zh-CN"/>
        </w:rPr>
        <w:t>,</w:t>
      </w:r>
      <w:r>
        <w:rPr>
          <w:lang w:eastAsia="zh-CN"/>
        </w:rPr>
        <w:t xml:space="preserve"> </w:t>
      </w:r>
      <w:r>
        <w:t>gNB can configure one specific overlaid sequence over ON symbol or multiple candidate overlaid OFDM sequences over ON symbol.</w:t>
      </w:r>
    </w:p>
    <w:p w14:paraId="5A863AE4" w14:textId="77777777" w:rsidR="00AD015C" w:rsidRPr="00074B02" w:rsidRDefault="00AD015C" w:rsidP="00074B02">
      <w:pPr>
        <w:pStyle w:val="af3"/>
        <w:numPr>
          <w:ilvl w:val="0"/>
          <w:numId w:val="3"/>
        </w:numPr>
        <w:kinsoku w:val="0"/>
        <w:overflowPunct w:val="0"/>
        <w:spacing w:before="120"/>
        <w:ind w:left="0" w:firstLineChars="0" w:firstLine="0"/>
        <w:rPr>
          <w:b/>
          <w:i/>
          <w:lang w:eastAsia="zh-CN"/>
        </w:rPr>
      </w:pPr>
      <w:r w:rsidRPr="00074B02">
        <w:rPr>
          <w:b/>
          <w:i/>
          <w:lang w:eastAsia="zh-CN"/>
        </w:rPr>
        <w:t>For LP-WUS information transmission, the following two cases can be configured by gNB:</w:t>
      </w:r>
    </w:p>
    <w:p w14:paraId="15FA9645" w14:textId="426BC586" w:rsidR="006261A2" w:rsidRDefault="00AD015C" w:rsidP="00E633FA">
      <w:pPr>
        <w:pStyle w:val="af3"/>
        <w:numPr>
          <w:ilvl w:val="0"/>
          <w:numId w:val="21"/>
        </w:numPr>
        <w:kinsoku w:val="0"/>
        <w:overflowPunct w:val="0"/>
        <w:ind w:firstLineChars="0"/>
        <w:rPr>
          <w:b/>
          <w:i/>
          <w:lang w:val="en-GB" w:eastAsia="zh-CN"/>
        </w:rPr>
      </w:pPr>
      <w:r w:rsidRPr="00206EF6">
        <w:rPr>
          <w:b/>
          <w:i/>
          <w:lang w:val="en-GB" w:eastAsia="zh-CN"/>
        </w:rPr>
        <w:t>one specific overlaid</w:t>
      </w:r>
      <w:r>
        <w:rPr>
          <w:b/>
          <w:i/>
          <w:lang w:val="en-GB" w:eastAsia="zh-CN"/>
        </w:rPr>
        <w:t xml:space="preserve"> </w:t>
      </w:r>
      <w:r w:rsidRPr="00206EF6">
        <w:rPr>
          <w:b/>
          <w:i/>
          <w:lang w:val="en-GB" w:eastAsia="zh-CN"/>
        </w:rPr>
        <w:t>sequence</w:t>
      </w:r>
      <w:r>
        <w:rPr>
          <w:b/>
          <w:i/>
          <w:lang w:val="en-GB" w:eastAsia="zh-CN"/>
        </w:rPr>
        <w:t xml:space="preserve"> is transmitted on each OOK symbol, and the LP-WUS information is carried by OOK modulation;</w:t>
      </w:r>
    </w:p>
    <w:p w14:paraId="40E41400" w14:textId="6E987ADE" w:rsidR="00920E23" w:rsidRPr="006261A2" w:rsidRDefault="00AD015C" w:rsidP="00E633FA">
      <w:pPr>
        <w:pStyle w:val="af3"/>
        <w:numPr>
          <w:ilvl w:val="0"/>
          <w:numId w:val="21"/>
        </w:numPr>
        <w:kinsoku w:val="0"/>
        <w:overflowPunct w:val="0"/>
        <w:ind w:firstLineChars="0"/>
        <w:rPr>
          <w:b/>
          <w:i/>
          <w:lang w:eastAsia="zh-CN"/>
        </w:rPr>
      </w:pPr>
      <w:r w:rsidRPr="006261A2">
        <w:rPr>
          <w:b/>
          <w:i/>
          <w:lang w:val="en-GB" w:eastAsia="zh-CN"/>
        </w:rPr>
        <w:t xml:space="preserve">one sequence is selected from multiple candidate overlaid OFDM sequences on each ON symbol, and </w:t>
      </w:r>
      <w:r w:rsidR="003D0090" w:rsidRPr="006261A2">
        <w:rPr>
          <w:b/>
          <w:i/>
          <w:lang w:eastAsia="zh-CN"/>
        </w:rPr>
        <w:t>bit block 1 and bit block 2</w:t>
      </w:r>
      <w:r w:rsidR="003D0090">
        <w:rPr>
          <w:b/>
          <w:i/>
          <w:lang w:eastAsia="zh-CN"/>
        </w:rPr>
        <w:t xml:space="preserve"> are generated from </w:t>
      </w:r>
      <w:r w:rsidR="006261A2" w:rsidRPr="006261A2">
        <w:rPr>
          <w:b/>
          <w:i/>
          <w:lang w:eastAsia="zh-CN"/>
        </w:rPr>
        <w:t>all the N bits information carried by one LP-WUS</w:t>
      </w:r>
      <w:r w:rsidR="001253F2">
        <w:rPr>
          <w:b/>
          <w:i/>
          <w:lang w:eastAsia="zh-CN"/>
        </w:rPr>
        <w:t>.</w:t>
      </w:r>
    </w:p>
    <w:p w14:paraId="49A35062" w14:textId="20A66699" w:rsidR="00E223EC" w:rsidRDefault="00E223EC" w:rsidP="00E223EC">
      <w:pPr>
        <w:rPr>
          <w:b/>
          <w:u w:val="single"/>
        </w:rPr>
      </w:pPr>
      <w:r>
        <w:rPr>
          <w:b/>
          <w:u w:val="single"/>
        </w:rPr>
        <w:t>How to design o</w:t>
      </w:r>
      <w:r w:rsidRPr="00C322F9">
        <w:rPr>
          <w:b/>
          <w:u w:val="single"/>
        </w:rPr>
        <w:t>verlaid sequence(s)</w:t>
      </w:r>
    </w:p>
    <w:p w14:paraId="194FA1D6" w14:textId="0905AFB5" w:rsidR="00E223EC" w:rsidRDefault="00E223EC" w:rsidP="00E223EC">
      <w:r>
        <w:t xml:space="preserve">According to the discussion in study item phase, for OOK-4, DFT is used before the CP-OFDM modulation to transmit OOK-4 signal. OOK-1 can be considered as one special configuration of OOK-4, i.e. M=1 </w:t>
      </w:r>
      <w:r w:rsidR="001253F2">
        <w:t xml:space="preserve">where </w:t>
      </w:r>
      <w:r>
        <w:t xml:space="preserve">M is the number of chips/segments within each OFDM symbol for OOK-4. Therefore, a sequence corresponding to each segment/chips before DFT processing is the overlaid sequences. </w:t>
      </w:r>
    </w:p>
    <w:p w14:paraId="1F00473E" w14:textId="7D4F260D" w:rsidR="00E223EC" w:rsidRPr="00074B02" w:rsidRDefault="00E223EC" w:rsidP="00457A9C">
      <w:pPr>
        <w:pStyle w:val="af3"/>
        <w:numPr>
          <w:ilvl w:val="0"/>
          <w:numId w:val="5"/>
        </w:numPr>
        <w:kinsoku w:val="0"/>
        <w:overflowPunct w:val="0"/>
        <w:spacing w:beforeLines="50" w:before="120"/>
        <w:ind w:left="0" w:firstLineChars="0" w:firstLine="0"/>
        <w:rPr>
          <w:b/>
          <w:i/>
        </w:rPr>
      </w:pPr>
      <w:r w:rsidRPr="00074B02">
        <w:rPr>
          <w:b/>
          <w:i/>
        </w:rPr>
        <w:t>Overlaid sequence(s) are the sequence of each OOK ON symbol before the DFT processing.</w:t>
      </w:r>
    </w:p>
    <w:p w14:paraId="68B9C759" w14:textId="32A71FEF" w:rsidR="00E223EC" w:rsidRDefault="00E223EC" w:rsidP="00E223EC">
      <w:pPr>
        <w:rPr>
          <w:lang w:eastAsia="zh-CN"/>
        </w:rPr>
      </w:pPr>
      <w:r w:rsidRPr="00C322F9">
        <w:t xml:space="preserve">In </w:t>
      </w:r>
      <w:r>
        <w:t>SI</w:t>
      </w:r>
      <w:r w:rsidRPr="00C322F9">
        <w:t xml:space="preserve"> phase, companies mainly use</w:t>
      </w:r>
      <w:r>
        <w:t>d</w:t>
      </w:r>
      <w:r w:rsidRPr="00C322F9">
        <w:t xml:space="preserve"> </w:t>
      </w:r>
      <w:r>
        <w:t>ZC sequences for the evaluation for overlaid sequence(s) on top of OOK symbol. In our understanding, this is because ZC sequences can have relatively ‘flat’ shape in both time domain and frequency domain. In WI phase, further discussion should be made to adopt sequence(s) with good auto-correlation property and cross-correlation property as overlaid sequences.</w:t>
      </w:r>
      <w:r>
        <w:rPr>
          <w:rFonts w:hint="eastAsia"/>
          <w:lang w:eastAsia="zh-CN"/>
        </w:rPr>
        <w:t xml:space="preserve"> </w:t>
      </w:r>
    </w:p>
    <w:p w14:paraId="3A219985" w14:textId="5CBFFDDB" w:rsidR="00E223EC" w:rsidRDefault="00E223EC" w:rsidP="00E223EC">
      <w:pPr>
        <w:rPr>
          <w:lang w:eastAsia="zh-CN"/>
        </w:rPr>
      </w:pPr>
      <w:r>
        <w:rPr>
          <w:lang w:eastAsia="zh-CN"/>
        </w:rPr>
        <w:t xml:space="preserve">Furthermore, another aspect to be considered is how to minimize the interference impact when selecting sequences. Different from in Wi-Fi system where the interference is small due to the listen before talk mechanism, in cellular system the interference can be more complicated and serious. Therefore, the overlaid sequence(s) from different cell may be different to avoid interference from the LP-WUS transmitted from neighbor cells. </w:t>
      </w:r>
    </w:p>
    <w:p w14:paraId="360B4448" w14:textId="1695F37A" w:rsidR="00E223EC" w:rsidRPr="00457A9C" w:rsidRDefault="00E223EC" w:rsidP="00457A9C">
      <w:pPr>
        <w:pStyle w:val="af3"/>
        <w:numPr>
          <w:ilvl w:val="0"/>
          <w:numId w:val="3"/>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69474423" w14:textId="77777777" w:rsidR="00E223EC" w:rsidRPr="00457A9C" w:rsidRDefault="00E223EC" w:rsidP="00457A9C">
      <w:pPr>
        <w:pStyle w:val="af3"/>
        <w:numPr>
          <w:ilvl w:val="1"/>
          <w:numId w:val="3"/>
        </w:numPr>
        <w:kinsoku w:val="0"/>
        <w:overflowPunct w:val="0"/>
        <w:ind w:firstLineChars="0"/>
        <w:rPr>
          <w:b/>
          <w:i/>
          <w:lang w:eastAsia="zh-CN"/>
        </w:rPr>
      </w:pPr>
      <w:r w:rsidRPr="00457A9C">
        <w:rPr>
          <w:b/>
          <w:i/>
          <w:lang w:eastAsia="zh-CN"/>
        </w:rPr>
        <w:t>Sequence with good auto-correlation property and cross-correlation property</w:t>
      </w:r>
    </w:p>
    <w:p w14:paraId="6E0DE594" w14:textId="77777777" w:rsidR="00E223EC" w:rsidRPr="00457A9C" w:rsidRDefault="00E223EC" w:rsidP="00457A9C">
      <w:pPr>
        <w:pStyle w:val="af3"/>
        <w:numPr>
          <w:ilvl w:val="1"/>
          <w:numId w:val="3"/>
        </w:numPr>
        <w:kinsoku w:val="0"/>
        <w:overflowPunct w:val="0"/>
        <w:ind w:firstLineChars="0"/>
        <w:rPr>
          <w:b/>
          <w:i/>
          <w:lang w:eastAsia="zh-CN"/>
        </w:rPr>
      </w:pPr>
      <w:r w:rsidRPr="00457A9C">
        <w:rPr>
          <w:b/>
          <w:i/>
          <w:lang w:eastAsia="zh-CN"/>
        </w:rPr>
        <w:t>How to control the interference from LP-WUS transmitted from neighboring cells</w:t>
      </w:r>
    </w:p>
    <w:p w14:paraId="262D4A11" w14:textId="77777777" w:rsidR="00E223EC" w:rsidRDefault="00E223EC" w:rsidP="00E223EC">
      <w:pPr>
        <w:rPr>
          <w:b/>
          <w:lang w:eastAsia="zh-CN"/>
        </w:rPr>
      </w:pPr>
      <w:r>
        <w:rPr>
          <w:lang w:eastAsia="zh-CN"/>
        </w:rPr>
        <w:t xml:space="preserve">Considering the inputs from companies during the study phase, </w:t>
      </w:r>
      <w:r>
        <w:rPr>
          <w:rFonts w:hint="eastAsia"/>
          <w:lang w:eastAsia="zh-CN"/>
        </w:rPr>
        <w:t>ZC</w:t>
      </w:r>
      <w:r>
        <w:rPr>
          <w:lang w:eastAsia="zh-CN"/>
        </w:rPr>
        <w:t xml:space="preserve"> </w:t>
      </w:r>
      <w:r>
        <w:rPr>
          <w:rFonts w:hint="eastAsia"/>
          <w:lang w:eastAsia="zh-CN"/>
        </w:rPr>
        <w:t>sequences</w:t>
      </w:r>
      <w:r>
        <w:rPr>
          <w:lang w:eastAsia="zh-CN"/>
        </w:rPr>
        <w:t xml:space="preserve"> </w:t>
      </w:r>
      <w:r>
        <w:rPr>
          <w:rFonts w:hint="eastAsia"/>
          <w:lang w:eastAsia="zh-CN"/>
        </w:rPr>
        <w:t>c</w:t>
      </w:r>
      <w:r>
        <w:rPr>
          <w:lang w:eastAsia="zh-CN"/>
        </w:rPr>
        <w:t>an be a good starting point in WI phase.</w:t>
      </w:r>
    </w:p>
    <w:p w14:paraId="327F25D9" w14:textId="11AA5B73" w:rsidR="00E223EC" w:rsidRPr="00457A9C" w:rsidRDefault="00E223EC" w:rsidP="00457A9C">
      <w:pPr>
        <w:pStyle w:val="af3"/>
        <w:numPr>
          <w:ilvl w:val="0"/>
          <w:numId w:val="3"/>
        </w:numPr>
        <w:kinsoku w:val="0"/>
        <w:overflowPunct w:val="0"/>
        <w:ind w:left="0" w:firstLineChars="0" w:firstLine="0"/>
        <w:rPr>
          <w:b/>
          <w:i/>
          <w:lang w:eastAsia="zh-CN"/>
        </w:rPr>
      </w:pPr>
      <w:r w:rsidRPr="00457A9C">
        <w:rPr>
          <w:b/>
          <w:i/>
          <w:lang w:eastAsia="zh-CN"/>
        </w:rPr>
        <w:t>ZC sequences are considered as a starting point for the design of overlaid sequence</w:t>
      </w:r>
      <w:r>
        <w:rPr>
          <w:b/>
          <w:i/>
          <w:lang w:eastAsia="zh-CN"/>
        </w:rPr>
        <w:t>(</w:t>
      </w:r>
      <w:r w:rsidRPr="00457A9C">
        <w:rPr>
          <w:b/>
          <w:i/>
          <w:lang w:eastAsia="zh-CN"/>
        </w:rPr>
        <w:t>s</w:t>
      </w:r>
      <w:r>
        <w:rPr>
          <w:b/>
          <w:i/>
          <w:lang w:eastAsia="zh-CN"/>
        </w:rPr>
        <w:t>)</w:t>
      </w:r>
      <w:r w:rsidRPr="00457A9C">
        <w:rPr>
          <w:b/>
          <w:i/>
          <w:lang w:eastAsia="zh-CN"/>
        </w:rPr>
        <w:t>.</w:t>
      </w:r>
    </w:p>
    <w:p w14:paraId="52DBCE19" w14:textId="77777777" w:rsidR="00E223EC" w:rsidRPr="00C322F9" w:rsidRDefault="00E223EC" w:rsidP="00E223EC">
      <w:pPr>
        <w:rPr>
          <w:lang w:eastAsia="zh-CN"/>
        </w:rPr>
      </w:pPr>
    </w:p>
    <w:p w14:paraId="557E6DDF" w14:textId="0DE6FC4C" w:rsidR="00E223EC" w:rsidRPr="00457A9C" w:rsidRDefault="00E223EC" w:rsidP="00E223EC">
      <w:pPr>
        <w:rPr>
          <w:b/>
          <w:u w:val="single"/>
        </w:rPr>
      </w:pPr>
      <w:r w:rsidRPr="00457A9C">
        <w:rPr>
          <w:b/>
          <w:u w:val="single"/>
        </w:rPr>
        <w:t xml:space="preserve">Pulse shape of </w:t>
      </w:r>
      <w:r>
        <w:rPr>
          <w:b/>
          <w:u w:val="single"/>
        </w:rPr>
        <w:t>OOK with overlaid sequence(s)</w:t>
      </w:r>
    </w:p>
    <w:p w14:paraId="6E49E737" w14:textId="69AD6670" w:rsidR="00E223EC" w:rsidRDefault="00E223EC" w:rsidP="00E223EC">
      <w:pPr>
        <w:rPr>
          <w:lang w:eastAsia="zh-CN"/>
        </w:rPr>
      </w:pPr>
      <w:r w:rsidRPr="00C322F9">
        <w:rPr>
          <w:lang w:eastAsia="zh-CN"/>
        </w:rPr>
        <w:t>The LP-WUS signal modulated by OOK with overlaid sequence(s) shall</w:t>
      </w:r>
      <w:r>
        <w:rPr>
          <w:lang w:eastAsia="zh-CN"/>
        </w:rPr>
        <w:t xml:space="preserve"> also support the envelope</w:t>
      </w:r>
      <w:r w:rsidR="002B78CD">
        <w:rPr>
          <w:lang w:eastAsia="zh-CN"/>
        </w:rPr>
        <w:t>-</w:t>
      </w:r>
      <w:r>
        <w:rPr>
          <w:lang w:eastAsia="zh-CN"/>
        </w:rPr>
        <w:t>detection based receiver. The pulse shape or spectrum shape shall have impact on the envelope detection performance. This is captured in the conclusion part of TR 38.869 as following:</w:t>
      </w:r>
    </w:p>
    <w:tbl>
      <w:tblPr>
        <w:tblStyle w:val="ae"/>
        <w:tblW w:w="0" w:type="auto"/>
        <w:tblLook w:val="04A0" w:firstRow="1" w:lastRow="0" w:firstColumn="1" w:lastColumn="0" w:noHBand="0" w:noVBand="1"/>
      </w:tblPr>
      <w:tblGrid>
        <w:gridCol w:w="9307"/>
      </w:tblGrid>
      <w:tr w:rsidR="00E223EC" w14:paraId="16A56373" w14:textId="77777777" w:rsidTr="007D57F1">
        <w:tc>
          <w:tcPr>
            <w:tcW w:w="9307" w:type="dxa"/>
          </w:tcPr>
          <w:p w14:paraId="243815B4" w14:textId="77777777" w:rsidR="00E223EC" w:rsidRDefault="00E223EC" w:rsidP="007D57F1">
            <w:pPr>
              <w:rPr>
                <w:lang w:eastAsia="zh-CN"/>
              </w:rPr>
            </w:pPr>
            <w:r w:rsidRPr="00B71B29">
              <w:t>Sequence(s) used in LP-WUS symbol generation with different pulse shape or spectral shape may have different performances. Knowledge of sequence(s) used in LP-WUS waveform generation may improve performance for at least a receiver with I/Q branches.</w:t>
            </w:r>
          </w:p>
        </w:tc>
      </w:tr>
    </w:tbl>
    <w:p w14:paraId="61E4EA13" w14:textId="77777777" w:rsidR="00E223EC" w:rsidRDefault="00E223EC" w:rsidP="00E223EC">
      <w:pPr>
        <w:rPr>
          <w:lang w:eastAsia="zh-CN"/>
        </w:rPr>
      </w:pPr>
    </w:p>
    <w:p w14:paraId="25F4B6B1" w14:textId="77777777" w:rsidR="00E223EC" w:rsidRDefault="00E223EC" w:rsidP="00E223EC">
      <w:pPr>
        <w:rPr>
          <w:lang w:eastAsia="zh-CN"/>
        </w:rPr>
      </w:pPr>
      <w:r>
        <w:rPr>
          <w:lang w:eastAsia="zh-CN"/>
        </w:rPr>
        <w:t>Based on the above conclusion, the overlaid sequence(s) over OOK symbol can have different pulse shape or spectrum shape. Therefore, the pulse shape or spectrum shape should be also considered as another aspect for the overlaid sequence design.</w:t>
      </w:r>
    </w:p>
    <w:p w14:paraId="38116B55" w14:textId="4F83133B" w:rsidR="00E223EC" w:rsidRPr="00457A9C" w:rsidRDefault="00E223EC" w:rsidP="00457A9C">
      <w:pPr>
        <w:pStyle w:val="af3"/>
        <w:numPr>
          <w:ilvl w:val="0"/>
          <w:numId w:val="3"/>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0F4F7D37" w14:textId="7732455C" w:rsidR="00E223EC" w:rsidRPr="00C322F9" w:rsidRDefault="00E223EC" w:rsidP="00E223EC">
      <w:pPr>
        <w:rPr>
          <w:lang w:eastAsia="zh-CN"/>
        </w:rPr>
      </w:pPr>
      <w:r w:rsidRPr="00C322F9">
        <w:rPr>
          <w:lang w:eastAsia="zh-CN"/>
        </w:rPr>
        <w:t xml:space="preserve">As one example, a concentrated waveform </w:t>
      </w:r>
      <w:r>
        <w:rPr>
          <w:lang w:eastAsia="zh-CN"/>
        </w:rPr>
        <w:t>was proposed and supported by companies in study phase, which was shown by simulation that this concentrated waveform can improve the robustness with respect to timing error, for envelope</w:t>
      </w:r>
      <w:r w:rsidR="002B78CD">
        <w:rPr>
          <w:lang w:eastAsia="zh-CN"/>
        </w:rPr>
        <w:t>-</w:t>
      </w:r>
      <w:r>
        <w:rPr>
          <w:lang w:eastAsia="zh-CN"/>
        </w:rPr>
        <w:t>detection based receiver. It is proposed to consider a concentrated waveform by designing the overlaid sequences, e.g. to have a number of zero values at the beginning and end of the overlaid sequence(s).</w:t>
      </w:r>
    </w:p>
    <w:p w14:paraId="77835894" w14:textId="77777777" w:rsidR="00E223EC" w:rsidRDefault="00E223EC" w:rsidP="00E223EC">
      <w:pPr>
        <w:kinsoku w:val="0"/>
        <w:overflowPunct w:val="0"/>
        <w:jc w:val="center"/>
        <w:rPr>
          <w:lang w:eastAsia="zh-CN"/>
        </w:rPr>
      </w:pPr>
      <w:r>
        <w:rPr>
          <w:noProof/>
          <w:lang w:eastAsia="zh-CN"/>
        </w:rPr>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2ABAB55A" w:rsidR="00E223EC" w:rsidRDefault="00E223EC" w:rsidP="00E223EC">
      <w:pPr>
        <w:pStyle w:val="a6"/>
        <w:rPr>
          <w:b w:val="0"/>
          <w:u w:val="single"/>
          <w:lang w:eastAsia="zh-CN"/>
        </w:rPr>
      </w:pPr>
      <w:bookmarkStart w:id="16" w:name="_Ref131502776"/>
      <w:bookmarkStart w:id="17" w:name="_Ref131284322"/>
      <w:r>
        <w:t xml:space="preserve">Figure </w:t>
      </w:r>
      <w:r>
        <w:fldChar w:fldCharType="begin"/>
      </w:r>
      <w:r>
        <w:rPr>
          <w:noProof/>
        </w:rPr>
        <w:instrText xml:space="preserve"> SEQ Figure \* ARABIC </w:instrText>
      </w:r>
      <w:r>
        <w:fldChar w:fldCharType="separate"/>
      </w:r>
      <w:r w:rsidR="00A2530B">
        <w:rPr>
          <w:noProof/>
        </w:rPr>
        <w:t>5</w:t>
      </w:r>
      <w:r>
        <w:fldChar w:fldCharType="end"/>
      </w:r>
      <w:bookmarkEnd w:id="16"/>
      <w:r>
        <w:rPr>
          <w:lang w:eastAsia="zh-CN"/>
        </w:rPr>
        <w:t xml:space="preserve"> Illustration of concentrated OOK waveform</w:t>
      </w:r>
      <w:r>
        <w:t xml:space="preserve"> </w:t>
      </w:r>
      <w:r>
        <w:rPr>
          <w:lang w:eastAsia="zh-CN"/>
        </w:rPr>
        <w:t>providing robustness against ISI and timing error among OOK symbols</w:t>
      </w:r>
    </w:p>
    <w:bookmarkEnd w:id="17"/>
    <w:p w14:paraId="27299C8C" w14:textId="77777777" w:rsidR="00E223EC" w:rsidRPr="00506056" w:rsidRDefault="00E223EC" w:rsidP="00E223EC">
      <w:pPr>
        <w:pStyle w:val="af3"/>
        <w:numPr>
          <w:ilvl w:val="0"/>
          <w:numId w:val="3"/>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55A79CE2" w14:textId="5411C101" w:rsidR="00E223EC" w:rsidRDefault="00E223EC" w:rsidP="00E223EC">
      <w:pPr>
        <w:kinsoku w:val="0"/>
        <w:overflowPunct w:val="0"/>
        <w:rPr>
          <w:lang w:eastAsia="zh-CN"/>
        </w:rPr>
      </w:pPr>
      <w:r>
        <w:rPr>
          <w:lang w:eastAsia="zh-CN"/>
        </w:rPr>
        <w:t xml:space="preserve">In Section 5.3.1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A2530B">
        <w:rPr>
          <w:lang w:eastAsia="zh-CN"/>
        </w:rPr>
        <w:t>[5]</w:t>
      </w:r>
      <w:r>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r w:rsidRPr="003F1FE3">
        <w:rPr>
          <w:lang w:eastAsia="zh-CN"/>
        </w:rPr>
        <w:t>fftshift</w:t>
      </w:r>
      <w:r>
        <w:rPr>
          <w:lang w:eastAsia="zh-CN"/>
        </w:rPr>
        <w:t xml:space="preserve">) such that it is centered around its DC component. In Section 6.3.1.4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A2530B">
        <w:rPr>
          <w:lang w:eastAsia="zh-CN"/>
        </w:rPr>
        <w:t>[5]</w:t>
      </w:r>
      <w:r>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When considering OOK waveform generation for LP-WUS, the situation is different and cyclic shifting the spectrum is not a meaningless operation anymore; so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0B78EE53"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Appendix A.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t>alternating “1” and “-1” as a cover code on overlaid sequence(s) for the expected pulse shape of LP-WUS signal to guarantee the detection performance of envelope and phase detection.</w:t>
      </w:r>
    </w:p>
    <w:p w14:paraId="71DE905F" w14:textId="273CF3C3" w:rsidR="00FB36A8" w:rsidRDefault="00D52AE9" w:rsidP="00CB5DBD">
      <w:pPr>
        <w:pStyle w:val="1"/>
        <w:kinsoku w:val="0"/>
        <w:overflowPunct w:val="0"/>
        <w:rPr>
          <w:rFonts w:eastAsia="MS Mincho"/>
          <w:lang w:eastAsia="ja-JP"/>
        </w:rPr>
      </w:pPr>
      <w:r w:rsidRPr="00D52AE9">
        <w:rPr>
          <w:rFonts w:eastAsia="MS Mincho"/>
          <w:lang w:eastAsia="ja-JP"/>
        </w:rPr>
        <w:t xml:space="preserve">Consideration of </w:t>
      </w:r>
      <w:r w:rsidR="00E61120">
        <w:rPr>
          <w:rFonts w:eastAsia="MS Mincho"/>
          <w:lang w:eastAsia="ja-JP"/>
        </w:rPr>
        <w:t xml:space="preserve">bandwidth and </w:t>
      </w:r>
      <w:r w:rsidR="00F853F3">
        <w:rPr>
          <w:rFonts w:eastAsia="MS Mincho"/>
          <w:lang w:eastAsia="ja-JP"/>
        </w:rPr>
        <w:t>guard</w:t>
      </w:r>
      <w:r w:rsidR="00347967">
        <w:rPr>
          <w:rFonts w:eastAsia="MS Mincho"/>
          <w:lang w:eastAsia="ja-JP"/>
        </w:rPr>
        <w:t xml:space="preserve"> RB</w:t>
      </w:r>
    </w:p>
    <w:p w14:paraId="46BDC9F6" w14:textId="57CC1942" w:rsidR="00347967" w:rsidRDefault="00946EEF" w:rsidP="005D2219">
      <w:r>
        <w:t>During SI phase,</w:t>
      </w:r>
      <w:r w:rsidR="005D2219">
        <w:t xml:space="preserve"> a new term named as </w:t>
      </w:r>
      <w:r>
        <w:t>‘</w:t>
      </w:r>
      <w:r w:rsidR="005D2219">
        <w:t>guard RB</w:t>
      </w:r>
      <w:r>
        <w:t>’</w:t>
      </w:r>
      <w:r w:rsidR="005D2219">
        <w:t xml:space="preserve"> </w:t>
      </w:r>
      <w:r w:rsidR="006827FA">
        <w:t xml:space="preserve">is defined in RAN4 </w:t>
      </w:r>
      <w:r w:rsidR="005D2219">
        <w:t>for ACS/ASCS protection</w:t>
      </w:r>
      <w:r w:rsidR="00AA7179">
        <w:t xml:space="preserve"> of LP-WUS, where</w:t>
      </w:r>
      <w:r w:rsidR="005D2219">
        <w:t xml:space="preserve"> </w:t>
      </w:r>
      <w:r w:rsidR="00AA7179">
        <w:t>a</w:t>
      </w:r>
      <w:r w:rsidR="005D2219" w:rsidRPr="005E1BDA">
        <w:t>djacent channel selectivity (ACS) is the ratio of the receive filter attenuation on the assigned channel frequency to the receive filter attenuation on the adjacent channel(s)</w:t>
      </w:r>
      <w:r w:rsidR="00AA7179">
        <w:t>,</w:t>
      </w:r>
      <w:r w:rsidR="005D2219">
        <w:t xml:space="preserve"> </w:t>
      </w:r>
      <w:r w:rsidR="00AA7179">
        <w:t>and a</w:t>
      </w:r>
      <w:r w:rsidR="005D2219" w:rsidRPr="00FD5104">
        <w:t>djacent Sub</w:t>
      </w:r>
      <w:r w:rsidR="005D2219">
        <w:t>c</w:t>
      </w:r>
      <w:r w:rsidR="005D2219" w:rsidRPr="00FD5104">
        <w:t>arrier Selectivity (ASCS)</w:t>
      </w:r>
      <w:r w:rsidR="005D2219">
        <w:t xml:space="preserve"> </w:t>
      </w:r>
      <w:r w:rsidR="005D2219" w:rsidRPr="005E1BDA">
        <w:t xml:space="preserve">is the ratio of the receive filter attenuation on the assigned channel frequency to the receive filter attenuation on the adjacent </w:t>
      </w:r>
      <w:r w:rsidR="005D2219">
        <w:t>sub-carrier(s)</w:t>
      </w:r>
      <w:r w:rsidR="005D2219" w:rsidRPr="005E1BDA">
        <w:t>.</w:t>
      </w:r>
      <w:r w:rsidR="005D2219">
        <w:t xml:space="preserve"> Based on the </w:t>
      </w:r>
      <w:r w:rsidR="00AA7179">
        <w:t xml:space="preserve">TR </w:t>
      </w:r>
      <w:r w:rsidR="00AA7179">
        <w:rPr>
          <w:lang w:eastAsia="zh-CN"/>
        </w:rPr>
        <w:fldChar w:fldCharType="begin"/>
      </w:r>
      <w:r w:rsidR="00AA7179">
        <w:rPr>
          <w:lang w:eastAsia="zh-CN"/>
        </w:rPr>
        <w:instrText xml:space="preserve"> REF _Ref154480526 \r \h </w:instrText>
      </w:r>
      <w:r w:rsidR="00AA7179">
        <w:rPr>
          <w:lang w:eastAsia="zh-CN"/>
        </w:rPr>
      </w:r>
      <w:r w:rsidR="00AA7179">
        <w:rPr>
          <w:lang w:eastAsia="zh-CN"/>
        </w:rPr>
        <w:fldChar w:fldCharType="separate"/>
      </w:r>
      <w:r w:rsidR="00A2530B">
        <w:rPr>
          <w:lang w:eastAsia="zh-CN"/>
        </w:rPr>
        <w:t>[2]</w:t>
      </w:r>
      <w:r w:rsidR="00AA7179">
        <w:rPr>
          <w:lang w:eastAsia="zh-CN"/>
        </w:rPr>
        <w:fldChar w:fldCharType="end"/>
      </w:r>
      <w:r w:rsidR="005D2219">
        <w:t xml:space="preserve">, RAN4 </w:t>
      </w:r>
      <w:r w:rsidR="005D2219" w:rsidRPr="00141F20">
        <w:t>observed</w:t>
      </w:r>
      <w:r w:rsidR="005D2219">
        <w:t xml:space="preserve"> that f</w:t>
      </w:r>
      <w:r w:rsidR="005D2219" w:rsidRPr="00B30BD7">
        <w:t>or 5</w:t>
      </w:r>
      <w:r w:rsidR="005D2219" w:rsidRPr="00661D98">
        <w:rPr>
          <w:vertAlign w:val="superscript"/>
        </w:rPr>
        <w:t>th</w:t>
      </w:r>
      <w:r w:rsidR="005D2219" w:rsidRPr="00B30BD7">
        <w:t xml:space="preserve"> order filter, the guard RB number </w:t>
      </w:r>
      <w:r w:rsidR="005D2219">
        <w:t xml:space="preserve">for LP-WUS ACS </w:t>
      </w:r>
      <w:r w:rsidR="005D2219" w:rsidRPr="00B30BD7">
        <w:t xml:space="preserve">is in the range of 1RB ~ </w:t>
      </w:r>
      <w:r w:rsidR="005D2219">
        <w:t>6</w:t>
      </w:r>
      <w:r w:rsidR="005D2219" w:rsidRPr="00B30BD7">
        <w:t>RBs for 30</w:t>
      </w:r>
      <w:r w:rsidR="005D2219">
        <w:t>k</w:t>
      </w:r>
      <w:r w:rsidR="005D2219" w:rsidRPr="00B30BD7">
        <w:t>Hz SCS, or 2RBs ~</w:t>
      </w:r>
      <w:r w:rsidR="005D2219">
        <w:t>12</w:t>
      </w:r>
      <w:r w:rsidR="005D2219" w:rsidRPr="00B30BD7">
        <w:t>RBs for 15</w:t>
      </w:r>
      <w:r w:rsidR="005D2219">
        <w:t>k</w:t>
      </w:r>
      <w:r w:rsidR="005D2219" w:rsidRPr="00B30BD7">
        <w:t>Hz SCS</w:t>
      </w:r>
      <w:r w:rsidR="005D2219">
        <w:t xml:space="preserve">, and </w:t>
      </w:r>
      <w:r w:rsidR="005D2219" w:rsidRPr="00810FD1">
        <w:t>the guard RB number</w:t>
      </w:r>
      <w:r w:rsidR="005D2219">
        <w:t xml:space="preserve"> for LP-WUS ASCS</w:t>
      </w:r>
      <w:r w:rsidR="005D2219" w:rsidRPr="00810FD1">
        <w:t xml:space="preserve"> is in the range of </w:t>
      </w:r>
      <w:r w:rsidR="005D2219">
        <w:t>0</w:t>
      </w:r>
      <w:r w:rsidR="005D2219" w:rsidRPr="00810FD1">
        <w:t xml:space="preserve">RB ~ </w:t>
      </w:r>
      <w:r w:rsidR="005D2219">
        <w:t>1</w:t>
      </w:r>
      <w:r w:rsidR="005D2219" w:rsidRPr="00810FD1">
        <w:t xml:space="preserve">RBs for 30KHz SCS, or </w:t>
      </w:r>
      <w:r w:rsidR="005D2219">
        <w:t>0</w:t>
      </w:r>
      <w:r w:rsidR="005D2219" w:rsidRPr="00810FD1">
        <w:t>RBs ~</w:t>
      </w:r>
      <w:r w:rsidR="005D2219">
        <w:t>2</w:t>
      </w:r>
      <w:r w:rsidR="005D2219" w:rsidRPr="00810FD1">
        <w:t>RBs for 15KHz SCS</w:t>
      </w:r>
      <w:r w:rsidR="005D2219" w:rsidRPr="00B30BD7">
        <w:t>.</w:t>
      </w:r>
      <w:r w:rsidR="005D2219">
        <w:t xml:space="preserve"> </w:t>
      </w:r>
    </w:p>
    <w:p w14:paraId="4D1CC4C2" w14:textId="77777777" w:rsidR="00347967" w:rsidRDefault="00347967" w:rsidP="005D2219">
      <w:r>
        <w:t>Per our understanding, the ACS/ASCS requirements may impact UE implementation in the following two aspects:</w:t>
      </w:r>
    </w:p>
    <w:p w14:paraId="26F6C950" w14:textId="3EC485DA" w:rsidR="005D2219" w:rsidRDefault="00347967" w:rsidP="00E633FA">
      <w:pPr>
        <w:pStyle w:val="af3"/>
        <w:numPr>
          <w:ilvl w:val="0"/>
          <w:numId w:val="9"/>
        </w:numPr>
        <w:ind w:firstLineChars="0"/>
      </w:pPr>
      <w:r>
        <w:t>The filter design. Generally speaking, the less the guard RB number is, the higher requirement of filter design is. S</w:t>
      </w:r>
      <w:r w:rsidR="00AA7179">
        <w:t xml:space="preserve">uch </w:t>
      </w:r>
      <w:r>
        <w:t>large</w:t>
      </w:r>
      <w:r w:rsidR="00AA7179">
        <w:t xml:space="preserve"> ranges </w:t>
      </w:r>
      <w:r>
        <w:t xml:space="preserve">of </w:t>
      </w:r>
      <w:r w:rsidR="00AA7179">
        <w:t xml:space="preserve">ACS/ASCS </w:t>
      </w:r>
      <w:r>
        <w:t xml:space="preserve">identified during SI phase </w:t>
      </w:r>
      <w:r w:rsidR="00AA7179">
        <w:t xml:space="preserve">are too wide </w:t>
      </w:r>
      <w:r>
        <w:t xml:space="preserve">to </w:t>
      </w:r>
      <w:r w:rsidR="00AA7179">
        <w:t xml:space="preserve">instruct </w:t>
      </w:r>
      <w:r w:rsidR="005258D8">
        <w:t xml:space="preserve">LP-WUR </w:t>
      </w:r>
      <w:r w:rsidR="00AA7179">
        <w:t xml:space="preserve">implementation. Further narrow-down to a particular value for each case is needed in WI phase, which can </w:t>
      </w:r>
      <w:r w:rsidR="005D2219" w:rsidRPr="00A420B9">
        <w:t xml:space="preserve">be discussed </w:t>
      </w:r>
      <w:r w:rsidR="005D2219">
        <w:t>by RAN4.</w:t>
      </w:r>
    </w:p>
    <w:p w14:paraId="478E9805" w14:textId="03BE0BBC" w:rsidR="00347967" w:rsidRDefault="00347967" w:rsidP="00E633FA">
      <w:pPr>
        <w:pStyle w:val="af3"/>
        <w:numPr>
          <w:ilvl w:val="0"/>
          <w:numId w:val="9"/>
        </w:numPr>
        <w:ind w:firstLineChars="0"/>
      </w:pPr>
      <w:r>
        <w:t>The LP-WUS/LP-SS design.</w:t>
      </w:r>
      <w:r w:rsidR="005258D8">
        <w:t xml:space="preserve"> The reception bandwidth of LP-WUR depends on the hardware capability. A too wide reception bandwidth may reduce power saving gain, require high implementation complexity, and lead to high resource overhead. Therefore, in our view, the maximum reception bandwidth of LP-WUR should be restricted in spec, which can be a guidance for LP-WUR implementation. If the maximum reception bandwidth is defined, the bandwidth of LP-WUS/LP-SS will be further impacted by the size of guard RB. In other words, the LP-WUS/LP-SS signal design </w:t>
      </w:r>
      <w:r w:rsidR="009D6D82">
        <w:t xml:space="preserve">in RAN1 </w:t>
      </w:r>
      <w:r w:rsidR="005258D8">
        <w:t>can be impacted by the outcome of ACS/ASCS requirement</w:t>
      </w:r>
      <w:r w:rsidR="009D6D82">
        <w:t xml:space="preserve"> in RAN4</w:t>
      </w:r>
      <w:r w:rsidR="005258D8">
        <w:t xml:space="preserve">. Thus, it is important to </w:t>
      </w:r>
      <w:r w:rsidR="009D6D82">
        <w:t>let RAN4 have further conclusion on ACS/ASCS, which can be taken as reference for RAN1 to design LP-WUS/LP-SS</w:t>
      </w:r>
    </w:p>
    <w:p w14:paraId="392E6344" w14:textId="0F26E81E" w:rsidR="00AA7179" w:rsidRPr="00031D91" w:rsidRDefault="00AA7179" w:rsidP="00AA7179">
      <w:pPr>
        <w:pStyle w:val="af3"/>
        <w:numPr>
          <w:ilvl w:val="0"/>
          <w:numId w:val="3"/>
        </w:numPr>
        <w:kinsoku w:val="0"/>
        <w:overflowPunct w:val="0"/>
        <w:ind w:left="0" w:firstLineChars="0" w:firstLine="0"/>
        <w:rPr>
          <w:lang w:eastAsia="zh-CN"/>
        </w:rPr>
      </w:pPr>
      <w:r>
        <w:rPr>
          <w:b/>
          <w:i/>
          <w:lang w:eastAsia="zh-CN"/>
        </w:rPr>
        <w:t>The value of ACS/ASCS should be f</w:t>
      </w:r>
      <w:r w:rsidRPr="00FD445D">
        <w:rPr>
          <w:b/>
          <w:i/>
          <w:lang w:eastAsia="zh-CN"/>
        </w:rPr>
        <w:t xml:space="preserve">urther </w:t>
      </w:r>
      <w:r>
        <w:rPr>
          <w:b/>
          <w:i/>
          <w:lang w:eastAsia="zh-CN"/>
        </w:rPr>
        <w:t xml:space="preserve">converged </w:t>
      </w:r>
      <w:r w:rsidRPr="00AA7179">
        <w:rPr>
          <w:b/>
          <w:i/>
          <w:lang w:eastAsia="zh-CN"/>
        </w:rPr>
        <w:t>in WI phase</w:t>
      </w:r>
      <w:r w:rsidR="00B70DC2">
        <w:rPr>
          <w:b/>
          <w:i/>
          <w:lang w:eastAsia="zh-CN"/>
        </w:rPr>
        <w:t xml:space="preserve"> </w:t>
      </w:r>
      <w:r w:rsidR="009D6D82">
        <w:rPr>
          <w:b/>
          <w:i/>
          <w:lang w:eastAsia="zh-CN"/>
        </w:rPr>
        <w:t xml:space="preserve">in </w:t>
      </w:r>
      <w:r w:rsidRPr="00AA7179">
        <w:rPr>
          <w:b/>
          <w:i/>
          <w:lang w:eastAsia="zh-CN"/>
        </w:rPr>
        <w:t>RAN4</w:t>
      </w:r>
      <w:r w:rsidR="009D6D82">
        <w:rPr>
          <w:b/>
          <w:i/>
          <w:lang w:eastAsia="zh-CN"/>
        </w:rPr>
        <w:t>, which may have impact on LP-WUS/LP-SS design in RAN1</w:t>
      </w:r>
      <w:r w:rsidRPr="00FD445D">
        <w:rPr>
          <w:b/>
          <w:i/>
          <w:lang w:eastAsia="zh-CN"/>
        </w:rPr>
        <w:t>.</w:t>
      </w:r>
    </w:p>
    <w:p w14:paraId="44DDEF2D" w14:textId="392D10A9" w:rsidR="00B4538A" w:rsidRDefault="00B4538A" w:rsidP="00B4538A">
      <w:pPr>
        <w:pStyle w:val="1"/>
        <w:kinsoku w:val="0"/>
        <w:overflowPunct w:val="0"/>
      </w:pPr>
      <w:r w:rsidRPr="00D52AE9">
        <w:t>Coverage</w:t>
      </w:r>
    </w:p>
    <w:p w14:paraId="6A101496" w14:textId="418C032C" w:rsidR="003D4434" w:rsidRPr="00D52AE9" w:rsidRDefault="003D4434" w:rsidP="003D4434">
      <w:pPr>
        <w:pStyle w:val="2"/>
      </w:pPr>
      <w:r>
        <w:t>Reporting of the SNR value corresponding to Msg3 PUSCH</w:t>
      </w:r>
    </w:p>
    <w:p w14:paraId="6B27D632" w14:textId="48230944" w:rsidR="00390DED" w:rsidRPr="002B78CD" w:rsidRDefault="00EF13A9" w:rsidP="00390DED">
      <w:pPr>
        <w:wordWrap w:val="0"/>
        <w:autoSpaceDE/>
        <w:autoSpaceDN/>
        <w:adjustRightInd/>
        <w:snapToGrid/>
        <w:spacing w:after="0"/>
        <w:jc w:val="left"/>
        <w:rPr>
          <w:rFonts w:ascii="Times" w:eastAsia="Batang" w:hAnsi="Times" w:cs="Times"/>
          <w:iCs/>
          <w:sz w:val="20"/>
          <w:szCs w:val="20"/>
          <w:lang w:val="en-GB" w:eastAsia="x-none"/>
        </w:rPr>
      </w:pPr>
      <w:r w:rsidRPr="002B78CD">
        <w:rPr>
          <w:rFonts w:ascii="Times" w:eastAsia="Batang" w:hAnsi="Times"/>
          <w:bCs/>
          <w:sz w:val="20"/>
          <w:szCs w:val="24"/>
          <w:lang w:val="en-GB" w:eastAsia="x-none"/>
        </w:rPr>
        <w:t xml:space="preserve">According to an agreement RAN1#116 </w:t>
      </w:r>
      <w:r w:rsidRPr="002B78CD">
        <w:rPr>
          <w:rFonts w:ascii="Times" w:eastAsia="Batang" w:hAnsi="Times"/>
          <w:bCs/>
          <w:sz w:val="20"/>
          <w:szCs w:val="24"/>
          <w:lang w:val="en-GB" w:eastAsia="x-none"/>
        </w:rPr>
        <w:fldChar w:fldCharType="begin"/>
      </w:r>
      <w:r w:rsidRPr="002B78CD">
        <w:rPr>
          <w:rFonts w:ascii="Times" w:eastAsia="Batang" w:hAnsi="Times"/>
          <w:bCs/>
          <w:sz w:val="20"/>
          <w:szCs w:val="24"/>
          <w:lang w:val="en-GB" w:eastAsia="x-none"/>
        </w:rPr>
        <w:instrText xml:space="preserve"> REF _Ref161824050 \r \h </w:instrText>
      </w:r>
      <w:r w:rsidRPr="002B78CD">
        <w:rPr>
          <w:rFonts w:ascii="Times" w:eastAsia="Batang" w:hAnsi="Times"/>
          <w:bCs/>
          <w:sz w:val="20"/>
          <w:szCs w:val="24"/>
          <w:lang w:val="en-GB" w:eastAsia="x-none"/>
        </w:rPr>
      </w:r>
      <w:r w:rsidRPr="002B78CD">
        <w:rPr>
          <w:rFonts w:ascii="Times" w:eastAsia="Batang" w:hAnsi="Times"/>
          <w:bCs/>
          <w:sz w:val="20"/>
          <w:szCs w:val="24"/>
          <w:lang w:val="en-GB" w:eastAsia="x-none"/>
        </w:rPr>
        <w:fldChar w:fldCharType="separate"/>
      </w:r>
      <w:r w:rsidR="00A2530B" w:rsidRPr="002B78CD">
        <w:rPr>
          <w:rFonts w:ascii="Times" w:eastAsia="Batang" w:hAnsi="Times"/>
          <w:bCs/>
          <w:sz w:val="20"/>
          <w:szCs w:val="24"/>
          <w:lang w:val="en-GB" w:eastAsia="x-none"/>
        </w:rPr>
        <w:t>[8]</w:t>
      </w:r>
      <w:r w:rsidRPr="002B78CD">
        <w:rPr>
          <w:rFonts w:ascii="Times" w:eastAsia="Batang" w:hAnsi="Times"/>
          <w:bCs/>
          <w:sz w:val="20"/>
          <w:szCs w:val="24"/>
          <w:lang w:val="en-GB" w:eastAsia="x-none"/>
        </w:rPr>
        <w:fldChar w:fldCharType="end"/>
      </w:r>
      <w:r w:rsidRPr="002B78CD">
        <w:rPr>
          <w:rFonts w:ascii="Times" w:eastAsia="Batang" w:hAnsi="Times"/>
          <w:bCs/>
          <w:sz w:val="20"/>
          <w:szCs w:val="24"/>
          <w:lang w:val="en-GB" w:eastAsia="x-none"/>
        </w:rPr>
        <w:t xml:space="preserve">, companies </w:t>
      </w:r>
      <w:r w:rsidRPr="002B78CD">
        <w:rPr>
          <w:rFonts w:ascii="Times" w:eastAsia="Batang" w:hAnsi="Times" w:cs="Times"/>
          <w:iCs/>
          <w:sz w:val="20"/>
          <w:szCs w:val="20"/>
          <w:lang w:val="en-GB" w:eastAsia="x-none"/>
        </w:rPr>
        <w:t>are encouraged to report the SNR</w:t>
      </w:r>
      <w:r w:rsidRPr="002B78CD">
        <w:rPr>
          <w:rFonts w:eastAsia="Malgun Gothic"/>
          <w:sz w:val="20"/>
          <w:szCs w:val="20"/>
          <w:lang w:val="en-GB" w:eastAsia="zh-CN"/>
        </w:rPr>
        <w:t xml:space="preserve"> to achieve </w:t>
      </w:r>
      <w:r w:rsidRPr="002B78CD">
        <w:rPr>
          <w:rFonts w:eastAsia="Batang"/>
          <w:bCs/>
          <w:sz w:val="20"/>
          <w:szCs w:val="20"/>
          <w:lang w:val="en-GB" w:eastAsia="zh-CN" w:bidi="ar"/>
        </w:rPr>
        <w:t xml:space="preserve">the coverage of PUSCH for message3. </w:t>
      </w:r>
      <w:r w:rsidR="00390DED" w:rsidRPr="002B78CD">
        <w:rPr>
          <w:rFonts w:ascii="Times" w:eastAsia="Batang" w:hAnsi="Times"/>
          <w:bCs/>
          <w:sz w:val="20"/>
          <w:szCs w:val="24"/>
          <w:lang w:val="en-GB" w:eastAsia="x-none"/>
        </w:rPr>
        <w:t>Based on our calculation, the required SNR for both non-Redcap and RedCap receivers are provided as below.</w:t>
      </w:r>
    </w:p>
    <w:tbl>
      <w:tblPr>
        <w:tblW w:w="8581"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72"/>
        <w:gridCol w:w="1094"/>
        <w:gridCol w:w="927"/>
        <w:gridCol w:w="1235"/>
        <w:gridCol w:w="1446"/>
        <w:gridCol w:w="1141"/>
        <w:gridCol w:w="1266"/>
      </w:tblGrid>
      <w:tr w:rsidR="00390DED" w:rsidRPr="00B4538A" w14:paraId="1E98123A" w14:textId="77777777" w:rsidTr="00EB4F91">
        <w:trPr>
          <w:trHeight w:val="2525"/>
        </w:trPr>
        <w:tc>
          <w:tcPr>
            <w:tcW w:w="1472" w:type="dxa"/>
            <w:shd w:val="clear" w:color="auto" w:fill="auto"/>
          </w:tcPr>
          <w:p w14:paraId="725126C9" w14:textId="77777777" w:rsidR="00390DED" w:rsidRPr="00B4538A" w:rsidRDefault="00390DED" w:rsidP="005D58F6">
            <w:pPr>
              <w:autoSpaceDE/>
              <w:autoSpaceDN/>
              <w:adjustRightInd/>
              <w:snapToGrid/>
              <w:spacing w:after="0"/>
              <w:jc w:val="left"/>
              <w:rPr>
                <w:rFonts w:eastAsia="Batang"/>
                <w:sz w:val="20"/>
                <w:szCs w:val="20"/>
                <w:lang w:val="en-GB"/>
              </w:rPr>
            </w:pPr>
          </w:p>
        </w:tc>
        <w:tc>
          <w:tcPr>
            <w:tcW w:w="1094" w:type="dxa"/>
            <w:shd w:val="clear" w:color="auto" w:fill="auto"/>
          </w:tcPr>
          <w:p w14:paraId="2E49E787"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Bandwidth for LP-WUS signal (MHz)</w:t>
            </w:r>
          </w:p>
        </w:tc>
        <w:tc>
          <w:tcPr>
            <w:tcW w:w="927" w:type="dxa"/>
            <w:shd w:val="clear" w:color="auto" w:fill="auto"/>
          </w:tcPr>
          <w:p w14:paraId="6443FF48"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NF for LP-WUR (dB)</w:t>
            </w:r>
          </w:p>
        </w:tc>
        <w:tc>
          <w:tcPr>
            <w:tcW w:w="1235" w:type="dxa"/>
            <w:shd w:val="clear" w:color="auto" w:fill="auto"/>
          </w:tcPr>
          <w:p w14:paraId="1FA553CF" w14:textId="77777777" w:rsidR="00390DED" w:rsidRPr="00B4538A" w:rsidRDefault="00390DED" w:rsidP="005D58F6">
            <w:pPr>
              <w:autoSpaceDE/>
              <w:autoSpaceDN/>
              <w:adjustRightInd/>
              <w:snapToGrid/>
              <w:spacing w:after="0"/>
              <w:jc w:val="left"/>
              <w:rPr>
                <w:rFonts w:eastAsia="Malgun Gothic"/>
                <w:color w:val="000000"/>
                <w:sz w:val="20"/>
                <w:szCs w:val="20"/>
                <w:lang w:val="en-GB" w:eastAsia="zh-CN"/>
              </w:rPr>
            </w:pPr>
            <w:r w:rsidRPr="00B4538A">
              <w:rPr>
                <w:rFonts w:eastAsia="Malgun Gothic"/>
                <w:sz w:val="20"/>
                <w:szCs w:val="20"/>
                <w:lang w:val="en-GB" w:eastAsia="zh-CN"/>
              </w:rPr>
              <w:t xml:space="preserve">Gain of antenna element (dBi) assumed for </w:t>
            </w:r>
            <w:r w:rsidRPr="00B4538A">
              <w:rPr>
                <w:rFonts w:eastAsia="Malgun Gothic"/>
                <w:color w:val="000000"/>
                <w:sz w:val="20"/>
                <w:szCs w:val="20"/>
                <w:lang w:val="en-GB" w:eastAsia="zh-CN"/>
              </w:rPr>
              <w:t xml:space="preserve">LP-WUR: </w:t>
            </w:r>
          </w:p>
          <w:p w14:paraId="248D0032"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color w:val="000000"/>
                <w:sz w:val="20"/>
                <w:szCs w:val="20"/>
                <w:lang w:val="en-GB" w:eastAsia="zh-CN"/>
              </w:rPr>
              <w:t>e.g., -3 dBi for redcap UE and e.g., 0dBi for non-redcap UE</w:t>
            </w:r>
          </w:p>
        </w:tc>
        <w:tc>
          <w:tcPr>
            <w:tcW w:w="1446" w:type="dxa"/>
            <w:shd w:val="clear" w:color="auto" w:fill="auto"/>
          </w:tcPr>
          <w:p w14:paraId="504D4964"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 of Tx chains for LP-WUS/LP-SS transmission, e.g., 2</w:t>
            </w:r>
          </w:p>
          <w:p w14:paraId="40056941"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Note: The number of Tx chains for LP-WUS/LP-SS transmission is assumed the same as the number of RX chains for MSG3 reception</w:t>
            </w:r>
          </w:p>
          <w:p w14:paraId="2AA3B9FB" w14:textId="77777777" w:rsidR="00390DED" w:rsidRPr="00B4538A" w:rsidRDefault="00390DED" w:rsidP="005D58F6">
            <w:pPr>
              <w:autoSpaceDE/>
              <w:autoSpaceDN/>
              <w:adjustRightInd/>
              <w:snapToGrid/>
              <w:spacing w:after="0"/>
              <w:jc w:val="left"/>
              <w:rPr>
                <w:rFonts w:eastAsia="Malgun Gothic"/>
                <w:sz w:val="20"/>
                <w:szCs w:val="20"/>
                <w:lang w:val="en-GB" w:eastAsia="zh-CN"/>
              </w:rPr>
            </w:pPr>
          </w:p>
        </w:tc>
        <w:tc>
          <w:tcPr>
            <w:tcW w:w="1141" w:type="dxa"/>
            <w:shd w:val="clear" w:color="auto" w:fill="auto"/>
          </w:tcPr>
          <w:p w14:paraId="6622A414"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MIL value of MSG3: taking redcap UE /non-redcap UE @dense urban 2.6GHz</w:t>
            </w:r>
          </w:p>
          <w:p w14:paraId="59FD818F" w14:textId="77777777" w:rsidR="00390DED" w:rsidRPr="00B4538A" w:rsidRDefault="00390DED" w:rsidP="005D58F6">
            <w:pPr>
              <w:autoSpaceDE/>
              <w:autoSpaceDN/>
              <w:adjustRightInd/>
              <w:snapToGrid/>
              <w:spacing w:after="0"/>
              <w:jc w:val="left"/>
              <w:rPr>
                <w:rFonts w:eastAsia="Malgun Gothic"/>
                <w:sz w:val="20"/>
                <w:szCs w:val="20"/>
                <w:lang w:val="en-GB" w:eastAsia="zh-CN"/>
              </w:rPr>
            </w:pPr>
          </w:p>
        </w:tc>
        <w:tc>
          <w:tcPr>
            <w:tcW w:w="1266" w:type="dxa"/>
            <w:shd w:val="clear" w:color="auto" w:fill="auto"/>
          </w:tcPr>
          <w:p w14:paraId="6D60332C" w14:textId="77777777" w:rsidR="00390DED" w:rsidRPr="00B4538A" w:rsidRDefault="00390DED" w:rsidP="005D58F6">
            <w:pPr>
              <w:autoSpaceDE/>
              <w:autoSpaceDN/>
              <w:adjustRightInd/>
              <w:snapToGrid/>
              <w:spacing w:after="0"/>
              <w:jc w:val="left"/>
              <w:rPr>
                <w:rFonts w:eastAsia="Malgun Gothic"/>
                <w:sz w:val="20"/>
                <w:szCs w:val="20"/>
                <w:lang w:val="en-GB" w:eastAsia="zh-CN"/>
              </w:rPr>
            </w:pPr>
            <w:r w:rsidRPr="00B4538A">
              <w:rPr>
                <w:rFonts w:eastAsia="Malgun Gothic"/>
                <w:sz w:val="20"/>
                <w:szCs w:val="20"/>
                <w:lang w:val="en-GB" w:eastAsia="zh-CN"/>
              </w:rPr>
              <w:t xml:space="preserve">The SNR (dB) to achieve </w:t>
            </w:r>
            <w:r w:rsidRPr="00B4538A">
              <w:rPr>
                <w:rFonts w:eastAsia="Batang"/>
                <w:bCs/>
                <w:sz w:val="20"/>
                <w:szCs w:val="20"/>
                <w:lang w:val="en-GB" w:eastAsia="zh-CN" w:bidi="ar"/>
              </w:rPr>
              <w:t>the coverage of PUSCH for message3</w:t>
            </w:r>
          </w:p>
        </w:tc>
      </w:tr>
      <w:tr w:rsidR="00390DED" w:rsidRPr="00B4538A" w14:paraId="2F70CDEA" w14:textId="77777777" w:rsidTr="00EB4F91">
        <w:trPr>
          <w:trHeight w:val="379"/>
        </w:trPr>
        <w:tc>
          <w:tcPr>
            <w:tcW w:w="1472" w:type="dxa"/>
            <w:shd w:val="clear" w:color="auto" w:fill="auto"/>
          </w:tcPr>
          <w:p w14:paraId="512AAC76" w14:textId="184FF59C" w:rsidR="00390DED" w:rsidRPr="00B4538A" w:rsidRDefault="00390DED" w:rsidP="005D58F6">
            <w:pPr>
              <w:autoSpaceDE/>
              <w:autoSpaceDN/>
              <w:adjustRightInd/>
              <w:snapToGrid/>
              <w:spacing w:after="0"/>
              <w:jc w:val="left"/>
              <w:rPr>
                <w:rFonts w:eastAsia="Malgun Gothic"/>
                <w:sz w:val="20"/>
                <w:szCs w:val="20"/>
                <w:lang w:val="en-GB" w:eastAsia="zh-CN"/>
              </w:rPr>
            </w:pPr>
            <w:r>
              <w:rPr>
                <w:rFonts w:eastAsia="Malgun Gothic"/>
                <w:sz w:val="20"/>
                <w:szCs w:val="20"/>
                <w:lang w:val="en-GB" w:eastAsia="zh-CN"/>
              </w:rPr>
              <w:t>Huawei</w:t>
            </w:r>
            <w:r w:rsidR="00EF13A9">
              <w:rPr>
                <w:rFonts w:eastAsia="Malgun Gothic"/>
                <w:sz w:val="20"/>
                <w:szCs w:val="20"/>
                <w:lang w:val="en-GB" w:eastAsia="zh-CN"/>
              </w:rPr>
              <w:t>, HiSilicon</w:t>
            </w:r>
          </w:p>
        </w:tc>
        <w:tc>
          <w:tcPr>
            <w:tcW w:w="1094" w:type="dxa"/>
            <w:shd w:val="clear" w:color="auto" w:fill="auto"/>
          </w:tcPr>
          <w:p w14:paraId="6D271869"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4.32</w:t>
            </w:r>
          </w:p>
        </w:tc>
        <w:tc>
          <w:tcPr>
            <w:tcW w:w="927" w:type="dxa"/>
            <w:shd w:val="clear" w:color="auto" w:fill="auto"/>
          </w:tcPr>
          <w:p w14:paraId="0FE0636B"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15</w:t>
            </w:r>
          </w:p>
        </w:tc>
        <w:tc>
          <w:tcPr>
            <w:tcW w:w="1235" w:type="dxa"/>
            <w:shd w:val="clear" w:color="auto" w:fill="auto"/>
          </w:tcPr>
          <w:p w14:paraId="2E52A94F"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0</w:t>
            </w:r>
          </w:p>
        </w:tc>
        <w:tc>
          <w:tcPr>
            <w:tcW w:w="1446" w:type="dxa"/>
            <w:shd w:val="clear" w:color="auto" w:fill="auto"/>
          </w:tcPr>
          <w:p w14:paraId="34360056"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1</w:t>
            </w:r>
          </w:p>
        </w:tc>
        <w:tc>
          <w:tcPr>
            <w:tcW w:w="1141" w:type="dxa"/>
            <w:shd w:val="clear" w:color="auto" w:fill="auto"/>
          </w:tcPr>
          <w:p w14:paraId="16B7A568"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149.61</w:t>
            </w:r>
          </w:p>
        </w:tc>
        <w:tc>
          <w:tcPr>
            <w:tcW w:w="1266" w:type="dxa"/>
            <w:shd w:val="clear" w:color="auto" w:fill="auto"/>
          </w:tcPr>
          <w:p w14:paraId="1E51492C" w14:textId="77777777" w:rsidR="00390DED" w:rsidRPr="00B4538A"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-3.23</w:t>
            </w:r>
          </w:p>
        </w:tc>
      </w:tr>
      <w:tr w:rsidR="00390DED" w:rsidRPr="00B4538A" w14:paraId="7A90E9A8" w14:textId="77777777" w:rsidTr="00EB4F91">
        <w:trPr>
          <w:trHeight w:val="379"/>
        </w:trPr>
        <w:tc>
          <w:tcPr>
            <w:tcW w:w="1472" w:type="dxa"/>
            <w:shd w:val="clear" w:color="auto" w:fill="auto"/>
          </w:tcPr>
          <w:p w14:paraId="159854F0" w14:textId="3CC5595B" w:rsidR="00390DED" w:rsidRDefault="00390DED" w:rsidP="005D58F6">
            <w:pPr>
              <w:autoSpaceDE/>
              <w:autoSpaceDN/>
              <w:adjustRightInd/>
              <w:snapToGrid/>
              <w:spacing w:after="0"/>
              <w:jc w:val="left"/>
              <w:rPr>
                <w:rFonts w:eastAsia="Malgun Gothic"/>
                <w:sz w:val="20"/>
                <w:szCs w:val="20"/>
                <w:lang w:val="en-GB" w:eastAsia="zh-CN"/>
              </w:rPr>
            </w:pPr>
            <w:r>
              <w:rPr>
                <w:rFonts w:eastAsia="Malgun Gothic"/>
                <w:sz w:val="20"/>
                <w:szCs w:val="20"/>
                <w:lang w:val="en-GB" w:eastAsia="zh-CN"/>
              </w:rPr>
              <w:t>Huawei</w:t>
            </w:r>
            <w:r w:rsidR="00EF13A9">
              <w:rPr>
                <w:rFonts w:eastAsia="Malgun Gothic"/>
                <w:sz w:val="20"/>
                <w:szCs w:val="20"/>
                <w:lang w:val="en-GB" w:eastAsia="zh-CN"/>
              </w:rPr>
              <w:t>, HiSilicon</w:t>
            </w:r>
          </w:p>
        </w:tc>
        <w:tc>
          <w:tcPr>
            <w:tcW w:w="1094" w:type="dxa"/>
            <w:shd w:val="clear" w:color="auto" w:fill="auto"/>
          </w:tcPr>
          <w:p w14:paraId="0FFF473E" w14:textId="77777777" w:rsidR="00390DED"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4.32</w:t>
            </w:r>
          </w:p>
        </w:tc>
        <w:tc>
          <w:tcPr>
            <w:tcW w:w="927" w:type="dxa"/>
            <w:shd w:val="clear" w:color="auto" w:fill="auto"/>
          </w:tcPr>
          <w:p w14:paraId="4F5CD703" w14:textId="77777777" w:rsidR="00390DED"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15</w:t>
            </w:r>
          </w:p>
        </w:tc>
        <w:tc>
          <w:tcPr>
            <w:tcW w:w="1235" w:type="dxa"/>
            <w:shd w:val="clear" w:color="auto" w:fill="auto"/>
          </w:tcPr>
          <w:p w14:paraId="37B15E7D" w14:textId="77777777" w:rsidR="00390DED"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-3</w:t>
            </w:r>
          </w:p>
        </w:tc>
        <w:tc>
          <w:tcPr>
            <w:tcW w:w="1446" w:type="dxa"/>
            <w:shd w:val="clear" w:color="auto" w:fill="auto"/>
          </w:tcPr>
          <w:p w14:paraId="2A82B76E" w14:textId="77777777" w:rsidR="00390DED"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1</w:t>
            </w:r>
          </w:p>
        </w:tc>
        <w:tc>
          <w:tcPr>
            <w:tcW w:w="1141" w:type="dxa"/>
            <w:shd w:val="clear" w:color="auto" w:fill="auto"/>
          </w:tcPr>
          <w:p w14:paraId="73C3BE84" w14:textId="0A5B8259" w:rsidR="00531E4B" w:rsidRPr="00DF5338" w:rsidRDefault="00531E4B" w:rsidP="005D58F6">
            <w:pPr>
              <w:autoSpaceDE/>
              <w:autoSpaceDN/>
              <w:adjustRightInd/>
              <w:snapToGrid/>
              <w:spacing w:after="0"/>
              <w:jc w:val="left"/>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46.61</w:t>
            </w:r>
          </w:p>
        </w:tc>
        <w:tc>
          <w:tcPr>
            <w:tcW w:w="1266" w:type="dxa"/>
            <w:shd w:val="clear" w:color="auto" w:fill="auto"/>
          </w:tcPr>
          <w:p w14:paraId="3770B9B3" w14:textId="1C3E14B8" w:rsidR="00390DED" w:rsidRDefault="00390DED" w:rsidP="005D58F6">
            <w:pPr>
              <w:autoSpaceDE/>
              <w:autoSpaceDN/>
              <w:adjustRightInd/>
              <w:snapToGrid/>
              <w:spacing w:after="0"/>
              <w:jc w:val="left"/>
              <w:rPr>
                <w:rFonts w:eastAsia="Batang"/>
                <w:sz w:val="20"/>
                <w:szCs w:val="20"/>
                <w:lang w:val="en-GB"/>
              </w:rPr>
            </w:pPr>
            <w:r>
              <w:rPr>
                <w:rFonts w:eastAsia="Batang"/>
                <w:sz w:val="20"/>
                <w:szCs w:val="20"/>
                <w:lang w:val="en-GB"/>
              </w:rPr>
              <w:t>-</w:t>
            </w:r>
            <w:r w:rsidR="00531E4B">
              <w:rPr>
                <w:rFonts w:eastAsia="Batang"/>
                <w:sz w:val="20"/>
                <w:szCs w:val="20"/>
                <w:lang w:val="en-GB"/>
              </w:rPr>
              <w:t>3</w:t>
            </w:r>
            <w:r>
              <w:rPr>
                <w:rFonts w:eastAsia="Batang"/>
                <w:sz w:val="20"/>
                <w:szCs w:val="20"/>
                <w:lang w:val="en-GB"/>
              </w:rPr>
              <w:t>.23</w:t>
            </w:r>
          </w:p>
        </w:tc>
      </w:tr>
      <w:tr w:rsidR="00EB4F91" w:rsidRPr="00B4538A" w14:paraId="309B3271" w14:textId="77777777" w:rsidTr="00EB4F91">
        <w:trPr>
          <w:trHeight w:val="379"/>
        </w:trPr>
        <w:tc>
          <w:tcPr>
            <w:tcW w:w="1472" w:type="dxa"/>
            <w:shd w:val="clear" w:color="auto" w:fill="auto"/>
          </w:tcPr>
          <w:p w14:paraId="38B4273C" w14:textId="2610734A" w:rsidR="00EB4F91" w:rsidRDefault="00EB4F91" w:rsidP="00EB4F91">
            <w:pPr>
              <w:autoSpaceDE/>
              <w:autoSpaceDN/>
              <w:adjustRightInd/>
              <w:snapToGrid/>
              <w:spacing w:after="0"/>
              <w:jc w:val="left"/>
              <w:rPr>
                <w:rFonts w:eastAsia="Malgun Gothic"/>
                <w:sz w:val="20"/>
                <w:szCs w:val="20"/>
                <w:lang w:val="en-GB" w:eastAsia="zh-CN"/>
              </w:rPr>
            </w:pPr>
            <w:r>
              <w:rPr>
                <w:rFonts w:eastAsia="Malgun Gothic"/>
                <w:sz w:val="20"/>
                <w:szCs w:val="20"/>
                <w:lang w:val="en-GB" w:eastAsia="zh-CN"/>
              </w:rPr>
              <w:t>Huawei, HiSilicon</w:t>
            </w:r>
          </w:p>
        </w:tc>
        <w:tc>
          <w:tcPr>
            <w:tcW w:w="1094" w:type="dxa"/>
            <w:shd w:val="clear" w:color="auto" w:fill="auto"/>
          </w:tcPr>
          <w:p w14:paraId="7251FEE3" w14:textId="6023A074" w:rsidR="00EB4F91" w:rsidRDefault="00EB4F91" w:rsidP="00EB4F91">
            <w:pPr>
              <w:autoSpaceDE/>
              <w:autoSpaceDN/>
              <w:adjustRightInd/>
              <w:snapToGrid/>
              <w:spacing w:after="0"/>
              <w:jc w:val="left"/>
              <w:rPr>
                <w:rFonts w:eastAsia="Batang"/>
                <w:sz w:val="20"/>
                <w:szCs w:val="20"/>
                <w:lang w:val="en-GB"/>
              </w:rPr>
            </w:pPr>
            <w:r>
              <w:rPr>
                <w:rFonts w:eastAsiaTheme="minorEastAsia" w:hint="eastAsia"/>
                <w:sz w:val="20"/>
                <w:szCs w:val="20"/>
                <w:lang w:val="en-GB" w:eastAsia="zh-CN"/>
              </w:rPr>
              <w:t>2</w:t>
            </w:r>
            <w:r>
              <w:rPr>
                <w:rFonts w:eastAsiaTheme="minorEastAsia"/>
                <w:sz w:val="20"/>
                <w:szCs w:val="20"/>
                <w:lang w:val="en-GB" w:eastAsia="zh-CN"/>
              </w:rPr>
              <w:t>.16</w:t>
            </w:r>
          </w:p>
        </w:tc>
        <w:tc>
          <w:tcPr>
            <w:tcW w:w="927" w:type="dxa"/>
            <w:shd w:val="clear" w:color="auto" w:fill="auto"/>
          </w:tcPr>
          <w:p w14:paraId="4EAC3F5A" w14:textId="51CF7E09" w:rsidR="00EB4F91" w:rsidRDefault="00EB4F91" w:rsidP="00EB4F91">
            <w:pPr>
              <w:autoSpaceDE/>
              <w:autoSpaceDN/>
              <w:adjustRightInd/>
              <w:snapToGrid/>
              <w:spacing w:after="0"/>
              <w:jc w:val="left"/>
              <w:rPr>
                <w:rFonts w:eastAsia="Batang"/>
                <w:sz w:val="20"/>
                <w:szCs w:val="20"/>
                <w:lang w:val="en-GB"/>
              </w:rPr>
            </w:pPr>
            <w:r>
              <w:rPr>
                <w:rFonts w:eastAsiaTheme="minorEastAsia" w:hint="eastAsia"/>
                <w:sz w:val="20"/>
                <w:szCs w:val="20"/>
                <w:lang w:val="en-GB" w:eastAsia="zh-CN"/>
              </w:rPr>
              <w:t>1</w:t>
            </w:r>
            <w:r>
              <w:rPr>
                <w:rFonts w:eastAsiaTheme="minorEastAsia"/>
                <w:sz w:val="20"/>
                <w:szCs w:val="20"/>
                <w:lang w:val="en-GB" w:eastAsia="zh-CN"/>
              </w:rPr>
              <w:t>5</w:t>
            </w:r>
          </w:p>
        </w:tc>
        <w:tc>
          <w:tcPr>
            <w:tcW w:w="1235" w:type="dxa"/>
            <w:shd w:val="clear" w:color="auto" w:fill="auto"/>
          </w:tcPr>
          <w:p w14:paraId="41074752" w14:textId="2022F30B" w:rsidR="00EB4F91" w:rsidRDefault="00EB4F91" w:rsidP="00EB4F91">
            <w:pPr>
              <w:autoSpaceDE/>
              <w:autoSpaceDN/>
              <w:adjustRightInd/>
              <w:snapToGrid/>
              <w:spacing w:after="0"/>
              <w:jc w:val="left"/>
              <w:rPr>
                <w:rFonts w:eastAsia="Batang"/>
                <w:sz w:val="20"/>
                <w:szCs w:val="20"/>
                <w:lang w:val="en-GB"/>
              </w:rPr>
            </w:pPr>
            <w:r>
              <w:rPr>
                <w:rFonts w:eastAsiaTheme="minorEastAsia" w:hint="eastAsia"/>
                <w:sz w:val="20"/>
                <w:szCs w:val="20"/>
                <w:lang w:val="en-GB" w:eastAsia="zh-CN"/>
              </w:rPr>
              <w:t>0</w:t>
            </w:r>
          </w:p>
        </w:tc>
        <w:tc>
          <w:tcPr>
            <w:tcW w:w="1446" w:type="dxa"/>
            <w:shd w:val="clear" w:color="auto" w:fill="auto"/>
          </w:tcPr>
          <w:p w14:paraId="4F47F6A5" w14:textId="77D2A351" w:rsidR="00EB4F91" w:rsidRDefault="00EB4F91" w:rsidP="00EB4F91">
            <w:pPr>
              <w:autoSpaceDE/>
              <w:autoSpaceDN/>
              <w:adjustRightInd/>
              <w:snapToGrid/>
              <w:spacing w:after="0"/>
              <w:jc w:val="left"/>
              <w:rPr>
                <w:rFonts w:eastAsia="Batang"/>
                <w:sz w:val="20"/>
                <w:szCs w:val="20"/>
                <w:lang w:val="en-GB"/>
              </w:rPr>
            </w:pPr>
            <w:r>
              <w:rPr>
                <w:rFonts w:eastAsiaTheme="minorEastAsia" w:hint="eastAsia"/>
                <w:sz w:val="20"/>
                <w:szCs w:val="20"/>
                <w:lang w:val="en-GB" w:eastAsia="zh-CN"/>
              </w:rPr>
              <w:t>1</w:t>
            </w:r>
          </w:p>
        </w:tc>
        <w:tc>
          <w:tcPr>
            <w:tcW w:w="1141" w:type="dxa"/>
            <w:shd w:val="clear" w:color="auto" w:fill="auto"/>
          </w:tcPr>
          <w:p w14:paraId="16CDFA53" w14:textId="66D04EB6" w:rsidR="00EB4F91" w:rsidRDefault="00EB4F91" w:rsidP="00EB4F91">
            <w:pPr>
              <w:autoSpaceDE/>
              <w:autoSpaceDN/>
              <w:adjustRightInd/>
              <w:snapToGrid/>
              <w:spacing w:after="0"/>
              <w:jc w:val="left"/>
              <w:rPr>
                <w:rFonts w:eastAsiaTheme="minorEastAsia"/>
                <w:sz w:val="20"/>
                <w:szCs w:val="20"/>
                <w:lang w:val="en-GB" w:eastAsia="zh-CN"/>
              </w:rPr>
            </w:pPr>
            <w:r>
              <w:rPr>
                <w:rFonts w:eastAsiaTheme="minorEastAsia" w:hint="eastAsia"/>
                <w:sz w:val="20"/>
                <w:szCs w:val="20"/>
                <w:lang w:val="en-GB" w:eastAsia="zh-CN"/>
              </w:rPr>
              <w:t>1</w:t>
            </w:r>
            <w:r>
              <w:rPr>
                <w:rFonts w:eastAsiaTheme="minorEastAsia"/>
                <w:sz w:val="20"/>
                <w:szCs w:val="20"/>
                <w:lang w:val="en-GB" w:eastAsia="zh-CN"/>
              </w:rPr>
              <w:t>49.61</w:t>
            </w:r>
          </w:p>
        </w:tc>
        <w:tc>
          <w:tcPr>
            <w:tcW w:w="1266" w:type="dxa"/>
            <w:shd w:val="clear" w:color="auto" w:fill="auto"/>
          </w:tcPr>
          <w:p w14:paraId="77090895" w14:textId="606898B9" w:rsidR="00EB4F91" w:rsidRDefault="00EB4F91" w:rsidP="00EB4F91">
            <w:pPr>
              <w:autoSpaceDE/>
              <w:autoSpaceDN/>
              <w:adjustRightInd/>
              <w:snapToGrid/>
              <w:spacing w:after="0"/>
              <w:jc w:val="left"/>
              <w:rPr>
                <w:rFonts w:eastAsia="Batang"/>
                <w:sz w:val="20"/>
                <w:szCs w:val="20"/>
                <w:lang w:val="en-GB"/>
              </w:rPr>
            </w:pPr>
            <w:r>
              <w:rPr>
                <w:rFonts w:eastAsiaTheme="minorEastAsia" w:hint="eastAsia"/>
                <w:sz w:val="20"/>
                <w:szCs w:val="20"/>
                <w:lang w:val="en-GB" w:eastAsia="zh-CN"/>
              </w:rPr>
              <w:t>-</w:t>
            </w:r>
            <w:r>
              <w:rPr>
                <w:rFonts w:eastAsiaTheme="minorEastAsia"/>
                <w:sz w:val="20"/>
                <w:szCs w:val="20"/>
                <w:lang w:val="en-GB" w:eastAsia="zh-CN"/>
              </w:rPr>
              <w:t>3.23</w:t>
            </w:r>
          </w:p>
        </w:tc>
      </w:tr>
    </w:tbl>
    <w:p w14:paraId="36DF1815" w14:textId="26798577" w:rsidR="00390DED" w:rsidRDefault="00390DED">
      <w:pPr>
        <w:rPr>
          <w:lang w:eastAsia="zh-CN"/>
        </w:rPr>
      </w:pPr>
    </w:p>
    <w:p w14:paraId="1F01FFB2" w14:textId="1330FB16" w:rsidR="00EF13A9" w:rsidRDefault="00EF13A9">
      <w:pPr>
        <w:rPr>
          <w:lang w:eastAsia="zh-CN"/>
        </w:rPr>
      </w:pPr>
      <w:r>
        <w:rPr>
          <w:lang w:eastAsia="zh-CN"/>
        </w:rPr>
        <w:t>Based on our understanding, the coverage of Msg3 is a reference target for coverage design. In real deployment, the cell range varies. Thus</w:t>
      </w:r>
      <w:r w:rsidR="00A5119F">
        <w:rPr>
          <w:lang w:eastAsia="zh-CN"/>
        </w:rPr>
        <w:t xml:space="preserve">, </w:t>
      </w:r>
      <w:r>
        <w:rPr>
          <w:lang w:eastAsia="zh-CN"/>
        </w:rPr>
        <w:t xml:space="preserve">the SNR value(s) for LP-WUS design should be a range </w:t>
      </w:r>
      <w:r w:rsidR="00A5119F">
        <w:rPr>
          <w:lang w:eastAsia="zh-CN"/>
        </w:rPr>
        <w:t xml:space="preserve">including </w:t>
      </w:r>
      <w:r>
        <w:rPr>
          <w:lang w:eastAsia="zh-CN"/>
        </w:rPr>
        <w:t xml:space="preserve">the value </w:t>
      </w:r>
      <w:r w:rsidR="00A5119F">
        <w:rPr>
          <w:lang w:eastAsia="zh-CN"/>
        </w:rPr>
        <w:t>corresponding to Msg3 PUSCH</w:t>
      </w:r>
      <w:r>
        <w:rPr>
          <w:lang w:eastAsia="zh-CN"/>
        </w:rPr>
        <w:t xml:space="preserve">, so that gNB can have the flexibility </w:t>
      </w:r>
      <w:r w:rsidR="00A5119F">
        <w:rPr>
          <w:lang w:eastAsia="zh-CN"/>
        </w:rPr>
        <w:t>for configuration.</w:t>
      </w:r>
    </w:p>
    <w:p w14:paraId="09D829E2" w14:textId="28279FFA" w:rsidR="00A5119F" w:rsidRPr="00031D91" w:rsidRDefault="00A5119F" w:rsidP="00A5119F">
      <w:pPr>
        <w:pStyle w:val="af3"/>
        <w:numPr>
          <w:ilvl w:val="0"/>
          <w:numId w:val="3"/>
        </w:numPr>
        <w:kinsoku w:val="0"/>
        <w:overflowPunct w:val="0"/>
        <w:ind w:left="0" w:firstLineChars="0" w:firstLine="0"/>
        <w:rPr>
          <w:lang w:eastAsia="zh-CN"/>
        </w:rPr>
      </w:pPr>
      <w:r>
        <w:rPr>
          <w:b/>
          <w:i/>
          <w:lang w:eastAsia="zh-CN"/>
        </w:rPr>
        <w:t>T</w:t>
      </w:r>
      <w:r w:rsidRPr="00A5119F">
        <w:rPr>
          <w:b/>
          <w:i/>
          <w:lang w:eastAsia="zh-CN"/>
        </w:rPr>
        <w:t>he SNR value(s) for LP-WUS design should be a range including the value corresponding to Msg3 PUSCH, so that gNB can have the flexibility for configuration</w:t>
      </w:r>
      <w:r w:rsidRPr="00FD445D">
        <w:rPr>
          <w:b/>
          <w:i/>
          <w:lang w:eastAsia="zh-CN"/>
        </w:rPr>
        <w:t>.</w:t>
      </w:r>
    </w:p>
    <w:p w14:paraId="0D7D09CD" w14:textId="77777777" w:rsidR="00A5119F" w:rsidRPr="00A5119F" w:rsidRDefault="00A5119F" w:rsidP="00DF5338">
      <w:pPr>
        <w:rPr>
          <w:lang w:eastAsia="zh-CN"/>
        </w:rPr>
      </w:pPr>
    </w:p>
    <w:p w14:paraId="73055143" w14:textId="1CB51915" w:rsidR="006E44E0" w:rsidRPr="00D52AE9" w:rsidRDefault="00D52AE9" w:rsidP="006E1027">
      <w:pPr>
        <w:pStyle w:val="2"/>
      </w:pPr>
      <w:bookmarkStart w:id="18" w:name="_Ref162343226"/>
      <w:r w:rsidRPr="00D52AE9">
        <w:t>Coverage recovery</w:t>
      </w:r>
      <w:bookmarkEnd w:id="18"/>
    </w:p>
    <w:p w14:paraId="74BB5A88" w14:textId="18093A51" w:rsidR="004000B8" w:rsidRPr="00581233"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 xml:space="preserve">” </w:t>
      </w:r>
      <w:r>
        <w:rPr>
          <w:lang w:eastAsia="zh-CN"/>
        </w:rPr>
        <w:fldChar w:fldCharType="begin"/>
      </w:r>
      <w:r>
        <w:rPr>
          <w:lang w:eastAsia="zh-CN"/>
        </w:rPr>
        <w:instrText xml:space="preserve"> REF _Ref155098925 \r \h </w:instrText>
      </w:r>
      <w:r>
        <w:rPr>
          <w:lang w:eastAsia="zh-CN"/>
        </w:rPr>
      </w:r>
      <w:r>
        <w:rPr>
          <w:lang w:eastAsia="zh-CN"/>
        </w:rPr>
        <w:fldChar w:fldCharType="separate"/>
      </w:r>
      <w:r w:rsidR="00A2530B">
        <w:rPr>
          <w:lang w:eastAsia="zh-CN"/>
        </w:rPr>
        <w:t>[1]</w:t>
      </w:r>
      <w:r>
        <w:rPr>
          <w:lang w:eastAsia="zh-CN"/>
        </w:rPr>
        <w:fldChar w:fldCharType="end"/>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528D073F" w14:textId="77777777" w:rsidR="004000B8" w:rsidRPr="00784D0A" w:rsidRDefault="004000B8" w:rsidP="00784D0A">
      <w:pPr>
        <w:kinsoku w:val="0"/>
        <w:overflowPunct w:val="0"/>
        <w:rPr>
          <w:u w:val="single"/>
          <w:lang w:eastAsia="zh-CN"/>
        </w:rPr>
      </w:pPr>
      <w:r w:rsidRPr="00784D0A">
        <w:rPr>
          <w:b/>
          <w:u w:val="single"/>
          <w:lang w:eastAsia="zh-CN"/>
        </w:rPr>
        <w:t>Power boosting</w:t>
      </w:r>
      <w:r w:rsidRPr="00784D0A">
        <w:rPr>
          <w:u w:val="single"/>
          <w:lang w:eastAsia="zh-CN"/>
        </w:rPr>
        <w:t xml:space="preserve">. </w:t>
      </w:r>
    </w:p>
    <w:p w14:paraId="075BCED6" w14:textId="77777777" w:rsidR="004000B8" w:rsidRPr="00581233" w:rsidRDefault="004000B8" w:rsidP="004000B8">
      <w:pPr>
        <w:kinsoku w:val="0"/>
        <w:overflowPunct w:val="0"/>
        <w:rPr>
          <w:lang w:eastAsia="zh-CN"/>
        </w:rPr>
      </w:pPr>
      <w:r w:rsidRPr="00581233">
        <w:rPr>
          <w:lang w:eastAsia="zh-CN"/>
        </w:rPr>
        <w:t>The transmitted power of LP-WUS can be power boosted to compensate the coverage gap between LP-WUS and target NR channel. But depending on gNB implementation, it is not always possible for LP-WUS to get power boosting gain.</w:t>
      </w:r>
    </w:p>
    <w:p w14:paraId="6AD2E593" w14:textId="77777777" w:rsidR="004000B8" w:rsidRPr="00784D0A" w:rsidRDefault="004000B8" w:rsidP="00784D0A">
      <w:pPr>
        <w:kinsoku w:val="0"/>
        <w:overflowPunct w:val="0"/>
        <w:rPr>
          <w:b/>
          <w:u w:val="single"/>
          <w:lang w:eastAsia="zh-CN"/>
        </w:rPr>
      </w:pPr>
      <w:r w:rsidRPr="00784D0A">
        <w:rPr>
          <w:rFonts w:hint="eastAsia"/>
          <w:b/>
          <w:u w:val="single"/>
          <w:lang w:eastAsia="zh-CN"/>
        </w:rPr>
        <w:t>S</w:t>
      </w:r>
      <w:r w:rsidRPr="00784D0A">
        <w:rPr>
          <w:b/>
          <w:u w:val="single"/>
          <w:lang w:eastAsia="zh-CN"/>
        </w:rPr>
        <w:t>patial diversity and time domain repetition</w:t>
      </w:r>
    </w:p>
    <w:p w14:paraId="07A1D913" w14:textId="6B07D6DB" w:rsidR="004000B8" w:rsidRDefault="004000B8" w:rsidP="004000B8">
      <w:pPr>
        <w:kinsoku w:val="0"/>
        <w:overflowPunct w:val="0"/>
        <w:rPr>
          <w:lang w:eastAsia="zh-CN"/>
        </w:rPr>
      </w:pPr>
      <w:r>
        <w:rPr>
          <w:lang w:eastAsia="zh-CN"/>
        </w:rPr>
        <w:t xml:space="preserve">One possible way to achieve transmit diversity is precoder cycling, which can be used together with time domain repetition. For example, for each repeated transmission, a different precoder is used at gNB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Pr>
          <w:lang w:eastAsia="zh-CN"/>
        </w:rPr>
        <w:t>results</w:t>
      </w:r>
      <w:r w:rsidR="00CC0E7D">
        <w:rPr>
          <w:lang w:eastAsia="zh-CN"/>
        </w:rPr>
        <w:t xml:space="preserve"> shown in </w:t>
      </w:r>
      <w:r w:rsidR="00CC0E7D">
        <w:rPr>
          <w:lang w:eastAsia="zh-CN"/>
        </w:rPr>
        <w:fldChar w:fldCharType="begin"/>
      </w:r>
      <w:r w:rsidR="00CC0E7D">
        <w:rPr>
          <w:lang w:eastAsia="zh-CN"/>
        </w:rPr>
        <w:instrText xml:space="preserve"> REF _Ref157949396 \h </w:instrText>
      </w:r>
      <w:r w:rsidR="00CC0E7D">
        <w:rPr>
          <w:lang w:eastAsia="zh-CN"/>
        </w:rPr>
      </w:r>
      <w:r w:rsidR="00CC0E7D">
        <w:rPr>
          <w:lang w:eastAsia="zh-CN"/>
        </w:rPr>
        <w:fldChar w:fldCharType="separate"/>
      </w:r>
      <w:r w:rsidR="00A2530B">
        <w:t xml:space="preserve">Figure </w:t>
      </w:r>
      <w:r w:rsidR="00A2530B">
        <w:rPr>
          <w:noProof/>
        </w:rPr>
        <w:t>6</w:t>
      </w:r>
      <w:r w:rsidR="00CC0E7D">
        <w:rPr>
          <w:lang w:eastAsia="zh-CN"/>
        </w:rPr>
        <w:fldChar w:fldCharType="end"/>
      </w:r>
      <w:r>
        <w:rPr>
          <w:lang w:eastAsia="zh-CN"/>
        </w:rPr>
        <w:t>, 2dB or more performance gain can be observed</w:t>
      </w:r>
      <w:r w:rsidR="00FC637E">
        <w:rPr>
          <w:lang w:eastAsia="zh-CN"/>
        </w:rPr>
        <w:t xml:space="preserve"> where two antenna ports with precoder cycling is adopted</w:t>
      </w:r>
      <w:r>
        <w:rPr>
          <w:lang w:eastAsia="zh-CN"/>
        </w:rPr>
        <w:t xml:space="preserve">. </w:t>
      </w:r>
    </w:p>
    <w:p w14:paraId="20B4D935" w14:textId="1353EE12" w:rsidR="004000B8" w:rsidRDefault="00962B13" w:rsidP="004000B8">
      <w:pPr>
        <w:kinsoku w:val="0"/>
        <w:overflowPunct w:val="0"/>
        <w:jc w:val="center"/>
        <w:rPr>
          <w:noProof/>
          <w:color w:val="0070C0"/>
          <w:lang w:eastAsia="zh-CN"/>
        </w:rPr>
      </w:pPr>
      <w:r>
        <w:rPr>
          <w:noProof/>
          <w:color w:val="0070C0"/>
          <w:lang w:eastAsia="zh-CN"/>
        </w:rPr>
        <w:drawing>
          <wp:inline distT="0" distB="0" distL="0" distR="0" wp14:anchorId="6EF98843" wp14:editId="1CCED6FB">
            <wp:extent cx="3582707" cy="26760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verage_repx4_txd.emf"/>
                    <pic:cNvPicPr/>
                  </pic:nvPicPr>
                  <pic:blipFill>
                    <a:blip r:embed="rId14">
                      <a:extLst>
                        <a:ext uri="{28A0092B-C50C-407E-A947-70E740481C1C}">
                          <a14:useLocalDpi xmlns:a14="http://schemas.microsoft.com/office/drawing/2010/main" val="0"/>
                        </a:ext>
                      </a:extLst>
                    </a:blip>
                    <a:stretch>
                      <a:fillRect/>
                    </a:stretch>
                  </pic:blipFill>
                  <pic:spPr>
                    <a:xfrm>
                      <a:off x="0" y="0"/>
                      <a:ext cx="3587070" cy="2679347"/>
                    </a:xfrm>
                    <a:prstGeom prst="rect">
                      <a:avLst/>
                    </a:prstGeom>
                  </pic:spPr>
                </pic:pic>
              </a:graphicData>
            </a:graphic>
          </wp:inline>
        </w:drawing>
      </w:r>
    </w:p>
    <w:p w14:paraId="08A46429" w14:textId="26CA7922" w:rsidR="00920B94" w:rsidRPr="00920B94" w:rsidRDefault="00920B94" w:rsidP="00CC0E7D">
      <w:pPr>
        <w:pStyle w:val="a6"/>
        <w:rPr>
          <w:lang w:eastAsia="zh-CN"/>
        </w:rPr>
      </w:pPr>
      <w:bookmarkStart w:id="19" w:name="_Ref157949396"/>
      <w:r>
        <w:t xml:space="preserve">Figure </w:t>
      </w:r>
      <w:r>
        <w:fldChar w:fldCharType="begin"/>
      </w:r>
      <w:r>
        <w:rPr>
          <w:noProof/>
        </w:rPr>
        <w:instrText xml:space="preserve"> SEQ Figure \* ARABIC </w:instrText>
      </w:r>
      <w:r>
        <w:fldChar w:fldCharType="separate"/>
      </w:r>
      <w:r w:rsidR="00A2530B">
        <w:rPr>
          <w:noProof/>
        </w:rPr>
        <w:t>6</w:t>
      </w:r>
      <w:r>
        <w:fldChar w:fldCharType="end"/>
      </w:r>
      <w:bookmarkEnd w:id="19"/>
      <w:r>
        <w:rPr>
          <w:lang w:eastAsia="zh-CN"/>
        </w:rPr>
        <w:t xml:space="preserve"> Simulation results of s</w:t>
      </w:r>
      <w:r w:rsidRPr="00920B94">
        <w:rPr>
          <w:lang w:eastAsia="zh-CN"/>
        </w:rPr>
        <w:t>patial diversity and time domain repetition</w:t>
      </w:r>
    </w:p>
    <w:p w14:paraId="16E1D509" w14:textId="45119828" w:rsidR="00031D91" w:rsidRPr="00074B02" w:rsidRDefault="004000B8" w:rsidP="00031D91">
      <w:pPr>
        <w:pStyle w:val="af3"/>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36405185" w:rsidR="00031D91" w:rsidRPr="00784D0A" w:rsidRDefault="00031D91" w:rsidP="00031D91">
      <w:pPr>
        <w:pStyle w:val="af3"/>
        <w:numPr>
          <w:ilvl w:val="0"/>
          <w:numId w:val="3"/>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4095E4A5" w:rsidR="00F8524E" w:rsidRDefault="00744401" w:rsidP="00E633FA">
      <w:pPr>
        <w:pStyle w:val="af3"/>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used in conjunction with repetition, e.g. same data is transmitted over different frequencies</w:t>
      </w:r>
      <w:r w:rsidR="00B832B4">
        <w:t xml:space="preserve">, as illustrated in </w:t>
      </w:r>
      <w:r w:rsidR="00B832B4">
        <w:fldChar w:fldCharType="begin"/>
      </w:r>
      <w:r w:rsidR="00B832B4">
        <w:instrText xml:space="preserve"> REF _Ref156816723 \h </w:instrText>
      </w:r>
      <w:r w:rsidR="002D0981">
        <w:instrText xml:space="preserve"> \* MERGEFORMAT </w:instrText>
      </w:r>
      <w:r w:rsidR="00B832B4">
        <w:fldChar w:fldCharType="separate"/>
      </w:r>
      <w:r w:rsidR="00A2530B">
        <w:t>Figure 7</w:t>
      </w:r>
      <w:r w:rsidR="00B832B4">
        <w:fldChar w:fldCharType="end"/>
      </w:r>
      <w:r w:rsidR="00B832B4">
        <w:t>(c)</w:t>
      </w:r>
      <w:r w:rsidR="00F8524E">
        <w:t xml:space="preserve">. At the receiver side, UE can receive LP-WUS by retuning its LO and combine multiple repetitions. </w:t>
      </w:r>
    </w:p>
    <w:p w14:paraId="69132AA7" w14:textId="046B2F11" w:rsidR="004000B8" w:rsidRDefault="00F8524E" w:rsidP="00E633FA">
      <w:pPr>
        <w:pStyle w:val="af3"/>
        <w:numPr>
          <w:ilvl w:val="0"/>
          <w:numId w:val="12"/>
        </w:numPr>
        <w:ind w:firstLineChars="0"/>
      </w:pPr>
      <w:r w:rsidRPr="00457A9C">
        <w:rPr>
          <w:b/>
        </w:rPr>
        <w:t>Time domain diversity</w:t>
      </w:r>
      <w:r>
        <w:t xml:space="preserve"> </w:t>
      </w:r>
      <w:r w:rsidR="00744401">
        <w:t xml:space="preserve">can be obtained by multiplexing multiple LP-WUSs in an interleaved way, as shown in </w:t>
      </w:r>
      <w:r w:rsidR="00744401">
        <w:fldChar w:fldCharType="begin"/>
      </w:r>
      <w:r w:rsidR="00744401">
        <w:instrText xml:space="preserve"> REF _Ref156816723 \h </w:instrText>
      </w:r>
      <w:r w:rsidR="00744401">
        <w:fldChar w:fldCharType="separate"/>
      </w:r>
      <w:r w:rsidR="00A2530B">
        <w:t xml:space="preserve">Figure </w:t>
      </w:r>
      <w:r w:rsidR="00A2530B">
        <w:rPr>
          <w:noProof/>
        </w:rPr>
        <w:t>7</w:t>
      </w:r>
      <w:r w:rsidR="00744401">
        <w:fldChar w:fldCharType="end"/>
      </w:r>
      <w:r w:rsidR="00744401">
        <w:t>(d)</w:t>
      </w:r>
      <w:r w:rsidR="00911B3E">
        <w:t xml:space="preserve">. Consider LPWUS transmission may has a delay budget on the order of hundreds of ms,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 xml:space="preserve">so that transmission are over different time / channel conditions. . </w:t>
      </w:r>
    </w:p>
    <w:p w14:paraId="383599E6" w14:textId="0D3D51DB" w:rsidR="00B832B4" w:rsidRDefault="00B832B4" w:rsidP="00B832B4">
      <w:pPr>
        <w:jc w:val="center"/>
      </w:pPr>
      <w:r>
        <w:rPr>
          <w:noProof/>
          <w:lang w:eastAsia="zh-CN"/>
        </w:rPr>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1EF960AA" w:rsidR="00B832B4" w:rsidRDefault="00B832B4" w:rsidP="00B832B4">
      <w:pPr>
        <w:pStyle w:val="a6"/>
      </w:pPr>
      <w:bookmarkStart w:id="20" w:name="_Ref156816723"/>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A2530B">
        <w:rPr>
          <w:noProof/>
        </w:rPr>
        <w:t>7</w:t>
      </w:r>
      <w:r w:rsidR="00EB3BA6">
        <w:rPr>
          <w:noProof/>
        </w:rPr>
        <w:fldChar w:fldCharType="end"/>
      </w:r>
      <w:bookmarkEnd w:id="20"/>
      <w:r>
        <w:t xml:space="preserve"> illustration of coverage recovery schemes which exploit time / frequency diversities</w:t>
      </w:r>
    </w:p>
    <w:p w14:paraId="5C2B03C2" w14:textId="77777777" w:rsidR="00CC0E7D" w:rsidRDefault="00CC0E7D" w:rsidP="00CC0E7D">
      <w:pPr>
        <w:jc w:val="center"/>
        <w:rPr>
          <w:color w:val="0070C0"/>
        </w:rPr>
      </w:pPr>
      <w:r>
        <w:rPr>
          <w:noProof/>
          <w:color w:val="0070C0"/>
          <w:lang w:eastAsia="zh-CN"/>
        </w:rPr>
        <w:drawing>
          <wp:inline distT="0" distB="0" distL="0" distR="0" wp14:anchorId="113DAABC" wp14:editId="05CBAC44">
            <wp:extent cx="2871658" cy="2104572"/>
            <wp:effectExtent l="0" t="0" r="508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RB.emf"/>
                    <pic:cNvPicPr/>
                  </pic:nvPicPr>
                  <pic:blipFill>
                    <a:blip r:embed="rId16">
                      <a:extLst>
                        <a:ext uri="{28A0092B-C50C-407E-A947-70E740481C1C}">
                          <a14:useLocalDpi xmlns:a14="http://schemas.microsoft.com/office/drawing/2010/main" val="0"/>
                        </a:ext>
                      </a:extLst>
                    </a:blip>
                    <a:stretch>
                      <a:fillRect/>
                    </a:stretch>
                  </pic:blipFill>
                  <pic:spPr>
                    <a:xfrm>
                      <a:off x="0" y="0"/>
                      <a:ext cx="2871658" cy="2104572"/>
                    </a:xfrm>
                    <a:prstGeom prst="rect">
                      <a:avLst/>
                    </a:prstGeom>
                  </pic:spPr>
                </pic:pic>
              </a:graphicData>
            </a:graphic>
          </wp:inline>
        </w:drawing>
      </w:r>
      <w:r w:rsidRPr="008E21EB">
        <w:rPr>
          <w:noProof/>
          <w:color w:val="0070C0"/>
        </w:rPr>
        <w:t xml:space="preserve"> </w:t>
      </w:r>
      <w:r>
        <w:rPr>
          <w:noProof/>
          <w:color w:val="0070C0"/>
          <w:lang w:eastAsia="zh-CN"/>
        </w:rPr>
        <w:drawing>
          <wp:inline distT="0" distB="0" distL="0" distR="0" wp14:anchorId="719C687E" wp14:editId="1861A808">
            <wp:extent cx="2882059" cy="2112194"/>
            <wp:effectExtent l="0" t="0" r="0" b="254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RB.emf"/>
                    <pic:cNvPicPr/>
                  </pic:nvPicPr>
                  <pic:blipFill>
                    <a:blip r:embed="rId17">
                      <a:extLst>
                        <a:ext uri="{28A0092B-C50C-407E-A947-70E740481C1C}">
                          <a14:useLocalDpi xmlns:a14="http://schemas.microsoft.com/office/drawing/2010/main" val="0"/>
                        </a:ext>
                      </a:extLst>
                    </a:blip>
                    <a:stretch>
                      <a:fillRect/>
                    </a:stretch>
                  </pic:blipFill>
                  <pic:spPr>
                    <a:xfrm>
                      <a:off x="0" y="0"/>
                      <a:ext cx="2882059" cy="2112194"/>
                    </a:xfrm>
                    <a:prstGeom prst="rect">
                      <a:avLst/>
                    </a:prstGeom>
                  </pic:spPr>
                </pic:pic>
              </a:graphicData>
            </a:graphic>
          </wp:inline>
        </w:drawing>
      </w:r>
      <w:r w:rsidDel="008E21EB">
        <w:rPr>
          <w:color w:val="0070C0"/>
        </w:rPr>
        <w:t xml:space="preserve"> </w:t>
      </w:r>
    </w:p>
    <w:p w14:paraId="793C16A5" w14:textId="4BF1D177" w:rsidR="00CC0E7D" w:rsidRDefault="00CC0E7D" w:rsidP="00CC0E7D">
      <w:pPr>
        <w:pStyle w:val="a6"/>
        <w:rPr>
          <w:color w:val="0070C0"/>
        </w:rPr>
      </w:pPr>
      <w:bookmarkStart w:id="21" w:name="_Ref158229336"/>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A2530B">
        <w:rPr>
          <w:noProof/>
        </w:rPr>
        <w:t>8</w:t>
      </w:r>
      <w:r w:rsidR="00EB3BA6">
        <w:rPr>
          <w:noProof/>
        </w:rPr>
        <w:fldChar w:fldCharType="end"/>
      </w:r>
      <w:bookmarkEnd w:id="21"/>
      <w:r>
        <w:t xml:space="preserve"> Simulation results of frequency hopping and time domain interleaving schemes</w:t>
      </w:r>
    </w:p>
    <w:p w14:paraId="11621DA2" w14:textId="1FD0C83D"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C15A1B">
        <w:t xml:space="preserve"> </w:t>
      </w:r>
      <w:r w:rsidR="00C15A1B">
        <w:fldChar w:fldCharType="begin"/>
      </w:r>
      <w:r w:rsidR="00C15A1B">
        <w:instrText xml:space="preserve"> REF _Ref156816723 \h </w:instrText>
      </w:r>
      <w:r w:rsidR="00C15A1B">
        <w:fldChar w:fldCharType="separate"/>
      </w:r>
      <w:r w:rsidR="00A2530B">
        <w:t xml:space="preserve">Figure </w:t>
      </w:r>
      <w:r w:rsidR="00A2530B">
        <w:rPr>
          <w:noProof/>
        </w:rPr>
        <w:t>7</w:t>
      </w:r>
      <w:r w:rsidR="00C15A1B">
        <w:fldChar w:fldCharType="end"/>
      </w:r>
      <w:r w:rsidR="00837C13">
        <w:t xml:space="preserve">, where the simulation assumptions are provided in </w:t>
      </w:r>
      <w:r w:rsidR="00837C13">
        <w:fldChar w:fldCharType="begin"/>
      </w:r>
      <w:r w:rsidR="00837C13">
        <w:instrText xml:space="preserve"> REF _Ref157949246 \h </w:instrText>
      </w:r>
      <w:r w:rsidR="00837C13">
        <w:fldChar w:fldCharType="separate"/>
      </w:r>
      <w:r w:rsidR="00A2530B" w:rsidRPr="0058354C">
        <w:rPr>
          <w:rFonts w:hint="eastAsia"/>
          <w:lang w:eastAsia="zh-CN"/>
        </w:rPr>
        <w:t>A</w:t>
      </w:r>
      <w:r w:rsidR="00A2530B" w:rsidRPr="0058354C">
        <w:rPr>
          <w:lang w:eastAsia="zh-CN"/>
        </w:rPr>
        <w:t>ppendix</w:t>
      </w:r>
      <w:r w:rsidR="00A2530B">
        <w:rPr>
          <w:lang w:eastAsia="zh-CN"/>
        </w:rPr>
        <w:t xml:space="preserve"> B</w:t>
      </w:r>
      <w:r w:rsidR="00837C13">
        <w:fldChar w:fldCharType="end"/>
      </w:r>
      <w:r w:rsidR="0013155A">
        <w:t>.</w:t>
      </w:r>
      <w:r>
        <w:t xml:space="preserve"> </w:t>
      </w:r>
      <w:r w:rsidR="0013155A">
        <w:t>It can be observed that:</w:t>
      </w:r>
    </w:p>
    <w:p w14:paraId="30FC8ECC" w14:textId="55B88B26" w:rsidR="0013155A" w:rsidRPr="00074B02" w:rsidRDefault="0013155A" w:rsidP="0013155A">
      <w:pPr>
        <w:pStyle w:val="af3"/>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2BA9692E" w14:textId="23BF0F71" w:rsidR="0013155A" w:rsidRPr="00074B02" w:rsidRDefault="0013155A" w:rsidP="0013155A">
      <w:pPr>
        <w:pStyle w:val="af3"/>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While 5.2 dB performance gain can be obtained </w:t>
      </w:r>
      <w:r w:rsidR="00BB36B8" w:rsidRPr="00074B02">
        <w:rPr>
          <w:b/>
          <w:i/>
        </w:rPr>
        <w:t>with</w:t>
      </w:r>
      <w:r w:rsidRPr="00074B02">
        <w:rPr>
          <w:b/>
          <w:i/>
        </w:rPr>
        <w:t xml:space="preserve"> </w:t>
      </w:r>
      <w:r w:rsidR="00BB36B8" w:rsidRPr="00074B02">
        <w:rPr>
          <w:b/>
          <w:i/>
        </w:rPr>
        <w:t xml:space="preserve">frequency hopping, when </w:t>
      </w:r>
      <w:r w:rsidRPr="00074B02">
        <w:rPr>
          <w:b/>
          <w:i/>
        </w:rPr>
        <w:t>the signal bandwidth is 1.44MHz.</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14300B59" w:rsidR="00C8778E" w:rsidRPr="00C8778E" w:rsidRDefault="00C8778E" w:rsidP="00457A9C">
      <w:pPr>
        <w:pStyle w:val="af3"/>
        <w:numPr>
          <w:ilvl w:val="0"/>
          <w:numId w:val="3"/>
        </w:numPr>
        <w:kinsoku w:val="0"/>
        <w:overflowPunct w:val="0"/>
        <w:ind w:left="0" w:firstLineChars="0" w:firstLine="0"/>
        <w:rPr>
          <w:lang w:eastAsia="zh-CN"/>
        </w:rPr>
      </w:pPr>
      <w:r>
        <w:rPr>
          <w:b/>
          <w:i/>
          <w:lang w:eastAsia="zh-CN"/>
        </w:rPr>
        <w:t>Coverage recovery schemes that exploits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t>Time domain spreading code</w:t>
      </w:r>
    </w:p>
    <w:p w14:paraId="175BAFD4" w14:textId="77777777" w:rsidR="00CC0E7D" w:rsidRDefault="00CC0E7D" w:rsidP="00CC0E7D">
      <w:pPr>
        <w:pStyle w:val="af3"/>
        <w:kinsoku w:val="0"/>
        <w:overflowPunct w:val="0"/>
        <w:ind w:firstLineChars="0" w:firstLine="440"/>
        <w:rPr>
          <w:b/>
          <w:u w:val="single"/>
          <w:lang w:eastAsia="zh-CN"/>
        </w:rPr>
      </w:pPr>
      <w:r>
        <w:rPr>
          <w:noProof/>
          <w:lang w:eastAsia="zh-CN"/>
        </w:rPr>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295" cy="1508760"/>
                    </a:xfrm>
                    <a:prstGeom prst="rect">
                      <a:avLst/>
                    </a:prstGeom>
                  </pic:spPr>
                </pic:pic>
              </a:graphicData>
            </a:graphic>
          </wp:inline>
        </w:drawing>
      </w:r>
    </w:p>
    <w:p w14:paraId="337522F2" w14:textId="16FDAFEE" w:rsidR="00CC0E7D" w:rsidRPr="00744401" w:rsidRDefault="00CC0E7D" w:rsidP="00744401">
      <w:pPr>
        <w:pStyle w:val="a6"/>
      </w:pPr>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A2530B">
        <w:rPr>
          <w:noProof/>
        </w:rPr>
        <w:t>9</w:t>
      </w:r>
      <w:r w:rsidR="00EB3BA6">
        <w:rPr>
          <w:noProof/>
        </w:rPr>
        <w:fldChar w:fldCharType="end"/>
      </w:r>
      <w:r>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t xml:space="preserve">, from </w:t>
      </w:r>
      <w:r w:rsidRPr="00744401">
        <w:t>M</w:t>
      </w:r>
      <w:r>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t>, which is used as input to demultiplex the bits.</w:t>
      </w:r>
    </w:p>
    <w:p w14:paraId="2FCA69F8" w14:textId="774B2732"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Pr>
          <w:lang w:eastAsia="zh-CN"/>
        </w:rPr>
        <w:fldChar w:fldCharType="begin"/>
      </w:r>
      <w:r>
        <w:rPr>
          <w:lang w:eastAsia="zh-CN"/>
        </w:rPr>
        <w:instrText xml:space="preserve"> REF _Ref155979788 \r \h  \* MERGEFORMAT </w:instrText>
      </w:r>
      <w:r>
        <w:rPr>
          <w:lang w:eastAsia="zh-CN"/>
        </w:rPr>
      </w:r>
      <w:r>
        <w:rPr>
          <w:lang w:eastAsia="zh-CN"/>
        </w:rPr>
        <w:fldChar w:fldCharType="separate"/>
      </w:r>
      <w:r w:rsidR="00A2530B">
        <w:rPr>
          <w:lang w:eastAsia="zh-CN"/>
        </w:rPr>
        <w:t>[5]</w:t>
      </w:r>
      <w:r>
        <w:rPr>
          <w:lang w:eastAsia="zh-CN"/>
        </w:rPr>
        <w:fldChar w:fldCharType="end"/>
      </w:r>
      <w:r>
        <w:rPr>
          <w:lang w:eastAsia="zh-CN"/>
        </w:rPr>
        <w:t xml:space="preserve"> that binary spreading sequences could be used to achieve lower BLER than for TDM. </w:t>
      </w:r>
    </w:p>
    <w:p w14:paraId="3198F487" w14:textId="5CC22BDF" w:rsidR="00CC0E7D" w:rsidRDefault="00CC0E7D" w:rsidP="00744401">
      <w:pPr>
        <w:rPr>
          <w:lang w:eastAsia="zh-CN"/>
        </w:rPr>
      </w:pPr>
      <w:r>
        <w:rPr>
          <w:lang w:eastAsia="zh-CN"/>
        </w:rPr>
        <w:t xml:space="preserve">Figure 4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Pr>
          <w:lang w:eastAsia="zh-CN"/>
        </w:rPr>
        <w:t xml:space="preserve">,  are </w:t>
      </w:r>
      <m:oMath>
        <m:r>
          <w:rPr>
            <w:rFonts w:ascii="Cambria Math" w:hAnsi="Cambria Math"/>
            <w:lang w:eastAsia="zh-CN"/>
          </w:rPr>
          <m:t>N</m:t>
        </m:r>
        <m:r>
          <m:rPr>
            <m:sty m:val="p"/>
          </m:rPr>
          <w:rPr>
            <w:rFonts w:ascii="Cambria Math" w:hAnsi="Cambria Math"/>
            <w:lang w:eastAsia="zh-CN"/>
          </w:rPr>
          <m:t>×1</m:t>
        </m:r>
      </m:oMath>
      <w:r>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Pr>
          <w:lang w:eastAsia="zh-CN"/>
        </w:rPr>
        <w:t xml:space="preserve"> matrix </w:t>
      </w:r>
      <m:oMath>
        <m:r>
          <m:rPr>
            <m:sty m:val="bi"/>
          </m:rPr>
          <w:rPr>
            <w:rFonts w:ascii="Cambria Math" w:hAnsi="Cambria Math"/>
            <w:lang w:eastAsia="zh-CN"/>
          </w:rPr>
          <m:t>C</m:t>
        </m:r>
      </m:oMath>
      <w:r>
        <w:rPr>
          <w:lang w:eastAsia="zh-CN"/>
        </w:rPr>
        <w:t xml:space="preserve"> consists of the spreading sequences. UE receiver </w:t>
      </w:r>
      <w:r w:rsidRPr="00744401">
        <w:rPr>
          <w:lang w:eastAsia="zh-CN"/>
        </w:rPr>
        <w:t>i</w:t>
      </w:r>
      <w:r>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Pr="00744401">
        <w:rPr>
          <w:lang w:eastAsia="zh-CN"/>
        </w:rPr>
        <w:t xml:space="preserve"> </w:t>
      </w:r>
      <w:r>
        <w:rPr>
          <w:lang w:eastAsia="zh-CN"/>
        </w:rPr>
        <w:t xml:space="preserve">and from </w:t>
      </w:r>
      <m:oMath>
        <m:r>
          <m:rPr>
            <m:sty m:val="bi"/>
          </m:rPr>
          <w:rPr>
            <w:rFonts w:ascii="Cambria Math" w:hAnsi="Cambria Math"/>
            <w:lang w:eastAsia="zh-CN"/>
          </w:rPr>
          <m:t>C</m:t>
        </m:r>
      </m:oMath>
      <w:r w:rsidRPr="00744401">
        <w:rPr>
          <w:lang w:eastAsia="zh-CN"/>
        </w:rPr>
        <w:t xml:space="preserve"> </w:t>
      </w:r>
      <w:r>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The multiplexing in the transmitter can be made by modulo-2 addition as in Figure 4. If the message size of a UE is </w:t>
      </w:r>
      <m:oMath>
        <m:r>
          <w:rPr>
            <w:rFonts w:ascii="Cambria Math" w:hAnsi="Cambria Math"/>
            <w:lang w:eastAsia="zh-CN"/>
          </w:rPr>
          <m:t>L</m:t>
        </m:r>
      </m:oMath>
      <w:r>
        <w:rPr>
          <w:lang w:eastAsia="zh-CN"/>
        </w:rPr>
        <w:t xml:space="preserve"> bits, spreading can be performed </w:t>
      </w:r>
      <m:oMath>
        <m:r>
          <w:rPr>
            <w:rFonts w:ascii="Cambria Math" w:hAnsi="Cambria Math"/>
            <w:lang w:eastAsia="zh-CN"/>
          </w:rPr>
          <m:t>L</m:t>
        </m:r>
      </m:oMath>
      <w:r>
        <w:rPr>
          <w:lang w:eastAsia="zh-CN"/>
        </w:rPr>
        <w:t xml:space="preserve"> times (i.e., transmitting </w:t>
      </w:r>
      <m:oMath>
        <m:r>
          <w:rPr>
            <w:rFonts w:ascii="Cambria Math" w:hAnsi="Cambria Math"/>
            <w:lang w:eastAsia="zh-CN"/>
          </w:rPr>
          <m:t>L</m:t>
        </m:r>
      </m:oMath>
      <w:r>
        <w:rPr>
          <w:lang w:eastAsia="zh-CN"/>
        </w:rPr>
        <w:t xml:space="preserve"> vectors </w:t>
      </w:r>
      <m:oMath>
        <m:r>
          <m:rPr>
            <m:sty m:val="bi"/>
          </m:rPr>
          <w:rPr>
            <w:rFonts w:ascii="Cambria Math" w:hAnsi="Cambria Math"/>
            <w:lang w:eastAsia="zh-CN"/>
          </w:rPr>
          <m:t>y</m:t>
        </m:r>
      </m:oMath>
      <w:r w:rsidRPr="00744401">
        <w:rPr>
          <w:lang w:eastAsia="zh-CN"/>
        </w:rPr>
        <w:t xml:space="preserve"> </w:t>
      </w:r>
      <w:r>
        <w:rPr>
          <w:lang w:eastAsia="zh-CN"/>
        </w:rPr>
        <w:t xml:space="preserve">of length </w:t>
      </w:r>
      <m:oMath>
        <m:r>
          <w:rPr>
            <w:rFonts w:ascii="Cambria Math" w:hAnsi="Cambria Math"/>
            <w:lang w:eastAsia="zh-CN"/>
          </w:rPr>
          <m:t>N</m:t>
        </m:r>
      </m:oMath>
      <w:r>
        <w:rPr>
          <w:lang w:eastAsia="zh-CN"/>
        </w:rPr>
        <w:t xml:space="preserve">) or by  inputting </w:t>
      </w:r>
      <m:oMath>
        <m:r>
          <w:rPr>
            <w:rFonts w:ascii="Cambria Math" w:hAnsi="Cambria Math"/>
            <w:lang w:eastAsia="zh-CN"/>
          </w:rPr>
          <m:t>LM</m:t>
        </m:r>
      </m:oMath>
      <w:r>
        <w:rPr>
          <w:lang w:eastAsia="zh-CN"/>
        </w:rPr>
        <w:t xml:space="preserve"> bits which are spread by codes of length  </w:t>
      </w:r>
      <m:oMath>
        <m:r>
          <w:rPr>
            <w:rFonts w:ascii="Cambria Math" w:hAnsi="Cambria Math"/>
            <w:lang w:eastAsia="zh-CN"/>
          </w:rPr>
          <m:t>LN</m:t>
        </m:r>
      </m:oMath>
      <w:r>
        <w:rPr>
          <w:lang w:eastAsia="zh-CN"/>
        </w:rPr>
        <w:t xml:space="preserve"> giving one vector </w:t>
      </w:r>
      <m:oMath>
        <m:r>
          <m:rPr>
            <m:sty m:val="bi"/>
          </m:rPr>
          <w:rPr>
            <w:rFonts w:ascii="Cambria Math" w:hAnsi="Cambria Math"/>
            <w:lang w:eastAsia="zh-CN"/>
          </w:rPr>
          <m:t>y</m:t>
        </m:r>
      </m:oMath>
      <w:r w:rsidRPr="00744401">
        <w:rPr>
          <w:lang w:eastAsia="zh-CN"/>
        </w:rPr>
        <w:t xml:space="preserve"> </w:t>
      </w:r>
      <w:r w:rsidRPr="00D578E1">
        <w:rPr>
          <w:lang w:eastAsia="zh-CN"/>
        </w:rPr>
        <w:t>of length</w:t>
      </w:r>
      <w:r w:rsidRPr="00744401">
        <w:rPr>
          <w:lang w:eastAsia="zh-CN"/>
        </w:rPr>
        <w:t xml:space="preserve"> </w:t>
      </w:r>
      <m:oMath>
        <m:r>
          <w:rPr>
            <w:rFonts w:ascii="Cambria Math" w:hAnsi="Cambria Math"/>
            <w:lang w:eastAsia="zh-CN"/>
          </w:rPr>
          <m:t>LN</m:t>
        </m:r>
      </m:oMath>
      <w:r>
        <w:rPr>
          <w:lang w:eastAsia="zh-CN"/>
        </w:rPr>
        <w:t>.</w:t>
      </w:r>
    </w:p>
    <w:p w14:paraId="4B44D529" w14:textId="78624413"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Pr>
          <w:lang w:eastAsia="zh-CN"/>
        </w:rPr>
        <w:fldChar w:fldCharType="begin"/>
      </w:r>
      <w:r>
        <w:rPr>
          <w:lang w:eastAsia="zh-CN"/>
        </w:rPr>
        <w:instrText xml:space="preserve"> REF _Ref156812901 \r \h  \* MERGEFORMAT </w:instrText>
      </w:r>
      <w:r>
        <w:rPr>
          <w:lang w:eastAsia="zh-CN"/>
        </w:rPr>
      </w:r>
      <w:r>
        <w:rPr>
          <w:lang w:eastAsia="zh-CN"/>
        </w:rPr>
        <w:fldChar w:fldCharType="separate"/>
      </w:r>
      <w:r w:rsidR="00A2530B">
        <w:rPr>
          <w:lang w:eastAsia="zh-CN"/>
        </w:rPr>
        <w:t>[6]</w:t>
      </w:r>
      <w:r>
        <w:rPr>
          <w:lang w:eastAsia="zh-CN"/>
        </w:rPr>
        <w:fldChar w:fldCharType="end"/>
      </w:r>
      <w:r>
        <w:rPr>
          <w:lang w:eastAsia="zh-CN"/>
        </w:rPr>
        <w:fldChar w:fldCharType="begin"/>
      </w:r>
      <w:r>
        <w:rPr>
          <w:lang w:eastAsia="zh-CN"/>
        </w:rPr>
        <w:instrText xml:space="preserve"> REF _Ref156812902 \r \h  \* MERGEFORMAT </w:instrText>
      </w:r>
      <w:r>
        <w:rPr>
          <w:lang w:eastAsia="zh-CN"/>
        </w:rPr>
      </w:r>
      <w:r>
        <w:rPr>
          <w:lang w:eastAsia="zh-CN"/>
        </w:rPr>
        <w:fldChar w:fldCharType="separate"/>
      </w:r>
      <w:r w:rsidR="00A2530B">
        <w:rPr>
          <w:lang w:eastAsia="zh-CN"/>
        </w:rPr>
        <w:t>[7]</w:t>
      </w:r>
      <w:r>
        <w:rPr>
          <w:lang w:eastAsia="zh-CN"/>
        </w:rPr>
        <w:fldChar w:fldCharType="end"/>
      </w:r>
      <w:r>
        <w:rPr>
          <w:lang w:eastAsia="zh-CN"/>
        </w:rPr>
        <w:t xml:space="preserve">, or from the Reed-Muller code which is already specified in NR. If additionally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76A2407A"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Pr>
          <w:lang w:eastAsia="zh-CN"/>
        </w:rPr>
        <w:fldChar w:fldCharType="begin"/>
      </w:r>
      <w:r>
        <w:rPr>
          <w:lang w:eastAsia="zh-CN"/>
        </w:rPr>
        <w:instrText xml:space="preserve"> REF _Ref161739838 \h </w:instrText>
      </w:r>
      <w:r>
        <w:rPr>
          <w:lang w:eastAsia="zh-CN"/>
        </w:rPr>
      </w:r>
      <w:r>
        <w:rPr>
          <w:lang w:eastAsia="zh-CN"/>
        </w:rPr>
        <w:fldChar w:fldCharType="separate"/>
      </w:r>
      <w:r w:rsidR="00A2530B">
        <w:t xml:space="preserve">Figure </w:t>
      </w:r>
      <w:r w:rsidR="00A2530B">
        <w:rPr>
          <w:noProof/>
        </w:rPr>
        <w:t>10</w:t>
      </w:r>
      <w:r w:rsidR="00A2530B">
        <w:t>.</w:t>
      </w:r>
      <w:r>
        <w:rPr>
          <w:lang w:eastAsia="zh-CN"/>
        </w:rPr>
        <w:fldChar w:fldCharType="end"/>
      </w:r>
      <w:r>
        <w:rPr>
          <w:lang w:eastAsia="zh-CN"/>
        </w:rPr>
        <w:t xml:space="preserve"> </w:t>
      </w:r>
      <w:r w:rsidR="00013D65">
        <w:rPr>
          <w:lang w:eastAsia="zh-CN"/>
        </w:rPr>
        <w:t xml:space="preserve">Compared to a TDM solution with repetition code, the gain is around 1 dB.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uncoded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interleaver</w:t>
      </w:r>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882B71">
        <w:rPr>
          <w:lang w:eastAsia="zh-CN"/>
        </w:rPr>
        <w:fldChar w:fldCharType="begin"/>
      </w:r>
      <w:r w:rsidR="00882B71">
        <w:rPr>
          <w:lang w:eastAsia="zh-CN"/>
        </w:rPr>
        <w:instrText xml:space="preserve"> REF _Ref161837452 \h </w:instrText>
      </w:r>
      <w:r w:rsidR="00882B71">
        <w:rPr>
          <w:lang w:eastAsia="zh-CN"/>
        </w:rPr>
      </w:r>
      <w:r w:rsidR="00882B71">
        <w:rPr>
          <w:lang w:eastAsia="zh-CN"/>
        </w:rPr>
        <w:fldChar w:fldCharType="separate"/>
      </w:r>
      <w:r w:rsidR="00A2530B">
        <w:t xml:space="preserve">Table </w:t>
      </w:r>
      <w:r w:rsidR="00A2530B">
        <w:rPr>
          <w:noProof/>
        </w:rPr>
        <w:t>5</w:t>
      </w:r>
      <w:r w:rsidR="00882B71">
        <w:rPr>
          <w:lang w:eastAsia="zh-CN"/>
        </w:rPr>
        <w:fldChar w:fldCharType="end"/>
      </w:r>
      <w:r w:rsidR="00882B71">
        <w:rPr>
          <w:lang w:eastAsia="zh-CN"/>
        </w:rPr>
        <w:t xml:space="preserve"> in </w:t>
      </w:r>
      <w:r w:rsidR="00882B71">
        <w:rPr>
          <w:lang w:val="en-GB" w:eastAsia="zh-CN"/>
        </w:rPr>
        <w:fldChar w:fldCharType="begin"/>
      </w:r>
      <w:r w:rsidR="00882B71">
        <w:rPr>
          <w:lang w:val="en-GB" w:eastAsia="zh-CN"/>
        </w:rPr>
        <w:instrText xml:space="preserve"> REF _Ref157949246 \h </w:instrText>
      </w:r>
      <w:r w:rsidR="00882B71">
        <w:rPr>
          <w:lang w:val="en-GB" w:eastAsia="zh-CN"/>
        </w:rPr>
      </w:r>
      <w:r w:rsidR="00882B71">
        <w:rPr>
          <w:lang w:val="en-GB" w:eastAsia="zh-CN"/>
        </w:rPr>
        <w:fldChar w:fldCharType="separate"/>
      </w:r>
      <w:r w:rsidR="00A2530B" w:rsidRPr="0058354C">
        <w:rPr>
          <w:rFonts w:hint="eastAsia"/>
          <w:lang w:eastAsia="zh-CN"/>
        </w:rPr>
        <w:t>A</w:t>
      </w:r>
      <w:r w:rsidR="00A2530B" w:rsidRPr="0058354C">
        <w:rPr>
          <w:lang w:eastAsia="zh-CN"/>
        </w:rPr>
        <w:t>ppendix</w:t>
      </w:r>
      <w:r w:rsidR="00A2530B">
        <w:rPr>
          <w:lang w:eastAsia="zh-CN"/>
        </w:rPr>
        <w:t xml:space="preserve"> B</w:t>
      </w:r>
      <w:r w:rsidR="00882B71">
        <w:rPr>
          <w:lang w:val="en-GB" w:eastAsia="zh-CN"/>
        </w:rPr>
        <w:fldChar w:fldCharType="end"/>
      </w:r>
      <w:r>
        <w:rPr>
          <w:lang w:eastAsia="zh-CN"/>
        </w:rPr>
        <w:fldChar w:fldCharType="begin"/>
      </w:r>
      <w:r>
        <w:rPr>
          <w:lang w:eastAsia="zh-CN"/>
        </w:rPr>
        <w:instrText xml:space="preserve"> REF _Ref161753385 \h </w:instrText>
      </w:r>
      <w:r>
        <w:rPr>
          <w:lang w:eastAsia="zh-CN"/>
        </w:rPr>
      </w:r>
      <w:r>
        <w:rPr>
          <w:lang w:eastAsia="zh-CN"/>
        </w:rPr>
        <w:fldChar w:fldCharType="end"/>
      </w:r>
      <w:r>
        <w:rPr>
          <w:lang w:eastAsia="zh-CN"/>
        </w:rPr>
        <w:t xml:space="preserve">. </w:t>
      </w:r>
    </w:p>
    <w:p w14:paraId="0D33BE0E" w14:textId="3B54FF1C" w:rsidR="008E54BE" w:rsidRDefault="00013D65" w:rsidP="008E54BE">
      <w:pPr>
        <w:jc w:val="center"/>
        <w:rPr>
          <w:lang w:eastAsia="zh-CN"/>
        </w:rPr>
      </w:pPr>
      <w:r w:rsidRPr="00013D65">
        <w:rPr>
          <w:noProof/>
          <w:lang w:eastAsia="zh-CN"/>
        </w:rPr>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62993007" w:rsidR="008E54BE" w:rsidRDefault="008E54BE" w:rsidP="00AD1841">
      <w:pPr>
        <w:pStyle w:val="a6"/>
        <w:jc w:val="both"/>
      </w:pPr>
      <w:bookmarkStart w:id="22" w:name="_Ref161739838"/>
      <w:r>
        <w:t xml:space="preserve">Figure </w:t>
      </w:r>
      <w:r w:rsidR="009878B5">
        <w:fldChar w:fldCharType="begin"/>
      </w:r>
      <w:r w:rsidR="009878B5">
        <w:instrText xml:space="preserve"> SEQ Figure \* ARABIC </w:instrText>
      </w:r>
      <w:r w:rsidR="009878B5">
        <w:fldChar w:fldCharType="separate"/>
      </w:r>
      <w:r w:rsidR="00A2530B">
        <w:rPr>
          <w:noProof/>
        </w:rPr>
        <w:t>10</w:t>
      </w:r>
      <w:r w:rsidR="009878B5">
        <w:rPr>
          <w:noProof/>
        </w:rPr>
        <w:fldChar w:fldCharType="end"/>
      </w:r>
      <w:r>
        <w:t>.</w:t>
      </w:r>
      <w:bookmarkEnd w:id="22"/>
      <w:r w:rsidR="00FC4243">
        <w:t xml:space="preserve"> BLER for</w:t>
      </w:r>
      <w:r>
        <w:t xml:space="preserve"> multiplexing 2 WUS</w:t>
      </w:r>
      <w:r w:rsidR="00FC4243">
        <w:t>s</w:t>
      </w:r>
      <w:r>
        <w:t xml:space="preserve"> either by </w:t>
      </w:r>
      <w:r w:rsidR="00FC4243">
        <w:t xml:space="preserve">spreading sequences from </w:t>
      </w:r>
      <w:r>
        <w:t>a Hamming code</w:t>
      </w:r>
      <w:r w:rsidR="00FC4243">
        <w:t>, by</w:t>
      </w:r>
      <w:r>
        <w:t xml:space="preserve"> a repetition code</w:t>
      </w:r>
      <w:r w:rsidR="00FC4243">
        <w:t xml:space="preserve"> or by uncoded transmission</w:t>
      </w:r>
      <w:r>
        <w:t>, for a packet size of 8 bits</w:t>
      </w:r>
      <w:r w:rsidR="004D0363">
        <w:t xml:space="preserve"> and 16 bits</w:t>
      </w:r>
      <w:r>
        <w:t xml:space="preserve">, using either M=2 or M=4 </w:t>
      </w:r>
      <w:r w:rsidR="004D0363">
        <w:t>bits per OFDM symbol with Manchester coding</w:t>
      </w:r>
      <w:r>
        <w:t>.</w:t>
      </w:r>
    </w:p>
    <w:p w14:paraId="49C8C5B5" w14:textId="77777777" w:rsidR="008E54BE" w:rsidRPr="00877AA8" w:rsidRDefault="008E54BE" w:rsidP="00744401">
      <w:pPr>
        <w:rPr>
          <w:lang w:eastAsia="zh-CN"/>
        </w:rPr>
      </w:pPr>
    </w:p>
    <w:p w14:paraId="47D4055F" w14:textId="77777777" w:rsidR="00CC0E7D" w:rsidRPr="00B822E4" w:rsidRDefault="00CC0E7D" w:rsidP="00CC0E7D">
      <w:pPr>
        <w:pStyle w:val="af3"/>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and to improve the BLER. </w:t>
      </w:r>
    </w:p>
    <w:p w14:paraId="1BB6289A" w14:textId="77777777" w:rsidR="00784D0A" w:rsidRPr="00056558" w:rsidRDefault="00784D0A" w:rsidP="00784D0A">
      <w:pPr>
        <w:pStyle w:val="af3"/>
        <w:kinsoku w:val="0"/>
        <w:overflowPunct w:val="0"/>
        <w:ind w:firstLineChars="0" w:firstLine="0"/>
        <w:rPr>
          <w:lang w:eastAsia="zh-CN"/>
        </w:rPr>
      </w:pPr>
    </w:p>
    <w:p w14:paraId="2E0B5B85" w14:textId="140222C4" w:rsidR="006E44E0" w:rsidRDefault="00AE4902" w:rsidP="006E44E0">
      <w:pPr>
        <w:pStyle w:val="1"/>
        <w:rPr>
          <w:lang w:eastAsia="ja-JP"/>
        </w:rPr>
      </w:pPr>
      <w:r>
        <w:rPr>
          <w:rFonts w:hint="eastAsia"/>
          <w:lang w:eastAsia="zh-CN"/>
        </w:rPr>
        <w:t>S</w:t>
      </w:r>
      <w:r w:rsidR="00946EEF" w:rsidRPr="00860D33">
        <w:rPr>
          <w:lang w:eastAsia="zh-CN" w:bidi="ar"/>
        </w:rPr>
        <w:t>ynchronization and/or RRM for serving cell</w:t>
      </w:r>
    </w:p>
    <w:p w14:paraId="2096DF32" w14:textId="49DA1B44" w:rsidR="004A588D" w:rsidRDefault="004A588D" w:rsidP="004A588D">
      <w:pPr>
        <w:rPr>
          <w:rFonts w:eastAsiaTheme="minorEastAsia"/>
          <w:lang w:eastAsia="zh-CN"/>
        </w:rPr>
      </w:pPr>
      <w:r>
        <w:rPr>
          <w:rFonts w:eastAsiaTheme="minorEastAsia"/>
          <w:lang w:eastAsia="zh-CN"/>
        </w:rPr>
        <w:t>Based on the WID scope, the following will be specified for LP-SS</w:t>
      </w:r>
      <w:r w:rsidR="00384EC0">
        <w:rPr>
          <w:rFonts w:eastAsiaTheme="minorEastAsia"/>
          <w:lang w:eastAsia="zh-CN"/>
        </w:rPr>
        <w:t xml:space="preserve"> </w:t>
      </w:r>
      <w:r w:rsidR="00384EC0">
        <w:rPr>
          <w:rFonts w:eastAsiaTheme="minorEastAsia"/>
          <w:lang w:eastAsia="zh-CN"/>
        </w:rPr>
        <w:fldChar w:fldCharType="begin"/>
      </w:r>
      <w:r w:rsidR="00384EC0">
        <w:rPr>
          <w:rFonts w:eastAsiaTheme="minorEastAsia"/>
          <w:lang w:eastAsia="zh-CN"/>
        </w:rPr>
        <w:instrText xml:space="preserve"> REF _Ref155098925 \r \h </w:instrText>
      </w:r>
      <w:r w:rsidR="00384EC0">
        <w:rPr>
          <w:rFonts w:eastAsiaTheme="minorEastAsia"/>
          <w:lang w:eastAsia="zh-CN"/>
        </w:rPr>
      </w:r>
      <w:r w:rsidR="00384EC0">
        <w:rPr>
          <w:rFonts w:eastAsiaTheme="minorEastAsia"/>
          <w:lang w:eastAsia="zh-CN"/>
        </w:rPr>
        <w:fldChar w:fldCharType="separate"/>
      </w:r>
      <w:r w:rsidR="00A2530B">
        <w:rPr>
          <w:rFonts w:eastAsiaTheme="minorEastAsia"/>
          <w:lang w:eastAsia="zh-CN"/>
        </w:rPr>
        <w:t>[1]</w:t>
      </w:r>
      <w:r w:rsidR="00384EC0">
        <w:rPr>
          <w:rFonts w:eastAsiaTheme="minorEastAsia"/>
          <w:lang w:eastAsia="zh-CN"/>
        </w:rPr>
        <w:fldChar w:fldCharType="end"/>
      </w:r>
      <w:r>
        <w:rPr>
          <w:rFonts w:eastAsiaTheme="minorEastAsia"/>
          <w:lang w:eastAsia="zh-CN"/>
        </w:rPr>
        <w:t>.</w:t>
      </w:r>
    </w:p>
    <w:tbl>
      <w:tblPr>
        <w:tblStyle w:val="ae"/>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Specify LP-SS with periodicity with Yms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detection based receiver are considered in Rel-19 WID.</w:t>
      </w:r>
    </w:p>
    <w:p w14:paraId="3EA2052A" w14:textId="77777777" w:rsidR="00AE4902" w:rsidRDefault="00AE4902" w:rsidP="00AE4902">
      <w:pPr>
        <w:rPr>
          <w:lang w:eastAsia="zh-CN"/>
        </w:rPr>
      </w:pPr>
      <w:r>
        <w:rPr>
          <w:lang w:eastAsia="zh-CN"/>
        </w:rPr>
        <w:t xml:space="preserve">For OFDM based receiver, the time and frequency synchronization need to be performed before the monitoring of each potential LP-WUS occasion. As mentioned by the note as above, existing PSS/SSS with typically 20ms periodicity can be always used for time/frequency synchronization. Additionally, depending on whether overlaid sequence is used for LP-SS, the LP-SS signal can be optionally used for synchronization. </w:t>
      </w:r>
    </w:p>
    <w:p w14:paraId="68ACFBB7" w14:textId="77777777" w:rsidR="00AE4902" w:rsidRDefault="00AE4902" w:rsidP="00AE4902">
      <w:pPr>
        <w:rPr>
          <w:lang w:eastAsia="zh-CN"/>
        </w:rPr>
      </w:pPr>
      <w:r>
        <w:rPr>
          <w:lang w:eastAsia="zh-CN"/>
        </w:rPr>
        <w:t xml:space="preserve">Similarly, existing PSS and SSS can always be used for RRM serving cell measurement by OFDM based LP-WUS receiver. </w:t>
      </w:r>
    </w:p>
    <w:p w14:paraId="7197E07D" w14:textId="29C903AF" w:rsidR="004A588D" w:rsidRPr="004A588D" w:rsidRDefault="00AE4902" w:rsidP="004A588D">
      <w:pPr>
        <w:rPr>
          <w:rFonts w:eastAsiaTheme="minorEastAsia"/>
          <w:lang w:eastAsia="zh-CN"/>
        </w:rPr>
      </w:pPr>
      <w:r>
        <w:rPr>
          <w:lang w:eastAsia="zh-CN"/>
        </w:rPr>
        <w:t xml:space="preserve">For envelope detection based receiver, only LP-SS can be used for synchronization and serving cell measurement.  </w:t>
      </w:r>
    </w:p>
    <w:p w14:paraId="22052D63" w14:textId="77777777" w:rsidR="004A588D" w:rsidRPr="004A588D" w:rsidRDefault="004A588D" w:rsidP="004A588D">
      <w:pPr>
        <w:rPr>
          <w:rFonts w:eastAsia="MS Mincho"/>
          <w:lang w:eastAsia="ja-JP"/>
        </w:rPr>
      </w:pPr>
    </w:p>
    <w:p w14:paraId="1B88CBC1" w14:textId="3682F823" w:rsidR="003B43A6" w:rsidRDefault="004A588D" w:rsidP="003B43A6">
      <w:pPr>
        <w:pStyle w:val="2"/>
        <w:rPr>
          <w:rFonts w:eastAsiaTheme="minorEastAsia"/>
          <w:lang w:eastAsia="zh-CN"/>
        </w:rPr>
      </w:pPr>
      <w:bookmarkStart w:id="23"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23"/>
      <w:r>
        <w:rPr>
          <w:rFonts w:eastAsiaTheme="minorEastAsia"/>
          <w:lang w:eastAsia="zh-CN"/>
        </w:rPr>
        <w:t>SS</w:t>
      </w:r>
    </w:p>
    <w:p w14:paraId="25A4AF99" w14:textId="43DC34E0" w:rsidR="001F4415" w:rsidRDefault="001F4415" w:rsidP="001F4415">
      <w:pPr>
        <w:pStyle w:val="3"/>
        <w:rPr>
          <w:lang w:eastAsia="ja-JP"/>
        </w:rPr>
      </w:pPr>
      <w:r>
        <w:rPr>
          <w:lang w:eastAsia="ja-JP"/>
        </w:rPr>
        <w:t>Consideration of the common aspects for LP-SS and LP-WUS</w:t>
      </w:r>
    </w:p>
    <w:p w14:paraId="41AD9E1A" w14:textId="2ACE3137" w:rsidR="00390DED" w:rsidRDefault="00390DED" w:rsidP="00A84A24">
      <w:pPr>
        <w:kinsoku w:val="0"/>
        <w:overflowPunct w:val="0"/>
        <w:rPr>
          <w:lang w:eastAsia="zh-CN"/>
        </w:rPr>
      </w:pPr>
      <w:r>
        <w:rPr>
          <w:lang w:eastAsia="zh-CN"/>
        </w:rPr>
        <w:t>Regarding waveform of LP-SS, the following was agreed in RAN1#116.</w:t>
      </w:r>
    </w:p>
    <w:tbl>
      <w:tblPr>
        <w:tblStyle w:val="ae"/>
        <w:tblW w:w="0" w:type="auto"/>
        <w:tblLook w:val="04A0" w:firstRow="1" w:lastRow="0" w:firstColumn="1" w:lastColumn="0" w:noHBand="0" w:noVBand="1"/>
      </w:tblPr>
      <w:tblGrid>
        <w:gridCol w:w="9307"/>
      </w:tblGrid>
      <w:tr w:rsidR="00390DED" w14:paraId="739E132A" w14:textId="77777777" w:rsidTr="00390DED">
        <w:tc>
          <w:tcPr>
            <w:tcW w:w="9307" w:type="dxa"/>
          </w:tcPr>
          <w:p w14:paraId="125232D6" w14:textId="77777777" w:rsidR="00390DED" w:rsidRPr="00397078" w:rsidRDefault="00390DED" w:rsidP="00390DED">
            <w:pPr>
              <w:rPr>
                <w:szCs w:val="20"/>
                <w:highlight w:val="green"/>
                <w:lang w:eastAsia="x-none"/>
              </w:rPr>
            </w:pPr>
            <w:r w:rsidRPr="00397078">
              <w:rPr>
                <w:szCs w:val="20"/>
                <w:highlight w:val="green"/>
                <w:lang w:eastAsia="x-none"/>
              </w:rPr>
              <w:t>Agreement</w:t>
            </w:r>
          </w:p>
          <w:p w14:paraId="767509E4" w14:textId="77777777" w:rsidR="00390DED" w:rsidRPr="00397078" w:rsidRDefault="00390DED" w:rsidP="00390DED">
            <w:pPr>
              <w:rPr>
                <w:szCs w:val="20"/>
                <w:lang w:eastAsia="x-none"/>
              </w:rPr>
            </w:pPr>
            <w:r w:rsidRPr="00397078">
              <w:rPr>
                <w:szCs w:val="20"/>
                <w:lang w:eastAsia="x-none"/>
              </w:rPr>
              <w:t>For the overlaid OFDM sequence(s) for LP-SS, consider the following options for further down-selection:</w:t>
            </w:r>
          </w:p>
          <w:p w14:paraId="03095AFB" w14:textId="77777777" w:rsidR="00390DED" w:rsidRPr="00397078" w:rsidRDefault="00390DED" w:rsidP="00E633FA">
            <w:pPr>
              <w:pStyle w:val="af3"/>
              <w:numPr>
                <w:ilvl w:val="0"/>
                <w:numId w:val="19"/>
              </w:numPr>
              <w:overflowPunct w:val="0"/>
              <w:snapToGrid/>
              <w:spacing w:after="180"/>
              <w:ind w:firstLineChars="0"/>
              <w:contextualSpacing/>
              <w:jc w:val="left"/>
              <w:textAlignment w:val="baseline"/>
            </w:pPr>
            <w:r w:rsidRPr="00397078">
              <w:t xml:space="preserve">Option 1: Do not specify the overlaid OFDM sequences(s) </w:t>
            </w:r>
          </w:p>
          <w:p w14:paraId="18F3F912" w14:textId="77777777" w:rsidR="00390DED" w:rsidRPr="00397078" w:rsidRDefault="00390DED" w:rsidP="00E633FA">
            <w:pPr>
              <w:pStyle w:val="af3"/>
              <w:numPr>
                <w:ilvl w:val="0"/>
                <w:numId w:val="19"/>
              </w:numPr>
              <w:overflowPunct w:val="0"/>
              <w:snapToGrid/>
              <w:spacing w:after="180"/>
              <w:ind w:firstLineChars="0"/>
              <w:contextualSpacing/>
              <w:jc w:val="left"/>
              <w:textAlignment w:val="baseline"/>
            </w:pPr>
            <w:r w:rsidRPr="00397078">
              <w:t>Option 2: Specify the overlaid OFDM sequence(s) targeting for OOK waveform generation without targeting for sync and RRM measurement for OFDM-based LP-WUR using the overlaid sequence of LP-SS.</w:t>
            </w:r>
          </w:p>
          <w:p w14:paraId="62A6EF9F" w14:textId="77777777" w:rsidR="00390DED" w:rsidRPr="00397078" w:rsidRDefault="00390DED" w:rsidP="00E633FA">
            <w:pPr>
              <w:pStyle w:val="af3"/>
              <w:numPr>
                <w:ilvl w:val="0"/>
                <w:numId w:val="19"/>
              </w:numPr>
              <w:overflowPunct w:val="0"/>
              <w:snapToGrid/>
              <w:spacing w:after="180"/>
              <w:ind w:firstLineChars="0"/>
              <w:contextualSpacing/>
              <w:jc w:val="left"/>
              <w:textAlignment w:val="baseline"/>
            </w:pPr>
            <w:r w:rsidRPr="00397078">
              <w:t>Option 3: Specify the overlaid OFDM sequence(s) targeting for OOK waveform generation and also targeting for sync and RRM measurement for OFDM-based LP-WUR using the overlaid sequence of LP-SS.</w:t>
            </w:r>
          </w:p>
          <w:p w14:paraId="68FAABCF" w14:textId="57883269" w:rsidR="00390DED" w:rsidRDefault="00390DED" w:rsidP="00E633FA">
            <w:pPr>
              <w:pStyle w:val="af3"/>
              <w:numPr>
                <w:ilvl w:val="0"/>
                <w:numId w:val="19"/>
              </w:numPr>
              <w:overflowPunct w:val="0"/>
              <w:snapToGrid/>
              <w:spacing w:after="180"/>
              <w:ind w:firstLineChars="0"/>
              <w:contextualSpacing/>
              <w:jc w:val="left"/>
              <w:textAlignment w:val="baseline"/>
            </w:pPr>
            <w:r w:rsidRPr="00397078">
              <w:rPr>
                <w:rFonts w:eastAsia="Malgun Gothic"/>
                <w:lang w:eastAsia="x-none"/>
              </w:rPr>
              <w:t>For Option 3, i</w:t>
            </w:r>
            <w:r w:rsidRPr="00397078">
              <w:t>t is up to RAN4 to make decision on whether/how to define the RRM measurement requirement for OFDM-based LP-WUR using the overlaid sequence of LP-SS.</w:t>
            </w:r>
          </w:p>
        </w:tc>
      </w:tr>
    </w:tbl>
    <w:p w14:paraId="4342C546" w14:textId="77777777" w:rsidR="00390DED" w:rsidRDefault="00390DED" w:rsidP="00A84A24">
      <w:pPr>
        <w:kinsoku w:val="0"/>
        <w:overflowPunct w:val="0"/>
        <w:rPr>
          <w:lang w:eastAsia="zh-CN"/>
        </w:rPr>
      </w:pPr>
    </w:p>
    <w:p w14:paraId="2218C380" w14:textId="70C49C50" w:rsidR="008D6DA7" w:rsidRDefault="008D6DA7" w:rsidP="00A84A24">
      <w:pPr>
        <w:kinsoku w:val="0"/>
        <w:overflowPunct w:val="0"/>
        <w:rPr>
          <w:lang w:eastAsia="zh-CN"/>
        </w:rPr>
      </w:pPr>
      <w:r>
        <w:rPr>
          <w:lang w:eastAsia="zh-CN"/>
        </w:rPr>
        <w:t>In our view,</w:t>
      </w:r>
      <w:r w:rsidR="008A6054">
        <w:rPr>
          <w:lang w:eastAsia="zh-CN"/>
        </w:rPr>
        <w:t xml:space="preserve"> as the starting point,</w:t>
      </w:r>
      <w:r>
        <w:rPr>
          <w:lang w:eastAsia="zh-CN"/>
        </w:rPr>
        <w:t xml:space="preserve"> the waveform of LP-SS can 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04220712" w:rsidR="008A6054" w:rsidRDefault="008A6054" w:rsidP="00A84A24">
      <w:pPr>
        <w:kinsoku w:val="0"/>
        <w:overflowPunct w:val="0"/>
        <w:rPr>
          <w:lang w:eastAsia="zh-CN"/>
        </w:rPr>
      </w:pPr>
      <w:r>
        <w:rPr>
          <w:lang w:eastAsia="zh-CN"/>
        </w:rPr>
        <w:t>The following aspects, which are discuss</w:t>
      </w:r>
      <w:r w:rsidRPr="008A6054">
        <w:rPr>
          <w:lang w:eastAsia="zh-CN"/>
        </w:rPr>
        <w:t xml:space="preserve">ed in Section </w:t>
      </w:r>
      <w:r w:rsidRPr="008A6054">
        <w:rPr>
          <w:lang w:eastAsia="zh-CN"/>
        </w:rPr>
        <w:fldChar w:fldCharType="begin"/>
      </w:r>
      <w:r w:rsidRPr="008A6054">
        <w:rPr>
          <w:lang w:eastAsia="zh-CN"/>
        </w:rPr>
        <w:instrText xml:space="preserve"> REF _Ref155190735 \r \h  \* MERGEFORMAT </w:instrText>
      </w:r>
      <w:r w:rsidRPr="008A6054">
        <w:rPr>
          <w:lang w:eastAsia="zh-CN"/>
        </w:rPr>
      </w:r>
      <w:r w:rsidRPr="008A6054">
        <w:rPr>
          <w:lang w:eastAsia="zh-CN"/>
        </w:rPr>
        <w:fldChar w:fldCharType="separate"/>
      </w:r>
      <w:r w:rsidR="00A2530B">
        <w:rPr>
          <w:lang w:eastAsia="zh-CN"/>
        </w:rPr>
        <w:t>2</w:t>
      </w:r>
      <w:r w:rsidRPr="008A6054">
        <w:rPr>
          <w:lang w:eastAsia="zh-CN"/>
        </w:rPr>
        <w:fldChar w:fldCharType="end"/>
      </w:r>
      <w:r w:rsidRPr="008A6054">
        <w:rPr>
          <w:lang w:eastAsia="zh-CN"/>
        </w:rPr>
        <w:t xml:space="preserve">, </w:t>
      </w:r>
      <w:r>
        <w:rPr>
          <w:lang w:eastAsia="zh-CN"/>
        </w:rPr>
        <w:t>can be considered to be used to LP-SS:</w:t>
      </w:r>
    </w:p>
    <w:p w14:paraId="35EF38D0" w14:textId="02CB520C" w:rsidR="008A6054" w:rsidRDefault="008A6054" w:rsidP="00E633FA">
      <w:pPr>
        <w:pStyle w:val="af3"/>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p>
    <w:p w14:paraId="6791B485" w14:textId="47D34D4C" w:rsidR="006D62C5" w:rsidRDefault="008A6054" w:rsidP="00E633FA">
      <w:pPr>
        <w:pStyle w:val="af3"/>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770D24">
        <w:rPr>
          <w:lang w:eastAsia="zh-CN"/>
        </w:rPr>
        <w:t>Having overlaid sequence on LP-SS means the sequence(s) for OOK symbol generation is s</w:t>
      </w:r>
      <w:r w:rsidR="00770D24" w:rsidRPr="0050699B">
        <w:rPr>
          <w:lang w:eastAsia="zh-CN"/>
        </w:rPr>
        <w:t>pecif</w:t>
      </w:r>
      <w:r w:rsidR="00770D24">
        <w:rPr>
          <w:lang w:eastAsia="zh-CN"/>
        </w:rPr>
        <w:t xml:space="preserve">ied. </w:t>
      </w:r>
      <w:r w:rsidR="00E25A8E">
        <w:rPr>
          <w:lang w:eastAsia="zh-CN"/>
        </w:rPr>
        <w:t>Among the 3 options in the above agreement, we support option 3 due to the following reasons:</w:t>
      </w:r>
    </w:p>
    <w:p w14:paraId="052652FD" w14:textId="056836B9" w:rsidR="006D62C5" w:rsidRDefault="00770D24" w:rsidP="00E633FA">
      <w:pPr>
        <w:pStyle w:val="af3"/>
        <w:numPr>
          <w:ilvl w:val="1"/>
          <w:numId w:val="7"/>
        </w:numPr>
        <w:kinsoku w:val="0"/>
        <w:overflowPunct w:val="0"/>
        <w:ind w:firstLineChars="0"/>
        <w:rPr>
          <w:lang w:eastAsia="zh-CN"/>
        </w:rPr>
      </w:pPr>
      <w:r>
        <w:rPr>
          <w:lang w:eastAsia="zh-CN"/>
        </w:rPr>
        <w:t>First, p</w:t>
      </w:r>
      <w:r w:rsidR="0050699B">
        <w:rPr>
          <w:lang w:eastAsia="zh-CN"/>
        </w:rPr>
        <w:t xml:space="preserve">er our understanding, </w:t>
      </w:r>
      <w:r w:rsidR="0050699B" w:rsidRPr="0050699B">
        <w:rPr>
          <w:lang w:eastAsia="zh-CN"/>
        </w:rPr>
        <w:t xml:space="preserve">OOK symbols of LP-SS will </w:t>
      </w:r>
      <w:r w:rsidR="0050699B">
        <w:rPr>
          <w:lang w:eastAsia="zh-CN"/>
        </w:rPr>
        <w:t xml:space="preserve">anyway </w:t>
      </w:r>
      <w:r w:rsidR="0050699B" w:rsidRPr="0050699B">
        <w:rPr>
          <w:lang w:eastAsia="zh-CN"/>
        </w:rPr>
        <w:t xml:space="preserve">be generated based on some sequence to ensure </w:t>
      </w:r>
      <w:r w:rsidR="0050699B">
        <w:rPr>
          <w:lang w:eastAsia="zh-CN"/>
        </w:rPr>
        <w:t>good</w:t>
      </w:r>
      <w:r w:rsidR="0050699B" w:rsidRPr="0050699B">
        <w:rPr>
          <w:lang w:eastAsia="zh-CN"/>
        </w:rPr>
        <w:t xml:space="preserve"> performance</w:t>
      </w:r>
      <w:r w:rsidR="0050699B">
        <w:rPr>
          <w:lang w:eastAsia="zh-CN"/>
        </w:rPr>
        <w:t xml:space="preserve">, </w:t>
      </w:r>
      <w:r w:rsidR="0050699B" w:rsidRPr="0050699B">
        <w:rPr>
          <w:lang w:eastAsia="zh-CN"/>
        </w:rPr>
        <w:t xml:space="preserve">e.g, </w:t>
      </w:r>
      <w:r w:rsidR="0050699B">
        <w:rPr>
          <w:lang w:eastAsia="zh-CN"/>
        </w:rPr>
        <w:t xml:space="preserve">having </w:t>
      </w:r>
      <w:r w:rsidR="0050699B" w:rsidRPr="0050699B">
        <w:rPr>
          <w:lang w:eastAsia="zh-CN"/>
        </w:rPr>
        <w:t>flat spectrum</w:t>
      </w:r>
      <w:r w:rsidR="0050699B">
        <w:rPr>
          <w:lang w:eastAsia="zh-CN"/>
        </w:rPr>
        <w:t xml:space="preserve"> for robustness to frequency selectivity</w:t>
      </w:r>
      <w:r w:rsidR="0050699B" w:rsidRPr="0050699B">
        <w:rPr>
          <w:lang w:eastAsia="zh-CN"/>
        </w:rPr>
        <w:t xml:space="preserve">. </w:t>
      </w:r>
      <w:r>
        <w:rPr>
          <w:lang w:eastAsia="zh-CN"/>
        </w:rPr>
        <w:t>Thus, specifying the sequence(s)</w:t>
      </w:r>
      <w:r w:rsidR="0050699B" w:rsidRPr="0050699B">
        <w:rPr>
          <w:lang w:eastAsia="zh-CN"/>
        </w:rPr>
        <w:t xml:space="preserve"> does not make gNB implementation more complicated.</w:t>
      </w:r>
      <w:r>
        <w:rPr>
          <w:lang w:eastAsia="zh-CN"/>
        </w:rPr>
        <w:t xml:space="preserve"> </w:t>
      </w:r>
    </w:p>
    <w:p w14:paraId="03A96FED" w14:textId="77777777" w:rsidR="006D62C5" w:rsidRDefault="00770D24" w:rsidP="00E633FA">
      <w:pPr>
        <w:pStyle w:val="af3"/>
        <w:numPr>
          <w:ilvl w:val="1"/>
          <w:numId w:val="7"/>
        </w:numPr>
        <w:kinsoku w:val="0"/>
        <w:overflowPunct w:val="0"/>
        <w:ind w:firstLineChars="0"/>
        <w:rPr>
          <w:lang w:eastAsia="zh-CN"/>
        </w:rPr>
      </w:pPr>
      <w:r>
        <w:rPr>
          <w:lang w:eastAsia="zh-CN"/>
        </w:rPr>
        <w:t xml:space="preserve">Second, the sequence(s) is overlaid on top of OOK symbols, which does not require any addition resource overhead. </w:t>
      </w:r>
    </w:p>
    <w:p w14:paraId="03623525" w14:textId="5104BA7B" w:rsidR="006D62C5" w:rsidRDefault="006D62C5" w:rsidP="00E633FA">
      <w:pPr>
        <w:pStyle w:val="af3"/>
        <w:numPr>
          <w:ilvl w:val="1"/>
          <w:numId w:val="7"/>
        </w:numPr>
        <w:kinsoku w:val="0"/>
        <w:overflowPunct w:val="0"/>
        <w:ind w:firstLineChars="0"/>
        <w:rPr>
          <w:lang w:eastAsia="zh-CN"/>
        </w:rPr>
      </w:pPr>
      <w:r>
        <w:rPr>
          <w:lang w:eastAsia="zh-CN"/>
        </w:rPr>
        <w:t>T</w:t>
      </w:r>
      <w:r w:rsidR="00770D24">
        <w:rPr>
          <w:lang w:eastAsia="zh-CN"/>
        </w:rPr>
        <w:t>hird, during SI discussion, i</w:t>
      </w:r>
      <w:r w:rsidR="00770D24" w:rsidRPr="00770D24">
        <w:rPr>
          <w:lang w:eastAsia="zh-CN"/>
        </w:rPr>
        <w:t xml:space="preserve">t is assumed that LP-SS can be at the same center frequency as LP-WUS. </w:t>
      </w:r>
      <w:r w:rsidRPr="00770D24">
        <w:rPr>
          <w:lang w:eastAsia="zh-CN"/>
        </w:rPr>
        <w:t xml:space="preserve">If LP-SS is </w:t>
      </w:r>
      <w:r>
        <w:rPr>
          <w:lang w:eastAsia="zh-CN"/>
        </w:rPr>
        <w:t>with</w:t>
      </w:r>
      <w:r w:rsidRPr="00770D24">
        <w:rPr>
          <w:lang w:eastAsia="zh-CN"/>
        </w:rPr>
        <w:t xml:space="preserve"> overlaid sequence</w:t>
      </w:r>
      <w:r>
        <w:rPr>
          <w:lang w:eastAsia="zh-CN"/>
        </w:rPr>
        <w:t>(s)</w:t>
      </w:r>
      <w:r w:rsidRPr="00770D24">
        <w:rPr>
          <w:lang w:eastAsia="zh-CN"/>
        </w:rPr>
        <w:t xml:space="preserve">, </w:t>
      </w:r>
      <w:r>
        <w:rPr>
          <w:lang w:eastAsia="zh-CN"/>
        </w:rPr>
        <w:t xml:space="preserve">this gives a possibility for </w:t>
      </w:r>
      <w:r w:rsidRPr="00770D24">
        <w:rPr>
          <w:lang w:eastAsia="zh-CN"/>
        </w:rPr>
        <w:t xml:space="preserve">LP-WUR with I/Q branches </w:t>
      </w:r>
      <w:r>
        <w:rPr>
          <w:lang w:eastAsia="zh-CN"/>
        </w:rPr>
        <w:t>to be able to</w:t>
      </w:r>
      <w:r w:rsidRPr="00770D24">
        <w:rPr>
          <w:lang w:eastAsia="zh-CN"/>
        </w:rPr>
        <w:t xml:space="preserve"> utilize LP-SS </w:t>
      </w:r>
      <w:r>
        <w:rPr>
          <w:lang w:eastAsia="zh-CN"/>
        </w:rPr>
        <w:t xml:space="preserve">for time/frequency synchronization and/or RRM measurement </w:t>
      </w:r>
      <w:r w:rsidRPr="00770D24">
        <w:rPr>
          <w:lang w:eastAsia="zh-CN"/>
        </w:rPr>
        <w:t>without RF retuning.</w:t>
      </w:r>
      <w:r>
        <w:rPr>
          <w:lang w:eastAsia="zh-CN"/>
        </w:rPr>
        <w:t xml:space="preserve"> I</w:t>
      </w:r>
      <w:r w:rsidR="00D67A60" w:rsidRPr="00770D24">
        <w:rPr>
          <w:lang w:eastAsia="zh-CN"/>
        </w:rPr>
        <w:t>n FR1</w:t>
      </w:r>
      <w:r>
        <w:rPr>
          <w:lang w:eastAsia="zh-CN"/>
        </w:rPr>
        <w:t>,</w:t>
      </w:r>
      <w:r w:rsidR="00D67A60" w:rsidRPr="00770D24">
        <w:rPr>
          <w:lang w:eastAsia="zh-CN"/>
        </w:rPr>
        <w:t xml:space="preserve"> SSB is in initial DL BWP </w:t>
      </w:r>
      <w:r>
        <w:rPr>
          <w:lang w:eastAsia="zh-CN"/>
        </w:rPr>
        <w:t xml:space="preserve">in </w:t>
      </w:r>
      <w:r w:rsidR="00D67A60" w:rsidRPr="00770D24">
        <w:rPr>
          <w:lang w:eastAsia="zh-CN"/>
        </w:rPr>
        <w:t xml:space="preserve">which </w:t>
      </w:r>
      <w:r>
        <w:rPr>
          <w:lang w:eastAsia="zh-CN"/>
        </w:rPr>
        <w:t xml:space="preserve">SIBs and paging PDCCH/PDSCH need to be scheduled, therefore it is more possible to deploy LP-WUS outside the bandwidth of initial DL BWP. Therefore, using SSS to obtain the serving cell measurement, e.g. LP-RSRQ2 or SS-RSRQ, by LP-WUR may not fully correspond the quality of LP-WUS reception quality. In this sense, if the LP-WUS occasion of a UE is close to LP-SS in time domain, it is preferred to use LP-SS for RRM measurement. </w:t>
      </w:r>
      <w:r w:rsidR="00186B4B">
        <w:rPr>
          <w:lang w:eastAsia="zh-CN"/>
        </w:rPr>
        <w:t xml:space="preserve">Therefore, the </w:t>
      </w:r>
      <w:r w:rsidR="00186B4B" w:rsidRPr="00397078">
        <w:t xml:space="preserve">overlaid OFDM sequence(s) </w:t>
      </w:r>
      <w:r w:rsidR="00186B4B">
        <w:t xml:space="preserve">should be designed not only </w:t>
      </w:r>
      <w:r w:rsidR="00186B4B" w:rsidRPr="00397078">
        <w:t xml:space="preserve">targeting for OOK waveform generation </w:t>
      </w:r>
      <w:r w:rsidR="00186B4B">
        <w:t>but</w:t>
      </w:r>
      <w:r w:rsidR="00186B4B" w:rsidRPr="00397078">
        <w:t xml:space="preserve"> also targeting for sync and RRM measurement for OFDM-based LP-WUR</w:t>
      </w:r>
      <w:r w:rsidR="008F28BB">
        <w:t>.</w:t>
      </w:r>
      <w:r w:rsidR="00186B4B">
        <w:rPr>
          <w:lang w:eastAsia="zh-CN"/>
        </w:rPr>
        <w:t xml:space="preserve"> </w:t>
      </w:r>
      <w:r w:rsidR="008F28BB">
        <w:rPr>
          <w:lang w:eastAsia="zh-CN"/>
        </w:rPr>
        <w:t>When</w:t>
      </w:r>
      <w:r>
        <w:rPr>
          <w:lang w:eastAsia="zh-CN"/>
        </w:rPr>
        <w:t xml:space="preserve"> the LP-WUS occasion of a UE is far from the LP-SS in time domain, PSS/SSS </w:t>
      </w:r>
      <w:r w:rsidR="008F28BB">
        <w:rPr>
          <w:lang w:eastAsia="zh-CN"/>
        </w:rPr>
        <w:t xml:space="preserve">may be </w:t>
      </w:r>
      <w:r>
        <w:rPr>
          <w:lang w:eastAsia="zh-CN"/>
        </w:rPr>
        <w:t xml:space="preserve">more suitable to guarantee better synchronization performance of LP-WUS detection in the LP-WUS occasion. </w:t>
      </w:r>
    </w:p>
    <w:p w14:paraId="52AC2BE4" w14:textId="095B7006" w:rsidR="008A6054" w:rsidRDefault="006D62C5" w:rsidP="0056122E">
      <w:pPr>
        <w:kinsoku w:val="0"/>
        <w:overflowPunct w:val="0"/>
        <w:rPr>
          <w:lang w:eastAsia="zh-CN"/>
        </w:rPr>
      </w:pPr>
      <w:r>
        <w:rPr>
          <w:lang w:eastAsia="zh-CN"/>
        </w:rPr>
        <w:t>In summary, if overlaid sequence is introduced for LP-SS, LP-WUR with I/Q branches can obtain additional benefit for sync and RRM measurement, without any negative impact on envelope detection based LP-WUR.</w:t>
      </w:r>
    </w:p>
    <w:p w14:paraId="054E5B9E" w14:textId="6ED9AC0A" w:rsidR="008A6054" w:rsidRDefault="008A6054" w:rsidP="008A6054">
      <w:pPr>
        <w:pStyle w:val="af3"/>
        <w:numPr>
          <w:ilvl w:val="0"/>
          <w:numId w:val="3"/>
        </w:numPr>
        <w:kinsoku w:val="0"/>
        <w:overflowPunct w:val="0"/>
        <w:ind w:left="0" w:firstLineChars="0" w:firstLine="0"/>
        <w:rPr>
          <w:b/>
          <w:i/>
          <w:lang w:val="en-GB"/>
        </w:rPr>
      </w:pPr>
      <w:r>
        <w:rPr>
          <w:b/>
          <w:i/>
          <w:lang w:val="en-GB"/>
        </w:rPr>
        <w:t xml:space="preserve">As the starting point, </w:t>
      </w:r>
      <w:r w:rsidRPr="008A6054">
        <w:rPr>
          <w:b/>
          <w:i/>
          <w:lang w:val="en-GB"/>
        </w:rPr>
        <w:t>the waveform of LP-SS can have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af3"/>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28B57C52" w14:textId="1ABA5DF7" w:rsidR="00640465" w:rsidRPr="001871A6" w:rsidRDefault="00640465" w:rsidP="00DF5338">
      <w:pPr>
        <w:pStyle w:val="af3"/>
        <w:numPr>
          <w:ilvl w:val="1"/>
          <w:numId w:val="3"/>
        </w:numPr>
        <w:kinsoku w:val="0"/>
        <w:overflowPunct w:val="0"/>
        <w:ind w:left="635" w:firstLineChars="0" w:hanging="635"/>
        <w:rPr>
          <w:b/>
          <w:i/>
          <w:lang w:val="en-GB"/>
        </w:rPr>
      </w:pPr>
      <w:r>
        <w:rPr>
          <w:rFonts w:hint="eastAsia"/>
          <w:b/>
          <w:i/>
          <w:lang w:val="en-GB" w:eastAsia="zh-CN"/>
        </w:rPr>
        <w:t>o</w:t>
      </w:r>
      <w:r>
        <w:rPr>
          <w:b/>
          <w:i/>
          <w:lang w:val="en-GB" w:eastAsia="zh-CN"/>
        </w:rPr>
        <w:t xml:space="preserve">verlaid </w:t>
      </w:r>
      <w:r w:rsidR="004958DB" w:rsidRPr="004958DB">
        <w:rPr>
          <w:b/>
          <w:i/>
          <w:lang w:val="en-GB" w:eastAsia="zh-CN"/>
        </w:rPr>
        <w:t xml:space="preserve">OFDM </w:t>
      </w:r>
      <w:r>
        <w:rPr>
          <w:b/>
          <w:i/>
          <w:lang w:val="en-GB" w:eastAsia="zh-CN"/>
        </w:rPr>
        <w:t>sequence</w:t>
      </w:r>
      <w:r>
        <w:rPr>
          <w:rFonts w:hint="eastAsia"/>
          <w:b/>
          <w:i/>
          <w:lang w:val="en-GB" w:eastAsia="zh-CN"/>
        </w:rPr>
        <w:t>(</w:t>
      </w:r>
      <w:r>
        <w:rPr>
          <w:b/>
          <w:i/>
          <w:lang w:val="en-GB" w:eastAsia="zh-CN"/>
        </w:rPr>
        <w:t>s)</w:t>
      </w:r>
      <w:r w:rsidR="004958DB" w:rsidRPr="004958DB">
        <w:t xml:space="preserve"> </w:t>
      </w:r>
      <w:r w:rsidR="004958DB" w:rsidRPr="004958DB">
        <w:rPr>
          <w:b/>
          <w:i/>
          <w:lang w:val="en-GB" w:eastAsia="zh-CN"/>
        </w:rPr>
        <w:t>targeting for OOK waveform generation and also targeting for sync and RRM measurement for OFDM-based LP-WUR using the overlaid sequence of LP-SS</w:t>
      </w:r>
    </w:p>
    <w:p w14:paraId="16AD6FA0" w14:textId="542F69CB" w:rsidR="00A34744" w:rsidRDefault="00A34744" w:rsidP="00A34744">
      <w:pPr>
        <w:pStyle w:val="3"/>
        <w:rPr>
          <w:lang w:eastAsia="ja-JP"/>
        </w:rPr>
      </w:pPr>
      <w:r>
        <w:rPr>
          <w:lang w:eastAsia="ja-JP"/>
        </w:rPr>
        <w:t>Consideration of the LP-SS specific aspects</w:t>
      </w:r>
    </w:p>
    <w:p w14:paraId="6B131496" w14:textId="33509C82" w:rsidR="00B93151" w:rsidRDefault="007165CB" w:rsidP="007165CB">
      <w:pPr>
        <w:kinsoku w:val="0"/>
        <w:overflowPunct w:val="0"/>
        <w:rPr>
          <w:lang w:val="en-GB" w:eastAsia="zh-CN"/>
        </w:rPr>
      </w:pPr>
      <w:r>
        <w:rPr>
          <w:lang w:val="en-GB" w:eastAsia="zh-CN"/>
        </w:rPr>
        <w:t xml:space="preserve">Beside the above common design aspects between LP-WUS and LP-SS, there may be other LP-SS specific consideration. </w:t>
      </w:r>
    </w:p>
    <w:p w14:paraId="02A8D623" w14:textId="751EEC9E" w:rsidR="00B93151" w:rsidRPr="00DF5338" w:rsidRDefault="00B93151" w:rsidP="00B93151">
      <w:pPr>
        <w:kinsoku w:val="0"/>
        <w:overflowPunct w:val="0"/>
        <w:rPr>
          <w:lang w:val="en-GB" w:eastAsia="zh-CN"/>
        </w:rPr>
      </w:pPr>
      <w:r>
        <w:rPr>
          <w:lang w:val="en-GB" w:eastAsia="zh-CN"/>
        </w:rPr>
        <w:t xml:space="preserve">Regarding the number of </w:t>
      </w:r>
      <w:r w:rsidR="004958DB">
        <w:rPr>
          <w:lang w:val="en-GB" w:eastAsia="zh-CN"/>
        </w:rPr>
        <w:t>OOK symbols</w:t>
      </w:r>
      <w:r>
        <w:rPr>
          <w:lang w:val="en-GB" w:eastAsia="zh-CN"/>
        </w:rPr>
        <w:t xml:space="preserve"> per OFDM symbol</w:t>
      </w:r>
      <w:r w:rsidR="00E701D6">
        <w:rPr>
          <w:lang w:val="en-GB" w:eastAsia="zh-CN"/>
        </w:rPr>
        <w:t>, i.e. M,</w:t>
      </w:r>
      <w:r>
        <w:rPr>
          <w:lang w:val="en-GB" w:eastAsia="zh-CN"/>
        </w:rPr>
        <w:t xml:space="preserve"> of LP-SS, the following was agreed in RAN1#116</w:t>
      </w:r>
      <w:r w:rsidR="00E701D6">
        <w:rPr>
          <w:lang w:val="en-GB" w:eastAsia="zh-CN"/>
        </w:rPr>
        <w:t xml:space="preserve"> </w:t>
      </w:r>
      <w:r w:rsidR="00E701D6">
        <w:rPr>
          <w:lang w:val="en-GB" w:eastAsia="zh-CN"/>
        </w:rPr>
        <w:fldChar w:fldCharType="begin"/>
      </w:r>
      <w:r w:rsidR="00E701D6">
        <w:rPr>
          <w:lang w:val="en-GB" w:eastAsia="zh-CN"/>
        </w:rPr>
        <w:instrText xml:space="preserve"> REF _Ref161824050 \r \h </w:instrText>
      </w:r>
      <w:r w:rsidR="00E701D6">
        <w:rPr>
          <w:lang w:val="en-GB" w:eastAsia="zh-CN"/>
        </w:rPr>
      </w:r>
      <w:r w:rsidR="00E701D6">
        <w:rPr>
          <w:lang w:val="en-GB" w:eastAsia="zh-CN"/>
        </w:rPr>
        <w:fldChar w:fldCharType="separate"/>
      </w:r>
      <w:r w:rsidR="00A2530B">
        <w:rPr>
          <w:lang w:val="en-GB" w:eastAsia="zh-CN"/>
        </w:rPr>
        <w:t>[8]</w:t>
      </w:r>
      <w:r w:rsidR="00E701D6">
        <w:rPr>
          <w:lang w:val="en-GB" w:eastAsia="zh-CN"/>
        </w:rPr>
        <w:fldChar w:fldCharType="end"/>
      </w:r>
      <w:r>
        <w:rPr>
          <w:lang w:val="en-GB" w:eastAsia="zh-CN"/>
        </w:rPr>
        <w:t>:</w:t>
      </w:r>
    </w:p>
    <w:tbl>
      <w:tblPr>
        <w:tblStyle w:val="ae"/>
        <w:tblW w:w="0" w:type="auto"/>
        <w:tblLook w:val="04A0" w:firstRow="1" w:lastRow="0" w:firstColumn="1" w:lastColumn="0" w:noHBand="0" w:noVBand="1"/>
      </w:tblPr>
      <w:tblGrid>
        <w:gridCol w:w="9307"/>
      </w:tblGrid>
      <w:tr w:rsidR="00B93151" w14:paraId="4206D4AD" w14:textId="77777777" w:rsidTr="005D58F6">
        <w:tc>
          <w:tcPr>
            <w:tcW w:w="9307" w:type="dxa"/>
          </w:tcPr>
          <w:p w14:paraId="45B394BF" w14:textId="77777777" w:rsidR="00890823" w:rsidRPr="0031112E" w:rsidRDefault="00890823" w:rsidP="00890823">
            <w:pPr>
              <w:rPr>
                <w:b/>
                <w:bCs/>
                <w:highlight w:val="green"/>
                <w:lang w:eastAsia="x-none"/>
              </w:rPr>
            </w:pPr>
            <w:r>
              <w:rPr>
                <w:b/>
                <w:bCs/>
                <w:highlight w:val="green"/>
                <w:lang w:eastAsia="x-none"/>
              </w:rPr>
              <w:t>Agreement</w:t>
            </w:r>
          </w:p>
          <w:p w14:paraId="155E343D" w14:textId="77777777" w:rsidR="00890823" w:rsidRPr="00DB71B9" w:rsidRDefault="00890823" w:rsidP="00890823">
            <w:pPr>
              <w:rPr>
                <w:rFonts w:cs="Times"/>
                <w:lang w:eastAsia="x-none"/>
              </w:rPr>
            </w:pPr>
            <w:r w:rsidRPr="00DB71B9">
              <w:rPr>
                <w:rFonts w:cs="Times"/>
                <w:lang w:eastAsia="x-none"/>
              </w:rPr>
              <w:t>Further study the following options for LP-SS:</w:t>
            </w:r>
          </w:p>
          <w:p w14:paraId="5A06BB43" w14:textId="77777777" w:rsidR="00890823" w:rsidRPr="00DB71B9" w:rsidRDefault="00890823" w:rsidP="00E633FA">
            <w:pPr>
              <w:pStyle w:val="af3"/>
              <w:numPr>
                <w:ilvl w:val="0"/>
                <w:numId w:val="14"/>
              </w:numPr>
              <w:autoSpaceDE/>
              <w:autoSpaceDN/>
              <w:adjustRightInd/>
              <w:snapToGrid/>
              <w:spacing w:after="0"/>
              <w:ind w:firstLineChars="0"/>
              <w:jc w:val="left"/>
              <w:rPr>
                <w:rFonts w:cs="Times"/>
                <w:iCs/>
                <w:szCs w:val="20"/>
              </w:rPr>
            </w:pPr>
            <w:r w:rsidRPr="00DB71B9">
              <w:rPr>
                <w:rFonts w:cs="Times"/>
                <w:iCs/>
                <w:szCs w:val="20"/>
              </w:rPr>
              <w:t xml:space="preserve">Option 1: OOK-1 </w:t>
            </w:r>
          </w:p>
          <w:p w14:paraId="4F4ACE88" w14:textId="77777777" w:rsidR="00890823" w:rsidRPr="00DB71B9" w:rsidRDefault="00890823" w:rsidP="00E633FA">
            <w:pPr>
              <w:pStyle w:val="af3"/>
              <w:numPr>
                <w:ilvl w:val="0"/>
                <w:numId w:val="14"/>
              </w:numPr>
              <w:autoSpaceDE/>
              <w:autoSpaceDN/>
              <w:adjustRightInd/>
              <w:snapToGrid/>
              <w:spacing w:after="0"/>
              <w:ind w:firstLineChars="0"/>
              <w:jc w:val="left"/>
              <w:rPr>
                <w:rFonts w:cs="Times"/>
                <w:iCs/>
                <w:szCs w:val="20"/>
              </w:rPr>
            </w:pPr>
            <w:r w:rsidRPr="00DB71B9">
              <w:rPr>
                <w:rFonts w:cs="Times"/>
                <w:iCs/>
                <w:szCs w:val="20"/>
              </w:rPr>
              <w:t>Option 2: OOK-4 with M=1,2,4,[8]</w:t>
            </w:r>
          </w:p>
          <w:p w14:paraId="03E22568" w14:textId="77777777" w:rsidR="00890823" w:rsidRPr="00DB71B9" w:rsidRDefault="00890823" w:rsidP="00E633FA">
            <w:pPr>
              <w:pStyle w:val="af3"/>
              <w:numPr>
                <w:ilvl w:val="0"/>
                <w:numId w:val="14"/>
              </w:numPr>
              <w:autoSpaceDE/>
              <w:autoSpaceDN/>
              <w:adjustRightInd/>
              <w:snapToGrid/>
              <w:spacing w:after="0"/>
              <w:ind w:firstLineChars="0"/>
              <w:jc w:val="left"/>
              <w:rPr>
                <w:rFonts w:cs="Times"/>
                <w:iCs/>
                <w:szCs w:val="20"/>
              </w:rPr>
            </w:pPr>
            <w:r w:rsidRPr="00DB71B9">
              <w:rPr>
                <w:rFonts w:cs="Times"/>
                <w:iCs/>
                <w:szCs w:val="20"/>
              </w:rPr>
              <w:t>The SCS of a CP-OFDM symbol used for LP-SS generation is the same as that used for LP-WUS generation</w:t>
            </w:r>
          </w:p>
          <w:p w14:paraId="606C9E6E" w14:textId="04C6BCE4" w:rsidR="00B93151" w:rsidRPr="00890823" w:rsidRDefault="00890823" w:rsidP="00E633FA">
            <w:pPr>
              <w:pStyle w:val="af3"/>
              <w:numPr>
                <w:ilvl w:val="1"/>
                <w:numId w:val="14"/>
              </w:numPr>
              <w:autoSpaceDE/>
              <w:autoSpaceDN/>
              <w:adjustRightInd/>
              <w:snapToGrid/>
              <w:spacing w:after="0"/>
              <w:ind w:firstLineChars="0"/>
              <w:jc w:val="left"/>
              <w:rPr>
                <w:rFonts w:cs="Times"/>
                <w:iCs/>
                <w:szCs w:val="20"/>
              </w:rPr>
            </w:pPr>
            <w:r w:rsidRPr="00DB71B9">
              <w:rPr>
                <w:rFonts w:cs="Times"/>
                <w:iCs/>
                <w:szCs w:val="20"/>
              </w:rPr>
              <w:t>FFS: different SCS</w:t>
            </w:r>
          </w:p>
        </w:tc>
      </w:tr>
    </w:tbl>
    <w:p w14:paraId="31B833D2" w14:textId="77777777" w:rsidR="00B93151" w:rsidRPr="006E1027" w:rsidRDefault="00B93151" w:rsidP="007165CB">
      <w:pPr>
        <w:kinsoku w:val="0"/>
        <w:overflowPunct w:val="0"/>
        <w:rPr>
          <w:lang w:eastAsia="zh-CN"/>
        </w:rPr>
      </w:pPr>
    </w:p>
    <w:p w14:paraId="6924D6BE" w14:textId="0E449443" w:rsidR="00890823" w:rsidRDefault="00890823" w:rsidP="00B93151">
      <w:pPr>
        <w:kinsoku w:val="0"/>
        <w:overflowPunct w:val="0"/>
        <w:rPr>
          <w:lang w:val="en-GB" w:eastAsia="zh-CN"/>
        </w:rPr>
      </w:pPr>
      <w:r>
        <w:rPr>
          <w:lang w:val="en-GB" w:eastAsia="zh-CN"/>
        </w:rPr>
        <w:t>Option 1 is equivalent to OOK-4 with M=1. For Option 2, the agreement considers supporting the same value of M</w:t>
      </w:r>
      <w:r w:rsidR="00B94129">
        <w:rPr>
          <w:lang w:val="en-GB" w:eastAsia="zh-CN"/>
        </w:rPr>
        <w:t>=1, 2, 4</w:t>
      </w:r>
      <w:r>
        <w:rPr>
          <w:lang w:val="en-GB" w:eastAsia="zh-CN"/>
        </w:rPr>
        <w:t xml:space="preserve"> for LP-SS </w:t>
      </w:r>
      <w:r w:rsidR="00B94129">
        <w:rPr>
          <w:lang w:val="en-GB" w:eastAsia="zh-CN"/>
        </w:rPr>
        <w:t>and</w:t>
      </w:r>
      <w:r>
        <w:rPr>
          <w:lang w:val="en-GB" w:eastAsia="zh-CN"/>
        </w:rPr>
        <w:t xml:space="preserve"> LP-WUS, </w:t>
      </w:r>
      <w:r w:rsidR="00B94129">
        <w:rPr>
          <w:lang w:val="en-GB" w:eastAsia="zh-CN"/>
        </w:rPr>
        <w:t>and in addition a larger value M=8 for LP-SS only.</w:t>
      </w:r>
      <w:r>
        <w:rPr>
          <w:lang w:val="en-GB" w:eastAsia="zh-CN"/>
        </w:rPr>
        <w:t xml:space="preserve"> </w:t>
      </w:r>
    </w:p>
    <w:p w14:paraId="6065F482" w14:textId="1FE36F0A" w:rsidR="00B93151" w:rsidRPr="00FF4649" w:rsidRDefault="00B93151" w:rsidP="00DF5338">
      <w:pPr>
        <w:kinsoku w:val="0"/>
        <w:overflowPunct w:val="0"/>
        <w:rPr>
          <w:lang w:val="en-GB" w:eastAsia="zh-CN"/>
        </w:rPr>
      </w:pPr>
      <w:r>
        <w:rPr>
          <w:lang w:val="en-GB" w:eastAsia="zh-CN"/>
        </w:rPr>
        <w:t xml:space="preserve">While for LP-WUS, a smaller M can improve the </w:t>
      </w:r>
      <w:r w:rsidR="00B94129">
        <w:rPr>
          <w:lang w:val="en-GB" w:eastAsia="zh-CN"/>
        </w:rPr>
        <w:t>error rate</w:t>
      </w:r>
      <w:r>
        <w:rPr>
          <w:lang w:val="en-GB" w:eastAsia="zh-CN"/>
        </w:rPr>
        <w:t xml:space="preserve"> performance as studied in SI phase (especially the robustness to timing error)</w:t>
      </w:r>
      <w:r w:rsidR="00E701D6">
        <w:rPr>
          <w:lang w:val="en-GB" w:eastAsia="zh-CN"/>
        </w:rPr>
        <w:t>,</w:t>
      </w:r>
      <w:r>
        <w:rPr>
          <w:lang w:val="en-GB" w:eastAsia="zh-CN"/>
        </w:rPr>
        <w:t xml:space="preserve"> </w:t>
      </w:r>
      <w:r w:rsidR="00B94129">
        <w:rPr>
          <w:lang w:val="en-GB" w:eastAsia="zh-CN"/>
        </w:rPr>
        <w:t xml:space="preserve">on </w:t>
      </w:r>
      <w:r w:rsidR="00E701D6">
        <w:rPr>
          <w:lang w:val="en-GB" w:eastAsia="zh-CN"/>
        </w:rPr>
        <w:t xml:space="preserve">the </w:t>
      </w:r>
      <w:r w:rsidR="00B94129">
        <w:rPr>
          <w:lang w:val="en-GB" w:eastAsia="zh-CN"/>
        </w:rPr>
        <w:t xml:space="preserve">contrary </w:t>
      </w:r>
      <w:r>
        <w:rPr>
          <w:lang w:val="en-GB" w:eastAsia="zh-CN"/>
        </w:rPr>
        <w:t xml:space="preserve">for LP-SS </w:t>
      </w:r>
      <w:r w:rsidR="00B94129">
        <w:rPr>
          <w:lang w:val="en-GB" w:eastAsia="zh-CN"/>
        </w:rPr>
        <w:t xml:space="preserve">a larger M </w:t>
      </w:r>
      <w:r>
        <w:rPr>
          <w:lang w:val="en-GB" w:eastAsia="zh-CN"/>
        </w:rPr>
        <w:t xml:space="preserve">can improve timing estimation. There are two reasons for </w:t>
      </w:r>
      <w:r w:rsidR="00B94129">
        <w:rPr>
          <w:lang w:val="en-GB" w:eastAsia="zh-CN"/>
        </w:rPr>
        <w:t>supporting a</w:t>
      </w:r>
      <w:r>
        <w:rPr>
          <w:lang w:val="en-GB" w:eastAsia="zh-CN"/>
        </w:rPr>
        <w:t xml:space="preserve"> larger M in LP-SS:</w:t>
      </w:r>
      <w:r w:rsidR="007D6EFD">
        <w:rPr>
          <w:lang w:val="en-GB" w:eastAsia="zh-CN"/>
        </w:rPr>
        <w:t xml:space="preserve"> 1) </w:t>
      </w:r>
      <w:r w:rsidRPr="007D6EFD">
        <w:rPr>
          <w:lang w:val="en-GB" w:eastAsia="zh-CN"/>
        </w:rPr>
        <w:t>A large M enable</w:t>
      </w:r>
      <w:r w:rsidR="00D47AA3" w:rsidRPr="007D6EFD">
        <w:rPr>
          <w:lang w:val="en-GB" w:eastAsia="zh-CN"/>
        </w:rPr>
        <w:t>s</w:t>
      </w:r>
      <w:r w:rsidRPr="007D6EFD">
        <w:rPr>
          <w:lang w:val="en-GB" w:eastAsia="zh-CN"/>
        </w:rPr>
        <w:t xml:space="preserve"> to transmit a longer binary sequence which c</w:t>
      </w:r>
      <w:r w:rsidR="005A12A4">
        <w:rPr>
          <w:lang w:val="en-GB" w:eastAsia="zh-CN"/>
        </w:rPr>
        <w:t>ould</w:t>
      </w:r>
      <w:r w:rsidR="001C5231">
        <w:rPr>
          <w:lang w:val="en-GB" w:eastAsia="zh-CN"/>
        </w:rPr>
        <w:t xml:space="preserve"> </w:t>
      </w:r>
      <w:r w:rsidRPr="007D6EFD">
        <w:rPr>
          <w:lang w:val="en-GB" w:eastAsia="zh-CN"/>
        </w:rPr>
        <w:t xml:space="preserve">provide </w:t>
      </w:r>
      <w:r w:rsidR="00A82F6A" w:rsidRPr="007D6EFD">
        <w:rPr>
          <w:lang w:val="en-GB" w:eastAsia="zh-CN"/>
        </w:rPr>
        <w:t>a better</w:t>
      </w:r>
      <w:r w:rsidRPr="007D6EFD">
        <w:rPr>
          <w:lang w:val="en-GB" w:eastAsia="zh-CN"/>
        </w:rPr>
        <w:t xml:space="preserve"> auto-correlation profile</w:t>
      </w:r>
      <w:r w:rsidR="00A82F6A" w:rsidRPr="007D6EFD">
        <w:rPr>
          <w:lang w:val="en-GB" w:eastAsia="zh-CN"/>
        </w:rPr>
        <w:t xml:space="preserve"> with smaller sidelobes</w:t>
      </w:r>
      <w:r w:rsidR="00BF1516">
        <w:rPr>
          <w:lang w:val="en-GB" w:eastAsia="zh-CN"/>
        </w:rPr>
        <w:t>;</w:t>
      </w:r>
      <w:r w:rsidR="007D6EFD">
        <w:rPr>
          <w:lang w:val="en-GB" w:eastAsia="zh-CN"/>
        </w:rPr>
        <w:t xml:space="preserve"> 2)</w:t>
      </w:r>
      <w:r w:rsidRPr="007D6EFD">
        <w:rPr>
          <w:lang w:val="en-GB" w:eastAsia="zh-CN"/>
        </w:rPr>
        <w:t xml:space="preserve"> A larger M correspond</w:t>
      </w:r>
      <w:r w:rsidR="00D47AA3" w:rsidRPr="00FF4649">
        <w:rPr>
          <w:lang w:val="en-GB" w:eastAsia="zh-CN"/>
        </w:rPr>
        <w:t>s</w:t>
      </w:r>
      <w:r w:rsidRPr="00FF4649">
        <w:rPr>
          <w:lang w:val="en-GB" w:eastAsia="zh-CN"/>
        </w:rPr>
        <w:t xml:space="preserve"> to shorter OOK symbol </w:t>
      </w:r>
      <w:r w:rsidR="00E701D6" w:rsidRPr="00FF4649">
        <w:rPr>
          <w:lang w:val="en-GB" w:eastAsia="zh-CN"/>
        </w:rPr>
        <w:t xml:space="preserve">length </w:t>
      </w:r>
      <w:r w:rsidRPr="00FF4649">
        <w:rPr>
          <w:lang w:val="en-GB" w:eastAsia="zh-CN"/>
        </w:rPr>
        <w:t>which directly maps to the width of the main lobe of the autocorrelation profile, and thus</w:t>
      </w:r>
      <w:r w:rsidR="003F4CE8" w:rsidRPr="00FF4649">
        <w:rPr>
          <w:lang w:val="en-GB" w:eastAsia="zh-CN"/>
        </w:rPr>
        <w:t xml:space="preserve"> providing finer</w:t>
      </w:r>
      <w:r w:rsidRPr="00FF4649">
        <w:rPr>
          <w:lang w:val="en-GB" w:eastAsia="zh-CN"/>
        </w:rPr>
        <w:t xml:space="preserve"> timing estimations</w:t>
      </w:r>
      <w:r w:rsidR="003F4CE8" w:rsidRPr="00FF4649">
        <w:rPr>
          <w:lang w:val="en-GB" w:eastAsia="zh-CN"/>
        </w:rPr>
        <w:t xml:space="preserve"> </w:t>
      </w:r>
      <w:r w:rsidR="00673CD4" w:rsidRPr="00FF4649">
        <w:rPr>
          <w:lang w:val="en-GB" w:eastAsia="zh-CN"/>
        </w:rPr>
        <w:t>of correct detection</w:t>
      </w:r>
      <w:r w:rsidRPr="00FF4649">
        <w:rPr>
          <w:lang w:val="en-GB" w:eastAsia="zh-CN"/>
        </w:rPr>
        <w:t xml:space="preserve">. </w:t>
      </w:r>
    </w:p>
    <w:p w14:paraId="7F2501C9" w14:textId="1D52EDF1" w:rsidR="002F2C09" w:rsidRPr="009E3227" w:rsidRDefault="00B93151" w:rsidP="007D6EFD">
      <w:pPr>
        <w:kinsoku w:val="0"/>
        <w:overflowPunct w:val="0"/>
        <w:rPr>
          <w:lang w:val="en-GB" w:eastAsia="zh-CN"/>
        </w:rPr>
      </w:pPr>
      <w:r>
        <w:rPr>
          <w:lang w:val="en-GB" w:eastAsia="zh-CN"/>
        </w:rPr>
        <w:t xml:space="preserve">An example of LP-SS performance is given below </w:t>
      </w:r>
      <w:r w:rsidR="001A4E4D">
        <w:rPr>
          <w:lang w:val="en-GB" w:eastAsia="zh-CN"/>
        </w:rPr>
        <w:t>using a</w:t>
      </w:r>
      <w:r w:rsidR="00B94129">
        <w:rPr>
          <w:lang w:val="en-GB" w:eastAsia="zh-CN"/>
        </w:rPr>
        <w:t>n</w:t>
      </w:r>
      <w:r w:rsidR="001A4E4D">
        <w:rPr>
          <w:lang w:val="en-GB" w:eastAsia="zh-CN"/>
        </w:rPr>
        <w:t xml:space="preserve"> m-sequence transmitted in </w:t>
      </w:r>
      <w:r w:rsidR="005D58F6">
        <w:rPr>
          <w:lang w:val="en-GB" w:eastAsia="zh-CN"/>
        </w:rPr>
        <w:t>8 OFDM symbol</w:t>
      </w:r>
      <w:r w:rsidR="001A4E4D">
        <w:rPr>
          <w:lang w:val="en-GB" w:eastAsia="zh-CN"/>
        </w:rPr>
        <w:t>s.</w:t>
      </w:r>
      <w:r w:rsidR="00F52867">
        <w:rPr>
          <w:lang w:val="en-GB" w:eastAsia="zh-CN"/>
        </w:rPr>
        <w:t xml:space="preserve"> Simulations parameters are summarized in of</w:t>
      </w:r>
      <w:r w:rsidR="00EB4F91">
        <w:rPr>
          <w:lang w:val="en-GB" w:eastAsia="zh-CN"/>
        </w:rPr>
        <w:t xml:space="preserve"> </w:t>
      </w:r>
      <w:r w:rsidR="00D47AA3">
        <w:rPr>
          <w:lang w:val="en-GB" w:eastAsia="zh-CN"/>
        </w:rPr>
        <w:fldChar w:fldCharType="begin"/>
      </w:r>
      <w:r w:rsidR="00D47AA3">
        <w:rPr>
          <w:lang w:val="en-GB" w:eastAsia="zh-CN"/>
        </w:rPr>
        <w:instrText xml:space="preserve"> REF _Ref157949246 \h </w:instrText>
      </w:r>
      <w:r w:rsidR="007D6EFD">
        <w:rPr>
          <w:lang w:val="en-GB" w:eastAsia="zh-CN"/>
        </w:rPr>
        <w:instrText xml:space="preserve"> \* MERGEFORMAT </w:instrText>
      </w:r>
      <w:r w:rsidR="00D47AA3">
        <w:rPr>
          <w:lang w:val="en-GB" w:eastAsia="zh-CN"/>
        </w:rPr>
      </w:r>
      <w:r w:rsidR="00D47AA3">
        <w:rPr>
          <w:lang w:val="en-GB" w:eastAsia="zh-CN"/>
        </w:rPr>
        <w:fldChar w:fldCharType="separate"/>
      </w:r>
      <w:r w:rsidR="00A2530B" w:rsidRPr="0058354C">
        <w:rPr>
          <w:rFonts w:hint="eastAsia"/>
          <w:lang w:eastAsia="zh-CN"/>
        </w:rPr>
        <w:t>A</w:t>
      </w:r>
      <w:r w:rsidR="00A2530B" w:rsidRPr="0058354C">
        <w:rPr>
          <w:lang w:eastAsia="zh-CN"/>
        </w:rPr>
        <w:t>ppendix</w:t>
      </w:r>
      <w:r w:rsidR="00A2530B">
        <w:rPr>
          <w:lang w:eastAsia="zh-CN"/>
        </w:rPr>
        <w:t xml:space="preserve"> B</w:t>
      </w:r>
      <w:r w:rsidR="00D47AA3">
        <w:rPr>
          <w:lang w:val="en-GB" w:eastAsia="zh-CN"/>
        </w:rPr>
        <w:fldChar w:fldCharType="end"/>
      </w:r>
      <w:r w:rsidR="00F52867">
        <w:rPr>
          <w:lang w:val="en-GB" w:eastAsia="zh-CN"/>
        </w:rPr>
        <w:t xml:space="preserve">. </w:t>
      </w:r>
      <w:r w:rsidR="003D0830">
        <w:rPr>
          <w:lang w:val="en-GB" w:eastAsia="zh-CN"/>
        </w:rPr>
        <w:t>The m-sequence</w:t>
      </w:r>
      <w:r w:rsidR="00B94129">
        <w:rPr>
          <w:lang w:val="en-GB" w:eastAsia="zh-CN"/>
        </w:rPr>
        <w:t>s</w:t>
      </w:r>
      <w:r w:rsidR="003D0830">
        <w:rPr>
          <w:lang w:val="en-GB" w:eastAsia="zh-CN"/>
        </w:rPr>
        <w:t xml:space="preserve"> are cyclically extended, and the choice of 8 symbol</w:t>
      </w:r>
      <w:r w:rsidR="00B94129">
        <w:rPr>
          <w:lang w:val="en-GB" w:eastAsia="zh-CN"/>
        </w:rPr>
        <w:t>s</w:t>
      </w:r>
      <w:r w:rsidR="003D0830">
        <w:rPr>
          <w:lang w:val="en-GB" w:eastAsia="zh-CN"/>
        </w:rPr>
        <w:t xml:space="preserve"> enable</w:t>
      </w:r>
      <w:r w:rsidR="00BF1516">
        <w:rPr>
          <w:lang w:val="en-GB" w:eastAsia="zh-CN"/>
        </w:rPr>
        <w:t>s</w:t>
      </w:r>
      <w:r w:rsidR="003D0830">
        <w:rPr>
          <w:lang w:val="en-GB" w:eastAsia="zh-CN"/>
        </w:rPr>
        <w:t xml:space="preserve"> to minimize the impact of cyclic extension for comparison here. </w:t>
      </w:r>
      <w:r w:rsidR="00B94129">
        <w:rPr>
          <w:lang w:val="en-GB" w:eastAsia="zh-CN"/>
        </w:rPr>
        <w:t xml:space="preserve">For each case, </w:t>
      </w:r>
      <w:r w:rsidR="00C10ACB">
        <w:rPr>
          <w:lang w:val="en-GB" w:eastAsia="zh-CN"/>
        </w:rPr>
        <w:t>the</w:t>
      </w:r>
      <w:r w:rsidR="001A4E4D">
        <w:rPr>
          <w:lang w:val="en-GB" w:eastAsia="zh-CN"/>
        </w:rPr>
        <w:t xml:space="preserve"> binary m-sequence is </w:t>
      </w:r>
      <w:r w:rsidR="00B94129">
        <w:rPr>
          <w:lang w:val="en-GB" w:eastAsia="zh-CN"/>
        </w:rPr>
        <w:t>modulated using OOK-4 with ZC as bit spreading</w:t>
      </w:r>
      <w:r w:rsidR="00C10ACB">
        <w:rPr>
          <w:lang w:val="en-GB" w:eastAsia="zh-CN"/>
        </w:rPr>
        <w:t xml:space="preserve">. </w:t>
      </w:r>
      <w:r w:rsidR="005A12A4">
        <w:rPr>
          <w:lang w:val="en-GB" w:eastAsia="zh-CN"/>
        </w:rPr>
        <w:t xml:space="preserve">To further </w:t>
      </w:r>
      <w:r w:rsidR="005A12A4" w:rsidRPr="001C5231">
        <w:rPr>
          <w:lang w:val="en-GB" w:eastAsia="zh-CN"/>
        </w:rPr>
        <w:t xml:space="preserve">improve the timing precision, the energy of the ON symbols are concentrated within </w:t>
      </w:r>
      <w:r w:rsidR="005A12A4" w:rsidRPr="007A4418">
        <w:rPr>
          <w:lang w:val="en-GB" w:eastAsia="zh-CN"/>
        </w:rPr>
        <w:t>half of the ON duration. At the receiver, we consider</w:t>
      </w:r>
      <w:r w:rsidR="00C10ACB" w:rsidRPr="007A4418">
        <w:rPr>
          <w:lang w:val="en-GB" w:eastAsia="zh-CN"/>
        </w:rPr>
        <w:t xml:space="preserve"> correlation </w:t>
      </w:r>
      <w:r w:rsidR="00F21C53" w:rsidRPr="007A4418">
        <w:rPr>
          <w:lang w:val="en-GB" w:eastAsia="zh-CN"/>
        </w:rPr>
        <w:t xml:space="preserve">of </w:t>
      </w:r>
      <w:r w:rsidR="005A12A4" w:rsidRPr="007A4418">
        <w:rPr>
          <w:lang w:val="en-GB" w:eastAsia="zh-CN"/>
        </w:rPr>
        <w:t xml:space="preserve">the received envelope with the </w:t>
      </w:r>
      <w:r w:rsidR="007A4418">
        <w:rPr>
          <w:lang w:val="en-GB" w:eastAsia="zh-CN"/>
        </w:rPr>
        <w:t>unipolar</w:t>
      </w:r>
      <w:r w:rsidR="005A12A4" w:rsidRPr="007A4418">
        <w:rPr>
          <w:lang w:val="en-GB" w:eastAsia="zh-CN"/>
        </w:rPr>
        <w:t xml:space="preserve"> m-sequence up-sampled </w:t>
      </w:r>
      <w:r w:rsidR="00C10ACB" w:rsidRPr="007A4418">
        <w:rPr>
          <w:lang w:val="en-GB" w:eastAsia="zh-CN"/>
        </w:rPr>
        <w:t xml:space="preserve">at the </w:t>
      </w:r>
      <w:r w:rsidR="005A12A4" w:rsidRPr="007A4418">
        <w:rPr>
          <w:lang w:val="en-GB" w:eastAsia="zh-CN"/>
        </w:rPr>
        <w:t>equivalent rate and with corresponding CP addition</w:t>
      </w:r>
      <w:r w:rsidR="007A4418">
        <w:rPr>
          <w:lang w:val="en-GB" w:eastAsia="zh-CN"/>
        </w:rPr>
        <w:t xml:space="preserve">. Such correlation has the merit of being </w:t>
      </w:r>
      <w:r w:rsidR="00F21C53" w:rsidRPr="007A4418">
        <w:rPr>
          <w:lang w:val="en-GB" w:eastAsia="zh-CN"/>
        </w:rPr>
        <w:t>of low-complexity</w:t>
      </w:r>
      <w:r w:rsidR="007A4418">
        <w:rPr>
          <w:lang w:val="en-GB" w:eastAsia="zh-CN"/>
        </w:rPr>
        <w:t xml:space="preserve"> without requiring any multiplications</w:t>
      </w:r>
      <w:r w:rsidR="00C10ACB" w:rsidRPr="007A4418">
        <w:rPr>
          <w:lang w:val="en-GB" w:eastAsia="zh-CN"/>
        </w:rPr>
        <w:t>.</w:t>
      </w:r>
      <w:r w:rsidR="00B94129" w:rsidRPr="007A4418">
        <w:rPr>
          <w:lang w:val="en-GB" w:eastAsia="zh-CN"/>
        </w:rPr>
        <w:t xml:space="preserve"> </w:t>
      </w:r>
      <w:r w:rsidR="007D6EFD" w:rsidRPr="001C5231">
        <w:rPr>
          <w:lang w:val="en-GB" w:eastAsia="zh-CN"/>
        </w:rPr>
        <w:fldChar w:fldCharType="begin"/>
      </w:r>
      <w:r w:rsidR="007D6EFD" w:rsidRPr="001C5231">
        <w:rPr>
          <w:lang w:val="en-GB" w:eastAsia="zh-CN"/>
        </w:rPr>
        <w:instrText xml:space="preserve"> REF _Ref161952677 \h  \* MERGEFORMAT </w:instrText>
      </w:r>
      <w:r w:rsidR="007D6EFD" w:rsidRPr="001C5231">
        <w:rPr>
          <w:lang w:val="en-GB" w:eastAsia="zh-CN"/>
        </w:rPr>
      </w:r>
      <w:r w:rsidR="007D6EFD" w:rsidRPr="001C5231">
        <w:rPr>
          <w:lang w:val="en-GB" w:eastAsia="zh-CN"/>
        </w:rPr>
        <w:fldChar w:fldCharType="separate"/>
      </w:r>
      <w:r w:rsidR="00A2530B">
        <w:t xml:space="preserve">Figure </w:t>
      </w:r>
      <w:r w:rsidR="00A2530B">
        <w:rPr>
          <w:noProof/>
        </w:rPr>
        <w:t>11</w:t>
      </w:r>
      <w:r w:rsidR="007D6EFD" w:rsidRPr="001C5231">
        <w:rPr>
          <w:lang w:val="en-GB" w:eastAsia="zh-CN"/>
        </w:rPr>
        <w:fldChar w:fldCharType="end"/>
      </w:r>
      <w:r w:rsidR="007D6EFD" w:rsidRPr="001C5231">
        <w:rPr>
          <w:lang w:val="en-GB" w:eastAsia="zh-CN"/>
        </w:rPr>
        <w:t xml:space="preserve"> </w:t>
      </w:r>
      <w:r w:rsidR="00CC08AF" w:rsidRPr="001C5231">
        <w:rPr>
          <w:lang w:val="en-GB" w:eastAsia="zh-CN"/>
        </w:rPr>
        <w:t xml:space="preserve">shows </w:t>
      </w:r>
      <w:r w:rsidR="00BC0B22" w:rsidRPr="001C5231">
        <w:rPr>
          <w:lang w:val="en-GB" w:eastAsia="zh-CN"/>
        </w:rPr>
        <w:t xml:space="preserve">the corresponding </w:t>
      </w:r>
      <w:r w:rsidR="002111D5" w:rsidRPr="001C5231">
        <w:rPr>
          <w:lang w:val="en-GB" w:eastAsia="zh-CN"/>
        </w:rPr>
        <w:t>aperiodic</w:t>
      </w:r>
      <w:r w:rsidR="00BC0B22" w:rsidRPr="001C5231">
        <w:rPr>
          <w:lang w:val="en-GB" w:eastAsia="zh-CN"/>
        </w:rPr>
        <w:t xml:space="preserve"> autocorrelation of </w:t>
      </w:r>
      <w:r w:rsidR="00C10ACB" w:rsidRPr="001C5231">
        <w:rPr>
          <w:lang w:val="en-GB" w:eastAsia="zh-CN"/>
        </w:rPr>
        <w:t>reference sequence at the receiver used for detection.</w:t>
      </w:r>
      <w:r w:rsidR="00CC08AF" w:rsidRPr="007A4418">
        <w:rPr>
          <w:lang w:val="en-GB" w:eastAsia="zh-CN"/>
        </w:rPr>
        <w:t xml:space="preserve"> </w:t>
      </w:r>
      <w:r w:rsidR="00F21C53" w:rsidRPr="007A4418">
        <w:rPr>
          <w:lang w:val="en-GB" w:eastAsia="zh-CN"/>
        </w:rPr>
        <w:t>The out-of-phase correlations are rather large and no</w:t>
      </w:r>
      <w:r w:rsidR="00BF305C" w:rsidRPr="007A4418">
        <w:rPr>
          <w:lang w:val="en-GB" w:eastAsia="zh-CN"/>
        </w:rPr>
        <w:t>t</w:t>
      </w:r>
      <w:r w:rsidR="00F21C53" w:rsidRPr="007A4418">
        <w:rPr>
          <w:lang w:val="en-GB" w:eastAsia="zh-CN"/>
        </w:rPr>
        <w:t xml:space="preserve"> optimized</w:t>
      </w:r>
      <w:r w:rsidR="007A4418">
        <w:rPr>
          <w:lang w:val="en-GB" w:eastAsia="zh-CN"/>
        </w:rPr>
        <w:t xml:space="preserve"> as</w:t>
      </w:r>
      <w:r w:rsidR="00CC08AF" w:rsidRPr="007A4418">
        <w:rPr>
          <w:lang w:val="en-GB" w:eastAsia="zh-CN"/>
        </w:rPr>
        <w:t xml:space="preserve"> </w:t>
      </w:r>
      <w:r w:rsidR="00F21C53" w:rsidRPr="007A4418">
        <w:rPr>
          <w:lang w:val="en-GB" w:eastAsia="zh-CN"/>
        </w:rPr>
        <w:t>correlat</w:t>
      </w:r>
      <w:r w:rsidR="007A4418">
        <w:rPr>
          <w:lang w:val="en-GB" w:eastAsia="zh-CN"/>
        </w:rPr>
        <w:t>ion is performed</w:t>
      </w:r>
      <w:r w:rsidR="00F21C53" w:rsidRPr="007A4418">
        <w:rPr>
          <w:lang w:val="en-GB" w:eastAsia="zh-CN"/>
        </w:rPr>
        <w:t xml:space="preserve"> in the binary domain, still it provides a clear dominant pick enabling precise detection. The timing range of interest is </w:t>
      </w:r>
      <w:r w:rsidR="007A4418">
        <w:rPr>
          <w:lang w:val="en-GB" w:eastAsia="zh-CN"/>
        </w:rPr>
        <w:t xml:space="preserve">inside </w:t>
      </w:r>
      <w:r w:rsidR="00F21C53" w:rsidRPr="007A4418">
        <w:rPr>
          <w:lang w:val="en-GB" w:eastAsia="zh-CN"/>
        </w:rPr>
        <w:t xml:space="preserve">this main lobe which is shown </w:t>
      </w:r>
      <w:r w:rsidR="00BF305C" w:rsidRPr="007A4418">
        <w:rPr>
          <w:lang w:val="en-GB" w:eastAsia="zh-CN"/>
        </w:rPr>
        <w:t>o</w:t>
      </w:r>
      <w:r w:rsidR="00CC08AF" w:rsidRPr="007A4418">
        <w:rPr>
          <w:lang w:val="en-GB" w:eastAsia="zh-CN"/>
        </w:rPr>
        <w:t xml:space="preserve">n </w:t>
      </w:r>
      <w:r w:rsidR="007D6EFD" w:rsidRPr="001C5231">
        <w:rPr>
          <w:lang w:val="en-GB" w:eastAsia="zh-CN"/>
        </w:rPr>
        <w:fldChar w:fldCharType="begin"/>
      </w:r>
      <w:r w:rsidR="007D6EFD" w:rsidRPr="001C5231">
        <w:rPr>
          <w:lang w:val="en-GB" w:eastAsia="zh-CN"/>
        </w:rPr>
        <w:instrText xml:space="preserve"> REF _Ref161952677 \h  \* MERGEFORMAT </w:instrText>
      </w:r>
      <w:r w:rsidR="007D6EFD" w:rsidRPr="001C5231">
        <w:rPr>
          <w:lang w:val="en-GB" w:eastAsia="zh-CN"/>
        </w:rPr>
      </w:r>
      <w:r w:rsidR="007D6EFD" w:rsidRPr="001C5231">
        <w:rPr>
          <w:lang w:val="en-GB" w:eastAsia="zh-CN"/>
        </w:rPr>
        <w:fldChar w:fldCharType="separate"/>
      </w:r>
      <w:r w:rsidR="00A2530B">
        <w:t xml:space="preserve">Figure </w:t>
      </w:r>
      <w:r w:rsidR="00A2530B">
        <w:rPr>
          <w:noProof/>
        </w:rPr>
        <w:t>11</w:t>
      </w:r>
      <w:r w:rsidR="007D6EFD" w:rsidRPr="001C5231">
        <w:rPr>
          <w:lang w:val="en-GB" w:eastAsia="zh-CN"/>
        </w:rPr>
        <w:fldChar w:fldCharType="end"/>
      </w:r>
      <w:r w:rsidR="00CC08AF" w:rsidRPr="001C5231">
        <w:rPr>
          <w:lang w:val="en-GB" w:eastAsia="zh-CN"/>
        </w:rPr>
        <w:t>b) where it can be seen</w:t>
      </w:r>
      <w:r w:rsidR="00CC08AF" w:rsidRPr="007A4418">
        <w:rPr>
          <w:lang w:val="en-GB" w:eastAsia="zh-CN"/>
        </w:rPr>
        <w:t xml:space="preserve"> that its width narrows down as M increases. Remark that the shape of the main lobe is independent of </w:t>
      </w:r>
      <w:r w:rsidR="00C10ACB" w:rsidRPr="007A4418">
        <w:rPr>
          <w:lang w:val="en-GB" w:eastAsia="zh-CN"/>
        </w:rPr>
        <w:t xml:space="preserve">the binary sequence design </w:t>
      </w:r>
      <w:r w:rsidR="00CC08AF" w:rsidRPr="007A4418">
        <w:rPr>
          <w:lang w:val="en-GB" w:eastAsia="zh-CN"/>
        </w:rPr>
        <w:t>and mainly depends o</w:t>
      </w:r>
      <w:r w:rsidR="002111D5" w:rsidRPr="007A4418">
        <w:rPr>
          <w:lang w:val="en-GB" w:eastAsia="zh-CN"/>
        </w:rPr>
        <w:t xml:space="preserve">f the OOK symbol length. </w:t>
      </w:r>
      <w:r w:rsidR="00C10ACB" w:rsidRPr="007A4418">
        <w:rPr>
          <w:lang w:val="en-GB" w:eastAsia="zh-CN"/>
        </w:rPr>
        <w:t>The CDF of timing estimation error at -</w:t>
      </w:r>
      <w:r w:rsidR="00F21C53" w:rsidRPr="007A4418">
        <w:rPr>
          <w:lang w:val="en-GB" w:eastAsia="zh-CN"/>
        </w:rPr>
        <w:t>2</w:t>
      </w:r>
      <w:r w:rsidR="007A4418">
        <w:rPr>
          <w:lang w:val="en-GB" w:eastAsia="zh-CN"/>
        </w:rPr>
        <w:t xml:space="preserve"> dB SNR</w:t>
      </w:r>
      <w:r w:rsidR="00C10ACB" w:rsidRPr="007A4418">
        <w:rPr>
          <w:lang w:val="en-GB" w:eastAsia="zh-CN"/>
        </w:rPr>
        <w:t xml:space="preserve"> </w:t>
      </w:r>
      <w:r w:rsidR="00C53420" w:rsidRPr="007A4418">
        <w:rPr>
          <w:lang w:val="en-GB" w:eastAsia="zh-CN"/>
        </w:rPr>
        <w:t>is</w:t>
      </w:r>
      <w:r w:rsidR="00BF305C" w:rsidRPr="007A4418">
        <w:rPr>
          <w:lang w:val="en-GB" w:eastAsia="zh-CN"/>
        </w:rPr>
        <w:t xml:space="preserve"> </w:t>
      </w:r>
      <w:r w:rsidR="00C10ACB" w:rsidRPr="007A4418">
        <w:rPr>
          <w:lang w:val="en-GB" w:eastAsia="zh-CN"/>
        </w:rPr>
        <w:t xml:space="preserve">given on </w:t>
      </w:r>
      <w:r w:rsidR="00C10ACB" w:rsidRPr="001C5231">
        <w:rPr>
          <w:lang w:val="en-GB" w:eastAsia="zh-CN"/>
        </w:rPr>
        <w:fldChar w:fldCharType="begin"/>
      </w:r>
      <w:r w:rsidR="00C10ACB" w:rsidRPr="001C5231">
        <w:rPr>
          <w:lang w:val="en-GB" w:eastAsia="zh-CN"/>
        </w:rPr>
        <w:instrText xml:space="preserve"> REF _Ref161781001 \h </w:instrText>
      </w:r>
      <w:r w:rsidR="007D6EFD" w:rsidRPr="001C5231">
        <w:rPr>
          <w:lang w:val="en-GB" w:eastAsia="zh-CN"/>
        </w:rPr>
        <w:instrText xml:space="preserve"> \* MERGEFORMAT </w:instrText>
      </w:r>
      <w:r w:rsidR="00C10ACB" w:rsidRPr="001C5231">
        <w:rPr>
          <w:lang w:val="en-GB" w:eastAsia="zh-CN"/>
        </w:rPr>
      </w:r>
      <w:r w:rsidR="00C10ACB" w:rsidRPr="001C5231">
        <w:rPr>
          <w:lang w:val="en-GB" w:eastAsia="zh-CN"/>
        </w:rPr>
        <w:fldChar w:fldCharType="separate"/>
      </w:r>
      <w:r w:rsidR="00A2530B">
        <w:t xml:space="preserve">Figure </w:t>
      </w:r>
      <w:r w:rsidR="00A2530B">
        <w:rPr>
          <w:noProof/>
        </w:rPr>
        <w:t>12</w:t>
      </w:r>
      <w:r w:rsidR="00C10ACB" w:rsidRPr="001C5231">
        <w:rPr>
          <w:lang w:val="en-GB" w:eastAsia="zh-CN"/>
        </w:rPr>
        <w:fldChar w:fldCharType="end"/>
      </w:r>
      <w:r w:rsidR="00C53420" w:rsidRPr="001C5231">
        <w:rPr>
          <w:lang w:val="en-GB" w:eastAsia="zh-CN"/>
        </w:rPr>
        <w:t xml:space="preserve"> a)</w:t>
      </w:r>
      <w:r w:rsidR="002F2C09" w:rsidRPr="001C5231">
        <w:rPr>
          <w:lang w:val="en-GB" w:eastAsia="zh-CN"/>
        </w:rPr>
        <w:t xml:space="preserve">. </w:t>
      </w:r>
      <w:r w:rsidR="00C10ACB" w:rsidRPr="001C5231">
        <w:rPr>
          <w:lang w:val="en-GB" w:eastAsia="zh-CN"/>
        </w:rPr>
        <w:t xml:space="preserve">It </w:t>
      </w:r>
      <w:r w:rsidR="007A4418">
        <w:rPr>
          <w:lang w:val="en-GB" w:eastAsia="zh-CN"/>
        </w:rPr>
        <w:t>can be</w:t>
      </w:r>
      <w:r w:rsidR="00C10ACB" w:rsidRPr="001C5231">
        <w:rPr>
          <w:lang w:val="en-GB" w:eastAsia="zh-CN"/>
        </w:rPr>
        <w:t xml:space="preserve"> observed that</w:t>
      </w:r>
      <w:r w:rsidR="002F2C09" w:rsidRPr="001C5231">
        <w:rPr>
          <w:lang w:val="en-GB" w:eastAsia="zh-CN"/>
        </w:rPr>
        <w:t xml:space="preserve"> the residual timing error after LP-SS detection depends on the length of OOK symbols: the larger M is, the smaller the residual timing error can be. We stress that this timing error obtained from</w:t>
      </w:r>
      <w:r w:rsidR="002F2C09">
        <w:rPr>
          <w:lang w:val="en-GB" w:eastAsia="zh-CN"/>
        </w:rPr>
        <w:t xml:space="preserve"> LP-SS will drift to larger timing error impacting LP-WUS detection. </w:t>
      </w:r>
      <w:r w:rsidR="002F2C09">
        <w:rPr>
          <w:lang w:eastAsia="zh-CN"/>
        </w:rPr>
        <w:t>For example, and according to SI evaluation, i</w:t>
      </w:r>
      <w:r w:rsidR="002F2C09" w:rsidRPr="00DF5338">
        <w:rPr>
          <w:lang w:eastAsia="zh-CN"/>
        </w:rPr>
        <w:t>n or</w:t>
      </w:r>
      <w:r w:rsidR="002F2C09">
        <w:rPr>
          <w:lang w:eastAsia="zh-CN"/>
        </w:rPr>
        <w:t xml:space="preserve">der to support LP-WUS with M=4, only a timing error </w:t>
      </w:r>
      <w:r w:rsidR="007A4418">
        <w:rPr>
          <w:lang w:eastAsia="zh-CN"/>
        </w:rPr>
        <w:t>of about</w:t>
      </w:r>
      <w:r w:rsidR="002F2C09">
        <w:rPr>
          <w:lang w:eastAsia="zh-CN"/>
        </w:rPr>
        <w:t xml:space="preserve"> up to 1μs may be tolerable, while  LP-WUS with M=2 a timing error </w:t>
      </w:r>
      <w:r w:rsidR="007A4418">
        <w:rPr>
          <w:lang w:eastAsia="zh-CN"/>
        </w:rPr>
        <w:t>about</w:t>
      </w:r>
      <w:r w:rsidR="002F2C09">
        <w:rPr>
          <w:lang w:eastAsia="zh-CN"/>
        </w:rPr>
        <w:t xml:space="preserve"> up to 2μs may be tolerable. </w:t>
      </w:r>
      <w:r w:rsidR="000A3BD2">
        <w:rPr>
          <w:lang w:val="en-GB" w:eastAsia="zh-CN"/>
        </w:rPr>
        <w:t xml:space="preserve"> T</w:t>
      </w:r>
      <w:r w:rsidR="00023BDA">
        <w:rPr>
          <w:lang w:val="en-GB" w:eastAsia="zh-CN"/>
        </w:rPr>
        <w:t>he mis</w:t>
      </w:r>
      <w:r w:rsidR="007A4418">
        <w:rPr>
          <w:lang w:val="en-GB" w:eastAsia="zh-CN"/>
        </w:rPr>
        <w:t>s</w:t>
      </w:r>
      <w:r w:rsidR="00023BDA">
        <w:rPr>
          <w:lang w:val="en-GB" w:eastAsia="zh-CN"/>
        </w:rPr>
        <w:t xml:space="preserve">-detection performance </w:t>
      </w:r>
      <w:r w:rsidR="000A3BD2">
        <w:rPr>
          <w:lang w:val="en-GB" w:eastAsia="zh-CN"/>
        </w:rPr>
        <w:t xml:space="preserve">with </w:t>
      </w:r>
      <w:r w:rsidR="00637D9A">
        <w:rPr>
          <w:lang w:val="en-GB" w:eastAsia="zh-CN"/>
        </w:rPr>
        <w:t>a</w:t>
      </w:r>
      <w:r w:rsidR="000A3BD2">
        <w:rPr>
          <w:lang w:val="en-GB" w:eastAsia="zh-CN"/>
        </w:rPr>
        <w:t xml:space="preserve"> timing tolerance</w:t>
      </w:r>
      <w:r w:rsidR="00637D9A">
        <w:rPr>
          <w:lang w:val="en-GB" w:eastAsia="zh-CN"/>
        </w:rPr>
        <w:t xml:space="preserve"> of </w:t>
      </w:r>
      <w:r w:rsidR="000A3BD2">
        <w:rPr>
          <w:lang w:val="en-GB" w:eastAsia="zh-CN"/>
        </w:rPr>
        <w:t xml:space="preserve"> </w:t>
      </w:r>
      <w:r w:rsidR="00637D9A">
        <w:rPr>
          <w:lang w:val="en-GB" w:eastAsia="zh-CN"/>
        </w:rPr>
        <w:t>up</w:t>
      </w:r>
      <w:r w:rsidR="00637D9A">
        <w:rPr>
          <w:lang w:eastAsia="zh-CN"/>
        </w:rPr>
        <w:t xml:space="preserve"> to 1μs </w:t>
      </w:r>
      <w:r w:rsidR="00023BDA">
        <w:rPr>
          <w:lang w:val="en-GB" w:eastAsia="zh-CN"/>
        </w:rPr>
        <w:t xml:space="preserve">is shown in </w:t>
      </w:r>
      <w:r w:rsidR="00C53420">
        <w:rPr>
          <w:lang w:val="en-GB" w:eastAsia="zh-CN"/>
        </w:rPr>
        <w:fldChar w:fldCharType="begin"/>
      </w:r>
      <w:r w:rsidR="00C53420">
        <w:rPr>
          <w:lang w:val="en-GB" w:eastAsia="zh-CN"/>
        </w:rPr>
        <w:instrText xml:space="preserve"> REF _Ref161781001 \h  \* MERGEFORMAT </w:instrText>
      </w:r>
      <w:r w:rsidR="00C53420">
        <w:rPr>
          <w:lang w:val="en-GB" w:eastAsia="zh-CN"/>
        </w:rPr>
      </w:r>
      <w:r w:rsidR="00C53420">
        <w:rPr>
          <w:lang w:val="en-GB" w:eastAsia="zh-CN"/>
        </w:rPr>
        <w:fldChar w:fldCharType="separate"/>
      </w:r>
      <w:r w:rsidR="00A2530B">
        <w:t xml:space="preserve">Figure </w:t>
      </w:r>
      <w:r w:rsidR="00A2530B">
        <w:rPr>
          <w:noProof/>
        </w:rPr>
        <w:t>12</w:t>
      </w:r>
      <w:r w:rsidR="00C53420">
        <w:rPr>
          <w:lang w:val="en-GB" w:eastAsia="zh-CN"/>
        </w:rPr>
        <w:fldChar w:fldCharType="end"/>
      </w:r>
      <w:r w:rsidR="00C53420">
        <w:rPr>
          <w:lang w:val="en-GB" w:eastAsia="zh-CN"/>
        </w:rPr>
        <w:t xml:space="preserve"> b)</w:t>
      </w:r>
      <w:r w:rsidR="009E3227">
        <w:rPr>
          <w:lang w:val="en-GB" w:eastAsia="zh-CN"/>
        </w:rPr>
        <w:t xml:space="preserve">where it can be seen that </w:t>
      </w:r>
      <w:r w:rsidR="00637D9A">
        <w:rPr>
          <w:lang w:val="en-GB" w:eastAsia="zh-CN"/>
        </w:rPr>
        <w:t xml:space="preserve">LP-SS with </w:t>
      </w:r>
      <w:r w:rsidR="009E3227">
        <w:rPr>
          <w:lang w:val="en-GB" w:eastAsia="zh-CN"/>
        </w:rPr>
        <w:t>M=</w:t>
      </w:r>
      <w:r w:rsidR="00637D9A">
        <w:rPr>
          <w:lang w:val="en-GB" w:eastAsia="zh-CN"/>
        </w:rPr>
        <w:t>8</w:t>
      </w:r>
      <w:r w:rsidR="009E3227">
        <w:rPr>
          <w:lang w:val="en-GB" w:eastAsia="zh-CN"/>
        </w:rPr>
        <w:t xml:space="preserve"> </w:t>
      </w:r>
      <w:r w:rsidR="00637D9A">
        <w:rPr>
          <w:lang w:val="en-GB" w:eastAsia="zh-CN"/>
        </w:rPr>
        <w:t>is useful to</w:t>
      </w:r>
      <w:r w:rsidR="009E3227">
        <w:rPr>
          <w:lang w:val="en-GB" w:eastAsia="zh-CN"/>
        </w:rPr>
        <w:t xml:space="preserve"> improve the miss-detection when a more precise timing is necessary as</w:t>
      </w:r>
      <w:r w:rsidR="007A4418">
        <w:rPr>
          <w:lang w:val="en-GB" w:eastAsia="zh-CN"/>
        </w:rPr>
        <w:t xml:space="preserve"> it is the case</w:t>
      </w:r>
      <w:r w:rsidR="009E3227">
        <w:rPr>
          <w:lang w:val="en-GB" w:eastAsia="zh-CN"/>
        </w:rPr>
        <w:t xml:space="preserve"> for LP-WUS with M=4 . </w:t>
      </w:r>
      <w:r w:rsidR="002F2C09">
        <w:rPr>
          <w:lang w:val="en-GB" w:eastAsia="zh-CN"/>
        </w:rPr>
        <w:t>Therefore, the requirements on selecting M are different for LP-WUS and LP-SS.</w:t>
      </w:r>
    </w:p>
    <w:p w14:paraId="5203CD15" w14:textId="77777777" w:rsidR="00626942" w:rsidRDefault="00626942" w:rsidP="00DF5338">
      <w:pPr>
        <w:kinsoku w:val="0"/>
        <w:overflowPunct w:val="0"/>
      </w:pPr>
      <w:bookmarkStart w:id="24" w:name="_Ref161780109"/>
    </w:p>
    <w:p w14:paraId="78D505F7" w14:textId="77777777" w:rsidR="00626942" w:rsidRDefault="00626942">
      <w:pPr>
        <w:pStyle w:val="a6"/>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6942" w14:paraId="6CC9418B" w14:textId="77777777" w:rsidTr="00013D65">
        <w:tc>
          <w:tcPr>
            <w:tcW w:w="4653" w:type="dxa"/>
            <w:vAlign w:val="center"/>
          </w:tcPr>
          <w:p w14:paraId="1F52D4A3" w14:textId="69A0F7B1" w:rsidR="00626942" w:rsidRDefault="00644A01" w:rsidP="00013D65">
            <w:pPr>
              <w:kinsoku w:val="0"/>
              <w:overflowPunct w:val="0"/>
              <w:jc w:val="center"/>
              <w:rPr>
                <w:lang w:val="en-GB" w:eastAsia="zh-CN"/>
              </w:rPr>
            </w:pPr>
            <w:r w:rsidRPr="00644A01">
              <w:rPr>
                <w:noProof/>
                <w:lang w:eastAsia="zh-CN"/>
              </w:rPr>
              <w:drawing>
                <wp:inline distT="0" distB="0" distL="0" distR="0" wp14:anchorId="50340847" wp14:editId="769AE4CC">
                  <wp:extent cx="2565229" cy="1923998"/>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3473" cy="1930181"/>
                          </a:xfrm>
                          <a:prstGeom prst="rect">
                            <a:avLst/>
                          </a:prstGeom>
                          <a:noFill/>
                          <a:ln>
                            <a:noFill/>
                          </a:ln>
                        </pic:spPr>
                      </pic:pic>
                    </a:graphicData>
                  </a:graphic>
                </wp:inline>
              </w:drawing>
            </w:r>
          </w:p>
          <w:p w14:paraId="47B42717" w14:textId="77777777" w:rsidR="00626942" w:rsidRDefault="00626942" w:rsidP="00013D65">
            <w:pPr>
              <w:kinsoku w:val="0"/>
              <w:overflowPunct w:val="0"/>
              <w:jc w:val="center"/>
              <w:rPr>
                <w:lang w:val="en-GB" w:eastAsia="zh-CN"/>
              </w:rPr>
            </w:pPr>
            <w:r>
              <w:rPr>
                <w:lang w:val="en-GB" w:eastAsia="zh-CN"/>
              </w:rPr>
              <w:t xml:space="preserve">a) </w:t>
            </w:r>
            <w:r w:rsidRPr="001432BA">
              <w:rPr>
                <w:lang w:val="en-GB" w:eastAsia="zh-CN"/>
              </w:rPr>
              <w:t>Complete autocorrelation</w:t>
            </w:r>
          </w:p>
        </w:tc>
        <w:tc>
          <w:tcPr>
            <w:tcW w:w="4654" w:type="dxa"/>
            <w:vAlign w:val="center"/>
          </w:tcPr>
          <w:p w14:paraId="654C67D5" w14:textId="5F4B2E52" w:rsidR="00626942" w:rsidRDefault="005A12A4" w:rsidP="00013D65">
            <w:pPr>
              <w:kinsoku w:val="0"/>
              <w:overflowPunct w:val="0"/>
              <w:jc w:val="center"/>
              <w:rPr>
                <w:lang w:val="en-GB" w:eastAsia="zh-CN"/>
              </w:rPr>
            </w:pPr>
            <w:r w:rsidRPr="005A12A4">
              <w:rPr>
                <w:noProof/>
                <w:lang w:eastAsia="zh-CN"/>
              </w:rPr>
              <w:drawing>
                <wp:inline distT="0" distB="0" distL="0" distR="0" wp14:anchorId="76210B7E" wp14:editId="7BBFAA23">
                  <wp:extent cx="2411760" cy="1808891"/>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7695" cy="1820843"/>
                          </a:xfrm>
                          <a:prstGeom prst="rect">
                            <a:avLst/>
                          </a:prstGeom>
                          <a:noFill/>
                          <a:ln>
                            <a:noFill/>
                          </a:ln>
                        </pic:spPr>
                      </pic:pic>
                    </a:graphicData>
                  </a:graphic>
                </wp:inline>
              </w:drawing>
            </w:r>
          </w:p>
          <w:p w14:paraId="3F384559" w14:textId="77777777" w:rsidR="00626942" w:rsidRDefault="00626942" w:rsidP="00013D65">
            <w:pPr>
              <w:kinsoku w:val="0"/>
              <w:overflowPunct w:val="0"/>
              <w:jc w:val="center"/>
              <w:rPr>
                <w:lang w:val="en-GB" w:eastAsia="zh-CN"/>
              </w:rPr>
            </w:pPr>
            <w:r>
              <w:rPr>
                <w:rFonts w:hint="eastAsia"/>
                <w:lang w:val="en-GB" w:eastAsia="zh-CN"/>
              </w:rPr>
              <w:t>b</w:t>
            </w:r>
            <w:r>
              <w:rPr>
                <w:lang w:val="en-GB" w:eastAsia="zh-CN"/>
              </w:rPr>
              <w:t xml:space="preserve">) </w:t>
            </w:r>
            <w:r w:rsidRPr="001432BA">
              <w:rPr>
                <w:lang w:val="en-GB" w:eastAsia="zh-CN"/>
              </w:rPr>
              <w:t>Zoom on the main lobe</w:t>
            </w:r>
          </w:p>
        </w:tc>
      </w:tr>
    </w:tbl>
    <w:p w14:paraId="48A86717" w14:textId="254E07CC" w:rsidR="00687D9A" w:rsidRPr="00074B02" w:rsidRDefault="00626942" w:rsidP="00074B02">
      <w:pPr>
        <w:kinsoku w:val="0"/>
        <w:overflowPunct w:val="0"/>
        <w:jc w:val="center"/>
        <w:rPr>
          <w:b/>
          <w:lang w:val="en-GB" w:eastAsia="zh-CN"/>
        </w:rPr>
      </w:pPr>
      <w:bookmarkStart w:id="25" w:name="_Ref161952677"/>
      <w:r w:rsidRPr="00074B02">
        <w:rPr>
          <w:b/>
        </w:rPr>
        <w:t xml:space="preserve">Figure </w:t>
      </w:r>
      <w:r w:rsidR="0024187D" w:rsidRPr="00074B02">
        <w:rPr>
          <w:b/>
        </w:rPr>
        <w:fldChar w:fldCharType="begin"/>
      </w:r>
      <w:r w:rsidR="0024187D" w:rsidRPr="00074B02">
        <w:rPr>
          <w:b/>
        </w:rPr>
        <w:instrText xml:space="preserve"> SEQ Figure \* ARABIC </w:instrText>
      </w:r>
      <w:r w:rsidR="0024187D" w:rsidRPr="00074B02">
        <w:rPr>
          <w:b/>
        </w:rPr>
        <w:fldChar w:fldCharType="separate"/>
      </w:r>
      <w:r w:rsidR="00A2530B" w:rsidRPr="00074B02">
        <w:rPr>
          <w:b/>
          <w:noProof/>
        </w:rPr>
        <w:t>11</w:t>
      </w:r>
      <w:r w:rsidR="0024187D" w:rsidRPr="00074B02">
        <w:rPr>
          <w:b/>
          <w:noProof/>
        </w:rPr>
        <w:fldChar w:fldCharType="end"/>
      </w:r>
      <w:bookmarkEnd w:id="25"/>
      <w:r w:rsidRPr="00074B02">
        <w:rPr>
          <w:b/>
        </w:rPr>
        <w:t xml:space="preserve">. </w:t>
      </w:r>
      <w:r w:rsidR="006763BF" w:rsidRPr="00074B02">
        <w:rPr>
          <w:b/>
        </w:rPr>
        <w:t>Auto-c</w:t>
      </w:r>
      <w:r w:rsidR="00577A4D" w:rsidRPr="00074B02">
        <w:rPr>
          <w:b/>
        </w:rPr>
        <w:t xml:space="preserve">orrelation of </w:t>
      </w:r>
      <w:r w:rsidR="004D15A0" w:rsidRPr="00074B02">
        <w:rPr>
          <w:b/>
        </w:rPr>
        <w:t xml:space="preserve">LP-SS OOK sequence </w:t>
      </w:r>
      <w:r w:rsidR="00577A4D" w:rsidRPr="00074B02">
        <w:rPr>
          <w:b/>
        </w:rPr>
        <w:t xml:space="preserve">as </w:t>
      </w:r>
      <w:r w:rsidR="006763BF" w:rsidRPr="00074B02">
        <w:rPr>
          <w:b/>
        </w:rPr>
        <w:t>function of M</w:t>
      </w:r>
      <w:bookmarkEnd w:id="24"/>
    </w:p>
    <w:p w14:paraId="0DC1A0DB" w14:textId="77777777" w:rsidR="00A82F6A" w:rsidRPr="00DF5338" w:rsidRDefault="00A82F6A">
      <w:pPr>
        <w:pStyle w:val="af3"/>
        <w:kinsoku w:val="0"/>
        <w:overflowPunct w:val="0"/>
        <w:ind w:left="360" w:firstLineChars="0" w:firstLine="0"/>
        <w:jc w:val="left"/>
        <w:rPr>
          <w:lang w:eastAsia="zh-CN"/>
        </w:rPr>
      </w:pPr>
    </w:p>
    <w:tbl>
      <w:tblPr>
        <w:tblStyle w:val="ae"/>
        <w:tblW w:w="957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4922"/>
      </w:tblGrid>
      <w:tr w:rsidR="00A82F6A" w14:paraId="67D8A5DA" w14:textId="77777777" w:rsidTr="00DF5338">
        <w:trPr>
          <w:trHeight w:val="3207"/>
        </w:trPr>
        <w:tc>
          <w:tcPr>
            <w:tcW w:w="4792" w:type="dxa"/>
            <w:vAlign w:val="center"/>
          </w:tcPr>
          <w:p w14:paraId="0A759C52" w14:textId="39D6D986" w:rsidR="00A82F6A" w:rsidRDefault="00075685" w:rsidP="00013D65">
            <w:pPr>
              <w:pStyle w:val="af3"/>
              <w:kinsoku w:val="0"/>
              <w:overflowPunct w:val="0"/>
              <w:ind w:firstLineChars="0" w:firstLine="0"/>
              <w:jc w:val="center"/>
              <w:rPr>
                <w:lang w:val="en-GB" w:eastAsia="zh-CN"/>
              </w:rPr>
            </w:pPr>
            <w:r w:rsidRPr="00075685">
              <w:rPr>
                <w:noProof/>
                <w:lang w:eastAsia="zh-CN"/>
              </w:rPr>
              <w:drawing>
                <wp:inline distT="0" distB="0" distL="0" distR="0" wp14:anchorId="31AC75D9" wp14:editId="7F757443">
                  <wp:extent cx="3000950" cy="225080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0494" cy="2257960"/>
                          </a:xfrm>
                          <a:prstGeom prst="rect">
                            <a:avLst/>
                          </a:prstGeom>
                          <a:noFill/>
                          <a:ln>
                            <a:noFill/>
                          </a:ln>
                        </pic:spPr>
                      </pic:pic>
                    </a:graphicData>
                  </a:graphic>
                </wp:inline>
              </w:drawing>
            </w:r>
          </w:p>
          <w:p w14:paraId="5CFAA1D8" w14:textId="4A086333" w:rsidR="00A82F6A" w:rsidRDefault="00A82F6A" w:rsidP="00013D65">
            <w:pPr>
              <w:pStyle w:val="af3"/>
              <w:kinsoku w:val="0"/>
              <w:overflowPunct w:val="0"/>
              <w:ind w:firstLineChars="0" w:firstLine="0"/>
              <w:jc w:val="center"/>
              <w:rPr>
                <w:lang w:val="en-GB" w:eastAsia="zh-CN"/>
              </w:rPr>
            </w:pPr>
            <w:r>
              <w:rPr>
                <w:lang w:val="en-GB" w:eastAsia="zh-CN"/>
              </w:rPr>
              <w:t>a</w:t>
            </w:r>
            <w:r w:rsidRPr="00DB133A">
              <w:rPr>
                <w:lang w:val="en-GB" w:eastAsia="zh-CN"/>
              </w:rPr>
              <w:t xml:space="preserve">) </w:t>
            </w:r>
            <w:r w:rsidR="00075685">
              <w:rPr>
                <w:lang w:val="en-GB" w:eastAsia="zh-CN"/>
              </w:rPr>
              <w:t>CDF of t</w:t>
            </w:r>
            <w:r w:rsidR="00075685" w:rsidRPr="00DB133A">
              <w:rPr>
                <w:lang w:val="en-GB" w:eastAsia="zh-CN"/>
              </w:rPr>
              <w:t xml:space="preserve">iming error </w:t>
            </w:r>
            <w:r w:rsidR="00075685">
              <w:t xml:space="preserve">from LP-SS at </w:t>
            </w:r>
            <w:r>
              <w:rPr>
                <w:lang w:val="en-GB" w:eastAsia="zh-CN"/>
              </w:rPr>
              <w:t>-</w:t>
            </w:r>
            <w:r w:rsidR="00075685">
              <w:rPr>
                <w:lang w:val="en-GB" w:eastAsia="zh-CN"/>
              </w:rPr>
              <w:t>2</w:t>
            </w:r>
            <w:r>
              <w:rPr>
                <w:lang w:val="en-GB" w:eastAsia="zh-CN"/>
              </w:rPr>
              <w:t xml:space="preserve"> </w:t>
            </w:r>
            <w:r w:rsidRPr="00DB133A">
              <w:rPr>
                <w:lang w:val="en-GB" w:eastAsia="zh-CN"/>
              </w:rPr>
              <w:t>dB SN</w:t>
            </w:r>
            <w:r>
              <w:rPr>
                <w:lang w:val="en-GB" w:eastAsia="zh-CN"/>
              </w:rPr>
              <w:t>R</w:t>
            </w:r>
          </w:p>
        </w:tc>
        <w:tc>
          <w:tcPr>
            <w:tcW w:w="4779" w:type="dxa"/>
            <w:vAlign w:val="center"/>
          </w:tcPr>
          <w:p w14:paraId="161FD42E" w14:textId="4BC75A0F" w:rsidR="00A82F6A" w:rsidRDefault="00075685" w:rsidP="00013D65">
            <w:pPr>
              <w:pStyle w:val="af3"/>
              <w:kinsoku w:val="0"/>
              <w:overflowPunct w:val="0"/>
              <w:ind w:firstLineChars="0" w:firstLine="0"/>
              <w:jc w:val="center"/>
              <w:rPr>
                <w:lang w:val="en-GB" w:eastAsia="zh-CN"/>
              </w:rPr>
            </w:pPr>
            <w:r w:rsidRPr="00075685">
              <w:rPr>
                <w:noProof/>
                <w:lang w:eastAsia="zh-CN"/>
              </w:rPr>
              <w:drawing>
                <wp:inline distT="0" distB="0" distL="0" distR="0" wp14:anchorId="0FE2F4DB" wp14:editId="2BA13584">
                  <wp:extent cx="2988851" cy="224172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3456" cy="2252681"/>
                          </a:xfrm>
                          <a:prstGeom prst="rect">
                            <a:avLst/>
                          </a:prstGeom>
                          <a:noFill/>
                          <a:ln>
                            <a:noFill/>
                          </a:ln>
                        </pic:spPr>
                      </pic:pic>
                    </a:graphicData>
                  </a:graphic>
                </wp:inline>
              </w:drawing>
            </w:r>
          </w:p>
          <w:p w14:paraId="5E1BB416" w14:textId="1E874315" w:rsidR="00A82F6A" w:rsidRPr="00DF5338" w:rsidRDefault="00075685" w:rsidP="001C5231">
            <w:pPr>
              <w:pStyle w:val="af3"/>
              <w:kinsoku w:val="0"/>
              <w:overflowPunct w:val="0"/>
              <w:ind w:firstLineChars="0" w:firstLine="0"/>
              <w:jc w:val="center"/>
              <w:rPr>
                <w:b/>
                <w:lang w:val="en-GB"/>
              </w:rPr>
            </w:pPr>
            <w:r w:rsidRPr="00DF5338">
              <w:t>b</w:t>
            </w:r>
            <w:r w:rsidR="00A82F6A" w:rsidRPr="00DF5338">
              <w:t xml:space="preserve">) </w:t>
            </w:r>
            <w:r w:rsidRPr="001C5231">
              <w:t>Miss-detection with</w:t>
            </w:r>
            <w:r w:rsidRPr="00DF5338">
              <w:t xml:space="preserve"> up to 1μs timing error tolerance</w:t>
            </w:r>
            <w:r w:rsidR="00A82F6A" w:rsidRPr="00DF5338">
              <w:t xml:space="preserve"> </w:t>
            </w:r>
          </w:p>
        </w:tc>
      </w:tr>
    </w:tbl>
    <w:p w14:paraId="641F2003" w14:textId="1FB49255" w:rsidR="002111D5" w:rsidRDefault="002111D5" w:rsidP="00DD4BCA">
      <w:pPr>
        <w:pStyle w:val="a6"/>
      </w:pPr>
      <w:bookmarkStart w:id="26" w:name="_Ref161781001"/>
      <w:r>
        <w:t xml:space="preserve">Figure </w:t>
      </w:r>
      <w:r w:rsidR="009878B5">
        <w:fldChar w:fldCharType="begin"/>
      </w:r>
      <w:r w:rsidR="009878B5">
        <w:instrText xml:space="preserve"> SEQ Figure \* ARABIC </w:instrText>
      </w:r>
      <w:r w:rsidR="009878B5">
        <w:fldChar w:fldCharType="separate"/>
      </w:r>
      <w:r w:rsidR="00A2530B">
        <w:rPr>
          <w:noProof/>
        </w:rPr>
        <w:t>12</w:t>
      </w:r>
      <w:r w:rsidR="009878B5">
        <w:rPr>
          <w:noProof/>
        </w:rPr>
        <w:fldChar w:fldCharType="end"/>
      </w:r>
      <w:bookmarkEnd w:id="26"/>
      <w:r>
        <w:t xml:space="preserve">. </w:t>
      </w:r>
      <w:r w:rsidR="00075685">
        <w:rPr>
          <w:lang w:val="en-GB" w:eastAsia="zh-CN"/>
        </w:rPr>
        <w:t>Evaluation</w:t>
      </w:r>
      <w:r w:rsidR="001C5231">
        <w:rPr>
          <w:lang w:val="en-GB" w:eastAsia="zh-CN"/>
        </w:rPr>
        <w:t xml:space="preserve"> </w:t>
      </w:r>
      <w:r w:rsidR="00A82F6A">
        <w:rPr>
          <w:lang w:val="en-GB" w:eastAsia="zh-CN"/>
        </w:rPr>
        <w:t>CDF of t</w:t>
      </w:r>
      <w:r w:rsidR="00A82F6A" w:rsidRPr="00DB133A">
        <w:rPr>
          <w:lang w:val="en-GB" w:eastAsia="zh-CN"/>
        </w:rPr>
        <w:t xml:space="preserve">iming error </w:t>
      </w:r>
      <w:r w:rsidR="00A82F6A">
        <w:t>from</w:t>
      </w:r>
      <w:r>
        <w:t xml:space="preserve"> LP-SS</w:t>
      </w:r>
    </w:p>
    <w:p w14:paraId="67C0B798" w14:textId="77777777" w:rsidR="00DD4BCA" w:rsidRPr="00DD4BCA" w:rsidRDefault="00DD4BCA" w:rsidP="00DF5338"/>
    <w:p w14:paraId="15F07810" w14:textId="38E55F44" w:rsidR="00E36EEA" w:rsidRPr="00074B02" w:rsidRDefault="00E36EEA" w:rsidP="00E36EEA">
      <w:pPr>
        <w:pStyle w:val="af3"/>
        <w:numPr>
          <w:ilvl w:val="0"/>
          <w:numId w:val="5"/>
        </w:numPr>
        <w:kinsoku w:val="0"/>
        <w:overflowPunct w:val="0"/>
        <w:spacing w:beforeLines="50" w:before="120"/>
        <w:ind w:left="0" w:firstLineChars="0" w:firstLine="0"/>
        <w:rPr>
          <w:b/>
          <w:i/>
        </w:rPr>
      </w:pPr>
      <w:r w:rsidRPr="00074B02">
        <w:rPr>
          <w:b/>
          <w:i/>
        </w:rPr>
        <w:t xml:space="preserve">The residual timing error after LP-SS detection depends on </w:t>
      </w:r>
      <w:r w:rsidR="00B27B32" w:rsidRPr="00074B02">
        <w:rPr>
          <w:b/>
          <w:i/>
        </w:rPr>
        <w:t xml:space="preserve">the </w:t>
      </w:r>
      <w:r w:rsidRPr="00074B02">
        <w:rPr>
          <w:b/>
          <w:i/>
        </w:rPr>
        <w:t>length</w:t>
      </w:r>
      <w:r w:rsidR="00B27B32" w:rsidRPr="00074B02">
        <w:rPr>
          <w:b/>
          <w:i/>
        </w:rPr>
        <w:t xml:space="preserve"> of OOK symbols</w:t>
      </w:r>
      <w:r w:rsidRPr="00074B02">
        <w:rPr>
          <w:b/>
          <w:i/>
        </w:rPr>
        <w:t>, the la</w:t>
      </w:r>
      <w:r w:rsidR="002C12FA" w:rsidRPr="00074B02">
        <w:rPr>
          <w:b/>
          <w:i/>
        </w:rPr>
        <w:t>r</w:t>
      </w:r>
      <w:r w:rsidRPr="00074B02">
        <w:rPr>
          <w:b/>
          <w:i/>
        </w:rPr>
        <w:t xml:space="preserve">ger M is, the smaller the residual timing error can be. </w:t>
      </w:r>
    </w:p>
    <w:p w14:paraId="29A421E8" w14:textId="4D5C7312" w:rsidR="00D47AA3" w:rsidRPr="00D47AA3" w:rsidRDefault="00D47AA3" w:rsidP="007165CB">
      <w:pPr>
        <w:kinsoku w:val="0"/>
        <w:overflowPunct w:val="0"/>
        <w:rPr>
          <w:lang w:val="en-GB" w:eastAsia="zh-CN"/>
        </w:rPr>
      </w:pPr>
      <w:r>
        <w:rPr>
          <w:lang w:val="en-GB" w:eastAsia="zh-CN"/>
        </w:rPr>
        <w:t>A</w:t>
      </w:r>
      <w:r w:rsidR="00C521FF">
        <w:rPr>
          <w:lang w:val="en-GB" w:eastAsia="zh-CN"/>
        </w:rPr>
        <w:t>nother aspect is that</w:t>
      </w:r>
      <w:r>
        <w:rPr>
          <w:lang w:val="en-GB" w:eastAsia="zh-CN"/>
        </w:rPr>
        <w:t xml:space="preserve"> since LP-SS is used for time/frequency synchronization, LP-SS should be more robust to larger frequency error than LP-WUS. Therefore, t</w:t>
      </w:r>
      <w:r w:rsidRPr="007165CB">
        <w:rPr>
          <w:lang w:val="en-GB" w:eastAsia="zh-CN"/>
        </w:rPr>
        <w:t>he guard band</w:t>
      </w:r>
      <w:r>
        <w:rPr>
          <w:lang w:val="en-GB" w:eastAsia="zh-CN"/>
        </w:rPr>
        <w:t>/subcarrier</w:t>
      </w:r>
      <w:r w:rsidRPr="007165CB">
        <w:rPr>
          <w:lang w:val="en-GB" w:eastAsia="zh-CN"/>
        </w:rPr>
        <w:t xml:space="preserve"> for LP-SS can be larger than LP-WUS</w:t>
      </w:r>
      <w:r>
        <w:rPr>
          <w:lang w:val="en-GB" w:eastAsia="zh-CN"/>
        </w:rPr>
        <w:t>.</w:t>
      </w:r>
    </w:p>
    <w:p w14:paraId="06A45771" w14:textId="4FE45DAF" w:rsidR="006E3EAC" w:rsidRDefault="006E3EAC" w:rsidP="006E3EAC">
      <w:pPr>
        <w:pStyle w:val="af3"/>
        <w:numPr>
          <w:ilvl w:val="0"/>
          <w:numId w:val="3"/>
        </w:numPr>
        <w:kinsoku w:val="0"/>
        <w:overflowPunct w:val="0"/>
        <w:ind w:left="0" w:firstLineChars="0" w:firstLine="0"/>
        <w:rPr>
          <w:b/>
          <w:i/>
          <w:lang w:val="en-GB"/>
        </w:rPr>
      </w:pPr>
      <w:r>
        <w:rPr>
          <w:b/>
          <w:i/>
          <w:lang w:val="en-GB"/>
        </w:rPr>
        <w:t xml:space="preserve">Consider </w:t>
      </w:r>
      <w:r w:rsidRPr="006E3EAC">
        <w:rPr>
          <w:b/>
          <w:i/>
          <w:lang w:val="en-GB"/>
        </w:rPr>
        <w:t xml:space="preserve">LP-SS specific </w:t>
      </w:r>
      <w:r>
        <w:rPr>
          <w:b/>
          <w:i/>
          <w:lang w:val="en-GB"/>
        </w:rPr>
        <w:t xml:space="preserve">design requirement, including at least larger guard </w:t>
      </w:r>
      <w:r w:rsidRPr="006E3EAC">
        <w:rPr>
          <w:b/>
          <w:i/>
          <w:lang w:val="en-GB"/>
        </w:rPr>
        <w:t>band</w:t>
      </w:r>
      <w:r>
        <w:rPr>
          <w:b/>
          <w:i/>
          <w:lang w:val="en-GB"/>
        </w:rPr>
        <w:t xml:space="preserve">, and </w:t>
      </w:r>
      <w:r w:rsidR="00967992">
        <w:rPr>
          <w:b/>
          <w:i/>
          <w:lang w:val="en-GB"/>
        </w:rPr>
        <w:t>number of OOK symbols per OFDM symbol up to</w:t>
      </w:r>
      <w:r w:rsidR="00821051">
        <w:rPr>
          <w:b/>
          <w:i/>
          <w:lang w:val="en-GB"/>
        </w:rPr>
        <w:t xml:space="preserve"> M=8</w:t>
      </w:r>
      <w:r>
        <w:rPr>
          <w:b/>
          <w:i/>
          <w:lang w:val="en-GB"/>
        </w:rPr>
        <w:t>.</w:t>
      </w:r>
    </w:p>
    <w:p w14:paraId="27DC3B83" w14:textId="26596FD2" w:rsidR="002C4AE5" w:rsidRPr="00744401" w:rsidRDefault="0092251F" w:rsidP="002C4AE5">
      <w:pPr>
        <w:pStyle w:val="aff0"/>
        <w:jc w:val="both"/>
        <w:rPr>
          <w:rFonts w:ascii="Times New Roman" w:hAnsi="Times New Roman" w:cs="Times New Roman"/>
        </w:rPr>
      </w:pPr>
      <w:r>
        <w:rPr>
          <w:rFonts w:ascii="Times New Roman" w:hAnsi="Times New Roman" w:cs="Times New Roman"/>
          <w:iCs/>
          <w:lang w:val="en-GB"/>
        </w:rPr>
        <w:t>D</w:t>
      </w:r>
      <w:r>
        <w:rPr>
          <w:rFonts w:ascii="Times New Roman" w:hAnsi="Times New Roman" w:cs="Times New Roman"/>
          <w:iCs/>
        </w:rPr>
        <w:t>ifferently from other synchronization signals in NR, if LP-SS needs to be transmitted along concurrent data, it will need to be designed by modulating several CP-OFDM symbols</w:t>
      </w:r>
      <w:r w:rsidR="002C4AE5">
        <w:rPr>
          <w:rFonts w:ascii="Times New Roman" w:hAnsi="Times New Roman" w:cs="Times New Roman"/>
          <w:iCs/>
        </w:rPr>
        <w:t>,</w:t>
      </w:r>
      <w:r w:rsidR="001A60A7">
        <w:rPr>
          <w:rFonts w:ascii="Times New Roman" w:hAnsi="Times New Roman" w:cs="Times New Roman"/>
          <w:iCs/>
        </w:rPr>
        <w:t xml:space="preserve"> and accordingly</w:t>
      </w:r>
      <w:r w:rsidR="002C4AE5">
        <w:rPr>
          <w:rFonts w:ascii="Times New Roman" w:hAnsi="Times New Roman" w:cs="Times New Roman"/>
          <w:iCs/>
        </w:rPr>
        <w:t xml:space="preserve"> the following issues should be discussed.</w:t>
      </w:r>
    </w:p>
    <w:p w14:paraId="09F23E30" w14:textId="06EAE82E" w:rsidR="00707073" w:rsidRPr="00373093" w:rsidRDefault="00A56C71" w:rsidP="00E633FA">
      <w:pPr>
        <w:pStyle w:val="aff0"/>
        <w:numPr>
          <w:ilvl w:val="0"/>
          <w:numId w:val="11"/>
        </w:numPr>
        <w:jc w:val="both"/>
        <w:rPr>
          <w:rFonts w:ascii="Times New Roman" w:hAnsi="Times New Roman" w:cs="Times New Roman"/>
          <w:sz w:val="24"/>
          <w:szCs w:val="24"/>
        </w:rPr>
      </w:pPr>
      <w:r>
        <w:rPr>
          <w:rFonts w:ascii="Times New Roman" w:hAnsi="Times New Roman" w:cs="Times New Roman"/>
        </w:rPr>
        <w:t xml:space="preserve">As discussed </w:t>
      </w:r>
      <w:r w:rsidR="007E3E4E">
        <w:rPr>
          <w:rFonts w:ascii="Times New Roman" w:hAnsi="Times New Roman" w:cs="Times New Roman"/>
        </w:rPr>
        <w:t xml:space="preserve">in Section </w:t>
      </w:r>
      <w:r w:rsidR="007E3E4E">
        <w:rPr>
          <w:rFonts w:ascii="Times New Roman" w:hAnsi="Times New Roman" w:cs="Times New Roman"/>
        </w:rPr>
        <w:fldChar w:fldCharType="begin"/>
      </w:r>
      <w:r w:rsidR="007E3E4E">
        <w:rPr>
          <w:rFonts w:ascii="Times New Roman" w:hAnsi="Times New Roman" w:cs="Times New Roman"/>
        </w:rPr>
        <w:instrText xml:space="preserve"> REF _Ref157956191 \r \h </w:instrText>
      </w:r>
      <w:r w:rsidR="007E3E4E">
        <w:rPr>
          <w:rFonts w:ascii="Times New Roman" w:hAnsi="Times New Roman" w:cs="Times New Roman"/>
        </w:rPr>
      </w:r>
      <w:r w:rsidR="007E3E4E">
        <w:rPr>
          <w:rFonts w:ascii="Times New Roman" w:hAnsi="Times New Roman" w:cs="Times New Roman"/>
        </w:rPr>
        <w:fldChar w:fldCharType="separate"/>
      </w:r>
      <w:r w:rsidR="00A2530B">
        <w:rPr>
          <w:rFonts w:ascii="Times New Roman" w:hAnsi="Times New Roman" w:cs="Times New Roman"/>
        </w:rPr>
        <w:t>5.2</w:t>
      </w:r>
      <w:r w:rsidR="007E3E4E">
        <w:rPr>
          <w:rFonts w:ascii="Times New Roman" w:hAnsi="Times New Roman" w:cs="Times New Roman"/>
        </w:rPr>
        <w:fldChar w:fldCharType="end"/>
      </w:r>
      <w:r w:rsidR="007E3E4E">
        <w:rPr>
          <w:rFonts w:ascii="Times New Roman" w:hAnsi="Times New Roman" w:cs="Times New Roman"/>
        </w:rPr>
        <w:t xml:space="preserve">, </w:t>
      </w:r>
      <w:r w:rsidR="00707073">
        <w:rPr>
          <w:rFonts w:ascii="Times New Roman" w:hAnsi="Times New Roman" w:cs="Times New Roman"/>
        </w:rPr>
        <w:t xml:space="preserve">LP-SS can be generated based on some </w:t>
      </w:r>
      <w:r w:rsidR="00707073" w:rsidRPr="00707073">
        <w:rPr>
          <w:rFonts w:ascii="Times New Roman" w:hAnsi="Times New Roman" w:cs="Times New Roman"/>
        </w:rPr>
        <w:t>binary-valued sequence</w:t>
      </w:r>
      <w:r w:rsidR="00707073">
        <w:rPr>
          <w:rFonts w:ascii="Times New Roman" w:hAnsi="Times New Roman" w:cs="Times New Roman"/>
        </w:rPr>
        <w:t xml:space="preserve">, which has good </w:t>
      </w:r>
      <w:r w:rsidR="00707073" w:rsidRPr="00744401">
        <w:rPr>
          <w:rFonts w:ascii="Times New Roman" w:hAnsi="Times New Roman" w:cs="Times New Roman"/>
        </w:rPr>
        <w:t>auto-correlation property</w:t>
      </w:r>
      <w:r w:rsidR="00707073">
        <w:rPr>
          <w:rFonts w:ascii="Times New Roman" w:hAnsi="Times New Roman" w:cs="Times New Roman"/>
        </w:rPr>
        <w:t>. However, d</w:t>
      </w:r>
      <w:r>
        <w:rPr>
          <w:rFonts w:ascii="Times New Roman" w:hAnsi="Times New Roman" w:cs="Times New Roman"/>
        </w:rPr>
        <w:t>ue to t</w:t>
      </w:r>
      <w:r w:rsidR="002C4AE5" w:rsidRPr="00744401">
        <w:rPr>
          <w:rFonts w:ascii="Times New Roman" w:hAnsi="Times New Roman" w:cs="Times New Roman"/>
        </w:rPr>
        <w:t xml:space="preserve">he insertion of CPs for LP-SS </w:t>
      </w:r>
      <w:r w:rsidR="00707073">
        <w:rPr>
          <w:rFonts w:ascii="Times New Roman" w:hAnsi="Times New Roman" w:cs="Times New Roman"/>
        </w:rPr>
        <w:t xml:space="preserve">before each OFDM symbol, the </w:t>
      </w:r>
      <w:r w:rsidR="00707073" w:rsidRPr="00744401">
        <w:rPr>
          <w:rFonts w:ascii="Times New Roman" w:hAnsi="Times New Roman" w:cs="Times New Roman"/>
        </w:rPr>
        <w:t>auto-correlation</w:t>
      </w:r>
      <w:r w:rsidR="00707073">
        <w:rPr>
          <w:rFonts w:ascii="Times New Roman" w:hAnsi="Times New Roman" w:cs="Times New Roman"/>
        </w:rPr>
        <w:t xml:space="preserve"> property of </w:t>
      </w:r>
      <w:r w:rsidR="0092251F">
        <w:rPr>
          <w:rFonts w:ascii="Times New Roman" w:hAnsi="Times New Roman" w:cs="Times New Roman"/>
        </w:rPr>
        <w:t xml:space="preserve">the full </w:t>
      </w:r>
      <w:r w:rsidR="00707073">
        <w:rPr>
          <w:rFonts w:ascii="Times New Roman" w:hAnsi="Times New Roman" w:cs="Times New Roman"/>
        </w:rPr>
        <w:t xml:space="preserve">LP-SS </w:t>
      </w:r>
      <w:r w:rsidR="0092251F">
        <w:rPr>
          <w:rFonts w:ascii="Times New Roman" w:hAnsi="Times New Roman" w:cs="Times New Roman"/>
        </w:rPr>
        <w:t xml:space="preserve">signal may have uncontrolled </w:t>
      </w:r>
      <w:r w:rsidR="00707073" w:rsidRPr="00744401">
        <w:rPr>
          <w:rFonts w:ascii="Times New Roman" w:hAnsi="Times New Roman" w:cs="Times New Roman"/>
        </w:rPr>
        <w:t>auto-correlation</w:t>
      </w:r>
      <w:r w:rsidR="00707073" w:rsidRPr="00707073">
        <w:rPr>
          <w:rFonts w:ascii="Times New Roman" w:hAnsi="Times New Roman" w:cs="Times New Roman"/>
        </w:rPr>
        <w:t xml:space="preserve"> </w:t>
      </w:r>
      <w:r w:rsidR="00707073">
        <w:rPr>
          <w:rFonts w:ascii="Times New Roman" w:hAnsi="Times New Roman" w:cs="Times New Roman"/>
        </w:rPr>
        <w:t xml:space="preserve">property </w:t>
      </w:r>
      <w:r w:rsidR="0092251F">
        <w:rPr>
          <w:rFonts w:ascii="Times New Roman" w:hAnsi="Times New Roman" w:cs="Times New Roman"/>
        </w:rPr>
        <w:t>compared</w:t>
      </w:r>
      <w:r w:rsidR="00707073">
        <w:rPr>
          <w:rFonts w:ascii="Times New Roman" w:hAnsi="Times New Roman" w:cs="Times New Roman"/>
        </w:rPr>
        <w:t xml:space="preserve"> original binary</w:t>
      </w:r>
      <w:r w:rsidR="00F254ED" w:rsidRPr="00707073">
        <w:rPr>
          <w:rFonts w:ascii="Times New Roman" w:hAnsi="Times New Roman" w:cs="Times New Roman"/>
        </w:rPr>
        <w:t>-valued</w:t>
      </w:r>
      <w:r w:rsidR="00707073">
        <w:rPr>
          <w:rFonts w:ascii="Times New Roman" w:hAnsi="Times New Roman" w:cs="Times New Roman"/>
        </w:rPr>
        <w:t xml:space="preserve"> sequence. </w:t>
      </w:r>
    </w:p>
    <w:p w14:paraId="2D8ED333" w14:textId="6CB77C28" w:rsidR="002C4AE5" w:rsidRPr="000007B0" w:rsidRDefault="002C4AE5" w:rsidP="00E633FA">
      <w:pPr>
        <w:pStyle w:val="aff0"/>
        <w:numPr>
          <w:ilvl w:val="0"/>
          <w:numId w:val="11"/>
        </w:numPr>
        <w:jc w:val="both"/>
        <w:rPr>
          <w:rFonts w:ascii="Times New Roman" w:hAnsi="Times New Roman" w:cs="Times New Roman"/>
          <w:sz w:val="24"/>
          <w:szCs w:val="24"/>
        </w:rPr>
      </w:pPr>
      <w:r w:rsidRPr="000007B0">
        <w:rPr>
          <w:rFonts w:ascii="Times New Roman" w:hAnsi="Times New Roman" w:cs="Times New Roman"/>
        </w:rPr>
        <w:t xml:space="preserve">If the length of the </w:t>
      </w:r>
      <w:r w:rsidR="00F254ED" w:rsidRPr="000007B0">
        <w:rPr>
          <w:rFonts w:ascii="Times New Roman" w:hAnsi="Times New Roman" w:cs="Times New Roman"/>
        </w:rPr>
        <w:t>binary-valued sequence</w:t>
      </w:r>
      <w:r w:rsidRPr="000007B0">
        <w:rPr>
          <w:rFonts w:ascii="Times New Roman" w:hAnsi="Times New Roman" w:cs="Times New Roman"/>
        </w:rPr>
        <w:t xml:space="preserve"> is not </w:t>
      </w:r>
      <w:r w:rsidR="00F254ED" w:rsidRPr="000007B0">
        <w:rPr>
          <w:rFonts w:ascii="Times New Roman" w:hAnsi="Times New Roman" w:cs="Times New Roman"/>
        </w:rPr>
        <w:t>a</w:t>
      </w:r>
      <w:r w:rsidR="000007B0" w:rsidRPr="000007B0">
        <w:rPr>
          <w:rFonts w:ascii="Times New Roman" w:hAnsi="Times New Roman" w:cs="Times New Roman"/>
        </w:rPr>
        <w:t>n</w:t>
      </w:r>
      <w:r w:rsidR="00F254ED" w:rsidRPr="000007B0">
        <w:rPr>
          <w:rFonts w:ascii="Times New Roman" w:hAnsi="Times New Roman" w:cs="Times New Roman"/>
        </w:rPr>
        <w:t xml:space="preserve"> integer multiple of the OOK symbol</w:t>
      </w:r>
      <w:r w:rsidR="005935B4" w:rsidRPr="000007B0">
        <w:rPr>
          <w:rFonts w:ascii="Times New Roman" w:hAnsi="Times New Roman" w:cs="Times New Roman"/>
        </w:rPr>
        <w:t xml:space="preserve"> number</w:t>
      </w:r>
      <w:r w:rsidR="00F254ED" w:rsidRPr="000007B0">
        <w:rPr>
          <w:rFonts w:ascii="Times New Roman" w:hAnsi="Times New Roman" w:cs="Times New Roman"/>
        </w:rPr>
        <w:t xml:space="preserve"> per OFDM symbol for LP-SS, </w:t>
      </w:r>
      <w:r w:rsidRPr="000007B0">
        <w:rPr>
          <w:rFonts w:ascii="Times New Roman" w:hAnsi="Times New Roman" w:cs="Times New Roman"/>
        </w:rPr>
        <w:t xml:space="preserve">the last CP-OFDM symbol of LP-WUS </w:t>
      </w:r>
      <w:r w:rsidR="000007B0" w:rsidRPr="000007B0">
        <w:rPr>
          <w:rFonts w:ascii="Times New Roman" w:hAnsi="Times New Roman" w:cs="Times New Roman"/>
        </w:rPr>
        <w:t>may</w:t>
      </w:r>
      <w:r w:rsidRPr="00DC108D">
        <w:rPr>
          <w:rFonts w:ascii="Times New Roman" w:hAnsi="Times New Roman" w:cs="Times New Roman"/>
        </w:rPr>
        <w:t xml:space="preserve"> carry </w:t>
      </w:r>
      <w:r w:rsidR="000007B0" w:rsidRPr="00DC108D">
        <w:rPr>
          <w:rFonts w:ascii="Times New Roman" w:hAnsi="Times New Roman" w:cs="Times New Roman"/>
        </w:rPr>
        <w:t>a smaller</w:t>
      </w:r>
      <w:r w:rsidRPr="00DC108D">
        <w:rPr>
          <w:rFonts w:ascii="Times New Roman" w:hAnsi="Times New Roman" w:cs="Times New Roman"/>
        </w:rPr>
        <w:t xml:space="preserve"> number of OOK symbols. Consequently, these OOK symbols will have higher power than the OOK symbols in the previous OFDM symbols, assuming a constant transmit power.</w:t>
      </w:r>
      <w:r w:rsidR="00903780">
        <w:rPr>
          <w:rFonts w:ascii="Times New Roman" w:hAnsi="Times New Roman" w:cs="Times New Roman"/>
        </w:rPr>
        <w:t xml:space="preserve"> </w:t>
      </w:r>
    </w:p>
    <w:p w14:paraId="51B187F1" w14:textId="1C94571D" w:rsidR="000007B0" w:rsidRDefault="000007B0" w:rsidP="000007B0">
      <w:pPr>
        <w:pStyle w:val="af3"/>
        <w:numPr>
          <w:ilvl w:val="0"/>
          <w:numId w:val="3"/>
        </w:numPr>
        <w:kinsoku w:val="0"/>
        <w:overflowPunct w:val="0"/>
        <w:ind w:left="0" w:firstLineChars="0" w:firstLine="0"/>
        <w:rPr>
          <w:b/>
          <w:i/>
          <w:lang w:val="en-GB"/>
        </w:rPr>
      </w:pPr>
      <w:r w:rsidRPr="000007B0">
        <w:rPr>
          <w:b/>
          <w:i/>
          <w:lang w:val="en-GB"/>
        </w:rPr>
        <w:t xml:space="preserve">The design of LP-SS should consider the CP impact and </w:t>
      </w:r>
      <w:r w:rsidR="00810C28">
        <w:rPr>
          <w:b/>
          <w:i/>
          <w:lang w:val="en-GB"/>
        </w:rPr>
        <w:t>the length of binary</w:t>
      </w:r>
      <w:r w:rsidR="00543405">
        <w:rPr>
          <w:b/>
          <w:i/>
          <w:lang w:val="en-GB"/>
        </w:rPr>
        <w:t>-valued</w:t>
      </w:r>
      <w:r w:rsidR="00810C28">
        <w:rPr>
          <w:b/>
          <w:i/>
          <w:lang w:val="en-GB"/>
        </w:rPr>
        <w:t xml:space="preserve"> sequence</w:t>
      </w:r>
      <w:r w:rsidR="00543405">
        <w:rPr>
          <w:b/>
          <w:i/>
          <w:lang w:val="en-GB"/>
        </w:rPr>
        <w:t xml:space="preserve"> to generate LP-SS</w:t>
      </w:r>
      <w:r>
        <w:rPr>
          <w:b/>
          <w:i/>
          <w:lang w:val="en-GB"/>
        </w:rPr>
        <w:t>.</w:t>
      </w:r>
    </w:p>
    <w:p w14:paraId="0C3C06FA" w14:textId="77777777" w:rsidR="0069169F" w:rsidRPr="000007B0" w:rsidRDefault="0069169F" w:rsidP="002C4AE5">
      <w:pPr>
        <w:kinsoku w:val="0"/>
        <w:overflowPunct w:val="0"/>
        <w:rPr>
          <w:lang w:val="en-GB" w:eastAsia="zh-CN"/>
        </w:rPr>
      </w:pPr>
    </w:p>
    <w:p w14:paraId="221F00CF" w14:textId="2363666A" w:rsidR="00FA766D" w:rsidRDefault="00FA766D" w:rsidP="00FA766D">
      <w:pPr>
        <w:pStyle w:val="2"/>
        <w:rPr>
          <w:lang w:eastAsia="zh-CN"/>
        </w:rPr>
      </w:pPr>
      <w:bookmarkStart w:id="27"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27"/>
    </w:p>
    <w:p w14:paraId="0AD77BB0" w14:textId="2220E91C" w:rsidR="003B743E" w:rsidRDefault="003B743E" w:rsidP="00C66D8C">
      <w:pPr>
        <w:pStyle w:val="aff0"/>
        <w:jc w:val="both"/>
        <w:rPr>
          <w:rFonts w:ascii="Times New Roman" w:hAnsi="Times New Roman" w:cs="Times New Roman"/>
        </w:rPr>
      </w:pPr>
      <w:r>
        <w:rPr>
          <w:rFonts w:ascii="Times New Roman" w:hAnsi="Times New Roman" w:cs="Times New Roman"/>
        </w:rPr>
        <w:t>The following was agreed in RAN1#116 regarding binary sequence of LP-SS</w:t>
      </w:r>
      <w:r w:rsidR="00B01C16">
        <w:rPr>
          <w:rFonts w:ascii="Times New Roman" w:hAnsi="Times New Roman" w:cs="Times New Roman"/>
        </w:rPr>
        <w:t xml:space="preserve"> </w:t>
      </w:r>
      <w:r w:rsidR="00B01C16">
        <w:rPr>
          <w:rFonts w:ascii="Times New Roman" w:hAnsi="Times New Roman" w:cs="Times New Roman"/>
        </w:rPr>
        <w:fldChar w:fldCharType="begin"/>
      </w:r>
      <w:r w:rsidR="00B01C16">
        <w:rPr>
          <w:rFonts w:ascii="Times New Roman" w:hAnsi="Times New Roman" w:cs="Times New Roman"/>
        </w:rPr>
        <w:instrText xml:space="preserve"> REF _Ref161824050 \r \h </w:instrText>
      </w:r>
      <w:r w:rsidR="00B01C16">
        <w:rPr>
          <w:rFonts w:ascii="Times New Roman" w:hAnsi="Times New Roman" w:cs="Times New Roman"/>
        </w:rPr>
      </w:r>
      <w:r w:rsidR="00B01C16">
        <w:rPr>
          <w:rFonts w:ascii="Times New Roman" w:hAnsi="Times New Roman" w:cs="Times New Roman"/>
        </w:rPr>
        <w:fldChar w:fldCharType="separate"/>
      </w:r>
      <w:r w:rsidR="00A2530B">
        <w:rPr>
          <w:rFonts w:ascii="Times New Roman" w:hAnsi="Times New Roman" w:cs="Times New Roman"/>
        </w:rPr>
        <w:t>[8]</w:t>
      </w:r>
      <w:r w:rsidR="00B01C16">
        <w:rPr>
          <w:rFonts w:ascii="Times New Roman" w:hAnsi="Times New Roman" w:cs="Times New Roman"/>
        </w:rPr>
        <w:fldChar w:fldCharType="end"/>
      </w:r>
      <w:r>
        <w:rPr>
          <w:rFonts w:ascii="Times New Roman" w:hAnsi="Times New Roman" w:cs="Times New Roman"/>
        </w:rPr>
        <w:t>.</w:t>
      </w:r>
    </w:p>
    <w:tbl>
      <w:tblPr>
        <w:tblStyle w:val="ae"/>
        <w:tblW w:w="0" w:type="auto"/>
        <w:tblLook w:val="04A0" w:firstRow="1" w:lastRow="0" w:firstColumn="1" w:lastColumn="0" w:noHBand="0" w:noVBand="1"/>
      </w:tblPr>
      <w:tblGrid>
        <w:gridCol w:w="9307"/>
      </w:tblGrid>
      <w:tr w:rsidR="003B743E" w14:paraId="4F5AA839" w14:textId="77777777" w:rsidTr="003B743E">
        <w:tc>
          <w:tcPr>
            <w:tcW w:w="9307" w:type="dxa"/>
          </w:tcPr>
          <w:p w14:paraId="3272FAFA" w14:textId="77777777" w:rsidR="003B743E" w:rsidRPr="00397078" w:rsidRDefault="003B743E" w:rsidP="003B743E">
            <w:pPr>
              <w:rPr>
                <w:szCs w:val="20"/>
                <w:highlight w:val="green"/>
                <w:lang w:eastAsia="x-none"/>
              </w:rPr>
            </w:pPr>
            <w:r w:rsidRPr="00397078">
              <w:rPr>
                <w:szCs w:val="20"/>
                <w:highlight w:val="green"/>
                <w:lang w:eastAsia="x-none"/>
              </w:rPr>
              <w:t>Agreement</w:t>
            </w:r>
          </w:p>
          <w:p w14:paraId="0013261C" w14:textId="77777777" w:rsidR="003B743E" w:rsidRPr="00397078" w:rsidRDefault="003B743E" w:rsidP="003B743E">
            <w:pPr>
              <w:rPr>
                <w:szCs w:val="20"/>
                <w:lang w:eastAsia="x-none"/>
              </w:rPr>
            </w:pPr>
            <w:r w:rsidRPr="00397078">
              <w:rPr>
                <w:szCs w:val="20"/>
                <w:lang w:eastAsia="x-none"/>
              </w:rPr>
              <w:t>The ‘ON-OFF’ pattern for OOK symbols of LP-SS is based on binary sequence(s)</w:t>
            </w:r>
          </w:p>
          <w:p w14:paraId="79A9B91D" w14:textId="77777777" w:rsidR="003B743E" w:rsidRPr="00397078" w:rsidRDefault="003B743E" w:rsidP="00E633FA">
            <w:pPr>
              <w:numPr>
                <w:ilvl w:val="0"/>
                <w:numId w:val="20"/>
              </w:numPr>
              <w:autoSpaceDE/>
              <w:autoSpaceDN/>
              <w:adjustRightInd/>
              <w:snapToGrid/>
              <w:spacing w:after="0"/>
              <w:jc w:val="left"/>
              <w:rPr>
                <w:szCs w:val="20"/>
                <w:lang w:eastAsia="x-none"/>
              </w:rPr>
            </w:pPr>
            <w:r w:rsidRPr="00397078">
              <w:rPr>
                <w:szCs w:val="20"/>
                <w:lang w:eastAsia="x-none"/>
              </w:rPr>
              <w:t>FFS binary sequence(s) details, including the sequence type, the number of sequences, and the sequence length</w:t>
            </w:r>
            <w:r>
              <w:rPr>
                <w:szCs w:val="20"/>
                <w:lang w:eastAsia="x-none"/>
              </w:rPr>
              <w:t>.</w:t>
            </w:r>
          </w:p>
          <w:p w14:paraId="7F2F8F89" w14:textId="77777777" w:rsidR="003B743E" w:rsidRPr="00397078" w:rsidRDefault="003B743E" w:rsidP="00E633FA">
            <w:pPr>
              <w:numPr>
                <w:ilvl w:val="0"/>
                <w:numId w:val="20"/>
              </w:numPr>
              <w:autoSpaceDE/>
              <w:autoSpaceDN/>
              <w:adjustRightInd/>
              <w:snapToGrid/>
              <w:spacing w:after="0"/>
              <w:jc w:val="left"/>
              <w:rPr>
                <w:szCs w:val="20"/>
                <w:lang w:eastAsia="x-none"/>
              </w:rPr>
            </w:pPr>
            <w:r w:rsidRPr="00397078">
              <w:rPr>
                <w:szCs w:val="20"/>
                <w:lang w:eastAsia="x-none"/>
              </w:rPr>
              <w:t>FFS overlaid OFDM sequences, if supported</w:t>
            </w:r>
            <w:r>
              <w:rPr>
                <w:szCs w:val="20"/>
                <w:lang w:eastAsia="x-none"/>
              </w:rPr>
              <w:t>.</w:t>
            </w:r>
          </w:p>
          <w:p w14:paraId="717FCFFA" w14:textId="77777777" w:rsidR="003B743E" w:rsidRDefault="003B743E" w:rsidP="00C66D8C">
            <w:pPr>
              <w:pStyle w:val="aff0"/>
              <w:jc w:val="both"/>
              <w:rPr>
                <w:rFonts w:ascii="Times New Roman" w:hAnsi="Times New Roman" w:cs="Times New Roman"/>
              </w:rPr>
            </w:pPr>
          </w:p>
        </w:tc>
      </w:tr>
    </w:tbl>
    <w:p w14:paraId="3A5887FA" w14:textId="77777777" w:rsidR="003B743E" w:rsidRDefault="003B743E" w:rsidP="00C66D8C">
      <w:pPr>
        <w:pStyle w:val="aff0"/>
        <w:jc w:val="both"/>
        <w:rPr>
          <w:rFonts w:ascii="Times New Roman" w:hAnsi="Times New Roman" w:cs="Times New Roman"/>
        </w:rPr>
      </w:pPr>
    </w:p>
    <w:p w14:paraId="4E545624" w14:textId="7A89C42E" w:rsidR="00C66D8C" w:rsidRPr="00744401" w:rsidRDefault="00737829" w:rsidP="00C66D8C">
      <w:pPr>
        <w:pStyle w:val="aff0"/>
        <w:jc w:val="both"/>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hen we will </w:t>
      </w:r>
      <w:r w:rsidR="00C66D8C">
        <w:rPr>
          <w:rFonts w:ascii="Times New Roman" w:hAnsi="Times New Roman" w:cs="Times New Roman"/>
        </w:rPr>
        <w:t xml:space="preserve">provide our considerations on the principle of </w:t>
      </w:r>
      <w:r w:rsidR="00FC12EC">
        <w:rPr>
          <w:rFonts w:ascii="Times New Roman" w:hAnsi="Times New Roman" w:cs="Times New Roman"/>
        </w:rPr>
        <w:t xml:space="preserve">binary </w:t>
      </w:r>
      <w:r w:rsidR="00C66D8C">
        <w:rPr>
          <w:rFonts w:ascii="Times New Roman" w:hAnsi="Times New Roman" w:cs="Times New Roman"/>
        </w:rPr>
        <w:t>sequence design.</w:t>
      </w:r>
    </w:p>
    <w:p w14:paraId="20DF02C7" w14:textId="5812B4BB" w:rsidR="005318E0" w:rsidRDefault="006F6B4E" w:rsidP="00E633FA">
      <w:pPr>
        <w:pStyle w:val="aff0"/>
        <w:numPr>
          <w:ilvl w:val="0"/>
          <w:numId w:val="13"/>
        </w:numPr>
        <w:jc w:val="both"/>
        <w:rPr>
          <w:rFonts w:ascii="Times New Roman" w:hAnsi="Times New Roman" w:cs="Times New Roman"/>
        </w:rPr>
      </w:pPr>
      <w:r w:rsidRPr="00373093">
        <w:rPr>
          <w:rFonts w:ascii="Times New Roman" w:hAnsi="Times New Roman" w:cs="Times New Roman"/>
          <w:i/>
          <w:u w:val="single"/>
        </w:rPr>
        <w:t>Good auto-correlation</w:t>
      </w:r>
      <w:r w:rsidR="00C66D8C">
        <w:rPr>
          <w:rFonts w:ascii="Times New Roman" w:hAnsi="Times New Roman" w:cs="Times New Roman"/>
        </w:rPr>
        <w:t>.</w:t>
      </w:r>
      <w:r>
        <w:rPr>
          <w:rFonts w:ascii="Times New Roman" w:hAnsi="Times New Roman" w:cs="Times New Roman"/>
        </w:rPr>
        <w:t xml:space="preserve"> </w:t>
      </w:r>
      <w:r w:rsidR="005318E0">
        <w:rPr>
          <w:rFonts w:ascii="Times New Roman" w:hAnsi="Times New Roman" w:cs="Times New Roman"/>
        </w:rPr>
        <w:t>For the purpose of timing synchronization</w:t>
      </w:r>
      <w:r w:rsidR="00F10961">
        <w:rPr>
          <w:rFonts w:ascii="Times New Roman" w:hAnsi="Times New Roman" w:cs="Times New Roman"/>
        </w:rPr>
        <w:t xml:space="preserve"> with envelope detection</w:t>
      </w:r>
      <w:r w:rsidR="005318E0">
        <w:rPr>
          <w:rFonts w:ascii="Times New Roman" w:hAnsi="Times New Roman" w:cs="Times New Roman"/>
        </w:rPr>
        <w:t>,</w:t>
      </w:r>
      <w:r w:rsidR="005318E0" w:rsidRPr="00744401">
        <w:rPr>
          <w:rFonts w:ascii="Times New Roman" w:hAnsi="Times New Roman" w:cs="Times New Roman"/>
        </w:rPr>
        <w:t xml:space="preserve"> </w:t>
      </w:r>
      <w:r w:rsidR="005318E0">
        <w:rPr>
          <w:rFonts w:ascii="Times New Roman" w:hAnsi="Times New Roman" w:cs="Times New Roman"/>
        </w:rPr>
        <w:t>the LP-SS</w:t>
      </w:r>
      <w:r w:rsidR="005318E0" w:rsidRPr="005318E0">
        <w:rPr>
          <w:rFonts w:ascii="Times New Roman" w:hAnsi="Times New Roman" w:cs="Times New Roman"/>
        </w:rPr>
        <w:t xml:space="preserve"> </w:t>
      </w:r>
      <w:r w:rsidR="005318E0" w:rsidRPr="00191604">
        <w:rPr>
          <w:rFonts w:ascii="Times New Roman" w:hAnsi="Times New Roman" w:cs="Times New Roman"/>
        </w:rPr>
        <w:t>should</w:t>
      </w:r>
      <w:r w:rsidR="005318E0">
        <w:rPr>
          <w:rFonts w:ascii="Times New Roman" w:hAnsi="Times New Roman" w:cs="Times New Roman"/>
        </w:rPr>
        <w:t xml:space="preserve"> </w:t>
      </w:r>
      <w:r w:rsidR="00F10961">
        <w:rPr>
          <w:rFonts w:ascii="Times New Roman" w:hAnsi="Times New Roman" w:cs="Times New Roman"/>
        </w:rPr>
        <w:t>have an envelope with</w:t>
      </w:r>
      <w:r w:rsidR="005318E0" w:rsidRPr="00191604">
        <w:rPr>
          <w:rFonts w:ascii="Times New Roman" w:hAnsi="Times New Roman" w:cs="Times New Roman"/>
        </w:rPr>
        <w:t xml:space="preserve"> good auto-correlation property so that </w:t>
      </w:r>
      <w:r w:rsidR="00F10961">
        <w:rPr>
          <w:rFonts w:ascii="Times New Roman" w:hAnsi="Times New Roman" w:cs="Times New Roman"/>
        </w:rPr>
        <w:t xml:space="preserve">the </w:t>
      </w:r>
      <w:r w:rsidR="005318E0" w:rsidRPr="00191604">
        <w:rPr>
          <w:rFonts w:ascii="Times New Roman" w:hAnsi="Times New Roman" w:cs="Times New Roman"/>
        </w:rPr>
        <w:t>LR can get a peak location to find the timing by correlation operation</w:t>
      </w:r>
      <w:r w:rsidR="00F10961">
        <w:rPr>
          <w:rFonts w:ascii="Times New Roman" w:hAnsi="Times New Roman" w:cs="Times New Roman"/>
        </w:rPr>
        <w:t>. This can be obtained by</w:t>
      </w:r>
      <w:r w:rsidR="002F164B">
        <w:rPr>
          <w:rFonts w:ascii="Times New Roman" w:hAnsi="Times New Roman" w:cs="Times New Roman"/>
        </w:rPr>
        <w:t xml:space="preserve"> using a</w:t>
      </w:r>
      <w:r w:rsidR="00F10961">
        <w:rPr>
          <w:rFonts w:ascii="Times New Roman" w:hAnsi="Times New Roman" w:cs="Times New Roman"/>
        </w:rPr>
        <w:t xml:space="preserve"> binary</w:t>
      </w:r>
      <w:r w:rsidR="005318E0" w:rsidRPr="00744401">
        <w:rPr>
          <w:rFonts w:ascii="Times New Roman" w:hAnsi="Times New Roman" w:cs="Times New Roman"/>
        </w:rPr>
        <w:t xml:space="preserve"> OOK sequence</w:t>
      </w:r>
      <w:r w:rsidR="00F10961">
        <w:rPr>
          <w:rFonts w:ascii="Times New Roman" w:hAnsi="Times New Roman" w:cs="Times New Roman"/>
        </w:rPr>
        <w:t xml:space="preserve"> at the input</w:t>
      </w:r>
      <w:r w:rsidR="005318E0" w:rsidRPr="00744401">
        <w:rPr>
          <w:rFonts w:ascii="Times New Roman" w:hAnsi="Times New Roman" w:cs="Times New Roman"/>
        </w:rPr>
        <w:t xml:space="preserve"> with good auto-correlation property.</w:t>
      </w:r>
    </w:p>
    <w:p w14:paraId="6439CED0" w14:textId="45B2D79A" w:rsidR="00DC108D" w:rsidRPr="00373093" w:rsidRDefault="00DC108D" w:rsidP="00E633FA">
      <w:pPr>
        <w:pStyle w:val="af3"/>
        <w:numPr>
          <w:ilvl w:val="0"/>
          <w:numId w:val="13"/>
        </w:numPr>
        <w:autoSpaceDE/>
        <w:autoSpaceDN/>
        <w:adjustRightInd/>
        <w:snapToGrid/>
        <w:spacing w:after="0"/>
        <w:ind w:firstLineChars="0"/>
      </w:pPr>
      <w:r w:rsidRPr="00DC108D">
        <w:rPr>
          <w:i/>
          <w:u w:val="single"/>
        </w:rPr>
        <w:t>Limited length of consecutive '0's</w:t>
      </w:r>
      <w:r>
        <w:t xml:space="preserve">. </w:t>
      </w:r>
      <w:r w:rsidRPr="00DC108D">
        <w:rPr>
          <w:lang w:val="en-GB" w:eastAsia="zh-CN"/>
        </w:rPr>
        <w:t xml:space="preserve">Besides, for both detection cases the LR may maintain AGC based on the input signal, so the length of consecutive OFF segments should not be too long to avoid losing AGC. </w:t>
      </w:r>
    </w:p>
    <w:p w14:paraId="18D756D9" w14:textId="5B2C2217" w:rsidR="00DC108D" w:rsidRPr="00DC108D" w:rsidRDefault="00DC108D" w:rsidP="00E633FA">
      <w:pPr>
        <w:pStyle w:val="af3"/>
        <w:numPr>
          <w:ilvl w:val="0"/>
          <w:numId w:val="13"/>
        </w:numPr>
        <w:autoSpaceDE/>
        <w:autoSpaceDN/>
        <w:adjustRightInd/>
        <w:snapToGrid/>
        <w:spacing w:after="0"/>
        <w:ind w:firstLineChars="0"/>
        <w:rPr>
          <w:rFonts w:eastAsiaTheme="minorEastAsia"/>
        </w:rPr>
      </w:pPr>
      <w:r>
        <w:rPr>
          <w:i/>
          <w:u w:val="single"/>
        </w:rPr>
        <w:t xml:space="preserve">Balanced </w:t>
      </w:r>
      <w:r w:rsidRPr="00DC108D">
        <w:rPr>
          <w:i/>
          <w:u w:val="single"/>
        </w:rPr>
        <w:t>'0's</w:t>
      </w:r>
      <w:r>
        <w:rPr>
          <w:i/>
          <w:u w:val="single"/>
        </w:rPr>
        <w:t xml:space="preserve"> and </w:t>
      </w:r>
      <w:r w:rsidRPr="00DC108D">
        <w:rPr>
          <w:i/>
          <w:u w:val="single"/>
        </w:rPr>
        <w:t>'</w:t>
      </w:r>
      <w:r>
        <w:rPr>
          <w:i/>
          <w:u w:val="single"/>
        </w:rPr>
        <w:t>1</w:t>
      </w:r>
      <w:r w:rsidRPr="00DC108D">
        <w:rPr>
          <w:i/>
          <w:u w:val="single"/>
        </w:rPr>
        <w:t>'</w:t>
      </w:r>
      <w:r>
        <w:rPr>
          <w:i/>
          <w:u w:val="single"/>
        </w:rPr>
        <w:t>s</w:t>
      </w:r>
      <w:r>
        <w:t xml:space="preserve">. </w:t>
      </w:r>
      <w:r>
        <w:rPr>
          <w:lang w:val="en-GB" w:eastAsia="zh-CN"/>
        </w:rPr>
        <w:t>T</w:t>
      </w:r>
      <w:r w:rsidRPr="00DC108D">
        <w:rPr>
          <w:lang w:val="en-GB" w:eastAsia="zh-CN"/>
        </w:rPr>
        <w:t>he '0's and '1's inside the OOK sequence should better be balanced such that both the OOK sequence itself and the envelope of the modulated LP-SS signal are centred around their mean value, which can be used for in both cases for better detection.</w:t>
      </w:r>
    </w:p>
    <w:p w14:paraId="6BE59668" w14:textId="77777777" w:rsidR="00EC6AFE" w:rsidRPr="00CC5644" w:rsidRDefault="00EC6AFE" w:rsidP="00572737">
      <w:pPr>
        <w:kinsoku w:val="0"/>
        <w:overflowPunct w:val="0"/>
        <w:rPr>
          <w:lang w:val="en-GB" w:eastAsia="zh-CN"/>
        </w:rPr>
      </w:pPr>
    </w:p>
    <w:p w14:paraId="389E87C0" w14:textId="3DB89690" w:rsidR="00EC6AFE" w:rsidRDefault="00EC6AFE" w:rsidP="00EC6AFE">
      <w:pPr>
        <w:pStyle w:val="af3"/>
        <w:numPr>
          <w:ilvl w:val="0"/>
          <w:numId w:val="3"/>
        </w:numPr>
        <w:kinsoku w:val="0"/>
        <w:overflowPunct w:val="0"/>
        <w:ind w:left="0" w:firstLineChars="0" w:firstLine="0"/>
        <w:rPr>
          <w:b/>
          <w:i/>
          <w:lang w:val="en-GB"/>
        </w:rPr>
      </w:pPr>
      <w:r>
        <w:rPr>
          <w:b/>
          <w:i/>
          <w:lang w:val="en-GB"/>
        </w:rPr>
        <w:t>F</w:t>
      </w:r>
      <w:r w:rsidRPr="00EC6AFE">
        <w:rPr>
          <w:b/>
          <w:i/>
          <w:lang w:val="en-GB"/>
        </w:rPr>
        <w:t>or the OOK sequence of LP-S</w:t>
      </w:r>
      <w:r>
        <w:rPr>
          <w:b/>
          <w:i/>
          <w:lang w:val="en-GB"/>
        </w:rPr>
        <w:t>S, consider at least the following design principles</w:t>
      </w:r>
    </w:p>
    <w:p w14:paraId="6D74DCA4" w14:textId="6C644AA9" w:rsidR="00EC6AFE" w:rsidRDefault="00EC6AFE" w:rsidP="00EC6AFE">
      <w:pPr>
        <w:pStyle w:val="af3"/>
        <w:numPr>
          <w:ilvl w:val="1"/>
          <w:numId w:val="3"/>
        </w:numPr>
        <w:kinsoku w:val="0"/>
        <w:overflowPunct w:val="0"/>
        <w:ind w:firstLineChars="0"/>
        <w:rPr>
          <w:b/>
          <w:i/>
          <w:lang w:val="en-GB"/>
        </w:rPr>
      </w:pPr>
      <w:r>
        <w:rPr>
          <w:b/>
          <w:i/>
          <w:lang w:val="en-GB" w:eastAsia="zh-CN"/>
        </w:rPr>
        <w:t xml:space="preserve">Binary sequence with good </w:t>
      </w:r>
      <w:r w:rsidRPr="00EC6AFE">
        <w:rPr>
          <w:b/>
          <w:i/>
          <w:lang w:val="en-GB" w:eastAsia="zh-CN"/>
        </w:rPr>
        <w:t>auto-correlation property</w:t>
      </w:r>
    </w:p>
    <w:p w14:paraId="5E9132D3" w14:textId="6E4B9E4A" w:rsidR="00EC6AFE" w:rsidRDefault="00EC6AFE" w:rsidP="00EC6AFE">
      <w:pPr>
        <w:pStyle w:val="af3"/>
        <w:numPr>
          <w:ilvl w:val="1"/>
          <w:numId w:val="3"/>
        </w:numPr>
        <w:kinsoku w:val="0"/>
        <w:overflowPunct w:val="0"/>
        <w:ind w:firstLineChars="0"/>
        <w:rPr>
          <w:b/>
          <w:i/>
          <w:lang w:val="en-GB"/>
        </w:rPr>
      </w:pPr>
      <w:r>
        <w:rPr>
          <w:b/>
          <w:i/>
          <w:lang w:val="en-GB"/>
        </w:rPr>
        <w:t xml:space="preserve">Limited length of </w:t>
      </w:r>
      <w:r w:rsidRPr="00EC6AFE">
        <w:rPr>
          <w:b/>
          <w:i/>
          <w:lang w:val="en-GB"/>
        </w:rPr>
        <w:t>consecutive '0's</w:t>
      </w:r>
    </w:p>
    <w:p w14:paraId="66046BDA" w14:textId="33F217EA" w:rsidR="00EC6AFE" w:rsidRDefault="00EC6AFE" w:rsidP="00EC6AFE">
      <w:pPr>
        <w:pStyle w:val="af3"/>
        <w:numPr>
          <w:ilvl w:val="1"/>
          <w:numId w:val="3"/>
        </w:numPr>
        <w:kinsoku w:val="0"/>
        <w:overflowPunct w:val="0"/>
        <w:ind w:firstLineChars="0"/>
        <w:rPr>
          <w:b/>
          <w:i/>
          <w:lang w:val="en-GB"/>
        </w:rPr>
      </w:pP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the </w:t>
      </w:r>
      <w:r>
        <w:rPr>
          <w:b/>
          <w:i/>
          <w:lang w:val="en-GB"/>
        </w:rPr>
        <w:t xml:space="preserve">binary </w:t>
      </w:r>
      <w:r w:rsidRPr="00EC6AFE">
        <w:rPr>
          <w:b/>
          <w:i/>
          <w:lang w:val="en-GB"/>
        </w:rPr>
        <w:t xml:space="preserve">sequence </w:t>
      </w:r>
      <w:r>
        <w:rPr>
          <w:b/>
          <w:i/>
          <w:lang w:val="en-GB"/>
        </w:rPr>
        <w:t>are</w:t>
      </w:r>
      <w:r w:rsidRPr="00EC6AFE">
        <w:rPr>
          <w:b/>
          <w:i/>
          <w:lang w:val="en-GB"/>
        </w:rPr>
        <w:t xml:space="preserve"> balanced</w:t>
      </w:r>
    </w:p>
    <w:p w14:paraId="7564CF2B" w14:textId="6BA51D98" w:rsidR="00E91E61" w:rsidRDefault="00926BA2" w:rsidP="00E91E61">
      <w:pPr>
        <w:pStyle w:val="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5E67CB21" w:rsidR="00CC5644" w:rsidRDefault="00CC5644" w:rsidP="004000B8">
      <w:pPr>
        <w:kinsoku w:val="0"/>
        <w:overflowPunct w:val="0"/>
        <w:rPr>
          <w:lang w:eastAsia="zh-CN"/>
        </w:rPr>
      </w:pPr>
      <w:r>
        <w:rPr>
          <w:rFonts w:hint="eastAsia"/>
          <w:lang w:eastAsia="zh-CN"/>
        </w:rPr>
        <w:t>L</w:t>
      </w:r>
      <w:r>
        <w:rPr>
          <w:lang w:eastAsia="zh-CN"/>
        </w:rPr>
        <w:t>P-WUS receiver is expected to both time and frequency synchronized to the received signal, even the requirement can be relaxed compare to MR.</w:t>
      </w:r>
    </w:p>
    <w:p w14:paraId="43CC7A8D" w14:textId="5C3B95B9" w:rsidR="00CC5644" w:rsidRDefault="00CC5644" w:rsidP="004000B8">
      <w:pPr>
        <w:kinsoku w:val="0"/>
        <w:overflowPunct w:val="0"/>
        <w:rPr>
          <w:lang w:eastAsia="zh-CN"/>
        </w:rPr>
      </w:pPr>
      <w:r>
        <w:rPr>
          <w:lang w:eastAsia="zh-CN"/>
        </w:rPr>
        <w:t xml:space="preserve">For envelope-based receiver, the time synchronization procedure is relatively straightforward, for example time domain correlation can be performed using local sequence with detected envelope signal of LP-SS. Still the achievable timing accuracy needs further evaluation. </w:t>
      </w:r>
    </w:p>
    <w:p w14:paraId="33D16572" w14:textId="00016672" w:rsidR="004000B8" w:rsidRDefault="004000B8" w:rsidP="00CC5644">
      <w:pPr>
        <w:kinsoku w:val="0"/>
        <w:overflowPunct w:val="0"/>
        <w:rPr>
          <w:lang w:eastAsia="zh-CN"/>
        </w:rPr>
      </w:pPr>
      <w:r>
        <w:rPr>
          <w:lang w:eastAsia="zh-CN"/>
        </w:rPr>
        <w:t>However, for frequency error</w:t>
      </w:r>
      <w:r w:rsidR="00CC5644">
        <w:rPr>
          <w:lang w:eastAsia="zh-CN"/>
        </w:rPr>
        <w:t xml:space="preserve"> using envelope-based receiver</w:t>
      </w:r>
      <w:r>
        <w:rPr>
          <w:lang w:eastAsia="zh-CN"/>
        </w:rPr>
        <w:t xml:space="preserve">, specific receiver architecture may be required. </w:t>
      </w:r>
      <w:r w:rsidR="00CC5644">
        <w:rPr>
          <w:lang w:eastAsia="zh-CN"/>
        </w:rPr>
        <w:t>It is difficult to deduce frequency information from single branch envelope receiver, as envelope signal is insensitive to frequency offset. On the other hand, envelope receiver with</w:t>
      </w:r>
      <w:r>
        <w:rPr>
          <w:lang w:eastAsia="zh-CN"/>
        </w:rPr>
        <w:t xml:space="preserve"> parallel branches in frequency domain</w:t>
      </w:r>
      <w:r w:rsidR="00CC5644">
        <w:rPr>
          <w:lang w:eastAsia="zh-CN"/>
        </w:rPr>
        <w:t xml:space="preserve"> enables straightforward frequency synchronization. </w:t>
      </w:r>
      <w:r w:rsidR="00967E7C">
        <w:rPr>
          <w:lang w:eastAsia="zh-CN"/>
        </w:rPr>
        <w:t>Note such receiver structure can also demodulate single segment OOK signals. L</w:t>
      </w:r>
      <w:r>
        <w:rPr>
          <w:lang w:eastAsia="zh-CN"/>
        </w:rPr>
        <w:t xml:space="preserve">P-WUR </w:t>
      </w:r>
      <w:r w:rsidR="00CC5644">
        <w:rPr>
          <w:lang w:eastAsia="zh-CN"/>
        </w:rPr>
        <w:t>can</w:t>
      </w:r>
      <w:r>
        <w:rPr>
          <w:lang w:eastAsia="zh-CN"/>
        </w:rPr>
        <w:t xml:space="preserve"> compare the power difference for different frequency location and thus enables frequency error estimation. The basic idea is shown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A2530B" w:rsidRPr="00FD445D">
        <w:t xml:space="preserve">Figure </w:t>
      </w:r>
      <w:r w:rsidR="00A2530B">
        <w:rPr>
          <w:noProof/>
        </w:rPr>
        <w:t>13</w:t>
      </w:r>
      <w:r>
        <w:rPr>
          <w:lang w:eastAsia="zh-CN"/>
        </w:rPr>
        <w:fldChar w:fldCharType="end"/>
      </w:r>
      <w:r>
        <w:rPr>
          <w:lang w:eastAsia="zh-CN"/>
        </w:rPr>
        <w:t xml:space="preserve">, </w:t>
      </w:r>
      <w:r>
        <w:rPr>
          <w:rFonts w:hint="eastAsia"/>
          <w:lang w:eastAsia="zh-CN"/>
        </w:rPr>
        <w:t>where</w:t>
      </w:r>
      <w:r>
        <w:rPr>
          <w:lang w:eastAsia="zh-CN"/>
        </w:rPr>
        <w:t xml:space="preserve"> there are two branches in LP-WUR and the reference signal for frequency error estimation can be transmitted at the middle of the two frequency locations. If the center frequency is not aligned between LP-WUR and gNB, the energy received by each branch will be imbalanced. Then LP-WUR can estimate the frequency error based on the energy difference of the two branches. </w:t>
      </w:r>
    </w:p>
    <w:p w14:paraId="032D8967" w14:textId="77777777" w:rsidR="004000B8" w:rsidRDefault="004000B8" w:rsidP="004000B8">
      <w:pPr>
        <w:kinsoku w:val="0"/>
        <w:overflowPunct w:val="0"/>
        <w:rPr>
          <w:lang w:eastAsia="zh-CN"/>
        </w:rPr>
      </w:pPr>
      <w:r>
        <w:rPr>
          <w:lang w:eastAsia="zh-CN"/>
        </w:rPr>
        <w:t xml:space="preserve">For other receiver architecture, the frequency error may not need to be corrected if the modulation type is insensitive to large frequency error (e.g. 50ppm or even 200ppm), if the timing error can be corrected periodically by using LP-SS. Furthermore, if frequency error is expected to be corrected to reduce the guard band and/or to reduce the timing drift, MR can be used to assist the initial time/frequency calibration of LP-WUR. </w:t>
      </w:r>
    </w:p>
    <w:p w14:paraId="04FCF6BC" w14:textId="77777777" w:rsidR="004000B8" w:rsidRPr="00FD445D" w:rsidRDefault="004000B8" w:rsidP="004000B8">
      <w:pPr>
        <w:kinsoku w:val="0"/>
        <w:overflowPunct w:val="0"/>
        <w:jc w:val="center"/>
        <w:rPr>
          <w:lang w:eastAsia="zh-CN"/>
        </w:rPr>
      </w:pPr>
      <w:r w:rsidRPr="006A3FDA">
        <w:rPr>
          <w:noProof/>
          <w:lang w:eastAsia="zh-CN"/>
        </w:rPr>
        <w:drawing>
          <wp:inline distT="0" distB="0" distL="0" distR="0" wp14:anchorId="0CF73405" wp14:editId="02935E57">
            <wp:extent cx="4216978" cy="926523"/>
            <wp:effectExtent l="0" t="0" r="0" b="6985"/>
            <wp:docPr id="7" name="图片 6">
              <a:extLst xmlns:a="http://schemas.openxmlformats.org/drawingml/2006/main">
                <a:ext uri="{FF2B5EF4-FFF2-40B4-BE49-F238E27FC236}">
                  <a16:creationId xmlns:a16="http://schemas.microsoft.com/office/drawing/2014/main" id="{77A81B18-7FE0-4480-B247-D35307D95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7A81B18-7FE0-4480-B247-D35307D951D6}"/>
                        </a:ext>
                      </a:extLst>
                    </pic:cNvPr>
                    <pic:cNvPicPr>
                      <a:picLocks noChangeAspect="1"/>
                    </pic:cNvPicPr>
                  </pic:nvPicPr>
                  <pic:blipFill>
                    <a:blip r:embed="rId24"/>
                    <a:stretch>
                      <a:fillRect/>
                    </a:stretch>
                  </pic:blipFill>
                  <pic:spPr>
                    <a:xfrm>
                      <a:off x="0" y="0"/>
                      <a:ext cx="4216978" cy="926523"/>
                    </a:xfrm>
                    <a:prstGeom prst="rect">
                      <a:avLst/>
                    </a:prstGeom>
                  </pic:spPr>
                </pic:pic>
              </a:graphicData>
            </a:graphic>
          </wp:inline>
        </w:drawing>
      </w:r>
    </w:p>
    <w:p w14:paraId="77923442" w14:textId="7CD9EBDF" w:rsidR="004000B8" w:rsidRDefault="004000B8" w:rsidP="004000B8">
      <w:pPr>
        <w:pStyle w:val="a6"/>
        <w:kinsoku w:val="0"/>
        <w:overflowPunct w:val="0"/>
      </w:pPr>
      <w:bookmarkStart w:id="28" w:name="_Ref130481360"/>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13</w:t>
      </w:r>
      <w:r w:rsidRPr="00FD445D">
        <w:rPr>
          <w:noProof/>
        </w:rPr>
        <w:fldChar w:fldCharType="end"/>
      </w:r>
      <w:bookmarkEnd w:id="28"/>
      <w:r w:rsidRPr="00FD445D">
        <w:t xml:space="preserve">. </w:t>
      </w:r>
      <w:r>
        <w:t>An example of frequency error estimation by parallel OOK receiver</w:t>
      </w:r>
    </w:p>
    <w:p w14:paraId="3EEBAE05" w14:textId="77777777" w:rsidR="004000B8" w:rsidRPr="0094289B" w:rsidRDefault="004000B8" w:rsidP="004000B8"/>
    <w:p w14:paraId="727FCFA7" w14:textId="77777777" w:rsidR="004000B8" w:rsidRPr="00074B02" w:rsidRDefault="004000B8" w:rsidP="00074B02">
      <w:pPr>
        <w:pStyle w:val="af3"/>
        <w:numPr>
          <w:ilvl w:val="0"/>
          <w:numId w:val="5"/>
        </w:numPr>
        <w:kinsoku w:val="0"/>
        <w:overflowPunct w:val="0"/>
        <w:spacing w:beforeLines="50" w:before="120"/>
        <w:ind w:left="0" w:firstLineChars="0" w:firstLine="0"/>
        <w:rPr>
          <w:b/>
          <w:i/>
        </w:rPr>
      </w:pPr>
      <w:r w:rsidRPr="00074B02">
        <w:rPr>
          <w:b/>
          <w:i/>
        </w:rPr>
        <w:t xml:space="preserve">Receiver architecture with parallel branches or receiver architecture being able to acquire phase information is capable to do frequency error estimation and correction. </w:t>
      </w:r>
    </w:p>
    <w:p w14:paraId="2C4E31B4" w14:textId="329D17E2" w:rsidR="004000B8" w:rsidRPr="00074B02" w:rsidRDefault="004000B8" w:rsidP="00DF5338">
      <w:pPr>
        <w:pStyle w:val="af3"/>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w:t>
      </w:r>
      <w:r w:rsidR="006F27C1" w:rsidRPr="00074B02">
        <w:rPr>
          <w:b/>
          <w:i/>
        </w:rPr>
        <w:t xml:space="preserve">control </w:t>
      </w:r>
      <w:r w:rsidRPr="00074B02">
        <w:rPr>
          <w:b/>
          <w:i/>
        </w:rPr>
        <w:t xml:space="preserve">the </w:t>
      </w:r>
      <w:r w:rsidR="006F27C1" w:rsidRPr="00074B02">
        <w:rPr>
          <w:b/>
          <w:i/>
        </w:rPr>
        <w:t>initial</w:t>
      </w:r>
      <w:r w:rsidRPr="00074B02">
        <w:rPr>
          <w:b/>
          <w:i/>
        </w:rPr>
        <w:t xml:space="preserve"> frequency error. </w:t>
      </w:r>
    </w:p>
    <w:p w14:paraId="4ED59FEE" w14:textId="5148616E" w:rsidR="004000B8" w:rsidRPr="00E803B9" w:rsidRDefault="004000B8" w:rsidP="004000B8">
      <w:pPr>
        <w:rPr>
          <w:lang w:eastAsia="zh-CN"/>
        </w:rPr>
      </w:pPr>
      <w:r>
        <w:rPr>
          <w:lang w:eastAsia="zh-CN"/>
        </w:rPr>
        <w:t xml:space="preserve">Based on the method in </w:t>
      </w:r>
      <w:r>
        <w:rPr>
          <w:lang w:eastAsia="zh-CN"/>
        </w:rPr>
        <w:fldChar w:fldCharType="begin"/>
      </w:r>
      <w:r>
        <w:rPr>
          <w:lang w:eastAsia="zh-CN"/>
        </w:rPr>
        <w:instrText xml:space="preserve"> REF _Ref130481360 \h </w:instrText>
      </w:r>
      <w:r>
        <w:rPr>
          <w:lang w:eastAsia="zh-CN"/>
        </w:rPr>
      </w:r>
      <w:r>
        <w:rPr>
          <w:lang w:eastAsia="zh-CN"/>
        </w:rPr>
        <w:fldChar w:fldCharType="separate"/>
      </w:r>
      <w:r w:rsidR="00A2530B" w:rsidRPr="00FD445D">
        <w:t xml:space="preserve">Figure </w:t>
      </w:r>
      <w:r w:rsidR="00A2530B">
        <w:rPr>
          <w:noProof/>
        </w:rPr>
        <w:t>13</w:t>
      </w:r>
      <w:r>
        <w:rPr>
          <w:lang w:eastAsia="zh-CN"/>
        </w:rPr>
        <w:fldChar w:fldCharType="end"/>
      </w:r>
      <w:r>
        <w:rPr>
          <w:lang w:eastAsia="zh-CN"/>
        </w:rPr>
        <w:t xml:space="preserve">, the simulation results are shown in </w:t>
      </w:r>
      <w:r>
        <w:rPr>
          <w:lang w:eastAsia="zh-CN"/>
        </w:rPr>
        <w:fldChar w:fldCharType="begin"/>
      </w:r>
      <w:r>
        <w:rPr>
          <w:lang w:eastAsia="zh-CN"/>
        </w:rPr>
        <w:instrText xml:space="preserve"> REF _Ref131080824 \h </w:instrText>
      </w:r>
      <w:r>
        <w:rPr>
          <w:lang w:eastAsia="zh-CN"/>
        </w:rPr>
      </w:r>
      <w:r>
        <w:rPr>
          <w:lang w:eastAsia="zh-CN"/>
        </w:rPr>
        <w:fldChar w:fldCharType="separate"/>
      </w:r>
      <w:r w:rsidR="00A2530B" w:rsidRPr="00FD445D">
        <w:t xml:space="preserve">Figure </w:t>
      </w:r>
      <w:r w:rsidR="00A2530B">
        <w:rPr>
          <w:noProof/>
        </w:rPr>
        <w:t>14</w:t>
      </w:r>
      <w:r>
        <w:rPr>
          <w:lang w:eastAsia="zh-CN"/>
        </w:rPr>
        <w:fldChar w:fldCharType="end"/>
      </w:r>
      <w:r>
        <w:rPr>
          <w:lang w:eastAsia="zh-CN"/>
        </w:rPr>
        <w:t xml:space="preserve">, where the initial frequency error = 10ppm (30kHz @3GHz center frequency). At different SNR level, the residual CFO varies. If the working point of LP-WUS (e.g. 1% MDR) is within the range of 5dB~15dB and if the initial CFO is 10ppm, after the synchronization signal reception with 95 probability the residual frequency error can be </w:t>
      </w:r>
      <w:bookmarkStart w:id="29" w:name="_Hlk131087277"/>
      <w:r>
        <w:rPr>
          <w:lang w:eastAsia="zh-CN"/>
        </w:rPr>
        <w:t>with</w:t>
      </w:r>
      <w:r w:rsidRPr="00EA526C">
        <w:rPr>
          <w:lang w:eastAsia="zh-CN"/>
        </w:rPr>
        <w:t xml:space="preserve">in </w:t>
      </w:r>
      <w:r w:rsidRPr="00F5241E">
        <w:rPr>
          <w:rFonts w:hint="eastAsia"/>
          <w:lang w:eastAsia="zh-CN"/>
        </w:rPr>
        <w:t>±</w:t>
      </w:r>
      <w:r w:rsidRPr="00F5241E">
        <w:rPr>
          <w:lang w:eastAsia="zh-CN"/>
        </w:rPr>
        <w:t>2.5 ppm</w:t>
      </w:r>
      <w:bookmarkEnd w:id="29"/>
      <w:r>
        <w:rPr>
          <w:lang w:eastAsia="zh-CN"/>
        </w:rPr>
        <w:t xml:space="preserve">. </w:t>
      </w:r>
    </w:p>
    <w:p w14:paraId="7465499F" w14:textId="77777777" w:rsidR="004000B8" w:rsidRPr="00711FA9" w:rsidRDefault="004000B8" w:rsidP="004000B8">
      <w:pPr>
        <w:kinsoku w:val="0"/>
        <w:overflowPunct w:val="0"/>
        <w:jc w:val="center"/>
        <w:rPr>
          <w:lang w:eastAsia="zh-CN"/>
        </w:rPr>
      </w:pPr>
      <w:r>
        <w:rPr>
          <w:noProof/>
          <w:lang w:eastAsia="zh-CN"/>
        </w:rPr>
        <w:drawing>
          <wp:inline distT="0" distB="0" distL="0" distR="0" wp14:anchorId="6A96DDC2" wp14:editId="38C6577C">
            <wp:extent cx="3810230" cy="2343269"/>
            <wp:effectExtent l="0" t="0" r="0" b="0"/>
            <wp:docPr id="12" name="图片 12" descr="C:\Users\x00416197\AppData\Roaming\eSpace_Desktop\UserData\x00416197\imagefiles\33FF861B-8EE6-483C-8546-5D18A77A2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33FF861B-8EE6-483C-8546-5D18A77A2578.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21546" cy="2350228"/>
                    </a:xfrm>
                    <a:prstGeom prst="rect">
                      <a:avLst/>
                    </a:prstGeom>
                    <a:noFill/>
                    <a:ln>
                      <a:noFill/>
                    </a:ln>
                  </pic:spPr>
                </pic:pic>
              </a:graphicData>
            </a:graphic>
          </wp:inline>
        </w:drawing>
      </w:r>
    </w:p>
    <w:p w14:paraId="6CC642A2" w14:textId="60CE907A" w:rsidR="004000B8" w:rsidRPr="00FD445D" w:rsidRDefault="004000B8" w:rsidP="004000B8">
      <w:pPr>
        <w:pStyle w:val="a6"/>
        <w:kinsoku w:val="0"/>
        <w:overflowPunct w:val="0"/>
        <w:rPr>
          <w:lang w:eastAsia="zh-CN"/>
        </w:rPr>
      </w:pPr>
      <w:bookmarkStart w:id="30" w:name="_Ref131080824"/>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14</w:t>
      </w:r>
      <w:r w:rsidRPr="00FD445D">
        <w:rPr>
          <w:noProof/>
        </w:rPr>
        <w:fldChar w:fldCharType="end"/>
      </w:r>
      <w:bookmarkEnd w:id="30"/>
      <w:r w:rsidRPr="00FD445D">
        <w:t xml:space="preserve">. </w:t>
      </w:r>
      <w:r>
        <w:rPr>
          <w:lang w:eastAsia="zh-CN"/>
        </w:rPr>
        <w:t>Residual frequency error after synchronization for parallel OOK/FSK receiver</w:t>
      </w:r>
    </w:p>
    <w:p w14:paraId="3070457D" w14:textId="36DC49F5" w:rsidR="00946EEF" w:rsidRDefault="001E05E9" w:rsidP="00946EEF">
      <w:pPr>
        <w:pStyle w:val="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p>
    <w:p w14:paraId="0DB195D3" w14:textId="6D073FC7" w:rsidR="00FB0BE5" w:rsidRDefault="00122E26" w:rsidP="00DF5338">
      <w:pPr>
        <w:pStyle w:val="3"/>
        <w:rPr>
          <w:lang w:eastAsia="ja-JP"/>
        </w:rPr>
      </w:pPr>
      <w:bookmarkStart w:id="31" w:name="_Ref161259965"/>
      <w:r>
        <w:rPr>
          <w:lang w:eastAsia="ja-JP"/>
        </w:rPr>
        <w:t>Required p</w:t>
      </w:r>
      <w:r w:rsidR="00FB0BE5">
        <w:rPr>
          <w:rFonts w:hint="eastAsia"/>
          <w:lang w:eastAsia="zh-CN"/>
        </w:rPr>
        <w:t>eriodicity</w:t>
      </w:r>
      <w:r w:rsidR="00FB0BE5">
        <w:rPr>
          <w:lang w:eastAsia="ja-JP"/>
        </w:rPr>
        <w:t xml:space="preserve"> of LP-</w:t>
      </w:r>
      <w:r>
        <w:rPr>
          <w:lang w:eastAsia="ja-JP"/>
        </w:rPr>
        <w:t xml:space="preserve">SS to </w:t>
      </w:r>
      <w:r w:rsidR="00AE612C" w:rsidRPr="00AE612C">
        <w:rPr>
          <w:lang w:eastAsia="ja-JP"/>
        </w:rPr>
        <w:t>support the functionality of synchronization</w:t>
      </w:r>
      <w:bookmarkEnd w:id="31"/>
    </w:p>
    <w:p w14:paraId="0E3FFC24" w14:textId="77777777" w:rsidR="00AE4902" w:rsidRDefault="00AE4902" w:rsidP="00AE4902">
      <w:pPr>
        <w:pStyle w:val="af3"/>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69B421CF" w:rsidR="00946EEF" w:rsidRDefault="00AE4902" w:rsidP="00AE4902">
      <w:pPr>
        <w:pStyle w:val="af3"/>
        <w:kinsoku w:val="0"/>
        <w:overflowPunct w:val="0"/>
        <w:ind w:firstLineChars="0" w:firstLine="0"/>
        <w:rPr>
          <w:rFonts w:eastAsiaTheme="minorEastAsia"/>
          <w:lang w:eastAsia="zh-CN"/>
        </w:rPr>
      </w:pPr>
      <w:r>
        <w:rPr>
          <w:rFonts w:eastAsiaTheme="minorEastAsia"/>
          <w:lang w:eastAsia="zh-CN"/>
        </w:rPr>
        <w:t xml:space="preserve">For envelope detection 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p w14:paraId="13E4796B" w14:textId="723BA62B" w:rsidR="00946EEF" w:rsidRDefault="00946EEF" w:rsidP="00946EEF">
      <w:pPr>
        <w:pStyle w:val="af3"/>
        <w:kinsoku w:val="0"/>
        <w:overflowPunct w:val="0"/>
        <w:ind w:firstLineChars="0" w:firstLine="0"/>
        <w:rPr>
          <w:lang w:eastAsia="zh-CN"/>
        </w:rPr>
      </w:pPr>
      <w:r>
        <w:rPr>
          <w:lang w:eastAsia="zh-CN"/>
        </w:rPr>
        <w:t xml:space="preserve">The periodicity can be determined by the time error and frequency error requirement. For receiver of envelope detection, if we assume that after a synchronization signal the residual time error is 0 us and the residual frequency error is 5ppm, and the target time error for envelope detection is 2us and the target frequency error is 10ppm based on our LLS results in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A2530B">
        <w:rPr>
          <w:lang w:eastAsia="zh-CN"/>
        </w:rPr>
        <w:t>[4]</w:t>
      </w:r>
      <w:r>
        <w:rPr>
          <w:lang w:eastAsia="zh-CN"/>
        </w:rPr>
        <w:fldChar w:fldCharType="end"/>
      </w:r>
      <w:r>
        <w:rPr>
          <w:lang w:eastAsia="zh-CN"/>
        </w:rPr>
        <w:t xml:space="preserve">. The required periodicity is analyzed in </w:t>
      </w:r>
      <w:r>
        <w:rPr>
          <w:lang w:eastAsia="zh-CN"/>
        </w:rPr>
        <w:fldChar w:fldCharType="begin"/>
      </w:r>
      <w:r>
        <w:rPr>
          <w:lang w:eastAsia="zh-CN"/>
        </w:rPr>
        <w:instrText xml:space="preserve"> REF _Ref155343829 \h </w:instrText>
      </w:r>
      <w:r>
        <w:rPr>
          <w:lang w:eastAsia="zh-CN"/>
        </w:rPr>
      </w:r>
      <w:r>
        <w:rPr>
          <w:lang w:eastAsia="zh-CN"/>
        </w:rPr>
        <w:fldChar w:fldCharType="separate"/>
      </w:r>
      <w:r w:rsidR="00A2530B">
        <w:t xml:space="preserve">Table </w:t>
      </w:r>
      <w:r w:rsidR="00A2530B">
        <w:rPr>
          <w:noProof/>
        </w:rPr>
        <w:t>2</w:t>
      </w:r>
      <w:r>
        <w:rPr>
          <w:lang w:eastAsia="zh-CN"/>
        </w:rPr>
        <w:fldChar w:fldCharType="end"/>
      </w:r>
      <w:r>
        <w:rPr>
          <w:lang w:eastAsia="zh-CN"/>
        </w:rPr>
        <w:t xml:space="preserve"> following the agreed Model 1 </w:t>
      </w:r>
      <w:r>
        <w:rPr>
          <w:lang w:eastAsia="zh-CN"/>
        </w:rPr>
        <w:fldChar w:fldCharType="begin"/>
      </w:r>
      <w:r>
        <w:rPr>
          <w:lang w:eastAsia="zh-CN"/>
        </w:rPr>
        <w:instrText xml:space="preserve"> REF _Ref154480526 \r \h </w:instrText>
      </w:r>
      <w:r>
        <w:rPr>
          <w:lang w:eastAsia="zh-CN"/>
        </w:rPr>
      </w:r>
      <w:r>
        <w:rPr>
          <w:lang w:eastAsia="zh-CN"/>
        </w:rPr>
        <w:fldChar w:fldCharType="separate"/>
      </w:r>
      <w:r w:rsidR="00A2530B">
        <w:rPr>
          <w:lang w:eastAsia="zh-CN"/>
        </w:rPr>
        <w:t>[2]</w:t>
      </w:r>
      <w:r>
        <w:rPr>
          <w:lang w:eastAsia="zh-CN"/>
        </w:rPr>
        <w:fldChar w:fldCharType="end"/>
      </w:r>
      <w:r>
        <w:rPr>
          <w:lang w:eastAsia="zh-CN"/>
        </w:rPr>
        <w:t xml:space="preserve"> for time/frequency error.</w:t>
      </w:r>
      <w:r w:rsidRPr="009C441D">
        <w:rPr>
          <w:lang w:eastAsia="zh-CN"/>
        </w:rPr>
        <w:t xml:space="preserve"> </w:t>
      </w:r>
      <w:r>
        <w:rPr>
          <w:lang w:eastAsia="zh-CN"/>
        </w:rPr>
        <w:t xml:space="preserve">The result shows that to satisfy the time error requirement the periodicity of LP-SS can be </w:t>
      </w:r>
      <w:r w:rsidR="00553A3E">
        <w:rPr>
          <w:lang w:eastAsia="zh-CN"/>
        </w:rPr>
        <w:t xml:space="preserve">up to </w:t>
      </w:r>
      <w:r>
        <w:rPr>
          <w:lang w:eastAsia="zh-CN"/>
        </w:rPr>
        <w:t>~400ms, and to satisfy the frequency error requirement the periodicity of LP-SS can be 50s. if a single LP-SS is designed for both time and frequency estimation/correction, the smaller value (i.e. ~400ms)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0ADBE9B1" w:rsidR="00946EEF" w:rsidRPr="005E5F2E" w:rsidRDefault="00946EEF" w:rsidP="00946EEF">
      <w:pPr>
        <w:pStyle w:val="a6"/>
        <w:rPr>
          <w:lang w:eastAsia="zh-CN"/>
        </w:rPr>
      </w:pPr>
      <w:bookmarkStart w:id="32" w:name="_Ref155343829"/>
      <w:r>
        <w:t xml:space="preserve">Table </w:t>
      </w:r>
      <w:r w:rsidR="003948A1">
        <w:rPr>
          <w:noProof/>
        </w:rPr>
        <w:fldChar w:fldCharType="begin"/>
      </w:r>
      <w:r w:rsidR="003948A1">
        <w:rPr>
          <w:noProof/>
        </w:rPr>
        <w:instrText xml:space="preserve"> SEQ Table \* ARABIC </w:instrText>
      </w:r>
      <w:r w:rsidR="003948A1">
        <w:rPr>
          <w:noProof/>
        </w:rPr>
        <w:fldChar w:fldCharType="separate"/>
      </w:r>
      <w:r w:rsidR="00A2530B">
        <w:rPr>
          <w:noProof/>
        </w:rPr>
        <w:t>2</w:t>
      </w:r>
      <w:r w:rsidR="003948A1">
        <w:rPr>
          <w:noProof/>
        </w:rPr>
        <w:fldChar w:fldCharType="end"/>
      </w:r>
      <w:bookmarkEnd w:id="32"/>
      <w:r>
        <w:t xml:space="preserve"> Required periodicity of LP-SS for envelope detection</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946EEF" w:rsidRPr="005E5F2E" w14:paraId="3E80F411" w14:textId="77777777" w:rsidTr="001C2473">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77777777" w:rsidR="00946EEF" w:rsidRPr="005E5F2E" w:rsidRDefault="00946EEF" w:rsidP="001C2473">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946EEF" w:rsidRPr="005E5F2E" w:rsidRDefault="00946EEF" w:rsidP="001C2473">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946EEF" w:rsidRPr="005E5F2E" w:rsidRDefault="00946EEF" w:rsidP="001C2473">
            <w:pPr>
              <w:rPr>
                <w:lang w:eastAsia="zh-CN"/>
              </w:rPr>
            </w:pPr>
            <w:r>
              <w:rPr>
                <w:lang w:eastAsia="zh-CN"/>
              </w:rPr>
              <w:t>Required periodicity of LP-SS</w:t>
            </w:r>
          </w:p>
        </w:tc>
      </w:tr>
      <w:tr w:rsidR="00946EEF" w:rsidRPr="005E5F2E" w14:paraId="71BA9DC6" w14:textId="77777777" w:rsidTr="001C2473">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7420000C" w14:textId="77777777" w:rsidR="00946EEF" w:rsidRDefault="00946EEF" w:rsidP="001C2473">
            <w:pPr>
              <w:rPr>
                <w:lang w:eastAsia="zh-CN"/>
              </w:rPr>
            </w:pPr>
            <w:r>
              <w:rPr>
                <w:lang w:eastAsia="zh-CN"/>
              </w:rPr>
              <w:t>Time error = 0us</w:t>
            </w:r>
          </w:p>
          <w:p w14:paraId="0AAEBE54" w14:textId="77777777" w:rsidR="00946EEF" w:rsidRPr="005E5F2E" w:rsidRDefault="00946EEF" w:rsidP="001C2473">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CC85AA1" w14:textId="77777777" w:rsidR="00946EEF" w:rsidRPr="005E5F2E" w:rsidRDefault="00946EEF" w:rsidP="001C2473">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D49C294" w14:textId="77777777" w:rsidR="00946EEF" w:rsidRPr="005E5F2E" w:rsidRDefault="00946EEF" w:rsidP="001C2473">
            <w:pPr>
              <w:rPr>
                <w:lang w:eastAsia="zh-CN"/>
              </w:rPr>
            </w:pPr>
            <w:r>
              <w:rPr>
                <w:lang w:eastAsia="zh-CN"/>
              </w:rPr>
              <w:t>398.4ms</w:t>
            </w:r>
          </w:p>
        </w:tc>
      </w:tr>
      <w:tr w:rsidR="00946EEF" w:rsidRPr="005E5F2E" w14:paraId="2566A1C4" w14:textId="77777777" w:rsidTr="001C2473">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F43B85B" w14:textId="77777777" w:rsidR="00946EEF" w:rsidRPr="005E5F2E" w:rsidRDefault="00946EEF" w:rsidP="001C2473">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404459E" w14:textId="77777777" w:rsidR="00946EEF" w:rsidRPr="005E5F2E" w:rsidRDefault="00946EEF" w:rsidP="001C2473">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2EF679C" w14:textId="77777777" w:rsidR="00946EEF" w:rsidRPr="005E5F2E" w:rsidRDefault="00946EEF" w:rsidP="001C2473">
            <w:pPr>
              <w:rPr>
                <w:lang w:eastAsia="zh-CN"/>
              </w:rPr>
            </w:pPr>
            <w:r>
              <w:rPr>
                <w:lang w:eastAsia="zh-CN"/>
              </w:rPr>
              <w:t>50s</w:t>
            </w:r>
          </w:p>
        </w:tc>
      </w:tr>
    </w:tbl>
    <w:p w14:paraId="6D58AABA" w14:textId="77777777" w:rsidR="00946EEF" w:rsidRDefault="00946EEF" w:rsidP="00946EEF">
      <w:pPr>
        <w:pStyle w:val="af3"/>
        <w:kinsoku w:val="0"/>
        <w:overflowPunct w:val="0"/>
        <w:ind w:firstLineChars="0" w:firstLine="0"/>
        <w:rPr>
          <w:rFonts w:eastAsiaTheme="minorEastAsia"/>
          <w:lang w:eastAsia="zh-CN"/>
        </w:rPr>
      </w:pPr>
    </w:p>
    <w:p w14:paraId="7D9A8931" w14:textId="77777777" w:rsidR="00946EEF" w:rsidRPr="00074B02" w:rsidRDefault="00946EEF" w:rsidP="00074B02">
      <w:pPr>
        <w:pStyle w:val="af3"/>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77777777" w:rsidR="00946EEF" w:rsidRDefault="00946EEF" w:rsidP="00946EEF">
      <w:pPr>
        <w:pStyle w:val="af3"/>
        <w:kinsoku w:val="0"/>
        <w:overflowPunct w:val="0"/>
        <w:ind w:firstLineChars="0" w:firstLine="0"/>
        <w:rPr>
          <w:lang w:eastAsia="zh-CN"/>
        </w:rPr>
      </w:pPr>
      <w:r>
        <w:rPr>
          <w:lang w:eastAsia="zh-CN"/>
        </w:rPr>
        <w:t>For the receiver of sequence detection, similar methods can be used to perform time and frequency synchronization, i.e.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 12RB, which is the same as the assumption for LP-WUS) via time domain correlator, and the periodicity to perform synchronization can also be as long as e.g. 320ms</w:t>
      </w:r>
      <w:r>
        <w:rPr>
          <w:rFonts w:hint="eastAsia"/>
          <w:lang w:eastAsia="zh-CN"/>
        </w:rPr>
        <w:t>.</w:t>
      </w:r>
    </w:p>
    <w:p w14:paraId="6431F324" w14:textId="64274448" w:rsidR="00946EEF" w:rsidRDefault="00946EEF" w:rsidP="00946EEF">
      <w:pPr>
        <w:pStyle w:val="af3"/>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A2530B">
        <w:rPr>
          <w:lang w:eastAsia="zh-CN"/>
        </w:rPr>
        <w:t>[4]</w:t>
      </w:r>
      <w:r>
        <w:rPr>
          <w:lang w:eastAsia="zh-CN"/>
        </w:rPr>
        <w:fldChar w:fldCharType="end"/>
      </w:r>
      <w:r>
        <w:rPr>
          <w:lang w:eastAsia="zh-CN"/>
        </w:rPr>
        <w:t>, so the periodicity of 320ms is also enough for receiver with sequence detection.</w:t>
      </w:r>
    </w:p>
    <w:p w14:paraId="2D50CF2B" w14:textId="4A26AA08" w:rsidR="00825C6B" w:rsidRPr="00074B02" w:rsidRDefault="00825C6B" w:rsidP="00DF5338">
      <w:pPr>
        <w:pStyle w:val="af3"/>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505DF001" w14:textId="5DC178A6" w:rsidR="00AE612C" w:rsidRDefault="00AE612C" w:rsidP="00AE612C">
      <w:pPr>
        <w:pStyle w:val="3"/>
        <w:rPr>
          <w:lang w:eastAsia="ja-JP"/>
        </w:rPr>
      </w:pPr>
      <w:bookmarkStart w:id="33" w:name="_Ref161259969"/>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Pr>
          <w:lang w:eastAsia="ja-JP"/>
        </w:rPr>
        <w:t>RRM measur</w:t>
      </w:r>
      <w:r w:rsidR="00D43271">
        <w:rPr>
          <w:lang w:eastAsia="ja-JP"/>
        </w:rPr>
        <w:t>e</w:t>
      </w:r>
      <w:r>
        <w:rPr>
          <w:lang w:eastAsia="ja-JP"/>
        </w:rPr>
        <w:t>ment</w:t>
      </w:r>
      <w:bookmarkEnd w:id="33"/>
    </w:p>
    <w:tbl>
      <w:tblPr>
        <w:tblStyle w:val="ae"/>
        <w:tblW w:w="0" w:type="auto"/>
        <w:tblLook w:val="04A0" w:firstRow="1" w:lastRow="0" w:firstColumn="1" w:lastColumn="0" w:noHBand="0" w:noVBand="1"/>
      </w:tblPr>
      <w:tblGrid>
        <w:gridCol w:w="9307"/>
      </w:tblGrid>
      <w:tr w:rsidR="0040343E" w14:paraId="6EA2CA2D" w14:textId="77777777" w:rsidTr="0040343E">
        <w:tc>
          <w:tcPr>
            <w:tcW w:w="9307" w:type="dxa"/>
          </w:tcPr>
          <w:p w14:paraId="66B504C0" w14:textId="77777777" w:rsidR="005A1298" w:rsidRPr="0015792C" w:rsidRDefault="005A1298" w:rsidP="005A1298">
            <w:pPr>
              <w:widowControl/>
              <w:autoSpaceDE/>
              <w:autoSpaceDN/>
              <w:jc w:val="left"/>
              <w:rPr>
                <w:rFonts w:ascii="Times" w:hAnsi="Times"/>
                <w:b/>
                <w:bCs/>
                <w:highlight w:val="green"/>
                <w:lang w:val="en-GB" w:eastAsia="x-none"/>
              </w:rPr>
            </w:pPr>
            <w:r w:rsidRPr="0015792C">
              <w:rPr>
                <w:rFonts w:ascii="Times" w:hAnsi="Times"/>
                <w:b/>
                <w:bCs/>
                <w:highlight w:val="green"/>
                <w:lang w:val="en-GB" w:eastAsia="x-none"/>
              </w:rPr>
              <w:t>Agreement</w:t>
            </w:r>
          </w:p>
          <w:p w14:paraId="49842306" w14:textId="77777777" w:rsidR="005A1298" w:rsidRPr="0015792C" w:rsidRDefault="005A1298" w:rsidP="005A1298">
            <w:pPr>
              <w:widowControl/>
              <w:autoSpaceDE/>
              <w:autoSpaceDN/>
              <w:jc w:val="left"/>
              <w:rPr>
                <w:rFonts w:ascii="Times" w:hAnsi="Times" w:cs="Times"/>
                <w:szCs w:val="20"/>
                <w:lang w:val="en-GB" w:eastAsia="x-none"/>
              </w:rPr>
            </w:pPr>
            <w:r w:rsidRPr="0015792C">
              <w:rPr>
                <w:rFonts w:ascii="Times" w:hAnsi="Times" w:cs="Times"/>
                <w:szCs w:val="20"/>
                <w:lang w:val="en-GB" w:eastAsia="x-none"/>
              </w:rPr>
              <w:t>For LP-SS design from RAN1 perspective, consider at least the following as the design target:</w:t>
            </w:r>
          </w:p>
          <w:p w14:paraId="6D407EE2" w14:textId="77777777" w:rsidR="005A1298" w:rsidRPr="0015792C" w:rsidRDefault="005A1298" w:rsidP="00E633FA">
            <w:pPr>
              <w:widowControl/>
              <w:numPr>
                <w:ilvl w:val="0"/>
                <w:numId w:val="14"/>
              </w:numPr>
              <w:autoSpaceDE/>
              <w:autoSpaceDN/>
              <w:adjustRightInd/>
              <w:snapToGrid/>
              <w:spacing w:after="0"/>
              <w:jc w:val="left"/>
              <w:rPr>
                <w:rFonts w:ascii="Times" w:hAnsi="Times" w:cs="Times"/>
                <w:iCs/>
                <w:szCs w:val="20"/>
                <w:lang w:val="en-GB" w:eastAsia="x-none"/>
              </w:rPr>
            </w:pPr>
            <w:r w:rsidRPr="0015792C">
              <w:rPr>
                <w:rFonts w:ascii="Times" w:hAnsi="Times" w:cs="Times"/>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5E509EE8"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FFS: X  </w:t>
            </w:r>
          </w:p>
          <w:p w14:paraId="55ED1F65"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Note: Y is chosen for evaluating LP-SS design. </w:t>
            </w:r>
          </w:p>
          <w:p w14:paraId="7836F004" w14:textId="47724254" w:rsidR="0040343E" w:rsidRPr="00DF5338" w:rsidRDefault="005A1298" w:rsidP="00E633FA">
            <w:pPr>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Network overhead and network power consumption are to be considered</w:t>
            </w:r>
          </w:p>
        </w:tc>
      </w:tr>
    </w:tbl>
    <w:p w14:paraId="66B58FDE" w14:textId="77777777" w:rsidR="0040343E" w:rsidRDefault="0040343E" w:rsidP="00AE612C">
      <w:pPr>
        <w:pStyle w:val="af3"/>
        <w:kinsoku w:val="0"/>
        <w:overflowPunct w:val="0"/>
        <w:ind w:firstLineChars="0" w:firstLine="0"/>
        <w:rPr>
          <w:rFonts w:eastAsiaTheme="minorEastAsia"/>
          <w:lang w:eastAsia="zh-CN"/>
        </w:rPr>
      </w:pPr>
    </w:p>
    <w:p w14:paraId="3ECD48C7" w14:textId="5ADC9457" w:rsidR="00AE612C" w:rsidRDefault="00AE612C" w:rsidP="00AE612C">
      <w:pPr>
        <w:pStyle w:val="af3"/>
        <w:kinsoku w:val="0"/>
        <w:overflowPunct w:val="0"/>
        <w:ind w:firstLineChars="0" w:firstLine="0"/>
        <w:rPr>
          <w:rFonts w:eastAsiaTheme="minorEastAsia"/>
          <w:lang w:eastAsia="zh-CN"/>
        </w:rPr>
      </w:pPr>
      <w:r>
        <w:rPr>
          <w:rFonts w:eastAsiaTheme="minorEastAsia"/>
          <w:lang w:eastAsia="zh-CN"/>
        </w:rPr>
        <w:t xml:space="preserve">In RAN1#116, </w:t>
      </w:r>
      <w:r w:rsidR="0040343E">
        <w:rPr>
          <w:rFonts w:eastAsiaTheme="minorEastAsia"/>
          <w:lang w:eastAsia="zh-CN"/>
        </w:rPr>
        <w:t xml:space="preserve">the </w:t>
      </w:r>
      <w:r w:rsidR="005A1298">
        <w:rPr>
          <w:rFonts w:eastAsiaTheme="minorEastAsia"/>
          <w:lang w:eastAsia="zh-CN"/>
        </w:rPr>
        <w:t>above</w:t>
      </w:r>
      <w:r w:rsidR="0040343E">
        <w:rPr>
          <w:rFonts w:eastAsiaTheme="minorEastAsia"/>
          <w:lang w:eastAsia="zh-CN"/>
        </w:rPr>
        <w:t xml:space="preserve"> is agreed</w:t>
      </w:r>
      <w:r w:rsidR="005A1298">
        <w:rPr>
          <w:rFonts w:eastAsiaTheme="minorEastAsia"/>
          <w:lang w:eastAsia="zh-CN"/>
        </w:rPr>
        <w:t xml:space="preserve">, which means that the periodicity of LP-SS should no larger than (1.28/X) second. </w:t>
      </w:r>
      <w:r w:rsidR="00A64DAF">
        <w:rPr>
          <w:rFonts w:eastAsiaTheme="minorEastAsia"/>
          <w:lang w:eastAsia="zh-CN"/>
        </w:rPr>
        <w:t xml:space="preserve">In </w:t>
      </w:r>
      <w:r w:rsidR="00A64DAF">
        <w:rPr>
          <w:rFonts w:eastAsiaTheme="minorEastAsia"/>
          <w:lang w:eastAsia="zh-CN"/>
        </w:rPr>
        <w:fldChar w:fldCharType="begin"/>
      </w:r>
      <w:r w:rsidR="00A64DAF">
        <w:rPr>
          <w:rFonts w:eastAsiaTheme="minorEastAsia"/>
          <w:lang w:eastAsia="zh-CN"/>
        </w:rPr>
        <w:instrText xml:space="preserve"> REF _Ref161258509 \h </w:instrText>
      </w:r>
      <w:r w:rsidR="00A64DAF">
        <w:rPr>
          <w:rFonts w:eastAsiaTheme="minorEastAsia"/>
          <w:lang w:eastAsia="zh-CN"/>
        </w:rPr>
      </w:r>
      <w:r w:rsidR="00A64DAF">
        <w:rPr>
          <w:rFonts w:eastAsiaTheme="minorEastAsia"/>
          <w:lang w:eastAsia="zh-CN"/>
        </w:rPr>
        <w:fldChar w:fldCharType="separate"/>
      </w:r>
      <w:r w:rsidR="00A2530B" w:rsidRPr="00FD445D">
        <w:t xml:space="preserve">Figure </w:t>
      </w:r>
      <w:r w:rsidR="00A2530B">
        <w:rPr>
          <w:noProof/>
        </w:rPr>
        <w:t>15</w:t>
      </w:r>
      <w:r w:rsidR="00A64DAF">
        <w:rPr>
          <w:rFonts w:eastAsiaTheme="minorEastAsia"/>
          <w:lang w:eastAsia="zh-CN"/>
        </w:rPr>
        <w:fldChar w:fldCharType="end"/>
      </w:r>
      <w:r w:rsidR="00A64DAF">
        <w:rPr>
          <w:rFonts w:eastAsiaTheme="minorEastAsia"/>
          <w:lang w:eastAsia="zh-CN"/>
        </w:rPr>
        <w:t>, the simulation results of RSRP accuracy</w:t>
      </w:r>
      <w:r w:rsidR="00EA4CE6">
        <w:rPr>
          <w:rFonts w:eastAsiaTheme="minorEastAsia"/>
          <w:lang w:eastAsia="zh-CN"/>
        </w:rPr>
        <w:t xml:space="preserve"> @-3dB SNR</w:t>
      </w:r>
      <w:r w:rsidR="00A64DAF">
        <w:rPr>
          <w:rFonts w:eastAsiaTheme="minorEastAsia"/>
          <w:lang w:eastAsia="zh-CN"/>
        </w:rPr>
        <w:t xml:space="preserve"> are provided for </w:t>
      </w:r>
      <w:r w:rsidR="00884B17">
        <w:rPr>
          <w:rFonts w:eastAsiaTheme="minorEastAsia"/>
          <w:lang w:eastAsia="zh-CN"/>
        </w:rPr>
        <w:t xml:space="preserve">1/2/4 </w:t>
      </w:r>
      <w:r w:rsidR="00A64DAF">
        <w:rPr>
          <w:rFonts w:eastAsiaTheme="minorEastAsia"/>
          <w:lang w:eastAsia="zh-CN"/>
        </w:rPr>
        <w:t>samples (i.e. different X values)</w:t>
      </w:r>
      <w:r w:rsidR="00270133">
        <w:rPr>
          <w:rFonts w:eastAsiaTheme="minorEastAsia"/>
          <w:lang w:eastAsia="zh-CN"/>
        </w:rPr>
        <w:t xml:space="preserve">, where the </w:t>
      </w:r>
      <w:r w:rsidR="00884B17">
        <w:rPr>
          <w:rFonts w:eastAsiaTheme="minorEastAsia"/>
          <w:lang w:eastAsia="zh-CN"/>
        </w:rPr>
        <w:t xml:space="preserve">waveform is OOK-4 with M=8 and the binary sequence is Gold </w:t>
      </w:r>
      <w:r w:rsidR="00884B17" w:rsidRPr="00313129">
        <w:rPr>
          <w:rFonts w:eastAsiaTheme="minorEastAsia"/>
          <w:lang w:eastAsia="zh-CN"/>
        </w:rPr>
        <w:t>sequence</w:t>
      </w:r>
      <w:r w:rsidR="00BB0200" w:rsidRPr="00313129">
        <w:rPr>
          <w:rFonts w:eastAsiaTheme="minorEastAsia"/>
          <w:lang w:eastAsia="zh-CN"/>
        </w:rPr>
        <w:t xml:space="preserve"> with length-64</w:t>
      </w:r>
      <w:r w:rsidR="00A64DAF" w:rsidRPr="00313129">
        <w:rPr>
          <w:rFonts w:eastAsiaTheme="minorEastAsia"/>
          <w:lang w:eastAsia="zh-CN"/>
        </w:rPr>
        <w:t xml:space="preserve">. It is observed that </w:t>
      </w:r>
      <w:r w:rsidR="00313129" w:rsidRPr="00DF5338">
        <w:rPr>
          <w:rFonts w:eastAsiaTheme="minorEastAsia"/>
          <w:lang w:eastAsia="zh-CN"/>
        </w:rPr>
        <w:t xml:space="preserve">compared with </w:t>
      </w:r>
      <w:r w:rsidR="00313129">
        <w:rPr>
          <w:rFonts w:eastAsiaTheme="minorEastAsia"/>
          <w:lang w:eastAsia="zh-CN"/>
        </w:rPr>
        <w:t>a single sample, two/four samples can provide 0.5/0.9 dB better accuracy. For the RSRP accuracy requirement is around 3dB, four samples are needed, which turns out to be 1280ms/4=320ms LP-SS periodicity.</w:t>
      </w:r>
    </w:p>
    <w:p w14:paraId="168DBA93" w14:textId="0667511F" w:rsidR="00A64DAF" w:rsidRPr="00FD445D" w:rsidRDefault="00270133" w:rsidP="00A64DAF">
      <w:pPr>
        <w:kinsoku w:val="0"/>
        <w:overflowPunct w:val="0"/>
        <w:jc w:val="center"/>
        <w:rPr>
          <w:lang w:eastAsia="zh-CN"/>
        </w:rPr>
      </w:pPr>
      <w:r>
        <w:rPr>
          <w:noProof/>
          <w:lang w:eastAsia="zh-CN"/>
        </w:rPr>
        <w:drawing>
          <wp:inline distT="0" distB="0" distL="0" distR="0" wp14:anchorId="0A024452" wp14:editId="53AB1636">
            <wp:extent cx="3369131" cy="2625446"/>
            <wp:effectExtent l="0" t="0" r="317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89100" cy="2641007"/>
                    </a:xfrm>
                    <a:prstGeom prst="rect">
                      <a:avLst/>
                    </a:prstGeom>
                    <a:noFill/>
                  </pic:spPr>
                </pic:pic>
              </a:graphicData>
            </a:graphic>
          </wp:inline>
        </w:drawing>
      </w:r>
    </w:p>
    <w:p w14:paraId="563B4E87" w14:textId="4213B920" w:rsidR="00A64DAF" w:rsidRDefault="00A64DAF" w:rsidP="00A64DAF">
      <w:pPr>
        <w:pStyle w:val="a6"/>
        <w:kinsoku w:val="0"/>
        <w:overflowPunct w:val="0"/>
      </w:pPr>
      <w:bookmarkStart w:id="34" w:name="_Ref16125850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15</w:t>
      </w:r>
      <w:r w:rsidRPr="00FD445D">
        <w:rPr>
          <w:noProof/>
        </w:rPr>
        <w:fldChar w:fldCharType="end"/>
      </w:r>
      <w:bookmarkEnd w:id="34"/>
      <w:r w:rsidRPr="00FD445D">
        <w:t xml:space="preserve">. </w:t>
      </w:r>
      <w:r>
        <w:t>RSRP accuracy based on LP-SS for envelope based receiver</w:t>
      </w:r>
    </w:p>
    <w:p w14:paraId="733835B9" w14:textId="1C810112" w:rsidR="00A64DAF" w:rsidRPr="00074B02" w:rsidRDefault="00A64DAF" w:rsidP="00DF5338">
      <w:pPr>
        <w:pStyle w:val="af3"/>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223EFE71" w14:textId="250CD6DC" w:rsidR="00707524" w:rsidRDefault="00707524" w:rsidP="00707524">
      <w:pPr>
        <w:pStyle w:val="3"/>
        <w:rPr>
          <w:lang w:eastAsia="ja-JP"/>
        </w:rPr>
      </w:pPr>
      <w:bookmarkStart w:id="35" w:name="_Ref162513397"/>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sidR="00814520">
        <w:rPr>
          <w:lang w:eastAsia="ja-JP"/>
        </w:rPr>
        <w:t>falling back to MR</w:t>
      </w:r>
      <w:bookmarkEnd w:id="35"/>
    </w:p>
    <w:p w14:paraId="20F53427" w14:textId="27CFFD5F" w:rsidR="0040343E" w:rsidRPr="00707524" w:rsidRDefault="00707524" w:rsidP="00AE612C">
      <w:pPr>
        <w:pStyle w:val="af3"/>
        <w:kinsoku w:val="0"/>
        <w:overflowPunct w:val="0"/>
        <w:ind w:firstLineChars="0" w:firstLine="0"/>
        <w:rPr>
          <w:rFonts w:eastAsiaTheme="minorEastAsia"/>
          <w:lang w:eastAsia="zh-CN"/>
        </w:rPr>
      </w:pPr>
      <w:r>
        <w:rPr>
          <w:rFonts w:eastAsiaTheme="minorEastAsia"/>
          <w:lang w:eastAsia="zh-CN"/>
        </w:rPr>
        <w:t xml:space="preserve">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A2530B">
        <w:rPr>
          <w:rFonts w:eastAsiaTheme="minorEastAsia"/>
          <w:lang w:eastAsia="zh-CN"/>
        </w:rPr>
        <w:t>[3]</w:t>
      </w:r>
      <w:r>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w:t>
      </w:r>
      <w:r w:rsidR="00994094">
        <w:rPr>
          <w:rFonts w:eastAsiaTheme="minorEastAsia"/>
          <w:lang w:eastAsia="zh-CN"/>
        </w:rPr>
        <w:t xml:space="preserve">To ensure </w:t>
      </w:r>
      <w:r w:rsidR="00ED3692">
        <w:rPr>
          <w:rFonts w:eastAsiaTheme="minorEastAsia"/>
          <w:lang w:eastAsia="zh-CN"/>
        </w:rPr>
        <w:t xml:space="preserve">UE knows the coverage status in time, the LP-SS cannot be too sparse. </w:t>
      </w:r>
      <w:r w:rsidR="00607B66">
        <w:rPr>
          <w:rFonts w:eastAsiaTheme="minorEastAsia"/>
          <w:lang w:eastAsia="zh-CN"/>
        </w:rPr>
        <w:t xml:space="preserve">As shown in </w:t>
      </w:r>
      <w:r w:rsidR="00607B66">
        <w:rPr>
          <w:rFonts w:eastAsiaTheme="minorEastAsia"/>
          <w:lang w:eastAsia="zh-CN"/>
        </w:rPr>
        <w:fldChar w:fldCharType="begin"/>
      </w:r>
      <w:r w:rsidR="00607B66">
        <w:rPr>
          <w:rFonts w:eastAsiaTheme="minorEastAsia"/>
          <w:lang w:eastAsia="zh-CN"/>
        </w:rPr>
        <w:instrText xml:space="preserve"> REF _Ref161259518 \h </w:instrText>
      </w:r>
      <w:r w:rsidR="00607B66">
        <w:rPr>
          <w:rFonts w:eastAsiaTheme="minorEastAsia"/>
          <w:lang w:eastAsia="zh-CN"/>
        </w:rPr>
      </w:r>
      <w:r w:rsidR="00607B66">
        <w:rPr>
          <w:rFonts w:eastAsiaTheme="minorEastAsia"/>
          <w:lang w:eastAsia="zh-CN"/>
        </w:rPr>
        <w:fldChar w:fldCharType="separate"/>
      </w:r>
      <w:r w:rsidR="00A2530B" w:rsidRPr="00FD445D">
        <w:t xml:space="preserve">Figure </w:t>
      </w:r>
      <w:r w:rsidR="00A2530B">
        <w:rPr>
          <w:noProof/>
        </w:rPr>
        <w:t>16</w:t>
      </w:r>
      <w:r w:rsidR="00607B66">
        <w:rPr>
          <w:rFonts w:eastAsiaTheme="minorEastAsia"/>
          <w:lang w:eastAsia="zh-CN"/>
        </w:rPr>
        <w:fldChar w:fldCharType="end"/>
      </w:r>
      <w:r w:rsidR="00607B66">
        <w:rPr>
          <w:rFonts w:eastAsiaTheme="minorEastAsia"/>
          <w:lang w:eastAsia="zh-CN"/>
        </w:rPr>
        <w:t xml:space="preserve">, in the best case, UE can know the coverage status </w:t>
      </w:r>
      <w:r w:rsidR="00814520">
        <w:rPr>
          <w:rFonts w:eastAsiaTheme="minorEastAsia"/>
          <w:lang w:eastAsia="zh-CN"/>
        </w:rPr>
        <w:t>based on LP-SS#1, and after the rampup time it is just its PO. But in the worst case, the gap between LP-SS#1 and PO is shorter than the rampup time, UE has to get the coverage status based on LP-SS#2, which is the former LP-SS of LP-SS#1. Therefore, ‘periodicity + rampup time’ should be no longer than an I-DRX cycle. Considering the rampup time can be 800ms and the I-DRX cycle length is 1.28s, the periodicity of LP-SS should be no longer than 480ms, which means that 640ms is not enough but 320ms can be a good choice.</w:t>
      </w:r>
    </w:p>
    <w:p w14:paraId="7E7B5C31" w14:textId="531BA756" w:rsidR="00ED3692" w:rsidRPr="00FD445D" w:rsidRDefault="00B60534" w:rsidP="00ED3692">
      <w:pPr>
        <w:kinsoku w:val="0"/>
        <w:overflowPunct w:val="0"/>
        <w:jc w:val="center"/>
        <w:rPr>
          <w:lang w:eastAsia="zh-CN"/>
        </w:rPr>
      </w:pPr>
      <w:r>
        <w:rPr>
          <w:rFonts w:eastAsiaTheme="minorEastAsia"/>
          <w:noProof/>
          <w:lang w:eastAsia="zh-CN"/>
        </w:rPr>
        <w:drawing>
          <wp:inline distT="0" distB="0" distL="0" distR="0" wp14:anchorId="66EF6DC6" wp14:editId="0A53357A">
            <wp:extent cx="4279773" cy="2373666"/>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5D8CBE28" w14:textId="6EF8D7FE" w:rsidR="00ED3692" w:rsidRDefault="00ED3692" w:rsidP="00ED3692">
      <w:pPr>
        <w:pStyle w:val="a6"/>
        <w:kinsoku w:val="0"/>
        <w:overflowPunct w:val="0"/>
      </w:pPr>
      <w:bookmarkStart w:id="36" w:name="_Ref161259518"/>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16</w:t>
      </w:r>
      <w:r w:rsidRPr="00FD445D">
        <w:rPr>
          <w:noProof/>
        </w:rPr>
        <w:fldChar w:fldCharType="end"/>
      </w:r>
      <w:bookmarkEnd w:id="36"/>
      <w:r w:rsidRPr="00FD445D">
        <w:t xml:space="preserve">. </w:t>
      </w:r>
      <w:r>
        <w:t>UE timeline for fall</w:t>
      </w:r>
      <w:r w:rsidR="00B60534">
        <w:t xml:space="preserve">ing </w:t>
      </w:r>
      <w:r>
        <w:t>back to MR</w:t>
      </w:r>
    </w:p>
    <w:p w14:paraId="4D462DFB" w14:textId="6967258F" w:rsidR="00814520" w:rsidRPr="00074B02" w:rsidRDefault="00814520" w:rsidP="00DF5338">
      <w:pPr>
        <w:pStyle w:val="af3"/>
        <w:numPr>
          <w:ilvl w:val="0"/>
          <w:numId w:val="5"/>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15005208" w14:textId="1575A184" w:rsidR="00825C6B" w:rsidRDefault="00825C6B" w:rsidP="00946EEF">
      <w:pPr>
        <w:pStyle w:val="af3"/>
        <w:kinsoku w:val="0"/>
        <w:overflowPunct w:val="0"/>
        <w:ind w:firstLineChars="0" w:firstLine="0"/>
        <w:rPr>
          <w:lang w:eastAsia="zh-CN"/>
        </w:rPr>
      </w:pPr>
    </w:p>
    <w:p w14:paraId="5CC1FCEC" w14:textId="69FCEDCC" w:rsidR="009A7057" w:rsidRPr="00814520" w:rsidRDefault="009A7057" w:rsidP="00946EEF">
      <w:pPr>
        <w:pStyle w:val="af3"/>
        <w:kinsoku w:val="0"/>
        <w:overflowPunct w:val="0"/>
        <w:ind w:firstLineChars="0" w:firstLine="0"/>
        <w:rPr>
          <w:lang w:eastAsia="zh-CN"/>
        </w:rPr>
      </w:pPr>
      <w:r>
        <w:rPr>
          <w:lang w:eastAsia="zh-CN"/>
        </w:rPr>
        <w:t xml:space="preserve">Based on the above analyses in 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A2530B">
        <w:rPr>
          <w:lang w:eastAsia="zh-CN"/>
        </w:rPr>
        <w:t>5.4.1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A2530B">
        <w:rPr>
          <w:lang w:eastAsia="zh-CN"/>
        </w:rPr>
        <w:t>5.4.2</w:t>
      </w:r>
      <w:r>
        <w:rPr>
          <w:lang w:eastAsia="zh-CN"/>
        </w:rPr>
        <w:fldChar w:fldCharType="end"/>
      </w:r>
      <w:r w:rsidR="00AD1841" w:rsidRPr="00AD1841">
        <w:rPr>
          <w:lang w:eastAsia="zh-CN"/>
        </w:rPr>
        <w:t xml:space="preserve"> </w:t>
      </w:r>
      <w:r w:rsidR="00AD1841">
        <w:rPr>
          <w:lang w:eastAsia="zh-CN"/>
        </w:rPr>
        <w:t xml:space="preserve">and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A2530B">
        <w:rPr>
          <w:lang w:eastAsia="zh-CN"/>
        </w:rPr>
        <w:t>5.4.3</w:t>
      </w:r>
      <w:r w:rsidR="00AD1841">
        <w:rPr>
          <w:lang w:eastAsia="zh-CN"/>
        </w:rPr>
        <w:fldChar w:fldCharType="end"/>
      </w:r>
      <w:r>
        <w:rPr>
          <w:lang w:eastAsia="zh-CN"/>
        </w:rPr>
        <w:t>, we have the following proposal.</w:t>
      </w:r>
    </w:p>
    <w:p w14:paraId="6B499BB8" w14:textId="0CE1CADC" w:rsidR="00946EEF" w:rsidRPr="00A73E16" w:rsidRDefault="00553A3E" w:rsidP="00946EEF">
      <w:pPr>
        <w:pStyle w:val="af3"/>
        <w:numPr>
          <w:ilvl w:val="0"/>
          <w:numId w:val="3"/>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00946EEF" w:rsidRPr="00A73E16">
        <w:rPr>
          <w:b/>
          <w:i/>
          <w:lang w:eastAsia="zh-CN"/>
        </w:rPr>
        <w:t>320ms.</w:t>
      </w:r>
    </w:p>
    <w:p w14:paraId="1542BD98" w14:textId="77777777" w:rsidR="00D82F62" w:rsidRDefault="00D82F62" w:rsidP="00D82F62">
      <w:pPr>
        <w:pStyle w:val="3"/>
        <w:rPr>
          <w:lang w:eastAsia="ja-JP"/>
        </w:rPr>
      </w:pPr>
      <w:r>
        <w:rPr>
          <w:lang w:eastAsia="ja-JP"/>
        </w:rPr>
        <w:t>Necessity of preamble in addition to LP-SS</w:t>
      </w:r>
    </w:p>
    <w:p w14:paraId="3C7027B4" w14:textId="7111F739" w:rsidR="00D82F62" w:rsidRDefault="00D82F62" w:rsidP="00D82F62">
      <w:pPr>
        <w:pStyle w:val="af3"/>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A2530B">
        <w:t xml:space="preserve">Table </w:t>
      </w:r>
      <w:r w:rsidR="00A2530B">
        <w:rPr>
          <w:noProof/>
        </w:rPr>
        <w:t>3</w:t>
      </w:r>
      <w:r w:rsidR="00AD1841">
        <w:rPr>
          <w:rFonts w:eastAsiaTheme="minorEastAsia"/>
          <w:lang w:eastAsia="zh-CN"/>
        </w:rPr>
        <w:fldChar w:fldCharType="end"/>
      </w:r>
      <w:r>
        <w:rPr>
          <w:rFonts w:eastAsiaTheme="minorEastAsia"/>
          <w:lang w:eastAsia="zh-CN"/>
        </w:rPr>
        <w:t>, where the length of one LP-SS is assumed to be 1ms, and the length of one preamble is assumed to be 1ms, 0.5ms and 0.25ms, respectively. Beam sweeping of 4 is assumed for all the cases.</w:t>
      </w:r>
      <w:r w:rsidRPr="00A55E16">
        <w:rPr>
          <w:rFonts w:eastAsiaTheme="minorEastAsia"/>
          <w:lang w:eastAsia="zh-CN"/>
        </w:rPr>
        <w:t xml:space="preserve"> </w:t>
      </w:r>
      <w:r>
        <w:rPr>
          <w:rFonts w:eastAsiaTheme="minorEastAsia"/>
          <w:lang w:eastAsia="zh-CN"/>
        </w:rPr>
        <w:t xml:space="preserve">According to our analysis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A2530B">
        <w:rPr>
          <w:rFonts w:eastAsiaTheme="minorEastAsia"/>
          <w:lang w:eastAsia="zh-CN"/>
        </w:rPr>
        <w:t>[3]</w:t>
      </w:r>
      <w:r>
        <w:rPr>
          <w:rFonts w:eastAsiaTheme="minorEastAsia"/>
          <w:lang w:eastAsia="zh-CN"/>
        </w:rPr>
        <w:fldChar w:fldCharType="end"/>
      </w:r>
      <w:r>
        <w:rPr>
          <w:rFonts w:eastAsiaTheme="minorEastAsia"/>
          <w:lang w:eastAsia="zh-CN"/>
        </w:rPr>
        <w:t>, based on the functional requirement, when the effective paging rate is ~ 3%, there can be more than 2</w:t>
      </w:r>
      <w:r w:rsidRPr="00CF1D6F">
        <w:rPr>
          <w:rFonts w:eastAsiaTheme="minorEastAsia"/>
          <w:vertAlign w:val="superscript"/>
          <w:lang w:eastAsia="zh-CN"/>
        </w:rPr>
        <w:t>1</w:t>
      </w:r>
      <w:r>
        <w:rPr>
          <w:rFonts w:eastAsiaTheme="minorEastAsia"/>
          <w:vertAlign w:val="superscript"/>
          <w:lang w:eastAsia="zh-CN"/>
        </w:rPr>
        <w:t>0</w:t>
      </w:r>
      <w:r>
        <w:rPr>
          <w:rFonts w:eastAsiaTheme="minorEastAsia"/>
          <w:lang w:eastAsia="zh-CN"/>
        </w:rPr>
        <w:t xml:space="preserve"> groups/subgroups, which results in more than 3%*2</w:t>
      </w:r>
      <w:r w:rsidRPr="00CF1D6F">
        <w:rPr>
          <w:rFonts w:eastAsiaTheme="minorEastAsia"/>
          <w:vertAlign w:val="superscript"/>
          <w:lang w:eastAsia="zh-CN"/>
        </w:rPr>
        <w:t>1</w:t>
      </w:r>
      <w:r>
        <w:rPr>
          <w:rFonts w:eastAsiaTheme="minorEastAsia"/>
          <w:vertAlign w:val="superscript"/>
          <w:lang w:eastAsia="zh-CN"/>
        </w:rPr>
        <w:t>0</w:t>
      </w:r>
      <w:r w:rsidRPr="00CF1D6F">
        <w:rPr>
          <w:rFonts w:eastAsiaTheme="minorEastAsia"/>
          <w:lang w:eastAsia="zh-CN"/>
        </w:rPr>
        <w:t>≈</w:t>
      </w:r>
      <w:r>
        <w:rPr>
          <w:rFonts w:eastAsiaTheme="minorEastAsia"/>
          <w:lang w:eastAsia="zh-CN"/>
        </w:rPr>
        <w:t xml:space="preserve">30 LP-WUSs per I-DRX cycle. Therefore, in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A2530B">
        <w:t xml:space="preserve">Table </w:t>
      </w:r>
      <w:r w:rsidR="00A2530B">
        <w:rPr>
          <w:noProof/>
        </w:rPr>
        <w:t>3</w:t>
      </w:r>
      <w:r w:rsidR="00AD1841">
        <w:rPr>
          <w:rFonts w:eastAsiaTheme="minorEastAsia"/>
          <w:lang w:eastAsia="zh-CN"/>
        </w:rPr>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A2530B">
        <w:rPr>
          <w:lang w:eastAsia="zh-CN"/>
        </w:rPr>
        <w:t>5.4.1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A2530B">
        <w:rPr>
          <w:lang w:eastAsia="zh-CN"/>
        </w:rPr>
        <w:t>5.4.2</w:t>
      </w:r>
      <w:r>
        <w:rPr>
          <w:lang w:eastAsia="zh-CN"/>
        </w:rPr>
        <w:fldChar w:fldCharType="end"/>
      </w:r>
      <w:r w:rsidRPr="008248D5">
        <w:rPr>
          <w:lang w:eastAsia="zh-CN"/>
        </w:rPr>
        <w:t xml:space="preserve"> </w:t>
      </w:r>
      <w:r>
        <w:rPr>
          <w:lang w:eastAsia="zh-CN"/>
        </w:rPr>
        <w:t>and</w:t>
      </w:r>
      <w:r w:rsidR="00AD1841">
        <w:rPr>
          <w:lang w:eastAsia="zh-CN"/>
        </w:rPr>
        <w:t xml:space="preserve">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A2530B">
        <w:rPr>
          <w:lang w:eastAsia="zh-CN"/>
        </w:rPr>
        <w:t>5.4.3</w:t>
      </w:r>
      <w:r w:rsidR="00AD1841">
        <w:rPr>
          <w:lang w:eastAsia="zh-CN"/>
        </w:rPr>
        <w:fldChar w:fldCharType="end"/>
      </w:r>
      <w:r>
        <w:rPr>
          <w:lang w:eastAsia="zh-CN"/>
        </w:rPr>
        <w:t xml:space="preserve">, a periodicity that is no larger than 320ms is needed to satisfy the requirement of sync, RRM and fallback operation. Therefore, in </w:t>
      </w:r>
      <w:r>
        <w:rPr>
          <w:lang w:eastAsia="zh-CN"/>
        </w:rPr>
        <w:fldChar w:fldCharType="begin"/>
      </w:r>
      <w:r>
        <w:rPr>
          <w:lang w:eastAsia="zh-CN"/>
        </w:rPr>
        <w:instrText xml:space="preserve"> REF _Ref162429284 \h </w:instrText>
      </w:r>
      <w:r>
        <w:rPr>
          <w:lang w:eastAsia="zh-CN"/>
        </w:rPr>
      </w:r>
      <w:r>
        <w:rPr>
          <w:lang w:eastAsia="zh-CN"/>
        </w:rPr>
        <w:fldChar w:fldCharType="separate"/>
      </w:r>
      <w:r w:rsidR="00A2530B">
        <w:t xml:space="preserve">Table </w:t>
      </w:r>
      <w:r w:rsidR="00A2530B">
        <w:rPr>
          <w:noProof/>
        </w:rPr>
        <w:t>3</w:t>
      </w:r>
      <w:r>
        <w:rPr>
          <w:lang w:eastAsia="zh-CN"/>
        </w:rPr>
        <w:fldChar w:fldCharType="end"/>
      </w:r>
      <w:r>
        <w:rPr>
          <w:lang w:eastAsia="zh-CN"/>
        </w:rPr>
        <w:t xml:space="preserve"> the overhead of 320ms is taken as the baseline for comparison, which is marked in green. </w:t>
      </w:r>
      <w:r>
        <w:rPr>
          <w:rFonts w:eastAsiaTheme="minorEastAsia"/>
          <w:lang w:eastAsia="zh-CN"/>
        </w:rPr>
        <w:t xml:space="preserve">From </w:t>
      </w:r>
      <w:r>
        <w:rPr>
          <w:lang w:eastAsia="zh-CN"/>
        </w:rPr>
        <w:fldChar w:fldCharType="begin"/>
      </w:r>
      <w:r>
        <w:rPr>
          <w:lang w:eastAsia="zh-CN"/>
        </w:rPr>
        <w:instrText xml:space="preserve"> REF _Ref162429284 \h </w:instrText>
      </w:r>
      <w:r>
        <w:rPr>
          <w:lang w:eastAsia="zh-CN"/>
        </w:rPr>
      </w:r>
      <w:r>
        <w:rPr>
          <w:lang w:eastAsia="zh-CN"/>
        </w:rPr>
        <w:fldChar w:fldCharType="separate"/>
      </w:r>
      <w:r w:rsidR="00A2530B">
        <w:t xml:space="preserve">Table </w:t>
      </w:r>
      <w:r w:rsidR="00A2530B">
        <w:rPr>
          <w:noProof/>
        </w:rPr>
        <w:t>3</w:t>
      </w:r>
      <w:r>
        <w:rPr>
          <w:lang w:eastAsia="zh-CN"/>
        </w:rPr>
        <w:fldChar w:fldCharType="end"/>
      </w:r>
      <w:r>
        <w:rPr>
          <w:rFonts w:eastAsiaTheme="minorEastAsia"/>
          <w:lang w:eastAsia="zh-CN"/>
        </w:rPr>
        <w:t xml:space="preserve">, it is observed that, on average the overhead will be increased by introducing preamble. </w:t>
      </w:r>
    </w:p>
    <w:p w14:paraId="35AFFE6B" w14:textId="6836F4DF" w:rsidR="00D82F62" w:rsidRPr="005E5F2E" w:rsidRDefault="00D82F62" w:rsidP="00D82F62">
      <w:pPr>
        <w:pStyle w:val="a6"/>
        <w:rPr>
          <w:lang w:eastAsia="zh-CN"/>
        </w:rPr>
      </w:pPr>
      <w:bookmarkStart w:id="37" w:name="_Ref162429284"/>
      <w:bookmarkStart w:id="38" w:name="_Ref162513353"/>
      <w:r>
        <w:t xml:space="preserve">Table </w:t>
      </w:r>
      <w:r>
        <w:rPr>
          <w:noProof/>
        </w:rPr>
        <w:fldChar w:fldCharType="begin"/>
      </w:r>
      <w:r>
        <w:rPr>
          <w:noProof/>
        </w:rPr>
        <w:instrText xml:space="preserve"> SEQ Table \* ARABIC </w:instrText>
      </w:r>
      <w:r>
        <w:rPr>
          <w:noProof/>
        </w:rPr>
        <w:fldChar w:fldCharType="separate"/>
      </w:r>
      <w:r w:rsidR="00A2530B">
        <w:rPr>
          <w:noProof/>
        </w:rPr>
        <w:t>3</w:t>
      </w:r>
      <w:r>
        <w:rPr>
          <w:noProof/>
        </w:rPr>
        <w:fldChar w:fldCharType="end"/>
      </w:r>
      <w:bookmarkEnd w:id="37"/>
      <w:r>
        <w:t xml:space="preserve"> Resource overhead of LP-SS and/or preamble</w:t>
      </w:r>
      <w:bookmarkEnd w:id="38"/>
    </w:p>
    <w:tbl>
      <w:tblPr>
        <w:tblW w:w="9164" w:type="dxa"/>
        <w:tblInd w:w="-5" w:type="dxa"/>
        <w:tblLook w:val="04A0" w:firstRow="1" w:lastRow="0" w:firstColumn="1" w:lastColumn="0" w:noHBand="0" w:noVBand="1"/>
      </w:tblPr>
      <w:tblGrid>
        <w:gridCol w:w="2684"/>
        <w:gridCol w:w="1080"/>
        <w:gridCol w:w="1906"/>
        <w:gridCol w:w="1701"/>
        <w:gridCol w:w="1793"/>
      </w:tblGrid>
      <w:tr w:rsidR="00D82F62" w:rsidRPr="00A86694" w14:paraId="40F7DE50" w14:textId="77777777" w:rsidTr="004179F9">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C01EBF" w14:textId="77777777" w:rsidR="00D82F62" w:rsidRPr="006C3762" w:rsidRDefault="00D82F62" w:rsidP="004179F9">
            <w:pPr>
              <w:autoSpaceDE/>
              <w:autoSpaceDN/>
              <w:adjustRightInd/>
              <w:snapToGrid/>
              <w:spacing w:after="0"/>
              <w:jc w:val="center"/>
              <w:rPr>
                <w:lang w:eastAsia="zh-CN"/>
              </w:rPr>
            </w:pPr>
            <w:r w:rsidRPr="006C3762">
              <w:rPr>
                <w:lang w:eastAsia="zh-CN"/>
              </w:rPr>
              <w:t>Total overhead (ms)</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hideMark/>
          </w:tcPr>
          <w:p w14:paraId="546850FD" w14:textId="77777777" w:rsidR="00D82F62" w:rsidRPr="006C3762" w:rsidRDefault="00D82F62" w:rsidP="004179F9">
            <w:pPr>
              <w:autoSpaceDE/>
              <w:autoSpaceDN/>
              <w:adjustRightInd/>
              <w:snapToGrid/>
              <w:spacing w:after="0"/>
              <w:jc w:val="center"/>
              <w:rPr>
                <w:lang w:eastAsia="zh-CN"/>
              </w:rPr>
            </w:pPr>
            <w:r w:rsidRPr="006C3762">
              <w:rPr>
                <w:lang w:eastAsia="zh-CN"/>
              </w:rPr>
              <w:t>periodicity of LP-SS (ms)</w:t>
            </w:r>
          </w:p>
        </w:tc>
      </w:tr>
      <w:tr w:rsidR="00D82F62" w:rsidRPr="00A86694" w14:paraId="112A0007" w14:textId="77777777" w:rsidTr="004179F9">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hideMark/>
          </w:tcPr>
          <w:p w14:paraId="00188C31" w14:textId="77777777" w:rsidR="00D82F62" w:rsidRPr="006C3762" w:rsidRDefault="00D82F62" w:rsidP="004179F9">
            <w:pPr>
              <w:autoSpaceDE/>
              <w:autoSpaceDN/>
              <w:adjustRightInd/>
              <w:snapToGrid/>
              <w:spacing w:after="0"/>
              <w:jc w:val="left"/>
              <w:rPr>
                <w:lang w:eastAsia="zh-CN"/>
              </w:rPr>
            </w:pPr>
          </w:p>
        </w:tc>
        <w:tc>
          <w:tcPr>
            <w:tcW w:w="1906" w:type="dxa"/>
            <w:tcBorders>
              <w:top w:val="nil"/>
              <w:left w:val="nil"/>
              <w:bottom w:val="single" w:sz="4" w:space="0" w:color="auto"/>
              <w:right w:val="single" w:sz="4" w:space="0" w:color="auto"/>
            </w:tcBorders>
            <w:shd w:val="clear" w:color="000000" w:fill="D9D9D9"/>
            <w:vAlign w:val="center"/>
            <w:hideMark/>
          </w:tcPr>
          <w:p w14:paraId="48C6E135" w14:textId="77777777" w:rsidR="00D82F62" w:rsidRPr="006C3762" w:rsidRDefault="00D82F62" w:rsidP="004179F9">
            <w:pPr>
              <w:autoSpaceDE/>
              <w:autoSpaceDN/>
              <w:adjustRightInd/>
              <w:snapToGrid/>
              <w:spacing w:after="0"/>
              <w:jc w:val="center"/>
              <w:rPr>
                <w:lang w:eastAsia="zh-CN"/>
              </w:rPr>
            </w:pPr>
            <w:r w:rsidRPr="006C3762">
              <w:rPr>
                <w:lang w:eastAsia="zh-CN"/>
              </w:rPr>
              <w:t>320</w:t>
            </w:r>
          </w:p>
        </w:tc>
        <w:tc>
          <w:tcPr>
            <w:tcW w:w="1701" w:type="dxa"/>
            <w:tcBorders>
              <w:top w:val="nil"/>
              <w:left w:val="nil"/>
              <w:bottom w:val="single" w:sz="4" w:space="0" w:color="auto"/>
              <w:right w:val="single" w:sz="4" w:space="0" w:color="auto"/>
            </w:tcBorders>
            <w:shd w:val="clear" w:color="000000" w:fill="D9D9D9"/>
            <w:vAlign w:val="center"/>
            <w:hideMark/>
          </w:tcPr>
          <w:p w14:paraId="10BA8AF2" w14:textId="77777777" w:rsidR="00D82F62" w:rsidRPr="006C3762" w:rsidRDefault="00D82F62" w:rsidP="004179F9">
            <w:pPr>
              <w:autoSpaceDE/>
              <w:autoSpaceDN/>
              <w:adjustRightInd/>
              <w:snapToGrid/>
              <w:spacing w:after="0"/>
              <w:jc w:val="center"/>
              <w:rPr>
                <w:lang w:eastAsia="zh-CN"/>
              </w:rPr>
            </w:pPr>
            <w:r w:rsidRPr="006C3762">
              <w:rPr>
                <w:lang w:eastAsia="zh-CN"/>
              </w:rPr>
              <w:t>640</w:t>
            </w:r>
          </w:p>
        </w:tc>
        <w:tc>
          <w:tcPr>
            <w:tcW w:w="1793" w:type="dxa"/>
            <w:tcBorders>
              <w:top w:val="nil"/>
              <w:left w:val="nil"/>
              <w:bottom w:val="single" w:sz="4" w:space="0" w:color="auto"/>
              <w:right w:val="single" w:sz="4" w:space="0" w:color="auto"/>
            </w:tcBorders>
            <w:shd w:val="clear" w:color="000000" w:fill="D9D9D9"/>
            <w:vAlign w:val="center"/>
            <w:hideMark/>
          </w:tcPr>
          <w:p w14:paraId="5F711B1D" w14:textId="77777777" w:rsidR="00D82F62" w:rsidRPr="006C3762" w:rsidRDefault="00D82F62" w:rsidP="004179F9">
            <w:pPr>
              <w:autoSpaceDE/>
              <w:autoSpaceDN/>
              <w:adjustRightInd/>
              <w:snapToGrid/>
              <w:spacing w:after="0"/>
              <w:jc w:val="center"/>
              <w:rPr>
                <w:lang w:eastAsia="zh-CN"/>
              </w:rPr>
            </w:pPr>
            <w:r w:rsidRPr="006C3762">
              <w:rPr>
                <w:lang w:eastAsia="zh-CN"/>
              </w:rPr>
              <w:t>1280</w:t>
            </w:r>
          </w:p>
        </w:tc>
      </w:tr>
      <w:tr w:rsidR="00D82F62" w:rsidRPr="00A86694" w14:paraId="5256C64E" w14:textId="77777777" w:rsidTr="004179F9">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134FD3E1" w14:textId="77777777" w:rsidR="00D82F62" w:rsidRPr="006C3762" w:rsidRDefault="00D82F62" w:rsidP="004179F9">
            <w:pPr>
              <w:autoSpaceDE/>
              <w:autoSpaceDN/>
              <w:adjustRightInd/>
              <w:snapToGrid/>
              <w:spacing w:after="0"/>
              <w:jc w:val="center"/>
              <w:rPr>
                <w:lang w:eastAsia="zh-CN"/>
              </w:rPr>
            </w:pPr>
            <w:r w:rsidRPr="006C3762">
              <w:rPr>
                <w:lang w:eastAsia="zh-CN"/>
              </w:rPr>
              <w:t>no preamble</w:t>
            </w:r>
          </w:p>
        </w:tc>
        <w:tc>
          <w:tcPr>
            <w:tcW w:w="1906" w:type="dxa"/>
            <w:tcBorders>
              <w:top w:val="nil"/>
              <w:left w:val="nil"/>
              <w:bottom w:val="single" w:sz="4" w:space="0" w:color="auto"/>
              <w:right w:val="single" w:sz="4" w:space="0" w:color="auto"/>
            </w:tcBorders>
            <w:shd w:val="clear" w:color="auto" w:fill="auto"/>
            <w:vAlign w:val="center"/>
            <w:hideMark/>
          </w:tcPr>
          <w:p w14:paraId="78800F37" w14:textId="77777777" w:rsidR="00D82F62" w:rsidRPr="006C3762" w:rsidRDefault="00D82F62" w:rsidP="004179F9">
            <w:pPr>
              <w:autoSpaceDE/>
              <w:autoSpaceDN/>
              <w:adjustRightInd/>
              <w:snapToGrid/>
              <w:spacing w:after="0"/>
              <w:jc w:val="center"/>
              <w:rPr>
                <w:lang w:eastAsia="zh-CN"/>
              </w:rPr>
            </w:pPr>
            <w:r w:rsidRPr="006C3762">
              <w:rPr>
                <w:highlight w:val="green"/>
                <w:lang w:eastAsia="zh-CN"/>
              </w:rPr>
              <w:t>16</w:t>
            </w:r>
          </w:p>
        </w:tc>
        <w:tc>
          <w:tcPr>
            <w:tcW w:w="1701" w:type="dxa"/>
            <w:tcBorders>
              <w:top w:val="nil"/>
              <w:left w:val="nil"/>
              <w:bottom w:val="single" w:sz="4" w:space="0" w:color="auto"/>
              <w:right w:val="single" w:sz="4" w:space="0" w:color="auto"/>
            </w:tcBorders>
            <w:shd w:val="clear" w:color="auto" w:fill="auto"/>
            <w:vAlign w:val="center"/>
            <w:hideMark/>
          </w:tcPr>
          <w:p w14:paraId="63D49ED3" w14:textId="77777777" w:rsidR="00D82F62" w:rsidRPr="006C3762" w:rsidRDefault="00D82F62" w:rsidP="004179F9">
            <w:pPr>
              <w:autoSpaceDE/>
              <w:autoSpaceDN/>
              <w:adjustRightInd/>
              <w:snapToGrid/>
              <w:spacing w:after="0"/>
              <w:jc w:val="center"/>
              <w:rPr>
                <w:lang w:eastAsia="zh-CN"/>
              </w:rPr>
            </w:pPr>
            <w:r w:rsidRPr="006C3762">
              <w:rPr>
                <w:lang w:eastAsia="zh-CN"/>
              </w:rPr>
              <w:t>8</w:t>
            </w:r>
          </w:p>
        </w:tc>
        <w:tc>
          <w:tcPr>
            <w:tcW w:w="1793" w:type="dxa"/>
            <w:tcBorders>
              <w:top w:val="nil"/>
              <w:left w:val="nil"/>
              <w:bottom w:val="single" w:sz="4" w:space="0" w:color="auto"/>
              <w:right w:val="single" w:sz="4" w:space="0" w:color="auto"/>
            </w:tcBorders>
            <w:shd w:val="clear" w:color="auto" w:fill="auto"/>
            <w:vAlign w:val="center"/>
            <w:hideMark/>
          </w:tcPr>
          <w:p w14:paraId="6EDDE994" w14:textId="77777777" w:rsidR="00D82F62" w:rsidRPr="006C3762" w:rsidRDefault="00D82F62" w:rsidP="004179F9">
            <w:pPr>
              <w:autoSpaceDE/>
              <w:autoSpaceDN/>
              <w:adjustRightInd/>
              <w:snapToGrid/>
              <w:spacing w:after="0"/>
              <w:jc w:val="center"/>
              <w:rPr>
                <w:lang w:eastAsia="zh-CN"/>
              </w:rPr>
            </w:pPr>
            <w:r w:rsidRPr="006C3762">
              <w:rPr>
                <w:lang w:eastAsia="zh-CN"/>
              </w:rPr>
              <w:t>4</w:t>
            </w:r>
          </w:p>
        </w:tc>
      </w:tr>
      <w:tr w:rsidR="00D82F62" w:rsidRPr="00A86694" w14:paraId="4CA8CE2C"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66027BC5" w14:textId="77777777" w:rsidR="00D82F62" w:rsidRPr="006C3762" w:rsidRDefault="00D82F62" w:rsidP="004179F9">
            <w:pPr>
              <w:autoSpaceDE/>
              <w:autoSpaceDN/>
              <w:adjustRightInd/>
              <w:snapToGrid/>
              <w:spacing w:after="0"/>
              <w:jc w:val="center"/>
              <w:rPr>
                <w:lang w:eastAsia="zh-CN"/>
              </w:rPr>
            </w:pPr>
            <w:r w:rsidRPr="006C3762">
              <w:rPr>
                <w:lang w:eastAsia="zh-CN"/>
              </w:rPr>
              <w:t>with preamble=1ms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85321D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7844FBF4" w14:textId="77777777" w:rsidR="00D82F62" w:rsidRPr="006C3762" w:rsidRDefault="00D82F62" w:rsidP="004179F9">
            <w:pPr>
              <w:autoSpaceDE/>
              <w:autoSpaceDN/>
              <w:adjustRightInd/>
              <w:snapToGrid/>
              <w:spacing w:after="0"/>
              <w:jc w:val="center"/>
              <w:rPr>
                <w:lang w:eastAsia="zh-CN"/>
              </w:rPr>
            </w:pPr>
            <w:r w:rsidRPr="006C3762">
              <w:rPr>
                <w:lang w:eastAsia="zh-CN"/>
              </w:rPr>
              <w:t>136</w:t>
            </w:r>
            <w:r>
              <w:rPr>
                <w:lang w:eastAsia="zh-CN"/>
              </w:rPr>
              <w:t xml:space="preserve"> (=120+16)</w:t>
            </w:r>
          </w:p>
        </w:tc>
        <w:tc>
          <w:tcPr>
            <w:tcW w:w="1701" w:type="dxa"/>
            <w:tcBorders>
              <w:top w:val="nil"/>
              <w:left w:val="nil"/>
              <w:bottom w:val="single" w:sz="4" w:space="0" w:color="auto"/>
              <w:right w:val="single" w:sz="4" w:space="0" w:color="auto"/>
            </w:tcBorders>
            <w:shd w:val="clear" w:color="auto" w:fill="auto"/>
            <w:vAlign w:val="center"/>
            <w:hideMark/>
          </w:tcPr>
          <w:p w14:paraId="0982C637" w14:textId="77777777" w:rsidR="00D82F62" w:rsidRPr="006C3762" w:rsidRDefault="00D82F62" w:rsidP="004179F9">
            <w:pPr>
              <w:autoSpaceDE/>
              <w:autoSpaceDN/>
              <w:adjustRightInd/>
              <w:snapToGrid/>
              <w:spacing w:after="0"/>
              <w:jc w:val="center"/>
              <w:rPr>
                <w:lang w:eastAsia="zh-CN"/>
              </w:rPr>
            </w:pPr>
            <w:r w:rsidRPr="006C3762">
              <w:rPr>
                <w:lang w:eastAsia="zh-CN"/>
              </w:rPr>
              <w:t>128</w:t>
            </w:r>
            <w:r>
              <w:rPr>
                <w:lang w:eastAsia="zh-CN"/>
              </w:rPr>
              <w:t xml:space="preserve"> (=120+8)</w:t>
            </w:r>
          </w:p>
        </w:tc>
        <w:tc>
          <w:tcPr>
            <w:tcW w:w="1793" w:type="dxa"/>
            <w:tcBorders>
              <w:top w:val="nil"/>
              <w:left w:val="nil"/>
              <w:bottom w:val="single" w:sz="4" w:space="0" w:color="auto"/>
              <w:right w:val="single" w:sz="4" w:space="0" w:color="auto"/>
            </w:tcBorders>
            <w:shd w:val="clear" w:color="auto" w:fill="auto"/>
            <w:vAlign w:val="center"/>
            <w:hideMark/>
          </w:tcPr>
          <w:p w14:paraId="78FAE825" w14:textId="77777777" w:rsidR="00D82F62" w:rsidRPr="006C3762" w:rsidRDefault="00D82F62" w:rsidP="004179F9">
            <w:pPr>
              <w:autoSpaceDE/>
              <w:autoSpaceDN/>
              <w:adjustRightInd/>
              <w:snapToGrid/>
              <w:spacing w:after="0"/>
              <w:jc w:val="center"/>
              <w:rPr>
                <w:lang w:eastAsia="zh-CN"/>
              </w:rPr>
            </w:pPr>
            <w:r w:rsidRPr="006C3762">
              <w:rPr>
                <w:lang w:eastAsia="zh-CN"/>
              </w:rPr>
              <w:t>124</w:t>
            </w:r>
            <w:r>
              <w:rPr>
                <w:lang w:eastAsia="zh-CN"/>
              </w:rPr>
              <w:t xml:space="preserve"> (=120+4)</w:t>
            </w:r>
          </w:p>
        </w:tc>
      </w:tr>
      <w:tr w:rsidR="00D82F62" w:rsidRPr="00A86694" w14:paraId="7B517A54"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2FA5C35"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59B01825"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539B3ACE"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052BC8E1"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7BC6239F"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145A128F"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FCED42F"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CAF1007"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2306A740" w14:textId="77777777" w:rsidR="00D82F62" w:rsidRPr="006C3762" w:rsidRDefault="00D82F62" w:rsidP="004179F9">
            <w:pPr>
              <w:autoSpaceDE/>
              <w:autoSpaceDN/>
              <w:adjustRightInd/>
              <w:snapToGrid/>
              <w:spacing w:after="0"/>
              <w:jc w:val="center"/>
              <w:rPr>
                <w:lang w:eastAsia="zh-CN"/>
              </w:rPr>
            </w:pPr>
            <w:r w:rsidRPr="006C3762">
              <w:rPr>
                <w:lang w:eastAsia="zh-CN"/>
              </w:rPr>
              <w:t>416</w:t>
            </w:r>
          </w:p>
        </w:tc>
        <w:tc>
          <w:tcPr>
            <w:tcW w:w="1701" w:type="dxa"/>
            <w:tcBorders>
              <w:top w:val="nil"/>
              <w:left w:val="nil"/>
              <w:bottom w:val="single" w:sz="4" w:space="0" w:color="auto"/>
              <w:right w:val="single" w:sz="4" w:space="0" w:color="auto"/>
            </w:tcBorders>
            <w:shd w:val="clear" w:color="auto" w:fill="auto"/>
            <w:vAlign w:val="center"/>
            <w:hideMark/>
          </w:tcPr>
          <w:p w14:paraId="514AF966" w14:textId="77777777" w:rsidR="00D82F62" w:rsidRPr="006C3762" w:rsidRDefault="00D82F62" w:rsidP="004179F9">
            <w:pPr>
              <w:autoSpaceDE/>
              <w:autoSpaceDN/>
              <w:adjustRightInd/>
              <w:snapToGrid/>
              <w:spacing w:after="0"/>
              <w:jc w:val="center"/>
              <w:rPr>
                <w:lang w:eastAsia="zh-CN"/>
              </w:rPr>
            </w:pPr>
            <w:r w:rsidRPr="006C3762">
              <w:rPr>
                <w:lang w:eastAsia="zh-CN"/>
              </w:rPr>
              <w:t>408</w:t>
            </w:r>
          </w:p>
        </w:tc>
        <w:tc>
          <w:tcPr>
            <w:tcW w:w="1793" w:type="dxa"/>
            <w:tcBorders>
              <w:top w:val="nil"/>
              <w:left w:val="nil"/>
              <w:bottom w:val="single" w:sz="4" w:space="0" w:color="auto"/>
              <w:right w:val="single" w:sz="4" w:space="0" w:color="auto"/>
            </w:tcBorders>
            <w:shd w:val="clear" w:color="auto" w:fill="auto"/>
            <w:vAlign w:val="center"/>
            <w:hideMark/>
          </w:tcPr>
          <w:p w14:paraId="444E8BE8" w14:textId="77777777" w:rsidR="00D82F62" w:rsidRPr="006C3762" w:rsidRDefault="00D82F62" w:rsidP="004179F9">
            <w:pPr>
              <w:autoSpaceDE/>
              <w:autoSpaceDN/>
              <w:adjustRightInd/>
              <w:snapToGrid/>
              <w:spacing w:after="0"/>
              <w:jc w:val="center"/>
              <w:rPr>
                <w:lang w:eastAsia="zh-CN"/>
              </w:rPr>
            </w:pPr>
            <w:r w:rsidRPr="006C3762">
              <w:rPr>
                <w:lang w:eastAsia="zh-CN"/>
              </w:rPr>
              <w:t>404</w:t>
            </w:r>
          </w:p>
        </w:tc>
      </w:tr>
      <w:tr w:rsidR="00D82F62" w:rsidRPr="00A86694" w14:paraId="593CA489"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5E86B22B" w14:textId="4F3ACEEF"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706DFAA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4634D89E" w14:textId="77777777" w:rsidR="00D82F62" w:rsidRPr="006C3762" w:rsidRDefault="00D82F62" w:rsidP="004179F9">
            <w:pPr>
              <w:autoSpaceDE/>
              <w:autoSpaceDN/>
              <w:adjustRightInd/>
              <w:snapToGrid/>
              <w:spacing w:after="0"/>
              <w:jc w:val="center"/>
              <w:rPr>
                <w:lang w:eastAsia="zh-CN"/>
              </w:rPr>
            </w:pPr>
            <w:r w:rsidRPr="006C3762">
              <w:rPr>
                <w:lang w:eastAsia="zh-CN"/>
              </w:rPr>
              <w:t>76</w:t>
            </w:r>
          </w:p>
        </w:tc>
        <w:tc>
          <w:tcPr>
            <w:tcW w:w="1701" w:type="dxa"/>
            <w:tcBorders>
              <w:top w:val="nil"/>
              <w:left w:val="nil"/>
              <w:bottom w:val="single" w:sz="4" w:space="0" w:color="auto"/>
              <w:right w:val="single" w:sz="4" w:space="0" w:color="auto"/>
            </w:tcBorders>
            <w:shd w:val="clear" w:color="auto" w:fill="auto"/>
            <w:vAlign w:val="center"/>
            <w:hideMark/>
          </w:tcPr>
          <w:p w14:paraId="7466EF0D" w14:textId="77777777" w:rsidR="00D82F62" w:rsidRPr="006C3762" w:rsidRDefault="00D82F62" w:rsidP="004179F9">
            <w:pPr>
              <w:autoSpaceDE/>
              <w:autoSpaceDN/>
              <w:adjustRightInd/>
              <w:snapToGrid/>
              <w:spacing w:after="0"/>
              <w:jc w:val="center"/>
              <w:rPr>
                <w:lang w:eastAsia="zh-CN"/>
              </w:rPr>
            </w:pPr>
            <w:r w:rsidRPr="006C3762">
              <w:rPr>
                <w:lang w:eastAsia="zh-CN"/>
              </w:rPr>
              <w:t>68</w:t>
            </w:r>
          </w:p>
        </w:tc>
        <w:tc>
          <w:tcPr>
            <w:tcW w:w="1793" w:type="dxa"/>
            <w:tcBorders>
              <w:top w:val="nil"/>
              <w:left w:val="nil"/>
              <w:bottom w:val="single" w:sz="4" w:space="0" w:color="auto"/>
              <w:right w:val="single" w:sz="4" w:space="0" w:color="auto"/>
            </w:tcBorders>
            <w:shd w:val="clear" w:color="auto" w:fill="auto"/>
            <w:vAlign w:val="center"/>
            <w:hideMark/>
          </w:tcPr>
          <w:p w14:paraId="2BEDB4C5" w14:textId="77777777" w:rsidR="00D82F62" w:rsidRPr="006C3762" w:rsidRDefault="00D82F62" w:rsidP="004179F9">
            <w:pPr>
              <w:autoSpaceDE/>
              <w:autoSpaceDN/>
              <w:adjustRightInd/>
              <w:snapToGrid/>
              <w:spacing w:after="0"/>
              <w:jc w:val="center"/>
              <w:rPr>
                <w:lang w:eastAsia="zh-CN"/>
              </w:rPr>
            </w:pPr>
            <w:r w:rsidRPr="006C3762">
              <w:rPr>
                <w:lang w:eastAsia="zh-CN"/>
              </w:rPr>
              <w:t>64</w:t>
            </w:r>
          </w:p>
        </w:tc>
      </w:tr>
      <w:tr w:rsidR="00D82F62" w:rsidRPr="00A86694" w14:paraId="11295DC5"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680F3BD"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1C135694"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CED3918"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23B41294"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4E398ED5"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r w:rsidR="00D82F62" w:rsidRPr="00A86694" w14:paraId="5320463E"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AFF009E"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23C79421"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3A8A6AAA"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6B2AC9D5"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638DD48E"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4B81038B" w14:textId="77777777" w:rsidTr="004179F9">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18339FA1" w14:textId="1E2189A8"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0.25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F7F9492"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2C73578B" w14:textId="77777777" w:rsidR="00D82F62" w:rsidRPr="006C3762" w:rsidRDefault="00D82F62" w:rsidP="004179F9">
            <w:pPr>
              <w:autoSpaceDE/>
              <w:autoSpaceDN/>
              <w:adjustRightInd/>
              <w:snapToGrid/>
              <w:spacing w:after="0"/>
              <w:jc w:val="center"/>
              <w:rPr>
                <w:lang w:eastAsia="zh-CN"/>
              </w:rPr>
            </w:pPr>
            <w:r w:rsidRPr="006C3762">
              <w:rPr>
                <w:lang w:eastAsia="zh-CN"/>
              </w:rPr>
              <w:t>46</w:t>
            </w:r>
          </w:p>
        </w:tc>
        <w:tc>
          <w:tcPr>
            <w:tcW w:w="1701" w:type="dxa"/>
            <w:tcBorders>
              <w:top w:val="nil"/>
              <w:left w:val="nil"/>
              <w:bottom w:val="single" w:sz="4" w:space="0" w:color="auto"/>
              <w:right w:val="single" w:sz="4" w:space="0" w:color="auto"/>
            </w:tcBorders>
            <w:shd w:val="clear" w:color="auto" w:fill="auto"/>
            <w:vAlign w:val="center"/>
            <w:hideMark/>
          </w:tcPr>
          <w:p w14:paraId="5FF2334E" w14:textId="77777777" w:rsidR="00D82F62" w:rsidRPr="006C3762" w:rsidRDefault="00D82F62" w:rsidP="004179F9">
            <w:pPr>
              <w:autoSpaceDE/>
              <w:autoSpaceDN/>
              <w:adjustRightInd/>
              <w:snapToGrid/>
              <w:spacing w:after="0"/>
              <w:jc w:val="center"/>
              <w:rPr>
                <w:lang w:eastAsia="zh-CN"/>
              </w:rPr>
            </w:pPr>
            <w:r w:rsidRPr="006C3762">
              <w:rPr>
                <w:lang w:eastAsia="zh-CN"/>
              </w:rPr>
              <w:t>38</w:t>
            </w:r>
          </w:p>
        </w:tc>
        <w:tc>
          <w:tcPr>
            <w:tcW w:w="1793" w:type="dxa"/>
            <w:tcBorders>
              <w:top w:val="nil"/>
              <w:left w:val="nil"/>
              <w:bottom w:val="single" w:sz="4" w:space="0" w:color="auto"/>
              <w:right w:val="single" w:sz="4" w:space="0" w:color="auto"/>
            </w:tcBorders>
            <w:shd w:val="clear" w:color="auto" w:fill="auto"/>
            <w:vAlign w:val="center"/>
            <w:hideMark/>
          </w:tcPr>
          <w:p w14:paraId="69A71FEF" w14:textId="77777777" w:rsidR="00D82F62" w:rsidRPr="006C3762" w:rsidRDefault="00D82F62" w:rsidP="004179F9">
            <w:pPr>
              <w:autoSpaceDE/>
              <w:autoSpaceDN/>
              <w:adjustRightInd/>
              <w:snapToGrid/>
              <w:spacing w:after="0"/>
              <w:jc w:val="center"/>
              <w:rPr>
                <w:lang w:eastAsia="zh-CN"/>
              </w:rPr>
            </w:pPr>
            <w:r w:rsidRPr="006C3762">
              <w:rPr>
                <w:lang w:eastAsia="zh-CN"/>
              </w:rPr>
              <w:t>34</w:t>
            </w:r>
          </w:p>
        </w:tc>
      </w:tr>
      <w:tr w:rsidR="00D82F62" w:rsidRPr="00A86694" w14:paraId="21818AF3"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2F71BEAB"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9AC716D"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7882B21" w14:textId="77777777" w:rsidR="00D82F62" w:rsidRPr="006C3762" w:rsidRDefault="00D82F62" w:rsidP="004179F9">
            <w:pPr>
              <w:autoSpaceDE/>
              <w:autoSpaceDN/>
              <w:adjustRightInd/>
              <w:snapToGrid/>
              <w:spacing w:after="0"/>
              <w:jc w:val="center"/>
              <w:rPr>
                <w:lang w:eastAsia="zh-CN"/>
              </w:rPr>
            </w:pPr>
            <w:r w:rsidRPr="006C3762">
              <w:rPr>
                <w:lang w:eastAsia="zh-CN"/>
              </w:rPr>
              <w:t>66</w:t>
            </w:r>
          </w:p>
        </w:tc>
        <w:tc>
          <w:tcPr>
            <w:tcW w:w="1701" w:type="dxa"/>
            <w:tcBorders>
              <w:top w:val="nil"/>
              <w:left w:val="nil"/>
              <w:bottom w:val="single" w:sz="4" w:space="0" w:color="auto"/>
              <w:right w:val="single" w:sz="4" w:space="0" w:color="auto"/>
            </w:tcBorders>
            <w:shd w:val="clear" w:color="auto" w:fill="auto"/>
            <w:vAlign w:val="center"/>
            <w:hideMark/>
          </w:tcPr>
          <w:p w14:paraId="2DEB643C" w14:textId="77777777" w:rsidR="00D82F62" w:rsidRPr="006C3762" w:rsidRDefault="00D82F62" w:rsidP="004179F9">
            <w:pPr>
              <w:autoSpaceDE/>
              <w:autoSpaceDN/>
              <w:adjustRightInd/>
              <w:snapToGrid/>
              <w:spacing w:after="0"/>
              <w:jc w:val="center"/>
              <w:rPr>
                <w:lang w:eastAsia="zh-CN"/>
              </w:rPr>
            </w:pPr>
            <w:r w:rsidRPr="006C3762">
              <w:rPr>
                <w:lang w:eastAsia="zh-CN"/>
              </w:rPr>
              <w:t>58</w:t>
            </w:r>
          </w:p>
        </w:tc>
        <w:tc>
          <w:tcPr>
            <w:tcW w:w="1793" w:type="dxa"/>
            <w:tcBorders>
              <w:top w:val="nil"/>
              <w:left w:val="nil"/>
              <w:bottom w:val="single" w:sz="4" w:space="0" w:color="auto"/>
              <w:right w:val="single" w:sz="4" w:space="0" w:color="auto"/>
            </w:tcBorders>
            <w:shd w:val="clear" w:color="auto" w:fill="auto"/>
            <w:vAlign w:val="center"/>
            <w:hideMark/>
          </w:tcPr>
          <w:p w14:paraId="3A712412" w14:textId="77777777" w:rsidR="00D82F62" w:rsidRPr="006C3762" w:rsidRDefault="00D82F62" w:rsidP="004179F9">
            <w:pPr>
              <w:autoSpaceDE/>
              <w:autoSpaceDN/>
              <w:adjustRightInd/>
              <w:snapToGrid/>
              <w:spacing w:after="0"/>
              <w:jc w:val="center"/>
              <w:rPr>
                <w:lang w:eastAsia="zh-CN"/>
              </w:rPr>
            </w:pPr>
            <w:r w:rsidRPr="006C3762">
              <w:rPr>
                <w:lang w:eastAsia="zh-CN"/>
              </w:rPr>
              <w:t>54</w:t>
            </w:r>
          </w:p>
        </w:tc>
      </w:tr>
      <w:tr w:rsidR="00D82F62" w:rsidRPr="00A86694" w14:paraId="1F71D1FB"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1BC5FE7"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2B7C94E"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4FB28B81"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0F9EC05D"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584663DC"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bl>
    <w:p w14:paraId="6C91429A" w14:textId="77777777" w:rsidR="00D82F62" w:rsidRDefault="00D82F62" w:rsidP="00D82F62">
      <w:pPr>
        <w:pStyle w:val="af3"/>
        <w:kinsoku w:val="0"/>
        <w:overflowPunct w:val="0"/>
        <w:ind w:firstLineChars="0" w:firstLine="0"/>
        <w:rPr>
          <w:rFonts w:eastAsiaTheme="minorEastAsia"/>
          <w:lang w:eastAsia="zh-CN"/>
        </w:rPr>
      </w:pPr>
    </w:p>
    <w:p w14:paraId="1BB50589" w14:textId="77777777" w:rsidR="00D82F62" w:rsidRPr="00074B02" w:rsidRDefault="00D82F62" w:rsidP="00D82F62">
      <w:pPr>
        <w:pStyle w:val="af3"/>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AA2085A" w14:textId="77777777" w:rsidR="00D82F62" w:rsidRPr="00A73E16" w:rsidRDefault="00D82F62" w:rsidP="00D82F62">
      <w:pPr>
        <w:pStyle w:val="af3"/>
        <w:numPr>
          <w:ilvl w:val="0"/>
          <w:numId w:val="3"/>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355EECDC" w14:textId="77777777" w:rsidR="00152878" w:rsidRPr="00D82F62" w:rsidRDefault="00152878" w:rsidP="00152878">
      <w:pPr>
        <w:pStyle w:val="af3"/>
        <w:kinsoku w:val="0"/>
        <w:overflowPunct w:val="0"/>
        <w:ind w:firstLineChars="0" w:firstLine="0"/>
        <w:rPr>
          <w:rFonts w:eastAsiaTheme="minorEastAsia"/>
          <w:lang w:eastAsia="zh-CN"/>
        </w:rPr>
      </w:pPr>
    </w:p>
    <w:p w14:paraId="678F4D04" w14:textId="510A4368" w:rsidR="00946EEF" w:rsidRDefault="00946EEF" w:rsidP="00946EEF">
      <w:pPr>
        <w:pStyle w:val="2"/>
        <w:kinsoku w:val="0"/>
        <w:overflowPunct w:val="0"/>
        <w:rPr>
          <w:rFonts w:eastAsiaTheme="minorEastAsia"/>
          <w:lang w:eastAsia="zh-CN"/>
        </w:rPr>
      </w:pPr>
      <w:r>
        <w:rPr>
          <w:rFonts w:eastAsiaTheme="minorEastAsia" w:hint="eastAsia"/>
          <w:lang w:eastAsia="zh-CN"/>
        </w:rPr>
        <w:t>C</w:t>
      </w:r>
      <w:r>
        <w:rPr>
          <w:rFonts w:eastAsiaTheme="minorEastAsia"/>
          <w:lang w:eastAsia="zh-CN"/>
        </w:rPr>
        <w:t>onsideration on RRM measurement</w:t>
      </w:r>
    </w:p>
    <w:p w14:paraId="755E24BB" w14:textId="7D10BC1E" w:rsidR="007D57F1" w:rsidRDefault="007D57F1" w:rsidP="007D57F1">
      <w:pPr>
        <w:kinsoku w:val="0"/>
        <w:overflowPunct w:val="0"/>
        <w:rPr>
          <w:lang w:eastAsia="zh-CN"/>
        </w:rPr>
      </w:pPr>
      <w:bookmarkStart w:id="39" w:name="_Hlk158194092"/>
      <w:r>
        <w:rPr>
          <w:lang w:eastAsia="zh-CN"/>
        </w:rPr>
        <w:t xml:space="preserve">According to the WID [1], </w:t>
      </w:r>
      <w:r w:rsidRPr="00E3553B">
        <w:rPr>
          <w:lang w:eastAsia="zh-CN"/>
        </w:rPr>
        <w:t>UE serving cell RRM measurement offloaded from MR to LP-WUR</w:t>
      </w:r>
      <w:r>
        <w:rPr>
          <w:lang w:eastAsia="zh-CN"/>
        </w:rPr>
        <w:t xml:space="preserve"> will be specified. To support such functionality, new metrics, such as LP-RSRP and LP-RSRQ should be defined. Both OFDM based LP-WUR and envelope detection based LP-WUR need to support the serving cell RRM measurement. </w:t>
      </w:r>
    </w:p>
    <w:p w14:paraId="0FEBEA0A" w14:textId="7D55794E" w:rsidR="007D57F1" w:rsidRPr="00674709" w:rsidRDefault="007D57F1" w:rsidP="007D57F1">
      <w:pPr>
        <w:kinsoku w:val="0"/>
        <w:overflowPunct w:val="0"/>
        <w:rPr>
          <w:lang w:eastAsia="zh-CN"/>
        </w:rPr>
      </w:pPr>
      <w:r>
        <w:rPr>
          <w:lang w:eastAsia="zh-CN"/>
        </w:rPr>
        <w:t xml:space="preserve">Specifically, the resource to calculate LP-RSRP can be defined based on the property of the waveform. For example, considering OOK is used for LP-WUS/LP-SS, the resource to calculate LP-RSRP can be configured with a certain time duration (e.g. the time duration for a LP-SS transmission) within the BW of the LP-WUS deployment. In this case, it is up to gNB implementation to </w:t>
      </w:r>
      <w:r>
        <w:rPr>
          <w:rFonts w:eastAsiaTheme="minorEastAsia"/>
        </w:rPr>
        <w:t>ensure that the reference signal are as interference free as possible</w:t>
      </w:r>
      <w:r>
        <w:rPr>
          <w:lang w:eastAsia="zh-CN"/>
        </w:rPr>
        <w:t>.</w:t>
      </w:r>
      <w:bookmarkEnd w:id="39"/>
    </w:p>
    <w:p w14:paraId="5203AA44" w14:textId="2072F643" w:rsidR="00946EEF" w:rsidRPr="00674709" w:rsidRDefault="00946EEF" w:rsidP="007D57F1">
      <w:pPr>
        <w:kinsoku w:val="0"/>
        <w:overflowPunct w:val="0"/>
        <w:rPr>
          <w:lang w:eastAsia="zh-CN"/>
        </w:rPr>
      </w:pPr>
      <w:r>
        <w:rPr>
          <w:lang w:eastAsia="zh-CN"/>
        </w:rPr>
        <w:t>Similarly, the resource to calculate LP-RSSI can be configured with another certain time duration within the BW of the LP-WUS deployment, where transmission of LP-SS, LP-WUS, interference and noise can be included within the resources.</w:t>
      </w:r>
    </w:p>
    <w:p w14:paraId="77EBCCE0" w14:textId="391D3685" w:rsidR="007D57F1" w:rsidRPr="0056122E" w:rsidRDefault="007D57F1" w:rsidP="007D57F1">
      <w:pPr>
        <w:pStyle w:val="af3"/>
        <w:numPr>
          <w:ilvl w:val="0"/>
          <w:numId w:val="3"/>
        </w:numPr>
        <w:kinsoku w:val="0"/>
        <w:overflowPunct w:val="0"/>
        <w:ind w:left="0" w:firstLineChars="0" w:firstLine="0"/>
        <w:rPr>
          <w:b/>
          <w:i/>
          <w:lang w:eastAsia="zh-CN"/>
        </w:rPr>
      </w:pPr>
      <w:r w:rsidRPr="0058259F">
        <w:rPr>
          <w:b/>
          <w:i/>
          <w:lang w:eastAsia="zh-CN"/>
        </w:rPr>
        <w:t xml:space="preserve">For </w:t>
      </w:r>
      <w:r w:rsidRPr="00CF3E8E">
        <w:rPr>
          <w:b/>
          <w:i/>
          <w:lang w:eastAsia="zh-CN"/>
        </w:rPr>
        <w:t>serving cell RRM measurement offloaded from MR to LP-WU</w:t>
      </w:r>
      <w:r>
        <w:rPr>
          <w:b/>
          <w:i/>
          <w:lang w:eastAsia="zh-CN"/>
        </w:rPr>
        <w:t>R</w:t>
      </w:r>
      <w:r w:rsidRPr="0058259F">
        <w:rPr>
          <w:b/>
          <w:i/>
          <w:lang w:eastAsia="zh-CN"/>
        </w:rPr>
        <w:t xml:space="preserve">, </w:t>
      </w:r>
      <w:r w:rsidRPr="00A84A24">
        <w:rPr>
          <w:b/>
          <w:i/>
          <w:lang w:val="en-GB" w:eastAsia="zh-CN"/>
        </w:rPr>
        <w:t>LP-RSRP</w:t>
      </w:r>
      <w:r>
        <w:rPr>
          <w:b/>
          <w:i/>
          <w:lang w:val="en-GB" w:eastAsia="zh-CN"/>
        </w:rPr>
        <w:t xml:space="preserve"> and LP-RSRQ are introduced and specified as </w:t>
      </w:r>
      <w:r>
        <w:rPr>
          <w:rFonts w:hint="eastAsia"/>
          <w:b/>
          <w:i/>
          <w:lang w:val="en-GB" w:eastAsia="zh-CN"/>
        </w:rPr>
        <w:t>L</w:t>
      </w:r>
      <w:r>
        <w:rPr>
          <w:b/>
          <w:i/>
          <w:lang w:val="en-GB" w:eastAsia="zh-CN"/>
        </w:rPr>
        <w:t>P-SS based metrics.</w:t>
      </w:r>
    </w:p>
    <w:p w14:paraId="1F166C54" w14:textId="14F6C1EC" w:rsidR="00BA7FDC" w:rsidRPr="0056122E" w:rsidRDefault="00BA7FDC" w:rsidP="0056122E">
      <w:pPr>
        <w:kinsoku w:val="0"/>
        <w:overflowPunct w:val="0"/>
        <w:rPr>
          <w:lang w:eastAsia="zh-CN"/>
        </w:rPr>
      </w:pPr>
      <w:r>
        <w:rPr>
          <w:lang w:eastAsia="zh-CN"/>
        </w:rPr>
        <w:t>In the WID objective, it is mentioned that “</w:t>
      </w:r>
      <w:r w:rsidR="00486E84" w:rsidRPr="0056122E">
        <w:rPr>
          <w:bCs/>
          <w:i/>
          <w:color w:val="000000"/>
          <w:lang w:eastAsia="zh-CN" w:bidi="ar"/>
        </w:rPr>
        <w:t>Note: For LP-WUR that can receive existing PSS/SSS, existing PSS/SSS can be used for synchronization and RRM instead of LP-SS.</w:t>
      </w:r>
      <w:r>
        <w:rPr>
          <w:lang w:eastAsia="zh-CN"/>
        </w:rPr>
        <w:t>”</w:t>
      </w:r>
      <w:r w:rsidR="00486E84">
        <w:rPr>
          <w:lang w:eastAsia="zh-CN"/>
        </w:rPr>
        <w:t>. There are some discussions mentioning that for OFDM based LP-WUR using time-domain correlation may only measure the energy of SSS in time domain. Therefore, it should be discussed whether the existing SS-RSRP definition can be reused for the LP-WUR that can receive PSS and SSS, or new definition of LP-RSRP2 and LP-RSRQ2 are introduced for LP-WUR that can receive PSS and SSS.</w:t>
      </w:r>
    </w:p>
    <w:p w14:paraId="2C1FB42C" w14:textId="454EA7BA" w:rsidR="007D57F1" w:rsidRDefault="00BA7FDC" w:rsidP="007D57F1">
      <w:pPr>
        <w:pStyle w:val="af3"/>
        <w:numPr>
          <w:ilvl w:val="0"/>
          <w:numId w:val="3"/>
        </w:numPr>
        <w:kinsoku w:val="0"/>
        <w:overflowPunct w:val="0"/>
        <w:ind w:left="0" w:firstLineChars="0" w:firstLine="0"/>
        <w:rPr>
          <w:b/>
          <w:i/>
          <w:lang w:eastAsia="zh-CN"/>
        </w:rPr>
      </w:pPr>
      <w:r>
        <w:rPr>
          <w:b/>
          <w:i/>
          <w:lang w:eastAsia="zh-CN"/>
        </w:rPr>
        <w:t xml:space="preserve">Further discuss whether existing SS-RSRP definition is reused for RRM serving cell measurement by OFDM based LP-WUR or define new </w:t>
      </w:r>
      <w:r w:rsidR="007D57F1">
        <w:rPr>
          <w:b/>
          <w:i/>
          <w:lang w:eastAsia="zh-CN"/>
        </w:rPr>
        <w:t>LP-RSRP</w:t>
      </w:r>
      <w:r w:rsidR="001C1736">
        <w:rPr>
          <w:b/>
          <w:i/>
          <w:lang w:eastAsia="zh-CN"/>
        </w:rPr>
        <w:t>2</w:t>
      </w:r>
      <w:r w:rsidR="007D57F1">
        <w:rPr>
          <w:b/>
          <w:i/>
          <w:lang w:eastAsia="zh-CN"/>
        </w:rPr>
        <w:t xml:space="preserve"> and LP-RSRQ</w:t>
      </w:r>
      <w:r w:rsidR="001C1736">
        <w:rPr>
          <w:b/>
          <w:i/>
          <w:lang w:eastAsia="zh-CN"/>
        </w:rPr>
        <w:t>2</w:t>
      </w:r>
      <w:r w:rsidR="007D57F1">
        <w:rPr>
          <w:b/>
          <w:i/>
          <w:lang w:eastAsia="zh-CN"/>
        </w:rPr>
        <w:t xml:space="preserve"> by using existing SSS for LP-WUR</w:t>
      </w:r>
      <w:r w:rsidR="00486E84">
        <w:rPr>
          <w:b/>
          <w:i/>
          <w:lang w:eastAsia="zh-CN"/>
        </w:rPr>
        <w:t xml:space="preserve"> that can receive PSS and SSS</w:t>
      </w:r>
      <w:r w:rsidR="007D57F1">
        <w:rPr>
          <w:b/>
          <w:i/>
          <w:lang w:eastAsia="zh-CN"/>
        </w:rPr>
        <w:t>.</w:t>
      </w:r>
    </w:p>
    <w:p w14:paraId="7672832B" w14:textId="77777777" w:rsidR="00FA766D" w:rsidRPr="006E3EAC" w:rsidRDefault="00FA766D" w:rsidP="007165CB">
      <w:pPr>
        <w:kinsoku w:val="0"/>
        <w:overflowPunct w:val="0"/>
        <w:rPr>
          <w:lang w:val="en-GB" w:eastAsia="zh-CN"/>
        </w:rPr>
      </w:pPr>
    </w:p>
    <w:p w14:paraId="110B231B" w14:textId="77777777" w:rsidR="003E37B9" w:rsidRPr="0058354C" w:rsidRDefault="003E37B9" w:rsidP="00475CEB">
      <w:pPr>
        <w:pStyle w:val="1"/>
        <w:kinsoku w:val="0"/>
        <w:overflowPunct w:val="0"/>
      </w:pPr>
      <w:r w:rsidRPr="0058354C">
        <w:t>Conclusions</w:t>
      </w:r>
    </w:p>
    <w:p w14:paraId="552D6F0C" w14:textId="5820E0F8" w:rsidR="00C17DCE" w:rsidRDefault="00C17DCE" w:rsidP="00475CEB">
      <w:pPr>
        <w:kinsoku w:val="0"/>
        <w:overflowPunct w:val="0"/>
        <w:rPr>
          <w:kern w:val="2"/>
          <w:lang w:eastAsia="zh-CN"/>
        </w:rPr>
      </w:pPr>
      <w:bookmarkStart w:id="40" w:name="_Ref124589665"/>
      <w:bookmarkStart w:id="41" w:name="_Ref71620620"/>
      <w:bookmarkStart w:id="42"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5044CA2A" w14:textId="77777777" w:rsidR="003841AC" w:rsidRPr="00EF3C2F" w:rsidRDefault="003841AC" w:rsidP="00E633FA">
      <w:pPr>
        <w:pStyle w:val="af3"/>
        <w:numPr>
          <w:ilvl w:val="0"/>
          <w:numId w:val="26"/>
        </w:numPr>
        <w:kinsoku w:val="0"/>
        <w:overflowPunct w:val="0"/>
        <w:spacing w:beforeLines="50" w:before="120"/>
        <w:ind w:left="0" w:firstLineChars="0" w:firstLine="0"/>
        <w:rPr>
          <w:b/>
          <w:i/>
        </w:rPr>
      </w:pPr>
      <w:r w:rsidRPr="00EF3C2F">
        <w:rPr>
          <w:b/>
          <w:i/>
        </w:rPr>
        <w:t>Overlaid sequence(s) are the sequence of each OOK ON symbol before the DFT processing.</w:t>
      </w:r>
    </w:p>
    <w:p w14:paraId="25CE449F" w14:textId="77777777" w:rsidR="003841AC" w:rsidRPr="00EF3C2F" w:rsidRDefault="003841AC" w:rsidP="00E633FA">
      <w:pPr>
        <w:pStyle w:val="af3"/>
        <w:numPr>
          <w:ilvl w:val="0"/>
          <w:numId w:val="26"/>
        </w:numPr>
        <w:kinsoku w:val="0"/>
        <w:overflowPunct w:val="0"/>
        <w:spacing w:beforeLines="50" w:before="120"/>
        <w:ind w:left="0" w:firstLineChars="0" w:firstLine="0"/>
        <w:rPr>
          <w:i/>
        </w:rPr>
      </w:pPr>
      <w:r w:rsidRPr="00EF3C2F">
        <w:rPr>
          <w:b/>
          <w:i/>
        </w:rPr>
        <w:t>For 4x time domain repetition, transmit diversity by precoder cycling with two antenna ports can provide 2dB or more performance gain.</w:t>
      </w:r>
    </w:p>
    <w:p w14:paraId="68ABBAF5" w14:textId="77777777" w:rsidR="003841AC" w:rsidRPr="00EF3C2F" w:rsidRDefault="003841AC" w:rsidP="00E633FA">
      <w:pPr>
        <w:pStyle w:val="af3"/>
        <w:numPr>
          <w:ilvl w:val="0"/>
          <w:numId w:val="26"/>
        </w:numPr>
        <w:kinsoku w:val="0"/>
        <w:overflowPunct w:val="0"/>
        <w:spacing w:beforeLines="50" w:before="120"/>
        <w:ind w:left="0" w:firstLineChars="0" w:firstLine="0"/>
        <w:rPr>
          <w:i/>
        </w:rPr>
      </w:pPr>
      <w:r w:rsidRPr="00EF3C2F">
        <w:rPr>
          <w:b/>
          <w:i/>
        </w:rPr>
        <w:t>Compare</w:t>
      </w:r>
      <w:r w:rsidRPr="00EF3C2F">
        <w:rPr>
          <w:b/>
          <w:i/>
          <w:lang w:eastAsia="zh-CN"/>
        </w:rPr>
        <w:t>d</w:t>
      </w:r>
      <w:r w:rsidRPr="00EF3C2F">
        <w:rPr>
          <w:b/>
          <w:i/>
        </w:rPr>
        <w:t xml:space="preserve"> to repeated LPWUS transmission over contiguous occasions, 1.5-2 dB gain can be obtained when the transmissions are over non-contiguous occasions. This is because more time diversity can be harvested.</w:t>
      </w:r>
    </w:p>
    <w:p w14:paraId="6545F739" w14:textId="77777777" w:rsidR="003841AC" w:rsidRPr="00EF3C2F" w:rsidRDefault="003841AC" w:rsidP="00E633FA">
      <w:pPr>
        <w:pStyle w:val="af3"/>
        <w:numPr>
          <w:ilvl w:val="0"/>
          <w:numId w:val="26"/>
        </w:numPr>
        <w:kinsoku w:val="0"/>
        <w:overflowPunct w:val="0"/>
        <w:spacing w:beforeLines="50" w:before="120"/>
        <w:ind w:left="0" w:firstLineChars="0" w:firstLine="0"/>
        <w:rPr>
          <w:i/>
        </w:rPr>
      </w:pPr>
      <w:r w:rsidRPr="00EF3C2F">
        <w:rPr>
          <w:b/>
          <w:i/>
        </w:rPr>
        <w:t xml:space="preserve">Compared to repeated LPWUS transmission over contiguous occasions, 2.3 dB performance gain can be obtained with </w:t>
      </w:r>
      <w:r w:rsidRPr="00EF3C2F">
        <w:rPr>
          <w:b/>
          <w:i/>
          <w:lang w:eastAsia="zh-CN"/>
        </w:rPr>
        <w:t>frequency</w:t>
      </w:r>
      <w:r w:rsidRPr="00EF3C2F">
        <w:rPr>
          <w:b/>
          <w:i/>
        </w:rPr>
        <w:t xml:space="preserve"> hopping, when the signal bandwidth is 4.32MHz. While 5.2 dB performance gain can be obtained with frequency hopping, when the signal bandwidth is 1.44MHz.</w:t>
      </w:r>
    </w:p>
    <w:p w14:paraId="33AA389E" w14:textId="77777777" w:rsidR="007F5800" w:rsidRPr="00EF3C2F" w:rsidRDefault="007F5800" w:rsidP="00E633FA">
      <w:pPr>
        <w:pStyle w:val="af3"/>
        <w:numPr>
          <w:ilvl w:val="0"/>
          <w:numId w:val="26"/>
        </w:numPr>
        <w:kinsoku w:val="0"/>
        <w:overflowPunct w:val="0"/>
        <w:spacing w:beforeLines="50" w:before="120"/>
        <w:ind w:left="0" w:firstLineChars="0" w:firstLine="0"/>
        <w:rPr>
          <w:b/>
          <w:i/>
        </w:rPr>
      </w:pPr>
      <w:r w:rsidRPr="00EF3C2F">
        <w:rPr>
          <w:b/>
          <w:i/>
        </w:rPr>
        <w:t xml:space="preserve">The residual timing error after LP-SS detection depends on the length of OOK symbols, the larger M is, the smaller the residual timing error can be. </w:t>
      </w:r>
    </w:p>
    <w:p w14:paraId="7D88ACA7" w14:textId="77777777" w:rsidR="007F5800" w:rsidRPr="00EF3C2F" w:rsidRDefault="007F5800" w:rsidP="00E633FA">
      <w:pPr>
        <w:pStyle w:val="af3"/>
        <w:numPr>
          <w:ilvl w:val="0"/>
          <w:numId w:val="26"/>
        </w:numPr>
        <w:kinsoku w:val="0"/>
        <w:overflowPunct w:val="0"/>
        <w:spacing w:beforeLines="50" w:before="120"/>
        <w:ind w:left="0" w:firstLineChars="0" w:firstLine="0"/>
        <w:rPr>
          <w:b/>
          <w:i/>
        </w:rPr>
      </w:pPr>
      <w:r w:rsidRPr="00EF3C2F">
        <w:rPr>
          <w:b/>
          <w:i/>
        </w:rPr>
        <w:t xml:space="preserve">Receiver architecture with parallel branches or receiver architecture being able to acquire phase information is capable to do frequency error estimation and correction. </w:t>
      </w:r>
    </w:p>
    <w:p w14:paraId="7F547827" w14:textId="77777777" w:rsidR="007F5800" w:rsidRPr="00EF3C2F" w:rsidRDefault="007F5800" w:rsidP="00E633FA">
      <w:pPr>
        <w:pStyle w:val="af3"/>
        <w:numPr>
          <w:ilvl w:val="0"/>
          <w:numId w:val="26"/>
        </w:numPr>
        <w:kinsoku w:val="0"/>
        <w:overflowPunct w:val="0"/>
        <w:spacing w:beforeLines="50" w:before="120"/>
        <w:ind w:left="0" w:firstLineChars="0" w:firstLine="0"/>
        <w:rPr>
          <w:b/>
          <w:i/>
        </w:rPr>
      </w:pPr>
      <w:r w:rsidRPr="00EF3C2F">
        <w:rPr>
          <w:b/>
          <w:i/>
        </w:rPr>
        <w:t xml:space="preserve">MR can be used to calibrate the frequency of LP-WUR to control the initial frequency error. </w:t>
      </w:r>
    </w:p>
    <w:p w14:paraId="485B8AEC" w14:textId="0955D89A" w:rsidR="007F5800" w:rsidRDefault="007F5800" w:rsidP="00E633FA">
      <w:pPr>
        <w:pStyle w:val="af3"/>
        <w:numPr>
          <w:ilvl w:val="0"/>
          <w:numId w:val="26"/>
        </w:numPr>
        <w:kinsoku w:val="0"/>
        <w:overflowPunct w:val="0"/>
        <w:spacing w:beforeLines="50" w:before="120"/>
        <w:ind w:left="0" w:firstLineChars="0" w:firstLine="0"/>
        <w:rPr>
          <w:b/>
          <w:i/>
        </w:rPr>
      </w:pPr>
      <w:r w:rsidRPr="00EF3C2F">
        <w:rPr>
          <w:b/>
          <w:i/>
        </w:rPr>
        <w:t>The requirement of periodicity is usually dominated by the time error, where the residual frequency error contributes most of the time error.</w:t>
      </w:r>
    </w:p>
    <w:p w14:paraId="2287EF4A" w14:textId="77777777" w:rsidR="001A4076" w:rsidRPr="00EF3C2F" w:rsidRDefault="001A4076" w:rsidP="00E633FA">
      <w:pPr>
        <w:pStyle w:val="af3"/>
        <w:numPr>
          <w:ilvl w:val="0"/>
          <w:numId w:val="26"/>
        </w:numPr>
        <w:kinsoku w:val="0"/>
        <w:overflowPunct w:val="0"/>
        <w:spacing w:beforeLines="50" w:before="120"/>
        <w:ind w:left="0" w:firstLineChars="0" w:firstLine="0"/>
        <w:rPr>
          <w:b/>
          <w:i/>
        </w:rPr>
      </w:pPr>
      <w:r w:rsidRPr="00EF3C2F">
        <w:rPr>
          <w:b/>
          <w:i/>
        </w:rPr>
        <w:t>To support the functionality of synchronization by periodic LP-SS only, the periodicity of LP-SS is less or equal to 320ms.</w:t>
      </w:r>
    </w:p>
    <w:p w14:paraId="0927F41B" w14:textId="77777777" w:rsidR="001A4076" w:rsidRPr="00EF3C2F" w:rsidRDefault="001A4076" w:rsidP="00E633FA">
      <w:pPr>
        <w:pStyle w:val="af3"/>
        <w:numPr>
          <w:ilvl w:val="0"/>
          <w:numId w:val="26"/>
        </w:numPr>
        <w:kinsoku w:val="0"/>
        <w:overflowPunct w:val="0"/>
        <w:spacing w:beforeLines="50" w:before="120"/>
        <w:ind w:left="0" w:firstLineChars="0" w:firstLine="0"/>
        <w:rPr>
          <w:b/>
          <w:i/>
        </w:rPr>
      </w:pPr>
      <w:r w:rsidRPr="00EF3C2F">
        <w:rPr>
          <w:b/>
          <w:i/>
        </w:rPr>
        <w:t>To support the functionality of synchronization by periodic LP-SS only, the periodicity of LP-SS is less or equal to 320ms.</w:t>
      </w:r>
    </w:p>
    <w:p w14:paraId="7F431252" w14:textId="77777777" w:rsidR="001A4076" w:rsidRPr="00EF3C2F" w:rsidRDefault="001A4076" w:rsidP="00E633FA">
      <w:pPr>
        <w:pStyle w:val="af3"/>
        <w:numPr>
          <w:ilvl w:val="0"/>
          <w:numId w:val="26"/>
        </w:numPr>
        <w:kinsoku w:val="0"/>
        <w:overflowPunct w:val="0"/>
        <w:spacing w:beforeLines="50" w:before="120"/>
        <w:ind w:left="0" w:firstLineChars="0" w:firstLine="0"/>
        <w:rPr>
          <w:b/>
          <w:i/>
        </w:rPr>
      </w:pPr>
      <w:r w:rsidRPr="00EF3C2F">
        <w:rPr>
          <w:b/>
          <w:i/>
        </w:rPr>
        <w:t>To support the functionality of falling back to MR, the periodicity of LP-SS is less or equal to 320ms.</w:t>
      </w:r>
    </w:p>
    <w:p w14:paraId="3D6338D4" w14:textId="24B4210D" w:rsidR="001A4076" w:rsidRPr="00EF3C2F" w:rsidRDefault="001A4076" w:rsidP="00E633FA">
      <w:pPr>
        <w:pStyle w:val="af3"/>
        <w:numPr>
          <w:ilvl w:val="0"/>
          <w:numId w:val="26"/>
        </w:numPr>
        <w:kinsoku w:val="0"/>
        <w:overflowPunct w:val="0"/>
        <w:spacing w:beforeLines="50" w:before="120"/>
        <w:ind w:left="0" w:firstLineChars="0" w:firstLine="0"/>
        <w:rPr>
          <w:b/>
          <w:i/>
        </w:rPr>
      </w:pPr>
      <w:r w:rsidRPr="00EF3C2F">
        <w:rPr>
          <w:b/>
          <w:i/>
        </w:rPr>
        <w:t>Introducing preamble in addition to periodic LP-SS will increase the resource overhead.</w:t>
      </w:r>
    </w:p>
    <w:p w14:paraId="0A96A501" w14:textId="77777777" w:rsidR="003841AC" w:rsidRPr="00373093" w:rsidRDefault="003841AC" w:rsidP="00475CEB">
      <w:pPr>
        <w:kinsoku w:val="0"/>
        <w:overflowPunct w:val="0"/>
        <w:rPr>
          <w:kern w:val="2"/>
          <w:lang w:eastAsia="zh-CN"/>
        </w:rPr>
      </w:pPr>
    </w:p>
    <w:p w14:paraId="584FCBA3" w14:textId="77777777" w:rsidR="00C17DCE" w:rsidRPr="00776732" w:rsidRDefault="00C17DCE" w:rsidP="00E633FA">
      <w:pPr>
        <w:pStyle w:val="af3"/>
        <w:numPr>
          <w:ilvl w:val="0"/>
          <w:numId w:val="25"/>
        </w:numPr>
        <w:kinsoku w:val="0"/>
        <w:overflowPunct w:val="0"/>
        <w:ind w:left="0" w:firstLineChars="0" w:firstLine="0"/>
        <w:rPr>
          <w:b/>
          <w:i/>
          <w:lang w:eastAsia="zh-CN"/>
        </w:rPr>
      </w:pPr>
      <w:r w:rsidRPr="00776732">
        <w:rPr>
          <w:b/>
          <w:i/>
          <w:lang w:eastAsia="zh-CN"/>
        </w:rPr>
        <w:t>OOK-1 is specified as a special case of OOK-4 with M=1.</w:t>
      </w:r>
    </w:p>
    <w:p w14:paraId="5A01291E" w14:textId="77777777" w:rsidR="00C17DCE" w:rsidRPr="003F1288" w:rsidRDefault="00C17DCE" w:rsidP="00E633FA">
      <w:pPr>
        <w:pStyle w:val="af3"/>
        <w:numPr>
          <w:ilvl w:val="0"/>
          <w:numId w:val="25"/>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79933B1D" w14:textId="77777777" w:rsidR="00C17DCE" w:rsidRPr="00830150" w:rsidRDefault="00C17DCE" w:rsidP="00E633FA">
      <w:pPr>
        <w:pStyle w:val="af3"/>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204FB1DC" w14:textId="77777777" w:rsidR="00C17DCE" w:rsidRPr="00830150" w:rsidRDefault="00C17DCE" w:rsidP="00E633FA">
      <w:pPr>
        <w:pStyle w:val="af3"/>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C67152C" w14:textId="77777777" w:rsidR="00C17DCE" w:rsidRPr="00830150" w:rsidRDefault="00C17DCE" w:rsidP="00E633FA">
      <w:pPr>
        <w:pStyle w:val="af3"/>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09A40112" w14:textId="77777777" w:rsidR="00C17DCE" w:rsidRPr="00830150" w:rsidRDefault="00C17DCE" w:rsidP="00E633FA">
      <w:pPr>
        <w:pStyle w:val="af3"/>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73C9B8F9" w14:textId="77777777" w:rsidR="00C17DCE" w:rsidRPr="00830150" w:rsidRDefault="00C17DCE" w:rsidP="00E633FA">
      <w:pPr>
        <w:pStyle w:val="af3"/>
        <w:numPr>
          <w:ilvl w:val="1"/>
          <w:numId w:val="17"/>
        </w:numPr>
        <w:kinsoku w:val="0"/>
        <w:overflowPunct w:val="0"/>
        <w:ind w:firstLineChars="0"/>
        <w:rPr>
          <w:b/>
          <w:i/>
          <w:lang w:val="en-GB" w:eastAsia="zh-CN"/>
        </w:rPr>
      </w:pPr>
      <w:r w:rsidRPr="00830150">
        <w:rPr>
          <w:b/>
          <w:i/>
          <w:lang w:val="en-GB" w:eastAsia="zh-CN"/>
        </w:rPr>
        <w:t>The size of pre-DFT sequence set</w:t>
      </w:r>
    </w:p>
    <w:p w14:paraId="1CCA1375" w14:textId="77777777" w:rsidR="00C17DCE" w:rsidRPr="00830150" w:rsidRDefault="00C17DCE" w:rsidP="00E633FA">
      <w:pPr>
        <w:pStyle w:val="af3"/>
        <w:numPr>
          <w:ilvl w:val="1"/>
          <w:numId w:val="17"/>
        </w:numPr>
        <w:kinsoku w:val="0"/>
        <w:overflowPunct w:val="0"/>
        <w:ind w:firstLineChars="0"/>
        <w:rPr>
          <w:b/>
          <w:i/>
          <w:lang w:val="en-GB" w:eastAsia="zh-CN"/>
        </w:rPr>
      </w:pPr>
      <w:r w:rsidRPr="00830150">
        <w:rPr>
          <w:b/>
          <w:i/>
          <w:lang w:val="en-GB" w:eastAsia="zh-CN"/>
        </w:rPr>
        <w:t>Sequence generation/selection</w:t>
      </w:r>
    </w:p>
    <w:p w14:paraId="0F5931AB" w14:textId="77777777" w:rsidR="00C17DCE" w:rsidRDefault="00C17DCE" w:rsidP="00E633FA">
      <w:pPr>
        <w:pStyle w:val="af3"/>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BD32F81" w14:textId="77777777" w:rsidR="00C17DCE" w:rsidRPr="001B3B91" w:rsidRDefault="00C17DCE" w:rsidP="00E633FA">
      <w:pPr>
        <w:pStyle w:val="af3"/>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CE9E6F5" w14:textId="77777777" w:rsidR="00C17DCE" w:rsidRPr="004D17F4" w:rsidRDefault="00C17DCE" w:rsidP="00E633FA">
      <w:pPr>
        <w:pStyle w:val="af3"/>
        <w:numPr>
          <w:ilvl w:val="0"/>
          <w:numId w:val="25"/>
        </w:numPr>
        <w:kinsoku w:val="0"/>
        <w:overflowPunct w:val="0"/>
        <w:spacing w:before="120"/>
        <w:ind w:left="0" w:firstLineChars="0" w:firstLine="0"/>
        <w:rPr>
          <w:b/>
          <w:i/>
          <w:lang w:eastAsia="zh-CN"/>
        </w:rPr>
      </w:pPr>
      <w:r w:rsidRPr="004A18F8">
        <w:rPr>
          <w:b/>
          <w:i/>
          <w:lang w:eastAsia="zh-CN"/>
        </w:rPr>
        <w:t xml:space="preserve">For the </w:t>
      </w:r>
      <w:r>
        <w:rPr>
          <w:b/>
          <w:i/>
          <w:lang w:eastAsia="zh-CN"/>
        </w:rPr>
        <w:t>C</w:t>
      </w:r>
      <w:r w:rsidRPr="004A18F8">
        <w:rPr>
          <w:b/>
          <w:i/>
          <w:lang w:eastAsia="zh-CN"/>
        </w:rPr>
        <w:t>ase</w:t>
      </w:r>
      <w:r>
        <w:rPr>
          <w:b/>
          <w:i/>
          <w:lang w:eastAsia="zh-CN"/>
        </w:rPr>
        <w:t xml:space="preserve"> #2</w:t>
      </w:r>
      <w:r w:rsidRPr="004A18F8">
        <w:rPr>
          <w:b/>
          <w:i/>
          <w:lang w:eastAsia="zh-CN"/>
        </w:rPr>
        <w:t xml:space="preserve"> where there </w:t>
      </w:r>
      <w:r w:rsidRPr="004A18F8">
        <w:rPr>
          <w:rFonts w:hint="eastAsia"/>
          <w:b/>
          <w:i/>
          <w:lang w:eastAsia="zh-CN"/>
        </w:rPr>
        <w:t>are</w:t>
      </w:r>
      <w:r w:rsidRPr="004A18F8">
        <w:rPr>
          <w:b/>
          <w:i/>
          <w:lang w:eastAsia="zh-CN"/>
        </w:rPr>
        <w:t xml:space="preserve"> multiple candidate overlaid OFDM sequences on each OOK symbol, </w:t>
      </w:r>
      <w:r w:rsidRPr="004D17F4">
        <w:rPr>
          <w:b/>
          <w:i/>
          <w:lang w:eastAsia="zh-CN"/>
        </w:rPr>
        <w:t xml:space="preserve">bit block 1 and bit </w:t>
      </w:r>
      <w:r w:rsidRPr="003D0090">
        <w:rPr>
          <w:b/>
          <w:i/>
          <w:lang w:eastAsia="zh-CN"/>
        </w:rPr>
        <w:t>block 2</w:t>
      </w:r>
      <w:r w:rsidRPr="00EF3C2F" w:rsidDel="003D0090">
        <w:rPr>
          <w:rStyle w:val="af4"/>
          <w:b/>
        </w:rPr>
        <w:t xml:space="preserve"> </w:t>
      </w:r>
      <w:r w:rsidRPr="00EF3C2F">
        <w:rPr>
          <w:rStyle w:val="af4"/>
          <w:b/>
          <w:i/>
        </w:rPr>
        <w:t>are</w:t>
      </w:r>
      <w:r w:rsidRPr="003D0090">
        <w:rPr>
          <w:b/>
          <w:i/>
          <w:lang w:eastAsia="zh-CN"/>
        </w:rPr>
        <w:t xml:space="preserve"> generated</w:t>
      </w:r>
      <w:r>
        <w:rPr>
          <w:b/>
          <w:i/>
          <w:lang w:eastAsia="zh-CN"/>
        </w:rPr>
        <w:t xml:space="preserve"> from </w:t>
      </w:r>
      <w:r w:rsidRPr="004A18F8">
        <w:rPr>
          <w:b/>
          <w:i/>
          <w:lang w:eastAsia="zh-CN"/>
        </w:rPr>
        <w:t>a</w:t>
      </w:r>
      <w:r w:rsidRPr="004D17F4">
        <w:rPr>
          <w:b/>
          <w:i/>
          <w:lang w:eastAsia="zh-CN"/>
        </w:rPr>
        <w:t xml:space="preserve">ll the </w:t>
      </w:r>
      <w:r w:rsidRPr="004A18F8">
        <w:rPr>
          <w:b/>
          <w:i/>
          <w:lang w:eastAsia="zh-CN"/>
        </w:rPr>
        <w:t xml:space="preserve">N </w:t>
      </w:r>
      <w:r w:rsidRPr="004D17F4">
        <w:rPr>
          <w:b/>
          <w:i/>
          <w:lang w:eastAsia="zh-CN"/>
        </w:rPr>
        <w:t>bits</w:t>
      </w:r>
      <w:r w:rsidRPr="004A18F8">
        <w:rPr>
          <w:b/>
          <w:i/>
          <w:lang w:eastAsia="zh-CN"/>
        </w:rPr>
        <w:t xml:space="preserve"> information</w:t>
      </w:r>
      <w:r w:rsidRPr="004D17F4">
        <w:rPr>
          <w:b/>
          <w:i/>
          <w:lang w:eastAsia="zh-CN"/>
        </w:rPr>
        <w:t xml:space="preserve"> carried by one LP-WUS, </w:t>
      </w:r>
    </w:p>
    <w:p w14:paraId="344E3E77" w14:textId="77777777" w:rsidR="00C17DCE" w:rsidRDefault="00C17DCE" w:rsidP="00E633FA">
      <w:pPr>
        <w:pStyle w:val="af3"/>
        <w:numPr>
          <w:ilvl w:val="1"/>
          <w:numId w:val="24"/>
        </w:numPr>
        <w:kinsoku w:val="0"/>
        <w:overflowPunct w:val="0"/>
        <w:ind w:left="426" w:firstLineChars="0" w:hanging="426"/>
        <w:rPr>
          <w:b/>
          <w:i/>
          <w:lang w:eastAsia="zh-CN"/>
        </w:rPr>
      </w:pPr>
      <w:r>
        <w:rPr>
          <w:b/>
          <w:i/>
          <w:lang w:eastAsia="zh-CN"/>
        </w:rPr>
        <w:t xml:space="preserve">The </w:t>
      </w:r>
      <w:r>
        <w:rPr>
          <w:rFonts w:hint="eastAsia"/>
          <w:b/>
          <w:i/>
          <w:lang w:eastAsia="zh-CN"/>
        </w:rPr>
        <w:t>L</w:t>
      </w:r>
      <w:r>
        <w:rPr>
          <w:b/>
          <w:i/>
          <w:lang w:eastAsia="zh-CN"/>
        </w:rPr>
        <w:t xml:space="preserve">P-WUS consists of M OFDM symbols, where M can be smaller than the number of OFDM symbols required by all the N bits information being only carried by/modulating ON/OFF patterns </w:t>
      </w:r>
    </w:p>
    <w:p w14:paraId="38BF1FA4" w14:textId="68609861" w:rsidR="00C17DCE" w:rsidRDefault="00C17DCE" w:rsidP="00E633FA">
      <w:pPr>
        <w:pStyle w:val="af3"/>
        <w:numPr>
          <w:ilvl w:val="1"/>
          <w:numId w:val="24"/>
        </w:numPr>
        <w:kinsoku w:val="0"/>
        <w:overflowPunct w:val="0"/>
        <w:ind w:left="426" w:firstLineChars="0" w:hanging="426"/>
        <w:rPr>
          <w:b/>
          <w:i/>
          <w:lang w:eastAsia="zh-CN"/>
        </w:rPr>
      </w:pPr>
      <w:r>
        <w:rPr>
          <w:b/>
          <w:i/>
          <w:lang w:eastAsia="zh-CN"/>
        </w:rPr>
        <w:t xml:space="preserve">Bit block 1 is </w:t>
      </w:r>
      <w:r w:rsidRPr="00546282">
        <w:rPr>
          <w:b/>
          <w:i/>
          <w:lang w:eastAsia="zh-CN"/>
        </w:rPr>
        <w:t>carried</w:t>
      </w:r>
      <w:r>
        <w:rPr>
          <w:b/>
          <w:i/>
          <w:lang w:eastAsia="zh-CN"/>
        </w:rPr>
        <w:t xml:space="preserve"> by</w:t>
      </w:r>
      <w:r w:rsidRPr="00546282">
        <w:rPr>
          <w:b/>
          <w:i/>
          <w:lang w:eastAsia="zh-CN"/>
        </w:rPr>
        <w:t>/modulate</w:t>
      </w:r>
      <w:r>
        <w:rPr>
          <w:b/>
          <w:i/>
          <w:lang w:eastAsia="zh-CN"/>
        </w:rPr>
        <w:t>s</w:t>
      </w:r>
      <w:r w:rsidRPr="00546282">
        <w:rPr>
          <w:b/>
          <w:i/>
          <w:lang w:eastAsia="zh-CN"/>
        </w:rPr>
        <w:t xml:space="preserve"> the ON/OFF pattern of the M OFDM symbols</w:t>
      </w:r>
      <w:r>
        <w:rPr>
          <w:b/>
          <w:i/>
          <w:lang w:eastAsia="zh-CN"/>
        </w:rPr>
        <w:t>.</w:t>
      </w:r>
    </w:p>
    <w:p w14:paraId="172DAA33" w14:textId="77777777" w:rsidR="00C17DCE" w:rsidRDefault="00C17DCE" w:rsidP="00E633FA">
      <w:pPr>
        <w:pStyle w:val="af3"/>
        <w:numPr>
          <w:ilvl w:val="1"/>
          <w:numId w:val="24"/>
        </w:numPr>
        <w:kinsoku w:val="0"/>
        <w:overflowPunct w:val="0"/>
        <w:ind w:left="0" w:firstLineChars="0" w:firstLine="0"/>
        <w:rPr>
          <w:b/>
          <w:i/>
          <w:lang w:eastAsia="zh-CN"/>
        </w:rPr>
      </w:pPr>
      <w:r>
        <w:rPr>
          <w:b/>
          <w:i/>
          <w:lang w:eastAsia="zh-CN"/>
        </w:rPr>
        <w:t xml:space="preserve">Bit block 2 is </w:t>
      </w:r>
      <w:r w:rsidRPr="00546282">
        <w:rPr>
          <w:b/>
          <w:i/>
          <w:lang w:eastAsia="zh-CN"/>
        </w:rPr>
        <w:t>carried</w:t>
      </w:r>
      <w:r>
        <w:rPr>
          <w:b/>
          <w:i/>
          <w:lang w:eastAsia="zh-CN"/>
        </w:rPr>
        <w:t xml:space="preserve"> by</w:t>
      </w:r>
      <w:r w:rsidRPr="00546282">
        <w:rPr>
          <w:b/>
          <w:i/>
          <w:lang w:eastAsia="zh-CN"/>
        </w:rPr>
        <w:t>/modulate</w:t>
      </w:r>
      <w:r>
        <w:rPr>
          <w:b/>
          <w:i/>
          <w:lang w:eastAsia="zh-CN"/>
        </w:rPr>
        <w:t>s</w:t>
      </w:r>
      <w:r w:rsidRPr="00546282">
        <w:rPr>
          <w:b/>
          <w:i/>
          <w:lang w:eastAsia="zh-CN"/>
        </w:rPr>
        <w:t xml:space="preserve"> the overlaid sequence</w:t>
      </w:r>
      <w:r>
        <w:rPr>
          <w:b/>
          <w:i/>
          <w:lang w:eastAsia="zh-CN"/>
        </w:rPr>
        <w:t>s</w:t>
      </w:r>
      <w:r w:rsidRPr="00546282">
        <w:rPr>
          <w:b/>
          <w:i/>
          <w:lang w:eastAsia="zh-CN"/>
        </w:rPr>
        <w:t xml:space="preserve"> in the M OFDM symbols.</w:t>
      </w:r>
    </w:p>
    <w:p w14:paraId="4DE73547" w14:textId="77777777" w:rsidR="00C17DCE" w:rsidRDefault="00C17DCE" w:rsidP="00E633FA">
      <w:pPr>
        <w:pStyle w:val="af3"/>
        <w:numPr>
          <w:ilvl w:val="5"/>
          <w:numId w:val="24"/>
        </w:numPr>
        <w:kinsoku w:val="0"/>
        <w:overflowPunct w:val="0"/>
        <w:ind w:left="993" w:firstLineChars="0" w:hanging="426"/>
        <w:rPr>
          <w:b/>
          <w:i/>
          <w:lang w:eastAsia="zh-CN"/>
        </w:rPr>
      </w:pPr>
      <w:r w:rsidRPr="004D17F4">
        <w:rPr>
          <w:b/>
          <w:i/>
          <w:lang w:eastAsia="zh-CN"/>
        </w:rPr>
        <w:t>According to bit block 2, one overlaid OFDM sequence selected from a set of candidate OFDM sequences is on each OOK ON symbol</w:t>
      </w:r>
      <w:r>
        <w:rPr>
          <w:b/>
          <w:i/>
          <w:lang w:eastAsia="zh-CN"/>
        </w:rPr>
        <w:t>.</w:t>
      </w:r>
    </w:p>
    <w:p w14:paraId="39F3BAF6" w14:textId="77777777" w:rsidR="00C17DCE" w:rsidRPr="004D17F4" w:rsidRDefault="00C17DCE" w:rsidP="00E633FA">
      <w:pPr>
        <w:pStyle w:val="af3"/>
        <w:numPr>
          <w:ilvl w:val="5"/>
          <w:numId w:val="24"/>
        </w:numPr>
        <w:kinsoku w:val="0"/>
        <w:overflowPunct w:val="0"/>
        <w:ind w:left="993" w:firstLineChars="0" w:hanging="426"/>
        <w:rPr>
          <w:b/>
          <w:i/>
          <w:lang w:eastAsia="zh-CN"/>
        </w:rPr>
      </w:pPr>
      <w:r>
        <w:rPr>
          <w:rFonts w:hint="eastAsia"/>
          <w:b/>
          <w:i/>
          <w:lang w:eastAsia="zh-CN"/>
        </w:rPr>
        <w:t>B</w:t>
      </w:r>
      <w:r>
        <w:rPr>
          <w:b/>
          <w:i/>
          <w:lang w:eastAsia="zh-CN"/>
        </w:rPr>
        <w:t>it block2 is not carried by/modulates the ON/OFF pattern.</w:t>
      </w:r>
    </w:p>
    <w:p w14:paraId="4D5E938E" w14:textId="77777777" w:rsidR="00C17DCE" w:rsidRPr="00EF3C2F" w:rsidRDefault="00C17DCE" w:rsidP="00E633FA">
      <w:pPr>
        <w:pStyle w:val="af3"/>
        <w:numPr>
          <w:ilvl w:val="0"/>
          <w:numId w:val="25"/>
        </w:numPr>
        <w:kinsoku w:val="0"/>
        <w:overflowPunct w:val="0"/>
        <w:spacing w:before="120"/>
        <w:ind w:left="0" w:firstLineChars="0" w:firstLine="0"/>
        <w:rPr>
          <w:b/>
          <w:i/>
          <w:lang w:eastAsia="zh-CN"/>
        </w:rPr>
      </w:pPr>
      <w:r w:rsidRPr="00EF3C2F">
        <w:rPr>
          <w:b/>
          <w:i/>
          <w:lang w:eastAsia="zh-CN"/>
        </w:rPr>
        <w:t>For LP-WUS information transmission, the following two cases can be configured by gNB:</w:t>
      </w:r>
    </w:p>
    <w:p w14:paraId="404F88F3" w14:textId="77777777" w:rsidR="00C17DCE" w:rsidRDefault="00C17DCE" w:rsidP="00E633FA">
      <w:pPr>
        <w:pStyle w:val="af3"/>
        <w:numPr>
          <w:ilvl w:val="0"/>
          <w:numId w:val="21"/>
        </w:numPr>
        <w:kinsoku w:val="0"/>
        <w:overflowPunct w:val="0"/>
        <w:ind w:firstLineChars="0"/>
        <w:rPr>
          <w:b/>
          <w:i/>
          <w:lang w:val="en-GB" w:eastAsia="zh-CN"/>
        </w:rPr>
      </w:pPr>
      <w:r w:rsidRPr="00206EF6">
        <w:rPr>
          <w:b/>
          <w:i/>
          <w:lang w:val="en-GB" w:eastAsia="zh-CN"/>
        </w:rPr>
        <w:t>one specific overlaid</w:t>
      </w:r>
      <w:r>
        <w:rPr>
          <w:b/>
          <w:i/>
          <w:lang w:val="en-GB" w:eastAsia="zh-CN"/>
        </w:rPr>
        <w:t xml:space="preserve"> </w:t>
      </w:r>
      <w:r w:rsidRPr="00206EF6">
        <w:rPr>
          <w:b/>
          <w:i/>
          <w:lang w:val="en-GB" w:eastAsia="zh-CN"/>
        </w:rPr>
        <w:t>sequence</w:t>
      </w:r>
      <w:r>
        <w:rPr>
          <w:b/>
          <w:i/>
          <w:lang w:val="en-GB" w:eastAsia="zh-CN"/>
        </w:rPr>
        <w:t xml:space="preserve"> is transmitted on each OOK symbol, and the LP-WUS information is carried by OOK modulation;</w:t>
      </w:r>
    </w:p>
    <w:p w14:paraId="0D472D56" w14:textId="66CABBA0" w:rsidR="00C17DCE" w:rsidRPr="00074B02" w:rsidRDefault="00C17DCE" w:rsidP="00E633FA">
      <w:pPr>
        <w:pStyle w:val="af3"/>
        <w:numPr>
          <w:ilvl w:val="0"/>
          <w:numId w:val="21"/>
        </w:numPr>
        <w:kinsoku w:val="0"/>
        <w:overflowPunct w:val="0"/>
        <w:ind w:firstLineChars="0"/>
        <w:rPr>
          <w:b/>
          <w:i/>
          <w:lang w:eastAsia="zh-CN"/>
        </w:rPr>
      </w:pPr>
      <w:r w:rsidRPr="006261A2">
        <w:rPr>
          <w:b/>
          <w:i/>
          <w:lang w:val="en-GB" w:eastAsia="zh-CN"/>
        </w:rPr>
        <w:t xml:space="preserve">one sequence is selected from multiple candidate overlaid OFDM sequences on each ON symbol, and </w:t>
      </w:r>
      <w:r w:rsidRPr="006261A2">
        <w:rPr>
          <w:b/>
          <w:i/>
          <w:lang w:eastAsia="zh-CN"/>
        </w:rPr>
        <w:t>bit block 1 and bit block 2</w:t>
      </w:r>
      <w:r>
        <w:rPr>
          <w:b/>
          <w:i/>
          <w:lang w:eastAsia="zh-CN"/>
        </w:rPr>
        <w:t xml:space="preserve"> are generated from </w:t>
      </w:r>
      <w:r w:rsidRPr="006261A2">
        <w:rPr>
          <w:b/>
          <w:i/>
          <w:lang w:eastAsia="zh-CN"/>
        </w:rPr>
        <w:t>all the N bits information carried by one LP-WUS</w:t>
      </w:r>
      <w:r>
        <w:rPr>
          <w:b/>
          <w:i/>
          <w:lang w:eastAsia="zh-CN"/>
        </w:rPr>
        <w:t>.</w:t>
      </w:r>
    </w:p>
    <w:p w14:paraId="3EC216B9" w14:textId="77777777" w:rsidR="00C17DCE" w:rsidRPr="00457A9C" w:rsidRDefault="00C17DCE" w:rsidP="00E633FA">
      <w:pPr>
        <w:pStyle w:val="af3"/>
        <w:numPr>
          <w:ilvl w:val="0"/>
          <w:numId w:val="25"/>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36EE85A9" w14:textId="77777777" w:rsidR="00C17DCE" w:rsidRPr="00457A9C" w:rsidRDefault="00C17DCE" w:rsidP="00074B02">
      <w:pPr>
        <w:pStyle w:val="af3"/>
        <w:numPr>
          <w:ilvl w:val="1"/>
          <w:numId w:val="3"/>
        </w:numPr>
        <w:kinsoku w:val="0"/>
        <w:overflowPunct w:val="0"/>
        <w:ind w:left="0" w:firstLineChars="0" w:firstLine="0"/>
        <w:rPr>
          <w:b/>
          <w:i/>
          <w:lang w:eastAsia="zh-CN"/>
        </w:rPr>
      </w:pPr>
      <w:r w:rsidRPr="00457A9C">
        <w:rPr>
          <w:b/>
          <w:i/>
          <w:lang w:eastAsia="zh-CN"/>
        </w:rPr>
        <w:t>Sequence with good auto-correlation property and cross-correlation property</w:t>
      </w:r>
    </w:p>
    <w:p w14:paraId="778A75B0" w14:textId="77777777" w:rsidR="00C17DCE" w:rsidRPr="00457A9C" w:rsidRDefault="00C17DCE" w:rsidP="00074B02">
      <w:pPr>
        <w:pStyle w:val="af3"/>
        <w:numPr>
          <w:ilvl w:val="1"/>
          <w:numId w:val="3"/>
        </w:numPr>
        <w:kinsoku w:val="0"/>
        <w:overflowPunct w:val="0"/>
        <w:ind w:left="0" w:firstLineChars="0" w:firstLine="0"/>
        <w:rPr>
          <w:b/>
          <w:i/>
          <w:lang w:eastAsia="zh-CN"/>
        </w:rPr>
      </w:pPr>
      <w:r w:rsidRPr="00457A9C">
        <w:rPr>
          <w:b/>
          <w:i/>
          <w:lang w:eastAsia="zh-CN"/>
        </w:rPr>
        <w:t>How to control the interference from LP-WUS transmitted from neighboring cells</w:t>
      </w:r>
    </w:p>
    <w:p w14:paraId="5A3394F2" w14:textId="77777777" w:rsidR="00C17DCE" w:rsidRPr="00457A9C" w:rsidRDefault="00C17DCE" w:rsidP="00E633FA">
      <w:pPr>
        <w:pStyle w:val="af3"/>
        <w:numPr>
          <w:ilvl w:val="0"/>
          <w:numId w:val="25"/>
        </w:numPr>
        <w:kinsoku w:val="0"/>
        <w:overflowPunct w:val="0"/>
        <w:ind w:left="0" w:firstLineChars="0" w:firstLine="0"/>
        <w:rPr>
          <w:b/>
          <w:i/>
          <w:lang w:eastAsia="zh-CN"/>
        </w:rPr>
      </w:pPr>
      <w:r w:rsidRPr="00457A9C">
        <w:rPr>
          <w:b/>
          <w:i/>
          <w:lang w:eastAsia="zh-CN"/>
        </w:rPr>
        <w:t>ZC sequences are considered as a starting point for the design of overlaid sequence</w:t>
      </w:r>
      <w:r>
        <w:rPr>
          <w:b/>
          <w:i/>
          <w:lang w:eastAsia="zh-CN"/>
        </w:rPr>
        <w:t>(</w:t>
      </w:r>
      <w:r w:rsidRPr="00457A9C">
        <w:rPr>
          <w:b/>
          <w:i/>
          <w:lang w:eastAsia="zh-CN"/>
        </w:rPr>
        <w:t>s</w:t>
      </w:r>
      <w:r>
        <w:rPr>
          <w:b/>
          <w:i/>
          <w:lang w:eastAsia="zh-CN"/>
        </w:rPr>
        <w:t>)</w:t>
      </w:r>
      <w:r w:rsidRPr="00457A9C">
        <w:rPr>
          <w:b/>
          <w:i/>
          <w:lang w:eastAsia="zh-CN"/>
        </w:rPr>
        <w:t>.</w:t>
      </w:r>
    </w:p>
    <w:p w14:paraId="4D6A8E4F" w14:textId="66B4ACB7" w:rsidR="00C17DCE" w:rsidRDefault="00C17DCE" w:rsidP="00E633FA">
      <w:pPr>
        <w:pStyle w:val="af3"/>
        <w:numPr>
          <w:ilvl w:val="0"/>
          <w:numId w:val="25"/>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3C52CED5" w14:textId="414BD265" w:rsidR="00A32156" w:rsidRDefault="00A32156" w:rsidP="00E633FA">
      <w:pPr>
        <w:pStyle w:val="af3"/>
        <w:numPr>
          <w:ilvl w:val="0"/>
          <w:numId w:val="25"/>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14D334A0" w14:textId="58140B75" w:rsidR="00A32156" w:rsidRPr="00074B02" w:rsidRDefault="00A32156" w:rsidP="00E633FA">
      <w:pPr>
        <w:pStyle w:val="af3"/>
        <w:numPr>
          <w:ilvl w:val="0"/>
          <w:numId w:val="25"/>
        </w:numPr>
        <w:kinsoku w:val="0"/>
        <w:overflowPunct w:val="0"/>
        <w:ind w:left="0" w:firstLineChars="0" w:firstLine="0"/>
        <w:rPr>
          <w:lang w:eastAsia="zh-CN"/>
        </w:rPr>
      </w:pPr>
      <w:r>
        <w:rPr>
          <w:b/>
          <w:i/>
          <w:lang w:eastAsia="zh-CN"/>
        </w:rPr>
        <w:t>The value of ACS/ASCS should be f</w:t>
      </w:r>
      <w:r w:rsidRPr="00FD445D">
        <w:rPr>
          <w:b/>
          <w:i/>
          <w:lang w:eastAsia="zh-CN"/>
        </w:rPr>
        <w:t xml:space="preserve">urther </w:t>
      </w:r>
      <w:r>
        <w:rPr>
          <w:b/>
          <w:i/>
          <w:lang w:eastAsia="zh-CN"/>
        </w:rPr>
        <w:t xml:space="preserve">converged </w:t>
      </w:r>
      <w:r w:rsidRPr="00AA7179">
        <w:rPr>
          <w:b/>
          <w:i/>
          <w:lang w:eastAsia="zh-CN"/>
        </w:rPr>
        <w:t>in WI phase</w:t>
      </w:r>
      <w:r>
        <w:rPr>
          <w:b/>
          <w:i/>
          <w:lang w:eastAsia="zh-CN"/>
        </w:rPr>
        <w:t xml:space="preserve"> in </w:t>
      </w:r>
      <w:r w:rsidRPr="00AA7179">
        <w:rPr>
          <w:b/>
          <w:i/>
          <w:lang w:eastAsia="zh-CN"/>
        </w:rPr>
        <w:t>RAN4</w:t>
      </w:r>
      <w:r>
        <w:rPr>
          <w:b/>
          <w:i/>
          <w:lang w:eastAsia="zh-CN"/>
        </w:rPr>
        <w:t>, which may have impact on LP-WUS/LP-SS design in RAN1</w:t>
      </w:r>
      <w:r w:rsidRPr="00FD445D">
        <w:rPr>
          <w:b/>
          <w:i/>
          <w:lang w:eastAsia="zh-CN"/>
        </w:rPr>
        <w:t>.</w:t>
      </w:r>
    </w:p>
    <w:p w14:paraId="14087E1E" w14:textId="79439EDC" w:rsidR="00A32156" w:rsidRPr="00074B02" w:rsidRDefault="00A32156" w:rsidP="00E633FA">
      <w:pPr>
        <w:pStyle w:val="af3"/>
        <w:numPr>
          <w:ilvl w:val="0"/>
          <w:numId w:val="25"/>
        </w:numPr>
        <w:kinsoku w:val="0"/>
        <w:overflowPunct w:val="0"/>
        <w:ind w:left="0" w:firstLineChars="0" w:firstLine="0"/>
        <w:rPr>
          <w:lang w:eastAsia="zh-CN"/>
        </w:rPr>
      </w:pPr>
      <w:r>
        <w:rPr>
          <w:b/>
          <w:i/>
          <w:lang w:eastAsia="zh-CN"/>
        </w:rPr>
        <w:t>T</w:t>
      </w:r>
      <w:r w:rsidRPr="00A5119F">
        <w:rPr>
          <w:b/>
          <w:i/>
          <w:lang w:eastAsia="zh-CN"/>
        </w:rPr>
        <w:t>he SNR value(s) for LP-WUS design should be a range including the value corresponding to Msg3 PUSCH, so that gNB can have the flexibility for configuration</w:t>
      </w:r>
      <w:r w:rsidRPr="00FD445D">
        <w:rPr>
          <w:b/>
          <w:i/>
          <w:lang w:eastAsia="zh-CN"/>
        </w:rPr>
        <w:t>.</w:t>
      </w:r>
    </w:p>
    <w:p w14:paraId="3232586E" w14:textId="72B99929" w:rsidR="00A32156" w:rsidRPr="00074B02" w:rsidRDefault="00A32156" w:rsidP="00E633FA">
      <w:pPr>
        <w:pStyle w:val="af3"/>
        <w:numPr>
          <w:ilvl w:val="0"/>
          <w:numId w:val="25"/>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5535ABB6" w14:textId="73BCE521" w:rsidR="00A32156" w:rsidRPr="00074B02" w:rsidRDefault="00A32156" w:rsidP="00E633FA">
      <w:pPr>
        <w:pStyle w:val="af3"/>
        <w:numPr>
          <w:ilvl w:val="0"/>
          <w:numId w:val="25"/>
        </w:numPr>
        <w:kinsoku w:val="0"/>
        <w:overflowPunct w:val="0"/>
        <w:ind w:left="0" w:firstLineChars="0" w:firstLine="0"/>
        <w:rPr>
          <w:lang w:eastAsia="zh-CN"/>
        </w:rPr>
      </w:pPr>
      <w:r>
        <w:rPr>
          <w:b/>
          <w:i/>
          <w:lang w:eastAsia="zh-CN"/>
        </w:rPr>
        <w:t>Coverage recovery schemes that exploits time / frequency diversities are considered.</w:t>
      </w:r>
    </w:p>
    <w:p w14:paraId="4A6CFA8B" w14:textId="77777777" w:rsidR="00A32156" w:rsidRPr="00B822E4" w:rsidRDefault="00A32156" w:rsidP="00E633FA">
      <w:pPr>
        <w:pStyle w:val="af3"/>
        <w:numPr>
          <w:ilvl w:val="0"/>
          <w:numId w:val="25"/>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and to improve the BLER. </w:t>
      </w:r>
    </w:p>
    <w:p w14:paraId="4B7FAB49" w14:textId="77777777" w:rsidR="003841AC" w:rsidRDefault="003841AC" w:rsidP="00E633FA">
      <w:pPr>
        <w:pStyle w:val="af3"/>
        <w:numPr>
          <w:ilvl w:val="0"/>
          <w:numId w:val="25"/>
        </w:numPr>
        <w:kinsoku w:val="0"/>
        <w:overflowPunct w:val="0"/>
        <w:ind w:left="0" w:firstLineChars="0" w:firstLine="0"/>
        <w:rPr>
          <w:b/>
          <w:i/>
          <w:lang w:val="en-GB"/>
        </w:rPr>
      </w:pPr>
      <w:r>
        <w:rPr>
          <w:b/>
          <w:i/>
          <w:lang w:val="en-GB"/>
        </w:rPr>
        <w:t xml:space="preserve">As the starting point, </w:t>
      </w:r>
      <w:r w:rsidRPr="008A6054">
        <w:rPr>
          <w:b/>
          <w:i/>
          <w:lang w:val="en-GB"/>
        </w:rPr>
        <w:t>the waveform of LP-SS can have similar design as LP-WUS</w:t>
      </w:r>
      <w:r>
        <w:rPr>
          <w:b/>
          <w:i/>
          <w:lang w:val="en-GB"/>
        </w:rPr>
        <w:t>, including at least the following aspects</w:t>
      </w:r>
      <w:r>
        <w:rPr>
          <w:rFonts w:hint="eastAsia"/>
          <w:b/>
          <w:i/>
          <w:lang w:val="en-GB" w:eastAsia="zh-CN"/>
        </w:rPr>
        <w:t>：</w:t>
      </w:r>
    </w:p>
    <w:p w14:paraId="62C97899" w14:textId="77777777" w:rsidR="003841AC" w:rsidRDefault="003841AC" w:rsidP="00E633FA">
      <w:pPr>
        <w:pStyle w:val="af3"/>
        <w:numPr>
          <w:ilvl w:val="1"/>
          <w:numId w:val="25"/>
        </w:numPr>
        <w:kinsoku w:val="0"/>
        <w:overflowPunct w:val="0"/>
        <w:ind w:left="0" w:firstLineChars="0" w:firstLine="0"/>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30AF26B7" w14:textId="59B729BF" w:rsidR="00A32156" w:rsidRPr="00074B02" w:rsidRDefault="003841AC" w:rsidP="00E633FA">
      <w:pPr>
        <w:pStyle w:val="af3"/>
        <w:numPr>
          <w:ilvl w:val="1"/>
          <w:numId w:val="25"/>
        </w:numPr>
        <w:kinsoku w:val="0"/>
        <w:overflowPunct w:val="0"/>
        <w:ind w:left="0" w:firstLineChars="0" w:firstLine="0"/>
        <w:rPr>
          <w:b/>
          <w:i/>
          <w:lang w:val="en-GB" w:eastAsia="zh-CN"/>
        </w:rPr>
      </w:pPr>
      <w:r w:rsidRPr="00074B02">
        <w:rPr>
          <w:rFonts w:hint="eastAsia"/>
          <w:b/>
          <w:i/>
          <w:lang w:val="en-GB" w:eastAsia="zh-CN"/>
        </w:rPr>
        <w:t>o</w:t>
      </w:r>
      <w:r w:rsidRPr="00074B02">
        <w:rPr>
          <w:b/>
          <w:i/>
          <w:lang w:val="en-GB" w:eastAsia="zh-CN"/>
        </w:rPr>
        <w:t>verlaid OFDM sequence</w:t>
      </w:r>
      <w:r w:rsidRPr="00074B02">
        <w:rPr>
          <w:rFonts w:hint="eastAsia"/>
          <w:b/>
          <w:i/>
          <w:lang w:val="en-GB" w:eastAsia="zh-CN"/>
        </w:rPr>
        <w:t>(</w:t>
      </w:r>
      <w:r w:rsidRPr="00074B02">
        <w:rPr>
          <w:b/>
          <w:i/>
          <w:lang w:val="en-GB" w:eastAsia="zh-CN"/>
        </w:rPr>
        <w:t>s)</w:t>
      </w:r>
      <w:r w:rsidRPr="004958DB">
        <w:t xml:space="preserve"> </w:t>
      </w:r>
      <w:r w:rsidRPr="00074B02">
        <w:rPr>
          <w:b/>
          <w:i/>
          <w:lang w:val="en-GB" w:eastAsia="zh-CN"/>
        </w:rPr>
        <w:t>targeting for OOK waveform generation and also targeting for sync and RRM measurement for OFDM-based LP-WUR using the overlaid sequence of LP-SS</w:t>
      </w:r>
    </w:p>
    <w:p w14:paraId="6746E1AA" w14:textId="17D782CD" w:rsidR="003841AC" w:rsidRDefault="003841AC" w:rsidP="00E633FA">
      <w:pPr>
        <w:pStyle w:val="af3"/>
        <w:numPr>
          <w:ilvl w:val="0"/>
          <w:numId w:val="25"/>
        </w:numPr>
        <w:kinsoku w:val="0"/>
        <w:overflowPunct w:val="0"/>
        <w:ind w:left="0" w:firstLineChars="0" w:firstLine="0"/>
        <w:rPr>
          <w:b/>
          <w:i/>
          <w:lang w:val="en-GB"/>
        </w:rPr>
      </w:pPr>
      <w:r>
        <w:rPr>
          <w:b/>
          <w:i/>
          <w:lang w:val="en-GB"/>
        </w:rPr>
        <w:t xml:space="preserve">Consider </w:t>
      </w:r>
      <w:r w:rsidRPr="006E3EAC">
        <w:rPr>
          <w:b/>
          <w:i/>
          <w:lang w:val="en-GB"/>
        </w:rPr>
        <w:t xml:space="preserve">LP-SS specific </w:t>
      </w:r>
      <w:r>
        <w:rPr>
          <w:b/>
          <w:i/>
          <w:lang w:val="en-GB"/>
        </w:rPr>
        <w:t xml:space="preserve">design requirement, including at least larger guard </w:t>
      </w:r>
      <w:r w:rsidRPr="006E3EAC">
        <w:rPr>
          <w:b/>
          <w:i/>
          <w:lang w:val="en-GB"/>
        </w:rPr>
        <w:t>band</w:t>
      </w:r>
      <w:r>
        <w:rPr>
          <w:b/>
          <w:i/>
          <w:lang w:val="en-GB"/>
        </w:rPr>
        <w:t>, and number of OOK symbols per OFDM symbol up to M=8.</w:t>
      </w:r>
    </w:p>
    <w:p w14:paraId="3D4D29D9" w14:textId="77777777" w:rsidR="003841AC" w:rsidRDefault="003841AC" w:rsidP="00E633FA">
      <w:pPr>
        <w:pStyle w:val="af3"/>
        <w:numPr>
          <w:ilvl w:val="0"/>
          <w:numId w:val="25"/>
        </w:numPr>
        <w:kinsoku w:val="0"/>
        <w:overflowPunct w:val="0"/>
        <w:ind w:left="0" w:firstLineChars="0" w:firstLine="0"/>
        <w:rPr>
          <w:b/>
          <w:i/>
          <w:lang w:val="en-GB"/>
        </w:rPr>
      </w:pPr>
      <w:r w:rsidRPr="000007B0">
        <w:rPr>
          <w:b/>
          <w:i/>
          <w:lang w:val="en-GB"/>
        </w:rPr>
        <w:t xml:space="preserve">The design of LP-SS should consider the CP impact and </w:t>
      </w:r>
      <w:r>
        <w:rPr>
          <w:b/>
          <w:i/>
          <w:lang w:val="en-GB"/>
        </w:rPr>
        <w:t>the length of binary-valued sequence to generate LP-SS.</w:t>
      </w:r>
    </w:p>
    <w:p w14:paraId="70A261A8" w14:textId="77777777" w:rsidR="003841AC" w:rsidRDefault="003841AC" w:rsidP="00E633FA">
      <w:pPr>
        <w:pStyle w:val="af3"/>
        <w:numPr>
          <w:ilvl w:val="0"/>
          <w:numId w:val="25"/>
        </w:numPr>
        <w:kinsoku w:val="0"/>
        <w:overflowPunct w:val="0"/>
        <w:ind w:left="0" w:firstLineChars="0" w:firstLine="0"/>
        <w:rPr>
          <w:b/>
          <w:i/>
          <w:lang w:val="en-GB"/>
        </w:rPr>
      </w:pPr>
      <w:r>
        <w:rPr>
          <w:b/>
          <w:i/>
          <w:lang w:val="en-GB"/>
        </w:rPr>
        <w:t>F</w:t>
      </w:r>
      <w:r w:rsidRPr="00EC6AFE">
        <w:rPr>
          <w:b/>
          <w:i/>
          <w:lang w:val="en-GB"/>
        </w:rPr>
        <w:t>or the OOK sequence of LP-S</w:t>
      </w:r>
      <w:r>
        <w:rPr>
          <w:b/>
          <w:i/>
          <w:lang w:val="en-GB"/>
        </w:rPr>
        <w:t>S, consider at least the following design principles</w:t>
      </w:r>
    </w:p>
    <w:p w14:paraId="20896823" w14:textId="77777777" w:rsidR="003841AC" w:rsidRDefault="003841AC" w:rsidP="00E633FA">
      <w:pPr>
        <w:pStyle w:val="af3"/>
        <w:numPr>
          <w:ilvl w:val="1"/>
          <w:numId w:val="25"/>
        </w:numPr>
        <w:kinsoku w:val="0"/>
        <w:overflowPunct w:val="0"/>
        <w:ind w:left="0" w:firstLineChars="0" w:firstLine="0"/>
        <w:rPr>
          <w:b/>
          <w:i/>
          <w:lang w:val="en-GB"/>
        </w:rPr>
      </w:pPr>
      <w:r>
        <w:rPr>
          <w:b/>
          <w:i/>
          <w:lang w:val="en-GB" w:eastAsia="zh-CN"/>
        </w:rPr>
        <w:t xml:space="preserve">Binary sequence with good </w:t>
      </w:r>
      <w:r w:rsidRPr="00EC6AFE">
        <w:rPr>
          <w:b/>
          <w:i/>
          <w:lang w:val="en-GB" w:eastAsia="zh-CN"/>
        </w:rPr>
        <w:t>auto-correlation property</w:t>
      </w:r>
    </w:p>
    <w:p w14:paraId="526CD52A" w14:textId="77777777" w:rsidR="003841AC" w:rsidRDefault="003841AC" w:rsidP="00E633FA">
      <w:pPr>
        <w:pStyle w:val="af3"/>
        <w:numPr>
          <w:ilvl w:val="1"/>
          <w:numId w:val="25"/>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41C1A7BF" w14:textId="29E17E7C" w:rsidR="003841AC" w:rsidRPr="00074B02" w:rsidRDefault="003841AC" w:rsidP="00E633FA">
      <w:pPr>
        <w:pStyle w:val="af3"/>
        <w:numPr>
          <w:ilvl w:val="1"/>
          <w:numId w:val="25"/>
        </w:numPr>
        <w:kinsoku w:val="0"/>
        <w:overflowPunct w:val="0"/>
        <w:ind w:left="0" w:firstLineChars="0" w:firstLine="0"/>
        <w:rPr>
          <w:b/>
          <w:i/>
          <w:lang w:val="en-GB"/>
        </w:rPr>
      </w:pP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the </w:t>
      </w:r>
      <w:r>
        <w:rPr>
          <w:b/>
          <w:i/>
          <w:lang w:val="en-GB"/>
        </w:rPr>
        <w:t xml:space="preserve">binary </w:t>
      </w:r>
      <w:r w:rsidRPr="00EC6AFE">
        <w:rPr>
          <w:b/>
          <w:i/>
          <w:lang w:val="en-GB"/>
        </w:rPr>
        <w:t xml:space="preserve">sequence </w:t>
      </w:r>
      <w:r>
        <w:rPr>
          <w:b/>
          <w:i/>
          <w:lang w:val="en-GB"/>
        </w:rPr>
        <w:t>are</w:t>
      </w:r>
      <w:r w:rsidRPr="00EC6AFE">
        <w:rPr>
          <w:b/>
          <w:i/>
          <w:lang w:val="en-GB"/>
        </w:rPr>
        <w:t xml:space="preserve"> balanced</w:t>
      </w:r>
    </w:p>
    <w:p w14:paraId="27428B3E" w14:textId="77777777" w:rsidR="003841AC" w:rsidRPr="00A73E16" w:rsidRDefault="003841AC" w:rsidP="00E633FA">
      <w:pPr>
        <w:pStyle w:val="af3"/>
        <w:numPr>
          <w:ilvl w:val="0"/>
          <w:numId w:val="25"/>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Pr="00A73E16">
        <w:rPr>
          <w:b/>
          <w:i/>
          <w:lang w:eastAsia="zh-CN"/>
        </w:rPr>
        <w:t>320ms.</w:t>
      </w:r>
    </w:p>
    <w:p w14:paraId="4BD18C8D" w14:textId="0217A37D" w:rsidR="003841AC" w:rsidRDefault="003841AC" w:rsidP="00E633FA">
      <w:pPr>
        <w:pStyle w:val="af3"/>
        <w:numPr>
          <w:ilvl w:val="0"/>
          <w:numId w:val="25"/>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56D64FFD" w14:textId="77777777" w:rsidR="003841AC" w:rsidRPr="0056122E" w:rsidRDefault="003841AC" w:rsidP="00E633FA">
      <w:pPr>
        <w:pStyle w:val="af3"/>
        <w:numPr>
          <w:ilvl w:val="0"/>
          <w:numId w:val="25"/>
        </w:numPr>
        <w:kinsoku w:val="0"/>
        <w:overflowPunct w:val="0"/>
        <w:ind w:left="0" w:firstLineChars="0" w:firstLine="0"/>
        <w:rPr>
          <w:b/>
          <w:i/>
          <w:lang w:eastAsia="zh-CN"/>
        </w:rPr>
      </w:pPr>
      <w:r w:rsidRPr="0058259F">
        <w:rPr>
          <w:b/>
          <w:i/>
          <w:lang w:eastAsia="zh-CN"/>
        </w:rPr>
        <w:t xml:space="preserve">For </w:t>
      </w:r>
      <w:r w:rsidRPr="00CF3E8E">
        <w:rPr>
          <w:b/>
          <w:i/>
          <w:lang w:eastAsia="zh-CN"/>
        </w:rPr>
        <w:t>serving cell RRM measurement offloaded from MR to LP-WU</w:t>
      </w:r>
      <w:r>
        <w:rPr>
          <w:b/>
          <w:i/>
          <w:lang w:eastAsia="zh-CN"/>
        </w:rPr>
        <w:t>R</w:t>
      </w:r>
      <w:r w:rsidRPr="0058259F">
        <w:rPr>
          <w:b/>
          <w:i/>
          <w:lang w:eastAsia="zh-CN"/>
        </w:rPr>
        <w:t xml:space="preserve">, </w:t>
      </w:r>
      <w:r w:rsidRPr="00A84A24">
        <w:rPr>
          <w:b/>
          <w:i/>
          <w:lang w:val="en-GB" w:eastAsia="zh-CN"/>
        </w:rPr>
        <w:t>LP-RSRP</w:t>
      </w:r>
      <w:r>
        <w:rPr>
          <w:b/>
          <w:i/>
          <w:lang w:val="en-GB" w:eastAsia="zh-CN"/>
        </w:rPr>
        <w:t xml:space="preserve"> and LP-RSRQ are introduced and specified as </w:t>
      </w:r>
      <w:r>
        <w:rPr>
          <w:rFonts w:hint="eastAsia"/>
          <w:b/>
          <w:i/>
          <w:lang w:val="en-GB" w:eastAsia="zh-CN"/>
        </w:rPr>
        <w:t>L</w:t>
      </w:r>
      <w:r>
        <w:rPr>
          <w:b/>
          <w:i/>
          <w:lang w:val="en-GB" w:eastAsia="zh-CN"/>
        </w:rPr>
        <w:t>P-SS based metrics.</w:t>
      </w:r>
    </w:p>
    <w:p w14:paraId="5FE7B34C" w14:textId="6D3FC108" w:rsidR="003841AC" w:rsidRPr="00074B02" w:rsidRDefault="003841AC" w:rsidP="00E633FA">
      <w:pPr>
        <w:pStyle w:val="af3"/>
        <w:numPr>
          <w:ilvl w:val="0"/>
          <w:numId w:val="25"/>
        </w:numPr>
        <w:kinsoku w:val="0"/>
        <w:overflowPunct w:val="0"/>
        <w:ind w:left="0" w:firstLineChars="0" w:firstLine="0"/>
        <w:rPr>
          <w:b/>
          <w:i/>
          <w:lang w:eastAsia="zh-CN"/>
        </w:rPr>
      </w:pPr>
      <w:r>
        <w:rPr>
          <w:b/>
          <w:i/>
          <w:lang w:eastAsia="zh-CN"/>
        </w:rPr>
        <w:t>Further discuss whether existing SS-RSRP definition is reused for RRM serving cell measurement by OFDM based LP-WUR or define new LP-RSRP2 and LP-RSRQ2 by using existing SSS for LP-WUR that can receive PSS and SSS.</w:t>
      </w:r>
    </w:p>
    <w:p w14:paraId="26E20385" w14:textId="77777777" w:rsidR="00C17DCE" w:rsidRPr="00074B02" w:rsidRDefault="00C17DCE" w:rsidP="00475CEB">
      <w:pPr>
        <w:kinsoku w:val="0"/>
        <w:overflowPunct w:val="0"/>
        <w:rPr>
          <w:kern w:val="2"/>
          <w:lang w:eastAsia="zh-CN"/>
        </w:rPr>
      </w:pPr>
    </w:p>
    <w:p w14:paraId="7EA2FC4D" w14:textId="77777777" w:rsidR="00C17DCE" w:rsidRPr="0058354C" w:rsidRDefault="00C17DCE" w:rsidP="00475CEB">
      <w:pPr>
        <w:pStyle w:val="1"/>
        <w:numPr>
          <w:ilvl w:val="0"/>
          <w:numId w:val="0"/>
        </w:numPr>
        <w:kinsoku w:val="0"/>
        <w:overflowPunct w:val="0"/>
        <w:ind w:left="432" w:hanging="432"/>
      </w:pPr>
      <w:r w:rsidRPr="0058354C">
        <w:t>References</w:t>
      </w:r>
    </w:p>
    <w:p w14:paraId="24A36381" w14:textId="77777777" w:rsidR="003F2F63" w:rsidRDefault="003F2F63" w:rsidP="00946EEF">
      <w:pPr>
        <w:pStyle w:val="References"/>
        <w:rPr>
          <w:lang w:eastAsia="zh-CN"/>
        </w:rPr>
      </w:pPr>
      <w:bookmarkStart w:id="43" w:name="_Ref155098925"/>
      <w:bookmarkStart w:id="44" w:name="_Ref154480526"/>
      <w:bookmarkStart w:id="45" w:name="_Ref115174426"/>
      <w:bookmarkEnd w:id="40"/>
      <w:bookmarkEnd w:id="41"/>
      <w:bookmarkEnd w:id="42"/>
      <w:r>
        <w:t xml:space="preserve">RP-240801, Revised WID: Low-power wake-up signal and receiver for NR (LP-WUS/WUR), </w:t>
      </w:r>
      <w:bookmarkEnd w:id="43"/>
      <w:r>
        <w:t>vivo</w:t>
      </w:r>
    </w:p>
    <w:p w14:paraId="5F3B1A1F" w14:textId="73BFEAE6" w:rsidR="00C17DCE" w:rsidRDefault="00C17DCE" w:rsidP="00946EEF">
      <w:pPr>
        <w:pStyle w:val="References"/>
        <w:rPr>
          <w:lang w:eastAsia="zh-CN"/>
        </w:rPr>
      </w:pPr>
      <w:r w:rsidRPr="008C66A7">
        <w:rPr>
          <w:lang w:eastAsia="zh-CN"/>
        </w:rPr>
        <w:t>TR 38.869</w:t>
      </w:r>
      <w:r>
        <w:rPr>
          <w:lang w:eastAsia="zh-CN"/>
        </w:rPr>
        <w:t xml:space="preserve">, </w:t>
      </w:r>
      <w:r w:rsidRPr="008C66A7">
        <w:rPr>
          <w:lang w:eastAsia="zh-CN"/>
        </w:rPr>
        <w:t>Study on low-power wake up signal and receiver for NR</w:t>
      </w:r>
      <w:bookmarkEnd w:id="44"/>
    </w:p>
    <w:p w14:paraId="79660BFF" w14:textId="77777777" w:rsidR="00C17DCE" w:rsidRDefault="00C17DCE" w:rsidP="00946EEF">
      <w:pPr>
        <w:pStyle w:val="References"/>
        <w:rPr>
          <w:lang w:eastAsia="zh-CN"/>
        </w:rPr>
      </w:pPr>
      <w:bookmarkStart w:id="46" w:name="_Ref158234302"/>
      <w:r w:rsidRPr="001E3CE7">
        <w:rPr>
          <w:lang w:eastAsia="zh-CN"/>
        </w:rPr>
        <w:t>R1-2400124</w:t>
      </w:r>
      <w:r>
        <w:rPr>
          <w:lang w:eastAsia="zh-CN"/>
        </w:rPr>
        <w:t xml:space="preserve">, </w:t>
      </w:r>
      <w:r w:rsidRPr="001E3CE7">
        <w:rPr>
          <w:lang w:eastAsia="zh-CN"/>
        </w:rPr>
        <w:t>Procedures and functionalities of LP-WUS in IDLE/INACTIVE mode</w:t>
      </w:r>
      <w:r>
        <w:rPr>
          <w:lang w:eastAsia="zh-CN"/>
        </w:rPr>
        <w:t>, Huawei, HiSilicon.</w:t>
      </w:r>
      <w:bookmarkEnd w:id="46"/>
    </w:p>
    <w:p w14:paraId="2B83D721" w14:textId="5AE735B0" w:rsidR="00946EEF" w:rsidRDefault="00C17DCE" w:rsidP="00946EEF">
      <w:pPr>
        <w:pStyle w:val="References"/>
        <w:rPr>
          <w:lang w:eastAsia="zh-CN"/>
        </w:rPr>
      </w:pPr>
      <w:bookmarkStart w:id="47" w:name="_Ref155345146"/>
      <w:bookmarkEnd w:id="45"/>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47"/>
    </w:p>
    <w:p w14:paraId="0FB995DC" w14:textId="65072AA5" w:rsidR="00877AA8" w:rsidRDefault="00A4474D" w:rsidP="00877AA8">
      <w:pPr>
        <w:pStyle w:val="References"/>
      </w:pPr>
      <w:bookmarkStart w:id="48" w:name="_Ref155979788"/>
      <w:bookmarkStart w:id="49" w:name="_Ref134124894"/>
      <w:r w:rsidRPr="003B0AF0">
        <w:t>R1-2306550</w:t>
      </w:r>
      <w:r>
        <w:t xml:space="preserve">, </w:t>
      </w:r>
      <w:r w:rsidR="00877AA8">
        <w:t>“</w:t>
      </w:r>
      <w:r w:rsidR="00877AA8" w:rsidRPr="00030759">
        <w:t>Further details on signal design and procedure for LP-WUS</w:t>
      </w:r>
      <w:r w:rsidR="00877AA8">
        <w:t xml:space="preserve">”, </w:t>
      </w:r>
      <w:r>
        <w:t xml:space="preserve">Huawei, HiSilicon, </w:t>
      </w:r>
      <w:r w:rsidR="00877AA8">
        <w:t xml:space="preserve">RAN1#114, </w:t>
      </w:r>
      <w:r w:rsidR="00877AA8" w:rsidRPr="003B0AF0">
        <w:t>Toulouse, France, August 21 – 25, 2023</w:t>
      </w:r>
      <w:r w:rsidR="00877AA8">
        <w:t>.</w:t>
      </w:r>
      <w:bookmarkEnd w:id="48"/>
    </w:p>
    <w:p w14:paraId="5DB6DE74" w14:textId="77777777" w:rsidR="00877AA8" w:rsidRDefault="00877AA8" w:rsidP="00877AA8">
      <w:pPr>
        <w:pStyle w:val="References"/>
      </w:pPr>
      <w:bookmarkStart w:id="50"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50"/>
    </w:p>
    <w:p w14:paraId="4B80F78F" w14:textId="77777777" w:rsidR="00877AA8" w:rsidRPr="0058354C" w:rsidRDefault="00877AA8" w:rsidP="00877AA8">
      <w:pPr>
        <w:pStyle w:val="References"/>
      </w:pPr>
      <w:bookmarkStart w:id="51" w:name="_Ref156812902"/>
      <w:r w:rsidRPr="00D578E1">
        <w:t>T. Mano, K. Yamashit</w:t>
      </w:r>
      <w:r>
        <w:t>a, T. Nagasato and C. -J. Ahn,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51"/>
    </w:p>
    <w:p w14:paraId="17ACCDA2" w14:textId="77777777" w:rsidR="00BB2EA9" w:rsidRDefault="00330A81" w:rsidP="00330A81">
      <w:pPr>
        <w:pStyle w:val="References"/>
      </w:pPr>
      <w:r w:rsidRPr="00581233">
        <w:rPr>
          <w:rFonts w:hint="eastAsia"/>
          <w:lang w:eastAsia="zh-CN"/>
        </w:rPr>
        <w:t>T</w:t>
      </w:r>
      <w:r w:rsidRPr="00581233">
        <w:rPr>
          <w:lang w:eastAsia="zh-CN"/>
        </w:rPr>
        <w:t>S38.211 NR; Physical channels and modulation.</w:t>
      </w:r>
      <w:bookmarkStart w:id="52" w:name="_Ref161824050"/>
      <w:bookmarkEnd w:id="49"/>
    </w:p>
    <w:p w14:paraId="525B4037" w14:textId="3FF7921A" w:rsidR="005C33E1" w:rsidRPr="00581233" w:rsidRDefault="005C33E1" w:rsidP="00330A81">
      <w:pPr>
        <w:pStyle w:val="References"/>
      </w:pPr>
      <w:r w:rsidRPr="005C33E1">
        <w:t>Chair</w:t>
      </w:r>
      <w:r>
        <w:t>man’s</w:t>
      </w:r>
      <w:r w:rsidRPr="005C33E1">
        <w:t xml:space="preserve"> notes RAN1#116</w:t>
      </w:r>
      <w:r w:rsidR="00604205">
        <w:t>.</w:t>
      </w:r>
      <w:bookmarkEnd w:id="52"/>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1"/>
        <w:numPr>
          <w:ilvl w:val="0"/>
          <w:numId w:val="0"/>
        </w:numPr>
        <w:kinsoku w:val="0"/>
        <w:overflowPunct w:val="0"/>
        <w:ind w:left="432" w:hanging="432"/>
        <w:rPr>
          <w:lang w:eastAsia="zh-CN"/>
        </w:rPr>
      </w:pPr>
      <w:bookmarkStart w:id="53" w:name="_Ref156291592"/>
      <w:r w:rsidRPr="0058354C">
        <w:rPr>
          <w:rFonts w:hint="eastAsia"/>
          <w:lang w:eastAsia="zh-CN"/>
        </w:rPr>
        <w:t>A</w:t>
      </w:r>
      <w:r w:rsidRPr="0058354C">
        <w:rPr>
          <w:lang w:eastAsia="zh-CN"/>
        </w:rPr>
        <w:t>ppendix</w:t>
      </w:r>
      <w:bookmarkEnd w:id="53"/>
      <w:r w:rsidR="009478D7">
        <w:rPr>
          <w:lang w:eastAsia="zh-CN"/>
        </w:rPr>
        <w:t xml:space="preserve"> A</w:t>
      </w:r>
    </w:p>
    <w:bookmarkEnd w:id="4"/>
    <w:p w14:paraId="0F6F3E2B" w14:textId="6A584728" w:rsidR="0098669B" w:rsidRDefault="00B760E0" w:rsidP="00BF58B8">
      <w:pPr>
        <w:rPr>
          <w:lang w:eastAsia="zh-CN"/>
        </w:rPr>
      </w:pPr>
      <w:r>
        <w:rPr>
          <w:lang w:eastAsia="zh-CN"/>
        </w:rPr>
        <w:t>The cascade of DFT-precoding, fftshit</w:t>
      </w:r>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sinc-interpolation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D624C8">
        <w:rPr>
          <w:lang w:eastAsia="zh-CN"/>
        </w:rPr>
        <w:fldChar w:fldCharType="begin"/>
      </w:r>
      <w:r w:rsidR="00D624C8">
        <w:rPr>
          <w:lang w:eastAsia="zh-CN"/>
        </w:rPr>
        <w:instrText xml:space="preserve"> REF _Ref156403262 \h </w:instrText>
      </w:r>
      <w:r w:rsidR="001C2473">
        <w:rPr>
          <w:lang w:eastAsia="zh-CN"/>
        </w:rPr>
        <w:instrText xml:space="preserve"> \* MERGEFORMAT </w:instrText>
      </w:r>
      <w:r w:rsidR="00D624C8">
        <w:rPr>
          <w:lang w:eastAsia="zh-CN"/>
        </w:rPr>
      </w:r>
      <w:r w:rsidR="00D624C8">
        <w:rPr>
          <w:lang w:eastAsia="zh-CN"/>
        </w:rPr>
        <w:fldChar w:fldCharType="separate"/>
      </w:r>
      <w:r w:rsidR="00A2530B" w:rsidRPr="00FD445D">
        <w:t xml:space="preserve">Figure </w:t>
      </w:r>
      <w:r w:rsidR="00A2530B">
        <w:rPr>
          <w:noProof/>
        </w:rPr>
        <w:t>17</w:t>
      </w:r>
      <w:r w:rsidR="00D624C8">
        <w:rPr>
          <w:lang w:eastAsia="zh-CN"/>
        </w:rPr>
        <w:fldChar w:fldCharType="end"/>
      </w:r>
      <w:r w:rsidR="003853CB">
        <w:rPr>
          <w:lang w:eastAsia="zh-CN"/>
        </w:rPr>
        <w:t xml:space="preserve"> shows the</w:t>
      </w:r>
      <w:r w:rsidR="003F1FE3">
        <w:rPr>
          <w:lang w:eastAsia="zh-CN"/>
        </w:rPr>
        <w:t xml:space="preserve"> sliding</w:t>
      </w:r>
      <w:r w:rsidR="003853CB">
        <w:rPr>
          <w:lang w:eastAsia="zh-CN"/>
        </w:rPr>
        <w:t xml:space="preserve"> cross-correlation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r w:rsidR="00BF58B8">
        <w:rPr>
          <w:lang w:eastAsia="zh-CN"/>
        </w:rPr>
        <w:t>down</w:t>
      </w:r>
      <w:r w:rsidR="001C2473">
        <w:rPr>
          <w:lang w:eastAsia="zh-CN"/>
        </w:rPr>
        <w:t>sampl</w:t>
      </w:r>
      <w:r w:rsidR="00BF58B8">
        <w:rPr>
          <w:lang w:eastAsia="zh-CN"/>
        </w:rPr>
        <w:t>ing</w:t>
      </w:r>
      <w:r w:rsidR="001C2473">
        <w:rPr>
          <w:lang w:eastAsia="zh-CN"/>
        </w:rPr>
        <w:t xml:space="preserve"> rate. </w:t>
      </w:r>
      <w:r w:rsidR="00185C0C">
        <w:rPr>
          <w:lang w:eastAsia="zh-CN"/>
        </w:rPr>
        <w:t xml:space="preserve">If there is no </w:t>
      </w:r>
      <w:r w:rsidR="00BF58B8">
        <w:rPr>
          <w:lang w:eastAsia="zh-CN"/>
        </w:rPr>
        <w:t>fftshift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the fftshift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5900FF1D" w:rsidR="00D624C8" w:rsidRDefault="00D624C8" w:rsidP="004D149A">
      <w:pPr>
        <w:pStyle w:val="a6"/>
        <w:kinsoku w:val="0"/>
        <w:overflowPunct w:val="0"/>
        <w:rPr>
          <w:lang w:eastAsia="zh-CN"/>
        </w:rPr>
      </w:pPr>
      <w:bookmarkStart w:id="54" w:name="_Ref156403262"/>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17</w:t>
      </w:r>
      <w:r w:rsidRPr="00FD445D">
        <w:rPr>
          <w:noProof/>
        </w:rPr>
        <w:fldChar w:fldCharType="end"/>
      </w:r>
      <w:bookmarkEnd w:id="54"/>
      <w:r w:rsidRPr="00FD445D">
        <w:t xml:space="preserve">. </w:t>
      </w:r>
      <w:r w:rsidR="00BC5106">
        <w:rPr>
          <w:lang w:eastAsia="zh-CN"/>
        </w:rPr>
        <w:t>I</w:t>
      </w:r>
      <w:r>
        <w:rPr>
          <w:lang w:eastAsia="zh-CN"/>
        </w:rPr>
        <w:t>mpact of</w:t>
      </w:r>
      <w:r w:rsidR="00BC5106">
        <w:rPr>
          <w:lang w:eastAsia="zh-CN"/>
        </w:rPr>
        <w:t xml:space="preserve"> fftshift operation at </w:t>
      </w:r>
      <w:r w:rsidR="007D2268">
        <w:rPr>
          <w:lang w:eastAsia="zh-CN"/>
        </w:rPr>
        <w:t xml:space="preserve">OOK-4 </w:t>
      </w:r>
      <w:r w:rsidR="00BC5106">
        <w:rPr>
          <w:lang w:eastAsia="zh-CN"/>
        </w:rPr>
        <w:t xml:space="preserve">signal generation </w:t>
      </w:r>
      <w:r>
        <w:rPr>
          <w:lang w:eastAsia="zh-CN"/>
        </w:rPr>
        <w:t xml:space="preserve"> </w:t>
      </w:r>
      <w:r w:rsidR="005E2CB8">
        <w:rPr>
          <w:lang w:eastAsia="zh-CN"/>
        </w:rPr>
        <w:t xml:space="preserve">no </w:t>
      </w:r>
      <w:r w:rsidR="007D2268">
        <w:rPr>
          <w:lang w:eastAsia="zh-CN"/>
        </w:rPr>
        <w:t xml:space="preserve"> on the</w:t>
      </w:r>
      <w:r>
        <w:rPr>
          <w:lang w:eastAsia="zh-CN"/>
        </w:rPr>
        <w:t xml:space="preserve">correlation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2F86059F" w:rsidR="00A52FBA" w:rsidRPr="0058354C" w:rsidRDefault="00A52FBA" w:rsidP="00A52FBA">
      <w:pPr>
        <w:pStyle w:val="1"/>
        <w:numPr>
          <w:ilvl w:val="0"/>
          <w:numId w:val="0"/>
        </w:numPr>
        <w:kinsoku w:val="0"/>
        <w:overflowPunct w:val="0"/>
        <w:ind w:left="432" w:hanging="432"/>
        <w:rPr>
          <w:lang w:eastAsia="zh-CN"/>
        </w:rPr>
      </w:pPr>
      <w:bookmarkStart w:id="55" w:name="_Ref157949246"/>
      <w:r w:rsidRPr="0058354C">
        <w:rPr>
          <w:rFonts w:hint="eastAsia"/>
          <w:lang w:eastAsia="zh-CN"/>
        </w:rPr>
        <w:t>A</w:t>
      </w:r>
      <w:r w:rsidRPr="0058354C">
        <w:rPr>
          <w:lang w:eastAsia="zh-CN"/>
        </w:rPr>
        <w:t>ppendix</w:t>
      </w:r>
      <w:r>
        <w:rPr>
          <w:lang w:eastAsia="zh-CN"/>
        </w:rPr>
        <w:t xml:space="preserve"> B</w:t>
      </w:r>
      <w:bookmarkEnd w:id="55"/>
    </w:p>
    <w:p w14:paraId="5AAC49F2" w14:textId="5F557894" w:rsidR="00445621" w:rsidRDefault="00445621" w:rsidP="00445621">
      <w:pPr>
        <w:pStyle w:val="a6"/>
      </w:pPr>
      <w:r>
        <w:t xml:space="preserve">Table </w:t>
      </w:r>
      <w:r w:rsidR="00EB3BA6">
        <w:rPr>
          <w:noProof/>
        </w:rPr>
        <w:fldChar w:fldCharType="begin"/>
      </w:r>
      <w:r w:rsidR="00EB3BA6">
        <w:rPr>
          <w:noProof/>
        </w:rPr>
        <w:instrText xml:space="preserve"> SEQ Table \* ARABIC </w:instrText>
      </w:r>
      <w:r w:rsidR="00EB3BA6">
        <w:rPr>
          <w:noProof/>
        </w:rPr>
        <w:fldChar w:fldCharType="separate"/>
      </w:r>
      <w:r w:rsidR="00A2530B">
        <w:rPr>
          <w:noProof/>
        </w:rPr>
        <w:t>4</w:t>
      </w:r>
      <w:r w:rsidR="00EB3BA6">
        <w:rPr>
          <w:noProof/>
        </w:rPr>
        <w:fldChar w:fldCharType="end"/>
      </w:r>
      <w:r>
        <w:t xml:space="preserve"> Simulation assumptions for </w:t>
      </w:r>
      <w:r w:rsidR="00C15A1B">
        <w:fldChar w:fldCharType="begin"/>
      </w:r>
      <w:r w:rsidR="00C15A1B">
        <w:instrText xml:space="preserve"> REF _Ref158229336 \h </w:instrText>
      </w:r>
      <w:r w:rsidR="00C15A1B">
        <w:fldChar w:fldCharType="separate"/>
      </w:r>
      <w:r w:rsidR="00A2530B">
        <w:t xml:space="preserve">Figure </w:t>
      </w:r>
      <w:r w:rsidR="00A2530B">
        <w:rPr>
          <w:noProof/>
        </w:rPr>
        <w:t>8</w:t>
      </w:r>
      <w:r w:rsidR="00C15A1B">
        <w:fldChar w:fldCharType="end"/>
      </w:r>
    </w:p>
    <w:tbl>
      <w:tblPr>
        <w:tblStyle w:val="ae"/>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CBE3E7D" w:rsidR="00445621" w:rsidRDefault="00445621" w:rsidP="00445621">
            <w:pPr>
              <w:rPr>
                <w:lang w:eastAsia="zh-CN"/>
              </w:rPr>
            </w:pPr>
            <w:r>
              <w:rPr>
                <w:rFonts w:hint="eastAsia"/>
                <w:lang w:eastAsia="zh-CN"/>
              </w:rPr>
              <w:t>4</w:t>
            </w:r>
            <w:r>
              <w:rPr>
                <w:lang w:eastAsia="zh-CN"/>
              </w:rPr>
              <w:t>8 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77777777" w:rsidR="00445621" w:rsidRDefault="00445621" w:rsidP="00445621">
            <w:pPr>
              <w:rPr>
                <w:lang w:eastAsia="zh-CN"/>
              </w:rPr>
            </w:pPr>
            <w:r>
              <w:rPr>
                <w:rFonts w:hint="eastAsia"/>
                <w:lang w:eastAsia="zh-CN"/>
              </w:rPr>
              <w:t>4</w:t>
            </w:r>
            <w:r>
              <w:rPr>
                <w:lang w:eastAsia="zh-CN"/>
              </w:rPr>
              <w:t>RB (1.44MHz) and 12RB (4.32MHz)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.84MHz, with 8 bit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77777777" w:rsidR="00445621" w:rsidRDefault="00445621" w:rsidP="00E633FA">
            <w:pPr>
              <w:pStyle w:val="af3"/>
              <w:numPr>
                <w:ilvl w:val="0"/>
                <w:numId w:val="10"/>
              </w:numPr>
              <w:ind w:firstLineChars="0"/>
              <w:rPr>
                <w:lang w:eastAsia="zh-CN"/>
              </w:rPr>
            </w:pPr>
            <w:r>
              <w:rPr>
                <w:lang w:eastAsia="zh-CN"/>
              </w:rPr>
              <w:t xml:space="preserve">For FH with 12RB BW, frequency hopping step size is assumed to be 7.68MHz </w:t>
            </w:r>
          </w:p>
          <w:p w14:paraId="47840CC8" w14:textId="77777777" w:rsidR="00445621" w:rsidRDefault="00445621" w:rsidP="00E633FA">
            <w:pPr>
              <w:pStyle w:val="af3"/>
              <w:numPr>
                <w:ilvl w:val="0"/>
                <w:numId w:val="10"/>
              </w:numPr>
              <w:ind w:firstLineChars="0"/>
              <w:rPr>
                <w:lang w:eastAsia="zh-CN"/>
              </w:rPr>
            </w:pPr>
            <w:r>
              <w:rPr>
                <w:rFonts w:hint="eastAsia"/>
                <w:lang w:eastAsia="zh-CN"/>
              </w:rPr>
              <w:t>F</w:t>
            </w:r>
            <w:r>
              <w:rPr>
                <w:lang w:eastAsia="zh-CN"/>
              </w:rPr>
              <w:t>or FH with 4RB BW, frequency hopping size is assumed to be 3.84MHz</w:t>
            </w:r>
          </w:p>
          <w:p w14:paraId="2FEB3A7C" w14:textId="77777777" w:rsidR="00445621" w:rsidRDefault="00445621" w:rsidP="00E633FA">
            <w:pPr>
              <w:pStyle w:val="af3"/>
              <w:numPr>
                <w:ilvl w:val="0"/>
                <w:numId w:val="10"/>
              </w:numPr>
              <w:ind w:firstLineChars="0"/>
              <w:rPr>
                <w:lang w:eastAsia="zh-CN"/>
              </w:rPr>
            </w:pPr>
            <w:r>
              <w:rPr>
                <w:rFonts w:hint="eastAsia"/>
                <w:lang w:eastAsia="zh-CN"/>
              </w:rPr>
              <w:t>F</w:t>
            </w:r>
            <w:r>
              <w:rPr>
                <w:lang w:eastAsia="zh-CN"/>
              </w:rPr>
              <w:t>or repeated transmission over non-contiguous occasions, the interval between two repetitions is assumed to be 8.6 ms, i.e. each LPWUS transmission lasts for 24 OFDM symbols 0.86 ms. And 10 LPWUS from different users are time multiplexed, which accounts for 8.6ms interval between repetitions.</w:t>
            </w:r>
          </w:p>
        </w:tc>
      </w:tr>
    </w:tbl>
    <w:p w14:paraId="13320496" w14:textId="5BD486CC" w:rsidR="00A52FBA" w:rsidRDefault="00A52FBA">
      <w:pPr>
        <w:rPr>
          <w:lang w:eastAsia="zh-CN"/>
        </w:rPr>
      </w:pPr>
    </w:p>
    <w:p w14:paraId="7350DC1C" w14:textId="749CC8A9" w:rsidR="001E3C7A" w:rsidRPr="008572A7" w:rsidRDefault="001E3C7A" w:rsidP="001E3C7A">
      <w:pPr>
        <w:pStyle w:val="a6"/>
        <w:rPr>
          <w:lang w:eastAsia="zh-CN"/>
        </w:rPr>
      </w:pPr>
      <w:bookmarkStart w:id="56" w:name="_Ref161837452"/>
      <w:r>
        <w:t xml:space="preserve">Table </w:t>
      </w:r>
      <w:r w:rsidR="009878B5">
        <w:fldChar w:fldCharType="begin"/>
      </w:r>
      <w:r w:rsidR="009878B5">
        <w:instrText xml:space="preserve"> SEQ Table \* ARABIC </w:instrText>
      </w:r>
      <w:r w:rsidR="009878B5">
        <w:fldChar w:fldCharType="separate"/>
      </w:r>
      <w:r w:rsidR="00A2530B">
        <w:rPr>
          <w:noProof/>
        </w:rPr>
        <w:t>5</w:t>
      </w:r>
      <w:r w:rsidR="009878B5">
        <w:rPr>
          <w:noProof/>
        </w:rPr>
        <w:fldChar w:fldCharType="end"/>
      </w:r>
      <w:bookmarkEnd w:id="56"/>
      <w:r>
        <w:t xml:space="preserve">. Simulation parameters for </w:t>
      </w:r>
      <w:r>
        <w:fldChar w:fldCharType="begin"/>
      </w:r>
      <w:r>
        <w:instrText xml:space="preserve"> REF _Ref161739838 \h </w:instrText>
      </w:r>
      <w:r>
        <w:fldChar w:fldCharType="separate"/>
      </w:r>
      <w:r w:rsidR="00A2530B">
        <w:t xml:space="preserve">Figure </w:t>
      </w:r>
      <w:r w:rsidR="00A2530B">
        <w:rPr>
          <w:noProof/>
        </w:rPr>
        <w:t>10</w:t>
      </w:r>
      <w:r w:rsidR="00A2530B">
        <w:t>.</w:t>
      </w:r>
      <w:r>
        <w:fldChar w:fldCharType="end"/>
      </w:r>
    </w:p>
    <w:tbl>
      <w:tblPr>
        <w:tblStyle w:val="ae"/>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OK4, M=2 and 4, with Zadoff-Chu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26F506D2" w14:textId="43567825" w:rsidR="001E3C7A" w:rsidRDefault="001E3C7A" w:rsidP="001E3C7A">
      <w:pPr>
        <w:pStyle w:val="a6"/>
      </w:pPr>
      <w:r>
        <w:t xml:space="preserve">Table </w:t>
      </w:r>
      <w:r>
        <w:rPr>
          <w:noProof/>
        </w:rPr>
        <w:fldChar w:fldCharType="begin"/>
      </w:r>
      <w:r>
        <w:rPr>
          <w:noProof/>
        </w:rPr>
        <w:instrText xml:space="preserve"> SEQ Table \* ARABIC </w:instrText>
      </w:r>
      <w:r>
        <w:rPr>
          <w:noProof/>
        </w:rPr>
        <w:fldChar w:fldCharType="separate"/>
      </w:r>
      <w:r w:rsidR="00A2530B">
        <w:rPr>
          <w:noProof/>
        </w:rPr>
        <w:t>6</w:t>
      </w:r>
      <w:r>
        <w:rPr>
          <w:noProof/>
        </w:rPr>
        <w:fldChar w:fldCharType="end"/>
      </w:r>
      <w:r>
        <w:t xml:space="preserve"> Simulation assumptions for </w:t>
      </w:r>
      <w:r w:rsidR="00AD1841">
        <w:fldChar w:fldCharType="begin"/>
      </w:r>
      <w:r w:rsidR="00AD1841">
        <w:instrText xml:space="preserve"> REF _Ref161952677 \h </w:instrText>
      </w:r>
      <w:r w:rsidR="00AD1841">
        <w:fldChar w:fldCharType="separate"/>
      </w:r>
      <w:r w:rsidR="00A2530B">
        <w:t xml:space="preserve">Figure </w:t>
      </w:r>
      <w:r w:rsidR="00A2530B">
        <w:rPr>
          <w:noProof/>
        </w:rPr>
        <w:t>11</w:t>
      </w:r>
      <w:r w:rsidR="00AD1841">
        <w:fldChar w:fldCharType="end"/>
      </w:r>
      <w:r w:rsidR="00AD1841">
        <w:t xml:space="preserve"> </w:t>
      </w:r>
      <w:r>
        <w:t xml:space="preserve">and </w:t>
      </w:r>
      <w:r>
        <w:fldChar w:fldCharType="begin"/>
      </w:r>
      <w:r>
        <w:instrText xml:space="preserve"> REF _Ref161781001 \h </w:instrText>
      </w:r>
      <w:r>
        <w:fldChar w:fldCharType="separate"/>
      </w:r>
      <w:r w:rsidR="00A2530B">
        <w:t xml:space="preserve">Figure </w:t>
      </w:r>
      <w:r w:rsidR="00A2530B">
        <w:rPr>
          <w:noProof/>
        </w:rPr>
        <w:t>12</w:t>
      </w:r>
      <w:r>
        <w:fldChar w:fldCharType="end"/>
      </w:r>
    </w:p>
    <w:tbl>
      <w:tblPr>
        <w:tblStyle w:val="ae"/>
        <w:tblW w:w="0" w:type="auto"/>
        <w:tblLook w:val="04A0" w:firstRow="1" w:lastRow="0" w:firstColumn="1" w:lastColumn="0" w:noHBand="0" w:noVBand="1"/>
      </w:tblPr>
      <w:tblGrid>
        <w:gridCol w:w="2689"/>
        <w:gridCol w:w="6618"/>
      </w:tblGrid>
      <w:tr w:rsidR="001E3C7A" w14:paraId="3F0E8E60" w14:textId="77777777" w:rsidTr="008D6AB8">
        <w:tc>
          <w:tcPr>
            <w:tcW w:w="2689" w:type="dxa"/>
            <w:shd w:val="clear" w:color="auto" w:fill="F2F2F2" w:themeFill="background1" w:themeFillShade="F2"/>
          </w:tcPr>
          <w:p w14:paraId="21135C17"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7EC0A1DD" w14:textId="77777777" w:rsidR="001E3C7A" w:rsidRPr="00FD24E7" w:rsidRDefault="001E3C7A" w:rsidP="008D6AB8">
            <w:pPr>
              <w:rPr>
                <w:b/>
                <w:lang w:eastAsia="zh-CN"/>
              </w:rPr>
            </w:pPr>
            <w:r w:rsidRPr="00FD24E7">
              <w:rPr>
                <w:b/>
                <w:lang w:eastAsia="zh-CN"/>
              </w:rPr>
              <w:t>Assumptions</w:t>
            </w:r>
          </w:p>
        </w:tc>
      </w:tr>
      <w:tr w:rsidR="001E3C7A" w14:paraId="661FF719" w14:textId="77777777" w:rsidTr="008D6AB8">
        <w:tc>
          <w:tcPr>
            <w:tcW w:w="2689" w:type="dxa"/>
          </w:tcPr>
          <w:p w14:paraId="2C78D2B7" w14:textId="68CDA100" w:rsidR="001E3C7A" w:rsidRDefault="00677485" w:rsidP="008D6AB8">
            <w:pPr>
              <w:rPr>
                <w:lang w:eastAsia="zh-CN"/>
              </w:rPr>
            </w:pPr>
            <w:r>
              <w:rPr>
                <w:lang w:eastAsia="zh-CN"/>
              </w:rPr>
              <w:t>OOK s</w:t>
            </w:r>
            <w:r w:rsidR="001E3C7A">
              <w:rPr>
                <w:lang w:eastAsia="zh-CN"/>
              </w:rPr>
              <w:t>equence</w:t>
            </w:r>
          </w:p>
          <w:p w14:paraId="32388827" w14:textId="33A67F14" w:rsidR="001E3C7A" w:rsidRDefault="001E3C7A" w:rsidP="008D6AB8">
            <w:pPr>
              <w:rPr>
                <w:lang w:eastAsia="zh-CN"/>
              </w:rPr>
            </w:pPr>
          </w:p>
        </w:tc>
        <w:tc>
          <w:tcPr>
            <w:tcW w:w="6618" w:type="dxa"/>
          </w:tcPr>
          <w:p w14:paraId="59FD512C" w14:textId="0DD57A61" w:rsidR="001E3C7A" w:rsidRDefault="00677485" w:rsidP="008D6AB8">
            <w:pPr>
              <w:rPr>
                <w:lang w:eastAsia="zh-CN"/>
              </w:rPr>
            </w:pPr>
            <w:r>
              <w:rPr>
                <w:lang w:eastAsia="zh-CN"/>
              </w:rPr>
              <w:t>C</w:t>
            </w:r>
            <w:r w:rsidR="001E3C7A">
              <w:rPr>
                <w:lang w:eastAsia="zh-CN"/>
              </w:rPr>
              <w:t xml:space="preserve">yclically extended m-sequence </w:t>
            </w:r>
            <w:r>
              <w:rPr>
                <w:lang w:eastAsia="zh-CN"/>
              </w:rPr>
              <w:t xml:space="preserve">of length </w:t>
            </w:r>
            <w:r w:rsidR="001E3C7A">
              <w:rPr>
                <w:lang w:eastAsia="zh-CN"/>
              </w:rPr>
              <w:t>8, 16, 32</w:t>
            </w:r>
            <w:r>
              <w:rPr>
                <w:lang w:eastAsia="zh-CN"/>
              </w:rPr>
              <w:t>, and</w:t>
            </w:r>
            <w:r w:rsidR="001E3C7A">
              <w:rPr>
                <w:lang w:eastAsia="zh-CN"/>
              </w:rPr>
              <w:t>64</w:t>
            </w:r>
          </w:p>
        </w:tc>
      </w:tr>
      <w:tr w:rsidR="001E3C7A" w14:paraId="735FEF7D" w14:textId="77777777" w:rsidTr="008D6AB8">
        <w:tc>
          <w:tcPr>
            <w:tcW w:w="2689" w:type="dxa"/>
          </w:tcPr>
          <w:p w14:paraId="73576C6B" w14:textId="77777777" w:rsidR="001E3C7A" w:rsidRDefault="001E3C7A" w:rsidP="008D6AB8">
            <w:pPr>
              <w:rPr>
                <w:lang w:eastAsia="zh-CN"/>
              </w:rPr>
            </w:pPr>
            <w:r>
              <w:rPr>
                <w:lang w:eastAsia="zh-CN"/>
              </w:rPr>
              <w:t>Waveform</w:t>
            </w:r>
          </w:p>
        </w:tc>
        <w:tc>
          <w:tcPr>
            <w:tcW w:w="6618" w:type="dxa"/>
          </w:tcPr>
          <w:p w14:paraId="7BE74C1D" w14:textId="7F921265" w:rsidR="001E3C7A" w:rsidRDefault="002C12FA" w:rsidP="008D6AB8">
            <w:pPr>
              <w:rPr>
                <w:lang w:eastAsia="zh-CN"/>
              </w:rPr>
            </w:pPr>
            <w:r>
              <w:rPr>
                <w:lang w:eastAsia="zh-CN"/>
              </w:rPr>
              <w:t xml:space="preserve">Concentrated </w:t>
            </w:r>
            <w:r w:rsidR="001E3C7A">
              <w:rPr>
                <w:rFonts w:hint="eastAsia"/>
                <w:lang w:eastAsia="zh-CN"/>
              </w:rPr>
              <w:t>O</w:t>
            </w:r>
            <w:r w:rsidR="001E3C7A">
              <w:rPr>
                <w:lang w:eastAsia="zh-CN"/>
              </w:rPr>
              <w:t>OK</w:t>
            </w:r>
            <w:r>
              <w:rPr>
                <w:lang w:eastAsia="zh-CN"/>
              </w:rPr>
              <w:t>-</w:t>
            </w:r>
            <w:r w:rsidR="001E3C7A">
              <w:rPr>
                <w:lang w:eastAsia="zh-CN"/>
              </w:rPr>
              <w:t>4</w:t>
            </w:r>
            <w:r>
              <w:rPr>
                <w:lang w:eastAsia="zh-CN"/>
              </w:rPr>
              <w:t xml:space="preserve"> with 50% concentration</w:t>
            </w:r>
            <w:r w:rsidR="001E3C7A">
              <w:rPr>
                <w:rFonts w:hint="eastAsia"/>
                <w:lang w:eastAsia="zh-CN"/>
              </w:rPr>
              <w:t>O</w:t>
            </w:r>
            <w:r w:rsidR="001E3C7A">
              <w:rPr>
                <w:lang w:eastAsia="zh-CN"/>
              </w:rPr>
              <w:t xml:space="preserve">OK4 </w:t>
            </w:r>
          </w:p>
        </w:tc>
      </w:tr>
      <w:tr w:rsidR="001E3C7A" w14:paraId="297306DC" w14:textId="77777777" w:rsidTr="008D6AB8">
        <w:tc>
          <w:tcPr>
            <w:tcW w:w="2689" w:type="dxa"/>
          </w:tcPr>
          <w:p w14:paraId="42739176"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66A029DE" w14:textId="77777777" w:rsidR="001E3C7A" w:rsidRDefault="001E3C7A" w:rsidP="008D6AB8">
            <w:pPr>
              <w:rPr>
                <w:lang w:eastAsia="zh-CN"/>
              </w:rPr>
            </w:pPr>
            <w:r>
              <w:rPr>
                <w:lang w:eastAsia="zh-CN"/>
              </w:rPr>
              <w:t>12RB (4.32MHz), No guard band</w:t>
            </w:r>
          </w:p>
        </w:tc>
      </w:tr>
      <w:tr w:rsidR="001E3C7A" w14:paraId="50970E2A" w14:textId="77777777" w:rsidTr="008D6AB8">
        <w:tc>
          <w:tcPr>
            <w:tcW w:w="2689" w:type="dxa"/>
          </w:tcPr>
          <w:p w14:paraId="3CDAFE43" w14:textId="77777777" w:rsidR="001E3C7A" w:rsidRPr="006E21B9" w:rsidRDefault="001E3C7A" w:rsidP="008D6AB8">
            <w:pPr>
              <w:rPr>
                <w:lang w:eastAsia="zh-CN"/>
              </w:rPr>
            </w:pPr>
            <w:r>
              <w:rPr>
                <w:lang w:eastAsia="zh-CN"/>
              </w:rPr>
              <w:t>Subcarrier spacing</w:t>
            </w:r>
          </w:p>
        </w:tc>
        <w:tc>
          <w:tcPr>
            <w:tcW w:w="6618" w:type="dxa"/>
          </w:tcPr>
          <w:p w14:paraId="38593019" w14:textId="77777777" w:rsidR="001E3C7A" w:rsidRDefault="001E3C7A" w:rsidP="008D6AB8">
            <w:pPr>
              <w:rPr>
                <w:lang w:eastAsia="zh-CN"/>
              </w:rPr>
            </w:pPr>
            <w:r>
              <w:rPr>
                <w:rFonts w:hint="eastAsia"/>
                <w:lang w:eastAsia="zh-CN"/>
              </w:rPr>
              <w:t>3</w:t>
            </w:r>
            <w:r>
              <w:rPr>
                <w:lang w:eastAsia="zh-CN"/>
              </w:rPr>
              <w:t>0kHz</w:t>
            </w:r>
          </w:p>
        </w:tc>
      </w:tr>
      <w:tr w:rsidR="001E3C7A" w14:paraId="397AB667" w14:textId="77777777" w:rsidTr="008D6AB8">
        <w:tc>
          <w:tcPr>
            <w:tcW w:w="2689" w:type="dxa"/>
          </w:tcPr>
          <w:p w14:paraId="4E074E5A" w14:textId="77777777" w:rsidR="001E3C7A" w:rsidRDefault="001E3C7A" w:rsidP="008D6AB8">
            <w:pPr>
              <w:rPr>
                <w:lang w:eastAsia="zh-CN"/>
              </w:rPr>
            </w:pPr>
            <w:r>
              <w:rPr>
                <w:lang w:eastAsia="zh-CN"/>
              </w:rPr>
              <w:t>Channel model</w:t>
            </w:r>
          </w:p>
        </w:tc>
        <w:tc>
          <w:tcPr>
            <w:tcW w:w="6618" w:type="dxa"/>
          </w:tcPr>
          <w:p w14:paraId="0955BE85" w14:textId="77777777" w:rsidR="001E3C7A" w:rsidRDefault="001E3C7A" w:rsidP="008D6AB8">
            <w:pPr>
              <w:rPr>
                <w:lang w:eastAsia="zh-CN"/>
              </w:rPr>
            </w:pPr>
            <w:r>
              <w:rPr>
                <w:rFonts w:hint="eastAsia"/>
                <w:lang w:eastAsia="zh-CN"/>
              </w:rPr>
              <w:t>T</w:t>
            </w:r>
            <w:r>
              <w:rPr>
                <w:lang w:eastAsia="zh-CN"/>
              </w:rPr>
              <w:t>DL-C 300ns</w:t>
            </w:r>
          </w:p>
        </w:tc>
      </w:tr>
      <w:tr w:rsidR="001E3C7A" w14:paraId="1C1B321B" w14:textId="77777777" w:rsidTr="008D6AB8">
        <w:tc>
          <w:tcPr>
            <w:tcW w:w="2689" w:type="dxa"/>
          </w:tcPr>
          <w:p w14:paraId="33B46F33" w14:textId="77777777" w:rsidR="001E3C7A" w:rsidRDefault="001E3C7A" w:rsidP="008D6AB8">
            <w:pPr>
              <w:rPr>
                <w:lang w:eastAsia="zh-CN"/>
              </w:rPr>
            </w:pPr>
            <w:r>
              <w:rPr>
                <w:rFonts w:hint="eastAsia"/>
                <w:lang w:eastAsia="zh-CN"/>
              </w:rPr>
              <w:t>U</w:t>
            </w:r>
            <w:r>
              <w:rPr>
                <w:lang w:eastAsia="zh-CN"/>
              </w:rPr>
              <w:t>E speed</w:t>
            </w:r>
          </w:p>
        </w:tc>
        <w:tc>
          <w:tcPr>
            <w:tcW w:w="6618" w:type="dxa"/>
          </w:tcPr>
          <w:p w14:paraId="2C1AD2F1" w14:textId="77777777" w:rsidR="001E3C7A" w:rsidRDefault="001E3C7A" w:rsidP="008D6AB8">
            <w:pPr>
              <w:rPr>
                <w:lang w:eastAsia="zh-CN"/>
              </w:rPr>
            </w:pPr>
            <w:r>
              <w:rPr>
                <w:rFonts w:hint="eastAsia"/>
                <w:lang w:eastAsia="zh-CN"/>
              </w:rPr>
              <w:t>3</w:t>
            </w:r>
            <w:r>
              <w:rPr>
                <w:lang w:eastAsia="zh-CN"/>
              </w:rPr>
              <w:t xml:space="preserve"> km/h</w:t>
            </w:r>
          </w:p>
        </w:tc>
      </w:tr>
      <w:tr w:rsidR="001E3C7A" w14:paraId="2267B931" w14:textId="77777777" w:rsidTr="008D6AB8">
        <w:tc>
          <w:tcPr>
            <w:tcW w:w="2689" w:type="dxa"/>
          </w:tcPr>
          <w:p w14:paraId="5A5E0562"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640156B1" w14:textId="77777777" w:rsidR="001E3C7A" w:rsidRDefault="001E3C7A" w:rsidP="008D6AB8">
            <w:pPr>
              <w:rPr>
                <w:lang w:eastAsia="zh-CN"/>
              </w:rPr>
            </w:pPr>
            <w:r>
              <w:rPr>
                <w:rFonts w:hint="eastAsia"/>
                <w:lang w:eastAsia="zh-CN"/>
              </w:rPr>
              <w:t>1</w:t>
            </w:r>
          </w:p>
        </w:tc>
      </w:tr>
      <w:tr w:rsidR="001E3C7A" w14:paraId="24088B81" w14:textId="77777777" w:rsidTr="008D6AB8">
        <w:tc>
          <w:tcPr>
            <w:tcW w:w="2689" w:type="dxa"/>
          </w:tcPr>
          <w:p w14:paraId="00384E11" w14:textId="77777777" w:rsidR="001E3C7A" w:rsidRDefault="001E3C7A" w:rsidP="008D6AB8">
            <w:pPr>
              <w:rPr>
                <w:lang w:eastAsia="zh-CN"/>
              </w:rPr>
            </w:pPr>
            <w:r>
              <w:rPr>
                <w:lang w:eastAsia="zh-CN"/>
              </w:rPr>
              <w:t>Interchannel interference</w:t>
            </w:r>
          </w:p>
        </w:tc>
        <w:tc>
          <w:tcPr>
            <w:tcW w:w="6618" w:type="dxa"/>
          </w:tcPr>
          <w:p w14:paraId="0B179DAC" w14:textId="77777777" w:rsidR="001E3C7A" w:rsidRDefault="001E3C7A" w:rsidP="008D6AB8">
            <w:pPr>
              <w:rPr>
                <w:lang w:eastAsia="zh-CN"/>
              </w:rPr>
            </w:pPr>
            <w:r>
              <w:rPr>
                <w:lang w:eastAsia="zh-CN"/>
              </w:rPr>
              <w:t>None</w:t>
            </w:r>
          </w:p>
        </w:tc>
      </w:tr>
      <w:tr w:rsidR="001E3C7A" w14:paraId="486CAB50" w14:textId="77777777" w:rsidTr="008D6AB8">
        <w:tc>
          <w:tcPr>
            <w:tcW w:w="2689" w:type="dxa"/>
          </w:tcPr>
          <w:p w14:paraId="76DCA8AB" w14:textId="77777777" w:rsidR="001E3C7A" w:rsidRDefault="001E3C7A" w:rsidP="008D6AB8">
            <w:pPr>
              <w:rPr>
                <w:lang w:eastAsia="zh-CN"/>
              </w:rPr>
            </w:pPr>
            <w:r>
              <w:rPr>
                <w:rFonts w:hint="eastAsia"/>
                <w:lang w:eastAsia="zh-CN"/>
              </w:rPr>
              <w:t>A</w:t>
            </w:r>
            <w:r>
              <w:rPr>
                <w:lang w:eastAsia="zh-CN"/>
              </w:rPr>
              <w:t>DC</w:t>
            </w:r>
          </w:p>
        </w:tc>
        <w:tc>
          <w:tcPr>
            <w:tcW w:w="6618" w:type="dxa"/>
          </w:tcPr>
          <w:p w14:paraId="0A3FB0C2" w14:textId="21D8AB06" w:rsidR="001E3C7A" w:rsidRDefault="001E3C7A" w:rsidP="008D6AB8">
            <w:pPr>
              <w:rPr>
                <w:lang w:eastAsia="zh-CN"/>
              </w:rPr>
            </w:pPr>
            <w:r>
              <w:rPr>
                <w:rFonts w:hint="eastAsia"/>
                <w:lang w:eastAsia="zh-CN"/>
              </w:rPr>
              <w:t>3</w:t>
            </w:r>
            <w:r>
              <w:rPr>
                <w:lang w:eastAsia="zh-CN"/>
              </w:rPr>
              <w:t xml:space="preserve">.84MHz, with </w:t>
            </w:r>
            <w:r w:rsidR="002C12FA">
              <w:rPr>
                <w:lang w:eastAsia="zh-CN"/>
              </w:rPr>
              <w:t>4</w:t>
            </w:r>
            <w:r>
              <w:rPr>
                <w:lang w:eastAsia="zh-CN"/>
              </w:rPr>
              <w:t xml:space="preserve"> bit resolution</w:t>
            </w:r>
          </w:p>
        </w:tc>
      </w:tr>
      <w:tr w:rsidR="001E3C7A" w14:paraId="423AEC93" w14:textId="77777777" w:rsidTr="008D6AB8">
        <w:tc>
          <w:tcPr>
            <w:tcW w:w="2689" w:type="dxa"/>
          </w:tcPr>
          <w:p w14:paraId="0BF4F5AE" w14:textId="77777777" w:rsidR="001E3C7A" w:rsidRDefault="001E3C7A" w:rsidP="008D6AB8">
            <w:pPr>
              <w:rPr>
                <w:lang w:eastAsia="zh-CN"/>
              </w:rPr>
            </w:pPr>
            <w:r>
              <w:rPr>
                <w:lang w:eastAsia="zh-CN"/>
              </w:rPr>
              <w:t>BPF at Rx</w:t>
            </w:r>
          </w:p>
        </w:tc>
        <w:tc>
          <w:tcPr>
            <w:tcW w:w="6618" w:type="dxa"/>
          </w:tcPr>
          <w:p w14:paraId="4F81D0FA" w14:textId="77777777" w:rsidR="001E3C7A" w:rsidRDefault="001E3C7A" w:rsidP="008D6AB8">
            <w:pPr>
              <w:rPr>
                <w:lang w:eastAsia="zh-CN"/>
              </w:rPr>
            </w:pPr>
            <w:r>
              <w:rPr>
                <w:lang w:eastAsia="zh-CN"/>
              </w:rPr>
              <w:t>3</w:t>
            </w:r>
            <w:r w:rsidRPr="00BB5ED2">
              <w:rPr>
                <w:vertAlign w:val="superscript"/>
                <w:lang w:eastAsia="zh-CN"/>
              </w:rPr>
              <w:t>rd</w:t>
            </w:r>
            <w:r>
              <w:rPr>
                <w:lang w:eastAsia="zh-CN"/>
              </w:rPr>
              <w:t>-order Bu</w:t>
            </w:r>
            <w:r w:rsidRPr="002D1318">
              <w:rPr>
                <w:lang w:eastAsia="zh-CN"/>
              </w:rPr>
              <w:t>tterworth</w:t>
            </w:r>
          </w:p>
        </w:tc>
      </w:tr>
      <w:tr w:rsidR="001E3C7A" w14:paraId="44887724" w14:textId="77777777" w:rsidTr="008D6AB8">
        <w:tc>
          <w:tcPr>
            <w:tcW w:w="2689" w:type="dxa"/>
          </w:tcPr>
          <w:p w14:paraId="69929080" w14:textId="77777777" w:rsidR="001E3C7A" w:rsidRDefault="001E3C7A" w:rsidP="008D6AB8">
            <w:pPr>
              <w:rPr>
                <w:lang w:eastAsia="zh-CN"/>
              </w:rPr>
            </w:pPr>
            <w:r>
              <w:rPr>
                <w:lang w:eastAsia="zh-CN"/>
              </w:rPr>
              <w:t>Detection algorithm</w:t>
            </w:r>
          </w:p>
        </w:tc>
        <w:tc>
          <w:tcPr>
            <w:tcW w:w="6618" w:type="dxa"/>
          </w:tcPr>
          <w:p w14:paraId="36BE7B2E" w14:textId="57AECB61" w:rsidR="001E3C7A" w:rsidRDefault="00677485" w:rsidP="008D6AB8">
            <w:pPr>
              <w:rPr>
                <w:lang w:eastAsia="zh-CN"/>
              </w:rPr>
            </w:pPr>
            <w:r>
              <w:rPr>
                <w:lang w:eastAsia="zh-CN"/>
              </w:rPr>
              <w:t xml:space="preserve">Aperiodic correlation with relative threshold guaranteeing no more than 1% FAR with noise only. </w:t>
            </w:r>
            <w:r w:rsidR="001E3C7A">
              <w:rPr>
                <w:lang w:eastAsia="zh-CN"/>
              </w:rPr>
              <w:t xml:space="preserve"> </w:t>
            </w:r>
            <w:r>
              <w:rPr>
                <w:lang w:eastAsia="zh-CN"/>
              </w:rPr>
              <w:t xml:space="preserve">Received envelope signal </w:t>
            </w:r>
            <w:r w:rsidR="002C12FA">
              <w:rPr>
                <w:lang w:eastAsia="zh-CN"/>
              </w:rPr>
              <w:t>after passed to ADC</w:t>
            </w:r>
            <w:r>
              <w:rPr>
                <w:lang w:eastAsia="zh-CN"/>
              </w:rPr>
              <w:t xml:space="preserve"> is shifted around its mean and is correlated with </w:t>
            </w:r>
            <w:r w:rsidR="00033D0A">
              <w:rPr>
                <w:lang w:eastAsia="zh-CN"/>
              </w:rPr>
              <w:t xml:space="preserve">a local sequence. The local sequence is a </w:t>
            </w:r>
            <w:r w:rsidR="002C12FA">
              <w:rPr>
                <w:lang w:eastAsia="zh-CN"/>
              </w:rPr>
              <w:t>binary unipolar</w:t>
            </w:r>
            <w:r w:rsidR="001A3650">
              <w:rPr>
                <w:lang w:eastAsia="zh-CN"/>
              </w:rPr>
              <w:t xml:space="preserve"> (i.e. 0 and 1)</w:t>
            </w:r>
            <w:r w:rsidR="002B6D18">
              <w:rPr>
                <w:lang w:eastAsia="zh-CN"/>
              </w:rPr>
              <w:t xml:space="preserve"> OOK sequence </w:t>
            </w:r>
            <w:r>
              <w:rPr>
                <w:lang w:eastAsia="zh-CN"/>
              </w:rPr>
              <w:t xml:space="preserve">spread at the corresponding sampling rate </w:t>
            </w:r>
            <w:r w:rsidR="002B6D18">
              <w:rPr>
                <w:lang w:eastAsia="zh-CN"/>
              </w:rPr>
              <w:t>and with corresponding CP addition</w:t>
            </w:r>
            <w:r>
              <w:rPr>
                <w:lang w:eastAsia="zh-CN"/>
              </w:rPr>
              <w:t xml:space="preserve">.  </w:t>
            </w:r>
          </w:p>
        </w:tc>
      </w:tr>
    </w:tbl>
    <w:p w14:paraId="424F7B57" w14:textId="77777777" w:rsidR="001E3C7A" w:rsidRDefault="001E3C7A" w:rsidP="001E3C7A">
      <w:pPr>
        <w:rPr>
          <w:lang w:eastAsia="zh-CN"/>
        </w:rPr>
      </w:pPr>
    </w:p>
    <w:p w14:paraId="19FE1C1D" w14:textId="65B90A93" w:rsidR="007A7AA3" w:rsidRDefault="007A7AA3" w:rsidP="007A7AA3">
      <w:pPr>
        <w:pStyle w:val="1"/>
        <w:numPr>
          <w:ilvl w:val="0"/>
          <w:numId w:val="0"/>
        </w:numPr>
        <w:kinsoku w:val="0"/>
        <w:overflowPunct w:val="0"/>
        <w:ind w:left="432" w:hanging="432"/>
        <w:rPr>
          <w:lang w:eastAsia="zh-CN"/>
        </w:rPr>
      </w:pPr>
      <w:bookmarkStart w:id="57" w:name="_Ref158229010"/>
      <w:r>
        <w:rPr>
          <w:rFonts w:hint="eastAsia"/>
          <w:lang w:eastAsia="zh-CN"/>
        </w:rPr>
        <w:t>A</w:t>
      </w:r>
      <w:r>
        <w:rPr>
          <w:lang w:eastAsia="zh-CN"/>
        </w:rPr>
        <w:t>ppendix C</w:t>
      </w:r>
      <w:bookmarkEnd w:id="57"/>
    </w:p>
    <w:p w14:paraId="235D80D4" w14:textId="61F1B992"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fldChar w:fldCharType="begin"/>
      </w:r>
      <w:r>
        <w:instrText xml:space="preserve"> REF _Ref158229121 \h </w:instrText>
      </w:r>
      <w:r>
        <w:fldChar w:fldCharType="separate"/>
      </w:r>
      <w:r w:rsidR="00A2530B" w:rsidRPr="00FD445D">
        <w:t xml:space="preserve">Figure </w:t>
      </w:r>
      <w:r w:rsidR="00A2530B">
        <w:rPr>
          <w:noProof/>
        </w:rPr>
        <w:t>18</w:t>
      </w:r>
      <w:r>
        <w:fldChar w:fldCharType="end"/>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42D53BAB" w:rsidR="00C157F2" w:rsidRDefault="00C15A1B" w:rsidP="00C157F2">
      <w:pPr>
        <w:jc w:val="center"/>
        <w:rPr>
          <w:noProof/>
          <w:lang w:eastAsia="zh-CN"/>
        </w:rPr>
      </w:pPr>
      <w:r w:rsidRPr="00C15A1B">
        <w:rPr>
          <w:noProof/>
          <w:lang w:eastAsia="zh-CN"/>
        </w:rPr>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29"/>
                    <a:stretch>
                      <a:fillRect/>
                    </a:stretch>
                  </pic:blipFill>
                  <pic:spPr>
                    <a:xfrm>
                      <a:off x="0" y="0"/>
                      <a:ext cx="2916072" cy="3218135"/>
                    </a:xfrm>
                    <a:prstGeom prst="rect">
                      <a:avLst/>
                    </a:prstGeom>
                  </pic:spPr>
                </pic:pic>
              </a:graphicData>
            </a:graphic>
          </wp:inline>
        </w:drawing>
      </w:r>
    </w:p>
    <w:p w14:paraId="24D83B63" w14:textId="1168F1C1" w:rsidR="00C157F2" w:rsidRDefault="00C157F2" w:rsidP="007139AD">
      <w:pPr>
        <w:pStyle w:val="a6"/>
        <w:kinsoku w:val="0"/>
        <w:overflowPunct w:val="0"/>
        <w:rPr>
          <w:lang w:eastAsia="zh-CN"/>
        </w:rPr>
      </w:pPr>
      <w:bookmarkStart w:id="58" w:name="_Ref158229121"/>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18</w:t>
      </w:r>
      <w:r w:rsidRPr="00FD445D">
        <w:rPr>
          <w:noProof/>
        </w:rPr>
        <w:fldChar w:fldCharType="end"/>
      </w:r>
      <w:bookmarkEnd w:id="58"/>
      <w:r w:rsidRPr="00FD445D">
        <w:t xml:space="preserve">. </w:t>
      </w:r>
      <w:r w:rsidRPr="00581233">
        <w:t xml:space="preserve">Link level performance of sequence detection </w:t>
      </w:r>
      <w:r>
        <w:t xml:space="preserve">on OOK-4 signal </w:t>
      </w:r>
      <w:r w:rsidRPr="00581233">
        <w:t xml:space="preserve">considering </w:t>
      </w:r>
      <w:r>
        <w:t>interference from neighbor cell</w:t>
      </w:r>
      <w:r>
        <w:rPr>
          <w:lang w:eastAsia="zh-CN"/>
        </w:rPr>
        <w:t xml:space="preserve"> </w:t>
      </w:r>
    </w:p>
    <w:p w14:paraId="791C71EC" w14:textId="504B4B9D"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Pr>
          <w:lang w:eastAsia="zh-CN"/>
        </w:rPr>
        <w:fldChar w:fldCharType="begin"/>
      </w:r>
      <w:r>
        <w:rPr>
          <w:lang w:eastAsia="zh-CN"/>
        </w:rPr>
        <w:instrText xml:space="preserve"> REF _Ref162598217 \h </w:instrText>
      </w:r>
      <w:r>
        <w:rPr>
          <w:lang w:eastAsia="zh-CN"/>
        </w:rPr>
      </w:r>
      <w:r>
        <w:rPr>
          <w:lang w:eastAsia="zh-CN"/>
        </w:rPr>
        <w:fldChar w:fldCharType="separate"/>
      </w:r>
      <w:r w:rsidR="00A2530B" w:rsidRPr="00FD445D">
        <w:t xml:space="preserve">Figure </w:t>
      </w:r>
      <w:r w:rsidR="00A2530B">
        <w:rPr>
          <w:noProof/>
        </w:rPr>
        <w:t>19</w:t>
      </w:r>
      <w:r>
        <w:rPr>
          <w:lang w:eastAsia="zh-CN"/>
        </w:rPr>
        <w:fldChar w:fldCharType="end"/>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Pr>
          <w:lang w:eastAsia="zh-CN"/>
        </w:rPr>
        <w:fldChar w:fldCharType="begin"/>
      </w:r>
      <w:r>
        <w:rPr>
          <w:lang w:eastAsia="zh-CN"/>
        </w:rPr>
        <w:instrText xml:space="preserve"> REF _Ref162598217 \h </w:instrText>
      </w:r>
      <w:r>
        <w:rPr>
          <w:lang w:eastAsia="zh-CN"/>
        </w:rPr>
      </w:r>
      <w:r>
        <w:rPr>
          <w:lang w:eastAsia="zh-CN"/>
        </w:rPr>
        <w:fldChar w:fldCharType="separate"/>
      </w:r>
      <w:r w:rsidR="00A2530B" w:rsidRPr="00FD445D">
        <w:t xml:space="preserve">Figure </w:t>
      </w:r>
      <w:r w:rsidR="00A2530B">
        <w:rPr>
          <w:noProof/>
        </w:rPr>
        <w:t>19</w:t>
      </w:r>
      <w:r>
        <w:rPr>
          <w:lang w:eastAsia="zh-CN"/>
        </w:rPr>
        <w:fldChar w:fldCharType="end"/>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Sequence on top of OOK can achieve Msg3 MIL under 56 kbps with ~3 dB margin, which can be made up by power boosting feasible from gNB.</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2DEFE0C2" w:rsidR="00B94C79" w:rsidRDefault="00B94C79" w:rsidP="00CF7456">
      <w:pPr>
        <w:jc w:val="center"/>
        <w:rPr>
          <w:lang w:eastAsia="zh-CN"/>
        </w:rPr>
      </w:pPr>
      <w:r>
        <w:rPr>
          <w:noProof/>
          <w:lang w:eastAsia="zh-CN"/>
        </w:rPr>
        <w:drawing>
          <wp:inline distT="0" distB="0" distL="0" distR="0" wp14:anchorId="668E3563" wp14:editId="529CCE1D">
            <wp:extent cx="4651375" cy="2743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1375" cy="2743200"/>
                    </a:xfrm>
                    <a:prstGeom prst="rect">
                      <a:avLst/>
                    </a:prstGeom>
                    <a:noFill/>
                  </pic:spPr>
                </pic:pic>
              </a:graphicData>
            </a:graphic>
          </wp:inline>
        </w:drawing>
      </w:r>
    </w:p>
    <w:p w14:paraId="7996A4C8" w14:textId="7278B92F" w:rsidR="00B94C79" w:rsidRPr="008F7EFD" w:rsidRDefault="00B94C79" w:rsidP="00CF7456">
      <w:pPr>
        <w:pStyle w:val="a6"/>
        <w:rPr>
          <w:lang w:eastAsia="zh-CN"/>
        </w:rPr>
      </w:pPr>
      <w:bookmarkStart w:id="59" w:name="_Ref162598217"/>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A2530B">
        <w:rPr>
          <w:noProof/>
        </w:rPr>
        <w:t>19</w:t>
      </w:r>
      <w:r w:rsidRPr="00FD445D">
        <w:rPr>
          <w:noProof/>
        </w:rPr>
        <w:fldChar w:fldCharType="end"/>
      </w:r>
      <w:bookmarkEnd w:id="59"/>
      <w:r w:rsidRPr="00FD445D">
        <w:t xml:space="preserve">. </w:t>
      </w:r>
      <w:r>
        <w:t>Coverage performance for some schemes</w:t>
      </w:r>
    </w:p>
    <w:p w14:paraId="15C7FB83" w14:textId="77777777" w:rsidR="005C4682" w:rsidRPr="005C4682" w:rsidRDefault="005C4682" w:rsidP="00074B02">
      <w:pPr>
        <w:rPr>
          <w:lang w:eastAsia="zh-CN"/>
        </w:rPr>
      </w:pPr>
    </w:p>
    <w:sectPr w:rsidR="005C4682" w:rsidRPr="005C468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928355" w14:textId="77777777" w:rsidR="009878B5" w:rsidRDefault="009878B5">
      <w:r>
        <w:separator/>
      </w:r>
    </w:p>
  </w:endnote>
  <w:endnote w:type="continuationSeparator" w:id="0">
    <w:p w14:paraId="47269319" w14:textId="77777777" w:rsidR="009878B5" w:rsidRDefault="009878B5">
      <w:r>
        <w:continuationSeparator/>
      </w:r>
    </w:p>
  </w:endnote>
  <w:endnote w:type="continuationNotice" w:id="1">
    <w:p w14:paraId="6A2DA2B3" w14:textId="77777777" w:rsidR="009878B5" w:rsidRDefault="009878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2999C1" w14:textId="77777777" w:rsidR="009878B5" w:rsidRDefault="009878B5">
      <w:r>
        <w:separator/>
      </w:r>
    </w:p>
  </w:footnote>
  <w:footnote w:type="continuationSeparator" w:id="0">
    <w:p w14:paraId="58F927DB" w14:textId="77777777" w:rsidR="009878B5" w:rsidRDefault="009878B5">
      <w:r>
        <w:continuationSeparator/>
      </w:r>
    </w:p>
  </w:footnote>
  <w:footnote w:type="continuationNotice" w:id="1">
    <w:p w14:paraId="2AB33F61" w14:textId="77777777" w:rsidR="009878B5" w:rsidRDefault="009878B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0B7573E"/>
    <w:multiLevelType w:val="hybridMultilevel"/>
    <w:tmpl w:val="187471EE"/>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7"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9369"/>
        </w:tabs>
        <w:ind w:left="9369"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D825922"/>
    <w:multiLevelType w:val="hybridMultilevel"/>
    <w:tmpl w:val="88A0CFFC"/>
    <w:lvl w:ilvl="0" w:tplc="626E7016">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4"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74752FA"/>
    <w:multiLevelType w:val="hybridMultilevel"/>
    <w:tmpl w:val="06DA22B6"/>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9"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4" w15:restartNumberingAfterBreak="0">
    <w:nsid w:val="7D1C7FAA"/>
    <w:multiLevelType w:val="hybridMultilevel"/>
    <w:tmpl w:val="505AF9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6"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9"/>
  </w:num>
  <w:num w:numId="3">
    <w:abstractNumId w:val="18"/>
  </w:num>
  <w:num w:numId="4">
    <w:abstractNumId w:val="2"/>
  </w:num>
  <w:num w:numId="5">
    <w:abstractNumId w:val="13"/>
  </w:num>
  <w:num w:numId="6">
    <w:abstractNumId w:val="1"/>
  </w:num>
  <w:num w:numId="7">
    <w:abstractNumId w:val="26"/>
  </w:num>
  <w:num w:numId="8">
    <w:abstractNumId w:val="0"/>
  </w:num>
  <w:num w:numId="9">
    <w:abstractNumId w:val="16"/>
  </w:num>
  <w:num w:numId="10">
    <w:abstractNumId w:val="11"/>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24"/>
  </w:num>
  <w:num w:numId="14">
    <w:abstractNumId w:val="7"/>
  </w:num>
  <w:num w:numId="15">
    <w:abstractNumId w:val="8"/>
  </w:num>
  <w:num w:numId="16">
    <w:abstractNumId w:val="14"/>
  </w:num>
  <w:num w:numId="17">
    <w:abstractNumId w:val="17"/>
  </w:num>
  <w:num w:numId="18">
    <w:abstractNumId w:val="20"/>
  </w:num>
  <w:num w:numId="19">
    <w:abstractNumId w:val="15"/>
  </w:num>
  <w:num w:numId="20">
    <w:abstractNumId w:val="3"/>
  </w:num>
  <w:num w:numId="21">
    <w:abstractNumId w:val="12"/>
  </w:num>
  <w:num w:numId="22">
    <w:abstractNumId w:val="22"/>
  </w:num>
  <w:num w:numId="23">
    <w:abstractNumId w:val="21"/>
  </w:num>
  <w:num w:numId="24">
    <w:abstractNumId w:val="6"/>
  </w:num>
  <w:num w:numId="25">
    <w:abstractNumId w:val="25"/>
  </w:num>
  <w:num w:numId="26">
    <w:abstractNumId w:val="23"/>
  </w:num>
  <w:num w:numId="27">
    <w:abstractNumId w:val="4"/>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170"/>
    <w:rsid w:val="0000177C"/>
    <w:rsid w:val="000018C3"/>
    <w:rsid w:val="00001FC5"/>
    <w:rsid w:val="000020F6"/>
    <w:rsid w:val="00002893"/>
    <w:rsid w:val="000033A3"/>
    <w:rsid w:val="000035E3"/>
    <w:rsid w:val="00003605"/>
    <w:rsid w:val="00003C56"/>
    <w:rsid w:val="00003EC2"/>
    <w:rsid w:val="00003F61"/>
    <w:rsid w:val="000040A9"/>
    <w:rsid w:val="0000458E"/>
    <w:rsid w:val="00004E70"/>
    <w:rsid w:val="00004FFA"/>
    <w:rsid w:val="00006617"/>
    <w:rsid w:val="00007196"/>
    <w:rsid w:val="000072B6"/>
    <w:rsid w:val="00007813"/>
    <w:rsid w:val="00007D14"/>
    <w:rsid w:val="00007E16"/>
    <w:rsid w:val="0001092A"/>
    <w:rsid w:val="000109E6"/>
    <w:rsid w:val="0001125C"/>
    <w:rsid w:val="00011615"/>
    <w:rsid w:val="00011AAE"/>
    <w:rsid w:val="00011C5B"/>
    <w:rsid w:val="00011F67"/>
    <w:rsid w:val="00012862"/>
    <w:rsid w:val="000128E6"/>
    <w:rsid w:val="0001299E"/>
    <w:rsid w:val="00012C47"/>
    <w:rsid w:val="000131C3"/>
    <w:rsid w:val="00013BA7"/>
    <w:rsid w:val="00013C30"/>
    <w:rsid w:val="00013D65"/>
    <w:rsid w:val="000141C9"/>
    <w:rsid w:val="00014683"/>
    <w:rsid w:val="00014B81"/>
    <w:rsid w:val="000152E8"/>
    <w:rsid w:val="00015EFB"/>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218D"/>
    <w:rsid w:val="00022871"/>
    <w:rsid w:val="00022957"/>
    <w:rsid w:val="000229EC"/>
    <w:rsid w:val="00023388"/>
    <w:rsid w:val="00023425"/>
    <w:rsid w:val="00023BDA"/>
    <w:rsid w:val="000241BE"/>
    <w:rsid w:val="000242F2"/>
    <w:rsid w:val="00024771"/>
    <w:rsid w:val="00024A87"/>
    <w:rsid w:val="00024F45"/>
    <w:rsid w:val="00025522"/>
    <w:rsid w:val="00025C7D"/>
    <w:rsid w:val="00026D4B"/>
    <w:rsid w:val="00026F95"/>
    <w:rsid w:val="00027391"/>
    <w:rsid w:val="000275C6"/>
    <w:rsid w:val="0002783C"/>
    <w:rsid w:val="00027AD6"/>
    <w:rsid w:val="0003024C"/>
    <w:rsid w:val="00030759"/>
    <w:rsid w:val="00030EB3"/>
    <w:rsid w:val="00031ADB"/>
    <w:rsid w:val="00031D91"/>
    <w:rsid w:val="00032056"/>
    <w:rsid w:val="000328CA"/>
    <w:rsid w:val="00032A06"/>
    <w:rsid w:val="00032E40"/>
    <w:rsid w:val="0003376B"/>
    <w:rsid w:val="00033A33"/>
    <w:rsid w:val="00033ABE"/>
    <w:rsid w:val="00033D0A"/>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47A4"/>
    <w:rsid w:val="00044D70"/>
    <w:rsid w:val="00044F4E"/>
    <w:rsid w:val="000453F6"/>
    <w:rsid w:val="00045C67"/>
    <w:rsid w:val="00046796"/>
    <w:rsid w:val="000467FD"/>
    <w:rsid w:val="00046AAF"/>
    <w:rsid w:val="00046CC4"/>
    <w:rsid w:val="00047083"/>
    <w:rsid w:val="00047225"/>
    <w:rsid w:val="000477B0"/>
    <w:rsid w:val="00047E60"/>
    <w:rsid w:val="000502F0"/>
    <w:rsid w:val="00052AD2"/>
    <w:rsid w:val="000530DF"/>
    <w:rsid w:val="0005346C"/>
    <w:rsid w:val="000535AB"/>
    <w:rsid w:val="00053FC8"/>
    <w:rsid w:val="00054E0C"/>
    <w:rsid w:val="0005541D"/>
    <w:rsid w:val="00056558"/>
    <w:rsid w:val="000565C8"/>
    <w:rsid w:val="00057DC8"/>
    <w:rsid w:val="000612E1"/>
    <w:rsid w:val="00061304"/>
    <w:rsid w:val="000614FE"/>
    <w:rsid w:val="00061A89"/>
    <w:rsid w:val="000620E3"/>
    <w:rsid w:val="00062385"/>
    <w:rsid w:val="0006293D"/>
    <w:rsid w:val="00063688"/>
    <w:rsid w:val="00063759"/>
    <w:rsid w:val="000637E6"/>
    <w:rsid w:val="00063FEB"/>
    <w:rsid w:val="00064742"/>
    <w:rsid w:val="00065429"/>
    <w:rsid w:val="00065D38"/>
    <w:rsid w:val="00066EE0"/>
    <w:rsid w:val="000675B5"/>
    <w:rsid w:val="00067DD1"/>
    <w:rsid w:val="00070447"/>
    <w:rsid w:val="000706E7"/>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DEC"/>
    <w:rsid w:val="000745AA"/>
    <w:rsid w:val="00074B02"/>
    <w:rsid w:val="00074CDE"/>
    <w:rsid w:val="00074DD3"/>
    <w:rsid w:val="00074E86"/>
    <w:rsid w:val="00075468"/>
    <w:rsid w:val="00075685"/>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229"/>
    <w:rsid w:val="00095303"/>
    <w:rsid w:val="00095444"/>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BD2"/>
    <w:rsid w:val="000A3E7F"/>
    <w:rsid w:val="000A3FD1"/>
    <w:rsid w:val="000A4205"/>
    <w:rsid w:val="000A48C8"/>
    <w:rsid w:val="000A4965"/>
    <w:rsid w:val="000A4A19"/>
    <w:rsid w:val="000A522D"/>
    <w:rsid w:val="000A5406"/>
    <w:rsid w:val="000A5C42"/>
    <w:rsid w:val="000A6170"/>
    <w:rsid w:val="000A6351"/>
    <w:rsid w:val="000A63D6"/>
    <w:rsid w:val="000A6FFB"/>
    <w:rsid w:val="000A7B38"/>
    <w:rsid w:val="000B021B"/>
    <w:rsid w:val="000B0343"/>
    <w:rsid w:val="000B0A6E"/>
    <w:rsid w:val="000B0B77"/>
    <w:rsid w:val="000B22C7"/>
    <w:rsid w:val="000B2985"/>
    <w:rsid w:val="000B2C88"/>
    <w:rsid w:val="000B3342"/>
    <w:rsid w:val="000B38F5"/>
    <w:rsid w:val="000B51FA"/>
    <w:rsid w:val="000B53D4"/>
    <w:rsid w:val="000B5905"/>
    <w:rsid w:val="000B5975"/>
    <w:rsid w:val="000B5FA7"/>
    <w:rsid w:val="000B6D5B"/>
    <w:rsid w:val="000B6E2C"/>
    <w:rsid w:val="000B766C"/>
    <w:rsid w:val="000B76C5"/>
    <w:rsid w:val="000B786B"/>
    <w:rsid w:val="000B79F2"/>
    <w:rsid w:val="000B7A10"/>
    <w:rsid w:val="000B7E7E"/>
    <w:rsid w:val="000C0C42"/>
    <w:rsid w:val="000C115D"/>
    <w:rsid w:val="000C1535"/>
    <w:rsid w:val="000C16B9"/>
    <w:rsid w:val="000C18A7"/>
    <w:rsid w:val="000C190E"/>
    <w:rsid w:val="000C252B"/>
    <w:rsid w:val="000C2FBD"/>
    <w:rsid w:val="000C3954"/>
    <w:rsid w:val="000C3B0C"/>
    <w:rsid w:val="000C406D"/>
    <w:rsid w:val="000C422D"/>
    <w:rsid w:val="000C4881"/>
    <w:rsid w:val="000C4B16"/>
    <w:rsid w:val="000C5F91"/>
    <w:rsid w:val="000C6025"/>
    <w:rsid w:val="000C7798"/>
    <w:rsid w:val="000C7AD3"/>
    <w:rsid w:val="000C7BF0"/>
    <w:rsid w:val="000D0461"/>
    <w:rsid w:val="000D0565"/>
    <w:rsid w:val="000D0E4E"/>
    <w:rsid w:val="000D113C"/>
    <w:rsid w:val="000D12D1"/>
    <w:rsid w:val="000D159A"/>
    <w:rsid w:val="000D1796"/>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264"/>
    <w:rsid w:val="000E04D3"/>
    <w:rsid w:val="000E07D6"/>
    <w:rsid w:val="000E118F"/>
    <w:rsid w:val="000E1380"/>
    <w:rsid w:val="000E154B"/>
    <w:rsid w:val="000E18DF"/>
    <w:rsid w:val="000E2188"/>
    <w:rsid w:val="000E2F04"/>
    <w:rsid w:val="000E4287"/>
    <w:rsid w:val="000E46B3"/>
    <w:rsid w:val="000E47D7"/>
    <w:rsid w:val="000E4AE4"/>
    <w:rsid w:val="000E540E"/>
    <w:rsid w:val="000E58DC"/>
    <w:rsid w:val="000E59A0"/>
    <w:rsid w:val="000E6B06"/>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4769"/>
    <w:rsid w:val="000F4799"/>
    <w:rsid w:val="000F5128"/>
    <w:rsid w:val="000F543F"/>
    <w:rsid w:val="000F5BF6"/>
    <w:rsid w:val="000F6858"/>
    <w:rsid w:val="000F704E"/>
    <w:rsid w:val="000F714C"/>
    <w:rsid w:val="000F7F58"/>
    <w:rsid w:val="00100128"/>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32D"/>
    <w:rsid w:val="0011557B"/>
    <w:rsid w:val="00115A02"/>
    <w:rsid w:val="00115C56"/>
    <w:rsid w:val="00116E0E"/>
    <w:rsid w:val="001170A4"/>
    <w:rsid w:val="00117C85"/>
    <w:rsid w:val="00120B13"/>
    <w:rsid w:val="00121FA6"/>
    <w:rsid w:val="0012200F"/>
    <w:rsid w:val="00122246"/>
    <w:rsid w:val="0012299D"/>
    <w:rsid w:val="00122E26"/>
    <w:rsid w:val="00122E63"/>
    <w:rsid w:val="00123D46"/>
    <w:rsid w:val="00124D84"/>
    <w:rsid w:val="001250DD"/>
    <w:rsid w:val="0012517B"/>
    <w:rsid w:val="00125206"/>
    <w:rsid w:val="001253F2"/>
    <w:rsid w:val="00125733"/>
    <w:rsid w:val="001260AE"/>
    <w:rsid w:val="001263AA"/>
    <w:rsid w:val="00127155"/>
    <w:rsid w:val="0012792F"/>
    <w:rsid w:val="00130779"/>
    <w:rsid w:val="001307A1"/>
    <w:rsid w:val="0013155A"/>
    <w:rsid w:val="001321D3"/>
    <w:rsid w:val="0013230D"/>
    <w:rsid w:val="001324FE"/>
    <w:rsid w:val="00132AD4"/>
    <w:rsid w:val="00132CEE"/>
    <w:rsid w:val="00133599"/>
    <w:rsid w:val="00133BF7"/>
    <w:rsid w:val="00134210"/>
    <w:rsid w:val="00134B28"/>
    <w:rsid w:val="00134B88"/>
    <w:rsid w:val="001350B1"/>
    <w:rsid w:val="0013559E"/>
    <w:rsid w:val="00135CD8"/>
    <w:rsid w:val="00136022"/>
    <w:rsid w:val="00136147"/>
    <w:rsid w:val="00136A23"/>
    <w:rsid w:val="00136B99"/>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50F"/>
    <w:rsid w:val="00144D8F"/>
    <w:rsid w:val="00145822"/>
    <w:rsid w:val="00145C74"/>
    <w:rsid w:val="001462E9"/>
    <w:rsid w:val="00146D7A"/>
    <w:rsid w:val="00146E32"/>
    <w:rsid w:val="0014709F"/>
    <w:rsid w:val="00147488"/>
    <w:rsid w:val="001478B6"/>
    <w:rsid w:val="001507F4"/>
    <w:rsid w:val="00150BB6"/>
    <w:rsid w:val="00151398"/>
    <w:rsid w:val="00151619"/>
    <w:rsid w:val="001525A6"/>
    <w:rsid w:val="00152835"/>
    <w:rsid w:val="00152878"/>
    <w:rsid w:val="00152A59"/>
    <w:rsid w:val="00152B4B"/>
    <w:rsid w:val="0015431A"/>
    <w:rsid w:val="001545B0"/>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5EC"/>
    <w:rsid w:val="001747B7"/>
    <w:rsid w:val="00175C30"/>
    <w:rsid w:val="001761B3"/>
    <w:rsid w:val="001762EA"/>
    <w:rsid w:val="0017697C"/>
    <w:rsid w:val="00176AC5"/>
    <w:rsid w:val="00177069"/>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91D"/>
    <w:rsid w:val="00184D8D"/>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E0E"/>
    <w:rsid w:val="00196322"/>
    <w:rsid w:val="00196A0B"/>
    <w:rsid w:val="001970B2"/>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92D"/>
    <w:rsid w:val="001B0DB3"/>
    <w:rsid w:val="001B19B1"/>
    <w:rsid w:val="001B1C8D"/>
    <w:rsid w:val="001B217E"/>
    <w:rsid w:val="001B313A"/>
    <w:rsid w:val="001B3195"/>
    <w:rsid w:val="001B3964"/>
    <w:rsid w:val="001B3BE9"/>
    <w:rsid w:val="001B3ED9"/>
    <w:rsid w:val="001B4452"/>
    <w:rsid w:val="001B466C"/>
    <w:rsid w:val="001B4F1D"/>
    <w:rsid w:val="001B4F34"/>
    <w:rsid w:val="001B4F50"/>
    <w:rsid w:val="001B52AD"/>
    <w:rsid w:val="001B52EC"/>
    <w:rsid w:val="001B554A"/>
    <w:rsid w:val="001B5650"/>
    <w:rsid w:val="001B5C3E"/>
    <w:rsid w:val="001B62B1"/>
    <w:rsid w:val="001B6564"/>
    <w:rsid w:val="001B66D5"/>
    <w:rsid w:val="001B691A"/>
    <w:rsid w:val="001B6A78"/>
    <w:rsid w:val="001B6AEC"/>
    <w:rsid w:val="001B6FAD"/>
    <w:rsid w:val="001B7C82"/>
    <w:rsid w:val="001C02D8"/>
    <w:rsid w:val="001C0423"/>
    <w:rsid w:val="001C04E3"/>
    <w:rsid w:val="001C09ED"/>
    <w:rsid w:val="001C0C31"/>
    <w:rsid w:val="001C1151"/>
    <w:rsid w:val="001C1374"/>
    <w:rsid w:val="001C1736"/>
    <w:rsid w:val="001C1DC7"/>
    <w:rsid w:val="001C2378"/>
    <w:rsid w:val="001C2473"/>
    <w:rsid w:val="001C3402"/>
    <w:rsid w:val="001C3DFB"/>
    <w:rsid w:val="001C3EE9"/>
    <w:rsid w:val="001C3FA4"/>
    <w:rsid w:val="001C40F9"/>
    <w:rsid w:val="001C458B"/>
    <w:rsid w:val="001C5231"/>
    <w:rsid w:val="001C5D4F"/>
    <w:rsid w:val="001C64C0"/>
    <w:rsid w:val="001C64DE"/>
    <w:rsid w:val="001C670C"/>
    <w:rsid w:val="001C69DA"/>
    <w:rsid w:val="001C6F06"/>
    <w:rsid w:val="001C73CA"/>
    <w:rsid w:val="001D0259"/>
    <w:rsid w:val="001D0BA1"/>
    <w:rsid w:val="001D1738"/>
    <w:rsid w:val="001D2128"/>
    <w:rsid w:val="001D2360"/>
    <w:rsid w:val="001D2B76"/>
    <w:rsid w:val="001D3109"/>
    <w:rsid w:val="001D332E"/>
    <w:rsid w:val="001D3952"/>
    <w:rsid w:val="001D3A7D"/>
    <w:rsid w:val="001D3FB8"/>
    <w:rsid w:val="001D4A83"/>
    <w:rsid w:val="001D5033"/>
    <w:rsid w:val="001D5236"/>
    <w:rsid w:val="001D5402"/>
    <w:rsid w:val="001D588B"/>
    <w:rsid w:val="001D5C88"/>
    <w:rsid w:val="001D6567"/>
    <w:rsid w:val="001D695C"/>
    <w:rsid w:val="001D6FD9"/>
    <w:rsid w:val="001D71A0"/>
    <w:rsid w:val="001D7388"/>
    <w:rsid w:val="001D7705"/>
    <w:rsid w:val="001D780E"/>
    <w:rsid w:val="001D7CE5"/>
    <w:rsid w:val="001D7F4F"/>
    <w:rsid w:val="001E0425"/>
    <w:rsid w:val="001E05C3"/>
    <w:rsid w:val="001E05E9"/>
    <w:rsid w:val="001E0AD3"/>
    <w:rsid w:val="001E11A6"/>
    <w:rsid w:val="001E1569"/>
    <w:rsid w:val="001E1983"/>
    <w:rsid w:val="001E2353"/>
    <w:rsid w:val="001E2567"/>
    <w:rsid w:val="001E2924"/>
    <w:rsid w:val="001E36E4"/>
    <w:rsid w:val="001E379D"/>
    <w:rsid w:val="001E3A3C"/>
    <w:rsid w:val="001E3B60"/>
    <w:rsid w:val="001E3C7A"/>
    <w:rsid w:val="001E3CE7"/>
    <w:rsid w:val="001E4510"/>
    <w:rsid w:val="001E4EFF"/>
    <w:rsid w:val="001E5281"/>
    <w:rsid w:val="001E57C3"/>
    <w:rsid w:val="001E57F5"/>
    <w:rsid w:val="001E5C23"/>
    <w:rsid w:val="001E5F15"/>
    <w:rsid w:val="001E7484"/>
    <w:rsid w:val="001E7504"/>
    <w:rsid w:val="001E76DF"/>
    <w:rsid w:val="001E784D"/>
    <w:rsid w:val="001F0151"/>
    <w:rsid w:val="001F02C1"/>
    <w:rsid w:val="001F0490"/>
    <w:rsid w:val="001F0548"/>
    <w:rsid w:val="001F0AAC"/>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415"/>
    <w:rsid w:val="001F443E"/>
    <w:rsid w:val="001F4CBD"/>
    <w:rsid w:val="001F531D"/>
    <w:rsid w:val="001F5545"/>
    <w:rsid w:val="001F5777"/>
    <w:rsid w:val="001F5937"/>
    <w:rsid w:val="001F59E3"/>
    <w:rsid w:val="001F59ED"/>
    <w:rsid w:val="001F5B51"/>
    <w:rsid w:val="001F5EF4"/>
    <w:rsid w:val="001F6018"/>
    <w:rsid w:val="001F6868"/>
    <w:rsid w:val="001F70DA"/>
    <w:rsid w:val="001F7121"/>
    <w:rsid w:val="001F75BE"/>
    <w:rsid w:val="001F761E"/>
    <w:rsid w:val="001F7628"/>
    <w:rsid w:val="00200545"/>
    <w:rsid w:val="002009B5"/>
    <w:rsid w:val="00200D2C"/>
    <w:rsid w:val="00200DEF"/>
    <w:rsid w:val="00200F48"/>
    <w:rsid w:val="0020162F"/>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5B32"/>
    <w:rsid w:val="002067A1"/>
    <w:rsid w:val="002068CD"/>
    <w:rsid w:val="00206D33"/>
    <w:rsid w:val="00207D4D"/>
    <w:rsid w:val="00207E0D"/>
    <w:rsid w:val="002100E6"/>
    <w:rsid w:val="00210860"/>
    <w:rsid w:val="002109C8"/>
    <w:rsid w:val="00210B6A"/>
    <w:rsid w:val="002111D5"/>
    <w:rsid w:val="00211611"/>
    <w:rsid w:val="00211753"/>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38E"/>
    <w:rsid w:val="002205D4"/>
    <w:rsid w:val="00220894"/>
    <w:rsid w:val="0022334C"/>
    <w:rsid w:val="00223FA6"/>
    <w:rsid w:val="00224952"/>
    <w:rsid w:val="00224DD2"/>
    <w:rsid w:val="002254C3"/>
    <w:rsid w:val="00225A1C"/>
    <w:rsid w:val="00225A6A"/>
    <w:rsid w:val="00225AC7"/>
    <w:rsid w:val="00225ACC"/>
    <w:rsid w:val="00225C3F"/>
    <w:rsid w:val="00225F80"/>
    <w:rsid w:val="002262DA"/>
    <w:rsid w:val="00227D4D"/>
    <w:rsid w:val="0023172B"/>
    <w:rsid w:val="00231C25"/>
    <w:rsid w:val="00231C6F"/>
    <w:rsid w:val="00231C89"/>
    <w:rsid w:val="0023243B"/>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908"/>
    <w:rsid w:val="00240970"/>
    <w:rsid w:val="00240E54"/>
    <w:rsid w:val="002416CE"/>
    <w:rsid w:val="0024187D"/>
    <w:rsid w:val="00242001"/>
    <w:rsid w:val="002426FC"/>
    <w:rsid w:val="00242732"/>
    <w:rsid w:val="00242D0B"/>
    <w:rsid w:val="002430A5"/>
    <w:rsid w:val="002438E6"/>
    <w:rsid w:val="00243A3E"/>
    <w:rsid w:val="00244618"/>
    <w:rsid w:val="00244D26"/>
    <w:rsid w:val="00244F33"/>
    <w:rsid w:val="002451C5"/>
    <w:rsid w:val="002458B9"/>
    <w:rsid w:val="00245ED3"/>
    <w:rsid w:val="00245F1F"/>
    <w:rsid w:val="002463AA"/>
    <w:rsid w:val="00246420"/>
    <w:rsid w:val="002464A7"/>
    <w:rsid w:val="0024663B"/>
    <w:rsid w:val="00246CB1"/>
    <w:rsid w:val="00246ED1"/>
    <w:rsid w:val="00247103"/>
    <w:rsid w:val="00250067"/>
    <w:rsid w:val="00250AC8"/>
    <w:rsid w:val="002516DE"/>
    <w:rsid w:val="0025171C"/>
    <w:rsid w:val="00251A5E"/>
    <w:rsid w:val="00251F81"/>
    <w:rsid w:val="00252BE0"/>
    <w:rsid w:val="00253588"/>
    <w:rsid w:val="00253D7E"/>
    <w:rsid w:val="00254634"/>
    <w:rsid w:val="002546F4"/>
    <w:rsid w:val="002551D0"/>
    <w:rsid w:val="00255374"/>
    <w:rsid w:val="0025555A"/>
    <w:rsid w:val="00255A2C"/>
    <w:rsid w:val="00255BD2"/>
    <w:rsid w:val="0025604E"/>
    <w:rsid w:val="002564ED"/>
    <w:rsid w:val="00256756"/>
    <w:rsid w:val="0025696E"/>
    <w:rsid w:val="00257565"/>
    <w:rsid w:val="0025784B"/>
    <w:rsid w:val="00257979"/>
    <w:rsid w:val="00257BF4"/>
    <w:rsid w:val="00257F0F"/>
    <w:rsid w:val="00260003"/>
    <w:rsid w:val="0026035D"/>
    <w:rsid w:val="002606D6"/>
    <w:rsid w:val="0026086F"/>
    <w:rsid w:val="00260A0A"/>
    <w:rsid w:val="00261C98"/>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B03"/>
    <w:rsid w:val="002733E2"/>
    <w:rsid w:val="00274167"/>
    <w:rsid w:val="00274AE9"/>
    <w:rsid w:val="00275002"/>
    <w:rsid w:val="002750B1"/>
    <w:rsid w:val="002759F6"/>
    <w:rsid w:val="00275D75"/>
    <w:rsid w:val="00275F10"/>
    <w:rsid w:val="00276217"/>
    <w:rsid w:val="00276A35"/>
    <w:rsid w:val="00277835"/>
    <w:rsid w:val="00280AB1"/>
    <w:rsid w:val="00280FD3"/>
    <w:rsid w:val="00281FF0"/>
    <w:rsid w:val="00282104"/>
    <w:rsid w:val="002823BE"/>
    <w:rsid w:val="002834AA"/>
    <w:rsid w:val="00283722"/>
    <w:rsid w:val="00283CDA"/>
    <w:rsid w:val="00284BAE"/>
    <w:rsid w:val="002859AF"/>
    <w:rsid w:val="0028616B"/>
    <w:rsid w:val="00286331"/>
    <w:rsid w:val="00286750"/>
    <w:rsid w:val="00286AE7"/>
    <w:rsid w:val="00286DBF"/>
    <w:rsid w:val="00287243"/>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E57"/>
    <w:rsid w:val="002941CD"/>
    <w:rsid w:val="002947D1"/>
    <w:rsid w:val="002948DF"/>
    <w:rsid w:val="00294D90"/>
    <w:rsid w:val="00294F8A"/>
    <w:rsid w:val="002952B1"/>
    <w:rsid w:val="00296288"/>
    <w:rsid w:val="00296675"/>
    <w:rsid w:val="002967D7"/>
    <w:rsid w:val="002972A2"/>
    <w:rsid w:val="00297F0B"/>
    <w:rsid w:val="002A093E"/>
    <w:rsid w:val="002A0E7A"/>
    <w:rsid w:val="002A1423"/>
    <w:rsid w:val="002A1774"/>
    <w:rsid w:val="002A1E92"/>
    <w:rsid w:val="002A204D"/>
    <w:rsid w:val="002A2453"/>
    <w:rsid w:val="002A2616"/>
    <w:rsid w:val="002A26E1"/>
    <w:rsid w:val="002A368A"/>
    <w:rsid w:val="002A369C"/>
    <w:rsid w:val="002A36F9"/>
    <w:rsid w:val="002A3DDA"/>
    <w:rsid w:val="002A4065"/>
    <w:rsid w:val="002A59F0"/>
    <w:rsid w:val="002A6432"/>
    <w:rsid w:val="002A6627"/>
    <w:rsid w:val="002A662A"/>
    <w:rsid w:val="002A6680"/>
    <w:rsid w:val="002A6ADA"/>
    <w:rsid w:val="002A6F25"/>
    <w:rsid w:val="002A6FD3"/>
    <w:rsid w:val="002A7873"/>
    <w:rsid w:val="002A7D47"/>
    <w:rsid w:val="002A7FBD"/>
    <w:rsid w:val="002B05F8"/>
    <w:rsid w:val="002B0871"/>
    <w:rsid w:val="002B0A7D"/>
    <w:rsid w:val="002B113A"/>
    <w:rsid w:val="002B1876"/>
    <w:rsid w:val="002B1A69"/>
    <w:rsid w:val="002B1D69"/>
    <w:rsid w:val="002B1DF6"/>
    <w:rsid w:val="002B1EEB"/>
    <w:rsid w:val="002B22B8"/>
    <w:rsid w:val="002B252B"/>
    <w:rsid w:val="002B2723"/>
    <w:rsid w:val="002B2E6D"/>
    <w:rsid w:val="002B303A"/>
    <w:rsid w:val="002B366F"/>
    <w:rsid w:val="002B3895"/>
    <w:rsid w:val="002B3EAE"/>
    <w:rsid w:val="002B4F6E"/>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4B7"/>
    <w:rsid w:val="002C38B2"/>
    <w:rsid w:val="002C3C2C"/>
    <w:rsid w:val="002C3F9C"/>
    <w:rsid w:val="002C4AE5"/>
    <w:rsid w:val="002C4E16"/>
    <w:rsid w:val="002C580C"/>
    <w:rsid w:val="002C5A13"/>
    <w:rsid w:val="002C5AFA"/>
    <w:rsid w:val="002C5C51"/>
    <w:rsid w:val="002C61A4"/>
    <w:rsid w:val="002C628D"/>
    <w:rsid w:val="002C65ED"/>
    <w:rsid w:val="002C6B16"/>
    <w:rsid w:val="002C710D"/>
    <w:rsid w:val="002D0069"/>
    <w:rsid w:val="002D0439"/>
    <w:rsid w:val="002D0981"/>
    <w:rsid w:val="002D09C6"/>
    <w:rsid w:val="002D0CBE"/>
    <w:rsid w:val="002D0EC7"/>
    <w:rsid w:val="002D11B7"/>
    <w:rsid w:val="002D1318"/>
    <w:rsid w:val="002D18E7"/>
    <w:rsid w:val="002D1BC6"/>
    <w:rsid w:val="002D2A56"/>
    <w:rsid w:val="002D2AEF"/>
    <w:rsid w:val="002D3955"/>
    <w:rsid w:val="002D3A5D"/>
    <w:rsid w:val="002D3BBC"/>
    <w:rsid w:val="002D438A"/>
    <w:rsid w:val="002D4FE1"/>
    <w:rsid w:val="002D5072"/>
    <w:rsid w:val="002D5738"/>
    <w:rsid w:val="002D5DA5"/>
    <w:rsid w:val="002D5E53"/>
    <w:rsid w:val="002D708D"/>
    <w:rsid w:val="002D71BC"/>
    <w:rsid w:val="002D7EE1"/>
    <w:rsid w:val="002E020B"/>
    <w:rsid w:val="002E0319"/>
    <w:rsid w:val="002E051B"/>
    <w:rsid w:val="002E0AFD"/>
    <w:rsid w:val="002E0B11"/>
    <w:rsid w:val="002E179B"/>
    <w:rsid w:val="002E1C9E"/>
    <w:rsid w:val="002E223C"/>
    <w:rsid w:val="002E2340"/>
    <w:rsid w:val="002E257B"/>
    <w:rsid w:val="002E2D3D"/>
    <w:rsid w:val="002E2E3C"/>
    <w:rsid w:val="002E3161"/>
    <w:rsid w:val="002E3C65"/>
    <w:rsid w:val="002E3F5B"/>
    <w:rsid w:val="002E3FF9"/>
    <w:rsid w:val="002E4362"/>
    <w:rsid w:val="002E4858"/>
    <w:rsid w:val="002E4D7F"/>
    <w:rsid w:val="002E57FD"/>
    <w:rsid w:val="002E63D9"/>
    <w:rsid w:val="002E640E"/>
    <w:rsid w:val="002E73C3"/>
    <w:rsid w:val="002F01D1"/>
    <w:rsid w:val="002F0C28"/>
    <w:rsid w:val="002F101F"/>
    <w:rsid w:val="002F15C9"/>
    <w:rsid w:val="002F164B"/>
    <w:rsid w:val="002F225E"/>
    <w:rsid w:val="002F2750"/>
    <w:rsid w:val="002F276F"/>
    <w:rsid w:val="002F2C09"/>
    <w:rsid w:val="002F3CDE"/>
    <w:rsid w:val="002F420D"/>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3129"/>
    <w:rsid w:val="00314552"/>
    <w:rsid w:val="00314A4A"/>
    <w:rsid w:val="00315B06"/>
    <w:rsid w:val="00316315"/>
    <w:rsid w:val="00316945"/>
    <w:rsid w:val="00316A42"/>
    <w:rsid w:val="003178DA"/>
    <w:rsid w:val="00317DB8"/>
    <w:rsid w:val="00320188"/>
    <w:rsid w:val="00320618"/>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BC1"/>
    <w:rsid w:val="003250DD"/>
    <w:rsid w:val="003254D6"/>
    <w:rsid w:val="003260A5"/>
    <w:rsid w:val="00326813"/>
    <w:rsid w:val="00326957"/>
    <w:rsid w:val="00326A4F"/>
    <w:rsid w:val="00326A5B"/>
    <w:rsid w:val="00326AE2"/>
    <w:rsid w:val="00326D5D"/>
    <w:rsid w:val="00326DD3"/>
    <w:rsid w:val="00327170"/>
    <w:rsid w:val="00327176"/>
    <w:rsid w:val="003279D5"/>
    <w:rsid w:val="00330A81"/>
    <w:rsid w:val="00331271"/>
    <w:rsid w:val="00331426"/>
    <w:rsid w:val="003314DF"/>
    <w:rsid w:val="0033171D"/>
    <w:rsid w:val="00331FC3"/>
    <w:rsid w:val="00332452"/>
    <w:rsid w:val="00332493"/>
    <w:rsid w:val="00332A67"/>
    <w:rsid w:val="003330C7"/>
    <w:rsid w:val="003336B3"/>
    <w:rsid w:val="00333748"/>
    <w:rsid w:val="0033417A"/>
    <w:rsid w:val="003348FE"/>
    <w:rsid w:val="00335422"/>
    <w:rsid w:val="00335987"/>
    <w:rsid w:val="00335B75"/>
    <w:rsid w:val="00335D8C"/>
    <w:rsid w:val="00336072"/>
    <w:rsid w:val="003363A1"/>
    <w:rsid w:val="0033645C"/>
    <w:rsid w:val="0033656D"/>
    <w:rsid w:val="00336C38"/>
    <w:rsid w:val="00336D2C"/>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6F9"/>
    <w:rsid w:val="00347967"/>
    <w:rsid w:val="00350108"/>
    <w:rsid w:val="003501EE"/>
    <w:rsid w:val="00350762"/>
    <w:rsid w:val="003507C4"/>
    <w:rsid w:val="003519A1"/>
    <w:rsid w:val="00352480"/>
    <w:rsid w:val="0035254D"/>
    <w:rsid w:val="003530D2"/>
    <w:rsid w:val="0035331A"/>
    <w:rsid w:val="003534E1"/>
    <w:rsid w:val="00353731"/>
    <w:rsid w:val="0035480D"/>
    <w:rsid w:val="003548D8"/>
    <w:rsid w:val="00354ECD"/>
    <w:rsid w:val="003554CA"/>
    <w:rsid w:val="00355A8B"/>
    <w:rsid w:val="00356600"/>
    <w:rsid w:val="00356B10"/>
    <w:rsid w:val="00357143"/>
    <w:rsid w:val="00357851"/>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57B"/>
    <w:rsid w:val="0036487C"/>
    <w:rsid w:val="00364AE5"/>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8EF"/>
    <w:rsid w:val="00370DEF"/>
    <w:rsid w:val="00370E4F"/>
    <w:rsid w:val="00371215"/>
    <w:rsid w:val="003712A4"/>
    <w:rsid w:val="003712AE"/>
    <w:rsid w:val="0037185C"/>
    <w:rsid w:val="003722C4"/>
    <w:rsid w:val="003725B4"/>
    <w:rsid w:val="003726FC"/>
    <w:rsid w:val="00372BC2"/>
    <w:rsid w:val="00372D2E"/>
    <w:rsid w:val="00372F0D"/>
    <w:rsid w:val="00373093"/>
    <w:rsid w:val="003732CD"/>
    <w:rsid w:val="003739F1"/>
    <w:rsid w:val="00374059"/>
    <w:rsid w:val="0037467F"/>
    <w:rsid w:val="0037469C"/>
    <w:rsid w:val="00374A12"/>
    <w:rsid w:val="0037535B"/>
    <w:rsid w:val="0037552D"/>
    <w:rsid w:val="003756DB"/>
    <w:rsid w:val="00375AF9"/>
    <w:rsid w:val="00375D1B"/>
    <w:rsid w:val="0037614E"/>
    <w:rsid w:val="00376180"/>
    <w:rsid w:val="0037670E"/>
    <w:rsid w:val="00376798"/>
    <w:rsid w:val="003768A5"/>
    <w:rsid w:val="00376D4D"/>
    <w:rsid w:val="003770BB"/>
    <w:rsid w:val="0037725B"/>
    <w:rsid w:val="0037771A"/>
    <w:rsid w:val="0037789C"/>
    <w:rsid w:val="00377FED"/>
    <w:rsid w:val="003802DC"/>
    <w:rsid w:val="003808CD"/>
    <w:rsid w:val="00380E4E"/>
    <w:rsid w:val="00380FBF"/>
    <w:rsid w:val="00381E9F"/>
    <w:rsid w:val="003823A2"/>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10D4"/>
    <w:rsid w:val="00391655"/>
    <w:rsid w:val="00391BB5"/>
    <w:rsid w:val="00391BDB"/>
    <w:rsid w:val="00392D25"/>
    <w:rsid w:val="003930AF"/>
    <w:rsid w:val="003940CE"/>
    <w:rsid w:val="003948A1"/>
    <w:rsid w:val="00394E66"/>
    <w:rsid w:val="00395543"/>
    <w:rsid w:val="00395A33"/>
    <w:rsid w:val="00395DD2"/>
    <w:rsid w:val="003968F5"/>
    <w:rsid w:val="00396C02"/>
    <w:rsid w:val="003970C5"/>
    <w:rsid w:val="00397834"/>
    <w:rsid w:val="00397A00"/>
    <w:rsid w:val="00397C1D"/>
    <w:rsid w:val="003A0F8C"/>
    <w:rsid w:val="003A180F"/>
    <w:rsid w:val="003A18DD"/>
    <w:rsid w:val="003A1DDE"/>
    <w:rsid w:val="003A1E15"/>
    <w:rsid w:val="003A20C8"/>
    <w:rsid w:val="003A261F"/>
    <w:rsid w:val="003A2B15"/>
    <w:rsid w:val="003A2C29"/>
    <w:rsid w:val="003A2EC3"/>
    <w:rsid w:val="003A3075"/>
    <w:rsid w:val="003A3208"/>
    <w:rsid w:val="003A36F2"/>
    <w:rsid w:val="003A3D39"/>
    <w:rsid w:val="003A3EC7"/>
    <w:rsid w:val="003A40B4"/>
    <w:rsid w:val="003A4E2E"/>
    <w:rsid w:val="003A4F2E"/>
    <w:rsid w:val="003A5772"/>
    <w:rsid w:val="003A57C7"/>
    <w:rsid w:val="003A5D29"/>
    <w:rsid w:val="003A6E6F"/>
    <w:rsid w:val="003A7834"/>
    <w:rsid w:val="003B00BF"/>
    <w:rsid w:val="003B0936"/>
    <w:rsid w:val="003B0AF0"/>
    <w:rsid w:val="003B0B5B"/>
    <w:rsid w:val="003B0D0C"/>
    <w:rsid w:val="003B0E79"/>
    <w:rsid w:val="003B19A2"/>
    <w:rsid w:val="003B1A92"/>
    <w:rsid w:val="003B3575"/>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5E6B"/>
    <w:rsid w:val="003C6650"/>
    <w:rsid w:val="003C7AD7"/>
    <w:rsid w:val="003D0090"/>
    <w:rsid w:val="003D077A"/>
    <w:rsid w:val="003D0830"/>
    <w:rsid w:val="003D0FC3"/>
    <w:rsid w:val="003D1568"/>
    <w:rsid w:val="003D1B04"/>
    <w:rsid w:val="003D2C1D"/>
    <w:rsid w:val="003D2C34"/>
    <w:rsid w:val="003D31F9"/>
    <w:rsid w:val="003D32E4"/>
    <w:rsid w:val="003D37DB"/>
    <w:rsid w:val="003D3DDD"/>
    <w:rsid w:val="003D4434"/>
    <w:rsid w:val="003D58BE"/>
    <w:rsid w:val="003D5CBF"/>
    <w:rsid w:val="003D66D2"/>
    <w:rsid w:val="003D6786"/>
    <w:rsid w:val="003E0295"/>
    <w:rsid w:val="003E07AE"/>
    <w:rsid w:val="003E0B30"/>
    <w:rsid w:val="003E145E"/>
    <w:rsid w:val="003E14FC"/>
    <w:rsid w:val="003E1592"/>
    <w:rsid w:val="003E1C6B"/>
    <w:rsid w:val="003E2976"/>
    <w:rsid w:val="003E3582"/>
    <w:rsid w:val="003E37B9"/>
    <w:rsid w:val="003E45FD"/>
    <w:rsid w:val="003E46EC"/>
    <w:rsid w:val="003E4858"/>
    <w:rsid w:val="003E4A1A"/>
    <w:rsid w:val="003E57C9"/>
    <w:rsid w:val="003E6316"/>
    <w:rsid w:val="003E63FD"/>
    <w:rsid w:val="003E6884"/>
    <w:rsid w:val="003E6970"/>
    <w:rsid w:val="003E6AC5"/>
    <w:rsid w:val="003E6BD0"/>
    <w:rsid w:val="003E734B"/>
    <w:rsid w:val="003E739B"/>
    <w:rsid w:val="003E7A73"/>
    <w:rsid w:val="003F0096"/>
    <w:rsid w:val="003F0850"/>
    <w:rsid w:val="003F08BA"/>
    <w:rsid w:val="003F0D12"/>
    <w:rsid w:val="003F0F73"/>
    <w:rsid w:val="003F160C"/>
    <w:rsid w:val="003F1863"/>
    <w:rsid w:val="003F1E39"/>
    <w:rsid w:val="003F1FE3"/>
    <w:rsid w:val="003F20F5"/>
    <w:rsid w:val="003F2821"/>
    <w:rsid w:val="003F2F63"/>
    <w:rsid w:val="003F324F"/>
    <w:rsid w:val="003F33BC"/>
    <w:rsid w:val="003F3D4E"/>
    <w:rsid w:val="003F477E"/>
    <w:rsid w:val="003F4A71"/>
    <w:rsid w:val="003F4C62"/>
    <w:rsid w:val="003F4CE8"/>
    <w:rsid w:val="003F5FF3"/>
    <w:rsid w:val="003F6895"/>
    <w:rsid w:val="003F6CD2"/>
    <w:rsid w:val="003F7638"/>
    <w:rsid w:val="003F788D"/>
    <w:rsid w:val="003F7A3B"/>
    <w:rsid w:val="003F7A95"/>
    <w:rsid w:val="003F7F89"/>
    <w:rsid w:val="004000B8"/>
    <w:rsid w:val="00400B22"/>
    <w:rsid w:val="0040126E"/>
    <w:rsid w:val="00401C19"/>
    <w:rsid w:val="004020D4"/>
    <w:rsid w:val="004021B6"/>
    <w:rsid w:val="004021BE"/>
    <w:rsid w:val="00403208"/>
    <w:rsid w:val="0040343E"/>
    <w:rsid w:val="004036C2"/>
    <w:rsid w:val="004047C4"/>
    <w:rsid w:val="00404FAC"/>
    <w:rsid w:val="0040570B"/>
    <w:rsid w:val="00405991"/>
    <w:rsid w:val="00405EDB"/>
    <w:rsid w:val="00405FB1"/>
    <w:rsid w:val="00406160"/>
    <w:rsid w:val="00406460"/>
    <w:rsid w:val="00406675"/>
    <w:rsid w:val="0040728E"/>
    <w:rsid w:val="00407CE1"/>
    <w:rsid w:val="00410533"/>
    <w:rsid w:val="004112A7"/>
    <w:rsid w:val="00411360"/>
    <w:rsid w:val="0041229A"/>
    <w:rsid w:val="00412461"/>
    <w:rsid w:val="00412546"/>
    <w:rsid w:val="00412FB8"/>
    <w:rsid w:val="00413053"/>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179F9"/>
    <w:rsid w:val="00420758"/>
    <w:rsid w:val="0042117C"/>
    <w:rsid w:val="00421A5F"/>
    <w:rsid w:val="00421DCF"/>
    <w:rsid w:val="00421E9B"/>
    <w:rsid w:val="00422341"/>
    <w:rsid w:val="004223A8"/>
    <w:rsid w:val="00422839"/>
    <w:rsid w:val="00422F2A"/>
    <w:rsid w:val="00423641"/>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8C9"/>
    <w:rsid w:val="00436E2F"/>
    <w:rsid w:val="00436EAB"/>
    <w:rsid w:val="0043753C"/>
    <w:rsid w:val="0043763B"/>
    <w:rsid w:val="00437B0C"/>
    <w:rsid w:val="00437C86"/>
    <w:rsid w:val="00440699"/>
    <w:rsid w:val="004408A2"/>
    <w:rsid w:val="004415F8"/>
    <w:rsid w:val="00441BA9"/>
    <w:rsid w:val="0044227B"/>
    <w:rsid w:val="004423B1"/>
    <w:rsid w:val="00442D75"/>
    <w:rsid w:val="0044427C"/>
    <w:rsid w:val="00444619"/>
    <w:rsid w:val="00444E67"/>
    <w:rsid w:val="0044500E"/>
    <w:rsid w:val="00445262"/>
    <w:rsid w:val="00445621"/>
    <w:rsid w:val="00445BDB"/>
    <w:rsid w:val="004461D9"/>
    <w:rsid w:val="00446967"/>
    <w:rsid w:val="00446AC6"/>
    <w:rsid w:val="00447275"/>
    <w:rsid w:val="004472A0"/>
    <w:rsid w:val="0044759B"/>
    <w:rsid w:val="00447DED"/>
    <w:rsid w:val="00447F54"/>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A57"/>
    <w:rsid w:val="00457A9C"/>
    <w:rsid w:val="0046044F"/>
    <w:rsid w:val="004606ED"/>
    <w:rsid w:val="00460A1B"/>
    <w:rsid w:val="00460CC3"/>
    <w:rsid w:val="00460E86"/>
    <w:rsid w:val="00461382"/>
    <w:rsid w:val="004614E6"/>
    <w:rsid w:val="0046193B"/>
    <w:rsid w:val="00461CCE"/>
    <w:rsid w:val="00462E84"/>
    <w:rsid w:val="004646B4"/>
    <w:rsid w:val="004649AB"/>
    <w:rsid w:val="00464A88"/>
    <w:rsid w:val="004651A0"/>
    <w:rsid w:val="00465212"/>
    <w:rsid w:val="00465AC4"/>
    <w:rsid w:val="004661EB"/>
    <w:rsid w:val="00466532"/>
    <w:rsid w:val="00466B80"/>
    <w:rsid w:val="00467488"/>
    <w:rsid w:val="00467A84"/>
    <w:rsid w:val="0047083E"/>
    <w:rsid w:val="00470E7F"/>
    <w:rsid w:val="00470EB5"/>
    <w:rsid w:val="004715CD"/>
    <w:rsid w:val="00472278"/>
    <w:rsid w:val="0047275C"/>
    <w:rsid w:val="0047286B"/>
    <w:rsid w:val="00472E27"/>
    <w:rsid w:val="00472EA4"/>
    <w:rsid w:val="00473758"/>
    <w:rsid w:val="00473B33"/>
    <w:rsid w:val="00474220"/>
    <w:rsid w:val="00474281"/>
    <w:rsid w:val="004752D3"/>
    <w:rsid w:val="004754E1"/>
    <w:rsid w:val="00475CE0"/>
    <w:rsid w:val="00475CEB"/>
    <w:rsid w:val="00476749"/>
    <w:rsid w:val="00476827"/>
    <w:rsid w:val="00476891"/>
    <w:rsid w:val="00476BD4"/>
    <w:rsid w:val="00477654"/>
    <w:rsid w:val="00477C35"/>
    <w:rsid w:val="00477E8C"/>
    <w:rsid w:val="0048045B"/>
    <w:rsid w:val="00480554"/>
    <w:rsid w:val="00480988"/>
    <w:rsid w:val="00480A64"/>
    <w:rsid w:val="00480DDA"/>
    <w:rsid w:val="00480E05"/>
    <w:rsid w:val="00480E90"/>
    <w:rsid w:val="00481166"/>
    <w:rsid w:val="0048154C"/>
    <w:rsid w:val="0048210B"/>
    <w:rsid w:val="00482149"/>
    <w:rsid w:val="004821F6"/>
    <w:rsid w:val="00482BBE"/>
    <w:rsid w:val="00483A12"/>
    <w:rsid w:val="00483E7E"/>
    <w:rsid w:val="00484261"/>
    <w:rsid w:val="004842EC"/>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1EAE"/>
    <w:rsid w:val="00492076"/>
    <w:rsid w:val="004922B8"/>
    <w:rsid w:val="00492C62"/>
    <w:rsid w:val="00492D30"/>
    <w:rsid w:val="00493BF1"/>
    <w:rsid w:val="004940FA"/>
    <w:rsid w:val="00494242"/>
    <w:rsid w:val="004946D8"/>
    <w:rsid w:val="00494E8E"/>
    <w:rsid w:val="00494EFB"/>
    <w:rsid w:val="004955BC"/>
    <w:rsid w:val="004958DB"/>
    <w:rsid w:val="00495D63"/>
    <w:rsid w:val="0049624D"/>
    <w:rsid w:val="0049634D"/>
    <w:rsid w:val="0049648F"/>
    <w:rsid w:val="00496606"/>
    <w:rsid w:val="00496CFD"/>
    <w:rsid w:val="00496F05"/>
    <w:rsid w:val="00497370"/>
    <w:rsid w:val="00497BC3"/>
    <w:rsid w:val="004A0B9C"/>
    <w:rsid w:val="004A0F39"/>
    <w:rsid w:val="004A0F44"/>
    <w:rsid w:val="004A1536"/>
    <w:rsid w:val="004A182E"/>
    <w:rsid w:val="004A18F8"/>
    <w:rsid w:val="004A1A2D"/>
    <w:rsid w:val="004A2068"/>
    <w:rsid w:val="004A251F"/>
    <w:rsid w:val="004A2FBF"/>
    <w:rsid w:val="004A3396"/>
    <w:rsid w:val="004A3434"/>
    <w:rsid w:val="004A36A5"/>
    <w:rsid w:val="004A36C2"/>
    <w:rsid w:val="004A3BF1"/>
    <w:rsid w:val="004A3E42"/>
    <w:rsid w:val="004A438E"/>
    <w:rsid w:val="004A4715"/>
    <w:rsid w:val="004A5046"/>
    <w:rsid w:val="004A5582"/>
    <w:rsid w:val="004A565E"/>
    <w:rsid w:val="004A588D"/>
    <w:rsid w:val="004A59CB"/>
    <w:rsid w:val="004A5BC8"/>
    <w:rsid w:val="004A5DF3"/>
    <w:rsid w:val="004A6134"/>
    <w:rsid w:val="004A6C9F"/>
    <w:rsid w:val="004A7092"/>
    <w:rsid w:val="004A7103"/>
    <w:rsid w:val="004A7272"/>
    <w:rsid w:val="004A73A5"/>
    <w:rsid w:val="004A7CFC"/>
    <w:rsid w:val="004B0A25"/>
    <w:rsid w:val="004B13C8"/>
    <w:rsid w:val="004B16D0"/>
    <w:rsid w:val="004B2240"/>
    <w:rsid w:val="004B246E"/>
    <w:rsid w:val="004B2914"/>
    <w:rsid w:val="004B293E"/>
    <w:rsid w:val="004B49E6"/>
    <w:rsid w:val="004B4D69"/>
    <w:rsid w:val="004B4FAC"/>
    <w:rsid w:val="004B513B"/>
    <w:rsid w:val="004B612A"/>
    <w:rsid w:val="004B6724"/>
    <w:rsid w:val="004B7A13"/>
    <w:rsid w:val="004B7AF8"/>
    <w:rsid w:val="004C01A8"/>
    <w:rsid w:val="004C10F1"/>
    <w:rsid w:val="004C1840"/>
    <w:rsid w:val="004C1BC9"/>
    <w:rsid w:val="004C1BDD"/>
    <w:rsid w:val="004C1C72"/>
    <w:rsid w:val="004C24C9"/>
    <w:rsid w:val="004C24F2"/>
    <w:rsid w:val="004C31B6"/>
    <w:rsid w:val="004C45F6"/>
    <w:rsid w:val="004C5112"/>
    <w:rsid w:val="004C5319"/>
    <w:rsid w:val="004C5653"/>
    <w:rsid w:val="004C621F"/>
    <w:rsid w:val="004C6ABB"/>
    <w:rsid w:val="004C6D8B"/>
    <w:rsid w:val="004C7758"/>
    <w:rsid w:val="004C7821"/>
    <w:rsid w:val="004C7948"/>
    <w:rsid w:val="004C79AE"/>
    <w:rsid w:val="004C7A0B"/>
    <w:rsid w:val="004C7BB8"/>
    <w:rsid w:val="004C7C60"/>
    <w:rsid w:val="004D0363"/>
    <w:rsid w:val="004D070E"/>
    <w:rsid w:val="004D0791"/>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D09"/>
    <w:rsid w:val="004D5386"/>
    <w:rsid w:val="004D6555"/>
    <w:rsid w:val="004D6570"/>
    <w:rsid w:val="004D6F4D"/>
    <w:rsid w:val="004D6F95"/>
    <w:rsid w:val="004D703C"/>
    <w:rsid w:val="004D7056"/>
    <w:rsid w:val="004D72FE"/>
    <w:rsid w:val="004D75B3"/>
    <w:rsid w:val="004D7C7E"/>
    <w:rsid w:val="004D7E91"/>
    <w:rsid w:val="004E003A"/>
    <w:rsid w:val="004E03E9"/>
    <w:rsid w:val="004E0768"/>
    <w:rsid w:val="004E1003"/>
    <w:rsid w:val="004E153E"/>
    <w:rsid w:val="004E165E"/>
    <w:rsid w:val="004E1794"/>
    <w:rsid w:val="004E1A31"/>
    <w:rsid w:val="004E2396"/>
    <w:rsid w:val="004E2B69"/>
    <w:rsid w:val="004E2DE0"/>
    <w:rsid w:val="004E34FC"/>
    <w:rsid w:val="004E37FE"/>
    <w:rsid w:val="004E3BDC"/>
    <w:rsid w:val="004E4060"/>
    <w:rsid w:val="004E409A"/>
    <w:rsid w:val="004E4378"/>
    <w:rsid w:val="004E5869"/>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407E"/>
    <w:rsid w:val="004F41B4"/>
    <w:rsid w:val="004F4418"/>
    <w:rsid w:val="004F4615"/>
    <w:rsid w:val="004F5479"/>
    <w:rsid w:val="004F5B9F"/>
    <w:rsid w:val="004F5FC5"/>
    <w:rsid w:val="004F625B"/>
    <w:rsid w:val="004F7528"/>
    <w:rsid w:val="004F7BCA"/>
    <w:rsid w:val="004F7D89"/>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99B"/>
    <w:rsid w:val="00506A1D"/>
    <w:rsid w:val="00507627"/>
    <w:rsid w:val="00507BB0"/>
    <w:rsid w:val="0051137C"/>
    <w:rsid w:val="00511F15"/>
    <w:rsid w:val="00512238"/>
    <w:rsid w:val="005122CE"/>
    <w:rsid w:val="0051253F"/>
    <w:rsid w:val="00512FF4"/>
    <w:rsid w:val="0051318C"/>
    <w:rsid w:val="005138B1"/>
    <w:rsid w:val="00513C75"/>
    <w:rsid w:val="00514017"/>
    <w:rsid w:val="005142CD"/>
    <w:rsid w:val="005143C9"/>
    <w:rsid w:val="005156A2"/>
    <w:rsid w:val="005157A9"/>
    <w:rsid w:val="00516244"/>
    <w:rsid w:val="005173A7"/>
    <w:rsid w:val="005177E1"/>
    <w:rsid w:val="00520C0A"/>
    <w:rsid w:val="005210AD"/>
    <w:rsid w:val="005218B6"/>
    <w:rsid w:val="00521D5D"/>
    <w:rsid w:val="00522589"/>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18E0"/>
    <w:rsid w:val="00531E4B"/>
    <w:rsid w:val="00531EBE"/>
    <w:rsid w:val="005321E4"/>
    <w:rsid w:val="00532F8B"/>
    <w:rsid w:val="005333A1"/>
    <w:rsid w:val="00533737"/>
    <w:rsid w:val="0053388C"/>
    <w:rsid w:val="00533A73"/>
    <w:rsid w:val="00533C08"/>
    <w:rsid w:val="00535270"/>
    <w:rsid w:val="00535B79"/>
    <w:rsid w:val="00535D7C"/>
    <w:rsid w:val="0053631B"/>
    <w:rsid w:val="00536579"/>
    <w:rsid w:val="00536B61"/>
    <w:rsid w:val="00536C1E"/>
    <w:rsid w:val="00537093"/>
    <w:rsid w:val="005373C1"/>
    <w:rsid w:val="00537479"/>
    <w:rsid w:val="0053797F"/>
    <w:rsid w:val="00541845"/>
    <w:rsid w:val="00541919"/>
    <w:rsid w:val="00541D6E"/>
    <w:rsid w:val="00542B07"/>
    <w:rsid w:val="005432DB"/>
    <w:rsid w:val="00543405"/>
    <w:rsid w:val="0054343A"/>
    <w:rsid w:val="00543974"/>
    <w:rsid w:val="00543EBF"/>
    <w:rsid w:val="005448B3"/>
    <w:rsid w:val="00544ABA"/>
    <w:rsid w:val="00544EE2"/>
    <w:rsid w:val="0054593A"/>
    <w:rsid w:val="00546282"/>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3A3E"/>
    <w:rsid w:val="0055465B"/>
    <w:rsid w:val="00554BE7"/>
    <w:rsid w:val="00555619"/>
    <w:rsid w:val="00555BBE"/>
    <w:rsid w:val="00555FDE"/>
    <w:rsid w:val="00556A4E"/>
    <w:rsid w:val="00556D68"/>
    <w:rsid w:val="0055703B"/>
    <w:rsid w:val="00557173"/>
    <w:rsid w:val="0055749C"/>
    <w:rsid w:val="005576A1"/>
    <w:rsid w:val="00557A64"/>
    <w:rsid w:val="00557DF1"/>
    <w:rsid w:val="005603AB"/>
    <w:rsid w:val="005605C0"/>
    <w:rsid w:val="00560D23"/>
    <w:rsid w:val="0056122E"/>
    <w:rsid w:val="005615D8"/>
    <w:rsid w:val="00561C4D"/>
    <w:rsid w:val="005626D6"/>
    <w:rsid w:val="00562EEC"/>
    <w:rsid w:val="00562F8D"/>
    <w:rsid w:val="005638D4"/>
    <w:rsid w:val="00563B46"/>
    <w:rsid w:val="00563B87"/>
    <w:rsid w:val="005641A2"/>
    <w:rsid w:val="005656ED"/>
    <w:rsid w:val="00566544"/>
    <w:rsid w:val="00566608"/>
    <w:rsid w:val="00566C83"/>
    <w:rsid w:val="00567414"/>
    <w:rsid w:val="005700FE"/>
    <w:rsid w:val="00570A6E"/>
    <w:rsid w:val="00570A88"/>
    <w:rsid w:val="00570BDC"/>
    <w:rsid w:val="00570CB2"/>
    <w:rsid w:val="00570E24"/>
    <w:rsid w:val="005710D6"/>
    <w:rsid w:val="00572072"/>
    <w:rsid w:val="005725FD"/>
    <w:rsid w:val="00572737"/>
    <w:rsid w:val="00572760"/>
    <w:rsid w:val="00572C48"/>
    <w:rsid w:val="00572C7E"/>
    <w:rsid w:val="00573A05"/>
    <w:rsid w:val="005743DE"/>
    <w:rsid w:val="0057449A"/>
    <w:rsid w:val="00574F3F"/>
    <w:rsid w:val="0057562C"/>
    <w:rsid w:val="005759F6"/>
    <w:rsid w:val="00575D66"/>
    <w:rsid w:val="00575E3E"/>
    <w:rsid w:val="005765F5"/>
    <w:rsid w:val="00576B12"/>
    <w:rsid w:val="00576D6C"/>
    <w:rsid w:val="00576EE9"/>
    <w:rsid w:val="00576F36"/>
    <w:rsid w:val="00577A2E"/>
    <w:rsid w:val="00577A4D"/>
    <w:rsid w:val="00580110"/>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B39"/>
    <w:rsid w:val="00585028"/>
    <w:rsid w:val="005854D1"/>
    <w:rsid w:val="00585828"/>
    <w:rsid w:val="00585F5B"/>
    <w:rsid w:val="0058620A"/>
    <w:rsid w:val="00586752"/>
    <w:rsid w:val="00586A3F"/>
    <w:rsid w:val="0058717A"/>
    <w:rsid w:val="0058747B"/>
    <w:rsid w:val="00587FC0"/>
    <w:rsid w:val="005906AD"/>
    <w:rsid w:val="00590D0E"/>
    <w:rsid w:val="00590DA6"/>
    <w:rsid w:val="005915CE"/>
    <w:rsid w:val="00591C7D"/>
    <w:rsid w:val="005922C2"/>
    <w:rsid w:val="0059230D"/>
    <w:rsid w:val="00592B03"/>
    <w:rsid w:val="00593412"/>
    <w:rsid w:val="005935B4"/>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685"/>
    <w:rsid w:val="005A3887"/>
    <w:rsid w:val="005A3B92"/>
    <w:rsid w:val="005A3EDE"/>
    <w:rsid w:val="005A412E"/>
    <w:rsid w:val="005A463E"/>
    <w:rsid w:val="005A4E68"/>
    <w:rsid w:val="005A5001"/>
    <w:rsid w:val="005A68C4"/>
    <w:rsid w:val="005B0053"/>
    <w:rsid w:val="005B0431"/>
    <w:rsid w:val="005B0542"/>
    <w:rsid w:val="005B2225"/>
    <w:rsid w:val="005B2799"/>
    <w:rsid w:val="005B27DA"/>
    <w:rsid w:val="005B2B77"/>
    <w:rsid w:val="005B301E"/>
    <w:rsid w:val="005B3D4A"/>
    <w:rsid w:val="005B3EFB"/>
    <w:rsid w:val="005B42D3"/>
    <w:rsid w:val="005B4851"/>
    <w:rsid w:val="005B4D87"/>
    <w:rsid w:val="005B4EC9"/>
    <w:rsid w:val="005B59F5"/>
    <w:rsid w:val="005B652F"/>
    <w:rsid w:val="005B6A2A"/>
    <w:rsid w:val="005B72BA"/>
    <w:rsid w:val="005B7DD1"/>
    <w:rsid w:val="005C00A0"/>
    <w:rsid w:val="005C0AAF"/>
    <w:rsid w:val="005C0D11"/>
    <w:rsid w:val="005C0FF5"/>
    <w:rsid w:val="005C168C"/>
    <w:rsid w:val="005C1832"/>
    <w:rsid w:val="005C198D"/>
    <w:rsid w:val="005C1CC5"/>
    <w:rsid w:val="005C22D3"/>
    <w:rsid w:val="005C28FA"/>
    <w:rsid w:val="005C3335"/>
    <w:rsid w:val="005C33E1"/>
    <w:rsid w:val="005C36CC"/>
    <w:rsid w:val="005C40F4"/>
    <w:rsid w:val="005C43BE"/>
    <w:rsid w:val="005C44F3"/>
    <w:rsid w:val="005C4682"/>
    <w:rsid w:val="005C4E55"/>
    <w:rsid w:val="005C547F"/>
    <w:rsid w:val="005C5CE5"/>
    <w:rsid w:val="005C68A5"/>
    <w:rsid w:val="005C712D"/>
    <w:rsid w:val="005C7C75"/>
    <w:rsid w:val="005C7E89"/>
    <w:rsid w:val="005D0AE6"/>
    <w:rsid w:val="005D0E4F"/>
    <w:rsid w:val="005D0F89"/>
    <w:rsid w:val="005D1622"/>
    <w:rsid w:val="005D1D46"/>
    <w:rsid w:val="005D1E32"/>
    <w:rsid w:val="005D1ECC"/>
    <w:rsid w:val="005D1F5D"/>
    <w:rsid w:val="005D206B"/>
    <w:rsid w:val="005D2219"/>
    <w:rsid w:val="005D22B7"/>
    <w:rsid w:val="005D2BDE"/>
    <w:rsid w:val="005D3BD5"/>
    <w:rsid w:val="005D3D76"/>
    <w:rsid w:val="005D3DDD"/>
    <w:rsid w:val="005D3FD6"/>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AE"/>
    <w:rsid w:val="005E234A"/>
    <w:rsid w:val="005E2CB8"/>
    <w:rsid w:val="005E35CC"/>
    <w:rsid w:val="005E371E"/>
    <w:rsid w:val="005E53F9"/>
    <w:rsid w:val="005E5B9F"/>
    <w:rsid w:val="005E5F2E"/>
    <w:rsid w:val="005E645F"/>
    <w:rsid w:val="005E64CD"/>
    <w:rsid w:val="005E69EB"/>
    <w:rsid w:val="005E775D"/>
    <w:rsid w:val="005F04CE"/>
    <w:rsid w:val="005F0923"/>
    <w:rsid w:val="005F0A43"/>
    <w:rsid w:val="005F0BED"/>
    <w:rsid w:val="005F1125"/>
    <w:rsid w:val="005F167D"/>
    <w:rsid w:val="005F1BA9"/>
    <w:rsid w:val="005F21FA"/>
    <w:rsid w:val="005F234D"/>
    <w:rsid w:val="005F27BF"/>
    <w:rsid w:val="005F29B5"/>
    <w:rsid w:val="005F35AE"/>
    <w:rsid w:val="005F38DE"/>
    <w:rsid w:val="005F4171"/>
    <w:rsid w:val="005F46D6"/>
    <w:rsid w:val="005F49FB"/>
    <w:rsid w:val="005F4D60"/>
    <w:rsid w:val="005F4DD6"/>
    <w:rsid w:val="005F50D8"/>
    <w:rsid w:val="005F53A1"/>
    <w:rsid w:val="005F5F43"/>
    <w:rsid w:val="005F6601"/>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B7C"/>
    <w:rsid w:val="00603124"/>
    <w:rsid w:val="00603312"/>
    <w:rsid w:val="00604205"/>
    <w:rsid w:val="00604DC7"/>
    <w:rsid w:val="00604E47"/>
    <w:rsid w:val="00605441"/>
    <w:rsid w:val="00606970"/>
    <w:rsid w:val="00606A20"/>
    <w:rsid w:val="006072C6"/>
    <w:rsid w:val="00607A2E"/>
    <w:rsid w:val="00607B66"/>
    <w:rsid w:val="00607E8C"/>
    <w:rsid w:val="00610881"/>
    <w:rsid w:val="00611F5D"/>
    <w:rsid w:val="00612A5B"/>
    <w:rsid w:val="006130F7"/>
    <w:rsid w:val="00613268"/>
    <w:rsid w:val="00613A06"/>
    <w:rsid w:val="00613AF8"/>
    <w:rsid w:val="00613C0C"/>
    <w:rsid w:val="00613D8E"/>
    <w:rsid w:val="00613F1D"/>
    <w:rsid w:val="00614046"/>
    <w:rsid w:val="006141D7"/>
    <w:rsid w:val="0061429A"/>
    <w:rsid w:val="006142E0"/>
    <w:rsid w:val="00614BBA"/>
    <w:rsid w:val="00615A15"/>
    <w:rsid w:val="00616112"/>
    <w:rsid w:val="00616C6D"/>
    <w:rsid w:val="006170F8"/>
    <w:rsid w:val="006170FF"/>
    <w:rsid w:val="00617465"/>
    <w:rsid w:val="00617B08"/>
    <w:rsid w:val="00620291"/>
    <w:rsid w:val="006202D1"/>
    <w:rsid w:val="0062031D"/>
    <w:rsid w:val="006205CA"/>
    <w:rsid w:val="006208CC"/>
    <w:rsid w:val="00621F53"/>
    <w:rsid w:val="00622489"/>
    <w:rsid w:val="006225C4"/>
    <w:rsid w:val="00622E2A"/>
    <w:rsid w:val="00623089"/>
    <w:rsid w:val="0062308E"/>
    <w:rsid w:val="006234C4"/>
    <w:rsid w:val="00623628"/>
    <w:rsid w:val="00623716"/>
    <w:rsid w:val="00623B25"/>
    <w:rsid w:val="006244C9"/>
    <w:rsid w:val="0062456B"/>
    <w:rsid w:val="006245F6"/>
    <w:rsid w:val="0062475D"/>
    <w:rsid w:val="0062495F"/>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50B"/>
    <w:rsid w:val="00631585"/>
    <w:rsid w:val="006315D1"/>
    <w:rsid w:val="00631BF2"/>
    <w:rsid w:val="0063215F"/>
    <w:rsid w:val="006329E3"/>
    <w:rsid w:val="00634019"/>
    <w:rsid w:val="00634578"/>
    <w:rsid w:val="00634ACF"/>
    <w:rsid w:val="00634F54"/>
    <w:rsid w:val="00635032"/>
    <w:rsid w:val="00635035"/>
    <w:rsid w:val="0063580D"/>
    <w:rsid w:val="00635AC7"/>
    <w:rsid w:val="00635AF4"/>
    <w:rsid w:val="00635CAE"/>
    <w:rsid w:val="00636697"/>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90E"/>
    <w:rsid w:val="00644A01"/>
    <w:rsid w:val="00645D50"/>
    <w:rsid w:val="00645F7E"/>
    <w:rsid w:val="00646118"/>
    <w:rsid w:val="00646218"/>
    <w:rsid w:val="00646B38"/>
    <w:rsid w:val="00646BE3"/>
    <w:rsid w:val="00647799"/>
    <w:rsid w:val="00647D37"/>
    <w:rsid w:val="0065012D"/>
    <w:rsid w:val="00650139"/>
    <w:rsid w:val="00650477"/>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B83"/>
    <w:rsid w:val="006571F6"/>
    <w:rsid w:val="00657A0E"/>
    <w:rsid w:val="00657ABD"/>
    <w:rsid w:val="00660371"/>
    <w:rsid w:val="00660551"/>
    <w:rsid w:val="0066094B"/>
    <w:rsid w:val="0066159C"/>
    <w:rsid w:val="00661665"/>
    <w:rsid w:val="006618CC"/>
    <w:rsid w:val="00661DC8"/>
    <w:rsid w:val="00662111"/>
    <w:rsid w:val="00662118"/>
    <w:rsid w:val="00662460"/>
    <w:rsid w:val="00662F4F"/>
    <w:rsid w:val="006638AD"/>
    <w:rsid w:val="00663A90"/>
    <w:rsid w:val="00663EAE"/>
    <w:rsid w:val="00663EDD"/>
    <w:rsid w:val="0066509A"/>
    <w:rsid w:val="00665FE1"/>
    <w:rsid w:val="00666F25"/>
    <w:rsid w:val="0066732C"/>
    <w:rsid w:val="006679F5"/>
    <w:rsid w:val="00667B77"/>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558"/>
    <w:rsid w:val="00675611"/>
    <w:rsid w:val="00675A60"/>
    <w:rsid w:val="00675ABC"/>
    <w:rsid w:val="006763BF"/>
    <w:rsid w:val="0067640B"/>
    <w:rsid w:val="00676566"/>
    <w:rsid w:val="0067664A"/>
    <w:rsid w:val="006768AB"/>
    <w:rsid w:val="0067697E"/>
    <w:rsid w:val="00677443"/>
    <w:rsid w:val="00677485"/>
    <w:rsid w:val="0067769A"/>
    <w:rsid w:val="006778C1"/>
    <w:rsid w:val="00677AC5"/>
    <w:rsid w:val="00677AC7"/>
    <w:rsid w:val="006806A3"/>
    <w:rsid w:val="006806A6"/>
    <w:rsid w:val="00680BC2"/>
    <w:rsid w:val="00681145"/>
    <w:rsid w:val="00681211"/>
    <w:rsid w:val="00681612"/>
    <w:rsid w:val="006818F5"/>
    <w:rsid w:val="00681A64"/>
    <w:rsid w:val="00681B36"/>
    <w:rsid w:val="00681BEC"/>
    <w:rsid w:val="00682162"/>
    <w:rsid w:val="006823A8"/>
    <w:rsid w:val="006827FA"/>
    <w:rsid w:val="00682E14"/>
    <w:rsid w:val="006831A5"/>
    <w:rsid w:val="00683D62"/>
    <w:rsid w:val="0068436C"/>
    <w:rsid w:val="0068545E"/>
    <w:rsid w:val="006854B2"/>
    <w:rsid w:val="00685F2B"/>
    <w:rsid w:val="00685FD4"/>
    <w:rsid w:val="00686612"/>
    <w:rsid w:val="0068661E"/>
    <w:rsid w:val="006871DA"/>
    <w:rsid w:val="00687272"/>
    <w:rsid w:val="0068736A"/>
    <w:rsid w:val="00687647"/>
    <w:rsid w:val="00687D04"/>
    <w:rsid w:val="00687D9A"/>
    <w:rsid w:val="00687E71"/>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87"/>
    <w:rsid w:val="00697733"/>
    <w:rsid w:val="006A03F3"/>
    <w:rsid w:val="006A1583"/>
    <w:rsid w:val="006A177E"/>
    <w:rsid w:val="006A254E"/>
    <w:rsid w:val="006A2A78"/>
    <w:rsid w:val="006A2C30"/>
    <w:rsid w:val="006A2DB0"/>
    <w:rsid w:val="006A2E45"/>
    <w:rsid w:val="006A301C"/>
    <w:rsid w:val="006A37C3"/>
    <w:rsid w:val="006A3E2B"/>
    <w:rsid w:val="006A3FDA"/>
    <w:rsid w:val="006A40CC"/>
    <w:rsid w:val="006A41CC"/>
    <w:rsid w:val="006A48A7"/>
    <w:rsid w:val="006A4B37"/>
    <w:rsid w:val="006A638E"/>
    <w:rsid w:val="006A6E17"/>
    <w:rsid w:val="006A70F8"/>
    <w:rsid w:val="006B023A"/>
    <w:rsid w:val="006B0BB5"/>
    <w:rsid w:val="006B0D9E"/>
    <w:rsid w:val="006B1048"/>
    <w:rsid w:val="006B120D"/>
    <w:rsid w:val="006B13E0"/>
    <w:rsid w:val="006B17E7"/>
    <w:rsid w:val="006B19E8"/>
    <w:rsid w:val="006B1A8A"/>
    <w:rsid w:val="006B1FD5"/>
    <w:rsid w:val="006B205F"/>
    <w:rsid w:val="006B2EE0"/>
    <w:rsid w:val="006B37A9"/>
    <w:rsid w:val="006B4328"/>
    <w:rsid w:val="006B49EE"/>
    <w:rsid w:val="006B4DD6"/>
    <w:rsid w:val="006B555A"/>
    <w:rsid w:val="006B600A"/>
    <w:rsid w:val="006B6635"/>
    <w:rsid w:val="006B7204"/>
    <w:rsid w:val="006B7250"/>
    <w:rsid w:val="006B78AD"/>
    <w:rsid w:val="006B79C6"/>
    <w:rsid w:val="006B79DA"/>
    <w:rsid w:val="006B7C56"/>
    <w:rsid w:val="006B7D22"/>
    <w:rsid w:val="006B7D2C"/>
    <w:rsid w:val="006C080C"/>
    <w:rsid w:val="006C08C1"/>
    <w:rsid w:val="006C1019"/>
    <w:rsid w:val="006C1892"/>
    <w:rsid w:val="006C1A76"/>
    <w:rsid w:val="006C243A"/>
    <w:rsid w:val="006C2788"/>
    <w:rsid w:val="006C2843"/>
    <w:rsid w:val="006C2B73"/>
    <w:rsid w:val="006C2BB5"/>
    <w:rsid w:val="006C2BEE"/>
    <w:rsid w:val="006C3AD8"/>
    <w:rsid w:val="006C406A"/>
    <w:rsid w:val="006C43A4"/>
    <w:rsid w:val="006C4516"/>
    <w:rsid w:val="006C455E"/>
    <w:rsid w:val="006C45A5"/>
    <w:rsid w:val="006C46EA"/>
    <w:rsid w:val="006C4960"/>
    <w:rsid w:val="006C500C"/>
    <w:rsid w:val="006C5958"/>
    <w:rsid w:val="006C5B4F"/>
    <w:rsid w:val="006C643C"/>
    <w:rsid w:val="006C66E0"/>
    <w:rsid w:val="006C6E3A"/>
    <w:rsid w:val="006C6FD7"/>
    <w:rsid w:val="006C7116"/>
    <w:rsid w:val="006D00DB"/>
    <w:rsid w:val="006D0361"/>
    <w:rsid w:val="006D16B0"/>
    <w:rsid w:val="006D2182"/>
    <w:rsid w:val="006D2444"/>
    <w:rsid w:val="006D254B"/>
    <w:rsid w:val="006D289B"/>
    <w:rsid w:val="006D3548"/>
    <w:rsid w:val="006D3BE1"/>
    <w:rsid w:val="006D3C02"/>
    <w:rsid w:val="006D4418"/>
    <w:rsid w:val="006D46F7"/>
    <w:rsid w:val="006D48FC"/>
    <w:rsid w:val="006D49DE"/>
    <w:rsid w:val="006D4D20"/>
    <w:rsid w:val="006D50A1"/>
    <w:rsid w:val="006D510A"/>
    <w:rsid w:val="006D5240"/>
    <w:rsid w:val="006D5CF7"/>
    <w:rsid w:val="006D62BC"/>
    <w:rsid w:val="006D62C5"/>
    <w:rsid w:val="006D6450"/>
    <w:rsid w:val="006D6939"/>
    <w:rsid w:val="006D6B5D"/>
    <w:rsid w:val="006D6F5A"/>
    <w:rsid w:val="006D7EB0"/>
    <w:rsid w:val="006E0138"/>
    <w:rsid w:val="006E02DC"/>
    <w:rsid w:val="006E03BD"/>
    <w:rsid w:val="006E0420"/>
    <w:rsid w:val="006E042E"/>
    <w:rsid w:val="006E0506"/>
    <w:rsid w:val="006E05CD"/>
    <w:rsid w:val="006E0BB0"/>
    <w:rsid w:val="006E1027"/>
    <w:rsid w:val="006E12C3"/>
    <w:rsid w:val="006E15D8"/>
    <w:rsid w:val="006E1A4A"/>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61C3"/>
    <w:rsid w:val="006E67D6"/>
    <w:rsid w:val="006E70C8"/>
    <w:rsid w:val="006E799D"/>
    <w:rsid w:val="006F0593"/>
    <w:rsid w:val="006F1064"/>
    <w:rsid w:val="006F1EB7"/>
    <w:rsid w:val="006F27C1"/>
    <w:rsid w:val="006F33E3"/>
    <w:rsid w:val="006F34FA"/>
    <w:rsid w:val="006F3719"/>
    <w:rsid w:val="006F3963"/>
    <w:rsid w:val="006F4E78"/>
    <w:rsid w:val="006F52E5"/>
    <w:rsid w:val="006F6066"/>
    <w:rsid w:val="006F65A0"/>
    <w:rsid w:val="006F6850"/>
    <w:rsid w:val="006F6B4E"/>
    <w:rsid w:val="006F707E"/>
    <w:rsid w:val="006F733A"/>
    <w:rsid w:val="006F77B8"/>
    <w:rsid w:val="00700033"/>
    <w:rsid w:val="007001AB"/>
    <w:rsid w:val="007001DC"/>
    <w:rsid w:val="007009EA"/>
    <w:rsid w:val="007010C2"/>
    <w:rsid w:val="00701609"/>
    <w:rsid w:val="007025CB"/>
    <w:rsid w:val="00702CFF"/>
    <w:rsid w:val="0070334D"/>
    <w:rsid w:val="007034AA"/>
    <w:rsid w:val="00703594"/>
    <w:rsid w:val="00703C9D"/>
    <w:rsid w:val="0070490C"/>
    <w:rsid w:val="00704A46"/>
    <w:rsid w:val="00704B22"/>
    <w:rsid w:val="00705C38"/>
    <w:rsid w:val="00705EA4"/>
    <w:rsid w:val="00706465"/>
    <w:rsid w:val="0070656E"/>
    <w:rsid w:val="0070672C"/>
    <w:rsid w:val="0070695A"/>
    <w:rsid w:val="00707073"/>
    <w:rsid w:val="00707524"/>
    <w:rsid w:val="0070782D"/>
    <w:rsid w:val="00707C38"/>
    <w:rsid w:val="00707D60"/>
    <w:rsid w:val="00707EC9"/>
    <w:rsid w:val="00707FA0"/>
    <w:rsid w:val="007101C7"/>
    <w:rsid w:val="007109C2"/>
    <w:rsid w:val="00710F60"/>
    <w:rsid w:val="00711340"/>
    <w:rsid w:val="00711D3F"/>
    <w:rsid w:val="00711D83"/>
    <w:rsid w:val="00711FA9"/>
    <w:rsid w:val="00712C42"/>
    <w:rsid w:val="0071367F"/>
    <w:rsid w:val="007139AD"/>
    <w:rsid w:val="00713D93"/>
    <w:rsid w:val="00713DE4"/>
    <w:rsid w:val="00714009"/>
    <w:rsid w:val="00714C47"/>
    <w:rsid w:val="00715976"/>
    <w:rsid w:val="00716462"/>
    <w:rsid w:val="00716515"/>
    <w:rsid w:val="007165CB"/>
    <w:rsid w:val="00716D98"/>
    <w:rsid w:val="0071700A"/>
    <w:rsid w:val="00717778"/>
    <w:rsid w:val="00717A9A"/>
    <w:rsid w:val="00717DB4"/>
    <w:rsid w:val="0072019B"/>
    <w:rsid w:val="00721084"/>
    <w:rsid w:val="00721262"/>
    <w:rsid w:val="00721D9B"/>
    <w:rsid w:val="00721E73"/>
    <w:rsid w:val="00722121"/>
    <w:rsid w:val="007224B9"/>
    <w:rsid w:val="00722E3B"/>
    <w:rsid w:val="00722F94"/>
    <w:rsid w:val="00723AA7"/>
    <w:rsid w:val="007242B1"/>
    <w:rsid w:val="0072432E"/>
    <w:rsid w:val="007249C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93D"/>
    <w:rsid w:val="0073190B"/>
    <w:rsid w:val="00731C0E"/>
    <w:rsid w:val="00731E7C"/>
    <w:rsid w:val="007324F4"/>
    <w:rsid w:val="00732775"/>
    <w:rsid w:val="007329EF"/>
    <w:rsid w:val="00732CF5"/>
    <w:rsid w:val="007331F3"/>
    <w:rsid w:val="0073327A"/>
    <w:rsid w:val="0073348A"/>
    <w:rsid w:val="00733672"/>
    <w:rsid w:val="00733F60"/>
    <w:rsid w:val="00734EBE"/>
    <w:rsid w:val="00734ECD"/>
    <w:rsid w:val="0073530C"/>
    <w:rsid w:val="00735D65"/>
    <w:rsid w:val="0073628E"/>
    <w:rsid w:val="0073669B"/>
    <w:rsid w:val="00736C3A"/>
    <w:rsid w:val="00736DD8"/>
    <w:rsid w:val="0073730C"/>
    <w:rsid w:val="00737829"/>
    <w:rsid w:val="00737AA3"/>
    <w:rsid w:val="007400EC"/>
    <w:rsid w:val="007404B0"/>
    <w:rsid w:val="007405DF"/>
    <w:rsid w:val="007406C5"/>
    <w:rsid w:val="0074076A"/>
    <w:rsid w:val="007408F7"/>
    <w:rsid w:val="00740B75"/>
    <w:rsid w:val="00741A3B"/>
    <w:rsid w:val="00741AF4"/>
    <w:rsid w:val="00741DCC"/>
    <w:rsid w:val="0074203A"/>
    <w:rsid w:val="007427B5"/>
    <w:rsid w:val="00742865"/>
    <w:rsid w:val="007428BA"/>
    <w:rsid w:val="0074296C"/>
    <w:rsid w:val="00742C83"/>
    <w:rsid w:val="00743141"/>
    <w:rsid w:val="0074360F"/>
    <w:rsid w:val="00743A05"/>
    <w:rsid w:val="00744401"/>
    <w:rsid w:val="007445B9"/>
    <w:rsid w:val="007446C0"/>
    <w:rsid w:val="00744A64"/>
    <w:rsid w:val="00744D47"/>
    <w:rsid w:val="00744EA0"/>
    <w:rsid w:val="007457EE"/>
    <w:rsid w:val="0074638D"/>
    <w:rsid w:val="00746484"/>
    <w:rsid w:val="00746B71"/>
    <w:rsid w:val="0074704F"/>
    <w:rsid w:val="00747A11"/>
    <w:rsid w:val="00747DD1"/>
    <w:rsid w:val="00747F48"/>
    <w:rsid w:val="00747F4C"/>
    <w:rsid w:val="007502D5"/>
    <w:rsid w:val="0075073C"/>
    <w:rsid w:val="00750BAD"/>
    <w:rsid w:val="00751091"/>
    <w:rsid w:val="00751719"/>
    <w:rsid w:val="00751B83"/>
    <w:rsid w:val="0075213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6808"/>
    <w:rsid w:val="00757037"/>
    <w:rsid w:val="007574FC"/>
    <w:rsid w:val="00757ACB"/>
    <w:rsid w:val="00757EFA"/>
    <w:rsid w:val="00760975"/>
    <w:rsid w:val="00760CD7"/>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F76"/>
    <w:rsid w:val="00776732"/>
    <w:rsid w:val="00776AEA"/>
    <w:rsid w:val="00776C1D"/>
    <w:rsid w:val="007777FD"/>
    <w:rsid w:val="00777AB7"/>
    <w:rsid w:val="00777BA0"/>
    <w:rsid w:val="007803BD"/>
    <w:rsid w:val="0078062D"/>
    <w:rsid w:val="00780773"/>
    <w:rsid w:val="00780ACE"/>
    <w:rsid w:val="007811DC"/>
    <w:rsid w:val="007820FA"/>
    <w:rsid w:val="007823E0"/>
    <w:rsid w:val="0078285F"/>
    <w:rsid w:val="0078286B"/>
    <w:rsid w:val="00783207"/>
    <w:rsid w:val="00783E1D"/>
    <w:rsid w:val="00783E6D"/>
    <w:rsid w:val="00783E8C"/>
    <w:rsid w:val="0078483B"/>
    <w:rsid w:val="00784D0A"/>
    <w:rsid w:val="00784EED"/>
    <w:rsid w:val="0078506C"/>
    <w:rsid w:val="00785668"/>
    <w:rsid w:val="00785900"/>
    <w:rsid w:val="007866E0"/>
    <w:rsid w:val="00786786"/>
    <w:rsid w:val="00786958"/>
    <w:rsid w:val="00786CBB"/>
    <w:rsid w:val="00786E4F"/>
    <w:rsid w:val="00786E71"/>
    <w:rsid w:val="007874A9"/>
    <w:rsid w:val="00790DC3"/>
    <w:rsid w:val="00790E86"/>
    <w:rsid w:val="0079162F"/>
    <w:rsid w:val="0079184C"/>
    <w:rsid w:val="00791FA4"/>
    <w:rsid w:val="00794924"/>
    <w:rsid w:val="00794D50"/>
    <w:rsid w:val="00795256"/>
    <w:rsid w:val="007954A7"/>
    <w:rsid w:val="007959C3"/>
    <w:rsid w:val="00795C8A"/>
    <w:rsid w:val="0079622D"/>
    <w:rsid w:val="00796835"/>
    <w:rsid w:val="00796F7A"/>
    <w:rsid w:val="00797BB8"/>
    <w:rsid w:val="007A0922"/>
    <w:rsid w:val="007A0BC2"/>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64B3"/>
    <w:rsid w:val="007A731F"/>
    <w:rsid w:val="007A7A96"/>
    <w:rsid w:val="007A7AA3"/>
    <w:rsid w:val="007B02C1"/>
    <w:rsid w:val="007B03AF"/>
    <w:rsid w:val="007B04A8"/>
    <w:rsid w:val="007B13B5"/>
    <w:rsid w:val="007B14A9"/>
    <w:rsid w:val="007B1543"/>
    <w:rsid w:val="007B1873"/>
    <w:rsid w:val="007B1AC0"/>
    <w:rsid w:val="007B1E1F"/>
    <w:rsid w:val="007B270A"/>
    <w:rsid w:val="007B2D3B"/>
    <w:rsid w:val="007B2F02"/>
    <w:rsid w:val="007B3258"/>
    <w:rsid w:val="007B38A0"/>
    <w:rsid w:val="007B3C0C"/>
    <w:rsid w:val="007B4F10"/>
    <w:rsid w:val="007B502F"/>
    <w:rsid w:val="007B505E"/>
    <w:rsid w:val="007B52CD"/>
    <w:rsid w:val="007B552D"/>
    <w:rsid w:val="007B601F"/>
    <w:rsid w:val="007B664D"/>
    <w:rsid w:val="007B6F5C"/>
    <w:rsid w:val="007B7718"/>
    <w:rsid w:val="007B7DC1"/>
    <w:rsid w:val="007B7EDB"/>
    <w:rsid w:val="007C01B5"/>
    <w:rsid w:val="007C0BA6"/>
    <w:rsid w:val="007C0EE7"/>
    <w:rsid w:val="007C1065"/>
    <w:rsid w:val="007C1223"/>
    <w:rsid w:val="007C1283"/>
    <w:rsid w:val="007C19AD"/>
    <w:rsid w:val="007C22E1"/>
    <w:rsid w:val="007C28C0"/>
    <w:rsid w:val="007C2A3F"/>
    <w:rsid w:val="007C31D6"/>
    <w:rsid w:val="007C3598"/>
    <w:rsid w:val="007C3C91"/>
    <w:rsid w:val="007C3FA8"/>
    <w:rsid w:val="007C4D55"/>
    <w:rsid w:val="007C51DF"/>
    <w:rsid w:val="007C5694"/>
    <w:rsid w:val="007C584B"/>
    <w:rsid w:val="007C5D8F"/>
    <w:rsid w:val="007C68DA"/>
    <w:rsid w:val="007C69FB"/>
    <w:rsid w:val="007C6F32"/>
    <w:rsid w:val="007C748A"/>
    <w:rsid w:val="007C7EF0"/>
    <w:rsid w:val="007D0732"/>
    <w:rsid w:val="007D0F13"/>
    <w:rsid w:val="007D1CDD"/>
    <w:rsid w:val="007D211E"/>
    <w:rsid w:val="007D2268"/>
    <w:rsid w:val="007D229A"/>
    <w:rsid w:val="007D279F"/>
    <w:rsid w:val="007D2F44"/>
    <w:rsid w:val="007D2F4D"/>
    <w:rsid w:val="007D3124"/>
    <w:rsid w:val="007D4178"/>
    <w:rsid w:val="007D4239"/>
    <w:rsid w:val="007D4271"/>
    <w:rsid w:val="007D4272"/>
    <w:rsid w:val="007D4C67"/>
    <w:rsid w:val="007D4D33"/>
    <w:rsid w:val="007D5316"/>
    <w:rsid w:val="007D57F1"/>
    <w:rsid w:val="007D5F84"/>
    <w:rsid w:val="007D67DC"/>
    <w:rsid w:val="007D6EFD"/>
    <w:rsid w:val="007D7175"/>
    <w:rsid w:val="007D7658"/>
    <w:rsid w:val="007E050B"/>
    <w:rsid w:val="007E124C"/>
    <w:rsid w:val="007E1369"/>
    <w:rsid w:val="007E1A1B"/>
    <w:rsid w:val="007E1A88"/>
    <w:rsid w:val="007E2500"/>
    <w:rsid w:val="007E2DDA"/>
    <w:rsid w:val="007E31B3"/>
    <w:rsid w:val="007E3E4E"/>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A7"/>
    <w:rsid w:val="007F11C8"/>
    <w:rsid w:val="007F13A4"/>
    <w:rsid w:val="007F13B4"/>
    <w:rsid w:val="007F1AC3"/>
    <w:rsid w:val="007F1CFB"/>
    <w:rsid w:val="007F220B"/>
    <w:rsid w:val="007F27DD"/>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D1E"/>
    <w:rsid w:val="00801D6F"/>
    <w:rsid w:val="00802528"/>
    <w:rsid w:val="008026CB"/>
    <w:rsid w:val="00802B45"/>
    <w:rsid w:val="00802E74"/>
    <w:rsid w:val="008037C9"/>
    <w:rsid w:val="00803F0C"/>
    <w:rsid w:val="00804262"/>
    <w:rsid w:val="00804522"/>
    <w:rsid w:val="00804996"/>
    <w:rsid w:val="008049A3"/>
    <w:rsid w:val="00804B92"/>
    <w:rsid w:val="00804C43"/>
    <w:rsid w:val="00804E21"/>
    <w:rsid w:val="00805092"/>
    <w:rsid w:val="00805414"/>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581D"/>
    <w:rsid w:val="00815A8A"/>
    <w:rsid w:val="00816634"/>
    <w:rsid w:val="008169D3"/>
    <w:rsid w:val="008172BE"/>
    <w:rsid w:val="00817A3B"/>
    <w:rsid w:val="00817B71"/>
    <w:rsid w:val="00817E28"/>
    <w:rsid w:val="00820082"/>
    <w:rsid w:val="00820244"/>
    <w:rsid w:val="00821051"/>
    <w:rsid w:val="008212C2"/>
    <w:rsid w:val="008221B3"/>
    <w:rsid w:val="0082248E"/>
    <w:rsid w:val="00823280"/>
    <w:rsid w:val="00823313"/>
    <w:rsid w:val="00823B7D"/>
    <w:rsid w:val="00824FDF"/>
    <w:rsid w:val="00825125"/>
    <w:rsid w:val="008257CC"/>
    <w:rsid w:val="00825894"/>
    <w:rsid w:val="00825C6B"/>
    <w:rsid w:val="0082698B"/>
    <w:rsid w:val="00826A02"/>
    <w:rsid w:val="008274BF"/>
    <w:rsid w:val="00830158"/>
    <w:rsid w:val="00830DC3"/>
    <w:rsid w:val="0083127D"/>
    <w:rsid w:val="00831555"/>
    <w:rsid w:val="00831778"/>
    <w:rsid w:val="00831857"/>
    <w:rsid w:val="00831D38"/>
    <w:rsid w:val="00831F4F"/>
    <w:rsid w:val="00831F52"/>
    <w:rsid w:val="00832154"/>
    <w:rsid w:val="00832F5C"/>
    <w:rsid w:val="0083349E"/>
    <w:rsid w:val="0083442A"/>
    <w:rsid w:val="00834D86"/>
    <w:rsid w:val="008354F7"/>
    <w:rsid w:val="008359E0"/>
    <w:rsid w:val="008376F6"/>
    <w:rsid w:val="00837825"/>
    <w:rsid w:val="00837C13"/>
    <w:rsid w:val="00837D5B"/>
    <w:rsid w:val="00840607"/>
    <w:rsid w:val="0084075E"/>
    <w:rsid w:val="00841C37"/>
    <w:rsid w:val="00841CD2"/>
    <w:rsid w:val="008428DE"/>
    <w:rsid w:val="0084296C"/>
    <w:rsid w:val="00842B77"/>
    <w:rsid w:val="0084309F"/>
    <w:rsid w:val="00843E54"/>
    <w:rsid w:val="008444D8"/>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1AC7"/>
    <w:rsid w:val="00851B6B"/>
    <w:rsid w:val="00852335"/>
    <w:rsid w:val="0085249B"/>
    <w:rsid w:val="008524D2"/>
    <w:rsid w:val="00852664"/>
    <w:rsid w:val="00852E19"/>
    <w:rsid w:val="00853462"/>
    <w:rsid w:val="00853D22"/>
    <w:rsid w:val="00853EE6"/>
    <w:rsid w:val="00853F88"/>
    <w:rsid w:val="0085411E"/>
    <w:rsid w:val="0085467E"/>
    <w:rsid w:val="00854844"/>
    <w:rsid w:val="00855038"/>
    <w:rsid w:val="00855F05"/>
    <w:rsid w:val="00856833"/>
    <w:rsid w:val="00856840"/>
    <w:rsid w:val="00856983"/>
    <w:rsid w:val="00856D9C"/>
    <w:rsid w:val="00856D9F"/>
    <w:rsid w:val="00857333"/>
    <w:rsid w:val="00860014"/>
    <w:rsid w:val="008605DF"/>
    <w:rsid w:val="0086087C"/>
    <w:rsid w:val="00860C5E"/>
    <w:rsid w:val="00860D8E"/>
    <w:rsid w:val="008610BD"/>
    <w:rsid w:val="00861582"/>
    <w:rsid w:val="0086275E"/>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BD2"/>
    <w:rsid w:val="0087037D"/>
    <w:rsid w:val="00870886"/>
    <w:rsid w:val="008712FD"/>
    <w:rsid w:val="00871467"/>
    <w:rsid w:val="00871545"/>
    <w:rsid w:val="008716A1"/>
    <w:rsid w:val="008717E6"/>
    <w:rsid w:val="00872D3F"/>
    <w:rsid w:val="00872F4E"/>
    <w:rsid w:val="008733E4"/>
    <w:rsid w:val="00873473"/>
    <w:rsid w:val="0087392A"/>
    <w:rsid w:val="00873D37"/>
    <w:rsid w:val="00873F15"/>
    <w:rsid w:val="00874096"/>
    <w:rsid w:val="00874703"/>
    <w:rsid w:val="00874A96"/>
    <w:rsid w:val="00874E72"/>
    <w:rsid w:val="0087561C"/>
    <w:rsid w:val="008756A4"/>
    <w:rsid w:val="00875F60"/>
    <w:rsid w:val="00875F73"/>
    <w:rsid w:val="0087652E"/>
    <w:rsid w:val="0087671F"/>
    <w:rsid w:val="0087725A"/>
    <w:rsid w:val="00877AA8"/>
    <w:rsid w:val="00877B28"/>
    <w:rsid w:val="00877FA3"/>
    <w:rsid w:val="00880190"/>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997"/>
    <w:rsid w:val="00883C35"/>
    <w:rsid w:val="00883C4F"/>
    <w:rsid w:val="00883CAA"/>
    <w:rsid w:val="0088440A"/>
    <w:rsid w:val="00884B17"/>
    <w:rsid w:val="00884D4D"/>
    <w:rsid w:val="00884D9C"/>
    <w:rsid w:val="00884E8D"/>
    <w:rsid w:val="00884F3E"/>
    <w:rsid w:val="00885123"/>
    <w:rsid w:val="008856B2"/>
    <w:rsid w:val="008872DC"/>
    <w:rsid w:val="00887B48"/>
    <w:rsid w:val="0089028A"/>
    <w:rsid w:val="00890823"/>
    <w:rsid w:val="00890D80"/>
    <w:rsid w:val="00890F4E"/>
    <w:rsid w:val="0089107B"/>
    <w:rsid w:val="0089176E"/>
    <w:rsid w:val="008917E0"/>
    <w:rsid w:val="00892365"/>
    <w:rsid w:val="00892ACF"/>
    <w:rsid w:val="00892BE5"/>
    <w:rsid w:val="00893428"/>
    <w:rsid w:val="008936B4"/>
    <w:rsid w:val="0089387C"/>
    <w:rsid w:val="00893CE3"/>
    <w:rsid w:val="00893D42"/>
    <w:rsid w:val="0089444E"/>
    <w:rsid w:val="008949DF"/>
    <w:rsid w:val="00894BAE"/>
    <w:rsid w:val="008951DB"/>
    <w:rsid w:val="00895995"/>
    <w:rsid w:val="00895A4B"/>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813"/>
    <w:rsid w:val="008B028E"/>
    <w:rsid w:val="008B043F"/>
    <w:rsid w:val="008B0808"/>
    <w:rsid w:val="008B0908"/>
    <w:rsid w:val="008B0AEC"/>
    <w:rsid w:val="008B1E53"/>
    <w:rsid w:val="008B1E5B"/>
    <w:rsid w:val="008B27E7"/>
    <w:rsid w:val="008B2A42"/>
    <w:rsid w:val="008B2EB8"/>
    <w:rsid w:val="008B389D"/>
    <w:rsid w:val="008B38C6"/>
    <w:rsid w:val="008B3BEE"/>
    <w:rsid w:val="008B3C5C"/>
    <w:rsid w:val="008B5299"/>
    <w:rsid w:val="008B5A5F"/>
    <w:rsid w:val="008B5AB0"/>
    <w:rsid w:val="008B5DA1"/>
    <w:rsid w:val="008B604A"/>
    <w:rsid w:val="008B6054"/>
    <w:rsid w:val="008B64A7"/>
    <w:rsid w:val="008B64E6"/>
    <w:rsid w:val="008B70BA"/>
    <w:rsid w:val="008B7744"/>
    <w:rsid w:val="008B7A5E"/>
    <w:rsid w:val="008B7B08"/>
    <w:rsid w:val="008C0A64"/>
    <w:rsid w:val="008C0E36"/>
    <w:rsid w:val="008C13F0"/>
    <w:rsid w:val="008C1824"/>
    <w:rsid w:val="008C1F26"/>
    <w:rsid w:val="008C1FB1"/>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C7A7D"/>
    <w:rsid w:val="008C7D88"/>
    <w:rsid w:val="008D00DA"/>
    <w:rsid w:val="008D0AFB"/>
    <w:rsid w:val="008D140D"/>
    <w:rsid w:val="008D1511"/>
    <w:rsid w:val="008D1937"/>
    <w:rsid w:val="008D1E6B"/>
    <w:rsid w:val="008D1EC9"/>
    <w:rsid w:val="008D26EA"/>
    <w:rsid w:val="008D2CCE"/>
    <w:rsid w:val="008D2E10"/>
    <w:rsid w:val="008D306A"/>
    <w:rsid w:val="008D32DF"/>
    <w:rsid w:val="008D357B"/>
    <w:rsid w:val="008D35E9"/>
    <w:rsid w:val="008D3937"/>
    <w:rsid w:val="008D3959"/>
    <w:rsid w:val="008D3966"/>
    <w:rsid w:val="008D4352"/>
    <w:rsid w:val="008D4449"/>
    <w:rsid w:val="008D5544"/>
    <w:rsid w:val="008D573D"/>
    <w:rsid w:val="008D5BD7"/>
    <w:rsid w:val="008D60BC"/>
    <w:rsid w:val="008D665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F3"/>
    <w:rsid w:val="008E21EB"/>
    <w:rsid w:val="008E2251"/>
    <w:rsid w:val="008E24B3"/>
    <w:rsid w:val="008E24CA"/>
    <w:rsid w:val="008E2C68"/>
    <w:rsid w:val="008E2F6E"/>
    <w:rsid w:val="008E300A"/>
    <w:rsid w:val="008E3052"/>
    <w:rsid w:val="008E318E"/>
    <w:rsid w:val="008E38AD"/>
    <w:rsid w:val="008E3E82"/>
    <w:rsid w:val="008E3EEC"/>
    <w:rsid w:val="008E4C1B"/>
    <w:rsid w:val="008E4DF5"/>
    <w:rsid w:val="008E54BE"/>
    <w:rsid w:val="008E54D9"/>
    <w:rsid w:val="008E5BF2"/>
    <w:rsid w:val="008E5C81"/>
    <w:rsid w:val="008E5C93"/>
    <w:rsid w:val="008E6712"/>
    <w:rsid w:val="008E7374"/>
    <w:rsid w:val="008F068D"/>
    <w:rsid w:val="008F0A38"/>
    <w:rsid w:val="008F0F84"/>
    <w:rsid w:val="008F1014"/>
    <w:rsid w:val="008F1133"/>
    <w:rsid w:val="008F11C9"/>
    <w:rsid w:val="008F12E3"/>
    <w:rsid w:val="008F1A77"/>
    <w:rsid w:val="008F1E48"/>
    <w:rsid w:val="008F1EB8"/>
    <w:rsid w:val="008F210B"/>
    <w:rsid w:val="008F23D8"/>
    <w:rsid w:val="008F28BB"/>
    <w:rsid w:val="008F2FD5"/>
    <w:rsid w:val="008F33F1"/>
    <w:rsid w:val="008F37E5"/>
    <w:rsid w:val="008F3B0E"/>
    <w:rsid w:val="008F485E"/>
    <w:rsid w:val="008F48C2"/>
    <w:rsid w:val="008F5840"/>
    <w:rsid w:val="008F5EEF"/>
    <w:rsid w:val="008F6143"/>
    <w:rsid w:val="008F61D3"/>
    <w:rsid w:val="008F61D6"/>
    <w:rsid w:val="008F66FE"/>
    <w:rsid w:val="008F72CC"/>
    <w:rsid w:val="008F72CD"/>
    <w:rsid w:val="008F7463"/>
    <w:rsid w:val="008F7EFD"/>
    <w:rsid w:val="00900E90"/>
    <w:rsid w:val="0090103C"/>
    <w:rsid w:val="00902923"/>
    <w:rsid w:val="00902A22"/>
    <w:rsid w:val="00903780"/>
    <w:rsid w:val="00903802"/>
    <w:rsid w:val="009046CA"/>
    <w:rsid w:val="00904765"/>
    <w:rsid w:val="00904A3F"/>
    <w:rsid w:val="00904EB6"/>
    <w:rsid w:val="009057F3"/>
    <w:rsid w:val="0090696D"/>
    <w:rsid w:val="00906CD6"/>
    <w:rsid w:val="00906E4D"/>
    <w:rsid w:val="00906F31"/>
    <w:rsid w:val="009078B3"/>
    <w:rsid w:val="00907996"/>
    <w:rsid w:val="00907A5B"/>
    <w:rsid w:val="00907A77"/>
    <w:rsid w:val="00907E00"/>
    <w:rsid w:val="0091088D"/>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C5D"/>
    <w:rsid w:val="00917CBC"/>
    <w:rsid w:val="009204C5"/>
    <w:rsid w:val="00920824"/>
    <w:rsid w:val="00920B94"/>
    <w:rsid w:val="00920D81"/>
    <w:rsid w:val="00920E23"/>
    <w:rsid w:val="00921246"/>
    <w:rsid w:val="0092180D"/>
    <w:rsid w:val="00921DC9"/>
    <w:rsid w:val="009222D8"/>
    <w:rsid w:val="0092251F"/>
    <w:rsid w:val="009232C9"/>
    <w:rsid w:val="00923608"/>
    <w:rsid w:val="009238E5"/>
    <w:rsid w:val="00923E2C"/>
    <w:rsid w:val="00923F12"/>
    <w:rsid w:val="009242CE"/>
    <w:rsid w:val="00924643"/>
    <w:rsid w:val="00924709"/>
    <w:rsid w:val="00924FF8"/>
    <w:rsid w:val="00925BA8"/>
    <w:rsid w:val="00926323"/>
    <w:rsid w:val="00926BA2"/>
    <w:rsid w:val="00926CC1"/>
    <w:rsid w:val="00926DA7"/>
    <w:rsid w:val="00927404"/>
    <w:rsid w:val="00927587"/>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586"/>
    <w:rsid w:val="009345F8"/>
    <w:rsid w:val="00934C13"/>
    <w:rsid w:val="00935228"/>
    <w:rsid w:val="009355A2"/>
    <w:rsid w:val="00935F9E"/>
    <w:rsid w:val="00936D98"/>
    <w:rsid w:val="00936F7D"/>
    <w:rsid w:val="009379CC"/>
    <w:rsid w:val="00937A5A"/>
    <w:rsid w:val="00937CA4"/>
    <w:rsid w:val="0094016C"/>
    <w:rsid w:val="0094289B"/>
    <w:rsid w:val="00942C80"/>
    <w:rsid w:val="00942F13"/>
    <w:rsid w:val="00943197"/>
    <w:rsid w:val="009431F8"/>
    <w:rsid w:val="009435F2"/>
    <w:rsid w:val="00943A7F"/>
    <w:rsid w:val="00943F97"/>
    <w:rsid w:val="00945180"/>
    <w:rsid w:val="0094590C"/>
    <w:rsid w:val="00945A3B"/>
    <w:rsid w:val="00945CAB"/>
    <w:rsid w:val="00946355"/>
    <w:rsid w:val="009468B7"/>
    <w:rsid w:val="00946EEF"/>
    <w:rsid w:val="0094724E"/>
    <w:rsid w:val="00947578"/>
    <w:rsid w:val="009478D7"/>
    <w:rsid w:val="00947973"/>
    <w:rsid w:val="00947BE6"/>
    <w:rsid w:val="00947EF7"/>
    <w:rsid w:val="0095048D"/>
    <w:rsid w:val="009508C3"/>
    <w:rsid w:val="00951ADB"/>
    <w:rsid w:val="00951C85"/>
    <w:rsid w:val="00952891"/>
    <w:rsid w:val="00952E85"/>
    <w:rsid w:val="0095304E"/>
    <w:rsid w:val="009533D7"/>
    <w:rsid w:val="0095380C"/>
    <w:rsid w:val="00953F27"/>
    <w:rsid w:val="00954353"/>
    <w:rsid w:val="00954BA1"/>
    <w:rsid w:val="00954D1F"/>
    <w:rsid w:val="00955C0A"/>
    <w:rsid w:val="00955C4F"/>
    <w:rsid w:val="0095611F"/>
    <w:rsid w:val="00956607"/>
    <w:rsid w:val="009568BD"/>
    <w:rsid w:val="00956F45"/>
    <w:rsid w:val="00956F7F"/>
    <w:rsid w:val="00957646"/>
    <w:rsid w:val="009610FD"/>
    <w:rsid w:val="009615BC"/>
    <w:rsid w:val="009615E8"/>
    <w:rsid w:val="00961CE9"/>
    <w:rsid w:val="00961DB4"/>
    <w:rsid w:val="00962B13"/>
    <w:rsid w:val="00963459"/>
    <w:rsid w:val="00963711"/>
    <w:rsid w:val="009640EA"/>
    <w:rsid w:val="00964101"/>
    <w:rsid w:val="00964692"/>
    <w:rsid w:val="00964F13"/>
    <w:rsid w:val="009653D6"/>
    <w:rsid w:val="009657F1"/>
    <w:rsid w:val="00965F6C"/>
    <w:rsid w:val="0096625D"/>
    <w:rsid w:val="009665FE"/>
    <w:rsid w:val="009675BD"/>
    <w:rsid w:val="00967992"/>
    <w:rsid w:val="00967E7C"/>
    <w:rsid w:val="009708FF"/>
    <w:rsid w:val="009709F8"/>
    <w:rsid w:val="00971B5B"/>
    <w:rsid w:val="009726E6"/>
    <w:rsid w:val="00972929"/>
    <w:rsid w:val="00972F8B"/>
    <w:rsid w:val="00972F91"/>
    <w:rsid w:val="009733FB"/>
    <w:rsid w:val="00973656"/>
    <w:rsid w:val="00973827"/>
    <w:rsid w:val="00973A04"/>
    <w:rsid w:val="00973BF7"/>
    <w:rsid w:val="009742D3"/>
    <w:rsid w:val="009746F4"/>
    <w:rsid w:val="009749CE"/>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1BE"/>
    <w:rsid w:val="009836E4"/>
    <w:rsid w:val="00983A5D"/>
    <w:rsid w:val="00983E33"/>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96F"/>
    <w:rsid w:val="00991C3C"/>
    <w:rsid w:val="009921FF"/>
    <w:rsid w:val="00992868"/>
    <w:rsid w:val="00992B98"/>
    <w:rsid w:val="00993204"/>
    <w:rsid w:val="0099336D"/>
    <w:rsid w:val="0099359F"/>
    <w:rsid w:val="00994094"/>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828"/>
    <w:rsid w:val="00997A26"/>
    <w:rsid w:val="009A010D"/>
    <w:rsid w:val="009A0C6F"/>
    <w:rsid w:val="009A14EF"/>
    <w:rsid w:val="009A14F4"/>
    <w:rsid w:val="009A1512"/>
    <w:rsid w:val="009A18D6"/>
    <w:rsid w:val="009A242F"/>
    <w:rsid w:val="009A2DF9"/>
    <w:rsid w:val="009A3A86"/>
    <w:rsid w:val="009A454F"/>
    <w:rsid w:val="009A4869"/>
    <w:rsid w:val="009A533A"/>
    <w:rsid w:val="009A5B28"/>
    <w:rsid w:val="009A68C0"/>
    <w:rsid w:val="009A68E3"/>
    <w:rsid w:val="009A691C"/>
    <w:rsid w:val="009A6A6B"/>
    <w:rsid w:val="009A6A81"/>
    <w:rsid w:val="009A6F51"/>
    <w:rsid w:val="009A7057"/>
    <w:rsid w:val="009A71AE"/>
    <w:rsid w:val="009A75DD"/>
    <w:rsid w:val="009A76C5"/>
    <w:rsid w:val="009A78F2"/>
    <w:rsid w:val="009B0140"/>
    <w:rsid w:val="009B06E4"/>
    <w:rsid w:val="009B0E59"/>
    <w:rsid w:val="009B1BD8"/>
    <w:rsid w:val="009B1EE0"/>
    <w:rsid w:val="009B1EF9"/>
    <w:rsid w:val="009B2331"/>
    <w:rsid w:val="009B26AC"/>
    <w:rsid w:val="009B2DA6"/>
    <w:rsid w:val="009B34EC"/>
    <w:rsid w:val="009B37E2"/>
    <w:rsid w:val="009B3EA0"/>
    <w:rsid w:val="009B4108"/>
    <w:rsid w:val="009B41B4"/>
    <w:rsid w:val="009B451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266C"/>
    <w:rsid w:val="009C2685"/>
    <w:rsid w:val="009C2EB5"/>
    <w:rsid w:val="009C300F"/>
    <w:rsid w:val="009C36AE"/>
    <w:rsid w:val="009C379E"/>
    <w:rsid w:val="009C37D4"/>
    <w:rsid w:val="009C37EB"/>
    <w:rsid w:val="009C38DC"/>
    <w:rsid w:val="009C39BC"/>
    <w:rsid w:val="009C3A4C"/>
    <w:rsid w:val="009C3F04"/>
    <w:rsid w:val="009C441D"/>
    <w:rsid w:val="009C44FF"/>
    <w:rsid w:val="009C4BC2"/>
    <w:rsid w:val="009C4D22"/>
    <w:rsid w:val="009C53AF"/>
    <w:rsid w:val="009C65D8"/>
    <w:rsid w:val="009C6D76"/>
    <w:rsid w:val="009C7320"/>
    <w:rsid w:val="009C7542"/>
    <w:rsid w:val="009C7682"/>
    <w:rsid w:val="009D05FD"/>
    <w:rsid w:val="009D0707"/>
    <w:rsid w:val="009D0729"/>
    <w:rsid w:val="009D0E50"/>
    <w:rsid w:val="009D0F66"/>
    <w:rsid w:val="009D1A06"/>
    <w:rsid w:val="009D1BA4"/>
    <w:rsid w:val="009D22E4"/>
    <w:rsid w:val="009D22F7"/>
    <w:rsid w:val="009D26EB"/>
    <w:rsid w:val="009D2861"/>
    <w:rsid w:val="009D30C8"/>
    <w:rsid w:val="009D319C"/>
    <w:rsid w:val="009D3ACB"/>
    <w:rsid w:val="009D3B72"/>
    <w:rsid w:val="009D4592"/>
    <w:rsid w:val="009D47C2"/>
    <w:rsid w:val="009D4B3F"/>
    <w:rsid w:val="009D5BAB"/>
    <w:rsid w:val="009D6A0A"/>
    <w:rsid w:val="009D6D82"/>
    <w:rsid w:val="009D73B1"/>
    <w:rsid w:val="009D744A"/>
    <w:rsid w:val="009D7EB9"/>
    <w:rsid w:val="009E058F"/>
    <w:rsid w:val="009E0A9E"/>
    <w:rsid w:val="009E1043"/>
    <w:rsid w:val="009E14B7"/>
    <w:rsid w:val="009E19A2"/>
    <w:rsid w:val="009E2BE7"/>
    <w:rsid w:val="009E2C64"/>
    <w:rsid w:val="009E2EAF"/>
    <w:rsid w:val="009E3227"/>
    <w:rsid w:val="009E3AFD"/>
    <w:rsid w:val="009E3CDD"/>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DAD"/>
    <w:rsid w:val="009F3FB5"/>
    <w:rsid w:val="009F4573"/>
    <w:rsid w:val="009F521F"/>
    <w:rsid w:val="009F553C"/>
    <w:rsid w:val="009F59F8"/>
    <w:rsid w:val="009F5C23"/>
    <w:rsid w:val="009F5C4D"/>
    <w:rsid w:val="009F66DC"/>
    <w:rsid w:val="009F7429"/>
    <w:rsid w:val="009F79FE"/>
    <w:rsid w:val="009F7D0A"/>
    <w:rsid w:val="009F7E6C"/>
    <w:rsid w:val="00A005B0"/>
    <w:rsid w:val="00A01726"/>
    <w:rsid w:val="00A01784"/>
    <w:rsid w:val="00A01F17"/>
    <w:rsid w:val="00A022A5"/>
    <w:rsid w:val="00A02625"/>
    <w:rsid w:val="00A03A22"/>
    <w:rsid w:val="00A04048"/>
    <w:rsid w:val="00A040ED"/>
    <w:rsid w:val="00A0432F"/>
    <w:rsid w:val="00A04634"/>
    <w:rsid w:val="00A04673"/>
    <w:rsid w:val="00A04A0B"/>
    <w:rsid w:val="00A04EFF"/>
    <w:rsid w:val="00A05183"/>
    <w:rsid w:val="00A052D7"/>
    <w:rsid w:val="00A05823"/>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4AE"/>
    <w:rsid w:val="00A137E4"/>
    <w:rsid w:val="00A1469A"/>
    <w:rsid w:val="00A14813"/>
    <w:rsid w:val="00A15120"/>
    <w:rsid w:val="00A1566A"/>
    <w:rsid w:val="00A15856"/>
    <w:rsid w:val="00A15D26"/>
    <w:rsid w:val="00A15F94"/>
    <w:rsid w:val="00A165BF"/>
    <w:rsid w:val="00A1689F"/>
    <w:rsid w:val="00A16D5D"/>
    <w:rsid w:val="00A16D6A"/>
    <w:rsid w:val="00A172E8"/>
    <w:rsid w:val="00A173E7"/>
    <w:rsid w:val="00A179FF"/>
    <w:rsid w:val="00A17C38"/>
    <w:rsid w:val="00A17E00"/>
    <w:rsid w:val="00A17FEC"/>
    <w:rsid w:val="00A2000D"/>
    <w:rsid w:val="00A20276"/>
    <w:rsid w:val="00A2054E"/>
    <w:rsid w:val="00A20828"/>
    <w:rsid w:val="00A20ABB"/>
    <w:rsid w:val="00A20BB8"/>
    <w:rsid w:val="00A20F69"/>
    <w:rsid w:val="00A213E0"/>
    <w:rsid w:val="00A21648"/>
    <w:rsid w:val="00A21769"/>
    <w:rsid w:val="00A21A36"/>
    <w:rsid w:val="00A226BA"/>
    <w:rsid w:val="00A229B0"/>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82F"/>
    <w:rsid w:val="00A40028"/>
    <w:rsid w:val="00A40361"/>
    <w:rsid w:val="00A40426"/>
    <w:rsid w:val="00A428E0"/>
    <w:rsid w:val="00A4376F"/>
    <w:rsid w:val="00A43C76"/>
    <w:rsid w:val="00A43C92"/>
    <w:rsid w:val="00A43CD4"/>
    <w:rsid w:val="00A4467A"/>
    <w:rsid w:val="00A4474D"/>
    <w:rsid w:val="00A44DB3"/>
    <w:rsid w:val="00A4549F"/>
    <w:rsid w:val="00A45B0D"/>
    <w:rsid w:val="00A45B9B"/>
    <w:rsid w:val="00A462FE"/>
    <w:rsid w:val="00A4635B"/>
    <w:rsid w:val="00A469E1"/>
    <w:rsid w:val="00A501C9"/>
    <w:rsid w:val="00A50506"/>
    <w:rsid w:val="00A507F5"/>
    <w:rsid w:val="00A5119F"/>
    <w:rsid w:val="00A511F5"/>
    <w:rsid w:val="00A514B2"/>
    <w:rsid w:val="00A516DB"/>
    <w:rsid w:val="00A51D48"/>
    <w:rsid w:val="00A528E4"/>
    <w:rsid w:val="00A52A20"/>
    <w:rsid w:val="00A52EC5"/>
    <w:rsid w:val="00A52F7D"/>
    <w:rsid w:val="00A52FBA"/>
    <w:rsid w:val="00A53F55"/>
    <w:rsid w:val="00A5405B"/>
    <w:rsid w:val="00A540DF"/>
    <w:rsid w:val="00A5417B"/>
    <w:rsid w:val="00A54599"/>
    <w:rsid w:val="00A54B82"/>
    <w:rsid w:val="00A54CB4"/>
    <w:rsid w:val="00A54FB4"/>
    <w:rsid w:val="00A5528D"/>
    <w:rsid w:val="00A55983"/>
    <w:rsid w:val="00A55E16"/>
    <w:rsid w:val="00A569D4"/>
    <w:rsid w:val="00A56C71"/>
    <w:rsid w:val="00A570B2"/>
    <w:rsid w:val="00A579A8"/>
    <w:rsid w:val="00A57F1A"/>
    <w:rsid w:val="00A60163"/>
    <w:rsid w:val="00A6038D"/>
    <w:rsid w:val="00A609AE"/>
    <w:rsid w:val="00A60BC0"/>
    <w:rsid w:val="00A60CF0"/>
    <w:rsid w:val="00A613D8"/>
    <w:rsid w:val="00A61429"/>
    <w:rsid w:val="00A61514"/>
    <w:rsid w:val="00A61645"/>
    <w:rsid w:val="00A61765"/>
    <w:rsid w:val="00A6180B"/>
    <w:rsid w:val="00A618D7"/>
    <w:rsid w:val="00A62080"/>
    <w:rsid w:val="00A624AC"/>
    <w:rsid w:val="00A6286F"/>
    <w:rsid w:val="00A630A2"/>
    <w:rsid w:val="00A632B8"/>
    <w:rsid w:val="00A635AD"/>
    <w:rsid w:val="00A63A6B"/>
    <w:rsid w:val="00A63BF3"/>
    <w:rsid w:val="00A64942"/>
    <w:rsid w:val="00A64DA5"/>
    <w:rsid w:val="00A64DAF"/>
    <w:rsid w:val="00A651C5"/>
    <w:rsid w:val="00A65911"/>
    <w:rsid w:val="00A65A56"/>
    <w:rsid w:val="00A6643C"/>
    <w:rsid w:val="00A66B38"/>
    <w:rsid w:val="00A67458"/>
    <w:rsid w:val="00A674EE"/>
    <w:rsid w:val="00A67544"/>
    <w:rsid w:val="00A704B7"/>
    <w:rsid w:val="00A704FA"/>
    <w:rsid w:val="00A7074B"/>
    <w:rsid w:val="00A7075B"/>
    <w:rsid w:val="00A70D29"/>
    <w:rsid w:val="00A71A57"/>
    <w:rsid w:val="00A71CB3"/>
    <w:rsid w:val="00A71CE6"/>
    <w:rsid w:val="00A71D23"/>
    <w:rsid w:val="00A72CE3"/>
    <w:rsid w:val="00A72EF0"/>
    <w:rsid w:val="00A7333A"/>
    <w:rsid w:val="00A73D0D"/>
    <w:rsid w:val="00A746DD"/>
    <w:rsid w:val="00A74775"/>
    <w:rsid w:val="00A74A92"/>
    <w:rsid w:val="00A74AB8"/>
    <w:rsid w:val="00A74EF3"/>
    <w:rsid w:val="00A75365"/>
    <w:rsid w:val="00A75CC1"/>
    <w:rsid w:val="00A75E88"/>
    <w:rsid w:val="00A765AF"/>
    <w:rsid w:val="00A77425"/>
    <w:rsid w:val="00A77C5B"/>
    <w:rsid w:val="00A800B7"/>
    <w:rsid w:val="00A80138"/>
    <w:rsid w:val="00A802BF"/>
    <w:rsid w:val="00A8056E"/>
    <w:rsid w:val="00A8094B"/>
    <w:rsid w:val="00A82053"/>
    <w:rsid w:val="00A8251A"/>
    <w:rsid w:val="00A82D58"/>
    <w:rsid w:val="00A82F6A"/>
    <w:rsid w:val="00A838B0"/>
    <w:rsid w:val="00A8399D"/>
    <w:rsid w:val="00A83E3D"/>
    <w:rsid w:val="00A83F78"/>
    <w:rsid w:val="00A8443A"/>
    <w:rsid w:val="00A8479C"/>
    <w:rsid w:val="00A84972"/>
    <w:rsid w:val="00A84A24"/>
    <w:rsid w:val="00A84E91"/>
    <w:rsid w:val="00A8557B"/>
    <w:rsid w:val="00A85A05"/>
    <w:rsid w:val="00A85F98"/>
    <w:rsid w:val="00A86694"/>
    <w:rsid w:val="00A86830"/>
    <w:rsid w:val="00A86D63"/>
    <w:rsid w:val="00A870EF"/>
    <w:rsid w:val="00A87797"/>
    <w:rsid w:val="00A87B3B"/>
    <w:rsid w:val="00A87C5B"/>
    <w:rsid w:val="00A90245"/>
    <w:rsid w:val="00A9037F"/>
    <w:rsid w:val="00A90423"/>
    <w:rsid w:val="00A90B29"/>
    <w:rsid w:val="00A90E72"/>
    <w:rsid w:val="00A91342"/>
    <w:rsid w:val="00A91BDD"/>
    <w:rsid w:val="00A9226B"/>
    <w:rsid w:val="00A922A2"/>
    <w:rsid w:val="00A92DB3"/>
    <w:rsid w:val="00A9327B"/>
    <w:rsid w:val="00A93B69"/>
    <w:rsid w:val="00A9453A"/>
    <w:rsid w:val="00A945C7"/>
    <w:rsid w:val="00A94B9A"/>
    <w:rsid w:val="00A94E68"/>
    <w:rsid w:val="00A95A70"/>
    <w:rsid w:val="00A96060"/>
    <w:rsid w:val="00A9630F"/>
    <w:rsid w:val="00A963C7"/>
    <w:rsid w:val="00A97FA8"/>
    <w:rsid w:val="00AA03EF"/>
    <w:rsid w:val="00AA0935"/>
    <w:rsid w:val="00AA1626"/>
    <w:rsid w:val="00AA1C25"/>
    <w:rsid w:val="00AA24AA"/>
    <w:rsid w:val="00AA343F"/>
    <w:rsid w:val="00AA3DB7"/>
    <w:rsid w:val="00AA44C8"/>
    <w:rsid w:val="00AA51F5"/>
    <w:rsid w:val="00AA57D6"/>
    <w:rsid w:val="00AA5C5B"/>
    <w:rsid w:val="00AA5E3B"/>
    <w:rsid w:val="00AA6561"/>
    <w:rsid w:val="00AA66C1"/>
    <w:rsid w:val="00AA68B4"/>
    <w:rsid w:val="00AA7179"/>
    <w:rsid w:val="00AA77C9"/>
    <w:rsid w:val="00AA7C87"/>
    <w:rsid w:val="00AA7E12"/>
    <w:rsid w:val="00AB0538"/>
    <w:rsid w:val="00AB0543"/>
    <w:rsid w:val="00AB0AC9"/>
    <w:rsid w:val="00AB0B29"/>
    <w:rsid w:val="00AB12BB"/>
    <w:rsid w:val="00AB15CB"/>
    <w:rsid w:val="00AB17FA"/>
    <w:rsid w:val="00AB185A"/>
    <w:rsid w:val="00AB1BA7"/>
    <w:rsid w:val="00AB1E04"/>
    <w:rsid w:val="00AB1EAC"/>
    <w:rsid w:val="00AB1FA1"/>
    <w:rsid w:val="00AB209B"/>
    <w:rsid w:val="00AB29CF"/>
    <w:rsid w:val="00AB3113"/>
    <w:rsid w:val="00AB348A"/>
    <w:rsid w:val="00AB3BC9"/>
    <w:rsid w:val="00AB3F38"/>
    <w:rsid w:val="00AB43EC"/>
    <w:rsid w:val="00AB4528"/>
    <w:rsid w:val="00AB45E2"/>
    <w:rsid w:val="00AB4BF4"/>
    <w:rsid w:val="00AB5ADF"/>
    <w:rsid w:val="00AB5E57"/>
    <w:rsid w:val="00AB5FE9"/>
    <w:rsid w:val="00AB6106"/>
    <w:rsid w:val="00AB636A"/>
    <w:rsid w:val="00AB725F"/>
    <w:rsid w:val="00AC0705"/>
    <w:rsid w:val="00AC0EE3"/>
    <w:rsid w:val="00AC109B"/>
    <w:rsid w:val="00AC10B6"/>
    <w:rsid w:val="00AC168B"/>
    <w:rsid w:val="00AC1DB6"/>
    <w:rsid w:val="00AC30CF"/>
    <w:rsid w:val="00AC318E"/>
    <w:rsid w:val="00AC3B93"/>
    <w:rsid w:val="00AC3D34"/>
    <w:rsid w:val="00AC48F6"/>
    <w:rsid w:val="00AC609D"/>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976"/>
    <w:rsid w:val="00AD3F9C"/>
    <w:rsid w:val="00AD4CF6"/>
    <w:rsid w:val="00AD4D2A"/>
    <w:rsid w:val="00AD542F"/>
    <w:rsid w:val="00AD5492"/>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704"/>
    <w:rsid w:val="00AE282B"/>
    <w:rsid w:val="00AE29FC"/>
    <w:rsid w:val="00AE2F3F"/>
    <w:rsid w:val="00AE386D"/>
    <w:rsid w:val="00AE3B4E"/>
    <w:rsid w:val="00AE4902"/>
    <w:rsid w:val="00AE59EC"/>
    <w:rsid w:val="00AE60C7"/>
    <w:rsid w:val="00AE612C"/>
    <w:rsid w:val="00AE67B3"/>
    <w:rsid w:val="00AE6A66"/>
    <w:rsid w:val="00AE7118"/>
    <w:rsid w:val="00AE7864"/>
    <w:rsid w:val="00AE7949"/>
    <w:rsid w:val="00AE7CC8"/>
    <w:rsid w:val="00AE7DBF"/>
    <w:rsid w:val="00AF0176"/>
    <w:rsid w:val="00AF0E1E"/>
    <w:rsid w:val="00AF1E99"/>
    <w:rsid w:val="00AF25D5"/>
    <w:rsid w:val="00AF32FF"/>
    <w:rsid w:val="00AF358E"/>
    <w:rsid w:val="00AF3DBB"/>
    <w:rsid w:val="00AF4425"/>
    <w:rsid w:val="00AF469E"/>
    <w:rsid w:val="00AF5194"/>
    <w:rsid w:val="00AF53EF"/>
    <w:rsid w:val="00AF56AC"/>
    <w:rsid w:val="00AF6653"/>
    <w:rsid w:val="00AF6A18"/>
    <w:rsid w:val="00AF73C3"/>
    <w:rsid w:val="00AF795C"/>
    <w:rsid w:val="00AF7F88"/>
    <w:rsid w:val="00B001F6"/>
    <w:rsid w:val="00B00752"/>
    <w:rsid w:val="00B008E4"/>
    <w:rsid w:val="00B009C5"/>
    <w:rsid w:val="00B017A0"/>
    <w:rsid w:val="00B01C16"/>
    <w:rsid w:val="00B026C1"/>
    <w:rsid w:val="00B02B11"/>
    <w:rsid w:val="00B02B51"/>
    <w:rsid w:val="00B02B9C"/>
    <w:rsid w:val="00B02F24"/>
    <w:rsid w:val="00B0353B"/>
    <w:rsid w:val="00B040B2"/>
    <w:rsid w:val="00B04EA4"/>
    <w:rsid w:val="00B05205"/>
    <w:rsid w:val="00B0643C"/>
    <w:rsid w:val="00B06970"/>
    <w:rsid w:val="00B07FB3"/>
    <w:rsid w:val="00B10558"/>
    <w:rsid w:val="00B10ABF"/>
    <w:rsid w:val="00B11503"/>
    <w:rsid w:val="00B121BF"/>
    <w:rsid w:val="00B1240B"/>
    <w:rsid w:val="00B13689"/>
    <w:rsid w:val="00B14357"/>
    <w:rsid w:val="00B14436"/>
    <w:rsid w:val="00B14799"/>
    <w:rsid w:val="00B147E2"/>
    <w:rsid w:val="00B149EA"/>
    <w:rsid w:val="00B14FDA"/>
    <w:rsid w:val="00B156A9"/>
    <w:rsid w:val="00B15B0E"/>
    <w:rsid w:val="00B15B0F"/>
    <w:rsid w:val="00B15F83"/>
    <w:rsid w:val="00B1608D"/>
    <w:rsid w:val="00B160FF"/>
    <w:rsid w:val="00B162A8"/>
    <w:rsid w:val="00B16322"/>
    <w:rsid w:val="00B1662E"/>
    <w:rsid w:val="00B16A6F"/>
    <w:rsid w:val="00B17653"/>
    <w:rsid w:val="00B2020D"/>
    <w:rsid w:val="00B203B0"/>
    <w:rsid w:val="00B204C0"/>
    <w:rsid w:val="00B20638"/>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CD1"/>
    <w:rsid w:val="00B326FF"/>
    <w:rsid w:val="00B32B56"/>
    <w:rsid w:val="00B32D4F"/>
    <w:rsid w:val="00B32F09"/>
    <w:rsid w:val="00B3364A"/>
    <w:rsid w:val="00B340AA"/>
    <w:rsid w:val="00B34A9F"/>
    <w:rsid w:val="00B34B80"/>
    <w:rsid w:val="00B34D48"/>
    <w:rsid w:val="00B34E88"/>
    <w:rsid w:val="00B351D3"/>
    <w:rsid w:val="00B35222"/>
    <w:rsid w:val="00B35CDA"/>
    <w:rsid w:val="00B36D7C"/>
    <w:rsid w:val="00B36E8B"/>
    <w:rsid w:val="00B378D2"/>
    <w:rsid w:val="00B37D97"/>
    <w:rsid w:val="00B37F1E"/>
    <w:rsid w:val="00B404AD"/>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971"/>
    <w:rsid w:val="00B43F83"/>
    <w:rsid w:val="00B44292"/>
    <w:rsid w:val="00B44B86"/>
    <w:rsid w:val="00B44F99"/>
    <w:rsid w:val="00B4538A"/>
    <w:rsid w:val="00B455F6"/>
    <w:rsid w:val="00B45876"/>
    <w:rsid w:val="00B45AC6"/>
    <w:rsid w:val="00B46828"/>
    <w:rsid w:val="00B46EC8"/>
    <w:rsid w:val="00B4781F"/>
    <w:rsid w:val="00B50053"/>
    <w:rsid w:val="00B50420"/>
    <w:rsid w:val="00B507C0"/>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A8C"/>
    <w:rsid w:val="00B63C32"/>
    <w:rsid w:val="00B63D70"/>
    <w:rsid w:val="00B64162"/>
    <w:rsid w:val="00B64434"/>
    <w:rsid w:val="00B64BD0"/>
    <w:rsid w:val="00B64CD1"/>
    <w:rsid w:val="00B65B22"/>
    <w:rsid w:val="00B66004"/>
    <w:rsid w:val="00B67199"/>
    <w:rsid w:val="00B67257"/>
    <w:rsid w:val="00B678AF"/>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0E0"/>
    <w:rsid w:val="00B7652C"/>
    <w:rsid w:val="00B766BF"/>
    <w:rsid w:val="00B769CD"/>
    <w:rsid w:val="00B76A51"/>
    <w:rsid w:val="00B76FA6"/>
    <w:rsid w:val="00B771F3"/>
    <w:rsid w:val="00B77DDB"/>
    <w:rsid w:val="00B77E93"/>
    <w:rsid w:val="00B80910"/>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45FA"/>
    <w:rsid w:val="00B84728"/>
    <w:rsid w:val="00B84ABC"/>
    <w:rsid w:val="00B84EE2"/>
    <w:rsid w:val="00B853BE"/>
    <w:rsid w:val="00B85BC1"/>
    <w:rsid w:val="00B86173"/>
    <w:rsid w:val="00B86476"/>
    <w:rsid w:val="00B86675"/>
    <w:rsid w:val="00B86A3D"/>
    <w:rsid w:val="00B86F8F"/>
    <w:rsid w:val="00B875C7"/>
    <w:rsid w:val="00B877CF"/>
    <w:rsid w:val="00B90108"/>
    <w:rsid w:val="00B9051A"/>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435C"/>
    <w:rsid w:val="00BA4EAE"/>
    <w:rsid w:val="00BA5213"/>
    <w:rsid w:val="00BA5A12"/>
    <w:rsid w:val="00BA5A80"/>
    <w:rsid w:val="00BA69E1"/>
    <w:rsid w:val="00BA76EC"/>
    <w:rsid w:val="00BA78BB"/>
    <w:rsid w:val="00BA7FDC"/>
    <w:rsid w:val="00BB0091"/>
    <w:rsid w:val="00BB0200"/>
    <w:rsid w:val="00BB10F7"/>
    <w:rsid w:val="00BB1548"/>
    <w:rsid w:val="00BB1CE7"/>
    <w:rsid w:val="00BB2605"/>
    <w:rsid w:val="00BB2EA9"/>
    <w:rsid w:val="00BB2FD3"/>
    <w:rsid w:val="00BB2FDF"/>
    <w:rsid w:val="00BB2FFF"/>
    <w:rsid w:val="00BB342F"/>
    <w:rsid w:val="00BB36B8"/>
    <w:rsid w:val="00BB3710"/>
    <w:rsid w:val="00BB3914"/>
    <w:rsid w:val="00BB4C6C"/>
    <w:rsid w:val="00BB5B49"/>
    <w:rsid w:val="00BB5FCB"/>
    <w:rsid w:val="00BB604B"/>
    <w:rsid w:val="00BB6142"/>
    <w:rsid w:val="00BB6273"/>
    <w:rsid w:val="00BB680C"/>
    <w:rsid w:val="00BC00EC"/>
    <w:rsid w:val="00BC08C5"/>
    <w:rsid w:val="00BC0B22"/>
    <w:rsid w:val="00BC0F5D"/>
    <w:rsid w:val="00BC10EF"/>
    <w:rsid w:val="00BC12FB"/>
    <w:rsid w:val="00BC1C3C"/>
    <w:rsid w:val="00BC307F"/>
    <w:rsid w:val="00BC3159"/>
    <w:rsid w:val="00BC3257"/>
    <w:rsid w:val="00BC39DB"/>
    <w:rsid w:val="00BC3A32"/>
    <w:rsid w:val="00BC3B07"/>
    <w:rsid w:val="00BC453E"/>
    <w:rsid w:val="00BC46EF"/>
    <w:rsid w:val="00BC4C21"/>
    <w:rsid w:val="00BC4F5A"/>
    <w:rsid w:val="00BC5106"/>
    <w:rsid w:val="00BC51D8"/>
    <w:rsid w:val="00BC5B48"/>
    <w:rsid w:val="00BC6296"/>
    <w:rsid w:val="00BC670E"/>
    <w:rsid w:val="00BC6FD6"/>
    <w:rsid w:val="00BC7977"/>
    <w:rsid w:val="00BD008E"/>
    <w:rsid w:val="00BD0094"/>
    <w:rsid w:val="00BD0AEC"/>
    <w:rsid w:val="00BD0BAE"/>
    <w:rsid w:val="00BD117D"/>
    <w:rsid w:val="00BD11D9"/>
    <w:rsid w:val="00BD15A2"/>
    <w:rsid w:val="00BD2F3B"/>
    <w:rsid w:val="00BD3021"/>
    <w:rsid w:val="00BD3372"/>
    <w:rsid w:val="00BD3BD8"/>
    <w:rsid w:val="00BD4F1C"/>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558"/>
    <w:rsid w:val="00BE36D8"/>
    <w:rsid w:val="00BE3CF1"/>
    <w:rsid w:val="00BE4B20"/>
    <w:rsid w:val="00BE52C4"/>
    <w:rsid w:val="00BE583F"/>
    <w:rsid w:val="00BE5FC4"/>
    <w:rsid w:val="00BE6693"/>
    <w:rsid w:val="00BE7575"/>
    <w:rsid w:val="00BE7AC1"/>
    <w:rsid w:val="00BE7C4D"/>
    <w:rsid w:val="00BE7DC8"/>
    <w:rsid w:val="00BE7F6A"/>
    <w:rsid w:val="00BF0274"/>
    <w:rsid w:val="00BF0403"/>
    <w:rsid w:val="00BF08C4"/>
    <w:rsid w:val="00BF0BAF"/>
    <w:rsid w:val="00BF0E1D"/>
    <w:rsid w:val="00BF0F9E"/>
    <w:rsid w:val="00BF11CE"/>
    <w:rsid w:val="00BF1516"/>
    <w:rsid w:val="00BF19CE"/>
    <w:rsid w:val="00BF1BAE"/>
    <w:rsid w:val="00BF1FAE"/>
    <w:rsid w:val="00BF2B6F"/>
    <w:rsid w:val="00BF305C"/>
    <w:rsid w:val="00BF351A"/>
    <w:rsid w:val="00BF3914"/>
    <w:rsid w:val="00BF3B35"/>
    <w:rsid w:val="00BF4586"/>
    <w:rsid w:val="00BF49B1"/>
    <w:rsid w:val="00BF4D23"/>
    <w:rsid w:val="00BF4D91"/>
    <w:rsid w:val="00BF5391"/>
    <w:rsid w:val="00BF5492"/>
    <w:rsid w:val="00BF5552"/>
    <w:rsid w:val="00BF570D"/>
    <w:rsid w:val="00BF58B8"/>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0ACB"/>
    <w:rsid w:val="00C10D72"/>
    <w:rsid w:val="00C10EE7"/>
    <w:rsid w:val="00C1112B"/>
    <w:rsid w:val="00C116D8"/>
    <w:rsid w:val="00C11A88"/>
    <w:rsid w:val="00C12012"/>
    <w:rsid w:val="00C12861"/>
    <w:rsid w:val="00C12874"/>
    <w:rsid w:val="00C12BC1"/>
    <w:rsid w:val="00C12EE5"/>
    <w:rsid w:val="00C133CC"/>
    <w:rsid w:val="00C13942"/>
    <w:rsid w:val="00C139CE"/>
    <w:rsid w:val="00C13BDA"/>
    <w:rsid w:val="00C13FE1"/>
    <w:rsid w:val="00C13FFD"/>
    <w:rsid w:val="00C14632"/>
    <w:rsid w:val="00C14685"/>
    <w:rsid w:val="00C146EE"/>
    <w:rsid w:val="00C14EF8"/>
    <w:rsid w:val="00C151B8"/>
    <w:rsid w:val="00C15229"/>
    <w:rsid w:val="00C153A0"/>
    <w:rsid w:val="00C157F2"/>
    <w:rsid w:val="00C15A1B"/>
    <w:rsid w:val="00C1617E"/>
    <w:rsid w:val="00C16C30"/>
    <w:rsid w:val="00C17AB6"/>
    <w:rsid w:val="00C17DCE"/>
    <w:rsid w:val="00C2080E"/>
    <w:rsid w:val="00C20A00"/>
    <w:rsid w:val="00C20F67"/>
    <w:rsid w:val="00C215F3"/>
    <w:rsid w:val="00C21673"/>
    <w:rsid w:val="00C21C7A"/>
    <w:rsid w:val="00C21D2D"/>
    <w:rsid w:val="00C2273C"/>
    <w:rsid w:val="00C22B82"/>
    <w:rsid w:val="00C22C2F"/>
    <w:rsid w:val="00C22E47"/>
    <w:rsid w:val="00C23130"/>
    <w:rsid w:val="00C243D3"/>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6DF"/>
    <w:rsid w:val="00C317DD"/>
    <w:rsid w:val="00C3292D"/>
    <w:rsid w:val="00C336D1"/>
    <w:rsid w:val="00C33FE1"/>
    <w:rsid w:val="00C3400F"/>
    <w:rsid w:val="00C3425C"/>
    <w:rsid w:val="00C34B64"/>
    <w:rsid w:val="00C34C36"/>
    <w:rsid w:val="00C352B3"/>
    <w:rsid w:val="00C35C55"/>
    <w:rsid w:val="00C3654C"/>
    <w:rsid w:val="00C36BF5"/>
    <w:rsid w:val="00C36DBC"/>
    <w:rsid w:val="00C36F6D"/>
    <w:rsid w:val="00C37640"/>
    <w:rsid w:val="00C376BA"/>
    <w:rsid w:val="00C37D0F"/>
    <w:rsid w:val="00C40373"/>
    <w:rsid w:val="00C40642"/>
    <w:rsid w:val="00C4082D"/>
    <w:rsid w:val="00C40AE6"/>
    <w:rsid w:val="00C40B7D"/>
    <w:rsid w:val="00C411AB"/>
    <w:rsid w:val="00C411AF"/>
    <w:rsid w:val="00C4138D"/>
    <w:rsid w:val="00C41758"/>
    <w:rsid w:val="00C41849"/>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744"/>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F5"/>
    <w:rsid w:val="00C56C56"/>
    <w:rsid w:val="00C570F7"/>
    <w:rsid w:val="00C57919"/>
    <w:rsid w:val="00C6001D"/>
    <w:rsid w:val="00C60878"/>
    <w:rsid w:val="00C61CAA"/>
    <w:rsid w:val="00C61D71"/>
    <w:rsid w:val="00C61E98"/>
    <w:rsid w:val="00C62CD5"/>
    <w:rsid w:val="00C633E0"/>
    <w:rsid w:val="00C636E6"/>
    <w:rsid w:val="00C639D6"/>
    <w:rsid w:val="00C63F8E"/>
    <w:rsid w:val="00C6459B"/>
    <w:rsid w:val="00C647FB"/>
    <w:rsid w:val="00C65470"/>
    <w:rsid w:val="00C654E0"/>
    <w:rsid w:val="00C65C26"/>
    <w:rsid w:val="00C65F81"/>
    <w:rsid w:val="00C6648B"/>
    <w:rsid w:val="00C66AAB"/>
    <w:rsid w:val="00C66D8C"/>
    <w:rsid w:val="00C67209"/>
    <w:rsid w:val="00C673AF"/>
    <w:rsid w:val="00C674B8"/>
    <w:rsid w:val="00C67EAB"/>
    <w:rsid w:val="00C700D9"/>
    <w:rsid w:val="00C709D4"/>
    <w:rsid w:val="00C70DFF"/>
    <w:rsid w:val="00C70FB2"/>
    <w:rsid w:val="00C711CD"/>
    <w:rsid w:val="00C71200"/>
    <w:rsid w:val="00C714EC"/>
    <w:rsid w:val="00C7183A"/>
    <w:rsid w:val="00C718C6"/>
    <w:rsid w:val="00C71A03"/>
    <w:rsid w:val="00C7283E"/>
    <w:rsid w:val="00C73E2D"/>
    <w:rsid w:val="00C741FF"/>
    <w:rsid w:val="00C74231"/>
    <w:rsid w:val="00C747C1"/>
    <w:rsid w:val="00C75A6B"/>
    <w:rsid w:val="00C75A8B"/>
    <w:rsid w:val="00C76173"/>
    <w:rsid w:val="00C76267"/>
    <w:rsid w:val="00C763B6"/>
    <w:rsid w:val="00C7644F"/>
    <w:rsid w:val="00C765D2"/>
    <w:rsid w:val="00C768F6"/>
    <w:rsid w:val="00C7707E"/>
    <w:rsid w:val="00C80073"/>
    <w:rsid w:val="00C80796"/>
    <w:rsid w:val="00C80DEA"/>
    <w:rsid w:val="00C811E7"/>
    <w:rsid w:val="00C82078"/>
    <w:rsid w:val="00C82835"/>
    <w:rsid w:val="00C832DC"/>
    <w:rsid w:val="00C8362C"/>
    <w:rsid w:val="00C8377F"/>
    <w:rsid w:val="00C83F98"/>
    <w:rsid w:val="00C84195"/>
    <w:rsid w:val="00C85A4B"/>
    <w:rsid w:val="00C85C0F"/>
    <w:rsid w:val="00C8646D"/>
    <w:rsid w:val="00C86606"/>
    <w:rsid w:val="00C87076"/>
    <w:rsid w:val="00C874B6"/>
    <w:rsid w:val="00C8778E"/>
    <w:rsid w:val="00C907B5"/>
    <w:rsid w:val="00C9144F"/>
    <w:rsid w:val="00C91DE3"/>
    <w:rsid w:val="00C92B6B"/>
    <w:rsid w:val="00C92C7F"/>
    <w:rsid w:val="00C9369D"/>
    <w:rsid w:val="00C943F5"/>
    <w:rsid w:val="00C944FA"/>
    <w:rsid w:val="00C9490C"/>
    <w:rsid w:val="00C94AB4"/>
    <w:rsid w:val="00C95854"/>
    <w:rsid w:val="00C95EA1"/>
    <w:rsid w:val="00C95EFF"/>
    <w:rsid w:val="00C96E6F"/>
    <w:rsid w:val="00C975EC"/>
    <w:rsid w:val="00C97872"/>
    <w:rsid w:val="00C978B8"/>
    <w:rsid w:val="00C97995"/>
    <w:rsid w:val="00CA01A8"/>
    <w:rsid w:val="00CA0532"/>
    <w:rsid w:val="00CA0591"/>
    <w:rsid w:val="00CA0A52"/>
    <w:rsid w:val="00CA0A86"/>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37"/>
    <w:rsid w:val="00CB097A"/>
    <w:rsid w:val="00CB09C8"/>
    <w:rsid w:val="00CB0FD7"/>
    <w:rsid w:val="00CB136F"/>
    <w:rsid w:val="00CB166F"/>
    <w:rsid w:val="00CB26B8"/>
    <w:rsid w:val="00CB26EC"/>
    <w:rsid w:val="00CB2D2A"/>
    <w:rsid w:val="00CB2E73"/>
    <w:rsid w:val="00CB2FBA"/>
    <w:rsid w:val="00CB3B95"/>
    <w:rsid w:val="00CB3F22"/>
    <w:rsid w:val="00CB5A3A"/>
    <w:rsid w:val="00CB5B1E"/>
    <w:rsid w:val="00CB5DBD"/>
    <w:rsid w:val="00CB61EF"/>
    <w:rsid w:val="00CB787A"/>
    <w:rsid w:val="00CC0023"/>
    <w:rsid w:val="00CC03AB"/>
    <w:rsid w:val="00CC08AF"/>
    <w:rsid w:val="00CC0C4A"/>
    <w:rsid w:val="00CC0E7D"/>
    <w:rsid w:val="00CC0F73"/>
    <w:rsid w:val="00CC17F0"/>
    <w:rsid w:val="00CC1853"/>
    <w:rsid w:val="00CC1862"/>
    <w:rsid w:val="00CC1B5F"/>
    <w:rsid w:val="00CC1FAE"/>
    <w:rsid w:val="00CC2B9B"/>
    <w:rsid w:val="00CC2D82"/>
    <w:rsid w:val="00CC38E2"/>
    <w:rsid w:val="00CC3A23"/>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1269"/>
    <w:rsid w:val="00CE1A8B"/>
    <w:rsid w:val="00CE1FC5"/>
    <w:rsid w:val="00CE26BA"/>
    <w:rsid w:val="00CE28CA"/>
    <w:rsid w:val="00CE29E8"/>
    <w:rsid w:val="00CE46E5"/>
    <w:rsid w:val="00CE485A"/>
    <w:rsid w:val="00CE4C17"/>
    <w:rsid w:val="00CE4ECF"/>
    <w:rsid w:val="00CE5279"/>
    <w:rsid w:val="00CE5A78"/>
    <w:rsid w:val="00CE5BB6"/>
    <w:rsid w:val="00CE78AE"/>
    <w:rsid w:val="00CE7E56"/>
    <w:rsid w:val="00CE7E62"/>
    <w:rsid w:val="00CE7F62"/>
    <w:rsid w:val="00CF0404"/>
    <w:rsid w:val="00CF06AA"/>
    <w:rsid w:val="00CF15AA"/>
    <w:rsid w:val="00CF1939"/>
    <w:rsid w:val="00CF195E"/>
    <w:rsid w:val="00CF19DA"/>
    <w:rsid w:val="00CF1C7F"/>
    <w:rsid w:val="00CF1CC0"/>
    <w:rsid w:val="00CF1DFC"/>
    <w:rsid w:val="00CF24F8"/>
    <w:rsid w:val="00CF2653"/>
    <w:rsid w:val="00CF28FE"/>
    <w:rsid w:val="00CF2C41"/>
    <w:rsid w:val="00CF2E7B"/>
    <w:rsid w:val="00CF3A3B"/>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4F4"/>
    <w:rsid w:val="00D07B2B"/>
    <w:rsid w:val="00D07CE1"/>
    <w:rsid w:val="00D10127"/>
    <w:rsid w:val="00D1026A"/>
    <w:rsid w:val="00D10316"/>
    <w:rsid w:val="00D107CF"/>
    <w:rsid w:val="00D109B0"/>
    <w:rsid w:val="00D10BAB"/>
    <w:rsid w:val="00D11B0B"/>
    <w:rsid w:val="00D11D91"/>
    <w:rsid w:val="00D12293"/>
    <w:rsid w:val="00D124B4"/>
    <w:rsid w:val="00D12A49"/>
    <w:rsid w:val="00D12C2E"/>
    <w:rsid w:val="00D12DC5"/>
    <w:rsid w:val="00D1335E"/>
    <w:rsid w:val="00D13CC1"/>
    <w:rsid w:val="00D14236"/>
    <w:rsid w:val="00D14553"/>
    <w:rsid w:val="00D14DB1"/>
    <w:rsid w:val="00D154B9"/>
    <w:rsid w:val="00D15F43"/>
    <w:rsid w:val="00D15F80"/>
    <w:rsid w:val="00D1607E"/>
    <w:rsid w:val="00D16BB6"/>
    <w:rsid w:val="00D16C69"/>
    <w:rsid w:val="00D16E87"/>
    <w:rsid w:val="00D16F05"/>
    <w:rsid w:val="00D17584"/>
    <w:rsid w:val="00D17CA7"/>
    <w:rsid w:val="00D17FC6"/>
    <w:rsid w:val="00D202B6"/>
    <w:rsid w:val="00D204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A02"/>
    <w:rsid w:val="00D32B06"/>
    <w:rsid w:val="00D32B31"/>
    <w:rsid w:val="00D3323C"/>
    <w:rsid w:val="00D33456"/>
    <w:rsid w:val="00D3396F"/>
    <w:rsid w:val="00D33D4D"/>
    <w:rsid w:val="00D34267"/>
    <w:rsid w:val="00D34856"/>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62"/>
    <w:rsid w:val="00D43271"/>
    <w:rsid w:val="00D437D8"/>
    <w:rsid w:val="00D43E8F"/>
    <w:rsid w:val="00D44994"/>
    <w:rsid w:val="00D44F0A"/>
    <w:rsid w:val="00D45DF3"/>
    <w:rsid w:val="00D46174"/>
    <w:rsid w:val="00D46EA8"/>
    <w:rsid w:val="00D4733B"/>
    <w:rsid w:val="00D47AA3"/>
    <w:rsid w:val="00D47C78"/>
    <w:rsid w:val="00D47D0E"/>
    <w:rsid w:val="00D47DD0"/>
    <w:rsid w:val="00D50183"/>
    <w:rsid w:val="00D50352"/>
    <w:rsid w:val="00D50683"/>
    <w:rsid w:val="00D50D30"/>
    <w:rsid w:val="00D51D12"/>
    <w:rsid w:val="00D51E32"/>
    <w:rsid w:val="00D52AE9"/>
    <w:rsid w:val="00D5349D"/>
    <w:rsid w:val="00D5362B"/>
    <w:rsid w:val="00D54275"/>
    <w:rsid w:val="00D55072"/>
    <w:rsid w:val="00D551B5"/>
    <w:rsid w:val="00D5522E"/>
    <w:rsid w:val="00D562CE"/>
    <w:rsid w:val="00D568B0"/>
    <w:rsid w:val="00D56A91"/>
    <w:rsid w:val="00D56DB2"/>
    <w:rsid w:val="00D571C8"/>
    <w:rsid w:val="00D5747F"/>
    <w:rsid w:val="00D57495"/>
    <w:rsid w:val="00D574FA"/>
    <w:rsid w:val="00D578E1"/>
    <w:rsid w:val="00D57C1E"/>
    <w:rsid w:val="00D6010A"/>
    <w:rsid w:val="00D60211"/>
    <w:rsid w:val="00D60C8D"/>
    <w:rsid w:val="00D61374"/>
    <w:rsid w:val="00D6168A"/>
    <w:rsid w:val="00D616A5"/>
    <w:rsid w:val="00D618FF"/>
    <w:rsid w:val="00D61FF0"/>
    <w:rsid w:val="00D6211D"/>
    <w:rsid w:val="00D624C8"/>
    <w:rsid w:val="00D62850"/>
    <w:rsid w:val="00D62C97"/>
    <w:rsid w:val="00D62D36"/>
    <w:rsid w:val="00D63517"/>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987"/>
    <w:rsid w:val="00D679CF"/>
    <w:rsid w:val="00D679D3"/>
    <w:rsid w:val="00D67A60"/>
    <w:rsid w:val="00D70234"/>
    <w:rsid w:val="00D70680"/>
    <w:rsid w:val="00D712E7"/>
    <w:rsid w:val="00D727DA"/>
    <w:rsid w:val="00D7322F"/>
    <w:rsid w:val="00D7356F"/>
    <w:rsid w:val="00D73587"/>
    <w:rsid w:val="00D73C29"/>
    <w:rsid w:val="00D73EBB"/>
    <w:rsid w:val="00D74567"/>
    <w:rsid w:val="00D751FB"/>
    <w:rsid w:val="00D754D6"/>
    <w:rsid w:val="00D755DD"/>
    <w:rsid w:val="00D75775"/>
    <w:rsid w:val="00D761AA"/>
    <w:rsid w:val="00D76280"/>
    <w:rsid w:val="00D76FAE"/>
    <w:rsid w:val="00D7729E"/>
    <w:rsid w:val="00D7761E"/>
    <w:rsid w:val="00D777D7"/>
    <w:rsid w:val="00D77D8B"/>
    <w:rsid w:val="00D804BB"/>
    <w:rsid w:val="00D80888"/>
    <w:rsid w:val="00D80AB8"/>
    <w:rsid w:val="00D80E31"/>
    <w:rsid w:val="00D81792"/>
    <w:rsid w:val="00D819B1"/>
    <w:rsid w:val="00D82494"/>
    <w:rsid w:val="00D826DD"/>
    <w:rsid w:val="00D82D9A"/>
    <w:rsid w:val="00D82DC5"/>
    <w:rsid w:val="00D82F62"/>
    <w:rsid w:val="00D833BF"/>
    <w:rsid w:val="00D83AE9"/>
    <w:rsid w:val="00D83F06"/>
    <w:rsid w:val="00D842A6"/>
    <w:rsid w:val="00D84BD4"/>
    <w:rsid w:val="00D84D04"/>
    <w:rsid w:val="00D8528B"/>
    <w:rsid w:val="00D857B8"/>
    <w:rsid w:val="00D86AFD"/>
    <w:rsid w:val="00D87175"/>
    <w:rsid w:val="00D87ABF"/>
    <w:rsid w:val="00D9019B"/>
    <w:rsid w:val="00D90CD3"/>
    <w:rsid w:val="00D90F04"/>
    <w:rsid w:val="00D916E3"/>
    <w:rsid w:val="00D919E6"/>
    <w:rsid w:val="00D91BE1"/>
    <w:rsid w:val="00D92646"/>
    <w:rsid w:val="00D92C29"/>
    <w:rsid w:val="00D936E2"/>
    <w:rsid w:val="00D94352"/>
    <w:rsid w:val="00D944CB"/>
    <w:rsid w:val="00D94922"/>
    <w:rsid w:val="00D95066"/>
    <w:rsid w:val="00D95104"/>
    <w:rsid w:val="00D9516B"/>
    <w:rsid w:val="00D95600"/>
    <w:rsid w:val="00D965C2"/>
    <w:rsid w:val="00D96833"/>
    <w:rsid w:val="00D9683C"/>
    <w:rsid w:val="00D97395"/>
    <w:rsid w:val="00D97884"/>
    <w:rsid w:val="00DA00B7"/>
    <w:rsid w:val="00DA0586"/>
    <w:rsid w:val="00DA0A7F"/>
    <w:rsid w:val="00DA10AD"/>
    <w:rsid w:val="00DA1171"/>
    <w:rsid w:val="00DA177D"/>
    <w:rsid w:val="00DA1BFC"/>
    <w:rsid w:val="00DA1C31"/>
    <w:rsid w:val="00DA1CBB"/>
    <w:rsid w:val="00DA20BC"/>
    <w:rsid w:val="00DA280B"/>
    <w:rsid w:val="00DA2ED7"/>
    <w:rsid w:val="00DA3C46"/>
    <w:rsid w:val="00DA3E7A"/>
    <w:rsid w:val="00DA4183"/>
    <w:rsid w:val="00DA4201"/>
    <w:rsid w:val="00DA430C"/>
    <w:rsid w:val="00DA45FD"/>
    <w:rsid w:val="00DA5162"/>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B7E0C"/>
    <w:rsid w:val="00DC018B"/>
    <w:rsid w:val="00DC0F1F"/>
    <w:rsid w:val="00DC108D"/>
    <w:rsid w:val="00DC1327"/>
    <w:rsid w:val="00DC1350"/>
    <w:rsid w:val="00DC19E4"/>
    <w:rsid w:val="00DC1CF7"/>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839"/>
    <w:rsid w:val="00DD2025"/>
    <w:rsid w:val="00DD22EA"/>
    <w:rsid w:val="00DD23A0"/>
    <w:rsid w:val="00DD29A4"/>
    <w:rsid w:val="00DD2AD6"/>
    <w:rsid w:val="00DD2BB8"/>
    <w:rsid w:val="00DD324C"/>
    <w:rsid w:val="00DD366F"/>
    <w:rsid w:val="00DD3725"/>
    <w:rsid w:val="00DD3EF5"/>
    <w:rsid w:val="00DD4030"/>
    <w:rsid w:val="00DD424E"/>
    <w:rsid w:val="00DD4A87"/>
    <w:rsid w:val="00DD4BCA"/>
    <w:rsid w:val="00DD53FA"/>
    <w:rsid w:val="00DD5D8F"/>
    <w:rsid w:val="00DD5F42"/>
    <w:rsid w:val="00DD617B"/>
    <w:rsid w:val="00DD61D3"/>
    <w:rsid w:val="00DD664C"/>
    <w:rsid w:val="00DD6D3E"/>
    <w:rsid w:val="00DD71C8"/>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BB"/>
    <w:rsid w:val="00DE46EC"/>
    <w:rsid w:val="00DE52E3"/>
    <w:rsid w:val="00DE564A"/>
    <w:rsid w:val="00DE64FC"/>
    <w:rsid w:val="00DE6539"/>
    <w:rsid w:val="00DE6EFA"/>
    <w:rsid w:val="00DE77CD"/>
    <w:rsid w:val="00DE7C00"/>
    <w:rsid w:val="00DF03E9"/>
    <w:rsid w:val="00DF03ED"/>
    <w:rsid w:val="00DF04EE"/>
    <w:rsid w:val="00DF0571"/>
    <w:rsid w:val="00DF094B"/>
    <w:rsid w:val="00DF0BF4"/>
    <w:rsid w:val="00DF0F74"/>
    <w:rsid w:val="00DF15F6"/>
    <w:rsid w:val="00DF1643"/>
    <w:rsid w:val="00DF179D"/>
    <w:rsid w:val="00DF1E9C"/>
    <w:rsid w:val="00DF224B"/>
    <w:rsid w:val="00DF2956"/>
    <w:rsid w:val="00DF29D1"/>
    <w:rsid w:val="00DF308F"/>
    <w:rsid w:val="00DF3375"/>
    <w:rsid w:val="00DF3675"/>
    <w:rsid w:val="00DF3686"/>
    <w:rsid w:val="00DF3C81"/>
    <w:rsid w:val="00DF4452"/>
    <w:rsid w:val="00DF4572"/>
    <w:rsid w:val="00DF4658"/>
    <w:rsid w:val="00DF5338"/>
    <w:rsid w:val="00DF60CE"/>
    <w:rsid w:val="00DF66B7"/>
    <w:rsid w:val="00DF6BAD"/>
    <w:rsid w:val="00DF6C8B"/>
    <w:rsid w:val="00DF6F17"/>
    <w:rsid w:val="00DF7159"/>
    <w:rsid w:val="00DF7382"/>
    <w:rsid w:val="00DF78FA"/>
    <w:rsid w:val="00E002F1"/>
    <w:rsid w:val="00E0082C"/>
    <w:rsid w:val="00E0084C"/>
    <w:rsid w:val="00E00D9F"/>
    <w:rsid w:val="00E012B6"/>
    <w:rsid w:val="00E01B28"/>
    <w:rsid w:val="00E01DAA"/>
    <w:rsid w:val="00E02092"/>
    <w:rsid w:val="00E023E5"/>
    <w:rsid w:val="00E02432"/>
    <w:rsid w:val="00E0307B"/>
    <w:rsid w:val="00E04022"/>
    <w:rsid w:val="00E05273"/>
    <w:rsid w:val="00E0611F"/>
    <w:rsid w:val="00E06490"/>
    <w:rsid w:val="00E067D2"/>
    <w:rsid w:val="00E06891"/>
    <w:rsid w:val="00E0728F"/>
    <w:rsid w:val="00E0755C"/>
    <w:rsid w:val="00E077E7"/>
    <w:rsid w:val="00E07E3D"/>
    <w:rsid w:val="00E1134C"/>
    <w:rsid w:val="00E1257D"/>
    <w:rsid w:val="00E12D03"/>
    <w:rsid w:val="00E12F14"/>
    <w:rsid w:val="00E14882"/>
    <w:rsid w:val="00E14A7E"/>
    <w:rsid w:val="00E151E1"/>
    <w:rsid w:val="00E1738B"/>
    <w:rsid w:val="00E174FA"/>
    <w:rsid w:val="00E1752A"/>
    <w:rsid w:val="00E17619"/>
    <w:rsid w:val="00E17805"/>
    <w:rsid w:val="00E17C0D"/>
    <w:rsid w:val="00E20137"/>
    <w:rsid w:val="00E2071A"/>
    <w:rsid w:val="00E20784"/>
    <w:rsid w:val="00E20C30"/>
    <w:rsid w:val="00E20F79"/>
    <w:rsid w:val="00E2109B"/>
    <w:rsid w:val="00E21278"/>
    <w:rsid w:val="00E223EC"/>
    <w:rsid w:val="00E22CBE"/>
    <w:rsid w:val="00E22CCD"/>
    <w:rsid w:val="00E22CFF"/>
    <w:rsid w:val="00E23A11"/>
    <w:rsid w:val="00E23FB7"/>
    <w:rsid w:val="00E24A27"/>
    <w:rsid w:val="00E24DBA"/>
    <w:rsid w:val="00E252D5"/>
    <w:rsid w:val="00E2547A"/>
    <w:rsid w:val="00E25A8E"/>
    <w:rsid w:val="00E25F89"/>
    <w:rsid w:val="00E26A6A"/>
    <w:rsid w:val="00E278EE"/>
    <w:rsid w:val="00E30135"/>
    <w:rsid w:val="00E30F39"/>
    <w:rsid w:val="00E31B13"/>
    <w:rsid w:val="00E31B3C"/>
    <w:rsid w:val="00E31B72"/>
    <w:rsid w:val="00E31DEC"/>
    <w:rsid w:val="00E32541"/>
    <w:rsid w:val="00E326A0"/>
    <w:rsid w:val="00E32BAD"/>
    <w:rsid w:val="00E32D62"/>
    <w:rsid w:val="00E339DC"/>
    <w:rsid w:val="00E33DB3"/>
    <w:rsid w:val="00E33E15"/>
    <w:rsid w:val="00E34BE0"/>
    <w:rsid w:val="00E35734"/>
    <w:rsid w:val="00E361B8"/>
    <w:rsid w:val="00E36A1B"/>
    <w:rsid w:val="00E36A68"/>
    <w:rsid w:val="00E36D59"/>
    <w:rsid w:val="00E36EEA"/>
    <w:rsid w:val="00E40CCF"/>
    <w:rsid w:val="00E40E80"/>
    <w:rsid w:val="00E416E5"/>
    <w:rsid w:val="00E419CD"/>
    <w:rsid w:val="00E41E06"/>
    <w:rsid w:val="00E421CD"/>
    <w:rsid w:val="00E429ED"/>
    <w:rsid w:val="00E435B4"/>
    <w:rsid w:val="00E43A3A"/>
    <w:rsid w:val="00E43BC6"/>
    <w:rsid w:val="00E43E1E"/>
    <w:rsid w:val="00E43F37"/>
    <w:rsid w:val="00E4418B"/>
    <w:rsid w:val="00E44AF4"/>
    <w:rsid w:val="00E450ED"/>
    <w:rsid w:val="00E45CC3"/>
    <w:rsid w:val="00E4608F"/>
    <w:rsid w:val="00E462C0"/>
    <w:rsid w:val="00E46507"/>
    <w:rsid w:val="00E47152"/>
    <w:rsid w:val="00E4791B"/>
    <w:rsid w:val="00E47E31"/>
    <w:rsid w:val="00E50AC6"/>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2670"/>
    <w:rsid w:val="00E6277B"/>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41AC"/>
    <w:rsid w:val="00E75174"/>
    <w:rsid w:val="00E751A2"/>
    <w:rsid w:val="00E75EBA"/>
    <w:rsid w:val="00E763B4"/>
    <w:rsid w:val="00E76797"/>
    <w:rsid w:val="00E77306"/>
    <w:rsid w:val="00E77681"/>
    <w:rsid w:val="00E77848"/>
    <w:rsid w:val="00E80088"/>
    <w:rsid w:val="00E803B9"/>
    <w:rsid w:val="00E80514"/>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3BD"/>
    <w:rsid w:val="00E91692"/>
    <w:rsid w:val="00E916B6"/>
    <w:rsid w:val="00E91E04"/>
    <w:rsid w:val="00E91E61"/>
    <w:rsid w:val="00E91F04"/>
    <w:rsid w:val="00E91F35"/>
    <w:rsid w:val="00E93213"/>
    <w:rsid w:val="00E932F1"/>
    <w:rsid w:val="00E93AB9"/>
    <w:rsid w:val="00E956E7"/>
    <w:rsid w:val="00E95BA6"/>
    <w:rsid w:val="00E964B4"/>
    <w:rsid w:val="00E96AAD"/>
    <w:rsid w:val="00E970D8"/>
    <w:rsid w:val="00E97648"/>
    <w:rsid w:val="00EA002B"/>
    <w:rsid w:val="00EA0E4A"/>
    <w:rsid w:val="00EA1526"/>
    <w:rsid w:val="00EA165A"/>
    <w:rsid w:val="00EA180E"/>
    <w:rsid w:val="00EA18BC"/>
    <w:rsid w:val="00EA1A54"/>
    <w:rsid w:val="00EA1C52"/>
    <w:rsid w:val="00EA2226"/>
    <w:rsid w:val="00EA26FC"/>
    <w:rsid w:val="00EA36C7"/>
    <w:rsid w:val="00EA36DF"/>
    <w:rsid w:val="00EA3AB8"/>
    <w:rsid w:val="00EA3B5A"/>
    <w:rsid w:val="00EA410E"/>
    <w:rsid w:val="00EA4330"/>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9E3"/>
    <w:rsid w:val="00EB6E4E"/>
    <w:rsid w:val="00EB70B0"/>
    <w:rsid w:val="00EB7633"/>
    <w:rsid w:val="00EB7736"/>
    <w:rsid w:val="00EB7D5C"/>
    <w:rsid w:val="00EB7DDC"/>
    <w:rsid w:val="00EC00DE"/>
    <w:rsid w:val="00EC081A"/>
    <w:rsid w:val="00EC0C00"/>
    <w:rsid w:val="00EC1377"/>
    <w:rsid w:val="00EC1E0C"/>
    <w:rsid w:val="00EC1E69"/>
    <w:rsid w:val="00EC215B"/>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AAE"/>
    <w:rsid w:val="00EC7DB6"/>
    <w:rsid w:val="00EC7E64"/>
    <w:rsid w:val="00ED0223"/>
    <w:rsid w:val="00ED0A72"/>
    <w:rsid w:val="00ED10AC"/>
    <w:rsid w:val="00ED162F"/>
    <w:rsid w:val="00ED1E39"/>
    <w:rsid w:val="00ED2B73"/>
    <w:rsid w:val="00ED2D0E"/>
    <w:rsid w:val="00ED2E52"/>
    <w:rsid w:val="00ED3024"/>
    <w:rsid w:val="00ED3176"/>
    <w:rsid w:val="00ED32E6"/>
    <w:rsid w:val="00ED3692"/>
    <w:rsid w:val="00ED42C5"/>
    <w:rsid w:val="00ED4D81"/>
    <w:rsid w:val="00ED597C"/>
    <w:rsid w:val="00ED59F0"/>
    <w:rsid w:val="00ED5C04"/>
    <w:rsid w:val="00ED5FBB"/>
    <w:rsid w:val="00ED5FE4"/>
    <w:rsid w:val="00ED64F4"/>
    <w:rsid w:val="00ED65C1"/>
    <w:rsid w:val="00ED67F1"/>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5D1E"/>
    <w:rsid w:val="00EE664B"/>
    <w:rsid w:val="00EE66C2"/>
    <w:rsid w:val="00EE6D52"/>
    <w:rsid w:val="00EE6F1E"/>
    <w:rsid w:val="00EE6FF2"/>
    <w:rsid w:val="00EE73F7"/>
    <w:rsid w:val="00EE74A4"/>
    <w:rsid w:val="00EF0222"/>
    <w:rsid w:val="00EF0348"/>
    <w:rsid w:val="00EF0599"/>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09E"/>
    <w:rsid w:val="00F035D4"/>
    <w:rsid w:val="00F03E79"/>
    <w:rsid w:val="00F04641"/>
    <w:rsid w:val="00F04D02"/>
    <w:rsid w:val="00F04F09"/>
    <w:rsid w:val="00F05C63"/>
    <w:rsid w:val="00F05EB7"/>
    <w:rsid w:val="00F0628D"/>
    <w:rsid w:val="00F06651"/>
    <w:rsid w:val="00F067CC"/>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ECD"/>
    <w:rsid w:val="00F14547"/>
    <w:rsid w:val="00F1475E"/>
    <w:rsid w:val="00F15485"/>
    <w:rsid w:val="00F15532"/>
    <w:rsid w:val="00F155CE"/>
    <w:rsid w:val="00F159B0"/>
    <w:rsid w:val="00F166C7"/>
    <w:rsid w:val="00F16BF2"/>
    <w:rsid w:val="00F16C0B"/>
    <w:rsid w:val="00F16E02"/>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B5D"/>
    <w:rsid w:val="00F230D3"/>
    <w:rsid w:val="00F23440"/>
    <w:rsid w:val="00F23921"/>
    <w:rsid w:val="00F2457B"/>
    <w:rsid w:val="00F24788"/>
    <w:rsid w:val="00F254ED"/>
    <w:rsid w:val="00F263C5"/>
    <w:rsid w:val="00F2640F"/>
    <w:rsid w:val="00F267A5"/>
    <w:rsid w:val="00F27C34"/>
    <w:rsid w:val="00F27E46"/>
    <w:rsid w:val="00F3002E"/>
    <w:rsid w:val="00F301C2"/>
    <w:rsid w:val="00F302E1"/>
    <w:rsid w:val="00F302E3"/>
    <w:rsid w:val="00F30C2F"/>
    <w:rsid w:val="00F30F4C"/>
    <w:rsid w:val="00F31AAF"/>
    <w:rsid w:val="00F31B22"/>
    <w:rsid w:val="00F31B49"/>
    <w:rsid w:val="00F32174"/>
    <w:rsid w:val="00F32710"/>
    <w:rsid w:val="00F32F56"/>
    <w:rsid w:val="00F336EA"/>
    <w:rsid w:val="00F33D4F"/>
    <w:rsid w:val="00F34CD6"/>
    <w:rsid w:val="00F34E13"/>
    <w:rsid w:val="00F34EBE"/>
    <w:rsid w:val="00F350CE"/>
    <w:rsid w:val="00F35873"/>
    <w:rsid w:val="00F358A5"/>
    <w:rsid w:val="00F35920"/>
    <w:rsid w:val="00F36528"/>
    <w:rsid w:val="00F366A5"/>
    <w:rsid w:val="00F36C5F"/>
    <w:rsid w:val="00F37259"/>
    <w:rsid w:val="00F37886"/>
    <w:rsid w:val="00F37EEE"/>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87A"/>
    <w:rsid w:val="00F44B36"/>
    <w:rsid w:val="00F44EC5"/>
    <w:rsid w:val="00F458C5"/>
    <w:rsid w:val="00F45980"/>
    <w:rsid w:val="00F45F0D"/>
    <w:rsid w:val="00F4613B"/>
    <w:rsid w:val="00F46ABB"/>
    <w:rsid w:val="00F46DD1"/>
    <w:rsid w:val="00F46FE0"/>
    <w:rsid w:val="00F47056"/>
    <w:rsid w:val="00F473F7"/>
    <w:rsid w:val="00F47498"/>
    <w:rsid w:val="00F47520"/>
    <w:rsid w:val="00F47F86"/>
    <w:rsid w:val="00F504B3"/>
    <w:rsid w:val="00F50638"/>
    <w:rsid w:val="00F5097A"/>
    <w:rsid w:val="00F50B1A"/>
    <w:rsid w:val="00F512B2"/>
    <w:rsid w:val="00F521E9"/>
    <w:rsid w:val="00F5241E"/>
    <w:rsid w:val="00F5247A"/>
    <w:rsid w:val="00F5283D"/>
    <w:rsid w:val="00F52867"/>
    <w:rsid w:val="00F52ABA"/>
    <w:rsid w:val="00F52BC7"/>
    <w:rsid w:val="00F53B78"/>
    <w:rsid w:val="00F53BA0"/>
    <w:rsid w:val="00F53BF4"/>
    <w:rsid w:val="00F53C33"/>
    <w:rsid w:val="00F54266"/>
    <w:rsid w:val="00F54758"/>
    <w:rsid w:val="00F55043"/>
    <w:rsid w:val="00F55152"/>
    <w:rsid w:val="00F55BF9"/>
    <w:rsid w:val="00F5628F"/>
    <w:rsid w:val="00F56DCF"/>
    <w:rsid w:val="00F57034"/>
    <w:rsid w:val="00F57507"/>
    <w:rsid w:val="00F57605"/>
    <w:rsid w:val="00F57777"/>
    <w:rsid w:val="00F60103"/>
    <w:rsid w:val="00F60B7B"/>
    <w:rsid w:val="00F60BE9"/>
    <w:rsid w:val="00F61A94"/>
    <w:rsid w:val="00F61ACF"/>
    <w:rsid w:val="00F61FD8"/>
    <w:rsid w:val="00F6289A"/>
    <w:rsid w:val="00F62DBF"/>
    <w:rsid w:val="00F63011"/>
    <w:rsid w:val="00F641FC"/>
    <w:rsid w:val="00F647F7"/>
    <w:rsid w:val="00F64BB5"/>
    <w:rsid w:val="00F656E6"/>
    <w:rsid w:val="00F6583C"/>
    <w:rsid w:val="00F6589A"/>
    <w:rsid w:val="00F659BC"/>
    <w:rsid w:val="00F66E8A"/>
    <w:rsid w:val="00F672FD"/>
    <w:rsid w:val="00F6783E"/>
    <w:rsid w:val="00F67BEB"/>
    <w:rsid w:val="00F67F4A"/>
    <w:rsid w:val="00F704AA"/>
    <w:rsid w:val="00F70DBE"/>
    <w:rsid w:val="00F71124"/>
    <w:rsid w:val="00F71888"/>
    <w:rsid w:val="00F719CD"/>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2DB"/>
    <w:rsid w:val="00F83829"/>
    <w:rsid w:val="00F83F3C"/>
    <w:rsid w:val="00F83F4B"/>
    <w:rsid w:val="00F84069"/>
    <w:rsid w:val="00F843D7"/>
    <w:rsid w:val="00F84583"/>
    <w:rsid w:val="00F84CE1"/>
    <w:rsid w:val="00F85144"/>
    <w:rsid w:val="00F8524E"/>
    <w:rsid w:val="00F853F3"/>
    <w:rsid w:val="00F85536"/>
    <w:rsid w:val="00F85699"/>
    <w:rsid w:val="00F85B33"/>
    <w:rsid w:val="00F8657A"/>
    <w:rsid w:val="00F8679A"/>
    <w:rsid w:val="00F86E1A"/>
    <w:rsid w:val="00F87117"/>
    <w:rsid w:val="00F8736C"/>
    <w:rsid w:val="00F9026B"/>
    <w:rsid w:val="00F9030E"/>
    <w:rsid w:val="00F90ADB"/>
    <w:rsid w:val="00F90E78"/>
    <w:rsid w:val="00F90ECA"/>
    <w:rsid w:val="00F91209"/>
    <w:rsid w:val="00F9196E"/>
    <w:rsid w:val="00F91F08"/>
    <w:rsid w:val="00F9221F"/>
    <w:rsid w:val="00F931C7"/>
    <w:rsid w:val="00F93559"/>
    <w:rsid w:val="00F93D72"/>
    <w:rsid w:val="00F93E65"/>
    <w:rsid w:val="00F94070"/>
    <w:rsid w:val="00F943FD"/>
    <w:rsid w:val="00F94599"/>
    <w:rsid w:val="00F950B5"/>
    <w:rsid w:val="00F9513F"/>
    <w:rsid w:val="00F95E46"/>
    <w:rsid w:val="00F967CC"/>
    <w:rsid w:val="00F9687C"/>
    <w:rsid w:val="00F96A10"/>
    <w:rsid w:val="00F96B20"/>
    <w:rsid w:val="00F96F26"/>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5A4E"/>
    <w:rsid w:val="00FA5D49"/>
    <w:rsid w:val="00FA6E13"/>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51E8"/>
    <w:rsid w:val="00FB6165"/>
    <w:rsid w:val="00FB716B"/>
    <w:rsid w:val="00FB7521"/>
    <w:rsid w:val="00FB7AFA"/>
    <w:rsid w:val="00FC011A"/>
    <w:rsid w:val="00FC0150"/>
    <w:rsid w:val="00FC03AB"/>
    <w:rsid w:val="00FC12DE"/>
    <w:rsid w:val="00FC12EC"/>
    <w:rsid w:val="00FC16B8"/>
    <w:rsid w:val="00FC17F3"/>
    <w:rsid w:val="00FC1A4B"/>
    <w:rsid w:val="00FC1CA9"/>
    <w:rsid w:val="00FC1E1F"/>
    <w:rsid w:val="00FC4243"/>
    <w:rsid w:val="00FC4351"/>
    <w:rsid w:val="00FC470F"/>
    <w:rsid w:val="00FC4729"/>
    <w:rsid w:val="00FC4A8C"/>
    <w:rsid w:val="00FC53DB"/>
    <w:rsid w:val="00FC5B22"/>
    <w:rsid w:val="00FC5FC2"/>
    <w:rsid w:val="00FC6020"/>
    <w:rsid w:val="00FC6177"/>
    <w:rsid w:val="00FC637E"/>
    <w:rsid w:val="00FC63D1"/>
    <w:rsid w:val="00FC6497"/>
    <w:rsid w:val="00FC6C62"/>
    <w:rsid w:val="00FC6DDB"/>
    <w:rsid w:val="00FC7528"/>
    <w:rsid w:val="00FC79C5"/>
    <w:rsid w:val="00FC7A2A"/>
    <w:rsid w:val="00FD0572"/>
    <w:rsid w:val="00FD0697"/>
    <w:rsid w:val="00FD0DB6"/>
    <w:rsid w:val="00FD1126"/>
    <w:rsid w:val="00FD1227"/>
    <w:rsid w:val="00FD1A97"/>
    <w:rsid w:val="00FD249A"/>
    <w:rsid w:val="00FD295B"/>
    <w:rsid w:val="00FD2ACA"/>
    <w:rsid w:val="00FD2D7B"/>
    <w:rsid w:val="00FD2E93"/>
    <w:rsid w:val="00FD37F6"/>
    <w:rsid w:val="00FD445D"/>
    <w:rsid w:val="00FD4589"/>
    <w:rsid w:val="00FD473E"/>
    <w:rsid w:val="00FD47D3"/>
    <w:rsid w:val="00FD52F2"/>
    <w:rsid w:val="00FD5889"/>
    <w:rsid w:val="00FD6FC4"/>
    <w:rsid w:val="00FD7DF9"/>
    <w:rsid w:val="00FD7EED"/>
    <w:rsid w:val="00FE003A"/>
    <w:rsid w:val="00FE07A4"/>
    <w:rsid w:val="00FE09B7"/>
    <w:rsid w:val="00FE0B51"/>
    <w:rsid w:val="00FE0B78"/>
    <w:rsid w:val="00FE0ED4"/>
    <w:rsid w:val="00FE1EAB"/>
    <w:rsid w:val="00FE1F0E"/>
    <w:rsid w:val="00FE27B0"/>
    <w:rsid w:val="00FE2CEF"/>
    <w:rsid w:val="00FE2FF1"/>
    <w:rsid w:val="00FE3465"/>
    <w:rsid w:val="00FE366E"/>
    <w:rsid w:val="00FE4D49"/>
    <w:rsid w:val="00FE4F61"/>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2310"/>
    <w:rsid w:val="00FF2ACB"/>
    <w:rsid w:val="00FF2C7C"/>
    <w:rsid w:val="00FF2E73"/>
    <w:rsid w:val="00FF3359"/>
    <w:rsid w:val="00FF356A"/>
    <w:rsid w:val="00FF3D22"/>
    <w:rsid w:val="00FF3F9D"/>
    <w:rsid w:val="00FF3FA7"/>
    <w:rsid w:val="00FF409C"/>
    <w:rsid w:val="00FF41F9"/>
    <w:rsid w:val="00FF464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8239F"/>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tabs>
        <w:tab w:val="clear" w:pos="9369"/>
        <w:tab w:val="num" w:pos="864"/>
      </w:tabs>
      <w:spacing w:before="120"/>
      <w:ind w:left="864"/>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qFormat/>
    <w:rsid w:val="00C71A03"/>
    <w:rPr>
      <w:color w:val="0000FF"/>
      <w:u w:val="single"/>
    </w:rPr>
  </w:style>
  <w:style w:type="paragraph" w:styleId="a6">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7"/>
    <w:qFormat/>
    <w:pPr>
      <w:jc w:val="center"/>
    </w:pPr>
    <w:rPr>
      <w:b/>
      <w:bCs/>
      <w:sz w:val="20"/>
      <w:szCs w:val="20"/>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qFormat/>
    <w:rsid w:val="002D5DA5"/>
  </w:style>
  <w:style w:type="character" w:styleId="af4">
    <w:name w:val="annotation reference"/>
    <w:basedOn w:val="a0"/>
    <w:unhideWhenUsed/>
    <w:qFormat/>
    <w:rsid w:val="000B6D5B"/>
    <w:rPr>
      <w:sz w:val="21"/>
      <w:szCs w:val="21"/>
    </w:rPr>
  </w:style>
  <w:style w:type="paragraph" w:styleId="af5">
    <w:name w:val="annotation text"/>
    <w:basedOn w:val="a"/>
    <w:link w:val="af6"/>
    <w:uiPriority w:val="99"/>
    <w:unhideWhenUsed/>
    <w:qFormat/>
    <w:rsid w:val="00785668"/>
    <w:pPr>
      <w:jc w:val="left"/>
    </w:pPr>
  </w:style>
  <w:style w:type="character" w:customStyle="1" w:styleId="af6">
    <w:name w:val="批注文字 字符"/>
    <w:basedOn w:val="a0"/>
    <w:link w:val="af5"/>
    <w:uiPriority w:val="99"/>
    <w:qFormat/>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F420F8"/>
    <w:rPr>
      <w:b/>
      <w:bCs/>
      <w:sz w:val="28"/>
      <w:szCs w:val="28"/>
    </w:rPr>
  </w:style>
  <w:style w:type="character" w:customStyle="1" w:styleId="30">
    <w:name w:val="标题 3 字符"/>
    <w:basedOn w:val="a0"/>
    <w:link w:val="3"/>
    <w:rsid w:val="00A26150"/>
    <w:rPr>
      <w:b/>
      <w:sz w:val="22"/>
      <w:szCs w:val="22"/>
    </w:rPr>
  </w:style>
  <w:style w:type="character" w:customStyle="1" w:styleId="40">
    <w:name w:val="标题 4 字符"/>
    <w:basedOn w:val="a0"/>
    <w:link w:val="4"/>
    <w:rsid w:val="009F79FE"/>
    <w:rPr>
      <w:b/>
      <w:bCs/>
      <w:sz w:val="22"/>
      <w:szCs w:val="28"/>
    </w:rPr>
  </w:style>
  <w:style w:type="table" w:styleId="60">
    <w:name w:val="List Table 6 Colorful"/>
    <w:basedOn w:val="a1"/>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0">
    <w:name w:val="No Spacing"/>
    <w:basedOn w:val="a"/>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6E4B86-DDC3-462A-9727-3EDB7828B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Pages>
  <Words>11011</Words>
  <Characters>59795</Characters>
  <Application>Microsoft Office Word</Application>
  <DocSecurity>0</DocSecurity>
  <Lines>964</Lines>
  <Paragraphs>456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70350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Huawei</cp:lastModifiedBy>
  <cp:revision>8</cp:revision>
  <cp:lastPrinted>2007-06-19T04:08:00Z</cp:lastPrinted>
  <dcterms:created xsi:type="dcterms:W3CDTF">2024-04-03T15:08:00Z</dcterms:created>
  <dcterms:modified xsi:type="dcterms:W3CDTF">2024-04-05T09:23:00Z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(3)/TgozIvlaoseqSKu++iOWzLq1rNBuVoi+iSkAdPlKSbFxa3tzBmqZxtvldrLV/26Tia8/Llc
cCO5Qb46v0igqzBQXTJ/RqGrlxJIGxdT2zGPOKAhkSEJsvEubwDHakDQVL5E2jeIWt/7dCkS
uAaYnimmbhxm2hyzopohZIDeLkFP8gTNK5VCDxzYolAT8qWepPbFpQrFXx6bT6TbDttbA9qO
eSnFTxyX4CNk4l0xuG</vt:lpwstr>
  </property>
  <property fmtid="{D5CDD505-2E9C-101B-9397-08002B2CF9AE}" pid="13" name="_2015_ms_pID_725343_00">
    <vt:lpwstr>_2015_ms_pID_725343</vt:lpwstr>
  </property>
  <property fmtid="{D5CDD505-2E9C-101B-9397-08002B2CF9AE}" pid="14" name="_2015_ms_pID_7253431">
    <vt:lpwstr>ZzVB1bl9gMErNRik65hJCB/hiEF70jNejA58VbIFXPGI4s1fANbE9n
wb0hnVufhveNQm/JDUO5d2jS/CYay2v1Usxhscj6y4vRjqekkPwm2KeQaTsTIPP9nj9uAy0e
jdoRbOwvkq9SrigiA3UXPuPBOJwBdYaH3WvsRTUGh6nbbbrviLY19O75VNcSSwgCpiW78k90
XySSpxv17dlEZV+St9h5aUqtp/yEIBU0E7T9</vt:lpwstr>
  </property>
  <property fmtid="{D5CDD505-2E9C-101B-9397-08002B2CF9AE}" pid="15" name="_2015_ms_pID_7253431_00">
    <vt:lpwstr>_2015_ms_pID_7253431</vt:lpwstr>
  </property>
  <property fmtid="{D5CDD505-2E9C-101B-9397-08002B2CF9AE}" pid="16" name="_2015_ms_pID_7253432">
    <vt:lpwstr>Yqz5eBx2p2L3tqYtsZS9Sdg26kBF6ddevek8
OHLgjwwH5ULnH4HiBvf/IQ6D9jp2otP9AOFIYBdlH9I0Sb1u9x0=</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1712308456</vt:lpwstr>
  </property>
</Properties>
</file>