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08595" w14:textId="77777777" w:rsidR="00913AA6" w:rsidRDefault="00913AA6" w:rsidP="00913AA6">
      <w:pPr>
        <w:pStyle w:val="af5"/>
        <w:tabs>
          <w:tab w:val="left" w:pos="1800"/>
        </w:tabs>
        <w:spacing w:after="0"/>
        <w:ind w:left="1800" w:hanging="1800"/>
        <w:rPr>
          <w:rFonts w:cs="Arial"/>
          <w:bCs/>
          <w:sz w:val="22"/>
          <w:lang w:val="de-DE"/>
        </w:rPr>
      </w:pPr>
      <w:bookmarkStart w:id="0" w:name="_Toc142303956"/>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9B2D5E">
        <w:rPr>
          <w:rFonts w:cs="Arial"/>
          <w:bCs/>
          <w:sz w:val="22"/>
          <w:highlight w:val="yellow"/>
          <w:lang w:val="de-DE"/>
        </w:rPr>
        <w:t>R1-23XXXXX</w:t>
      </w:r>
    </w:p>
    <w:p w14:paraId="4A315BD4" w14:textId="77777777" w:rsidR="00913AA6" w:rsidRPr="00E30123" w:rsidRDefault="00913AA6" w:rsidP="00913AA6">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629C9E6B" w14:textId="77777777" w:rsidR="00913AA6" w:rsidRDefault="00913AA6" w:rsidP="00913AA6">
      <w:pPr>
        <w:pStyle w:val="af5"/>
        <w:tabs>
          <w:tab w:val="left" w:pos="1800"/>
        </w:tabs>
        <w:spacing w:after="0"/>
        <w:ind w:left="1800" w:hanging="1800"/>
        <w:rPr>
          <w:rFonts w:cs="Arial"/>
          <w:sz w:val="22"/>
          <w:szCs w:val="22"/>
          <w:lang w:eastAsia="zh-CN"/>
        </w:rPr>
      </w:pPr>
    </w:p>
    <w:p w14:paraId="2D7656DF" w14:textId="77777777" w:rsidR="00913AA6" w:rsidRDefault="00913AA6" w:rsidP="00913AA6">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(CMCC), vivo</w:t>
      </w:r>
    </w:p>
    <w:p w14:paraId="2FEF8759" w14:textId="2F24AB51" w:rsidR="00913AA6" w:rsidRDefault="00913AA6" w:rsidP="00913AA6">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t xml:space="preserve">draft TP for LP-WUS power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w:t>
      </w:r>
      <w:r w:rsidR="00736E39">
        <w:rPr>
          <w:rFonts w:cs="Arial"/>
          <w:sz w:val="22"/>
          <w:szCs w:val="22"/>
        </w:rPr>
        <w:t xml:space="preserve"> – IDLE/INACTIVE</w:t>
      </w:r>
    </w:p>
    <w:p w14:paraId="13282F1C" w14:textId="77777777" w:rsidR="00913AA6" w:rsidRDefault="00913AA6" w:rsidP="00913AA6">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2" w:name="Source"/>
      <w:bookmarkEnd w:id="2"/>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07A40D7B" w14:textId="77777777" w:rsidR="00913AA6" w:rsidRDefault="00913AA6" w:rsidP="00913AA6">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61F8E702" w14:textId="77777777" w:rsidR="004D2DFE" w:rsidRPr="000F19E6" w:rsidRDefault="004D2DFE" w:rsidP="004D2DFE">
      <w:pPr>
        <w:pStyle w:val="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5000" w:type="pct"/>
        <w:tblLayout w:type="fixed"/>
        <w:tblLook w:val="04A0" w:firstRow="1" w:lastRow="0" w:firstColumn="1" w:lastColumn="0" w:noHBand="0" w:noVBand="1"/>
      </w:tblPr>
      <w:tblGrid>
        <w:gridCol w:w="1412"/>
        <w:gridCol w:w="1417"/>
        <w:gridCol w:w="7133"/>
      </w:tblGrid>
      <w:tr w:rsidR="00913AA6" w:rsidRPr="004D2DFE" w14:paraId="1EECA3A4" w14:textId="77777777" w:rsidTr="002D6611">
        <w:tc>
          <w:tcPr>
            <w:tcW w:w="709" w:type="pct"/>
          </w:tcPr>
          <w:p w14:paraId="0E382FD1"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bookmarkStart w:id="3" w:name="_Toc529948047"/>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711" w:type="pct"/>
          </w:tcPr>
          <w:p w14:paraId="1C8F1D46"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3580" w:type="pct"/>
          </w:tcPr>
          <w:p w14:paraId="3962D0AF"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913AA6" w14:paraId="3B67E458" w14:textId="77777777" w:rsidTr="002D6611">
        <w:tc>
          <w:tcPr>
            <w:tcW w:w="709" w:type="pct"/>
          </w:tcPr>
          <w:p w14:paraId="774E8ACA" w14:textId="77777777" w:rsidR="00913AA6" w:rsidRPr="00C2630B" w:rsidRDefault="00913AA6" w:rsidP="00D747CF">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711" w:type="pct"/>
          </w:tcPr>
          <w:p w14:paraId="1B2F5AC6"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3580" w:type="pct"/>
          </w:tcPr>
          <w:p w14:paraId="02BA2D48" w14:textId="0B7690B7" w:rsidR="002D6611" w:rsidRPr="002D6611" w:rsidRDefault="006225D6" w:rsidP="002D6611">
            <w:pPr>
              <w:spacing w:line="240" w:lineRule="auto"/>
              <w:rPr>
                <w:rFonts w:eastAsiaTheme="minorEastAsia"/>
                <w:lang w:eastAsia="zh-CN"/>
              </w:rPr>
            </w:pPr>
            <w:hyperlink r:id="rId12" w:history="1">
              <w:r w:rsidR="002D6611" w:rsidRPr="00F073C1">
                <w:rPr>
                  <w:rStyle w:val="aff7"/>
                  <w:rFonts w:eastAsiaTheme="minorEastAsia"/>
                  <w:lang w:eastAsia="zh-CN"/>
                </w:rPr>
                <w:t>https://www.3gpp.org/ftp/tsg_ran/WG1_RL1/TSGR1_113/Inbox/drafts/9.11(FS_NR_LPWUS)/9.11.1/Evaluation%20Results/Power%20excel%20sheet/Power%20excel%20sheet%20V075_ZTE2_vivo2.xlsx</w:t>
              </w:r>
            </w:hyperlink>
          </w:p>
        </w:tc>
      </w:tr>
      <w:tr w:rsidR="00913AA6" w14:paraId="3820A7EB" w14:textId="77777777" w:rsidTr="002D6611">
        <w:tc>
          <w:tcPr>
            <w:tcW w:w="709" w:type="pct"/>
          </w:tcPr>
          <w:p w14:paraId="1BAFDEDD" w14:textId="45F70B86" w:rsidR="00913AA6" w:rsidRPr="009E044D" w:rsidRDefault="009E044D"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b/>
                <w:lang w:eastAsia="zh-CN"/>
              </w:rPr>
              <w:t>V002</w:t>
            </w:r>
          </w:p>
        </w:tc>
        <w:tc>
          <w:tcPr>
            <w:tcW w:w="711" w:type="pct"/>
          </w:tcPr>
          <w:p w14:paraId="45057510" w14:textId="4960210A" w:rsidR="00913AA6" w:rsidRDefault="009E044D"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3580" w:type="pct"/>
          </w:tcPr>
          <w:p w14:paraId="7D68CA2A" w14:textId="283E3025" w:rsidR="004F6348" w:rsidRPr="00A3120B" w:rsidRDefault="006225D6" w:rsidP="00196CB4">
            <w:pPr>
              <w:spacing w:line="240" w:lineRule="auto"/>
              <w:jc w:val="both"/>
              <w:rPr>
                <w:rFonts w:ascii="CG Times (WN)" w:eastAsiaTheme="minorEastAsia" w:hAnsi="CG Times (WN)"/>
                <w:lang w:eastAsia="zh-CN"/>
              </w:rPr>
            </w:pPr>
            <w:hyperlink r:id="rId13" w:history="1">
              <w:r w:rsidR="004F6348" w:rsidRPr="00744EEB">
                <w:rPr>
                  <w:rStyle w:val="aff7"/>
                  <w:rFonts w:ascii="CG Times (WN)" w:eastAsiaTheme="minorEastAsia" w:hAnsi="CG Times (WN)"/>
                  <w:lang w:eastAsia="zh-CN"/>
                </w:rPr>
                <w:t>https://www.3gpp.org/ftp/tsg_ran/WG1_RL1/TSGR1_113/Inbox/drafts/9.11(FS_NR_LPWUS)/9.11.1/Evaluation%20Results/Power%20excel%20sheet/Power%20excel%20sheet%20V083_Ericsson2_OPPO2.xlsx</w:t>
              </w:r>
            </w:hyperlink>
          </w:p>
        </w:tc>
      </w:tr>
      <w:tr w:rsidR="00913AA6" w14:paraId="2B5A74EF" w14:textId="77777777" w:rsidTr="002D6611">
        <w:tc>
          <w:tcPr>
            <w:tcW w:w="709" w:type="pct"/>
          </w:tcPr>
          <w:p w14:paraId="57D6A32F" w14:textId="42994B10" w:rsidR="00913AA6" w:rsidRPr="00010A30" w:rsidRDefault="004A765F"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V00</w:t>
            </w:r>
            <w:r w:rsidR="00C06EAC">
              <w:rPr>
                <w:rFonts w:ascii="CG Times (WN)" w:eastAsiaTheme="minorEastAsia" w:hAnsi="CG Times (WN)"/>
                <w:b/>
                <w:lang w:eastAsia="zh-CN"/>
              </w:rPr>
              <w:t>4</w:t>
            </w:r>
          </w:p>
        </w:tc>
        <w:tc>
          <w:tcPr>
            <w:tcW w:w="711" w:type="pct"/>
          </w:tcPr>
          <w:p w14:paraId="603F207B" w14:textId="7372BEF6" w:rsidR="00913AA6" w:rsidRDefault="004A765F"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Feature</w:t>
            </w:r>
            <w:r>
              <w:rPr>
                <w:rFonts w:ascii="CG Times (WN)" w:eastAsiaTheme="minorEastAsia" w:hAnsi="CG Times (WN)"/>
                <w:lang w:eastAsia="zh-CN"/>
              </w:rPr>
              <w:t xml:space="preserve"> </w:t>
            </w:r>
            <w:r>
              <w:rPr>
                <w:rFonts w:ascii="CG Times (WN)" w:eastAsiaTheme="minorEastAsia" w:hAnsi="CG Times (WN)" w:hint="eastAsia"/>
                <w:lang w:eastAsia="zh-CN"/>
              </w:rPr>
              <w:t>Lead</w:t>
            </w:r>
          </w:p>
        </w:tc>
        <w:tc>
          <w:tcPr>
            <w:tcW w:w="3580" w:type="pct"/>
          </w:tcPr>
          <w:p w14:paraId="6009DECD" w14:textId="6C0101AA" w:rsidR="001D4B0D" w:rsidRDefault="006225D6">
            <w:pPr>
              <w:overflowPunct/>
              <w:autoSpaceDE/>
              <w:autoSpaceDN/>
              <w:adjustRightInd/>
              <w:spacing w:after="0" w:line="240" w:lineRule="auto"/>
              <w:jc w:val="both"/>
              <w:textAlignment w:val="auto"/>
              <w:rPr>
                <w:ins w:id="4" w:author="Xiaodong Shen" w:date="2023-08-19T01:28:00Z"/>
                <w:rStyle w:val="aff7"/>
                <w:rFonts w:ascii="CG Times (WN)" w:eastAsiaTheme="minorEastAsia" w:hAnsi="CG Times (WN)"/>
                <w:lang w:eastAsia="zh-CN"/>
              </w:rPr>
            </w:pPr>
            <w:hyperlink r:id="rId14" w:history="1">
              <w:r w:rsidR="009315DA" w:rsidRPr="00B444A2">
                <w:rPr>
                  <w:rStyle w:val="aff7"/>
                  <w:rFonts w:ascii="CG Times (WN)" w:eastAsiaTheme="minorEastAsia" w:hAnsi="CG Times (WN)"/>
                  <w:lang w:eastAsia="zh-CN"/>
                </w:rPr>
                <w:t>https://www.3gpp.org/ftp/tsg_ran/WG1_RL1/TSGR1_113/Inbox/drafts/9.11(FS_NR_LPWUS)/9.11.1/Evaluation%20Results/Power%20excel%20sheet/Power%20excel%20sheet%20V088_vivo2_Nokia2.xlsx</w:t>
              </w:r>
            </w:hyperlink>
          </w:p>
          <w:p w14:paraId="7DA9D4DC" w14:textId="44BF16B6" w:rsidR="001B2687" w:rsidRDefault="001B2687">
            <w:pPr>
              <w:overflowPunct/>
              <w:autoSpaceDE/>
              <w:autoSpaceDN/>
              <w:adjustRightInd/>
              <w:spacing w:after="0" w:line="240" w:lineRule="auto"/>
              <w:jc w:val="both"/>
              <w:textAlignment w:val="auto"/>
              <w:rPr>
                <w:ins w:id="5" w:author="Xiaodong Shen" w:date="2023-08-19T01:28:00Z"/>
                <w:rStyle w:val="aff7"/>
                <w:lang w:eastAsia="zh-CN"/>
              </w:rPr>
            </w:pPr>
          </w:p>
          <w:p w14:paraId="3AA6FE63" w14:textId="77777777" w:rsidR="001B2687" w:rsidRDefault="001B2687" w:rsidP="001B2687">
            <w:pPr>
              <w:pStyle w:val="affa"/>
              <w:numPr>
                <w:ilvl w:val="1"/>
                <w:numId w:val="43"/>
              </w:numPr>
              <w:spacing w:line="240" w:lineRule="auto"/>
              <w:jc w:val="both"/>
              <w:rPr>
                <w:ins w:id="6" w:author="Xiaodong Shen" w:date="2023-08-19T01:28:00Z"/>
                <w:rFonts w:ascii="Arial" w:eastAsia="等线" w:hAnsi="Arial" w:cs="Arial"/>
                <w:szCs w:val="20"/>
                <w:lang w:eastAsia="zh-TW"/>
              </w:rPr>
            </w:pPr>
            <w:ins w:id="7" w:author="Xiaodong Shen" w:date="2023-08-19T01:28:00Z">
              <w:r>
                <w:rPr>
                  <w:rFonts w:ascii="Arial" w:hAnsi="Arial" w:cs="Arial"/>
                  <w:szCs w:val="20"/>
                  <w:lang w:eastAsia="zh-TW"/>
                </w:rPr>
                <w:t>Main changes includes</w:t>
              </w:r>
            </w:ins>
          </w:p>
          <w:p w14:paraId="3379EBC4" w14:textId="77777777" w:rsidR="001B2687" w:rsidRDefault="001B2687" w:rsidP="001B2687">
            <w:pPr>
              <w:pStyle w:val="affa"/>
              <w:numPr>
                <w:ilvl w:val="2"/>
                <w:numId w:val="44"/>
              </w:numPr>
              <w:spacing w:line="240" w:lineRule="auto"/>
              <w:jc w:val="both"/>
              <w:rPr>
                <w:ins w:id="8" w:author="Xiaodong Shen" w:date="2023-08-19T01:28:00Z"/>
                <w:rFonts w:ascii="Arial" w:hAnsi="Arial" w:cs="Arial"/>
                <w:szCs w:val="20"/>
                <w:lang w:eastAsia="zh-TW"/>
              </w:rPr>
            </w:pPr>
            <w:ins w:id="9" w:author="Xiaodong Shen" w:date="2023-08-19T01:28:00Z">
              <w:r>
                <w:rPr>
                  <w:rFonts w:ascii="Arial" w:hAnsi="Arial" w:cs="Arial"/>
                  <w:szCs w:val="20"/>
                  <w:lang w:eastAsia="zh-TW"/>
                </w:rPr>
                <w:t>Update results from Nokia, SS, FW, vivo</w:t>
              </w:r>
            </w:ins>
          </w:p>
          <w:p w14:paraId="675682D6" w14:textId="77777777" w:rsidR="001B2687" w:rsidRDefault="001B2687" w:rsidP="001B2687">
            <w:pPr>
              <w:pStyle w:val="affa"/>
              <w:numPr>
                <w:ilvl w:val="2"/>
                <w:numId w:val="44"/>
              </w:numPr>
              <w:spacing w:line="240" w:lineRule="auto"/>
              <w:jc w:val="both"/>
              <w:rPr>
                <w:ins w:id="10" w:author="Xiaodong Shen" w:date="2023-08-19T01:28:00Z"/>
                <w:rFonts w:ascii="Arial" w:hAnsi="Arial" w:cs="Arial"/>
                <w:szCs w:val="20"/>
                <w:lang w:eastAsia="zh-TW"/>
              </w:rPr>
            </w:pPr>
            <w:ins w:id="11" w:author="Xiaodong Shen" w:date="2023-08-19T01:28:00Z">
              <w:r>
                <w:rPr>
                  <w:rFonts w:ascii="Arial" w:hAnsi="Arial" w:cs="Arial"/>
                  <w:szCs w:val="20"/>
                </w:rPr>
                <w:t>Add baseline scheme latency in the latency related figures</w:t>
              </w:r>
            </w:ins>
          </w:p>
          <w:p w14:paraId="7CE63444" w14:textId="77777777" w:rsidR="001B2687" w:rsidRDefault="001B2687" w:rsidP="001B2687">
            <w:pPr>
              <w:pStyle w:val="affa"/>
              <w:numPr>
                <w:ilvl w:val="2"/>
                <w:numId w:val="44"/>
              </w:numPr>
              <w:spacing w:line="240" w:lineRule="auto"/>
              <w:jc w:val="both"/>
              <w:rPr>
                <w:ins w:id="12" w:author="Xiaodong Shen" w:date="2023-08-19T01:28:00Z"/>
                <w:rFonts w:ascii="Arial" w:hAnsi="Arial" w:cs="Arial"/>
                <w:szCs w:val="20"/>
                <w:lang w:eastAsia="zh-TW"/>
              </w:rPr>
            </w:pPr>
            <w:ins w:id="13" w:author="Xiaodong Shen" w:date="2023-08-19T01:28:00Z">
              <w:r>
                <w:rPr>
                  <w:rFonts w:ascii="Arial" w:hAnsi="Arial" w:cs="Arial"/>
                  <w:szCs w:val="20"/>
                </w:rPr>
                <w:t>Add MR ‘deep sleep’ results in section 8.1.1.8</w:t>
              </w:r>
            </w:ins>
          </w:p>
          <w:p w14:paraId="266FFD74" w14:textId="77777777" w:rsidR="001B2687" w:rsidRDefault="001B2687" w:rsidP="001B2687">
            <w:pPr>
              <w:pStyle w:val="affa"/>
              <w:numPr>
                <w:ilvl w:val="2"/>
                <w:numId w:val="44"/>
              </w:numPr>
              <w:spacing w:line="240" w:lineRule="auto"/>
              <w:jc w:val="both"/>
              <w:rPr>
                <w:ins w:id="14" w:author="Xiaodong Shen" w:date="2023-08-19T01:28:00Z"/>
                <w:rFonts w:ascii="Arial" w:hAnsi="Arial" w:cs="Arial"/>
                <w:szCs w:val="20"/>
                <w:lang w:eastAsia="zh-TW"/>
              </w:rPr>
            </w:pPr>
            <w:ins w:id="15" w:author="Xiaodong Shen" w:date="2023-08-19T01:28:00Z">
              <w:r>
                <w:rPr>
                  <w:rFonts w:ascii="Arial" w:hAnsi="Arial" w:cs="Arial"/>
                  <w:szCs w:val="20"/>
                </w:rPr>
                <w:t>In section 8.1.1.3 for LP-WUR ON power comparison, no clear differences 3a and 3b, so merged</w:t>
              </w:r>
            </w:ins>
          </w:p>
          <w:p w14:paraId="315B2295" w14:textId="77777777" w:rsidR="001B2687" w:rsidRDefault="001B2687" w:rsidP="001B2687">
            <w:pPr>
              <w:pStyle w:val="affa"/>
              <w:numPr>
                <w:ilvl w:val="2"/>
                <w:numId w:val="44"/>
              </w:numPr>
              <w:spacing w:line="240" w:lineRule="auto"/>
              <w:jc w:val="both"/>
              <w:rPr>
                <w:ins w:id="16" w:author="Xiaodong Shen" w:date="2023-08-19T01:28:00Z"/>
                <w:rFonts w:ascii="Arial" w:hAnsi="Arial" w:cs="Arial"/>
                <w:szCs w:val="20"/>
                <w:lang w:eastAsia="zh-TW"/>
              </w:rPr>
            </w:pPr>
            <w:ins w:id="17" w:author="Xiaodong Shen" w:date="2023-08-19T01:28:00Z">
              <w:r>
                <w:rPr>
                  <w:rFonts w:ascii="Arial" w:hAnsi="Arial" w:cs="Arial"/>
                  <w:szCs w:val="20"/>
                </w:rPr>
                <w:t>FAR = 0 is not included in comparison in the figure</w:t>
              </w:r>
            </w:ins>
          </w:p>
          <w:p w14:paraId="104A86FF" w14:textId="77777777" w:rsidR="001B2687" w:rsidRDefault="001B2687" w:rsidP="001B2687">
            <w:pPr>
              <w:pStyle w:val="affa"/>
              <w:numPr>
                <w:ilvl w:val="2"/>
                <w:numId w:val="44"/>
              </w:numPr>
              <w:spacing w:line="240" w:lineRule="auto"/>
              <w:jc w:val="both"/>
              <w:rPr>
                <w:ins w:id="18" w:author="Xiaodong Shen" w:date="2023-08-19T01:28:00Z"/>
                <w:rFonts w:ascii="Arial" w:hAnsi="Arial" w:cs="Arial"/>
                <w:szCs w:val="20"/>
                <w:lang w:eastAsia="zh-TW"/>
              </w:rPr>
            </w:pPr>
            <w:ins w:id="19" w:author="Xiaodong Shen" w:date="2023-08-19T01:28:00Z">
              <w:r>
                <w:rPr>
                  <w:rFonts w:ascii="Arial" w:hAnsi="Arial" w:cs="Arial"/>
                  <w:szCs w:val="20"/>
                </w:rPr>
                <w:t>Other changes</w:t>
              </w:r>
            </w:ins>
          </w:p>
          <w:p w14:paraId="71D72991" w14:textId="77777777" w:rsidR="001B2687" w:rsidRDefault="001B2687">
            <w:pPr>
              <w:overflowPunct/>
              <w:autoSpaceDE/>
              <w:autoSpaceDN/>
              <w:adjustRightInd/>
              <w:spacing w:after="0" w:line="240" w:lineRule="auto"/>
              <w:jc w:val="both"/>
              <w:textAlignment w:val="auto"/>
              <w:rPr>
                <w:rFonts w:ascii="CG Times (WN)" w:eastAsiaTheme="minorEastAsia" w:hAnsi="CG Times (WN)" w:hint="eastAsia"/>
                <w:lang w:eastAsia="zh-CN"/>
              </w:rPr>
            </w:pPr>
          </w:p>
          <w:p w14:paraId="70CE09CA" w14:textId="593BA3DB" w:rsidR="009315DA" w:rsidRPr="009315DA" w:rsidRDefault="009315DA">
            <w:pPr>
              <w:overflowPunct/>
              <w:autoSpaceDE/>
              <w:autoSpaceDN/>
              <w:adjustRightInd/>
              <w:spacing w:after="0" w:line="240" w:lineRule="auto"/>
              <w:jc w:val="both"/>
              <w:textAlignment w:val="auto"/>
              <w:rPr>
                <w:rFonts w:ascii="CG Times (WN)" w:eastAsiaTheme="minorEastAsia" w:hAnsi="CG Times (WN)"/>
                <w:lang w:eastAsia="zh-CN"/>
              </w:rPr>
            </w:pPr>
          </w:p>
        </w:tc>
      </w:tr>
      <w:tr w:rsidR="00913AA6" w14:paraId="2BC74BED" w14:textId="77777777" w:rsidTr="002D6611">
        <w:tc>
          <w:tcPr>
            <w:tcW w:w="709" w:type="pct"/>
          </w:tcPr>
          <w:p w14:paraId="4844B3B0" w14:textId="3307FEBA" w:rsidR="00913AA6" w:rsidRPr="00010A30" w:rsidRDefault="00193CE3" w:rsidP="00D747CF">
            <w:pPr>
              <w:overflowPunct/>
              <w:autoSpaceDE/>
              <w:autoSpaceDN/>
              <w:adjustRightInd/>
              <w:spacing w:after="0" w:line="240" w:lineRule="auto"/>
              <w:textAlignment w:val="auto"/>
              <w:rPr>
                <w:rFonts w:ascii="CG Times (WN)" w:eastAsiaTheme="minorEastAsia" w:hAnsi="CG Times (WN)"/>
                <w:b/>
                <w:lang w:eastAsia="zh-CN"/>
              </w:rPr>
            </w:pPr>
            <w:ins w:id="20" w:author="Xiaodong Shen" w:date="2023-08-19T01:27:00Z">
              <w:r>
                <w:rPr>
                  <w:rFonts w:ascii="CG Times (WN)" w:eastAsiaTheme="minorEastAsia" w:hAnsi="CG Times (WN)" w:hint="eastAsia"/>
                  <w:b/>
                  <w:lang w:eastAsia="zh-CN"/>
                </w:rPr>
                <w:t>V</w:t>
              </w:r>
              <w:r>
                <w:rPr>
                  <w:rFonts w:ascii="CG Times (WN)" w:eastAsiaTheme="minorEastAsia" w:hAnsi="CG Times (WN)"/>
                  <w:b/>
                  <w:lang w:eastAsia="zh-CN"/>
                </w:rPr>
                <w:t>005</w:t>
              </w:r>
            </w:ins>
          </w:p>
        </w:tc>
        <w:tc>
          <w:tcPr>
            <w:tcW w:w="711" w:type="pct"/>
          </w:tcPr>
          <w:p w14:paraId="0EAE4FFE" w14:textId="275742BF" w:rsidR="00913AA6" w:rsidRDefault="00193CE3" w:rsidP="00D747CF">
            <w:pPr>
              <w:overflowPunct/>
              <w:autoSpaceDE/>
              <w:autoSpaceDN/>
              <w:adjustRightInd/>
              <w:spacing w:after="0" w:line="240" w:lineRule="auto"/>
              <w:textAlignment w:val="auto"/>
              <w:rPr>
                <w:rFonts w:ascii="CG Times (WN)" w:eastAsiaTheme="minorEastAsia" w:hAnsi="CG Times (WN)"/>
                <w:lang w:eastAsia="zh-CN"/>
              </w:rPr>
            </w:pPr>
            <w:ins w:id="21" w:author="Xiaodong Shen" w:date="2023-08-19T01:27:00Z">
              <w:r>
                <w:rPr>
                  <w:rFonts w:ascii="CG Times (WN)" w:eastAsiaTheme="minorEastAsia" w:hAnsi="CG Times (WN)" w:hint="eastAsia"/>
                  <w:lang w:eastAsia="zh-CN"/>
                </w:rPr>
                <w:t>Feature</w:t>
              </w:r>
              <w:r>
                <w:rPr>
                  <w:rFonts w:ascii="CG Times (WN)" w:eastAsiaTheme="minorEastAsia" w:hAnsi="CG Times (WN)"/>
                  <w:lang w:eastAsia="zh-CN"/>
                </w:rPr>
                <w:t xml:space="preserve"> </w:t>
              </w:r>
              <w:r>
                <w:rPr>
                  <w:rFonts w:ascii="CG Times (WN)" w:eastAsiaTheme="minorEastAsia" w:hAnsi="CG Times (WN)" w:hint="eastAsia"/>
                  <w:lang w:eastAsia="zh-CN"/>
                </w:rPr>
                <w:t>Lead</w:t>
              </w:r>
            </w:ins>
          </w:p>
        </w:tc>
        <w:tc>
          <w:tcPr>
            <w:tcW w:w="3580" w:type="pct"/>
          </w:tcPr>
          <w:p w14:paraId="18CB6CC5" w14:textId="1D261752" w:rsidR="00913AA6" w:rsidRDefault="00193CE3" w:rsidP="00193CE3">
            <w:pPr>
              <w:spacing w:line="240" w:lineRule="auto"/>
              <w:jc w:val="both"/>
              <w:rPr>
                <w:ins w:id="22" w:author="Xiaodong Shen" w:date="2023-08-19T01:27:00Z"/>
                <w:rFonts w:ascii="CG Times (WN)" w:eastAsiaTheme="minorEastAsia" w:hAnsi="CG Times (WN)"/>
                <w:lang w:eastAsia="zh-CN"/>
              </w:rPr>
            </w:pPr>
            <w:ins w:id="23" w:author="Xiaodong Shen" w:date="2023-08-19T01:27:00Z">
              <w:r>
                <w:rPr>
                  <w:rFonts w:ascii="CG Times (WN)" w:eastAsiaTheme="minorEastAsia" w:hAnsi="CG Times (WN)"/>
                  <w:lang w:eastAsia="zh-CN"/>
                </w:rPr>
                <w:fldChar w:fldCharType="begin"/>
              </w:r>
              <w:r>
                <w:rPr>
                  <w:rFonts w:ascii="CG Times (WN)" w:eastAsiaTheme="minorEastAsia" w:hAnsi="CG Times (WN)"/>
                  <w:lang w:eastAsia="zh-CN"/>
                </w:rPr>
                <w:instrText xml:space="preserve"> HYPERLINK "</w:instrText>
              </w:r>
              <w:r w:rsidRPr="00193CE3">
                <w:rPr>
                  <w:rFonts w:ascii="CG Times (WN)" w:eastAsiaTheme="minorEastAsia" w:hAnsi="CG Times (WN)"/>
                  <w:lang w:eastAsia="zh-CN"/>
                </w:rPr>
                <w:instrText>https://www.3gpp.org/ftp/tsg_ran/WG1_RL1/TSGR1_113/Inbox/drafts/9.11(FS_NR_LPWUS)/9.11.1/Evaluation%20Results/Power%20excel%20sheet/Power%20excel%20sheet%20V088_vivo2_Nokia2.xlsx</w:instrText>
              </w:r>
              <w:r>
                <w:rPr>
                  <w:rFonts w:ascii="CG Times (WN)" w:eastAsiaTheme="minorEastAsia" w:hAnsi="CG Times (WN)"/>
                  <w:lang w:eastAsia="zh-CN"/>
                </w:rPr>
                <w:instrText xml:space="preserve">" </w:instrText>
              </w:r>
              <w:r>
                <w:rPr>
                  <w:rFonts w:ascii="CG Times (WN)" w:eastAsiaTheme="minorEastAsia" w:hAnsi="CG Times (WN)"/>
                  <w:lang w:eastAsia="zh-CN"/>
                </w:rPr>
                <w:fldChar w:fldCharType="separate"/>
              </w:r>
              <w:r w:rsidRPr="00AE2DA1">
                <w:rPr>
                  <w:rStyle w:val="aff7"/>
                  <w:rFonts w:ascii="CG Times (WN)" w:eastAsiaTheme="minorEastAsia" w:hAnsi="CG Times (WN)"/>
                  <w:lang w:eastAsia="zh-CN"/>
                </w:rPr>
                <w:t>https://www.3gpp.org/ftp/tsg_ran/WG1_RL1/TSGR1_113/Inbox/drafts/9.11(FS_NR_LPWUS)/9.11.1/Evaluation%20Results/Power%20excel%20sheet/Power%20excel%20sheet%20V088_vivo2_Nokia2.xlsx</w:t>
              </w:r>
              <w:r>
                <w:rPr>
                  <w:rFonts w:ascii="CG Times (WN)" w:eastAsiaTheme="minorEastAsia" w:hAnsi="CG Times (WN)"/>
                  <w:lang w:eastAsia="zh-CN"/>
                </w:rPr>
                <w:fldChar w:fldCharType="end"/>
              </w:r>
            </w:ins>
          </w:p>
          <w:p w14:paraId="5504A84C" w14:textId="77777777" w:rsidR="001B2687" w:rsidRDefault="001B2687" w:rsidP="001B2687">
            <w:pPr>
              <w:pStyle w:val="affa"/>
              <w:numPr>
                <w:ilvl w:val="1"/>
                <w:numId w:val="43"/>
              </w:numPr>
              <w:spacing w:line="240" w:lineRule="auto"/>
              <w:jc w:val="both"/>
              <w:rPr>
                <w:ins w:id="24" w:author="Xiaodong Shen" w:date="2023-08-19T01:29:00Z"/>
                <w:rFonts w:ascii="Arial" w:eastAsia="等线" w:hAnsi="Arial" w:cs="Arial"/>
                <w:szCs w:val="20"/>
                <w:lang w:eastAsia="zh-TW"/>
              </w:rPr>
            </w:pPr>
            <w:ins w:id="25" w:author="Xiaodong Shen" w:date="2023-08-19T01:29:00Z">
              <w:r>
                <w:rPr>
                  <w:rFonts w:ascii="Arial" w:hAnsi="Arial" w:cs="Arial"/>
                  <w:szCs w:val="20"/>
                  <w:lang w:eastAsia="zh-TW"/>
                </w:rPr>
                <w:t>Main changes includes</w:t>
              </w:r>
            </w:ins>
          </w:p>
          <w:p w14:paraId="03834C13" w14:textId="47004D39" w:rsidR="001B2687" w:rsidRDefault="001B2687" w:rsidP="001B2687">
            <w:pPr>
              <w:pStyle w:val="affa"/>
              <w:numPr>
                <w:ilvl w:val="2"/>
                <w:numId w:val="44"/>
              </w:numPr>
              <w:spacing w:line="240" w:lineRule="auto"/>
              <w:jc w:val="both"/>
              <w:rPr>
                <w:ins w:id="26" w:author="Xiaodong Shen" w:date="2023-08-19T01:29:00Z"/>
                <w:rFonts w:ascii="Arial" w:hAnsi="Arial" w:cs="Arial"/>
                <w:szCs w:val="20"/>
                <w:lang w:eastAsia="zh-TW"/>
              </w:rPr>
            </w:pPr>
            <w:ins w:id="27" w:author="Xiaodong Shen" w:date="2023-08-19T01:29:00Z">
              <w:r>
                <w:rPr>
                  <w:rFonts w:ascii="Arial" w:hAnsi="Arial" w:cs="Arial"/>
                  <w:szCs w:val="20"/>
                  <w:lang w:eastAsia="zh-TW"/>
                </w:rPr>
                <w:t>Add back FAR=0 results, the FAR assumptions for each company are added in the note for each figure</w:t>
              </w:r>
            </w:ins>
          </w:p>
          <w:p w14:paraId="719F63EA" w14:textId="40E87E43" w:rsidR="001B2687" w:rsidRDefault="001B2687" w:rsidP="001B2687">
            <w:pPr>
              <w:pStyle w:val="affa"/>
              <w:numPr>
                <w:ilvl w:val="2"/>
                <w:numId w:val="44"/>
              </w:numPr>
              <w:spacing w:line="240" w:lineRule="auto"/>
              <w:jc w:val="both"/>
              <w:rPr>
                <w:ins w:id="28" w:author="Xiaodong Shen" w:date="2023-08-19T01:29:00Z"/>
                <w:rFonts w:ascii="Arial" w:hAnsi="Arial" w:cs="Arial"/>
                <w:szCs w:val="20"/>
                <w:lang w:eastAsia="zh-TW"/>
              </w:rPr>
            </w:pPr>
            <w:ins w:id="29" w:author="Xiaodong Shen" w:date="2023-08-19T01:31:00Z">
              <w:r>
                <w:rPr>
                  <w:rFonts w:ascii="Arial" w:eastAsiaTheme="minorEastAsia" w:hAnsi="Arial" w:cs="Arial"/>
                  <w:szCs w:val="20"/>
                  <w:lang w:eastAsia="zh-CN"/>
                </w:rPr>
                <w:t>In s</w:t>
              </w:r>
            </w:ins>
            <w:ins w:id="30" w:author="Xiaodong Shen" w:date="2023-08-19T01:29:00Z">
              <w:r>
                <w:rPr>
                  <w:rFonts w:ascii="Arial" w:eastAsiaTheme="minorEastAsia" w:hAnsi="Arial" w:cs="Arial"/>
                  <w:szCs w:val="20"/>
                  <w:lang w:eastAsia="zh-CN"/>
                </w:rPr>
                <w:t xml:space="preserve">ection </w:t>
              </w:r>
            </w:ins>
            <w:ins w:id="31" w:author="Xiaodong Shen" w:date="2023-08-19T01:30:00Z">
              <w:r>
                <w:rPr>
                  <w:rFonts w:ascii="Arial" w:eastAsiaTheme="minorEastAsia" w:hAnsi="Arial" w:cs="Arial"/>
                  <w:szCs w:val="20"/>
                  <w:lang w:eastAsia="zh-CN"/>
                </w:rPr>
                <w:t>8</w:t>
              </w:r>
            </w:ins>
            <w:ins w:id="32" w:author="Xiaodong Shen" w:date="2023-08-19T01:31:00Z">
              <w:r>
                <w:rPr>
                  <w:rFonts w:ascii="Arial" w:eastAsiaTheme="minorEastAsia" w:hAnsi="Arial" w:cs="Arial"/>
                  <w:szCs w:val="20"/>
                  <w:lang w:eastAsia="zh-CN"/>
                </w:rPr>
                <w:t xml:space="preserve">.1.1.7/8.1.1.8, add </w:t>
              </w:r>
              <w:r w:rsidRPr="001B2687">
                <w:rPr>
                  <w:rFonts w:ascii="Arial" w:eastAsiaTheme="minorEastAsia" w:hAnsi="Arial" w:cs="Arial"/>
                  <w:szCs w:val="20"/>
                  <w:lang w:eastAsia="zh-CN"/>
                </w:rPr>
                <w:t>LP-WUR ON power&gt;=10</w:t>
              </w:r>
              <w:r>
                <w:rPr>
                  <w:rFonts w:ascii="Arial" w:eastAsiaTheme="minorEastAsia" w:hAnsi="Arial" w:cs="Arial"/>
                  <w:szCs w:val="20"/>
                  <w:lang w:eastAsia="zh-CN"/>
                </w:rPr>
                <w:t xml:space="preserve"> results </w:t>
              </w:r>
            </w:ins>
          </w:p>
          <w:p w14:paraId="503F69B6" w14:textId="6BF107F7" w:rsidR="00193CE3" w:rsidRPr="00001BDD" w:rsidRDefault="00193CE3">
            <w:pPr>
              <w:spacing w:line="240" w:lineRule="auto"/>
              <w:jc w:val="both"/>
              <w:rPr>
                <w:rFonts w:ascii="CG Times (WN)" w:eastAsiaTheme="minorEastAsia" w:hAnsi="CG Times (WN)"/>
                <w:lang w:eastAsia="zh-CN"/>
              </w:rPr>
              <w:pPrChange w:id="33" w:author="Xiaodong Shen" w:date="2023-08-19T01:27:00Z">
                <w:pPr>
                  <w:pStyle w:val="affa"/>
                  <w:spacing w:line="240" w:lineRule="auto"/>
                  <w:ind w:left="420"/>
                  <w:jc w:val="both"/>
                </w:pPr>
              </w:pPrChange>
            </w:pPr>
          </w:p>
        </w:tc>
      </w:tr>
      <w:tr w:rsidR="00913AA6" w14:paraId="04506B0A" w14:textId="77777777" w:rsidTr="002D6611">
        <w:tc>
          <w:tcPr>
            <w:tcW w:w="709" w:type="pct"/>
          </w:tcPr>
          <w:p w14:paraId="17B890A7" w14:textId="77777777" w:rsidR="00913AA6" w:rsidRPr="00010A30" w:rsidRDefault="00913AA6" w:rsidP="00D747CF">
            <w:pPr>
              <w:overflowPunct/>
              <w:autoSpaceDE/>
              <w:autoSpaceDN/>
              <w:adjustRightInd/>
              <w:spacing w:after="0" w:line="240" w:lineRule="auto"/>
              <w:textAlignment w:val="auto"/>
              <w:rPr>
                <w:rFonts w:ascii="CG Times (WN)" w:eastAsiaTheme="minorEastAsia" w:hAnsi="CG Times (WN)"/>
                <w:b/>
                <w:lang w:eastAsia="zh-CN"/>
              </w:rPr>
            </w:pPr>
          </w:p>
        </w:tc>
        <w:tc>
          <w:tcPr>
            <w:tcW w:w="711" w:type="pct"/>
          </w:tcPr>
          <w:p w14:paraId="1E920A12" w14:textId="77777777" w:rsidR="00913AA6" w:rsidRDefault="00913AA6" w:rsidP="00D747CF">
            <w:pPr>
              <w:overflowPunct/>
              <w:autoSpaceDE/>
              <w:autoSpaceDN/>
              <w:adjustRightInd/>
              <w:spacing w:after="0" w:line="240" w:lineRule="auto"/>
              <w:textAlignment w:val="auto"/>
              <w:rPr>
                <w:rFonts w:ascii="CG Times (WN)" w:eastAsiaTheme="minorEastAsia" w:hAnsi="CG Times (WN)"/>
                <w:lang w:eastAsia="zh-CN"/>
              </w:rPr>
            </w:pPr>
          </w:p>
        </w:tc>
        <w:tc>
          <w:tcPr>
            <w:tcW w:w="3580" w:type="pct"/>
          </w:tcPr>
          <w:p w14:paraId="63991F3E" w14:textId="77777777" w:rsidR="00913AA6" w:rsidRPr="000B22EA" w:rsidRDefault="00913AA6" w:rsidP="00D747CF">
            <w:pPr>
              <w:pStyle w:val="affa"/>
              <w:spacing w:line="240" w:lineRule="auto"/>
              <w:ind w:left="420"/>
              <w:jc w:val="both"/>
              <w:rPr>
                <w:rFonts w:ascii="CG Times (WN)" w:eastAsiaTheme="minorEastAsia" w:hAnsi="CG Times (WN)"/>
                <w:lang w:eastAsia="zh-CN"/>
              </w:rPr>
            </w:pPr>
          </w:p>
        </w:tc>
      </w:tr>
      <w:tr w:rsidR="00913AA6" w14:paraId="167855B5" w14:textId="77777777" w:rsidTr="002D6611">
        <w:tc>
          <w:tcPr>
            <w:tcW w:w="709" w:type="pct"/>
          </w:tcPr>
          <w:p w14:paraId="1C27061F" w14:textId="77777777" w:rsidR="00913AA6" w:rsidRPr="00010A30" w:rsidRDefault="00913AA6" w:rsidP="00D747CF">
            <w:pPr>
              <w:overflowPunct/>
              <w:autoSpaceDE/>
              <w:autoSpaceDN/>
              <w:adjustRightInd/>
              <w:spacing w:after="0" w:line="240" w:lineRule="auto"/>
              <w:textAlignment w:val="auto"/>
              <w:rPr>
                <w:rFonts w:ascii="CG Times (WN)" w:eastAsiaTheme="minorEastAsia" w:hAnsi="CG Times (WN)"/>
                <w:b/>
                <w:lang w:eastAsia="zh-CN"/>
              </w:rPr>
            </w:pPr>
          </w:p>
        </w:tc>
        <w:tc>
          <w:tcPr>
            <w:tcW w:w="711" w:type="pct"/>
          </w:tcPr>
          <w:p w14:paraId="2022A28A"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p>
        </w:tc>
        <w:tc>
          <w:tcPr>
            <w:tcW w:w="3580" w:type="pct"/>
          </w:tcPr>
          <w:p w14:paraId="6BC2425A" w14:textId="77777777" w:rsidR="00913AA6" w:rsidRPr="00E66729" w:rsidRDefault="00913AA6" w:rsidP="00D747CF">
            <w:pPr>
              <w:pStyle w:val="affa"/>
              <w:spacing w:line="240" w:lineRule="auto"/>
              <w:ind w:left="420"/>
              <w:jc w:val="both"/>
              <w:rPr>
                <w:rFonts w:eastAsiaTheme="minorEastAsia"/>
                <w:lang w:eastAsia="zh-CN"/>
              </w:rPr>
            </w:pPr>
          </w:p>
        </w:tc>
      </w:tr>
      <w:tr w:rsidR="00913AA6" w14:paraId="57EF3A01" w14:textId="77777777" w:rsidTr="002D6611">
        <w:tc>
          <w:tcPr>
            <w:tcW w:w="709" w:type="pct"/>
          </w:tcPr>
          <w:p w14:paraId="217CC085" w14:textId="77777777" w:rsidR="00913AA6" w:rsidRDefault="00913AA6" w:rsidP="00D747CF">
            <w:pPr>
              <w:overflowPunct/>
              <w:autoSpaceDE/>
              <w:autoSpaceDN/>
              <w:adjustRightInd/>
              <w:spacing w:after="0" w:line="240" w:lineRule="auto"/>
              <w:textAlignment w:val="auto"/>
              <w:rPr>
                <w:rFonts w:ascii="CG Times (WN)" w:eastAsiaTheme="minorEastAsia" w:hAnsi="CG Times (WN)"/>
                <w:b/>
                <w:lang w:eastAsia="zh-CN"/>
              </w:rPr>
            </w:pPr>
          </w:p>
        </w:tc>
        <w:tc>
          <w:tcPr>
            <w:tcW w:w="711" w:type="pct"/>
          </w:tcPr>
          <w:p w14:paraId="49F277E5"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p>
        </w:tc>
        <w:tc>
          <w:tcPr>
            <w:tcW w:w="3580" w:type="pct"/>
          </w:tcPr>
          <w:p w14:paraId="75EE7444" w14:textId="77777777" w:rsidR="00913AA6" w:rsidRDefault="00913AA6" w:rsidP="00D747CF">
            <w:pPr>
              <w:pStyle w:val="affa"/>
              <w:spacing w:line="240" w:lineRule="auto"/>
              <w:ind w:left="420"/>
              <w:jc w:val="both"/>
              <w:rPr>
                <w:rFonts w:eastAsiaTheme="minorEastAsia"/>
                <w:lang w:eastAsia="zh-CN"/>
              </w:rPr>
            </w:pPr>
          </w:p>
        </w:tc>
      </w:tr>
      <w:tr w:rsidR="00913AA6" w14:paraId="3B53F2A3" w14:textId="77777777" w:rsidTr="002D6611">
        <w:tc>
          <w:tcPr>
            <w:tcW w:w="709" w:type="pct"/>
          </w:tcPr>
          <w:p w14:paraId="0F912862" w14:textId="77777777" w:rsidR="00913AA6" w:rsidRDefault="00913AA6" w:rsidP="00D747CF">
            <w:pPr>
              <w:overflowPunct/>
              <w:autoSpaceDE/>
              <w:autoSpaceDN/>
              <w:adjustRightInd/>
              <w:spacing w:after="0" w:line="240" w:lineRule="auto"/>
              <w:textAlignment w:val="auto"/>
              <w:rPr>
                <w:rFonts w:ascii="CG Times (WN)" w:eastAsiaTheme="minorEastAsia" w:hAnsi="CG Times (WN)"/>
                <w:b/>
                <w:lang w:eastAsia="zh-CN"/>
              </w:rPr>
            </w:pPr>
          </w:p>
        </w:tc>
        <w:tc>
          <w:tcPr>
            <w:tcW w:w="711" w:type="pct"/>
          </w:tcPr>
          <w:p w14:paraId="4EC70048"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p>
        </w:tc>
        <w:tc>
          <w:tcPr>
            <w:tcW w:w="3580" w:type="pct"/>
          </w:tcPr>
          <w:p w14:paraId="4362AB57" w14:textId="77777777" w:rsidR="00913AA6" w:rsidRPr="007E027E" w:rsidRDefault="00913AA6" w:rsidP="00D747CF">
            <w:pPr>
              <w:pStyle w:val="affa"/>
              <w:spacing w:line="240" w:lineRule="auto"/>
              <w:ind w:left="360"/>
              <w:rPr>
                <w:rFonts w:eastAsiaTheme="minorEastAsia"/>
                <w:lang w:eastAsia="zh-CN"/>
              </w:rPr>
            </w:pPr>
          </w:p>
        </w:tc>
      </w:tr>
    </w:tbl>
    <w:p w14:paraId="1E901C60" w14:textId="77777777" w:rsidR="00913AA6" w:rsidRDefault="00913AA6" w:rsidP="00913AA6">
      <w:pPr>
        <w:pStyle w:val="1"/>
        <w:rPr>
          <w:sz w:val="44"/>
          <w:lang w:eastAsia="zh-CN"/>
        </w:rPr>
      </w:pPr>
      <w:bookmarkStart w:id="34" w:name="_Toc136521997"/>
      <w:r>
        <w:rPr>
          <w:rFonts w:hint="eastAsia"/>
          <w:sz w:val="44"/>
          <w:lang w:val="en-US" w:eastAsia="zh-CN"/>
        </w:rPr>
        <w:t>Introduction</w:t>
      </w:r>
      <w:bookmarkEnd w:id="34"/>
    </w:p>
    <w:p w14:paraId="199D5B74" w14:textId="5DBD23D6" w:rsidR="00913AA6" w:rsidRDefault="00913AA6" w:rsidP="00913AA6">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44CA3D0B" w14:textId="77777777" w:rsidR="00913AA6" w:rsidRDefault="00913AA6" w:rsidP="00913AA6">
      <w:pPr>
        <w:overflowPunct/>
        <w:autoSpaceDE/>
        <w:autoSpaceDN/>
        <w:adjustRightInd/>
        <w:spacing w:after="0" w:line="240" w:lineRule="auto"/>
        <w:textAlignment w:val="auto"/>
        <w:rPr>
          <w:rFonts w:ascii="CG Times (WN)" w:eastAsiaTheme="minorEastAsia" w:hAnsi="CG Times (WN)"/>
          <w:lang w:eastAsia="zh-CN"/>
        </w:rPr>
      </w:pPr>
    </w:p>
    <w:p w14:paraId="6B20CB48" w14:textId="156F588C" w:rsidR="00913AA6" w:rsidRDefault="006225D6" w:rsidP="00913AA6">
      <w:hyperlink r:id="rId15" w:history="1">
        <w:r w:rsidR="00913AA6" w:rsidRPr="004A663C">
          <w:rPr>
            <w:rStyle w:val="aff7"/>
          </w:rPr>
          <w:t>https://www.3gpp.org/ftp/tsg_ran/WG1_RL1/TSGR1_113/Inbox/drafts/9.11(FS_NR_LPWUS)/9.11.1/Evaluation%20Results/Power%20excel%20sheet</w:t>
        </w:r>
      </w:hyperlink>
    </w:p>
    <w:p w14:paraId="14D13E2C" w14:textId="77777777" w:rsidR="00913AA6" w:rsidRDefault="00913AA6" w:rsidP="00913AA6">
      <w:pPr>
        <w:rPr>
          <w:rStyle w:val="aff7"/>
          <w:highlight w:val="yellow"/>
          <w:lang w:eastAsia="zh-CN"/>
        </w:rPr>
      </w:pPr>
    </w:p>
    <w:p w14:paraId="79993410" w14:textId="17BCA11E" w:rsidR="00B20ECE" w:rsidRDefault="00913AA6" w:rsidP="00913AA6">
      <w:pPr>
        <w:rPr>
          <w:rStyle w:val="aff7"/>
          <w:highlight w:val="yellow"/>
          <w:lang w:eastAsia="zh-CN"/>
        </w:rPr>
        <w:sectPr w:rsidR="00B20ECE" w:rsidSect="00B8212D">
          <w:footerReference w:type="default" r:id="rId16"/>
          <w:footnotePr>
            <w:numRestart w:val="eachSect"/>
          </w:footnotePr>
          <w:pgSz w:w="12240" w:h="15840"/>
          <w:pgMar w:top="1418" w:right="1134" w:bottom="1080" w:left="1134" w:header="680" w:footer="567" w:gutter="0"/>
          <w:cols w:space="720"/>
          <w:docGrid w:linePitch="272"/>
        </w:sectPr>
      </w:pPr>
      <w:r>
        <w:rPr>
          <w:rStyle w:val="aff7"/>
          <w:rFonts w:hint="eastAsia"/>
          <w:highlight w:val="yellow"/>
          <w:lang w:eastAsia="zh-CN"/>
        </w:rPr>
        <w:t>_</w:t>
      </w:r>
      <w:r>
        <w:rPr>
          <w:rStyle w:val="aff7"/>
          <w:highlight w:val="yellow"/>
          <w:lang w:eastAsia="zh-CN"/>
        </w:rPr>
        <w:t>___________________________Start of Text Proposal for TR38.869_____________________________</w:t>
      </w:r>
    </w:p>
    <w:p w14:paraId="642384C9" w14:textId="12D11181" w:rsidR="00913AA6" w:rsidRDefault="00913AA6" w:rsidP="00913AA6">
      <w:pPr>
        <w:rPr>
          <w:rStyle w:val="aff7"/>
          <w:highlight w:val="yellow"/>
          <w:lang w:eastAsia="zh-CN"/>
        </w:rPr>
      </w:pPr>
    </w:p>
    <w:p w14:paraId="1B7F3C66" w14:textId="77777777" w:rsidR="000622A0" w:rsidRPr="00913AA6"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1C95AC28"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bookmarkStart w:id="35" w:name="_Toc142303960"/>
    </w:p>
    <w:p w14:paraId="7E36A3B6"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01C1BF3"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2328F92"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1BF84A8F"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655AC39"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604C3E79" w14:textId="1F51206D" w:rsidR="00FF4B3E" w:rsidRDefault="00FF4B3E" w:rsidP="00FF4B3E">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bookmarkEnd w:id="35"/>
    </w:p>
    <w:p w14:paraId="62A12848" w14:textId="77777777" w:rsidR="00130B8A" w:rsidRPr="0043236E" w:rsidRDefault="00130B8A" w:rsidP="0043236E">
      <w:pPr>
        <w:rPr>
          <w:lang w:val="en-GB" w:eastAsia="zh-CN"/>
        </w:rPr>
      </w:pPr>
    </w:p>
    <w:p w14:paraId="77C63A67" w14:textId="38CDA86A" w:rsidR="00D22145" w:rsidRDefault="00913AA6" w:rsidP="00FF4B3E">
      <w:pPr>
        <w:pStyle w:val="20"/>
        <w:rPr>
          <w:lang w:eastAsia="zh-CN"/>
        </w:rPr>
      </w:pPr>
      <w:bookmarkStart w:id="36" w:name="_Toc142303962"/>
      <w:r>
        <w:rPr>
          <w:lang w:eastAsia="zh-CN"/>
        </w:rPr>
        <w:t>P</w:t>
      </w:r>
      <w:r w:rsidR="00D22145">
        <w:rPr>
          <w:lang w:eastAsia="zh-CN"/>
        </w:rPr>
        <w:t>ower and latency evaluation</w:t>
      </w:r>
      <w:bookmarkEnd w:id="36"/>
    </w:p>
    <w:p w14:paraId="16C094EC" w14:textId="12BC405D" w:rsidR="0018045A" w:rsidRPr="0043236E" w:rsidRDefault="0018045A" w:rsidP="0018045A">
      <w:pPr>
        <w:spacing w:after="0"/>
        <w:rPr>
          <w:b/>
          <w:i/>
          <w:color w:val="FF0000"/>
          <w:sz w:val="32"/>
          <w:lang w:val="it-IT" w:eastAsia="zh-CN"/>
        </w:rPr>
      </w:pPr>
      <w:r w:rsidRPr="0043236E">
        <w:rPr>
          <w:rFonts w:hint="eastAsia"/>
          <w:b/>
          <w:i/>
          <w:color w:val="FF0000"/>
          <w:sz w:val="32"/>
          <w:highlight w:val="yellow"/>
          <w:lang w:val="it-IT" w:eastAsia="zh-CN"/>
        </w:rPr>
        <w:t>&lt;</w:t>
      </w:r>
      <w:r w:rsidRPr="0043236E">
        <w:rPr>
          <w:b/>
          <w:i/>
          <w:color w:val="FF0000"/>
          <w:sz w:val="32"/>
          <w:highlight w:val="yellow"/>
          <w:lang w:val="it-IT" w:eastAsia="zh-CN"/>
        </w:rPr>
        <w:t>Editors’ Note: The following figures are draft</w:t>
      </w:r>
      <w:r w:rsidR="002C0564">
        <w:rPr>
          <w:b/>
          <w:i/>
          <w:color w:val="FF0000"/>
          <w:sz w:val="32"/>
          <w:highlight w:val="yellow"/>
          <w:lang w:val="it-IT" w:eastAsia="zh-CN"/>
        </w:rPr>
        <w:t xml:space="preserve"> version</w:t>
      </w:r>
      <w:r w:rsidRPr="0043236E">
        <w:rPr>
          <w:b/>
          <w:i/>
          <w:color w:val="FF0000"/>
          <w:sz w:val="32"/>
          <w:highlight w:val="yellow"/>
          <w:lang w:val="it-IT" w:eastAsia="zh-CN"/>
        </w:rPr>
        <w:t xml:space="preserve">, it may be updated according to companies’ input. Some of the results may </w:t>
      </w:r>
      <w:r w:rsidR="006545E6" w:rsidRPr="0043236E">
        <w:rPr>
          <w:b/>
          <w:i/>
          <w:color w:val="FF0000"/>
          <w:sz w:val="32"/>
          <w:highlight w:val="yellow"/>
          <w:lang w:val="it-IT" w:eastAsia="zh-CN"/>
        </w:rPr>
        <w:t>not b</w:t>
      </w:r>
      <w:r w:rsidRPr="0043236E">
        <w:rPr>
          <w:b/>
          <w:i/>
          <w:color w:val="FF0000"/>
          <w:sz w:val="32"/>
          <w:highlight w:val="yellow"/>
          <w:lang w:val="it-IT" w:eastAsia="zh-CN"/>
        </w:rPr>
        <w:t>e</w:t>
      </w:r>
      <w:r w:rsidR="006545E6" w:rsidRPr="0043236E">
        <w:rPr>
          <w:b/>
          <w:i/>
          <w:color w:val="FF0000"/>
          <w:sz w:val="32"/>
          <w:highlight w:val="yellow"/>
          <w:lang w:val="it-IT" w:eastAsia="zh-CN"/>
        </w:rPr>
        <w:t xml:space="preserve"> presented</w:t>
      </w:r>
      <w:r w:rsidRPr="0043236E">
        <w:rPr>
          <w:b/>
          <w:i/>
          <w:color w:val="FF0000"/>
          <w:sz w:val="32"/>
          <w:highlight w:val="yellow"/>
          <w:lang w:val="it-IT" w:eastAsia="zh-CN"/>
        </w:rPr>
        <w:t xml:space="preserve"> in the figure which may be due to, e.g., difficulties to calculate/consolidate the values or wrong placement of the results. It may be added later.&gt;</w:t>
      </w:r>
    </w:p>
    <w:p w14:paraId="44AA741F" w14:textId="0B87277A" w:rsidR="00184ECD" w:rsidRDefault="00184ECD" w:rsidP="0043236E">
      <w:pPr>
        <w:pStyle w:val="3"/>
        <w:rPr>
          <w:lang w:eastAsia="zh-CN"/>
        </w:rPr>
      </w:pPr>
      <w:bookmarkStart w:id="37" w:name="_Toc142303963"/>
      <w:bookmarkStart w:id="38" w:name="_Hlk133416678"/>
      <w:r w:rsidRPr="009209E7">
        <w:rPr>
          <w:lang w:eastAsia="zh-CN"/>
        </w:rPr>
        <w:t xml:space="preserve">RRC </w:t>
      </w:r>
      <w:r>
        <w:rPr>
          <w:lang w:eastAsia="zh-CN"/>
        </w:rPr>
        <w:t>IDLE</w:t>
      </w:r>
      <w:r w:rsidRPr="009209E7">
        <w:rPr>
          <w:lang w:eastAsia="zh-CN"/>
        </w:rPr>
        <w:t>/</w:t>
      </w:r>
      <w:r>
        <w:rPr>
          <w:lang w:eastAsia="zh-CN"/>
        </w:rPr>
        <w:t>INACTIVE</w:t>
      </w:r>
      <w:r w:rsidRPr="009209E7">
        <w:rPr>
          <w:lang w:eastAsia="zh-CN"/>
        </w:rPr>
        <w:t xml:space="preserve"> mode</w:t>
      </w:r>
      <w:bookmarkEnd w:id="37"/>
    </w:p>
    <w:p w14:paraId="7E859B89" w14:textId="77777777" w:rsidR="00913AA6" w:rsidRDefault="00913AA6" w:rsidP="00913AA6">
      <w:pPr>
        <w:rPr>
          <w:lang w:val="en-GB"/>
        </w:rPr>
      </w:pPr>
      <w:r>
        <w:rPr>
          <w:lang w:val="en-GB" w:eastAsia="zh-CN"/>
        </w:rPr>
        <w:t>T</w:t>
      </w:r>
      <w:r>
        <w:rPr>
          <w:lang w:val="en-GB"/>
        </w:rPr>
        <w:t>he following ‘</w:t>
      </w:r>
      <w:r w:rsidRPr="007E027E">
        <w:rPr>
          <w:rFonts w:eastAsiaTheme="minorEastAsia"/>
          <w:b/>
          <w:color w:val="FF0000"/>
          <w:lang w:val="en-GB" w:eastAsia="zh-CN"/>
        </w:rPr>
        <w:t>Effective per UE paging arrival rate</w:t>
      </w:r>
      <w:r>
        <w:rPr>
          <w:lang w:val="en-GB"/>
        </w:rPr>
        <w:t xml:space="preserve">’ is </w:t>
      </w:r>
      <w:r>
        <w:rPr>
          <w:rFonts w:hint="eastAsia"/>
          <w:lang w:val="en-GB" w:eastAsia="zh-CN"/>
        </w:rPr>
        <w:t>defined</w:t>
      </w:r>
      <w:r>
        <w:rPr>
          <w:lang w:val="en-GB" w:eastAsia="zh-CN"/>
        </w:rPr>
        <w:t xml:space="preserve"> </w:t>
      </w:r>
      <w:r>
        <w:rPr>
          <w:rFonts w:hint="eastAsia"/>
          <w:lang w:val="en-GB" w:eastAsia="zh-CN"/>
        </w:rPr>
        <w:t>as</w:t>
      </w:r>
      <w:r>
        <w:rPr>
          <w:lang w:val="en-GB"/>
        </w:rPr>
        <w:t xml:space="preserve"> </w:t>
      </w:r>
      <w:r>
        <w:rPr>
          <w:rFonts w:hint="eastAsia"/>
          <w:lang w:val="en-GB" w:eastAsia="zh-CN"/>
        </w:rPr>
        <w:t>(</w:t>
      </w:r>
      <w:r>
        <w:rPr>
          <w:lang w:val="en-GB" w:eastAsia="zh-CN"/>
        </w:rPr>
        <w:t>without taking FAR into account)</w:t>
      </w:r>
    </w:p>
    <w:p w14:paraId="66ACC43D" w14:textId="77777777" w:rsidR="00913AA6" w:rsidRDefault="00913AA6" w:rsidP="00341FDC">
      <w:pPr>
        <w:pStyle w:val="affa"/>
        <w:numPr>
          <w:ilvl w:val="0"/>
          <w:numId w:val="29"/>
        </w:numPr>
        <w:rPr>
          <w:lang w:val="en-GB" w:eastAsia="zh-CN"/>
        </w:rPr>
      </w:pPr>
      <w:r w:rsidRPr="003029C9">
        <w:rPr>
          <w:rFonts w:eastAsia="Malgun Gothic"/>
          <w:lang w:eastAsia="zh-CN"/>
        </w:rPr>
        <w:t>Per UE paging probability R</w:t>
      </w:r>
      <w:r w:rsidRPr="003029C9">
        <w:rPr>
          <w:rFonts w:eastAsia="Malgun Gothic"/>
          <w:vertAlign w:val="subscript"/>
          <w:lang w:eastAsia="zh-CN"/>
        </w:rPr>
        <w:t>E</w:t>
      </w:r>
      <w:r w:rsidRPr="00D52F3E">
        <w:rPr>
          <w:lang w:val="en-GB" w:eastAsia="zh-CN"/>
        </w:rPr>
        <w:t xml:space="preserve"> </w:t>
      </w:r>
      <w:r>
        <w:rPr>
          <w:lang w:val="en-GB" w:eastAsia="zh-CN"/>
        </w:rPr>
        <w:t xml:space="preserve">if </w:t>
      </w:r>
      <w:r w:rsidRPr="00D52F3E">
        <w:rPr>
          <w:lang w:val="en-GB" w:eastAsia="zh-CN"/>
        </w:rPr>
        <w:t>LP-WUS is per UE</w:t>
      </w:r>
      <w:r>
        <w:rPr>
          <w:lang w:val="en-GB" w:eastAsia="zh-CN"/>
        </w:rPr>
        <w:t xml:space="preserve"> paging</w:t>
      </w:r>
    </w:p>
    <w:p w14:paraId="0CF1408A" w14:textId="77777777" w:rsidR="00913AA6" w:rsidRDefault="00913AA6" w:rsidP="00341FDC">
      <w:pPr>
        <w:pStyle w:val="affa"/>
        <w:numPr>
          <w:ilvl w:val="0"/>
          <w:numId w:val="29"/>
        </w:numPr>
        <w:rPr>
          <w:lang w:val="en-GB" w:eastAsia="zh-CN"/>
        </w:rPr>
      </w:pPr>
      <w:r w:rsidRPr="00533065">
        <w:rPr>
          <w:rFonts w:eastAsia="Times New Roman"/>
          <w:lang w:eastAsia="x-none"/>
        </w:rPr>
        <w:t>Per group paging probability</w:t>
      </w:r>
      <w:r w:rsidRPr="00076194">
        <w:rPr>
          <w:rFonts w:hint="eastAsia"/>
          <w:lang w:val="en-GB" w:eastAsia="zh-CN"/>
        </w:rPr>
        <w:t xml:space="preserve">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r w:rsidRPr="00533065">
        <w:rPr>
          <w:rFonts w:eastAsia="Malgun Gothic"/>
          <w:lang w:eastAsia="zh-CN"/>
        </w:rPr>
        <w:t xml:space="preserve">, </w:t>
      </w:r>
      <w:r w:rsidRPr="00D52F3E">
        <w:rPr>
          <w:lang w:val="en-GB" w:eastAsia="zh-CN"/>
        </w:rPr>
        <w:t xml:space="preserve">if LP-WUS is per group </w:t>
      </w:r>
      <w:r w:rsidRPr="00076194">
        <w:rPr>
          <w:rFonts w:hint="eastAsia"/>
          <w:lang w:val="en-GB" w:eastAsia="zh-CN"/>
        </w:rPr>
        <w:t>paging</w:t>
      </w:r>
      <w:r>
        <w:rPr>
          <w:lang w:val="en-GB" w:eastAsia="zh-CN"/>
        </w:rPr>
        <w:t xml:space="preserve"> </w:t>
      </w:r>
      <w:r w:rsidRPr="00D52F3E">
        <w:rPr>
          <w:lang w:val="en-GB" w:eastAsia="zh-CN"/>
        </w:rPr>
        <w:t>(N is the number of UEs in the group)</w:t>
      </w:r>
    </w:p>
    <w:p w14:paraId="5B0233AF" w14:textId="77777777" w:rsidR="00913AA6" w:rsidRPr="00913AA6" w:rsidRDefault="00913AA6" w:rsidP="00913AA6">
      <w:pPr>
        <w:rPr>
          <w:lang w:val="en-GB" w:eastAsia="zh-CN"/>
        </w:rPr>
      </w:pPr>
    </w:p>
    <w:p w14:paraId="64AE9519" w14:textId="18EE8480" w:rsidR="00267BA1" w:rsidRDefault="00267BA1" w:rsidP="00267BA1">
      <w:pPr>
        <w:pStyle w:val="4"/>
        <w:rPr>
          <w:lang w:eastAsia="zh-CN"/>
        </w:rPr>
      </w:pPr>
      <w:bookmarkStart w:id="39" w:name="_Toc142303964"/>
      <w:bookmarkEnd w:id="38"/>
      <w:commentRangeStart w:id="40"/>
      <w:commentRangeStart w:id="41"/>
      <w:r w:rsidRPr="00842CAA">
        <w:rPr>
          <w:lang w:eastAsia="zh-CN"/>
        </w:rPr>
        <w:t>Duty cycled LP-WUS</w:t>
      </w:r>
      <w:bookmarkEnd w:id="39"/>
      <w:commentRangeEnd w:id="40"/>
      <w:r w:rsidR="00ED4D4F">
        <w:rPr>
          <w:rStyle w:val="aff8"/>
          <w:rFonts w:ascii="Times New Roman" w:hAnsi="Times New Roman"/>
          <w:lang w:val="en-US" w:eastAsia="zh-CN"/>
        </w:rPr>
        <w:commentReference w:id="42"/>
      </w:r>
      <w:r w:rsidR="00ED4D4F">
        <w:rPr>
          <w:rStyle w:val="aff8"/>
          <w:rFonts w:ascii="Times New Roman" w:hAnsi="Times New Roman"/>
          <w:lang w:val="en-US" w:eastAsia="zh-CN"/>
        </w:rPr>
        <w:commentReference w:id="40"/>
      </w:r>
      <w:commentRangeEnd w:id="41"/>
      <w:r w:rsidR="00ED4D4F">
        <w:rPr>
          <w:rStyle w:val="aff8"/>
          <w:rFonts w:ascii="Times New Roman" w:hAnsi="Times New Roman"/>
          <w:lang w:val="en-US" w:eastAsia="zh-CN"/>
        </w:rPr>
        <w:commentReference w:id="41"/>
      </w:r>
    </w:p>
    <w:p w14:paraId="1D6FA9DE" w14:textId="011CE374" w:rsidR="00EC253A" w:rsidRDefault="00B470C7" w:rsidP="00B470C7">
      <w:pPr>
        <w:rPr>
          <w:lang w:val="en-GB" w:eastAsia="zh-CN"/>
        </w:rPr>
      </w:pPr>
      <w:r>
        <w:rPr>
          <w:rFonts w:hint="eastAsia"/>
          <w:lang w:val="en-GB" w:eastAsia="zh-CN"/>
        </w:rPr>
        <w:t>I</w:t>
      </w:r>
      <w:r>
        <w:rPr>
          <w:lang w:val="en-GB" w:eastAsia="zh-CN"/>
        </w:rPr>
        <w:t xml:space="preserve">n this section, duty cycled LP-WUS is studied and compared to </w:t>
      </w:r>
      <w:r w:rsidR="00F26A38">
        <w:rPr>
          <w:lang w:val="en-GB" w:eastAsia="zh-CN"/>
        </w:rPr>
        <w:t>I</w:t>
      </w:r>
      <w:r>
        <w:rPr>
          <w:lang w:val="en-GB" w:eastAsia="zh-CN"/>
        </w:rPr>
        <w:t>-DRX cases.</w:t>
      </w:r>
      <w:r w:rsidR="00EC253A">
        <w:rPr>
          <w:lang w:val="en-GB" w:eastAsia="zh-CN"/>
        </w:rPr>
        <w:t xml:space="preserve"> I</w:t>
      </w:r>
      <w:r w:rsidR="00EC253A">
        <w:rPr>
          <w:rFonts w:hint="eastAsia"/>
          <w:lang w:val="en-GB" w:eastAsia="zh-CN"/>
        </w:rPr>
        <w:t>n</w:t>
      </w:r>
      <w:r w:rsidR="00EC253A">
        <w:rPr>
          <w:lang w:val="en-GB" w:eastAsia="zh-CN"/>
        </w:rPr>
        <w:t xml:space="preserve"> </w:t>
      </w:r>
      <w:r w:rsidR="00EC253A">
        <w:rPr>
          <w:rFonts w:hint="eastAsia"/>
          <w:lang w:val="en-GB" w:eastAsia="zh-CN"/>
        </w:rPr>
        <w:t>addition</w:t>
      </w:r>
      <w:r w:rsidR="00EC253A">
        <w:rPr>
          <w:lang w:val="en-GB" w:eastAsia="zh-CN"/>
        </w:rPr>
        <w:t>, the following is assumed,</w:t>
      </w:r>
    </w:p>
    <w:p w14:paraId="54D75AF7" w14:textId="5FD47241" w:rsidR="00B470C7" w:rsidRPr="00EC253A" w:rsidRDefault="00EC253A" w:rsidP="00341FDC">
      <w:pPr>
        <w:pStyle w:val="affa"/>
        <w:numPr>
          <w:ilvl w:val="0"/>
          <w:numId w:val="37"/>
        </w:numPr>
        <w:rPr>
          <w:lang w:val="it-IT" w:eastAsia="zh-CN"/>
        </w:rPr>
      </w:pPr>
      <w:r w:rsidRPr="00EC253A">
        <w:rPr>
          <w:lang w:val="it-IT" w:eastAsia="zh-CN"/>
        </w:rPr>
        <w:t>no RRM measurement performed by MR(including measurement offloaded to LR) or MR RRM relaxed at least 8 times of I-DRX cycle</w:t>
      </w:r>
    </w:p>
    <w:p w14:paraId="743001D3" w14:textId="5005FB8B" w:rsidR="00EC253A" w:rsidRPr="00EC253A" w:rsidRDefault="00EC253A" w:rsidP="00341FDC">
      <w:pPr>
        <w:pStyle w:val="affa"/>
        <w:numPr>
          <w:ilvl w:val="0"/>
          <w:numId w:val="37"/>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2EBDDC29" w14:textId="1D13DF89" w:rsidR="00EC253A" w:rsidRPr="00E07772" w:rsidRDefault="00EC253A" w:rsidP="00341FDC">
      <w:pPr>
        <w:pStyle w:val="affa"/>
        <w:numPr>
          <w:ilvl w:val="0"/>
          <w:numId w:val="37"/>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r w:rsidR="00E07772">
        <w:rPr>
          <w:lang w:val="it-IT" w:eastAsia="zh-CN"/>
        </w:rPr>
        <w:t>,</w:t>
      </w:r>
    </w:p>
    <w:p w14:paraId="43BAADB2" w14:textId="6DECFB21" w:rsidR="00E07772" w:rsidRPr="00D11333" w:rsidRDefault="00E07772" w:rsidP="00341FDC">
      <w:pPr>
        <w:pStyle w:val="affa"/>
        <w:numPr>
          <w:ilvl w:val="0"/>
          <w:numId w:val="37"/>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796168CE" w14:textId="67D595D9" w:rsidR="00C97EC5" w:rsidRPr="00D104FD" w:rsidRDefault="00C97EC5" w:rsidP="00341FDC">
      <w:pPr>
        <w:pStyle w:val="affa"/>
        <w:numPr>
          <w:ilvl w:val="0"/>
          <w:numId w:val="37"/>
        </w:numPr>
        <w:rPr>
          <w:lang w:val="en-GB" w:eastAsia="zh-CN"/>
        </w:rPr>
      </w:pPr>
      <w:del w:id="43" w:author="Xiaodong Shen" w:date="2023-08-19T01:27:00Z">
        <w:r>
          <w:rPr>
            <w:lang w:val="it-IT" w:eastAsia="zh-CN"/>
          </w:rPr>
          <w:delText xml:space="preserve">0&lt; </w:delText>
        </w:r>
      </w:del>
      <w:r>
        <w:rPr>
          <w:lang w:val="it-IT" w:eastAsia="zh-CN"/>
        </w:rPr>
        <w:t>FAR &lt;=1%</w:t>
      </w:r>
    </w:p>
    <w:p w14:paraId="2363433A" w14:textId="67545EEC" w:rsidR="00214433" w:rsidRPr="00EC253A" w:rsidRDefault="00DC60DD" w:rsidP="00341FDC">
      <w:pPr>
        <w:pStyle w:val="affa"/>
        <w:numPr>
          <w:ilvl w:val="0"/>
          <w:numId w:val="37"/>
        </w:numPr>
        <w:rPr>
          <w:lang w:val="en-GB" w:eastAsia="zh-CN"/>
        </w:rPr>
      </w:pPr>
      <w:r>
        <w:rPr>
          <w:rFonts w:eastAsiaTheme="minorEastAsia"/>
          <w:lang w:eastAsia="zh-CN"/>
        </w:rPr>
        <w:t>LP-WUR</w:t>
      </w:r>
      <w:r>
        <w:rPr>
          <w:rFonts w:eastAsiaTheme="minorEastAsia"/>
          <w:lang w:val="en-GB" w:eastAsia="zh-CN"/>
        </w:rPr>
        <w:t xml:space="preserve"> </w:t>
      </w:r>
      <w:r w:rsidR="00214433">
        <w:rPr>
          <w:rFonts w:eastAsiaTheme="minorEastAsia"/>
          <w:lang w:val="en-GB" w:eastAsia="zh-CN"/>
        </w:rPr>
        <w:t>duty cycle ratio &lt;=1%</w:t>
      </w:r>
    </w:p>
    <w:p w14:paraId="3068D454" w14:textId="77777777" w:rsidR="004534EE" w:rsidRPr="007A3304" w:rsidRDefault="004534EE" w:rsidP="004534EE">
      <w:pPr>
        <w:pStyle w:val="5"/>
        <w:rPr>
          <w:lang w:eastAsia="zh-CN"/>
        </w:rPr>
      </w:pPr>
      <w:bookmarkStart w:id="44" w:name="_Toc142303965"/>
      <w:r>
        <w:rPr>
          <w:lang w:eastAsia="zh-CN"/>
        </w:rPr>
        <w:t>Collection of the results</w:t>
      </w:r>
      <w:bookmarkEnd w:id="44"/>
    </w:p>
    <w:p w14:paraId="4A7A735F" w14:textId="1B1A0F30" w:rsidR="004534EE" w:rsidRPr="00010A30" w:rsidRDefault="00736E39" w:rsidP="004534EE">
      <w:pPr>
        <w:pStyle w:val="6"/>
        <w:rPr>
          <w:lang w:eastAsia="zh-CN"/>
        </w:rPr>
      </w:pPr>
      <w:bookmarkStart w:id="45" w:name="_Toc142303966"/>
      <w:r>
        <w:rPr>
          <w:lang w:eastAsia="zh-CN"/>
        </w:rPr>
        <w:t xml:space="preserve">LR </w:t>
      </w:r>
      <w:r w:rsidR="004534EE" w:rsidRPr="00010A30">
        <w:rPr>
          <w:lang w:eastAsia="zh-CN"/>
        </w:rPr>
        <w:t>(ON power</w:t>
      </w:r>
      <w:r w:rsidR="00CF56A2">
        <w:rPr>
          <w:lang w:eastAsia="zh-CN"/>
        </w:rPr>
        <w:t xml:space="preserve">, </w:t>
      </w:r>
      <w:r w:rsidR="00E337F2">
        <w:rPr>
          <w:lang w:eastAsia="zh-CN"/>
        </w:rPr>
        <w:t>duty cycle ratio</w:t>
      </w:r>
      <w:r w:rsidR="00FF53CC">
        <w:rPr>
          <w:lang w:eastAsia="zh-CN"/>
        </w:rPr>
        <w:t>, FAR</w:t>
      </w:r>
      <w:r w:rsidR="004534EE" w:rsidRPr="00010A30">
        <w:rPr>
          <w:lang w:eastAsia="zh-CN"/>
        </w:rPr>
        <w:t>) = (&lt;10unit</w:t>
      </w:r>
      <w:r w:rsidR="00CF56A2">
        <w:rPr>
          <w:rFonts w:hint="eastAsia"/>
          <w:lang w:eastAsia="zh-CN"/>
        </w:rPr>
        <w:t>,</w:t>
      </w:r>
      <w:r w:rsidR="00CF56A2">
        <w:rPr>
          <w:lang w:eastAsia="zh-CN"/>
        </w:rPr>
        <w:t xml:space="preserve"> </w:t>
      </w:r>
      <w:r w:rsidR="0079080C">
        <w:rPr>
          <w:lang w:eastAsia="zh-CN"/>
        </w:rPr>
        <w:t>&lt;</w:t>
      </w:r>
      <w:r w:rsidR="00E337F2">
        <w:rPr>
          <w:lang w:eastAsia="zh-CN"/>
        </w:rPr>
        <w:t>=1%</w:t>
      </w:r>
      <w:r w:rsidR="00FF53CC">
        <w:rPr>
          <w:lang w:eastAsia="zh-CN"/>
        </w:rPr>
        <w:t xml:space="preserve">, </w:t>
      </w:r>
      <w:del w:id="46" w:author="Xiaodong Shen" w:date="2023-08-19T01:27:00Z">
        <w:r w:rsidR="008E204D">
          <w:rPr>
            <w:lang w:eastAsia="zh-CN"/>
          </w:rPr>
          <w:delText>(0</w:delText>
        </w:r>
        <w:r w:rsidR="00FF53CC">
          <w:rPr>
            <w:lang w:eastAsia="zh-CN"/>
          </w:rPr>
          <w:delText xml:space="preserve">, </w:delText>
        </w:r>
      </w:del>
      <w:ins w:id="47" w:author="Xiaodong Shen" w:date="2023-08-19T01:27:00Z">
        <w:r w:rsidR="00055680">
          <w:rPr>
            <w:lang w:eastAsia="zh-CN"/>
          </w:rPr>
          <w:t>&lt;=</w:t>
        </w:r>
      </w:ins>
      <w:r w:rsidR="00FF53CC">
        <w:rPr>
          <w:lang w:eastAsia="zh-CN"/>
        </w:rPr>
        <w:t>1</w:t>
      </w:r>
      <w:del w:id="48" w:author="Xiaodong Shen" w:date="2023-08-19T01:27:00Z">
        <w:r w:rsidR="00FF53CC">
          <w:rPr>
            <w:lang w:eastAsia="zh-CN"/>
          </w:rPr>
          <w:delText>%]</w:delText>
        </w:r>
        <w:r w:rsidR="004534EE" w:rsidRPr="00010A30">
          <w:rPr>
            <w:lang w:eastAsia="zh-CN"/>
          </w:rPr>
          <w:delText>)</w:delText>
        </w:r>
      </w:del>
      <w:ins w:id="49" w:author="Xiaodong Shen" w:date="2023-08-19T01:27:00Z">
        <w:r w:rsidR="00FF53CC">
          <w:rPr>
            <w:lang w:eastAsia="zh-CN"/>
          </w:rPr>
          <w:t>%</w:t>
        </w:r>
        <w:r w:rsidR="004534EE" w:rsidRPr="00010A30">
          <w:rPr>
            <w:lang w:eastAsia="zh-CN"/>
          </w:rPr>
          <w:t>)</w:t>
        </w:r>
      </w:ins>
      <w:bookmarkEnd w:id="45"/>
    </w:p>
    <w:p w14:paraId="5597B2B4" w14:textId="51C569BF" w:rsidR="008B4537" w:rsidRPr="000457FF" w:rsidRDefault="005310ED" w:rsidP="000457FF">
      <w:pPr>
        <w:spacing w:after="0"/>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w:t>
      </w:r>
      <w:r w:rsidR="004534EE" w:rsidRPr="00AE0699">
        <w:rPr>
          <w:lang w:val="it-IT" w:eastAsia="zh-CN"/>
        </w:rPr>
        <w:t>LP-WUR on state power &lt;10unit, LP-WUR duty cycle ratio &lt;=1%</w:t>
      </w:r>
      <w:r w:rsidR="00FF53CC">
        <w:rPr>
          <w:rFonts w:hint="eastAsia"/>
          <w:lang w:val="it-IT" w:eastAsia="zh-CN"/>
        </w:rPr>
        <w:t>,</w:t>
      </w:r>
      <w:r w:rsidR="00FF53CC">
        <w:rPr>
          <w:lang w:val="it-IT" w:eastAsia="zh-CN"/>
        </w:rPr>
        <w:t xml:space="preserve"> </w:t>
      </w:r>
      <w:del w:id="50" w:author="Xiaodong Shen" w:date="2023-08-19T01:27:00Z">
        <w:r w:rsidR="00FF53CC">
          <w:rPr>
            <w:lang w:val="it-IT" w:eastAsia="zh-CN"/>
          </w:rPr>
          <w:delText>0&lt;</w:delText>
        </w:r>
      </w:del>
      <w:r w:rsidR="00FF53CC">
        <w:rPr>
          <w:lang w:val="it-IT" w:eastAsia="zh-CN"/>
        </w:rPr>
        <w:t xml:space="preserve"> FAR &lt;=1%</w:t>
      </w:r>
    </w:p>
    <w:p w14:paraId="4B6FDC8A" w14:textId="51B5645A" w:rsidR="00413B52" w:rsidRDefault="00413B52" w:rsidP="00001BDD">
      <w:pPr>
        <w:spacing w:after="0"/>
        <w:rPr>
          <w:b/>
          <w:lang w:val="it-IT"/>
          <w:rPrChange w:id="51" w:author="Xiaodong Shen" w:date="2023-08-19T01:27:00Z">
            <w:rPr>
              <w:lang w:val="it-IT"/>
            </w:rPr>
          </w:rPrChange>
        </w:rPr>
      </w:pPr>
    </w:p>
    <w:p w14:paraId="1D769EE7" w14:textId="77777777" w:rsidR="00413B52" w:rsidRDefault="00413B52" w:rsidP="004534EE">
      <w:pPr>
        <w:spacing w:after="0"/>
        <w:jc w:val="center"/>
        <w:rPr>
          <w:del w:id="52" w:author="Xiaodong Shen" w:date="2023-08-19T01:27:00Z"/>
          <w:b/>
          <w:lang w:val="it-IT" w:eastAsia="zh-CN"/>
        </w:rPr>
      </w:pPr>
      <w:del w:id="53" w:author="Xiaodong Shen" w:date="2023-08-19T01:27:00Z">
        <w:r>
          <w:rPr>
            <w:noProof/>
          </w:rPr>
          <w:lastRenderedPageBreak/>
          <w:drawing>
            <wp:inline distT="0" distB="0" distL="0" distR="0" wp14:anchorId="6ABAC793" wp14:editId="1A87536E">
              <wp:extent cx="9310978" cy="2520950"/>
              <wp:effectExtent l="0" t="0" r="5080" b="12700"/>
              <wp:docPr id="20" name="图表 20">
                <a:extLst xmlns:a="http://schemas.openxmlformats.org/drawingml/2006/main">
                  <a:ext uri="{FF2B5EF4-FFF2-40B4-BE49-F238E27FC236}">
                    <a16:creationId xmlns:a16="http://schemas.microsoft.com/office/drawing/2014/main" id="{3765599C-52BA-4DDC-A1EB-5AA1027B2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del>
    </w:p>
    <w:p w14:paraId="68B7F7F5" w14:textId="2632AA1C" w:rsidR="00B60D15" w:rsidRDefault="00B60D15" w:rsidP="004534EE">
      <w:pPr>
        <w:spacing w:after="0"/>
        <w:jc w:val="center"/>
        <w:rPr>
          <w:ins w:id="54" w:author="Xiaodong Shen" w:date="2023-08-19T01:27:00Z"/>
          <w:b/>
          <w:lang w:val="it-IT" w:eastAsia="zh-CN"/>
        </w:rPr>
      </w:pPr>
      <w:ins w:id="55" w:author="Xiaodong Shen" w:date="2023-08-19T01:27:00Z">
        <w:r>
          <w:rPr>
            <w:noProof/>
          </w:rPr>
          <w:drawing>
            <wp:inline distT="0" distB="0" distL="0" distR="0" wp14:anchorId="00B4AF5F" wp14:editId="6E4962FF">
              <wp:extent cx="9295075" cy="2520950"/>
              <wp:effectExtent l="0" t="0" r="1905" b="12700"/>
              <wp:docPr id="1" name="图表 1">
                <a:extLst xmlns:a="http://schemas.openxmlformats.org/drawingml/2006/main">
                  <a:ext uri="{FF2B5EF4-FFF2-40B4-BE49-F238E27FC236}">
                    <a16:creationId xmlns:a16="http://schemas.microsoft.com/office/drawing/2014/main" id="{3765599C-52BA-4DDC-A1EB-5AA1027B2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ins>
    </w:p>
    <w:p w14:paraId="4417C7B9" w14:textId="3AEBD169" w:rsidR="00055680" w:rsidRPr="00055680" w:rsidRDefault="004534EE" w:rsidP="00001BDD">
      <w:pPr>
        <w:spacing w:after="0"/>
        <w:jc w:val="center"/>
        <w:rPr>
          <w:lang w:val="it-IT"/>
          <w:rPrChange w:id="56" w:author="Xiaodong Shen" w:date="2023-08-19T01:27:00Z">
            <w:rPr>
              <w:b/>
              <w:lang w:val="it-IT"/>
            </w:rPr>
          </w:rPrChange>
        </w:rPr>
      </w:pPr>
      <w:r w:rsidRPr="00121042">
        <w:rPr>
          <w:b/>
          <w:lang w:val="it-IT" w:eastAsia="zh-CN"/>
        </w:rPr>
        <w:t xml:space="preserve">Figure </w:t>
      </w:r>
      <w:r w:rsidR="00913AA6">
        <w:rPr>
          <w:b/>
          <w:lang w:val="it-IT" w:eastAsia="zh-CN"/>
        </w:rPr>
        <w:t xml:space="preserve">8.1.1.1 - </w:t>
      </w:r>
      <w:r w:rsidRPr="00121042">
        <w:rPr>
          <w:b/>
          <w:lang w:val="it-IT" w:eastAsia="zh-CN"/>
        </w:rPr>
        <w:t>1</w:t>
      </w:r>
    </w:p>
    <w:p w14:paraId="5FCC93D2" w14:textId="5498748F" w:rsidR="00C73E2D" w:rsidRDefault="00C73E2D" w:rsidP="004534EE">
      <w:pPr>
        <w:spacing w:after="0"/>
        <w:rPr>
          <w:i/>
          <w:lang w:val="it-IT" w:eastAsia="zh-CN"/>
        </w:rPr>
      </w:pPr>
      <w:r>
        <w:rPr>
          <w:i/>
          <w:lang w:val="it-IT" w:eastAsia="zh-CN"/>
        </w:rPr>
        <w:t>Note</w:t>
      </w:r>
      <w:r w:rsidR="00415F32">
        <w:rPr>
          <w:i/>
          <w:lang w:val="it-IT" w:eastAsia="zh-CN"/>
        </w:rPr>
        <w:t>1</w:t>
      </w:r>
      <w:r>
        <w:rPr>
          <w:i/>
          <w:lang w:val="it-IT" w:eastAsia="zh-CN"/>
        </w:rPr>
        <w:t xml:space="preserve">: </w:t>
      </w:r>
      <w:r w:rsidR="00A624D3">
        <w:rPr>
          <w:i/>
          <w:lang w:val="it-IT" w:eastAsia="zh-CN"/>
        </w:rPr>
        <w:t>T</w:t>
      </w:r>
      <w:r>
        <w:rPr>
          <w:i/>
          <w:lang w:val="it-IT" w:eastAsia="zh-CN"/>
        </w:rPr>
        <w:t xml:space="preserve">he results </w:t>
      </w:r>
      <w:del w:id="57" w:author="Xiaodong Shen" w:date="2023-08-19T01:27:00Z">
        <w:r>
          <w:rPr>
            <w:i/>
            <w:lang w:val="it-IT" w:eastAsia="zh-CN"/>
          </w:rPr>
          <w:delText>combinate</w:delText>
        </w:r>
      </w:del>
      <w:ins w:id="58" w:author="Xiaodong Shen" w:date="2023-08-19T01:27:00Z">
        <w:r w:rsidR="00193CE3">
          <w:rPr>
            <w:rFonts w:hint="eastAsia"/>
            <w:i/>
            <w:lang w:val="it-IT" w:eastAsia="zh-CN"/>
          </w:rPr>
          <w:t>combine</w:t>
        </w:r>
      </w:ins>
      <w:r w:rsidR="00193CE3">
        <w:rPr>
          <w:i/>
          <w:lang w:val="it-IT" w:eastAsia="zh-CN"/>
        </w:rPr>
        <w:t xml:space="preserve"> </w:t>
      </w:r>
      <w:r>
        <w:rPr>
          <w:i/>
          <w:lang w:val="it-IT" w:eastAsia="zh-CN"/>
        </w:rPr>
        <w:t>different LP-WUR</w:t>
      </w:r>
      <w:r w:rsidR="00B9271A">
        <w:rPr>
          <w:i/>
          <w:lang w:val="it-IT" w:eastAsia="zh-CN"/>
        </w:rPr>
        <w:t>(ON, OFF)</w:t>
      </w:r>
      <w:r>
        <w:rPr>
          <w:i/>
          <w:lang w:val="it-IT" w:eastAsia="zh-CN"/>
        </w:rPr>
        <w:t xml:space="preserve"> power</w:t>
      </w:r>
      <w:r w:rsidR="00B9271A">
        <w:rPr>
          <w:i/>
          <w:lang w:val="it-IT" w:eastAsia="zh-CN"/>
        </w:rPr>
        <w:t xml:space="preserve"> values</w:t>
      </w:r>
      <w:r>
        <w:rPr>
          <w:i/>
          <w:lang w:val="it-IT" w:eastAsia="zh-CN"/>
        </w:rPr>
        <w:t xml:space="preserve">. </w:t>
      </w:r>
      <w:r w:rsidR="00A624D3">
        <w:rPr>
          <w:i/>
          <w:lang w:val="it-IT" w:eastAsia="zh-CN"/>
        </w:rPr>
        <w:t>And</w:t>
      </w:r>
      <w:r>
        <w:rPr>
          <w:i/>
          <w:lang w:val="it-IT" w:eastAsia="zh-CN"/>
        </w:rPr>
        <w:t xml:space="preserve"> detail </w:t>
      </w:r>
      <w:r w:rsidRPr="00824386">
        <w:rPr>
          <w:i/>
          <w:lang w:val="it-IT" w:eastAsia="zh-CN"/>
        </w:rPr>
        <w:t>simulated combinations</w:t>
      </w:r>
      <w:r>
        <w:rPr>
          <w:i/>
          <w:lang w:val="it-IT" w:eastAsia="zh-CN"/>
        </w:rPr>
        <w:t xml:space="preserve"> can be seen in Table 8.1.1.3-1</w:t>
      </w:r>
    </w:p>
    <w:p w14:paraId="3D165720" w14:textId="7E158FFE" w:rsidR="00384EF2" w:rsidRPr="00A3120B" w:rsidRDefault="00384EF2" w:rsidP="004534EE">
      <w:pPr>
        <w:spacing w:after="0"/>
        <w:rPr>
          <w:i/>
          <w:lang w:eastAsia="zh-CN"/>
        </w:rPr>
      </w:pPr>
      <w:r w:rsidRPr="0043236E">
        <w:rPr>
          <w:rFonts w:hint="eastAsia"/>
          <w:i/>
          <w:lang w:val="it-IT" w:eastAsia="zh-CN"/>
        </w:rPr>
        <w:t>N</w:t>
      </w:r>
      <w:r w:rsidRPr="0043236E">
        <w:rPr>
          <w:i/>
          <w:lang w:val="it-IT" w:eastAsia="zh-CN"/>
        </w:rPr>
        <w:t>ot</w:t>
      </w:r>
      <w:r>
        <w:rPr>
          <w:rFonts w:hint="eastAsia"/>
          <w:i/>
          <w:lang w:val="it-IT" w:eastAsia="zh-CN"/>
        </w:rPr>
        <w:t>e</w:t>
      </w:r>
      <w:r w:rsidR="00415F32">
        <w:rPr>
          <w:i/>
          <w:lang w:val="it-IT" w:eastAsia="zh-CN"/>
        </w:rPr>
        <w:t>2</w:t>
      </w:r>
      <w:r w:rsidRPr="0043236E">
        <w:rPr>
          <w:i/>
          <w:lang w:val="it-IT" w:eastAsia="zh-CN"/>
        </w:rPr>
        <w:t xml:space="preserve">: </w:t>
      </w:r>
      <w:r>
        <w:rPr>
          <w:i/>
          <w:lang w:val="it-IT" w:eastAsia="zh-CN"/>
        </w:rPr>
        <w:t xml:space="preserve">Sony </w:t>
      </w:r>
      <w:r w:rsidRPr="008F0A93">
        <w:rPr>
          <w:i/>
          <w:lang w:val="it-IT" w:eastAsia="zh-CN"/>
        </w:rPr>
        <w:t xml:space="preserve">assumes MR </w:t>
      </w:r>
      <w:r w:rsidRPr="00A3120B">
        <w:rPr>
          <w:i/>
          <w:lang w:val="it-IT" w:eastAsia="zh-CN"/>
        </w:rPr>
        <w:t>ramp-up time, transition energy is 100ms, 2000unit</w:t>
      </w:r>
      <w:r w:rsidR="006A26A1">
        <w:rPr>
          <w:i/>
          <w:lang w:val="it-IT" w:eastAsia="zh-CN"/>
        </w:rPr>
        <w:t>(not aligned with agreed assumption)</w:t>
      </w:r>
    </w:p>
    <w:p w14:paraId="2DB2EBC1" w14:textId="1C41F564" w:rsidR="00442842" w:rsidRDefault="00442842" w:rsidP="00442842">
      <w:pPr>
        <w:spacing w:after="0"/>
        <w:rPr>
          <w:i/>
          <w:lang w:val="it-IT" w:eastAsia="zh-CN"/>
        </w:rPr>
      </w:pPr>
      <w:r w:rsidRPr="00AC7A64">
        <w:rPr>
          <w:i/>
          <w:lang w:val="it-IT" w:eastAsia="zh-CN"/>
        </w:rPr>
        <w:t>Note</w:t>
      </w:r>
      <w:r w:rsidR="00415F32">
        <w:rPr>
          <w:i/>
          <w:lang w:val="it-IT" w:eastAsia="zh-CN"/>
        </w:rPr>
        <w:t>3</w:t>
      </w:r>
      <w:r w:rsidRPr="00AC7A64">
        <w:rPr>
          <w:i/>
          <w:lang w:val="it-IT" w:eastAsia="zh-CN"/>
        </w:rPr>
        <w:t>:</w:t>
      </w:r>
      <w:r>
        <w:rPr>
          <w:rFonts w:hint="eastAsia"/>
          <w:i/>
          <w:lang w:val="it-IT" w:eastAsia="zh-CN"/>
        </w:rPr>
        <w:t xml:space="preserve"> W</w:t>
      </w:r>
      <w:r>
        <w:rPr>
          <w:i/>
          <w:lang w:val="it-IT" w:eastAsia="zh-CN"/>
        </w:rPr>
        <w:t>US monitoring duration is assumed as follow:</w:t>
      </w:r>
    </w:p>
    <w:p w14:paraId="440B1E49" w14:textId="76A7362F" w:rsidR="00442842" w:rsidRPr="001955D8" w:rsidRDefault="001955D8" w:rsidP="00341FDC">
      <w:pPr>
        <w:pStyle w:val="affa"/>
        <w:numPr>
          <w:ilvl w:val="0"/>
          <w:numId w:val="33"/>
        </w:numPr>
        <w:rPr>
          <w:rFonts w:eastAsia="宋体"/>
          <w:i/>
          <w:szCs w:val="20"/>
          <w:lang w:val="it-IT" w:eastAsia="zh-CN"/>
        </w:rPr>
      </w:pPr>
      <w:r w:rsidRPr="001955D8">
        <w:rPr>
          <w:rFonts w:eastAsia="宋体" w:hint="eastAsia"/>
          <w:i/>
          <w:szCs w:val="20"/>
          <w:lang w:val="it-IT" w:eastAsia="zh-CN"/>
        </w:rPr>
        <w:t>QC</w:t>
      </w:r>
      <w:r w:rsidRPr="001955D8">
        <w:rPr>
          <w:rFonts w:eastAsia="宋体"/>
          <w:i/>
          <w:szCs w:val="20"/>
          <w:lang w:val="it-IT" w:eastAsia="zh-CN"/>
        </w:rPr>
        <w:t>(2ms)/</w:t>
      </w:r>
      <w:r w:rsidR="00544751">
        <w:rPr>
          <w:rFonts w:eastAsia="宋体"/>
          <w:i/>
          <w:szCs w:val="20"/>
          <w:lang w:val="it-IT" w:eastAsia="zh-CN"/>
        </w:rPr>
        <w:t>vivo(2ms)/Intel(1ms)/OPPO(1ms)</w:t>
      </w:r>
      <w:r w:rsidR="005365A0">
        <w:rPr>
          <w:rFonts w:eastAsia="宋体" w:hint="eastAsia"/>
          <w:i/>
          <w:szCs w:val="20"/>
          <w:lang w:val="it-IT" w:eastAsia="zh-CN"/>
        </w:rPr>
        <w:t>/</w:t>
      </w:r>
      <w:r w:rsidR="005365A0" w:rsidRPr="005365A0">
        <w:rPr>
          <w:i/>
          <w:lang w:val="it-IT" w:eastAsia="zh-CN"/>
        </w:rPr>
        <w:t xml:space="preserve"> </w:t>
      </w:r>
      <w:r w:rsidR="005365A0">
        <w:rPr>
          <w:i/>
          <w:lang w:val="it-IT" w:eastAsia="zh-CN"/>
        </w:rPr>
        <w:t>Ericssion(1/1.5/2.5ms)/sony(1.26ms)/SS(1.28ms)/MTK(0.25)</w:t>
      </w:r>
      <w:r w:rsidR="00442842" w:rsidRPr="001955D8">
        <w:rPr>
          <w:rFonts w:eastAsia="宋体"/>
          <w:i/>
          <w:szCs w:val="20"/>
          <w:lang w:val="it-IT" w:eastAsia="zh-CN"/>
        </w:rPr>
        <w:t xml:space="preserve"> assume very short WUS monitoring duration.</w:t>
      </w:r>
    </w:p>
    <w:p w14:paraId="1256F99E" w14:textId="5C82B94E" w:rsidR="00442842" w:rsidRPr="0028106F" w:rsidRDefault="00544751" w:rsidP="00341FDC">
      <w:pPr>
        <w:pStyle w:val="affa"/>
        <w:numPr>
          <w:ilvl w:val="0"/>
          <w:numId w:val="33"/>
        </w:numPr>
        <w:rPr>
          <w:rFonts w:eastAsia="宋体"/>
          <w:i/>
          <w:szCs w:val="20"/>
          <w:lang w:val="it-IT" w:eastAsia="zh-CN"/>
        </w:rPr>
      </w:pPr>
      <w:r>
        <w:rPr>
          <w:rFonts w:eastAsia="宋体"/>
          <w:i/>
          <w:szCs w:val="20"/>
          <w:lang w:val="it-IT" w:eastAsia="zh-CN"/>
        </w:rPr>
        <w:t>vivo(12.8ms)/</w:t>
      </w:r>
      <w:r w:rsidR="0088768C">
        <w:rPr>
          <w:rFonts w:eastAsia="宋体"/>
          <w:i/>
          <w:szCs w:val="20"/>
          <w:lang w:val="it-IT" w:eastAsia="zh-CN"/>
        </w:rPr>
        <w:t>SPRD(8ms)/Apple(10ms)/</w:t>
      </w:r>
      <w:r w:rsidR="00276BD3" w:rsidRPr="00276BD3">
        <w:rPr>
          <w:rFonts w:eastAsia="宋体"/>
          <w:i/>
          <w:szCs w:val="20"/>
          <w:lang w:val="it-IT" w:eastAsia="zh-CN"/>
        </w:rPr>
        <w:t xml:space="preserve"> </w:t>
      </w:r>
      <w:ins w:id="59" w:author="Xiaodong Shen" w:date="2023-08-19T01:27:00Z">
        <w:r w:rsidR="00276BD3">
          <w:rPr>
            <w:rFonts w:eastAsia="宋体"/>
            <w:i/>
            <w:szCs w:val="20"/>
            <w:lang w:val="it-IT" w:eastAsia="zh-CN"/>
          </w:rPr>
          <w:t>HW&amp;HiSi(10ms)/</w:t>
        </w:r>
        <w:r w:rsidR="0088768C" w:rsidRPr="0088768C">
          <w:rPr>
            <w:i/>
            <w:lang w:val="it-IT" w:eastAsia="zh-CN"/>
          </w:rPr>
          <w:t xml:space="preserve"> </w:t>
        </w:r>
      </w:ins>
      <w:r w:rsidR="0088768C" w:rsidRPr="00BB4FE4">
        <w:rPr>
          <w:i/>
          <w:lang w:val="it-IT" w:eastAsia="zh-CN"/>
        </w:rPr>
        <w:t>Nokia(6/9/10/12ms)</w:t>
      </w:r>
      <w:r w:rsidR="0088768C">
        <w:rPr>
          <w:i/>
          <w:lang w:val="it-IT" w:eastAsia="zh-CN"/>
        </w:rPr>
        <w:t>/SS(12.8ms)</w:t>
      </w:r>
      <w:r w:rsidR="005365A0">
        <w:rPr>
          <w:i/>
          <w:lang w:val="it-IT" w:eastAsia="zh-CN"/>
        </w:rPr>
        <w:t>/</w:t>
      </w:r>
      <w:r w:rsidR="005365A0" w:rsidRPr="005365A0">
        <w:rPr>
          <w:i/>
          <w:lang w:val="it-IT" w:eastAsia="zh-CN"/>
        </w:rPr>
        <w:t xml:space="preserve"> </w:t>
      </w:r>
      <w:r w:rsidR="005365A0" w:rsidRPr="00BB4FE4">
        <w:rPr>
          <w:i/>
          <w:lang w:val="it-IT" w:eastAsia="zh-CN"/>
        </w:rPr>
        <w:t>Ericsson(6/</w:t>
      </w:r>
      <w:r w:rsidR="005365A0">
        <w:rPr>
          <w:i/>
          <w:lang w:val="it-IT" w:eastAsia="zh-CN"/>
        </w:rPr>
        <w:t>10</w:t>
      </w:r>
      <w:r w:rsidR="005365A0" w:rsidRPr="00BB4FE4">
        <w:rPr>
          <w:i/>
          <w:lang w:val="it-IT" w:eastAsia="zh-CN"/>
        </w:rPr>
        <w:t>/1</w:t>
      </w:r>
      <w:r w:rsidR="005365A0">
        <w:rPr>
          <w:i/>
          <w:lang w:val="it-IT" w:eastAsia="zh-CN"/>
        </w:rPr>
        <w:t>3</w:t>
      </w:r>
      <w:r w:rsidR="005365A0" w:rsidRPr="00BB4FE4">
        <w:rPr>
          <w:i/>
          <w:lang w:val="it-IT" w:eastAsia="zh-CN"/>
        </w:rPr>
        <w:t>ms)</w:t>
      </w:r>
      <w:r w:rsidR="005365A0">
        <w:rPr>
          <w:i/>
          <w:lang w:val="it-IT" w:eastAsia="zh-CN"/>
        </w:rPr>
        <w:t>/FW(13ms)/ZTE(10ms)</w:t>
      </w:r>
      <w:r w:rsidR="00442842" w:rsidRPr="001955D8">
        <w:rPr>
          <w:rFonts w:eastAsia="宋体"/>
          <w:i/>
          <w:szCs w:val="20"/>
          <w:lang w:val="it-IT" w:eastAsia="zh-CN"/>
        </w:rPr>
        <w:t xml:space="preserve"> assume long WUS monitoring duration.</w:t>
      </w:r>
    </w:p>
    <w:p w14:paraId="769F5C54" w14:textId="3C989B10" w:rsidR="00415F32" w:rsidRDefault="00415F32" w:rsidP="00415F32">
      <w:pPr>
        <w:spacing w:after="0"/>
        <w:rPr>
          <w:ins w:id="60" w:author="Xiaodong Shen" w:date="2023-08-19T01:27:00Z"/>
          <w:i/>
          <w:lang w:val="it-IT" w:eastAsia="zh-CN"/>
        </w:rPr>
      </w:pPr>
      <w:ins w:id="61" w:author="Xiaodong Shen" w:date="2023-08-19T01:27:00Z">
        <w:r>
          <w:rPr>
            <w:i/>
            <w:lang w:val="it-IT" w:eastAsia="zh-CN"/>
          </w:rPr>
          <w:t>Note4: FAR is assumed as follow:</w:t>
        </w:r>
        <w:r>
          <w:rPr>
            <w:i/>
            <w:lang w:val="it-IT" w:eastAsia="zh-CN"/>
          </w:rPr>
          <w:tab/>
        </w:r>
      </w:ins>
    </w:p>
    <w:p w14:paraId="5AA5E9EA" w14:textId="77777777" w:rsidR="00415F32" w:rsidRPr="00932507" w:rsidRDefault="00415F32" w:rsidP="00415F32">
      <w:pPr>
        <w:pStyle w:val="affa"/>
        <w:numPr>
          <w:ilvl w:val="0"/>
          <w:numId w:val="41"/>
        </w:numPr>
        <w:rPr>
          <w:ins w:id="62" w:author="Xiaodong Shen" w:date="2023-08-19T01:27:00Z"/>
          <w:i/>
          <w:lang w:val="it-IT" w:eastAsia="zh-CN"/>
        </w:rPr>
      </w:pPr>
      <w:ins w:id="63" w:author="Xiaodong Shen" w:date="2023-08-19T01:27:00Z">
        <w:r>
          <w:rPr>
            <w:rFonts w:eastAsiaTheme="minorEastAsia" w:hint="eastAsia"/>
            <w:i/>
            <w:lang w:val="it-IT" w:eastAsia="zh-CN"/>
          </w:rPr>
          <w:t>F</w:t>
        </w:r>
        <w:r>
          <w:rPr>
            <w:rFonts w:eastAsiaTheme="minorEastAsia"/>
            <w:i/>
            <w:lang w:val="it-IT" w:eastAsia="zh-CN"/>
          </w:rPr>
          <w:t xml:space="preserve">AR = 0 is simulated by </w:t>
        </w:r>
        <w:r>
          <w:rPr>
            <w:rFonts w:eastAsiaTheme="minorEastAsia" w:hint="eastAsia"/>
            <w:i/>
            <w:lang w:val="it-IT" w:eastAsia="zh-CN"/>
          </w:rPr>
          <w:t>Ericsson</w:t>
        </w:r>
        <w:r>
          <w:rPr>
            <w:rFonts w:eastAsiaTheme="minorEastAsia"/>
            <w:i/>
            <w:lang w:val="it-IT" w:eastAsia="zh-CN"/>
          </w:rPr>
          <w:t>/vivo/SS/HW&amp;HiSi</w:t>
        </w:r>
      </w:ins>
    </w:p>
    <w:p w14:paraId="2A0BA953" w14:textId="77777777" w:rsidR="00415F32" w:rsidRPr="00932507" w:rsidRDefault="00415F32" w:rsidP="00415F32">
      <w:pPr>
        <w:pStyle w:val="affa"/>
        <w:numPr>
          <w:ilvl w:val="0"/>
          <w:numId w:val="41"/>
        </w:numPr>
        <w:rPr>
          <w:ins w:id="64" w:author="Xiaodong Shen" w:date="2023-08-19T01:27:00Z"/>
          <w:i/>
          <w:lang w:val="it-IT" w:eastAsia="zh-CN"/>
        </w:rPr>
      </w:pPr>
      <w:ins w:id="65" w:author="Xiaodong Shen" w:date="2023-08-19T01:27:00Z">
        <w:r>
          <w:rPr>
            <w:rFonts w:eastAsiaTheme="minorEastAsia" w:hint="eastAsia"/>
            <w:i/>
            <w:lang w:val="it-IT" w:eastAsia="zh-CN"/>
          </w:rPr>
          <w:t>F</w:t>
        </w:r>
        <w:r>
          <w:rPr>
            <w:rFonts w:eastAsiaTheme="minorEastAsia"/>
            <w:i/>
            <w:lang w:val="it-IT" w:eastAsia="zh-CN"/>
          </w:rPr>
          <w:t>AR = 0.001% is simulated by Sony/Nokia</w:t>
        </w:r>
      </w:ins>
    </w:p>
    <w:p w14:paraId="01E42433" w14:textId="77777777" w:rsidR="00415F32" w:rsidRPr="00001BDD" w:rsidRDefault="00415F32" w:rsidP="00415F32">
      <w:pPr>
        <w:pStyle w:val="affa"/>
        <w:numPr>
          <w:ilvl w:val="0"/>
          <w:numId w:val="41"/>
        </w:numPr>
        <w:rPr>
          <w:ins w:id="66" w:author="Xiaodong Shen" w:date="2023-08-19T01:27:00Z"/>
          <w:i/>
          <w:lang w:val="it-IT" w:eastAsia="zh-CN"/>
        </w:rPr>
      </w:pPr>
      <w:ins w:id="67" w:author="Xiaodong Shen" w:date="2023-08-19T01:27:00Z">
        <w:r>
          <w:rPr>
            <w:rFonts w:eastAsiaTheme="minorEastAsia" w:hint="eastAsia"/>
            <w:i/>
            <w:lang w:val="it-IT" w:eastAsia="zh-CN"/>
          </w:rPr>
          <w:t>F</w:t>
        </w:r>
        <w:r>
          <w:rPr>
            <w:rFonts w:eastAsiaTheme="minorEastAsia"/>
            <w:i/>
            <w:lang w:val="it-IT" w:eastAsia="zh-CN"/>
          </w:rPr>
          <w:t>AR = 0.1% is simulated by Ericsson/FW/Intel/vivo/ZTE/QC/Apple</w:t>
        </w:r>
      </w:ins>
    </w:p>
    <w:p w14:paraId="40C5A32D" w14:textId="0A127A22" w:rsidR="004534EE" w:rsidRPr="00001BDD" w:rsidRDefault="00415F32" w:rsidP="00001BDD">
      <w:pPr>
        <w:pStyle w:val="affa"/>
        <w:numPr>
          <w:ilvl w:val="0"/>
          <w:numId w:val="41"/>
        </w:numPr>
        <w:rPr>
          <w:ins w:id="68" w:author="Xiaodong Shen" w:date="2023-08-19T01:27:00Z"/>
          <w:i/>
          <w:lang w:val="it-IT" w:eastAsia="zh-CN"/>
        </w:rPr>
      </w:pPr>
      <w:ins w:id="69" w:author="Xiaodong Shen" w:date="2023-08-19T01:27:00Z">
        <w:r w:rsidRPr="00001BDD">
          <w:rPr>
            <w:rFonts w:eastAsiaTheme="minorEastAsia"/>
            <w:i/>
            <w:lang w:val="it-IT" w:eastAsia="zh-CN"/>
          </w:rPr>
          <w:t>FAR = 1% is simulated by Ericsson/FW/Intel/vivo/ZTE/Apple/SPRD/QC/SS/MTK</w:t>
        </w:r>
      </w:ins>
    </w:p>
    <w:p w14:paraId="2A3CB959" w14:textId="77777777" w:rsidR="00415F32" w:rsidRPr="003D7CFE" w:rsidRDefault="00415F32" w:rsidP="004534EE">
      <w:pPr>
        <w:spacing w:after="0"/>
        <w:rPr>
          <w:color w:val="FF0000"/>
          <w:highlight w:val="cyan"/>
          <w:lang w:val="it-IT" w:eastAsia="zh-CN"/>
        </w:rPr>
      </w:pPr>
    </w:p>
    <w:p w14:paraId="39E1C625" w14:textId="116362DC" w:rsidR="004534EE" w:rsidRPr="00010A30" w:rsidRDefault="00736E39" w:rsidP="004534EE">
      <w:pPr>
        <w:pStyle w:val="6"/>
        <w:rPr>
          <w:lang w:eastAsia="zh-CN"/>
        </w:rPr>
      </w:pPr>
      <w:bookmarkStart w:id="70" w:name="_Toc142303967"/>
      <w:r>
        <w:rPr>
          <w:lang w:eastAsia="zh-CN"/>
        </w:rPr>
        <w:t xml:space="preserve">LR </w:t>
      </w:r>
      <w:r w:rsidR="004534EE" w:rsidRPr="00010A30">
        <w:rPr>
          <w:lang w:eastAsia="zh-CN"/>
        </w:rPr>
        <w:t>(ON power</w:t>
      </w:r>
      <w:r w:rsidR="005D7933">
        <w:rPr>
          <w:lang w:eastAsia="zh-CN"/>
        </w:rPr>
        <w:t xml:space="preserve">, </w:t>
      </w:r>
      <w:r w:rsidR="00E337F2">
        <w:rPr>
          <w:lang w:eastAsia="zh-CN"/>
        </w:rPr>
        <w:t>duty cycle ratio</w:t>
      </w:r>
      <w:r w:rsidR="00EE0D4D">
        <w:rPr>
          <w:lang w:eastAsia="zh-CN"/>
        </w:rPr>
        <w:t>, FAR</w:t>
      </w:r>
      <w:r w:rsidR="004534EE" w:rsidRPr="00010A30">
        <w:rPr>
          <w:lang w:eastAsia="zh-CN"/>
        </w:rPr>
        <w:t>) = (&gt;=10unit</w:t>
      </w:r>
      <w:r w:rsidR="005D7933">
        <w:rPr>
          <w:lang w:eastAsia="zh-CN"/>
        </w:rPr>
        <w:t>, &lt;</w:t>
      </w:r>
      <w:r w:rsidR="00E337F2">
        <w:rPr>
          <w:lang w:eastAsia="zh-CN"/>
        </w:rPr>
        <w:t>=1%</w:t>
      </w:r>
      <w:r w:rsidR="00EE0D4D">
        <w:rPr>
          <w:lang w:eastAsia="zh-CN"/>
        </w:rPr>
        <w:t xml:space="preserve">, </w:t>
      </w:r>
      <w:del w:id="71" w:author="Xiaodong Shen" w:date="2023-08-19T01:27:00Z">
        <w:r w:rsidR="008E204D">
          <w:rPr>
            <w:lang w:eastAsia="zh-CN"/>
          </w:rPr>
          <w:delText>(0</w:delText>
        </w:r>
        <w:r w:rsidR="00EE0D4D">
          <w:rPr>
            <w:lang w:eastAsia="zh-CN"/>
          </w:rPr>
          <w:delText xml:space="preserve">, </w:delText>
        </w:r>
      </w:del>
      <w:ins w:id="72" w:author="Xiaodong Shen" w:date="2023-08-19T01:27:00Z">
        <w:r w:rsidR="00FF694A">
          <w:rPr>
            <w:lang w:eastAsia="zh-CN"/>
          </w:rPr>
          <w:t>&lt;=</w:t>
        </w:r>
      </w:ins>
      <w:r w:rsidR="00EE0D4D">
        <w:rPr>
          <w:lang w:eastAsia="zh-CN"/>
        </w:rPr>
        <w:t>1</w:t>
      </w:r>
      <w:del w:id="73" w:author="Xiaodong Shen" w:date="2023-08-19T01:27:00Z">
        <w:r w:rsidR="00EE0D4D">
          <w:rPr>
            <w:lang w:eastAsia="zh-CN"/>
          </w:rPr>
          <w:delText>%]</w:delText>
        </w:r>
        <w:r w:rsidR="004534EE" w:rsidRPr="00010A30">
          <w:rPr>
            <w:lang w:eastAsia="zh-CN"/>
          </w:rPr>
          <w:delText>)</w:delText>
        </w:r>
      </w:del>
      <w:ins w:id="74" w:author="Xiaodong Shen" w:date="2023-08-19T01:27:00Z">
        <w:r w:rsidR="00EE0D4D">
          <w:rPr>
            <w:lang w:eastAsia="zh-CN"/>
          </w:rPr>
          <w:t>%</w:t>
        </w:r>
        <w:r w:rsidR="004534EE" w:rsidRPr="00010A30">
          <w:rPr>
            <w:lang w:eastAsia="zh-CN"/>
          </w:rPr>
          <w:t>)</w:t>
        </w:r>
      </w:ins>
      <w:bookmarkEnd w:id="70"/>
    </w:p>
    <w:p w14:paraId="257B5F45" w14:textId="2CD45D60" w:rsidR="004534EE" w:rsidRDefault="005D7933" w:rsidP="004534EE">
      <w:pPr>
        <w:spacing w:after="0"/>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w:t>
      </w:r>
      <w:r w:rsidR="004534EE" w:rsidRPr="00AE0699">
        <w:rPr>
          <w:lang w:val="it-IT" w:eastAsia="zh-CN"/>
        </w:rPr>
        <w:t>LP-WUR on state power &gt;=10unit, LP-WUR duty cycle ratio &lt;=1</w:t>
      </w:r>
      <w:r w:rsidR="004534EE" w:rsidRPr="000208EA">
        <w:rPr>
          <w:lang w:val="it-IT" w:eastAsia="zh-CN"/>
        </w:rPr>
        <w:t xml:space="preserve">%, </w:t>
      </w:r>
      <w:del w:id="75" w:author="Xiaodong Shen" w:date="2023-08-19T01:27:00Z">
        <w:r w:rsidR="008E204D">
          <w:rPr>
            <w:lang w:val="it-IT" w:eastAsia="zh-CN"/>
          </w:rPr>
          <w:delText>0</w:delText>
        </w:r>
        <w:r w:rsidR="00EE0D4D">
          <w:rPr>
            <w:lang w:val="it-IT" w:eastAsia="zh-CN"/>
          </w:rPr>
          <w:delText>&lt;</w:delText>
        </w:r>
      </w:del>
      <w:r w:rsidR="00FF694A">
        <w:rPr>
          <w:lang w:val="it-IT" w:eastAsia="zh-CN"/>
        </w:rPr>
        <w:t xml:space="preserve"> </w:t>
      </w:r>
      <w:r w:rsidR="00EE0D4D">
        <w:rPr>
          <w:lang w:val="it-IT" w:eastAsia="zh-CN"/>
        </w:rPr>
        <w:t>FAR &lt;=1%</w:t>
      </w:r>
    </w:p>
    <w:p w14:paraId="6B8FD258" w14:textId="20E4144A" w:rsidR="00C81033" w:rsidRDefault="00C81033" w:rsidP="004534EE">
      <w:pPr>
        <w:spacing w:after="0"/>
        <w:rPr>
          <w:lang w:val="it-IT" w:eastAsia="zh-CN"/>
        </w:rPr>
      </w:pPr>
    </w:p>
    <w:p w14:paraId="6A0F0257" w14:textId="77777777" w:rsidR="00CA6828" w:rsidRDefault="00CA6828" w:rsidP="004534EE">
      <w:pPr>
        <w:spacing w:after="0"/>
        <w:rPr>
          <w:del w:id="76" w:author="Xiaodong Shen" w:date="2023-08-19T01:27:00Z"/>
          <w:lang w:val="it-IT" w:eastAsia="zh-CN"/>
        </w:rPr>
      </w:pPr>
    </w:p>
    <w:p w14:paraId="5CD9B4F8" w14:textId="77777777" w:rsidR="006308C0" w:rsidRDefault="006308C0" w:rsidP="004534EE">
      <w:pPr>
        <w:spacing w:after="0"/>
        <w:rPr>
          <w:del w:id="77" w:author="Xiaodong Shen" w:date="2023-08-19T01:27:00Z"/>
          <w:lang w:val="it-IT" w:eastAsia="zh-CN"/>
        </w:rPr>
      </w:pPr>
      <w:del w:id="78" w:author="Xiaodong Shen" w:date="2023-08-19T01:27:00Z">
        <w:r>
          <w:rPr>
            <w:noProof/>
          </w:rPr>
          <w:drawing>
            <wp:inline distT="0" distB="0" distL="0" distR="0" wp14:anchorId="2700877B" wp14:editId="5A5A370C">
              <wp:extent cx="9263270" cy="2089785"/>
              <wp:effectExtent l="0" t="0" r="14605" b="5715"/>
              <wp:docPr id="22" name="图表 22">
                <a:extLst xmlns:a="http://schemas.openxmlformats.org/drawingml/2006/main">
                  <a:ext uri="{FF2B5EF4-FFF2-40B4-BE49-F238E27FC236}">
                    <a16:creationId xmlns:a16="http://schemas.microsoft.com/office/drawing/2014/main" id="{696FBDBB-2FFE-48F9-99AF-5FE71EC8D2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del>
    </w:p>
    <w:p w14:paraId="4A97679A" w14:textId="198C301A" w:rsidR="00FF694A" w:rsidRDefault="00FF694A" w:rsidP="004534EE">
      <w:pPr>
        <w:spacing w:after="0"/>
        <w:rPr>
          <w:ins w:id="79" w:author="Xiaodong Shen" w:date="2023-08-19T01:27:00Z"/>
          <w:lang w:val="it-IT" w:eastAsia="zh-CN"/>
        </w:rPr>
      </w:pPr>
      <w:ins w:id="80" w:author="Xiaodong Shen" w:date="2023-08-19T01:27:00Z">
        <w:r>
          <w:rPr>
            <w:noProof/>
          </w:rPr>
          <w:drawing>
            <wp:inline distT="0" distB="0" distL="0" distR="0" wp14:anchorId="1284DA55" wp14:editId="1067C621">
              <wp:extent cx="9303026" cy="2094230"/>
              <wp:effectExtent l="0" t="0" r="12700" b="1270"/>
              <wp:docPr id="5" name="图表 5">
                <a:extLst xmlns:a="http://schemas.openxmlformats.org/drawingml/2006/main">
                  <a:ext uri="{FF2B5EF4-FFF2-40B4-BE49-F238E27FC236}">
                    <a16:creationId xmlns:a16="http://schemas.microsoft.com/office/drawing/2014/main" id="{696FBDBB-2FFE-48F9-99AF-5FE71EC8D2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14:paraId="1BFBF8AD" w14:textId="77777777" w:rsidR="00415F32" w:rsidRDefault="00415F32" w:rsidP="004534EE">
      <w:pPr>
        <w:spacing w:after="0"/>
        <w:rPr>
          <w:ins w:id="81" w:author="Xiaodong Shen" w:date="2023-08-19T01:27:00Z"/>
          <w:lang w:val="it-IT" w:eastAsia="zh-CN"/>
        </w:rPr>
      </w:pPr>
    </w:p>
    <w:p w14:paraId="4D96D5F4" w14:textId="36E871B9" w:rsidR="00B35B3A" w:rsidRPr="00001BDD" w:rsidRDefault="00913AA6" w:rsidP="003D7CFE">
      <w:pPr>
        <w:spacing w:after="0"/>
        <w:jc w:val="center"/>
        <w:rPr>
          <w:ins w:id="82" w:author="Xiaodong Shen" w:date="2023-08-19T01:27:00Z"/>
          <w:i/>
          <w:lang w:val="it-IT"/>
        </w:rPr>
      </w:pPr>
      <w:r w:rsidRPr="00121042">
        <w:rPr>
          <w:b/>
          <w:lang w:val="it-IT" w:eastAsia="zh-CN"/>
        </w:rPr>
        <w:t xml:space="preserve">Figure </w:t>
      </w:r>
      <w:r>
        <w:rPr>
          <w:b/>
          <w:lang w:val="it-IT" w:eastAsia="zh-CN"/>
        </w:rPr>
        <w:t>8.1.1.1 - 2</w:t>
      </w:r>
    </w:p>
    <w:p w14:paraId="47BD7CA2" w14:textId="77777777" w:rsidR="00415F32" w:rsidRDefault="00415F32">
      <w:pPr>
        <w:spacing w:after="0"/>
        <w:rPr>
          <w:i/>
          <w:lang w:val="it-IT" w:eastAsia="zh-CN"/>
        </w:rPr>
        <w:pPrChange w:id="83" w:author="Xiaodong Shen" w:date="2023-08-19T01:27:00Z">
          <w:pPr>
            <w:spacing w:after="0"/>
            <w:jc w:val="center"/>
          </w:pPr>
        </w:pPrChange>
      </w:pPr>
    </w:p>
    <w:p w14:paraId="29B40ABF" w14:textId="3D2D442E" w:rsidR="00FA09FD" w:rsidRDefault="00FA09FD" w:rsidP="004534EE">
      <w:pPr>
        <w:spacing w:after="0"/>
        <w:rPr>
          <w:i/>
          <w:lang w:val="it-IT" w:eastAsia="zh-CN"/>
        </w:rPr>
      </w:pPr>
      <w:r>
        <w:rPr>
          <w:i/>
          <w:lang w:val="it-IT" w:eastAsia="zh-CN"/>
        </w:rPr>
        <w:t xml:space="preserve">Note1: The results combinate different LP-WUR(ON, OFF) power values. And detail </w:t>
      </w:r>
      <w:r w:rsidRPr="00824386">
        <w:rPr>
          <w:i/>
          <w:lang w:val="it-IT" w:eastAsia="zh-CN"/>
        </w:rPr>
        <w:t>simulated combinations</w:t>
      </w:r>
      <w:r>
        <w:rPr>
          <w:i/>
          <w:lang w:val="it-IT" w:eastAsia="zh-CN"/>
        </w:rPr>
        <w:t xml:space="preserve"> can be seen in Table 8.1.1.3-1</w:t>
      </w:r>
    </w:p>
    <w:p w14:paraId="078DEDF5" w14:textId="20DF7060" w:rsidR="000D65BF" w:rsidRDefault="00086247" w:rsidP="004534EE">
      <w:pPr>
        <w:spacing w:after="0"/>
        <w:rPr>
          <w:i/>
          <w:lang w:val="it-IT" w:eastAsia="zh-CN"/>
        </w:rPr>
      </w:pPr>
      <w:r w:rsidRPr="00AC7A64">
        <w:rPr>
          <w:i/>
          <w:lang w:val="it-IT" w:eastAsia="zh-CN"/>
        </w:rPr>
        <w:t>Note</w:t>
      </w:r>
      <w:r w:rsidR="008E204D">
        <w:rPr>
          <w:i/>
          <w:lang w:val="it-IT" w:eastAsia="zh-CN"/>
        </w:rPr>
        <w:t>2</w:t>
      </w:r>
      <w:r w:rsidRPr="00AC7A64">
        <w:rPr>
          <w:i/>
          <w:lang w:val="it-IT" w:eastAsia="zh-CN"/>
        </w:rPr>
        <w:t>:</w:t>
      </w:r>
      <w:r w:rsidR="000D65BF">
        <w:rPr>
          <w:rFonts w:hint="eastAsia"/>
          <w:i/>
          <w:lang w:val="it-IT" w:eastAsia="zh-CN"/>
        </w:rPr>
        <w:t xml:space="preserve"> W</w:t>
      </w:r>
      <w:r w:rsidR="000D65BF">
        <w:rPr>
          <w:i/>
          <w:lang w:val="it-IT" w:eastAsia="zh-CN"/>
        </w:rPr>
        <w:t>US monitoring duration is assumed as follow:</w:t>
      </w:r>
    </w:p>
    <w:p w14:paraId="2A580EBF" w14:textId="0E76EC0E" w:rsidR="00BB4FE4" w:rsidRDefault="00BB4FE4" w:rsidP="00341FDC">
      <w:pPr>
        <w:pStyle w:val="affa"/>
        <w:numPr>
          <w:ilvl w:val="0"/>
          <w:numId w:val="33"/>
        </w:numPr>
        <w:rPr>
          <w:i/>
          <w:lang w:val="it-IT" w:eastAsia="zh-CN"/>
        </w:rPr>
      </w:pPr>
      <w:r w:rsidRPr="00BB4FE4">
        <w:rPr>
          <w:rFonts w:hint="eastAsia"/>
          <w:i/>
          <w:lang w:val="it-IT" w:eastAsia="zh-CN"/>
        </w:rPr>
        <w:t>MTK</w:t>
      </w:r>
      <w:r w:rsidRPr="00BB4FE4">
        <w:rPr>
          <w:i/>
          <w:lang w:val="it-IT" w:eastAsia="zh-CN"/>
        </w:rPr>
        <w:t>(0.25ms)</w:t>
      </w:r>
      <w:r>
        <w:rPr>
          <w:i/>
          <w:lang w:val="it-IT" w:eastAsia="zh-CN"/>
        </w:rPr>
        <w:t>/QC(2ms)/SS(1.28/2.56ms)/Ericssion(1/1.5/2.5ms)</w:t>
      </w:r>
      <w:r w:rsidR="005365A0" w:rsidRPr="003D7CFE">
        <w:rPr>
          <w:rFonts w:hint="eastAsia"/>
          <w:i/>
          <w:lang w:val="it-IT" w:eastAsia="zh-CN"/>
        </w:rPr>
        <w:t>/</w:t>
      </w:r>
      <w:r w:rsidR="005365A0" w:rsidRPr="003D7CFE">
        <w:rPr>
          <w:i/>
          <w:lang w:val="it-IT" w:eastAsia="zh-CN"/>
        </w:rPr>
        <w:t>vivo(2ms)</w:t>
      </w:r>
      <w:r w:rsidR="005365A0">
        <w:rPr>
          <w:i/>
          <w:lang w:val="it-IT" w:eastAsia="zh-CN"/>
        </w:rPr>
        <w:t>/OPPO(1ms</w:t>
      </w:r>
      <w:ins w:id="84" w:author="Xiaodong Shen" w:date="2023-08-19T01:27:00Z">
        <w:r w:rsidR="005365A0">
          <w:rPr>
            <w:i/>
            <w:lang w:val="it-IT" w:eastAsia="zh-CN"/>
          </w:rPr>
          <w:t>)</w:t>
        </w:r>
        <w:r w:rsidR="0050767E" w:rsidRPr="00001BDD">
          <w:rPr>
            <w:i/>
            <w:lang w:val="it-IT" w:eastAsia="zh-CN"/>
          </w:rPr>
          <w:t>/SPRD(2ms</w:t>
        </w:r>
      </w:ins>
      <w:r w:rsidR="0050767E" w:rsidRPr="00001BDD">
        <w:rPr>
          <w:i/>
          <w:lang w:val="it-IT" w:eastAsia="zh-CN"/>
        </w:rPr>
        <w:t>)</w:t>
      </w:r>
      <w:r>
        <w:rPr>
          <w:i/>
          <w:lang w:val="it-IT" w:eastAsia="zh-CN"/>
        </w:rPr>
        <w:t xml:space="preserve"> assume very short WUS monitoring duration.</w:t>
      </w:r>
    </w:p>
    <w:p w14:paraId="5B79B9DA" w14:textId="25DA5C03" w:rsidR="004B4C7A" w:rsidRPr="0028106F" w:rsidRDefault="00BB4FE4" w:rsidP="00341FDC">
      <w:pPr>
        <w:pStyle w:val="affa"/>
        <w:numPr>
          <w:ilvl w:val="0"/>
          <w:numId w:val="33"/>
        </w:numPr>
        <w:rPr>
          <w:i/>
          <w:lang w:val="it-IT" w:eastAsia="zh-CN"/>
        </w:rPr>
      </w:pPr>
      <w:r w:rsidRPr="00BB4FE4">
        <w:rPr>
          <w:i/>
          <w:lang w:val="it-IT" w:eastAsia="zh-CN"/>
        </w:rPr>
        <w:t>Nokia(6/9/10/12ms)/SS(6.4/12.8ms)/Ericsson(6</w:t>
      </w:r>
      <w:r w:rsidR="005365A0">
        <w:rPr>
          <w:i/>
          <w:lang w:val="it-IT" w:eastAsia="zh-CN"/>
        </w:rPr>
        <w:t>/</w:t>
      </w:r>
      <w:r w:rsidRPr="00BB4FE4">
        <w:rPr>
          <w:i/>
          <w:lang w:val="it-IT" w:eastAsia="zh-CN"/>
        </w:rPr>
        <w:t>10ms)</w:t>
      </w:r>
      <w:r w:rsidR="00AF6A9F">
        <w:rPr>
          <w:i/>
          <w:lang w:val="it-IT" w:eastAsia="zh-CN"/>
        </w:rPr>
        <w:t>/vivo(12.8ms)</w:t>
      </w:r>
      <w:r w:rsidR="004B4C7A">
        <w:rPr>
          <w:i/>
          <w:lang w:val="it-IT" w:eastAsia="zh-CN"/>
        </w:rPr>
        <w:t xml:space="preserve">/Apple(10ms)/ZTE(10ms) </w:t>
      </w:r>
      <w:r w:rsidRPr="00BB4FE4">
        <w:rPr>
          <w:i/>
          <w:lang w:val="it-IT" w:eastAsia="zh-CN"/>
        </w:rPr>
        <w:t>assume long WUS monitoring duration.</w:t>
      </w:r>
    </w:p>
    <w:p w14:paraId="51FEBE7F" w14:textId="77777777" w:rsidR="002E514E" w:rsidRPr="002E514E" w:rsidRDefault="002E514E" w:rsidP="002F6878">
      <w:pPr>
        <w:spacing w:after="0"/>
        <w:rPr>
          <w:del w:id="85" w:author="Xiaodong Shen" w:date="2023-08-19T01:27:00Z"/>
          <w:i/>
          <w:lang w:val="it-IT" w:eastAsia="zh-CN"/>
        </w:rPr>
      </w:pPr>
    </w:p>
    <w:p w14:paraId="261B9F6B" w14:textId="70B37683" w:rsidR="00415F32" w:rsidRDefault="00415F32" w:rsidP="00415F32">
      <w:pPr>
        <w:spacing w:after="0"/>
        <w:rPr>
          <w:ins w:id="86" w:author="Xiaodong Shen" w:date="2023-08-19T01:27:00Z"/>
          <w:i/>
          <w:lang w:val="it-IT" w:eastAsia="zh-CN"/>
        </w:rPr>
      </w:pPr>
      <w:ins w:id="87" w:author="Xiaodong Shen" w:date="2023-08-19T01:27:00Z">
        <w:r>
          <w:rPr>
            <w:i/>
            <w:lang w:val="it-IT" w:eastAsia="zh-CN"/>
          </w:rPr>
          <w:t>Note3: FAR is assumed as follow:</w:t>
        </w:r>
        <w:r>
          <w:rPr>
            <w:i/>
            <w:lang w:val="it-IT" w:eastAsia="zh-CN"/>
          </w:rPr>
          <w:tab/>
        </w:r>
      </w:ins>
    </w:p>
    <w:p w14:paraId="0CBF9FCB" w14:textId="778839A5" w:rsidR="00415F32" w:rsidRPr="00932507" w:rsidRDefault="00415F32" w:rsidP="00415F32">
      <w:pPr>
        <w:pStyle w:val="affa"/>
        <w:numPr>
          <w:ilvl w:val="0"/>
          <w:numId w:val="41"/>
        </w:numPr>
        <w:rPr>
          <w:ins w:id="88" w:author="Xiaodong Shen" w:date="2023-08-19T01:27:00Z"/>
          <w:i/>
          <w:lang w:val="it-IT" w:eastAsia="zh-CN"/>
        </w:rPr>
      </w:pPr>
      <w:ins w:id="89" w:author="Xiaodong Shen" w:date="2023-08-19T01:27:00Z">
        <w:r>
          <w:rPr>
            <w:rFonts w:eastAsiaTheme="minorEastAsia" w:hint="eastAsia"/>
            <w:i/>
            <w:lang w:val="it-IT" w:eastAsia="zh-CN"/>
          </w:rPr>
          <w:t>F</w:t>
        </w:r>
        <w:r>
          <w:rPr>
            <w:rFonts w:eastAsiaTheme="minorEastAsia"/>
            <w:i/>
            <w:lang w:val="it-IT" w:eastAsia="zh-CN"/>
          </w:rPr>
          <w:t xml:space="preserve">AR = 0 is simulated by </w:t>
        </w:r>
        <w:r>
          <w:rPr>
            <w:rFonts w:eastAsiaTheme="minorEastAsia" w:hint="eastAsia"/>
            <w:i/>
            <w:lang w:val="it-IT" w:eastAsia="zh-CN"/>
          </w:rPr>
          <w:t>Ericsson</w:t>
        </w:r>
        <w:r>
          <w:rPr>
            <w:rFonts w:eastAsiaTheme="minorEastAsia"/>
            <w:i/>
            <w:lang w:val="it-IT" w:eastAsia="zh-CN"/>
          </w:rPr>
          <w:t>/vivo/SS</w:t>
        </w:r>
      </w:ins>
    </w:p>
    <w:p w14:paraId="2E61F302" w14:textId="012DF5A4" w:rsidR="00415F32" w:rsidRPr="00932507" w:rsidRDefault="00415F32" w:rsidP="00415F32">
      <w:pPr>
        <w:pStyle w:val="affa"/>
        <w:numPr>
          <w:ilvl w:val="0"/>
          <w:numId w:val="41"/>
        </w:numPr>
        <w:rPr>
          <w:ins w:id="90" w:author="Xiaodong Shen" w:date="2023-08-19T01:27:00Z"/>
          <w:i/>
          <w:lang w:val="it-IT" w:eastAsia="zh-CN"/>
        </w:rPr>
      </w:pPr>
      <w:ins w:id="91"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755ABD83" w14:textId="1998DC1C" w:rsidR="00415F32" w:rsidRPr="00001BDD" w:rsidRDefault="00415F32" w:rsidP="00415F32">
      <w:pPr>
        <w:pStyle w:val="affa"/>
        <w:numPr>
          <w:ilvl w:val="0"/>
          <w:numId w:val="41"/>
        </w:numPr>
        <w:rPr>
          <w:ins w:id="92" w:author="Xiaodong Shen" w:date="2023-08-19T01:27:00Z"/>
          <w:i/>
          <w:lang w:val="it-IT" w:eastAsia="zh-CN"/>
        </w:rPr>
      </w:pPr>
      <w:ins w:id="93" w:author="Xiaodong Shen" w:date="2023-08-19T01:27:00Z">
        <w:r>
          <w:rPr>
            <w:rFonts w:eastAsiaTheme="minorEastAsia" w:hint="eastAsia"/>
            <w:i/>
            <w:lang w:val="it-IT" w:eastAsia="zh-CN"/>
          </w:rPr>
          <w:t>F</w:t>
        </w:r>
        <w:r>
          <w:rPr>
            <w:rFonts w:eastAsiaTheme="minorEastAsia"/>
            <w:i/>
            <w:lang w:val="it-IT" w:eastAsia="zh-CN"/>
          </w:rPr>
          <w:t>AR = 0.1% is simulated by Ericsson/</w:t>
        </w:r>
        <w:r w:rsidR="00AF7CDE">
          <w:rPr>
            <w:rFonts w:eastAsiaTheme="minorEastAsia"/>
            <w:i/>
            <w:lang w:val="it-IT" w:eastAsia="zh-CN"/>
          </w:rPr>
          <w:t>OPPO</w:t>
        </w:r>
        <w:r>
          <w:rPr>
            <w:rFonts w:eastAsiaTheme="minorEastAsia"/>
            <w:i/>
            <w:lang w:val="it-IT" w:eastAsia="zh-CN"/>
          </w:rPr>
          <w:t>/vivo/ZTE/QC/</w:t>
        </w:r>
        <w:r w:rsidR="00AF7CDE">
          <w:rPr>
            <w:rFonts w:eastAsiaTheme="minorEastAsia"/>
            <w:i/>
            <w:lang w:val="it-IT" w:eastAsia="zh-CN"/>
          </w:rPr>
          <w:t>SS</w:t>
        </w:r>
      </w:ins>
    </w:p>
    <w:p w14:paraId="123DBDE0" w14:textId="6892C172" w:rsidR="002E514E" w:rsidRPr="00001BDD" w:rsidRDefault="00415F32" w:rsidP="00001BDD">
      <w:pPr>
        <w:pStyle w:val="affa"/>
        <w:numPr>
          <w:ilvl w:val="0"/>
          <w:numId w:val="41"/>
        </w:numPr>
        <w:rPr>
          <w:ins w:id="94" w:author="Xiaodong Shen" w:date="2023-08-19T01:27:00Z"/>
          <w:i/>
          <w:lang w:val="it-IT" w:eastAsia="zh-CN"/>
        </w:rPr>
      </w:pPr>
      <w:ins w:id="95" w:author="Xiaodong Shen" w:date="2023-08-19T01:27:00Z">
        <w:r w:rsidRPr="00001BDD">
          <w:rPr>
            <w:rFonts w:eastAsiaTheme="minorEastAsia"/>
            <w:i/>
            <w:lang w:val="it-IT" w:eastAsia="zh-CN"/>
          </w:rPr>
          <w:t>FAR = 1% is simulated by Ericsson/</w:t>
        </w:r>
        <w:r w:rsidR="00AF7CDE" w:rsidRPr="00193CE3">
          <w:rPr>
            <w:rFonts w:eastAsiaTheme="minorEastAsia"/>
            <w:i/>
            <w:lang w:val="it-IT" w:eastAsia="zh-CN"/>
          </w:rPr>
          <w:t xml:space="preserve"> </w:t>
        </w:r>
        <w:r w:rsidRPr="00001BDD">
          <w:rPr>
            <w:rFonts w:eastAsiaTheme="minorEastAsia"/>
            <w:i/>
            <w:lang w:val="it-IT" w:eastAsia="zh-CN"/>
          </w:rPr>
          <w:t>vivo/ZTE/Apple/SPRD/QC/SS/MTK</w:t>
        </w:r>
      </w:ins>
    </w:p>
    <w:p w14:paraId="4B5FBAC7" w14:textId="0C1B1572" w:rsidR="00913AA6" w:rsidRDefault="00913AA6" w:rsidP="00913AA6">
      <w:pPr>
        <w:pStyle w:val="6"/>
        <w:rPr>
          <w:lang w:eastAsia="zh-CN"/>
        </w:rPr>
      </w:pPr>
      <w:r w:rsidRPr="00913AA6">
        <w:rPr>
          <w:lang w:eastAsia="zh-CN"/>
        </w:rPr>
        <w:t>Latency</w:t>
      </w:r>
    </w:p>
    <w:p w14:paraId="0A2D703F" w14:textId="4CD6D5D1" w:rsidR="00913AA6" w:rsidRDefault="00913AA6" w:rsidP="00913AA6">
      <w:pPr>
        <w:spacing w:after="0"/>
        <w:rPr>
          <w:i/>
          <w:lang w:val="it-IT" w:eastAsia="zh-CN"/>
        </w:rPr>
      </w:pPr>
      <w:r>
        <w:rPr>
          <w:rFonts w:hint="eastAsia"/>
          <w:i/>
          <w:highlight w:val="yellow"/>
          <w:lang w:val="it-IT" w:eastAsia="zh-CN"/>
        </w:rPr>
        <w:t>&lt;</w:t>
      </w:r>
      <w:r>
        <w:rPr>
          <w:i/>
          <w:highlight w:val="yellow"/>
          <w:lang w:val="it-IT" w:eastAsia="zh-CN"/>
        </w:rPr>
        <w:t>Editor’s Note: the information about whether dynamic PO is used is missing and many companies does not provide such information.</w:t>
      </w:r>
      <w:r w:rsidRPr="00627EB1">
        <w:rPr>
          <w:i/>
          <w:highlight w:val="yellow"/>
          <w:lang w:val="it-IT" w:eastAsia="zh-CN"/>
        </w:rPr>
        <w:t xml:space="preserve"> </w:t>
      </w:r>
      <w:r>
        <w:rPr>
          <w:i/>
          <w:highlight w:val="yellow"/>
          <w:lang w:val="it-IT" w:eastAsia="zh-CN"/>
        </w:rPr>
        <w:t>D</w:t>
      </w:r>
      <w:r w:rsidRPr="00627EB1">
        <w:rPr>
          <w:i/>
          <w:highlight w:val="yellow"/>
          <w:lang w:val="it-IT" w:eastAsia="zh-CN"/>
        </w:rPr>
        <w:t xml:space="preserve">ynamic PO and legacy PO </w:t>
      </w:r>
      <w:r>
        <w:rPr>
          <w:i/>
          <w:highlight w:val="yellow"/>
          <w:lang w:val="it-IT" w:eastAsia="zh-CN"/>
        </w:rPr>
        <w:t>will be</w:t>
      </w:r>
      <w:r w:rsidRPr="00627EB1">
        <w:rPr>
          <w:i/>
          <w:highlight w:val="yellow"/>
          <w:lang w:val="it-IT" w:eastAsia="zh-CN"/>
        </w:rPr>
        <w:t xml:space="preserve"> divided</w:t>
      </w:r>
      <w:r>
        <w:rPr>
          <w:i/>
          <w:highlight w:val="yellow"/>
          <w:lang w:val="it-IT" w:eastAsia="zh-CN"/>
        </w:rPr>
        <w:t xml:space="preserve"> after confirmation of usage of PO&gt;</w:t>
      </w:r>
    </w:p>
    <w:p w14:paraId="0612615A" w14:textId="77777777" w:rsidR="00913AA6" w:rsidRPr="00913AA6" w:rsidRDefault="00913AA6" w:rsidP="00913AA6">
      <w:pPr>
        <w:rPr>
          <w:lang w:val="it-IT" w:eastAsia="zh-CN"/>
        </w:rPr>
      </w:pPr>
    </w:p>
    <w:p w14:paraId="08EA7647" w14:textId="42084215" w:rsidR="009A3181" w:rsidRDefault="00243015" w:rsidP="004534EE">
      <w:pPr>
        <w:tabs>
          <w:tab w:val="left" w:pos="910"/>
        </w:tabs>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LP-WUR duty cycle ratio</w:t>
      </w:r>
      <w:r w:rsidRPr="000208EA">
        <w:rPr>
          <w:lang w:val="it-IT" w:eastAsia="zh-CN"/>
        </w:rPr>
        <w:t xml:space="preserve"> &lt;=1%, </w:t>
      </w:r>
    </w:p>
    <w:p w14:paraId="732CD276" w14:textId="73CB0E7F" w:rsidR="006308C0" w:rsidRDefault="006308C0" w:rsidP="004534EE">
      <w:pPr>
        <w:tabs>
          <w:tab w:val="left" w:pos="910"/>
        </w:tabs>
        <w:rPr>
          <w:lang w:val="it-IT" w:eastAsia="zh-CN"/>
        </w:rPr>
      </w:pPr>
      <w:r>
        <w:rPr>
          <w:noProof/>
        </w:rPr>
        <w:lastRenderedPageBreak/>
        <w:drawing>
          <wp:inline distT="0" distB="0" distL="0" distR="0" wp14:anchorId="4FF8028A" wp14:editId="71504EEC">
            <wp:extent cx="8472170" cy="2079625"/>
            <wp:effectExtent l="0" t="0" r="5080" b="15875"/>
            <wp:docPr id="45" name="图表 45">
              <a:extLst xmlns:a="http://schemas.openxmlformats.org/drawingml/2006/main">
                <a:ext uri="{FF2B5EF4-FFF2-40B4-BE49-F238E27FC236}">
                  <a16:creationId xmlns:a16="http://schemas.microsoft.com/office/drawing/2014/main" id="{48C58A9F-E773-426B-B9E7-6807644473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50642FB" w14:textId="3B44FB62"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 xml:space="preserve">8.1.1.1 </w:t>
      </w:r>
      <w:r w:rsidR="00626B3E">
        <w:rPr>
          <w:b/>
          <w:lang w:val="it-IT" w:eastAsia="zh-CN"/>
        </w:rPr>
        <w:t>–</w:t>
      </w:r>
      <w:r>
        <w:rPr>
          <w:b/>
          <w:lang w:val="it-IT" w:eastAsia="zh-CN"/>
        </w:rPr>
        <w:t xml:space="preserve"> 3</w:t>
      </w:r>
      <w:r w:rsidR="00626B3E">
        <w:rPr>
          <w:b/>
          <w:lang w:val="it-IT" w:eastAsia="zh-CN"/>
        </w:rPr>
        <w:t xml:space="preserve"> </w:t>
      </w:r>
      <w:r w:rsidR="00626B3E">
        <w:rPr>
          <w:rFonts w:hint="eastAsia"/>
          <w:b/>
          <w:lang w:val="it-IT" w:eastAsia="zh-CN"/>
        </w:rPr>
        <w:t>legacy</w:t>
      </w:r>
      <w:r w:rsidR="00626B3E">
        <w:rPr>
          <w:b/>
          <w:lang w:val="it-IT" w:eastAsia="zh-CN"/>
        </w:rPr>
        <w:t xml:space="preserve"> </w:t>
      </w:r>
      <w:r w:rsidR="00626B3E">
        <w:rPr>
          <w:rFonts w:hint="eastAsia"/>
          <w:b/>
          <w:lang w:val="it-IT" w:eastAsia="zh-CN"/>
        </w:rPr>
        <w:t>PO</w:t>
      </w:r>
    </w:p>
    <w:p w14:paraId="72D2C670" w14:textId="08A075BE" w:rsidR="00626B3E" w:rsidRDefault="00FF68B3" w:rsidP="004534EE">
      <w:pPr>
        <w:spacing w:after="0"/>
        <w:rPr>
          <w:i/>
          <w:lang w:val="it-IT" w:eastAsia="zh-CN"/>
        </w:rPr>
      </w:pPr>
      <w:r>
        <w:rPr>
          <w:i/>
          <w:lang w:val="it-IT" w:eastAsia="zh-CN"/>
        </w:rPr>
        <w:t>Note:</w:t>
      </w:r>
      <w:r w:rsidR="00B5118B" w:rsidDel="00B5118B">
        <w:rPr>
          <w:rFonts w:hint="eastAsia"/>
          <w:i/>
          <w:lang w:val="it-IT" w:eastAsia="zh-CN"/>
        </w:rPr>
        <w:t xml:space="preserve"> </w:t>
      </w:r>
      <w:r w:rsidR="006C494D">
        <w:rPr>
          <w:rFonts w:hint="eastAsia"/>
          <w:i/>
          <w:lang w:val="it-IT" w:eastAsia="zh-CN"/>
        </w:rPr>
        <w:t>HW</w:t>
      </w:r>
      <w:r w:rsidR="006C494D" w:rsidRPr="0043236E">
        <w:rPr>
          <w:i/>
          <w:lang w:val="it-IT" w:eastAsia="zh-CN"/>
        </w:rPr>
        <w:t xml:space="preserve"> assumes latency is</w:t>
      </w:r>
      <w:r w:rsidR="006C494D">
        <w:rPr>
          <w:i/>
          <w:lang w:val="it-IT" w:eastAsia="zh-CN"/>
        </w:rPr>
        <w:t xml:space="preserve"> the time interval between data arrival at the gNB un</w:t>
      </w:r>
      <w:r w:rsidR="001A2E1D">
        <w:rPr>
          <w:rFonts w:hint="eastAsia"/>
          <w:i/>
          <w:lang w:val="it-IT" w:eastAsia="zh-CN"/>
        </w:rPr>
        <w:t>ti</w:t>
      </w:r>
      <w:r w:rsidR="006C494D">
        <w:rPr>
          <w:i/>
          <w:lang w:val="it-IT" w:eastAsia="zh-CN"/>
        </w:rPr>
        <w:t>l the UE</w:t>
      </w:r>
      <w:r w:rsidR="006C494D" w:rsidRPr="003A7794">
        <w:rPr>
          <w:i/>
          <w:lang w:val="it-IT" w:eastAsia="zh-CN"/>
        </w:rPr>
        <w:t xml:space="preserve"> finish sync/re-sync</w:t>
      </w:r>
      <w:r w:rsidR="006C494D">
        <w:rPr>
          <w:i/>
          <w:lang w:val="it-IT" w:eastAsia="zh-CN"/>
        </w:rPr>
        <w:t xml:space="preserve"> for </w:t>
      </w:r>
      <w:r w:rsidR="00F2718C">
        <w:rPr>
          <w:i/>
          <w:lang w:val="it-IT" w:eastAsia="zh-CN"/>
        </w:rPr>
        <w:t xml:space="preserve">MR, while other companies assume latency is the time interval between data arrival at the gNB until </w:t>
      </w:r>
      <w:r>
        <w:rPr>
          <w:i/>
          <w:lang w:val="it-IT" w:eastAsia="zh-CN"/>
        </w:rPr>
        <w:t>the first PO that UE can monitor for paging message.</w:t>
      </w:r>
    </w:p>
    <w:p w14:paraId="5DACC28A" w14:textId="0ED1C255" w:rsidR="00626B3E" w:rsidRDefault="00626B3E" w:rsidP="004534EE">
      <w:pPr>
        <w:spacing w:after="0"/>
        <w:rPr>
          <w:i/>
          <w:lang w:val="it-IT" w:eastAsia="zh-CN"/>
        </w:rPr>
      </w:pPr>
    </w:p>
    <w:p w14:paraId="4854BED7" w14:textId="03ABA1F7" w:rsidR="001C30CA" w:rsidRDefault="001C30CA" w:rsidP="004534EE">
      <w:pPr>
        <w:spacing w:after="0"/>
        <w:rPr>
          <w:i/>
          <w:lang w:val="it-IT" w:eastAsia="zh-CN"/>
        </w:rPr>
      </w:pPr>
      <w:r>
        <w:rPr>
          <w:noProof/>
        </w:rPr>
        <w:drawing>
          <wp:inline distT="0" distB="0" distL="0" distR="0" wp14:anchorId="6A7126A4" wp14:editId="7C28FB2D">
            <wp:extent cx="8472170" cy="2079625"/>
            <wp:effectExtent l="0" t="0" r="5080" b="15875"/>
            <wp:docPr id="21" name="图表 21">
              <a:extLst xmlns:a="http://schemas.openxmlformats.org/drawingml/2006/main">
                <a:ext uri="{FF2B5EF4-FFF2-40B4-BE49-F238E27FC236}">
                  <a16:creationId xmlns:a16="http://schemas.microsoft.com/office/drawing/2014/main" id="{E386E9BA-DFC9-4CCF-8134-B38796E0AB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A5769BA" w14:textId="751B3EFE" w:rsidR="00626B3E" w:rsidRDefault="00626B3E" w:rsidP="00196CB4">
      <w:pPr>
        <w:spacing w:after="0"/>
        <w:jc w:val="center"/>
        <w:rPr>
          <w:i/>
          <w:lang w:val="it-IT" w:eastAsia="zh-CN"/>
        </w:rPr>
      </w:pPr>
      <w:r w:rsidRPr="00121042">
        <w:rPr>
          <w:b/>
          <w:lang w:val="it-IT" w:eastAsia="zh-CN"/>
        </w:rPr>
        <w:t xml:space="preserve">Figure </w:t>
      </w:r>
      <w:r>
        <w:rPr>
          <w:b/>
          <w:lang w:val="it-IT" w:eastAsia="zh-CN"/>
        </w:rPr>
        <w:t>8.1.1.1 – 4</w:t>
      </w:r>
      <w:r w:rsidRPr="00196CB4">
        <w:rPr>
          <w:b/>
          <w:lang w:val="it-IT"/>
        </w:rPr>
        <w:t xml:space="preserve"> dynamic PO</w:t>
      </w:r>
    </w:p>
    <w:p w14:paraId="7A1AB5D5" w14:textId="77777777" w:rsidR="00626B3E" w:rsidRDefault="00626B3E" w:rsidP="004534EE">
      <w:pPr>
        <w:spacing w:after="0"/>
        <w:rPr>
          <w:i/>
          <w:lang w:val="it-IT" w:eastAsia="zh-CN"/>
        </w:rPr>
      </w:pPr>
    </w:p>
    <w:p w14:paraId="3176A411" w14:textId="572B59DC" w:rsidR="00627EB1" w:rsidRDefault="00627EB1" w:rsidP="004534EE">
      <w:pPr>
        <w:spacing w:after="0"/>
        <w:rPr>
          <w:i/>
          <w:lang w:val="it-IT" w:eastAsia="zh-CN"/>
        </w:rPr>
      </w:pPr>
      <w:r>
        <w:rPr>
          <w:i/>
          <w:lang w:val="it-IT" w:eastAsia="zh-CN"/>
        </w:rPr>
        <w:t>Note:</w:t>
      </w:r>
      <w:r w:rsidRPr="00627EB1">
        <w:rPr>
          <w:i/>
          <w:lang w:val="it-IT" w:eastAsia="zh-CN"/>
        </w:rPr>
        <w:t xml:space="preserve"> </w:t>
      </w:r>
      <w:r w:rsidR="00626B3E">
        <w:rPr>
          <w:i/>
          <w:lang w:val="it-IT" w:eastAsia="zh-CN"/>
        </w:rPr>
        <w:t>ZTE</w:t>
      </w:r>
      <w:r>
        <w:rPr>
          <w:i/>
          <w:lang w:val="it-IT" w:eastAsia="zh-CN"/>
        </w:rPr>
        <w:t xml:space="preserve"> </w:t>
      </w:r>
      <w:r w:rsidR="00AE1B7B">
        <w:rPr>
          <w:i/>
          <w:lang w:val="it-IT" w:eastAsia="zh-CN"/>
        </w:rPr>
        <w:t>assumes LP-WUS duty cycle is 1280ms</w:t>
      </w:r>
      <w:r>
        <w:rPr>
          <w:i/>
          <w:lang w:val="it-IT" w:eastAsia="zh-CN"/>
        </w:rPr>
        <w:t>.</w:t>
      </w:r>
    </w:p>
    <w:p w14:paraId="5C55E87B" w14:textId="5747A791" w:rsidR="00BE19F0" w:rsidRDefault="00BE19F0" w:rsidP="004534EE">
      <w:pPr>
        <w:spacing w:after="0"/>
        <w:rPr>
          <w:i/>
          <w:lang w:val="it-IT" w:eastAsia="zh-CN"/>
        </w:rPr>
      </w:pPr>
      <w:r>
        <w:rPr>
          <w:i/>
          <w:lang w:val="it-IT" w:eastAsia="zh-CN"/>
        </w:rPr>
        <w:t>N</w:t>
      </w:r>
      <w:r>
        <w:rPr>
          <w:rFonts w:hint="eastAsia"/>
          <w:i/>
          <w:lang w:val="it-IT" w:eastAsia="zh-CN"/>
        </w:rPr>
        <w:t>ote</w:t>
      </w:r>
      <w:r>
        <w:rPr>
          <w:i/>
          <w:lang w:val="it-IT" w:eastAsia="zh-CN"/>
        </w:rPr>
        <w:t>: Samsung assumes the effective monitoring periodicity for LP-WUS is 128ms.</w:t>
      </w:r>
    </w:p>
    <w:p w14:paraId="13C213D6" w14:textId="7143898A" w:rsidR="00AE1B7B" w:rsidRDefault="00AE1B7B" w:rsidP="004534EE">
      <w:pPr>
        <w:spacing w:after="0"/>
        <w:rPr>
          <w:i/>
          <w:lang w:val="it-IT" w:eastAsia="zh-CN"/>
        </w:rPr>
      </w:pPr>
      <w:r>
        <w:rPr>
          <w:rFonts w:hint="eastAsia"/>
          <w:i/>
          <w:lang w:val="it-IT" w:eastAsia="zh-CN"/>
        </w:rPr>
        <w:t>N</w:t>
      </w:r>
      <w:r>
        <w:rPr>
          <w:i/>
          <w:lang w:val="it-IT" w:eastAsia="zh-CN"/>
        </w:rPr>
        <w:t>ote: vivo assumes LP-WUS duty cycle is</w:t>
      </w:r>
      <w:r w:rsidR="00DE7EB0">
        <w:rPr>
          <w:i/>
          <w:lang w:val="it-IT" w:eastAsia="zh-CN"/>
        </w:rPr>
        <w:t xml:space="preserve"> </w:t>
      </w:r>
      <w:r>
        <w:rPr>
          <w:i/>
          <w:lang w:val="it-IT" w:eastAsia="zh-CN"/>
        </w:rPr>
        <w:t>200ms</w:t>
      </w:r>
    </w:p>
    <w:p w14:paraId="466D0655" w14:textId="77777777" w:rsidR="006C494D" w:rsidRPr="00627EB1" w:rsidRDefault="006C494D" w:rsidP="004534EE">
      <w:pPr>
        <w:spacing w:after="0"/>
        <w:rPr>
          <w:i/>
          <w:lang w:val="it-IT" w:eastAsia="zh-CN"/>
        </w:rPr>
      </w:pPr>
    </w:p>
    <w:p w14:paraId="4C9C9598" w14:textId="77777777" w:rsidR="004534EE" w:rsidRDefault="004534EE" w:rsidP="004534EE">
      <w:pPr>
        <w:pStyle w:val="5"/>
        <w:ind w:leftChars="180" w:left="1368"/>
        <w:rPr>
          <w:lang w:eastAsia="zh-CN"/>
        </w:rPr>
      </w:pPr>
      <w:bookmarkStart w:id="96" w:name="_Toc142303968"/>
      <w:r w:rsidRPr="0043236E">
        <w:rPr>
          <w:rFonts w:hint="eastAsia"/>
          <w:lang w:eastAsia="zh-CN"/>
        </w:rPr>
        <w:lastRenderedPageBreak/>
        <w:t>O</w:t>
      </w:r>
      <w:r w:rsidRPr="0043236E">
        <w:rPr>
          <w:lang w:eastAsia="zh-CN"/>
        </w:rPr>
        <w:t>bservations</w:t>
      </w:r>
      <w:bookmarkEnd w:id="96"/>
    </w:p>
    <w:p w14:paraId="2903FE5F" w14:textId="77777777" w:rsidR="004534EE" w:rsidRDefault="004534EE" w:rsidP="00913AA6">
      <w:pPr>
        <w:spacing w:after="0"/>
        <w:rPr>
          <w:lang w:val="it-IT" w:eastAsia="zh-CN"/>
        </w:rPr>
      </w:pPr>
      <w:r>
        <w:rPr>
          <w:lang w:val="it-IT" w:eastAsia="zh-CN"/>
        </w:rPr>
        <w:t xml:space="preserve">For duty-cycled LP-WUS monitoring, the following observations are made with the assumption that </w:t>
      </w:r>
    </w:p>
    <w:p w14:paraId="3C78DB46" w14:textId="0D2A8F91" w:rsidR="00DC60DD" w:rsidRPr="00001BDD" w:rsidRDefault="00DC60DD" w:rsidP="00DC60DD">
      <w:pPr>
        <w:pStyle w:val="affa"/>
        <w:numPr>
          <w:ilvl w:val="0"/>
          <w:numId w:val="24"/>
        </w:numPr>
        <w:rPr>
          <w:lang w:val="it-IT"/>
        </w:rPr>
      </w:pPr>
      <w:r w:rsidRPr="00EC253A">
        <w:rPr>
          <w:lang w:val="it-IT" w:eastAsia="zh-CN"/>
        </w:rPr>
        <w:t>no RRM measurement performed by MR</w:t>
      </w:r>
      <w:r w:rsidRPr="00001BDD">
        <w:rPr>
          <w:lang w:val="it-IT"/>
        </w:rPr>
        <w:t>(</w:t>
      </w:r>
      <w:r w:rsidRPr="00EC253A">
        <w:rPr>
          <w:lang w:val="it-IT" w:eastAsia="zh-CN"/>
        </w:rPr>
        <w:t>including measurement offloaded to LR</w:t>
      </w:r>
      <w:r w:rsidRPr="00001BDD">
        <w:rPr>
          <w:lang w:val="it-IT"/>
        </w:rPr>
        <w:t>)</w:t>
      </w:r>
      <w:r w:rsidRPr="00EC253A">
        <w:rPr>
          <w:lang w:val="it-IT" w:eastAsia="zh-CN"/>
        </w:rPr>
        <w:t xml:space="preserve"> or MR RRM relaxed at least 8 times of I-DRX cycle</w:t>
      </w:r>
    </w:p>
    <w:p w14:paraId="0380ECB7" w14:textId="77777777" w:rsidR="00DC60DD" w:rsidRPr="00EC253A" w:rsidRDefault="00DC60DD" w:rsidP="00DC60DD">
      <w:pPr>
        <w:pStyle w:val="affa"/>
        <w:numPr>
          <w:ilvl w:val="0"/>
          <w:numId w:val="24"/>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0405EB9F" w14:textId="77777777" w:rsidR="00DC60DD" w:rsidRPr="00E07772" w:rsidRDefault="00DC60DD" w:rsidP="00DC60DD">
      <w:pPr>
        <w:pStyle w:val="affa"/>
        <w:numPr>
          <w:ilvl w:val="0"/>
          <w:numId w:val="24"/>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r>
        <w:rPr>
          <w:lang w:val="it-IT" w:eastAsia="zh-CN"/>
        </w:rPr>
        <w:t>,</w:t>
      </w:r>
    </w:p>
    <w:p w14:paraId="722CDCA5" w14:textId="77777777" w:rsidR="00DC60DD" w:rsidRPr="00001BDD" w:rsidRDefault="00DC60DD" w:rsidP="00DC60DD">
      <w:pPr>
        <w:pStyle w:val="affa"/>
        <w:numPr>
          <w:ilvl w:val="0"/>
          <w:numId w:val="24"/>
        </w:numPr>
        <w:rPr>
          <w:lang w:val="en-GB"/>
        </w:rPr>
      </w:pPr>
      <w:r w:rsidRPr="00001BDD">
        <w:rPr>
          <w:lang w:val="it-IT"/>
        </w:rPr>
        <w:t>I-DRX cycle = 1.28s</w:t>
      </w:r>
    </w:p>
    <w:p w14:paraId="3E199463" w14:textId="34DEE0A2" w:rsidR="00DC60DD" w:rsidRPr="00BC4C29" w:rsidRDefault="00DC60DD" w:rsidP="00DC60DD">
      <w:pPr>
        <w:pStyle w:val="affa"/>
        <w:numPr>
          <w:ilvl w:val="0"/>
          <w:numId w:val="24"/>
        </w:numPr>
        <w:rPr>
          <w:lang w:val="en-GB" w:eastAsia="zh-CN"/>
        </w:rPr>
      </w:pPr>
      <w:del w:id="97" w:author="Xiaodong Shen" w:date="2023-08-19T01:27:00Z">
        <w:r>
          <w:rPr>
            <w:lang w:val="it-IT" w:eastAsia="zh-CN"/>
          </w:rPr>
          <w:delText xml:space="preserve">0&lt; </w:delText>
        </w:r>
      </w:del>
      <w:r>
        <w:rPr>
          <w:lang w:val="it-IT" w:eastAsia="zh-CN"/>
        </w:rPr>
        <w:t>FAR &lt;=1%</w:t>
      </w:r>
    </w:p>
    <w:p w14:paraId="765E69E9" w14:textId="20031EFB" w:rsidR="00DC60DD" w:rsidRPr="00001BDD" w:rsidRDefault="00DC60DD" w:rsidP="00DC60DD">
      <w:pPr>
        <w:pStyle w:val="affa"/>
        <w:numPr>
          <w:ilvl w:val="0"/>
          <w:numId w:val="24"/>
        </w:numPr>
        <w:rPr>
          <w:lang w:val="en-GB"/>
        </w:rPr>
      </w:pPr>
      <w:r>
        <w:rPr>
          <w:rFonts w:eastAsiaTheme="minorEastAsia"/>
          <w:lang w:eastAsia="zh-CN"/>
        </w:rPr>
        <w:t>LP-WUR</w:t>
      </w:r>
      <w:r w:rsidRPr="00001BDD">
        <w:rPr>
          <w:lang w:val="en-GB"/>
        </w:rPr>
        <w:t xml:space="preserve"> duty cycle ratio &lt;=1%</w:t>
      </w:r>
    </w:p>
    <w:p w14:paraId="421BB844" w14:textId="5680CB2B" w:rsidR="00DC60DD" w:rsidRPr="003A1A69" w:rsidRDefault="00DC60DD" w:rsidP="00001BDD">
      <w:pPr>
        <w:pStyle w:val="affa"/>
        <w:ind w:left="420"/>
        <w:rPr>
          <w:lang w:eastAsia="zh-CN"/>
        </w:rPr>
      </w:pPr>
    </w:p>
    <w:p w14:paraId="6E9791ED" w14:textId="77777777" w:rsidR="004534EE" w:rsidRPr="003A1A69" w:rsidRDefault="004534EE" w:rsidP="00913AA6">
      <w:pPr>
        <w:spacing w:after="0"/>
        <w:rPr>
          <w:lang w:val="en-GB" w:eastAsia="zh-CN"/>
        </w:rPr>
      </w:pPr>
    </w:p>
    <w:p w14:paraId="7B082DD0" w14:textId="2AAF52C2" w:rsidR="00B666AD" w:rsidRPr="003A1A69" w:rsidRDefault="004534EE" w:rsidP="00341FDC">
      <w:pPr>
        <w:pStyle w:val="affa"/>
        <w:numPr>
          <w:ilvl w:val="0"/>
          <w:numId w:val="35"/>
        </w:numPr>
        <w:rPr>
          <w:lang w:eastAsia="zh-CN"/>
        </w:rPr>
      </w:pPr>
      <w:r w:rsidRPr="003A1A69">
        <w:rPr>
          <w:lang w:val="en-GB" w:eastAsia="zh-CN"/>
        </w:rPr>
        <w:t xml:space="preserve">For </w:t>
      </w:r>
      <w:r w:rsidR="003E2EF6" w:rsidRPr="003A1A69">
        <w:rPr>
          <w:lang w:val="en-GB" w:eastAsia="zh-CN"/>
        </w:rPr>
        <w:t xml:space="preserve">WUR </w:t>
      </w:r>
      <w:r w:rsidRPr="003A1A69">
        <w:rPr>
          <w:lang w:eastAsia="zh-CN"/>
        </w:rPr>
        <w:t>ON power</w:t>
      </w:r>
      <w:r w:rsidR="003E2EF6" w:rsidRPr="003A1A69">
        <w:rPr>
          <w:lang w:eastAsia="zh-CN"/>
        </w:rPr>
        <w:t xml:space="preserve"> </w:t>
      </w:r>
      <w:r w:rsidR="009D311A" w:rsidRPr="003A1A69">
        <w:rPr>
          <w:lang w:eastAsia="zh-CN"/>
        </w:rPr>
        <w:t>&lt;</w:t>
      </w:r>
      <w:r w:rsidR="00204D8B" w:rsidRPr="003A1A69">
        <w:rPr>
          <w:lang w:eastAsia="zh-CN"/>
        </w:rPr>
        <w:t xml:space="preserve"> 10</w:t>
      </w:r>
      <w:r w:rsidRPr="003A1A69">
        <w:rPr>
          <w:lang w:eastAsia="zh-CN"/>
        </w:rPr>
        <w:t>unit</w:t>
      </w:r>
      <w:r w:rsidR="00B666AD" w:rsidRPr="003A1A69">
        <w:rPr>
          <w:lang w:eastAsia="zh-CN"/>
        </w:rPr>
        <w:t xml:space="preserve"> (i.e., 0.01/0.05/0.1/0.5/1/2/4 unit)</w:t>
      </w:r>
    </w:p>
    <w:p w14:paraId="17D45A84" w14:textId="609A5420" w:rsidR="004534EE" w:rsidRPr="003A1A69" w:rsidRDefault="004534EE" w:rsidP="00341FDC">
      <w:pPr>
        <w:pStyle w:val="affa"/>
        <w:numPr>
          <w:ilvl w:val="0"/>
          <w:numId w:val="25"/>
        </w:numPr>
        <w:rPr>
          <w:szCs w:val="20"/>
          <w:lang w:val="en-GB" w:eastAsia="zh-CN"/>
        </w:rPr>
      </w:pPr>
      <w:r w:rsidRPr="003A1A69">
        <w:rPr>
          <w:rFonts w:eastAsiaTheme="minorEastAsia"/>
          <w:szCs w:val="20"/>
          <w:lang w:val="en-GB" w:eastAsia="zh-CN"/>
        </w:rPr>
        <w:t xml:space="preserve">Effective per UE paging arrival rate&lt;=1% </w:t>
      </w:r>
    </w:p>
    <w:p w14:paraId="48A1300D" w14:textId="5DE2E9EE" w:rsidR="004534EE" w:rsidRPr="003A1A69" w:rsidRDefault="004534EE" w:rsidP="00341FDC">
      <w:pPr>
        <w:pStyle w:val="affa"/>
        <w:numPr>
          <w:ilvl w:val="2"/>
          <w:numId w:val="21"/>
        </w:numPr>
        <w:rPr>
          <w:szCs w:val="20"/>
          <w:lang w:val="en-GB" w:eastAsia="zh-CN"/>
        </w:rPr>
      </w:pPr>
      <w:r w:rsidRPr="003A1A69">
        <w:rPr>
          <w:szCs w:val="20"/>
          <w:lang w:val="en-GB" w:eastAsia="zh-CN"/>
        </w:rPr>
        <w:t xml:space="preserve">Compared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sidR="00E1423C" w:rsidRPr="003A1A69">
        <w:rPr>
          <w:szCs w:val="20"/>
          <w:lang w:val="en-GB" w:eastAsia="zh-CN"/>
        </w:rPr>
        <w:t>30</w:t>
      </w:r>
      <w:r w:rsidRPr="003A1A69">
        <w:rPr>
          <w:szCs w:val="20"/>
          <w:lang w:val="en-GB" w:eastAsia="zh-CN"/>
        </w:rPr>
        <w:t>%~</w:t>
      </w:r>
      <w:r w:rsidR="00E1423C" w:rsidRPr="003A1A69">
        <w:rPr>
          <w:szCs w:val="20"/>
          <w:lang w:val="en-GB" w:eastAsia="zh-CN"/>
        </w:rPr>
        <w:t>97</w:t>
      </w:r>
      <w:r w:rsidRPr="003A1A69">
        <w:rPr>
          <w:szCs w:val="20"/>
          <w:lang w:val="en-GB" w:eastAsia="zh-CN"/>
        </w:rPr>
        <w:t xml:space="preserve">%) </w:t>
      </w:r>
    </w:p>
    <w:p w14:paraId="799DE869" w14:textId="6535447F" w:rsidR="004534EE" w:rsidRPr="003A1A69" w:rsidRDefault="0087241C" w:rsidP="00341FDC">
      <w:pPr>
        <w:pStyle w:val="affa"/>
        <w:numPr>
          <w:ilvl w:val="0"/>
          <w:numId w:val="25"/>
        </w:numPr>
        <w:rPr>
          <w:szCs w:val="20"/>
          <w:lang w:val="en-GB" w:eastAsia="zh-CN"/>
        </w:rPr>
      </w:pPr>
      <w:r>
        <w:rPr>
          <w:lang w:val="it-IT" w:eastAsia="zh-CN"/>
        </w:rPr>
        <w:t>1%&lt;</w:t>
      </w:r>
      <w:r w:rsidR="004534EE" w:rsidRPr="003A1A69">
        <w:rPr>
          <w:lang w:val="it-IT" w:eastAsia="zh-CN"/>
        </w:rPr>
        <w:t>Effective per UE paging arrival rate</w:t>
      </w:r>
      <w:r w:rsidR="004534EE" w:rsidRPr="003A1A69">
        <w:rPr>
          <w:rFonts w:eastAsiaTheme="minorEastAsia"/>
          <w:szCs w:val="20"/>
          <w:lang w:val="en-GB" w:eastAsia="zh-CN"/>
        </w:rPr>
        <w:t xml:space="preserve"> </w:t>
      </w:r>
      <w:r>
        <w:rPr>
          <w:rFonts w:eastAsiaTheme="minorEastAsia"/>
          <w:szCs w:val="20"/>
          <w:lang w:val="en-GB" w:eastAsia="zh-CN"/>
        </w:rPr>
        <w:t>&lt;=8</w:t>
      </w:r>
      <w:r w:rsidR="004534EE" w:rsidRPr="003A1A69">
        <w:rPr>
          <w:rFonts w:eastAsiaTheme="minorEastAsia"/>
          <w:szCs w:val="20"/>
          <w:lang w:val="en-GB" w:eastAsia="zh-CN"/>
        </w:rPr>
        <w:t xml:space="preserve">% </w:t>
      </w:r>
    </w:p>
    <w:p w14:paraId="39EA05D9" w14:textId="25FF1A20" w:rsidR="004534EE" w:rsidRPr="003A1A69" w:rsidRDefault="004534EE" w:rsidP="00341FDC">
      <w:pPr>
        <w:pStyle w:val="affa"/>
        <w:numPr>
          <w:ilvl w:val="2"/>
          <w:numId w:val="21"/>
        </w:numPr>
        <w:rPr>
          <w:szCs w:val="20"/>
          <w:lang w:val="en-GB" w:eastAsia="zh-CN"/>
        </w:rPr>
      </w:pPr>
      <w:r w:rsidRPr="003A1A69">
        <w:rPr>
          <w:szCs w:val="20"/>
          <w:lang w:val="en-GB" w:eastAsia="zh-CN"/>
        </w:rPr>
        <w:t xml:space="preserve">Compared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sidR="00366563">
        <w:rPr>
          <w:szCs w:val="20"/>
          <w:lang w:val="en-GB" w:eastAsia="zh-CN"/>
        </w:rPr>
        <w:t>53</w:t>
      </w:r>
      <w:r w:rsidRPr="003A1A69">
        <w:rPr>
          <w:szCs w:val="20"/>
          <w:lang w:val="en-GB" w:eastAsia="zh-CN"/>
        </w:rPr>
        <w:t>%~</w:t>
      </w:r>
      <w:r w:rsidR="00E1423C" w:rsidRPr="003A1A69">
        <w:rPr>
          <w:szCs w:val="20"/>
          <w:lang w:val="en-GB" w:eastAsia="zh-CN"/>
        </w:rPr>
        <w:t>80</w:t>
      </w:r>
      <w:r w:rsidRPr="003A1A69">
        <w:rPr>
          <w:szCs w:val="20"/>
          <w:lang w:val="en-GB" w:eastAsia="zh-CN"/>
        </w:rPr>
        <w:t xml:space="preserve">%) </w:t>
      </w:r>
    </w:p>
    <w:p w14:paraId="2CB1D170" w14:textId="77777777" w:rsidR="004534EE" w:rsidRPr="003A1A69" w:rsidRDefault="004534EE" w:rsidP="00913AA6">
      <w:pPr>
        <w:spacing w:after="0"/>
        <w:rPr>
          <w:lang w:val="en-GB" w:eastAsia="zh-CN"/>
        </w:rPr>
      </w:pPr>
    </w:p>
    <w:p w14:paraId="52314090" w14:textId="667205E3" w:rsidR="002D49DE" w:rsidRPr="003A1A69" w:rsidRDefault="002D49DE" w:rsidP="00341FDC">
      <w:pPr>
        <w:pStyle w:val="affa"/>
        <w:numPr>
          <w:ilvl w:val="0"/>
          <w:numId w:val="35"/>
        </w:numPr>
        <w:rPr>
          <w:lang w:eastAsia="zh-CN"/>
        </w:rPr>
      </w:pPr>
      <w:r w:rsidRPr="003A1A69">
        <w:rPr>
          <w:lang w:eastAsia="zh-CN"/>
        </w:rPr>
        <w:t xml:space="preserve">For </w:t>
      </w:r>
      <w:r w:rsidR="003E2EF6" w:rsidRPr="003A1A69">
        <w:rPr>
          <w:lang w:eastAsia="zh-CN"/>
        </w:rPr>
        <w:t xml:space="preserve">WUR </w:t>
      </w:r>
      <w:r w:rsidRPr="003A1A69">
        <w:rPr>
          <w:lang w:eastAsia="zh-CN"/>
        </w:rPr>
        <w:t>ON power&gt;=10unit</w:t>
      </w:r>
      <w:r w:rsidR="00B666AD" w:rsidRPr="003A1A69">
        <w:rPr>
          <w:lang w:eastAsia="zh-CN"/>
        </w:rPr>
        <w:t xml:space="preserve"> (i.e., 10/20/30 unit)</w:t>
      </w:r>
    </w:p>
    <w:p w14:paraId="279ECDF1" w14:textId="05B99A72" w:rsidR="004534EE" w:rsidRPr="003A1A69" w:rsidRDefault="004534EE" w:rsidP="00341FDC">
      <w:pPr>
        <w:pStyle w:val="affa"/>
        <w:numPr>
          <w:ilvl w:val="0"/>
          <w:numId w:val="23"/>
        </w:numPr>
        <w:ind w:left="708"/>
        <w:rPr>
          <w:szCs w:val="20"/>
          <w:lang w:val="en-GB" w:eastAsia="zh-CN"/>
        </w:rPr>
      </w:pPr>
      <w:r w:rsidRPr="003A1A69">
        <w:rPr>
          <w:lang w:val="it-IT" w:eastAsia="zh-CN"/>
        </w:rPr>
        <w:t>Effective per UE paging arrival rate</w:t>
      </w:r>
      <w:r w:rsidRPr="003A1A69">
        <w:rPr>
          <w:rFonts w:eastAsiaTheme="minorEastAsia"/>
          <w:szCs w:val="20"/>
          <w:lang w:val="en-GB" w:eastAsia="zh-CN"/>
        </w:rPr>
        <w:t xml:space="preserve"> &lt;=1% </w:t>
      </w:r>
    </w:p>
    <w:p w14:paraId="0B780AF0" w14:textId="0041DC84" w:rsidR="004534EE" w:rsidRPr="003A1A69" w:rsidRDefault="004534EE" w:rsidP="00341FDC">
      <w:pPr>
        <w:pStyle w:val="affa"/>
        <w:numPr>
          <w:ilvl w:val="2"/>
          <w:numId w:val="21"/>
        </w:numPr>
        <w:rPr>
          <w:szCs w:val="20"/>
          <w:lang w:val="en-GB" w:eastAsia="zh-CN"/>
        </w:rPr>
      </w:pPr>
      <w:r w:rsidRPr="003A1A69">
        <w:rPr>
          <w:szCs w:val="20"/>
          <w:lang w:val="en-GB" w:eastAsia="zh-CN"/>
        </w:rPr>
        <w:t xml:space="preserve">Compared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sidR="00E1423C" w:rsidRPr="003A1A69">
        <w:rPr>
          <w:szCs w:val="20"/>
          <w:lang w:val="en-GB" w:eastAsia="zh-CN"/>
        </w:rPr>
        <w:t>-1</w:t>
      </w:r>
      <w:r w:rsidR="0073697E">
        <w:rPr>
          <w:szCs w:val="20"/>
          <w:lang w:val="en-GB" w:eastAsia="zh-CN"/>
        </w:rPr>
        <w:t>3</w:t>
      </w:r>
      <w:r w:rsidRPr="003A1A69">
        <w:rPr>
          <w:szCs w:val="20"/>
          <w:lang w:val="en-GB" w:eastAsia="zh-CN"/>
        </w:rPr>
        <w:t>%~</w:t>
      </w:r>
      <w:r w:rsidR="00E1423C" w:rsidRPr="003A1A69">
        <w:rPr>
          <w:szCs w:val="20"/>
          <w:lang w:val="en-GB" w:eastAsia="zh-CN"/>
        </w:rPr>
        <w:t>95</w:t>
      </w:r>
      <w:r w:rsidRPr="003A1A69">
        <w:rPr>
          <w:szCs w:val="20"/>
          <w:lang w:val="en-GB" w:eastAsia="zh-CN"/>
        </w:rPr>
        <w:t xml:space="preserve">%) </w:t>
      </w:r>
    </w:p>
    <w:p w14:paraId="17484253" w14:textId="170018D6" w:rsidR="004534EE" w:rsidRPr="003A1A69" w:rsidRDefault="0087241C" w:rsidP="00341FDC">
      <w:pPr>
        <w:pStyle w:val="affa"/>
        <w:numPr>
          <w:ilvl w:val="0"/>
          <w:numId w:val="23"/>
        </w:numPr>
        <w:ind w:left="708"/>
        <w:rPr>
          <w:szCs w:val="20"/>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w:t>
      </w:r>
      <w:r w:rsidR="004534EE" w:rsidRPr="003A1A69">
        <w:rPr>
          <w:rFonts w:eastAsiaTheme="minorEastAsia"/>
          <w:szCs w:val="20"/>
          <w:lang w:val="en-GB" w:eastAsia="zh-CN"/>
        </w:rPr>
        <w:t xml:space="preserve"> </w:t>
      </w:r>
    </w:p>
    <w:p w14:paraId="4A253947" w14:textId="675327FF" w:rsidR="004534EE" w:rsidRPr="003A1A69" w:rsidRDefault="004534EE" w:rsidP="00341FDC">
      <w:pPr>
        <w:pStyle w:val="affa"/>
        <w:numPr>
          <w:ilvl w:val="2"/>
          <w:numId w:val="21"/>
        </w:numPr>
        <w:rPr>
          <w:szCs w:val="20"/>
          <w:lang w:val="en-GB" w:eastAsia="zh-CN"/>
        </w:rPr>
      </w:pPr>
      <w:r w:rsidRPr="003A1A69">
        <w:rPr>
          <w:szCs w:val="20"/>
          <w:lang w:val="en-GB" w:eastAsia="zh-CN"/>
        </w:rPr>
        <w:t xml:space="preserve">Compared with </w:t>
      </w:r>
      <w:proofErr w:type="spellStart"/>
      <w:r w:rsidRPr="003A1A69">
        <w:rPr>
          <w:szCs w:val="20"/>
          <w:lang w:val="en-GB" w:eastAsia="zh-CN"/>
        </w:rPr>
        <w:t>i</w:t>
      </w:r>
      <w:proofErr w:type="spellEnd"/>
      <w:r w:rsidRPr="003A1A69">
        <w:rPr>
          <w:szCs w:val="20"/>
          <w:lang w:val="en-GB" w:eastAsia="zh-CN"/>
        </w:rPr>
        <w:t>-DRX with or without PEI, LP-WUS provide mean power saving gain (</w:t>
      </w:r>
      <w:r w:rsidR="00E1423C" w:rsidRPr="003A1A69">
        <w:rPr>
          <w:szCs w:val="20"/>
          <w:lang w:val="en-GB" w:eastAsia="zh-CN"/>
        </w:rPr>
        <w:t>42</w:t>
      </w:r>
      <w:r w:rsidRPr="003A1A69">
        <w:rPr>
          <w:szCs w:val="20"/>
          <w:lang w:val="en-GB" w:eastAsia="zh-CN"/>
        </w:rPr>
        <w:t>%</w:t>
      </w:r>
      <w:r w:rsidR="00E1423C" w:rsidRPr="003A1A69">
        <w:rPr>
          <w:szCs w:val="20"/>
          <w:lang w:val="en-GB" w:eastAsia="zh-CN"/>
        </w:rPr>
        <w:t>~79%</w:t>
      </w:r>
      <w:r w:rsidRPr="003A1A69">
        <w:rPr>
          <w:szCs w:val="20"/>
          <w:lang w:val="en-GB" w:eastAsia="zh-CN"/>
        </w:rPr>
        <w:t xml:space="preserve">) </w:t>
      </w:r>
    </w:p>
    <w:p w14:paraId="27764EF1" w14:textId="77777777" w:rsidR="004534EE" w:rsidRPr="003A1A69" w:rsidRDefault="004534EE" w:rsidP="00913AA6">
      <w:pPr>
        <w:spacing w:after="0"/>
        <w:rPr>
          <w:lang w:val="en-GB" w:eastAsia="zh-CN"/>
        </w:rPr>
      </w:pPr>
    </w:p>
    <w:p w14:paraId="00BF3292" w14:textId="2EF0165B" w:rsidR="004534EE" w:rsidRPr="003A1A69" w:rsidRDefault="00721685" w:rsidP="00341FDC">
      <w:pPr>
        <w:pStyle w:val="affa"/>
        <w:numPr>
          <w:ilvl w:val="0"/>
          <w:numId w:val="35"/>
        </w:numPr>
        <w:rPr>
          <w:lang w:eastAsia="zh-CN"/>
        </w:rPr>
      </w:pPr>
      <w:r>
        <w:rPr>
          <w:lang w:val="en-GB" w:eastAsia="zh-CN"/>
        </w:rPr>
        <w:t>For l</w:t>
      </w:r>
      <w:r w:rsidR="007E68E8" w:rsidRPr="003A1A69">
        <w:rPr>
          <w:lang w:val="en-GB" w:eastAsia="zh-CN"/>
        </w:rPr>
        <w:t xml:space="preserve">atency </w:t>
      </w:r>
    </w:p>
    <w:p w14:paraId="4203B54C" w14:textId="029EA512" w:rsidR="004534EE" w:rsidRPr="00A3120B" w:rsidRDefault="005B3C0B" w:rsidP="00341FDC">
      <w:pPr>
        <w:pStyle w:val="affa"/>
        <w:numPr>
          <w:ilvl w:val="0"/>
          <w:numId w:val="23"/>
        </w:numPr>
        <w:ind w:left="708"/>
        <w:rPr>
          <w:lang w:val="en-GB" w:eastAsia="zh-CN"/>
        </w:rPr>
      </w:pPr>
      <w:r>
        <w:rPr>
          <w:lang w:val="en-GB" w:eastAsia="zh-CN"/>
        </w:rPr>
        <w:t>L</w:t>
      </w:r>
      <w:r w:rsidR="00721685" w:rsidRPr="00A3120B">
        <w:rPr>
          <w:lang w:val="en-GB" w:eastAsia="zh-CN"/>
        </w:rPr>
        <w:t>egacy PO</w:t>
      </w:r>
      <w:r w:rsidR="004534EE" w:rsidRPr="00A3120B">
        <w:rPr>
          <w:lang w:val="en-GB" w:eastAsia="zh-CN"/>
        </w:rPr>
        <w:t xml:space="preserve"> </w:t>
      </w:r>
    </w:p>
    <w:p w14:paraId="2B13C16E" w14:textId="1CC5CCF8" w:rsidR="004534EE" w:rsidRDefault="004534EE" w:rsidP="00341FDC">
      <w:pPr>
        <w:pStyle w:val="affa"/>
        <w:numPr>
          <w:ilvl w:val="2"/>
          <w:numId w:val="21"/>
        </w:numPr>
        <w:rPr>
          <w:szCs w:val="20"/>
          <w:lang w:val="en-GB" w:eastAsia="zh-CN"/>
        </w:rPr>
      </w:pPr>
      <w:r w:rsidRPr="003A1A69">
        <w:rPr>
          <w:szCs w:val="20"/>
          <w:lang w:val="en-GB" w:eastAsia="zh-CN"/>
        </w:rPr>
        <w:t xml:space="preserve">Compared with </w:t>
      </w:r>
      <w:proofErr w:type="spellStart"/>
      <w:r w:rsidRPr="003A1A69">
        <w:rPr>
          <w:szCs w:val="20"/>
          <w:lang w:val="en-GB" w:eastAsia="zh-CN"/>
        </w:rPr>
        <w:t>i</w:t>
      </w:r>
      <w:proofErr w:type="spellEnd"/>
      <w:r w:rsidRPr="003A1A69">
        <w:rPr>
          <w:szCs w:val="20"/>
          <w:lang w:val="en-GB" w:eastAsia="zh-CN"/>
        </w:rPr>
        <w:t xml:space="preserve">-DRX with or without PEI </w:t>
      </w:r>
      <w:r w:rsidR="00FE1FAF">
        <w:rPr>
          <w:szCs w:val="20"/>
          <w:lang w:val="en-GB" w:eastAsia="zh-CN"/>
        </w:rPr>
        <w:t xml:space="preserve">mean </w:t>
      </w:r>
      <w:r w:rsidRPr="003A1A69">
        <w:rPr>
          <w:szCs w:val="20"/>
          <w:lang w:val="en-GB" w:eastAsia="zh-CN"/>
        </w:rPr>
        <w:t>paging latency</w:t>
      </w:r>
      <w:r w:rsidR="00FE1FAF">
        <w:rPr>
          <w:szCs w:val="20"/>
          <w:lang w:val="en-GB" w:eastAsia="zh-CN"/>
        </w:rPr>
        <w:t xml:space="preserve"> </w:t>
      </w:r>
      <w:r w:rsidR="00FE1FAF" w:rsidRPr="003A1A69">
        <w:rPr>
          <w:szCs w:val="20"/>
          <w:lang w:val="en-GB" w:eastAsia="zh-CN"/>
        </w:rPr>
        <w:t>(0.6</w:t>
      </w:r>
      <w:r w:rsidR="00FE1FAF">
        <w:rPr>
          <w:szCs w:val="20"/>
          <w:lang w:val="en-GB" w:eastAsia="zh-CN"/>
        </w:rPr>
        <w:t>38</w:t>
      </w:r>
      <w:r w:rsidR="00FE1FAF" w:rsidRPr="003A1A69">
        <w:rPr>
          <w:szCs w:val="20"/>
          <w:lang w:val="en-GB" w:eastAsia="zh-CN"/>
        </w:rPr>
        <w:t>~0.</w:t>
      </w:r>
      <w:r w:rsidR="00B7457E">
        <w:rPr>
          <w:szCs w:val="20"/>
          <w:lang w:val="en-GB" w:eastAsia="zh-CN"/>
        </w:rPr>
        <w:t>768</w:t>
      </w:r>
      <w:r w:rsidR="00FE1FAF" w:rsidRPr="003A1A69">
        <w:rPr>
          <w:szCs w:val="20"/>
          <w:lang w:val="en-GB" w:eastAsia="zh-CN"/>
        </w:rPr>
        <w:t>) second, LP-WUS will result in mean paging latency (</w:t>
      </w:r>
      <w:r w:rsidR="00FE1FAF">
        <w:rPr>
          <w:szCs w:val="20"/>
          <w:lang w:val="en-GB" w:eastAsia="zh-CN"/>
        </w:rPr>
        <w:t>1.022</w:t>
      </w:r>
      <w:r w:rsidR="00FE1FAF" w:rsidRPr="003A1A69">
        <w:rPr>
          <w:szCs w:val="20"/>
          <w:lang w:val="en-GB" w:eastAsia="zh-CN"/>
        </w:rPr>
        <w:t>~1.</w:t>
      </w:r>
      <w:r w:rsidR="00945A6E">
        <w:rPr>
          <w:szCs w:val="20"/>
          <w:lang w:val="en-GB" w:eastAsia="zh-CN"/>
        </w:rPr>
        <w:t>26</w:t>
      </w:r>
      <w:r w:rsidR="008E615E">
        <w:rPr>
          <w:szCs w:val="20"/>
          <w:lang w:val="en-GB" w:eastAsia="zh-CN"/>
        </w:rPr>
        <w:t>4</w:t>
      </w:r>
      <w:r w:rsidR="00FE1FAF" w:rsidRPr="003A1A69">
        <w:rPr>
          <w:szCs w:val="20"/>
          <w:lang w:val="en-GB" w:eastAsia="zh-CN"/>
        </w:rPr>
        <w:t>) second</w:t>
      </w:r>
      <w:r w:rsidRPr="003A1A69">
        <w:rPr>
          <w:szCs w:val="20"/>
          <w:lang w:val="en-GB" w:eastAsia="zh-CN"/>
        </w:rPr>
        <w:t xml:space="preserve">, </w:t>
      </w:r>
      <w:r w:rsidR="00FE1FAF">
        <w:rPr>
          <w:szCs w:val="20"/>
          <w:lang w:val="en-GB" w:eastAsia="zh-CN"/>
        </w:rPr>
        <w:t>which</w:t>
      </w:r>
      <w:r w:rsidRPr="003A1A69">
        <w:rPr>
          <w:szCs w:val="20"/>
          <w:lang w:val="en-GB" w:eastAsia="zh-CN"/>
        </w:rPr>
        <w:t xml:space="preserve"> </w:t>
      </w:r>
      <w:r w:rsidR="00773B1E" w:rsidRPr="00A3120B">
        <w:rPr>
          <w:szCs w:val="20"/>
          <w:lang w:val="en-GB" w:eastAsia="zh-CN"/>
        </w:rPr>
        <w:t>increase</w:t>
      </w:r>
      <w:r w:rsidR="00FE1FAF">
        <w:rPr>
          <w:szCs w:val="20"/>
          <w:lang w:val="en-GB" w:eastAsia="zh-CN"/>
        </w:rPr>
        <w:t>s</w:t>
      </w:r>
      <w:r w:rsidRPr="003A1A69">
        <w:rPr>
          <w:szCs w:val="20"/>
          <w:lang w:val="en-GB" w:eastAsia="zh-CN"/>
        </w:rPr>
        <w:t xml:space="preserve"> mean paging latency (</w:t>
      </w:r>
      <w:r w:rsidR="00773B1E">
        <w:rPr>
          <w:szCs w:val="20"/>
          <w:lang w:val="en-GB" w:eastAsia="zh-CN"/>
        </w:rPr>
        <w:t>52%~98%</w:t>
      </w:r>
      <w:r w:rsidRPr="003A1A69">
        <w:rPr>
          <w:szCs w:val="20"/>
          <w:lang w:val="en-GB" w:eastAsia="zh-CN"/>
        </w:rPr>
        <w:t xml:space="preserve">) </w:t>
      </w:r>
    </w:p>
    <w:p w14:paraId="02C6D1EC" w14:textId="6B5516B7" w:rsidR="00945A6E" w:rsidRDefault="00945A6E" w:rsidP="00341FDC">
      <w:pPr>
        <w:pStyle w:val="affa"/>
        <w:numPr>
          <w:ilvl w:val="2"/>
          <w:numId w:val="21"/>
        </w:numPr>
        <w:rPr>
          <w:szCs w:val="20"/>
          <w:lang w:val="en-GB" w:eastAsia="zh-CN"/>
        </w:rPr>
      </w:pPr>
      <w:r w:rsidRPr="003A1A69">
        <w:rPr>
          <w:szCs w:val="20"/>
          <w:lang w:val="en-GB" w:eastAsia="zh-CN"/>
        </w:rPr>
        <w:t xml:space="preserve">Compared with </w:t>
      </w:r>
      <w:proofErr w:type="spellStart"/>
      <w:r w:rsidRPr="003A1A69">
        <w:rPr>
          <w:szCs w:val="20"/>
          <w:lang w:val="en-GB" w:eastAsia="zh-CN"/>
        </w:rPr>
        <w:t>i</w:t>
      </w:r>
      <w:proofErr w:type="spellEnd"/>
      <w:r w:rsidRPr="003A1A69">
        <w:rPr>
          <w:szCs w:val="20"/>
          <w:lang w:val="en-GB" w:eastAsia="zh-CN"/>
        </w:rPr>
        <w:t>-DRX with or without PEI paging latency, LP-WUS will result in mean paging latency (</w:t>
      </w:r>
      <w:r>
        <w:rPr>
          <w:szCs w:val="20"/>
          <w:lang w:val="en-GB" w:eastAsia="zh-CN"/>
        </w:rPr>
        <w:t>1.053~1.909</w:t>
      </w:r>
      <w:r w:rsidRPr="003A1A69">
        <w:rPr>
          <w:szCs w:val="20"/>
          <w:lang w:val="en-GB" w:eastAsia="zh-CN"/>
        </w:rPr>
        <w:t>) second</w:t>
      </w:r>
      <w:r>
        <w:rPr>
          <w:szCs w:val="20"/>
          <w:lang w:val="en-GB" w:eastAsia="zh-CN"/>
        </w:rPr>
        <w:t xml:space="preserve"> by </w:t>
      </w:r>
      <w:r w:rsidR="007869D8" w:rsidRPr="003D7CFE">
        <w:rPr>
          <w:szCs w:val="20"/>
          <w:lang w:val="en-GB" w:eastAsia="zh-CN"/>
        </w:rPr>
        <w:t>four</w:t>
      </w:r>
      <w:r>
        <w:rPr>
          <w:szCs w:val="20"/>
          <w:lang w:val="en-GB" w:eastAsia="zh-CN"/>
        </w:rPr>
        <w:t xml:space="preserve"> companies without baseline </w:t>
      </w:r>
      <w:proofErr w:type="spellStart"/>
      <w:r>
        <w:rPr>
          <w:szCs w:val="20"/>
          <w:lang w:val="en-GB" w:eastAsia="zh-CN"/>
        </w:rPr>
        <w:t>i</w:t>
      </w:r>
      <w:proofErr w:type="spellEnd"/>
      <w:r>
        <w:rPr>
          <w:szCs w:val="20"/>
          <w:lang w:val="en-GB" w:eastAsia="zh-CN"/>
        </w:rPr>
        <w:t>-DRX latency.</w:t>
      </w:r>
    </w:p>
    <w:p w14:paraId="07FE5AB3" w14:textId="58499A41" w:rsidR="00721685" w:rsidRPr="00E030D8" w:rsidRDefault="005B3C0B" w:rsidP="00A3120B">
      <w:pPr>
        <w:pStyle w:val="affa"/>
        <w:numPr>
          <w:ilvl w:val="0"/>
          <w:numId w:val="23"/>
        </w:numPr>
        <w:ind w:left="708"/>
        <w:rPr>
          <w:lang w:val="en-GB" w:eastAsia="zh-CN"/>
        </w:rPr>
      </w:pPr>
      <w:r>
        <w:rPr>
          <w:lang w:val="en-GB" w:eastAsia="zh-CN"/>
        </w:rPr>
        <w:t>D</w:t>
      </w:r>
      <w:r w:rsidR="00721685">
        <w:rPr>
          <w:lang w:val="en-GB" w:eastAsia="zh-CN"/>
        </w:rPr>
        <w:t>ynamic</w:t>
      </w:r>
      <w:r w:rsidR="00721685" w:rsidRPr="00E030D8">
        <w:rPr>
          <w:lang w:val="en-GB" w:eastAsia="zh-CN"/>
        </w:rPr>
        <w:t xml:space="preserve"> PO </w:t>
      </w:r>
    </w:p>
    <w:p w14:paraId="55ADAB67" w14:textId="6D158A0C" w:rsidR="00721685" w:rsidRDefault="00721685">
      <w:pPr>
        <w:pStyle w:val="affa"/>
        <w:numPr>
          <w:ilvl w:val="2"/>
          <w:numId w:val="21"/>
        </w:numPr>
        <w:rPr>
          <w:szCs w:val="20"/>
          <w:lang w:val="en-GB" w:eastAsia="zh-CN"/>
        </w:rPr>
      </w:pPr>
      <w:r w:rsidRPr="003A1A69">
        <w:rPr>
          <w:szCs w:val="20"/>
          <w:lang w:val="en-GB" w:eastAsia="zh-CN"/>
        </w:rPr>
        <w:t xml:space="preserve">Compared with </w:t>
      </w:r>
      <w:proofErr w:type="spellStart"/>
      <w:r w:rsidRPr="003A1A69">
        <w:rPr>
          <w:szCs w:val="20"/>
          <w:lang w:val="en-GB" w:eastAsia="zh-CN"/>
        </w:rPr>
        <w:t>i</w:t>
      </w:r>
      <w:proofErr w:type="spellEnd"/>
      <w:r w:rsidRPr="003A1A69">
        <w:rPr>
          <w:szCs w:val="20"/>
          <w:lang w:val="en-GB" w:eastAsia="zh-CN"/>
        </w:rPr>
        <w:t xml:space="preserve">-DRX with or without PEI </w:t>
      </w:r>
      <w:r w:rsidR="00FE1FAF">
        <w:rPr>
          <w:szCs w:val="20"/>
          <w:lang w:val="en-GB" w:eastAsia="zh-CN"/>
        </w:rPr>
        <w:t xml:space="preserve">mean </w:t>
      </w:r>
      <w:r w:rsidR="00FE1FAF" w:rsidRPr="003A1A69">
        <w:rPr>
          <w:szCs w:val="20"/>
          <w:lang w:val="en-GB" w:eastAsia="zh-CN"/>
        </w:rPr>
        <w:t>paging latency</w:t>
      </w:r>
      <w:r w:rsidR="00FE1FAF">
        <w:rPr>
          <w:szCs w:val="20"/>
          <w:lang w:val="en-GB" w:eastAsia="zh-CN"/>
        </w:rPr>
        <w:t xml:space="preserve"> </w:t>
      </w:r>
      <w:r w:rsidR="00FE1FAF" w:rsidRPr="003A1A69">
        <w:rPr>
          <w:szCs w:val="20"/>
          <w:lang w:val="en-GB" w:eastAsia="zh-CN"/>
        </w:rPr>
        <w:t>(0.6</w:t>
      </w:r>
      <w:r w:rsidR="00FE1FAF">
        <w:rPr>
          <w:szCs w:val="20"/>
          <w:lang w:val="en-GB" w:eastAsia="zh-CN"/>
        </w:rPr>
        <w:t>38</w:t>
      </w:r>
      <w:r w:rsidR="00FE1FAF" w:rsidRPr="003A1A69">
        <w:rPr>
          <w:szCs w:val="20"/>
          <w:lang w:val="en-GB" w:eastAsia="zh-CN"/>
        </w:rPr>
        <w:t>~0.</w:t>
      </w:r>
      <w:r w:rsidR="00FE1FAF">
        <w:rPr>
          <w:szCs w:val="20"/>
          <w:lang w:val="en-GB" w:eastAsia="zh-CN"/>
        </w:rPr>
        <w:t>6</w:t>
      </w:r>
      <w:r w:rsidR="004C5E30">
        <w:rPr>
          <w:szCs w:val="20"/>
          <w:lang w:val="en-GB" w:eastAsia="zh-CN"/>
        </w:rPr>
        <w:t>87</w:t>
      </w:r>
      <w:r w:rsidR="00FE1FAF" w:rsidRPr="003A1A69">
        <w:rPr>
          <w:szCs w:val="20"/>
          <w:lang w:val="en-GB" w:eastAsia="zh-CN"/>
        </w:rPr>
        <w:t>) second, LP-WUS will result in mean paging latency (</w:t>
      </w:r>
      <w:r w:rsidR="004C5E30">
        <w:rPr>
          <w:szCs w:val="20"/>
          <w:lang w:val="en-GB" w:eastAsia="zh-CN"/>
        </w:rPr>
        <w:t>0.568</w:t>
      </w:r>
      <w:r w:rsidR="00FE1FAF" w:rsidRPr="003A1A69">
        <w:rPr>
          <w:szCs w:val="20"/>
          <w:lang w:val="en-GB" w:eastAsia="zh-CN"/>
        </w:rPr>
        <w:t>~</w:t>
      </w:r>
      <w:r w:rsidR="00B67AD6">
        <w:rPr>
          <w:szCs w:val="20"/>
          <w:lang w:val="en-GB" w:eastAsia="zh-CN"/>
        </w:rPr>
        <w:t>0.599</w:t>
      </w:r>
      <w:r w:rsidR="00FE1FAF" w:rsidRPr="003A1A69">
        <w:rPr>
          <w:szCs w:val="20"/>
          <w:lang w:val="en-GB" w:eastAsia="zh-CN"/>
        </w:rPr>
        <w:t xml:space="preserve">) second, </w:t>
      </w:r>
      <w:r w:rsidR="00FE1FAF">
        <w:rPr>
          <w:szCs w:val="20"/>
          <w:lang w:val="en-GB" w:eastAsia="zh-CN"/>
        </w:rPr>
        <w:t>which</w:t>
      </w:r>
      <w:r w:rsidRPr="003A1A69">
        <w:rPr>
          <w:szCs w:val="20"/>
          <w:lang w:val="en-GB" w:eastAsia="zh-CN"/>
        </w:rPr>
        <w:t xml:space="preserve"> </w:t>
      </w:r>
      <w:r w:rsidR="00B53CA7">
        <w:rPr>
          <w:szCs w:val="20"/>
          <w:lang w:val="en-GB" w:eastAsia="zh-CN"/>
        </w:rPr>
        <w:t>decrease</w:t>
      </w:r>
      <w:r w:rsidR="00617B49">
        <w:rPr>
          <w:szCs w:val="20"/>
          <w:lang w:val="en-GB" w:eastAsia="zh-CN"/>
        </w:rPr>
        <w:t>s</w:t>
      </w:r>
      <w:r w:rsidRPr="003A1A69">
        <w:rPr>
          <w:szCs w:val="20"/>
          <w:lang w:val="en-GB" w:eastAsia="zh-CN"/>
        </w:rPr>
        <w:t xml:space="preserve"> mean paging latency (</w:t>
      </w:r>
      <w:r w:rsidR="00773B1E">
        <w:rPr>
          <w:szCs w:val="20"/>
          <w:lang w:val="en-GB" w:eastAsia="zh-CN"/>
        </w:rPr>
        <w:t>6%~17%</w:t>
      </w:r>
      <w:r w:rsidRPr="003A1A69">
        <w:rPr>
          <w:szCs w:val="20"/>
          <w:lang w:val="en-GB" w:eastAsia="zh-CN"/>
        </w:rPr>
        <w:t>)</w:t>
      </w:r>
    </w:p>
    <w:p w14:paraId="6E5DD096" w14:textId="448CA77C" w:rsidR="00B67AD6" w:rsidRPr="003A1A69" w:rsidRDefault="00B67AD6">
      <w:pPr>
        <w:pStyle w:val="affa"/>
        <w:numPr>
          <w:ilvl w:val="2"/>
          <w:numId w:val="21"/>
        </w:numPr>
        <w:rPr>
          <w:szCs w:val="20"/>
          <w:lang w:val="en-GB" w:eastAsia="zh-CN"/>
        </w:rPr>
      </w:pPr>
      <w:r w:rsidRPr="003A1A69">
        <w:rPr>
          <w:szCs w:val="20"/>
          <w:lang w:val="en-GB" w:eastAsia="zh-CN"/>
        </w:rPr>
        <w:t xml:space="preserve">Compared with </w:t>
      </w:r>
      <w:proofErr w:type="spellStart"/>
      <w:r w:rsidRPr="003A1A69">
        <w:rPr>
          <w:szCs w:val="20"/>
          <w:lang w:val="en-GB" w:eastAsia="zh-CN"/>
        </w:rPr>
        <w:t>i</w:t>
      </w:r>
      <w:proofErr w:type="spellEnd"/>
      <w:r w:rsidRPr="003A1A69">
        <w:rPr>
          <w:szCs w:val="20"/>
          <w:lang w:val="en-GB" w:eastAsia="zh-CN"/>
        </w:rPr>
        <w:t>-DRX with or without PEI paging latency, LP-WUS will result in mean paging latency (</w:t>
      </w:r>
      <w:r>
        <w:rPr>
          <w:szCs w:val="20"/>
          <w:lang w:val="en-GB" w:eastAsia="zh-CN"/>
        </w:rPr>
        <w:t>1.08</w:t>
      </w:r>
      <w:r w:rsidRPr="003A1A69">
        <w:rPr>
          <w:szCs w:val="20"/>
          <w:lang w:val="en-GB" w:eastAsia="zh-CN"/>
        </w:rPr>
        <w:t>) second</w:t>
      </w:r>
      <w:r>
        <w:rPr>
          <w:szCs w:val="20"/>
          <w:lang w:val="en-GB" w:eastAsia="zh-CN"/>
        </w:rPr>
        <w:t xml:space="preserve"> by one company without baseline </w:t>
      </w:r>
      <w:proofErr w:type="spellStart"/>
      <w:r>
        <w:rPr>
          <w:szCs w:val="20"/>
          <w:lang w:val="en-GB" w:eastAsia="zh-CN"/>
        </w:rPr>
        <w:t>i</w:t>
      </w:r>
      <w:proofErr w:type="spellEnd"/>
      <w:r>
        <w:rPr>
          <w:szCs w:val="20"/>
          <w:lang w:val="en-GB" w:eastAsia="zh-CN"/>
        </w:rPr>
        <w:t>-DRX latency.</w:t>
      </w:r>
    </w:p>
    <w:p w14:paraId="26B84799" w14:textId="77777777" w:rsidR="004534EE" w:rsidRPr="00B53CA7" w:rsidRDefault="004534EE" w:rsidP="00913AA6">
      <w:pPr>
        <w:spacing w:after="0"/>
        <w:rPr>
          <w:lang w:val="en-GB" w:eastAsia="zh-CN"/>
        </w:rPr>
      </w:pPr>
    </w:p>
    <w:p w14:paraId="345ED715" w14:textId="49DBAA91" w:rsidR="004534EE" w:rsidRDefault="004534EE" w:rsidP="00913AA6">
      <w:pPr>
        <w:spacing w:after="0"/>
        <w:rPr>
          <w:lang w:val="en-GB"/>
        </w:rPr>
      </w:pPr>
      <w:r w:rsidRPr="003A1A69">
        <w:rPr>
          <w:lang w:val="en-GB" w:eastAsia="zh-CN"/>
        </w:rPr>
        <w:t>No</w:t>
      </w:r>
      <w:r>
        <w:rPr>
          <w:lang w:val="en-GB" w:eastAsia="zh-CN"/>
        </w:rPr>
        <w:t>te: T</w:t>
      </w:r>
      <w:r>
        <w:rPr>
          <w:lang w:val="en-GB"/>
        </w:rPr>
        <w:t>he ‘</w:t>
      </w:r>
      <w:r w:rsidRPr="00010A30">
        <w:rPr>
          <w:rFonts w:eastAsiaTheme="minorEastAsia"/>
          <w:color w:val="FF0000"/>
          <w:lang w:val="en-GB" w:eastAsia="zh-CN"/>
        </w:rPr>
        <w:t xml:space="preserve">Effective </w:t>
      </w:r>
      <w:r>
        <w:rPr>
          <w:rFonts w:eastAsiaTheme="minorEastAsia"/>
          <w:color w:val="FF0000"/>
          <w:lang w:val="en-GB" w:eastAsia="zh-CN"/>
        </w:rPr>
        <w:t xml:space="preserve">per </w:t>
      </w:r>
      <w:r w:rsidRPr="00010A30">
        <w:rPr>
          <w:rFonts w:eastAsiaTheme="minorEastAsia"/>
          <w:color w:val="FF0000"/>
          <w:lang w:val="en-GB" w:eastAsia="zh-CN"/>
        </w:rPr>
        <w:t xml:space="preserve">UE </w:t>
      </w:r>
      <w:r>
        <w:rPr>
          <w:rFonts w:eastAsiaTheme="minorEastAsia"/>
          <w:color w:val="FF0000"/>
          <w:lang w:val="en-GB" w:eastAsia="zh-CN"/>
        </w:rPr>
        <w:t xml:space="preserve">paging arrival </w:t>
      </w:r>
      <w:r w:rsidRPr="00010A30">
        <w:rPr>
          <w:rFonts w:eastAsiaTheme="minorEastAsia"/>
          <w:color w:val="FF0000"/>
          <w:lang w:val="en-GB" w:eastAsia="zh-CN"/>
        </w:rPr>
        <w:t>rate</w:t>
      </w:r>
      <w:r>
        <w:rPr>
          <w:lang w:val="en-GB"/>
        </w:rPr>
        <w:t xml:space="preserve">’ is </w:t>
      </w:r>
      <w:r>
        <w:rPr>
          <w:rFonts w:hint="eastAsia"/>
          <w:lang w:val="en-GB" w:eastAsia="zh-CN"/>
        </w:rPr>
        <w:t>defined</w:t>
      </w:r>
      <w:r>
        <w:rPr>
          <w:lang w:val="en-GB" w:eastAsia="zh-CN"/>
        </w:rPr>
        <w:t xml:space="preserve"> </w:t>
      </w:r>
      <w:r>
        <w:rPr>
          <w:rFonts w:hint="eastAsia"/>
          <w:lang w:val="en-GB" w:eastAsia="zh-CN"/>
        </w:rPr>
        <w:t>as</w:t>
      </w:r>
      <w:r>
        <w:rPr>
          <w:lang w:val="en-GB"/>
        </w:rPr>
        <w:t xml:space="preserve"> </w:t>
      </w:r>
      <w:r>
        <w:rPr>
          <w:rFonts w:hint="eastAsia"/>
          <w:lang w:val="en-GB" w:eastAsia="zh-CN"/>
        </w:rPr>
        <w:t>(</w:t>
      </w:r>
      <w:r>
        <w:rPr>
          <w:lang w:val="en-GB" w:eastAsia="zh-CN"/>
        </w:rPr>
        <w:t>without taking FAR into account)</w:t>
      </w:r>
    </w:p>
    <w:p w14:paraId="356E22A3" w14:textId="77777777" w:rsidR="004534EE" w:rsidRDefault="004534EE" w:rsidP="00341FDC">
      <w:pPr>
        <w:pStyle w:val="affa"/>
        <w:numPr>
          <w:ilvl w:val="0"/>
          <w:numId w:val="29"/>
        </w:numPr>
        <w:rPr>
          <w:lang w:val="en-GB" w:eastAsia="zh-CN"/>
        </w:rPr>
      </w:pPr>
      <w:r w:rsidRPr="003029C9">
        <w:rPr>
          <w:rFonts w:eastAsia="Malgun Gothic"/>
          <w:lang w:eastAsia="zh-CN"/>
        </w:rPr>
        <w:t>Per UE paging probability R</w:t>
      </w:r>
      <w:r w:rsidRPr="003029C9">
        <w:rPr>
          <w:rFonts w:eastAsia="Malgun Gothic"/>
          <w:vertAlign w:val="subscript"/>
          <w:lang w:eastAsia="zh-CN"/>
        </w:rPr>
        <w:t>E</w:t>
      </w:r>
      <w:r w:rsidRPr="00D52F3E">
        <w:rPr>
          <w:lang w:val="en-GB" w:eastAsia="zh-CN"/>
        </w:rPr>
        <w:t xml:space="preserve"> </w:t>
      </w:r>
      <w:r>
        <w:rPr>
          <w:lang w:val="en-GB" w:eastAsia="zh-CN"/>
        </w:rPr>
        <w:t xml:space="preserve">if </w:t>
      </w:r>
      <w:r w:rsidRPr="00D52F3E">
        <w:rPr>
          <w:lang w:val="en-GB" w:eastAsia="zh-CN"/>
        </w:rPr>
        <w:t>LP-WUS is per UE</w:t>
      </w:r>
      <w:r>
        <w:rPr>
          <w:lang w:val="en-GB" w:eastAsia="zh-CN"/>
        </w:rPr>
        <w:t xml:space="preserve"> paging</w:t>
      </w:r>
    </w:p>
    <w:p w14:paraId="5D33912B" w14:textId="77777777" w:rsidR="004534EE" w:rsidRDefault="004534EE" w:rsidP="00341FDC">
      <w:pPr>
        <w:pStyle w:val="affa"/>
        <w:numPr>
          <w:ilvl w:val="0"/>
          <w:numId w:val="29"/>
        </w:numPr>
        <w:rPr>
          <w:lang w:val="en-GB" w:eastAsia="zh-CN"/>
        </w:rPr>
      </w:pPr>
      <w:r w:rsidRPr="00533065">
        <w:rPr>
          <w:rFonts w:eastAsia="Times New Roman"/>
          <w:lang w:eastAsia="x-none"/>
        </w:rPr>
        <w:t>Per group paging probability</w:t>
      </w:r>
      <w:r w:rsidRPr="00076194">
        <w:rPr>
          <w:rFonts w:hint="eastAsia"/>
          <w:lang w:val="en-GB" w:eastAsia="zh-CN"/>
        </w:rPr>
        <w:t xml:space="preserve">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r w:rsidRPr="00533065">
        <w:rPr>
          <w:rFonts w:eastAsia="Malgun Gothic"/>
          <w:lang w:eastAsia="zh-CN"/>
        </w:rPr>
        <w:t xml:space="preserve">, </w:t>
      </w:r>
      <w:r w:rsidRPr="00D52F3E">
        <w:rPr>
          <w:lang w:val="en-GB" w:eastAsia="zh-CN"/>
        </w:rPr>
        <w:t xml:space="preserve">if LP-WUS is per group </w:t>
      </w:r>
      <w:r w:rsidRPr="00076194">
        <w:rPr>
          <w:rFonts w:hint="eastAsia"/>
          <w:lang w:val="en-GB" w:eastAsia="zh-CN"/>
        </w:rPr>
        <w:t>paging</w:t>
      </w:r>
      <w:r>
        <w:rPr>
          <w:lang w:val="en-GB" w:eastAsia="zh-CN"/>
        </w:rPr>
        <w:t xml:space="preserve"> </w:t>
      </w:r>
      <w:r w:rsidRPr="00D52F3E">
        <w:rPr>
          <w:lang w:val="en-GB" w:eastAsia="zh-CN"/>
        </w:rPr>
        <w:t>(N is the number of UEs in the group)</w:t>
      </w:r>
    </w:p>
    <w:p w14:paraId="1E55032D" w14:textId="77777777" w:rsidR="004534EE" w:rsidRDefault="004534EE" w:rsidP="004534EE">
      <w:pPr>
        <w:rPr>
          <w:lang w:val="en-GB" w:eastAsia="zh-CN"/>
        </w:rPr>
      </w:pPr>
    </w:p>
    <w:p w14:paraId="3E67A60C" w14:textId="2F762B0B" w:rsidR="004534EE" w:rsidRDefault="004534EE" w:rsidP="004534EE">
      <w:pPr>
        <w:pStyle w:val="4"/>
        <w:rPr>
          <w:lang w:eastAsia="zh-CN"/>
        </w:rPr>
      </w:pPr>
      <w:bookmarkStart w:id="98" w:name="_Toc142303969"/>
      <w:commentRangeStart w:id="99"/>
      <w:commentRangeStart w:id="100"/>
      <w:r>
        <w:rPr>
          <w:lang w:eastAsia="zh-CN"/>
        </w:rPr>
        <w:t>C</w:t>
      </w:r>
      <w:r w:rsidRPr="0043236E">
        <w:rPr>
          <w:lang w:eastAsia="zh-CN"/>
        </w:rPr>
        <w:t xml:space="preserve">ontinuous monitoring </w:t>
      </w:r>
      <w:r w:rsidR="009D4BB9">
        <w:rPr>
          <w:lang w:eastAsia="zh-CN"/>
        </w:rPr>
        <w:t xml:space="preserve">results </w:t>
      </w:r>
      <w:r w:rsidR="00D22D2C">
        <w:rPr>
          <w:lang w:eastAsia="zh-CN"/>
        </w:rPr>
        <w:t>and</w:t>
      </w:r>
      <w:r w:rsidR="009D4BB9">
        <w:rPr>
          <w:lang w:eastAsia="zh-CN"/>
        </w:rPr>
        <w:t xml:space="preserve"> results with</w:t>
      </w:r>
      <w:r w:rsidR="00D22D2C">
        <w:rPr>
          <w:lang w:eastAsia="zh-CN"/>
        </w:rPr>
        <w:t xml:space="preserve"> duty cycle ratio = 50% </w:t>
      </w:r>
      <w:r w:rsidRPr="0043236E">
        <w:rPr>
          <w:lang w:eastAsia="zh-CN"/>
        </w:rPr>
        <w:t>LP-WUS</w:t>
      </w:r>
      <w:bookmarkEnd w:id="98"/>
      <w:commentRangeEnd w:id="99"/>
      <w:r w:rsidR="00ED4D4F">
        <w:rPr>
          <w:rStyle w:val="aff8"/>
          <w:rFonts w:ascii="Times New Roman" w:hAnsi="Times New Roman"/>
          <w:lang w:val="en-US" w:eastAsia="zh-CN"/>
        </w:rPr>
        <w:commentReference w:id="99"/>
      </w:r>
      <w:commentRangeEnd w:id="100"/>
      <w:r w:rsidR="00ED4D4F">
        <w:rPr>
          <w:rStyle w:val="aff8"/>
          <w:rFonts w:ascii="Times New Roman" w:hAnsi="Times New Roman"/>
          <w:lang w:val="en-US" w:eastAsia="zh-CN"/>
        </w:rPr>
        <w:commentReference w:id="100"/>
      </w:r>
    </w:p>
    <w:p w14:paraId="2238D43C" w14:textId="60B846E6" w:rsidR="00913AA6" w:rsidRDefault="00B470C7" w:rsidP="00B470C7">
      <w:pPr>
        <w:spacing w:after="0"/>
        <w:rPr>
          <w:lang w:val="en-GB" w:eastAsia="zh-CN"/>
        </w:rPr>
      </w:pPr>
      <w:r>
        <w:rPr>
          <w:lang w:val="en-GB" w:eastAsia="zh-CN"/>
        </w:rPr>
        <w:t>In this section,</w:t>
      </w:r>
      <w:r w:rsidRPr="00B470C7">
        <w:t xml:space="preserve"> </w:t>
      </w:r>
      <w:r>
        <w:rPr>
          <w:lang w:val="en-GB" w:eastAsia="zh-CN"/>
        </w:rPr>
        <w:t>c</w:t>
      </w:r>
      <w:r w:rsidRPr="00B470C7">
        <w:rPr>
          <w:lang w:val="en-GB" w:eastAsia="zh-CN"/>
        </w:rPr>
        <w:t>ontinuous monitoring</w:t>
      </w:r>
      <w:r>
        <w:rPr>
          <w:lang w:val="en-GB" w:eastAsia="zh-CN"/>
        </w:rPr>
        <w:t xml:space="preserve"> of LP-WUS is studied and t</w:t>
      </w:r>
      <w:r w:rsidR="00913AA6">
        <w:rPr>
          <w:lang w:val="en-GB" w:eastAsia="zh-CN"/>
        </w:rPr>
        <w:t xml:space="preserve">he following is assumed, </w:t>
      </w:r>
    </w:p>
    <w:p w14:paraId="2959E5E4" w14:textId="42D349BF" w:rsidR="004534EE" w:rsidRPr="003A1A69" w:rsidRDefault="004534EE" w:rsidP="00341FDC">
      <w:pPr>
        <w:pStyle w:val="affa"/>
        <w:numPr>
          <w:ilvl w:val="0"/>
          <w:numId w:val="34"/>
        </w:numPr>
        <w:rPr>
          <w:lang w:val="en-GB" w:eastAsia="zh-CN"/>
        </w:rPr>
      </w:pPr>
      <w:r w:rsidRPr="003A1A69">
        <w:rPr>
          <w:lang w:val="en-GB" w:eastAsia="zh-CN"/>
        </w:rPr>
        <w:t>Continuous monitoring</w:t>
      </w:r>
      <w:r w:rsidR="00640F61">
        <w:rPr>
          <w:lang w:val="en-GB" w:eastAsia="zh-CN"/>
        </w:rPr>
        <w:t xml:space="preserve"> results</w:t>
      </w:r>
      <w:r w:rsidR="00417E4A" w:rsidRPr="003A1A69">
        <w:rPr>
          <w:lang w:val="en-GB" w:eastAsia="zh-CN"/>
        </w:rPr>
        <w:t xml:space="preserve"> </w:t>
      </w:r>
      <w:r w:rsidR="00417E4A" w:rsidRPr="003A1A69">
        <w:rPr>
          <w:lang w:eastAsia="zh-CN"/>
        </w:rPr>
        <w:t xml:space="preserve">and </w:t>
      </w:r>
      <w:r w:rsidR="00640F61">
        <w:rPr>
          <w:lang w:eastAsia="zh-CN"/>
        </w:rPr>
        <w:t xml:space="preserve">results with </w:t>
      </w:r>
      <w:r w:rsidR="00417E4A" w:rsidRPr="003A1A69">
        <w:rPr>
          <w:lang w:eastAsia="zh-CN"/>
        </w:rPr>
        <w:t>duty cycle ratio = 50%</w:t>
      </w:r>
      <w:r w:rsidRPr="003A1A69">
        <w:rPr>
          <w:lang w:val="en-GB" w:eastAsia="zh-CN"/>
        </w:rPr>
        <w:t xml:space="preserve"> LP-WUS comparing with I-DRX</w:t>
      </w:r>
      <w:r w:rsidR="00913AA6" w:rsidRPr="003A1A69">
        <w:rPr>
          <w:lang w:val="en-GB" w:eastAsia="zh-CN"/>
        </w:rPr>
        <w:t xml:space="preserve"> </w:t>
      </w:r>
      <w:r w:rsidR="00913AA6" w:rsidRPr="003A1A69">
        <w:rPr>
          <w:rFonts w:hint="eastAsia"/>
          <w:lang w:val="en-GB" w:eastAsia="zh-CN"/>
        </w:rPr>
        <w:t>is</w:t>
      </w:r>
      <w:r w:rsidRPr="003A1A69">
        <w:rPr>
          <w:lang w:val="en-GB" w:eastAsia="zh-CN"/>
        </w:rPr>
        <w:t xml:space="preserve"> as baseline</w:t>
      </w:r>
    </w:p>
    <w:p w14:paraId="3842AFA1" w14:textId="1BB47069" w:rsidR="00270BDE" w:rsidRPr="00A3120B" w:rsidRDefault="00285479" w:rsidP="00341FDC">
      <w:pPr>
        <w:pStyle w:val="affa"/>
        <w:numPr>
          <w:ilvl w:val="0"/>
          <w:numId w:val="34"/>
        </w:numPr>
        <w:rPr>
          <w:lang w:val="en-GB" w:eastAsia="zh-CN"/>
        </w:rPr>
      </w:pPr>
      <w:r w:rsidRPr="003A1A69">
        <w:t>FAR target is determined across a reference time duration T of multiple LP-WUS attempts/trials</w:t>
      </w:r>
      <w:r w:rsidRPr="003A1A69">
        <w:rPr>
          <w:rFonts w:hint="eastAsia"/>
          <w:lang w:eastAsia="zh-CN"/>
        </w:rPr>
        <w:t>.</w:t>
      </w:r>
    </w:p>
    <w:p w14:paraId="35CD373C" w14:textId="77777777" w:rsidR="0087241C" w:rsidRPr="00EC253A" w:rsidRDefault="0087241C" w:rsidP="0087241C">
      <w:pPr>
        <w:pStyle w:val="affa"/>
        <w:numPr>
          <w:ilvl w:val="0"/>
          <w:numId w:val="34"/>
        </w:numPr>
        <w:rPr>
          <w:lang w:val="it-IT" w:eastAsia="zh-CN"/>
        </w:rPr>
      </w:pPr>
      <w:r w:rsidRPr="00EC253A">
        <w:rPr>
          <w:lang w:val="it-IT" w:eastAsia="zh-CN"/>
        </w:rPr>
        <w:t>no RRM measurement performed by MR(including measurement offloaded to LR) or MR RRM relaxed at least 8 times of I-DRX cycle</w:t>
      </w:r>
    </w:p>
    <w:p w14:paraId="1CCCC740" w14:textId="77777777" w:rsidR="0087241C" w:rsidRPr="00EC253A" w:rsidRDefault="0087241C" w:rsidP="0087241C">
      <w:pPr>
        <w:pStyle w:val="affa"/>
        <w:numPr>
          <w:ilvl w:val="0"/>
          <w:numId w:val="34"/>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77049C8B" w14:textId="28A142E4" w:rsidR="0087241C" w:rsidRPr="00E07772" w:rsidRDefault="0087241C" w:rsidP="0087241C">
      <w:pPr>
        <w:pStyle w:val="affa"/>
        <w:numPr>
          <w:ilvl w:val="0"/>
          <w:numId w:val="34"/>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p>
    <w:p w14:paraId="74492995" w14:textId="06F6667A" w:rsidR="0087241C" w:rsidRPr="00A62C04" w:rsidRDefault="0087241C" w:rsidP="0087241C">
      <w:pPr>
        <w:pStyle w:val="affa"/>
        <w:numPr>
          <w:ilvl w:val="0"/>
          <w:numId w:val="34"/>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513093E3" w14:textId="655C802A" w:rsidR="00DF798D" w:rsidRPr="003A1A69" w:rsidRDefault="00DF798D" w:rsidP="0087241C">
      <w:pPr>
        <w:pStyle w:val="affa"/>
        <w:numPr>
          <w:ilvl w:val="0"/>
          <w:numId w:val="34"/>
        </w:numPr>
        <w:rPr>
          <w:lang w:val="en-GB" w:eastAsia="zh-CN"/>
        </w:rPr>
      </w:pPr>
      <w:del w:id="101" w:author="Xiaodong Shen" w:date="2023-08-19T01:27:00Z">
        <w:r>
          <w:rPr>
            <w:lang w:val="it-IT" w:eastAsia="zh-CN"/>
          </w:rPr>
          <w:delText xml:space="preserve">0&lt; </w:delText>
        </w:r>
      </w:del>
      <w:r>
        <w:rPr>
          <w:lang w:val="it-IT" w:eastAsia="zh-CN"/>
        </w:rPr>
        <w:t>FAR&lt;=1%</w:t>
      </w:r>
    </w:p>
    <w:p w14:paraId="78D512E6" w14:textId="77777777" w:rsidR="004534EE" w:rsidRDefault="004534EE" w:rsidP="004534EE">
      <w:pPr>
        <w:pStyle w:val="5"/>
        <w:rPr>
          <w:lang w:eastAsia="zh-CN"/>
        </w:rPr>
      </w:pPr>
      <w:bookmarkStart w:id="102" w:name="_Toc142303970"/>
      <w:r>
        <w:rPr>
          <w:lang w:eastAsia="zh-CN"/>
        </w:rPr>
        <w:t>Collection of the results</w:t>
      </w:r>
      <w:bookmarkEnd w:id="102"/>
    </w:p>
    <w:p w14:paraId="09EA419A" w14:textId="2B9A5F9D" w:rsidR="004534EE" w:rsidRPr="00AF4445" w:rsidRDefault="00640F61" w:rsidP="004534EE">
      <w:pPr>
        <w:pStyle w:val="6"/>
        <w:rPr>
          <w:lang w:eastAsia="zh-CN"/>
        </w:rPr>
      </w:pPr>
      <w:bookmarkStart w:id="103" w:name="_Toc142303971"/>
      <w:r>
        <w:rPr>
          <w:rFonts w:hint="eastAsia"/>
          <w:lang w:eastAsia="zh-CN"/>
        </w:rPr>
        <w:t>LR</w:t>
      </w:r>
      <w:r>
        <w:rPr>
          <w:lang w:eastAsia="zh-CN"/>
        </w:rPr>
        <w:t xml:space="preserve"> </w:t>
      </w:r>
      <w:r w:rsidR="006C3FA9">
        <w:rPr>
          <w:lang w:eastAsia="zh-CN"/>
        </w:rPr>
        <w:t>(</w:t>
      </w:r>
      <w:r w:rsidR="004534EE" w:rsidRPr="00AF4445">
        <w:rPr>
          <w:lang w:eastAsia="zh-CN"/>
        </w:rPr>
        <w:t>ON</w:t>
      </w:r>
      <w:r w:rsidR="00D22D2C">
        <w:rPr>
          <w:lang w:eastAsia="zh-CN"/>
        </w:rPr>
        <w:t xml:space="preserve"> power</w:t>
      </w:r>
      <w:r w:rsidR="006C3FA9">
        <w:rPr>
          <w:lang w:eastAsia="zh-CN"/>
        </w:rPr>
        <w:t>, FAR) =</w:t>
      </w:r>
      <w:r w:rsidR="00327D46">
        <w:rPr>
          <w:lang w:eastAsia="zh-CN"/>
        </w:rPr>
        <w:t xml:space="preserve"> </w:t>
      </w:r>
      <w:r w:rsidR="006C3FA9">
        <w:rPr>
          <w:lang w:eastAsia="zh-CN"/>
        </w:rPr>
        <w:t>(</w:t>
      </w:r>
      <w:r w:rsidR="004534EE" w:rsidRPr="00AF4445">
        <w:rPr>
          <w:lang w:eastAsia="zh-CN"/>
        </w:rPr>
        <w:t>&lt;=</w:t>
      </w:r>
      <w:r w:rsidR="00327D46">
        <w:rPr>
          <w:lang w:eastAsia="zh-CN"/>
        </w:rPr>
        <w:t xml:space="preserve"> </w:t>
      </w:r>
      <w:r w:rsidR="007649D7">
        <w:rPr>
          <w:lang w:eastAsia="zh-CN"/>
        </w:rPr>
        <w:t>1</w:t>
      </w:r>
      <w:r w:rsidR="004534EE" w:rsidRPr="00AF4445">
        <w:rPr>
          <w:lang w:eastAsia="zh-CN"/>
        </w:rPr>
        <w:t>unit</w:t>
      </w:r>
      <w:bookmarkEnd w:id="103"/>
      <w:r w:rsidR="006C3FA9">
        <w:rPr>
          <w:lang w:eastAsia="zh-CN"/>
        </w:rPr>
        <w:t xml:space="preserve">, </w:t>
      </w:r>
      <w:del w:id="104" w:author="Xiaodong Shen" w:date="2023-08-19T01:27:00Z">
        <w:r w:rsidR="008E204D">
          <w:rPr>
            <w:lang w:eastAsia="zh-CN"/>
          </w:rPr>
          <w:delText>(0</w:delText>
        </w:r>
        <w:r w:rsidR="008E204D" w:rsidDel="008E204D">
          <w:rPr>
            <w:lang w:eastAsia="zh-CN"/>
          </w:rPr>
          <w:delText xml:space="preserve"> </w:delText>
        </w:r>
        <w:r w:rsidR="006C3FA9">
          <w:rPr>
            <w:lang w:eastAsia="zh-CN"/>
          </w:rPr>
          <w:delText xml:space="preserve">, </w:delText>
        </w:r>
      </w:del>
      <w:ins w:id="105" w:author="Xiaodong Shen" w:date="2023-08-19T01:27:00Z">
        <w:r w:rsidR="00CF6872">
          <w:rPr>
            <w:lang w:eastAsia="zh-CN"/>
          </w:rPr>
          <w:t>&lt;=</w:t>
        </w:r>
      </w:ins>
      <w:r w:rsidR="006C3FA9">
        <w:rPr>
          <w:lang w:eastAsia="zh-CN"/>
        </w:rPr>
        <w:t>1</w:t>
      </w:r>
      <w:del w:id="106" w:author="Xiaodong Shen" w:date="2023-08-19T01:27:00Z">
        <w:r w:rsidR="006C3FA9">
          <w:rPr>
            <w:lang w:eastAsia="zh-CN"/>
          </w:rPr>
          <w:delText>%])</w:delText>
        </w:r>
      </w:del>
      <w:ins w:id="107" w:author="Xiaodong Shen" w:date="2023-08-19T01:27:00Z">
        <w:r w:rsidR="006C3FA9">
          <w:rPr>
            <w:lang w:eastAsia="zh-CN"/>
          </w:rPr>
          <w:t>%)</w:t>
        </w:r>
      </w:ins>
    </w:p>
    <w:p w14:paraId="2C090BDD" w14:textId="5C52D5A3" w:rsidR="00982CDD" w:rsidRDefault="00D22D2C" w:rsidP="00196CB4">
      <w:pPr>
        <w:spacing w:after="0"/>
        <w:rPr>
          <w:lang w:val="it-IT" w:eastAsia="zh-CN"/>
        </w:rPr>
      </w:pPr>
      <w:r w:rsidRPr="00AB565B">
        <w:rPr>
          <w:rFonts w:hint="eastAsia"/>
          <w:lang w:val="it-IT" w:eastAsia="zh-CN"/>
        </w:rPr>
        <w:t>I-DRX</w:t>
      </w:r>
      <w:r w:rsidRPr="00AB565B">
        <w:rPr>
          <w:lang w:val="it-IT" w:eastAsia="zh-CN"/>
        </w:rPr>
        <w:t xml:space="preserve"> </w:t>
      </w:r>
      <w:r w:rsidRPr="00AB565B">
        <w:rPr>
          <w:rFonts w:hint="eastAsia"/>
          <w:lang w:val="it-IT" w:eastAsia="zh-CN"/>
        </w:rPr>
        <w:t>cycle</w:t>
      </w:r>
      <w:r w:rsidRPr="00AB565B">
        <w:rPr>
          <w:lang w:val="it-IT" w:eastAsia="zh-CN"/>
        </w:rPr>
        <w:t xml:space="preserve"> </w:t>
      </w:r>
      <w:r w:rsidRPr="00AB565B">
        <w:rPr>
          <w:rFonts w:hint="eastAsia"/>
          <w:lang w:val="it-IT" w:eastAsia="zh-CN"/>
        </w:rPr>
        <w:t>=</w:t>
      </w:r>
      <w:r w:rsidRPr="00AB565B">
        <w:rPr>
          <w:lang w:val="it-IT" w:eastAsia="zh-CN"/>
        </w:rPr>
        <w:t xml:space="preserve"> 1.28s</w:t>
      </w:r>
      <w:r w:rsidR="004F5536" w:rsidRPr="00AB565B">
        <w:rPr>
          <w:lang w:val="it-IT" w:eastAsia="zh-CN"/>
        </w:rPr>
        <w:t>,</w:t>
      </w:r>
      <w:r w:rsidR="00546153">
        <w:rPr>
          <w:lang w:val="it-IT" w:eastAsia="zh-CN"/>
        </w:rPr>
        <w:t xml:space="preserve"> T = I-DRX</w:t>
      </w:r>
      <w:r w:rsidR="0089078F">
        <w:rPr>
          <w:lang w:val="it-IT" w:eastAsia="zh-CN"/>
        </w:rPr>
        <w:t xml:space="preserve"> cycle</w:t>
      </w:r>
      <w:r w:rsidR="00546153">
        <w:rPr>
          <w:lang w:val="it-IT" w:eastAsia="zh-CN"/>
        </w:rPr>
        <w:t>,</w:t>
      </w:r>
      <w:r w:rsidRPr="00AB565B">
        <w:rPr>
          <w:lang w:val="it-IT" w:eastAsia="zh-CN"/>
        </w:rPr>
        <w:t xml:space="preserve"> </w:t>
      </w:r>
      <w:r w:rsidR="004534EE" w:rsidRPr="00AB565B">
        <w:rPr>
          <w:lang w:val="it-IT" w:eastAsia="zh-CN"/>
        </w:rPr>
        <w:t>LP-WUR on state powe</w:t>
      </w:r>
      <w:r w:rsidR="004534EE" w:rsidRPr="000208EA">
        <w:rPr>
          <w:lang w:val="it-IT" w:eastAsia="zh-CN"/>
        </w:rPr>
        <w:t>r &lt;=</w:t>
      </w:r>
      <w:r w:rsidRPr="000208EA">
        <w:rPr>
          <w:lang w:val="it-IT" w:eastAsia="zh-CN"/>
        </w:rPr>
        <w:t>1</w:t>
      </w:r>
      <w:r w:rsidR="004534EE" w:rsidRPr="000208EA">
        <w:rPr>
          <w:lang w:val="it-IT" w:eastAsia="zh-CN"/>
        </w:rPr>
        <w:t>unit</w:t>
      </w:r>
      <w:r w:rsidR="006308C0">
        <w:rPr>
          <w:lang w:val="it-IT" w:eastAsia="zh-CN"/>
        </w:rPr>
        <w:t xml:space="preserve">, </w:t>
      </w:r>
      <w:del w:id="108" w:author="Xiaodong Shen" w:date="2023-08-19T01:27:00Z">
        <w:r w:rsidR="006308C0">
          <w:rPr>
            <w:lang w:val="it-IT" w:eastAsia="zh-CN"/>
          </w:rPr>
          <w:delText>0&lt;</w:delText>
        </w:r>
        <w:r w:rsidR="008E204D">
          <w:rPr>
            <w:lang w:val="it-IT" w:eastAsia="zh-CN"/>
          </w:rPr>
          <w:delText xml:space="preserve"> </w:delText>
        </w:r>
      </w:del>
      <w:r w:rsidR="006308C0">
        <w:rPr>
          <w:lang w:val="it-IT" w:eastAsia="zh-CN"/>
        </w:rPr>
        <w:t>FAR&lt;=1%</w:t>
      </w:r>
    </w:p>
    <w:p w14:paraId="0DA7D9AD" w14:textId="77777777" w:rsidR="00556BE2" w:rsidRPr="00556BE2" w:rsidRDefault="00556BE2" w:rsidP="00196CB4">
      <w:pPr>
        <w:spacing w:after="0"/>
        <w:rPr>
          <w:lang w:val="it-IT" w:eastAsia="zh-CN"/>
        </w:rPr>
      </w:pPr>
    </w:p>
    <w:p w14:paraId="70DAB29E" w14:textId="77777777" w:rsidR="0012561E" w:rsidRDefault="0012561E" w:rsidP="00F447AB">
      <w:pPr>
        <w:spacing w:after="0"/>
        <w:jc w:val="center"/>
        <w:rPr>
          <w:del w:id="109" w:author="Xiaodong Shen" w:date="2023-08-19T01:27:00Z"/>
          <w:b/>
          <w:lang w:val="it-IT" w:eastAsia="zh-CN"/>
        </w:rPr>
      </w:pPr>
      <w:del w:id="110" w:author="Xiaodong Shen" w:date="2023-08-19T01:27:00Z">
        <w:r>
          <w:rPr>
            <w:noProof/>
          </w:rPr>
          <w:drawing>
            <wp:inline distT="0" distB="0" distL="0" distR="0" wp14:anchorId="11034087" wp14:editId="44CF2886">
              <wp:extent cx="9263270" cy="1876425"/>
              <wp:effectExtent l="0" t="0" r="14605" b="9525"/>
              <wp:docPr id="46" name="图表 46">
                <a:extLst xmlns:a="http://schemas.openxmlformats.org/drawingml/2006/main">
                  <a:ext uri="{FF2B5EF4-FFF2-40B4-BE49-F238E27FC236}">
                    <a16:creationId xmlns:a16="http://schemas.microsoft.com/office/drawing/2014/main" id="{1A8F05D2-1218-4EDE-BBE8-0A9F977B5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del>
    </w:p>
    <w:p w14:paraId="5088AF81" w14:textId="379FE337" w:rsidR="00556BE2" w:rsidRDefault="00556BE2" w:rsidP="00F447AB">
      <w:pPr>
        <w:spacing w:after="0"/>
        <w:jc w:val="center"/>
        <w:rPr>
          <w:ins w:id="111" w:author="Xiaodong Shen" w:date="2023-08-19T01:27:00Z"/>
          <w:b/>
          <w:lang w:val="it-IT" w:eastAsia="zh-CN"/>
        </w:rPr>
      </w:pPr>
      <w:ins w:id="112" w:author="Xiaodong Shen" w:date="2023-08-19T01:27:00Z">
        <w:r>
          <w:rPr>
            <w:noProof/>
          </w:rPr>
          <w:drawing>
            <wp:inline distT="0" distB="0" distL="0" distR="0" wp14:anchorId="6AC21F7D" wp14:editId="67741B38">
              <wp:extent cx="9326880" cy="1876425"/>
              <wp:effectExtent l="0" t="0" r="7620" b="9525"/>
              <wp:docPr id="6" name="图表 6">
                <a:extLst xmlns:a="http://schemas.openxmlformats.org/drawingml/2006/main">
                  <a:ext uri="{FF2B5EF4-FFF2-40B4-BE49-F238E27FC236}">
                    <a16:creationId xmlns:a16="http://schemas.microsoft.com/office/drawing/2014/main" id="{1A8F05D2-1218-4EDE-BBE8-0A9F977B5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ins>
    </w:p>
    <w:p w14:paraId="5E4F3800" w14:textId="7D378626"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8.1.1.2 - 1</w:t>
      </w:r>
    </w:p>
    <w:p w14:paraId="5A528055" w14:textId="77777777" w:rsidR="000B740A" w:rsidRDefault="004F5536" w:rsidP="004F5536">
      <w:pPr>
        <w:spacing w:after="0"/>
        <w:rPr>
          <w:del w:id="113" w:author="Xiaodong Shen" w:date="2023-08-19T01:27:00Z"/>
          <w:i/>
          <w:lang w:val="it-IT" w:eastAsia="zh-CN"/>
        </w:rPr>
      </w:pPr>
      <w:r w:rsidRPr="00DA4996">
        <w:rPr>
          <w:i/>
          <w:lang w:val="it-IT" w:eastAsia="zh-CN"/>
        </w:rPr>
        <w:t>N</w:t>
      </w:r>
      <w:r w:rsidRPr="00DA4996">
        <w:rPr>
          <w:rFonts w:hint="eastAsia"/>
          <w:i/>
          <w:lang w:val="it-IT" w:eastAsia="zh-CN"/>
        </w:rPr>
        <w:t>ote</w:t>
      </w:r>
      <w:r w:rsidR="00556BE2">
        <w:rPr>
          <w:i/>
          <w:lang w:val="it-IT" w:eastAsia="zh-CN"/>
        </w:rPr>
        <w:t>1</w:t>
      </w:r>
      <w:del w:id="114" w:author="Xiaodong Shen" w:date="2023-08-19T01:27:00Z">
        <w:r w:rsidR="000B740A" w:rsidRPr="0043236E">
          <w:rPr>
            <w:i/>
            <w:lang w:val="it-IT" w:eastAsia="zh-CN"/>
          </w:rPr>
          <w:delText xml:space="preserve">: </w:delText>
        </w:r>
        <w:r w:rsidR="00DC635C">
          <w:rPr>
            <w:i/>
            <w:lang w:val="it-IT" w:eastAsia="zh-CN"/>
          </w:rPr>
          <w:delText>CATT</w:delText>
        </w:r>
        <w:r w:rsidR="0012561E">
          <w:rPr>
            <w:i/>
            <w:lang w:val="it-IT" w:eastAsia="zh-CN"/>
          </w:rPr>
          <w:delText xml:space="preserve"> assumes</w:delText>
        </w:r>
        <w:r w:rsidR="000B740A" w:rsidRPr="00F86D3E">
          <w:rPr>
            <w:i/>
            <w:lang w:val="it-IT" w:eastAsia="zh-CN"/>
          </w:rPr>
          <w:delText xml:space="preserve"> FAR is 0%</w:delText>
        </w:r>
      </w:del>
    </w:p>
    <w:p w14:paraId="6507A563" w14:textId="2A122D0C" w:rsidR="004F5536" w:rsidRDefault="004F5536" w:rsidP="004F5536">
      <w:pPr>
        <w:spacing w:after="0"/>
        <w:rPr>
          <w:i/>
          <w:color w:val="000000" w:themeColor="text1"/>
          <w:lang w:val="it-IT"/>
          <w:rPrChange w:id="115" w:author="Xiaodong Shen" w:date="2023-08-19T01:27:00Z">
            <w:rPr>
              <w:i/>
              <w:lang w:val="it-IT"/>
            </w:rPr>
          </w:rPrChange>
        </w:rPr>
      </w:pPr>
      <w:del w:id="116" w:author="Xiaodong Shen" w:date="2023-08-19T01:27:00Z">
        <w:r w:rsidRPr="00DA4996">
          <w:rPr>
            <w:i/>
            <w:lang w:val="it-IT" w:eastAsia="zh-CN"/>
          </w:rPr>
          <w:delText>N</w:delText>
        </w:r>
        <w:r w:rsidRPr="00DA4996">
          <w:rPr>
            <w:rFonts w:hint="eastAsia"/>
            <w:i/>
            <w:lang w:val="it-IT" w:eastAsia="zh-CN"/>
          </w:rPr>
          <w:delText>ote</w:delText>
        </w:r>
        <w:r w:rsidR="00E20849">
          <w:rPr>
            <w:i/>
            <w:lang w:val="it-IT" w:eastAsia="zh-CN"/>
          </w:rPr>
          <w:delText>2</w:delText>
        </w:r>
      </w:del>
      <w:r w:rsidR="004879DC">
        <w:rPr>
          <w:i/>
          <w:lang w:val="it-IT" w:eastAsia="zh-CN"/>
        </w:rPr>
        <w:t xml:space="preserve">: </w:t>
      </w:r>
      <w:r w:rsidR="006C5913" w:rsidRPr="00DA4996">
        <w:rPr>
          <w:rFonts w:hint="eastAsia"/>
          <w:i/>
          <w:color w:val="000000" w:themeColor="text1"/>
          <w:lang w:val="it-IT" w:eastAsia="zh-CN"/>
        </w:rPr>
        <w:t>F</w:t>
      </w:r>
      <w:r w:rsidR="006C5913" w:rsidRPr="00DA4996">
        <w:rPr>
          <w:i/>
          <w:color w:val="000000" w:themeColor="text1"/>
          <w:lang w:val="it-IT" w:eastAsia="zh-CN"/>
        </w:rPr>
        <w:t xml:space="preserve">or FAR reference time, </w:t>
      </w:r>
      <w:r w:rsidR="00A9512E" w:rsidRPr="00DA4996">
        <w:rPr>
          <w:rFonts w:hint="eastAsia"/>
          <w:i/>
          <w:lang w:val="it-IT" w:eastAsia="zh-CN"/>
        </w:rPr>
        <w:t>Ericsson</w:t>
      </w:r>
      <w:r w:rsidR="00B20000" w:rsidRPr="00DA4996">
        <w:rPr>
          <w:i/>
          <w:lang w:val="it-IT" w:eastAsia="zh-CN"/>
        </w:rPr>
        <w:t xml:space="preserve"> assums </w:t>
      </w:r>
      <w:r w:rsidR="00B20000" w:rsidRPr="00DA4996">
        <w:rPr>
          <w:i/>
          <w:color w:val="000000" w:themeColor="text1"/>
          <w:lang w:val="it-IT" w:eastAsia="zh-CN"/>
        </w:rPr>
        <w:t>T= 5ms</w:t>
      </w:r>
      <w:r w:rsidR="006C5913" w:rsidRPr="00DA4996">
        <w:rPr>
          <w:i/>
          <w:color w:val="000000" w:themeColor="text1"/>
          <w:lang w:val="it-IT" w:eastAsia="zh-CN"/>
        </w:rPr>
        <w:t xml:space="preserve"> while other companies assume T = I-DRX cycle period</w:t>
      </w:r>
      <w:r w:rsidR="00B5329D">
        <w:rPr>
          <w:i/>
          <w:color w:val="000000" w:themeColor="text1"/>
          <w:lang w:val="it-IT" w:eastAsia="zh-CN"/>
        </w:rPr>
        <w:t>, N value in (FAR, N, T) is not reported by most companies.</w:t>
      </w:r>
    </w:p>
    <w:p w14:paraId="1EBC424A" w14:textId="391D8A59" w:rsidR="00343F0D" w:rsidRDefault="00343F0D" w:rsidP="00343F0D">
      <w:pPr>
        <w:spacing w:after="0"/>
        <w:rPr>
          <w:ins w:id="117" w:author="Xiaodong Shen" w:date="2023-08-19T01:27:00Z"/>
          <w:i/>
          <w:lang w:val="it-IT" w:eastAsia="zh-CN"/>
        </w:rPr>
      </w:pPr>
      <w:ins w:id="118" w:author="Xiaodong Shen" w:date="2023-08-19T01:27:00Z">
        <w:r>
          <w:rPr>
            <w:i/>
            <w:lang w:val="it-IT" w:eastAsia="zh-CN"/>
          </w:rPr>
          <w:t>Note</w:t>
        </w:r>
        <w:r w:rsidR="00556BE2">
          <w:rPr>
            <w:i/>
            <w:lang w:val="it-IT" w:eastAsia="zh-CN"/>
          </w:rPr>
          <w:t>2</w:t>
        </w:r>
        <w:r>
          <w:rPr>
            <w:i/>
            <w:lang w:val="it-IT" w:eastAsia="zh-CN"/>
          </w:rPr>
          <w:t>: FAR is assumed as follow:</w:t>
        </w:r>
        <w:r>
          <w:rPr>
            <w:i/>
            <w:lang w:val="it-IT" w:eastAsia="zh-CN"/>
          </w:rPr>
          <w:tab/>
        </w:r>
      </w:ins>
    </w:p>
    <w:p w14:paraId="3747DCA3" w14:textId="49275531" w:rsidR="00343F0D" w:rsidRPr="00932507" w:rsidRDefault="00343F0D" w:rsidP="00343F0D">
      <w:pPr>
        <w:pStyle w:val="affa"/>
        <w:numPr>
          <w:ilvl w:val="0"/>
          <w:numId w:val="41"/>
        </w:numPr>
        <w:rPr>
          <w:ins w:id="119" w:author="Xiaodong Shen" w:date="2023-08-19T01:27:00Z"/>
          <w:i/>
          <w:lang w:val="it-IT" w:eastAsia="zh-CN"/>
        </w:rPr>
      </w:pPr>
      <w:ins w:id="120" w:author="Xiaodong Shen" w:date="2023-08-19T01:27:00Z">
        <w:r>
          <w:rPr>
            <w:rFonts w:eastAsiaTheme="minorEastAsia" w:hint="eastAsia"/>
            <w:i/>
            <w:lang w:val="it-IT" w:eastAsia="zh-CN"/>
          </w:rPr>
          <w:t>F</w:t>
        </w:r>
        <w:r>
          <w:rPr>
            <w:rFonts w:eastAsiaTheme="minorEastAsia"/>
            <w:i/>
            <w:lang w:val="it-IT" w:eastAsia="zh-CN"/>
          </w:rPr>
          <w:t>AR = 0 is simulated by CATT/HW&amp;HiSi/vivo/SS/xiaomi</w:t>
        </w:r>
      </w:ins>
    </w:p>
    <w:p w14:paraId="5AE82531" w14:textId="77777777" w:rsidR="00343F0D" w:rsidRPr="00932507" w:rsidRDefault="00343F0D" w:rsidP="00343F0D">
      <w:pPr>
        <w:pStyle w:val="affa"/>
        <w:numPr>
          <w:ilvl w:val="0"/>
          <w:numId w:val="41"/>
        </w:numPr>
        <w:rPr>
          <w:ins w:id="121" w:author="Xiaodong Shen" w:date="2023-08-19T01:27:00Z"/>
          <w:i/>
          <w:lang w:val="it-IT" w:eastAsia="zh-CN"/>
        </w:rPr>
      </w:pPr>
      <w:ins w:id="122"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7AD47D33" w14:textId="2BF3B7DC" w:rsidR="00343F0D" w:rsidRPr="00001BDD" w:rsidRDefault="00343F0D" w:rsidP="00343F0D">
      <w:pPr>
        <w:pStyle w:val="affa"/>
        <w:numPr>
          <w:ilvl w:val="0"/>
          <w:numId w:val="41"/>
        </w:numPr>
        <w:rPr>
          <w:ins w:id="123" w:author="Xiaodong Shen" w:date="2023-08-19T01:27:00Z"/>
          <w:i/>
          <w:lang w:val="it-IT" w:eastAsia="zh-CN"/>
        </w:rPr>
      </w:pPr>
      <w:ins w:id="124" w:author="Xiaodong Shen" w:date="2023-08-19T01:27:00Z">
        <w:r>
          <w:rPr>
            <w:rFonts w:eastAsiaTheme="minorEastAsia" w:hint="eastAsia"/>
            <w:i/>
            <w:lang w:val="it-IT" w:eastAsia="zh-CN"/>
          </w:rPr>
          <w:t>F</w:t>
        </w:r>
        <w:r>
          <w:rPr>
            <w:rFonts w:eastAsiaTheme="minorEastAsia"/>
            <w:i/>
            <w:lang w:val="it-IT" w:eastAsia="zh-CN"/>
          </w:rPr>
          <w:t>AR = 0.1% is simulated by Ericsson/FW/HW&amp;HiSi/Intel/OPPO/vivo/ZTE/QC</w:t>
        </w:r>
      </w:ins>
    </w:p>
    <w:p w14:paraId="18182AC4" w14:textId="54B21D49" w:rsidR="00343F0D" w:rsidRPr="00193CE3" w:rsidRDefault="00343F0D" w:rsidP="00001BDD">
      <w:pPr>
        <w:pStyle w:val="affa"/>
        <w:numPr>
          <w:ilvl w:val="0"/>
          <w:numId w:val="41"/>
        </w:numPr>
        <w:rPr>
          <w:ins w:id="125" w:author="Xiaodong Shen" w:date="2023-08-19T01:27:00Z"/>
          <w:i/>
          <w:lang w:val="it-IT" w:eastAsia="zh-CN"/>
        </w:rPr>
      </w:pPr>
      <w:ins w:id="126" w:author="Xiaodong Shen" w:date="2023-08-19T01:27:00Z">
        <w:r w:rsidRPr="00001BDD">
          <w:rPr>
            <w:rFonts w:eastAsiaTheme="minorEastAsia"/>
            <w:i/>
            <w:lang w:val="it-IT" w:eastAsia="zh-CN"/>
          </w:rPr>
          <w:t xml:space="preserve">FAR = 1% is simulated by </w:t>
        </w:r>
        <w:r w:rsidRPr="00193CE3">
          <w:rPr>
            <w:rFonts w:eastAsiaTheme="minorEastAsia"/>
            <w:i/>
            <w:lang w:val="it-IT" w:eastAsia="zh-CN"/>
          </w:rPr>
          <w:t>FW/HW&amp;HiSi/Intel</w:t>
        </w:r>
        <w:r w:rsidRPr="00001BDD">
          <w:rPr>
            <w:rFonts w:eastAsiaTheme="minorEastAsia"/>
            <w:i/>
            <w:lang w:val="it-IT" w:eastAsia="zh-CN"/>
          </w:rPr>
          <w:t>/vivo/ZTE/</w:t>
        </w:r>
        <w:r w:rsidRPr="00193CE3">
          <w:rPr>
            <w:rFonts w:eastAsiaTheme="minorEastAsia"/>
            <w:i/>
            <w:lang w:val="it-IT" w:eastAsia="zh-CN"/>
          </w:rPr>
          <w:t>MTK/Q</w:t>
        </w:r>
        <w:r w:rsidRPr="00001BDD">
          <w:rPr>
            <w:rFonts w:eastAsiaTheme="minorEastAsia"/>
            <w:i/>
            <w:lang w:val="it-IT" w:eastAsia="zh-CN"/>
          </w:rPr>
          <w:t>C/SS</w:t>
        </w:r>
      </w:ins>
    </w:p>
    <w:p w14:paraId="744D6110" w14:textId="77777777" w:rsidR="004534EE" w:rsidRPr="009D262D" w:rsidRDefault="004534EE" w:rsidP="004534EE">
      <w:pPr>
        <w:spacing w:after="0"/>
        <w:rPr>
          <w:lang w:val="it-IT" w:eastAsia="zh-CN"/>
        </w:rPr>
      </w:pPr>
    </w:p>
    <w:p w14:paraId="57919AB3" w14:textId="76F62CE1" w:rsidR="004534EE" w:rsidRPr="00AF4445" w:rsidRDefault="00640F61" w:rsidP="004534EE">
      <w:pPr>
        <w:pStyle w:val="6"/>
        <w:rPr>
          <w:lang w:eastAsia="zh-CN"/>
        </w:rPr>
      </w:pPr>
      <w:bookmarkStart w:id="127" w:name="_Toc142303972"/>
      <w:r>
        <w:rPr>
          <w:lang w:eastAsia="zh-CN"/>
        </w:rPr>
        <w:lastRenderedPageBreak/>
        <w:t xml:space="preserve">LR </w:t>
      </w:r>
      <w:r w:rsidR="006C3FA9">
        <w:rPr>
          <w:lang w:eastAsia="zh-CN"/>
        </w:rPr>
        <w:t>(</w:t>
      </w:r>
      <w:r w:rsidR="004534EE" w:rsidRPr="00AF4445">
        <w:rPr>
          <w:lang w:eastAsia="zh-CN"/>
        </w:rPr>
        <w:t>ON</w:t>
      </w:r>
      <w:r w:rsidR="004F5536">
        <w:rPr>
          <w:lang w:eastAsia="zh-CN"/>
        </w:rPr>
        <w:t xml:space="preserve"> power</w:t>
      </w:r>
      <w:r w:rsidR="006C3FA9">
        <w:rPr>
          <w:lang w:eastAsia="zh-CN"/>
        </w:rPr>
        <w:t>, FAR) = (</w:t>
      </w:r>
      <w:r w:rsidR="004534EE" w:rsidRPr="00AF4445">
        <w:rPr>
          <w:lang w:eastAsia="zh-CN"/>
        </w:rPr>
        <w:t xml:space="preserve"> &gt;</w:t>
      </w:r>
      <w:r w:rsidR="00327D46">
        <w:rPr>
          <w:lang w:eastAsia="zh-CN"/>
        </w:rPr>
        <w:t xml:space="preserve"> </w:t>
      </w:r>
      <w:r w:rsidR="005741A4">
        <w:rPr>
          <w:lang w:eastAsia="zh-CN"/>
        </w:rPr>
        <w:t>1</w:t>
      </w:r>
      <w:r w:rsidR="004534EE" w:rsidRPr="00AF4445">
        <w:rPr>
          <w:lang w:eastAsia="zh-CN"/>
        </w:rPr>
        <w:t>unit</w:t>
      </w:r>
      <w:bookmarkEnd w:id="127"/>
      <w:r w:rsidR="006C3FA9">
        <w:rPr>
          <w:lang w:eastAsia="zh-CN"/>
        </w:rPr>
        <w:t xml:space="preserve">, </w:t>
      </w:r>
      <w:r w:rsidR="00E20849">
        <w:rPr>
          <w:lang w:eastAsia="zh-CN"/>
        </w:rPr>
        <w:t>(0</w:t>
      </w:r>
      <w:r w:rsidR="006C3FA9">
        <w:rPr>
          <w:lang w:eastAsia="zh-CN"/>
        </w:rPr>
        <w:t>, 1%])</w:t>
      </w:r>
    </w:p>
    <w:p w14:paraId="3D48D777" w14:textId="1656FBFB" w:rsidR="00663F5E" w:rsidRDefault="004F5536" w:rsidP="00001BDD">
      <w:pPr>
        <w:spacing w:after="0"/>
        <w:rPr>
          <w:lang w:val="it-IT" w:eastAsia="zh-CN"/>
        </w:rPr>
      </w:pPr>
      <w:r w:rsidRPr="00546153">
        <w:rPr>
          <w:rFonts w:hint="eastAsia"/>
          <w:lang w:val="it-IT" w:eastAsia="zh-CN"/>
        </w:rPr>
        <w:t>I-DRX</w:t>
      </w:r>
      <w:r w:rsidRPr="00546153">
        <w:rPr>
          <w:lang w:val="it-IT" w:eastAsia="zh-CN"/>
        </w:rPr>
        <w:t xml:space="preserve"> </w:t>
      </w:r>
      <w:r w:rsidRPr="00546153">
        <w:rPr>
          <w:rFonts w:hint="eastAsia"/>
          <w:lang w:val="it-IT" w:eastAsia="zh-CN"/>
        </w:rPr>
        <w:t>cycle</w:t>
      </w:r>
      <w:r w:rsidRPr="00546153">
        <w:rPr>
          <w:lang w:val="it-IT" w:eastAsia="zh-CN"/>
        </w:rPr>
        <w:t xml:space="preserve"> </w:t>
      </w:r>
      <w:r w:rsidRPr="00546153">
        <w:rPr>
          <w:rFonts w:hint="eastAsia"/>
          <w:lang w:val="it-IT" w:eastAsia="zh-CN"/>
        </w:rPr>
        <w:t>=</w:t>
      </w:r>
      <w:r w:rsidRPr="00546153">
        <w:rPr>
          <w:lang w:val="it-IT" w:eastAsia="zh-CN"/>
        </w:rPr>
        <w:t xml:space="preserve"> 1.28s</w:t>
      </w:r>
      <w:r w:rsidR="00546153" w:rsidRPr="00546153">
        <w:rPr>
          <w:lang w:val="it-IT" w:eastAsia="zh-CN"/>
        </w:rPr>
        <w:t>, T = I-DRX,</w:t>
      </w:r>
      <w:r w:rsidRPr="00546153">
        <w:rPr>
          <w:lang w:val="it-IT" w:eastAsia="zh-CN"/>
        </w:rPr>
        <w:t xml:space="preserve"> </w:t>
      </w:r>
      <w:r w:rsidR="004534EE" w:rsidRPr="00546153">
        <w:rPr>
          <w:lang w:val="it-IT" w:eastAsia="zh-CN"/>
        </w:rPr>
        <w:t>LP-WU</w:t>
      </w:r>
      <w:r w:rsidR="004534EE" w:rsidRPr="00AF4445">
        <w:rPr>
          <w:lang w:val="it-IT" w:eastAsia="zh-CN"/>
        </w:rPr>
        <w:t>R on state power &gt;</w:t>
      </w:r>
      <w:r w:rsidR="006C43BF">
        <w:rPr>
          <w:lang w:val="it-IT" w:eastAsia="zh-CN"/>
        </w:rPr>
        <w:t>1</w:t>
      </w:r>
      <w:r w:rsidR="004534EE" w:rsidRPr="000208EA">
        <w:rPr>
          <w:lang w:val="it-IT" w:eastAsia="zh-CN"/>
        </w:rPr>
        <w:t>unit</w:t>
      </w:r>
      <w:r w:rsidR="00D03E5D">
        <w:rPr>
          <w:lang w:val="it-IT" w:eastAsia="zh-CN"/>
        </w:rPr>
        <w:t xml:space="preserve">, </w:t>
      </w:r>
      <w:del w:id="128" w:author="Xiaodong Shen" w:date="2023-08-19T01:27:00Z">
        <w:r w:rsidR="00D03E5D">
          <w:rPr>
            <w:lang w:val="it-IT" w:eastAsia="zh-CN"/>
          </w:rPr>
          <w:delText>0</w:delText>
        </w:r>
        <w:r w:rsidR="00E20849" w:rsidDel="00E20849">
          <w:rPr>
            <w:lang w:val="it-IT" w:eastAsia="zh-CN"/>
          </w:rPr>
          <w:delText xml:space="preserve"> </w:delText>
        </w:r>
        <w:r w:rsidR="00D03E5D">
          <w:rPr>
            <w:lang w:val="it-IT" w:eastAsia="zh-CN"/>
          </w:rPr>
          <w:delText>&lt;</w:delText>
        </w:r>
      </w:del>
      <w:r w:rsidR="00D03E5D">
        <w:rPr>
          <w:lang w:val="it-IT" w:eastAsia="zh-CN"/>
        </w:rPr>
        <w:t>FAR&lt;=1%</w:t>
      </w:r>
    </w:p>
    <w:p w14:paraId="2F9F7245" w14:textId="2DAA5266" w:rsidR="00D03E5D" w:rsidRDefault="00D03E5D" w:rsidP="00001BDD">
      <w:pPr>
        <w:spacing w:after="0"/>
        <w:rPr>
          <w:lang w:val="it-IT" w:eastAsia="zh-CN"/>
        </w:rPr>
      </w:pPr>
    </w:p>
    <w:p w14:paraId="220D7EC3" w14:textId="77777777" w:rsidR="00D03E5D" w:rsidRDefault="00D03E5D">
      <w:pPr>
        <w:spacing w:after="0"/>
        <w:jc w:val="center"/>
        <w:rPr>
          <w:del w:id="129" w:author="Xiaodong Shen" w:date="2023-08-19T01:27:00Z"/>
          <w:lang w:val="it-IT" w:eastAsia="zh-CN"/>
        </w:rPr>
      </w:pPr>
      <w:del w:id="130" w:author="Xiaodong Shen" w:date="2023-08-19T01:27:00Z">
        <w:r>
          <w:rPr>
            <w:noProof/>
          </w:rPr>
          <w:drawing>
            <wp:inline distT="0" distB="0" distL="0" distR="0" wp14:anchorId="7AC4C99D" wp14:editId="6A7796E0">
              <wp:extent cx="8913412" cy="1876425"/>
              <wp:effectExtent l="0" t="0" r="2540" b="9525"/>
              <wp:docPr id="47" name="图表 47">
                <a:extLst xmlns:a="http://schemas.openxmlformats.org/drawingml/2006/main">
                  <a:ext uri="{FF2B5EF4-FFF2-40B4-BE49-F238E27FC236}">
                    <a16:creationId xmlns:a16="http://schemas.microsoft.com/office/drawing/2014/main" id="{C40ABA25-5123-4C4C-B431-64CB44E45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del>
    </w:p>
    <w:p w14:paraId="452AC07B" w14:textId="3C5777ED" w:rsidR="00BA5A8E" w:rsidRDefault="00BA5A8E">
      <w:pPr>
        <w:spacing w:after="0"/>
        <w:jc w:val="center"/>
        <w:rPr>
          <w:ins w:id="131" w:author="Xiaodong Shen" w:date="2023-08-19T01:27:00Z"/>
          <w:lang w:val="it-IT" w:eastAsia="zh-CN"/>
        </w:rPr>
      </w:pPr>
      <w:ins w:id="132" w:author="Xiaodong Shen" w:date="2023-08-19T01:27:00Z">
        <w:r>
          <w:rPr>
            <w:noProof/>
          </w:rPr>
          <w:drawing>
            <wp:inline distT="0" distB="0" distL="0" distR="0" wp14:anchorId="02A09618" wp14:editId="4549F520">
              <wp:extent cx="9295075" cy="1876425"/>
              <wp:effectExtent l="0" t="0" r="1905" b="9525"/>
              <wp:docPr id="8" name="图表 8">
                <a:extLst xmlns:a="http://schemas.openxmlformats.org/drawingml/2006/main">
                  <a:ext uri="{FF2B5EF4-FFF2-40B4-BE49-F238E27FC236}">
                    <a16:creationId xmlns:a16="http://schemas.microsoft.com/office/drawing/2014/main" id="{C40ABA25-5123-4C4C-B431-64CB44E45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ins>
    </w:p>
    <w:p w14:paraId="4DFEB812" w14:textId="6738258D" w:rsidR="004879DC" w:rsidRDefault="00F447AB" w:rsidP="00001BDD">
      <w:pPr>
        <w:spacing w:after="0"/>
        <w:jc w:val="center"/>
        <w:rPr>
          <w:ins w:id="133" w:author="Xiaodong Shen" w:date="2023-08-19T01:27:00Z"/>
          <w:i/>
          <w:lang w:val="it-IT" w:eastAsia="zh-CN"/>
        </w:rPr>
      </w:pPr>
      <w:r w:rsidRPr="00121042">
        <w:rPr>
          <w:b/>
          <w:lang w:val="it-IT" w:eastAsia="zh-CN"/>
        </w:rPr>
        <w:t xml:space="preserve">Figure </w:t>
      </w:r>
      <w:r>
        <w:rPr>
          <w:b/>
          <w:lang w:val="it-IT" w:eastAsia="zh-CN"/>
        </w:rPr>
        <w:t xml:space="preserve">8.1.1.2 </w:t>
      </w:r>
      <w:r w:rsidR="004879DC">
        <w:rPr>
          <w:b/>
          <w:lang w:val="it-IT" w:eastAsia="zh-CN"/>
        </w:rPr>
        <w:t>–</w:t>
      </w:r>
      <w:r>
        <w:rPr>
          <w:b/>
          <w:lang w:val="it-IT" w:eastAsia="zh-CN"/>
        </w:rPr>
        <w:t xml:space="preserve"> 2</w:t>
      </w:r>
    </w:p>
    <w:p w14:paraId="1634694E" w14:textId="5642F2C1" w:rsidR="00BA5A8E" w:rsidRDefault="00BA5A8E" w:rsidP="00BA5A8E">
      <w:pPr>
        <w:spacing w:after="0"/>
        <w:rPr>
          <w:ins w:id="134" w:author="Xiaodong Shen" w:date="2023-08-19T01:27:00Z"/>
          <w:i/>
          <w:lang w:val="it-IT" w:eastAsia="zh-CN"/>
        </w:rPr>
      </w:pPr>
      <w:ins w:id="135" w:author="Xiaodong Shen" w:date="2023-08-19T01:27:00Z">
        <w:r>
          <w:rPr>
            <w:i/>
            <w:lang w:val="it-IT" w:eastAsia="zh-CN"/>
          </w:rPr>
          <w:t>Note: FAR is assumed as follow:</w:t>
        </w:r>
        <w:r>
          <w:rPr>
            <w:i/>
            <w:lang w:val="it-IT" w:eastAsia="zh-CN"/>
          </w:rPr>
          <w:tab/>
        </w:r>
      </w:ins>
    </w:p>
    <w:p w14:paraId="73B89BC4" w14:textId="6167CD19" w:rsidR="00BA5A8E" w:rsidRPr="00932507" w:rsidRDefault="00BA5A8E" w:rsidP="00BA5A8E">
      <w:pPr>
        <w:pStyle w:val="affa"/>
        <w:numPr>
          <w:ilvl w:val="0"/>
          <w:numId w:val="41"/>
        </w:numPr>
        <w:rPr>
          <w:ins w:id="136" w:author="Xiaodong Shen" w:date="2023-08-19T01:27:00Z"/>
          <w:i/>
          <w:lang w:val="it-IT" w:eastAsia="zh-CN"/>
        </w:rPr>
      </w:pPr>
      <w:ins w:id="137" w:author="Xiaodong Shen" w:date="2023-08-19T01:27:00Z">
        <w:r>
          <w:rPr>
            <w:rFonts w:eastAsiaTheme="minorEastAsia" w:hint="eastAsia"/>
            <w:i/>
            <w:lang w:val="it-IT" w:eastAsia="zh-CN"/>
          </w:rPr>
          <w:t>F</w:t>
        </w:r>
        <w:r>
          <w:rPr>
            <w:rFonts w:eastAsiaTheme="minorEastAsia"/>
            <w:i/>
            <w:lang w:val="it-IT" w:eastAsia="zh-CN"/>
          </w:rPr>
          <w:t>AR = 0 is simulated by HW&amp;HiSi/vivo/SS/xiaomi</w:t>
        </w:r>
      </w:ins>
    </w:p>
    <w:p w14:paraId="0D802E9A" w14:textId="1E971A90" w:rsidR="00BA5A8E" w:rsidRPr="00932507" w:rsidRDefault="00BA5A8E" w:rsidP="00BA5A8E">
      <w:pPr>
        <w:pStyle w:val="affa"/>
        <w:numPr>
          <w:ilvl w:val="0"/>
          <w:numId w:val="41"/>
        </w:numPr>
        <w:rPr>
          <w:ins w:id="138" w:author="Xiaodong Shen" w:date="2023-08-19T01:27:00Z"/>
          <w:i/>
          <w:lang w:val="it-IT" w:eastAsia="zh-CN"/>
        </w:rPr>
      </w:pPr>
      <w:ins w:id="139" w:author="Xiaodong Shen" w:date="2023-08-19T01:27:00Z">
        <w:r>
          <w:rPr>
            <w:rFonts w:eastAsiaTheme="minorEastAsia" w:hint="eastAsia"/>
            <w:i/>
            <w:lang w:val="it-IT" w:eastAsia="zh-CN"/>
          </w:rPr>
          <w:t>F</w:t>
        </w:r>
        <w:r>
          <w:rPr>
            <w:rFonts w:eastAsiaTheme="minorEastAsia"/>
            <w:i/>
            <w:lang w:val="it-IT" w:eastAsia="zh-CN"/>
          </w:rPr>
          <w:t>AR = 0.1% is simulated by FW/ Intel/OPPO/vivo/ QC</w:t>
        </w:r>
      </w:ins>
    </w:p>
    <w:p w14:paraId="09888AD6" w14:textId="40B997AF" w:rsidR="00BA5A8E" w:rsidRPr="00932507" w:rsidRDefault="00BA5A8E" w:rsidP="00BA5A8E">
      <w:pPr>
        <w:pStyle w:val="affa"/>
        <w:numPr>
          <w:ilvl w:val="0"/>
          <w:numId w:val="41"/>
        </w:numPr>
        <w:rPr>
          <w:ins w:id="140" w:author="Xiaodong Shen" w:date="2023-08-19T01:27:00Z"/>
          <w:i/>
          <w:lang w:val="it-IT" w:eastAsia="zh-CN"/>
        </w:rPr>
      </w:pPr>
      <w:ins w:id="141" w:author="Xiaodong Shen" w:date="2023-08-19T01:27:00Z">
        <w:r w:rsidRPr="00932507">
          <w:rPr>
            <w:rFonts w:eastAsiaTheme="minorEastAsia" w:hint="eastAsia"/>
            <w:i/>
            <w:lang w:val="it-IT" w:eastAsia="zh-CN"/>
          </w:rPr>
          <w:t>F</w:t>
        </w:r>
        <w:r w:rsidRPr="00932507">
          <w:rPr>
            <w:rFonts w:eastAsiaTheme="minorEastAsia"/>
            <w:i/>
            <w:lang w:val="it-IT" w:eastAsia="zh-CN"/>
          </w:rPr>
          <w:t>AR = 1% is simulated by FW/Intel/vivo/QC/SS</w:t>
        </w:r>
      </w:ins>
    </w:p>
    <w:p w14:paraId="22664A5A" w14:textId="493F1FF5" w:rsidR="00BA5A8E" w:rsidRPr="00BA5A8E" w:rsidRDefault="00BA5A8E">
      <w:pPr>
        <w:spacing w:after="0"/>
        <w:rPr>
          <w:b/>
          <w:lang w:val="it-IT" w:eastAsia="zh-CN"/>
        </w:rPr>
        <w:pPrChange w:id="142" w:author="Xiaodong Shen" w:date="2023-08-19T01:27:00Z">
          <w:pPr>
            <w:spacing w:after="0"/>
            <w:jc w:val="center"/>
          </w:pPr>
        </w:pPrChange>
      </w:pPr>
    </w:p>
    <w:p w14:paraId="15B9DBDD" w14:textId="77777777" w:rsidR="00BA5A8E" w:rsidRPr="0043236E" w:rsidRDefault="00BA5A8E" w:rsidP="004879DC">
      <w:pPr>
        <w:spacing w:after="0"/>
        <w:rPr>
          <w:b/>
          <w:lang w:val="it-IT" w:eastAsia="zh-CN"/>
        </w:rPr>
      </w:pPr>
    </w:p>
    <w:p w14:paraId="1EF2F09D" w14:textId="5E287A18" w:rsidR="004534EE" w:rsidRDefault="00F447AB" w:rsidP="00F447AB">
      <w:pPr>
        <w:pStyle w:val="6"/>
        <w:rPr>
          <w:lang w:eastAsia="zh-CN"/>
        </w:rPr>
      </w:pPr>
      <w:r w:rsidRPr="00F447AB">
        <w:rPr>
          <w:lang w:eastAsia="zh-CN"/>
        </w:rPr>
        <w:t>L</w:t>
      </w:r>
      <w:r w:rsidRPr="00F447AB">
        <w:rPr>
          <w:rFonts w:hint="eastAsia"/>
          <w:lang w:eastAsia="zh-CN"/>
        </w:rPr>
        <w:t>atency</w:t>
      </w:r>
    </w:p>
    <w:p w14:paraId="37D5C8A1" w14:textId="77777777" w:rsidR="00F447AB" w:rsidRDefault="00F447AB" w:rsidP="00F447AB">
      <w:pPr>
        <w:spacing w:after="0"/>
        <w:rPr>
          <w:i/>
          <w:lang w:val="it-IT" w:eastAsia="zh-CN"/>
        </w:rPr>
      </w:pPr>
      <w:r>
        <w:rPr>
          <w:rFonts w:hint="eastAsia"/>
          <w:i/>
          <w:highlight w:val="yellow"/>
          <w:lang w:val="it-IT" w:eastAsia="zh-CN"/>
        </w:rPr>
        <w:t>&lt;</w:t>
      </w:r>
      <w:r>
        <w:rPr>
          <w:i/>
          <w:highlight w:val="yellow"/>
          <w:lang w:val="it-IT" w:eastAsia="zh-CN"/>
        </w:rPr>
        <w:t>Editor’s Note: the information about whether dynamic PO is used is missing and many companies does not provide such information.</w:t>
      </w:r>
      <w:r w:rsidRPr="00627EB1">
        <w:rPr>
          <w:i/>
          <w:highlight w:val="yellow"/>
          <w:lang w:val="it-IT" w:eastAsia="zh-CN"/>
        </w:rPr>
        <w:t xml:space="preserve"> </w:t>
      </w:r>
      <w:r>
        <w:rPr>
          <w:i/>
          <w:highlight w:val="yellow"/>
          <w:lang w:val="it-IT" w:eastAsia="zh-CN"/>
        </w:rPr>
        <w:t>D</w:t>
      </w:r>
      <w:r w:rsidRPr="00627EB1">
        <w:rPr>
          <w:i/>
          <w:highlight w:val="yellow"/>
          <w:lang w:val="it-IT" w:eastAsia="zh-CN"/>
        </w:rPr>
        <w:t xml:space="preserve">ynamic PO and legacy PO </w:t>
      </w:r>
      <w:r>
        <w:rPr>
          <w:i/>
          <w:highlight w:val="yellow"/>
          <w:lang w:val="it-IT" w:eastAsia="zh-CN"/>
        </w:rPr>
        <w:t>will be</w:t>
      </w:r>
      <w:r w:rsidRPr="00627EB1">
        <w:rPr>
          <w:i/>
          <w:highlight w:val="yellow"/>
          <w:lang w:val="it-IT" w:eastAsia="zh-CN"/>
        </w:rPr>
        <w:t xml:space="preserve"> divided</w:t>
      </w:r>
      <w:r>
        <w:rPr>
          <w:i/>
          <w:highlight w:val="yellow"/>
          <w:lang w:val="it-IT" w:eastAsia="zh-CN"/>
        </w:rPr>
        <w:t xml:space="preserve"> after confirmation of usage of PO&gt;</w:t>
      </w:r>
    </w:p>
    <w:p w14:paraId="51E0CAED" w14:textId="77777777" w:rsidR="00F447AB" w:rsidRPr="00F447AB" w:rsidRDefault="00F447AB" w:rsidP="00F447AB">
      <w:pPr>
        <w:rPr>
          <w:lang w:val="it-IT" w:eastAsia="zh-CN"/>
        </w:rPr>
      </w:pPr>
    </w:p>
    <w:p w14:paraId="2AF5675A" w14:textId="40699EC9" w:rsidR="007A50EE" w:rsidRDefault="00AA7A48" w:rsidP="004534EE">
      <w:pPr>
        <w:rPr>
          <w:lang w:val="it-IT" w:eastAsia="zh-CN"/>
        </w:rPr>
      </w:pPr>
      <w:r w:rsidRPr="00546153">
        <w:rPr>
          <w:rFonts w:hint="eastAsia"/>
          <w:lang w:val="it-IT" w:eastAsia="zh-CN"/>
        </w:rPr>
        <w:t>I-DRX</w:t>
      </w:r>
      <w:r w:rsidRPr="00546153">
        <w:rPr>
          <w:lang w:val="it-IT" w:eastAsia="zh-CN"/>
        </w:rPr>
        <w:t xml:space="preserve"> </w:t>
      </w:r>
      <w:r w:rsidRPr="00546153">
        <w:rPr>
          <w:rFonts w:hint="eastAsia"/>
          <w:lang w:val="it-IT" w:eastAsia="zh-CN"/>
        </w:rPr>
        <w:t>cycle</w:t>
      </w:r>
      <w:r w:rsidRPr="00546153">
        <w:rPr>
          <w:lang w:val="it-IT" w:eastAsia="zh-CN"/>
        </w:rPr>
        <w:t xml:space="preserve"> </w:t>
      </w:r>
      <w:r w:rsidRPr="00546153">
        <w:rPr>
          <w:rFonts w:hint="eastAsia"/>
          <w:lang w:val="it-IT" w:eastAsia="zh-CN"/>
        </w:rPr>
        <w:t>=</w:t>
      </w:r>
      <w:r w:rsidRPr="00546153">
        <w:rPr>
          <w:lang w:val="it-IT" w:eastAsia="zh-CN"/>
        </w:rPr>
        <w:t xml:space="preserve"> 1.28s</w:t>
      </w:r>
      <w:r w:rsidR="00546153" w:rsidRPr="00546153">
        <w:rPr>
          <w:lang w:val="it-IT" w:eastAsia="zh-CN"/>
        </w:rPr>
        <w:t>, T = I-DRX</w:t>
      </w:r>
      <w:r w:rsidR="0089078F">
        <w:rPr>
          <w:lang w:val="it-IT" w:eastAsia="zh-CN"/>
        </w:rPr>
        <w:t xml:space="preserve"> cycle</w:t>
      </w:r>
    </w:p>
    <w:p w14:paraId="62E291B9" w14:textId="4BC10380" w:rsidR="001C30CA" w:rsidRDefault="00D03E5D" w:rsidP="004534EE">
      <w:pPr>
        <w:rPr>
          <w:lang w:val="it-IT" w:eastAsia="zh-CN"/>
        </w:rPr>
      </w:pPr>
      <w:r>
        <w:rPr>
          <w:noProof/>
        </w:rPr>
        <w:lastRenderedPageBreak/>
        <w:drawing>
          <wp:inline distT="0" distB="0" distL="0" distR="0" wp14:anchorId="46B0130D" wp14:editId="065E8774">
            <wp:extent cx="8472170" cy="1853565"/>
            <wp:effectExtent l="0" t="0" r="5080" b="13335"/>
            <wp:docPr id="48" name="图表 48">
              <a:extLst xmlns:a="http://schemas.openxmlformats.org/drawingml/2006/main">
                <a:ext uri="{FF2B5EF4-FFF2-40B4-BE49-F238E27FC236}">
                  <a16:creationId xmlns:a16="http://schemas.microsoft.com/office/drawing/2014/main" id="{F1CB8CCF-9A5F-4D5D-93A9-BC76B09F8A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19DEBA0E" w14:textId="77B229CA"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 xml:space="preserve">8.1.1.2 </w:t>
      </w:r>
      <w:r w:rsidR="00745C7C">
        <w:rPr>
          <w:b/>
          <w:lang w:val="it-IT" w:eastAsia="zh-CN"/>
        </w:rPr>
        <w:t>–</w:t>
      </w:r>
      <w:r>
        <w:rPr>
          <w:b/>
          <w:lang w:val="it-IT" w:eastAsia="zh-CN"/>
        </w:rPr>
        <w:t xml:space="preserve"> 3</w:t>
      </w:r>
      <w:r w:rsidR="00745C7C">
        <w:rPr>
          <w:b/>
          <w:lang w:val="it-IT" w:eastAsia="zh-CN"/>
        </w:rPr>
        <w:t xml:space="preserve"> legacy PO</w:t>
      </w:r>
    </w:p>
    <w:p w14:paraId="4D0F2F97" w14:textId="08FA251E" w:rsidR="005C7D95" w:rsidRDefault="005C7D95" w:rsidP="005C7D95">
      <w:pPr>
        <w:spacing w:after="0"/>
        <w:rPr>
          <w:i/>
          <w:lang w:val="it-IT" w:eastAsia="zh-CN"/>
        </w:rPr>
      </w:pPr>
      <w:r>
        <w:rPr>
          <w:i/>
          <w:lang w:val="it-IT" w:eastAsia="zh-CN"/>
        </w:rPr>
        <w:t>Note:</w:t>
      </w:r>
      <w:r w:rsidR="00FA0929" w:rsidDel="00FA0929">
        <w:rPr>
          <w:rFonts w:hint="eastAsia"/>
          <w:i/>
          <w:lang w:val="it-IT" w:eastAsia="zh-CN"/>
        </w:rPr>
        <w:t xml:space="preserve"> </w:t>
      </w:r>
      <w:r>
        <w:rPr>
          <w:rFonts w:hint="eastAsia"/>
          <w:i/>
          <w:lang w:val="it-IT" w:eastAsia="zh-CN"/>
        </w:rPr>
        <w:t>HW</w:t>
      </w:r>
      <w:r w:rsidRPr="0043236E">
        <w:rPr>
          <w:i/>
          <w:lang w:val="it-IT" w:eastAsia="zh-CN"/>
        </w:rPr>
        <w:t xml:space="preserve"> assumes latency is</w:t>
      </w:r>
      <w:r>
        <w:rPr>
          <w:i/>
          <w:lang w:val="it-IT" w:eastAsia="zh-CN"/>
        </w:rPr>
        <w:t xml:space="preserve"> the time interval between data arrival at the gNB unitl the UE</w:t>
      </w:r>
      <w:r w:rsidRPr="003A7794">
        <w:rPr>
          <w:i/>
          <w:lang w:val="it-IT" w:eastAsia="zh-CN"/>
        </w:rPr>
        <w:t xml:space="preserve"> finish sync/re-sync</w:t>
      </w:r>
      <w:r>
        <w:rPr>
          <w:i/>
          <w:lang w:val="it-IT" w:eastAsia="zh-CN"/>
        </w:rPr>
        <w:t xml:space="preserve"> for MR, while other companies assume latency is the time interval between data arrival at the gNB until the first PO that UE can monitor for paging message.</w:t>
      </w:r>
    </w:p>
    <w:p w14:paraId="23EA7D30" w14:textId="30D4F839" w:rsidR="00626B3E" w:rsidRDefault="00626B3E" w:rsidP="005C7D95">
      <w:pPr>
        <w:spacing w:after="0"/>
        <w:rPr>
          <w:i/>
          <w:lang w:val="it-IT" w:eastAsia="zh-CN"/>
        </w:rPr>
      </w:pPr>
    </w:p>
    <w:p w14:paraId="30AD140C" w14:textId="34856706" w:rsidR="001C30CA" w:rsidRDefault="001C30CA" w:rsidP="005C7D95">
      <w:pPr>
        <w:spacing w:after="0"/>
        <w:rPr>
          <w:i/>
          <w:highlight w:val="yellow"/>
          <w:lang w:val="it-IT" w:eastAsia="zh-CN"/>
        </w:rPr>
      </w:pPr>
      <w:r>
        <w:rPr>
          <w:noProof/>
        </w:rPr>
        <w:drawing>
          <wp:inline distT="0" distB="0" distL="0" distR="0" wp14:anchorId="23540411" wp14:editId="520EEF64">
            <wp:extent cx="8472170" cy="1853565"/>
            <wp:effectExtent l="0" t="0" r="5080" b="13335"/>
            <wp:docPr id="25" name="图表 25">
              <a:extLst xmlns:a="http://schemas.openxmlformats.org/drawingml/2006/main">
                <a:ext uri="{FF2B5EF4-FFF2-40B4-BE49-F238E27FC236}">
                  <a16:creationId xmlns:a16="http://schemas.microsoft.com/office/drawing/2014/main" id="{343F6322-B3A1-4416-AC68-FB687CD0BF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208178C" w14:textId="779BA728" w:rsidR="00745C7C" w:rsidRPr="0043236E" w:rsidRDefault="00745C7C" w:rsidP="00745C7C">
      <w:pPr>
        <w:spacing w:after="0"/>
        <w:jc w:val="center"/>
        <w:rPr>
          <w:b/>
          <w:lang w:val="it-IT" w:eastAsia="zh-CN"/>
        </w:rPr>
      </w:pPr>
      <w:r w:rsidRPr="00121042">
        <w:rPr>
          <w:b/>
          <w:lang w:val="it-IT" w:eastAsia="zh-CN"/>
        </w:rPr>
        <w:t xml:space="preserve">Figure </w:t>
      </w:r>
      <w:r>
        <w:rPr>
          <w:b/>
          <w:lang w:val="it-IT" w:eastAsia="zh-CN"/>
        </w:rPr>
        <w:t>8.1.1.2 – 4</w:t>
      </w:r>
      <w:r w:rsidRPr="00196CB4">
        <w:rPr>
          <w:b/>
          <w:lang w:val="it-IT"/>
        </w:rPr>
        <w:t xml:space="preserve"> dynamic PO</w:t>
      </w:r>
    </w:p>
    <w:p w14:paraId="420C0672" w14:textId="4C3DE0DB" w:rsidR="00745C7C" w:rsidRDefault="00745C7C" w:rsidP="00745C7C">
      <w:pPr>
        <w:spacing w:after="0"/>
        <w:rPr>
          <w:i/>
          <w:lang w:val="it-IT" w:eastAsia="zh-CN"/>
        </w:rPr>
      </w:pPr>
    </w:p>
    <w:p w14:paraId="79D7FCD0" w14:textId="77777777" w:rsidR="00626B3E" w:rsidRPr="00745C7C" w:rsidRDefault="00626B3E" w:rsidP="005C7D95">
      <w:pPr>
        <w:spacing w:after="0"/>
        <w:rPr>
          <w:i/>
          <w:highlight w:val="yellow"/>
          <w:lang w:val="it-IT" w:eastAsia="zh-CN"/>
        </w:rPr>
      </w:pPr>
    </w:p>
    <w:p w14:paraId="4FDC4B2E" w14:textId="77777777" w:rsidR="004534EE" w:rsidRDefault="004534EE" w:rsidP="004534EE">
      <w:pPr>
        <w:pStyle w:val="5"/>
        <w:rPr>
          <w:lang w:eastAsia="zh-CN"/>
        </w:rPr>
      </w:pPr>
      <w:bookmarkStart w:id="143" w:name="_Toc142303973"/>
      <w:r w:rsidRPr="0072045E">
        <w:rPr>
          <w:rFonts w:hint="eastAsia"/>
          <w:lang w:eastAsia="zh-CN"/>
        </w:rPr>
        <w:t>O</w:t>
      </w:r>
      <w:r w:rsidRPr="0072045E">
        <w:rPr>
          <w:lang w:eastAsia="zh-CN"/>
        </w:rPr>
        <w:t>bservations</w:t>
      </w:r>
      <w:bookmarkEnd w:id="143"/>
    </w:p>
    <w:p w14:paraId="48428AF3" w14:textId="3AC70C1F" w:rsidR="004534EE" w:rsidRDefault="004534EE" w:rsidP="004534EE">
      <w:pPr>
        <w:spacing w:after="0"/>
        <w:rPr>
          <w:lang w:val="it-IT" w:eastAsia="zh-CN"/>
        </w:rPr>
      </w:pPr>
      <w:r>
        <w:rPr>
          <w:lang w:val="it-IT" w:eastAsia="zh-CN"/>
        </w:rPr>
        <w:t xml:space="preserve">For </w:t>
      </w:r>
      <w:r>
        <w:rPr>
          <w:rFonts w:hint="eastAsia"/>
          <w:lang w:val="it-IT" w:eastAsia="zh-CN"/>
        </w:rPr>
        <w:t>continuous</w:t>
      </w:r>
      <w:r w:rsidR="00F73028">
        <w:rPr>
          <w:lang w:val="it-IT" w:eastAsia="zh-CN"/>
        </w:rPr>
        <w:t xml:space="preserve"> and </w:t>
      </w:r>
      <w:r w:rsidR="00F73028">
        <w:rPr>
          <w:lang w:eastAsia="zh-CN"/>
        </w:rPr>
        <w:t>duty cycle ratio = 50%</w:t>
      </w:r>
      <w:r>
        <w:rPr>
          <w:lang w:val="it-IT" w:eastAsia="zh-CN"/>
        </w:rPr>
        <w:t xml:space="preserve"> based LP-WUS monitoring, the following observations are made with the assumption that </w:t>
      </w:r>
    </w:p>
    <w:p w14:paraId="2951744A" w14:textId="68322618" w:rsidR="006C43BF" w:rsidRPr="00546153" w:rsidRDefault="006C43BF" w:rsidP="00341FDC">
      <w:pPr>
        <w:pStyle w:val="affa"/>
        <w:numPr>
          <w:ilvl w:val="0"/>
          <w:numId w:val="24"/>
        </w:numPr>
        <w:spacing w:line="240" w:lineRule="auto"/>
        <w:rPr>
          <w:lang w:eastAsia="zh-CN"/>
        </w:rPr>
      </w:pPr>
      <w:r>
        <w:rPr>
          <w:rFonts w:eastAsiaTheme="minorEastAsia" w:hint="eastAsia"/>
          <w:lang w:eastAsia="zh-CN"/>
        </w:rPr>
        <w:t>I</w:t>
      </w:r>
      <w:r>
        <w:rPr>
          <w:rFonts w:eastAsiaTheme="minorEastAsia"/>
          <w:lang w:eastAsia="zh-CN"/>
        </w:rPr>
        <w:t>-DRX cycle = 1.28s</w:t>
      </w:r>
    </w:p>
    <w:p w14:paraId="66EC4CB2" w14:textId="234A0C2C" w:rsidR="00546153" w:rsidRPr="006C43BF" w:rsidRDefault="00546153" w:rsidP="00341FDC">
      <w:pPr>
        <w:pStyle w:val="affa"/>
        <w:numPr>
          <w:ilvl w:val="0"/>
          <w:numId w:val="24"/>
        </w:numPr>
        <w:spacing w:line="240" w:lineRule="auto"/>
        <w:rPr>
          <w:lang w:eastAsia="zh-CN"/>
        </w:rPr>
      </w:pPr>
      <w:r>
        <w:rPr>
          <w:rFonts w:eastAsiaTheme="minorEastAsia" w:hint="eastAsia"/>
          <w:lang w:eastAsia="zh-CN"/>
        </w:rPr>
        <w:t>T</w:t>
      </w:r>
      <w:r>
        <w:rPr>
          <w:rFonts w:eastAsiaTheme="minorEastAsia"/>
          <w:lang w:eastAsia="zh-CN"/>
        </w:rPr>
        <w:t xml:space="preserve"> = I-DRX cycle</w:t>
      </w:r>
    </w:p>
    <w:p w14:paraId="204FC02D" w14:textId="3245BF67" w:rsidR="006C43BF" w:rsidRPr="001B7920" w:rsidRDefault="006C43BF" w:rsidP="00341FDC">
      <w:pPr>
        <w:pStyle w:val="affa"/>
        <w:numPr>
          <w:ilvl w:val="0"/>
          <w:numId w:val="24"/>
        </w:numPr>
        <w:spacing w:line="240" w:lineRule="auto"/>
        <w:rPr>
          <w:lang w:eastAsia="zh-CN"/>
        </w:rPr>
      </w:pPr>
      <w:r w:rsidRPr="001B7920">
        <w:rPr>
          <w:rFonts w:hint="eastAsia"/>
          <w:lang w:val="it-IT" w:eastAsia="zh-CN"/>
        </w:rPr>
        <w:t>MR</w:t>
      </w:r>
      <w:r w:rsidRPr="001B7920">
        <w:rPr>
          <w:lang w:val="it-IT" w:eastAsia="zh-CN"/>
        </w:rPr>
        <w:t xml:space="preserve"> </w:t>
      </w:r>
      <w:r w:rsidRPr="001B7920">
        <w:rPr>
          <w:rFonts w:hint="eastAsia"/>
          <w:lang w:val="it-IT" w:eastAsia="zh-CN"/>
        </w:rPr>
        <w:t>ramp-u</w:t>
      </w:r>
      <w:r w:rsidRPr="001B7920">
        <w:rPr>
          <w:lang w:val="it-IT" w:eastAsia="zh-CN"/>
        </w:rPr>
        <w:t xml:space="preserve">p </w:t>
      </w:r>
      <w:r w:rsidR="00FE0590" w:rsidRPr="001B7920">
        <w:rPr>
          <w:lang w:val="it-IT" w:eastAsia="zh-CN"/>
        </w:rPr>
        <w:t>time, transition energy = 400ms, 15000unit</w:t>
      </w:r>
    </w:p>
    <w:p w14:paraId="3BD95752" w14:textId="4F9FA6D5" w:rsidR="004534EE" w:rsidRPr="005D657A" w:rsidRDefault="004534EE" w:rsidP="00341FDC">
      <w:pPr>
        <w:pStyle w:val="affa"/>
        <w:numPr>
          <w:ilvl w:val="0"/>
          <w:numId w:val="24"/>
        </w:numPr>
        <w:spacing w:line="240" w:lineRule="auto"/>
        <w:rPr>
          <w:lang w:eastAsia="zh-CN"/>
        </w:rPr>
      </w:pPr>
      <w:r>
        <w:rPr>
          <w:lang w:val="it-IT" w:eastAsia="zh-CN"/>
        </w:rPr>
        <w:t>no RRM measurement performed by MR</w:t>
      </w:r>
      <w:r w:rsidR="00992275">
        <w:rPr>
          <w:rFonts w:asciiTheme="minorEastAsia" w:eastAsiaTheme="minorEastAsia" w:hAnsiTheme="minorEastAsia"/>
          <w:lang w:val="it-IT" w:eastAsia="zh-CN"/>
        </w:rPr>
        <w:t>(</w:t>
      </w:r>
      <w:r w:rsidR="00992275">
        <w:rPr>
          <w:lang w:val="it-IT" w:eastAsia="zh-CN"/>
        </w:rPr>
        <w:t>including measurement offloaded to LR</w:t>
      </w:r>
      <w:r w:rsidR="00992275">
        <w:rPr>
          <w:rFonts w:asciiTheme="minorEastAsia" w:eastAsiaTheme="minorEastAsia" w:hAnsiTheme="minorEastAsia"/>
          <w:lang w:val="it-IT" w:eastAsia="zh-CN"/>
        </w:rPr>
        <w:t>)</w:t>
      </w:r>
      <w:r>
        <w:rPr>
          <w:lang w:val="it-IT" w:eastAsia="zh-CN"/>
        </w:rPr>
        <w:t xml:space="preserve"> or MR RRM relaxed at le</w:t>
      </w:r>
      <w:r w:rsidRPr="00C151FF">
        <w:rPr>
          <w:lang w:val="it-IT" w:eastAsia="zh-CN"/>
        </w:rPr>
        <w:t>ast 8 times o</w:t>
      </w:r>
      <w:r>
        <w:rPr>
          <w:lang w:val="it-IT" w:eastAsia="zh-CN"/>
        </w:rPr>
        <w:t>f I-DRX cycle</w:t>
      </w:r>
    </w:p>
    <w:p w14:paraId="1BF7A814" w14:textId="77777777" w:rsidR="004534EE" w:rsidRPr="00A62C04" w:rsidRDefault="004534EE" w:rsidP="00341FDC">
      <w:pPr>
        <w:pStyle w:val="affa"/>
        <w:numPr>
          <w:ilvl w:val="0"/>
          <w:numId w:val="24"/>
        </w:numPr>
        <w:spacing w:line="240" w:lineRule="auto"/>
        <w:rPr>
          <w:lang w:eastAsia="zh-CN"/>
        </w:rPr>
      </w:pPr>
      <w:r>
        <w:rPr>
          <w:lang w:val="it-IT" w:eastAsia="zh-CN"/>
        </w:rPr>
        <w:lastRenderedPageBreak/>
        <w:t>MR in ultra-deep sleep.</w:t>
      </w:r>
    </w:p>
    <w:p w14:paraId="56A36E2F" w14:textId="08E3FF8C" w:rsidR="00DF798D" w:rsidRPr="00010A30" w:rsidRDefault="00DF798D" w:rsidP="00341FDC">
      <w:pPr>
        <w:pStyle w:val="affa"/>
        <w:numPr>
          <w:ilvl w:val="0"/>
          <w:numId w:val="24"/>
        </w:numPr>
        <w:spacing w:line="240" w:lineRule="auto"/>
        <w:rPr>
          <w:lang w:eastAsia="zh-CN"/>
        </w:rPr>
      </w:pPr>
      <w:del w:id="144" w:author="Xiaodong Shen" w:date="2023-08-19T01:27:00Z">
        <w:r>
          <w:rPr>
            <w:lang w:val="it-IT" w:eastAsia="zh-CN"/>
          </w:rPr>
          <w:delText xml:space="preserve">0&lt; </w:delText>
        </w:r>
      </w:del>
      <w:r>
        <w:rPr>
          <w:lang w:val="it-IT" w:eastAsia="zh-CN"/>
        </w:rPr>
        <w:t>FAR&lt;=1%</w:t>
      </w:r>
    </w:p>
    <w:p w14:paraId="06F7BF17" w14:textId="77777777" w:rsidR="004534EE" w:rsidRPr="005D657A" w:rsidRDefault="004534EE" w:rsidP="004534EE">
      <w:pPr>
        <w:spacing w:line="240" w:lineRule="auto"/>
        <w:rPr>
          <w:lang w:eastAsia="zh-CN"/>
        </w:rPr>
      </w:pPr>
    </w:p>
    <w:p w14:paraId="38EA6FB6" w14:textId="4F2944A2" w:rsidR="004534EE" w:rsidRPr="00C151FF" w:rsidRDefault="004534EE" w:rsidP="00341FDC">
      <w:pPr>
        <w:pStyle w:val="affa"/>
        <w:numPr>
          <w:ilvl w:val="0"/>
          <w:numId w:val="26"/>
        </w:numPr>
        <w:rPr>
          <w:lang w:eastAsia="zh-CN"/>
        </w:rPr>
      </w:pPr>
      <w:r w:rsidRPr="00C151FF">
        <w:rPr>
          <w:lang w:val="en-GB" w:eastAsia="zh-CN"/>
        </w:rPr>
        <w:t xml:space="preserve">For </w:t>
      </w:r>
      <w:r w:rsidR="00510628" w:rsidRPr="00C151FF">
        <w:rPr>
          <w:lang w:val="en-GB" w:eastAsia="zh-CN"/>
        </w:rPr>
        <w:t xml:space="preserve">WUR </w:t>
      </w:r>
      <w:r w:rsidRPr="00C151FF">
        <w:rPr>
          <w:lang w:eastAsia="zh-CN"/>
        </w:rPr>
        <w:t>O</w:t>
      </w:r>
      <w:r w:rsidRPr="00C151FF">
        <w:rPr>
          <w:lang w:val="en-GB" w:eastAsia="zh-CN"/>
        </w:rPr>
        <w:t>N</w:t>
      </w:r>
      <w:r w:rsidR="00417E4A" w:rsidRPr="00C151FF">
        <w:rPr>
          <w:lang w:val="en-GB" w:eastAsia="zh-CN"/>
        </w:rPr>
        <w:t xml:space="preserve"> </w:t>
      </w:r>
      <w:r w:rsidR="00417E4A" w:rsidRPr="00C151FF">
        <w:rPr>
          <w:rFonts w:hint="eastAsia"/>
          <w:lang w:val="en-GB" w:eastAsia="zh-CN"/>
        </w:rPr>
        <w:t>power</w:t>
      </w:r>
      <w:r w:rsidR="00510628" w:rsidRPr="00C151FF">
        <w:rPr>
          <w:lang w:val="en-GB" w:eastAsia="zh-CN"/>
        </w:rPr>
        <w:t xml:space="preserve"> </w:t>
      </w:r>
      <w:r w:rsidRPr="00C151FF">
        <w:rPr>
          <w:lang w:val="en-GB" w:eastAsia="zh-CN"/>
        </w:rPr>
        <w:t>&lt;=</w:t>
      </w:r>
      <w:r w:rsidR="00FC28EF" w:rsidRPr="00C151FF">
        <w:rPr>
          <w:lang w:eastAsia="zh-CN"/>
        </w:rPr>
        <w:t>1</w:t>
      </w:r>
      <w:r w:rsidRPr="00C151FF">
        <w:rPr>
          <w:lang w:eastAsia="zh-CN"/>
        </w:rPr>
        <w:t>unit</w:t>
      </w:r>
    </w:p>
    <w:p w14:paraId="14CC7D13" w14:textId="1C6E88F6" w:rsidR="004534EE" w:rsidRPr="00C151FF" w:rsidRDefault="004534EE" w:rsidP="00341FDC">
      <w:pPr>
        <w:pStyle w:val="affa"/>
        <w:numPr>
          <w:ilvl w:val="0"/>
          <w:numId w:val="25"/>
        </w:numPr>
        <w:rPr>
          <w:lang w:val="en-GB" w:eastAsia="zh-CN"/>
        </w:rPr>
      </w:pPr>
      <w:r w:rsidRPr="00C151FF">
        <w:rPr>
          <w:lang w:val="it-IT" w:eastAsia="zh-CN"/>
        </w:rPr>
        <w:t>Effective per UE paging arrival rate</w:t>
      </w:r>
      <w:r w:rsidRPr="00C151FF">
        <w:rPr>
          <w:rFonts w:eastAsiaTheme="minorEastAsia"/>
          <w:lang w:val="en-GB" w:eastAsia="zh-CN"/>
        </w:rPr>
        <w:t xml:space="preserve"> &lt;=1% </w:t>
      </w:r>
    </w:p>
    <w:p w14:paraId="03E70139" w14:textId="75E274A1" w:rsidR="004534EE" w:rsidRPr="00C51CF6" w:rsidRDefault="004534EE" w:rsidP="00341FDC">
      <w:pPr>
        <w:pStyle w:val="affa"/>
        <w:numPr>
          <w:ilvl w:val="0"/>
          <w:numId w:val="19"/>
        </w:numPr>
        <w:ind w:left="1068"/>
        <w:rPr>
          <w:sz w:val="21"/>
          <w:lang w:val="en-GB" w:eastAsia="zh-CN"/>
        </w:rPr>
      </w:pPr>
      <w:r w:rsidRPr="00C151FF">
        <w:rPr>
          <w:sz w:val="21"/>
          <w:lang w:val="en-GB" w:eastAsia="zh-CN"/>
        </w:rPr>
        <w:t xml:space="preserve">Compared with </w:t>
      </w:r>
      <w:proofErr w:type="spellStart"/>
      <w:r w:rsidRPr="00C151FF">
        <w:rPr>
          <w:sz w:val="21"/>
          <w:lang w:val="en-GB" w:eastAsia="zh-CN"/>
        </w:rPr>
        <w:t>i</w:t>
      </w:r>
      <w:proofErr w:type="spellEnd"/>
      <w:r w:rsidRPr="00C151FF">
        <w:rPr>
          <w:sz w:val="21"/>
          <w:lang w:val="en-GB" w:eastAsia="zh-CN"/>
        </w:rPr>
        <w:t xml:space="preserve">-DRX with or without PEI, </w:t>
      </w:r>
      <w:r w:rsidRPr="00C151FF">
        <w:rPr>
          <w:rFonts w:hint="eastAsia"/>
          <w:sz w:val="21"/>
          <w:lang w:val="en-GB" w:eastAsia="zh-CN"/>
        </w:rPr>
        <w:t>LP-WUS</w:t>
      </w:r>
      <w:r w:rsidRPr="00C151FF">
        <w:rPr>
          <w:sz w:val="21"/>
          <w:lang w:val="en-GB" w:eastAsia="zh-CN"/>
        </w:rPr>
        <w:t xml:space="preserve"> provide mean power savi</w:t>
      </w:r>
      <w:r w:rsidRPr="00C51CF6">
        <w:rPr>
          <w:sz w:val="21"/>
          <w:lang w:val="en-GB" w:eastAsia="zh-CN"/>
        </w:rPr>
        <w:t>ng gain (</w:t>
      </w:r>
      <w:r w:rsidR="00756566" w:rsidRPr="00C51CF6">
        <w:rPr>
          <w:sz w:val="21"/>
          <w:lang w:val="en-GB" w:eastAsia="zh-CN"/>
        </w:rPr>
        <w:t>21</w:t>
      </w:r>
      <w:r w:rsidRPr="00C51CF6">
        <w:rPr>
          <w:sz w:val="21"/>
          <w:lang w:val="en-GB" w:eastAsia="zh-CN"/>
        </w:rPr>
        <w:t>%~</w:t>
      </w:r>
      <w:r w:rsidR="00A0583D" w:rsidRPr="00C51CF6">
        <w:rPr>
          <w:sz w:val="21"/>
          <w:lang w:val="en-GB" w:eastAsia="zh-CN"/>
        </w:rPr>
        <w:t>9</w:t>
      </w:r>
      <w:r w:rsidR="00ED71D8">
        <w:rPr>
          <w:sz w:val="21"/>
          <w:lang w:val="en-GB" w:eastAsia="zh-CN"/>
        </w:rPr>
        <w:t>7</w:t>
      </w:r>
      <w:r w:rsidRPr="00C51CF6">
        <w:rPr>
          <w:sz w:val="21"/>
          <w:lang w:val="en-GB" w:eastAsia="zh-CN"/>
        </w:rPr>
        <w:t xml:space="preserve">%) </w:t>
      </w:r>
      <w:r w:rsidR="00D2265E" w:rsidRPr="00C51CF6">
        <w:rPr>
          <w:sz w:val="21"/>
          <w:lang w:val="en-GB" w:eastAsia="zh-CN"/>
        </w:rPr>
        <w:t xml:space="preserve">, which assumes </w:t>
      </w:r>
      <w:r w:rsidR="00D2265E" w:rsidRPr="00C51CF6">
        <w:rPr>
          <w:lang w:val="it-IT" w:eastAsia="zh-CN"/>
        </w:rPr>
        <w:t>FAR reference time</w:t>
      </w:r>
      <w:r w:rsidR="00D2265E" w:rsidRPr="00C51CF6">
        <w:rPr>
          <w:i/>
          <w:lang w:val="it-IT" w:eastAsia="zh-CN"/>
        </w:rPr>
        <w:t xml:space="preserve"> </w:t>
      </w:r>
      <w:r w:rsidR="00D2265E" w:rsidRPr="00C51CF6">
        <w:rPr>
          <w:lang w:val="it-IT" w:eastAsia="zh-CN"/>
        </w:rPr>
        <w:t>T= 1280ms.</w:t>
      </w:r>
    </w:p>
    <w:p w14:paraId="7CDEAD36" w14:textId="0BFCCB34" w:rsidR="00756566" w:rsidRPr="00C51CF6" w:rsidRDefault="00756566"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mean power saving gain (-12%) by one company, which assumes </w:t>
      </w:r>
      <w:r w:rsidRPr="00C51CF6">
        <w:rPr>
          <w:lang w:val="it-IT" w:eastAsia="zh-CN"/>
        </w:rPr>
        <w:t>FAR reference time</w:t>
      </w:r>
      <w:r w:rsidRPr="00C51CF6">
        <w:rPr>
          <w:i/>
          <w:lang w:val="it-IT" w:eastAsia="zh-CN"/>
        </w:rPr>
        <w:t xml:space="preserve"> </w:t>
      </w:r>
      <w:r w:rsidRPr="00C51CF6">
        <w:rPr>
          <w:lang w:val="it-IT" w:eastAsia="zh-CN"/>
        </w:rPr>
        <w:t>T= 5ms.</w:t>
      </w:r>
    </w:p>
    <w:p w14:paraId="71282DC2" w14:textId="2968ADA2" w:rsidR="004534EE" w:rsidRPr="00C51CF6" w:rsidRDefault="0087241C" w:rsidP="00341FDC">
      <w:pPr>
        <w:pStyle w:val="affa"/>
        <w:numPr>
          <w:ilvl w:val="0"/>
          <w:numId w:val="25"/>
        </w:numPr>
        <w:rPr>
          <w:rFonts w:eastAsiaTheme="minorEastAsia"/>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w:t>
      </w:r>
      <w:r w:rsidR="004534EE" w:rsidRPr="00C51CF6">
        <w:rPr>
          <w:rFonts w:eastAsiaTheme="minorEastAsia"/>
          <w:lang w:val="en-GB" w:eastAsia="zh-CN"/>
        </w:rPr>
        <w:t xml:space="preserve"> </w:t>
      </w:r>
    </w:p>
    <w:p w14:paraId="48819657" w14:textId="0C99C1A6" w:rsidR="004534EE" w:rsidRPr="00C51CF6" w:rsidRDefault="004534EE"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w:t>
      </w:r>
      <w:r w:rsidR="005544EA" w:rsidRPr="00C51CF6">
        <w:rPr>
          <w:sz w:val="21"/>
          <w:lang w:val="en-GB" w:eastAsia="zh-CN"/>
        </w:rPr>
        <w:t xml:space="preserve">mean </w:t>
      </w:r>
      <w:r w:rsidRPr="00C51CF6">
        <w:rPr>
          <w:sz w:val="21"/>
          <w:lang w:val="en-GB" w:eastAsia="zh-CN"/>
        </w:rPr>
        <w:t>power saving gain (</w:t>
      </w:r>
      <w:r w:rsidR="00D90D9D" w:rsidRPr="00C51CF6">
        <w:rPr>
          <w:sz w:val="21"/>
          <w:lang w:val="en-GB" w:eastAsia="zh-CN"/>
        </w:rPr>
        <w:t>45</w:t>
      </w:r>
      <w:r w:rsidRPr="00C51CF6">
        <w:rPr>
          <w:sz w:val="21"/>
          <w:lang w:val="en-GB" w:eastAsia="zh-CN"/>
        </w:rPr>
        <w:t>%)</w:t>
      </w:r>
      <w:r w:rsidR="009E4F89" w:rsidRPr="00C51CF6">
        <w:rPr>
          <w:sz w:val="21"/>
          <w:lang w:val="en-GB" w:eastAsia="zh-CN"/>
        </w:rPr>
        <w:t xml:space="preserve"> by one company.</w:t>
      </w:r>
    </w:p>
    <w:p w14:paraId="2E7166C4" w14:textId="77777777" w:rsidR="004534EE" w:rsidRPr="00C51CF6" w:rsidRDefault="004534EE" w:rsidP="004534EE">
      <w:pPr>
        <w:rPr>
          <w:lang w:val="en-GB" w:eastAsia="zh-CN"/>
        </w:rPr>
      </w:pPr>
    </w:p>
    <w:p w14:paraId="4F803AE7" w14:textId="40796AE6" w:rsidR="004534EE" w:rsidRPr="00C51CF6" w:rsidRDefault="004534EE" w:rsidP="00341FDC">
      <w:pPr>
        <w:pStyle w:val="affa"/>
        <w:numPr>
          <w:ilvl w:val="0"/>
          <w:numId w:val="26"/>
        </w:numPr>
        <w:rPr>
          <w:lang w:eastAsia="zh-CN"/>
        </w:rPr>
      </w:pPr>
      <w:r w:rsidRPr="00C51CF6">
        <w:rPr>
          <w:lang w:val="en-GB" w:eastAsia="zh-CN"/>
        </w:rPr>
        <w:t xml:space="preserve">For </w:t>
      </w:r>
      <w:r w:rsidR="00510628" w:rsidRPr="00C51CF6">
        <w:rPr>
          <w:lang w:val="en-GB" w:eastAsia="zh-CN"/>
        </w:rPr>
        <w:t xml:space="preserve">WUR </w:t>
      </w:r>
      <w:r w:rsidRPr="00C51CF6">
        <w:rPr>
          <w:lang w:eastAsia="zh-CN"/>
        </w:rPr>
        <w:t>ON</w:t>
      </w:r>
      <w:r w:rsidR="00510628" w:rsidRPr="00C51CF6">
        <w:rPr>
          <w:lang w:eastAsia="zh-CN"/>
        </w:rPr>
        <w:t xml:space="preserve"> power </w:t>
      </w:r>
      <w:r w:rsidRPr="00C51CF6">
        <w:rPr>
          <w:lang w:eastAsia="zh-CN"/>
        </w:rPr>
        <w:t>&gt;</w:t>
      </w:r>
      <w:r w:rsidR="00942862" w:rsidRPr="00C51CF6">
        <w:rPr>
          <w:lang w:eastAsia="zh-CN"/>
        </w:rPr>
        <w:t>1</w:t>
      </w:r>
      <w:r w:rsidRPr="00C51CF6">
        <w:rPr>
          <w:lang w:eastAsia="zh-CN"/>
        </w:rPr>
        <w:t>unit</w:t>
      </w:r>
    </w:p>
    <w:p w14:paraId="0560979F" w14:textId="6A7A4C94" w:rsidR="004534EE" w:rsidRPr="00C51CF6" w:rsidRDefault="004534EE" w:rsidP="00341FDC">
      <w:pPr>
        <w:pStyle w:val="affa"/>
        <w:numPr>
          <w:ilvl w:val="0"/>
          <w:numId w:val="25"/>
        </w:numPr>
        <w:rPr>
          <w:rFonts w:eastAsiaTheme="minorEastAsia"/>
          <w:lang w:val="en-GB" w:eastAsia="zh-CN"/>
        </w:rPr>
      </w:pPr>
      <w:r w:rsidRPr="00C51CF6">
        <w:rPr>
          <w:lang w:val="it-IT" w:eastAsia="zh-CN"/>
        </w:rPr>
        <w:t>Effective per UE paging arrival rate</w:t>
      </w:r>
      <w:r w:rsidRPr="00C51CF6">
        <w:rPr>
          <w:rFonts w:eastAsiaTheme="minorEastAsia"/>
          <w:lang w:val="en-GB" w:eastAsia="zh-CN"/>
        </w:rPr>
        <w:t xml:space="preserve"> &lt;=1% </w:t>
      </w:r>
    </w:p>
    <w:p w14:paraId="65A57139" w14:textId="2DCF4E1D" w:rsidR="004534EE" w:rsidRPr="00C51CF6" w:rsidRDefault="004534EE"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mean power saving gain (-</w:t>
      </w:r>
      <w:del w:id="145" w:author="Xiaodong Shen" w:date="2023-08-19T01:27:00Z">
        <w:r w:rsidR="009501D4">
          <w:rPr>
            <w:sz w:val="21"/>
            <w:lang w:val="en-GB" w:eastAsia="zh-CN"/>
          </w:rPr>
          <w:delText>764</w:delText>
        </w:r>
        <w:r w:rsidRPr="00C51CF6">
          <w:rPr>
            <w:sz w:val="21"/>
            <w:lang w:val="en-GB" w:eastAsia="zh-CN"/>
          </w:rPr>
          <w:delText>%~</w:delText>
        </w:r>
        <w:r w:rsidR="00644685" w:rsidRPr="00C51CF6">
          <w:rPr>
            <w:sz w:val="21"/>
            <w:lang w:val="en-GB" w:eastAsia="zh-CN"/>
          </w:rPr>
          <w:delText>-</w:delText>
        </w:r>
        <w:r w:rsidR="009501D4">
          <w:rPr>
            <w:sz w:val="21"/>
            <w:lang w:val="en-GB" w:eastAsia="zh-CN"/>
          </w:rPr>
          <w:delText>75</w:delText>
        </w:r>
      </w:del>
      <w:ins w:id="146" w:author="Xiaodong Shen" w:date="2023-08-19T01:27:00Z">
        <w:r w:rsidR="00AA0580">
          <w:rPr>
            <w:sz w:val="21"/>
            <w:lang w:val="en-GB" w:eastAsia="zh-CN"/>
          </w:rPr>
          <w:t>674</w:t>
        </w:r>
        <w:r w:rsidRPr="00C51CF6">
          <w:rPr>
            <w:sz w:val="21"/>
            <w:lang w:val="en-GB" w:eastAsia="zh-CN"/>
          </w:rPr>
          <w:t>%~</w:t>
        </w:r>
        <w:r w:rsidR="00644685" w:rsidRPr="00C51CF6">
          <w:rPr>
            <w:sz w:val="21"/>
            <w:lang w:val="en-GB" w:eastAsia="zh-CN"/>
          </w:rPr>
          <w:t>-</w:t>
        </w:r>
        <w:r w:rsidR="00AA0580">
          <w:rPr>
            <w:sz w:val="21"/>
            <w:lang w:val="en-GB" w:eastAsia="zh-CN"/>
          </w:rPr>
          <w:t>61</w:t>
        </w:r>
      </w:ins>
      <w:r w:rsidRPr="00C51CF6">
        <w:rPr>
          <w:sz w:val="21"/>
          <w:lang w:val="en-GB" w:eastAsia="zh-CN"/>
        </w:rPr>
        <w:t xml:space="preserve">%) </w:t>
      </w:r>
    </w:p>
    <w:p w14:paraId="61BB71E6" w14:textId="2FD9DC52" w:rsidR="004534EE" w:rsidRPr="00C51CF6" w:rsidRDefault="0087241C" w:rsidP="00341FDC">
      <w:pPr>
        <w:pStyle w:val="affa"/>
        <w:numPr>
          <w:ilvl w:val="0"/>
          <w:numId w:val="23"/>
        </w:numPr>
        <w:ind w:left="708"/>
        <w:rPr>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w:t>
      </w:r>
    </w:p>
    <w:p w14:paraId="6F0D7758" w14:textId="04F4877B" w:rsidR="004534EE" w:rsidRPr="00C151FF" w:rsidRDefault="004534EE"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w:t>
      </w:r>
      <w:r w:rsidR="005544EA" w:rsidRPr="00C51CF6">
        <w:rPr>
          <w:sz w:val="21"/>
          <w:lang w:val="en-GB" w:eastAsia="zh-CN"/>
        </w:rPr>
        <w:t xml:space="preserve">mean </w:t>
      </w:r>
      <w:r w:rsidRPr="00C51CF6">
        <w:rPr>
          <w:sz w:val="21"/>
          <w:lang w:val="en-GB" w:eastAsia="zh-CN"/>
        </w:rPr>
        <w:t>power saving gain (-</w:t>
      </w:r>
      <w:del w:id="147" w:author="Xiaodong Shen" w:date="2023-08-19T01:27:00Z">
        <w:r w:rsidR="00644685" w:rsidRPr="00C51CF6">
          <w:rPr>
            <w:sz w:val="21"/>
            <w:lang w:val="en-GB" w:eastAsia="zh-CN"/>
          </w:rPr>
          <w:delText>7</w:delText>
        </w:r>
        <w:r w:rsidR="007D4662">
          <w:rPr>
            <w:sz w:val="21"/>
            <w:lang w:val="en-GB" w:eastAsia="zh-CN"/>
          </w:rPr>
          <w:delText>80</w:delText>
        </w:r>
      </w:del>
      <w:ins w:id="148" w:author="Xiaodong Shen" w:date="2023-08-19T01:27:00Z">
        <w:r w:rsidR="00644685" w:rsidRPr="00C51CF6">
          <w:rPr>
            <w:sz w:val="21"/>
            <w:lang w:val="en-GB" w:eastAsia="zh-CN"/>
          </w:rPr>
          <w:t>7</w:t>
        </w:r>
        <w:r w:rsidR="00AA0580">
          <w:rPr>
            <w:sz w:val="21"/>
            <w:lang w:val="en-GB" w:eastAsia="zh-CN"/>
          </w:rPr>
          <w:t>78</w:t>
        </w:r>
      </w:ins>
      <w:r w:rsidRPr="00C51CF6">
        <w:rPr>
          <w:sz w:val="21"/>
          <w:lang w:val="en-GB" w:eastAsia="zh-CN"/>
        </w:rPr>
        <w:t xml:space="preserve">%) </w:t>
      </w:r>
      <w:r w:rsidR="005544EA" w:rsidRPr="00C51CF6">
        <w:rPr>
          <w:sz w:val="21"/>
          <w:lang w:val="en-GB" w:eastAsia="zh-CN"/>
        </w:rPr>
        <w:t>b</w:t>
      </w:r>
      <w:r w:rsidR="005544EA" w:rsidRPr="00C151FF">
        <w:rPr>
          <w:sz w:val="21"/>
          <w:lang w:val="en-GB" w:eastAsia="zh-CN"/>
        </w:rPr>
        <w:t>y one company.</w:t>
      </w:r>
    </w:p>
    <w:p w14:paraId="72A84F4C" w14:textId="5D5D3427" w:rsidR="004534EE" w:rsidRPr="00C151FF" w:rsidRDefault="004534EE" w:rsidP="00E20237">
      <w:pPr>
        <w:pStyle w:val="affa"/>
        <w:ind w:left="1068"/>
        <w:rPr>
          <w:sz w:val="21"/>
          <w:lang w:val="en-GB" w:eastAsia="zh-CN"/>
        </w:rPr>
      </w:pPr>
    </w:p>
    <w:p w14:paraId="3DF6F8D7" w14:textId="77777777" w:rsidR="004534EE" w:rsidRPr="00C151FF" w:rsidRDefault="004534EE" w:rsidP="004534EE">
      <w:pPr>
        <w:rPr>
          <w:lang w:val="en-GB" w:eastAsia="zh-CN"/>
        </w:rPr>
      </w:pPr>
    </w:p>
    <w:p w14:paraId="46B52F0A" w14:textId="33FE1E1A" w:rsidR="004534EE" w:rsidRPr="00196CB4" w:rsidRDefault="004534EE" w:rsidP="00196CB4">
      <w:pPr>
        <w:pStyle w:val="affa"/>
        <w:numPr>
          <w:ilvl w:val="0"/>
          <w:numId w:val="26"/>
        </w:numPr>
      </w:pPr>
      <w:r w:rsidRPr="00C151FF">
        <w:rPr>
          <w:lang w:val="en-GB" w:eastAsia="zh-CN"/>
        </w:rPr>
        <w:t>For</w:t>
      </w:r>
      <w:r w:rsidR="004F73C6" w:rsidRPr="00C151FF">
        <w:rPr>
          <w:lang w:eastAsia="zh-CN"/>
        </w:rPr>
        <w:t xml:space="preserve"> latency</w:t>
      </w:r>
      <w:r w:rsidR="00721685">
        <w:rPr>
          <w:lang w:eastAsia="zh-CN"/>
        </w:rPr>
        <w:t xml:space="preserve"> (</w:t>
      </w:r>
      <w:r w:rsidR="00721685" w:rsidRPr="00C151FF">
        <w:rPr>
          <w:lang w:val="it-IT" w:eastAsia="zh-CN"/>
        </w:rPr>
        <w:t xml:space="preserve">Continuous monitoring </w:t>
      </w:r>
      <w:ins w:id="149" w:author="Xiaodong Shen" w:date="2023-08-19T01:27:00Z">
        <w:r w:rsidR="007D0C70">
          <w:rPr>
            <w:lang w:val="it-IT" w:eastAsia="zh-CN"/>
          </w:rPr>
          <w:t xml:space="preserve">results </w:t>
        </w:r>
      </w:ins>
      <w:r w:rsidR="00721685" w:rsidRPr="00C151FF">
        <w:rPr>
          <w:lang w:val="it-IT" w:eastAsia="zh-CN"/>
        </w:rPr>
        <w:t xml:space="preserve">and </w:t>
      </w:r>
      <w:ins w:id="150" w:author="Xiaodong Shen" w:date="2023-08-19T01:27:00Z">
        <w:r w:rsidR="007D0C70">
          <w:rPr>
            <w:lang w:val="it-IT" w:eastAsia="zh-CN"/>
          </w:rPr>
          <w:t xml:space="preserve">results with </w:t>
        </w:r>
      </w:ins>
      <w:r w:rsidR="00721685" w:rsidRPr="00C151FF">
        <w:rPr>
          <w:lang w:val="it-IT" w:eastAsia="zh-CN"/>
        </w:rPr>
        <w:t>duty cycle ratio=50</w:t>
      </w:r>
      <w:del w:id="151" w:author="Xiaodong Shen" w:date="2023-08-19T01:27:00Z">
        <w:r w:rsidR="00721685" w:rsidRPr="00C151FF">
          <w:rPr>
            <w:lang w:val="it-IT" w:eastAsia="zh-CN"/>
          </w:rPr>
          <w:delText>%</w:delText>
        </w:r>
        <w:r w:rsidR="00721685">
          <w:rPr>
            <w:lang w:eastAsia="zh-CN"/>
          </w:rPr>
          <w:delText>)</w:delText>
        </w:r>
      </w:del>
      <w:ins w:id="152" w:author="Xiaodong Shen" w:date="2023-08-19T01:27:00Z">
        <w:r w:rsidR="00721685" w:rsidRPr="00C151FF">
          <w:rPr>
            <w:lang w:val="it-IT" w:eastAsia="zh-CN"/>
          </w:rPr>
          <w:t>%</w:t>
        </w:r>
        <w:r w:rsidR="007D0C70">
          <w:rPr>
            <w:lang w:val="it-IT" w:eastAsia="zh-CN"/>
          </w:rPr>
          <w:t xml:space="preserve"> LP-WUS</w:t>
        </w:r>
        <w:r w:rsidR="00721685">
          <w:rPr>
            <w:lang w:eastAsia="zh-CN"/>
          </w:rPr>
          <w:t>)</w:t>
        </w:r>
      </w:ins>
    </w:p>
    <w:p w14:paraId="2FDA71CB" w14:textId="2B65C6F0" w:rsidR="004534EE" w:rsidRPr="00001BDD" w:rsidRDefault="00721685" w:rsidP="00341FDC">
      <w:pPr>
        <w:pStyle w:val="affa"/>
        <w:numPr>
          <w:ilvl w:val="0"/>
          <w:numId w:val="23"/>
        </w:numPr>
        <w:ind w:left="708"/>
        <w:rPr>
          <w:sz w:val="21"/>
          <w:lang w:val="en-GB"/>
        </w:rPr>
      </w:pPr>
      <w:r w:rsidRPr="00001BDD">
        <w:rPr>
          <w:sz w:val="21"/>
          <w:lang w:val="en-GB"/>
        </w:rPr>
        <w:t>Legacy PO</w:t>
      </w:r>
    </w:p>
    <w:p w14:paraId="6B9FF2C1" w14:textId="1B477842" w:rsidR="00F447AB" w:rsidRDefault="004534EE" w:rsidP="00341FDC">
      <w:pPr>
        <w:pStyle w:val="affa"/>
        <w:numPr>
          <w:ilvl w:val="0"/>
          <w:numId w:val="19"/>
        </w:numPr>
        <w:ind w:left="1068"/>
        <w:rPr>
          <w:sz w:val="21"/>
          <w:lang w:val="en-GB" w:eastAsia="zh-CN"/>
        </w:rPr>
      </w:pPr>
      <w:r w:rsidRPr="00C151FF">
        <w:rPr>
          <w:sz w:val="21"/>
          <w:lang w:val="en-GB" w:eastAsia="zh-CN"/>
        </w:rPr>
        <w:t xml:space="preserve">Compared with </w:t>
      </w:r>
      <w:proofErr w:type="spellStart"/>
      <w:r w:rsidRPr="00C151FF">
        <w:rPr>
          <w:sz w:val="21"/>
          <w:lang w:val="en-GB" w:eastAsia="zh-CN"/>
        </w:rPr>
        <w:t>i</w:t>
      </w:r>
      <w:proofErr w:type="spellEnd"/>
      <w:r w:rsidRPr="00C151FF">
        <w:rPr>
          <w:sz w:val="21"/>
          <w:lang w:val="en-GB" w:eastAsia="zh-CN"/>
        </w:rPr>
        <w:t>-DRX with or without PEI</w:t>
      </w:r>
      <w:r w:rsidR="00FE1FAF">
        <w:rPr>
          <w:sz w:val="21"/>
          <w:lang w:val="en-GB" w:eastAsia="zh-CN"/>
        </w:rPr>
        <w:t xml:space="preserve"> </w:t>
      </w:r>
      <w:r w:rsidR="00617B49">
        <w:rPr>
          <w:szCs w:val="20"/>
          <w:lang w:val="en-GB" w:eastAsia="zh-CN"/>
        </w:rPr>
        <w:t xml:space="preserve">mean </w:t>
      </w:r>
      <w:r w:rsidR="00617B49" w:rsidRPr="00196CB4">
        <w:rPr>
          <w:lang w:val="en-GB"/>
        </w:rPr>
        <w:t>paging latency (0.</w:t>
      </w:r>
      <w:r w:rsidR="00617B49" w:rsidRPr="003A1A69">
        <w:rPr>
          <w:szCs w:val="20"/>
          <w:lang w:val="en-GB" w:eastAsia="zh-CN"/>
        </w:rPr>
        <w:t>6</w:t>
      </w:r>
      <w:r w:rsidR="00617B49">
        <w:rPr>
          <w:szCs w:val="20"/>
          <w:lang w:val="en-GB" w:eastAsia="zh-CN"/>
        </w:rPr>
        <w:t>3</w:t>
      </w:r>
      <w:r w:rsidR="00DA1115">
        <w:rPr>
          <w:szCs w:val="20"/>
          <w:lang w:val="en-GB" w:eastAsia="zh-CN"/>
        </w:rPr>
        <w:t>7</w:t>
      </w:r>
      <w:r w:rsidR="00617B49" w:rsidRPr="00196CB4">
        <w:rPr>
          <w:lang w:val="en-GB"/>
        </w:rPr>
        <w:t>~0.</w:t>
      </w:r>
      <w:r w:rsidR="00DA1115">
        <w:rPr>
          <w:szCs w:val="20"/>
          <w:lang w:val="en-GB" w:eastAsia="zh-CN"/>
        </w:rPr>
        <w:t>7</w:t>
      </w:r>
      <w:r w:rsidR="00E66516">
        <w:rPr>
          <w:szCs w:val="20"/>
          <w:lang w:val="en-GB" w:eastAsia="zh-CN"/>
        </w:rPr>
        <w:t>68</w:t>
      </w:r>
      <w:r w:rsidR="00617B49" w:rsidRPr="00196CB4">
        <w:rPr>
          <w:lang w:val="en-GB"/>
        </w:rPr>
        <w:t>) second, LP-WUS will result in mean paging latency (0.</w:t>
      </w:r>
      <w:r w:rsidR="00DA1115">
        <w:rPr>
          <w:szCs w:val="20"/>
          <w:lang w:val="en-GB" w:eastAsia="zh-CN"/>
        </w:rPr>
        <w:t>902</w:t>
      </w:r>
      <w:r w:rsidR="00617B49" w:rsidRPr="00196CB4">
        <w:rPr>
          <w:lang w:val="en-GB"/>
        </w:rPr>
        <w:t>~1.</w:t>
      </w:r>
      <w:r w:rsidR="00032270">
        <w:rPr>
          <w:szCs w:val="20"/>
          <w:lang w:val="en-GB" w:eastAsia="zh-CN"/>
        </w:rPr>
        <w:t>189</w:t>
      </w:r>
      <w:r w:rsidR="00617B49" w:rsidRPr="00196CB4">
        <w:rPr>
          <w:lang w:val="en-GB"/>
        </w:rPr>
        <w:t>) second</w:t>
      </w:r>
      <w:r w:rsidR="00617B49" w:rsidRPr="003A1A69">
        <w:rPr>
          <w:szCs w:val="20"/>
          <w:lang w:val="en-GB" w:eastAsia="zh-CN"/>
        </w:rPr>
        <w:t xml:space="preserve">, </w:t>
      </w:r>
      <w:r w:rsidR="00617B49">
        <w:rPr>
          <w:szCs w:val="20"/>
          <w:lang w:val="en-GB" w:eastAsia="zh-CN"/>
        </w:rPr>
        <w:t>which</w:t>
      </w:r>
      <w:r w:rsidRPr="00C151FF">
        <w:rPr>
          <w:sz w:val="21"/>
          <w:lang w:val="en-GB" w:eastAsia="zh-CN"/>
        </w:rPr>
        <w:t xml:space="preserve"> </w:t>
      </w:r>
      <w:r w:rsidR="00B53CA7">
        <w:rPr>
          <w:sz w:val="21"/>
          <w:lang w:val="en-GB" w:eastAsia="zh-CN"/>
        </w:rPr>
        <w:t>increase</w:t>
      </w:r>
      <w:r w:rsidR="00DA1115">
        <w:rPr>
          <w:sz w:val="21"/>
          <w:lang w:val="en-GB" w:eastAsia="zh-CN"/>
        </w:rPr>
        <w:t>s</w:t>
      </w:r>
      <w:r w:rsidRPr="00C151FF">
        <w:rPr>
          <w:sz w:val="21"/>
          <w:lang w:val="en-GB" w:eastAsia="zh-CN"/>
        </w:rPr>
        <w:t xml:space="preserve"> </w:t>
      </w:r>
      <w:r w:rsidR="005544EA" w:rsidRPr="00C151FF">
        <w:rPr>
          <w:sz w:val="21"/>
          <w:lang w:val="en-GB" w:eastAsia="zh-CN"/>
        </w:rPr>
        <w:t xml:space="preserve">mean </w:t>
      </w:r>
      <w:r w:rsidRPr="00C151FF">
        <w:rPr>
          <w:sz w:val="21"/>
          <w:lang w:val="en-GB" w:eastAsia="zh-CN"/>
        </w:rPr>
        <w:t>paging latency (</w:t>
      </w:r>
      <w:r w:rsidR="00B53CA7">
        <w:rPr>
          <w:sz w:val="21"/>
          <w:lang w:val="en-GB" w:eastAsia="zh-CN"/>
        </w:rPr>
        <w:t>34%</w:t>
      </w:r>
      <w:r w:rsidRPr="00C151FF">
        <w:rPr>
          <w:sz w:val="21"/>
          <w:lang w:val="en-GB" w:eastAsia="zh-CN"/>
        </w:rPr>
        <w:t>~</w:t>
      </w:r>
      <w:r w:rsidR="003B227D">
        <w:rPr>
          <w:sz w:val="21"/>
          <w:lang w:val="en-GB" w:eastAsia="zh-CN"/>
        </w:rPr>
        <w:t>91</w:t>
      </w:r>
      <w:r w:rsidR="00B53CA7">
        <w:rPr>
          <w:sz w:val="21"/>
          <w:lang w:val="en-GB" w:eastAsia="zh-CN"/>
        </w:rPr>
        <w:t>%</w:t>
      </w:r>
      <w:r w:rsidRPr="00C151FF">
        <w:rPr>
          <w:sz w:val="21"/>
          <w:lang w:val="en-GB" w:eastAsia="zh-CN"/>
        </w:rPr>
        <w:t>)</w:t>
      </w:r>
    </w:p>
    <w:p w14:paraId="7C2AB720" w14:textId="5BDE74A1" w:rsidR="00B53CA7" w:rsidRPr="00A3120B" w:rsidRDefault="00B53CA7" w:rsidP="00341FDC">
      <w:pPr>
        <w:pStyle w:val="affa"/>
        <w:numPr>
          <w:ilvl w:val="0"/>
          <w:numId w:val="19"/>
        </w:numPr>
        <w:ind w:left="1068"/>
        <w:rPr>
          <w:sz w:val="21"/>
          <w:lang w:val="en-GB" w:eastAsia="zh-CN"/>
        </w:rPr>
      </w:pPr>
      <w:r w:rsidRPr="00C151FF">
        <w:rPr>
          <w:sz w:val="21"/>
          <w:lang w:val="en-GB" w:eastAsia="zh-CN"/>
        </w:rPr>
        <w:t xml:space="preserve">Compared with </w:t>
      </w:r>
      <w:proofErr w:type="spellStart"/>
      <w:r w:rsidRPr="00C151FF">
        <w:rPr>
          <w:sz w:val="21"/>
          <w:lang w:val="en-GB" w:eastAsia="zh-CN"/>
        </w:rPr>
        <w:t>i</w:t>
      </w:r>
      <w:proofErr w:type="spellEnd"/>
      <w:r w:rsidRPr="00C151FF">
        <w:rPr>
          <w:sz w:val="21"/>
          <w:lang w:val="en-GB" w:eastAsia="zh-CN"/>
        </w:rPr>
        <w:t xml:space="preserve">-DRX with or without PEI </w:t>
      </w:r>
      <w:r w:rsidR="00DA1115">
        <w:rPr>
          <w:szCs w:val="20"/>
          <w:lang w:val="en-GB" w:eastAsia="zh-CN"/>
        </w:rPr>
        <w:t xml:space="preserve">mean </w:t>
      </w:r>
      <w:r w:rsidR="00DA1115" w:rsidRPr="003A1A69">
        <w:rPr>
          <w:szCs w:val="20"/>
          <w:lang w:val="en-GB" w:eastAsia="zh-CN"/>
        </w:rPr>
        <w:t>paging latency</w:t>
      </w:r>
      <w:r w:rsidR="00DA1115">
        <w:rPr>
          <w:szCs w:val="20"/>
          <w:lang w:val="en-GB" w:eastAsia="zh-CN"/>
        </w:rPr>
        <w:t xml:space="preserve"> </w:t>
      </w:r>
      <w:r w:rsidR="00DA1115" w:rsidRPr="003A1A69">
        <w:rPr>
          <w:szCs w:val="20"/>
          <w:lang w:val="en-GB" w:eastAsia="zh-CN"/>
        </w:rPr>
        <w:t>(</w:t>
      </w:r>
      <w:r w:rsidR="00DA1115">
        <w:rPr>
          <w:szCs w:val="20"/>
          <w:lang w:val="en-GB" w:eastAsia="zh-CN"/>
        </w:rPr>
        <w:t>0.67</w:t>
      </w:r>
      <w:r w:rsidR="00DA1115" w:rsidRPr="003A1A69">
        <w:rPr>
          <w:szCs w:val="20"/>
          <w:lang w:val="en-GB" w:eastAsia="zh-CN"/>
        </w:rPr>
        <w:t>) second, LP-WUS will result in mean paging latency (</w:t>
      </w:r>
      <w:r w:rsidR="00DA1115">
        <w:rPr>
          <w:szCs w:val="20"/>
          <w:lang w:val="en-GB" w:eastAsia="zh-CN"/>
        </w:rPr>
        <w:t>0.563</w:t>
      </w:r>
      <w:r w:rsidR="00DA1115" w:rsidRPr="003A1A69">
        <w:rPr>
          <w:szCs w:val="20"/>
          <w:lang w:val="en-GB" w:eastAsia="zh-CN"/>
        </w:rPr>
        <w:t xml:space="preserve">) second, </w:t>
      </w:r>
      <w:r w:rsidR="00DA1115">
        <w:rPr>
          <w:szCs w:val="20"/>
          <w:lang w:val="en-GB" w:eastAsia="zh-CN"/>
        </w:rPr>
        <w:t>which</w:t>
      </w:r>
      <w:r w:rsidRPr="00C151FF">
        <w:rPr>
          <w:sz w:val="21"/>
          <w:lang w:val="en-GB" w:eastAsia="zh-CN"/>
        </w:rPr>
        <w:t xml:space="preserve"> </w:t>
      </w:r>
      <w:r>
        <w:rPr>
          <w:sz w:val="21"/>
          <w:lang w:val="en-GB" w:eastAsia="zh-CN"/>
        </w:rPr>
        <w:t>decrease</w:t>
      </w:r>
      <w:r w:rsidR="00DA1115">
        <w:rPr>
          <w:sz w:val="21"/>
          <w:lang w:val="en-GB" w:eastAsia="zh-CN"/>
        </w:rPr>
        <w:t>s</w:t>
      </w:r>
      <w:r w:rsidRPr="00C151FF">
        <w:rPr>
          <w:sz w:val="21"/>
          <w:lang w:val="en-GB" w:eastAsia="zh-CN"/>
        </w:rPr>
        <w:t xml:space="preserve"> mean paging latency (</w:t>
      </w:r>
      <w:r>
        <w:rPr>
          <w:sz w:val="21"/>
          <w:lang w:val="en-GB" w:eastAsia="zh-CN"/>
        </w:rPr>
        <w:t>16%</w:t>
      </w:r>
      <w:r w:rsidRPr="00C151FF">
        <w:rPr>
          <w:sz w:val="21"/>
          <w:lang w:val="en-GB" w:eastAsia="zh-CN"/>
        </w:rPr>
        <w:t>)</w:t>
      </w:r>
      <w:r>
        <w:rPr>
          <w:sz w:val="21"/>
          <w:lang w:val="en-GB" w:eastAsia="zh-CN"/>
        </w:rPr>
        <w:t xml:space="preserve"> by one company</w:t>
      </w:r>
      <w:r w:rsidR="00DA1115">
        <w:rPr>
          <w:sz w:val="21"/>
          <w:lang w:val="en-GB" w:eastAsia="zh-CN"/>
        </w:rPr>
        <w:t>. Th</w:t>
      </w:r>
      <w:r w:rsidR="00634616">
        <w:rPr>
          <w:sz w:val="21"/>
          <w:lang w:val="en-GB" w:eastAsia="zh-CN"/>
        </w:rPr>
        <w:t>is</w:t>
      </w:r>
      <w:r w:rsidR="00DA1115">
        <w:rPr>
          <w:sz w:val="21"/>
          <w:lang w:val="en-GB" w:eastAsia="zh-CN"/>
        </w:rPr>
        <w:t xml:space="preserve"> company</w:t>
      </w:r>
      <w:r>
        <w:rPr>
          <w:sz w:val="21"/>
          <w:lang w:val="en-GB" w:eastAsia="zh-CN"/>
        </w:rPr>
        <w:t xml:space="preserve"> assu</w:t>
      </w:r>
      <w:r w:rsidRPr="00B53CA7">
        <w:rPr>
          <w:sz w:val="21"/>
          <w:lang w:val="en-GB" w:eastAsia="zh-CN"/>
        </w:rPr>
        <w:t xml:space="preserve">mes </w:t>
      </w:r>
      <w:r w:rsidR="003260E8" w:rsidRPr="00824386">
        <w:rPr>
          <w:sz w:val="21"/>
          <w:lang w:val="en-GB" w:eastAsia="zh-CN"/>
        </w:rPr>
        <w:t>UE-specific indication and therefore</w:t>
      </w:r>
      <w:r w:rsidR="003260E8" w:rsidRPr="00A62C04">
        <w:rPr>
          <w:lang w:val="it-IT"/>
        </w:rPr>
        <w:t xml:space="preserve"> </w:t>
      </w:r>
      <w:r w:rsidRPr="00A3120B">
        <w:rPr>
          <w:lang w:val="it-IT" w:eastAsia="zh-CN"/>
        </w:rPr>
        <w:t>latency is the time interval between data arrival at the gNB unitl the UE finish sync/re-sync for MR</w:t>
      </w:r>
      <w:r w:rsidR="000C46BC">
        <w:rPr>
          <w:lang w:val="it-IT" w:eastAsia="zh-CN"/>
        </w:rPr>
        <w:t>.</w:t>
      </w:r>
    </w:p>
    <w:p w14:paraId="57DEB2C3" w14:textId="1FDD2D6E" w:rsidR="00B67AD6" w:rsidRPr="00C151FF" w:rsidRDefault="00B67AD6" w:rsidP="00341FDC">
      <w:pPr>
        <w:pStyle w:val="affa"/>
        <w:numPr>
          <w:ilvl w:val="0"/>
          <w:numId w:val="19"/>
        </w:numPr>
        <w:ind w:left="1068"/>
        <w:rPr>
          <w:sz w:val="21"/>
          <w:lang w:val="en-GB" w:eastAsia="zh-CN"/>
        </w:rPr>
      </w:pPr>
      <w:r w:rsidRPr="00C151FF">
        <w:rPr>
          <w:sz w:val="21"/>
          <w:lang w:val="en-GB" w:eastAsia="zh-CN"/>
        </w:rPr>
        <w:t xml:space="preserve">Compared with </w:t>
      </w:r>
      <w:proofErr w:type="spellStart"/>
      <w:r w:rsidRPr="00C151FF">
        <w:rPr>
          <w:sz w:val="21"/>
          <w:lang w:val="en-GB" w:eastAsia="zh-CN"/>
        </w:rPr>
        <w:t>i</w:t>
      </w:r>
      <w:proofErr w:type="spellEnd"/>
      <w:r w:rsidRPr="00C151FF">
        <w:rPr>
          <w:sz w:val="21"/>
          <w:lang w:val="en-GB" w:eastAsia="zh-CN"/>
        </w:rPr>
        <w:t>-DRX with or without PEI</w:t>
      </w:r>
      <w:r>
        <w:rPr>
          <w:sz w:val="21"/>
          <w:lang w:val="en-GB" w:eastAsia="zh-CN"/>
        </w:rPr>
        <w:t xml:space="preserve"> </w:t>
      </w:r>
      <w:r w:rsidRPr="003A1A69">
        <w:rPr>
          <w:szCs w:val="20"/>
          <w:lang w:val="en-GB" w:eastAsia="zh-CN"/>
        </w:rPr>
        <w:t>paging latency, LP-WUS will result in mean paging latency (</w:t>
      </w:r>
      <w:r>
        <w:rPr>
          <w:szCs w:val="20"/>
          <w:lang w:val="en-GB" w:eastAsia="zh-CN"/>
        </w:rPr>
        <w:t>1.091</w:t>
      </w:r>
      <w:r w:rsidRPr="003A1A69">
        <w:rPr>
          <w:szCs w:val="20"/>
          <w:lang w:val="en-GB" w:eastAsia="zh-CN"/>
        </w:rPr>
        <w:t>~1.</w:t>
      </w:r>
      <w:r>
        <w:rPr>
          <w:szCs w:val="20"/>
          <w:lang w:val="en-GB" w:eastAsia="zh-CN"/>
        </w:rPr>
        <w:t>382</w:t>
      </w:r>
      <w:r w:rsidRPr="003A1A69">
        <w:rPr>
          <w:szCs w:val="20"/>
          <w:lang w:val="en-GB" w:eastAsia="zh-CN"/>
        </w:rPr>
        <w:t>) second</w:t>
      </w:r>
      <w:r>
        <w:rPr>
          <w:szCs w:val="20"/>
          <w:lang w:val="en-GB" w:eastAsia="zh-CN"/>
        </w:rPr>
        <w:t xml:space="preserve"> by </w:t>
      </w:r>
      <w:r w:rsidR="003B227D">
        <w:rPr>
          <w:szCs w:val="20"/>
          <w:lang w:val="en-GB" w:eastAsia="zh-CN"/>
        </w:rPr>
        <w:t xml:space="preserve">two </w:t>
      </w:r>
      <w:r>
        <w:rPr>
          <w:szCs w:val="20"/>
          <w:lang w:val="en-GB" w:eastAsia="zh-CN"/>
        </w:rPr>
        <w:t xml:space="preserve">companies without baseline </w:t>
      </w:r>
      <w:proofErr w:type="spellStart"/>
      <w:r>
        <w:rPr>
          <w:szCs w:val="20"/>
          <w:lang w:val="en-GB" w:eastAsia="zh-CN"/>
        </w:rPr>
        <w:t>i</w:t>
      </w:r>
      <w:proofErr w:type="spellEnd"/>
      <w:r>
        <w:rPr>
          <w:szCs w:val="20"/>
          <w:lang w:val="en-GB" w:eastAsia="zh-CN"/>
        </w:rPr>
        <w:t>-DRX latency.</w:t>
      </w:r>
    </w:p>
    <w:p w14:paraId="2FDE15A9" w14:textId="30D6CA84" w:rsidR="004534EE" w:rsidRDefault="00721685" w:rsidP="00721685">
      <w:pPr>
        <w:pStyle w:val="affa"/>
        <w:numPr>
          <w:ilvl w:val="0"/>
          <w:numId w:val="23"/>
        </w:numPr>
        <w:ind w:left="708"/>
        <w:rPr>
          <w:lang w:eastAsia="zh-CN"/>
        </w:rPr>
      </w:pPr>
      <w:r>
        <w:rPr>
          <w:lang w:eastAsia="zh-CN"/>
        </w:rPr>
        <w:t>Dynamic PO</w:t>
      </w:r>
    </w:p>
    <w:p w14:paraId="6193DE68" w14:textId="2BB92115" w:rsidR="00721685" w:rsidRDefault="00721685">
      <w:pPr>
        <w:pStyle w:val="affa"/>
        <w:numPr>
          <w:ilvl w:val="0"/>
          <w:numId w:val="19"/>
        </w:numPr>
        <w:ind w:left="1068"/>
        <w:rPr>
          <w:sz w:val="21"/>
          <w:lang w:val="en-GB" w:eastAsia="zh-CN"/>
        </w:rPr>
      </w:pPr>
      <w:r w:rsidRPr="00C151FF">
        <w:rPr>
          <w:sz w:val="21"/>
          <w:lang w:val="en-GB" w:eastAsia="zh-CN"/>
        </w:rPr>
        <w:t xml:space="preserve">Compared with </w:t>
      </w:r>
      <w:proofErr w:type="spellStart"/>
      <w:r w:rsidRPr="00C151FF">
        <w:rPr>
          <w:sz w:val="21"/>
          <w:lang w:val="en-GB" w:eastAsia="zh-CN"/>
        </w:rPr>
        <w:t>i</w:t>
      </w:r>
      <w:proofErr w:type="spellEnd"/>
      <w:r w:rsidRPr="00C151FF">
        <w:rPr>
          <w:sz w:val="21"/>
          <w:lang w:val="en-GB" w:eastAsia="zh-CN"/>
        </w:rPr>
        <w:t xml:space="preserve">-DRX with or without PEI </w:t>
      </w:r>
      <w:r w:rsidR="00CF782C">
        <w:rPr>
          <w:szCs w:val="20"/>
          <w:lang w:val="en-GB" w:eastAsia="zh-CN"/>
        </w:rPr>
        <w:t xml:space="preserve">mean </w:t>
      </w:r>
      <w:r w:rsidR="00CF782C" w:rsidRPr="003A1A69">
        <w:rPr>
          <w:szCs w:val="20"/>
          <w:lang w:val="en-GB" w:eastAsia="zh-CN"/>
        </w:rPr>
        <w:t>paging latency</w:t>
      </w:r>
      <w:r w:rsidR="00CF782C">
        <w:rPr>
          <w:szCs w:val="20"/>
          <w:lang w:val="en-GB" w:eastAsia="zh-CN"/>
        </w:rPr>
        <w:t xml:space="preserve"> </w:t>
      </w:r>
      <w:r w:rsidR="00CF782C" w:rsidRPr="003A1A69">
        <w:rPr>
          <w:szCs w:val="20"/>
          <w:lang w:val="en-GB" w:eastAsia="zh-CN"/>
        </w:rPr>
        <w:t>(0.6</w:t>
      </w:r>
      <w:r w:rsidR="00CF782C">
        <w:rPr>
          <w:szCs w:val="20"/>
          <w:lang w:val="en-GB" w:eastAsia="zh-CN"/>
        </w:rPr>
        <w:t>37</w:t>
      </w:r>
      <w:r w:rsidR="00CF782C" w:rsidRPr="003A1A69">
        <w:rPr>
          <w:szCs w:val="20"/>
          <w:lang w:val="en-GB" w:eastAsia="zh-CN"/>
        </w:rPr>
        <w:t>) second, LP-WUS will result in mean paging latency (</w:t>
      </w:r>
      <w:r w:rsidR="00CF782C">
        <w:rPr>
          <w:szCs w:val="20"/>
          <w:lang w:val="en-GB" w:eastAsia="zh-CN"/>
        </w:rPr>
        <w:t>0.5</w:t>
      </w:r>
      <w:r w:rsidR="00CF782C" w:rsidRPr="003A1A69">
        <w:rPr>
          <w:szCs w:val="20"/>
          <w:lang w:val="en-GB" w:eastAsia="zh-CN"/>
        </w:rPr>
        <w:t xml:space="preserve">) second, </w:t>
      </w:r>
      <w:r w:rsidR="00CF782C">
        <w:rPr>
          <w:szCs w:val="20"/>
          <w:lang w:val="en-GB" w:eastAsia="zh-CN"/>
        </w:rPr>
        <w:t>which</w:t>
      </w:r>
      <w:r w:rsidRPr="00C151FF">
        <w:rPr>
          <w:sz w:val="21"/>
          <w:lang w:val="en-GB" w:eastAsia="zh-CN"/>
        </w:rPr>
        <w:t xml:space="preserve"> </w:t>
      </w:r>
      <w:r w:rsidR="00B53CA7">
        <w:rPr>
          <w:sz w:val="21"/>
          <w:lang w:val="en-GB" w:eastAsia="zh-CN"/>
        </w:rPr>
        <w:t>decrease</w:t>
      </w:r>
      <w:r w:rsidR="00CF782C">
        <w:rPr>
          <w:sz w:val="21"/>
          <w:lang w:val="en-GB" w:eastAsia="zh-CN"/>
        </w:rPr>
        <w:t>s</w:t>
      </w:r>
      <w:r w:rsidRPr="00C151FF">
        <w:rPr>
          <w:sz w:val="21"/>
          <w:lang w:val="en-GB" w:eastAsia="zh-CN"/>
        </w:rPr>
        <w:t xml:space="preserve"> mean paging latency (</w:t>
      </w:r>
      <w:r w:rsidR="00B53CA7">
        <w:rPr>
          <w:sz w:val="21"/>
          <w:lang w:val="en-GB" w:eastAsia="zh-CN"/>
        </w:rPr>
        <w:t>22%</w:t>
      </w:r>
      <w:r w:rsidRPr="00C151FF">
        <w:rPr>
          <w:sz w:val="21"/>
          <w:lang w:val="en-GB" w:eastAsia="zh-CN"/>
        </w:rPr>
        <w:t>)</w:t>
      </w:r>
      <w:r w:rsidR="00B53CA7">
        <w:rPr>
          <w:sz w:val="21"/>
          <w:lang w:val="en-GB" w:eastAsia="zh-CN"/>
        </w:rPr>
        <w:t xml:space="preserve"> by one company</w:t>
      </w:r>
    </w:p>
    <w:p w14:paraId="7836FDF7" w14:textId="0B0CEA37" w:rsidR="00B67AD6" w:rsidRPr="00A3120B" w:rsidRDefault="00B67AD6" w:rsidP="00A3120B">
      <w:pPr>
        <w:pStyle w:val="affa"/>
        <w:numPr>
          <w:ilvl w:val="0"/>
          <w:numId w:val="19"/>
        </w:numPr>
        <w:ind w:left="1068"/>
        <w:rPr>
          <w:sz w:val="21"/>
          <w:lang w:val="en-GB" w:eastAsia="zh-CN"/>
        </w:rPr>
      </w:pPr>
      <w:r w:rsidRPr="00C151FF">
        <w:rPr>
          <w:sz w:val="21"/>
          <w:lang w:val="en-GB" w:eastAsia="zh-CN"/>
        </w:rPr>
        <w:t xml:space="preserve">Compared with </w:t>
      </w:r>
      <w:proofErr w:type="spellStart"/>
      <w:r w:rsidRPr="00C151FF">
        <w:rPr>
          <w:sz w:val="21"/>
          <w:lang w:val="en-GB" w:eastAsia="zh-CN"/>
        </w:rPr>
        <w:t>i</w:t>
      </w:r>
      <w:proofErr w:type="spellEnd"/>
      <w:r w:rsidRPr="00C151FF">
        <w:rPr>
          <w:sz w:val="21"/>
          <w:lang w:val="en-GB" w:eastAsia="zh-CN"/>
        </w:rPr>
        <w:t xml:space="preserve">-DRX with or without PEI </w:t>
      </w:r>
      <w:r w:rsidRPr="003A1A69">
        <w:rPr>
          <w:szCs w:val="20"/>
          <w:lang w:val="en-GB" w:eastAsia="zh-CN"/>
        </w:rPr>
        <w:t>paging latency, LP-WUS will result in mean paging latency (</w:t>
      </w:r>
      <w:r>
        <w:rPr>
          <w:szCs w:val="20"/>
          <w:lang w:val="en-GB" w:eastAsia="zh-CN"/>
        </w:rPr>
        <w:t>0.45</w:t>
      </w:r>
      <w:r w:rsidRPr="003A1A69">
        <w:rPr>
          <w:szCs w:val="20"/>
          <w:lang w:val="en-GB" w:eastAsia="zh-CN"/>
        </w:rPr>
        <w:t>) second</w:t>
      </w:r>
      <w:r>
        <w:rPr>
          <w:szCs w:val="20"/>
          <w:lang w:val="en-GB" w:eastAsia="zh-CN"/>
        </w:rPr>
        <w:t xml:space="preserve"> by one company without baseline </w:t>
      </w:r>
      <w:proofErr w:type="spellStart"/>
      <w:r>
        <w:rPr>
          <w:szCs w:val="20"/>
          <w:lang w:val="en-GB" w:eastAsia="zh-CN"/>
        </w:rPr>
        <w:t>i</w:t>
      </w:r>
      <w:proofErr w:type="spellEnd"/>
      <w:r>
        <w:rPr>
          <w:szCs w:val="20"/>
          <w:lang w:val="en-GB" w:eastAsia="zh-CN"/>
        </w:rPr>
        <w:t>-DRX latency.</w:t>
      </w:r>
    </w:p>
    <w:p w14:paraId="75F1C83C" w14:textId="31BCF681" w:rsidR="004534EE" w:rsidRPr="0043236E" w:rsidRDefault="004534EE" w:rsidP="004534EE">
      <w:pPr>
        <w:pStyle w:val="4"/>
        <w:rPr>
          <w:lang w:eastAsia="zh-CN"/>
        </w:rPr>
      </w:pPr>
      <w:bookmarkStart w:id="153" w:name="_Toc142303974"/>
      <w:r>
        <w:rPr>
          <w:rFonts w:hint="eastAsia"/>
          <w:lang w:eastAsia="zh-CN"/>
        </w:rPr>
        <w:lastRenderedPageBreak/>
        <w:t>V</w:t>
      </w:r>
      <w:r w:rsidRPr="0043236E">
        <w:rPr>
          <w:lang w:eastAsia="zh-CN"/>
        </w:rPr>
        <w:t xml:space="preserve">arious LP-WUR </w:t>
      </w:r>
      <w:r w:rsidRPr="0072045E">
        <w:rPr>
          <w:lang w:eastAsia="zh-CN"/>
        </w:rPr>
        <w:t>relative power</w:t>
      </w:r>
      <w:r>
        <w:rPr>
          <w:lang w:eastAsia="zh-CN"/>
        </w:rPr>
        <w:t xml:space="preserve"> for duty-cycled monitoring</w:t>
      </w:r>
      <w:bookmarkEnd w:id="153"/>
      <w:r>
        <w:rPr>
          <w:lang w:eastAsia="zh-CN"/>
        </w:rPr>
        <w:t xml:space="preserve"> </w:t>
      </w:r>
    </w:p>
    <w:p w14:paraId="1C266B97" w14:textId="235B3828" w:rsidR="006444EB" w:rsidRDefault="00B470C7" w:rsidP="00B26CA6">
      <w:pPr>
        <w:spacing w:after="0"/>
        <w:rPr>
          <w:lang w:val="it-IT" w:eastAsia="zh-CN"/>
        </w:rPr>
      </w:pPr>
      <w:r>
        <w:rPr>
          <w:lang w:val="it-IT" w:eastAsia="zh-CN"/>
        </w:rPr>
        <w:t xml:space="preserve">In this section, </w:t>
      </w:r>
      <w:r w:rsidR="004534EE" w:rsidRPr="00DE6940">
        <w:rPr>
          <w:lang w:val="it-IT" w:eastAsia="zh-CN"/>
        </w:rPr>
        <w:t xml:space="preserve">various relative </w:t>
      </w:r>
      <w:r>
        <w:rPr>
          <w:lang w:val="it-IT" w:eastAsia="zh-CN"/>
        </w:rPr>
        <w:t xml:space="preserve">(ON, OFF) </w:t>
      </w:r>
      <w:r w:rsidR="004534EE" w:rsidRPr="00DE6940">
        <w:rPr>
          <w:lang w:val="it-IT" w:eastAsia="zh-CN"/>
        </w:rPr>
        <w:t xml:space="preserve">power of LP-WUR </w:t>
      </w:r>
      <w:r>
        <w:rPr>
          <w:lang w:val="it-IT" w:eastAsia="zh-CN"/>
        </w:rPr>
        <w:t xml:space="preserve">is compared </w:t>
      </w:r>
      <w:r w:rsidR="004534EE" w:rsidRPr="00DE6940">
        <w:rPr>
          <w:lang w:val="it-IT" w:eastAsia="zh-CN"/>
        </w:rPr>
        <w:t xml:space="preserve">and </w:t>
      </w:r>
      <w:r w:rsidR="003F78BD">
        <w:rPr>
          <w:lang w:val="it-IT" w:eastAsia="zh-CN"/>
        </w:rPr>
        <w:t>I</w:t>
      </w:r>
      <w:r w:rsidR="004534EE" w:rsidRPr="00DE6940">
        <w:rPr>
          <w:lang w:val="it-IT" w:eastAsia="zh-CN"/>
        </w:rPr>
        <w:t xml:space="preserve">-DRX </w:t>
      </w:r>
      <w:r>
        <w:rPr>
          <w:lang w:val="it-IT" w:eastAsia="zh-CN"/>
        </w:rPr>
        <w:t>is a</w:t>
      </w:r>
      <w:r w:rsidR="004534EE" w:rsidRPr="00DE6940">
        <w:rPr>
          <w:lang w:val="it-IT" w:eastAsia="zh-CN"/>
        </w:rPr>
        <w:t>s baseline</w:t>
      </w:r>
      <w:r w:rsidR="00C50926">
        <w:rPr>
          <w:lang w:val="it-IT" w:eastAsia="zh-CN"/>
        </w:rPr>
        <w:t>. In addition, the following is assumed,</w:t>
      </w:r>
    </w:p>
    <w:p w14:paraId="454380CA" w14:textId="77777777" w:rsidR="00C50926" w:rsidRPr="00EC253A" w:rsidRDefault="00C50926" w:rsidP="00C50926">
      <w:pPr>
        <w:pStyle w:val="affa"/>
        <w:numPr>
          <w:ilvl w:val="0"/>
          <w:numId w:val="37"/>
        </w:numPr>
        <w:rPr>
          <w:lang w:val="it-IT" w:eastAsia="zh-CN"/>
        </w:rPr>
      </w:pPr>
      <w:r w:rsidRPr="00EC253A">
        <w:rPr>
          <w:lang w:val="it-IT" w:eastAsia="zh-CN"/>
        </w:rPr>
        <w:t>no RRM measurement performed by MR(including measurement offloaded to LR) or MR RRM relaxed at least 8 times of I-DRX cycle</w:t>
      </w:r>
    </w:p>
    <w:p w14:paraId="49B0B1CE" w14:textId="77777777" w:rsidR="00C50926" w:rsidRPr="00EC253A" w:rsidRDefault="00C50926" w:rsidP="00C50926">
      <w:pPr>
        <w:pStyle w:val="affa"/>
        <w:numPr>
          <w:ilvl w:val="0"/>
          <w:numId w:val="37"/>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1AA1FF4F" w14:textId="74918AE9" w:rsidR="00C50926" w:rsidRPr="00E07772" w:rsidRDefault="00C50926" w:rsidP="00C50926">
      <w:pPr>
        <w:pStyle w:val="affa"/>
        <w:numPr>
          <w:ilvl w:val="0"/>
          <w:numId w:val="37"/>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p>
    <w:p w14:paraId="53CC3A83" w14:textId="0E8B1372" w:rsidR="00C50926" w:rsidRPr="00EC253A" w:rsidRDefault="00C50926" w:rsidP="00C50926">
      <w:pPr>
        <w:pStyle w:val="affa"/>
        <w:numPr>
          <w:ilvl w:val="0"/>
          <w:numId w:val="37"/>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7F5399E2" w14:textId="77777777" w:rsidR="00C50926" w:rsidRDefault="00C50926" w:rsidP="00B26CA6">
      <w:pPr>
        <w:spacing w:after="0"/>
        <w:rPr>
          <w:lang w:val="it-IT" w:eastAsia="zh-CN"/>
        </w:rPr>
      </w:pPr>
    </w:p>
    <w:p w14:paraId="5E0640EC" w14:textId="77777777" w:rsidR="00D64CA0" w:rsidRDefault="00B23220" w:rsidP="00B26CA6">
      <w:pPr>
        <w:spacing w:after="0"/>
        <w:rPr>
          <w:lang w:val="it-IT" w:eastAsia="zh-CN"/>
        </w:rPr>
        <w:sectPr w:rsidR="00D64CA0" w:rsidSect="00B20ECE">
          <w:footnotePr>
            <w:numRestart w:val="eachSect"/>
          </w:footnotePr>
          <w:pgSz w:w="15840" w:h="12240" w:orient="landscape"/>
          <w:pgMar w:top="1134" w:right="1418" w:bottom="1134" w:left="1080" w:header="680" w:footer="567" w:gutter="0"/>
          <w:cols w:space="720"/>
          <w:docGrid w:linePitch="272"/>
        </w:sectPr>
      </w:pPr>
      <w:r>
        <w:rPr>
          <w:lang w:val="it-IT" w:eastAsia="zh-CN"/>
        </w:rPr>
        <w:t xml:space="preserve">The table summarize the simulated combinations of LP-WUR ON and OFF power. In each combinations ‘X’ in ‘y(X)’ stands for the number of simulated cases. </w:t>
      </w:r>
    </w:p>
    <w:p w14:paraId="3EDE044B" w14:textId="67FC8850" w:rsidR="00C1145C" w:rsidRDefault="00C1145C" w:rsidP="00B26CA6">
      <w:pPr>
        <w:spacing w:after="0"/>
        <w:rPr>
          <w:lang w:val="it-IT" w:eastAsia="zh-CN"/>
        </w:rPr>
      </w:pPr>
    </w:p>
    <w:p w14:paraId="73D6D128" w14:textId="77777777" w:rsidR="006237B4" w:rsidRDefault="006237B4" w:rsidP="006237B4">
      <w:pPr>
        <w:spacing w:after="0"/>
        <w:jc w:val="center"/>
        <w:rPr>
          <w:b/>
          <w:bCs/>
          <w:lang w:val="it-IT" w:eastAsia="zh-CN"/>
        </w:rPr>
      </w:pPr>
    </w:p>
    <w:p w14:paraId="075F2039" w14:textId="30A647E8" w:rsidR="00B26CA6" w:rsidRPr="006237B4" w:rsidRDefault="00B23220" w:rsidP="006237B4">
      <w:pPr>
        <w:spacing w:after="0"/>
        <w:jc w:val="center"/>
        <w:rPr>
          <w:b/>
          <w:bCs/>
          <w:lang w:val="it-IT" w:eastAsia="zh-CN"/>
        </w:rPr>
      </w:pPr>
      <w:r w:rsidRPr="006237B4">
        <w:rPr>
          <w:b/>
          <w:bCs/>
          <w:lang w:val="it-IT" w:eastAsia="zh-CN"/>
        </w:rPr>
        <w:t xml:space="preserve">Table </w:t>
      </w:r>
      <w:r w:rsidR="006237B4" w:rsidRPr="006237B4">
        <w:rPr>
          <w:b/>
          <w:bCs/>
          <w:lang w:val="it-IT" w:eastAsia="zh-CN"/>
        </w:rPr>
        <w:t xml:space="preserve">8.1.1.3 </w:t>
      </w:r>
      <w:r w:rsidR="00C1145C">
        <w:rPr>
          <w:b/>
          <w:bCs/>
          <w:lang w:val="it-IT" w:eastAsia="zh-CN"/>
        </w:rPr>
        <w:t>-</w:t>
      </w:r>
      <w:r w:rsidR="006237B4" w:rsidRPr="006237B4">
        <w:rPr>
          <w:b/>
          <w:bCs/>
          <w:lang w:val="it-IT" w:eastAsia="zh-CN"/>
        </w:rPr>
        <w:t xml:space="preserve"> 1 </w:t>
      </w:r>
      <w:r w:rsidR="00D03E5D">
        <w:rPr>
          <w:b/>
          <w:bCs/>
          <w:lang w:val="it-IT" w:eastAsia="zh-CN"/>
        </w:rPr>
        <w:t>simulated combinations</w:t>
      </w:r>
      <w:r w:rsidR="00D03E5D" w:rsidRPr="006237B4">
        <w:rPr>
          <w:b/>
          <w:bCs/>
          <w:lang w:val="it-IT" w:eastAsia="zh-CN"/>
        </w:rPr>
        <w:t xml:space="preserve"> </w:t>
      </w:r>
      <w:r w:rsidR="006237B4" w:rsidRPr="006237B4">
        <w:rPr>
          <w:b/>
          <w:bCs/>
          <w:lang w:val="it-IT" w:eastAsia="zh-CN"/>
        </w:rPr>
        <w:t>for LP-WUR (ON, OFF) power values</w:t>
      </w:r>
    </w:p>
    <w:tbl>
      <w:tblPr>
        <w:tblW w:w="5048" w:type="pct"/>
        <w:tblLook w:val="04A0" w:firstRow="1" w:lastRow="0" w:firstColumn="1" w:lastColumn="0" w:noHBand="0" w:noVBand="1"/>
      </w:tblPr>
      <w:tblGrid>
        <w:gridCol w:w="1041"/>
        <w:gridCol w:w="510"/>
        <w:gridCol w:w="510"/>
        <w:gridCol w:w="510"/>
        <w:gridCol w:w="409"/>
        <w:gridCol w:w="510"/>
        <w:gridCol w:w="510"/>
        <w:gridCol w:w="510"/>
        <w:gridCol w:w="409"/>
        <w:gridCol w:w="409"/>
        <w:gridCol w:w="510"/>
        <w:gridCol w:w="510"/>
        <w:gridCol w:w="409"/>
        <w:gridCol w:w="455"/>
        <w:gridCol w:w="409"/>
        <w:gridCol w:w="455"/>
        <w:gridCol w:w="510"/>
        <w:gridCol w:w="455"/>
        <w:gridCol w:w="455"/>
        <w:gridCol w:w="409"/>
        <w:gridCol w:w="510"/>
        <w:gridCol w:w="464"/>
        <w:gridCol w:w="455"/>
        <w:gridCol w:w="510"/>
        <w:gridCol w:w="464"/>
        <w:gridCol w:w="455"/>
        <w:gridCol w:w="510"/>
        <w:gridCol w:w="650"/>
      </w:tblGrid>
      <w:tr w:rsidR="00D64CA0" w:rsidRPr="00761655" w14:paraId="7E524213" w14:textId="77777777" w:rsidTr="00761655">
        <w:trPr>
          <w:trHeight w:val="270"/>
        </w:trPr>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A39B4" w14:textId="77777777" w:rsidR="00D64CA0" w:rsidRPr="00761655" w:rsidRDefault="00D64CA0" w:rsidP="00D64CA0">
            <w:pPr>
              <w:spacing w:after="0" w:line="240" w:lineRule="auto"/>
              <w:jc w:val="center"/>
              <w:rPr>
                <w:b/>
                <w:bCs/>
                <w:color w:val="000000"/>
                <w:sz w:val="11"/>
                <w:szCs w:val="13"/>
              </w:rPr>
            </w:pPr>
            <w:r w:rsidRPr="00761655">
              <w:rPr>
                <w:rFonts w:hint="eastAsia"/>
                <w:b/>
                <w:bCs/>
                <w:color w:val="000000"/>
                <w:sz w:val="11"/>
                <w:szCs w:val="13"/>
              </w:rPr>
              <w:t>ON Power value</w:t>
            </w:r>
          </w:p>
        </w:tc>
        <w:tc>
          <w:tcPr>
            <w:tcW w:w="181" w:type="pct"/>
            <w:tcBorders>
              <w:top w:val="single" w:sz="4" w:space="0" w:color="auto"/>
              <w:left w:val="nil"/>
              <w:bottom w:val="single" w:sz="4" w:space="0" w:color="auto"/>
              <w:right w:val="single" w:sz="4" w:space="0" w:color="auto"/>
            </w:tcBorders>
            <w:shd w:val="clear" w:color="000000" w:fill="D9D9D9"/>
            <w:noWrap/>
            <w:vAlign w:val="center"/>
            <w:hideMark/>
          </w:tcPr>
          <w:p w14:paraId="02846A90"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0.01</w:t>
            </w:r>
          </w:p>
        </w:tc>
        <w:tc>
          <w:tcPr>
            <w:tcW w:w="181" w:type="pct"/>
            <w:tcBorders>
              <w:top w:val="single" w:sz="4" w:space="0" w:color="auto"/>
              <w:left w:val="nil"/>
              <w:bottom w:val="single" w:sz="4" w:space="0" w:color="auto"/>
              <w:right w:val="single" w:sz="4" w:space="0" w:color="auto"/>
            </w:tcBorders>
            <w:shd w:val="clear" w:color="000000" w:fill="D9D9D9"/>
            <w:noWrap/>
            <w:vAlign w:val="center"/>
            <w:hideMark/>
          </w:tcPr>
          <w:p w14:paraId="2CF8C452"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0.05</w:t>
            </w:r>
          </w:p>
        </w:tc>
        <w:tc>
          <w:tcPr>
            <w:tcW w:w="328" w:type="pct"/>
            <w:gridSpan w:val="2"/>
            <w:tcBorders>
              <w:top w:val="single" w:sz="4" w:space="0" w:color="auto"/>
              <w:left w:val="nil"/>
              <w:bottom w:val="single" w:sz="4" w:space="0" w:color="auto"/>
              <w:right w:val="single" w:sz="4" w:space="0" w:color="auto"/>
            </w:tcBorders>
            <w:shd w:val="clear" w:color="000000" w:fill="D9D9D9"/>
            <w:noWrap/>
            <w:vAlign w:val="center"/>
            <w:hideMark/>
          </w:tcPr>
          <w:p w14:paraId="5E90457F"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0.1</w:t>
            </w:r>
          </w:p>
        </w:tc>
        <w:tc>
          <w:tcPr>
            <w:tcW w:w="363" w:type="pct"/>
            <w:gridSpan w:val="2"/>
            <w:tcBorders>
              <w:top w:val="single" w:sz="4" w:space="0" w:color="auto"/>
              <w:left w:val="nil"/>
              <w:bottom w:val="single" w:sz="4" w:space="0" w:color="auto"/>
              <w:right w:val="single" w:sz="4" w:space="0" w:color="auto"/>
            </w:tcBorders>
            <w:shd w:val="clear" w:color="000000" w:fill="D9D9D9"/>
            <w:noWrap/>
            <w:vAlign w:val="center"/>
            <w:hideMark/>
          </w:tcPr>
          <w:p w14:paraId="5FC70375"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0.5</w:t>
            </w:r>
          </w:p>
        </w:tc>
        <w:tc>
          <w:tcPr>
            <w:tcW w:w="475"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70DC960A"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1</w:t>
            </w:r>
          </w:p>
        </w:tc>
        <w:tc>
          <w:tcPr>
            <w:tcW w:w="181" w:type="pct"/>
            <w:tcBorders>
              <w:top w:val="single" w:sz="4" w:space="0" w:color="auto"/>
              <w:left w:val="nil"/>
              <w:bottom w:val="single" w:sz="4" w:space="0" w:color="auto"/>
              <w:right w:val="single" w:sz="4" w:space="0" w:color="auto"/>
            </w:tcBorders>
            <w:shd w:val="clear" w:color="000000" w:fill="D9D9D9"/>
            <w:noWrap/>
            <w:vAlign w:val="center"/>
            <w:hideMark/>
          </w:tcPr>
          <w:p w14:paraId="5974E51C"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2</w:t>
            </w:r>
          </w:p>
        </w:tc>
        <w:tc>
          <w:tcPr>
            <w:tcW w:w="847" w:type="pct"/>
            <w:gridSpan w:val="5"/>
            <w:tcBorders>
              <w:top w:val="single" w:sz="4" w:space="0" w:color="auto"/>
              <w:left w:val="nil"/>
              <w:bottom w:val="single" w:sz="4" w:space="0" w:color="auto"/>
              <w:right w:val="single" w:sz="4" w:space="0" w:color="auto"/>
            </w:tcBorders>
            <w:shd w:val="clear" w:color="000000" w:fill="D9D9D9"/>
            <w:noWrap/>
            <w:vAlign w:val="center"/>
            <w:hideMark/>
          </w:tcPr>
          <w:p w14:paraId="7486372A"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4</w:t>
            </w:r>
          </w:p>
        </w:tc>
        <w:tc>
          <w:tcPr>
            <w:tcW w:w="834" w:type="pct"/>
            <w:gridSpan w:val="5"/>
            <w:tcBorders>
              <w:top w:val="single" w:sz="4" w:space="0" w:color="auto"/>
              <w:left w:val="nil"/>
              <w:bottom w:val="single" w:sz="4" w:space="0" w:color="auto"/>
              <w:right w:val="single" w:sz="4" w:space="0" w:color="auto"/>
            </w:tcBorders>
            <w:shd w:val="clear" w:color="000000" w:fill="D9D9D9"/>
            <w:noWrap/>
            <w:vAlign w:val="center"/>
            <w:hideMark/>
          </w:tcPr>
          <w:p w14:paraId="5BFF37D9"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10</w:t>
            </w:r>
          </w:p>
        </w:tc>
        <w:tc>
          <w:tcPr>
            <w:tcW w:w="509"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690E67C1"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20</w:t>
            </w:r>
          </w:p>
        </w:tc>
        <w:tc>
          <w:tcPr>
            <w:tcW w:w="509"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68AF54D7"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30</w:t>
            </w:r>
          </w:p>
        </w:tc>
        <w:tc>
          <w:tcPr>
            <w:tcW w:w="229" w:type="pct"/>
            <w:tcBorders>
              <w:top w:val="single" w:sz="4" w:space="0" w:color="auto"/>
              <w:left w:val="nil"/>
              <w:right w:val="single" w:sz="4" w:space="0" w:color="auto"/>
            </w:tcBorders>
            <w:shd w:val="clear" w:color="000000" w:fill="D9D9D9"/>
            <w:noWrap/>
            <w:vAlign w:val="center"/>
            <w:hideMark/>
          </w:tcPr>
          <w:p w14:paraId="2956B45E" w14:textId="06E63D07" w:rsidR="00D64CA0" w:rsidRPr="00761655" w:rsidRDefault="00D64CA0" w:rsidP="00D64CA0">
            <w:pPr>
              <w:spacing w:after="0" w:line="240" w:lineRule="auto"/>
              <w:jc w:val="center"/>
              <w:rPr>
                <w:color w:val="000000"/>
                <w:sz w:val="11"/>
                <w:szCs w:val="13"/>
              </w:rPr>
            </w:pPr>
            <w:r w:rsidRPr="00761655">
              <w:rPr>
                <w:color w:val="000000"/>
                <w:sz w:val="11"/>
                <w:szCs w:val="13"/>
              </w:rPr>
              <w:t># of cases</w:t>
            </w:r>
          </w:p>
        </w:tc>
      </w:tr>
      <w:tr w:rsidR="00761655" w:rsidRPr="00761655" w14:paraId="2FE84021"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4BDE17E" w14:textId="77777777" w:rsidR="00D64CA0" w:rsidRPr="00761655" w:rsidRDefault="00D64CA0" w:rsidP="00D64CA0">
            <w:pPr>
              <w:spacing w:after="0" w:line="240" w:lineRule="auto"/>
              <w:jc w:val="center"/>
              <w:rPr>
                <w:b/>
                <w:bCs/>
                <w:color w:val="000000"/>
                <w:sz w:val="11"/>
                <w:szCs w:val="13"/>
              </w:rPr>
            </w:pPr>
            <w:r w:rsidRPr="00761655">
              <w:rPr>
                <w:rFonts w:hint="eastAsia"/>
                <w:b/>
                <w:bCs/>
                <w:color w:val="000000"/>
                <w:sz w:val="11"/>
                <w:szCs w:val="13"/>
              </w:rPr>
              <w:t>OFF Power value</w:t>
            </w:r>
          </w:p>
        </w:tc>
        <w:tc>
          <w:tcPr>
            <w:tcW w:w="181" w:type="pct"/>
            <w:tcBorders>
              <w:top w:val="nil"/>
              <w:left w:val="nil"/>
              <w:bottom w:val="single" w:sz="4" w:space="0" w:color="auto"/>
              <w:right w:val="single" w:sz="4" w:space="0" w:color="auto"/>
            </w:tcBorders>
            <w:shd w:val="clear" w:color="auto" w:fill="auto"/>
            <w:noWrap/>
            <w:vAlign w:val="center"/>
            <w:hideMark/>
          </w:tcPr>
          <w:p w14:paraId="73806BB9"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81" w:type="pct"/>
            <w:tcBorders>
              <w:top w:val="nil"/>
              <w:left w:val="nil"/>
              <w:bottom w:val="single" w:sz="4" w:space="0" w:color="auto"/>
              <w:right w:val="single" w:sz="4" w:space="0" w:color="auto"/>
            </w:tcBorders>
            <w:shd w:val="clear" w:color="auto" w:fill="auto"/>
            <w:noWrap/>
            <w:vAlign w:val="center"/>
            <w:hideMark/>
          </w:tcPr>
          <w:p w14:paraId="20B186F4"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81" w:type="pct"/>
            <w:tcBorders>
              <w:top w:val="nil"/>
              <w:left w:val="nil"/>
              <w:bottom w:val="single" w:sz="4" w:space="0" w:color="auto"/>
              <w:right w:val="single" w:sz="4" w:space="0" w:color="auto"/>
            </w:tcBorders>
            <w:shd w:val="clear" w:color="auto" w:fill="auto"/>
            <w:noWrap/>
            <w:vAlign w:val="center"/>
            <w:hideMark/>
          </w:tcPr>
          <w:p w14:paraId="55930419"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47" w:type="pct"/>
            <w:tcBorders>
              <w:top w:val="nil"/>
              <w:left w:val="nil"/>
              <w:bottom w:val="single" w:sz="4" w:space="0" w:color="auto"/>
              <w:right w:val="single" w:sz="4" w:space="0" w:color="auto"/>
            </w:tcBorders>
            <w:shd w:val="clear" w:color="auto" w:fill="auto"/>
            <w:noWrap/>
            <w:vAlign w:val="center"/>
            <w:hideMark/>
          </w:tcPr>
          <w:p w14:paraId="04111B89"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0.02</w:t>
            </w:r>
          </w:p>
        </w:tc>
        <w:tc>
          <w:tcPr>
            <w:tcW w:w="181" w:type="pct"/>
            <w:tcBorders>
              <w:top w:val="nil"/>
              <w:left w:val="nil"/>
              <w:bottom w:val="single" w:sz="4" w:space="0" w:color="auto"/>
              <w:right w:val="single" w:sz="4" w:space="0" w:color="auto"/>
            </w:tcBorders>
            <w:shd w:val="clear" w:color="auto" w:fill="auto"/>
            <w:noWrap/>
            <w:vAlign w:val="center"/>
            <w:hideMark/>
          </w:tcPr>
          <w:p w14:paraId="1F5A1231"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81" w:type="pct"/>
            <w:tcBorders>
              <w:top w:val="nil"/>
              <w:left w:val="nil"/>
              <w:bottom w:val="single" w:sz="4" w:space="0" w:color="auto"/>
              <w:right w:val="single" w:sz="4" w:space="0" w:color="auto"/>
            </w:tcBorders>
            <w:shd w:val="clear" w:color="auto" w:fill="auto"/>
            <w:noWrap/>
            <w:vAlign w:val="center"/>
            <w:hideMark/>
          </w:tcPr>
          <w:p w14:paraId="5D7896D9"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0.02</w:t>
            </w:r>
          </w:p>
        </w:tc>
        <w:tc>
          <w:tcPr>
            <w:tcW w:w="181" w:type="pct"/>
            <w:tcBorders>
              <w:top w:val="nil"/>
              <w:left w:val="nil"/>
              <w:bottom w:val="single" w:sz="4" w:space="0" w:color="auto"/>
              <w:right w:val="single" w:sz="4" w:space="0" w:color="auto"/>
            </w:tcBorders>
            <w:shd w:val="clear" w:color="auto" w:fill="auto"/>
            <w:noWrap/>
            <w:vAlign w:val="center"/>
            <w:hideMark/>
          </w:tcPr>
          <w:p w14:paraId="763FF3BF"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47" w:type="pct"/>
            <w:tcBorders>
              <w:top w:val="nil"/>
              <w:left w:val="nil"/>
              <w:bottom w:val="single" w:sz="4" w:space="0" w:color="auto"/>
              <w:right w:val="single" w:sz="4" w:space="0" w:color="auto"/>
            </w:tcBorders>
            <w:shd w:val="clear" w:color="auto" w:fill="auto"/>
            <w:noWrap/>
            <w:vAlign w:val="center"/>
            <w:hideMark/>
          </w:tcPr>
          <w:p w14:paraId="0E76DC54"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0.01</w:t>
            </w:r>
          </w:p>
        </w:tc>
        <w:tc>
          <w:tcPr>
            <w:tcW w:w="147" w:type="pct"/>
            <w:tcBorders>
              <w:top w:val="nil"/>
              <w:left w:val="nil"/>
              <w:bottom w:val="single" w:sz="4" w:space="0" w:color="auto"/>
              <w:right w:val="single" w:sz="4" w:space="0" w:color="auto"/>
            </w:tcBorders>
            <w:shd w:val="clear" w:color="auto" w:fill="auto"/>
            <w:noWrap/>
            <w:vAlign w:val="center"/>
            <w:hideMark/>
          </w:tcPr>
          <w:p w14:paraId="00EF3266"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0.02</w:t>
            </w:r>
          </w:p>
        </w:tc>
        <w:tc>
          <w:tcPr>
            <w:tcW w:w="181" w:type="pct"/>
            <w:tcBorders>
              <w:top w:val="nil"/>
              <w:left w:val="nil"/>
              <w:bottom w:val="single" w:sz="4" w:space="0" w:color="auto"/>
              <w:right w:val="single" w:sz="4" w:space="0" w:color="auto"/>
            </w:tcBorders>
            <w:shd w:val="clear" w:color="auto" w:fill="auto"/>
            <w:noWrap/>
            <w:vAlign w:val="center"/>
            <w:hideMark/>
          </w:tcPr>
          <w:p w14:paraId="736D2926"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81" w:type="pct"/>
            <w:tcBorders>
              <w:top w:val="nil"/>
              <w:left w:val="nil"/>
              <w:bottom w:val="single" w:sz="4" w:space="0" w:color="auto"/>
              <w:right w:val="single" w:sz="4" w:space="0" w:color="auto"/>
            </w:tcBorders>
            <w:shd w:val="clear" w:color="auto" w:fill="auto"/>
            <w:noWrap/>
            <w:vAlign w:val="center"/>
            <w:hideMark/>
          </w:tcPr>
          <w:p w14:paraId="3DD09C8E"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47" w:type="pct"/>
            <w:tcBorders>
              <w:top w:val="nil"/>
              <w:left w:val="nil"/>
              <w:bottom w:val="single" w:sz="4" w:space="0" w:color="auto"/>
              <w:right w:val="single" w:sz="4" w:space="0" w:color="auto"/>
            </w:tcBorders>
            <w:shd w:val="clear" w:color="auto" w:fill="auto"/>
            <w:noWrap/>
            <w:vAlign w:val="center"/>
            <w:hideMark/>
          </w:tcPr>
          <w:p w14:paraId="0712BB72"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0.01</w:t>
            </w:r>
          </w:p>
        </w:tc>
        <w:tc>
          <w:tcPr>
            <w:tcW w:w="162" w:type="pct"/>
            <w:tcBorders>
              <w:top w:val="nil"/>
              <w:left w:val="nil"/>
              <w:bottom w:val="single" w:sz="4" w:space="0" w:color="auto"/>
              <w:right w:val="single" w:sz="4" w:space="0" w:color="auto"/>
            </w:tcBorders>
            <w:shd w:val="clear" w:color="auto" w:fill="auto"/>
            <w:noWrap/>
            <w:vAlign w:val="center"/>
            <w:hideMark/>
          </w:tcPr>
          <w:p w14:paraId="74ADBF4E"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0.02</w:t>
            </w:r>
          </w:p>
        </w:tc>
        <w:tc>
          <w:tcPr>
            <w:tcW w:w="193" w:type="pct"/>
            <w:tcBorders>
              <w:top w:val="nil"/>
              <w:left w:val="nil"/>
              <w:bottom w:val="single" w:sz="4" w:space="0" w:color="auto"/>
              <w:right w:val="single" w:sz="4" w:space="0" w:color="auto"/>
            </w:tcBorders>
            <w:shd w:val="clear" w:color="auto" w:fill="auto"/>
            <w:noWrap/>
            <w:vAlign w:val="center"/>
            <w:hideMark/>
          </w:tcPr>
          <w:p w14:paraId="48910AB2"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0.05</w:t>
            </w:r>
          </w:p>
        </w:tc>
        <w:tc>
          <w:tcPr>
            <w:tcW w:w="162" w:type="pct"/>
            <w:tcBorders>
              <w:top w:val="nil"/>
              <w:left w:val="nil"/>
              <w:bottom w:val="single" w:sz="4" w:space="0" w:color="auto"/>
              <w:right w:val="single" w:sz="4" w:space="0" w:color="auto"/>
            </w:tcBorders>
            <w:shd w:val="clear" w:color="auto" w:fill="auto"/>
            <w:noWrap/>
            <w:vAlign w:val="center"/>
            <w:hideMark/>
          </w:tcPr>
          <w:p w14:paraId="7F543623"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0.1</w:t>
            </w:r>
          </w:p>
        </w:tc>
        <w:tc>
          <w:tcPr>
            <w:tcW w:w="181" w:type="pct"/>
            <w:tcBorders>
              <w:top w:val="nil"/>
              <w:left w:val="nil"/>
              <w:bottom w:val="single" w:sz="4" w:space="0" w:color="auto"/>
              <w:right w:val="single" w:sz="4" w:space="0" w:color="auto"/>
            </w:tcBorders>
            <w:shd w:val="clear" w:color="auto" w:fill="auto"/>
            <w:noWrap/>
            <w:vAlign w:val="center"/>
            <w:hideMark/>
          </w:tcPr>
          <w:p w14:paraId="5CADD6FF"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62" w:type="pct"/>
            <w:tcBorders>
              <w:top w:val="nil"/>
              <w:left w:val="nil"/>
              <w:bottom w:val="single" w:sz="4" w:space="0" w:color="auto"/>
              <w:right w:val="single" w:sz="4" w:space="0" w:color="auto"/>
            </w:tcBorders>
            <w:shd w:val="clear" w:color="auto" w:fill="auto"/>
            <w:noWrap/>
            <w:vAlign w:val="center"/>
            <w:hideMark/>
          </w:tcPr>
          <w:p w14:paraId="141DDF43"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0.01</w:t>
            </w:r>
          </w:p>
        </w:tc>
        <w:tc>
          <w:tcPr>
            <w:tcW w:w="162" w:type="pct"/>
            <w:tcBorders>
              <w:top w:val="nil"/>
              <w:left w:val="nil"/>
              <w:bottom w:val="single" w:sz="4" w:space="0" w:color="auto"/>
              <w:right w:val="single" w:sz="4" w:space="0" w:color="auto"/>
            </w:tcBorders>
            <w:shd w:val="clear" w:color="auto" w:fill="auto"/>
            <w:noWrap/>
            <w:vAlign w:val="center"/>
            <w:hideMark/>
          </w:tcPr>
          <w:p w14:paraId="590AD306"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0.02</w:t>
            </w:r>
          </w:p>
        </w:tc>
        <w:tc>
          <w:tcPr>
            <w:tcW w:w="147" w:type="pct"/>
            <w:tcBorders>
              <w:top w:val="nil"/>
              <w:left w:val="nil"/>
              <w:bottom w:val="single" w:sz="4" w:space="0" w:color="auto"/>
              <w:right w:val="single" w:sz="4" w:space="0" w:color="auto"/>
            </w:tcBorders>
            <w:shd w:val="clear" w:color="auto" w:fill="auto"/>
            <w:noWrap/>
            <w:vAlign w:val="center"/>
            <w:hideMark/>
          </w:tcPr>
          <w:p w14:paraId="0F4E642D"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0.05</w:t>
            </w:r>
          </w:p>
        </w:tc>
        <w:tc>
          <w:tcPr>
            <w:tcW w:w="181" w:type="pct"/>
            <w:tcBorders>
              <w:top w:val="nil"/>
              <w:left w:val="nil"/>
              <w:bottom w:val="single" w:sz="4" w:space="0" w:color="auto"/>
              <w:right w:val="single" w:sz="4" w:space="0" w:color="auto"/>
            </w:tcBorders>
            <w:shd w:val="clear" w:color="auto" w:fill="auto"/>
            <w:noWrap/>
            <w:vAlign w:val="center"/>
            <w:hideMark/>
          </w:tcPr>
          <w:p w14:paraId="4D65C167"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0.1</w:t>
            </w:r>
          </w:p>
        </w:tc>
        <w:tc>
          <w:tcPr>
            <w:tcW w:w="165" w:type="pct"/>
            <w:tcBorders>
              <w:top w:val="nil"/>
              <w:left w:val="nil"/>
              <w:bottom w:val="single" w:sz="4" w:space="0" w:color="auto"/>
              <w:right w:val="single" w:sz="4" w:space="0" w:color="auto"/>
            </w:tcBorders>
            <w:shd w:val="clear" w:color="auto" w:fill="auto"/>
            <w:noWrap/>
            <w:vAlign w:val="center"/>
            <w:hideMark/>
          </w:tcPr>
          <w:p w14:paraId="53B968F4"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62" w:type="pct"/>
            <w:tcBorders>
              <w:top w:val="nil"/>
              <w:left w:val="nil"/>
              <w:bottom w:val="single" w:sz="4" w:space="0" w:color="auto"/>
              <w:right w:val="single" w:sz="4" w:space="0" w:color="auto"/>
            </w:tcBorders>
            <w:shd w:val="clear" w:color="auto" w:fill="auto"/>
            <w:noWrap/>
            <w:vAlign w:val="center"/>
            <w:hideMark/>
          </w:tcPr>
          <w:p w14:paraId="0AFC3EFF"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0.02</w:t>
            </w:r>
          </w:p>
        </w:tc>
        <w:tc>
          <w:tcPr>
            <w:tcW w:w="181" w:type="pct"/>
            <w:tcBorders>
              <w:top w:val="nil"/>
              <w:left w:val="nil"/>
              <w:bottom w:val="single" w:sz="4" w:space="0" w:color="auto"/>
              <w:right w:val="single" w:sz="4" w:space="0" w:color="auto"/>
            </w:tcBorders>
            <w:shd w:val="clear" w:color="auto" w:fill="auto"/>
            <w:noWrap/>
            <w:vAlign w:val="center"/>
            <w:hideMark/>
          </w:tcPr>
          <w:p w14:paraId="0A0974C3"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0.1</w:t>
            </w:r>
          </w:p>
        </w:tc>
        <w:tc>
          <w:tcPr>
            <w:tcW w:w="165" w:type="pct"/>
            <w:tcBorders>
              <w:top w:val="nil"/>
              <w:left w:val="nil"/>
              <w:bottom w:val="single" w:sz="4" w:space="0" w:color="auto"/>
              <w:right w:val="single" w:sz="4" w:space="0" w:color="auto"/>
            </w:tcBorders>
            <w:shd w:val="clear" w:color="auto" w:fill="auto"/>
            <w:noWrap/>
            <w:vAlign w:val="center"/>
            <w:hideMark/>
          </w:tcPr>
          <w:p w14:paraId="27D11231"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0.001</w:t>
            </w:r>
          </w:p>
        </w:tc>
        <w:tc>
          <w:tcPr>
            <w:tcW w:w="162" w:type="pct"/>
            <w:tcBorders>
              <w:top w:val="nil"/>
              <w:left w:val="nil"/>
              <w:bottom w:val="single" w:sz="4" w:space="0" w:color="auto"/>
              <w:right w:val="single" w:sz="4" w:space="0" w:color="auto"/>
            </w:tcBorders>
            <w:shd w:val="clear" w:color="auto" w:fill="auto"/>
            <w:noWrap/>
            <w:vAlign w:val="center"/>
            <w:hideMark/>
          </w:tcPr>
          <w:p w14:paraId="1AB3A1DE"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0.02</w:t>
            </w:r>
          </w:p>
        </w:tc>
        <w:tc>
          <w:tcPr>
            <w:tcW w:w="181" w:type="pct"/>
            <w:tcBorders>
              <w:top w:val="nil"/>
              <w:left w:val="nil"/>
              <w:bottom w:val="single" w:sz="4" w:space="0" w:color="auto"/>
              <w:right w:val="single" w:sz="4" w:space="0" w:color="auto"/>
            </w:tcBorders>
            <w:shd w:val="clear" w:color="auto" w:fill="auto"/>
            <w:noWrap/>
            <w:vAlign w:val="center"/>
            <w:hideMark/>
          </w:tcPr>
          <w:p w14:paraId="785580BC" w14:textId="77777777" w:rsidR="00D64CA0" w:rsidRPr="00761655" w:rsidRDefault="00D64CA0" w:rsidP="00D64CA0">
            <w:pPr>
              <w:spacing w:after="0" w:line="240" w:lineRule="auto"/>
              <w:jc w:val="center"/>
              <w:rPr>
                <w:color w:val="000000"/>
                <w:sz w:val="11"/>
                <w:szCs w:val="13"/>
              </w:rPr>
            </w:pPr>
            <w:r w:rsidRPr="00761655">
              <w:rPr>
                <w:rFonts w:hint="eastAsia"/>
                <w:color w:val="000000"/>
                <w:sz w:val="11"/>
                <w:szCs w:val="13"/>
              </w:rPr>
              <w:t>0.1</w:t>
            </w:r>
          </w:p>
        </w:tc>
        <w:tc>
          <w:tcPr>
            <w:tcW w:w="229" w:type="pct"/>
            <w:tcBorders>
              <w:left w:val="nil"/>
              <w:bottom w:val="single" w:sz="4" w:space="0" w:color="auto"/>
              <w:right w:val="single" w:sz="4" w:space="0" w:color="auto"/>
            </w:tcBorders>
            <w:shd w:val="clear" w:color="auto" w:fill="auto"/>
            <w:noWrap/>
            <w:vAlign w:val="center"/>
            <w:hideMark/>
          </w:tcPr>
          <w:p w14:paraId="0338AA41" w14:textId="0AA4B698" w:rsidR="00D64CA0" w:rsidRPr="00761655" w:rsidRDefault="00D64CA0" w:rsidP="00D64CA0">
            <w:pPr>
              <w:spacing w:after="0" w:line="240" w:lineRule="auto"/>
              <w:jc w:val="center"/>
              <w:rPr>
                <w:color w:val="000000"/>
                <w:sz w:val="11"/>
                <w:szCs w:val="13"/>
              </w:rPr>
            </w:pPr>
          </w:p>
        </w:tc>
      </w:tr>
      <w:tr w:rsidR="00761655" w:rsidRPr="00761655" w14:paraId="3E8A3C5B"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BF0F486"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Apple</w:t>
            </w:r>
          </w:p>
        </w:tc>
        <w:tc>
          <w:tcPr>
            <w:tcW w:w="181" w:type="pct"/>
            <w:tcBorders>
              <w:top w:val="nil"/>
              <w:left w:val="nil"/>
              <w:bottom w:val="single" w:sz="4" w:space="0" w:color="auto"/>
              <w:right w:val="single" w:sz="4" w:space="0" w:color="auto"/>
            </w:tcBorders>
            <w:shd w:val="clear" w:color="auto" w:fill="auto"/>
            <w:noWrap/>
            <w:vAlign w:val="center"/>
            <w:hideMark/>
          </w:tcPr>
          <w:p w14:paraId="65E1B4E9" w14:textId="6BFDAE0C"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EE62EC8" w14:textId="7E0AF179"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9D63DA"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47" w:type="pct"/>
            <w:tcBorders>
              <w:top w:val="nil"/>
              <w:left w:val="nil"/>
              <w:bottom w:val="single" w:sz="4" w:space="0" w:color="auto"/>
              <w:right w:val="single" w:sz="4" w:space="0" w:color="auto"/>
            </w:tcBorders>
            <w:shd w:val="clear" w:color="auto" w:fill="auto"/>
            <w:noWrap/>
            <w:vAlign w:val="center"/>
            <w:hideMark/>
          </w:tcPr>
          <w:p w14:paraId="540CA10C" w14:textId="04DEBD8D"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38B3722" w14:textId="701A70CF"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ECECACD" w14:textId="4166A3F2"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E46DDD6"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47" w:type="pct"/>
            <w:tcBorders>
              <w:top w:val="nil"/>
              <w:left w:val="nil"/>
              <w:bottom w:val="single" w:sz="4" w:space="0" w:color="auto"/>
              <w:right w:val="single" w:sz="4" w:space="0" w:color="auto"/>
            </w:tcBorders>
            <w:shd w:val="clear" w:color="auto" w:fill="auto"/>
            <w:noWrap/>
            <w:vAlign w:val="center"/>
            <w:hideMark/>
          </w:tcPr>
          <w:p w14:paraId="6FB91988" w14:textId="19AC4060"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B15587D" w14:textId="002E64F7"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CF08468" w14:textId="0EE41327"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14712E"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y(44)</w:t>
            </w:r>
          </w:p>
        </w:tc>
        <w:tc>
          <w:tcPr>
            <w:tcW w:w="147" w:type="pct"/>
            <w:tcBorders>
              <w:top w:val="nil"/>
              <w:left w:val="nil"/>
              <w:bottom w:val="single" w:sz="4" w:space="0" w:color="auto"/>
              <w:right w:val="single" w:sz="4" w:space="0" w:color="auto"/>
            </w:tcBorders>
            <w:shd w:val="clear" w:color="auto" w:fill="auto"/>
            <w:noWrap/>
            <w:vAlign w:val="center"/>
            <w:hideMark/>
          </w:tcPr>
          <w:p w14:paraId="4546E507" w14:textId="5EBF7438"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CD05E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y(16)</w:t>
            </w:r>
          </w:p>
        </w:tc>
        <w:tc>
          <w:tcPr>
            <w:tcW w:w="193" w:type="pct"/>
            <w:tcBorders>
              <w:top w:val="nil"/>
              <w:left w:val="nil"/>
              <w:bottom w:val="single" w:sz="4" w:space="0" w:color="auto"/>
              <w:right w:val="single" w:sz="4" w:space="0" w:color="auto"/>
            </w:tcBorders>
            <w:shd w:val="clear" w:color="auto" w:fill="auto"/>
            <w:noWrap/>
            <w:vAlign w:val="center"/>
            <w:hideMark/>
          </w:tcPr>
          <w:p w14:paraId="13691A69" w14:textId="71DA6143"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26E24B"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y(16)</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C44144"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62" w:type="pct"/>
            <w:tcBorders>
              <w:top w:val="nil"/>
              <w:left w:val="nil"/>
              <w:bottom w:val="single" w:sz="4" w:space="0" w:color="auto"/>
              <w:right w:val="single" w:sz="4" w:space="0" w:color="auto"/>
            </w:tcBorders>
            <w:shd w:val="clear" w:color="auto" w:fill="auto"/>
            <w:noWrap/>
            <w:vAlign w:val="center"/>
            <w:hideMark/>
          </w:tcPr>
          <w:p w14:paraId="4C08CEBB" w14:textId="61D24059"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8EFAD89" w14:textId="59FB7DA8"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DE10CD3" w14:textId="20108261"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DB5F35C" w14:textId="34668FBE"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7846023C" w14:textId="5DA530F5"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30D0B4B4" w14:textId="2554050A"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51B12F70" w14:textId="235228E7"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1575B18F" w14:textId="21F7D859"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F297491" w14:textId="3C338B2D"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5469D2AA" w14:textId="206F03B5"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7AC3A47D"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104</w:t>
            </w:r>
          </w:p>
        </w:tc>
      </w:tr>
      <w:tr w:rsidR="00761655" w:rsidRPr="00761655" w14:paraId="0F96BD53"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583A4D18"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Ericsson</w:t>
            </w:r>
          </w:p>
        </w:tc>
        <w:tc>
          <w:tcPr>
            <w:tcW w:w="181" w:type="pct"/>
            <w:tcBorders>
              <w:top w:val="nil"/>
              <w:left w:val="nil"/>
              <w:bottom w:val="single" w:sz="4" w:space="0" w:color="auto"/>
              <w:right w:val="single" w:sz="4" w:space="0" w:color="auto"/>
            </w:tcBorders>
            <w:shd w:val="clear" w:color="auto" w:fill="auto"/>
            <w:noWrap/>
            <w:vAlign w:val="center"/>
            <w:hideMark/>
          </w:tcPr>
          <w:p w14:paraId="4FAC69FC" w14:textId="5DEDFFBC"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46AC157" w14:textId="0E78A5FE"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E87E373" w14:textId="4584BAD1"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E2D7923" w14:textId="0FFFD0F3"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8CFCB2"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y(166)</w:t>
            </w:r>
          </w:p>
        </w:tc>
        <w:tc>
          <w:tcPr>
            <w:tcW w:w="181" w:type="pct"/>
            <w:tcBorders>
              <w:top w:val="nil"/>
              <w:left w:val="nil"/>
              <w:bottom w:val="single" w:sz="4" w:space="0" w:color="auto"/>
              <w:right w:val="single" w:sz="4" w:space="0" w:color="auto"/>
            </w:tcBorders>
            <w:shd w:val="clear" w:color="auto" w:fill="auto"/>
            <w:noWrap/>
            <w:vAlign w:val="center"/>
            <w:hideMark/>
          </w:tcPr>
          <w:p w14:paraId="38C70F5B" w14:textId="63FFB8C4"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7A4F5F7" w14:textId="646023C6"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E7CF1C1" w14:textId="57494456"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A53379B" w14:textId="30CF762D"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588FB85" w14:textId="21F57B82"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25D85D"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y(126)</w:t>
            </w: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EA205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w:t>
            </w:r>
          </w:p>
        </w:tc>
        <w:tc>
          <w:tcPr>
            <w:tcW w:w="162" w:type="pct"/>
            <w:tcBorders>
              <w:top w:val="nil"/>
              <w:left w:val="nil"/>
              <w:bottom w:val="single" w:sz="4" w:space="0" w:color="auto"/>
              <w:right w:val="single" w:sz="4" w:space="0" w:color="auto"/>
            </w:tcBorders>
            <w:shd w:val="clear" w:color="auto" w:fill="auto"/>
            <w:noWrap/>
            <w:vAlign w:val="center"/>
            <w:hideMark/>
          </w:tcPr>
          <w:p w14:paraId="09E82239" w14:textId="618FF7ED" w:rsidR="006444EB" w:rsidRPr="00761655" w:rsidRDefault="006444EB" w:rsidP="00D64CA0">
            <w:pPr>
              <w:spacing w:after="0" w:line="240" w:lineRule="auto"/>
              <w:jc w:val="center"/>
              <w:rPr>
                <w:color w:val="000000"/>
                <w:sz w:val="11"/>
                <w:szCs w:val="13"/>
              </w:rPr>
            </w:pPr>
          </w:p>
        </w:tc>
        <w:tc>
          <w:tcPr>
            <w:tcW w:w="19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758C0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w:t>
            </w:r>
          </w:p>
        </w:tc>
        <w:tc>
          <w:tcPr>
            <w:tcW w:w="162" w:type="pct"/>
            <w:tcBorders>
              <w:top w:val="nil"/>
              <w:left w:val="nil"/>
              <w:bottom w:val="single" w:sz="4" w:space="0" w:color="auto"/>
              <w:right w:val="single" w:sz="4" w:space="0" w:color="auto"/>
            </w:tcBorders>
            <w:shd w:val="clear" w:color="auto" w:fill="auto"/>
            <w:noWrap/>
            <w:vAlign w:val="center"/>
            <w:hideMark/>
          </w:tcPr>
          <w:p w14:paraId="1D8A69B3" w14:textId="6B2726CC"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05BA7D"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y(112)</w:t>
            </w: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0D02BA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w:t>
            </w:r>
          </w:p>
        </w:tc>
        <w:tc>
          <w:tcPr>
            <w:tcW w:w="162" w:type="pct"/>
            <w:tcBorders>
              <w:top w:val="nil"/>
              <w:left w:val="nil"/>
              <w:bottom w:val="single" w:sz="4" w:space="0" w:color="auto"/>
              <w:right w:val="single" w:sz="4" w:space="0" w:color="auto"/>
            </w:tcBorders>
            <w:shd w:val="clear" w:color="auto" w:fill="auto"/>
            <w:noWrap/>
            <w:vAlign w:val="center"/>
            <w:hideMark/>
          </w:tcPr>
          <w:p w14:paraId="1D282C4B" w14:textId="580848EF" w:rsidR="006444EB" w:rsidRPr="00761655" w:rsidRDefault="006444EB" w:rsidP="00D64CA0">
            <w:pPr>
              <w:spacing w:after="0" w:line="240" w:lineRule="auto"/>
              <w:jc w:val="center"/>
              <w:rPr>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3805AD"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w:t>
            </w:r>
          </w:p>
        </w:tc>
        <w:tc>
          <w:tcPr>
            <w:tcW w:w="181" w:type="pct"/>
            <w:tcBorders>
              <w:top w:val="nil"/>
              <w:left w:val="nil"/>
              <w:bottom w:val="single" w:sz="4" w:space="0" w:color="auto"/>
              <w:right w:val="single" w:sz="4" w:space="0" w:color="auto"/>
            </w:tcBorders>
            <w:shd w:val="clear" w:color="auto" w:fill="auto"/>
            <w:noWrap/>
            <w:vAlign w:val="center"/>
            <w:hideMark/>
          </w:tcPr>
          <w:p w14:paraId="653E7BD0" w14:textId="50E2D729"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2920BCB8" w14:textId="29650DAC"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67F4B6BC" w14:textId="24CA47CB"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213269C" w14:textId="7F30F515"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23BD001F" w14:textId="14372BA1"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24BA69C0" w14:textId="239182DA"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E779EFA" w14:textId="2055A3FD"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6E1AA772"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420</w:t>
            </w:r>
          </w:p>
        </w:tc>
      </w:tr>
      <w:tr w:rsidR="00761655" w:rsidRPr="00761655" w14:paraId="0B0E19A7"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4E9C4D6" w14:textId="77777777" w:rsidR="006444EB" w:rsidRPr="00761655" w:rsidRDefault="006444EB" w:rsidP="00D64CA0">
            <w:pPr>
              <w:spacing w:after="0" w:line="240" w:lineRule="auto"/>
              <w:jc w:val="center"/>
              <w:rPr>
                <w:color w:val="000000"/>
                <w:sz w:val="11"/>
                <w:szCs w:val="13"/>
              </w:rPr>
            </w:pPr>
            <w:proofErr w:type="spellStart"/>
            <w:r w:rsidRPr="00761655">
              <w:rPr>
                <w:rFonts w:hint="eastAsia"/>
                <w:color w:val="000000"/>
                <w:sz w:val="11"/>
                <w:szCs w:val="13"/>
              </w:rPr>
              <w:t>Futurewei</w:t>
            </w:r>
            <w:proofErr w:type="spellEnd"/>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311B9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y(384)</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1FD0FA7"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y(384)</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4E6DA9"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y(384)</w:t>
            </w:r>
          </w:p>
        </w:tc>
        <w:tc>
          <w:tcPr>
            <w:tcW w:w="147" w:type="pct"/>
            <w:tcBorders>
              <w:top w:val="nil"/>
              <w:left w:val="nil"/>
              <w:bottom w:val="single" w:sz="4" w:space="0" w:color="auto"/>
              <w:right w:val="single" w:sz="4" w:space="0" w:color="auto"/>
            </w:tcBorders>
            <w:shd w:val="clear" w:color="auto" w:fill="auto"/>
            <w:noWrap/>
            <w:vAlign w:val="center"/>
            <w:hideMark/>
          </w:tcPr>
          <w:p w14:paraId="1FD1A6C4" w14:textId="1080DCA2"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8F773C9"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y(384)</w:t>
            </w:r>
          </w:p>
        </w:tc>
        <w:tc>
          <w:tcPr>
            <w:tcW w:w="181" w:type="pct"/>
            <w:tcBorders>
              <w:top w:val="nil"/>
              <w:left w:val="nil"/>
              <w:bottom w:val="single" w:sz="4" w:space="0" w:color="auto"/>
              <w:right w:val="single" w:sz="4" w:space="0" w:color="auto"/>
            </w:tcBorders>
            <w:shd w:val="clear" w:color="auto" w:fill="auto"/>
            <w:noWrap/>
            <w:vAlign w:val="center"/>
            <w:hideMark/>
          </w:tcPr>
          <w:p w14:paraId="5821C3E7" w14:textId="3A9CDD69"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65659D"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y(384)</w:t>
            </w:r>
          </w:p>
        </w:tc>
        <w:tc>
          <w:tcPr>
            <w:tcW w:w="147" w:type="pct"/>
            <w:tcBorders>
              <w:top w:val="nil"/>
              <w:left w:val="nil"/>
              <w:bottom w:val="single" w:sz="4" w:space="0" w:color="auto"/>
              <w:right w:val="single" w:sz="4" w:space="0" w:color="auto"/>
            </w:tcBorders>
            <w:shd w:val="clear" w:color="auto" w:fill="auto"/>
            <w:noWrap/>
            <w:vAlign w:val="center"/>
            <w:hideMark/>
          </w:tcPr>
          <w:p w14:paraId="26F7F2B5" w14:textId="2EE6E594"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126C5D9" w14:textId="6B022FD6"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780E33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y(384)</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9A40A0"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y(384)</w:t>
            </w:r>
          </w:p>
        </w:tc>
        <w:tc>
          <w:tcPr>
            <w:tcW w:w="147" w:type="pct"/>
            <w:tcBorders>
              <w:top w:val="nil"/>
              <w:left w:val="nil"/>
              <w:bottom w:val="single" w:sz="4" w:space="0" w:color="auto"/>
              <w:right w:val="single" w:sz="4" w:space="0" w:color="auto"/>
            </w:tcBorders>
            <w:shd w:val="clear" w:color="auto" w:fill="auto"/>
            <w:noWrap/>
            <w:vAlign w:val="center"/>
            <w:hideMark/>
          </w:tcPr>
          <w:p w14:paraId="26AE0D13" w14:textId="4DF2131C"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E38484C" w14:textId="5AD40870"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503A86DE" w14:textId="1354A6C7"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054C4D8" w14:textId="318EDDF6"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7F107645" w14:textId="50E5ECA6"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3596332C" w14:textId="1FB484AF"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E35ED6F" w14:textId="6B52E206"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5E29BFB" w14:textId="65B5DFB6"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7186D229" w14:textId="0D5439BD"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5C3950E6" w14:textId="7337BB5C"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DE177E0" w14:textId="3C1B9F00"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DC08A90" w14:textId="0AAF901B"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0E90AD60" w14:textId="0C380BC4"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F58077A" w14:textId="5D281B45"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F23B7B9" w14:textId="66AB0154"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284C1D55"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2688</w:t>
            </w:r>
          </w:p>
        </w:tc>
      </w:tr>
      <w:tr w:rsidR="00761655" w:rsidRPr="00761655" w14:paraId="3E6F232D"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6FAD1FE" w14:textId="77777777" w:rsidR="006444EB" w:rsidRPr="00761655" w:rsidRDefault="006444EB" w:rsidP="00D64CA0">
            <w:pPr>
              <w:spacing w:after="0" w:line="240" w:lineRule="auto"/>
              <w:jc w:val="center"/>
              <w:rPr>
                <w:color w:val="000000"/>
                <w:sz w:val="11"/>
                <w:szCs w:val="13"/>
              </w:rPr>
            </w:pPr>
            <w:proofErr w:type="spellStart"/>
            <w:r w:rsidRPr="00761655">
              <w:rPr>
                <w:rFonts w:hint="eastAsia"/>
                <w:color w:val="000000"/>
                <w:sz w:val="11"/>
                <w:szCs w:val="13"/>
              </w:rPr>
              <w:t>HW&amp;HiSi</w:t>
            </w:r>
            <w:proofErr w:type="spellEnd"/>
          </w:p>
        </w:tc>
        <w:tc>
          <w:tcPr>
            <w:tcW w:w="181" w:type="pct"/>
            <w:tcBorders>
              <w:top w:val="nil"/>
              <w:left w:val="nil"/>
              <w:bottom w:val="single" w:sz="4" w:space="0" w:color="auto"/>
              <w:right w:val="single" w:sz="4" w:space="0" w:color="auto"/>
            </w:tcBorders>
            <w:shd w:val="clear" w:color="auto" w:fill="auto"/>
            <w:noWrap/>
            <w:vAlign w:val="center"/>
            <w:hideMark/>
          </w:tcPr>
          <w:p w14:paraId="4F56CB33" w14:textId="495ED67F"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FBE39C5" w14:textId="56579DF4"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BB1707"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w:t>
            </w:r>
          </w:p>
        </w:tc>
        <w:tc>
          <w:tcPr>
            <w:tcW w:w="147" w:type="pct"/>
            <w:tcBorders>
              <w:top w:val="nil"/>
              <w:left w:val="nil"/>
              <w:bottom w:val="single" w:sz="4" w:space="0" w:color="auto"/>
              <w:right w:val="single" w:sz="4" w:space="0" w:color="auto"/>
            </w:tcBorders>
            <w:shd w:val="clear" w:color="auto" w:fill="auto"/>
            <w:noWrap/>
            <w:vAlign w:val="center"/>
            <w:hideMark/>
          </w:tcPr>
          <w:p w14:paraId="576F46ED" w14:textId="7A536EFB"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300D4B4" w14:textId="6DD58F1D"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1ECD8BB" w14:textId="34E03629"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434184"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w:t>
            </w:r>
          </w:p>
        </w:tc>
        <w:tc>
          <w:tcPr>
            <w:tcW w:w="147" w:type="pct"/>
            <w:tcBorders>
              <w:top w:val="nil"/>
              <w:left w:val="nil"/>
              <w:bottom w:val="single" w:sz="4" w:space="0" w:color="auto"/>
              <w:right w:val="single" w:sz="4" w:space="0" w:color="auto"/>
            </w:tcBorders>
            <w:shd w:val="clear" w:color="auto" w:fill="auto"/>
            <w:noWrap/>
            <w:vAlign w:val="center"/>
            <w:hideMark/>
          </w:tcPr>
          <w:p w14:paraId="3D355F03" w14:textId="188A88A8"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38ACBCF" w14:textId="15A94CA2"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EB9963F" w14:textId="1AED8DCA"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0C5C4C0"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w:t>
            </w:r>
          </w:p>
        </w:tc>
        <w:tc>
          <w:tcPr>
            <w:tcW w:w="147" w:type="pct"/>
            <w:tcBorders>
              <w:top w:val="nil"/>
              <w:left w:val="nil"/>
              <w:bottom w:val="single" w:sz="4" w:space="0" w:color="auto"/>
              <w:right w:val="single" w:sz="4" w:space="0" w:color="auto"/>
            </w:tcBorders>
            <w:shd w:val="clear" w:color="auto" w:fill="auto"/>
            <w:noWrap/>
            <w:vAlign w:val="center"/>
            <w:hideMark/>
          </w:tcPr>
          <w:p w14:paraId="6E1A0018" w14:textId="266534EF"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6828CC8" w14:textId="13AC714B"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095FBC70" w14:textId="59831420"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38CCB7D4" w14:textId="14A7ED37"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0B52120" w14:textId="09440571"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FC48BAF" w14:textId="119164D8"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22FA838" w14:textId="11D66D11"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955388C" w14:textId="6A22DA4C"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5672248" w14:textId="561D8D7E"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409B12AD" w14:textId="46CA0C97"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8284D9E" w14:textId="5051D352"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5D3666E9" w14:textId="6E24E227"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0B16E18C" w14:textId="1804EB8E"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7D776BA" w14:textId="0FCD63F5"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FF28041" w14:textId="5580586A"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452F30C7"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9</w:t>
            </w:r>
          </w:p>
        </w:tc>
      </w:tr>
      <w:tr w:rsidR="00761655" w:rsidRPr="00761655" w14:paraId="73B5EEA1"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48A549DE"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Intel</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80F9F4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y(42)</w:t>
            </w:r>
          </w:p>
        </w:tc>
        <w:tc>
          <w:tcPr>
            <w:tcW w:w="181" w:type="pct"/>
            <w:tcBorders>
              <w:top w:val="nil"/>
              <w:left w:val="nil"/>
              <w:bottom w:val="single" w:sz="4" w:space="0" w:color="auto"/>
              <w:right w:val="single" w:sz="4" w:space="0" w:color="auto"/>
            </w:tcBorders>
            <w:shd w:val="clear" w:color="auto" w:fill="auto"/>
            <w:noWrap/>
            <w:vAlign w:val="center"/>
            <w:hideMark/>
          </w:tcPr>
          <w:p w14:paraId="5A5ECB53" w14:textId="37CCAD01"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AB0925"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y(45)</w:t>
            </w:r>
          </w:p>
        </w:tc>
        <w:tc>
          <w:tcPr>
            <w:tcW w:w="147" w:type="pct"/>
            <w:tcBorders>
              <w:top w:val="nil"/>
              <w:left w:val="nil"/>
              <w:bottom w:val="single" w:sz="4" w:space="0" w:color="auto"/>
              <w:right w:val="single" w:sz="4" w:space="0" w:color="auto"/>
            </w:tcBorders>
            <w:shd w:val="clear" w:color="auto" w:fill="auto"/>
            <w:noWrap/>
            <w:vAlign w:val="center"/>
            <w:hideMark/>
          </w:tcPr>
          <w:p w14:paraId="198A89B0" w14:textId="4215D8AE"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D0F616"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y(45)</w:t>
            </w:r>
          </w:p>
        </w:tc>
        <w:tc>
          <w:tcPr>
            <w:tcW w:w="181" w:type="pct"/>
            <w:tcBorders>
              <w:top w:val="nil"/>
              <w:left w:val="nil"/>
              <w:bottom w:val="single" w:sz="4" w:space="0" w:color="auto"/>
              <w:right w:val="single" w:sz="4" w:space="0" w:color="auto"/>
            </w:tcBorders>
            <w:shd w:val="clear" w:color="auto" w:fill="auto"/>
            <w:noWrap/>
            <w:vAlign w:val="center"/>
            <w:hideMark/>
          </w:tcPr>
          <w:p w14:paraId="557D8FF8" w14:textId="5B265277"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08FF2D"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y(45)</w:t>
            </w:r>
          </w:p>
        </w:tc>
        <w:tc>
          <w:tcPr>
            <w:tcW w:w="147" w:type="pct"/>
            <w:tcBorders>
              <w:top w:val="nil"/>
              <w:left w:val="nil"/>
              <w:bottom w:val="single" w:sz="4" w:space="0" w:color="auto"/>
              <w:right w:val="single" w:sz="4" w:space="0" w:color="auto"/>
            </w:tcBorders>
            <w:shd w:val="clear" w:color="auto" w:fill="auto"/>
            <w:noWrap/>
            <w:vAlign w:val="center"/>
            <w:hideMark/>
          </w:tcPr>
          <w:p w14:paraId="6D323245" w14:textId="68369577"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9BF6180" w14:textId="1110E833"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7E0C3CA5" w14:textId="50A8AA91"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67F7B48"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y(45)</w:t>
            </w:r>
          </w:p>
        </w:tc>
        <w:tc>
          <w:tcPr>
            <w:tcW w:w="147" w:type="pct"/>
            <w:tcBorders>
              <w:top w:val="nil"/>
              <w:left w:val="nil"/>
              <w:bottom w:val="single" w:sz="4" w:space="0" w:color="auto"/>
              <w:right w:val="single" w:sz="4" w:space="0" w:color="auto"/>
            </w:tcBorders>
            <w:shd w:val="clear" w:color="auto" w:fill="auto"/>
            <w:noWrap/>
            <w:vAlign w:val="center"/>
            <w:hideMark/>
          </w:tcPr>
          <w:p w14:paraId="53A93E04" w14:textId="71A465CC"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EBCF686" w14:textId="4AE23D3E"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524A28B4" w14:textId="6454505C"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20859CF" w14:textId="119BB54A"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56A1A91" w14:textId="1D867F86"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2289E148" w14:textId="4BD6EE87"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E943EE8" w14:textId="0F898963"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83E0327" w14:textId="2A68545D"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E0BC3D6" w14:textId="7F792C81"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6464CC52" w14:textId="66AD3DF5"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9FF4EFE" w14:textId="1F2ECBD4"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2861AA7" w14:textId="614E461A"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0DB92AE0" w14:textId="12E4353B"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3AE7B51" w14:textId="57DACD7B"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7BD7EC9" w14:textId="0009D89B"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2BB5ACE1"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222</w:t>
            </w:r>
          </w:p>
        </w:tc>
      </w:tr>
      <w:tr w:rsidR="00761655" w:rsidRPr="00761655" w14:paraId="5F163138"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25908DDA"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MediaTek</w:t>
            </w:r>
          </w:p>
        </w:tc>
        <w:tc>
          <w:tcPr>
            <w:tcW w:w="181" w:type="pct"/>
            <w:tcBorders>
              <w:top w:val="nil"/>
              <w:left w:val="nil"/>
              <w:bottom w:val="single" w:sz="4" w:space="0" w:color="auto"/>
              <w:right w:val="single" w:sz="4" w:space="0" w:color="auto"/>
            </w:tcBorders>
            <w:shd w:val="clear" w:color="auto" w:fill="auto"/>
            <w:noWrap/>
            <w:vAlign w:val="center"/>
            <w:hideMark/>
          </w:tcPr>
          <w:p w14:paraId="359EA54F" w14:textId="14C75B86"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2389B9F" w14:textId="3F0ED369"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70B6E705" w14:textId="36D13F53" w:rsidR="006444EB" w:rsidRPr="00761655" w:rsidRDefault="006444EB" w:rsidP="00D64CA0">
            <w:pPr>
              <w:spacing w:after="0" w:line="240" w:lineRule="auto"/>
              <w:jc w:val="center"/>
              <w:rPr>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C996DD"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y(5)</w:t>
            </w:r>
          </w:p>
        </w:tc>
        <w:tc>
          <w:tcPr>
            <w:tcW w:w="181" w:type="pct"/>
            <w:tcBorders>
              <w:top w:val="nil"/>
              <w:left w:val="nil"/>
              <w:bottom w:val="single" w:sz="4" w:space="0" w:color="auto"/>
              <w:right w:val="single" w:sz="4" w:space="0" w:color="auto"/>
            </w:tcBorders>
            <w:shd w:val="clear" w:color="auto" w:fill="auto"/>
            <w:noWrap/>
            <w:vAlign w:val="center"/>
            <w:hideMark/>
          </w:tcPr>
          <w:p w14:paraId="57AD736D" w14:textId="14773529"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431FFF4" w14:textId="3C3F2FD9"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7D3507EE" w14:textId="5F1B7C62"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67E42EC" w14:textId="3C7FB2AA"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4DA5589" w14:textId="09F5EF4A"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7106813" w14:textId="3AE9A0F5"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B756BAE" w14:textId="2FD09DE3"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2B0D6B1" w14:textId="7145E0DB"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290E07"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w:t>
            </w:r>
          </w:p>
        </w:tc>
        <w:tc>
          <w:tcPr>
            <w:tcW w:w="193" w:type="pct"/>
            <w:tcBorders>
              <w:top w:val="nil"/>
              <w:left w:val="nil"/>
              <w:bottom w:val="single" w:sz="4" w:space="0" w:color="auto"/>
              <w:right w:val="single" w:sz="4" w:space="0" w:color="auto"/>
            </w:tcBorders>
            <w:shd w:val="clear" w:color="auto" w:fill="auto"/>
            <w:noWrap/>
            <w:vAlign w:val="center"/>
            <w:hideMark/>
          </w:tcPr>
          <w:p w14:paraId="430C188E" w14:textId="20D03822"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4216DCB9" w14:textId="6F062C84"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21E7695" w14:textId="5AE6BEAF"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65B7EFA5" w14:textId="612E2DCB"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716BA7"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w:t>
            </w:r>
          </w:p>
        </w:tc>
        <w:tc>
          <w:tcPr>
            <w:tcW w:w="147" w:type="pct"/>
            <w:tcBorders>
              <w:top w:val="nil"/>
              <w:left w:val="nil"/>
              <w:bottom w:val="single" w:sz="4" w:space="0" w:color="auto"/>
              <w:right w:val="single" w:sz="4" w:space="0" w:color="auto"/>
            </w:tcBorders>
            <w:shd w:val="clear" w:color="auto" w:fill="auto"/>
            <w:noWrap/>
            <w:vAlign w:val="center"/>
            <w:hideMark/>
          </w:tcPr>
          <w:p w14:paraId="063BC6EE" w14:textId="439FA601"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E4B4318" w14:textId="5EB0455C"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6859D71E" w14:textId="2B61C1D3"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99E8D36" w14:textId="6055889A"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29C3F5D" w14:textId="4C666AB0"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2F379818" w14:textId="1017CD9D"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2D2AB3C" w14:textId="7C37B42F"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6FFE074" w14:textId="0008591A"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0152C32C"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12</w:t>
            </w:r>
          </w:p>
        </w:tc>
      </w:tr>
      <w:tr w:rsidR="00761655" w:rsidRPr="00761655" w14:paraId="767AE280"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16B210F"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Nokia</w:t>
            </w:r>
          </w:p>
        </w:tc>
        <w:tc>
          <w:tcPr>
            <w:tcW w:w="181" w:type="pct"/>
            <w:tcBorders>
              <w:top w:val="nil"/>
              <w:left w:val="nil"/>
              <w:bottom w:val="single" w:sz="4" w:space="0" w:color="auto"/>
              <w:right w:val="single" w:sz="4" w:space="0" w:color="auto"/>
            </w:tcBorders>
            <w:shd w:val="clear" w:color="auto" w:fill="auto"/>
            <w:noWrap/>
            <w:vAlign w:val="center"/>
            <w:hideMark/>
          </w:tcPr>
          <w:p w14:paraId="35E04173" w14:textId="5B4EEED2"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773B9C23" w14:textId="7E2CC6DA"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4E1CFDE" w14:textId="16D59B80"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5F059E2" w14:textId="1BBB2C2F"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0B4EB9A" w14:textId="769AC0C4"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7BF24C7" w14:textId="29E21A2A"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AF291C0" w14:textId="62127394"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6CE5A13" w14:textId="78E8E90D"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5627740" w14:textId="1A419455"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D859EC0" w14:textId="60E4370D"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A28170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y(26)</w:t>
            </w:r>
          </w:p>
        </w:tc>
        <w:tc>
          <w:tcPr>
            <w:tcW w:w="147" w:type="pct"/>
            <w:tcBorders>
              <w:top w:val="nil"/>
              <w:left w:val="nil"/>
              <w:bottom w:val="single" w:sz="4" w:space="0" w:color="auto"/>
              <w:right w:val="single" w:sz="4" w:space="0" w:color="auto"/>
            </w:tcBorders>
            <w:shd w:val="clear" w:color="auto" w:fill="auto"/>
            <w:noWrap/>
            <w:vAlign w:val="center"/>
            <w:hideMark/>
          </w:tcPr>
          <w:p w14:paraId="2F090565" w14:textId="2E20D413"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820CBF6" w14:textId="3C74BB63"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6D3D4ECB" w14:textId="6545A0AD"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6404A4F3" w14:textId="3B31F346"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138EB00" w14:textId="064EA9E3"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9C27F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y(26)</w:t>
            </w:r>
          </w:p>
        </w:tc>
        <w:tc>
          <w:tcPr>
            <w:tcW w:w="162" w:type="pct"/>
            <w:tcBorders>
              <w:top w:val="nil"/>
              <w:left w:val="nil"/>
              <w:bottom w:val="single" w:sz="4" w:space="0" w:color="auto"/>
              <w:right w:val="single" w:sz="4" w:space="0" w:color="auto"/>
            </w:tcBorders>
            <w:shd w:val="clear" w:color="auto" w:fill="auto"/>
            <w:noWrap/>
            <w:vAlign w:val="center"/>
            <w:hideMark/>
          </w:tcPr>
          <w:p w14:paraId="44B69EE0" w14:textId="12D81AB2"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CF9D749" w14:textId="0784DF1B"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7C4D22E" w14:textId="0F6FCA61"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24BFED34" w14:textId="4EB3AE39"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1FBAA19" w14:textId="5E2FA961"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5EB9627D" w14:textId="6581E4EC"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09043459" w14:textId="43382726"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158F322" w14:textId="5C42A87B"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C7406B0" w14:textId="0446620F"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1A3175A4"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52</w:t>
            </w:r>
          </w:p>
        </w:tc>
      </w:tr>
      <w:tr w:rsidR="00761655" w:rsidRPr="00761655" w14:paraId="1473C92E"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350451B"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OPPO</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77F959"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A58B53"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BDEA746"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47" w:type="pct"/>
            <w:tcBorders>
              <w:top w:val="nil"/>
              <w:left w:val="nil"/>
              <w:bottom w:val="single" w:sz="4" w:space="0" w:color="auto"/>
              <w:right w:val="single" w:sz="4" w:space="0" w:color="auto"/>
            </w:tcBorders>
            <w:shd w:val="clear" w:color="auto" w:fill="auto"/>
            <w:noWrap/>
            <w:vAlign w:val="center"/>
            <w:hideMark/>
          </w:tcPr>
          <w:p w14:paraId="17C40425" w14:textId="1B2C9818"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DFBF81"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81" w:type="pct"/>
            <w:tcBorders>
              <w:top w:val="nil"/>
              <w:left w:val="nil"/>
              <w:bottom w:val="single" w:sz="4" w:space="0" w:color="auto"/>
              <w:right w:val="single" w:sz="4" w:space="0" w:color="auto"/>
            </w:tcBorders>
            <w:shd w:val="clear" w:color="auto" w:fill="auto"/>
            <w:noWrap/>
            <w:vAlign w:val="center"/>
            <w:hideMark/>
          </w:tcPr>
          <w:p w14:paraId="03C29D52" w14:textId="18D37E81"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1A0404"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47" w:type="pct"/>
            <w:tcBorders>
              <w:top w:val="nil"/>
              <w:left w:val="nil"/>
              <w:bottom w:val="single" w:sz="4" w:space="0" w:color="auto"/>
              <w:right w:val="single" w:sz="4" w:space="0" w:color="auto"/>
            </w:tcBorders>
            <w:shd w:val="clear" w:color="auto" w:fill="auto"/>
            <w:noWrap/>
            <w:vAlign w:val="center"/>
            <w:hideMark/>
          </w:tcPr>
          <w:p w14:paraId="6D18F441" w14:textId="04A8CDAB"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15F438B" w14:textId="5AE6D271"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AF14EB"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C26B17"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47" w:type="pct"/>
            <w:tcBorders>
              <w:top w:val="nil"/>
              <w:left w:val="nil"/>
              <w:bottom w:val="single" w:sz="4" w:space="0" w:color="auto"/>
              <w:right w:val="single" w:sz="4" w:space="0" w:color="auto"/>
            </w:tcBorders>
            <w:shd w:val="clear" w:color="auto" w:fill="auto"/>
            <w:noWrap/>
            <w:vAlign w:val="center"/>
            <w:hideMark/>
          </w:tcPr>
          <w:p w14:paraId="3693249A" w14:textId="6424112A"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45EFFA37" w14:textId="56B36979"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225EFAC1" w14:textId="3BE23268"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30C691BC" w14:textId="6FB48563"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CD1A80C" w14:textId="7B6E1D59"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2228AA87" w14:textId="4A68DF3C"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D22D28A" w14:textId="3448DD09"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BF3B547" w14:textId="6A546CBF"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F7E20AA" w14:textId="43DCCA5B"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44B7D241" w14:textId="084BDF47"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B09DFCD" w14:textId="61C14E94"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4DBB3A9" w14:textId="4FF06EEA"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1B881B5C" w14:textId="55DBD71B"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4F8E5E67" w14:textId="6DD80750"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3C88849" w14:textId="139D8678"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5F211D74"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84</w:t>
            </w:r>
          </w:p>
        </w:tc>
      </w:tr>
      <w:tr w:rsidR="00761655" w:rsidRPr="00761655" w14:paraId="41FF41E4"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38F99B9D"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Qualcomm</w:t>
            </w:r>
          </w:p>
        </w:tc>
        <w:tc>
          <w:tcPr>
            <w:tcW w:w="181" w:type="pct"/>
            <w:tcBorders>
              <w:top w:val="nil"/>
              <w:left w:val="nil"/>
              <w:bottom w:val="single" w:sz="4" w:space="0" w:color="auto"/>
              <w:right w:val="single" w:sz="4" w:space="0" w:color="auto"/>
            </w:tcBorders>
            <w:shd w:val="clear" w:color="auto" w:fill="auto"/>
            <w:noWrap/>
            <w:vAlign w:val="center"/>
            <w:hideMark/>
          </w:tcPr>
          <w:p w14:paraId="5AD3AED3" w14:textId="1D3C6D8E"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5E6B7DC" w14:textId="3243B0C3"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7F283947" w14:textId="69E0E9F3"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52A4823" w14:textId="747C098F"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1E3D90"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w:t>
            </w:r>
          </w:p>
        </w:tc>
        <w:tc>
          <w:tcPr>
            <w:tcW w:w="181" w:type="pct"/>
            <w:tcBorders>
              <w:top w:val="nil"/>
              <w:left w:val="nil"/>
              <w:bottom w:val="single" w:sz="4" w:space="0" w:color="auto"/>
              <w:right w:val="single" w:sz="4" w:space="0" w:color="auto"/>
            </w:tcBorders>
            <w:shd w:val="clear" w:color="auto" w:fill="auto"/>
            <w:noWrap/>
            <w:vAlign w:val="center"/>
            <w:hideMark/>
          </w:tcPr>
          <w:p w14:paraId="5D2C5E6E" w14:textId="55879D92"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2F86BF"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47" w:type="pct"/>
            <w:tcBorders>
              <w:top w:val="nil"/>
              <w:left w:val="nil"/>
              <w:bottom w:val="single" w:sz="4" w:space="0" w:color="auto"/>
              <w:right w:val="single" w:sz="4" w:space="0" w:color="auto"/>
            </w:tcBorders>
            <w:shd w:val="clear" w:color="auto" w:fill="auto"/>
            <w:noWrap/>
            <w:vAlign w:val="center"/>
            <w:hideMark/>
          </w:tcPr>
          <w:p w14:paraId="5C50FD44" w14:textId="4EB4D629"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A10F62B" w14:textId="0A88C0DC"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7C088A4" w14:textId="3B5B62DB"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046DE2F"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47" w:type="pct"/>
            <w:tcBorders>
              <w:top w:val="nil"/>
              <w:left w:val="nil"/>
              <w:bottom w:val="single" w:sz="4" w:space="0" w:color="auto"/>
              <w:right w:val="single" w:sz="4" w:space="0" w:color="auto"/>
            </w:tcBorders>
            <w:shd w:val="clear" w:color="auto" w:fill="auto"/>
            <w:noWrap/>
            <w:vAlign w:val="center"/>
            <w:hideMark/>
          </w:tcPr>
          <w:p w14:paraId="19C68C6A" w14:textId="3BEC4878"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1058217" w14:textId="72A5066C"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7B5CA669" w14:textId="3FF44D7A"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2C69064D" w14:textId="1A4D1F0F"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239110"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y(12)</w:t>
            </w:r>
          </w:p>
        </w:tc>
        <w:tc>
          <w:tcPr>
            <w:tcW w:w="162" w:type="pct"/>
            <w:tcBorders>
              <w:top w:val="nil"/>
              <w:left w:val="nil"/>
              <w:bottom w:val="single" w:sz="4" w:space="0" w:color="auto"/>
              <w:right w:val="single" w:sz="4" w:space="0" w:color="auto"/>
            </w:tcBorders>
            <w:shd w:val="clear" w:color="auto" w:fill="auto"/>
            <w:noWrap/>
            <w:vAlign w:val="center"/>
            <w:hideMark/>
          </w:tcPr>
          <w:p w14:paraId="7380EB86" w14:textId="1BAD3ED8"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33D87648" w14:textId="6050A761"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23E72B7" w14:textId="113215F3"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0C37FB2" w14:textId="4980B95C" w:rsidR="006444EB" w:rsidRPr="00761655" w:rsidRDefault="006444EB" w:rsidP="00D64CA0">
            <w:pPr>
              <w:spacing w:after="0" w:line="240" w:lineRule="auto"/>
              <w:jc w:val="center"/>
              <w:rPr>
                <w:color w:val="000000"/>
                <w:sz w:val="11"/>
                <w:szCs w:val="13"/>
              </w:rPr>
            </w:pPr>
          </w:p>
        </w:tc>
        <w:tc>
          <w:tcPr>
            <w:tcW w:w="165"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067F64"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62" w:type="pct"/>
            <w:tcBorders>
              <w:top w:val="nil"/>
              <w:left w:val="nil"/>
              <w:bottom w:val="single" w:sz="4" w:space="0" w:color="auto"/>
              <w:right w:val="single" w:sz="4" w:space="0" w:color="auto"/>
            </w:tcBorders>
            <w:shd w:val="clear" w:color="auto" w:fill="auto"/>
            <w:noWrap/>
            <w:vAlign w:val="center"/>
            <w:hideMark/>
          </w:tcPr>
          <w:p w14:paraId="7F521437" w14:textId="6A53CD18"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ADE7513" w14:textId="2BF00748" w:rsidR="006444EB" w:rsidRPr="00761655" w:rsidRDefault="006444EB" w:rsidP="00D64CA0">
            <w:pPr>
              <w:spacing w:after="0" w:line="240" w:lineRule="auto"/>
              <w:jc w:val="center"/>
              <w:rPr>
                <w:color w:val="000000"/>
                <w:sz w:val="11"/>
                <w:szCs w:val="13"/>
              </w:rPr>
            </w:pPr>
          </w:p>
        </w:tc>
        <w:tc>
          <w:tcPr>
            <w:tcW w:w="165"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3E0D62"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y(2)</w:t>
            </w:r>
          </w:p>
        </w:tc>
        <w:tc>
          <w:tcPr>
            <w:tcW w:w="162" w:type="pct"/>
            <w:tcBorders>
              <w:top w:val="nil"/>
              <w:left w:val="nil"/>
              <w:bottom w:val="single" w:sz="4" w:space="0" w:color="auto"/>
              <w:right w:val="single" w:sz="4" w:space="0" w:color="auto"/>
            </w:tcBorders>
            <w:shd w:val="clear" w:color="auto" w:fill="auto"/>
            <w:noWrap/>
            <w:vAlign w:val="center"/>
            <w:hideMark/>
          </w:tcPr>
          <w:p w14:paraId="4E9413E9" w14:textId="32542EC6"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1CCAB09" w14:textId="62931EB2"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43CA467F"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42</w:t>
            </w:r>
          </w:p>
        </w:tc>
      </w:tr>
      <w:tr w:rsidR="00761655" w:rsidRPr="00761655" w14:paraId="28C7D870"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788F93CD"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Samsung</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2626B8"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y(18)</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A83570"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y(18)</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916E64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y(18)</w:t>
            </w:r>
          </w:p>
        </w:tc>
        <w:tc>
          <w:tcPr>
            <w:tcW w:w="147" w:type="pct"/>
            <w:tcBorders>
              <w:top w:val="nil"/>
              <w:left w:val="nil"/>
              <w:bottom w:val="single" w:sz="4" w:space="0" w:color="auto"/>
              <w:right w:val="single" w:sz="4" w:space="0" w:color="auto"/>
            </w:tcBorders>
            <w:shd w:val="clear" w:color="auto" w:fill="auto"/>
            <w:noWrap/>
            <w:vAlign w:val="center"/>
            <w:hideMark/>
          </w:tcPr>
          <w:p w14:paraId="0E8DDEEF" w14:textId="410D786B"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AE2AD2"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y(18)</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ADBCB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y(236)</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2E81A4"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y(18)</w:t>
            </w:r>
          </w:p>
        </w:tc>
        <w:tc>
          <w:tcPr>
            <w:tcW w:w="147" w:type="pct"/>
            <w:tcBorders>
              <w:top w:val="nil"/>
              <w:left w:val="nil"/>
              <w:bottom w:val="single" w:sz="4" w:space="0" w:color="auto"/>
              <w:right w:val="single" w:sz="4" w:space="0" w:color="auto"/>
            </w:tcBorders>
            <w:shd w:val="clear" w:color="auto" w:fill="auto"/>
            <w:noWrap/>
            <w:vAlign w:val="center"/>
            <w:hideMark/>
          </w:tcPr>
          <w:p w14:paraId="3A304878" w14:textId="3CD16DF9"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958FFE7" w14:textId="4974BFC6"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5E38BB"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y(18)</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B3226B"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y(18)</w:t>
            </w:r>
          </w:p>
        </w:tc>
        <w:tc>
          <w:tcPr>
            <w:tcW w:w="147" w:type="pct"/>
            <w:tcBorders>
              <w:top w:val="nil"/>
              <w:left w:val="nil"/>
              <w:bottom w:val="single" w:sz="4" w:space="0" w:color="auto"/>
              <w:right w:val="single" w:sz="4" w:space="0" w:color="auto"/>
            </w:tcBorders>
            <w:shd w:val="clear" w:color="auto" w:fill="auto"/>
            <w:noWrap/>
            <w:vAlign w:val="center"/>
            <w:hideMark/>
          </w:tcPr>
          <w:p w14:paraId="6E3C3D75" w14:textId="1EEDF25D"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80EA280" w14:textId="29778EB0"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047CB8AF" w14:textId="6AA9B28D"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3FC5BD2F" w14:textId="0B33C968"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FF782FA" w14:textId="5CC249C3"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5686E8F" w14:textId="24949369"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42665790" w14:textId="72E7E740"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B3A13A4" w14:textId="459F86B9"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E105CBC" w14:textId="14004672" w:rsidR="006444EB" w:rsidRPr="00761655" w:rsidRDefault="006444EB" w:rsidP="00D64CA0">
            <w:pPr>
              <w:spacing w:after="0" w:line="240" w:lineRule="auto"/>
              <w:jc w:val="center"/>
              <w:rPr>
                <w:color w:val="000000"/>
                <w:sz w:val="11"/>
                <w:szCs w:val="13"/>
              </w:rPr>
            </w:pPr>
          </w:p>
        </w:tc>
        <w:tc>
          <w:tcPr>
            <w:tcW w:w="165"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C27056"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y(27)</w:t>
            </w:r>
          </w:p>
        </w:tc>
        <w:tc>
          <w:tcPr>
            <w:tcW w:w="162" w:type="pct"/>
            <w:tcBorders>
              <w:top w:val="nil"/>
              <w:left w:val="nil"/>
              <w:bottom w:val="single" w:sz="4" w:space="0" w:color="auto"/>
              <w:right w:val="single" w:sz="4" w:space="0" w:color="auto"/>
            </w:tcBorders>
            <w:shd w:val="clear" w:color="auto" w:fill="auto"/>
            <w:noWrap/>
            <w:vAlign w:val="center"/>
            <w:hideMark/>
          </w:tcPr>
          <w:p w14:paraId="725C7D7D" w14:textId="699B31B8"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14713FA" w14:textId="01CF436D"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7ED6497D" w14:textId="075A6F70"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DCE4149" w14:textId="3371D011"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AB778A"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y(236)</w:t>
            </w:r>
          </w:p>
        </w:tc>
        <w:tc>
          <w:tcPr>
            <w:tcW w:w="229" w:type="pct"/>
            <w:tcBorders>
              <w:top w:val="nil"/>
              <w:left w:val="nil"/>
              <w:bottom w:val="single" w:sz="4" w:space="0" w:color="auto"/>
              <w:right w:val="single" w:sz="4" w:space="0" w:color="auto"/>
            </w:tcBorders>
            <w:shd w:val="clear" w:color="auto" w:fill="auto"/>
            <w:noWrap/>
            <w:vAlign w:val="center"/>
            <w:hideMark/>
          </w:tcPr>
          <w:p w14:paraId="0915EA3D"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625</w:t>
            </w:r>
          </w:p>
        </w:tc>
      </w:tr>
      <w:tr w:rsidR="00761655" w:rsidRPr="00761655" w14:paraId="3B8E7F1B"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15C715F5"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Sony</w:t>
            </w:r>
          </w:p>
        </w:tc>
        <w:tc>
          <w:tcPr>
            <w:tcW w:w="181" w:type="pct"/>
            <w:tcBorders>
              <w:top w:val="nil"/>
              <w:left w:val="nil"/>
              <w:bottom w:val="single" w:sz="4" w:space="0" w:color="auto"/>
              <w:right w:val="single" w:sz="4" w:space="0" w:color="auto"/>
            </w:tcBorders>
            <w:shd w:val="clear" w:color="auto" w:fill="auto"/>
            <w:noWrap/>
            <w:vAlign w:val="center"/>
            <w:hideMark/>
          </w:tcPr>
          <w:p w14:paraId="11A2269B" w14:textId="3047E55F"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4AFD08B" w14:textId="513749DC"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E01BDE"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y(50)</w:t>
            </w:r>
          </w:p>
        </w:tc>
        <w:tc>
          <w:tcPr>
            <w:tcW w:w="147" w:type="pct"/>
            <w:tcBorders>
              <w:top w:val="nil"/>
              <w:left w:val="nil"/>
              <w:bottom w:val="single" w:sz="4" w:space="0" w:color="auto"/>
              <w:right w:val="single" w:sz="4" w:space="0" w:color="auto"/>
            </w:tcBorders>
            <w:shd w:val="clear" w:color="auto" w:fill="auto"/>
            <w:noWrap/>
            <w:vAlign w:val="center"/>
            <w:hideMark/>
          </w:tcPr>
          <w:p w14:paraId="2B99F668" w14:textId="51196509"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C8EB6B1" w14:textId="5645DFD6"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A038603" w14:textId="51A8FF37"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438CF2C" w14:textId="5B53BF17"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27099A8" w14:textId="36D6B497"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4C3B799" w14:textId="65DAD986"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3671BD6" w14:textId="17D7CD43"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5A39D83" w14:textId="4CEA462D"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0DE69FB" w14:textId="52930716"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2F948F49" w14:textId="6D83AF8E"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7149B9D6" w14:textId="6FF2CF3F"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346B2A2C" w14:textId="51059D0C"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E3DB553" w14:textId="5F66A442"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061F4BC" w14:textId="7FB85C14"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78F6CA5A" w14:textId="5EB15EE1"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EBDDADA" w14:textId="5591C211"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481B649" w14:textId="53CEE855"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3F3AE73C" w14:textId="43B3DCC5"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1C5C508" w14:textId="66294DE0"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B24B4C0" w14:textId="599D822F"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3A36F25B" w14:textId="0A982FED"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68FC6745" w14:textId="0B734B54"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612B695" w14:textId="611D79C7"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06F336EB"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50</w:t>
            </w:r>
          </w:p>
        </w:tc>
      </w:tr>
      <w:tr w:rsidR="00761655" w:rsidRPr="00761655" w14:paraId="4AE229DA"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4AF0F50"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SPRD</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EB6E78"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y(16)</w:t>
            </w:r>
          </w:p>
        </w:tc>
        <w:tc>
          <w:tcPr>
            <w:tcW w:w="181" w:type="pct"/>
            <w:tcBorders>
              <w:top w:val="nil"/>
              <w:left w:val="nil"/>
              <w:bottom w:val="single" w:sz="4" w:space="0" w:color="auto"/>
              <w:right w:val="single" w:sz="4" w:space="0" w:color="auto"/>
            </w:tcBorders>
            <w:shd w:val="clear" w:color="auto" w:fill="auto"/>
            <w:noWrap/>
            <w:vAlign w:val="center"/>
            <w:hideMark/>
          </w:tcPr>
          <w:p w14:paraId="24F9B57B" w14:textId="42D5C433"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AB3F8E4" w14:textId="1DD4AA80"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5600811" w14:textId="029DBF67"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022215B"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y(16)</w:t>
            </w:r>
          </w:p>
        </w:tc>
        <w:tc>
          <w:tcPr>
            <w:tcW w:w="181" w:type="pct"/>
            <w:tcBorders>
              <w:top w:val="nil"/>
              <w:left w:val="nil"/>
              <w:bottom w:val="single" w:sz="4" w:space="0" w:color="auto"/>
              <w:right w:val="single" w:sz="4" w:space="0" w:color="auto"/>
            </w:tcBorders>
            <w:shd w:val="clear" w:color="auto" w:fill="auto"/>
            <w:noWrap/>
            <w:vAlign w:val="center"/>
            <w:hideMark/>
          </w:tcPr>
          <w:p w14:paraId="48668E34" w14:textId="78C49028"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16A3B2E" w14:textId="27DB4226" w:rsidR="006444EB" w:rsidRPr="00761655" w:rsidRDefault="006444EB" w:rsidP="00D64CA0">
            <w:pPr>
              <w:spacing w:after="0" w:line="240" w:lineRule="auto"/>
              <w:jc w:val="center"/>
              <w:rPr>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6D28D5"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C4340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81" w:type="pct"/>
            <w:tcBorders>
              <w:top w:val="nil"/>
              <w:left w:val="nil"/>
              <w:bottom w:val="single" w:sz="4" w:space="0" w:color="auto"/>
              <w:right w:val="single" w:sz="4" w:space="0" w:color="auto"/>
            </w:tcBorders>
            <w:shd w:val="clear" w:color="auto" w:fill="auto"/>
            <w:noWrap/>
            <w:vAlign w:val="center"/>
            <w:hideMark/>
          </w:tcPr>
          <w:p w14:paraId="3B0D5A78" w14:textId="218580B3"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0A548A95" w14:textId="19A72527" w:rsidR="006444EB" w:rsidRPr="00761655" w:rsidRDefault="006444EB" w:rsidP="00D64CA0">
            <w:pPr>
              <w:spacing w:after="0" w:line="240" w:lineRule="auto"/>
              <w:jc w:val="center"/>
              <w:rPr>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553990"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88E3570"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y(8)</w:t>
            </w:r>
          </w:p>
        </w:tc>
        <w:tc>
          <w:tcPr>
            <w:tcW w:w="193" w:type="pct"/>
            <w:tcBorders>
              <w:top w:val="nil"/>
              <w:left w:val="nil"/>
              <w:bottom w:val="single" w:sz="4" w:space="0" w:color="auto"/>
              <w:right w:val="single" w:sz="4" w:space="0" w:color="auto"/>
            </w:tcBorders>
            <w:shd w:val="clear" w:color="auto" w:fill="auto"/>
            <w:noWrap/>
            <w:vAlign w:val="center"/>
            <w:hideMark/>
          </w:tcPr>
          <w:p w14:paraId="72A4C148" w14:textId="3C48FFA4"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3597DED1" w14:textId="57841270"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1E4BD4EA" w14:textId="00C4470E"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E33D871" w14:textId="04E69AF0"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603532D" w14:textId="1DD29B2B"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89A9CF2" w14:textId="33978584"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83C135"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y(16)</w:t>
            </w:r>
          </w:p>
        </w:tc>
        <w:tc>
          <w:tcPr>
            <w:tcW w:w="165" w:type="pct"/>
            <w:tcBorders>
              <w:top w:val="nil"/>
              <w:left w:val="nil"/>
              <w:bottom w:val="single" w:sz="4" w:space="0" w:color="auto"/>
              <w:right w:val="single" w:sz="4" w:space="0" w:color="auto"/>
            </w:tcBorders>
            <w:shd w:val="clear" w:color="auto" w:fill="auto"/>
            <w:noWrap/>
            <w:vAlign w:val="center"/>
            <w:hideMark/>
          </w:tcPr>
          <w:p w14:paraId="4F981187" w14:textId="56E9D8AE"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7E54AE0" w14:textId="642A647C"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52763D41" w14:textId="495DE654"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1D18C434" w14:textId="3259F2F7"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5A2BAD58" w14:textId="3FCACE63"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8A5FA7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y(16)</w:t>
            </w:r>
          </w:p>
        </w:tc>
        <w:tc>
          <w:tcPr>
            <w:tcW w:w="229" w:type="pct"/>
            <w:tcBorders>
              <w:top w:val="nil"/>
              <w:left w:val="nil"/>
              <w:bottom w:val="single" w:sz="4" w:space="0" w:color="auto"/>
              <w:right w:val="single" w:sz="4" w:space="0" w:color="auto"/>
            </w:tcBorders>
            <w:shd w:val="clear" w:color="auto" w:fill="auto"/>
            <w:noWrap/>
            <w:vAlign w:val="center"/>
            <w:hideMark/>
          </w:tcPr>
          <w:p w14:paraId="72874800"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96</w:t>
            </w:r>
          </w:p>
        </w:tc>
      </w:tr>
      <w:tr w:rsidR="00761655" w:rsidRPr="00761655" w14:paraId="3B88F305"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616C61CA"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vivo</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5F07B2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y(324)</w:t>
            </w:r>
          </w:p>
        </w:tc>
        <w:tc>
          <w:tcPr>
            <w:tcW w:w="181" w:type="pct"/>
            <w:tcBorders>
              <w:top w:val="nil"/>
              <w:left w:val="nil"/>
              <w:bottom w:val="single" w:sz="4" w:space="0" w:color="auto"/>
              <w:right w:val="single" w:sz="4" w:space="0" w:color="auto"/>
            </w:tcBorders>
            <w:shd w:val="clear" w:color="auto" w:fill="auto"/>
            <w:noWrap/>
            <w:vAlign w:val="center"/>
            <w:hideMark/>
          </w:tcPr>
          <w:p w14:paraId="45B1F2F8" w14:textId="625C91F1"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C2DF78"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y(326)</w:t>
            </w:r>
          </w:p>
        </w:tc>
        <w:tc>
          <w:tcPr>
            <w:tcW w:w="147" w:type="pct"/>
            <w:tcBorders>
              <w:top w:val="nil"/>
              <w:left w:val="nil"/>
              <w:bottom w:val="single" w:sz="4" w:space="0" w:color="auto"/>
              <w:right w:val="single" w:sz="4" w:space="0" w:color="auto"/>
            </w:tcBorders>
            <w:shd w:val="clear" w:color="auto" w:fill="auto"/>
            <w:noWrap/>
            <w:vAlign w:val="center"/>
            <w:hideMark/>
          </w:tcPr>
          <w:p w14:paraId="0D03F476" w14:textId="1457AC8F"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BC5FBA0" w14:textId="0283B3E8"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25532223" w14:textId="1199897A"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5159AF"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y(326)</w:t>
            </w:r>
          </w:p>
        </w:tc>
        <w:tc>
          <w:tcPr>
            <w:tcW w:w="147" w:type="pct"/>
            <w:tcBorders>
              <w:top w:val="nil"/>
              <w:left w:val="nil"/>
              <w:bottom w:val="single" w:sz="4" w:space="0" w:color="auto"/>
              <w:right w:val="single" w:sz="4" w:space="0" w:color="auto"/>
            </w:tcBorders>
            <w:shd w:val="clear" w:color="auto" w:fill="auto"/>
            <w:noWrap/>
            <w:vAlign w:val="center"/>
            <w:hideMark/>
          </w:tcPr>
          <w:p w14:paraId="28EA2E32" w14:textId="4A3BB7A8"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AFB00AB" w14:textId="70018A8F"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A55708E" w14:textId="062D8AB0"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ACBE43B" w14:textId="1C2E236F"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AFF93D0" w14:textId="31121438"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9D64704" w14:textId="1D9E7958"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7C6F1D9F" w14:textId="63A1E601"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4DD04D4E" w14:textId="5501A7AD"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B327C95" w14:textId="3B8A8698"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6AE23266" w14:textId="4C5A3A87"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B45DD5"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y(50)</w:t>
            </w:r>
          </w:p>
        </w:tc>
        <w:tc>
          <w:tcPr>
            <w:tcW w:w="147" w:type="pct"/>
            <w:tcBorders>
              <w:top w:val="nil"/>
              <w:left w:val="nil"/>
              <w:bottom w:val="single" w:sz="4" w:space="0" w:color="auto"/>
              <w:right w:val="single" w:sz="4" w:space="0" w:color="auto"/>
            </w:tcBorders>
            <w:shd w:val="clear" w:color="auto" w:fill="auto"/>
            <w:noWrap/>
            <w:vAlign w:val="center"/>
            <w:hideMark/>
          </w:tcPr>
          <w:p w14:paraId="5C8061B6" w14:textId="3C84278F"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3158D6"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y(276)</w:t>
            </w:r>
          </w:p>
        </w:tc>
        <w:tc>
          <w:tcPr>
            <w:tcW w:w="165" w:type="pct"/>
            <w:tcBorders>
              <w:top w:val="nil"/>
              <w:left w:val="nil"/>
              <w:bottom w:val="single" w:sz="4" w:space="0" w:color="auto"/>
              <w:right w:val="single" w:sz="4" w:space="0" w:color="auto"/>
            </w:tcBorders>
            <w:shd w:val="clear" w:color="auto" w:fill="auto"/>
            <w:noWrap/>
            <w:vAlign w:val="center"/>
            <w:hideMark/>
          </w:tcPr>
          <w:p w14:paraId="3429F2CB" w14:textId="34EE5C9C"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854228C"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y(50)</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EBE35AA"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y(276)</w:t>
            </w:r>
          </w:p>
        </w:tc>
        <w:tc>
          <w:tcPr>
            <w:tcW w:w="165" w:type="pct"/>
            <w:tcBorders>
              <w:top w:val="nil"/>
              <w:left w:val="nil"/>
              <w:bottom w:val="single" w:sz="4" w:space="0" w:color="auto"/>
              <w:right w:val="single" w:sz="4" w:space="0" w:color="auto"/>
            </w:tcBorders>
            <w:shd w:val="clear" w:color="auto" w:fill="auto"/>
            <w:noWrap/>
            <w:vAlign w:val="center"/>
            <w:hideMark/>
          </w:tcPr>
          <w:p w14:paraId="421DAEAC" w14:textId="3763A756"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07C2D641" w14:textId="05175FD8"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58A21FF4" w14:textId="6CC48D86" w:rsidR="006444EB" w:rsidRPr="00761655" w:rsidRDefault="006444EB" w:rsidP="00D64CA0">
            <w:pPr>
              <w:spacing w:after="0" w:line="240" w:lineRule="auto"/>
              <w:jc w:val="center"/>
              <w:rPr>
                <w:color w:val="000000"/>
                <w:sz w:val="11"/>
                <w:szCs w:val="13"/>
              </w:rPr>
            </w:pPr>
          </w:p>
        </w:tc>
        <w:tc>
          <w:tcPr>
            <w:tcW w:w="229" w:type="pct"/>
            <w:tcBorders>
              <w:top w:val="nil"/>
              <w:left w:val="nil"/>
              <w:bottom w:val="single" w:sz="4" w:space="0" w:color="auto"/>
              <w:right w:val="single" w:sz="4" w:space="0" w:color="auto"/>
            </w:tcBorders>
            <w:shd w:val="clear" w:color="auto" w:fill="auto"/>
            <w:noWrap/>
            <w:vAlign w:val="center"/>
            <w:hideMark/>
          </w:tcPr>
          <w:p w14:paraId="5EB0B126"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1628</w:t>
            </w:r>
          </w:p>
        </w:tc>
      </w:tr>
      <w:tr w:rsidR="00761655" w:rsidRPr="00761655" w14:paraId="3F3F809E"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FDFD618"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ZTE</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2510F1"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y(14)</w:t>
            </w:r>
          </w:p>
        </w:tc>
        <w:tc>
          <w:tcPr>
            <w:tcW w:w="181" w:type="pct"/>
            <w:tcBorders>
              <w:top w:val="nil"/>
              <w:left w:val="nil"/>
              <w:bottom w:val="single" w:sz="4" w:space="0" w:color="auto"/>
              <w:right w:val="single" w:sz="4" w:space="0" w:color="auto"/>
            </w:tcBorders>
            <w:shd w:val="clear" w:color="auto" w:fill="auto"/>
            <w:noWrap/>
            <w:vAlign w:val="center"/>
            <w:hideMark/>
          </w:tcPr>
          <w:p w14:paraId="3E07A632" w14:textId="4B764664"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467FB24B" w14:textId="137735C9"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BE7B0D4" w14:textId="5F57101F"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7776BA"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y(48)</w:t>
            </w:r>
          </w:p>
        </w:tc>
        <w:tc>
          <w:tcPr>
            <w:tcW w:w="181" w:type="pct"/>
            <w:tcBorders>
              <w:top w:val="nil"/>
              <w:left w:val="nil"/>
              <w:bottom w:val="single" w:sz="4" w:space="0" w:color="auto"/>
              <w:right w:val="single" w:sz="4" w:space="0" w:color="auto"/>
            </w:tcBorders>
            <w:shd w:val="clear" w:color="auto" w:fill="auto"/>
            <w:noWrap/>
            <w:vAlign w:val="center"/>
            <w:hideMark/>
          </w:tcPr>
          <w:p w14:paraId="6C12A2DF" w14:textId="2A1266A1"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FF3508"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y(48)</w:t>
            </w:r>
          </w:p>
        </w:tc>
        <w:tc>
          <w:tcPr>
            <w:tcW w:w="147" w:type="pct"/>
            <w:tcBorders>
              <w:top w:val="nil"/>
              <w:left w:val="nil"/>
              <w:bottom w:val="single" w:sz="4" w:space="0" w:color="auto"/>
              <w:right w:val="single" w:sz="4" w:space="0" w:color="auto"/>
            </w:tcBorders>
            <w:shd w:val="clear" w:color="auto" w:fill="auto"/>
            <w:noWrap/>
            <w:vAlign w:val="center"/>
            <w:hideMark/>
          </w:tcPr>
          <w:p w14:paraId="56A23CA9" w14:textId="1EF80183"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8FE078C" w14:textId="2B5EBBF5"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34744BC5" w14:textId="6C5D76C6"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6C8B8A19" w14:textId="58A282CA" w:rsidR="006444EB" w:rsidRPr="00761655" w:rsidRDefault="006444EB" w:rsidP="00D64CA0">
            <w:pPr>
              <w:spacing w:after="0" w:line="240" w:lineRule="auto"/>
              <w:jc w:val="center"/>
              <w:rPr>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03DD080" w14:textId="6D8058C5"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E749C3D" w14:textId="6FDA7227" w:rsidR="006444EB" w:rsidRPr="00761655" w:rsidRDefault="006444EB" w:rsidP="00D64CA0">
            <w:pPr>
              <w:spacing w:after="0" w:line="240" w:lineRule="auto"/>
              <w:jc w:val="center"/>
              <w:rPr>
                <w:color w:val="000000"/>
                <w:sz w:val="11"/>
                <w:szCs w:val="13"/>
              </w:rPr>
            </w:pPr>
          </w:p>
        </w:tc>
        <w:tc>
          <w:tcPr>
            <w:tcW w:w="193" w:type="pct"/>
            <w:tcBorders>
              <w:top w:val="nil"/>
              <w:left w:val="nil"/>
              <w:bottom w:val="single" w:sz="4" w:space="0" w:color="auto"/>
              <w:right w:val="single" w:sz="4" w:space="0" w:color="auto"/>
            </w:tcBorders>
            <w:shd w:val="clear" w:color="auto" w:fill="auto"/>
            <w:noWrap/>
            <w:vAlign w:val="center"/>
            <w:hideMark/>
          </w:tcPr>
          <w:p w14:paraId="7A9A8C8D" w14:textId="2A5A3449"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60EE680" w14:textId="6194A092"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54AD77EB" w14:textId="1DE0E8E4"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DDE4DC9" w14:textId="5853433A"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5AE292"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y(42)</w:t>
            </w:r>
          </w:p>
        </w:tc>
        <w:tc>
          <w:tcPr>
            <w:tcW w:w="147" w:type="pct"/>
            <w:tcBorders>
              <w:top w:val="nil"/>
              <w:left w:val="nil"/>
              <w:bottom w:val="single" w:sz="4" w:space="0" w:color="auto"/>
              <w:right w:val="single" w:sz="4" w:space="0" w:color="auto"/>
            </w:tcBorders>
            <w:shd w:val="clear" w:color="auto" w:fill="auto"/>
            <w:noWrap/>
            <w:vAlign w:val="center"/>
            <w:hideMark/>
          </w:tcPr>
          <w:p w14:paraId="5DB2F0FA" w14:textId="0D46DE17" w:rsidR="006444EB" w:rsidRPr="00761655" w:rsidRDefault="006444EB" w:rsidP="00D64CA0">
            <w:pPr>
              <w:spacing w:after="0" w:line="240" w:lineRule="auto"/>
              <w:jc w:val="center"/>
              <w:rPr>
                <w:color w:val="000000"/>
                <w:sz w:val="11"/>
                <w:szCs w:val="13"/>
              </w:rPr>
            </w:pP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D37D10"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y(48)</w:t>
            </w:r>
          </w:p>
        </w:tc>
        <w:tc>
          <w:tcPr>
            <w:tcW w:w="165" w:type="pct"/>
            <w:tcBorders>
              <w:top w:val="nil"/>
              <w:left w:val="nil"/>
              <w:bottom w:val="single" w:sz="4" w:space="0" w:color="auto"/>
              <w:right w:val="single" w:sz="4" w:space="0" w:color="auto"/>
            </w:tcBorders>
            <w:shd w:val="clear" w:color="auto" w:fill="auto"/>
            <w:noWrap/>
            <w:vAlign w:val="center"/>
            <w:hideMark/>
          </w:tcPr>
          <w:p w14:paraId="3071AB46" w14:textId="72C2DFE9" w:rsidR="006444EB" w:rsidRPr="00761655" w:rsidRDefault="006444EB" w:rsidP="00D64CA0">
            <w:pPr>
              <w:spacing w:after="0" w:line="240" w:lineRule="auto"/>
              <w:jc w:val="center"/>
              <w:rPr>
                <w:color w:val="000000"/>
                <w:sz w:val="11"/>
                <w:szCs w:val="13"/>
              </w:rPr>
            </w:pPr>
          </w:p>
        </w:tc>
        <w:tc>
          <w:tcPr>
            <w:tcW w:w="162" w:type="pct"/>
            <w:tcBorders>
              <w:top w:val="nil"/>
              <w:left w:val="nil"/>
              <w:bottom w:val="single" w:sz="4" w:space="0" w:color="auto"/>
              <w:right w:val="single" w:sz="4" w:space="0" w:color="auto"/>
            </w:tcBorders>
            <w:shd w:val="clear" w:color="auto" w:fill="auto"/>
            <w:noWrap/>
            <w:vAlign w:val="center"/>
            <w:hideMark/>
          </w:tcPr>
          <w:p w14:paraId="13C47BD1" w14:textId="3914D964" w:rsidR="006444EB" w:rsidRPr="00761655" w:rsidRDefault="006444EB" w:rsidP="00D64CA0">
            <w:pPr>
              <w:spacing w:after="0" w:line="240" w:lineRule="auto"/>
              <w:jc w:val="center"/>
              <w:rPr>
                <w:color w:val="000000"/>
                <w:sz w:val="11"/>
                <w:szCs w:val="13"/>
              </w:rPr>
            </w:pPr>
          </w:p>
        </w:tc>
        <w:tc>
          <w:tcPr>
            <w:tcW w:w="181" w:type="pct"/>
            <w:tcBorders>
              <w:top w:val="nil"/>
              <w:left w:val="nil"/>
              <w:bottom w:val="single" w:sz="4" w:space="0" w:color="auto"/>
              <w:right w:val="single" w:sz="4" w:space="0" w:color="auto"/>
            </w:tcBorders>
            <w:shd w:val="clear" w:color="auto" w:fill="auto"/>
            <w:noWrap/>
            <w:vAlign w:val="center"/>
            <w:hideMark/>
          </w:tcPr>
          <w:p w14:paraId="73CEBD2A" w14:textId="6FE4B2F5" w:rsidR="006444EB" w:rsidRPr="00761655" w:rsidRDefault="006444EB" w:rsidP="00D64CA0">
            <w:pPr>
              <w:spacing w:after="0" w:line="240" w:lineRule="auto"/>
              <w:jc w:val="center"/>
              <w:rPr>
                <w:color w:val="000000"/>
                <w:sz w:val="11"/>
                <w:szCs w:val="13"/>
              </w:rPr>
            </w:pPr>
          </w:p>
        </w:tc>
        <w:tc>
          <w:tcPr>
            <w:tcW w:w="165" w:type="pct"/>
            <w:tcBorders>
              <w:top w:val="nil"/>
              <w:left w:val="nil"/>
              <w:bottom w:val="single" w:sz="4" w:space="0" w:color="auto"/>
              <w:right w:val="single" w:sz="4" w:space="0" w:color="auto"/>
            </w:tcBorders>
            <w:shd w:val="clear" w:color="auto" w:fill="auto"/>
            <w:noWrap/>
            <w:vAlign w:val="center"/>
            <w:hideMark/>
          </w:tcPr>
          <w:p w14:paraId="5D3BF5F5" w14:textId="33B254D8" w:rsidR="006444EB" w:rsidRPr="00761655" w:rsidRDefault="006444EB" w:rsidP="00D64CA0">
            <w:pPr>
              <w:spacing w:after="0" w:line="240" w:lineRule="auto"/>
              <w:jc w:val="center"/>
              <w:rPr>
                <w:color w:val="000000"/>
                <w:sz w:val="11"/>
                <w:szCs w:val="13"/>
              </w:rPr>
            </w:pPr>
          </w:p>
        </w:tc>
        <w:tc>
          <w:tcPr>
            <w:tcW w:w="162"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057A207"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y(42)</w:t>
            </w:r>
          </w:p>
        </w:tc>
        <w:tc>
          <w:tcPr>
            <w:tcW w:w="18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EFC135" w14:textId="77777777" w:rsidR="006444EB" w:rsidRPr="00761655" w:rsidRDefault="006444EB" w:rsidP="00D64CA0">
            <w:pPr>
              <w:spacing w:after="0" w:line="240" w:lineRule="auto"/>
              <w:jc w:val="center"/>
              <w:rPr>
                <w:color w:val="9C0006"/>
                <w:sz w:val="11"/>
                <w:szCs w:val="13"/>
              </w:rPr>
            </w:pPr>
            <w:r w:rsidRPr="00761655">
              <w:rPr>
                <w:rFonts w:hint="eastAsia"/>
                <w:color w:val="9C0006"/>
                <w:sz w:val="11"/>
                <w:szCs w:val="13"/>
              </w:rPr>
              <w:t>y(48)</w:t>
            </w:r>
          </w:p>
        </w:tc>
        <w:tc>
          <w:tcPr>
            <w:tcW w:w="229" w:type="pct"/>
            <w:tcBorders>
              <w:top w:val="nil"/>
              <w:left w:val="nil"/>
              <w:bottom w:val="single" w:sz="4" w:space="0" w:color="auto"/>
              <w:right w:val="single" w:sz="4" w:space="0" w:color="auto"/>
            </w:tcBorders>
            <w:shd w:val="clear" w:color="auto" w:fill="auto"/>
            <w:noWrap/>
            <w:vAlign w:val="center"/>
            <w:hideMark/>
          </w:tcPr>
          <w:p w14:paraId="34D3DFDA"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290</w:t>
            </w:r>
          </w:p>
        </w:tc>
      </w:tr>
      <w:tr w:rsidR="00761655" w:rsidRPr="00761655" w14:paraId="56ADD5DD" w14:textId="77777777" w:rsidTr="00761655">
        <w:trPr>
          <w:trHeight w:val="270"/>
        </w:trPr>
        <w:tc>
          <w:tcPr>
            <w:tcW w:w="363" w:type="pct"/>
            <w:tcBorders>
              <w:top w:val="nil"/>
              <w:left w:val="single" w:sz="4" w:space="0" w:color="auto"/>
              <w:bottom w:val="single" w:sz="4" w:space="0" w:color="auto"/>
              <w:right w:val="single" w:sz="4" w:space="0" w:color="auto"/>
            </w:tcBorders>
            <w:shd w:val="clear" w:color="auto" w:fill="auto"/>
            <w:noWrap/>
            <w:vAlign w:val="center"/>
            <w:hideMark/>
          </w:tcPr>
          <w:p w14:paraId="0235FFC0" w14:textId="771E3E65" w:rsidR="006444EB" w:rsidRPr="00761655" w:rsidRDefault="00C1145C" w:rsidP="00D64CA0">
            <w:pPr>
              <w:spacing w:after="0" w:line="240" w:lineRule="auto"/>
              <w:jc w:val="center"/>
              <w:rPr>
                <w:b/>
                <w:bCs/>
                <w:color w:val="000000"/>
                <w:sz w:val="11"/>
                <w:szCs w:val="13"/>
                <w:lang w:eastAsia="zh-CN"/>
              </w:rPr>
            </w:pPr>
            <w:r w:rsidRPr="00761655">
              <w:rPr>
                <w:rFonts w:hint="eastAsia"/>
                <w:b/>
                <w:bCs/>
                <w:color w:val="000000"/>
                <w:sz w:val="11"/>
                <w:szCs w:val="13"/>
                <w:lang w:eastAsia="zh-CN"/>
              </w:rPr>
              <w:t>#</w:t>
            </w:r>
            <w:r w:rsidRPr="00761655">
              <w:rPr>
                <w:b/>
                <w:bCs/>
                <w:color w:val="000000"/>
                <w:sz w:val="11"/>
                <w:szCs w:val="13"/>
                <w:lang w:eastAsia="zh-CN"/>
              </w:rPr>
              <w:t xml:space="preserve"> of sources</w:t>
            </w:r>
          </w:p>
        </w:tc>
        <w:tc>
          <w:tcPr>
            <w:tcW w:w="181" w:type="pct"/>
            <w:tcBorders>
              <w:top w:val="nil"/>
              <w:left w:val="nil"/>
              <w:bottom w:val="single" w:sz="4" w:space="0" w:color="auto"/>
              <w:right w:val="single" w:sz="4" w:space="0" w:color="auto"/>
            </w:tcBorders>
            <w:shd w:val="clear" w:color="auto" w:fill="auto"/>
            <w:noWrap/>
            <w:vAlign w:val="center"/>
            <w:hideMark/>
          </w:tcPr>
          <w:p w14:paraId="6CA10DC3"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7</w:t>
            </w:r>
          </w:p>
        </w:tc>
        <w:tc>
          <w:tcPr>
            <w:tcW w:w="181" w:type="pct"/>
            <w:tcBorders>
              <w:top w:val="nil"/>
              <w:left w:val="nil"/>
              <w:bottom w:val="single" w:sz="4" w:space="0" w:color="auto"/>
              <w:right w:val="single" w:sz="4" w:space="0" w:color="auto"/>
            </w:tcBorders>
            <w:shd w:val="clear" w:color="auto" w:fill="auto"/>
            <w:noWrap/>
            <w:vAlign w:val="center"/>
            <w:hideMark/>
          </w:tcPr>
          <w:p w14:paraId="7999E7B4"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3</w:t>
            </w:r>
          </w:p>
        </w:tc>
        <w:tc>
          <w:tcPr>
            <w:tcW w:w="181" w:type="pct"/>
            <w:tcBorders>
              <w:top w:val="nil"/>
              <w:left w:val="nil"/>
              <w:bottom w:val="single" w:sz="4" w:space="0" w:color="auto"/>
              <w:right w:val="single" w:sz="4" w:space="0" w:color="auto"/>
            </w:tcBorders>
            <w:shd w:val="clear" w:color="auto" w:fill="auto"/>
            <w:noWrap/>
            <w:vAlign w:val="center"/>
            <w:hideMark/>
          </w:tcPr>
          <w:p w14:paraId="205ACA85"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8</w:t>
            </w:r>
          </w:p>
        </w:tc>
        <w:tc>
          <w:tcPr>
            <w:tcW w:w="147" w:type="pct"/>
            <w:tcBorders>
              <w:top w:val="nil"/>
              <w:left w:val="nil"/>
              <w:bottom w:val="single" w:sz="4" w:space="0" w:color="auto"/>
              <w:right w:val="single" w:sz="4" w:space="0" w:color="auto"/>
            </w:tcBorders>
            <w:shd w:val="clear" w:color="auto" w:fill="auto"/>
            <w:noWrap/>
            <w:vAlign w:val="center"/>
            <w:hideMark/>
          </w:tcPr>
          <w:p w14:paraId="561819F8"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81" w:type="pct"/>
            <w:tcBorders>
              <w:top w:val="nil"/>
              <w:left w:val="nil"/>
              <w:bottom w:val="single" w:sz="4" w:space="0" w:color="auto"/>
              <w:right w:val="single" w:sz="4" w:space="0" w:color="auto"/>
            </w:tcBorders>
            <w:shd w:val="clear" w:color="auto" w:fill="auto"/>
            <w:noWrap/>
            <w:vAlign w:val="center"/>
            <w:hideMark/>
          </w:tcPr>
          <w:p w14:paraId="75A92E22"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8</w:t>
            </w:r>
          </w:p>
        </w:tc>
        <w:tc>
          <w:tcPr>
            <w:tcW w:w="181" w:type="pct"/>
            <w:tcBorders>
              <w:top w:val="nil"/>
              <w:left w:val="nil"/>
              <w:bottom w:val="single" w:sz="4" w:space="0" w:color="auto"/>
              <w:right w:val="single" w:sz="4" w:space="0" w:color="auto"/>
            </w:tcBorders>
            <w:shd w:val="clear" w:color="auto" w:fill="auto"/>
            <w:noWrap/>
            <w:vAlign w:val="center"/>
            <w:hideMark/>
          </w:tcPr>
          <w:p w14:paraId="765BD5E5"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81" w:type="pct"/>
            <w:tcBorders>
              <w:top w:val="nil"/>
              <w:left w:val="nil"/>
              <w:bottom w:val="single" w:sz="4" w:space="0" w:color="auto"/>
              <w:right w:val="single" w:sz="4" w:space="0" w:color="auto"/>
            </w:tcBorders>
            <w:shd w:val="clear" w:color="auto" w:fill="auto"/>
            <w:noWrap/>
            <w:vAlign w:val="center"/>
            <w:hideMark/>
          </w:tcPr>
          <w:p w14:paraId="3C29A2A9"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9</w:t>
            </w:r>
          </w:p>
        </w:tc>
        <w:tc>
          <w:tcPr>
            <w:tcW w:w="147" w:type="pct"/>
            <w:tcBorders>
              <w:top w:val="nil"/>
              <w:left w:val="nil"/>
              <w:bottom w:val="single" w:sz="4" w:space="0" w:color="auto"/>
              <w:right w:val="single" w:sz="4" w:space="0" w:color="auto"/>
            </w:tcBorders>
            <w:shd w:val="clear" w:color="auto" w:fill="auto"/>
            <w:noWrap/>
            <w:vAlign w:val="center"/>
            <w:hideMark/>
          </w:tcPr>
          <w:p w14:paraId="2451F999"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47" w:type="pct"/>
            <w:tcBorders>
              <w:top w:val="nil"/>
              <w:left w:val="nil"/>
              <w:bottom w:val="single" w:sz="4" w:space="0" w:color="auto"/>
              <w:right w:val="single" w:sz="4" w:space="0" w:color="auto"/>
            </w:tcBorders>
            <w:shd w:val="clear" w:color="auto" w:fill="auto"/>
            <w:noWrap/>
            <w:vAlign w:val="center"/>
            <w:hideMark/>
          </w:tcPr>
          <w:p w14:paraId="77E13201"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81" w:type="pct"/>
            <w:tcBorders>
              <w:top w:val="nil"/>
              <w:left w:val="nil"/>
              <w:bottom w:val="single" w:sz="4" w:space="0" w:color="auto"/>
              <w:right w:val="single" w:sz="4" w:space="0" w:color="auto"/>
            </w:tcBorders>
            <w:shd w:val="clear" w:color="auto" w:fill="auto"/>
            <w:noWrap/>
            <w:vAlign w:val="center"/>
            <w:hideMark/>
          </w:tcPr>
          <w:p w14:paraId="15483EE3"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3</w:t>
            </w:r>
          </w:p>
        </w:tc>
        <w:tc>
          <w:tcPr>
            <w:tcW w:w="181" w:type="pct"/>
            <w:tcBorders>
              <w:top w:val="nil"/>
              <w:left w:val="nil"/>
              <w:bottom w:val="single" w:sz="4" w:space="0" w:color="auto"/>
              <w:right w:val="single" w:sz="4" w:space="0" w:color="auto"/>
            </w:tcBorders>
            <w:shd w:val="clear" w:color="auto" w:fill="auto"/>
            <w:noWrap/>
            <w:vAlign w:val="center"/>
            <w:hideMark/>
          </w:tcPr>
          <w:p w14:paraId="0FA13AF2"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9</w:t>
            </w:r>
          </w:p>
        </w:tc>
        <w:tc>
          <w:tcPr>
            <w:tcW w:w="147" w:type="pct"/>
            <w:tcBorders>
              <w:top w:val="nil"/>
              <w:left w:val="nil"/>
              <w:bottom w:val="single" w:sz="4" w:space="0" w:color="auto"/>
              <w:right w:val="single" w:sz="4" w:space="0" w:color="auto"/>
            </w:tcBorders>
            <w:shd w:val="clear" w:color="auto" w:fill="auto"/>
            <w:noWrap/>
            <w:vAlign w:val="center"/>
            <w:hideMark/>
          </w:tcPr>
          <w:p w14:paraId="375F1D66"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2</w:t>
            </w:r>
          </w:p>
        </w:tc>
        <w:tc>
          <w:tcPr>
            <w:tcW w:w="162" w:type="pct"/>
            <w:tcBorders>
              <w:top w:val="nil"/>
              <w:left w:val="nil"/>
              <w:bottom w:val="single" w:sz="4" w:space="0" w:color="auto"/>
              <w:right w:val="single" w:sz="4" w:space="0" w:color="auto"/>
            </w:tcBorders>
            <w:shd w:val="clear" w:color="auto" w:fill="auto"/>
            <w:noWrap/>
            <w:vAlign w:val="center"/>
            <w:hideMark/>
          </w:tcPr>
          <w:p w14:paraId="56F79078"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3</w:t>
            </w:r>
          </w:p>
        </w:tc>
        <w:tc>
          <w:tcPr>
            <w:tcW w:w="193" w:type="pct"/>
            <w:tcBorders>
              <w:top w:val="nil"/>
              <w:left w:val="nil"/>
              <w:bottom w:val="single" w:sz="4" w:space="0" w:color="auto"/>
              <w:right w:val="single" w:sz="4" w:space="0" w:color="auto"/>
            </w:tcBorders>
            <w:shd w:val="clear" w:color="auto" w:fill="auto"/>
            <w:noWrap/>
            <w:vAlign w:val="center"/>
            <w:hideMark/>
          </w:tcPr>
          <w:p w14:paraId="726E3132"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62" w:type="pct"/>
            <w:tcBorders>
              <w:top w:val="nil"/>
              <w:left w:val="nil"/>
              <w:bottom w:val="single" w:sz="4" w:space="0" w:color="auto"/>
              <w:right w:val="single" w:sz="4" w:space="0" w:color="auto"/>
            </w:tcBorders>
            <w:shd w:val="clear" w:color="auto" w:fill="auto"/>
            <w:noWrap/>
            <w:vAlign w:val="center"/>
            <w:hideMark/>
          </w:tcPr>
          <w:p w14:paraId="086230B2"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81" w:type="pct"/>
            <w:tcBorders>
              <w:top w:val="nil"/>
              <w:left w:val="nil"/>
              <w:bottom w:val="single" w:sz="4" w:space="0" w:color="auto"/>
              <w:right w:val="single" w:sz="4" w:space="0" w:color="auto"/>
            </w:tcBorders>
            <w:shd w:val="clear" w:color="auto" w:fill="auto"/>
            <w:noWrap/>
            <w:vAlign w:val="center"/>
            <w:hideMark/>
          </w:tcPr>
          <w:p w14:paraId="39F2D4F0"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3</w:t>
            </w:r>
          </w:p>
        </w:tc>
        <w:tc>
          <w:tcPr>
            <w:tcW w:w="162" w:type="pct"/>
            <w:tcBorders>
              <w:top w:val="nil"/>
              <w:left w:val="nil"/>
              <w:bottom w:val="single" w:sz="4" w:space="0" w:color="auto"/>
              <w:right w:val="single" w:sz="4" w:space="0" w:color="auto"/>
            </w:tcBorders>
            <w:shd w:val="clear" w:color="auto" w:fill="auto"/>
            <w:noWrap/>
            <w:vAlign w:val="center"/>
            <w:hideMark/>
          </w:tcPr>
          <w:p w14:paraId="33DFBE79"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2</w:t>
            </w:r>
          </w:p>
        </w:tc>
        <w:tc>
          <w:tcPr>
            <w:tcW w:w="162" w:type="pct"/>
            <w:tcBorders>
              <w:top w:val="nil"/>
              <w:left w:val="nil"/>
              <w:bottom w:val="single" w:sz="4" w:space="0" w:color="auto"/>
              <w:right w:val="single" w:sz="4" w:space="0" w:color="auto"/>
            </w:tcBorders>
            <w:shd w:val="clear" w:color="auto" w:fill="auto"/>
            <w:noWrap/>
            <w:vAlign w:val="center"/>
            <w:hideMark/>
          </w:tcPr>
          <w:p w14:paraId="299B0625"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3</w:t>
            </w:r>
          </w:p>
        </w:tc>
        <w:tc>
          <w:tcPr>
            <w:tcW w:w="147" w:type="pct"/>
            <w:tcBorders>
              <w:top w:val="nil"/>
              <w:left w:val="nil"/>
              <w:bottom w:val="single" w:sz="4" w:space="0" w:color="auto"/>
              <w:right w:val="single" w:sz="4" w:space="0" w:color="auto"/>
            </w:tcBorders>
            <w:shd w:val="clear" w:color="auto" w:fill="auto"/>
            <w:noWrap/>
            <w:vAlign w:val="center"/>
            <w:hideMark/>
          </w:tcPr>
          <w:p w14:paraId="3B477948"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81" w:type="pct"/>
            <w:tcBorders>
              <w:top w:val="nil"/>
              <w:left w:val="nil"/>
              <w:bottom w:val="single" w:sz="4" w:space="0" w:color="auto"/>
              <w:right w:val="single" w:sz="4" w:space="0" w:color="auto"/>
            </w:tcBorders>
            <w:shd w:val="clear" w:color="auto" w:fill="auto"/>
            <w:noWrap/>
            <w:vAlign w:val="center"/>
            <w:hideMark/>
          </w:tcPr>
          <w:p w14:paraId="40048FB4"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3</w:t>
            </w:r>
          </w:p>
        </w:tc>
        <w:tc>
          <w:tcPr>
            <w:tcW w:w="165" w:type="pct"/>
            <w:tcBorders>
              <w:top w:val="nil"/>
              <w:left w:val="nil"/>
              <w:bottom w:val="single" w:sz="4" w:space="0" w:color="auto"/>
              <w:right w:val="single" w:sz="4" w:space="0" w:color="auto"/>
            </w:tcBorders>
            <w:shd w:val="clear" w:color="auto" w:fill="auto"/>
            <w:noWrap/>
            <w:vAlign w:val="center"/>
            <w:hideMark/>
          </w:tcPr>
          <w:p w14:paraId="0A09D059"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2</w:t>
            </w:r>
          </w:p>
        </w:tc>
        <w:tc>
          <w:tcPr>
            <w:tcW w:w="162" w:type="pct"/>
            <w:tcBorders>
              <w:top w:val="nil"/>
              <w:left w:val="nil"/>
              <w:bottom w:val="single" w:sz="4" w:space="0" w:color="auto"/>
              <w:right w:val="single" w:sz="4" w:space="0" w:color="auto"/>
            </w:tcBorders>
            <w:shd w:val="clear" w:color="auto" w:fill="auto"/>
            <w:noWrap/>
            <w:vAlign w:val="center"/>
            <w:hideMark/>
          </w:tcPr>
          <w:p w14:paraId="358AA5A6"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81" w:type="pct"/>
            <w:tcBorders>
              <w:top w:val="nil"/>
              <w:left w:val="nil"/>
              <w:bottom w:val="single" w:sz="4" w:space="0" w:color="auto"/>
              <w:right w:val="single" w:sz="4" w:space="0" w:color="auto"/>
            </w:tcBorders>
            <w:shd w:val="clear" w:color="auto" w:fill="auto"/>
            <w:noWrap/>
            <w:vAlign w:val="center"/>
            <w:hideMark/>
          </w:tcPr>
          <w:p w14:paraId="23019771"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65" w:type="pct"/>
            <w:tcBorders>
              <w:top w:val="nil"/>
              <w:left w:val="nil"/>
              <w:bottom w:val="single" w:sz="4" w:space="0" w:color="auto"/>
              <w:right w:val="single" w:sz="4" w:space="0" w:color="auto"/>
            </w:tcBorders>
            <w:shd w:val="clear" w:color="auto" w:fill="auto"/>
            <w:noWrap/>
            <w:vAlign w:val="center"/>
            <w:hideMark/>
          </w:tcPr>
          <w:p w14:paraId="0F1B7E21"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62" w:type="pct"/>
            <w:tcBorders>
              <w:top w:val="nil"/>
              <w:left w:val="nil"/>
              <w:bottom w:val="single" w:sz="4" w:space="0" w:color="auto"/>
              <w:right w:val="single" w:sz="4" w:space="0" w:color="auto"/>
            </w:tcBorders>
            <w:shd w:val="clear" w:color="auto" w:fill="auto"/>
            <w:noWrap/>
            <w:vAlign w:val="center"/>
            <w:hideMark/>
          </w:tcPr>
          <w:p w14:paraId="2CC274AF"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1</w:t>
            </w:r>
          </w:p>
        </w:tc>
        <w:tc>
          <w:tcPr>
            <w:tcW w:w="181" w:type="pct"/>
            <w:tcBorders>
              <w:top w:val="nil"/>
              <w:left w:val="nil"/>
              <w:bottom w:val="single" w:sz="4" w:space="0" w:color="auto"/>
              <w:right w:val="single" w:sz="4" w:space="0" w:color="auto"/>
            </w:tcBorders>
            <w:shd w:val="clear" w:color="auto" w:fill="auto"/>
            <w:noWrap/>
            <w:vAlign w:val="center"/>
            <w:hideMark/>
          </w:tcPr>
          <w:p w14:paraId="3B0315FF"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3</w:t>
            </w:r>
          </w:p>
        </w:tc>
        <w:tc>
          <w:tcPr>
            <w:tcW w:w="229" w:type="pct"/>
            <w:tcBorders>
              <w:top w:val="nil"/>
              <w:left w:val="nil"/>
              <w:bottom w:val="single" w:sz="4" w:space="0" w:color="auto"/>
              <w:right w:val="single" w:sz="4" w:space="0" w:color="auto"/>
            </w:tcBorders>
            <w:shd w:val="clear" w:color="auto" w:fill="auto"/>
            <w:noWrap/>
            <w:vAlign w:val="center"/>
            <w:hideMark/>
          </w:tcPr>
          <w:p w14:paraId="006FA8DD" w14:textId="77777777" w:rsidR="006444EB" w:rsidRPr="00761655" w:rsidRDefault="006444EB" w:rsidP="00D64CA0">
            <w:pPr>
              <w:spacing w:after="0" w:line="240" w:lineRule="auto"/>
              <w:jc w:val="center"/>
              <w:rPr>
                <w:color w:val="000000"/>
                <w:sz w:val="11"/>
                <w:szCs w:val="13"/>
              </w:rPr>
            </w:pPr>
            <w:r w:rsidRPr="00761655">
              <w:rPr>
                <w:rFonts w:hint="eastAsia"/>
                <w:color w:val="000000"/>
                <w:sz w:val="11"/>
                <w:szCs w:val="13"/>
              </w:rPr>
              <w:t>6322</w:t>
            </w:r>
          </w:p>
        </w:tc>
      </w:tr>
    </w:tbl>
    <w:p w14:paraId="3E26783E" w14:textId="77777777" w:rsidR="00D64CA0" w:rsidRDefault="00D64CA0" w:rsidP="004534EE">
      <w:pPr>
        <w:spacing w:after="0"/>
        <w:rPr>
          <w:lang w:val="it-IT" w:eastAsia="zh-CN"/>
        </w:rPr>
        <w:sectPr w:rsidR="00D64CA0" w:rsidSect="0043236E">
          <w:footnotePr>
            <w:numRestart w:val="eachSect"/>
          </w:footnotePr>
          <w:pgSz w:w="15840" w:h="12240" w:orient="landscape"/>
          <w:pgMar w:top="1134" w:right="1418" w:bottom="1134" w:left="1080" w:header="680" w:footer="567" w:gutter="0"/>
          <w:cols w:space="720"/>
          <w:docGrid w:linePitch="272"/>
        </w:sectPr>
      </w:pPr>
    </w:p>
    <w:p w14:paraId="6C119515" w14:textId="5B03DC47" w:rsidR="006444EB" w:rsidRDefault="006444EB" w:rsidP="004534EE">
      <w:pPr>
        <w:spacing w:after="0"/>
        <w:rPr>
          <w:lang w:val="it-IT" w:eastAsia="zh-CN"/>
        </w:rPr>
      </w:pPr>
    </w:p>
    <w:p w14:paraId="520271EC" w14:textId="77777777" w:rsidR="00BB4583" w:rsidRDefault="00BB4583" w:rsidP="004534EE">
      <w:pPr>
        <w:spacing w:after="0"/>
        <w:rPr>
          <w:lang w:val="it-IT" w:eastAsia="zh-CN"/>
        </w:rPr>
      </w:pPr>
    </w:p>
    <w:p w14:paraId="0AB4AEE2" w14:textId="77777777" w:rsidR="004534EE" w:rsidRDefault="004534EE" w:rsidP="004534EE">
      <w:pPr>
        <w:pStyle w:val="5"/>
        <w:rPr>
          <w:lang w:eastAsia="zh-CN"/>
        </w:rPr>
      </w:pPr>
      <w:bookmarkStart w:id="154" w:name="_Toc142303975"/>
      <w:r>
        <w:rPr>
          <w:lang w:eastAsia="zh-CN"/>
        </w:rPr>
        <w:t>Collection of the results</w:t>
      </w:r>
      <w:bookmarkEnd w:id="154"/>
    </w:p>
    <w:p w14:paraId="52147E66" w14:textId="36D58990" w:rsidR="00605C18" w:rsidRDefault="00605C18" w:rsidP="00605C18">
      <w:pPr>
        <w:pStyle w:val="6"/>
        <w:rPr>
          <w:lang w:eastAsia="zh-CN"/>
        </w:rPr>
      </w:pPr>
      <w:bookmarkStart w:id="155" w:name="_Toc142303976"/>
      <w:r w:rsidRPr="00AF4445">
        <w:rPr>
          <w:rFonts w:hint="eastAsia"/>
          <w:lang w:eastAsia="zh-CN"/>
        </w:rPr>
        <w:t>(</w:t>
      </w:r>
      <w:r w:rsidRPr="00AF4445">
        <w:rPr>
          <w:lang w:eastAsia="zh-CN"/>
        </w:rPr>
        <w:t xml:space="preserve">FAR, </w:t>
      </w:r>
      <w:r w:rsidRPr="00AF4445">
        <w:rPr>
          <w:lang w:val="it-IT" w:eastAsia="zh-CN"/>
        </w:rPr>
        <w:t>Effective per UE paging arrival rate</w:t>
      </w:r>
      <w:r w:rsidRPr="00AF4445">
        <w:rPr>
          <w:lang w:eastAsia="zh-CN"/>
        </w:rPr>
        <w:t xml:space="preserve">, duty cycle ratio) = </w:t>
      </w:r>
      <w:del w:id="156" w:author="Xiaodong Shen" w:date="2023-08-19T01:27:00Z">
        <w:r w:rsidRPr="00AF4445">
          <w:rPr>
            <w:lang w:eastAsia="zh-CN"/>
          </w:rPr>
          <w:delText>(=</w:delText>
        </w:r>
      </w:del>
      <w:ins w:id="157" w:author="Xiaodong Shen" w:date="2023-08-19T01:27:00Z">
        <w:r w:rsidRPr="00AF4445">
          <w:rPr>
            <w:lang w:eastAsia="zh-CN"/>
          </w:rPr>
          <w:t>(</w:t>
        </w:r>
        <w:r w:rsidR="000E618F">
          <w:rPr>
            <w:lang w:eastAsia="zh-CN"/>
          </w:rPr>
          <w:t>&lt;=</w:t>
        </w:r>
      </w:ins>
      <w:r w:rsidRPr="00AF4445">
        <w:rPr>
          <w:lang w:eastAsia="zh-CN"/>
        </w:rPr>
        <w:t xml:space="preserve">0.1%, </w:t>
      </w:r>
      <w:r w:rsidR="00656514">
        <w:rPr>
          <w:lang w:eastAsia="zh-CN"/>
        </w:rPr>
        <w:t>&lt;</w:t>
      </w:r>
      <w:r w:rsidRPr="00AF4445">
        <w:rPr>
          <w:lang w:eastAsia="zh-CN"/>
        </w:rPr>
        <w:t>=0.1% , &lt;=1%)</w:t>
      </w:r>
      <w:bookmarkEnd w:id="155"/>
    </w:p>
    <w:p w14:paraId="59619149" w14:textId="390B230B" w:rsidR="008E04D2" w:rsidRDefault="001016CA" w:rsidP="00605C18">
      <w:pPr>
        <w:rPr>
          <w:lang w:val="it-IT" w:eastAsia="zh-CN"/>
        </w:rPr>
      </w:pPr>
      <w:r>
        <w:rPr>
          <w:lang w:val="it-IT" w:eastAsia="zh-CN"/>
        </w:rPr>
        <w:t>I-</w:t>
      </w:r>
      <w:r w:rsidR="00605C18" w:rsidRPr="001016CA">
        <w:rPr>
          <w:lang w:val="it-IT" w:eastAsia="zh-CN"/>
        </w:rPr>
        <w:t>DRX cycle = 1.28s, Effective per UE paging arrival rate &lt;=0.1% , FAR</w:t>
      </w:r>
      <w:del w:id="158" w:author="Xiaodong Shen" w:date="2023-08-19T01:27:00Z">
        <w:r w:rsidR="00605C18" w:rsidRPr="001016CA">
          <w:rPr>
            <w:lang w:val="it-IT" w:eastAsia="zh-CN"/>
          </w:rPr>
          <w:delText>=</w:delText>
        </w:r>
      </w:del>
      <w:ins w:id="159" w:author="Xiaodong Shen" w:date="2023-08-19T01:27:00Z">
        <w:r w:rsidR="008D0E07">
          <w:rPr>
            <w:lang w:val="it-IT" w:eastAsia="zh-CN"/>
          </w:rPr>
          <w:t>&lt;</w:t>
        </w:r>
        <w:r w:rsidR="00605C18" w:rsidRPr="001016CA">
          <w:rPr>
            <w:lang w:val="it-IT" w:eastAsia="zh-CN"/>
          </w:rPr>
          <w:t>=</w:t>
        </w:r>
      </w:ins>
      <w:r w:rsidR="00605C18" w:rsidRPr="001016CA">
        <w:rPr>
          <w:lang w:val="it-IT" w:eastAsia="zh-CN"/>
        </w:rPr>
        <w:t>0.1%, LP-WUR duty cycle ratio &lt;=1%,</w:t>
      </w:r>
    </w:p>
    <w:p w14:paraId="7B4C2CA4" w14:textId="77777777" w:rsidR="008E04D2" w:rsidRDefault="00656514" w:rsidP="00605C18">
      <w:pPr>
        <w:rPr>
          <w:del w:id="160" w:author="Xiaodong Shen" w:date="2023-08-19T01:27:00Z"/>
          <w:lang w:val="it-IT" w:eastAsia="zh-CN"/>
        </w:rPr>
      </w:pPr>
      <w:del w:id="161" w:author="Xiaodong Shen" w:date="2023-08-19T01:27:00Z">
        <w:r>
          <w:rPr>
            <w:noProof/>
          </w:rPr>
          <w:drawing>
            <wp:inline distT="0" distB="0" distL="0" distR="0" wp14:anchorId="34599301" wp14:editId="6B6957EA">
              <wp:extent cx="8921364" cy="2258695"/>
              <wp:effectExtent l="0" t="0" r="13335" b="8255"/>
              <wp:docPr id="49" name="图表 49">
                <a:extLst xmlns:a="http://schemas.openxmlformats.org/drawingml/2006/main">
                  <a:ext uri="{FF2B5EF4-FFF2-40B4-BE49-F238E27FC236}">
                    <a16:creationId xmlns:a16="http://schemas.microsoft.com/office/drawing/2014/main" id="{CB578CF0-747B-416B-AB33-7BB05B9963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del>
    </w:p>
    <w:p w14:paraId="07226AEC" w14:textId="573680BA" w:rsidR="000E618F" w:rsidRDefault="000E618F" w:rsidP="00605C18">
      <w:pPr>
        <w:rPr>
          <w:ins w:id="162" w:author="Xiaodong Shen" w:date="2023-08-19T01:27:00Z"/>
          <w:lang w:val="it-IT" w:eastAsia="zh-CN"/>
        </w:rPr>
      </w:pPr>
      <w:ins w:id="163" w:author="Xiaodong Shen" w:date="2023-08-19T01:27:00Z">
        <w:r>
          <w:rPr>
            <w:noProof/>
          </w:rPr>
          <w:drawing>
            <wp:inline distT="0" distB="0" distL="0" distR="0" wp14:anchorId="60F53FDA" wp14:editId="7B91E765">
              <wp:extent cx="9151951" cy="2258695"/>
              <wp:effectExtent l="0" t="0" r="11430" b="8255"/>
              <wp:docPr id="17" name="图表 17">
                <a:extLst xmlns:a="http://schemas.openxmlformats.org/drawingml/2006/main">
                  <a:ext uri="{FF2B5EF4-FFF2-40B4-BE49-F238E27FC236}">
                    <a16:creationId xmlns:a16="http://schemas.microsoft.com/office/drawing/2014/main" id="{CB578CF0-747B-416B-AB33-7BB05B9963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ins>
    </w:p>
    <w:p w14:paraId="05267FAD" w14:textId="39076FEC" w:rsidR="00F2718C" w:rsidRPr="00001BDD" w:rsidRDefault="00D86B70" w:rsidP="003D7CFE">
      <w:pPr>
        <w:jc w:val="center"/>
        <w:rPr>
          <w:i/>
          <w:lang w:val="it-IT"/>
        </w:rPr>
      </w:pPr>
      <w:r>
        <w:rPr>
          <w:b/>
          <w:bCs/>
          <w:lang w:val="it-IT" w:eastAsia="zh-CN"/>
        </w:rPr>
        <w:t>Figure</w:t>
      </w:r>
      <w:r w:rsidRPr="006237B4">
        <w:rPr>
          <w:b/>
          <w:bCs/>
          <w:lang w:val="it-IT" w:eastAsia="zh-CN"/>
        </w:rPr>
        <w:t xml:space="preserve"> 8.1.1.3</w:t>
      </w:r>
      <w:r>
        <w:rPr>
          <w:b/>
          <w:bCs/>
          <w:lang w:val="it-IT" w:eastAsia="zh-CN"/>
        </w:rPr>
        <w:t xml:space="preserve"> - 1</w:t>
      </w:r>
    </w:p>
    <w:p w14:paraId="4B2471DF" w14:textId="1BBECAB3" w:rsidR="00B50BFB" w:rsidRPr="00A3120B" w:rsidRDefault="00B50BFB" w:rsidP="00605C18">
      <w:pPr>
        <w:spacing w:after="0"/>
        <w:rPr>
          <w:i/>
          <w:lang w:eastAsia="zh-CN"/>
        </w:rPr>
      </w:pPr>
      <w:r w:rsidRPr="0043236E">
        <w:rPr>
          <w:rFonts w:hint="eastAsia"/>
          <w:i/>
          <w:lang w:val="it-IT" w:eastAsia="zh-CN"/>
        </w:rPr>
        <w:t>N</w:t>
      </w:r>
      <w:r w:rsidRPr="0043236E">
        <w:rPr>
          <w:i/>
          <w:lang w:val="it-IT" w:eastAsia="zh-CN"/>
        </w:rPr>
        <w:t>ot</w:t>
      </w:r>
      <w:r>
        <w:rPr>
          <w:rFonts w:hint="eastAsia"/>
          <w:i/>
          <w:lang w:val="it-IT" w:eastAsia="zh-CN"/>
        </w:rPr>
        <w:t>e</w:t>
      </w:r>
      <w:r w:rsidR="00656514">
        <w:rPr>
          <w:i/>
          <w:lang w:val="it-IT" w:eastAsia="zh-CN"/>
        </w:rPr>
        <w:t>1</w:t>
      </w:r>
      <w:r w:rsidRPr="0043236E">
        <w:rPr>
          <w:i/>
          <w:lang w:val="it-IT" w:eastAsia="zh-CN"/>
        </w:rPr>
        <w:t xml:space="preserve">: </w:t>
      </w:r>
      <w:r>
        <w:rPr>
          <w:i/>
          <w:lang w:val="it-IT" w:eastAsia="zh-CN"/>
        </w:rPr>
        <w:t xml:space="preserve">Sony </w:t>
      </w:r>
      <w:r w:rsidRPr="004D18BC">
        <w:rPr>
          <w:i/>
          <w:lang w:val="it-IT" w:eastAsia="zh-CN"/>
        </w:rPr>
        <w:t xml:space="preserve">assumes MR </w:t>
      </w:r>
      <w:r w:rsidRPr="004D18BC">
        <w:rPr>
          <w:rFonts w:hint="eastAsia"/>
          <w:i/>
          <w:lang w:val="it-IT" w:eastAsia="zh-CN"/>
        </w:rPr>
        <w:t>ramp-u</w:t>
      </w:r>
      <w:r w:rsidRPr="004D18BC">
        <w:rPr>
          <w:i/>
          <w:lang w:val="it-IT" w:eastAsia="zh-CN"/>
        </w:rPr>
        <w:t>p time, transition energy is 100ms, 2000unit</w:t>
      </w:r>
      <w:r w:rsidR="001D77AE">
        <w:rPr>
          <w:i/>
          <w:lang w:val="it-IT" w:eastAsia="zh-CN"/>
        </w:rPr>
        <w:t>(not aligned with agreed assumption)</w:t>
      </w:r>
    </w:p>
    <w:p w14:paraId="7797F25E" w14:textId="32AFD31F" w:rsidR="00F2718C" w:rsidRDefault="00F2718C" w:rsidP="00F2718C">
      <w:pPr>
        <w:spacing w:after="0"/>
        <w:rPr>
          <w:i/>
          <w:lang w:val="it-IT" w:eastAsia="zh-CN"/>
        </w:rPr>
      </w:pPr>
      <w:r w:rsidRPr="00AC7A64">
        <w:rPr>
          <w:i/>
          <w:lang w:val="it-IT" w:eastAsia="zh-CN"/>
        </w:rPr>
        <w:t>Note</w:t>
      </w:r>
      <w:r w:rsidR="00656514">
        <w:rPr>
          <w:i/>
          <w:lang w:val="it-IT" w:eastAsia="zh-CN"/>
        </w:rPr>
        <w:t>2</w:t>
      </w:r>
      <w:r w:rsidRPr="00AC7A64">
        <w:rPr>
          <w:i/>
          <w:lang w:val="it-IT" w:eastAsia="zh-CN"/>
        </w:rPr>
        <w:t>:</w:t>
      </w:r>
      <w:r>
        <w:rPr>
          <w:rFonts w:hint="eastAsia"/>
          <w:i/>
          <w:lang w:val="it-IT" w:eastAsia="zh-CN"/>
        </w:rPr>
        <w:t xml:space="preserve"> W</w:t>
      </w:r>
      <w:r>
        <w:rPr>
          <w:i/>
          <w:lang w:val="it-IT" w:eastAsia="zh-CN"/>
        </w:rPr>
        <w:t>US monitoring duration is assumed as follow:</w:t>
      </w:r>
    </w:p>
    <w:p w14:paraId="1B39F3C4" w14:textId="435EA1F2" w:rsidR="00F2718C" w:rsidRDefault="00B470E2" w:rsidP="00341FDC">
      <w:pPr>
        <w:pStyle w:val="affa"/>
        <w:numPr>
          <w:ilvl w:val="0"/>
          <w:numId w:val="33"/>
        </w:numPr>
        <w:rPr>
          <w:i/>
          <w:lang w:val="it-IT" w:eastAsia="zh-CN"/>
        </w:rPr>
      </w:pPr>
      <w:r w:rsidRPr="00BB4FE4">
        <w:rPr>
          <w:rFonts w:hint="eastAsia"/>
          <w:i/>
          <w:lang w:val="it-IT" w:eastAsia="zh-CN"/>
        </w:rPr>
        <w:t>MTK</w:t>
      </w:r>
      <w:r w:rsidRPr="00BB4FE4">
        <w:rPr>
          <w:i/>
          <w:lang w:val="it-IT" w:eastAsia="zh-CN"/>
        </w:rPr>
        <w:t>(0.25ms)</w:t>
      </w:r>
      <w:r>
        <w:rPr>
          <w:i/>
          <w:lang w:val="it-IT" w:eastAsia="zh-CN"/>
        </w:rPr>
        <w:t>/QC(2ms</w:t>
      </w:r>
      <w:del w:id="164" w:author="Xiaodong Shen" w:date="2023-08-19T01:27:00Z">
        <w:r>
          <w:rPr>
            <w:i/>
            <w:lang w:val="it-IT" w:eastAsia="zh-CN"/>
          </w:rPr>
          <w:delText>)/SPRD(2ms)</w:delText>
        </w:r>
        <w:r w:rsidR="00723AFD" w:rsidRPr="00723AFD">
          <w:rPr>
            <w:rFonts w:hint="eastAsia"/>
            <w:i/>
            <w:lang w:val="it-IT" w:eastAsia="zh-CN"/>
          </w:rPr>
          <w:delText>/</w:delText>
        </w:r>
      </w:del>
      <w:ins w:id="165" w:author="Xiaodong Shen" w:date="2023-08-19T01:27:00Z">
        <w:r>
          <w:rPr>
            <w:i/>
            <w:lang w:val="it-IT" w:eastAsia="zh-CN"/>
          </w:rPr>
          <w:t>)</w:t>
        </w:r>
        <w:r w:rsidR="0050767E" w:rsidDel="0050767E">
          <w:rPr>
            <w:i/>
            <w:lang w:val="it-IT" w:eastAsia="zh-CN"/>
          </w:rPr>
          <w:t xml:space="preserve"> </w:t>
        </w:r>
        <w:r w:rsidR="00723AFD" w:rsidRPr="00723AFD">
          <w:rPr>
            <w:rFonts w:hint="eastAsia"/>
            <w:i/>
            <w:lang w:val="it-IT" w:eastAsia="zh-CN"/>
          </w:rPr>
          <w:t>/</w:t>
        </w:r>
      </w:ins>
      <w:r w:rsidR="00723AFD" w:rsidRPr="00723AFD">
        <w:rPr>
          <w:i/>
          <w:lang w:val="it-IT" w:eastAsia="zh-CN"/>
        </w:rPr>
        <w:t>vivo(2ms)</w:t>
      </w:r>
      <w:r w:rsidR="00415075">
        <w:rPr>
          <w:i/>
          <w:lang w:val="it-IT" w:eastAsia="zh-CN"/>
        </w:rPr>
        <w:t>/</w:t>
      </w:r>
      <w:r w:rsidR="00415075" w:rsidRPr="00415075">
        <w:rPr>
          <w:i/>
          <w:lang w:val="it-IT" w:eastAsia="zh-CN"/>
        </w:rPr>
        <w:t xml:space="preserve"> </w:t>
      </w:r>
      <w:r w:rsidR="00415075" w:rsidRPr="00BB4FE4">
        <w:rPr>
          <w:i/>
          <w:lang w:val="it-IT" w:eastAsia="zh-CN"/>
        </w:rPr>
        <w:t>Ericsson(</w:t>
      </w:r>
      <w:r w:rsidR="00415075">
        <w:rPr>
          <w:i/>
          <w:lang w:val="it-IT" w:eastAsia="zh-CN"/>
        </w:rPr>
        <w:t>1/1.5/2.5ms)/Intel(1ms)</w:t>
      </w:r>
      <w:r w:rsidR="00E1745F">
        <w:rPr>
          <w:i/>
          <w:lang w:val="it-IT" w:eastAsia="zh-CN"/>
        </w:rPr>
        <w:t>/sony(1.26ms)</w:t>
      </w:r>
      <w:r w:rsidR="00F2718C">
        <w:rPr>
          <w:i/>
          <w:lang w:val="it-IT" w:eastAsia="zh-CN"/>
        </w:rPr>
        <w:t xml:space="preserve"> assume very short WUS monitoring duration.</w:t>
      </w:r>
    </w:p>
    <w:p w14:paraId="6BD57936" w14:textId="20779729" w:rsidR="00F2718C" w:rsidRPr="00D777AE" w:rsidRDefault="00F2718C" w:rsidP="00341FDC">
      <w:pPr>
        <w:pStyle w:val="affa"/>
        <w:numPr>
          <w:ilvl w:val="0"/>
          <w:numId w:val="33"/>
        </w:numPr>
        <w:rPr>
          <w:i/>
          <w:lang w:val="it-IT" w:eastAsia="zh-CN"/>
        </w:rPr>
      </w:pPr>
      <w:r w:rsidRPr="00BB4FE4">
        <w:rPr>
          <w:i/>
          <w:lang w:val="it-IT" w:eastAsia="zh-CN"/>
        </w:rPr>
        <w:t>Ericsson(</w:t>
      </w:r>
      <w:r w:rsidR="00E1745F">
        <w:rPr>
          <w:i/>
          <w:lang w:val="it-IT" w:eastAsia="zh-CN"/>
        </w:rPr>
        <w:t>6/</w:t>
      </w:r>
      <w:r w:rsidRPr="00BB4FE4">
        <w:rPr>
          <w:i/>
          <w:lang w:val="it-IT" w:eastAsia="zh-CN"/>
        </w:rPr>
        <w:t>10</w:t>
      </w:r>
      <w:r w:rsidR="00E1745F">
        <w:rPr>
          <w:i/>
          <w:lang w:val="it-IT" w:eastAsia="zh-CN"/>
        </w:rPr>
        <w:t>/13</w:t>
      </w:r>
      <w:r w:rsidRPr="00BB4FE4">
        <w:rPr>
          <w:i/>
          <w:lang w:val="it-IT" w:eastAsia="zh-CN"/>
        </w:rPr>
        <w:t>ms)</w:t>
      </w:r>
      <w:r>
        <w:rPr>
          <w:i/>
          <w:lang w:val="it-IT" w:eastAsia="zh-CN"/>
        </w:rPr>
        <w:t>/vivo(12.8ms)/</w:t>
      </w:r>
      <w:del w:id="166" w:author="Xiaodong Shen" w:date="2023-08-19T01:27:00Z">
        <w:r>
          <w:rPr>
            <w:i/>
            <w:lang w:val="it-IT" w:eastAsia="zh-CN"/>
          </w:rPr>
          <w:delText>Apple(10ms)/</w:delText>
        </w:r>
      </w:del>
      <w:ins w:id="167" w:author="Xiaodong Shen" w:date="2023-08-19T01:27:00Z">
        <w:r w:rsidR="0050767E" w:rsidDel="0050767E">
          <w:rPr>
            <w:i/>
            <w:lang w:val="it-IT" w:eastAsia="zh-CN"/>
          </w:rPr>
          <w:t xml:space="preserve"> </w:t>
        </w:r>
      </w:ins>
      <w:r>
        <w:rPr>
          <w:i/>
          <w:lang w:val="it-IT" w:eastAsia="zh-CN"/>
        </w:rPr>
        <w:t>ZTE(10ms)</w:t>
      </w:r>
      <w:r w:rsidR="00E1745F">
        <w:rPr>
          <w:i/>
          <w:lang w:val="it-IT" w:eastAsia="zh-CN"/>
        </w:rPr>
        <w:t>/FW(13/38ms)</w:t>
      </w:r>
      <w:r>
        <w:rPr>
          <w:i/>
          <w:lang w:val="it-IT" w:eastAsia="zh-CN"/>
        </w:rPr>
        <w:t xml:space="preserve"> </w:t>
      </w:r>
      <w:r w:rsidRPr="00BB4FE4">
        <w:rPr>
          <w:i/>
          <w:lang w:val="it-IT" w:eastAsia="zh-CN"/>
        </w:rPr>
        <w:t>assume long WUS monitoring duration.</w:t>
      </w:r>
    </w:p>
    <w:p w14:paraId="203021FC" w14:textId="646A48EC" w:rsidR="000E618F" w:rsidRDefault="000E618F" w:rsidP="000E618F">
      <w:pPr>
        <w:spacing w:after="0"/>
        <w:rPr>
          <w:ins w:id="168" w:author="Xiaodong Shen" w:date="2023-08-19T01:27:00Z"/>
          <w:i/>
          <w:lang w:val="it-IT" w:eastAsia="zh-CN"/>
        </w:rPr>
      </w:pPr>
      <w:ins w:id="169" w:author="Xiaodong Shen" w:date="2023-08-19T01:27:00Z">
        <w:r>
          <w:rPr>
            <w:i/>
            <w:lang w:val="it-IT" w:eastAsia="zh-CN"/>
          </w:rPr>
          <w:t>Note3: FAR is assumed as follow:</w:t>
        </w:r>
        <w:r>
          <w:rPr>
            <w:i/>
            <w:lang w:val="it-IT" w:eastAsia="zh-CN"/>
          </w:rPr>
          <w:tab/>
        </w:r>
      </w:ins>
    </w:p>
    <w:p w14:paraId="71948135" w14:textId="013076AE" w:rsidR="000E618F" w:rsidRPr="00932507" w:rsidRDefault="000E618F" w:rsidP="000E618F">
      <w:pPr>
        <w:pStyle w:val="affa"/>
        <w:numPr>
          <w:ilvl w:val="0"/>
          <w:numId w:val="41"/>
        </w:numPr>
        <w:rPr>
          <w:ins w:id="170" w:author="Xiaodong Shen" w:date="2023-08-19T01:27:00Z"/>
          <w:i/>
          <w:lang w:val="it-IT" w:eastAsia="zh-CN"/>
        </w:rPr>
      </w:pPr>
      <w:ins w:id="171" w:author="Xiaodong Shen" w:date="2023-08-19T01:27:00Z">
        <w:r>
          <w:rPr>
            <w:rFonts w:eastAsiaTheme="minorEastAsia" w:hint="eastAsia"/>
            <w:i/>
            <w:lang w:val="it-IT" w:eastAsia="zh-CN"/>
          </w:rPr>
          <w:t>F</w:t>
        </w:r>
        <w:r>
          <w:rPr>
            <w:rFonts w:eastAsiaTheme="minorEastAsia"/>
            <w:i/>
            <w:lang w:val="it-IT" w:eastAsia="zh-CN"/>
          </w:rPr>
          <w:t>AR = 0 is simulated by Ericsson/vivo</w:t>
        </w:r>
      </w:ins>
    </w:p>
    <w:p w14:paraId="692DC517" w14:textId="0C9E3CE9" w:rsidR="000E618F" w:rsidRPr="00932507" w:rsidRDefault="000E618F" w:rsidP="000E618F">
      <w:pPr>
        <w:pStyle w:val="affa"/>
        <w:numPr>
          <w:ilvl w:val="0"/>
          <w:numId w:val="41"/>
        </w:numPr>
        <w:rPr>
          <w:ins w:id="172" w:author="Xiaodong Shen" w:date="2023-08-19T01:27:00Z"/>
          <w:i/>
          <w:lang w:val="it-IT" w:eastAsia="zh-CN"/>
        </w:rPr>
      </w:pPr>
      <w:ins w:id="173" w:author="Xiaodong Shen" w:date="2023-08-19T01:27:00Z">
        <w:r>
          <w:rPr>
            <w:rFonts w:eastAsiaTheme="minorEastAsia" w:hint="eastAsia"/>
            <w:i/>
            <w:lang w:val="it-IT" w:eastAsia="zh-CN"/>
          </w:rPr>
          <w:t>F</w:t>
        </w:r>
        <w:r>
          <w:rPr>
            <w:rFonts w:eastAsiaTheme="minorEastAsia"/>
            <w:i/>
            <w:lang w:val="it-IT" w:eastAsia="zh-CN"/>
          </w:rPr>
          <w:t>AR = 0.001% is simulated by Sony</w:t>
        </w:r>
      </w:ins>
    </w:p>
    <w:p w14:paraId="77F38570" w14:textId="760CDF35" w:rsidR="000E618F" w:rsidRPr="00001BDD" w:rsidRDefault="000E618F" w:rsidP="008A533D">
      <w:pPr>
        <w:pStyle w:val="affa"/>
        <w:numPr>
          <w:ilvl w:val="0"/>
          <w:numId w:val="41"/>
        </w:numPr>
        <w:rPr>
          <w:ins w:id="174" w:author="Xiaodong Shen" w:date="2023-08-19T01:27:00Z"/>
          <w:lang w:val="en-GB" w:eastAsia="zh-CN"/>
        </w:rPr>
      </w:pPr>
      <w:ins w:id="175" w:author="Xiaodong Shen" w:date="2023-08-19T01:27:00Z">
        <w:r w:rsidRPr="000E618F">
          <w:rPr>
            <w:rFonts w:eastAsiaTheme="minorEastAsia"/>
            <w:i/>
            <w:lang w:val="it-IT" w:eastAsia="zh-CN"/>
          </w:rPr>
          <w:t>FAR = 0.1% is simulated by Ericsson/FW/Intel/ vivo/ZTE/QC</w:t>
        </w:r>
      </w:ins>
    </w:p>
    <w:p w14:paraId="77C6D116" w14:textId="21503ED1" w:rsidR="000E618F" w:rsidRDefault="000E618F" w:rsidP="00605C18">
      <w:pPr>
        <w:rPr>
          <w:ins w:id="176" w:author="Xiaodong Shen" w:date="2023-08-19T01:27:00Z"/>
          <w:lang w:val="en-GB" w:eastAsia="zh-CN"/>
        </w:rPr>
      </w:pPr>
    </w:p>
    <w:p w14:paraId="1E869B4A" w14:textId="77777777" w:rsidR="000E618F" w:rsidRDefault="000E618F" w:rsidP="00605C18">
      <w:pPr>
        <w:rPr>
          <w:lang w:val="en-GB" w:eastAsia="zh-CN"/>
        </w:rPr>
      </w:pPr>
    </w:p>
    <w:p w14:paraId="048157F3" w14:textId="2EC8B0A9" w:rsidR="004534EE" w:rsidRPr="00527615" w:rsidRDefault="004534EE" w:rsidP="00605C18">
      <w:pPr>
        <w:pStyle w:val="6"/>
        <w:rPr>
          <w:lang w:eastAsia="zh-CN"/>
        </w:rPr>
      </w:pPr>
      <w:bookmarkStart w:id="177" w:name="_Toc142303977"/>
      <w:r w:rsidRPr="00527615">
        <w:rPr>
          <w:rFonts w:hint="eastAsia"/>
          <w:lang w:eastAsia="zh-CN"/>
        </w:rPr>
        <w:t>(</w:t>
      </w:r>
      <w:r w:rsidRPr="00527615">
        <w:rPr>
          <w:lang w:eastAsia="zh-CN"/>
        </w:rPr>
        <w:t xml:space="preserve">FAR, </w:t>
      </w:r>
      <w:r w:rsidRPr="00527615">
        <w:rPr>
          <w:lang w:val="it-IT" w:eastAsia="zh-CN"/>
        </w:rPr>
        <w:t>Effective per UE paging arrival rate</w:t>
      </w:r>
      <w:r w:rsidRPr="00527615">
        <w:rPr>
          <w:lang w:eastAsia="zh-CN"/>
        </w:rPr>
        <w:t xml:space="preserve">, duty cycle ratio) = </w:t>
      </w:r>
      <w:del w:id="178" w:author="Xiaodong Shen" w:date="2023-08-19T01:27:00Z">
        <w:r w:rsidRPr="00527615">
          <w:rPr>
            <w:lang w:eastAsia="zh-CN"/>
          </w:rPr>
          <w:delText>(</w:delText>
        </w:r>
        <w:r w:rsidR="00E20849">
          <w:rPr>
            <w:lang w:eastAsia="zh-CN"/>
          </w:rPr>
          <w:delText>(0</w:delText>
        </w:r>
        <w:r w:rsidR="00BF3BA8" w:rsidRPr="00527615">
          <w:rPr>
            <w:lang w:eastAsia="zh-CN"/>
          </w:rPr>
          <w:delText>,1%]</w:delText>
        </w:r>
        <w:r w:rsidRPr="00527615">
          <w:rPr>
            <w:lang w:eastAsia="zh-CN"/>
          </w:rPr>
          <w:delText xml:space="preserve">, </w:delText>
        </w:r>
        <w:r w:rsidR="00BF3BA8">
          <w:rPr>
            <w:lang w:eastAsia="zh-CN"/>
          </w:rPr>
          <w:delText>(</w:delText>
        </w:r>
        <w:r w:rsidRPr="00527615">
          <w:rPr>
            <w:lang w:eastAsia="zh-CN"/>
          </w:rPr>
          <w:delText>0.</w:delText>
        </w:r>
      </w:del>
      <w:ins w:id="179" w:author="Xiaodong Shen" w:date="2023-08-19T01:27:00Z">
        <w:r w:rsidRPr="00527615">
          <w:rPr>
            <w:lang w:eastAsia="zh-CN"/>
          </w:rPr>
          <w:t>(</w:t>
        </w:r>
        <w:r w:rsidR="00A038A5">
          <w:rPr>
            <w:lang w:eastAsia="zh-CN"/>
          </w:rPr>
          <w:t>&lt;=</w:t>
        </w:r>
      </w:ins>
      <w:r w:rsidR="00BF3BA8" w:rsidRPr="00527615">
        <w:rPr>
          <w:lang w:eastAsia="zh-CN"/>
        </w:rPr>
        <w:t>1%</w:t>
      </w:r>
      <w:r w:rsidRPr="00527615">
        <w:rPr>
          <w:lang w:eastAsia="zh-CN"/>
        </w:rPr>
        <w:t>,</w:t>
      </w:r>
      <w:ins w:id="180" w:author="Xiaodong Shen" w:date="2023-08-19T01:27:00Z">
        <w:r w:rsidRPr="00527615">
          <w:rPr>
            <w:lang w:eastAsia="zh-CN"/>
          </w:rPr>
          <w:t xml:space="preserve"> </w:t>
        </w:r>
        <w:r w:rsidR="00BF3BA8">
          <w:rPr>
            <w:lang w:eastAsia="zh-CN"/>
          </w:rPr>
          <w:t>(</w:t>
        </w:r>
        <w:r w:rsidRPr="00527615">
          <w:rPr>
            <w:lang w:eastAsia="zh-CN"/>
          </w:rPr>
          <w:t>0.</w:t>
        </w:r>
      </w:ins>
      <w:r w:rsidRPr="00527615">
        <w:rPr>
          <w:lang w:eastAsia="zh-CN"/>
        </w:rPr>
        <w:t>1</w:t>
      </w:r>
      <w:del w:id="181" w:author="Xiaodong Shen" w:date="2023-08-19T01:27:00Z">
        <w:r w:rsidRPr="00527615">
          <w:rPr>
            <w:lang w:eastAsia="zh-CN"/>
          </w:rPr>
          <w:delText>%], &lt;=</w:delText>
        </w:r>
      </w:del>
      <w:ins w:id="182" w:author="Xiaodong Shen" w:date="2023-08-19T01:27:00Z">
        <w:r w:rsidRPr="00527615">
          <w:rPr>
            <w:lang w:eastAsia="zh-CN"/>
          </w:rPr>
          <w:t>%,</w:t>
        </w:r>
      </w:ins>
      <w:r w:rsidRPr="00527615">
        <w:rPr>
          <w:lang w:eastAsia="zh-CN"/>
        </w:rPr>
        <w:t>1</w:t>
      </w:r>
      <w:ins w:id="183" w:author="Xiaodong Shen" w:date="2023-08-19T01:27:00Z">
        <w:r w:rsidRPr="00527615">
          <w:rPr>
            <w:lang w:eastAsia="zh-CN"/>
          </w:rPr>
          <w:t>%], &lt;=1</w:t>
        </w:r>
      </w:ins>
      <w:r w:rsidRPr="00527615">
        <w:rPr>
          <w:lang w:eastAsia="zh-CN"/>
        </w:rPr>
        <w:t>%)</w:t>
      </w:r>
      <w:bookmarkEnd w:id="177"/>
    </w:p>
    <w:p w14:paraId="73691FA8" w14:textId="642DFFA3" w:rsidR="009C373B" w:rsidRDefault="00A02A33" w:rsidP="003D7CFE">
      <w:pPr>
        <w:spacing w:after="0"/>
        <w:rPr>
          <w:b/>
          <w:bCs/>
          <w:lang w:val="it-IT" w:eastAsia="zh-CN"/>
        </w:rPr>
      </w:pPr>
      <w:r w:rsidRPr="007E34C3">
        <w:rPr>
          <w:lang w:val="it-IT" w:eastAsia="zh-CN"/>
        </w:rPr>
        <w:t xml:space="preserve">I-DRX cycle = 1.28s, </w:t>
      </w:r>
      <w:r w:rsidR="004534EE" w:rsidRPr="007E34C3">
        <w:rPr>
          <w:lang w:val="it-IT" w:eastAsia="zh-CN"/>
        </w:rPr>
        <w:t>0.1</w:t>
      </w:r>
      <w:r w:rsidR="004534EE" w:rsidRPr="007E34C3">
        <w:rPr>
          <w:rFonts w:hint="eastAsia"/>
          <w:lang w:val="it-IT" w:eastAsia="zh-CN"/>
        </w:rPr>
        <w:t>%&lt;</w:t>
      </w:r>
      <w:r w:rsidR="004534EE" w:rsidRPr="007E34C3">
        <w:rPr>
          <w:rFonts w:eastAsiaTheme="minorEastAsia"/>
          <w:lang w:val="en-GB" w:eastAsia="zh-CN"/>
        </w:rPr>
        <w:t xml:space="preserve"> </w:t>
      </w:r>
      <w:r w:rsidR="004534EE" w:rsidRPr="007E34C3">
        <w:rPr>
          <w:lang w:val="it-IT" w:eastAsia="zh-CN"/>
        </w:rPr>
        <w:t>Effective per UE paging arrival rate &lt;=1</w:t>
      </w:r>
      <w:r w:rsidR="004534EE" w:rsidRPr="007E34C3">
        <w:rPr>
          <w:rFonts w:hint="eastAsia"/>
          <w:lang w:val="it-IT" w:eastAsia="zh-CN"/>
        </w:rPr>
        <w:t>%</w:t>
      </w:r>
      <w:r w:rsidR="004534EE" w:rsidRPr="007E34C3">
        <w:rPr>
          <w:lang w:val="it-IT" w:eastAsia="zh-CN"/>
        </w:rPr>
        <w:t xml:space="preserve"> , </w:t>
      </w:r>
      <w:del w:id="184" w:author="Xiaodong Shen" w:date="2023-08-19T01:27:00Z">
        <w:r w:rsidR="00BF3BA8">
          <w:rPr>
            <w:lang w:val="it-IT" w:eastAsia="zh-CN"/>
          </w:rPr>
          <w:delText>0&lt;</w:delText>
        </w:r>
      </w:del>
      <w:r w:rsidR="004534EE" w:rsidRPr="007E34C3">
        <w:rPr>
          <w:lang w:val="it-IT" w:eastAsia="zh-CN"/>
        </w:rPr>
        <w:t>FAR</w:t>
      </w:r>
      <w:r w:rsidR="00BF3BA8">
        <w:rPr>
          <w:lang w:val="it-IT" w:eastAsia="zh-CN"/>
        </w:rPr>
        <w:t>&lt;</w:t>
      </w:r>
      <w:r w:rsidR="004534EE" w:rsidRPr="007E34C3">
        <w:rPr>
          <w:lang w:val="it-IT" w:eastAsia="zh-CN"/>
        </w:rPr>
        <w:t>=1%, LP-WUR duty cycle r</w:t>
      </w:r>
      <w:r w:rsidR="004534EE" w:rsidRPr="00D750FF">
        <w:rPr>
          <w:lang w:val="it-IT" w:eastAsia="zh-CN"/>
        </w:rPr>
        <w:t xml:space="preserve">atio &lt;=1%, </w:t>
      </w:r>
    </w:p>
    <w:p w14:paraId="1BFFE6D6" w14:textId="7D27591F" w:rsidR="00A37C3E" w:rsidRDefault="00A37C3E" w:rsidP="003D7CFE">
      <w:pPr>
        <w:spacing w:after="0"/>
        <w:rPr>
          <w:b/>
          <w:bCs/>
          <w:lang w:val="it-IT" w:eastAsia="zh-CN"/>
        </w:rPr>
      </w:pPr>
    </w:p>
    <w:p w14:paraId="25510DAE" w14:textId="2C36D297" w:rsidR="00BF3BA8" w:rsidRDefault="00BF3BA8">
      <w:pPr>
        <w:spacing w:after="0"/>
        <w:rPr>
          <w:b/>
          <w:bCs/>
          <w:lang w:val="it-IT" w:eastAsia="zh-CN"/>
        </w:rPr>
        <w:pPrChange w:id="185" w:author="Xiaodong Shen" w:date="2023-08-19T01:27:00Z">
          <w:pPr>
            <w:spacing w:after="0"/>
            <w:jc w:val="center"/>
          </w:pPr>
        </w:pPrChange>
      </w:pPr>
    </w:p>
    <w:p w14:paraId="53B4EB8D" w14:textId="77777777" w:rsidR="00BF3BA8" w:rsidRDefault="00BF3BA8" w:rsidP="004534EE">
      <w:pPr>
        <w:spacing w:after="0"/>
        <w:jc w:val="center"/>
        <w:rPr>
          <w:del w:id="186" w:author="Xiaodong Shen" w:date="2023-08-19T01:27:00Z"/>
          <w:b/>
          <w:bCs/>
          <w:lang w:val="it-IT" w:eastAsia="zh-CN"/>
        </w:rPr>
      </w:pPr>
      <w:del w:id="187" w:author="Xiaodong Shen" w:date="2023-08-19T01:27:00Z">
        <w:r>
          <w:rPr>
            <w:noProof/>
          </w:rPr>
          <w:drawing>
            <wp:inline distT="0" distB="0" distL="0" distR="0" wp14:anchorId="5EBD6A2B" wp14:editId="239EEDAE">
              <wp:extent cx="9263270" cy="2210435"/>
              <wp:effectExtent l="0" t="0" r="14605" b="18415"/>
              <wp:docPr id="50" name="图表 50">
                <a:extLst xmlns:a="http://schemas.openxmlformats.org/drawingml/2006/main">
                  <a:ext uri="{FF2B5EF4-FFF2-40B4-BE49-F238E27FC236}">
                    <a16:creationId xmlns:a16="http://schemas.microsoft.com/office/drawing/2014/main" id="{2C5B0802-431B-4D09-9E70-AB36457A8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del>
    </w:p>
    <w:p w14:paraId="132604F8" w14:textId="64AD0154" w:rsidR="00FE0053" w:rsidRDefault="00FE0053" w:rsidP="004534EE">
      <w:pPr>
        <w:spacing w:after="0"/>
        <w:jc w:val="center"/>
        <w:rPr>
          <w:ins w:id="188" w:author="Xiaodong Shen" w:date="2023-08-19T01:27:00Z"/>
          <w:b/>
          <w:bCs/>
          <w:lang w:val="it-IT" w:eastAsia="zh-CN"/>
        </w:rPr>
      </w:pPr>
      <w:ins w:id="189" w:author="Xiaodong Shen" w:date="2023-08-19T01:27:00Z">
        <w:r>
          <w:rPr>
            <w:noProof/>
          </w:rPr>
          <w:drawing>
            <wp:inline distT="0" distB="0" distL="0" distR="0" wp14:anchorId="5C18DA8A" wp14:editId="538748C3">
              <wp:extent cx="9326880" cy="2210435"/>
              <wp:effectExtent l="0" t="0" r="7620" b="18415"/>
              <wp:docPr id="18" name="图表 18">
                <a:extLst xmlns:a="http://schemas.openxmlformats.org/drawingml/2006/main">
                  <a:ext uri="{FF2B5EF4-FFF2-40B4-BE49-F238E27FC236}">
                    <a16:creationId xmlns:a16="http://schemas.microsoft.com/office/drawing/2014/main" id="{2C5B0802-431B-4D09-9E70-AB36457A8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ins>
    </w:p>
    <w:p w14:paraId="7120A882" w14:textId="5D26672D" w:rsidR="004534EE" w:rsidRDefault="00D86B70" w:rsidP="004534EE">
      <w:pPr>
        <w:spacing w:after="0"/>
        <w:jc w:val="center"/>
        <w:rPr>
          <w:b/>
          <w:lang w:val="it-IT" w:eastAsia="zh-CN"/>
        </w:rPr>
      </w:pPr>
      <w:r>
        <w:rPr>
          <w:b/>
          <w:bCs/>
          <w:lang w:val="it-IT" w:eastAsia="zh-CN"/>
        </w:rPr>
        <w:t>Figure</w:t>
      </w:r>
      <w:r w:rsidRPr="006237B4">
        <w:rPr>
          <w:b/>
          <w:bCs/>
          <w:lang w:val="it-IT" w:eastAsia="zh-CN"/>
        </w:rPr>
        <w:t xml:space="preserve"> 8.1.1.3</w:t>
      </w:r>
      <w:r>
        <w:rPr>
          <w:b/>
          <w:bCs/>
          <w:lang w:val="it-IT" w:eastAsia="zh-CN"/>
        </w:rPr>
        <w:t xml:space="preserve"> - 2</w:t>
      </w:r>
    </w:p>
    <w:p w14:paraId="4AF53135" w14:textId="4E39A958" w:rsidR="00B82C70" w:rsidRDefault="00B82C70" w:rsidP="004534EE">
      <w:pPr>
        <w:spacing w:after="0"/>
        <w:rPr>
          <w:ins w:id="190" w:author="Xiaodong Shen" w:date="2023-08-19T01:27:00Z"/>
          <w:lang w:val="it-IT" w:eastAsia="zh-CN"/>
        </w:rPr>
      </w:pPr>
      <w:r w:rsidRPr="0043236E">
        <w:rPr>
          <w:rFonts w:hint="eastAsia"/>
          <w:i/>
          <w:lang w:val="it-IT" w:eastAsia="zh-CN"/>
        </w:rPr>
        <w:t>N</w:t>
      </w:r>
      <w:r w:rsidRPr="0043236E">
        <w:rPr>
          <w:i/>
          <w:lang w:val="it-IT" w:eastAsia="zh-CN"/>
        </w:rPr>
        <w:t>ot</w:t>
      </w:r>
      <w:r>
        <w:rPr>
          <w:rFonts w:hint="eastAsia"/>
          <w:i/>
          <w:lang w:val="it-IT" w:eastAsia="zh-CN"/>
        </w:rPr>
        <w:t>e</w:t>
      </w:r>
      <w:r>
        <w:rPr>
          <w:i/>
          <w:lang w:val="it-IT" w:eastAsia="zh-CN"/>
        </w:rPr>
        <w:t>1</w:t>
      </w:r>
      <w:r w:rsidRPr="0043236E">
        <w:rPr>
          <w:i/>
          <w:lang w:val="it-IT" w:eastAsia="zh-CN"/>
        </w:rPr>
        <w:t xml:space="preserve">: </w:t>
      </w:r>
      <w:ins w:id="191" w:author="Xiaodong Shen" w:date="2023-08-19T01:27:00Z">
        <w:r>
          <w:rPr>
            <w:i/>
            <w:lang w:val="it-IT" w:eastAsia="zh-CN"/>
          </w:rPr>
          <w:t xml:space="preserve">Sony </w:t>
        </w:r>
        <w:r w:rsidRPr="004D18BC">
          <w:rPr>
            <w:i/>
            <w:lang w:val="it-IT" w:eastAsia="zh-CN"/>
          </w:rPr>
          <w:t xml:space="preserve">assumes MR </w:t>
        </w:r>
        <w:r w:rsidRPr="004D18BC">
          <w:rPr>
            <w:rFonts w:hint="eastAsia"/>
            <w:i/>
            <w:lang w:val="it-IT" w:eastAsia="zh-CN"/>
          </w:rPr>
          <w:t>ramp-u</w:t>
        </w:r>
        <w:r w:rsidRPr="004D18BC">
          <w:rPr>
            <w:i/>
            <w:lang w:val="it-IT" w:eastAsia="zh-CN"/>
          </w:rPr>
          <w:t>p time, transition energy is 100ms, 2000unit</w:t>
        </w:r>
        <w:r>
          <w:rPr>
            <w:i/>
            <w:lang w:val="it-IT" w:eastAsia="zh-CN"/>
          </w:rPr>
          <w:t>(not aligned with agreed assumption)</w:t>
        </w:r>
      </w:ins>
    </w:p>
    <w:p w14:paraId="45014F69" w14:textId="67D06C8A" w:rsidR="00F2718C" w:rsidRDefault="00F2718C" w:rsidP="00F2718C">
      <w:pPr>
        <w:spacing w:after="0"/>
        <w:rPr>
          <w:i/>
          <w:lang w:val="it-IT" w:eastAsia="zh-CN"/>
        </w:rPr>
      </w:pPr>
      <w:ins w:id="192" w:author="Xiaodong Shen" w:date="2023-08-19T01:27:00Z">
        <w:r w:rsidRPr="00AC7A64">
          <w:rPr>
            <w:i/>
            <w:lang w:val="it-IT" w:eastAsia="zh-CN"/>
          </w:rPr>
          <w:t>Note</w:t>
        </w:r>
        <w:r w:rsidR="00B82C70">
          <w:rPr>
            <w:i/>
            <w:lang w:val="it-IT" w:eastAsia="zh-CN"/>
          </w:rPr>
          <w:t>2</w:t>
        </w:r>
        <w:r w:rsidRPr="00AC7A64">
          <w:rPr>
            <w:i/>
            <w:lang w:val="it-IT" w:eastAsia="zh-CN"/>
          </w:rPr>
          <w:t>:</w:t>
        </w:r>
        <w:r>
          <w:rPr>
            <w:rFonts w:hint="eastAsia"/>
            <w:i/>
            <w:lang w:val="it-IT" w:eastAsia="zh-CN"/>
          </w:rPr>
          <w:t xml:space="preserve"> </w:t>
        </w:r>
      </w:ins>
      <w:r>
        <w:rPr>
          <w:rFonts w:hint="eastAsia"/>
          <w:i/>
          <w:lang w:val="it-IT" w:eastAsia="zh-CN"/>
        </w:rPr>
        <w:t>W</w:t>
      </w:r>
      <w:r>
        <w:rPr>
          <w:i/>
          <w:lang w:val="it-IT" w:eastAsia="zh-CN"/>
        </w:rPr>
        <w:t>US monitoring duration is assumed as follow:</w:t>
      </w:r>
    </w:p>
    <w:p w14:paraId="5E5059FE" w14:textId="42DDC6A9" w:rsidR="00F2718C" w:rsidRDefault="00F2718C" w:rsidP="00341FDC">
      <w:pPr>
        <w:pStyle w:val="affa"/>
        <w:numPr>
          <w:ilvl w:val="0"/>
          <w:numId w:val="33"/>
        </w:numPr>
        <w:rPr>
          <w:i/>
          <w:lang w:val="it-IT" w:eastAsia="zh-CN"/>
        </w:rPr>
      </w:pPr>
      <w:r w:rsidRPr="00BB4FE4">
        <w:rPr>
          <w:rFonts w:hint="eastAsia"/>
          <w:i/>
          <w:lang w:val="it-IT" w:eastAsia="zh-CN"/>
        </w:rPr>
        <w:t>MTK</w:t>
      </w:r>
      <w:r w:rsidRPr="00BB4FE4">
        <w:rPr>
          <w:i/>
          <w:lang w:val="it-IT" w:eastAsia="zh-CN"/>
        </w:rPr>
        <w:t>(0.25ms)</w:t>
      </w:r>
      <w:r>
        <w:rPr>
          <w:i/>
          <w:lang w:val="it-IT" w:eastAsia="zh-CN"/>
        </w:rPr>
        <w:t>/</w:t>
      </w:r>
      <w:ins w:id="193" w:author="Xiaodong Shen" w:date="2023-08-19T01:27:00Z">
        <w:r w:rsidR="00506046" w:rsidRPr="00506046">
          <w:rPr>
            <w:i/>
            <w:lang w:val="it-IT" w:eastAsia="zh-CN"/>
          </w:rPr>
          <w:t xml:space="preserve"> </w:t>
        </w:r>
        <w:r w:rsidR="00506046" w:rsidRPr="00BB4FE4">
          <w:rPr>
            <w:i/>
            <w:lang w:val="it-IT" w:eastAsia="zh-CN"/>
          </w:rPr>
          <w:t>Ericsson(</w:t>
        </w:r>
        <w:r w:rsidR="00506046">
          <w:rPr>
            <w:i/>
            <w:lang w:val="it-IT" w:eastAsia="zh-CN"/>
          </w:rPr>
          <w:t>1/1.5/2.5ms)/</w:t>
        </w:r>
      </w:ins>
      <w:r>
        <w:rPr>
          <w:i/>
          <w:lang w:val="it-IT" w:eastAsia="zh-CN"/>
        </w:rPr>
        <w:t>QC(2ms)/SPRD(2ms)</w:t>
      </w:r>
      <w:r w:rsidR="00723AFD" w:rsidRPr="00723AFD">
        <w:rPr>
          <w:rFonts w:hint="eastAsia"/>
          <w:i/>
          <w:lang w:val="it-IT" w:eastAsia="zh-CN"/>
        </w:rPr>
        <w:t xml:space="preserve"> /</w:t>
      </w:r>
      <w:r w:rsidR="00723AFD" w:rsidRPr="00723AFD">
        <w:rPr>
          <w:i/>
          <w:lang w:val="it-IT" w:eastAsia="zh-CN"/>
        </w:rPr>
        <w:t>vivo(2ms)</w:t>
      </w:r>
      <w:r w:rsidR="0079506B">
        <w:rPr>
          <w:i/>
          <w:lang w:val="it-IT" w:eastAsia="zh-CN"/>
        </w:rPr>
        <w:t>/Intel(1ms)/SS(1.28ms</w:t>
      </w:r>
      <w:ins w:id="194" w:author="Xiaodong Shen" w:date="2023-08-19T01:27:00Z">
        <w:r w:rsidR="0079506B">
          <w:rPr>
            <w:i/>
            <w:lang w:val="it-IT" w:eastAsia="zh-CN"/>
          </w:rPr>
          <w:t>)</w:t>
        </w:r>
        <w:r w:rsidR="00506046">
          <w:rPr>
            <w:i/>
            <w:lang w:val="it-IT" w:eastAsia="zh-CN"/>
          </w:rPr>
          <w:t>/OPPO(1ms</w:t>
        </w:r>
      </w:ins>
      <w:r w:rsidR="00506046">
        <w:rPr>
          <w:i/>
          <w:lang w:val="it-IT" w:eastAsia="zh-CN"/>
        </w:rPr>
        <w:t>)</w:t>
      </w:r>
      <w:r>
        <w:rPr>
          <w:i/>
          <w:lang w:val="it-IT" w:eastAsia="zh-CN"/>
        </w:rPr>
        <w:t xml:space="preserve"> assume very short WUS monitoring duration.</w:t>
      </w:r>
    </w:p>
    <w:p w14:paraId="4877DC27" w14:textId="231101EE" w:rsidR="00052A7E" w:rsidRPr="00F2718C" w:rsidRDefault="00F2718C" w:rsidP="00341FDC">
      <w:pPr>
        <w:pStyle w:val="affa"/>
        <w:numPr>
          <w:ilvl w:val="0"/>
          <w:numId w:val="33"/>
        </w:numPr>
        <w:rPr>
          <w:i/>
          <w:lang w:val="it-IT" w:eastAsia="zh-CN"/>
        </w:rPr>
      </w:pPr>
      <w:r w:rsidRPr="00BB4FE4">
        <w:rPr>
          <w:i/>
          <w:lang w:val="it-IT" w:eastAsia="zh-CN"/>
        </w:rPr>
        <w:t>SS(12.8ms)/Ericsson(</w:t>
      </w:r>
      <w:del w:id="195" w:author="Xiaodong Shen" w:date="2023-08-19T01:27:00Z">
        <w:r w:rsidRPr="00BB4FE4">
          <w:rPr>
            <w:i/>
            <w:lang w:val="it-IT" w:eastAsia="zh-CN"/>
          </w:rPr>
          <w:delText>10ms</w:delText>
        </w:r>
      </w:del>
      <w:ins w:id="196" w:author="Xiaodong Shen" w:date="2023-08-19T01:27:00Z">
        <w:r w:rsidR="00506046">
          <w:rPr>
            <w:i/>
            <w:lang w:val="it-IT" w:eastAsia="zh-CN"/>
          </w:rPr>
          <w:t>6/</w:t>
        </w:r>
        <w:r w:rsidRPr="00BB4FE4">
          <w:rPr>
            <w:i/>
            <w:lang w:val="it-IT" w:eastAsia="zh-CN"/>
          </w:rPr>
          <w:t>10</w:t>
        </w:r>
        <w:r w:rsidR="00506046">
          <w:rPr>
            <w:i/>
            <w:lang w:val="it-IT" w:eastAsia="zh-CN"/>
          </w:rPr>
          <w:t>/13</w:t>
        </w:r>
        <w:r w:rsidRPr="00BB4FE4">
          <w:rPr>
            <w:i/>
            <w:lang w:val="it-IT" w:eastAsia="zh-CN"/>
          </w:rPr>
          <w:t>ms</w:t>
        </w:r>
      </w:ins>
      <w:r w:rsidRPr="00BB4FE4">
        <w:rPr>
          <w:i/>
          <w:lang w:val="it-IT" w:eastAsia="zh-CN"/>
        </w:rPr>
        <w:t>)</w:t>
      </w:r>
      <w:r>
        <w:rPr>
          <w:i/>
          <w:lang w:val="it-IT" w:eastAsia="zh-CN"/>
        </w:rPr>
        <w:t>/vivo(12.8ms)/Apple(10ms)/ZTE(10ms)</w:t>
      </w:r>
      <w:r w:rsidR="0079506B">
        <w:rPr>
          <w:i/>
          <w:lang w:val="it-IT" w:eastAsia="zh-CN"/>
        </w:rPr>
        <w:t>/SPRD(8ms)</w:t>
      </w:r>
      <w:r w:rsidR="00782055">
        <w:rPr>
          <w:i/>
          <w:lang w:val="it-IT" w:eastAsia="zh-CN"/>
        </w:rPr>
        <w:t>/FW(13/38ms</w:t>
      </w:r>
      <w:ins w:id="197" w:author="Xiaodong Shen" w:date="2023-08-19T01:27:00Z">
        <w:r w:rsidR="00782055">
          <w:rPr>
            <w:i/>
            <w:lang w:val="it-IT" w:eastAsia="zh-CN"/>
          </w:rPr>
          <w:t>)</w:t>
        </w:r>
        <w:r w:rsidR="00506046">
          <w:rPr>
            <w:i/>
            <w:lang w:val="it-IT" w:eastAsia="zh-CN"/>
          </w:rPr>
          <w:t>/HW&amp;HiSi(10ms</w:t>
        </w:r>
      </w:ins>
      <w:r w:rsidR="00506046">
        <w:rPr>
          <w:i/>
          <w:lang w:val="it-IT" w:eastAsia="zh-CN"/>
        </w:rPr>
        <w:t>)</w:t>
      </w:r>
      <w:r>
        <w:rPr>
          <w:i/>
          <w:lang w:val="it-IT" w:eastAsia="zh-CN"/>
        </w:rPr>
        <w:t xml:space="preserve"> </w:t>
      </w:r>
      <w:r w:rsidRPr="00BB4FE4">
        <w:rPr>
          <w:i/>
          <w:lang w:val="it-IT" w:eastAsia="zh-CN"/>
        </w:rPr>
        <w:t>assume long WUS monitoring duration.</w:t>
      </w:r>
    </w:p>
    <w:p w14:paraId="0190804D" w14:textId="52C93FC8" w:rsidR="00A038A5" w:rsidRDefault="00A038A5" w:rsidP="00A038A5">
      <w:pPr>
        <w:spacing w:after="0"/>
        <w:rPr>
          <w:ins w:id="198" w:author="Xiaodong Shen" w:date="2023-08-19T01:27:00Z"/>
          <w:i/>
          <w:lang w:val="it-IT" w:eastAsia="zh-CN"/>
        </w:rPr>
      </w:pPr>
      <w:ins w:id="199" w:author="Xiaodong Shen" w:date="2023-08-19T01:27:00Z">
        <w:r>
          <w:rPr>
            <w:i/>
            <w:lang w:val="it-IT" w:eastAsia="zh-CN"/>
          </w:rPr>
          <w:t>Note</w:t>
        </w:r>
        <w:r w:rsidR="00B82C70">
          <w:rPr>
            <w:i/>
            <w:lang w:val="it-IT" w:eastAsia="zh-CN"/>
          </w:rPr>
          <w:t>3</w:t>
        </w:r>
        <w:r>
          <w:rPr>
            <w:i/>
            <w:lang w:val="it-IT" w:eastAsia="zh-CN"/>
          </w:rPr>
          <w:t>: FAR is assumed as follow:</w:t>
        </w:r>
        <w:r>
          <w:rPr>
            <w:i/>
            <w:lang w:val="it-IT" w:eastAsia="zh-CN"/>
          </w:rPr>
          <w:tab/>
        </w:r>
      </w:ins>
    </w:p>
    <w:p w14:paraId="1F96AAF2" w14:textId="2066A39E" w:rsidR="00A038A5" w:rsidRPr="00932507" w:rsidRDefault="00A038A5" w:rsidP="00A038A5">
      <w:pPr>
        <w:pStyle w:val="affa"/>
        <w:numPr>
          <w:ilvl w:val="0"/>
          <w:numId w:val="41"/>
        </w:numPr>
        <w:rPr>
          <w:ins w:id="200" w:author="Xiaodong Shen" w:date="2023-08-19T01:27:00Z"/>
          <w:i/>
          <w:lang w:val="it-IT" w:eastAsia="zh-CN"/>
        </w:rPr>
      </w:pPr>
      <w:ins w:id="201" w:author="Xiaodong Shen" w:date="2023-08-19T01:27:00Z">
        <w:r>
          <w:rPr>
            <w:rFonts w:eastAsiaTheme="minorEastAsia" w:hint="eastAsia"/>
            <w:i/>
            <w:lang w:val="it-IT" w:eastAsia="zh-CN"/>
          </w:rPr>
          <w:t>F</w:t>
        </w:r>
        <w:r>
          <w:rPr>
            <w:rFonts w:eastAsiaTheme="minorEastAsia"/>
            <w:i/>
            <w:lang w:val="it-IT" w:eastAsia="zh-CN"/>
          </w:rPr>
          <w:t>AR = 0 is simulated by Ericsson/HW&amp;HiSi/vivo/SS</w:t>
        </w:r>
      </w:ins>
    </w:p>
    <w:p w14:paraId="7228B664" w14:textId="61D46913" w:rsidR="00A038A5" w:rsidRPr="00932507" w:rsidRDefault="00A038A5" w:rsidP="00A038A5">
      <w:pPr>
        <w:pStyle w:val="affa"/>
        <w:numPr>
          <w:ilvl w:val="0"/>
          <w:numId w:val="41"/>
        </w:numPr>
        <w:rPr>
          <w:ins w:id="202" w:author="Xiaodong Shen" w:date="2023-08-19T01:27:00Z"/>
          <w:i/>
          <w:lang w:val="it-IT" w:eastAsia="zh-CN"/>
        </w:rPr>
      </w:pPr>
      <w:ins w:id="203" w:author="Xiaodong Shen" w:date="2023-08-19T01:27:00Z">
        <w:r>
          <w:rPr>
            <w:rFonts w:eastAsiaTheme="minorEastAsia" w:hint="eastAsia"/>
            <w:i/>
            <w:lang w:val="it-IT" w:eastAsia="zh-CN"/>
          </w:rPr>
          <w:t>F</w:t>
        </w:r>
        <w:r>
          <w:rPr>
            <w:rFonts w:eastAsiaTheme="minorEastAsia"/>
            <w:i/>
            <w:lang w:val="it-IT" w:eastAsia="zh-CN"/>
          </w:rPr>
          <w:t>AR = 0.001% is simulated by Nokia/Sony</w:t>
        </w:r>
      </w:ins>
    </w:p>
    <w:p w14:paraId="1EEA13AD" w14:textId="6AA40C79" w:rsidR="00A038A5" w:rsidRPr="00932507" w:rsidRDefault="00A038A5" w:rsidP="00A038A5">
      <w:pPr>
        <w:pStyle w:val="affa"/>
        <w:numPr>
          <w:ilvl w:val="0"/>
          <w:numId w:val="41"/>
        </w:numPr>
        <w:rPr>
          <w:ins w:id="204" w:author="Xiaodong Shen" w:date="2023-08-19T01:27:00Z"/>
          <w:i/>
          <w:lang w:val="it-IT" w:eastAsia="zh-CN"/>
        </w:rPr>
      </w:pPr>
      <w:ins w:id="205" w:author="Xiaodong Shen" w:date="2023-08-19T01:27:00Z">
        <w:r>
          <w:rPr>
            <w:rFonts w:eastAsiaTheme="minorEastAsia" w:hint="eastAsia"/>
            <w:i/>
            <w:lang w:val="it-IT" w:eastAsia="zh-CN"/>
          </w:rPr>
          <w:t>F</w:t>
        </w:r>
        <w:r>
          <w:rPr>
            <w:rFonts w:eastAsiaTheme="minorEastAsia"/>
            <w:i/>
            <w:lang w:val="it-IT" w:eastAsia="zh-CN"/>
          </w:rPr>
          <w:t>AR = 0.1% is simulated by Ericsson/FW/Intel/OPPO/vivo/ZTE/QC/SS</w:t>
        </w:r>
      </w:ins>
    </w:p>
    <w:p w14:paraId="1501A0F4" w14:textId="44969CDC" w:rsidR="00A038A5" w:rsidRPr="00932507" w:rsidRDefault="00A038A5" w:rsidP="00A038A5">
      <w:pPr>
        <w:pStyle w:val="affa"/>
        <w:numPr>
          <w:ilvl w:val="0"/>
          <w:numId w:val="41"/>
        </w:numPr>
        <w:rPr>
          <w:ins w:id="206" w:author="Xiaodong Shen" w:date="2023-08-19T01:27:00Z"/>
          <w:i/>
          <w:lang w:val="it-IT" w:eastAsia="zh-CN"/>
        </w:rPr>
      </w:pPr>
      <w:ins w:id="207"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Ericsson/</w:t>
        </w:r>
        <w:r w:rsidRPr="00932507">
          <w:rPr>
            <w:rFonts w:eastAsiaTheme="minorEastAsia"/>
            <w:i/>
            <w:lang w:val="it-IT" w:eastAsia="zh-CN"/>
          </w:rPr>
          <w:t>FW/Intel/vivo/ZTE/</w:t>
        </w:r>
        <w:r>
          <w:rPr>
            <w:rFonts w:eastAsiaTheme="minorEastAsia"/>
            <w:i/>
            <w:lang w:val="it-IT" w:eastAsia="zh-CN"/>
          </w:rPr>
          <w:t>SPRD/Apple/</w:t>
        </w:r>
        <w:r w:rsidRPr="00932507">
          <w:rPr>
            <w:rFonts w:eastAsiaTheme="minorEastAsia"/>
            <w:i/>
            <w:lang w:val="it-IT" w:eastAsia="zh-CN"/>
          </w:rPr>
          <w:t>MTK/QC/SS</w:t>
        </w:r>
      </w:ins>
    </w:p>
    <w:p w14:paraId="02D1C864" w14:textId="0D938A19" w:rsidR="00F2718C" w:rsidRPr="00A038A5" w:rsidRDefault="00F2718C" w:rsidP="004534EE">
      <w:pPr>
        <w:spacing w:after="0"/>
        <w:rPr>
          <w:ins w:id="208" w:author="Xiaodong Shen" w:date="2023-08-19T01:27:00Z"/>
          <w:lang w:val="it-IT" w:eastAsia="zh-CN"/>
        </w:rPr>
      </w:pPr>
    </w:p>
    <w:p w14:paraId="70258DA9" w14:textId="6BB88F84" w:rsidR="00A038A5" w:rsidRDefault="00A038A5" w:rsidP="004534EE">
      <w:pPr>
        <w:spacing w:after="0"/>
        <w:rPr>
          <w:ins w:id="209" w:author="Xiaodong Shen" w:date="2023-08-19T01:27:00Z"/>
          <w:lang w:val="it-IT" w:eastAsia="zh-CN"/>
        </w:rPr>
      </w:pPr>
    </w:p>
    <w:p w14:paraId="2266B65D" w14:textId="77777777" w:rsidR="00A038A5" w:rsidRPr="00CA20D0" w:rsidRDefault="00A038A5" w:rsidP="004534EE">
      <w:pPr>
        <w:spacing w:after="0"/>
        <w:rPr>
          <w:lang w:val="it-IT" w:eastAsia="zh-CN"/>
        </w:rPr>
      </w:pPr>
    </w:p>
    <w:p w14:paraId="28471533" w14:textId="5E83D982" w:rsidR="00605C18" w:rsidRDefault="00605C18" w:rsidP="00605C18">
      <w:pPr>
        <w:pStyle w:val="6"/>
        <w:rPr>
          <w:lang w:eastAsia="zh-CN"/>
        </w:rPr>
      </w:pPr>
      <w:bookmarkStart w:id="210" w:name="_Toc142303978"/>
      <w:r w:rsidRPr="00AF4445">
        <w:rPr>
          <w:rFonts w:hint="eastAsia"/>
          <w:lang w:eastAsia="zh-CN"/>
        </w:rPr>
        <w:t>(</w:t>
      </w:r>
      <w:r w:rsidRPr="00AF4445">
        <w:rPr>
          <w:lang w:eastAsia="zh-CN"/>
        </w:rPr>
        <w:t xml:space="preserve">FAR, </w:t>
      </w:r>
      <w:r w:rsidRPr="00AF4445">
        <w:rPr>
          <w:lang w:val="it-IT" w:eastAsia="zh-CN"/>
        </w:rPr>
        <w:t>Effective per UE paging arrival rate</w:t>
      </w:r>
      <w:r w:rsidRPr="00AF4445">
        <w:rPr>
          <w:lang w:eastAsia="zh-CN"/>
        </w:rPr>
        <w:t xml:space="preserve">, duty cycle ratio) = </w:t>
      </w:r>
      <w:del w:id="211" w:author="Xiaodong Shen" w:date="2023-08-19T01:27:00Z">
        <w:r w:rsidRPr="00AF4445">
          <w:rPr>
            <w:lang w:eastAsia="zh-CN"/>
          </w:rPr>
          <w:delText>(=</w:delText>
        </w:r>
      </w:del>
      <w:ins w:id="212" w:author="Xiaodong Shen" w:date="2023-08-19T01:27:00Z">
        <w:r w:rsidRPr="00AF4445">
          <w:rPr>
            <w:lang w:eastAsia="zh-CN"/>
          </w:rPr>
          <w:t>(</w:t>
        </w:r>
        <w:r w:rsidR="00FE0053">
          <w:rPr>
            <w:lang w:eastAsia="zh-CN"/>
          </w:rPr>
          <w:t>&lt;</w:t>
        </w:r>
        <w:r w:rsidRPr="00AF4445">
          <w:rPr>
            <w:lang w:eastAsia="zh-CN"/>
          </w:rPr>
          <w:t>=</w:t>
        </w:r>
      </w:ins>
      <w:r w:rsidRPr="00AF4445">
        <w:rPr>
          <w:lang w:eastAsia="zh-CN"/>
        </w:rPr>
        <w:t xml:space="preserve">0.1%, &lt;=0.1% , </w:t>
      </w:r>
      <w:r>
        <w:rPr>
          <w:lang w:eastAsia="zh-CN"/>
        </w:rPr>
        <w:t>(</w:t>
      </w:r>
      <w:r w:rsidRPr="00527615">
        <w:rPr>
          <w:lang w:eastAsia="zh-CN"/>
        </w:rPr>
        <w:t>1%</w:t>
      </w:r>
      <w:r>
        <w:rPr>
          <w:lang w:eastAsia="zh-CN"/>
        </w:rPr>
        <w:t>,10%</w:t>
      </w:r>
      <w:r w:rsidRPr="00527615">
        <w:rPr>
          <w:lang w:eastAsia="zh-CN"/>
        </w:rPr>
        <w:t>]</w:t>
      </w:r>
      <w:r w:rsidRPr="00AF4445">
        <w:rPr>
          <w:lang w:eastAsia="zh-CN"/>
        </w:rPr>
        <w:t>)</w:t>
      </w:r>
      <w:bookmarkEnd w:id="210"/>
    </w:p>
    <w:p w14:paraId="5D8AF12A" w14:textId="358E46B4" w:rsidR="00BC569D" w:rsidRDefault="00605C18" w:rsidP="00605C18">
      <w:pPr>
        <w:rPr>
          <w:lang w:val="en-GB" w:eastAsia="zh-CN"/>
        </w:rPr>
      </w:pPr>
      <w:r w:rsidRPr="00D747CF">
        <w:rPr>
          <w:lang w:val="it-IT" w:eastAsia="zh-CN"/>
        </w:rPr>
        <w:t>I-DRX cycle = 1.28s, Effective per UE paging arrival rate &lt;=0.1</w:t>
      </w:r>
      <w:r w:rsidRPr="00D747CF">
        <w:rPr>
          <w:rFonts w:hint="eastAsia"/>
          <w:lang w:val="it-IT" w:eastAsia="zh-CN"/>
        </w:rPr>
        <w:t>%</w:t>
      </w:r>
      <w:r w:rsidRPr="00D747CF">
        <w:rPr>
          <w:lang w:val="it-IT" w:eastAsia="zh-CN"/>
        </w:rPr>
        <w:t xml:space="preserve"> , FAR</w:t>
      </w:r>
      <w:del w:id="213" w:author="Xiaodong Shen" w:date="2023-08-19T01:27:00Z">
        <w:r w:rsidRPr="00D747CF">
          <w:rPr>
            <w:lang w:val="it-IT" w:eastAsia="zh-CN"/>
          </w:rPr>
          <w:delText>=</w:delText>
        </w:r>
      </w:del>
      <w:ins w:id="214" w:author="Xiaodong Shen" w:date="2023-08-19T01:27:00Z">
        <w:r w:rsidR="00656278">
          <w:rPr>
            <w:lang w:val="it-IT" w:eastAsia="zh-CN"/>
          </w:rPr>
          <w:t>&lt;</w:t>
        </w:r>
        <w:r w:rsidRPr="00D747CF">
          <w:rPr>
            <w:lang w:val="it-IT" w:eastAsia="zh-CN"/>
          </w:rPr>
          <w:t>=</w:t>
        </w:r>
      </w:ins>
      <w:r w:rsidRPr="00D747CF">
        <w:rPr>
          <w:lang w:val="it-IT" w:eastAsia="zh-CN"/>
        </w:rPr>
        <w:t>0.1%, 1</w:t>
      </w:r>
      <w:r w:rsidRPr="00D747CF">
        <w:rPr>
          <w:rFonts w:hint="eastAsia"/>
          <w:lang w:val="it-IT" w:eastAsia="zh-CN"/>
        </w:rPr>
        <w:t>%</w:t>
      </w:r>
      <w:r w:rsidRPr="00D747CF">
        <w:rPr>
          <w:lang w:val="it-IT" w:eastAsia="zh-CN"/>
        </w:rPr>
        <w:t xml:space="preserve">&lt;LP-WUR duty cycle ratio </w:t>
      </w:r>
      <w:del w:id="215" w:author="Xiaodong Shen" w:date="2023-08-19T01:27:00Z">
        <w:r w:rsidRPr="00D747CF">
          <w:rPr>
            <w:lang w:val="it-IT" w:eastAsia="zh-CN"/>
          </w:rPr>
          <w:delText>&lt;</w:delText>
        </w:r>
      </w:del>
      <w:ins w:id="216" w:author="Xiaodong Shen" w:date="2023-08-19T01:27:00Z">
        <w:r w:rsidRPr="00D747CF">
          <w:rPr>
            <w:lang w:val="it-IT" w:eastAsia="zh-CN"/>
          </w:rPr>
          <w:t>&lt;</w:t>
        </w:r>
        <w:r w:rsidR="00B748B4">
          <w:rPr>
            <w:lang w:val="it-IT" w:eastAsia="zh-CN"/>
          </w:rPr>
          <w:t>=</w:t>
        </w:r>
      </w:ins>
      <w:r w:rsidRPr="00D747CF">
        <w:rPr>
          <w:lang w:val="it-IT" w:eastAsia="zh-CN"/>
        </w:rPr>
        <w:t>10%</w:t>
      </w:r>
    </w:p>
    <w:p w14:paraId="2E3B3505" w14:textId="77777777" w:rsidR="00EC2398" w:rsidRDefault="00EC2398" w:rsidP="00605C18">
      <w:pPr>
        <w:rPr>
          <w:del w:id="217" w:author="Xiaodong Shen" w:date="2023-08-19T01:27:00Z"/>
          <w:lang w:val="en-GB" w:eastAsia="zh-CN"/>
        </w:rPr>
      </w:pPr>
      <w:del w:id="218" w:author="Xiaodong Shen" w:date="2023-08-19T01:27:00Z">
        <w:r>
          <w:rPr>
            <w:noProof/>
          </w:rPr>
          <w:lastRenderedPageBreak/>
          <w:drawing>
            <wp:inline distT="0" distB="0" distL="0" distR="0" wp14:anchorId="00255F52" wp14:editId="34C68523">
              <wp:extent cx="8474075" cy="2235835"/>
              <wp:effectExtent l="0" t="0" r="3175" b="12065"/>
              <wp:docPr id="51" name="图表 51">
                <a:extLst xmlns:a="http://schemas.openxmlformats.org/drawingml/2006/main">
                  <a:ext uri="{FF2B5EF4-FFF2-40B4-BE49-F238E27FC236}">
                    <a16:creationId xmlns:a16="http://schemas.microsoft.com/office/drawing/2014/main" id="{C3C0C8EE-D700-46BA-8C45-53D43E022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del>
    </w:p>
    <w:p w14:paraId="306DD231" w14:textId="77777777" w:rsidR="00EC2398" w:rsidRDefault="00EC2398" w:rsidP="00605C18">
      <w:pPr>
        <w:rPr>
          <w:del w:id="219" w:author="Xiaodong Shen" w:date="2023-08-19T01:27:00Z"/>
          <w:lang w:val="en-GB" w:eastAsia="zh-CN"/>
        </w:rPr>
      </w:pPr>
    </w:p>
    <w:p w14:paraId="0B3C44CE" w14:textId="65FA1464" w:rsidR="00EC2398" w:rsidRDefault="00744128" w:rsidP="00605C18">
      <w:pPr>
        <w:rPr>
          <w:ins w:id="220" w:author="Xiaodong Shen" w:date="2023-08-19T01:27:00Z"/>
          <w:lang w:val="en-GB" w:eastAsia="zh-CN"/>
        </w:rPr>
      </w:pPr>
      <w:ins w:id="221" w:author="Xiaodong Shen" w:date="2023-08-19T01:27:00Z">
        <w:r>
          <w:rPr>
            <w:noProof/>
          </w:rPr>
          <w:drawing>
            <wp:inline distT="0" distB="0" distL="0" distR="0" wp14:anchorId="06579C50" wp14:editId="4526FC45">
              <wp:extent cx="8474075" cy="2235835"/>
              <wp:effectExtent l="0" t="0" r="3175" b="12065"/>
              <wp:docPr id="19" name="图表 19">
                <a:extLst xmlns:a="http://schemas.openxmlformats.org/drawingml/2006/main">
                  <a:ext uri="{FF2B5EF4-FFF2-40B4-BE49-F238E27FC236}">
                    <a16:creationId xmlns:a16="http://schemas.microsoft.com/office/drawing/2014/main" id="{C3C0C8EE-D700-46BA-8C45-53D43E022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ins>
    </w:p>
    <w:p w14:paraId="54A44F25" w14:textId="2926FE4B" w:rsidR="00605C18" w:rsidRDefault="00D86B70" w:rsidP="00605C18">
      <w:pPr>
        <w:jc w:val="center"/>
        <w:rPr>
          <w:lang w:val="en-GB" w:eastAsia="zh-CN"/>
        </w:rPr>
      </w:pPr>
      <w:r>
        <w:rPr>
          <w:b/>
          <w:bCs/>
          <w:lang w:val="it-IT" w:eastAsia="zh-CN"/>
        </w:rPr>
        <w:t>Figure</w:t>
      </w:r>
      <w:r w:rsidRPr="006237B4">
        <w:rPr>
          <w:b/>
          <w:bCs/>
          <w:lang w:val="it-IT" w:eastAsia="zh-CN"/>
        </w:rPr>
        <w:t xml:space="preserve"> 8.1.1.3</w:t>
      </w:r>
      <w:r>
        <w:rPr>
          <w:b/>
          <w:bCs/>
          <w:lang w:val="it-IT" w:eastAsia="zh-CN"/>
        </w:rPr>
        <w:t xml:space="preserve"> - 3</w:t>
      </w:r>
    </w:p>
    <w:p w14:paraId="42C1E4E5" w14:textId="3E0896D9" w:rsidR="00744128" w:rsidRDefault="00744128" w:rsidP="00744128">
      <w:pPr>
        <w:spacing w:after="0"/>
        <w:rPr>
          <w:ins w:id="222" w:author="Xiaodong Shen" w:date="2023-08-19T01:27:00Z"/>
          <w:i/>
          <w:lang w:val="it-IT" w:eastAsia="zh-CN"/>
        </w:rPr>
      </w:pPr>
      <w:ins w:id="223" w:author="Xiaodong Shen" w:date="2023-08-19T01:27:00Z">
        <w:r>
          <w:rPr>
            <w:i/>
            <w:lang w:val="it-IT" w:eastAsia="zh-CN"/>
          </w:rPr>
          <w:t>Note: FAR is assumed as follow:</w:t>
        </w:r>
        <w:r>
          <w:rPr>
            <w:i/>
            <w:lang w:val="it-IT" w:eastAsia="zh-CN"/>
          </w:rPr>
          <w:tab/>
        </w:r>
      </w:ins>
    </w:p>
    <w:p w14:paraId="2376EF86" w14:textId="06C9B8ED" w:rsidR="00744128" w:rsidRPr="00932507" w:rsidRDefault="00744128" w:rsidP="00744128">
      <w:pPr>
        <w:pStyle w:val="affa"/>
        <w:numPr>
          <w:ilvl w:val="0"/>
          <w:numId w:val="41"/>
        </w:numPr>
        <w:rPr>
          <w:ins w:id="224" w:author="Xiaodong Shen" w:date="2023-08-19T01:27:00Z"/>
          <w:i/>
          <w:lang w:val="it-IT" w:eastAsia="zh-CN"/>
        </w:rPr>
      </w:pPr>
      <w:ins w:id="225" w:author="Xiaodong Shen" w:date="2023-08-19T01:27:00Z">
        <w:r>
          <w:rPr>
            <w:rFonts w:eastAsiaTheme="minorEastAsia" w:hint="eastAsia"/>
            <w:i/>
            <w:lang w:val="it-IT" w:eastAsia="zh-CN"/>
          </w:rPr>
          <w:t>F</w:t>
        </w:r>
        <w:r>
          <w:rPr>
            <w:rFonts w:eastAsiaTheme="minorEastAsia"/>
            <w:i/>
            <w:lang w:val="it-IT" w:eastAsia="zh-CN"/>
          </w:rPr>
          <w:t>AR = 0 is simulated by vivo</w:t>
        </w:r>
      </w:ins>
    </w:p>
    <w:p w14:paraId="5C078C41" w14:textId="11C4042A" w:rsidR="00744128" w:rsidRDefault="00744128" w:rsidP="00001BDD">
      <w:pPr>
        <w:pStyle w:val="affa"/>
        <w:rPr>
          <w:ins w:id="226" w:author="Xiaodong Shen" w:date="2023-08-19T01:27:00Z"/>
          <w:lang w:val="en-GB" w:eastAsia="zh-CN"/>
        </w:rPr>
      </w:pPr>
      <w:ins w:id="227" w:author="Xiaodong Shen" w:date="2023-08-19T01:27:00Z">
        <w:r>
          <w:rPr>
            <w:rFonts w:eastAsiaTheme="minorEastAsia" w:hint="eastAsia"/>
            <w:i/>
            <w:lang w:val="it-IT" w:eastAsia="zh-CN"/>
          </w:rPr>
          <w:t>F</w:t>
        </w:r>
        <w:r>
          <w:rPr>
            <w:rFonts w:eastAsiaTheme="minorEastAsia"/>
            <w:i/>
            <w:lang w:val="it-IT" w:eastAsia="zh-CN"/>
          </w:rPr>
          <w:t>AR = 0.1% is simulated by Ericsson /vivo</w:t>
        </w:r>
      </w:ins>
    </w:p>
    <w:p w14:paraId="160E6EEB" w14:textId="77777777" w:rsidR="00744128" w:rsidRDefault="00744128" w:rsidP="00605C18">
      <w:pPr>
        <w:rPr>
          <w:ins w:id="228" w:author="Xiaodong Shen" w:date="2023-08-19T01:27:00Z"/>
          <w:lang w:val="en-GB" w:eastAsia="zh-CN"/>
        </w:rPr>
      </w:pPr>
    </w:p>
    <w:p w14:paraId="3E7D1549" w14:textId="61CF59D7" w:rsidR="00605C18" w:rsidRDefault="00605C18" w:rsidP="00605C18">
      <w:pPr>
        <w:rPr>
          <w:lang w:val="en-GB" w:eastAsia="zh-CN"/>
        </w:rPr>
      </w:pPr>
    </w:p>
    <w:p w14:paraId="6B78581B" w14:textId="58FE678B" w:rsidR="00691A68" w:rsidRDefault="00691A68" w:rsidP="00605C18">
      <w:pPr>
        <w:pStyle w:val="6"/>
        <w:rPr>
          <w:lang w:eastAsia="zh-CN"/>
        </w:rPr>
      </w:pPr>
      <w:bookmarkStart w:id="229" w:name="_Toc142303979"/>
      <w:r w:rsidRPr="00527615">
        <w:rPr>
          <w:rFonts w:hint="eastAsia"/>
          <w:lang w:eastAsia="zh-CN"/>
        </w:rPr>
        <w:t>(</w:t>
      </w:r>
      <w:r w:rsidRPr="00527615">
        <w:rPr>
          <w:lang w:eastAsia="zh-CN"/>
        </w:rPr>
        <w:t xml:space="preserve">FAR, </w:t>
      </w:r>
      <w:r w:rsidRPr="00527615">
        <w:rPr>
          <w:lang w:val="it-IT" w:eastAsia="zh-CN"/>
        </w:rPr>
        <w:t>Effective per UE paging arrival rate</w:t>
      </w:r>
      <w:r w:rsidRPr="00527615">
        <w:rPr>
          <w:lang w:eastAsia="zh-CN"/>
        </w:rPr>
        <w:t xml:space="preserve">, duty cycle ratio) = </w:t>
      </w:r>
      <w:del w:id="230" w:author="Xiaodong Shen" w:date="2023-08-19T01:27:00Z">
        <w:r w:rsidRPr="00527615">
          <w:rPr>
            <w:lang w:eastAsia="zh-CN"/>
          </w:rPr>
          <w:delText>(</w:delText>
        </w:r>
        <w:r w:rsidR="00E20849">
          <w:rPr>
            <w:lang w:eastAsia="zh-CN"/>
          </w:rPr>
          <w:delText>(0</w:delText>
        </w:r>
        <w:r w:rsidR="00EC2398">
          <w:rPr>
            <w:lang w:eastAsia="zh-CN"/>
          </w:rPr>
          <w:delText xml:space="preserve">, </w:delText>
        </w:r>
      </w:del>
      <w:ins w:id="231" w:author="Xiaodong Shen" w:date="2023-08-19T01:27:00Z">
        <w:r w:rsidRPr="00527615">
          <w:rPr>
            <w:lang w:eastAsia="zh-CN"/>
          </w:rPr>
          <w:t>(</w:t>
        </w:r>
        <w:r w:rsidR="00656278">
          <w:rPr>
            <w:lang w:eastAsia="zh-CN"/>
          </w:rPr>
          <w:t>&lt;=</w:t>
        </w:r>
      </w:ins>
      <w:r w:rsidRPr="00527615">
        <w:rPr>
          <w:lang w:eastAsia="zh-CN"/>
        </w:rPr>
        <w:t>1</w:t>
      </w:r>
      <w:del w:id="232" w:author="Xiaodong Shen" w:date="2023-08-19T01:27:00Z">
        <w:r w:rsidRPr="00527615">
          <w:rPr>
            <w:lang w:eastAsia="zh-CN"/>
          </w:rPr>
          <w:delText>%</w:delText>
        </w:r>
        <w:r w:rsidR="00EC2398">
          <w:rPr>
            <w:lang w:eastAsia="zh-CN"/>
          </w:rPr>
          <w:delText>]</w:delText>
        </w:r>
        <w:r w:rsidRPr="00527615">
          <w:rPr>
            <w:lang w:eastAsia="zh-CN"/>
          </w:rPr>
          <w:delText>,</w:delText>
        </w:r>
      </w:del>
      <w:ins w:id="233" w:author="Xiaodong Shen" w:date="2023-08-19T01:27:00Z">
        <w:r w:rsidRPr="00527615">
          <w:rPr>
            <w:lang w:eastAsia="zh-CN"/>
          </w:rPr>
          <w:t>%,</w:t>
        </w:r>
      </w:ins>
      <w:r w:rsidRPr="00527615">
        <w:rPr>
          <w:lang w:eastAsia="zh-CN"/>
        </w:rPr>
        <w:t xml:space="preserve"> (0.1%,1%], </w:t>
      </w:r>
      <w:r>
        <w:rPr>
          <w:lang w:eastAsia="zh-CN"/>
        </w:rPr>
        <w:t>(</w:t>
      </w:r>
      <w:r w:rsidRPr="00527615">
        <w:rPr>
          <w:lang w:eastAsia="zh-CN"/>
        </w:rPr>
        <w:t>1%</w:t>
      </w:r>
      <w:r>
        <w:rPr>
          <w:lang w:eastAsia="zh-CN"/>
        </w:rPr>
        <w:t>,10%</w:t>
      </w:r>
      <w:r w:rsidRPr="00527615">
        <w:rPr>
          <w:lang w:eastAsia="zh-CN"/>
        </w:rPr>
        <w:t>]</w:t>
      </w:r>
      <w:r>
        <w:rPr>
          <w:lang w:eastAsia="zh-CN"/>
        </w:rPr>
        <w:t xml:space="preserve"> </w:t>
      </w:r>
      <w:r w:rsidRPr="00527615">
        <w:rPr>
          <w:lang w:eastAsia="zh-CN"/>
        </w:rPr>
        <w:t>)</w:t>
      </w:r>
      <w:bookmarkEnd w:id="229"/>
    </w:p>
    <w:p w14:paraId="682C0AE3" w14:textId="32D72147" w:rsidR="00BC569D" w:rsidRDefault="002C6B43" w:rsidP="00710C88">
      <w:pPr>
        <w:rPr>
          <w:lang w:val="en-GB" w:eastAsia="zh-CN"/>
        </w:rPr>
      </w:pPr>
      <w:r w:rsidRPr="00D747CF">
        <w:rPr>
          <w:lang w:val="it-IT" w:eastAsia="zh-CN"/>
        </w:rPr>
        <w:t>I-DRX cycle = 1.28s, 0.1</w:t>
      </w:r>
      <w:r w:rsidRPr="00D747CF">
        <w:rPr>
          <w:rFonts w:hint="eastAsia"/>
          <w:lang w:val="it-IT" w:eastAsia="zh-CN"/>
        </w:rPr>
        <w:t>%&lt;</w:t>
      </w:r>
      <w:r w:rsidRPr="00D747CF">
        <w:rPr>
          <w:rFonts w:eastAsiaTheme="minorEastAsia"/>
          <w:lang w:val="en-GB" w:eastAsia="zh-CN"/>
        </w:rPr>
        <w:t xml:space="preserve"> </w:t>
      </w:r>
      <w:r w:rsidRPr="00D747CF">
        <w:rPr>
          <w:lang w:val="it-IT" w:eastAsia="zh-CN"/>
        </w:rPr>
        <w:t>Effective per UE paging arrival rate &lt;=1</w:t>
      </w:r>
      <w:r w:rsidRPr="00D747CF">
        <w:rPr>
          <w:rFonts w:hint="eastAsia"/>
          <w:lang w:val="it-IT" w:eastAsia="zh-CN"/>
        </w:rPr>
        <w:t>%</w:t>
      </w:r>
      <w:r w:rsidRPr="00D747CF">
        <w:rPr>
          <w:lang w:val="it-IT" w:eastAsia="zh-CN"/>
        </w:rPr>
        <w:t xml:space="preserve"> , </w:t>
      </w:r>
      <w:del w:id="234" w:author="Xiaodong Shen" w:date="2023-08-19T01:27:00Z">
        <w:r w:rsidR="00C8367D">
          <w:rPr>
            <w:lang w:val="it-IT" w:eastAsia="zh-CN"/>
          </w:rPr>
          <w:delText>0</w:delText>
        </w:r>
        <w:r w:rsidR="00E20849">
          <w:rPr>
            <w:lang w:val="it-IT" w:eastAsia="zh-CN"/>
          </w:rPr>
          <w:delText>&lt;</w:delText>
        </w:r>
        <w:r w:rsidR="00C8367D">
          <w:rPr>
            <w:lang w:val="it-IT" w:eastAsia="zh-CN"/>
          </w:rPr>
          <w:delText xml:space="preserve"> </w:delText>
        </w:r>
      </w:del>
      <w:r w:rsidR="00656278">
        <w:rPr>
          <w:lang w:val="it-IT" w:eastAsia="zh-CN"/>
        </w:rPr>
        <w:t>F</w:t>
      </w:r>
      <w:r w:rsidRPr="00D747CF">
        <w:rPr>
          <w:lang w:val="it-IT" w:eastAsia="zh-CN"/>
        </w:rPr>
        <w:t>AR</w:t>
      </w:r>
      <w:r w:rsidR="00C8367D">
        <w:rPr>
          <w:lang w:val="it-IT" w:eastAsia="zh-CN"/>
        </w:rPr>
        <w:t xml:space="preserve"> &lt;</w:t>
      </w:r>
      <w:r w:rsidRPr="00D747CF">
        <w:rPr>
          <w:lang w:val="it-IT" w:eastAsia="zh-CN"/>
        </w:rPr>
        <w:t xml:space="preserve">=1%, 1%&lt;LP-WUR duty cycle ratio </w:t>
      </w:r>
      <w:r w:rsidRPr="00D750FF">
        <w:rPr>
          <w:lang w:val="it-IT" w:eastAsia="zh-CN"/>
        </w:rPr>
        <w:t>&lt;=10%</w:t>
      </w:r>
    </w:p>
    <w:p w14:paraId="48604A22" w14:textId="0DA4A667" w:rsidR="00EC2398" w:rsidRDefault="00EC2398" w:rsidP="00710C88">
      <w:pPr>
        <w:rPr>
          <w:lang w:val="en-GB" w:eastAsia="zh-CN"/>
        </w:rPr>
      </w:pPr>
    </w:p>
    <w:p w14:paraId="02247C36" w14:textId="77777777" w:rsidR="00EC2398" w:rsidRDefault="00EC2398" w:rsidP="00710C88">
      <w:pPr>
        <w:rPr>
          <w:del w:id="235" w:author="Xiaodong Shen" w:date="2023-08-19T01:27:00Z"/>
          <w:lang w:val="en-GB" w:eastAsia="zh-CN"/>
        </w:rPr>
      </w:pPr>
      <w:del w:id="236" w:author="Xiaodong Shen" w:date="2023-08-19T01:27:00Z">
        <w:r>
          <w:rPr>
            <w:noProof/>
          </w:rPr>
          <w:lastRenderedPageBreak/>
          <w:drawing>
            <wp:inline distT="0" distB="0" distL="0" distR="0" wp14:anchorId="4CBDC7CF" wp14:editId="27A71FC7">
              <wp:extent cx="8474075" cy="2186305"/>
              <wp:effectExtent l="0" t="0" r="3175" b="4445"/>
              <wp:docPr id="52" name="图表 52">
                <a:extLst xmlns:a="http://schemas.openxmlformats.org/drawingml/2006/main">
                  <a:ext uri="{FF2B5EF4-FFF2-40B4-BE49-F238E27FC236}">
                    <a16:creationId xmlns:a16="http://schemas.microsoft.com/office/drawing/2014/main" id="{718C0DFE-0E9F-4CC4-B5AD-35C77AE516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del>
    </w:p>
    <w:p w14:paraId="1E230EA5" w14:textId="58B49C0F" w:rsidR="00593714" w:rsidRDefault="00593714" w:rsidP="00710C88">
      <w:pPr>
        <w:rPr>
          <w:ins w:id="237" w:author="Xiaodong Shen" w:date="2023-08-19T01:27:00Z"/>
          <w:lang w:val="en-GB" w:eastAsia="zh-CN"/>
        </w:rPr>
      </w:pPr>
      <w:ins w:id="238" w:author="Xiaodong Shen" w:date="2023-08-19T01:27:00Z">
        <w:r>
          <w:rPr>
            <w:noProof/>
          </w:rPr>
          <w:drawing>
            <wp:inline distT="0" distB="0" distL="0" distR="0" wp14:anchorId="23D3CC09" wp14:editId="03A8B531">
              <wp:extent cx="8474075" cy="2186305"/>
              <wp:effectExtent l="0" t="0" r="3175" b="4445"/>
              <wp:docPr id="32" name="图表 32">
                <a:extLst xmlns:a="http://schemas.openxmlformats.org/drawingml/2006/main">
                  <a:ext uri="{FF2B5EF4-FFF2-40B4-BE49-F238E27FC236}">
                    <a16:creationId xmlns:a16="http://schemas.microsoft.com/office/drawing/2014/main" id="{718C0DFE-0E9F-4CC4-B5AD-35C77AE516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ins>
    </w:p>
    <w:p w14:paraId="400096E8" w14:textId="009071CC" w:rsidR="00710C88" w:rsidRDefault="00D86B70" w:rsidP="00710C88">
      <w:pPr>
        <w:jc w:val="center"/>
        <w:rPr>
          <w:b/>
          <w:bCs/>
          <w:lang w:val="it-IT" w:eastAsia="zh-CN"/>
        </w:rPr>
      </w:pPr>
      <w:r>
        <w:rPr>
          <w:b/>
          <w:bCs/>
          <w:lang w:val="it-IT" w:eastAsia="zh-CN"/>
        </w:rPr>
        <w:t>Figure</w:t>
      </w:r>
      <w:r w:rsidRPr="006237B4">
        <w:rPr>
          <w:b/>
          <w:bCs/>
          <w:lang w:val="it-IT" w:eastAsia="zh-CN"/>
        </w:rPr>
        <w:t xml:space="preserve"> 8.1.1.3</w:t>
      </w:r>
      <w:r>
        <w:rPr>
          <w:b/>
          <w:bCs/>
          <w:lang w:val="it-IT" w:eastAsia="zh-CN"/>
        </w:rPr>
        <w:t xml:space="preserve"> </w:t>
      </w:r>
      <w:r w:rsidR="00EC2398">
        <w:rPr>
          <w:b/>
          <w:bCs/>
          <w:lang w:val="it-IT" w:eastAsia="zh-CN"/>
        </w:rPr>
        <w:t>–</w:t>
      </w:r>
      <w:r>
        <w:rPr>
          <w:b/>
          <w:bCs/>
          <w:lang w:val="it-IT" w:eastAsia="zh-CN"/>
        </w:rPr>
        <w:t xml:space="preserve"> 4</w:t>
      </w:r>
    </w:p>
    <w:p w14:paraId="6F19DBBF" w14:textId="164CBBBF" w:rsidR="004D461C" w:rsidRDefault="004D461C" w:rsidP="004D461C">
      <w:pPr>
        <w:spacing w:after="0"/>
        <w:rPr>
          <w:ins w:id="239" w:author="Xiaodong Shen" w:date="2023-08-19T01:27:00Z"/>
          <w:i/>
          <w:lang w:val="it-IT" w:eastAsia="zh-CN"/>
        </w:rPr>
      </w:pPr>
      <w:ins w:id="240" w:author="Xiaodong Shen" w:date="2023-08-19T01:27:00Z">
        <w:r>
          <w:rPr>
            <w:i/>
            <w:lang w:val="it-IT" w:eastAsia="zh-CN"/>
          </w:rPr>
          <w:t>Note: FAR is assumed as follow:</w:t>
        </w:r>
        <w:r>
          <w:rPr>
            <w:i/>
            <w:lang w:val="it-IT" w:eastAsia="zh-CN"/>
          </w:rPr>
          <w:tab/>
        </w:r>
      </w:ins>
    </w:p>
    <w:p w14:paraId="4E101A36" w14:textId="3CEBBA13" w:rsidR="004D461C" w:rsidRPr="00932507" w:rsidRDefault="004D461C" w:rsidP="004D461C">
      <w:pPr>
        <w:pStyle w:val="affa"/>
        <w:numPr>
          <w:ilvl w:val="0"/>
          <w:numId w:val="41"/>
        </w:numPr>
        <w:rPr>
          <w:ins w:id="241" w:author="Xiaodong Shen" w:date="2023-08-19T01:27:00Z"/>
          <w:i/>
          <w:lang w:val="it-IT" w:eastAsia="zh-CN"/>
        </w:rPr>
      </w:pPr>
      <w:ins w:id="242" w:author="Xiaodong Shen" w:date="2023-08-19T01:27:00Z">
        <w:r>
          <w:rPr>
            <w:rFonts w:eastAsiaTheme="minorEastAsia" w:hint="eastAsia"/>
            <w:i/>
            <w:lang w:val="it-IT" w:eastAsia="zh-CN"/>
          </w:rPr>
          <w:t>F</w:t>
        </w:r>
        <w:r>
          <w:rPr>
            <w:rFonts w:eastAsiaTheme="minorEastAsia"/>
            <w:i/>
            <w:lang w:val="it-IT" w:eastAsia="zh-CN"/>
          </w:rPr>
          <w:t>AR = 0 is simulated by vivo/SS</w:t>
        </w:r>
      </w:ins>
    </w:p>
    <w:p w14:paraId="5ACA5A2A" w14:textId="69A70810" w:rsidR="004D461C" w:rsidRPr="00932507" w:rsidRDefault="004D461C" w:rsidP="004D461C">
      <w:pPr>
        <w:pStyle w:val="affa"/>
        <w:numPr>
          <w:ilvl w:val="0"/>
          <w:numId w:val="41"/>
        </w:numPr>
        <w:rPr>
          <w:ins w:id="243" w:author="Xiaodong Shen" w:date="2023-08-19T01:27:00Z"/>
          <w:i/>
          <w:lang w:val="it-IT" w:eastAsia="zh-CN"/>
        </w:rPr>
      </w:pPr>
      <w:ins w:id="244"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1FF1E137" w14:textId="3EEE4B4B" w:rsidR="004D461C" w:rsidRPr="00932507" w:rsidRDefault="004D461C" w:rsidP="004D461C">
      <w:pPr>
        <w:pStyle w:val="affa"/>
        <w:numPr>
          <w:ilvl w:val="0"/>
          <w:numId w:val="41"/>
        </w:numPr>
        <w:rPr>
          <w:ins w:id="245" w:author="Xiaodong Shen" w:date="2023-08-19T01:27:00Z"/>
          <w:i/>
          <w:lang w:val="it-IT" w:eastAsia="zh-CN"/>
        </w:rPr>
      </w:pPr>
      <w:ins w:id="246" w:author="Xiaodong Shen" w:date="2023-08-19T01:27:00Z">
        <w:r>
          <w:rPr>
            <w:rFonts w:eastAsiaTheme="minorEastAsia" w:hint="eastAsia"/>
            <w:i/>
            <w:lang w:val="it-IT" w:eastAsia="zh-CN"/>
          </w:rPr>
          <w:t>F</w:t>
        </w:r>
        <w:r>
          <w:rPr>
            <w:rFonts w:eastAsiaTheme="minorEastAsia"/>
            <w:i/>
            <w:lang w:val="it-IT" w:eastAsia="zh-CN"/>
          </w:rPr>
          <w:t>AR = 0.1% is simulated by Ericsson/vivo</w:t>
        </w:r>
      </w:ins>
    </w:p>
    <w:p w14:paraId="1D59BA4C" w14:textId="6C053631" w:rsidR="004D461C" w:rsidRPr="00932507" w:rsidRDefault="004D461C" w:rsidP="004D461C">
      <w:pPr>
        <w:pStyle w:val="affa"/>
        <w:numPr>
          <w:ilvl w:val="0"/>
          <w:numId w:val="41"/>
        </w:numPr>
        <w:rPr>
          <w:ins w:id="247" w:author="Xiaodong Shen" w:date="2023-08-19T01:27:00Z"/>
          <w:i/>
          <w:lang w:val="it-IT" w:eastAsia="zh-CN"/>
        </w:rPr>
      </w:pPr>
      <w:ins w:id="248" w:author="Xiaodong Shen" w:date="2023-08-19T01:27:00Z">
        <w:r w:rsidRPr="00932507">
          <w:rPr>
            <w:rFonts w:eastAsiaTheme="minorEastAsia" w:hint="eastAsia"/>
            <w:i/>
            <w:lang w:val="it-IT" w:eastAsia="zh-CN"/>
          </w:rPr>
          <w:t>F</w:t>
        </w:r>
        <w:r w:rsidRPr="00932507">
          <w:rPr>
            <w:rFonts w:eastAsiaTheme="minorEastAsia"/>
            <w:i/>
            <w:lang w:val="it-IT" w:eastAsia="zh-CN"/>
          </w:rPr>
          <w:t>AR = 1% is simulated by vivo</w:t>
        </w:r>
        <w:r>
          <w:rPr>
            <w:rFonts w:eastAsiaTheme="minorEastAsia"/>
            <w:i/>
            <w:lang w:val="it-IT" w:eastAsia="zh-CN"/>
          </w:rPr>
          <w:t>/</w:t>
        </w:r>
        <w:r w:rsidRPr="00932507">
          <w:rPr>
            <w:rFonts w:eastAsiaTheme="minorEastAsia"/>
            <w:i/>
            <w:lang w:val="it-IT" w:eastAsia="zh-CN"/>
          </w:rPr>
          <w:t>MTK</w:t>
        </w:r>
      </w:ins>
    </w:p>
    <w:p w14:paraId="346CE45C" w14:textId="7BE54445" w:rsidR="00EC2398" w:rsidRPr="00001BDD" w:rsidRDefault="00EC2398" w:rsidP="00EC2398">
      <w:pPr>
        <w:rPr>
          <w:i/>
          <w:lang w:val="it-IT"/>
          <w:rPrChange w:id="249" w:author="Xiaodong Shen" w:date="2023-08-19T01:27:00Z">
            <w:rPr>
              <w:i/>
              <w:lang w:val="en-GB"/>
            </w:rPr>
          </w:rPrChange>
        </w:rPr>
      </w:pPr>
    </w:p>
    <w:p w14:paraId="2864989E" w14:textId="77777777" w:rsidR="00EC2398" w:rsidRPr="003D7CFE" w:rsidRDefault="00EC2398" w:rsidP="00001BDD">
      <w:pPr>
        <w:rPr>
          <w:lang w:val="en-GB" w:eastAsia="zh-CN"/>
        </w:rPr>
      </w:pPr>
    </w:p>
    <w:p w14:paraId="43328FAD" w14:textId="05BEC6CE" w:rsidR="00710C88" w:rsidRDefault="00710C88" w:rsidP="00710C88">
      <w:pPr>
        <w:rPr>
          <w:lang w:val="en-GB" w:eastAsia="zh-CN"/>
        </w:rPr>
      </w:pPr>
    </w:p>
    <w:p w14:paraId="21C2A99E" w14:textId="66D688AE" w:rsidR="004534EE" w:rsidRDefault="004534EE" w:rsidP="004534EE">
      <w:pPr>
        <w:pStyle w:val="5"/>
        <w:rPr>
          <w:lang w:eastAsia="zh-CN"/>
        </w:rPr>
      </w:pPr>
      <w:bookmarkStart w:id="250" w:name="_Toc142303980"/>
      <w:r w:rsidRPr="0072045E">
        <w:rPr>
          <w:rFonts w:hint="eastAsia"/>
          <w:lang w:eastAsia="zh-CN"/>
        </w:rPr>
        <w:t>O</w:t>
      </w:r>
      <w:r w:rsidRPr="0072045E">
        <w:rPr>
          <w:lang w:eastAsia="zh-CN"/>
        </w:rPr>
        <w:t>bservations</w:t>
      </w:r>
      <w:bookmarkEnd w:id="250"/>
    </w:p>
    <w:p w14:paraId="3137A665" w14:textId="32A87026" w:rsidR="004534EE" w:rsidRDefault="004534EE" w:rsidP="004534EE">
      <w:pPr>
        <w:rPr>
          <w:lang w:val="it-IT" w:eastAsia="zh-CN"/>
        </w:rPr>
      </w:pPr>
      <w:r>
        <w:rPr>
          <w:lang w:val="it-IT" w:eastAsia="zh-CN"/>
        </w:rPr>
        <w:t xml:space="preserve">For </w:t>
      </w:r>
      <w:r w:rsidRPr="00DE6940">
        <w:rPr>
          <w:lang w:val="it-IT" w:eastAsia="zh-CN"/>
        </w:rPr>
        <w:t>various relative power of LP-WUR</w:t>
      </w:r>
      <w:r>
        <w:rPr>
          <w:lang w:val="it-IT" w:eastAsia="zh-CN"/>
        </w:rPr>
        <w:t xml:space="preserve">, the following observations are made with the assumption that </w:t>
      </w:r>
    </w:p>
    <w:p w14:paraId="6CB82D77" w14:textId="48CFCDF7" w:rsidR="00B26CA6" w:rsidRPr="00256390" w:rsidRDefault="00B26CA6" w:rsidP="00341FDC">
      <w:pPr>
        <w:pStyle w:val="affa"/>
        <w:numPr>
          <w:ilvl w:val="0"/>
          <w:numId w:val="24"/>
        </w:numPr>
        <w:rPr>
          <w:lang w:eastAsia="zh-CN"/>
        </w:rPr>
      </w:pPr>
      <w:r>
        <w:rPr>
          <w:rFonts w:eastAsiaTheme="minorEastAsia" w:hint="eastAsia"/>
          <w:lang w:eastAsia="zh-CN"/>
        </w:rPr>
        <w:t>I</w:t>
      </w:r>
      <w:r>
        <w:rPr>
          <w:rFonts w:eastAsiaTheme="minorEastAsia"/>
          <w:lang w:eastAsia="zh-CN"/>
        </w:rPr>
        <w:t>-DRX cycle = 1.28s</w:t>
      </w:r>
    </w:p>
    <w:p w14:paraId="671D65C7" w14:textId="6FF766A8" w:rsidR="00256390" w:rsidRPr="00D750FF" w:rsidRDefault="00256390" w:rsidP="00341FDC">
      <w:pPr>
        <w:pStyle w:val="affa"/>
        <w:numPr>
          <w:ilvl w:val="0"/>
          <w:numId w:val="24"/>
        </w:numPr>
        <w:rPr>
          <w:lang w:eastAsia="zh-CN"/>
        </w:rPr>
      </w:pPr>
      <w:r w:rsidRPr="00D750FF">
        <w:rPr>
          <w:rFonts w:hint="eastAsia"/>
          <w:lang w:val="it-IT" w:eastAsia="zh-CN"/>
        </w:rPr>
        <w:t>MR</w:t>
      </w:r>
      <w:r w:rsidRPr="00D750FF">
        <w:rPr>
          <w:lang w:val="it-IT" w:eastAsia="zh-CN"/>
        </w:rPr>
        <w:t xml:space="preserve"> </w:t>
      </w:r>
      <w:r w:rsidRPr="00D750FF">
        <w:rPr>
          <w:rFonts w:hint="eastAsia"/>
          <w:lang w:val="it-IT" w:eastAsia="zh-CN"/>
        </w:rPr>
        <w:t>ramp-u</w:t>
      </w:r>
      <w:r w:rsidRPr="00D750FF">
        <w:rPr>
          <w:lang w:val="it-IT" w:eastAsia="zh-CN"/>
        </w:rPr>
        <w:t xml:space="preserve">p </w:t>
      </w:r>
      <w:r w:rsidR="00002883" w:rsidRPr="00D750FF">
        <w:rPr>
          <w:lang w:val="it-IT" w:eastAsia="zh-CN"/>
        </w:rPr>
        <w:t>time, transition energy = 400ms, 15000unit</w:t>
      </w:r>
    </w:p>
    <w:p w14:paraId="3EF74D27" w14:textId="02C7C528" w:rsidR="004534EE" w:rsidRPr="00D747CF" w:rsidRDefault="004534EE" w:rsidP="00341FDC">
      <w:pPr>
        <w:pStyle w:val="affa"/>
        <w:numPr>
          <w:ilvl w:val="0"/>
          <w:numId w:val="24"/>
        </w:numPr>
        <w:rPr>
          <w:lang w:eastAsia="zh-CN"/>
        </w:rPr>
      </w:pPr>
      <w:r>
        <w:rPr>
          <w:lang w:val="it-IT" w:eastAsia="zh-CN"/>
        </w:rPr>
        <w:t>no RRM measurement performed by MR</w:t>
      </w:r>
      <w:r w:rsidR="003F2C35">
        <w:rPr>
          <w:lang w:val="it-IT" w:eastAsia="zh-CN"/>
        </w:rPr>
        <w:t>(includ</w:t>
      </w:r>
      <w:r w:rsidR="00261143">
        <w:rPr>
          <w:lang w:val="it-IT" w:eastAsia="zh-CN"/>
        </w:rPr>
        <w:t>ing</w:t>
      </w:r>
      <w:r w:rsidR="003F2C35">
        <w:rPr>
          <w:lang w:val="it-IT" w:eastAsia="zh-CN"/>
        </w:rPr>
        <w:t xml:space="preserve"> measurement offloaded to LR)</w:t>
      </w:r>
      <w:r>
        <w:rPr>
          <w:lang w:val="it-IT" w:eastAsia="zh-CN"/>
        </w:rPr>
        <w:t xml:space="preserve"> or MR RRM re</w:t>
      </w:r>
      <w:r w:rsidRPr="00D747CF">
        <w:rPr>
          <w:lang w:val="it-IT" w:eastAsia="zh-CN"/>
        </w:rPr>
        <w:t>laxed at least 8 times of I-DRX cycle</w:t>
      </w:r>
    </w:p>
    <w:p w14:paraId="3057B08E" w14:textId="77777777" w:rsidR="004534EE" w:rsidRPr="00D747CF" w:rsidRDefault="004534EE" w:rsidP="00341FDC">
      <w:pPr>
        <w:pStyle w:val="affa"/>
        <w:numPr>
          <w:ilvl w:val="0"/>
          <w:numId w:val="24"/>
        </w:numPr>
        <w:rPr>
          <w:lang w:eastAsia="zh-CN"/>
        </w:rPr>
      </w:pPr>
      <w:r w:rsidRPr="00D747CF">
        <w:rPr>
          <w:lang w:val="it-IT" w:eastAsia="zh-CN"/>
        </w:rPr>
        <w:t>MR in ultra-deep sleep.</w:t>
      </w:r>
    </w:p>
    <w:p w14:paraId="2F1CF3D4" w14:textId="77777777" w:rsidR="004534EE" w:rsidRPr="00D747CF" w:rsidRDefault="004534EE" w:rsidP="004534EE">
      <w:pPr>
        <w:spacing w:after="0"/>
        <w:rPr>
          <w:lang w:val="en-GB" w:eastAsia="zh-CN"/>
        </w:rPr>
      </w:pPr>
    </w:p>
    <w:p w14:paraId="04C2E75B" w14:textId="77777777" w:rsidR="004534EE" w:rsidRPr="00D747CF" w:rsidRDefault="004534EE" w:rsidP="004534EE">
      <w:pPr>
        <w:spacing w:after="0"/>
        <w:rPr>
          <w:lang w:val="en-GB" w:eastAsia="zh-CN"/>
        </w:rPr>
      </w:pPr>
      <w:r w:rsidRPr="00D747CF">
        <w:rPr>
          <w:rFonts w:hint="eastAsia"/>
          <w:lang w:val="en-GB" w:eastAsia="zh-CN"/>
        </w:rPr>
        <w:t>O</w:t>
      </w:r>
      <w:r w:rsidRPr="00D747CF">
        <w:rPr>
          <w:lang w:val="en-GB" w:eastAsia="zh-CN"/>
        </w:rPr>
        <w:t xml:space="preserve">bservations: </w:t>
      </w:r>
    </w:p>
    <w:p w14:paraId="0C58E4C5" w14:textId="517ADC06" w:rsidR="0059545D" w:rsidRPr="00D747CF" w:rsidRDefault="0059545D" w:rsidP="00341FDC">
      <w:pPr>
        <w:pStyle w:val="affa"/>
        <w:numPr>
          <w:ilvl w:val="0"/>
          <w:numId w:val="27"/>
        </w:numPr>
        <w:rPr>
          <w:lang w:eastAsia="zh-CN"/>
        </w:rPr>
      </w:pPr>
      <w:r w:rsidRPr="00001BDD">
        <w:rPr>
          <w:sz w:val="21"/>
          <w:lang w:val="en-GB"/>
        </w:rPr>
        <w:t xml:space="preserve">For (FAR, Effective per UE paging arrival rate, duty cycle ratio) = </w:t>
      </w:r>
      <w:del w:id="251" w:author="Xiaodong Shen" w:date="2023-08-19T01:27:00Z">
        <w:r w:rsidRPr="003D7CFE">
          <w:rPr>
            <w:sz w:val="21"/>
            <w:lang w:val="en-GB" w:eastAsia="zh-CN"/>
          </w:rPr>
          <w:delText>(=</w:delText>
        </w:r>
      </w:del>
      <w:ins w:id="252" w:author="Xiaodong Shen" w:date="2023-08-19T01:27:00Z">
        <w:r w:rsidRPr="003D7CFE">
          <w:rPr>
            <w:sz w:val="21"/>
            <w:lang w:val="en-GB" w:eastAsia="zh-CN"/>
          </w:rPr>
          <w:t>(</w:t>
        </w:r>
        <w:r w:rsidR="00350185">
          <w:rPr>
            <w:sz w:val="21"/>
            <w:lang w:val="en-GB" w:eastAsia="zh-CN"/>
          </w:rPr>
          <w:t>&lt;</w:t>
        </w:r>
        <w:r w:rsidRPr="003D7CFE">
          <w:rPr>
            <w:sz w:val="21"/>
            <w:lang w:val="en-GB" w:eastAsia="zh-CN"/>
          </w:rPr>
          <w:t>=</w:t>
        </w:r>
      </w:ins>
      <w:r w:rsidRPr="00001BDD">
        <w:rPr>
          <w:sz w:val="21"/>
          <w:lang w:val="en-GB"/>
        </w:rPr>
        <w:t>0.1%, &lt;=0.1%, &lt;=1%)</w:t>
      </w:r>
    </w:p>
    <w:p w14:paraId="494D0B05" w14:textId="77FBB9B2" w:rsidR="0059545D" w:rsidRPr="00D747CF" w:rsidRDefault="00691462" w:rsidP="00341FDC">
      <w:pPr>
        <w:pStyle w:val="affa"/>
        <w:numPr>
          <w:ilvl w:val="0"/>
          <w:numId w:val="23"/>
        </w:numPr>
        <w:ind w:left="708"/>
        <w:rPr>
          <w:lang w:val="en-GB" w:eastAsia="zh-CN"/>
        </w:rPr>
      </w:pPr>
      <w:r w:rsidRPr="00D747CF">
        <w:rPr>
          <w:rFonts w:eastAsiaTheme="minorEastAsia"/>
          <w:lang w:val="en-GB" w:eastAsia="zh-CN"/>
        </w:rPr>
        <w:t xml:space="preserve"> </w:t>
      </w:r>
      <w:r w:rsidR="00403328" w:rsidRPr="00D747CF">
        <w:rPr>
          <w:rFonts w:eastAsiaTheme="minorEastAsia"/>
          <w:lang w:val="en-GB" w:eastAsia="zh-CN"/>
        </w:rPr>
        <w:t xml:space="preserve">WUR </w:t>
      </w:r>
      <w:r w:rsidRPr="00D747CF">
        <w:rPr>
          <w:rFonts w:eastAsiaTheme="minorEastAsia"/>
          <w:lang w:val="en-GB" w:eastAsia="zh-CN"/>
        </w:rPr>
        <w:t>ON power</w:t>
      </w:r>
      <w:r w:rsidR="0009092C" w:rsidRPr="00D747CF">
        <w:rPr>
          <w:rFonts w:eastAsiaTheme="minorEastAsia"/>
          <w:lang w:val="en-GB" w:eastAsia="zh-CN"/>
        </w:rPr>
        <w:t xml:space="preserve"> &lt;=1unit</w:t>
      </w:r>
    </w:p>
    <w:p w14:paraId="340CD904" w14:textId="4E786C42" w:rsidR="007003C9" w:rsidRPr="00F74503" w:rsidRDefault="007003C9" w:rsidP="00341FDC">
      <w:pPr>
        <w:pStyle w:val="affa"/>
        <w:numPr>
          <w:ilvl w:val="0"/>
          <w:numId w:val="19"/>
        </w:numPr>
        <w:ind w:left="1068"/>
        <w:rPr>
          <w:sz w:val="21"/>
          <w:lang w:val="en-GB" w:eastAsia="zh-CN"/>
        </w:rPr>
      </w:pPr>
      <w:r w:rsidRPr="00D747CF">
        <w:rPr>
          <w:sz w:val="21"/>
          <w:lang w:val="en-GB" w:eastAsia="zh-CN"/>
        </w:rPr>
        <w:lastRenderedPageBreak/>
        <w:t xml:space="preserve">Compared with </w:t>
      </w:r>
      <w:proofErr w:type="spellStart"/>
      <w:r w:rsidRPr="00D747CF">
        <w:rPr>
          <w:sz w:val="21"/>
          <w:lang w:val="en-GB" w:eastAsia="zh-CN"/>
        </w:rPr>
        <w:t>i</w:t>
      </w:r>
      <w:proofErr w:type="spellEnd"/>
      <w:r w:rsidRPr="00D747CF">
        <w:rPr>
          <w:sz w:val="21"/>
          <w:lang w:val="en-GB" w:eastAsia="zh-CN"/>
        </w:rPr>
        <w:t xml:space="preserve">-DRX with or without PEI, </w:t>
      </w:r>
      <w:r w:rsidR="00332EEB">
        <w:rPr>
          <w:sz w:val="21"/>
          <w:lang w:val="en-GB" w:eastAsia="zh-CN"/>
        </w:rPr>
        <w:t xml:space="preserve">LP-WUS provides </w:t>
      </w:r>
      <w:r w:rsidR="002345C9" w:rsidRPr="00D747CF">
        <w:rPr>
          <w:sz w:val="21"/>
          <w:lang w:val="en-GB" w:eastAsia="zh-CN"/>
        </w:rPr>
        <w:t xml:space="preserve">UE </w:t>
      </w:r>
      <w:r w:rsidR="001D0A2C" w:rsidRPr="00D747CF">
        <w:rPr>
          <w:sz w:val="21"/>
          <w:lang w:val="en-GB" w:eastAsia="zh-CN"/>
        </w:rPr>
        <w:t xml:space="preserve">mean </w:t>
      </w:r>
      <w:r w:rsidR="002345C9" w:rsidRPr="00D747CF">
        <w:rPr>
          <w:sz w:val="21"/>
          <w:lang w:val="en-GB" w:eastAsia="zh-CN"/>
        </w:rPr>
        <w:t xml:space="preserve">power saving gain </w:t>
      </w:r>
      <w:r w:rsidR="00C81063">
        <w:rPr>
          <w:sz w:val="21"/>
          <w:lang w:val="en-GB" w:eastAsia="zh-CN"/>
        </w:rPr>
        <w:t>57</w:t>
      </w:r>
      <w:r w:rsidR="002345C9" w:rsidRPr="00D747CF">
        <w:rPr>
          <w:sz w:val="21"/>
          <w:lang w:val="en-GB" w:eastAsia="zh-CN"/>
        </w:rPr>
        <w:t>%~9</w:t>
      </w:r>
      <w:r w:rsidR="00E66516">
        <w:rPr>
          <w:sz w:val="21"/>
          <w:lang w:val="en-GB" w:eastAsia="zh-CN"/>
        </w:rPr>
        <w:t>8</w:t>
      </w:r>
      <w:r w:rsidR="002345C9" w:rsidRPr="00D747CF">
        <w:rPr>
          <w:sz w:val="21"/>
          <w:lang w:val="en-GB" w:eastAsia="zh-CN"/>
        </w:rPr>
        <w:t>%</w:t>
      </w:r>
      <w:r w:rsidR="00332EEB">
        <w:rPr>
          <w:sz w:val="21"/>
          <w:lang w:val="en-GB" w:eastAsia="zh-CN"/>
        </w:rPr>
        <w:t xml:space="preserve"> (average 80%), corresponding to </w:t>
      </w:r>
      <w:r w:rsidR="00273587">
        <w:rPr>
          <w:sz w:val="21"/>
          <w:lang w:val="en-GB" w:eastAsia="zh-CN"/>
        </w:rPr>
        <w:t>2</w:t>
      </w:r>
      <w:r>
        <w:rPr>
          <w:sz w:val="21"/>
          <w:lang w:val="en-GB" w:eastAsia="zh-CN"/>
        </w:rPr>
        <w:t>%~</w:t>
      </w:r>
      <w:r w:rsidR="00C81063">
        <w:rPr>
          <w:sz w:val="21"/>
          <w:lang w:val="en-GB" w:eastAsia="zh-CN"/>
        </w:rPr>
        <w:t>43</w:t>
      </w:r>
      <w:r>
        <w:rPr>
          <w:sz w:val="21"/>
          <w:lang w:val="en-GB" w:eastAsia="zh-CN"/>
        </w:rPr>
        <w:t xml:space="preserve">% </w:t>
      </w:r>
      <w:r w:rsidR="00332EEB">
        <w:rPr>
          <w:sz w:val="21"/>
          <w:lang w:val="en-GB" w:eastAsia="zh-CN"/>
        </w:rPr>
        <w:t>(average 20%) of UE power consumption in legacy I-DRX operation</w:t>
      </w:r>
    </w:p>
    <w:p w14:paraId="16BCBE77" w14:textId="73DAF47F" w:rsidR="0059545D" w:rsidRPr="00F74503" w:rsidRDefault="0009092C" w:rsidP="00341FDC">
      <w:pPr>
        <w:pStyle w:val="affa"/>
        <w:numPr>
          <w:ilvl w:val="0"/>
          <w:numId w:val="23"/>
        </w:numPr>
        <w:ind w:left="708"/>
        <w:rPr>
          <w:lang w:val="en-GB" w:eastAsia="zh-CN"/>
        </w:rPr>
      </w:pPr>
      <w:r>
        <w:rPr>
          <w:lang w:val="it-IT" w:eastAsia="zh-CN"/>
        </w:rPr>
        <w:t xml:space="preserve">2unit&lt;= </w:t>
      </w:r>
      <w:r w:rsidR="0053769A">
        <w:rPr>
          <w:lang w:val="it-IT" w:eastAsia="zh-CN"/>
        </w:rPr>
        <w:t xml:space="preserve">WUR </w:t>
      </w:r>
      <w:r>
        <w:rPr>
          <w:rFonts w:eastAsiaTheme="minorEastAsia"/>
          <w:lang w:val="en-GB" w:eastAsia="zh-CN"/>
        </w:rPr>
        <w:t>ON power &lt;=4unit</w:t>
      </w:r>
    </w:p>
    <w:p w14:paraId="61E39F57" w14:textId="53734283" w:rsidR="0059545D" w:rsidRPr="00A62C04" w:rsidRDefault="000F4AF1" w:rsidP="00341FDC">
      <w:pPr>
        <w:pStyle w:val="affa"/>
        <w:numPr>
          <w:ilvl w:val="0"/>
          <w:numId w:val="19"/>
        </w:numPr>
        <w:ind w:left="1068"/>
        <w:rPr>
          <w:sz w:val="21"/>
          <w:lang w:val="en-GB"/>
        </w:rPr>
      </w:pPr>
      <w:r w:rsidRPr="00F74503">
        <w:rPr>
          <w:sz w:val="21"/>
          <w:lang w:val="en-GB" w:eastAsia="zh-CN"/>
        </w:rPr>
        <w:t xml:space="preserve">Compared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w:t>
      </w:r>
      <w:r w:rsidR="00332EEB">
        <w:rPr>
          <w:sz w:val="21"/>
          <w:lang w:val="en-GB" w:eastAsia="zh-CN"/>
        </w:rPr>
        <w:t xml:space="preserve">LP-WUS provides </w:t>
      </w:r>
      <w:r>
        <w:rPr>
          <w:sz w:val="21"/>
          <w:lang w:val="en-GB" w:eastAsia="zh-CN"/>
        </w:rPr>
        <w:t xml:space="preserve">UE </w:t>
      </w:r>
      <w:r w:rsidR="001D0A2C">
        <w:rPr>
          <w:sz w:val="21"/>
          <w:lang w:val="en-GB" w:eastAsia="zh-CN"/>
        </w:rPr>
        <w:t xml:space="preserve">mean </w:t>
      </w:r>
      <w:r>
        <w:rPr>
          <w:sz w:val="21"/>
          <w:lang w:val="en-GB" w:eastAsia="zh-CN"/>
        </w:rPr>
        <w:t xml:space="preserve">power saving gain </w:t>
      </w:r>
      <w:r w:rsidR="00C81063">
        <w:rPr>
          <w:sz w:val="21"/>
          <w:lang w:val="en-GB" w:eastAsia="zh-CN"/>
        </w:rPr>
        <w:t>55</w:t>
      </w:r>
      <w:r w:rsidRPr="00F74503">
        <w:rPr>
          <w:sz w:val="21"/>
          <w:lang w:val="en-GB" w:eastAsia="zh-CN"/>
        </w:rPr>
        <w:t>%~</w:t>
      </w:r>
      <w:r w:rsidR="00B2306D">
        <w:rPr>
          <w:sz w:val="21"/>
          <w:lang w:val="en-GB" w:eastAsia="zh-CN"/>
        </w:rPr>
        <w:t>97</w:t>
      </w:r>
      <w:r w:rsidRPr="00F74503">
        <w:rPr>
          <w:sz w:val="21"/>
          <w:lang w:val="en-GB" w:eastAsia="zh-CN"/>
        </w:rPr>
        <w:t>%</w:t>
      </w:r>
      <w:r w:rsidR="00332EEB">
        <w:rPr>
          <w:sz w:val="21"/>
          <w:lang w:val="en-GB" w:eastAsia="zh-CN"/>
        </w:rPr>
        <w:t xml:space="preserve"> (average 80%), corresponding to 3%~45% (average 20%) of UE power consumption in legacy I-DRX operation</w:t>
      </w:r>
      <w:r>
        <w:rPr>
          <w:sz w:val="21"/>
          <w:lang w:val="en-GB" w:eastAsia="zh-CN"/>
        </w:rPr>
        <w:t>.</w:t>
      </w:r>
      <w:r w:rsidR="0059545D" w:rsidRPr="00F74503">
        <w:rPr>
          <w:sz w:val="21"/>
          <w:lang w:val="en-GB" w:eastAsia="zh-CN"/>
        </w:rPr>
        <w:t xml:space="preserve"> </w:t>
      </w:r>
    </w:p>
    <w:p w14:paraId="7464AAB6" w14:textId="36E2F38B" w:rsidR="0059545D" w:rsidRPr="006016AD" w:rsidRDefault="0009092C" w:rsidP="00341FDC">
      <w:pPr>
        <w:pStyle w:val="affa"/>
        <w:numPr>
          <w:ilvl w:val="0"/>
          <w:numId w:val="23"/>
        </w:numPr>
        <w:ind w:left="708"/>
        <w:rPr>
          <w:color w:val="000000" w:themeColor="text1"/>
          <w:lang w:val="en-GB" w:eastAsia="zh-CN"/>
        </w:rPr>
      </w:pPr>
      <w:r>
        <w:rPr>
          <w:lang w:val="it-IT" w:eastAsia="zh-CN"/>
        </w:rPr>
        <w:t xml:space="preserve">5unit&lt;= </w:t>
      </w:r>
      <w:r w:rsidR="0053769A">
        <w:rPr>
          <w:lang w:val="it-IT" w:eastAsia="zh-CN"/>
        </w:rPr>
        <w:t xml:space="preserve">WUR </w:t>
      </w:r>
      <w:r>
        <w:rPr>
          <w:rFonts w:eastAsiaTheme="minorEastAsia"/>
          <w:lang w:val="en-GB" w:eastAsia="zh-CN"/>
        </w:rPr>
        <w:t>ON power &lt;=10unit</w:t>
      </w:r>
    </w:p>
    <w:p w14:paraId="341DDBAC" w14:textId="4E20EE73" w:rsidR="002345C9" w:rsidRPr="00001BDD" w:rsidRDefault="000F4AF1" w:rsidP="00341FDC">
      <w:pPr>
        <w:pStyle w:val="affa"/>
        <w:numPr>
          <w:ilvl w:val="0"/>
          <w:numId w:val="19"/>
        </w:numPr>
        <w:ind w:left="1068"/>
        <w:rPr>
          <w:color w:val="000000" w:themeColor="text1"/>
          <w:sz w:val="21"/>
          <w:lang w:val="en-GB"/>
        </w:rPr>
      </w:pPr>
      <w:r w:rsidRPr="00F74503">
        <w:rPr>
          <w:sz w:val="21"/>
          <w:lang w:val="en-GB" w:eastAsia="zh-CN"/>
        </w:rPr>
        <w:t xml:space="preserve">Compared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w:t>
      </w:r>
      <w:r w:rsidR="00332EEB">
        <w:rPr>
          <w:sz w:val="21"/>
          <w:lang w:val="en-GB" w:eastAsia="zh-CN"/>
        </w:rPr>
        <w:t xml:space="preserve">LP-WUS provides </w:t>
      </w:r>
      <w:r>
        <w:rPr>
          <w:sz w:val="21"/>
          <w:lang w:val="en-GB" w:eastAsia="zh-CN"/>
        </w:rPr>
        <w:t xml:space="preserve">UE </w:t>
      </w:r>
      <w:r w:rsidR="001D0A2C">
        <w:rPr>
          <w:sz w:val="21"/>
          <w:lang w:val="en-GB" w:eastAsia="zh-CN"/>
        </w:rPr>
        <w:t xml:space="preserve">mean </w:t>
      </w:r>
      <w:r>
        <w:rPr>
          <w:sz w:val="21"/>
          <w:lang w:val="en-GB" w:eastAsia="zh-CN"/>
        </w:rPr>
        <w:t xml:space="preserve">power saving gain </w:t>
      </w:r>
      <w:r w:rsidR="00332EEB">
        <w:rPr>
          <w:sz w:val="21"/>
          <w:lang w:val="en-GB" w:eastAsia="zh-CN"/>
        </w:rPr>
        <w:t>29</w:t>
      </w:r>
      <w:r w:rsidRPr="00F74503">
        <w:rPr>
          <w:sz w:val="21"/>
          <w:lang w:val="en-GB" w:eastAsia="zh-CN"/>
        </w:rPr>
        <w:t>%~</w:t>
      </w:r>
      <w:r w:rsidR="00B2306D">
        <w:rPr>
          <w:sz w:val="21"/>
          <w:lang w:val="en-GB" w:eastAsia="zh-CN"/>
        </w:rPr>
        <w:t>95</w:t>
      </w:r>
      <w:r w:rsidRPr="00F74503">
        <w:rPr>
          <w:sz w:val="21"/>
          <w:lang w:val="en-GB" w:eastAsia="zh-CN"/>
        </w:rPr>
        <w:t>%</w:t>
      </w:r>
      <w:r w:rsidR="00332EEB">
        <w:rPr>
          <w:sz w:val="21"/>
          <w:lang w:val="en-GB" w:eastAsia="zh-CN"/>
        </w:rPr>
        <w:t xml:space="preserve"> (average </w:t>
      </w:r>
      <w:del w:id="253" w:author="Xiaodong Shen" w:date="2023-08-19T01:27:00Z">
        <w:r w:rsidR="00332EEB">
          <w:rPr>
            <w:sz w:val="21"/>
            <w:lang w:val="en-GB" w:eastAsia="zh-CN"/>
          </w:rPr>
          <w:delText>6</w:delText>
        </w:r>
        <w:r w:rsidR="00E66516">
          <w:rPr>
            <w:sz w:val="21"/>
            <w:lang w:val="en-GB" w:eastAsia="zh-CN"/>
          </w:rPr>
          <w:delText>5</w:delText>
        </w:r>
      </w:del>
      <w:ins w:id="254" w:author="Xiaodong Shen" w:date="2023-08-19T01:27:00Z">
        <w:r w:rsidR="00332EEB">
          <w:rPr>
            <w:sz w:val="21"/>
            <w:lang w:val="en-GB" w:eastAsia="zh-CN"/>
          </w:rPr>
          <w:t>6</w:t>
        </w:r>
        <w:r w:rsidR="008E5AEE">
          <w:rPr>
            <w:sz w:val="21"/>
            <w:lang w:val="en-GB" w:eastAsia="zh-CN"/>
          </w:rPr>
          <w:t>6</w:t>
        </w:r>
      </w:ins>
      <w:r w:rsidR="00332EEB">
        <w:rPr>
          <w:sz w:val="21"/>
          <w:lang w:val="en-GB" w:eastAsia="zh-CN"/>
        </w:rPr>
        <w:t xml:space="preserve">%), corresponding to 5%~71% (average </w:t>
      </w:r>
      <w:del w:id="255" w:author="Xiaodong Shen" w:date="2023-08-19T01:27:00Z">
        <w:r w:rsidR="00332EEB">
          <w:rPr>
            <w:sz w:val="21"/>
            <w:lang w:val="en-GB" w:eastAsia="zh-CN"/>
          </w:rPr>
          <w:delText>3</w:delText>
        </w:r>
        <w:r w:rsidR="00273587">
          <w:rPr>
            <w:sz w:val="21"/>
            <w:lang w:val="en-GB" w:eastAsia="zh-CN"/>
          </w:rPr>
          <w:delText>5</w:delText>
        </w:r>
      </w:del>
      <w:ins w:id="256" w:author="Xiaodong Shen" w:date="2023-08-19T01:27:00Z">
        <w:r w:rsidR="00332EEB">
          <w:rPr>
            <w:sz w:val="21"/>
            <w:lang w:val="en-GB" w:eastAsia="zh-CN"/>
          </w:rPr>
          <w:t>3</w:t>
        </w:r>
        <w:r w:rsidR="008E5AEE">
          <w:rPr>
            <w:sz w:val="21"/>
            <w:lang w:val="en-GB" w:eastAsia="zh-CN"/>
          </w:rPr>
          <w:t>4</w:t>
        </w:r>
      </w:ins>
      <w:r w:rsidR="00332EEB">
        <w:rPr>
          <w:sz w:val="21"/>
          <w:lang w:val="en-GB" w:eastAsia="zh-CN"/>
        </w:rPr>
        <w:t>%) of UE power consumption in legacy I-DRX operation.</w:t>
      </w:r>
      <w:r w:rsidR="00332EEB" w:rsidRPr="00F74503">
        <w:rPr>
          <w:sz w:val="21"/>
          <w:lang w:val="en-GB" w:eastAsia="zh-CN"/>
        </w:rPr>
        <w:t xml:space="preserve"> </w:t>
      </w:r>
    </w:p>
    <w:p w14:paraId="2C70149C" w14:textId="16E068D3" w:rsidR="0009092C" w:rsidRPr="00C51CF6" w:rsidRDefault="0009092C" w:rsidP="00341FDC">
      <w:pPr>
        <w:pStyle w:val="affa"/>
        <w:numPr>
          <w:ilvl w:val="0"/>
          <w:numId w:val="23"/>
        </w:numPr>
        <w:ind w:left="708"/>
        <w:rPr>
          <w:lang w:val="it-IT" w:eastAsia="zh-CN"/>
        </w:rPr>
      </w:pPr>
      <w:r>
        <w:rPr>
          <w:lang w:val="it-IT" w:eastAsia="zh-CN"/>
        </w:rPr>
        <w:t>20</w:t>
      </w:r>
      <w:r w:rsidRPr="0009092C">
        <w:rPr>
          <w:lang w:val="it-IT" w:eastAsia="zh-CN"/>
        </w:rPr>
        <w:t xml:space="preserve">unit&lt;= </w:t>
      </w:r>
      <w:r w:rsidR="0053769A">
        <w:rPr>
          <w:lang w:val="it-IT" w:eastAsia="zh-CN"/>
        </w:rPr>
        <w:t xml:space="preserve">WUR </w:t>
      </w:r>
      <w:r w:rsidRPr="0009092C">
        <w:rPr>
          <w:lang w:val="it-IT" w:eastAsia="zh-CN"/>
        </w:rPr>
        <w:t>ON power &lt;=</w:t>
      </w:r>
      <w:r>
        <w:rPr>
          <w:lang w:val="it-IT" w:eastAsia="zh-CN"/>
        </w:rPr>
        <w:t>3</w:t>
      </w:r>
      <w:r w:rsidRPr="0009092C">
        <w:rPr>
          <w:lang w:val="it-IT" w:eastAsia="zh-CN"/>
        </w:rPr>
        <w:t>0unit</w:t>
      </w:r>
    </w:p>
    <w:p w14:paraId="62D36961" w14:textId="50255C68" w:rsidR="0009092C" w:rsidRPr="00C51CF6" w:rsidRDefault="000F4AF1"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00332EEB">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B2306D" w:rsidRPr="00C51CF6">
        <w:rPr>
          <w:sz w:val="21"/>
          <w:lang w:val="en-GB" w:eastAsia="zh-CN"/>
        </w:rPr>
        <w:t>-7</w:t>
      </w:r>
      <w:r w:rsidR="00C81063">
        <w:rPr>
          <w:sz w:val="21"/>
          <w:lang w:val="en-GB" w:eastAsia="zh-CN"/>
        </w:rPr>
        <w:t>9</w:t>
      </w:r>
      <w:r w:rsidRPr="00C51CF6">
        <w:rPr>
          <w:sz w:val="21"/>
          <w:lang w:val="en-GB" w:eastAsia="zh-CN"/>
        </w:rPr>
        <w:t>%~</w:t>
      </w:r>
      <w:r w:rsidR="00100F90" w:rsidRPr="00C51CF6">
        <w:rPr>
          <w:sz w:val="21"/>
          <w:lang w:val="en-GB" w:eastAsia="zh-CN"/>
        </w:rPr>
        <w:t>86</w:t>
      </w:r>
      <w:r w:rsidR="00332EEB">
        <w:rPr>
          <w:sz w:val="21"/>
          <w:lang w:val="en-GB" w:eastAsia="zh-CN"/>
        </w:rPr>
        <w:t>% (average 16%)</w:t>
      </w:r>
      <w:r w:rsidR="000D2801">
        <w:rPr>
          <w:sz w:val="21"/>
          <w:lang w:val="en-GB" w:eastAsia="zh-CN"/>
        </w:rPr>
        <w:t>, corresponding to 14%~179% (average 84%) of UE power consumption in legacy I-DRX operation.</w:t>
      </w:r>
      <w:r w:rsidR="000D2801" w:rsidRPr="00F74503">
        <w:rPr>
          <w:sz w:val="21"/>
          <w:lang w:val="en-GB" w:eastAsia="zh-CN"/>
        </w:rPr>
        <w:t xml:space="preserve"> </w:t>
      </w:r>
    </w:p>
    <w:p w14:paraId="10807E0B" w14:textId="77777777" w:rsidR="0009092C" w:rsidRPr="00C51CF6" w:rsidRDefault="0009092C" w:rsidP="000F4AF1">
      <w:pPr>
        <w:pStyle w:val="affa"/>
        <w:ind w:left="1068"/>
        <w:rPr>
          <w:lang w:val="en-GB" w:eastAsia="zh-CN"/>
        </w:rPr>
      </w:pPr>
    </w:p>
    <w:p w14:paraId="443251A5" w14:textId="26F7701B" w:rsidR="004534EE" w:rsidRPr="00C51CF6" w:rsidRDefault="004534EE" w:rsidP="00341FDC">
      <w:pPr>
        <w:pStyle w:val="affa"/>
        <w:numPr>
          <w:ilvl w:val="0"/>
          <w:numId w:val="27"/>
        </w:numPr>
        <w:rPr>
          <w:lang w:eastAsia="zh-CN"/>
        </w:rPr>
      </w:pPr>
      <w:r w:rsidRPr="00001BDD">
        <w:rPr>
          <w:sz w:val="21"/>
          <w:lang w:val="en-GB"/>
        </w:rPr>
        <w:t xml:space="preserve">For (FAR, Effective per UE paging arrival rate, duty cycle ratio) = </w:t>
      </w:r>
      <w:del w:id="257" w:author="Xiaodong Shen" w:date="2023-08-19T01:27:00Z">
        <w:r w:rsidRPr="003D7CFE">
          <w:rPr>
            <w:sz w:val="21"/>
            <w:lang w:val="en-GB" w:eastAsia="zh-CN"/>
          </w:rPr>
          <w:delText>(</w:delText>
        </w:r>
        <w:r w:rsidR="00E20849">
          <w:rPr>
            <w:sz w:val="21"/>
            <w:lang w:val="en-GB" w:eastAsia="zh-CN"/>
          </w:rPr>
          <w:delText>(0</w:delText>
        </w:r>
        <w:r w:rsidR="00E66516">
          <w:rPr>
            <w:sz w:val="21"/>
            <w:lang w:val="en-GB" w:eastAsia="zh-CN"/>
          </w:rPr>
          <w:delText xml:space="preserve">, </w:delText>
        </w:r>
      </w:del>
      <w:ins w:id="258" w:author="Xiaodong Shen" w:date="2023-08-19T01:27:00Z">
        <w:r w:rsidRPr="003D7CFE">
          <w:rPr>
            <w:sz w:val="21"/>
            <w:lang w:val="en-GB" w:eastAsia="zh-CN"/>
          </w:rPr>
          <w:t>(</w:t>
        </w:r>
        <w:r w:rsidR="00C31D93">
          <w:rPr>
            <w:sz w:val="21"/>
            <w:lang w:val="en-GB" w:eastAsia="zh-CN"/>
          </w:rPr>
          <w:t>&lt;=</w:t>
        </w:r>
      </w:ins>
      <w:r w:rsidRPr="00A62C04">
        <w:rPr>
          <w:sz w:val="21"/>
          <w:lang w:val="en-GB"/>
        </w:rPr>
        <w:t>1</w:t>
      </w:r>
      <w:del w:id="259" w:author="Xiaodong Shen" w:date="2023-08-19T01:27:00Z">
        <w:r w:rsidRPr="003D7CFE">
          <w:rPr>
            <w:sz w:val="21"/>
            <w:lang w:val="en-GB" w:eastAsia="zh-CN"/>
          </w:rPr>
          <w:delText>%</w:delText>
        </w:r>
        <w:r w:rsidR="00E66516">
          <w:rPr>
            <w:sz w:val="21"/>
            <w:lang w:val="en-GB" w:eastAsia="zh-CN"/>
          </w:rPr>
          <w:delText>]</w:delText>
        </w:r>
        <w:r w:rsidRPr="003D7CFE">
          <w:rPr>
            <w:sz w:val="21"/>
            <w:lang w:val="en-GB" w:eastAsia="zh-CN"/>
          </w:rPr>
          <w:delText>,</w:delText>
        </w:r>
      </w:del>
      <w:ins w:id="260" w:author="Xiaodong Shen" w:date="2023-08-19T01:27:00Z">
        <w:r w:rsidRPr="003D7CFE">
          <w:rPr>
            <w:sz w:val="21"/>
            <w:lang w:val="en-GB" w:eastAsia="zh-CN"/>
          </w:rPr>
          <w:t>%,</w:t>
        </w:r>
      </w:ins>
      <w:r w:rsidRPr="00A62C04">
        <w:rPr>
          <w:sz w:val="21"/>
          <w:lang w:val="en-GB"/>
        </w:rPr>
        <w:t xml:space="preserve"> (0.</w:t>
      </w:r>
      <w:r w:rsidRPr="00001BDD">
        <w:rPr>
          <w:sz w:val="21"/>
          <w:lang w:val="en-GB"/>
        </w:rPr>
        <w:t>1%,1</w:t>
      </w:r>
      <w:r w:rsidRPr="00A62C04">
        <w:rPr>
          <w:sz w:val="21"/>
          <w:lang w:val="en-GB"/>
        </w:rPr>
        <w:t>%], &lt;=</w:t>
      </w:r>
      <w:r w:rsidRPr="00001BDD">
        <w:rPr>
          <w:sz w:val="21"/>
          <w:lang w:val="en-GB"/>
        </w:rPr>
        <w:t>1%)</w:t>
      </w:r>
    </w:p>
    <w:p w14:paraId="0187408B" w14:textId="30710D00" w:rsidR="00B2306D" w:rsidRPr="00C51CF6" w:rsidRDefault="0053769A" w:rsidP="00341FDC">
      <w:pPr>
        <w:pStyle w:val="affa"/>
        <w:numPr>
          <w:ilvl w:val="0"/>
          <w:numId w:val="23"/>
        </w:numPr>
        <w:ind w:left="708"/>
        <w:rPr>
          <w:lang w:val="en-GB" w:eastAsia="zh-CN"/>
        </w:rPr>
      </w:pPr>
      <w:r w:rsidRPr="00C51CF6">
        <w:rPr>
          <w:rFonts w:eastAsiaTheme="minorEastAsia"/>
          <w:lang w:val="en-GB" w:eastAsia="zh-CN"/>
        </w:rPr>
        <w:t>WUR ON power &lt;=1unit</w:t>
      </w:r>
    </w:p>
    <w:p w14:paraId="3FAC6D93" w14:textId="7335782C" w:rsidR="000D2801" w:rsidRPr="00001BDD" w:rsidRDefault="00B2306D" w:rsidP="00341FDC">
      <w:pPr>
        <w:pStyle w:val="affa"/>
        <w:numPr>
          <w:ilvl w:val="0"/>
          <w:numId w:val="19"/>
        </w:numPr>
        <w:ind w:left="1068"/>
        <w:rPr>
          <w:sz w:val="21"/>
          <w:lang w:val="en-GB"/>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ED128A">
        <w:rPr>
          <w:sz w:val="21"/>
          <w:lang w:val="en-GB" w:eastAsia="zh-CN"/>
        </w:rPr>
        <w:t>31</w:t>
      </w:r>
      <w:r w:rsidRPr="00C51CF6">
        <w:rPr>
          <w:sz w:val="21"/>
          <w:lang w:val="en-GB" w:eastAsia="zh-CN"/>
        </w:rPr>
        <w:t>%~</w:t>
      </w:r>
      <w:del w:id="261" w:author="Xiaodong Shen" w:date="2023-08-19T01:27:00Z">
        <w:r w:rsidR="00023597" w:rsidRPr="00C51CF6">
          <w:rPr>
            <w:sz w:val="21"/>
            <w:lang w:val="en-GB" w:eastAsia="zh-CN"/>
          </w:rPr>
          <w:delText>9</w:delText>
        </w:r>
        <w:r w:rsidR="00ED128A">
          <w:rPr>
            <w:sz w:val="21"/>
            <w:lang w:val="en-GB" w:eastAsia="zh-CN"/>
          </w:rPr>
          <w:delText>5</w:delText>
        </w:r>
      </w:del>
      <w:ins w:id="262" w:author="Xiaodong Shen" w:date="2023-08-19T01:27:00Z">
        <w:r w:rsidR="00023597" w:rsidRPr="00C51CF6">
          <w:rPr>
            <w:sz w:val="21"/>
            <w:lang w:val="en-GB" w:eastAsia="zh-CN"/>
          </w:rPr>
          <w:t>9</w:t>
        </w:r>
        <w:r w:rsidR="008E5AEE">
          <w:rPr>
            <w:sz w:val="21"/>
            <w:lang w:val="en-GB" w:eastAsia="zh-CN"/>
          </w:rPr>
          <w:t>1</w:t>
        </w:r>
      </w:ins>
      <w:r w:rsidRPr="00C51CF6">
        <w:rPr>
          <w:sz w:val="21"/>
          <w:lang w:val="en-GB" w:eastAsia="zh-CN"/>
        </w:rPr>
        <w:t>%</w:t>
      </w:r>
      <w:r w:rsidR="000D2801">
        <w:rPr>
          <w:sz w:val="21"/>
          <w:lang w:val="en-GB" w:eastAsia="zh-CN"/>
        </w:rPr>
        <w:t xml:space="preserve"> (average </w:t>
      </w:r>
      <w:del w:id="263" w:author="Xiaodong Shen" w:date="2023-08-19T01:27:00Z">
        <w:r w:rsidR="000D2801">
          <w:rPr>
            <w:sz w:val="21"/>
            <w:lang w:val="en-GB" w:eastAsia="zh-CN"/>
          </w:rPr>
          <w:delText>7</w:delText>
        </w:r>
        <w:r w:rsidR="00D65369">
          <w:rPr>
            <w:sz w:val="21"/>
            <w:lang w:val="en-GB" w:eastAsia="zh-CN"/>
          </w:rPr>
          <w:delText>5</w:delText>
        </w:r>
      </w:del>
      <w:ins w:id="264" w:author="Xiaodong Shen" w:date="2023-08-19T01:27:00Z">
        <w:r w:rsidR="000D2801">
          <w:rPr>
            <w:sz w:val="21"/>
            <w:lang w:val="en-GB" w:eastAsia="zh-CN"/>
          </w:rPr>
          <w:t>7</w:t>
        </w:r>
        <w:r w:rsidR="00EE5932">
          <w:rPr>
            <w:sz w:val="21"/>
            <w:lang w:val="en-GB" w:eastAsia="zh-CN"/>
          </w:rPr>
          <w:t>4</w:t>
        </w:r>
      </w:ins>
      <w:r w:rsidR="000D2801">
        <w:rPr>
          <w:sz w:val="21"/>
          <w:lang w:val="en-GB" w:eastAsia="zh-CN"/>
        </w:rPr>
        <w:t xml:space="preserve">%), corresponding to </w:t>
      </w:r>
      <w:del w:id="265" w:author="Xiaodong Shen" w:date="2023-08-19T01:27:00Z">
        <w:r w:rsidR="005B14C5">
          <w:rPr>
            <w:sz w:val="21"/>
            <w:lang w:val="en-GB" w:eastAsia="zh-CN"/>
          </w:rPr>
          <w:delText>5</w:delText>
        </w:r>
      </w:del>
      <w:ins w:id="266" w:author="Xiaodong Shen" w:date="2023-08-19T01:27:00Z">
        <w:r w:rsidR="008E5AEE">
          <w:rPr>
            <w:sz w:val="21"/>
            <w:lang w:val="en-GB" w:eastAsia="zh-CN"/>
          </w:rPr>
          <w:t>9</w:t>
        </w:r>
      </w:ins>
      <w:r w:rsidR="000D2801">
        <w:rPr>
          <w:sz w:val="21"/>
          <w:lang w:val="en-GB" w:eastAsia="zh-CN"/>
        </w:rPr>
        <w:t>%~</w:t>
      </w:r>
      <w:r w:rsidR="005B14C5">
        <w:rPr>
          <w:sz w:val="21"/>
          <w:lang w:val="en-GB" w:eastAsia="zh-CN"/>
        </w:rPr>
        <w:t>69</w:t>
      </w:r>
      <w:r w:rsidR="000D2801">
        <w:rPr>
          <w:sz w:val="21"/>
          <w:lang w:val="en-GB" w:eastAsia="zh-CN"/>
        </w:rPr>
        <w:t xml:space="preserve">% (average </w:t>
      </w:r>
      <w:del w:id="267" w:author="Xiaodong Shen" w:date="2023-08-19T01:27:00Z">
        <w:r w:rsidR="000D2801">
          <w:rPr>
            <w:sz w:val="21"/>
            <w:lang w:val="en-GB" w:eastAsia="zh-CN"/>
          </w:rPr>
          <w:delText>2</w:delText>
        </w:r>
        <w:r w:rsidR="00D65369">
          <w:rPr>
            <w:sz w:val="21"/>
            <w:lang w:val="en-GB" w:eastAsia="zh-CN"/>
          </w:rPr>
          <w:delText>5</w:delText>
        </w:r>
      </w:del>
      <w:ins w:id="268" w:author="Xiaodong Shen" w:date="2023-08-19T01:27:00Z">
        <w:r w:rsidR="000D2801">
          <w:rPr>
            <w:sz w:val="21"/>
            <w:lang w:val="en-GB" w:eastAsia="zh-CN"/>
          </w:rPr>
          <w:t>2</w:t>
        </w:r>
        <w:r w:rsidR="00EE5932">
          <w:rPr>
            <w:sz w:val="21"/>
            <w:lang w:val="en-GB" w:eastAsia="zh-CN"/>
          </w:rPr>
          <w:t>6</w:t>
        </w:r>
      </w:ins>
      <w:r w:rsidR="000D2801">
        <w:rPr>
          <w:sz w:val="21"/>
          <w:lang w:val="en-GB" w:eastAsia="zh-CN"/>
        </w:rPr>
        <w:t>%) of UE power consumption in legacy I-DRX operation.</w:t>
      </w:r>
    </w:p>
    <w:p w14:paraId="3C1B014E" w14:textId="43F4A3BF" w:rsidR="00B2306D" w:rsidRPr="00C51CF6" w:rsidRDefault="0053769A" w:rsidP="00341FDC">
      <w:pPr>
        <w:pStyle w:val="affa"/>
        <w:numPr>
          <w:ilvl w:val="0"/>
          <w:numId w:val="23"/>
        </w:numPr>
        <w:ind w:left="708"/>
        <w:rPr>
          <w:lang w:val="en-GB" w:eastAsia="zh-CN"/>
        </w:rPr>
      </w:pPr>
      <w:r w:rsidRPr="00C51CF6">
        <w:rPr>
          <w:lang w:val="it-IT" w:eastAsia="zh-CN"/>
        </w:rPr>
        <w:t xml:space="preserve">2unit&lt;= WUR </w:t>
      </w:r>
      <w:r w:rsidRPr="00C51CF6">
        <w:rPr>
          <w:rFonts w:eastAsiaTheme="minorEastAsia"/>
          <w:lang w:val="en-GB" w:eastAsia="zh-CN"/>
        </w:rPr>
        <w:t>ON power &lt;=4unit</w:t>
      </w:r>
    </w:p>
    <w:p w14:paraId="6CD18CAE" w14:textId="4D365723" w:rsidR="000D2801" w:rsidRDefault="00B2306D"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ED128A">
        <w:rPr>
          <w:sz w:val="21"/>
          <w:lang w:val="en-GB" w:eastAsia="zh-CN"/>
        </w:rPr>
        <w:t>30</w:t>
      </w:r>
      <w:r w:rsidRPr="00C51CF6">
        <w:rPr>
          <w:sz w:val="21"/>
          <w:lang w:val="en-GB" w:eastAsia="zh-CN"/>
        </w:rPr>
        <w:t>%~</w:t>
      </w:r>
      <w:r w:rsidR="00ED128A">
        <w:rPr>
          <w:sz w:val="21"/>
          <w:lang w:val="en-GB" w:eastAsia="zh-CN"/>
        </w:rPr>
        <w:t>94</w:t>
      </w:r>
      <w:r w:rsidRPr="00C51CF6">
        <w:rPr>
          <w:sz w:val="21"/>
          <w:lang w:val="en-GB" w:eastAsia="zh-CN"/>
        </w:rPr>
        <w:t>%</w:t>
      </w:r>
      <w:r w:rsidR="000D2801">
        <w:rPr>
          <w:sz w:val="21"/>
          <w:lang w:val="en-GB" w:eastAsia="zh-CN"/>
        </w:rPr>
        <w:t xml:space="preserve"> (average </w:t>
      </w:r>
      <w:del w:id="269" w:author="Xiaodong Shen" w:date="2023-08-19T01:27:00Z">
        <w:r w:rsidR="00D65369">
          <w:rPr>
            <w:sz w:val="21"/>
            <w:lang w:val="en-GB" w:eastAsia="zh-CN"/>
          </w:rPr>
          <w:delText>70</w:delText>
        </w:r>
      </w:del>
      <w:ins w:id="270" w:author="Xiaodong Shen" w:date="2023-08-19T01:27:00Z">
        <w:r w:rsidR="00D65369">
          <w:rPr>
            <w:sz w:val="21"/>
            <w:lang w:val="en-GB" w:eastAsia="zh-CN"/>
          </w:rPr>
          <w:t>7</w:t>
        </w:r>
        <w:r w:rsidR="006A28AA">
          <w:rPr>
            <w:sz w:val="21"/>
            <w:lang w:val="en-GB" w:eastAsia="zh-CN"/>
          </w:rPr>
          <w:t>1</w:t>
        </w:r>
      </w:ins>
      <w:r w:rsidR="000D2801">
        <w:rPr>
          <w:sz w:val="21"/>
          <w:lang w:val="en-GB" w:eastAsia="zh-CN"/>
        </w:rPr>
        <w:t xml:space="preserve">%), corresponding to </w:t>
      </w:r>
      <w:r w:rsidR="005B14C5">
        <w:rPr>
          <w:sz w:val="21"/>
          <w:lang w:val="en-GB" w:eastAsia="zh-CN"/>
        </w:rPr>
        <w:t>6</w:t>
      </w:r>
      <w:r w:rsidR="000D2801">
        <w:rPr>
          <w:sz w:val="21"/>
          <w:lang w:val="en-GB" w:eastAsia="zh-CN"/>
        </w:rPr>
        <w:t>%~</w:t>
      </w:r>
      <w:r w:rsidR="005B14C5">
        <w:rPr>
          <w:sz w:val="21"/>
          <w:lang w:val="en-GB" w:eastAsia="zh-CN"/>
        </w:rPr>
        <w:t>70</w:t>
      </w:r>
      <w:r w:rsidR="000D2801">
        <w:rPr>
          <w:sz w:val="21"/>
          <w:lang w:val="en-GB" w:eastAsia="zh-CN"/>
        </w:rPr>
        <w:t xml:space="preserve">% (average </w:t>
      </w:r>
      <w:del w:id="271" w:author="Xiaodong Shen" w:date="2023-08-19T01:27:00Z">
        <w:r w:rsidR="000D2801">
          <w:rPr>
            <w:sz w:val="21"/>
            <w:lang w:val="en-GB" w:eastAsia="zh-CN"/>
          </w:rPr>
          <w:delText>3</w:delText>
        </w:r>
        <w:r w:rsidR="00D65369">
          <w:rPr>
            <w:sz w:val="21"/>
            <w:lang w:val="en-GB" w:eastAsia="zh-CN"/>
          </w:rPr>
          <w:delText>0</w:delText>
        </w:r>
      </w:del>
      <w:ins w:id="272" w:author="Xiaodong Shen" w:date="2023-08-19T01:27:00Z">
        <w:r w:rsidR="006A28AA">
          <w:rPr>
            <w:sz w:val="21"/>
            <w:lang w:val="en-GB" w:eastAsia="zh-CN"/>
          </w:rPr>
          <w:t>29</w:t>
        </w:r>
      </w:ins>
      <w:r w:rsidR="000D2801">
        <w:rPr>
          <w:sz w:val="21"/>
          <w:lang w:val="en-GB" w:eastAsia="zh-CN"/>
        </w:rPr>
        <w:t>%) of UE power consumption in legacy I-DRX operation.</w:t>
      </w:r>
    </w:p>
    <w:p w14:paraId="77AC980B" w14:textId="26FF90DA" w:rsidR="00B2306D" w:rsidRPr="00A62C04" w:rsidRDefault="0053769A" w:rsidP="00341FDC">
      <w:pPr>
        <w:pStyle w:val="affa"/>
        <w:numPr>
          <w:ilvl w:val="0"/>
          <w:numId w:val="23"/>
        </w:numPr>
        <w:ind w:left="708"/>
        <w:rPr>
          <w:lang w:val="en-GB"/>
        </w:rPr>
      </w:pPr>
      <w:r w:rsidRPr="00C51CF6">
        <w:rPr>
          <w:lang w:val="it-IT" w:eastAsia="zh-CN"/>
        </w:rPr>
        <w:t xml:space="preserve">5unit&lt;= WUR </w:t>
      </w:r>
      <w:r w:rsidRPr="00C51CF6">
        <w:rPr>
          <w:rFonts w:eastAsiaTheme="minorEastAsia"/>
          <w:lang w:val="en-GB" w:eastAsia="zh-CN"/>
        </w:rPr>
        <w:t>ON power &lt;=10unit</w:t>
      </w:r>
    </w:p>
    <w:p w14:paraId="3351CBC4" w14:textId="38B9B4D4" w:rsidR="00B2306D" w:rsidRPr="00C51CF6" w:rsidRDefault="00B2306D"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del w:id="273" w:author="Xiaodong Shen" w:date="2023-08-19T01:27:00Z">
        <w:r w:rsidR="00437E00">
          <w:rPr>
            <w:sz w:val="21"/>
            <w:lang w:val="en-GB" w:eastAsia="zh-CN"/>
          </w:rPr>
          <w:delText>3</w:delText>
        </w:r>
        <w:r w:rsidR="00ED128A">
          <w:rPr>
            <w:sz w:val="21"/>
            <w:lang w:val="en-GB" w:eastAsia="zh-CN"/>
          </w:rPr>
          <w:delText>8</w:delText>
        </w:r>
        <w:r w:rsidRPr="00C51CF6">
          <w:rPr>
            <w:sz w:val="21"/>
            <w:lang w:val="en-GB" w:eastAsia="zh-CN"/>
          </w:rPr>
          <w:delText>%~</w:delText>
        </w:r>
        <w:r w:rsidR="00ED128A">
          <w:rPr>
            <w:sz w:val="21"/>
            <w:lang w:val="en-GB" w:eastAsia="zh-CN"/>
          </w:rPr>
          <w:delText>93</w:delText>
        </w:r>
      </w:del>
      <w:ins w:id="274" w:author="Xiaodong Shen" w:date="2023-08-19T01:27:00Z">
        <w:r w:rsidR="008E5AEE">
          <w:rPr>
            <w:sz w:val="21"/>
            <w:lang w:val="en-GB" w:eastAsia="zh-CN"/>
          </w:rPr>
          <w:t>40</w:t>
        </w:r>
        <w:r w:rsidRPr="00C51CF6">
          <w:rPr>
            <w:sz w:val="21"/>
            <w:lang w:val="en-GB" w:eastAsia="zh-CN"/>
          </w:rPr>
          <w:t>%~</w:t>
        </w:r>
        <w:r w:rsidR="00ED128A">
          <w:rPr>
            <w:sz w:val="21"/>
            <w:lang w:val="en-GB" w:eastAsia="zh-CN"/>
          </w:rPr>
          <w:t>9</w:t>
        </w:r>
        <w:r w:rsidR="008E5AEE">
          <w:rPr>
            <w:sz w:val="21"/>
            <w:lang w:val="en-GB" w:eastAsia="zh-CN"/>
          </w:rPr>
          <w:t>2</w:t>
        </w:r>
      </w:ins>
      <w:r w:rsidRPr="00C51CF6">
        <w:rPr>
          <w:sz w:val="21"/>
          <w:lang w:val="en-GB" w:eastAsia="zh-CN"/>
        </w:rPr>
        <w:t>%</w:t>
      </w:r>
      <w:r w:rsidR="000D2801">
        <w:rPr>
          <w:sz w:val="21"/>
          <w:lang w:val="en-GB" w:eastAsia="zh-CN"/>
        </w:rPr>
        <w:t xml:space="preserve"> (average 6</w:t>
      </w:r>
      <w:r w:rsidR="00D65369">
        <w:rPr>
          <w:sz w:val="21"/>
          <w:lang w:val="en-GB" w:eastAsia="zh-CN"/>
        </w:rPr>
        <w:t>9</w:t>
      </w:r>
      <w:r w:rsidR="000D2801">
        <w:rPr>
          <w:sz w:val="21"/>
          <w:lang w:val="en-GB" w:eastAsia="zh-CN"/>
        </w:rPr>
        <w:t xml:space="preserve">%), corresponding to </w:t>
      </w:r>
      <w:r w:rsidR="005B14C5">
        <w:rPr>
          <w:sz w:val="21"/>
          <w:lang w:val="en-GB" w:eastAsia="zh-CN"/>
        </w:rPr>
        <w:t>7</w:t>
      </w:r>
      <w:r w:rsidR="000D2801">
        <w:rPr>
          <w:sz w:val="21"/>
          <w:lang w:val="en-GB" w:eastAsia="zh-CN"/>
        </w:rPr>
        <w:t>%~</w:t>
      </w:r>
      <w:r w:rsidR="00437E00">
        <w:rPr>
          <w:sz w:val="21"/>
          <w:lang w:val="en-GB" w:eastAsia="zh-CN"/>
        </w:rPr>
        <w:t>6</w:t>
      </w:r>
      <w:r w:rsidR="005B14C5">
        <w:rPr>
          <w:sz w:val="21"/>
          <w:lang w:val="en-GB" w:eastAsia="zh-CN"/>
        </w:rPr>
        <w:t>2</w:t>
      </w:r>
      <w:r w:rsidR="000D2801">
        <w:rPr>
          <w:sz w:val="21"/>
          <w:lang w:val="en-GB" w:eastAsia="zh-CN"/>
        </w:rPr>
        <w:t>% (average 3</w:t>
      </w:r>
      <w:r w:rsidR="00D65369">
        <w:rPr>
          <w:sz w:val="21"/>
          <w:lang w:val="en-GB" w:eastAsia="zh-CN"/>
        </w:rPr>
        <w:t>1</w:t>
      </w:r>
      <w:r w:rsidR="000D2801">
        <w:rPr>
          <w:sz w:val="21"/>
          <w:lang w:val="en-GB" w:eastAsia="zh-CN"/>
        </w:rPr>
        <w:t>%) of UE power consumption in legacy I-DRX operation.</w:t>
      </w:r>
    </w:p>
    <w:p w14:paraId="1758C29C" w14:textId="531AFA6F" w:rsidR="00B2306D" w:rsidRPr="00C51CF6" w:rsidRDefault="0053769A" w:rsidP="00341FDC">
      <w:pPr>
        <w:pStyle w:val="affa"/>
        <w:numPr>
          <w:ilvl w:val="0"/>
          <w:numId w:val="23"/>
        </w:numPr>
        <w:ind w:left="708"/>
        <w:rPr>
          <w:lang w:val="it-IT" w:eastAsia="zh-CN"/>
        </w:rPr>
      </w:pPr>
      <w:r w:rsidRPr="00C51CF6">
        <w:rPr>
          <w:lang w:val="it-IT" w:eastAsia="zh-CN"/>
        </w:rPr>
        <w:t>20unit&lt;= WUR ON power &lt;=30unit</w:t>
      </w:r>
    </w:p>
    <w:p w14:paraId="432E96C4" w14:textId="2871E8E0" w:rsidR="00B2306D" w:rsidRPr="00C51CF6" w:rsidRDefault="00B2306D"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00373BDA">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del w:id="275" w:author="Xiaodong Shen" w:date="2023-08-19T01:27:00Z">
        <w:r w:rsidRPr="00C51CF6">
          <w:rPr>
            <w:sz w:val="21"/>
            <w:lang w:val="en-GB" w:eastAsia="zh-CN"/>
          </w:rPr>
          <w:delText xml:space="preserve">is </w:delText>
        </w:r>
      </w:del>
      <w:r w:rsidR="00F06C01" w:rsidRPr="00C51CF6">
        <w:rPr>
          <w:sz w:val="21"/>
          <w:lang w:val="en-GB" w:eastAsia="zh-CN"/>
        </w:rPr>
        <w:t>-58</w:t>
      </w:r>
      <w:r w:rsidRPr="00C51CF6">
        <w:rPr>
          <w:sz w:val="21"/>
          <w:lang w:val="en-GB" w:eastAsia="zh-CN"/>
        </w:rPr>
        <w:t>%~</w:t>
      </w:r>
      <w:del w:id="276" w:author="Xiaodong Shen" w:date="2023-08-19T01:27:00Z">
        <w:r w:rsidR="00ED128A">
          <w:rPr>
            <w:sz w:val="21"/>
            <w:lang w:val="en-GB" w:eastAsia="zh-CN"/>
          </w:rPr>
          <w:delText>71</w:delText>
        </w:r>
      </w:del>
      <w:ins w:id="277" w:author="Xiaodong Shen" w:date="2023-08-19T01:27:00Z">
        <w:r w:rsidR="008E5AEE">
          <w:rPr>
            <w:sz w:val="21"/>
            <w:lang w:val="en-GB" w:eastAsia="zh-CN"/>
          </w:rPr>
          <w:t>63</w:t>
        </w:r>
      </w:ins>
      <w:r w:rsidRPr="00C51CF6">
        <w:rPr>
          <w:sz w:val="21"/>
          <w:lang w:val="en-GB" w:eastAsia="zh-CN"/>
        </w:rPr>
        <w:t>%</w:t>
      </w:r>
      <w:r w:rsidR="00373BDA">
        <w:rPr>
          <w:sz w:val="21"/>
          <w:lang w:val="en-GB" w:eastAsia="zh-CN"/>
        </w:rPr>
        <w:t xml:space="preserve"> (average </w:t>
      </w:r>
      <w:del w:id="278" w:author="Xiaodong Shen" w:date="2023-08-19T01:27:00Z">
        <w:r w:rsidR="00373BDA">
          <w:rPr>
            <w:sz w:val="21"/>
            <w:lang w:val="en-GB" w:eastAsia="zh-CN"/>
          </w:rPr>
          <w:delText>2</w:delText>
        </w:r>
        <w:r w:rsidR="00D65369">
          <w:rPr>
            <w:sz w:val="21"/>
            <w:lang w:val="en-GB" w:eastAsia="zh-CN"/>
          </w:rPr>
          <w:delText>9</w:delText>
        </w:r>
      </w:del>
      <w:ins w:id="279" w:author="Xiaodong Shen" w:date="2023-08-19T01:27:00Z">
        <w:r w:rsidR="00373BDA">
          <w:rPr>
            <w:sz w:val="21"/>
            <w:lang w:val="en-GB" w:eastAsia="zh-CN"/>
          </w:rPr>
          <w:t>2</w:t>
        </w:r>
        <w:r w:rsidR="006A28AA">
          <w:rPr>
            <w:sz w:val="21"/>
            <w:lang w:val="en-GB" w:eastAsia="zh-CN"/>
          </w:rPr>
          <w:t>5</w:t>
        </w:r>
      </w:ins>
      <w:r w:rsidR="00373BDA">
        <w:rPr>
          <w:sz w:val="21"/>
          <w:lang w:val="en-GB" w:eastAsia="zh-CN"/>
        </w:rPr>
        <w:t xml:space="preserve">%), corresponding to </w:t>
      </w:r>
      <w:del w:id="280" w:author="Xiaodong Shen" w:date="2023-08-19T01:27:00Z">
        <w:r w:rsidR="005B14C5">
          <w:rPr>
            <w:sz w:val="21"/>
            <w:lang w:val="en-GB" w:eastAsia="zh-CN"/>
          </w:rPr>
          <w:delText>29</w:delText>
        </w:r>
      </w:del>
      <w:ins w:id="281" w:author="Xiaodong Shen" w:date="2023-08-19T01:27:00Z">
        <w:r w:rsidR="008E5AEE">
          <w:rPr>
            <w:sz w:val="21"/>
            <w:lang w:val="en-GB" w:eastAsia="zh-CN"/>
          </w:rPr>
          <w:t>37</w:t>
        </w:r>
      </w:ins>
      <w:r w:rsidR="00373BDA">
        <w:rPr>
          <w:sz w:val="21"/>
          <w:lang w:val="en-GB" w:eastAsia="zh-CN"/>
        </w:rPr>
        <w:t xml:space="preserve">%~158% (average </w:t>
      </w:r>
      <w:del w:id="282" w:author="Xiaodong Shen" w:date="2023-08-19T01:27:00Z">
        <w:r w:rsidR="00373BDA">
          <w:rPr>
            <w:sz w:val="21"/>
            <w:lang w:val="en-GB" w:eastAsia="zh-CN"/>
          </w:rPr>
          <w:delText>7</w:delText>
        </w:r>
        <w:r w:rsidR="00D65369">
          <w:rPr>
            <w:sz w:val="21"/>
            <w:lang w:val="en-GB" w:eastAsia="zh-CN"/>
          </w:rPr>
          <w:delText>1</w:delText>
        </w:r>
      </w:del>
      <w:ins w:id="283" w:author="Xiaodong Shen" w:date="2023-08-19T01:27:00Z">
        <w:r w:rsidR="00373BDA">
          <w:rPr>
            <w:sz w:val="21"/>
            <w:lang w:val="en-GB" w:eastAsia="zh-CN"/>
          </w:rPr>
          <w:t>7</w:t>
        </w:r>
        <w:r w:rsidR="006A28AA">
          <w:rPr>
            <w:sz w:val="21"/>
            <w:lang w:val="en-GB" w:eastAsia="zh-CN"/>
          </w:rPr>
          <w:t>5</w:t>
        </w:r>
      </w:ins>
      <w:r w:rsidR="00373BDA">
        <w:rPr>
          <w:sz w:val="21"/>
          <w:lang w:val="en-GB" w:eastAsia="zh-CN"/>
        </w:rPr>
        <w:t>%) of UE power consumption in legacy I-DRX operation.</w:t>
      </w:r>
    </w:p>
    <w:p w14:paraId="592F4831" w14:textId="77777777" w:rsidR="008A7EF5" w:rsidRPr="00C51CF6" w:rsidRDefault="008A7EF5" w:rsidP="008A7EF5">
      <w:pPr>
        <w:rPr>
          <w:lang w:val="en-GB" w:eastAsia="zh-CN"/>
        </w:rPr>
      </w:pPr>
    </w:p>
    <w:p w14:paraId="4C683C5C" w14:textId="34FFB3BD" w:rsidR="0059545D" w:rsidRPr="00C51CF6" w:rsidRDefault="0059545D" w:rsidP="00341FDC">
      <w:pPr>
        <w:pStyle w:val="affa"/>
        <w:numPr>
          <w:ilvl w:val="0"/>
          <w:numId w:val="27"/>
        </w:numPr>
        <w:rPr>
          <w:lang w:eastAsia="zh-CN"/>
        </w:rPr>
      </w:pPr>
      <w:r w:rsidRPr="00001BDD">
        <w:rPr>
          <w:sz w:val="21"/>
          <w:lang w:val="en-GB"/>
        </w:rPr>
        <w:t xml:space="preserve">For (FAR, Effective per UE paging arrival rate, duty cycle ratio) = </w:t>
      </w:r>
      <w:del w:id="284" w:author="Xiaodong Shen" w:date="2023-08-19T01:27:00Z">
        <w:r w:rsidRPr="003D7CFE">
          <w:rPr>
            <w:sz w:val="21"/>
            <w:lang w:val="en-GB" w:eastAsia="zh-CN"/>
          </w:rPr>
          <w:delText>(=</w:delText>
        </w:r>
      </w:del>
      <w:ins w:id="285" w:author="Xiaodong Shen" w:date="2023-08-19T01:27:00Z">
        <w:r w:rsidRPr="003D7CFE">
          <w:rPr>
            <w:sz w:val="21"/>
            <w:lang w:val="en-GB" w:eastAsia="zh-CN"/>
          </w:rPr>
          <w:t>(</w:t>
        </w:r>
        <w:r w:rsidR="00C31D93">
          <w:rPr>
            <w:sz w:val="21"/>
            <w:lang w:val="en-GB" w:eastAsia="zh-CN"/>
          </w:rPr>
          <w:t>&lt;</w:t>
        </w:r>
        <w:r w:rsidRPr="003D7CFE">
          <w:rPr>
            <w:sz w:val="21"/>
            <w:lang w:val="en-GB" w:eastAsia="zh-CN"/>
          </w:rPr>
          <w:t>=</w:t>
        </w:r>
      </w:ins>
      <w:r w:rsidRPr="003D7CFE">
        <w:rPr>
          <w:sz w:val="21"/>
          <w:lang w:val="en-GB" w:eastAsia="zh-CN"/>
        </w:rPr>
        <w:t>0.1%, &lt;=0.1%, (1%,10%])</w:t>
      </w:r>
    </w:p>
    <w:p w14:paraId="0446A976" w14:textId="29CAC8AD" w:rsidR="00B2306D" w:rsidRPr="00C51CF6" w:rsidRDefault="0053769A" w:rsidP="00341FDC">
      <w:pPr>
        <w:pStyle w:val="affa"/>
        <w:numPr>
          <w:ilvl w:val="0"/>
          <w:numId w:val="23"/>
        </w:numPr>
        <w:ind w:left="708"/>
        <w:rPr>
          <w:lang w:val="en-GB" w:eastAsia="zh-CN"/>
        </w:rPr>
      </w:pPr>
      <w:r w:rsidRPr="00C51CF6">
        <w:rPr>
          <w:rFonts w:eastAsiaTheme="minorEastAsia"/>
          <w:lang w:val="en-GB" w:eastAsia="zh-CN"/>
        </w:rPr>
        <w:t>WUR ON power &lt;=1unit</w:t>
      </w:r>
    </w:p>
    <w:p w14:paraId="25DFCE3D" w14:textId="22C79ABD" w:rsidR="00B2306D" w:rsidRPr="00C51CF6" w:rsidRDefault="00B2306D"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00373BDA">
        <w:rPr>
          <w:sz w:val="21"/>
          <w:lang w:val="en-GB" w:eastAsia="zh-CN"/>
        </w:rPr>
        <w:t xml:space="preserve">LP-WUS provides </w:t>
      </w:r>
      <w:r w:rsidRPr="00C51CF6">
        <w:rPr>
          <w:sz w:val="21"/>
          <w:lang w:val="en-GB" w:eastAsia="zh-CN"/>
        </w:rPr>
        <w:t xml:space="preserve">UE </w:t>
      </w:r>
      <w:r w:rsidR="007A5E6B" w:rsidRPr="00C51CF6">
        <w:rPr>
          <w:sz w:val="21"/>
          <w:lang w:val="en-GB" w:eastAsia="zh-CN"/>
        </w:rPr>
        <w:t xml:space="preserve">mean </w:t>
      </w:r>
      <w:r w:rsidRPr="00C51CF6">
        <w:rPr>
          <w:sz w:val="21"/>
          <w:lang w:val="en-GB" w:eastAsia="zh-CN"/>
        </w:rPr>
        <w:t xml:space="preserve">power saving gain </w:t>
      </w:r>
      <w:r w:rsidR="00D32FF6" w:rsidRPr="00C51CF6">
        <w:rPr>
          <w:sz w:val="21"/>
          <w:lang w:val="en-GB" w:eastAsia="zh-CN"/>
        </w:rPr>
        <w:t>84</w:t>
      </w:r>
      <w:r w:rsidRPr="00C51CF6">
        <w:rPr>
          <w:sz w:val="21"/>
          <w:lang w:val="en-GB" w:eastAsia="zh-CN"/>
        </w:rPr>
        <w:t>%~</w:t>
      </w:r>
      <w:r w:rsidR="00D32FF6" w:rsidRPr="00C51CF6">
        <w:rPr>
          <w:sz w:val="21"/>
          <w:lang w:val="en-GB" w:eastAsia="zh-CN"/>
        </w:rPr>
        <w:t>97</w:t>
      </w:r>
      <w:r w:rsidRPr="00C51CF6">
        <w:rPr>
          <w:sz w:val="21"/>
          <w:lang w:val="en-GB" w:eastAsia="zh-CN"/>
        </w:rPr>
        <w:t>%</w:t>
      </w:r>
      <w:r w:rsidR="00373BDA">
        <w:rPr>
          <w:sz w:val="21"/>
          <w:lang w:val="en-GB" w:eastAsia="zh-CN"/>
        </w:rPr>
        <w:t xml:space="preserve"> (average 90%), corresponding to 3%~16% (average 10%) of UE power consumption in legacy I-DRX operation.</w:t>
      </w:r>
    </w:p>
    <w:p w14:paraId="1E7C2CDE" w14:textId="2429E727" w:rsidR="00B2306D" w:rsidRPr="00D747CF" w:rsidRDefault="0053769A" w:rsidP="00341FDC">
      <w:pPr>
        <w:pStyle w:val="affa"/>
        <w:numPr>
          <w:ilvl w:val="0"/>
          <w:numId w:val="23"/>
        </w:numPr>
        <w:ind w:left="708"/>
        <w:rPr>
          <w:color w:val="000000" w:themeColor="text1"/>
          <w:lang w:val="en-GB" w:eastAsia="zh-CN"/>
        </w:rPr>
      </w:pPr>
      <w:r w:rsidRPr="00D747CF">
        <w:rPr>
          <w:lang w:val="it-IT" w:eastAsia="zh-CN"/>
        </w:rPr>
        <w:t xml:space="preserve">5unit&lt;= WUR </w:t>
      </w:r>
      <w:r w:rsidRPr="00D747CF">
        <w:rPr>
          <w:rFonts w:eastAsiaTheme="minorEastAsia"/>
          <w:lang w:val="en-GB" w:eastAsia="zh-CN"/>
        </w:rPr>
        <w:t>ON power &lt;=10unit</w:t>
      </w:r>
    </w:p>
    <w:p w14:paraId="1CD20E0D" w14:textId="56ED38BE" w:rsidR="00B2306D" w:rsidRPr="00D747CF" w:rsidRDefault="00B2306D" w:rsidP="00341FDC">
      <w:pPr>
        <w:pStyle w:val="affa"/>
        <w:numPr>
          <w:ilvl w:val="0"/>
          <w:numId w:val="19"/>
        </w:numPr>
        <w:ind w:left="1068"/>
        <w:rPr>
          <w:color w:val="000000" w:themeColor="text1"/>
          <w:lang w:val="en-GB" w:eastAsia="zh-CN"/>
        </w:rPr>
      </w:pPr>
      <w:r w:rsidRPr="00D747CF">
        <w:rPr>
          <w:sz w:val="21"/>
          <w:lang w:val="en-GB" w:eastAsia="zh-CN"/>
        </w:rPr>
        <w:t xml:space="preserve">Compared with </w:t>
      </w:r>
      <w:proofErr w:type="spellStart"/>
      <w:r w:rsidRPr="00D747CF">
        <w:rPr>
          <w:sz w:val="21"/>
          <w:lang w:val="en-GB" w:eastAsia="zh-CN"/>
        </w:rPr>
        <w:t>i</w:t>
      </w:r>
      <w:proofErr w:type="spellEnd"/>
      <w:r w:rsidRPr="00D747CF">
        <w:rPr>
          <w:sz w:val="21"/>
          <w:lang w:val="en-GB" w:eastAsia="zh-CN"/>
        </w:rPr>
        <w:t xml:space="preserve">-DRX with or without PEI, </w:t>
      </w:r>
      <w:r w:rsidR="00373BDA">
        <w:rPr>
          <w:sz w:val="21"/>
          <w:lang w:val="en-GB" w:eastAsia="zh-CN"/>
        </w:rPr>
        <w:t xml:space="preserve">LP-WUS provides </w:t>
      </w:r>
      <w:r w:rsidRPr="00D747CF">
        <w:rPr>
          <w:sz w:val="21"/>
          <w:lang w:val="en-GB" w:eastAsia="zh-CN"/>
        </w:rPr>
        <w:t xml:space="preserve">UE </w:t>
      </w:r>
      <w:r w:rsidR="007A5E6B" w:rsidRPr="00D747CF">
        <w:rPr>
          <w:sz w:val="21"/>
          <w:lang w:val="en-GB" w:eastAsia="zh-CN"/>
        </w:rPr>
        <w:t xml:space="preserve">mean </w:t>
      </w:r>
      <w:r w:rsidRPr="00D747CF">
        <w:rPr>
          <w:sz w:val="21"/>
          <w:lang w:val="en-GB" w:eastAsia="zh-CN"/>
        </w:rPr>
        <w:t xml:space="preserve">power saving gain </w:t>
      </w:r>
      <w:r w:rsidR="00D32FF6" w:rsidRPr="00D747CF">
        <w:rPr>
          <w:sz w:val="21"/>
          <w:lang w:val="en-GB" w:eastAsia="zh-CN"/>
        </w:rPr>
        <w:t>24</w:t>
      </w:r>
      <w:r w:rsidRPr="00D747CF">
        <w:rPr>
          <w:sz w:val="21"/>
          <w:lang w:val="en-GB" w:eastAsia="zh-CN"/>
        </w:rPr>
        <w:t>%</w:t>
      </w:r>
      <w:r w:rsidR="00373BDA">
        <w:rPr>
          <w:sz w:val="21"/>
          <w:lang w:val="en-GB" w:eastAsia="zh-CN"/>
        </w:rPr>
        <w:t>, corresponding to 76% of UE power consumption in legacy I-DRX operation (reported by one company).</w:t>
      </w:r>
    </w:p>
    <w:p w14:paraId="4171D48D" w14:textId="7BE925B1" w:rsidR="00B2306D" w:rsidRPr="00D747CF" w:rsidRDefault="0053769A" w:rsidP="00341FDC">
      <w:pPr>
        <w:pStyle w:val="affa"/>
        <w:numPr>
          <w:ilvl w:val="0"/>
          <w:numId w:val="23"/>
        </w:numPr>
        <w:ind w:left="708"/>
        <w:rPr>
          <w:lang w:val="it-IT" w:eastAsia="zh-CN"/>
        </w:rPr>
      </w:pPr>
      <w:r w:rsidRPr="00D747CF">
        <w:rPr>
          <w:lang w:val="it-IT" w:eastAsia="zh-CN"/>
        </w:rPr>
        <w:t>20unit&lt;= WUR ON power &lt;=30unit</w:t>
      </w:r>
    </w:p>
    <w:p w14:paraId="46F3F82B" w14:textId="19D74C54" w:rsidR="00B2306D" w:rsidRPr="00D747CF" w:rsidRDefault="00B2306D" w:rsidP="00341FDC">
      <w:pPr>
        <w:pStyle w:val="affa"/>
        <w:numPr>
          <w:ilvl w:val="0"/>
          <w:numId w:val="19"/>
        </w:numPr>
        <w:ind w:left="1068"/>
        <w:rPr>
          <w:sz w:val="21"/>
          <w:lang w:val="en-GB" w:eastAsia="zh-CN"/>
        </w:rPr>
      </w:pPr>
      <w:r w:rsidRPr="00D747CF">
        <w:rPr>
          <w:sz w:val="21"/>
          <w:lang w:val="en-GB" w:eastAsia="zh-CN"/>
        </w:rPr>
        <w:t xml:space="preserve">Compared with </w:t>
      </w:r>
      <w:proofErr w:type="spellStart"/>
      <w:r w:rsidRPr="00D747CF">
        <w:rPr>
          <w:sz w:val="21"/>
          <w:lang w:val="en-GB" w:eastAsia="zh-CN"/>
        </w:rPr>
        <w:t>i</w:t>
      </w:r>
      <w:proofErr w:type="spellEnd"/>
      <w:r w:rsidRPr="00D747CF">
        <w:rPr>
          <w:sz w:val="21"/>
          <w:lang w:val="en-GB" w:eastAsia="zh-CN"/>
        </w:rPr>
        <w:t xml:space="preserve">-DRX with or without PEI, </w:t>
      </w:r>
      <w:r w:rsidR="00373BDA">
        <w:rPr>
          <w:sz w:val="21"/>
          <w:lang w:val="en-GB" w:eastAsia="zh-CN"/>
        </w:rPr>
        <w:t xml:space="preserve">LP-WUS provides </w:t>
      </w:r>
      <w:r w:rsidRPr="00D747CF">
        <w:rPr>
          <w:sz w:val="21"/>
          <w:lang w:val="en-GB" w:eastAsia="zh-CN"/>
        </w:rPr>
        <w:t xml:space="preserve">UE </w:t>
      </w:r>
      <w:r w:rsidR="007A5E6B" w:rsidRPr="00D747CF">
        <w:rPr>
          <w:sz w:val="21"/>
          <w:lang w:val="en-GB" w:eastAsia="zh-CN"/>
        </w:rPr>
        <w:t xml:space="preserve">mean </w:t>
      </w:r>
      <w:r w:rsidRPr="00D747CF">
        <w:rPr>
          <w:sz w:val="21"/>
          <w:lang w:val="en-GB" w:eastAsia="zh-CN"/>
        </w:rPr>
        <w:t xml:space="preserve">power saving gain </w:t>
      </w:r>
      <w:r w:rsidR="00B07F41" w:rsidRPr="00D747CF">
        <w:rPr>
          <w:sz w:val="21"/>
          <w:lang w:val="en-GB" w:eastAsia="zh-CN"/>
        </w:rPr>
        <w:t>-34</w:t>
      </w:r>
      <w:r w:rsidRPr="00D747CF">
        <w:rPr>
          <w:sz w:val="21"/>
          <w:lang w:val="en-GB" w:eastAsia="zh-CN"/>
        </w:rPr>
        <w:t>%</w:t>
      </w:r>
      <w:r w:rsidR="00373BDA">
        <w:rPr>
          <w:sz w:val="21"/>
          <w:lang w:val="en-GB" w:eastAsia="zh-CN"/>
        </w:rPr>
        <w:t>,</w:t>
      </w:r>
      <w:r w:rsidRPr="00D747CF">
        <w:rPr>
          <w:sz w:val="21"/>
          <w:lang w:val="en-GB" w:eastAsia="zh-CN"/>
        </w:rPr>
        <w:t xml:space="preserve"> </w:t>
      </w:r>
      <w:r w:rsidR="00373BDA">
        <w:rPr>
          <w:sz w:val="21"/>
          <w:lang w:val="en-GB" w:eastAsia="zh-CN"/>
        </w:rPr>
        <w:t>, corresponding to 134% of UE power consumption in legacy I-DRX operation (reported by one company)</w:t>
      </w:r>
    </w:p>
    <w:p w14:paraId="2792465B" w14:textId="06DDC34C" w:rsidR="008A7EF5" w:rsidRPr="00D747CF" w:rsidRDefault="008A7EF5" w:rsidP="00341FDC">
      <w:pPr>
        <w:pStyle w:val="affa"/>
        <w:numPr>
          <w:ilvl w:val="0"/>
          <w:numId w:val="27"/>
        </w:numPr>
        <w:rPr>
          <w:lang w:eastAsia="zh-CN"/>
        </w:rPr>
      </w:pPr>
      <w:r w:rsidRPr="00001BDD">
        <w:rPr>
          <w:sz w:val="21"/>
          <w:lang w:val="en-GB"/>
        </w:rPr>
        <w:lastRenderedPageBreak/>
        <w:t xml:space="preserve">For (FAR, Effective per UE paging arrival rate, duty cycle ratio) = </w:t>
      </w:r>
      <w:del w:id="286" w:author="Xiaodong Shen" w:date="2023-08-19T01:27:00Z">
        <w:r w:rsidRPr="003D7CFE">
          <w:rPr>
            <w:sz w:val="21"/>
            <w:lang w:val="en-GB" w:eastAsia="zh-CN"/>
          </w:rPr>
          <w:delText>(</w:delText>
        </w:r>
        <w:r w:rsidR="00E20849">
          <w:rPr>
            <w:lang w:eastAsia="zh-CN"/>
          </w:rPr>
          <w:delText>(0</w:delText>
        </w:r>
        <w:r w:rsidR="00CE7F6B">
          <w:rPr>
            <w:lang w:eastAsia="zh-CN"/>
          </w:rPr>
          <w:delText xml:space="preserve">, </w:delText>
        </w:r>
      </w:del>
      <w:ins w:id="287" w:author="Xiaodong Shen" w:date="2023-08-19T01:27:00Z">
        <w:r w:rsidRPr="003D7CFE">
          <w:rPr>
            <w:sz w:val="21"/>
            <w:lang w:val="en-GB" w:eastAsia="zh-CN"/>
          </w:rPr>
          <w:t>(</w:t>
        </w:r>
        <w:r w:rsidR="00C31D93">
          <w:rPr>
            <w:lang w:eastAsia="zh-CN"/>
          </w:rPr>
          <w:t>&lt;=</w:t>
        </w:r>
      </w:ins>
      <w:r w:rsidR="00CE7F6B" w:rsidRPr="00527615">
        <w:rPr>
          <w:lang w:eastAsia="zh-CN"/>
        </w:rPr>
        <w:t>1</w:t>
      </w:r>
      <w:del w:id="288" w:author="Xiaodong Shen" w:date="2023-08-19T01:27:00Z">
        <w:r w:rsidR="00CE7F6B" w:rsidRPr="00527615">
          <w:rPr>
            <w:lang w:eastAsia="zh-CN"/>
          </w:rPr>
          <w:delText>%</w:delText>
        </w:r>
        <w:r w:rsidR="00CE7F6B">
          <w:rPr>
            <w:lang w:eastAsia="zh-CN"/>
          </w:rPr>
          <w:delText>]</w:delText>
        </w:r>
        <w:r w:rsidRPr="003D7CFE">
          <w:rPr>
            <w:sz w:val="21"/>
            <w:lang w:val="en-GB" w:eastAsia="zh-CN"/>
          </w:rPr>
          <w:delText>,</w:delText>
        </w:r>
      </w:del>
      <w:ins w:id="289" w:author="Xiaodong Shen" w:date="2023-08-19T01:27:00Z">
        <w:r w:rsidR="00CE7F6B" w:rsidRPr="00527615">
          <w:rPr>
            <w:lang w:eastAsia="zh-CN"/>
          </w:rPr>
          <w:t>%</w:t>
        </w:r>
        <w:r w:rsidRPr="003D7CFE">
          <w:rPr>
            <w:sz w:val="21"/>
            <w:lang w:val="en-GB" w:eastAsia="zh-CN"/>
          </w:rPr>
          <w:t>,</w:t>
        </w:r>
      </w:ins>
      <w:r w:rsidRPr="003D7CFE">
        <w:rPr>
          <w:sz w:val="21"/>
          <w:lang w:val="en-GB" w:eastAsia="zh-CN"/>
        </w:rPr>
        <w:t xml:space="preserve"> (0.</w:t>
      </w:r>
      <w:r w:rsidRPr="00A62C04">
        <w:rPr>
          <w:sz w:val="21"/>
          <w:lang w:val="en-GB"/>
        </w:rPr>
        <w:t>1</w:t>
      </w:r>
      <w:r w:rsidRPr="003D7CFE">
        <w:rPr>
          <w:sz w:val="21"/>
          <w:lang w:val="en-GB" w:eastAsia="zh-CN"/>
        </w:rPr>
        <w:t>%,</w:t>
      </w:r>
      <w:r w:rsidRPr="00001BDD">
        <w:rPr>
          <w:sz w:val="21"/>
          <w:lang w:val="en-GB"/>
        </w:rPr>
        <w:t>1</w:t>
      </w:r>
      <w:r w:rsidRPr="003D7CFE">
        <w:rPr>
          <w:sz w:val="21"/>
          <w:lang w:val="en-GB" w:eastAsia="zh-CN"/>
        </w:rPr>
        <w:t>%], (</w:t>
      </w:r>
      <w:r w:rsidRPr="00001BDD">
        <w:rPr>
          <w:sz w:val="21"/>
          <w:lang w:val="en-GB"/>
        </w:rPr>
        <w:t>1%,10%])</w:t>
      </w:r>
    </w:p>
    <w:p w14:paraId="18846663" w14:textId="07278871" w:rsidR="00B2306D" w:rsidRPr="00D747CF" w:rsidRDefault="0053769A" w:rsidP="00341FDC">
      <w:pPr>
        <w:pStyle w:val="affa"/>
        <w:numPr>
          <w:ilvl w:val="0"/>
          <w:numId w:val="23"/>
        </w:numPr>
        <w:ind w:left="708"/>
        <w:rPr>
          <w:lang w:val="en-GB" w:eastAsia="zh-CN"/>
        </w:rPr>
      </w:pPr>
      <w:r w:rsidRPr="00D747CF">
        <w:rPr>
          <w:rFonts w:eastAsiaTheme="minorEastAsia"/>
          <w:lang w:val="en-GB" w:eastAsia="zh-CN"/>
        </w:rPr>
        <w:t>WUR ON power &lt;=1unit</w:t>
      </w:r>
    </w:p>
    <w:p w14:paraId="2A58927F" w14:textId="1EF6A32F" w:rsidR="00B2306D" w:rsidRPr="00F74503" w:rsidRDefault="00B2306D" w:rsidP="00341FDC">
      <w:pPr>
        <w:pStyle w:val="affa"/>
        <w:numPr>
          <w:ilvl w:val="0"/>
          <w:numId w:val="19"/>
        </w:numPr>
        <w:ind w:left="1068"/>
        <w:rPr>
          <w:sz w:val="21"/>
          <w:lang w:val="en-GB" w:eastAsia="zh-CN"/>
        </w:rPr>
      </w:pPr>
      <w:r w:rsidRPr="00D747CF">
        <w:rPr>
          <w:sz w:val="21"/>
          <w:lang w:val="en-GB" w:eastAsia="zh-CN"/>
        </w:rPr>
        <w:t xml:space="preserve">Compared with </w:t>
      </w:r>
      <w:proofErr w:type="spellStart"/>
      <w:r w:rsidRPr="00D747CF">
        <w:rPr>
          <w:sz w:val="21"/>
          <w:lang w:val="en-GB" w:eastAsia="zh-CN"/>
        </w:rPr>
        <w:t>i</w:t>
      </w:r>
      <w:proofErr w:type="spellEnd"/>
      <w:r w:rsidRPr="00D747CF">
        <w:rPr>
          <w:sz w:val="21"/>
          <w:lang w:val="en-GB" w:eastAsia="zh-CN"/>
        </w:rPr>
        <w:t xml:space="preserve">-DRX with or without PEI, </w:t>
      </w:r>
      <w:r w:rsidR="00373BDA">
        <w:rPr>
          <w:sz w:val="21"/>
          <w:lang w:val="en-GB" w:eastAsia="zh-CN"/>
        </w:rPr>
        <w:t xml:space="preserve">LP-WUS provides </w:t>
      </w:r>
      <w:r w:rsidRPr="00D747CF">
        <w:rPr>
          <w:sz w:val="21"/>
          <w:lang w:val="en-GB" w:eastAsia="zh-CN"/>
        </w:rPr>
        <w:t>UE</w:t>
      </w:r>
      <w:r w:rsidR="007A5E6B" w:rsidRPr="00D747CF">
        <w:rPr>
          <w:sz w:val="21"/>
          <w:lang w:val="en-GB" w:eastAsia="zh-CN"/>
        </w:rPr>
        <w:t xml:space="preserve"> mean</w:t>
      </w:r>
      <w:r w:rsidRPr="00D747CF">
        <w:rPr>
          <w:sz w:val="21"/>
          <w:lang w:val="en-GB" w:eastAsia="zh-CN"/>
        </w:rPr>
        <w:t xml:space="preserve"> power saving g</w:t>
      </w:r>
      <w:r>
        <w:rPr>
          <w:sz w:val="21"/>
          <w:lang w:val="en-GB" w:eastAsia="zh-CN"/>
        </w:rPr>
        <w:t xml:space="preserve">ain </w:t>
      </w:r>
      <w:del w:id="290" w:author="Xiaodong Shen" w:date="2023-08-19T01:27:00Z">
        <w:r w:rsidR="008A407F">
          <w:rPr>
            <w:sz w:val="21"/>
            <w:lang w:val="en-GB" w:eastAsia="zh-CN"/>
          </w:rPr>
          <w:delText>6</w:delText>
        </w:r>
        <w:r w:rsidR="00CE7F6B">
          <w:rPr>
            <w:sz w:val="21"/>
            <w:lang w:val="en-GB" w:eastAsia="zh-CN"/>
          </w:rPr>
          <w:delText>7</w:delText>
        </w:r>
      </w:del>
      <w:ins w:id="291" w:author="Xiaodong Shen" w:date="2023-08-19T01:27:00Z">
        <w:r w:rsidR="008A407F">
          <w:rPr>
            <w:sz w:val="21"/>
            <w:lang w:val="en-GB" w:eastAsia="zh-CN"/>
          </w:rPr>
          <w:t>6</w:t>
        </w:r>
        <w:r w:rsidR="00FF4D09">
          <w:rPr>
            <w:sz w:val="21"/>
            <w:lang w:val="en-GB" w:eastAsia="zh-CN"/>
          </w:rPr>
          <w:t>8</w:t>
        </w:r>
      </w:ins>
      <w:r w:rsidRPr="00F74503">
        <w:rPr>
          <w:sz w:val="21"/>
          <w:lang w:val="en-GB" w:eastAsia="zh-CN"/>
        </w:rPr>
        <w:t>%~</w:t>
      </w:r>
      <w:r w:rsidR="008A407F">
        <w:rPr>
          <w:sz w:val="21"/>
          <w:lang w:val="en-GB" w:eastAsia="zh-CN"/>
        </w:rPr>
        <w:t>9</w:t>
      </w:r>
      <w:r w:rsidR="00CE7F6B">
        <w:rPr>
          <w:sz w:val="21"/>
          <w:lang w:val="en-GB" w:eastAsia="zh-CN"/>
        </w:rPr>
        <w:t>4</w:t>
      </w:r>
      <w:r w:rsidRPr="00F74503">
        <w:rPr>
          <w:sz w:val="21"/>
          <w:lang w:val="en-GB" w:eastAsia="zh-CN"/>
        </w:rPr>
        <w:t>%</w:t>
      </w:r>
      <w:r w:rsidR="00373BDA">
        <w:rPr>
          <w:sz w:val="21"/>
          <w:lang w:val="en-GB" w:eastAsia="zh-CN"/>
        </w:rPr>
        <w:t xml:space="preserve"> (average </w:t>
      </w:r>
      <w:r w:rsidR="00CE7F6B">
        <w:rPr>
          <w:sz w:val="21"/>
          <w:lang w:val="en-GB" w:eastAsia="zh-CN"/>
        </w:rPr>
        <w:t>84</w:t>
      </w:r>
      <w:r w:rsidR="00373BDA">
        <w:rPr>
          <w:sz w:val="21"/>
          <w:lang w:val="en-GB" w:eastAsia="zh-CN"/>
        </w:rPr>
        <w:t xml:space="preserve">%), </w:t>
      </w:r>
      <w:r w:rsidR="00CE7F6B">
        <w:rPr>
          <w:sz w:val="21"/>
          <w:lang w:val="en-GB" w:eastAsia="zh-CN"/>
        </w:rPr>
        <w:t>corresponding to 6%~</w:t>
      </w:r>
      <w:del w:id="292" w:author="Xiaodong Shen" w:date="2023-08-19T01:27:00Z">
        <w:r w:rsidR="00CE7F6B">
          <w:rPr>
            <w:sz w:val="21"/>
            <w:lang w:val="en-GB" w:eastAsia="zh-CN"/>
          </w:rPr>
          <w:delText>33</w:delText>
        </w:r>
      </w:del>
      <w:ins w:id="293" w:author="Xiaodong Shen" w:date="2023-08-19T01:27:00Z">
        <w:r w:rsidR="00CE7F6B">
          <w:rPr>
            <w:sz w:val="21"/>
            <w:lang w:val="en-GB" w:eastAsia="zh-CN"/>
          </w:rPr>
          <w:t>3</w:t>
        </w:r>
        <w:r w:rsidR="009106C1">
          <w:rPr>
            <w:sz w:val="21"/>
            <w:lang w:val="en-GB" w:eastAsia="zh-CN"/>
          </w:rPr>
          <w:t>2</w:t>
        </w:r>
      </w:ins>
      <w:r w:rsidR="00CE7F6B">
        <w:rPr>
          <w:sz w:val="21"/>
          <w:lang w:val="en-GB" w:eastAsia="zh-CN"/>
        </w:rPr>
        <w:t>% (average 16%) of UE power consumption in legacy I-DRX operation</w:t>
      </w:r>
      <w:r>
        <w:rPr>
          <w:sz w:val="21"/>
          <w:lang w:val="en-GB" w:eastAsia="zh-CN"/>
        </w:rPr>
        <w:t>.</w:t>
      </w:r>
    </w:p>
    <w:p w14:paraId="7C70859B" w14:textId="68DBD146" w:rsidR="00CE7F6B" w:rsidRPr="00D11333" w:rsidRDefault="00CE7F6B" w:rsidP="00341FDC">
      <w:pPr>
        <w:pStyle w:val="affa"/>
        <w:numPr>
          <w:ilvl w:val="0"/>
          <w:numId w:val="23"/>
        </w:numPr>
        <w:ind w:left="708"/>
        <w:rPr>
          <w:color w:val="000000" w:themeColor="text1"/>
          <w:lang w:val="en-GB" w:eastAsia="zh-CN"/>
        </w:rPr>
      </w:pPr>
      <w:r>
        <w:rPr>
          <w:lang w:val="it-IT" w:eastAsia="zh-CN"/>
        </w:rPr>
        <w:t xml:space="preserve">2unit&lt;= WUR </w:t>
      </w:r>
      <w:r>
        <w:rPr>
          <w:rFonts w:eastAsiaTheme="minorEastAsia"/>
          <w:lang w:val="en-GB" w:eastAsia="zh-CN"/>
        </w:rPr>
        <w:t>ON power &lt;=4unit</w:t>
      </w:r>
    </w:p>
    <w:p w14:paraId="53F85A69" w14:textId="13259462" w:rsidR="00CE7F6B" w:rsidRPr="00D11333" w:rsidRDefault="00CE7F6B" w:rsidP="00D11333">
      <w:pPr>
        <w:pStyle w:val="affa"/>
        <w:numPr>
          <w:ilvl w:val="0"/>
          <w:numId w:val="19"/>
        </w:numPr>
        <w:ind w:left="1068"/>
        <w:rPr>
          <w:sz w:val="21"/>
          <w:lang w:val="en-GB" w:eastAsia="zh-CN"/>
        </w:rPr>
      </w:pPr>
      <w:r w:rsidRPr="00F74503">
        <w:rPr>
          <w:sz w:val="21"/>
          <w:lang w:val="en-GB" w:eastAsia="zh-CN"/>
        </w:rPr>
        <w:t xml:space="preserve">Compared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LP-WUS provides UE mean power saving gain </w:t>
      </w:r>
      <w:del w:id="294" w:author="Xiaodong Shen" w:date="2023-08-19T01:27:00Z">
        <w:r>
          <w:rPr>
            <w:sz w:val="21"/>
            <w:lang w:val="en-GB" w:eastAsia="zh-CN"/>
          </w:rPr>
          <w:delText>is 86</w:delText>
        </w:r>
        <w:r w:rsidRPr="00F74503">
          <w:rPr>
            <w:sz w:val="21"/>
            <w:lang w:val="en-GB" w:eastAsia="zh-CN"/>
          </w:rPr>
          <w:delText>%</w:delText>
        </w:r>
        <w:r>
          <w:rPr>
            <w:sz w:val="21"/>
            <w:lang w:val="en-GB" w:eastAsia="zh-CN"/>
          </w:rPr>
          <w:delText>,</w:delText>
        </w:r>
      </w:del>
      <w:ins w:id="295" w:author="Xiaodong Shen" w:date="2023-08-19T01:27:00Z">
        <w:r>
          <w:rPr>
            <w:sz w:val="21"/>
            <w:lang w:val="en-GB" w:eastAsia="zh-CN"/>
          </w:rPr>
          <w:t>8</w:t>
        </w:r>
        <w:r w:rsidR="00F91598">
          <w:rPr>
            <w:sz w:val="21"/>
            <w:lang w:val="en-GB" w:eastAsia="zh-CN"/>
          </w:rPr>
          <w:t>1</w:t>
        </w:r>
        <w:r w:rsidRPr="00F74503">
          <w:rPr>
            <w:sz w:val="21"/>
            <w:lang w:val="en-GB" w:eastAsia="zh-CN"/>
          </w:rPr>
          <w:t>%</w:t>
        </w:r>
        <w:r w:rsidR="00F91598">
          <w:rPr>
            <w:sz w:val="21"/>
            <w:lang w:val="en-GB" w:eastAsia="zh-CN"/>
          </w:rPr>
          <w:t>~87%(average 84%),</w:t>
        </w:r>
      </w:ins>
      <w:r w:rsidR="00F91598">
        <w:rPr>
          <w:sz w:val="21"/>
          <w:lang w:val="en-GB" w:eastAsia="zh-CN"/>
        </w:rPr>
        <w:t xml:space="preserve"> corresponding to </w:t>
      </w:r>
      <w:del w:id="296" w:author="Xiaodong Shen" w:date="2023-08-19T01:27:00Z">
        <w:r>
          <w:rPr>
            <w:sz w:val="21"/>
            <w:lang w:val="en-GB" w:eastAsia="zh-CN"/>
          </w:rPr>
          <w:delText>14%</w:delText>
        </w:r>
      </w:del>
      <w:ins w:id="297" w:author="Xiaodong Shen" w:date="2023-08-19T01:27:00Z">
        <w:r w:rsidR="00F91598">
          <w:rPr>
            <w:sz w:val="21"/>
            <w:lang w:val="en-GB" w:eastAsia="zh-CN"/>
          </w:rPr>
          <w:t>13%~19% (average 16%)</w:t>
        </w:r>
      </w:ins>
      <w:r w:rsidR="00F91598">
        <w:rPr>
          <w:sz w:val="21"/>
          <w:lang w:val="en-GB" w:eastAsia="zh-CN"/>
        </w:rPr>
        <w:t xml:space="preserve"> of UE power consumption in legacy I-DRX operation</w:t>
      </w:r>
      <w:del w:id="298" w:author="Xiaodong Shen" w:date="2023-08-19T01:27:00Z">
        <w:r>
          <w:rPr>
            <w:sz w:val="21"/>
            <w:lang w:val="en-GB" w:eastAsia="zh-CN"/>
          </w:rPr>
          <w:delText xml:space="preserve"> (reported by one company)</w:delText>
        </w:r>
      </w:del>
      <w:ins w:id="299" w:author="Xiaodong Shen" w:date="2023-08-19T01:27:00Z">
        <w:r w:rsidR="00F91598">
          <w:rPr>
            <w:sz w:val="21"/>
            <w:lang w:val="en-GB" w:eastAsia="zh-CN"/>
          </w:rPr>
          <w:t>.</w:t>
        </w:r>
      </w:ins>
    </w:p>
    <w:p w14:paraId="1607E4CC" w14:textId="265DED97" w:rsidR="00B2306D" w:rsidRPr="006016AD" w:rsidRDefault="0053769A" w:rsidP="00341FDC">
      <w:pPr>
        <w:pStyle w:val="affa"/>
        <w:numPr>
          <w:ilvl w:val="0"/>
          <w:numId w:val="23"/>
        </w:numPr>
        <w:ind w:left="708"/>
        <w:rPr>
          <w:color w:val="000000" w:themeColor="text1"/>
          <w:lang w:val="en-GB" w:eastAsia="zh-CN"/>
        </w:rPr>
      </w:pPr>
      <w:r>
        <w:rPr>
          <w:lang w:val="it-IT" w:eastAsia="zh-CN"/>
        </w:rPr>
        <w:t xml:space="preserve">5unit&lt;= WUR </w:t>
      </w:r>
      <w:r>
        <w:rPr>
          <w:rFonts w:eastAsiaTheme="minorEastAsia"/>
          <w:lang w:val="en-GB" w:eastAsia="zh-CN"/>
        </w:rPr>
        <w:t>ON power &lt;=10unit</w:t>
      </w:r>
    </w:p>
    <w:p w14:paraId="47E11816" w14:textId="37D65886" w:rsidR="00B2306D" w:rsidRPr="00001BDD" w:rsidRDefault="00B2306D" w:rsidP="00341FDC">
      <w:pPr>
        <w:pStyle w:val="affa"/>
        <w:numPr>
          <w:ilvl w:val="0"/>
          <w:numId w:val="19"/>
        </w:numPr>
        <w:ind w:left="1068"/>
        <w:rPr>
          <w:color w:val="000000" w:themeColor="text1"/>
          <w:lang w:val="en-GB"/>
        </w:rPr>
      </w:pPr>
      <w:r w:rsidRPr="00F74503">
        <w:rPr>
          <w:sz w:val="21"/>
          <w:lang w:val="en-GB" w:eastAsia="zh-CN"/>
        </w:rPr>
        <w:t xml:space="preserve">Compared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w:t>
      </w:r>
      <w:r w:rsidR="00373BDA">
        <w:rPr>
          <w:sz w:val="21"/>
          <w:lang w:val="en-GB" w:eastAsia="zh-CN"/>
        </w:rPr>
        <w:t xml:space="preserve">LP-WUS provides </w:t>
      </w:r>
      <w:r>
        <w:rPr>
          <w:sz w:val="21"/>
          <w:lang w:val="en-GB" w:eastAsia="zh-CN"/>
        </w:rPr>
        <w:t xml:space="preserve">UE </w:t>
      </w:r>
      <w:r w:rsidR="007A5E6B">
        <w:rPr>
          <w:sz w:val="21"/>
          <w:lang w:val="en-GB" w:eastAsia="zh-CN"/>
        </w:rPr>
        <w:t xml:space="preserve">mean </w:t>
      </w:r>
      <w:r>
        <w:rPr>
          <w:sz w:val="21"/>
          <w:lang w:val="en-GB" w:eastAsia="zh-CN"/>
        </w:rPr>
        <w:t>power saving gain</w:t>
      </w:r>
      <w:r w:rsidR="00F91598">
        <w:rPr>
          <w:sz w:val="21"/>
          <w:lang w:val="en-GB" w:eastAsia="zh-CN"/>
        </w:rPr>
        <w:t xml:space="preserve"> </w:t>
      </w:r>
      <w:del w:id="300" w:author="Xiaodong Shen" w:date="2023-08-19T01:27:00Z">
        <w:r w:rsidR="00CE7F6B">
          <w:rPr>
            <w:sz w:val="21"/>
            <w:lang w:val="en-GB" w:eastAsia="zh-CN"/>
          </w:rPr>
          <w:delText>0</w:delText>
        </w:r>
        <w:r w:rsidRPr="00F74503">
          <w:rPr>
            <w:sz w:val="21"/>
            <w:lang w:val="en-GB" w:eastAsia="zh-CN"/>
          </w:rPr>
          <w:delText>%</w:delText>
        </w:r>
        <w:r w:rsidR="00CE7F6B">
          <w:rPr>
            <w:sz w:val="21"/>
            <w:lang w:val="en-GB" w:eastAsia="zh-CN"/>
          </w:rPr>
          <w:delText>~81</w:delText>
        </w:r>
      </w:del>
      <w:ins w:id="301" w:author="Xiaodong Shen" w:date="2023-08-19T01:27:00Z">
        <w:r w:rsidR="00F91598">
          <w:rPr>
            <w:sz w:val="21"/>
            <w:lang w:val="en-GB" w:eastAsia="zh-CN"/>
          </w:rPr>
          <w:t>1</w:t>
        </w:r>
        <w:r w:rsidRPr="00F74503">
          <w:rPr>
            <w:sz w:val="21"/>
            <w:lang w:val="en-GB" w:eastAsia="zh-CN"/>
          </w:rPr>
          <w:t>%</w:t>
        </w:r>
        <w:r w:rsidR="00CE7F6B">
          <w:rPr>
            <w:sz w:val="21"/>
            <w:lang w:val="en-GB" w:eastAsia="zh-CN"/>
          </w:rPr>
          <w:t>~8</w:t>
        </w:r>
        <w:r w:rsidR="00F91598">
          <w:rPr>
            <w:sz w:val="21"/>
            <w:lang w:val="en-GB" w:eastAsia="zh-CN"/>
          </w:rPr>
          <w:t>2</w:t>
        </w:r>
      </w:ins>
      <w:r w:rsidR="00CE7F6B">
        <w:rPr>
          <w:sz w:val="21"/>
          <w:lang w:val="en-GB" w:eastAsia="zh-CN"/>
        </w:rPr>
        <w:t xml:space="preserve">%(average </w:t>
      </w:r>
      <w:del w:id="302" w:author="Xiaodong Shen" w:date="2023-08-19T01:27:00Z">
        <w:r w:rsidR="00CE7F6B">
          <w:rPr>
            <w:sz w:val="21"/>
            <w:lang w:val="en-GB" w:eastAsia="zh-CN"/>
          </w:rPr>
          <w:delText>40</w:delText>
        </w:r>
      </w:del>
      <w:ins w:id="303" w:author="Xiaodong Shen" w:date="2023-08-19T01:27:00Z">
        <w:r w:rsidR="00CE7F6B">
          <w:rPr>
            <w:sz w:val="21"/>
            <w:lang w:val="en-GB" w:eastAsia="zh-CN"/>
          </w:rPr>
          <w:t>4</w:t>
        </w:r>
        <w:r w:rsidR="00F91598">
          <w:rPr>
            <w:sz w:val="21"/>
            <w:lang w:val="en-GB" w:eastAsia="zh-CN"/>
          </w:rPr>
          <w:t>1</w:t>
        </w:r>
      </w:ins>
      <w:r w:rsidR="00CE7F6B">
        <w:rPr>
          <w:sz w:val="21"/>
          <w:lang w:val="en-GB" w:eastAsia="zh-CN"/>
        </w:rPr>
        <w:t xml:space="preserve">%), corresponding to </w:t>
      </w:r>
      <w:del w:id="304" w:author="Xiaodong Shen" w:date="2023-08-19T01:27:00Z">
        <w:r w:rsidR="00CE7F6B">
          <w:rPr>
            <w:sz w:val="21"/>
            <w:lang w:val="en-GB" w:eastAsia="zh-CN"/>
          </w:rPr>
          <w:delText>19%~100</w:delText>
        </w:r>
      </w:del>
      <w:ins w:id="305" w:author="Xiaodong Shen" w:date="2023-08-19T01:27:00Z">
        <w:r w:rsidR="00CE7F6B">
          <w:rPr>
            <w:sz w:val="21"/>
            <w:lang w:val="en-GB" w:eastAsia="zh-CN"/>
          </w:rPr>
          <w:t>1</w:t>
        </w:r>
        <w:r w:rsidR="00F91598">
          <w:rPr>
            <w:sz w:val="21"/>
            <w:lang w:val="en-GB" w:eastAsia="zh-CN"/>
          </w:rPr>
          <w:t>8</w:t>
        </w:r>
        <w:r w:rsidR="00CE7F6B">
          <w:rPr>
            <w:sz w:val="21"/>
            <w:lang w:val="en-GB" w:eastAsia="zh-CN"/>
          </w:rPr>
          <w:t>%~</w:t>
        </w:r>
        <w:r w:rsidR="00F91598">
          <w:rPr>
            <w:sz w:val="21"/>
            <w:lang w:val="en-GB" w:eastAsia="zh-CN"/>
          </w:rPr>
          <w:t>99</w:t>
        </w:r>
      </w:ins>
      <w:r w:rsidR="00CE7F6B">
        <w:rPr>
          <w:sz w:val="21"/>
          <w:lang w:val="en-GB" w:eastAsia="zh-CN"/>
        </w:rPr>
        <w:t xml:space="preserve">% (average </w:t>
      </w:r>
      <w:del w:id="306" w:author="Xiaodong Shen" w:date="2023-08-19T01:27:00Z">
        <w:r w:rsidR="00CE7F6B">
          <w:rPr>
            <w:sz w:val="21"/>
            <w:lang w:val="en-GB" w:eastAsia="zh-CN"/>
          </w:rPr>
          <w:delText>60</w:delText>
        </w:r>
      </w:del>
      <w:ins w:id="307" w:author="Xiaodong Shen" w:date="2023-08-19T01:27:00Z">
        <w:r w:rsidR="00F91598">
          <w:rPr>
            <w:sz w:val="21"/>
            <w:lang w:val="en-GB" w:eastAsia="zh-CN"/>
          </w:rPr>
          <w:t>59</w:t>
        </w:r>
      </w:ins>
      <w:r w:rsidR="00CE7F6B">
        <w:rPr>
          <w:sz w:val="21"/>
          <w:lang w:val="en-GB" w:eastAsia="zh-CN"/>
        </w:rPr>
        <w:t>%) of UE power consumption in legacy I-DRX operation.</w:t>
      </w:r>
    </w:p>
    <w:p w14:paraId="2165E3C1" w14:textId="2874C43E" w:rsidR="00B2306D" w:rsidRPr="0009092C" w:rsidRDefault="0053769A" w:rsidP="00341FDC">
      <w:pPr>
        <w:pStyle w:val="affa"/>
        <w:numPr>
          <w:ilvl w:val="0"/>
          <w:numId w:val="23"/>
        </w:numPr>
        <w:ind w:left="708"/>
        <w:rPr>
          <w:lang w:val="it-IT" w:eastAsia="zh-CN"/>
        </w:rPr>
      </w:pPr>
      <w:r>
        <w:rPr>
          <w:lang w:val="it-IT" w:eastAsia="zh-CN"/>
        </w:rPr>
        <w:t>20</w:t>
      </w:r>
      <w:r w:rsidRPr="0009092C">
        <w:rPr>
          <w:lang w:val="it-IT" w:eastAsia="zh-CN"/>
        </w:rPr>
        <w:t xml:space="preserve">unit&lt;= </w:t>
      </w:r>
      <w:r>
        <w:rPr>
          <w:lang w:val="it-IT" w:eastAsia="zh-CN"/>
        </w:rPr>
        <w:t xml:space="preserve">WUR </w:t>
      </w:r>
      <w:r w:rsidRPr="0009092C">
        <w:rPr>
          <w:lang w:val="it-IT" w:eastAsia="zh-CN"/>
        </w:rPr>
        <w:t>ON power &lt;=</w:t>
      </w:r>
      <w:r>
        <w:rPr>
          <w:lang w:val="it-IT" w:eastAsia="zh-CN"/>
        </w:rPr>
        <w:t>3</w:t>
      </w:r>
      <w:r w:rsidRPr="0009092C">
        <w:rPr>
          <w:lang w:val="it-IT" w:eastAsia="zh-CN"/>
        </w:rPr>
        <w:t>0unit</w:t>
      </w:r>
    </w:p>
    <w:p w14:paraId="5CDF1BD5" w14:textId="3EF46075" w:rsidR="00B2306D" w:rsidRPr="000F4AF1" w:rsidRDefault="00B2306D" w:rsidP="00341FDC">
      <w:pPr>
        <w:pStyle w:val="affa"/>
        <w:numPr>
          <w:ilvl w:val="0"/>
          <w:numId w:val="19"/>
        </w:numPr>
        <w:ind w:left="1068"/>
        <w:rPr>
          <w:sz w:val="21"/>
          <w:lang w:val="en-GB" w:eastAsia="zh-CN"/>
        </w:rPr>
      </w:pPr>
      <w:r w:rsidRPr="00F74503">
        <w:rPr>
          <w:sz w:val="21"/>
          <w:lang w:val="en-GB" w:eastAsia="zh-CN"/>
        </w:rPr>
        <w:t xml:space="preserve">Compared with </w:t>
      </w:r>
      <w:proofErr w:type="spellStart"/>
      <w:r w:rsidRPr="00F74503">
        <w:rPr>
          <w:sz w:val="21"/>
          <w:lang w:val="en-GB" w:eastAsia="zh-CN"/>
        </w:rPr>
        <w:t>i</w:t>
      </w:r>
      <w:proofErr w:type="spellEnd"/>
      <w:r w:rsidRPr="00F74503">
        <w:rPr>
          <w:sz w:val="21"/>
          <w:lang w:val="en-GB" w:eastAsia="zh-CN"/>
        </w:rPr>
        <w:t>-DRX with or without PEI,</w:t>
      </w:r>
      <w:r>
        <w:rPr>
          <w:sz w:val="21"/>
          <w:lang w:val="en-GB" w:eastAsia="zh-CN"/>
        </w:rPr>
        <w:t xml:space="preserve"> </w:t>
      </w:r>
      <w:r w:rsidR="00102B96">
        <w:rPr>
          <w:sz w:val="21"/>
          <w:lang w:val="en-GB" w:eastAsia="zh-CN"/>
        </w:rPr>
        <w:t xml:space="preserve">LP-WUS provides </w:t>
      </w:r>
      <w:r>
        <w:rPr>
          <w:sz w:val="21"/>
          <w:lang w:val="en-GB" w:eastAsia="zh-CN"/>
        </w:rPr>
        <w:t xml:space="preserve">UE </w:t>
      </w:r>
      <w:r w:rsidR="007A5E6B">
        <w:rPr>
          <w:sz w:val="21"/>
          <w:lang w:val="en-GB" w:eastAsia="zh-CN"/>
        </w:rPr>
        <w:t xml:space="preserve">mean </w:t>
      </w:r>
      <w:r>
        <w:rPr>
          <w:sz w:val="21"/>
          <w:lang w:val="en-GB" w:eastAsia="zh-CN"/>
        </w:rPr>
        <w:t xml:space="preserve">power saving gain </w:t>
      </w:r>
      <w:del w:id="308" w:author="Xiaodong Shen" w:date="2023-08-19T01:27:00Z">
        <w:r>
          <w:rPr>
            <w:sz w:val="21"/>
            <w:lang w:val="en-GB" w:eastAsia="zh-CN"/>
          </w:rPr>
          <w:delText xml:space="preserve">is </w:delText>
        </w:r>
        <w:r w:rsidR="008A407F">
          <w:rPr>
            <w:sz w:val="21"/>
            <w:lang w:val="en-GB" w:eastAsia="zh-CN"/>
          </w:rPr>
          <w:delText>-</w:delText>
        </w:r>
        <w:r w:rsidR="00CE7F6B">
          <w:rPr>
            <w:sz w:val="21"/>
            <w:lang w:val="en-GB" w:eastAsia="zh-CN"/>
          </w:rPr>
          <w:delText>65</w:delText>
        </w:r>
        <w:r w:rsidRPr="00F74503">
          <w:rPr>
            <w:sz w:val="21"/>
            <w:lang w:val="en-GB" w:eastAsia="zh-CN"/>
          </w:rPr>
          <w:delText>%</w:delText>
        </w:r>
        <w:r w:rsidR="00102B96">
          <w:rPr>
            <w:sz w:val="21"/>
            <w:lang w:val="en-GB" w:eastAsia="zh-CN"/>
          </w:rPr>
          <w:delText>,</w:delText>
        </w:r>
      </w:del>
      <w:ins w:id="309" w:author="Xiaodong Shen" w:date="2023-08-19T01:27:00Z">
        <w:r w:rsidR="00F91598">
          <w:rPr>
            <w:sz w:val="21"/>
            <w:lang w:val="en-GB" w:eastAsia="zh-CN"/>
          </w:rPr>
          <w:t>-63</w:t>
        </w:r>
        <w:r w:rsidR="00F91598" w:rsidRPr="00F74503">
          <w:rPr>
            <w:sz w:val="21"/>
            <w:lang w:val="en-GB" w:eastAsia="zh-CN"/>
          </w:rPr>
          <w:t>%</w:t>
        </w:r>
        <w:r w:rsidR="00F91598">
          <w:rPr>
            <w:sz w:val="21"/>
            <w:lang w:val="en-GB" w:eastAsia="zh-CN"/>
          </w:rPr>
          <w:t>~31%(average -16%),</w:t>
        </w:r>
      </w:ins>
      <w:r w:rsidR="00F91598">
        <w:rPr>
          <w:sz w:val="21"/>
          <w:lang w:val="en-GB" w:eastAsia="zh-CN"/>
        </w:rPr>
        <w:t xml:space="preserve"> corresponding to </w:t>
      </w:r>
      <w:del w:id="310" w:author="Xiaodong Shen" w:date="2023-08-19T01:27:00Z">
        <w:r w:rsidR="00102B96">
          <w:rPr>
            <w:sz w:val="21"/>
            <w:lang w:val="en-GB" w:eastAsia="zh-CN"/>
          </w:rPr>
          <w:delText>1</w:delText>
        </w:r>
        <w:r w:rsidR="00CE7F6B">
          <w:rPr>
            <w:sz w:val="21"/>
            <w:lang w:val="en-GB" w:eastAsia="zh-CN"/>
          </w:rPr>
          <w:delText>65</w:delText>
        </w:r>
        <w:r w:rsidR="00102B96">
          <w:rPr>
            <w:sz w:val="21"/>
            <w:lang w:val="en-GB" w:eastAsia="zh-CN"/>
          </w:rPr>
          <w:delText>%</w:delText>
        </w:r>
      </w:del>
      <w:ins w:id="311" w:author="Xiaodong Shen" w:date="2023-08-19T01:27:00Z">
        <w:r w:rsidR="00F91598">
          <w:rPr>
            <w:sz w:val="21"/>
            <w:lang w:val="en-GB" w:eastAsia="zh-CN"/>
          </w:rPr>
          <w:t>69%~163% (average 116%)</w:t>
        </w:r>
      </w:ins>
      <w:r w:rsidR="00F91598">
        <w:rPr>
          <w:sz w:val="21"/>
          <w:lang w:val="en-GB" w:eastAsia="zh-CN"/>
        </w:rPr>
        <w:t xml:space="preserve"> of UE power consumption in legacy I-DRX operation</w:t>
      </w:r>
      <w:del w:id="312" w:author="Xiaodong Shen" w:date="2023-08-19T01:27:00Z">
        <w:r w:rsidR="00102B96">
          <w:rPr>
            <w:sz w:val="21"/>
            <w:lang w:val="en-GB" w:eastAsia="zh-CN"/>
          </w:rPr>
          <w:delText xml:space="preserve"> (reported by one company)</w:delText>
        </w:r>
      </w:del>
      <w:ins w:id="313" w:author="Xiaodong Shen" w:date="2023-08-19T01:27:00Z">
        <w:r w:rsidR="00F91598">
          <w:rPr>
            <w:sz w:val="21"/>
            <w:lang w:val="en-GB" w:eastAsia="zh-CN"/>
          </w:rPr>
          <w:t>.</w:t>
        </w:r>
      </w:ins>
    </w:p>
    <w:p w14:paraId="12686316" w14:textId="77777777" w:rsidR="008A7EF5" w:rsidRPr="00B2306D" w:rsidRDefault="008A7EF5" w:rsidP="008A7EF5">
      <w:pPr>
        <w:rPr>
          <w:color w:val="FF0000"/>
          <w:lang w:val="en-GB" w:eastAsia="zh-CN"/>
        </w:rPr>
      </w:pPr>
    </w:p>
    <w:p w14:paraId="6EB5B40C" w14:textId="7513B963" w:rsidR="004534EE" w:rsidRPr="00842CAA" w:rsidRDefault="00B05D2A" w:rsidP="004534EE">
      <w:pPr>
        <w:pStyle w:val="4"/>
        <w:rPr>
          <w:b/>
          <w:u w:val="single"/>
          <w:lang w:val="it-IT" w:eastAsia="zh-CN"/>
        </w:rPr>
      </w:pPr>
      <w:bookmarkStart w:id="314" w:name="_Toc142303981"/>
      <w:r>
        <w:rPr>
          <w:lang w:eastAsia="zh-CN"/>
        </w:rPr>
        <w:t>C</w:t>
      </w:r>
      <w:r>
        <w:rPr>
          <w:rFonts w:hint="eastAsia"/>
          <w:lang w:eastAsia="zh-CN"/>
        </w:rPr>
        <w:t>ompared</w:t>
      </w:r>
      <w:r>
        <w:rPr>
          <w:lang w:eastAsia="zh-CN"/>
        </w:rPr>
        <w:t xml:space="preserve"> </w:t>
      </w:r>
      <w:r>
        <w:rPr>
          <w:rFonts w:hint="eastAsia"/>
          <w:lang w:eastAsia="zh-CN"/>
        </w:rPr>
        <w:t>with</w:t>
      </w:r>
      <w:r>
        <w:rPr>
          <w:lang w:eastAsia="zh-CN"/>
        </w:rPr>
        <w:t xml:space="preserve"> </w:t>
      </w:r>
      <w:proofErr w:type="spellStart"/>
      <w:r w:rsidRPr="0043236E">
        <w:rPr>
          <w:rFonts w:hint="eastAsia"/>
          <w:lang w:eastAsia="zh-CN"/>
        </w:rPr>
        <w:t>e</w:t>
      </w:r>
      <w:r w:rsidRPr="0043236E">
        <w:rPr>
          <w:lang w:eastAsia="zh-CN"/>
        </w:rPr>
        <w:t>DRX</w:t>
      </w:r>
      <w:bookmarkEnd w:id="314"/>
      <w:proofErr w:type="spellEnd"/>
    </w:p>
    <w:p w14:paraId="4BC91031" w14:textId="00151007" w:rsidR="004534EE" w:rsidRDefault="00D86B70" w:rsidP="004534EE">
      <w:pPr>
        <w:rPr>
          <w:lang w:val="en-GB" w:eastAsia="zh-CN"/>
        </w:rPr>
      </w:pPr>
      <w:r>
        <w:rPr>
          <w:lang w:val="en-GB" w:eastAsia="zh-CN"/>
        </w:rPr>
        <w:t>I</w:t>
      </w:r>
      <w:r>
        <w:rPr>
          <w:rFonts w:hint="eastAsia"/>
          <w:lang w:val="en-GB" w:eastAsia="zh-CN"/>
        </w:rPr>
        <w:t>n</w:t>
      </w:r>
      <w:r>
        <w:rPr>
          <w:lang w:val="en-GB" w:eastAsia="zh-CN"/>
        </w:rPr>
        <w:t xml:space="preserve"> this section, </w:t>
      </w:r>
      <w:r w:rsidR="004534EE" w:rsidRPr="0072045E">
        <w:rPr>
          <w:lang w:val="en-GB" w:eastAsia="zh-CN"/>
        </w:rPr>
        <w:t xml:space="preserve">Duty cycled LP-WUS </w:t>
      </w:r>
      <w:r>
        <w:rPr>
          <w:rFonts w:hint="eastAsia"/>
          <w:lang w:val="en-GB" w:eastAsia="zh-CN"/>
        </w:rPr>
        <w:t>is</w:t>
      </w:r>
      <w:r>
        <w:rPr>
          <w:lang w:val="en-GB" w:eastAsia="zh-CN"/>
        </w:rPr>
        <w:t xml:space="preserve"> </w:t>
      </w:r>
      <w:r>
        <w:rPr>
          <w:rFonts w:hint="eastAsia"/>
          <w:lang w:val="en-GB" w:eastAsia="zh-CN"/>
        </w:rPr>
        <w:t>compared</w:t>
      </w:r>
      <w:r>
        <w:rPr>
          <w:lang w:val="en-GB" w:eastAsia="zh-CN"/>
        </w:rPr>
        <w:t xml:space="preserve"> to </w:t>
      </w:r>
      <w:proofErr w:type="spellStart"/>
      <w:r w:rsidR="004534EE" w:rsidRPr="00D86B70">
        <w:rPr>
          <w:rFonts w:hint="eastAsia"/>
          <w:lang w:val="en-GB" w:eastAsia="zh-CN"/>
        </w:rPr>
        <w:t>e</w:t>
      </w:r>
      <w:r w:rsidR="004534EE" w:rsidRPr="0072045E">
        <w:rPr>
          <w:lang w:val="en-GB" w:eastAsia="zh-CN"/>
        </w:rPr>
        <w:t>DRX</w:t>
      </w:r>
      <w:proofErr w:type="spellEnd"/>
      <w:r w:rsidR="004534EE" w:rsidRPr="0072045E">
        <w:rPr>
          <w:lang w:val="en-GB" w:eastAsia="zh-CN"/>
        </w:rPr>
        <w:t xml:space="preserve"> </w:t>
      </w:r>
      <w:r>
        <w:rPr>
          <w:lang w:val="en-GB" w:eastAsia="zh-CN"/>
        </w:rPr>
        <w:t xml:space="preserve">and </w:t>
      </w:r>
      <w:proofErr w:type="spellStart"/>
      <w:r>
        <w:rPr>
          <w:lang w:val="en-GB" w:eastAsia="zh-CN"/>
        </w:rPr>
        <w:t>eDRX</w:t>
      </w:r>
      <w:proofErr w:type="spellEnd"/>
      <w:r>
        <w:rPr>
          <w:lang w:val="en-GB" w:eastAsia="zh-CN"/>
        </w:rPr>
        <w:t xml:space="preserve"> is </w:t>
      </w:r>
      <w:r w:rsidR="004534EE" w:rsidRPr="0072045E">
        <w:rPr>
          <w:lang w:val="en-GB" w:eastAsia="zh-CN"/>
        </w:rPr>
        <w:t>as baseline</w:t>
      </w:r>
      <w:r>
        <w:rPr>
          <w:lang w:val="en-GB" w:eastAsia="zh-CN"/>
        </w:rPr>
        <w:t>.</w:t>
      </w:r>
    </w:p>
    <w:p w14:paraId="7B7F0DED" w14:textId="77777777" w:rsidR="004534EE" w:rsidRDefault="004534EE" w:rsidP="004534EE">
      <w:pPr>
        <w:pStyle w:val="5"/>
        <w:rPr>
          <w:lang w:eastAsia="zh-CN"/>
        </w:rPr>
      </w:pPr>
      <w:bookmarkStart w:id="315" w:name="_Toc142303982"/>
      <w:r>
        <w:rPr>
          <w:lang w:eastAsia="zh-CN"/>
        </w:rPr>
        <w:t>Collection of the results</w:t>
      </w:r>
      <w:bookmarkEnd w:id="315"/>
    </w:p>
    <w:p w14:paraId="233AC0DC" w14:textId="36D60152" w:rsidR="004534EE" w:rsidRPr="00AF4445" w:rsidRDefault="00C30455" w:rsidP="004534EE">
      <w:pPr>
        <w:pStyle w:val="6"/>
        <w:rPr>
          <w:lang w:val="it-IT" w:eastAsia="zh-CN"/>
        </w:rPr>
      </w:pPr>
      <w:r>
        <w:t>LP-WUS monitoring within PTW and legacy PO determination</w:t>
      </w:r>
    </w:p>
    <w:p w14:paraId="7EEE6168" w14:textId="6588E8E5" w:rsidR="00EA47F9" w:rsidRDefault="004534EE" w:rsidP="004534EE">
      <w:pPr>
        <w:rPr>
          <w:b/>
          <w:u w:val="single"/>
          <w:lang w:val="it-IT" w:eastAsia="zh-CN"/>
        </w:rPr>
      </w:pPr>
      <w:r w:rsidRPr="00D747CF">
        <w:rPr>
          <w:lang w:val="it-IT" w:eastAsia="zh-CN"/>
        </w:rPr>
        <w:t>LP-WUR duty cycle ratio &lt;=1%, no RRM m</w:t>
      </w:r>
      <w:r w:rsidRPr="00AF4445">
        <w:rPr>
          <w:lang w:val="it-IT" w:eastAsia="zh-CN"/>
        </w:rPr>
        <w:t>easurement performed by MR</w:t>
      </w:r>
      <w:r w:rsidR="00A4020E">
        <w:rPr>
          <w:lang w:val="it-IT" w:eastAsia="zh-CN"/>
        </w:rPr>
        <w:t>(including measurement offloaded to LR)</w:t>
      </w:r>
      <w:r w:rsidRPr="00AF4445">
        <w:rPr>
          <w:lang w:val="it-IT" w:eastAsia="zh-CN"/>
        </w:rPr>
        <w:t xml:space="preserve"> or MR RRM relaxed at least 8 times of I-DRX cycle, MR in ultra-deep sleep</w:t>
      </w:r>
    </w:p>
    <w:p w14:paraId="74E5A6F6" w14:textId="4DEFE786" w:rsidR="006A1F78" w:rsidRDefault="006A1F78" w:rsidP="004534EE">
      <w:pPr>
        <w:rPr>
          <w:b/>
          <w:u w:val="single"/>
          <w:lang w:val="it-IT" w:eastAsia="zh-CN"/>
        </w:rPr>
      </w:pPr>
    </w:p>
    <w:p w14:paraId="39C72E7D" w14:textId="635AFD68" w:rsidR="007953FF" w:rsidRDefault="00A37C3E" w:rsidP="004534EE">
      <w:pPr>
        <w:rPr>
          <w:b/>
          <w:u w:val="single"/>
          <w:lang w:val="it-IT" w:eastAsia="zh-CN"/>
        </w:rPr>
      </w:pPr>
      <w:r>
        <w:rPr>
          <w:noProof/>
        </w:rPr>
        <w:drawing>
          <wp:inline distT="0" distB="0" distL="0" distR="0" wp14:anchorId="0B1DD307" wp14:editId="5FEA8652">
            <wp:extent cx="8474075" cy="1866265"/>
            <wp:effectExtent l="0" t="0" r="3175" b="635"/>
            <wp:docPr id="7" name="图表 7">
              <a:extLst xmlns:a="http://schemas.openxmlformats.org/drawingml/2006/main">
                <a:ext uri="{FF2B5EF4-FFF2-40B4-BE49-F238E27FC236}">
                  <a16:creationId xmlns:a16="http://schemas.microsoft.com/office/drawing/2014/main" id="{7DA1D590-E0EB-423C-A54C-131F8DB7BA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1B1B678" w14:textId="64A296DC" w:rsidR="006A1F78" w:rsidRDefault="00B55946" w:rsidP="003D7CFE">
      <w:pPr>
        <w:jc w:val="center"/>
        <w:rPr>
          <w:b/>
          <w:u w:val="single"/>
          <w:lang w:val="it-IT" w:eastAsia="zh-CN"/>
        </w:rPr>
      </w:pPr>
      <w:r>
        <w:rPr>
          <w:b/>
          <w:bCs/>
          <w:lang w:val="it-IT" w:eastAsia="zh-CN"/>
        </w:rPr>
        <w:lastRenderedPageBreak/>
        <w:t>Figure</w:t>
      </w:r>
      <w:r w:rsidRPr="006237B4">
        <w:rPr>
          <w:b/>
          <w:bCs/>
          <w:lang w:val="it-IT" w:eastAsia="zh-CN"/>
        </w:rPr>
        <w:t xml:space="preserve"> 8.1.1.</w:t>
      </w:r>
      <w:r>
        <w:rPr>
          <w:b/>
          <w:bCs/>
          <w:lang w:val="it-IT" w:eastAsia="zh-CN"/>
        </w:rPr>
        <w:t>4 - 1</w:t>
      </w:r>
    </w:p>
    <w:p w14:paraId="5C85E38E" w14:textId="571AC22F" w:rsidR="00A37C3E" w:rsidRDefault="00A37C3E" w:rsidP="004534EE">
      <w:pPr>
        <w:rPr>
          <w:b/>
          <w:u w:val="single"/>
          <w:lang w:val="it-IT" w:eastAsia="zh-CN"/>
        </w:rPr>
      </w:pPr>
    </w:p>
    <w:p w14:paraId="5CF81315" w14:textId="155D150C" w:rsidR="001C30CA" w:rsidRDefault="001C30CA" w:rsidP="004534EE">
      <w:pPr>
        <w:rPr>
          <w:b/>
          <w:u w:val="single"/>
          <w:lang w:val="it-IT" w:eastAsia="zh-CN"/>
        </w:rPr>
      </w:pPr>
      <w:r>
        <w:rPr>
          <w:noProof/>
        </w:rPr>
        <w:drawing>
          <wp:inline distT="0" distB="0" distL="0" distR="0" wp14:anchorId="2EFD3238" wp14:editId="54140FE3">
            <wp:extent cx="8474075" cy="1744345"/>
            <wp:effectExtent l="0" t="0" r="3175" b="8255"/>
            <wp:docPr id="27" name="图表 27">
              <a:extLst xmlns:a="http://schemas.openxmlformats.org/drawingml/2006/main">
                <a:ext uri="{FF2B5EF4-FFF2-40B4-BE49-F238E27FC236}">
                  <a16:creationId xmlns:a16="http://schemas.microsoft.com/office/drawing/2014/main" id="{F7C6C7D5-3E8D-4765-89D3-9375E80CA3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A244E42" w14:textId="51F9C1B2" w:rsidR="00C915D0" w:rsidRPr="00196CB4" w:rsidRDefault="00B55946" w:rsidP="00B65FBC">
      <w:pPr>
        <w:jc w:val="center"/>
        <w:rPr>
          <w:b/>
          <w:lang w:val="it-IT"/>
        </w:rPr>
      </w:pPr>
      <w:r>
        <w:rPr>
          <w:b/>
          <w:bCs/>
          <w:lang w:val="it-IT" w:eastAsia="zh-CN"/>
        </w:rPr>
        <w:t>Figure</w:t>
      </w:r>
      <w:r w:rsidRPr="006237B4">
        <w:rPr>
          <w:b/>
          <w:bCs/>
          <w:lang w:val="it-IT" w:eastAsia="zh-CN"/>
        </w:rPr>
        <w:t xml:space="preserve"> 8.1.1.</w:t>
      </w:r>
      <w:r>
        <w:rPr>
          <w:b/>
          <w:bCs/>
          <w:lang w:val="it-IT" w:eastAsia="zh-CN"/>
        </w:rPr>
        <w:t xml:space="preserve">4 </w:t>
      </w:r>
      <w:r w:rsidR="00C915D0">
        <w:rPr>
          <w:b/>
          <w:bCs/>
          <w:lang w:val="it-IT" w:eastAsia="zh-CN"/>
        </w:rPr>
        <w:t>–</w:t>
      </w:r>
      <w:r>
        <w:rPr>
          <w:b/>
          <w:bCs/>
          <w:lang w:val="it-IT" w:eastAsia="zh-CN"/>
        </w:rPr>
        <w:t xml:space="preserve"> 2</w:t>
      </w:r>
    </w:p>
    <w:p w14:paraId="29883124" w14:textId="5DC36BDD" w:rsidR="00EA47F9" w:rsidRDefault="00C915D0" w:rsidP="004534EE">
      <w:pPr>
        <w:rPr>
          <w:i/>
          <w:lang w:val="it-IT" w:eastAsia="zh-CN"/>
        </w:rPr>
      </w:pPr>
      <w:r w:rsidRPr="00A3120B">
        <w:rPr>
          <w:i/>
          <w:lang w:val="it-IT" w:eastAsia="zh-CN"/>
        </w:rPr>
        <w:t>Note</w:t>
      </w:r>
      <w:r w:rsidRPr="00A3120B">
        <w:rPr>
          <w:rFonts w:hint="eastAsia"/>
          <w:i/>
          <w:lang w:val="it-IT" w:eastAsia="zh-CN"/>
        </w:rPr>
        <w:t>：</w:t>
      </w:r>
      <w:r w:rsidR="008D1A4F">
        <w:rPr>
          <w:rFonts w:hint="eastAsia"/>
          <w:i/>
          <w:lang w:val="it-IT" w:eastAsia="zh-CN"/>
        </w:rPr>
        <w:t>Ericsson</w:t>
      </w:r>
      <w:r w:rsidRPr="00A3120B">
        <w:rPr>
          <w:i/>
          <w:lang w:val="it-IT" w:eastAsia="zh-CN"/>
        </w:rPr>
        <w:t xml:space="preserve"> assumes eDRX cycle is 51.2/593.92s</w:t>
      </w:r>
      <w:r>
        <w:rPr>
          <w:i/>
          <w:lang w:val="it-IT" w:eastAsia="zh-CN"/>
        </w:rPr>
        <w:t>.</w:t>
      </w:r>
    </w:p>
    <w:p w14:paraId="154873B5" w14:textId="6E9E40FF" w:rsidR="004534EE" w:rsidRPr="00AF4445" w:rsidRDefault="008B6135" w:rsidP="004534EE">
      <w:pPr>
        <w:pStyle w:val="6"/>
        <w:rPr>
          <w:b/>
          <w:u w:val="single"/>
          <w:lang w:val="it-IT" w:eastAsia="zh-CN"/>
        </w:rPr>
      </w:pPr>
      <w:r>
        <w:t>LP-WUS monitoring not restricted in PTW and dynamic PO determination</w:t>
      </w:r>
    </w:p>
    <w:p w14:paraId="178BAD0A" w14:textId="3977B564" w:rsidR="004534EE" w:rsidRPr="00D747CF" w:rsidRDefault="00152728" w:rsidP="004534EE">
      <w:pPr>
        <w:rPr>
          <w:b/>
          <w:u w:val="single"/>
          <w:lang w:val="it-IT" w:eastAsia="zh-CN"/>
        </w:rPr>
      </w:pPr>
      <w:r w:rsidRPr="00D747CF">
        <w:rPr>
          <w:lang w:val="it-IT" w:eastAsia="zh-CN"/>
        </w:rPr>
        <w:t>LP-WUR duty cycle ratio &lt;=1%, no RRM measurement performed by MR</w:t>
      </w:r>
      <w:r w:rsidR="00A4020E" w:rsidRPr="00D747CF">
        <w:rPr>
          <w:lang w:val="it-IT" w:eastAsia="zh-CN"/>
        </w:rPr>
        <w:t>(including measurement offloaded to LR)</w:t>
      </w:r>
      <w:r w:rsidRPr="00D747CF">
        <w:rPr>
          <w:lang w:val="it-IT" w:eastAsia="zh-CN"/>
        </w:rPr>
        <w:t xml:space="preserve"> or MR RRM relaxed at least 8 times of I-DRX cycle, MR in ultra-deep sleep</w:t>
      </w:r>
    </w:p>
    <w:p w14:paraId="72E78F1A" w14:textId="44DED6E8" w:rsidR="008873C4" w:rsidRDefault="008873C4" w:rsidP="004534EE">
      <w:pPr>
        <w:rPr>
          <w:b/>
          <w:u w:val="single"/>
          <w:lang w:val="it-IT" w:eastAsia="zh-CN"/>
        </w:rPr>
      </w:pPr>
    </w:p>
    <w:p w14:paraId="24CD127E" w14:textId="0AB90BE7" w:rsidR="00110DC7" w:rsidRDefault="00110DC7" w:rsidP="004534EE">
      <w:pPr>
        <w:rPr>
          <w:b/>
          <w:u w:val="single"/>
          <w:lang w:val="it-IT" w:eastAsia="zh-CN"/>
        </w:rPr>
      </w:pPr>
      <w:r>
        <w:rPr>
          <w:noProof/>
        </w:rPr>
        <w:drawing>
          <wp:inline distT="0" distB="0" distL="0" distR="0" wp14:anchorId="780A54A9" wp14:editId="2004F712">
            <wp:extent cx="8474075" cy="1866265"/>
            <wp:effectExtent l="0" t="0" r="3175" b="635"/>
            <wp:docPr id="15" name="图表 15">
              <a:extLst xmlns:a="http://schemas.openxmlformats.org/drawingml/2006/main">
                <a:ext uri="{FF2B5EF4-FFF2-40B4-BE49-F238E27FC236}">
                  <a16:creationId xmlns:a16="http://schemas.microsoft.com/office/drawing/2014/main" id="{A38AD060-76FC-4EE2-B2E3-259DB2AFA7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7A6CDD57" w14:textId="148B652B" w:rsidR="00E87E4B" w:rsidRDefault="00B55946" w:rsidP="003D7CFE">
      <w:pPr>
        <w:jc w:val="center"/>
        <w:rPr>
          <w:b/>
          <w:u w:val="single"/>
          <w:lang w:val="it-IT" w:eastAsia="zh-CN"/>
        </w:rPr>
      </w:pPr>
      <w:r>
        <w:rPr>
          <w:b/>
          <w:bCs/>
          <w:lang w:val="it-IT" w:eastAsia="zh-CN"/>
        </w:rPr>
        <w:t>Figure</w:t>
      </w:r>
      <w:r w:rsidRPr="006237B4">
        <w:rPr>
          <w:b/>
          <w:bCs/>
          <w:lang w:val="it-IT" w:eastAsia="zh-CN"/>
        </w:rPr>
        <w:t xml:space="preserve"> 8.1.1.</w:t>
      </w:r>
      <w:r>
        <w:rPr>
          <w:b/>
          <w:bCs/>
          <w:lang w:val="it-IT" w:eastAsia="zh-CN"/>
        </w:rPr>
        <w:t>4 - 3</w:t>
      </w:r>
    </w:p>
    <w:p w14:paraId="5B9E8735" w14:textId="389864FC" w:rsidR="00110DC7" w:rsidRDefault="00110DC7" w:rsidP="004534EE">
      <w:pPr>
        <w:rPr>
          <w:b/>
          <w:u w:val="single"/>
          <w:lang w:val="it-IT" w:eastAsia="zh-CN"/>
        </w:rPr>
      </w:pPr>
    </w:p>
    <w:p w14:paraId="3989C6DA" w14:textId="198BD7B4" w:rsidR="00110DC7" w:rsidRDefault="001C30CA" w:rsidP="004534EE">
      <w:pPr>
        <w:rPr>
          <w:b/>
          <w:u w:val="single"/>
          <w:lang w:val="it-IT" w:eastAsia="zh-CN"/>
        </w:rPr>
      </w:pPr>
      <w:r>
        <w:rPr>
          <w:noProof/>
        </w:rPr>
        <w:drawing>
          <wp:inline distT="0" distB="0" distL="0" distR="0" wp14:anchorId="24DECDDD" wp14:editId="3239A362">
            <wp:extent cx="8474075" cy="1744345"/>
            <wp:effectExtent l="0" t="0" r="3175" b="8255"/>
            <wp:docPr id="28" name="图表 28">
              <a:extLst xmlns:a="http://schemas.openxmlformats.org/drawingml/2006/main">
                <a:ext uri="{FF2B5EF4-FFF2-40B4-BE49-F238E27FC236}">
                  <a16:creationId xmlns:a16="http://schemas.microsoft.com/office/drawing/2014/main" id="{F01E9411-A98A-460F-A5E9-850894E1E3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1C19A7BD" w14:textId="0AB27755" w:rsidR="00B55946" w:rsidRDefault="00B55946" w:rsidP="00B55946">
      <w:pPr>
        <w:jc w:val="center"/>
        <w:rPr>
          <w:b/>
          <w:u w:val="single"/>
          <w:lang w:val="it-IT" w:eastAsia="zh-CN"/>
        </w:rPr>
      </w:pPr>
      <w:r>
        <w:rPr>
          <w:b/>
          <w:bCs/>
          <w:lang w:val="it-IT" w:eastAsia="zh-CN"/>
        </w:rPr>
        <w:t>Figure</w:t>
      </w:r>
      <w:r w:rsidRPr="006237B4">
        <w:rPr>
          <w:b/>
          <w:bCs/>
          <w:lang w:val="it-IT" w:eastAsia="zh-CN"/>
        </w:rPr>
        <w:t xml:space="preserve"> 8.1.1.</w:t>
      </w:r>
      <w:r>
        <w:rPr>
          <w:b/>
          <w:bCs/>
          <w:lang w:val="it-IT" w:eastAsia="zh-CN"/>
        </w:rPr>
        <w:t>4 - 4</w:t>
      </w:r>
    </w:p>
    <w:p w14:paraId="626A48AB" w14:textId="77777777" w:rsidR="004534EE" w:rsidRPr="007A3304" w:rsidRDefault="004534EE" w:rsidP="004534EE">
      <w:pPr>
        <w:rPr>
          <w:i/>
          <w:lang w:val="it-IT" w:eastAsia="zh-CN"/>
        </w:rPr>
      </w:pPr>
    </w:p>
    <w:p w14:paraId="078207E7" w14:textId="77777777" w:rsidR="004534EE" w:rsidRDefault="004534EE" w:rsidP="004534EE">
      <w:pPr>
        <w:pStyle w:val="5"/>
        <w:rPr>
          <w:lang w:eastAsia="zh-CN"/>
        </w:rPr>
      </w:pPr>
      <w:bookmarkStart w:id="316" w:name="_Toc142303985"/>
      <w:r w:rsidRPr="0072045E">
        <w:rPr>
          <w:rFonts w:hint="eastAsia"/>
          <w:lang w:eastAsia="zh-CN"/>
        </w:rPr>
        <w:t>O</w:t>
      </w:r>
      <w:r w:rsidRPr="0072045E">
        <w:rPr>
          <w:lang w:eastAsia="zh-CN"/>
        </w:rPr>
        <w:t>bservations</w:t>
      </w:r>
      <w:bookmarkEnd w:id="316"/>
    </w:p>
    <w:p w14:paraId="79F558E7" w14:textId="77777777" w:rsidR="004534EE" w:rsidRDefault="004534EE" w:rsidP="004534EE">
      <w:pPr>
        <w:spacing w:after="0"/>
        <w:rPr>
          <w:color w:val="FF0000"/>
          <w:lang w:val="en-GB" w:eastAsia="zh-CN"/>
        </w:rPr>
      </w:pPr>
    </w:p>
    <w:p w14:paraId="54608F87" w14:textId="10F7F4CA" w:rsidR="004534EE" w:rsidRDefault="00B55946" w:rsidP="004534EE">
      <w:pPr>
        <w:rPr>
          <w:lang w:val="it-IT" w:eastAsia="zh-CN"/>
        </w:rPr>
      </w:pPr>
      <w:r>
        <w:rPr>
          <w:lang w:val="it-IT" w:eastAsia="zh-CN"/>
        </w:rPr>
        <w:t xml:space="preserve">For </w:t>
      </w:r>
      <w:r>
        <w:rPr>
          <w:rFonts w:hint="eastAsia"/>
          <w:lang w:val="it-IT" w:eastAsia="zh-CN"/>
        </w:rPr>
        <w:t>duty-cycled</w:t>
      </w:r>
      <w:r>
        <w:rPr>
          <w:lang w:val="it-IT" w:eastAsia="zh-CN"/>
        </w:rPr>
        <w:t xml:space="preserve"> LP-WUS, comparing with</w:t>
      </w:r>
      <w:r w:rsidR="004534EE">
        <w:rPr>
          <w:lang w:val="it-IT" w:eastAsia="zh-CN"/>
        </w:rPr>
        <w:t xml:space="preserve"> eDRX, the following observations are made with the assumption that </w:t>
      </w:r>
    </w:p>
    <w:p w14:paraId="4F343684" w14:textId="589F34EF" w:rsidR="000A1E32" w:rsidRPr="009D262D" w:rsidRDefault="004534EE" w:rsidP="00341FDC">
      <w:pPr>
        <w:pStyle w:val="affa"/>
        <w:numPr>
          <w:ilvl w:val="0"/>
          <w:numId w:val="24"/>
        </w:numPr>
        <w:rPr>
          <w:lang w:eastAsia="zh-CN"/>
        </w:rPr>
      </w:pPr>
      <w:r>
        <w:rPr>
          <w:lang w:val="it-IT" w:eastAsia="zh-CN"/>
        </w:rPr>
        <w:t>LP-WUR duty cycle ratio &lt;=1%</w:t>
      </w:r>
    </w:p>
    <w:p w14:paraId="186EC7B5" w14:textId="5CA87FBF" w:rsidR="004534EE" w:rsidRPr="00D747CF" w:rsidRDefault="004534EE" w:rsidP="00341FDC">
      <w:pPr>
        <w:pStyle w:val="affa"/>
        <w:numPr>
          <w:ilvl w:val="0"/>
          <w:numId w:val="24"/>
        </w:numPr>
        <w:rPr>
          <w:lang w:eastAsia="zh-CN"/>
        </w:rPr>
      </w:pPr>
      <w:r>
        <w:rPr>
          <w:lang w:val="it-IT" w:eastAsia="zh-CN"/>
        </w:rPr>
        <w:t>no RRM measurement performed by MR</w:t>
      </w:r>
      <w:r w:rsidR="00261143">
        <w:rPr>
          <w:lang w:val="it-IT" w:eastAsia="zh-CN"/>
        </w:rPr>
        <w:t>(including measurement offloaded to LR)</w:t>
      </w:r>
      <w:r>
        <w:rPr>
          <w:lang w:val="it-IT" w:eastAsia="zh-CN"/>
        </w:rPr>
        <w:t xml:space="preserve"> or MR RRM relaxed </w:t>
      </w:r>
      <w:r w:rsidRPr="00D747CF">
        <w:rPr>
          <w:lang w:val="it-IT" w:eastAsia="zh-CN"/>
        </w:rPr>
        <w:t>at least 8 times of I-DRX cycle</w:t>
      </w:r>
    </w:p>
    <w:p w14:paraId="6CF03A40" w14:textId="77777777" w:rsidR="004534EE" w:rsidRPr="00D747CF" w:rsidRDefault="004534EE" w:rsidP="00341FDC">
      <w:pPr>
        <w:pStyle w:val="affa"/>
        <w:numPr>
          <w:ilvl w:val="0"/>
          <w:numId w:val="24"/>
        </w:numPr>
        <w:rPr>
          <w:lang w:eastAsia="zh-CN"/>
        </w:rPr>
      </w:pPr>
      <w:r w:rsidRPr="00D747CF">
        <w:rPr>
          <w:lang w:val="it-IT" w:eastAsia="zh-CN"/>
        </w:rPr>
        <w:t>MR in ultra-deep sleep.</w:t>
      </w:r>
    </w:p>
    <w:p w14:paraId="56F79EBD" w14:textId="688BD356" w:rsidR="004534EE" w:rsidRPr="00D747CF" w:rsidRDefault="004534EE" w:rsidP="004534EE">
      <w:pPr>
        <w:spacing w:after="0"/>
        <w:rPr>
          <w:lang w:val="en-GB" w:eastAsia="zh-CN"/>
        </w:rPr>
      </w:pPr>
    </w:p>
    <w:p w14:paraId="0399E4B6" w14:textId="77777777" w:rsidR="00B55946" w:rsidRPr="00D747CF" w:rsidRDefault="00B55946" w:rsidP="00B55946">
      <w:pPr>
        <w:spacing w:after="0"/>
        <w:rPr>
          <w:lang w:val="en-GB" w:eastAsia="zh-CN"/>
        </w:rPr>
      </w:pPr>
      <w:r w:rsidRPr="00D747CF">
        <w:rPr>
          <w:rFonts w:hint="eastAsia"/>
          <w:lang w:val="en-GB" w:eastAsia="zh-CN"/>
        </w:rPr>
        <w:t>O</w:t>
      </w:r>
      <w:r w:rsidRPr="00D747CF">
        <w:rPr>
          <w:lang w:val="en-GB" w:eastAsia="zh-CN"/>
        </w:rPr>
        <w:t xml:space="preserve">bservations: </w:t>
      </w:r>
    </w:p>
    <w:p w14:paraId="573767E7" w14:textId="77777777" w:rsidR="00B55946" w:rsidRPr="00D747CF" w:rsidRDefault="00B55946" w:rsidP="004534EE">
      <w:pPr>
        <w:spacing w:after="0"/>
        <w:rPr>
          <w:lang w:val="en-GB" w:eastAsia="zh-CN"/>
        </w:rPr>
      </w:pPr>
    </w:p>
    <w:p w14:paraId="74918B4E" w14:textId="2336D492" w:rsidR="004534EE" w:rsidRPr="00D747CF" w:rsidRDefault="00281547" w:rsidP="00341FDC">
      <w:pPr>
        <w:pStyle w:val="affa"/>
        <w:numPr>
          <w:ilvl w:val="0"/>
          <w:numId w:val="28"/>
        </w:numPr>
        <w:rPr>
          <w:lang w:eastAsia="zh-CN"/>
        </w:rPr>
      </w:pPr>
      <w:r w:rsidRPr="00D747CF">
        <w:t>LP-WUS monitoring within PTW and legacy PO determination</w:t>
      </w:r>
    </w:p>
    <w:p w14:paraId="0E9A1697" w14:textId="73C0E235" w:rsidR="004534EE" w:rsidRPr="00D747CF" w:rsidRDefault="004534EE" w:rsidP="00341FDC">
      <w:pPr>
        <w:pStyle w:val="affa"/>
        <w:numPr>
          <w:ilvl w:val="0"/>
          <w:numId w:val="23"/>
        </w:numPr>
        <w:ind w:left="708"/>
        <w:rPr>
          <w:lang w:val="en-GB" w:eastAsia="zh-CN"/>
        </w:rPr>
      </w:pPr>
      <w:r w:rsidRPr="00D747CF">
        <w:rPr>
          <w:lang w:val="it-IT" w:eastAsia="zh-CN"/>
        </w:rPr>
        <w:t>Effective per UE paging arrival rate</w:t>
      </w:r>
      <w:r w:rsidRPr="00D747CF">
        <w:rPr>
          <w:lang w:val="en-GB" w:eastAsia="zh-CN"/>
        </w:rPr>
        <w:t xml:space="preserve"> &lt;=1% </w:t>
      </w:r>
    </w:p>
    <w:p w14:paraId="48615E05" w14:textId="04797E49" w:rsidR="004534EE" w:rsidRPr="00C51CF6" w:rsidRDefault="004534EE" w:rsidP="00341FDC">
      <w:pPr>
        <w:pStyle w:val="affa"/>
        <w:numPr>
          <w:ilvl w:val="0"/>
          <w:numId w:val="19"/>
        </w:numPr>
        <w:ind w:left="1068"/>
        <w:rPr>
          <w:sz w:val="21"/>
          <w:lang w:val="en-GB" w:eastAsia="zh-CN"/>
        </w:rPr>
      </w:pPr>
      <w:r w:rsidRPr="00D747CF">
        <w:rPr>
          <w:sz w:val="21"/>
          <w:lang w:val="en-GB" w:eastAsia="zh-CN"/>
        </w:rPr>
        <w:t>Compared with</w:t>
      </w:r>
      <w:r w:rsidR="00D747CF">
        <w:rPr>
          <w:sz w:val="21"/>
          <w:lang w:val="en-GB" w:eastAsia="zh-CN"/>
        </w:rPr>
        <w:t xml:space="preserve"> </w:t>
      </w:r>
      <w:proofErr w:type="spellStart"/>
      <w:r w:rsidR="00023A9A">
        <w:t>eDRX</w:t>
      </w:r>
      <w:proofErr w:type="spellEnd"/>
      <w:r w:rsidRPr="00D747CF">
        <w:rPr>
          <w:color w:val="000000" w:themeColor="text1"/>
          <w:sz w:val="21"/>
          <w:lang w:val="en-GB" w:eastAsia="zh-CN"/>
        </w:rPr>
        <w:t xml:space="preserve">, </w:t>
      </w:r>
      <w:r w:rsidRPr="00D747CF">
        <w:rPr>
          <w:rFonts w:hint="eastAsia"/>
          <w:color w:val="000000" w:themeColor="text1"/>
          <w:sz w:val="21"/>
          <w:lang w:val="en-GB" w:eastAsia="zh-CN"/>
        </w:rPr>
        <w:t>LP-WUS</w:t>
      </w:r>
      <w:r w:rsidRPr="00D747CF">
        <w:rPr>
          <w:color w:val="000000" w:themeColor="text1"/>
          <w:sz w:val="21"/>
          <w:lang w:val="en-GB" w:eastAsia="zh-CN"/>
        </w:rPr>
        <w:t xml:space="preserve"> provide m</w:t>
      </w:r>
      <w:r w:rsidRPr="00C51CF6">
        <w:rPr>
          <w:sz w:val="21"/>
          <w:lang w:val="en-GB" w:eastAsia="zh-CN"/>
        </w:rPr>
        <w:t>ean power saving gain (</w:t>
      </w:r>
      <w:r w:rsidR="00A67F0F">
        <w:rPr>
          <w:lang w:val="en-GB" w:eastAsia="zh-CN"/>
        </w:rPr>
        <w:t>28</w:t>
      </w:r>
      <w:r w:rsidRPr="00C51CF6">
        <w:rPr>
          <w:lang w:val="en-GB" w:eastAsia="zh-CN"/>
        </w:rPr>
        <w:t>%~</w:t>
      </w:r>
      <w:r w:rsidR="00B42C80" w:rsidRPr="00C51CF6">
        <w:rPr>
          <w:lang w:val="en-GB" w:eastAsia="zh-CN"/>
        </w:rPr>
        <w:t>92</w:t>
      </w:r>
      <w:r w:rsidRPr="00C51CF6">
        <w:rPr>
          <w:lang w:val="en-GB" w:eastAsia="zh-CN"/>
        </w:rPr>
        <w:t>%</w:t>
      </w:r>
      <w:r w:rsidRPr="00C51CF6">
        <w:rPr>
          <w:sz w:val="21"/>
          <w:lang w:val="en-GB" w:eastAsia="zh-CN"/>
        </w:rPr>
        <w:t xml:space="preserve">) </w:t>
      </w:r>
    </w:p>
    <w:p w14:paraId="5A60C460" w14:textId="60238A1D" w:rsidR="004534EE" w:rsidRDefault="004534EE" w:rsidP="00341FDC">
      <w:pPr>
        <w:pStyle w:val="affa"/>
        <w:numPr>
          <w:ilvl w:val="0"/>
          <w:numId w:val="19"/>
        </w:numPr>
        <w:ind w:left="1068"/>
        <w:rPr>
          <w:sz w:val="21"/>
          <w:lang w:val="en-GB" w:eastAsia="zh-CN"/>
        </w:rPr>
      </w:pPr>
      <w:r w:rsidRPr="00C51CF6">
        <w:rPr>
          <w:sz w:val="21"/>
          <w:lang w:val="en-GB" w:eastAsia="zh-CN"/>
        </w:rPr>
        <w:t>Compare</w:t>
      </w:r>
      <w:r w:rsidRPr="00001BDD">
        <w:t xml:space="preserve">d with </w:t>
      </w:r>
      <w:proofErr w:type="spellStart"/>
      <w:r w:rsidR="00023A9A">
        <w:t>eDRX</w:t>
      </w:r>
      <w:proofErr w:type="spellEnd"/>
      <w:r w:rsidRPr="00001BDD">
        <w:t xml:space="preserve"> </w:t>
      </w:r>
      <w:r w:rsidR="00EC2185" w:rsidRPr="00001BDD">
        <w:t>mean paging latency (16.</w:t>
      </w:r>
      <w:r w:rsidR="00194C68" w:rsidRPr="003D7CFE">
        <w:t>697</w:t>
      </w:r>
      <w:r w:rsidR="00EC2185" w:rsidRPr="00001BDD">
        <w:t>~25.92) second, LP-WUS will result in mean paging latency (</w:t>
      </w:r>
      <w:r w:rsidR="00EC2185" w:rsidRPr="003D7CFE">
        <w:t>1</w:t>
      </w:r>
      <w:r w:rsidR="00194C68" w:rsidRPr="003D7CFE">
        <w:t>9.863</w:t>
      </w:r>
      <w:r w:rsidR="00EC2185" w:rsidRPr="003D7CFE">
        <w:t>~</w:t>
      </w:r>
      <w:r w:rsidR="00194C68" w:rsidRPr="003D7CFE">
        <w:t>31.2</w:t>
      </w:r>
      <w:r w:rsidR="00EC2185" w:rsidRPr="003D7CFE">
        <w:t>4</w:t>
      </w:r>
      <w:r w:rsidR="00EC2185" w:rsidRPr="00001BDD">
        <w:t>) second, which</w:t>
      </w:r>
      <w:r w:rsidR="00EC2185" w:rsidRPr="00001BDD" w:rsidDel="00EC2185">
        <w:t xml:space="preserve"> </w:t>
      </w:r>
      <w:r w:rsidRPr="00001BDD">
        <w:t xml:space="preserve"> </w:t>
      </w:r>
      <w:r w:rsidR="00194C68" w:rsidRPr="003D7CFE">
        <w:t>increase</w:t>
      </w:r>
      <w:r w:rsidR="006649B2" w:rsidRPr="003D7CFE">
        <w:t>s</w:t>
      </w:r>
      <w:r w:rsidRPr="00001BDD">
        <w:t xml:space="preserve"> mean </w:t>
      </w:r>
      <w:r w:rsidRPr="00C51CF6">
        <w:rPr>
          <w:sz w:val="21"/>
          <w:lang w:val="en-GB" w:eastAsia="zh-CN"/>
        </w:rPr>
        <w:t>paging latency (</w:t>
      </w:r>
      <w:r w:rsidR="00194C68">
        <w:rPr>
          <w:sz w:val="21"/>
          <w:lang w:val="en-GB" w:eastAsia="zh-CN"/>
        </w:rPr>
        <w:t>19</w:t>
      </w:r>
      <w:r w:rsidR="000B5DC5">
        <w:rPr>
          <w:sz w:val="21"/>
          <w:lang w:val="en-GB" w:eastAsia="zh-CN"/>
        </w:rPr>
        <w:t>%</w:t>
      </w:r>
      <w:r w:rsidR="00B42C80" w:rsidRPr="00C51CF6">
        <w:rPr>
          <w:sz w:val="21"/>
          <w:lang w:val="en-GB" w:eastAsia="zh-CN"/>
        </w:rPr>
        <w:t>~</w:t>
      </w:r>
      <w:r w:rsidR="000B5DC5">
        <w:rPr>
          <w:sz w:val="21"/>
          <w:lang w:val="en-GB" w:eastAsia="zh-CN"/>
        </w:rPr>
        <w:t>2</w:t>
      </w:r>
      <w:r w:rsidR="00194C68">
        <w:rPr>
          <w:sz w:val="21"/>
          <w:lang w:val="en-GB" w:eastAsia="zh-CN"/>
        </w:rPr>
        <w:t>1</w:t>
      </w:r>
      <w:r w:rsidR="000B5DC5">
        <w:rPr>
          <w:sz w:val="21"/>
          <w:lang w:val="en-GB" w:eastAsia="zh-CN"/>
        </w:rPr>
        <w:t>%</w:t>
      </w:r>
      <w:r w:rsidRPr="00C51CF6">
        <w:rPr>
          <w:sz w:val="21"/>
          <w:lang w:val="en-GB" w:eastAsia="zh-CN"/>
        </w:rPr>
        <w:t>)</w:t>
      </w:r>
    </w:p>
    <w:p w14:paraId="4B53D91D" w14:textId="6BB95758" w:rsidR="006649B2" w:rsidRPr="00C51CF6" w:rsidRDefault="006649B2"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t>eDRX</w:t>
      </w:r>
      <w:proofErr w:type="spellEnd"/>
      <w:r w:rsidRPr="003A1A69">
        <w:rPr>
          <w:szCs w:val="20"/>
          <w:lang w:val="en-GB" w:eastAsia="zh-CN"/>
        </w:rPr>
        <w:t>, LP-WUS will result in mean paging latency (</w:t>
      </w:r>
      <w:r>
        <w:rPr>
          <w:szCs w:val="20"/>
          <w:lang w:val="en-GB" w:eastAsia="zh-CN"/>
        </w:rPr>
        <w:t>42.679</w:t>
      </w:r>
      <w:r w:rsidRPr="00196CB4">
        <w:rPr>
          <w:lang w:val="en-GB"/>
        </w:rPr>
        <w:t>~161.73) second</w:t>
      </w:r>
      <w:r>
        <w:rPr>
          <w:szCs w:val="20"/>
          <w:lang w:val="en-GB" w:eastAsia="zh-CN"/>
        </w:rPr>
        <w:t xml:space="preserve"> by two companies without baseline </w:t>
      </w:r>
      <w:proofErr w:type="spellStart"/>
      <w:r>
        <w:rPr>
          <w:szCs w:val="20"/>
          <w:lang w:val="en-GB" w:eastAsia="zh-CN"/>
        </w:rPr>
        <w:t>eDRX</w:t>
      </w:r>
      <w:proofErr w:type="spellEnd"/>
      <w:r>
        <w:rPr>
          <w:szCs w:val="20"/>
          <w:lang w:val="en-GB" w:eastAsia="zh-CN"/>
        </w:rPr>
        <w:t xml:space="preserve"> latency.</w:t>
      </w:r>
    </w:p>
    <w:p w14:paraId="0EE044B5" w14:textId="560F6753" w:rsidR="00A67F0F" w:rsidRDefault="00A67F0F" w:rsidP="00A67F0F">
      <w:pPr>
        <w:pStyle w:val="affa"/>
        <w:numPr>
          <w:ilvl w:val="0"/>
          <w:numId w:val="23"/>
        </w:numPr>
        <w:ind w:left="708"/>
        <w:rPr>
          <w:lang w:val="it-IT" w:eastAsia="zh-CN"/>
        </w:rPr>
      </w:pPr>
      <w:r>
        <w:rPr>
          <w:lang w:val="it-IT" w:eastAsia="zh-CN"/>
        </w:rPr>
        <w:t>1%&lt;</w:t>
      </w:r>
      <w:r w:rsidRPr="00D747CF">
        <w:rPr>
          <w:lang w:val="it-IT" w:eastAsia="zh-CN"/>
        </w:rPr>
        <w:t>Effective per UE paging arrival rate</w:t>
      </w:r>
      <w:r w:rsidRPr="00A3120B">
        <w:rPr>
          <w:lang w:val="it-IT" w:eastAsia="zh-CN"/>
        </w:rPr>
        <w:t xml:space="preserve"> &lt;=8%</w:t>
      </w:r>
    </w:p>
    <w:p w14:paraId="69639A94" w14:textId="36CD6A83" w:rsidR="00A67F0F" w:rsidRPr="00C51CF6" w:rsidRDefault="00A67F0F" w:rsidP="00A3120B">
      <w:pPr>
        <w:pStyle w:val="affa"/>
        <w:numPr>
          <w:ilvl w:val="0"/>
          <w:numId w:val="19"/>
        </w:numPr>
        <w:ind w:left="1068"/>
        <w:rPr>
          <w:sz w:val="21"/>
          <w:lang w:val="en-GB" w:eastAsia="zh-CN"/>
        </w:rPr>
      </w:pPr>
      <w:r w:rsidRPr="00D747CF">
        <w:rPr>
          <w:sz w:val="21"/>
          <w:lang w:val="en-GB" w:eastAsia="zh-CN"/>
        </w:rPr>
        <w:t>Compared with</w:t>
      </w:r>
      <w:r w:rsidRPr="00196CB4">
        <w:rPr>
          <w:sz w:val="21"/>
          <w:lang w:val="en-GB"/>
        </w:rPr>
        <w:t xml:space="preserve"> </w:t>
      </w:r>
      <w:proofErr w:type="spellStart"/>
      <w:r w:rsidRPr="00196CB4">
        <w:rPr>
          <w:sz w:val="21"/>
          <w:lang w:val="en-GB"/>
        </w:rPr>
        <w:t>eDRX</w:t>
      </w:r>
      <w:proofErr w:type="spellEnd"/>
      <w:r w:rsidRPr="00A3120B">
        <w:rPr>
          <w:sz w:val="21"/>
          <w:lang w:val="en-GB" w:eastAsia="zh-CN"/>
        </w:rPr>
        <w:t>, LP-WUS provide m</w:t>
      </w:r>
      <w:r w:rsidRPr="00C51CF6">
        <w:rPr>
          <w:sz w:val="21"/>
          <w:lang w:val="en-GB" w:eastAsia="zh-CN"/>
        </w:rPr>
        <w:t>ean power saving gain (</w:t>
      </w:r>
      <w:r>
        <w:rPr>
          <w:sz w:val="21"/>
          <w:lang w:val="en-GB" w:eastAsia="zh-CN"/>
        </w:rPr>
        <w:t>75</w:t>
      </w:r>
      <w:r w:rsidRPr="00A3120B">
        <w:rPr>
          <w:sz w:val="21"/>
          <w:lang w:val="en-GB" w:eastAsia="zh-CN"/>
        </w:rPr>
        <w:t>%</w:t>
      </w:r>
      <w:r w:rsidRPr="00C51CF6">
        <w:rPr>
          <w:sz w:val="21"/>
          <w:lang w:val="en-GB" w:eastAsia="zh-CN"/>
        </w:rPr>
        <w:t xml:space="preserve">) </w:t>
      </w:r>
      <w:r w:rsidR="003430C9">
        <w:rPr>
          <w:sz w:val="21"/>
          <w:lang w:val="en-GB" w:eastAsia="zh-CN"/>
        </w:rPr>
        <w:t>by one company.</w:t>
      </w:r>
    </w:p>
    <w:p w14:paraId="5963187D" w14:textId="4B54170B" w:rsidR="00A67F0F" w:rsidRPr="00196CB4" w:rsidRDefault="00A67F0F">
      <w:pPr>
        <w:pStyle w:val="affa"/>
        <w:numPr>
          <w:ilvl w:val="0"/>
          <w:numId w:val="19"/>
        </w:numPr>
        <w:ind w:left="1068"/>
        <w:rPr>
          <w:sz w:val="21"/>
          <w:lang w:val="en-GB"/>
        </w:rPr>
      </w:pPr>
      <w:r w:rsidRPr="00C51CF6">
        <w:rPr>
          <w:sz w:val="21"/>
          <w:lang w:val="en-GB" w:eastAsia="zh-CN"/>
        </w:rPr>
        <w:t xml:space="preserve">Compared with </w:t>
      </w:r>
      <w:proofErr w:type="spellStart"/>
      <w:r w:rsidRPr="00A3120B">
        <w:rPr>
          <w:sz w:val="21"/>
          <w:lang w:val="en-GB" w:eastAsia="zh-CN"/>
        </w:rPr>
        <w:t>eDRX</w:t>
      </w:r>
      <w:proofErr w:type="spellEnd"/>
      <w:r w:rsidR="006649B2" w:rsidRPr="00C51CF6">
        <w:rPr>
          <w:sz w:val="21"/>
          <w:lang w:val="en-GB" w:eastAsia="zh-CN"/>
        </w:rPr>
        <w:t xml:space="preserve"> </w:t>
      </w:r>
      <w:r w:rsidR="006649B2">
        <w:rPr>
          <w:szCs w:val="20"/>
          <w:lang w:val="en-GB" w:eastAsia="zh-CN"/>
        </w:rPr>
        <w:t xml:space="preserve">mean </w:t>
      </w:r>
      <w:r w:rsidR="006649B2" w:rsidRPr="003A1A69">
        <w:rPr>
          <w:szCs w:val="20"/>
          <w:lang w:val="en-GB" w:eastAsia="zh-CN"/>
        </w:rPr>
        <w:t>paging</w:t>
      </w:r>
      <w:r w:rsidR="006649B2" w:rsidRPr="00196CB4">
        <w:rPr>
          <w:lang w:val="en-GB"/>
        </w:rPr>
        <w:t xml:space="preserve"> latency</w:t>
      </w:r>
      <w:r w:rsidR="006649B2">
        <w:rPr>
          <w:szCs w:val="20"/>
          <w:lang w:val="en-GB" w:eastAsia="zh-CN"/>
        </w:rPr>
        <w:t xml:space="preserve"> </w:t>
      </w:r>
      <w:r w:rsidR="006649B2" w:rsidRPr="003A1A69">
        <w:rPr>
          <w:szCs w:val="20"/>
          <w:lang w:val="en-GB" w:eastAsia="zh-CN"/>
        </w:rPr>
        <w:t>(</w:t>
      </w:r>
      <w:r w:rsidR="006649B2">
        <w:rPr>
          <w:szCs w:val="20"/>
          <w:lang w:val="en-GB" w:eastAsia="zh-CN"/>
        </w:rPr>
        <w:t>16.</w:t>
      </w:r>
      <w:r w:rsidR="00476AC8">
        <w:rPr>
          <w:szCs w:val="20"/>
          <w:lang w:val="en-GB" w:eastAsia="zh-CN"/>
        </w:rPr>
        <w:t>9</w:t>
      </w:r>
      <w:r w:rsidR="00C738EE">
        <w:rPr>
          <w:szCs w:val="20"/>
          <w:lang w:val="en-GB" w:eastAsia="zh-CN"/>
        </w:rPr>
        <w:t>27</w:t>
      </w:r>
      <w:r w:rsidR="006649B2" w:rsidRPr="003A1A69">
        <w:rPr>
          <w:szCs w:val="20"/>
          <w:lang w:val="en-GB" w:eastAsia="zh-CN"/>
        </w:rPr>
        <w:t>) second, LP-WUS will result in mean paging latency (</w:t>
      </w:r>
      <w:r w:rsidR="00476AC8">
        <w:rPr>
          <w:szCs w:val="20"/>
          <w:lang w:val="en-GB" w:eastAsia="zh-CN"/>
        </w:rPr>
        <w:t>16.9</w:t>
      </w:r>
      <w:r w:rsidR="00C738EE">
        <w:rPr>
          <w:szCs w:val="20"/>
          <w:lang w:val="en-GB" w:eastAsia="zh-CN"/>
        </w:rPr>
        <w:t>53</w:t>
      </w:r>
      <w:r w:rsidR="006649B2" w:rsidRPr="003A1A69">
        <w:rPr>
          <w:szCs w:val="20"/>
          <w:lang w:val="en-GB" w:eastAsia="zh-CN"/>
        </w:rPr>
        <w:t xml:space="preserve">) second, </w:t>
      </w:r>
      <w:r w:rsidR="006649B2">
        <w:rPr>
          <w:szCs w:val="20"/>
          <w:lang w:val="en-GB" w:eastAsia="zh-CN"/>
        </w:rPr>
        <w:t>which</w:t>
      </w:r>
      <w:r w:rsidRPr="00C51CF6">
        <w:rPr>
          <w:sz w:val="21"/>
          <w:lang w:val="en-GB" w:eastAsia="zh-CN"/>
        </w:rPr>
        <w:t xml:space="preserve"> </w:t>
      </w:r>
      <w:r w:rsidR="00476AC8" w:rsidRPr="00F01BBF">
        <w:rPr>
          <w:rFonts w:hint="eastAsia"/>
        </w:rPr>
        <w:t>increase</w:t>
      </w:r>
      <w:r w:rsidR="00476AC8" w:rsidRPr="00F01BBF">
        <w:t>s</w:t>
      </w:r>
      <w:r w:rsidR="00476AC8" w:rsidDel="00476AC8">
        <w:rPr>
          <w:sz w:val="21"/>
          <w:lang w:val="en-GB" w:eastAsia="zh-CN"/>
        </w:rPr>
        <w:t xml:space="preserve"> </w:t>
      </w:r>
      <w:r w:rsidRPr="00C51CF6">
        <w:rPr>
          <w:sz w:val="21"/>
          <w:lang w:val="en-GB" w:eastAsia="zh-CN"/>
        </w:rPr>
        <w:t>mean paging latency (</w:t>
      </w:r>
      <w:r w:rsidR="00476AC8">
        <w:rPr>
          <w:sz w:val="21"/>
          <w:lang w:val="en-GB" w:eastAsia="zh-CN"/>
        </w:rPr>
        <w:t>0.2</w:t>
      </w:r>
      <w:r w:rsidR="00D1085D">
        <w:rPr>
          <w:sz w:val="21"/>
          <w:lang w:val="en-GB" w:eastAsia="zh-CN"/>
        </w:rPr>
        <w:t>%</w:t>
      </w:r>
      <w:r w:rsidRPr="00C51CF6">
        <w:rPr>
          <w:sz w:val="21"/>
          <w:lang w:val="en-GB" w:eastAsia="zh-CN"/>
        </w:rPr>
        <w:t xml:space="preserve">) </w:t>
      </w:r>
      <w:r w:rsidR="00A64513">
        <w:rPr>
          <w:sz w:val="21"/>
          <w:lang w:val="en-GB" w:eastAsia="zh-CN"/>
        </w:rPr>
        <w:t>by one company</w:t>
      </w:r>
    </w:p>
    <w:p w14:paraId="4D5A798E" w14:textId="4C3D35CF" w:rsidR="004534EE" w:rsidRPr="00C51CF6" w:rsidRDefault="00A97A93" w:rsidP="00341FDC">
      <w:pPr>
        <w:pStyle w:val="affa"/>
        <w:numPr>
          <w:ilvl w:val="0"/>
          <w:numId w:val="28"/>
        </w:numPr>
        <w:rPr>
          <w:lang w:val="en-GB" w:eastAsia="zh-CN"/>
        </w:rPr>
      </w:pPr>
      <w:r w:rsidRPr="00C51CF6">
        <w:lastRenderedPageBreak/>
        <w:t xml:space="preserve"> </w:t>
      </w:r>
      <w:r w:rsidR="00281547" w:rsidRPr="00C51CF6">
        <w:t>LP-WUS monitoring not restricted in PTW and dynamic PO determination</w:t>
      </w:r>
    </w:p>
    <w:p w14:paraId="53073AA4" w14:textId="49B30C81" w:rsidR="004534EE" w:rsidRPr="00C51CF6" w:rsidRDefault="004534EE" w:rsidP="00341FDC">
      <w:pPr>
        <w:pStyle w:val="affa"/>
        <w:numPr>
          <w:ilvl w:val="0"/>
          <w:numId w:val="23"/>
        </w:numPr>
        <w:ind w:left="708"/>
        <w:rPr>
          <w:lang w:val="en-GB" w:eastAsia="zh-CN"/>
        </w:rPr>
      </w:pPr>
      <w:r w:rsidRPr="00C51CF6">
        <w:rPr>
          <w:lang w:val="it-IT" w:eastAsia="zh-CN"/>
        </w:rPr>
        <w:t>Effective per UE paging arrival rate</w:t>
      </w:r>
      <w:r w:rsidRPr="00C51CF6">
        <w:rPr>
          <w:lang w:val="en-GB" w:eastAsia="zh-CN"/>
        </w:rPr>
        <w:t xml:space="preserve"> &lt;=1%</w:t>
      </w:r>
    </w:p>
    <w:p w14:paraId="57618962" w14:textId="340406CD" w:rsidR="004534EE" w:rsidRPr="00C51CF6" w:rsidRDefault="004534EE"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00023A9A">
        <w:t>eDRX</w:t>
      </w:r>
      <w:proofErr w:type="spellEnd"/>
      <w:r w:rsidRPr="00C51CF6">
        <w:rPr>
          <w:sz w:val="21"/>
          <w:lang w:val="en-GB" w:eastAsia="zh-CN"/>
        </w:rPr>
        <w:t xml:space="preserve">, </w:t>
      </w:r>
      <w:r w:rsidRPr="00C51CF6">
        <w:rPr>
          <w:rFonts w:hint="eastAsia"/>
          <w:sz w:val="21"/>
          <w:lang w:val="en-GB" w:eastAsia="zh-CN"/>
        </w:rPr>
        <w:t>LP-WUS</w:t>
      </w:r>
      <w:r w:rsidRPr="00C51CF6">
        <w:rPr>
          <w:sz w:val="21"/>
          <w:lang w:val="en-GB" w:eastAsia="zh-CN"/>
        </w:rPr>
        <w:t xml:space="preserve"> provide mean power saving gain (</w:t>
      </w:r>
      <w:r w:rsidR="008E615E">
        <w:rPr>
          <w:lang w:val="en-GB" w:eastAsia="zh-CN"/>
        </w:rPr>
        <w:t>9</w:t>
      </w:r>
      <w:r w:rsidRPr="00C51CF6">
        <w:rPr>
          <w:lang w:val="en-GB" w:eastAsia="zh-CN"/>
        </w:rPr>
        <w:t>%~</w:t>
      </w:r>
      <w:r w:rsidR="008E615E">
        <w:rPr>
          <w:lang w:val="en-GB" w:eastAsia="zh-CN"/>
        </w:rPr>
        <w:t>58</w:t>
      </w:r>
      <w:r w:rsidRPr="00C51CF6">
        <w:rPr>
          <w:lang w:val="en-GB" w:eastAsia="zh-CN"/>
        </w:rPr>
        <w:t>%</w:t>
      </w:r>
      <w:r w:rsidRPr="00C51CF6">
        <w:rPr>
          <w:sz w:val="21"/>
          <w:lang w:val="en-GB" w:eastAsia="zh-CN"/>
        </w:rPr>
        <w:t xml:space="preserve">) </w:t>
      </w:r>
    </w:p>
    <w:p w14:paraId="53E057CE" w14:textId="4030887B" w:rsidR="004534EE" w:rsidRDefault="004534EE"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00023A9A">
        <w:t>eDRX</w:t>
      </w:r>
      <w:proofErr w:type="spellEnd"/>
      <w:r w:rsidR="006649B2" w:rsidRPr="00196CB4">
        <w:rPr>
          <w:lang w:val="en-GB"/>
        </w:rPr>
        <w:t xml:space="preserve"> </w:t>
      </w:r>
      <w:r w:rsidR="006649B2">
        <w:rPr>
          <w:szCs w:val="20"/>
          <w:lang w:val="en-GB" w:eastAsia="zh-CN"/>
        </w:rPr>
        <w:t xml:space="preserve">mean </w:t>
      </w:r>
      <w:r w:rsidR="006649B2" w:rsidRPr="003A1A69">
        <w:rPr>
          <w:szCs w:val="20"/>
          <w:lang w:val="en-GB" w:eastAsia="zh-CN"/>
        </w:rPr>
        <w:t xml:space="preserve">paging </w:t>
      </w:r>
      <w:r w:rsidR="006649B2" w:rsidRPr="00196CB4">
        <w:rPr>
          <w:lang w:val="en-GB"/>
        </w:rPr>
        <w:t>latency (</w:t>
      </w:r>
      <w:r w:rsidR="00476AC8">
        <w:rPr>
          <w:lang w:val="en-GB"/>
        </w:rPr>
        <w:t>16.927</w:t>
      </w:r>
      <w:r w:rsidR="006649B2" w:rsidRPr="00196CB4">
        <w:rPr>
          <w:lang w:val="en-GB"/>
        </w:rPr>
        <w:t>~28.192) second, LP-WUS will result in mean paging latency (</w:t>
      </w:r>
      <w:r w:rsidR="00476AC8">
        <w:rPr>
          <w:lang w:val="en-GB"/>
        </w:rPr>
        <w:t>0.566</w:t>
      </w:r>
      <w:r w:rsidR="006649B2" w:rsidRPr="00196CB4">
        <w:rPr>
          <w:lang w:val="en-GB"/>
        </w:rPr>
        <w:t>~1.</w:t>
      </w:r>
      <w:r w:rsidR="00476AC8">
        <w:rPr>
          <w:szCs w:val="20"/>
          <w:lang w:val="en-GB" w:eastAsia="zh-CN"/>
        </w:rPr>
        <w:t>035</w:t>
      </w:r>
      <w:r w:rsidR="006649B2" w:rsidRPr="00196CB4">
        <w:rPr>
          <w:lang w:val="en-GB"/>
        </w:rPr>
        <w:t>) second</w:t>
      </w:r>
      <w:r w:rsidR="006649B2" w:rsidRPr="003A1A69">
        <w:rPr>
          <w:szCs w:val="20"/>
          <w:lang w:val="en-GB" w:eastAsia="zh-CN"/>
        </w:rPr>
        <w:t xml:space="preserve">, </w:t>
      </w:r>
      <w:r w:rsidR="006649B2">
        <w:rPr>
          <w:szCs w:val="20"/>
          <w:lang w:val="en-GB" w:eastAsia="zh-CN"/>
        </w:rPr>
        <w:t>which</w:t>
      </w:r>
      <w:r w:rsidRPr="00C51CF6">
        <w:rPr>
          <w:sz w:val="21"/>
          <w:lang w:val="en-GB" w:eastAsia="zh-CN"/>
        </w:rPr>
        <w:t xml:space="preserve"> </w:t>
      </w:r>
      <w:r w:rsidR="00D1085D">
        <w:rPr>
          <w:sz w:val="21"/>
          <w:lang w:val="en-GB" w:eastAsia="zh-CN"/>
        </w:rPr>
        <w:t>decrease</w:t>
      </w:r>
      <w:r w:rsidR="00AB6302">
        <w:rPr>
          <w:sz w:val="21"/>
          <w:lang w:val="en-GB" w:eastAsia="zh-CN"/>
        </w:rPr>
        <w:t>s</w:t>
      </w:r>
      <w:r w:rsidRPr="00C51CF6">
        <w:rPr>
          <w:sz w:val="21"/>
          <w:lang w:val="en-GB" w:eastAsia="zh-CN"/>
        </w:rPr>
        <w:t xml:space="preserve"> mean paging latency (</w:t>
      </w:r>
      <w:r w:rsidR="00D1085D">
        <w:rPr>
          <w:sz w:val="21"/>
          <w:lang w:val="en-GB" w:eastAsia="zh-CN"/>
        </w:rPr>
        <w:t>9</w:t>
      </w:r>
      <w:r w:rsidR="00476AC8">
        <w:rPr>
          <w:sz w:val="21"/>
          <w:lang w:val="en-GB" w:eastAsia="zh-CN"/>
        </w:rPr>
        <w:t>6</w:t>
      </w:r>
      <w:r w:rsidR="00D1085D">
        <w:rPr>
          <w:sz w:val="21"/>
          <w:lang w:val="en-GB" w:eastAsia="zh-CN"/>
        </w:rPr>
        <w:t>%~9</w:t>
      </w:r>
      <w:r w:rsidR="00476AC8">
        <w:rPr>
          <w:sz w:val="21"/>
          <w:lang w:val="en-GB" w:eastAsia="zh-CN"/>
        </w:rPr>
        <w:t>8</w:t>
      </w:r>
      <w:r w:rsidR="00D1085D">
        <w:rPr>
          <w:sz w:val="21"/>
          <w:lang w:val="en-GB" w:eastAsia="zh-CN"/>
        </w:rPr>
        <w:t>%</w:t>
      </w:r>
      <w:r w:rsidRPr="00C51CF6">
        <w:rPr>
          <w:sz w:val="21"/>
          <w:lang w:val="en-GB" w:eastAsia="zh-CN"/>
        </w:rPr>
        <w:t xml:space="preserve">) </w:t>
      </w:r>
    </w:p>
    <w:p w14:paraId="6A993481" w14:textId="77777777" w:rsidR="008E615E" w:rsidRDefault="008E615E" w:rsidP="003D7CFE">
      <w:pPr>
        <w:pStyle w:val="affa"/>
        <w:numPr>
          <w:ilvl w:val="0"/>
          <w:numId w:val="23"/>
        </w:numPr>
        <w:ind w:left="708"/>
        <w:rPr>
          <w:lang w:val="it-IT" w:eastAsia="zh-CN"/>
        </w:rPr>
      </w:pPr>
      <w:r>
        <w:rPr>
          <w:lang w:val="it-IT" w:eastAsia="zh-CN"/>
        </w:rPr>
        <w:t>1%&lt;</w:t>
      </w:r>
      <w:r w:rsidRPr="00D747CF">
        <w:rPr>
          <w:lang w:val="it-IT" w:eastAsia="zh-CN"/>
        </w:rPr>
        <w:t>Effective per UE paging arrival rate</w:t>
      </w:r>
      <w:r w:rsidRPr="00A3120B">
        <w:rPr>
          <w:lang w:val="it-IT" w:eastAsia="zh-CN"/>
        </w:rPr>
        <w:t xml:space="preserve"> &lt;=8%</w:t>
      </w:r>
    </w:p>
    <w:p w14:paraId="39CDF302" w14:textId="22272390" w:rsidR="008E615E" w:rsidRDefault="008E615E" w:rsidP="008E615E">
      <w:pPr>
        <w:pStyle w:val="affa"/>
        <w:numPr>
          <w:ilvl w:val="0"/>
          <w:numId w:val="19"/>
        </w:numPr>
        <w:ind w:left="1068"/>
        <w:rPr>
          <w:sz w:val="21"/>
          <w:lang w:val="en-GB" w:eastAsia="zh-CN"/>
        </w:rPr>
      </w:pPr>
      <w:r w:rsidRPr="00D747CF">
        <w:rPr>
          <w:sz w:val="21"/>
          <w:lang w:val="en-GB" w:eastAsia="zh-CN"/>
        </w:rPr>
        <w:t>Compared with</w:t>
      </w:r>
      <w:r w:rsidRPr="00196CB4">
        <w:rPr>
          <w:sz w:val="21"/>
          <w:lang w:val="en-GB" w:eastAsia="zh-CN"/>
        </w:rPr>
        <w:t xml:space="preserve"> </w:t>
      </w:r>
      <w:proofErr w:type="spellStart"/>
      <w:r w:rsidRPr="00196CB4">
        <w:rPr>
          <w:sz w:val="21"/>
          <w:lang w:val="en-GB" w:eastAsia="zh-CN"/>
        </w:rPr>
        <w:t>eDRX</w:t>
      </w:r>
      <w:proofErr w:type="spellEnd"/>
      <w:r w:rsidRPr="00A3120B">
        <w:rPr>
          <w:sz w:val="21"/>
          <w:lang w:val="en-GB" w:eastAsia="zh-CN"/>
        </w:rPr>
        <w:t>, LP-WUS provide m</w:t>
      </w:r>
      <w:r w:rsidRPr="00C51CF6">
        <w:rPr>
          <w:sz w:val="21"/>
          <w:lang w:val="en-GB" w:eastAsia="zh-CN"/>
        </w:rPr>
        <w:t>ean power saving gain (</w:t>
      </w:r>
      <w:r>
        <w:rPr>
          <w:rFonts w:asciiTheme="minorEastAsia" w:eastAsiaTheme="minorEastAsia" w:hAnsiTheme="minorEastAsia" w:hint="eastAsia"/>
          <w:sz w:val="21"/>
          <w:lang w:val="en-GB" w:eastAsia="zh-CN"/>
        </w:rPr>
        <w:t>-</w:t>
      </w:r>
      <w:r>
        <w:rPr>
          <w:sz w:val="21"/>
          <w:lang w:val="en-GB" w:eastAsia="zh-CN"/>
        </w:rPr>
        <w:t>15</w:t>
      </w:r>
      <w:r w:rsidRPr="00A3120B">
        <w:rPr>
          <w:sz w:val="21"/>
          <w:lang w:val="en-GB" w:eastAsia="zh-CN"/>
        </w:rPr>
        <w:t>%</w:t>
      </w:r>
      <w:r w:rsidRPr="00C51CF6">
        <w:rPr>
          <w:sz w:val="21"/>
          <w:lang w:val="en-GB" w:eastAsia="zh-CN"/>
        </w:rPr>
        <w:t xml:space="preserve">) </w:t>
      </w:r>
      <w:r>
        <w:rPr>
          <w:sz w:val="21"/>
          <w:lang w:val="en-GB" w:eastAsia="zh-CN"/>
        </w:rPr>
        <w:t>by one company.</w:t>
      </w:r>
    </w:p>
    <w:p w14:paraId="528C11F8" w14:textId="15D52161" w:rsidR="00476AC8" w:rsidRPr="00C51CF6" w:rsidRDefault="00476AC8" w:rsidP="003D7CFE">
      <w:pPr>
        <w:pStyle w:val="affa"/>
        <w:numPr>
          <w:ilvl w:val="0"/>
          <w:numId w:val="19"/>
        </w:numPr>
        <w:ind w:left="1068"/>
        <w:rPr>
          <w:sz w:val="21"/>
          <w:lang w:val="en-GB" w:eastAsia="zh-CN"/>
        </w:rPr>
      </w:pPr>
      <w:r w:rsidRPr="00C51CF6">
        <w:rPr>
          <w:sz w:val="21"/>
          <w:lang w:val="en-GB" w:eastAsia="zh-CN"/>
        </w:rPr>
        <w:t xml:space="preserve">Compared with </w:t>
      </w:r>
      <w:proofErr w:type="spellStart"/>
      <w:r>
        <w:t>eDRX</w:t>
      </w:r>
      <w:proofErr w:type="spellEnd"/>
      <w:r w:rsidRPr="00196CB4">
        <w:rPr>
          <w:lang w:val="en-GB"/>
        </w:rPr>
        <w:t xml:space="preserve"> </w:t>
      </w:r>
      <w:r>
        <w:rPr>
          <w:szCs w:val="20"/>
          <w:lang w:val="en-GB" w:eastAsia="zh-CN"/>
        </w:rPr>
        <w:t xml:space="preserve">mean </w:t>
      </w:r>
      <w:r w:rsidRPr="003A1A69">
        <w:rPr>
          <w:szCs w:val="20"/>
          <w:lang w:val="en-GB" w:eastAsia="zh-CN"/>
        </w:rPr>
        <w:t xml:space="preserve">paging </w:t>
      </w:r>
      <w:r w:rsidRPr="00196CB4">
        <w:rPr>
          <w:lang w:val="en-GB"/>
        </w:rPr>
        <w:t>latency (</w:t>
      </w:r>
      <w:r>
        <w:rPr>
          <w:lang w:val="en-GB"/>
        </w:rPr>
        <w:t>16.927</w:t>
      </w:r>
      <w:r w:rsidRPr="00196CB4">
        <w:rPr>
          <w:lang w:val="en-GB"/>
        </w:rPr>
        <w:t>) second, LP-WUS will result in mean paging latency (</w:t>
      </w:r>
      <w:r>
        <w:rPr>
          <w:lang w:val="en-GB"/>
        </w:rPr>
        <w:t>0.566</w:t>
      </w:r>
      <w:r w:rsidRPr="00196CB4">
        <w:rPr>
          <w:lang w:val="en-GB"/>
        </w:rPr>
        <w:t>) second</w:t>
      </w:r>
      <w:r w:rsidRPr="003D7CFE">
        <w:rPr>
          <w:lang w:val="en-GB"/>
        </w:rPr>
        <w:t>, which decrease</w:t>
      </w:r>
      <w:r w:rsidR="00AB6302" w:rsidRPr="003D7CFE">
        <w:rPr>
          <w:lang w:val="en-GB"/>
        </w:rPr>
        <w:t>s</w:t>
      </w:r>
      <w:r w:rsidRPr="003D7CFE">
        <w:rPr>
          <w:lang w:val="en-GB"/>
        </w:rPr>
        <w:t xml:space="preserve"> mean </w:t>
      </w:r>
      <w:r w:rsidRPr="00C51CF6">
        <w:rPr>
          <w:sz w:val="21"/>
          <w:lang w:val="en-GB" w:eastAsia="zh-CN"/>
        </w:rPr>
        <w:t>paging latency (</w:t>
      </w:r>
      <w:r>
        <w:rPr>
          <w:sz w:val="21"/>
          <w:lang w:val="en-GB" w:eastAsia="zh-CN"/>
        </w:rPr>
        <w:t>97%</w:t>
      </w:r>
      <w:r w:rsidRPr="00C51CF6">
        <w:rPr>
          <w:sz w:val="21"/>
          <w:lang w:val="en-GB" w:eastAsia="zh-CN"/>
        </w:rPr>
        <w:t>)</w:t>
      </w:r>
      <w:r w:rsidRPr="00476AC8">
        <w:rPr>
          <w:sz w:val="21"/>
          <w:lang w:val="en-GB" w:eastAsia="zh-CN"/>
        </w:rPr>
        <w:t xml:space="preserve"> </w:t>
      </w:r>
      <w:r>
        <w:rPr>
          <w:sz w:val="21"/>
          <w:lang w:val="en-GB" w:eastAsia="zh-CN"/>
        </w:rPr>
        <w:t>by one company.</w:t>
      </w:r>
    </w:p>
    <w:p w14:paraId="6095668E" w14:textId="77777777" w:rsidR="004534EE" w:rsidRPr="00476AC8" w:rsidRDefault="004534EE" w:rsidP="004534EE">
      <w:pPr>
        <w:rPr>
          <w:lang w:val="en-GB" w:eastAsia="zh-CN"/>
        </w:rPr>
      </w:pPr>
    </w:p>
    <w:p w14:paraId="5E8C44EE" w14:textId="438428A5" w:rsidR="004534EE" w:rsidRPr="00C51CF6" w:rsidRDefault="004534EE" w:rsidP="004534EE">
      <w:pPr>
        <w:pStyle w:val="4"/>
        <w:rPr>
          <w:lang w:eastAsia="zh-CN"/>
        </w:rPr>
      </w:pPr>
      <w:bookmarkStart w:id="317" w:name="_Toc142303986"/>
      <w:r w:rsidRPr="00C51CF6">
        <w:rPr>
          <w:lang w:eastAsia="zh-CN"/>
        </w:rPr>
        <w:t>RRM for LP-WUR duty-cycled monitoring</w:t>
      </w:r>
      <w:bookmarkEnd w:id="317"/>
      <w:r w:rsidRPr="00C51CF6">
        <w:rPr>
          <w:lang w:eastAsia="zh-CN"/>
        </w:rPr>
        <w:t xml:space="preserve"> </w:t>
      </w:r>
    </w:p>
    <w:p w14:paraId="463D3527" w14:textId="28193DA7" w:rsidR="004534EE" w:rsidRDefault="00B55946" w:rsidP="004534EE">
      <w:pPr>
        <w:rPr>
          <w:bCs/>
          <w:lang w:val="it-IT" w:eastAsia="zh-CN"/>
        </w:rPr>
      </w:pPr>
      <w:r w:rsidRPr="00C51CF6">
        <w:rPr>
          <w:bCs/>
          <w:lang w:val="it-IT" w:eastAsia="zh-CN"/>
        </w:rPr>
        <w:t>In this section, m</w:t>
      </w:r>
      <w:r w:rsidR="004534EE" w:rsidRPr="00C51CF6">
        <w:rPr>
          <w:bCs/>
          <w:lang w:val="it-IT" w:eastAsia="zh-CN"/>
        </w:rPr>
        <w:t xml:space="preserve">easurement performed by MR only and MR </w:t>
      </w:r>
      <w:r w:rsidR="004534EE" w:rsidRPr="00C51CF6">
        <w:rPr>
          <w:rFonts w:hint="eastAsia"/>
          <w:bCs/>
          <w:lang w:val="it-IT" w:eastAsia="zh-CN"/>
        </w:rPr>
        <w:t>R</w:t>
      </w:r>
      <w:r w:rsidR="004534EE" w:rsidRPr="00C51CF6">
        <w:rPr>
          <w:bCs/>
          <w:lang w:val="it-IT" w:eastAsia="zh-CN"/>
        </w:rPr>
        <w:t>RM relaxed X times and RRM offload to LR</w:t>
      </w:r>
      <w:r w:rsidRPr="00C51CF6">
        <w:rPr>
          <w:bCs/>
          <w:lang w:val="it-IT" w:eastAsia="zh-CN"/>
        </w:rPr>
        <w:t xml:space="preserve"> are studied</w:t>
      </w:r>
      <w:r w:rsidR="009525BD" w:rsidRPr="00C51CF6">
        <w:rPr>
          <w:bCs/>
          <w:lang w:val="it-IT" w:eastAsia="zh-CN"/>
        </w:rPr>
        <w:t xml:space="preserve"> for </w:t>
      </w:r>
      <w:r w:rsidR="009525BD" w:rsidRPr="00C51CF6">
        <w:rPr>
          <w:lang w:eastAsia="zh-CN"/>
        </w:rPr>
        <w:t>duty-cycled LP-W</w:t>
      </w:r>
      <w:r w:rsidR="009525BD">
        <w:rPr>
          <w:lang w:eastAsia="zh-CN"/>
        </w:rPr>
        <w:t>US monitoring</w:t>
      </w:r>
      <w:r w:rsidRPr="00B55946">
        <w:rPr>
          <w:bCs/>
          <w:lang w:val="it-IT" w:eastAsia="zh-CN"/>
        </w:rPr>
        <w:t>.</w:t>
      </w:r>
      <w:r w:rsidR="00054945">
        <w:rPr>
          <w:bCs/>
          <w:lang w:val="it-IT" w:eastAsia="zh-CN"/>
        </w:rPr>
        <w:t xml:space="preserve"> I</w:t>
      </w:r>
      <w:r w:rsidR="00054945">
        <w:rPr>
          <w:rFonts w:hint="eastAsia"/>
          <w:bCs/>
          <w:lang w:val="it-IT" w:eastAsia="zh-CN"/>
        </w:rPr>
        <w:t>n</w:t>
      </w:r>
      <w:r w:rsidR="00054945">
        <w:rPr>
          <w:bCs/>
          <w:lang w:val="it-IT" w:eastAsia="zh-CN"/>
        </w:rPr>
        <w:t xml:space="preserve"> </w:t>
      </w:r>
      <w:r w:rsidR="00054945">
        <w:rPr>
          <w:rFonts w:hint="eastAsia"/>
          <w:bCs/>
          <w:lang w:val="it-IT" w:eastAsia="zh-CN"/>
        </w:rPr>
        <w:t>add</w:t>
      </w:r>
      <w:r w:rsidR="00054945">
        <w:rPr>
          <w:bCs/>
          <w:lang w:val="it-IT" w:eastAsia="zh-CN"/>
        </w:rPr>
        <w:t>ition, the following is assumed,</w:t>
      </w:r>
    </w:p>
    <w:p w14:paraId="3381BC81"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I-DRX cycle = 1.28s</w:t>
      </w:r>
    </w:p>
    <w:p w14:paraId="13296C05" w14:textId="77777777" w:rsidR="00054945" w:rsidRPr="000D23AD" w:rsidRDefault="00054945" w:rsidP="00054945">
      <w:pPr>
        <w:pStyle w:val="affa"/>
        <w:numPr>
          <w:ilvl w:val="0"/>
          <w:numId w:val="24"/>
        </w:numPr>
        <w:rPr>
          <w:lang w:eastAsia="zh-CN"/>
        </w:rPr>
      </w:pPr>
      <w:r w:rsidRPr="000D23AD">
        <w:rPr>
          <w:lang w:val="it-IT" w:eastAsia="zh-CN"/>
        </w:rPr>
        <w:t>MR in ultra-deep sleep</w:t>
      </w:r>
    </w:p>
    <w:p w14:paraId="3721B669"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235FB5A2" w14:textId="77777777" w:rsidR="00054945" w:rsidRPr="000D23AD" w:rsidRDefault="00054945" w:rsidP="00054945">
      <w:pPr>
        <w:pStyle w:val="affa"/>
        <w:numPr>
          <w:ilvl w:val="0"/>
          <w:numId w:val="24"/>
        </w:numPr>
        <w:rPr>
          <w:lang w:eastAsia="zh-CN"/>
        </w:rPr>
      </w:pPr>
      <w:r w:rsidRPr="000D23AD">
        <w:rPr>
          <w:lang w:val="it-IT" w:eastAsia="zh-CN"/>
        </w:rPr>
        <w:t>LP-WUR duty cycle ratio &lt;=1%</w:t>
      </w:r>
    </w:p>
    <w:p w14:paraId="29C7D960" w14:textId="0B141EC0" w:rsidR="00054945" w:rsidRPr="002A0827" w:rsidRDefault="00054945" w:rsidP="00054945">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1DEC5E67" w14:textId="40254D6F" w:rsidR="002A3B66" w:rsidRPr="000D23AD" w:rsidRDefault="002A3B66" w:rsidP="00054945">
      <w:pPr>
        <w:pStyle w:val="affa"/>
        <w:numPr>
          <w:ilvl w:val="0"/>
          <w:numId w:val="24"/>
        </w:numPr>
        <w:rPr>
          <w:lang w:eastAsia="zh-CN"/>
        </w:rPr>
      </w:pPr>
      <w:del w:id="318" w:author="Xiaodong Shen" w:date="2023-08-19T01:27:00Z">
        <w:r>
          <w:rPr>
            <w:rFonts w:eastAsiaTheme="minorEastAsia" w:hint="eastAsia"/>
            <w:lang w:eastAsia="zh-CN"/>
          </w:rPr>
          <w:delText>0</w:delText>
        </w:r>
        <w:r>
          <w:rPr>
            <w:rFonts w:eastAsiaTheme="minorEastAsia"/>
            <w:lang w:eastAsia="zh-CN"/>
          </w:rPr>
          <w:delText>&lt;</w:delText>
        </w:r>
      </w:del>
      <w:r>
        <w:rPr>
          <w:rFonts w:eastAsiaTheme="minorEastAsia"/>
          <w:lang w:eastAsia="zh-CN"/>
        </w:rPr>
        <w:t>FAR&lt;=1%</w:t>
      </w:r>
    </w:p>
    <w:p w14:paraId="6B5EEB9C" w14:textId="77777777" w:rsidR="00054945" w:rsidRPr="00B55946" w:rsidRDefault="00054945" w:rsidP="004534EE">
      <w:pPr>
        <w:rPr>
          <w:bCs/>
          <w:lang w:val="it-IT" w:eastAsia="zh-CN"/>
        </w:rPr>
      </w:pPr>
    </w:p>
    <w:p w14:paraId="352CF914" w14:textId="543054DD" w:rsidR="004534EE" w:rsidRDefault="004534EE" w:rsidP="004534EE">
      <w:pPr>
        <w:pStyle w:val="5"/>
        <w:rPr>
          <w:lang w:eastAsia="zh-CN"/>
        </w:rPr>
      </w:pPr>
      <w:bookmarkStart w:id="319" w:name="_Toc142303987"/>
      <w:r>
        <w:rPr>
          <w:lang w:eastAsia="zh-CN"/>
        </w:rPr>
        <w:t>Collection of the results</w:t>
      </w:r>
      <w:bookmarkEnd w:id="319"/>
    </w:p>
    <w:p w14:paraId="5D3493CD" w14:textId="2D6DD3CA" w:rsidR="0099430F" w:rsidRDefault="0099430F" w:rsidP="0099430F">
      <w:pPr>
        <w:pStyle w:val="6"/>
        <w:rPr>
          <w:lang w:eastAsia="zh-CN"/>
        </w:rPr>
      </w:pPr>
      <w:bookmarkStart w:id="320" w:name="_Toc142303988"/>
      <w:r w:rsidRPr="00AF4445">
        <w:rPr>
          <w:rFonts w:hint="eastAsia"/>
          <w:lang w:eastAsia="zh-CN"/>
        </w:rPr>
        <w:t>(</w:t>
      </w:r>
      <w:r w:rsidRPr="00AF4445">
        <w:rPr>
          <w:lang w:val="it-IT" w:eastAsia="zh-CN"/>
        </w:rPr>
        <w:t>Effective per UE paging arrival rate</w:t>
      </w:r>
      <w:r w:rsidRPr="00AF4445">
        <w:rPr>
          <w:lang w:eastAsia="zh-CN"/>
        </w:rPr>
        <w:t>, duty cycle ratio</w:t>
      </w:r>
      <w:r w:rsidR="00C8367D">
        <w:rPr>
          <w:lang w:eastAsia="zh-CN"/>
        </w:rPr>
        <w:t>, FAR</w:t>
      </w:r>
      <w:r w:rsidRPr="00AF4445">
        <w:rPr>
          <w:lang w:eastAsia="zh-CN"/>
        </w:rPr>
        <w:t>) = (&lt;=1% , &lt;=1%</w:t>
      </w:r>
      <w:r w:rsidR="00C8367D">
        <w:rPr>
          <w:lang w:eastAsia="zh-CN"/>
        </w:rPr>
        <w:t xml:space="preserve">, </w:t>
      </w:r>
      <w:del w:id="321" w:author="Xiaodong Shen" w:date="2023-08-19T01:27:00Z">
        <w:r w:rsidR="00DE7A6A">
          <w:rPr>
            <w:lang w:eastAsia="zh-CN"/>
          </w:rPr>
          <w:delText>(0</w:delText>
        </w:r>
        <w:r w:rsidR="00C8367D">
          <w:rPr>
            <w:lang w:eastAsia="zh-CN"/>
          </w:rPr>
          <w:delText xml:space="preserve">, </w:delText>
        </w:r>
      </w:del>
      <w:ins w:id="322" w:author="Xiaodong Shen" w:date="2023-08-19T01:27:00Z">
        <w:r w:rsidR="00211A65">
          <w:rPr>
            <w:lang w:eastAsia="zh-CN"/>
          </w:rPr>
          <w:t>&lt;=</w:t>
        </w:r>
      </w:ins>
      <w:r w:rsidR="00C8367D">
        <w:rPr>
          <w:lang w:eastAsia="zh-CN"/>
        </w:rPr>
        <w:t>1</w:t>
      </w:r>
      <w:del w:id="323" w:author="Xiaodong Shen" w:date="2023-08-19T01:27:00Z">
        <w:r w:rsidR="00C8367D">
          <w:rPr>
            <w:lang w:eastAsia="zh-CN"/>
          </w:rPr>
          <w:delText>%]</w:delText>
        </w:r>
        <w:r w:rsidRPr="00AF4445">
          <w:rPr>
            <w:lang w:eastAsia="zh-CN"/>
          </w:rPr>
          <w:delText>)</w:delText>
        </w:r>
      </w:del>
      <w:ins w:id="324" w:author="Xiaodong Shen" w:date="2023-08-19T01:27:00Z">
        <w:r w:rsidR="00C8367D">
          <w:rPr>
            <w:lang w:eastAsia="zh-CN"/>
          </w:rPr>
          <w:t>%</w:t>
        </w:r>
        <w:r w:rsidRPr="00AF4445">
          <w:rPr>
            <w:lang w:eastAsia="zh-CN"/>
          </w:rPr>
          <w:t>)</w:t>
        </w:r>
      </w:ins>
      <w:bookmarkEnd w:id="320"/>
    </w:p>
    <w:p w14:paraId="32369563" w14:textId="6962A567" w:rsidR="002E013F" w:rsidRPr="00196CB4" w:rsidRDefault="00400729" w:rsidP="00A3120B">
      <w:pPr>
        <w:spacing w:after="0"/>
      </w:pPr>
      <w:r w:rsidRPr="00AA3FAE">
        <w:rPr>
          <w:lang w:val="it-IT" w:eastAsia="zh-CN"/>
        </w:rPr>
        <w:t>I-DRX cycle = 1.28s, Effective per UE paging arrival rate &lt;=1% , LP-WUR duty cycle ratio &lt;=</w:t>
      </w:r>
      <w:r w:rsidR="005B3C82" w:rsidRPr="00AA3FAE">
        <w:rPr>
          <w:lang w:val="it-IT" w:eastAsia="zh-CN"/>
        </w:rPr>
        <w:t>1</w:t>
      </w:r>
      <w:r w:rsidRPr="00AA3FAE">
        <w:rPr>
          <w:lang w:val="it-IT" w:eastAsia="zh-CN"/>
        </w:rPr>
        <w:t>%,</w:t>
      </w:r>
      <w:r w:rsidR="007953FF">
        <w:rPr>
          <w:lang w:val="it-IT" w:eastAsia="zh-CN"/>
        </w:rPr>
        <w:t xml:space="preserve"> </w:t>
      </w:r>
      <w:del w:id="325" w:author="Xiaodong Shen" w:date="2023-08-19T01:27:00Z">
        <w:r w:rsidR="007953FF">
          <w:rPr>
            <w:lang w:val="it-IT" w:eastAsia="zh-CN"/>
          </w:rPr>
          <w:delText>0&lt;</w:delText>
        </w:r>
      </w:del>
      <w:r w:rsidR="007953FF">
        <w:rPr>
          <w:lang w:val="it-IT" w:eastAsia="zh-CN"/>
        </w:rPr>
        <w:t>FAR&lt;=1%,</w:t>
      </w:r>
      <w:r w:rsidRPr="00AF4445">
        <w:rPr>
          <w:lang w:val="it-IT" w:eastAsia="zh-CN"/>
        </w:rPr>
        <w:t xml:space="preserve"> baseline: I-DRX</w:t>
      </w:r>
    </w:p>
    <w:p w14:paraId="19F89A06" w14:textId="06E12375" w:rsidR="009D502C" w:rsidRDefault="009D502C" w:rsidP="0099430F">
      <w:pPr>
        <w:rPr>
          <w:lang w:eastAsia="zh-CN"/>
        </w:rPr>
      </w:pPr>
    </w:p>
    <w:p w14:paraId="08704307" w14:textId="77777777" w:rsidR="009D502C" w:rsidRDefault="007953FF" w:rsidP="0099430F">
      <w:pPr>
        <w:rPr>
          <w:del w:id="326" w:author="Xiaodong Shen" w:date="2023-08-19T01:27:00Z"/>
          <w:lang w:eastAsia="zh-CN"/>
        </w:rPr>
      </w:pPr>
      <w:del w:id="327" w:author="Xiaodong Shen" w:date="2023-08-19T01:27:00Z">
        <w:r>
          <w:rPr>
            <w:noProof/>
          </w:rPr>
          <w:lastRenderedPageBreak/>
          <w:drawing>
            <wp:inline distT="0" distB="0" distL="0" distR="0" wp14:anchorId="55C81884" wp14:editId="786169E6">
              <wp:extent cx="9295075" cy="3105150"/>
              <wp:effectExtent l="0" t="0" r="1905" b="0"/>
              <wp:docPr id="54" name="图表 54">
                <a:extLst xmlns:a="http://schemas.openxmlformats.org/drawingml/2006/main">
                  <a:ext uri="{FF2B5EF4-FFF2-40B4-BE49-F238E27FC236}">
                    <a16:creationId xmlns:a16="http://schemas.microsoft.com/office/drawing/2014/main" id="{B74718F6-DF9F-4C6D-9BD5-D0A2EE88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del>
    </w:p>
    <w:p w14:paraId="2C546E74" w14:textId="083750A6" w:rsidR="00787CDF" w:rsidRDefault="00787CDF" w:rsidP="0099430F">
      <w:pPr>
        <w:rPr>
          <w:ins w:id="328" w:author="Xiaodong Shen" w:date="2023-08-19T01:27:00Z"/>
          <w:lang w:eastAsia="zh-CN"/>
        </w:rPr>
      </w:pPr>
      <w:ins w:id="329" w:author="Xiaodong Shen" w:date="2023-08-19T01:27:00Z">
        <w:r>
          <w:rPr>
            <w:noProof/>
          </w:rPr>
          <w:drawing>
            <wp:inline distT="0" distB="0" distL="0" distR="0" wp14:anchorId="30B8AE26" wp14:editId="2EA3E543">
              <wp:extent cx="9310978" cy="3105150"/>
              <wp:effectExtent l="0" t="0" r="5080" b="0"/>
              <wp:docPr id="37" name="图表 37">
                <a:extLst xmlns:a="http://schemas.openxmlformats.org/drawingml/2006/main">
                  <a:ext uri="{FF2B5EF4-FFF2-40B4-BE49-F238E27FC236}">
                    <a16:creationId xmlns:a16="http://schemas.microsoft.com/office/drawing/2014/main" id="{B74718F6-DF9F-4C6D-9BD5-D0A2EE88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ins>
    </w:p>
    <w:p w14:paraId="66054142" w14:textId="56B9B763" w:rsidR="00725B86" w:rsidRDefault="00725B86" w:rsidP="00725B86">
      <w:pPr>
        <w:jc w:val="center"/>
        <w:rPr>
          <w:b/>
          <w:lang w:val="it-IT" w:eastAsia="zh-CN"/>
        </w:rPr>
      </w:pPr>
      <w:r w:rsidRPr="0043236E">
        <w:rPr>
          <w:rFonts w:hint="eastAsia"/>
          <w:b/>
          <w:lang w:val="it-IT" w:eastAsia="zh-CN"/>
        </w:rPr>
        <w:t>F</w:t>
      </w:r>
      <w:r w:rsidRPr="0043236E">
        <w:rPr>
          <w:b/>
          <w:lang w:val="it-IT" w:eastAsia="zh-CN"/>
        </w:rPr>
        <w:t xml:space="preserve">igure </w:t>
      </w:r>
      <w:r w:rsidR="00187D48">
        <w:rPr>
          <w:b/>
          <w:lang w:val="it-IT" w:eastAsia="zh-CN"/>
        </w:rPr>
        <w:t>8.1.1.5</w:t>
      </w:r>
      <w:r w:rsidRPr="0043236E">
        <w:rPr>
          <w:b/>
          <w:lang w:val="it-IT" w:eastAsia="zh-CN"/>
        </w:rPr>
        <w:t>-</w:t>
      </w:r>
      <w:r>
        <w:rPr>
          <w:b/>
          <w:lang w:val="it-IT" w:eastAsia="zh-CN"/>
        </w:rPr>
        <w:t>1</w:t>
      </w:r>
    </w:p>
    <w:p w14:paraId="44E6CD91" w14:textId="5EFD1DD8" w:rsidR="00725B86" w:rsidRPr="00AA3FAE" w:rsidRDefault="00B50BFB" w:rsidP="00725B86">
      <w:pPr>
        <w:spacing w:after="0"/>
        <w:rPr>
          <w:i/>
          <w:lang w:val="it-IT" w:eastAsia="zh-CN"/>
        </w:rPr>
      </w:pPr>
      <w:r w:rsidRPr="0043236E">
        <w:rPr>
          <w:rFonts w:hint="eastAsia"/>
          <w:i/>
          <w:lang w:val="it-IT" w:eastAsia="zh-CN"/>
        </w:rPr>
        <w:t>N</w:t>
      </w:r>
      <w:r w:rsidRPr="0043236E">
        <w:rPr>
          <w:i/>
          <w:lang w:val="it-IT" w:eastAsia="zh-CN"/>
        </w:rPr>
        <w:t>ot</w:t>
      </w:r>
      <w:r>
        <w:rPr>
          <w:rFonts w:hint="eastAsia"/>
          <w:i/>
          <w:lang w:val="it-IT" w:eastAsia="zh-CN"/>
        </w:rPr>
        <w:t>e</w:t>
      </w:r>
      <w:r w:rsidR="00E20849">
        <w:rPr>
          <w:i/>
          <w:lang w:val="it-IT" w:eastAsia="zh-CN"/>
        </w:rPr>
        <w:t>1</w:t>
      </w:r>
      <w:r w:rsidRPr="0043236E">
        <w:rPr>
          <w:i/>
          <w:lang w:val="it-IT" w:eastAsia="zh-CN"/>
        </w:rPr>
        <w:t xml:space="preserve">: </w:t>
      </w:r>
      <w:r>
        <w:rPr>
          <w:i/>
          <w:lang w:val="it-IT" w:eastAsia="zh-CN"/>
        </w:rPr>
        <w:t xml:space="preserve">Sony </w:t>
      </w:r>
      <w:r w:rsidRPr="004D18BC">
        <w:rPr>
          <w:i/>
          <w:lang w:val="it-IT" w:eastAsia="zh-CN"/>
        </w:rPr>
        <w:t>assumes</w:t>
      </w:r>
      <w:bookmarkStart w:id="330" w:name="OLE_LINK2"/>
      <w:bookmarkStart w:id="331" w:name="OLE_LINK3"/>
      <w:r w:rsidRPr="004D18BC">
        <w:rPr>
          <w:i/>
          <w:lang w:val="it-IT" w:eastAsia="zh-CN"/>
        </w:rPr>
        <w:t xml:space="preserve"> MR </w:t>
      </w:r>
      <w:r w:rsidRPr="004D18BC">
        <w:rPr>
          <w:rFonts w:hint="eastAsia"/>
          <w:i/>
          <w:lang w:val="it-IT" w:eastAsia="zh-CN"/>
        </w:rPr>
        <w:t>ramp-u</w:t>
      </w:r>
      <w:r w:rsidRPr="004D18BC">
        <w:rPr>
          <w:i/>
          <w:lang w:val="it-IT" w:eastAsia="zh-CN"/>
        </w:rPr>
        <w:t>p time, transition energy is 100ms, 2000unit</w:t>
      </w:r>
      <w:bookmarkEnd w:id="330"/>
      <w:bookmarkEnd w:id="331"/>
      <w:r w:rsidR="00B65FBC">
        <w:rPr>
          <w:i/>
          <w:lang w:val="it-IT" w:eastAsia="zh-CN"/>
        </w:rPr>
        <w:t>(not align</w:t>
      </w:r>
      <w:r w:rsidR="001B450C">
        <w:rPr>
          <w:i/>
          <w:lang w:val="it-IT" w:eastAsia="zh-CN"/>
        </w:rPr>
        <w:t>ed</w:t>
      </w:r>
      <w:r w:rsidR="00B65FBC">
        <w:rPr>
          <w:i/>
          <w:lang w:val="it-IT" w:eastAsia="zh-CN"/>
        </w:rPr>
        <w:t xml:space="preserve"> </w:t>
      </w:r>
      <w:r w:rsidR="001B450C">
        <w:rPr>
          <w:i/>
          <w:lang w:val="it-IT" w:eastAsia="zh-CN"/>
        </w:rPr>
        <w:t xml:space="preserve">with </w:t>
      </w:r>
      <w:r w:rsidR="00B65FBC">
        <w:rPr>
          <w:i/>
          <w:lang w:val="it-IT" w:eastAsia="zh-CN"/>
        </w:rPr>
        <w:t>agree</w:t>
      </w:r>
      <w:r w:rsidR="001B450C">
        <w:rPr>
          <w:i/>
          <w:lang w:val="it-IT" w:eastAsia="zh-CN"/>
        </w:rPr>
        <w:t>d assumption</w:t>
      </w:r>
      <w:r w:rsidR="00B65FBC">
        <w:rPr>
          <w:i/>
          <w:lang w:val="it-IT" w:eastAsia="zh-CN"/>
        </w:rPr>
        <w:t>)</w:t>
      </w:r>
    </w:p>
    <w:p w14:paraId="36D3AB3B" w14:textId="5C3D1312" w:rsidR="00787CDF" w:rsidRDefault="00787CDF" w:rsidP="00787CDF">
      <w:pPr>
        <w:spacing w:after="0"/>
        <w:rPr>
          <w:ins w:id="332" w:author="Xiaodong Shen" w:date="2023-08-19T01:27:00Z"/>
          <w:i/>
          <w:lang w:val="it-IT" w:eastAsia="zh-CN"/>
        </w:rPr>
      </w:pPr>
      <w:ins w:id="333" w:author="Xiaodong Shen" w:date="2023-08-19T01:27:00Z">
        <w:r>
          <w:rPr>
            <w:i/>
            <w:lang w:val="it-IT" w:eastAsia="zh-CN"/>
          </w:rPr>
          <w:t>Note2: FAR is assumed as follow:</w:t>
        </w:r>
        <w:r>
          <w:rPr>
            <w:i/>
            <w:lang w:val="it-IT" w:eastAsia="zh-CN"/>
          </w:rPr>
          <w:tab/>
        </w:r>
      </w:ins>
    </w:p>
    <w:p w14:paraId="715CBEA9" w14:textId="77777777" w:rsidR="00787CDF" w:rsidRPr="00932507" w:rsidRDefault="00787CDF" w:rsidP="00787CDF">
      <w:pPr>
        <w:pStyle w:val="affa"/>
        <w:numPr>
          <w:ilvl w:val="0"/>
          <w:numId w:val="41"/>
        </w:numPr>
        <w:rPr>
          <w:ins w:id="334" w:author="Xiaodong Shen" w:date="2023-08-19T01:27:00Z"/>
          <w:i/>
          <w:lang w:val="it-IT" w:eastAsia="zh-CN"/>
        </w:rPr>
      </w:pPr>
      <w:ins w:id="335" w:author="Xiaodong Shen" w:date="2023-08-19T01:27:00Z">
        <w:r>
          <w:rPr>
            <w:rFonts w:eastAsiaTheme="minorEastAsia" w:hint="eastAsia"/>
            <w:i/>
            <w:lang w:val="it-IT" w:eastAsia="zh-CN"/>
          </w:rPr>
          <w:t>F</w:t>
        </w:r>
        <w:r>
          <w:rPr>
            <w:rFonts w:eastAsiaTheme="minorEastAsia"/>
            <w:i/>
            <w:lang w:val="it-IT" w:eastAsia="zh-CN"/>
          </w:rPr>
          <w:t xml:space="preserve">AR = 0 is simulated by </w:t>
        </w:r>
        <w:r>
          <w:rPr>
            <w:rFonts w:eastAsiaTheme="minorEastAsia" w:hint="eastAsia"/>
            <w:i/>
            <w:lang w:val="it-IT" w:eastAsia="zh-CN"/>
          </w:rPr>
          <w:t>Ericsson</w:t>
        </w:r>
        <w:r>
          <w:rPr>
            <w:rFonts w:eastAsiaTheme="minorEastAsia"/>
            <w:i/>
            <w:lang w:val="it-IT" w:eastAsia="zh-CN"/>
          </w:rPr>
          <w:t>/vivo/SS/HW&amp;HiSi</w:t>
        </w:r>
      </w:ins>
    </w:p>
    <w:p w14:paraId="0E0B5D7F" w14:textId="77777777" w:rsidR="00787CDF" w:rsidRPr="00932507" w:rsidRDefault="00787CDF" w:rsidP="00787CDF">
      <w:pPr>
        <w:pStyle w:val="affa"/>
        <w:numPr>
          <w:ilvl w:val="0"/>
          <w:numId w:val="41"/>
        </w:numPr>
        <w:rPr>
          <w:ins w:id="336" w:author="Xiaodong Shen" w:date="2023-08-19T01:27:00Z"/>
          <w:i/>
          <w:lang w:val="it-IT" w:eastAsia="zh-CN"/>
        </w:rPr>
      </w:pPr>
      <w:ins w:id="337" w:author="Xiaodong Shen" w:date="2023-08-19T01:27:00Z">
        <w:r>
          <w:rPr>
            <w:rFonts w:eastAsiaTheme="minorEastAsia" w:hint="eastAsia"/>
            <w:i/>
            <w:lang w:val="it-IT" w:eastAsia="zh-CN"/>
          </w:rPr>
          <w:t>F</w:t>
        </w:r>
        <w:r>
          <w:rPr>
            <w:rFonts w:eastAsiaTheme="minorEastAsia"/>
            <w:i/>
            <w:lang w:val="it-IT" w:eastAsia="zh-CN"/>
          </w:rPr>
          <w:t>AR = 0.001% is simulated by Sony/Nokia</w:t>
        </w:r>
      </w:ins>
    </w:p>
    <w:p w14:paraId="650E8D9A" w14:textId="354F14B0" w:rsidR="00787CDF" w:rsidRPr="00932507" w:rsidRDefault="00787CDF" w:rsidP="00787CDF">
      <w:pPr>
        <w:pStyle w:val="affa"/>
        <w:numPr>
          <w:ilvl w:val="0"/>
          <w:numId w:val="41"/>
        </w:numPr>
        <w:rPr>
          <w:ins w:id="338" w:author="Xiaodong Shen" w:date="2023-08-19T01:27:00Z"/>
          <w:i/>
          <w:lang w:val="it-IT" w:eastAsia="zh-CN"/>
        </w:rPr>
      </w:pPr>
      <w:ins w:id="339" w:author="Xiaodong Shen" w:date="2023-08-19T01:27:00Z">
        <w:r>
          <w:rPr>
            <w:rFonts w:eastAsiaTheme="minorEastAsia" w:hint="eastAsia"/>
            <w:i/>
            <w:lang w:val="it-IT" w:eastAsia="zh-CN"/>
          </w:rPr>
          <w:t>F</w:t>
        </w:r>
        <w:r>
          <w:rPr>
            <w:rFonts w:eastAsiaTheme="minorEastAsia"/>
            <w:i/>
            <w:lang w:val="it-IT" w:eastAsia="zh-CN"/>
          </w:rPr>
          <w:t>AR = 0.1% is simulated by Ericsson/FW/Intel/vivo/ZTE/QC</w:t>
        </w:r>
        <w:r w:rsidR="00835D13">
          <w:rPr>
            <w:rFonts w:eastAsiaTheme="minorEastAsia"/>
            <w:i/>
            <w:lang w:val="it-IT" w:eastAsia="zh-CN"/>
          </w:rPr>
          <w:t>/SS</w:t>
        </w:r>
      </w:ins>
    </w:p>
    <w:p w14:paraId="7A5B3D2F" w14:textId="522B6A4B" w:rsidR="00787CDF" w:rsidRPr="00932507" w:rsidRDefault="00787CDF" w:rsidP="00787CDF">
      <w:pPr>
        <w:pStyle w:val="affa"/>
        <w:numPr>
          <w:ilvl w:val="0"/>
          <w:numId w:val="41"/>
        </w:numPr>
        <w:rPr>
          <w:ins w:id="340" w:author="Xiaodong Shen" w:date="2023-08-19T01:27:00Z"/>
          <w:i/>
          <w:lang w:val="it-IT" w:eastAsia="zh-CN"/>
        </w:rPr>
      </w:pPr>
      <w:ins w:id="341" w:author="Xiaodong Shen" w:date="2023-08-19T01:27:00Z">
        <w:r w:rsidRPr="00932507">
          <w:rPr>
            <w:rFonts w:eastAsiaTheme="minorEastAsia" w:hint="eastAsia"/>
            <w:i/>
            <w:lang w:val="it-IT" w:eastAsia="zh-CN"/>
          </w:rPr>
          <w:t>F</w:t>
        </w:r>
        <w:r w:rsidRPr="00932507">
          <w:rPr>
            <w:rFonts w:eastAsiaTheme="minorEastAsia"/>
            <w:i/>
            <w:lang w:val="it-IT" w:eastAsia="zh-CN"/>
          </w:rPr>
          <w:t>AR = 1% is simulated by Ericsson/Intel/vivo/</w:t>
        </w:r>
        <w:r w:rsidR="007D4211" w:rsidRPr="00932507">
          <w:rPr>
            <w:rFonts w:eastAsiaTheme="minorEastAsia"/>
            <w:i/>
            <w:lang w:val="it-IT" w:eastAsia="zh-CN"/>
          </w:rPr>
          <w:t xml:space="preserve"> </w:t>
        </w:r>
        <w:r w:rsidRPr="00932507">
          <w:rPr>
            <w:rFonts w:eastAsiaTheme="minorEastAsia"/>
            <w:i/>
            <w:lang w:val="it-IT" w:eastAsia="zh-CN"/>
          </w:rPr>
          <w:t>Apple/SPRD/QC/SS/MTK</w:t>
        </w:r>
        <w:r w:rsidR="007D4211">
          <w:rPr>
            <w:rFonts w:eastAsiaTheme="minorEastAsia"/>
            <w:i/>
            <w:lang w:val="it-IT" w:eastAsia="zh-CN"/>
          </w:rPr>
          <w:t>/</w:t>
        </w:r>
        <w:r w:rsidR="007D4211" w:rsidRPr="007D4211">
          <w:rPr>
            <w:rFonts w:eastAsiaTheme="minorEastAsia"/>
            <w:i/>
            <w:lang w:val="it-IT" w:eastAsia="zh-CN"/>
          </w:rPr>
          <w:t xml:space="preserve"> </w:t>
        </w:r>
        <w:r w:rsidR="007D4211" w:rsidRPr="00932507">
          <w:rPr>
            <w:rFonts w:eastAsiaTheme="minorEastAsia"/>
            <w:i/>
            <w:lang w:val="it-IT" w:eastAsia="zh-CN"/>
          </w:rPr>
          <w:t>FW</w:t>
        </w:r>
      </w:ins>
    </w:p>
    <w:p w14:paraId="266C8452" w14:textId="4D1DB577" w:rsidR="0099430F" w:rsidRPr="00001BDD" w:rsidRDefault="0099430F" w:rsidP="0099430F">
      <w:pPr>
        <w:rPr>
          <w:ins w:id="342" w:author="Xiaodong Shen" w:date="2023-08-19T01:27:00Z"/>
          <w:lang w:val="it-IT" w:eastAsia="zh-CN"/>
        </w:rPr>
      </w:pPr>
    </w:p>
    <w:p w14:paraId="07C762D0" w14:textId="07266B1B" w:rsidR="00787CDF" w:rsidRDefault="00787CDF" w:rsidP="0099430F">
      <w:pPr>
        <w:rPr>
          <w:ins w:id="343" w:author="Xiaodong Shen" w:date="2023-08-19T01:27:00Z"/>
          <w:lang w:eastAsia="zh-CN"/>
        </w:rPr>
      </w:pPr>
    </w:p>
    <w:p w14:paraId="67E79E5B" w14:textId="77777777" w:rsidR="00787CDF" w:rsidRPr="0099430F" w:rsidRDefault="00787CDF" w:rsidP="0099430F">
      <w:pPr>
        <w:rPr>
          <w:lang w:eastAsia="zh-CN"/>
        </w:rPr>
      </w:pPr>
    </w:p>
    <w:p w14:paraId="676F603F" w14:textId="77777777" w:rsidR="004534EE" w:rsidRDefault="004534EE" w:rsidP="004534EE">
      <w:pPr>
        <w:pStyle w:val="5"/>
        <w:rPr>
          <w:lang w:eastAsia="zh-CN"/>
        </w:rPr>
      </w:pPr>
      <w:bookmarkStart w:id="344" w:name="_Toc142303989"/>
      <w:r w:rsidRPr="0072045E">
        <w:rPr>
          <w:rFonts w:hint="eastAsia"/>
          <w:lang w:eastAsia="zh-CN"/>
        </w:rPr>
        <w:t>O</w:t>
      </w:r>
      <w:r w:rsidRPr="0072045E">
        <w:rPr>
          <w:lang w:eastAsia="zh-CN"/>
        </w:rPr>
        <w:t>bservations</w:t>
      </w:r>
      <w:bookmarkEnd w:id="344"/>
    </w:p>
    <w:p w14:paraId="388BA9E3" w14:textId="70F9543C" w:rsidR="001411D3" w:rsidRDefault="001411D3" w:rsidP="004534EE">
      <w:pPr>
        <w:spacing w:after="0"/>
        <w:rPr>
          <w:i/>
          <w:lang w:val="it-IT" w:eastAsia="zh-CN"/>
        </w:rPr>
      </w:pPr>
      <w:r w:rsidRPr="001411D3">
        <w:rPr>
          <w:rFonts w:hint="eastAsia"/>
          <w:i/>
          <w:highlight w:val="yellow"/>
          <w:lang w:val="it-IT" w:eastAsia="zh-CN"/>
        </w:rPr>
        <w:t>&lt;</w:t>
      </w:r>
      <w:r w:rsidRPr="001411D3">
        <w:rPr>
          <w:i/>
          <w:highlight w:val="yellow"/>
          <w:lang w:val="it-IT" w:eastAsia="zh-CN"/>
        </w:rPr>
        <w:t>Editor’s Note: The</w:t>
      </w:r>
      <w:r w:rsidR="002A7BFA">
        <w:rPr>
          <w:rFonts w:hint="eastAsia"/>
          <w:i/>
          <w:highlight w:val="yellow"/>
          <w:lang w:val="it-IT" w:eastAsia="zh-CN"/>
        </w:rPr>
        <w:t>r</w:t>
      </w:r>
      <w:r w:rsidR="002A7BFA">
        <w:rPr>
          <w:i/>
          <w:highlight w:val="yellow"/>
          <w:lang w:val="it-IT" w:eastAsia="zh-CN"/>
        </w:rPr>
        <w:t>e is an</w:t>
      </w:r>
      <w:r w:rsidRPr="001411D3">
        <w:rPr>
          <w:i/>
          <w:highlight w:val="yellow"/>
          <w:lang w:val="it-IT" w:eastAsia="zh-CN"/>
        </w:rPr>
        <w:t xml:space="preserve"> observation agreed in RAN1#113, further update on the numbers.&gt;</w:t>
      </w:r>
    </w:p>
    <w:p w14:paraId="2821630E" w14:textId="77777777" w:rsidR="002A7BFA" w:rsidRPr="001411D3" w:rsidRDefault="002A7BFA" w:rsidP="004534EE">
      <w:pPr>
        <w:spacing w:after="0"/>
        <w:rPr>
          <w:i/>
          <w:lang w:val="it-IT" w:eastAsia="zh-CN"/>
        </w:rPr>
      </w:pPr>
    </w:p>
    <w:p w14:paraId="5BE4028C" w14:textId="77777777" w:rsidR="004534EE" w:rsidRPr="000D23AD" w:rsidRDefault="004534EE" w:rsidP="004534EE">
      <w:pPr>
        <w:rPr>
          <w:lang w:val="it-IT" w:eastAsia="zh-CN"/>
        </w:rPr>
      </w:pPr>
      <w:r>
        <w:rPr>
          <w:lang w:val="it-IT" w:eastAsia="zh-CN"/>
        </w:rPr>
        <w:t>For RR</w:t>
      </w:r>
      <w:r w:rsidRPr="000D23AD">
        <w:rPr>
          <w:lang w:val="it-IT" w:eastAsia="zh-CN"/>
        </w:rPr>
        <w:t xml:space="preserve">M with duty-cycled LP-WUS monitoring, the following observations are made with the assumption that </w:t>
      </w:r>
    </w:p>
    <w:p w14:paraId="265B65F8"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lastRenderedPageBreak/>
        <w:t>I-DRX cycle = 1.28s</w:t>
      </w:r>
    </w:p>
    <w:p w14:paraId="1B63A114" w14:textId="77777777" w:rsidR="002A3B66" w:rsidRPr="000D23AD" w:rsidRDefault="002A3B66" w:rsidP="002A3B66">
      <w:pPr>
        <w:pStyle w:val="affa"/>
        <w:numPr>
          <w:ilvl w:val="0"/>
          <w:numId w:val="24"/>
        </w:numPr>
        <w:rPr>
          <w:lang w:eastAsia="zh-CN"/>
        </w:rPr>
      </w:pPr>
      <w:r w:rsidRPr="000D23AD">
        <w:rPr>
          <w:lang w:val="it-IT" w:eastAsia="zh-CN"/>
        </w:rPr>
        <w:t>MR in ultra-deep sleep</w:t>
      </w:r>
    </w:p>
    <w:p w14:paraId="582748C4"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761F727F" w14:textId="77777777" w:rsidR="002A3B66" w:rsidRPr="000D23AD" w:rsidRDefault="002A3B66" w:rsidP="002A3B66">
      <w:pPr>
        <w:pStyle w:val="affa"/>
        <w:numPr>
          <w:ilvl w:val="0"/>
          <w:numId w:val="24"/>
        </w:numPr>
        <w:rPr>
          <w:lang w:eastAsia="zh-CN"/>
        </w:rPr>
      </w:pPr>
      <w:r w:rsidRPr="000D23AD">
        <w:rPr>
          <w:lang w:val="it-IT" w:eastAsia="zh-CN"/>
        </w:rPr>
        <w:t>LP-WUR duty cycle ratio &lt;=1%</w:t>
      </w:r>
    </w:p>
    <w:p w14:paraId="2F787689" w14:textId="77777777" w:rsidR="002A3B66" w:rsidRPr="00BC4C29" w:rsidRDefault="002A3B66" w:rsidP="002A3B66">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3B683E1C" w14:textId="4C28969D" w:rsidR="002A3B66" w:rsidRPr="000D23AD" w:rsidRDefault="002A3B66" w:rsidP="002A3B66">
      <w:pPr>
        <w:pStyle w:val="affa"/>
        <w:numPr>
          <w:ilvl w:val="0"/>
          <w:numId w:val="24"/>
        </w:numPr>
        <w:rPr>
          <w:lang w:eastAsia="zh-CN"/>
        </w:rPr>
      </w:pPr>
      <w:del w:id="345" w:author="Xiaodong Shen" w:date="2023-08-19T01:27:00Z">
        <w:r>
          <w:rPr>
            <w:rFonts w:eastAsiaTheme="minorEastAsia" w:hint="eastAsia"/>
            <w:lang w:eastAsia="zh-CN"/>
          </w:rPr>
          <w:delText>0</w:delText>
        </w:r>
        <w:r>
          <w:rPr>
            <w:rFonts w:eastAsiaTheme="minorEastAsia"/>
            <w:lang w:eastAsia="zh-CN"/>
          </w:rPr>
          <w:delText>&lt;</w:delText>
        </w:r>
      </w:del>
      <w:r>
        <w:rPr>
          <w:rFonts w:eastAsiaTheme="minorEastAsia"/>
          <w:lang w:eastAsia="zh-CN"/>
        </w:rPr>
        <w:t>FAR&lt;=1%</w:t>
      </w:r>
    </w:p>
    <w:p w14:paraId="3126C51B" w14:textId="77777777" w:rsidR="004534EE" w:rsidRPr="000D23AD" w:rsidRDefault="004534EE" w:rsidP="004534EE">
      <w:pPr>
        <w:rPr>
          <w:lang w:val="en-GB"/>
        </w:rPr>
      </w:pPr>
    </w:p>
    <w:p w14:paraId="37646557" w14:textId="77777777" w:rsidR="004534EE" w:rsidRPr="000D23AD" w:rsidRDefault="004534EE" w:rsidP="004534EE">
      <w:pPr>
        <w:rPr>
          <w:lang w:val="en-GB"/>
        </w:rPr>
      </w:pPr>
      <w:r w:rsidRPr="000D23AD">
        <w:rPr>
          <w:lang w:val="en-GB" w:eastAsia="zh-CN"/>
        </w:rPr>
        <w:t>Observations:</w:t>
      </w:r>
    </w:p>
    <w:p w14:paraId="21908DDA" w14:textId="09A5D009" w:rsidR="004534EE" w:rsidRPr="000D23AD" w:rsidRDefault="004014C3" w:rsidP="00341FDC">
      <w:pPr>
        <w:pStyle w:val="affa"/>
        <w:numPr>
          <w:ilvl w:val="0"/>
          <w:numId w:val="32"/>
        </w:numPr>
        <w:rPr>
          <w:lang w:eastAsia="zh-CN"/>
        </w:rPr>
      </w:pPr>
      <w:r w:rsidRPr="000D23AD">
        <w:rPr>
          <w:lang w:val="en-GB" w:eastAsia="zh-CN"/>
        </w:rPr>
        <w:t xml:space="preserve">For </w:t>
      </w:r>
      <w:r w:rsidRPr="000D23AD">
        <w:rPr>
          <w:rFonts w:hint="eastAsia"/>
          <w:lang w:eastAsia="zh-CN"/>
        </w:rPr>
        <w:t>(</w:t>
      </w:r>
      <w:r w:rsidRPr="000D23AD">
        <w:rPr>
          <w:lang w:val="it-IT" w:eastAsia="zh-CN"/>
        </w:rPr>
        <w:t>Effective per UE paging arrival rate</w:t>
      </w:r>
      <w:r w:rsidRPr="000D23AD">
        <w:rPr>
          <w:lang w:eastAsia="zh-CN"/>
        </w:rPr>
        <w:t xml:space="preserve">, </w:t>
      </w:r>
      <w:r w:rsidRPr="000D23AD">
        <w:rPr>
          <w:lang w:val="it-IT" w:eastAsia="zh-CN"/>
        </w:rPr>
        <w:t>LP-WUR on state power</w:t>
      </w:r>
      <w:r w:rsidR="002A3B66">
        <w:rPr>
          <w:lang w:val="it-IT" w:eastAsia="zh-CN"/>
        </w:rPr>
        <w:t>, FAR</w:t>
      </w:r>
      <w:r w:rsidRPr="000D23AD">
        <w:rPr>
          <w:lang w:eastAsia="zh-CN"/>
        </w:rPr>
        <w:t>) = (&lt;=1%, &lt;=1unit</w:t>
      </w:r>
      <w:r w:rsidR="002A3B66">
        <w:rPr>
          <w:lang w:eastAsia="zh-CN"/>
        </w:rPr>
        <w:t xml:space="preserve">, </w:t>
      </w:r>
      <w:del w:id="346" w:author="Xiaodong Shen" w:date="2023-08-19T01:27:00Z">
        <w:r w:rsidR="00E20849">
          <w:rPr>
            <w:lang w:eastAsia="zh-CN"/>
          </w:rPr>
          <w:delText>(0</w:delText>
        </w:r>
        <w:r w:rsidR="002A3B66">
          <w:rPr>
            <w:lang w:eastAsia="zh-CN"/>
          </w:rPr>
          <w:delText xml:space="preserve">, </w:delText>
        </w:r>
      </w:del>
      <w:ins w:id="347" w:author="Xiaodong Shen" w:date="2023-08-19T01:27:00Z">
        <w:r w:rsidR="00FB6D7B">
          <w:rPr>
            <w:lang w:eastAsia="zh-CN"/>
          </w:rPr>
          <w:t>&lt;=</w:t>
        </w:r>
      </w:ins>
      <w:r w:rsidR="002A3B66">
        <w:rPr>
          <w:lang w:eastAsia="zh-CN"/>
        </w:rPr>
        <w:t>1</w:t>
      </w:r>
      <w:del w:id="348" w:author="Xiaodong Shen" w:date="2023-08-19T01:27:00Z">
        <w:r w:rsidR="002A3B66">
          <w:rPr>
            <w:lang w:eastAsia="zh-CN"/>
          </w:rPr>
          <w:delText>%]</w:delText>
        </w:r>
        <w:r w:rsidRPr="000D23AD">
          <w:rPr>
            <w:lang w:eastAsia="zh-CN"/>
          </w:rPr>
          <w:delText>)</w:delText>
        </w:r>
      </w:del>
      <w:ins w:id="349" w:author="Xiaodong Shen" w:date="2023-08-19T01:27:00Z">
        <w:r w:rsidR="002A3B66">
          <w:rPr>
            <w:lang w:eastAsia="zh-CN"/>
          </w:rPr>
          <w:t>%</w:t>
        </w:r>
        <w:r w:rsidRPr="000D23AD">
          <w:rPr>
            <w:lang w:eastAsia="zh-CN"/>
          </w:rPr>
          <w:t>)</w:t>
        </w:r>
      </w:ins>
    </w:p>
    <w:p w14:paraId="419EB678" w14:textId="77777777" w:rsidR="004534EE" w:rsidRPr="000D23AD" w:rsidRDefault="004534EE" w:rsidP="004534EE">
      <w:pPr>
        <w:spacing w:after="0"/>
        <w:rPr>
          <w:lang w:val="en-GB" w:eastAsia="zh-CN"/>
        </w:rPr>
      </w:pPr>
      <w:r w:rsidRPr="000D23AD">
        <w:rPr>
          <w:lang w:val="en-GB" w:eastAsia="zh-CN"/>
        </w:rPr>
        <w:t xml:space="preserve">Compared with </w:t>
      </w:r>
      <w:proofErr w:type="spellStart"/>
      <w:r w:rsidRPr="000D23AD">
        <w:rPr>
          <w:lang w:val="en-GB" w:eastAsia="zh-CN"/>
        </w:rPr>
        <w:t>i</w:t>
      </w:r>
      <w:proofErr w:type="spellEnd"/>
      <w:r w:rsidRPr="000D23AD">
        <w:rPr>
          <w:lang w:val="en-GB" w:eastAsia="zh-CN"/>
        </w:rPr>
        <w:t>-DRX</w:t>
      </w:r>
      <w:r w:rsidRPr="000D23AD">
        <w:rPr>
          <w:rFonts w:hint="eastAsia"/>
          <w:lang w:val="en-GB" w:eastAsia="zh-CN"/>
        </w:rPr>
        <w:t>,</w:t>
      </w:r>
      <w:r w:rsidRPr="000D23AD">
        <w:rPr>
          <w:lang w:val="en-GB" w:eastAsia="zh-CN"/>
        </w:rPr>
        <w:t xml:space="preserve"> LP-WUS operation with</w:t>
      </w:r>
    </w:p>
    <w:p w14:paraId="00CADE02" w14:textId="1EEC630B" w:rsidR="004534EE" w:rsidRPr="00C51CF6" w:rsidRDefault="004534EE" w:rsidP="00341FDC">
      <w:pPr>
        <w:pStyle w:val="affa"/>
        <w:numPr>
          <w:ilvl w:val="0"/>
          <w:numId w:val="23"/>
        </w:numPr>
        <w:ind w:left="708"/>
        <w:rPr>
          <w:lang w:val="en-GB" w:eastAsia="zh-CN"/>
        </w:rPr>
      </w:pPr>
      <w:r w:rsidRPr="000D23AD">
        <w:rPr>
          <w:lang w:val="en-GB" w:eastAsia="zh-CN"/>
        </w:rPr>
        <w:t xml:space="preserve">No </w:t>
      </w:r>
      <w:r w:rsidR="00FD5548" w:rsidRPr="000D23AD">
        <w:rPr>
          <w:lang w:val="en-GB" w:eastAsia="zh-CN"/>
        </w:rPr>
        <w:t xml:space="preserve">MR </w:t>
      </w:r>
      <w:r w:rsidRPr="000D23AD">
        <w:rPr>
          <w:lang w:val="en-GB" w:eastAsia="zh-CN"/>
        </w:rPr>
        <w:t>RRM relaxed</w:t>
      </w:r>
    </w:p>
    <w:p w14:paraId="01B39FFD" w14:textId="574226E4" w:rsidR="004534EE" w:rsidRPr="00C51CF6" w:rsidRDefault="004534EE"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w:t>
      </w:r>
      <w:r w:rsidRPr="00C51CF6">
        <w:rPr>
          <w:rFonts w:hint="eastAsia"/>
          <w:sz w:val="21"/>
          <w:lang w:val="en-GB" w:eastAsia="zh-CN"/>
        </w:rPr>
        <w:t>or</w:t>
      </w:r>
      <w:r w:rsidRPr="00C51CF6">
        <w:rPr>
          <w:sz w:val="21"/>
          <w:lang w:val="en-GB" w:eastAsia="zh-CN"/>
        </w:rPr>
        <w:t xml:space="preserve"> without PEI, </w:t>
      </w:r>
      <w:r w:rsidRPr="00C51CF6">
        <w:rPr>
          <w:rFonts w:hint="eastAsia"/>
          <w:sz w:val="21"/>
          <w:lang w:val="en-GB" w:eastAsia="zh-CN"/>
        </w:rPr>
        <w:t>LP-WUS</w:t>
      </w:r>
      <w:r w:rsidRPr="00C51CF6">
        <w:rPr>
          <w:sz w:val="21"/>
          <w:lang w:val="en-GB" w:eastAsia="zh-CN"/>
        </w:rPr>
        <w:t xml:space="preserve"> provide mean power saving gain (-</w:t>
      </w:r>
      <w:r w:rsidR="005B47BA" w:rsidRPr="00C51CF6">
        <w:rPr>
          <w:sz w:val="21"/>
          <w:lang w:val="en-GB" w:eastAsia="zh-CN"/>
        </w:rPr>
        <w:t>624</w:t>
      </w:r>
      <w:r w:rsidRPr="00C51CF6">
        <w:rPr>
          <w:sz w:val="21"/>
          <w:lang w:val="en-GB" w:eastAsia="zh-CN"/>
        </w:rPr>
        <w:t>%~</w:t>
      </w:r>
      <w:r w:rsidR="005B47BA" w:rsidRPr="00C51CF6">
        <w:rPr>
          <w:sz w:val="21"/>
          <w:lang w:val="en-GB" w:eastAsia="zh-CN"/>
        </w:rPr>
        <w:t>21</w:t>
      </w:r>
      <w:r w:rsidRPr="00C51CF6">
        <w:rPr>
          <w:sz w:val="21"/>
          <w:lang w:val="en-GB" w:eastAsia="zh-CN"/>
        </w:rPr>
        <w:t xml:space="preserve">%) </w:t>
      </w:r>
    </w:p>
    <w:p w14:paraId="630D554C" w14:textId="77777777" w:rsidR="004534EE" w:rsidRPr="00C51CF6" w:rsidRDefault="004534EE" w:rsidP="00341FDC">
      <w:pPr>
        <w:pStyle w:val="affa"/>
        <w:numPr>
          <w:ilvl w:val="0"/>
          <w:numId w:val="23"/>
        </w:numPr>
        <w:ind w:left="708"/>
        <w:rPr>
          <w:lang w:val="en-GB" w:eastAsia="zh-CN"/>
        </w:rPr>
      </w:pPr>
      <w:r w:rsidRPr="00C51CF6">
        <w:rPr>
          <w:lang w:val="en-GB" w:eastAsia="zh-CN"/>
        </w:rPr>
        <w:t>MR relaxed &lt; 8 times</w:t>
      </w:r>
    </w:p>
    <w:p w14:paraId="118E2647" w14:textId="731DCF05" w:rsidR="004534EE" w:rsidRPr="00C51CF6" w:rsidRDefault="004534EE"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mean power saving gain (</w:t>
      </w:r>
      <w:r w:rsidRPr="00C51CF6">
        <w:rPr>
          <w:lang w:val="en-GB" w:eastAsia="zh-CN"/>
        </w:rPr>
        <w:t>-</w:t>
      </w:r>
      <w:r w:rsidR="002241B0">
        <w:rPr>
          <w:lang w:val="en-GB" w:eastAsia="zh-CN"/>
        </w:rPr>
        <w:t>18</w:t>
      </w:r>
      <w:r w:rsidRPr="00C51CF6">
        <w:rPr>
          <w:lang w:val="en-GB" w:eastAsia="zh-CN"/>
        </w:rPr>
        <w:t>%~</w:t>
      </w:r>
      <w:r w:rsidR="005B47BA" w:rsidRPr="00C51CF6">
        <w:rPr>
          <w:lang w:val="en-GB" w:eastAsia="zh-CN"/>
        </w:rPr>
        <w:t>50</w:t>
      </w:r>
      <w:r w:rsidRPr="00C51CF6">
        <w:rPr>
          <w:lang w:val="en-GB" w:eastAsia="zh-CN"/>
        </w:rPr>
        <w:t>%</w:t>
      </w:r>
      <w:r w:rsidRPr="00C51CF6">
        <w:rPr>
          <w:sz w:val="21"/>
          <w:lang w:val="en-GB" w:eastAsia="zh-CN"/>
        </w:rPr>
        <w:t xml:space="preserve">) </w:t>
      </w:r>
    </w:p>
    <w:p w14:paraId="155F3EF9" w14:textId="77777777" w:rsidR="004534EE" w:rsidRPr="00C51CF6" w:rsidRDefault="004534EE" w:rsidP="00341FDC">
      <w:pPr>
        <w:pStyle w:val="affa"/>
        <w:numPr>
          <w:ilvl w:val="0"/>
          <w:numId w:val="23"/>
        </w:numPr>
        <w:ind w:left="708"/>
        <w:rPr>
          <w:lang w:val="en-GB" w:eastAsia="zh-CN"/>
        </w:rPr>
      </w:pPr>
      <w:r w:rsidRPr="00C51CF6">
        <w:rPr>
          <w:lang w:val="en-GB" w:eastAsia="zh-CN"/>
        </w:rPr>
        <w:t>8 times&lt;= MR relaxed &lt;=16 times</w:t>
      </w:r>
    </w:p>
    <w:p w14:paraId="68FAA698" w14:textId="2BA2B8AA" w:rsidR="00B40D24" w:rsidRPr="00A3120B" w:rsidRDefault="004534EE" w:rsidP="001B450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mean power saving gain (</w:t>
      </w:r>
      <w:r w:rsidR="005B47BA" w:rsidRPr="00C51CF6">
        <w:rPr>
          <w:lang w:val="en-GB" w:eastAsia="zh-CN"/>
        </w:rPr>
        <w:t>-1</w:t>
      </w:r>
      <w:r w:rsidR="0014387E">
        <w:rPr>
          <w:lang w:val="en-GB" w:eastAsia="zh-CN"/>
        </w:rPr>
        <w:t>8</w:t>
      </w:r>
      <w:r w:rsidRPr="00C51CF6">
        <w:rPr>
          <w:lang w:val="en-GB" w:eastAsia="zh-CN"/>
        </w:rPr>
        <w:t>%~</w:t>
      </w:r>
      <w:r w:rsidR="00B40D24">
        <w:rPr>
          <w:lang w:val="en-GB" w:eastAsia="zh-CN"/>
        </w:rPr>
        <w:t>60</w:t>
      </w:r>
      <w:r w:rsidRPr="00C51CF6">
        <w:rPr>
          <w:lang w:val="en-GB" w:eastAsia="zh-CN"/>
        </w:rPr>
        <w:t>%</w:t>
      </w:r>
      <w:r w:rsidRPr="00C51CF6">
        <w:rPr>
          <w:sz w:val="21"/>
          <w:lang w:val="en-GB" w:eastAsia="zh-CN"/>
        </w:rPr>
        <w:t xml:space="preserve">) </w:t>
      </w:r>
    </w:p>
    <w:p w14:paraId="43DFA18C" w14:textId="0136AEB1" w:rsidR="004534EE" w:rsidRPr="00C51CF6" w:rsidRDefault="00385E29" w:rsidP="00341FDC">
      <w:pPr>
        <w:pStyle w:val="affa"/>
        <w:numPr>
          <w:ilvl w:val="0"/>
          <w:numId w:val="23"/>
        </w:numPr>
        <w:ind w:left="708"/>
        <w:rPr>
          <w:lang w:val="en-GB" w:eastAsia="zh-CN"/>
        </w:rPr>
      </w:pPr>
      <w:r w:rsidRPr="00C51CF6">
        <w:rPr>
          <w:lang w:val="en-GB" w:eastAsia="zh-CN"/>
        </w:rPr>
        <w:t>MR</w:t>
      </w:r>
      <w:r w:rsidR="004534EE" w:rsidRPr="00C51CF6">
        <w:rPr>
          <w:lang w:val="en-GB" w:eastAsia="zh-CN"/>
        </w:rPr>
        <w:t xml:space="preserve"> relaxed &gt; 16 times</w:t>
      </w:r>
    </w:p>
    <w:p w14:paraId="7545537F" w14:textId="4A462C7F" w:rsidR="004534EE" w:rsidRPr="00C51CF6" w:rsidRDefault="004534EE" w:rsidP="00341FDC">
      <w:pPr>
        <w:pStyle w:val="affa"/>
        <w:numPr>
          <w:ilvl w:val="0"/>
          <w:numId w:val="19"/>
        </w:numPr>
        <w:ind w:left="1068"/>
        <w:rPr>
          <w:sz w:val="21"/>
          <w:lang w:val="en-GB" w:eastAsia="zh-CN"/>
        </w:rPr>
      </w:pPr>
      <w:r w:rsidRPr="00C51CF6">
        <w:rPr>
          <w:sz w:val="21"/>
          <w:lang w:val="en-GB" w:eastAsia="zh-CN"/>
        </w:rPr>
        <w:t xml:space="preserve">Compared with </w:t>
      </w:r>
      <w:proofErr w:type="spellStart"/>
      <w:r w:rsidRPr="00C51CF6">
        <w:rPr>
          <w:sz w:val="21"/>
          <w:lang w:val="en-GB" w:eastAsia="zh-CN"/>
        </w:rPr>
        <w:t>i</w:t>
      </w:r>
      <w:proofErr w:type="spellEnd"/>
      <w:r w:rsidRPr="00C51CF6">
        <w:rPr>
          <w:sz w:val="21"/>
          <w:lang w:val="en-GB" w:eastAsia="zh-CN"/>
        </w:rPr>
        <w:t xml:space="preserve">-DRX with or without PEI, </w:t>
      </w:r>
      <w:r w:rsidRPr="00C51CF6">
        <w:rPr>
          <w:rFonts w:hint="eastAsia"/>
          <w:sz w:val="21"/>
          <w:lang w:val="en-GB" w:eastAsia="zh-CN"/>
        </w:rPr>
        <w:t>LP-WUS</w:t>
      </w:r>
      <w:r w:rsidRPr="00C51CF6">
        <w:rPr>
          <w:sz w:val="21"/>
          <w:lang w:val="en-GB" w:eastAsia="zh-CN"/>
        </w:rPr>
        <w:t xml:space="preserve"> provide mean power saving gain (</w:t>
      </w:r>
      <w:r w:rsidR="005B47BA" w:rsidRPr="00C51CF6">
        <w:rPr>
          <w:lang w:val="en-GB" w:eastAsia="zh-CN"/>
        </w:rPr>
        <w:t>2</w:t>
      </w:r>
      <w:r w:rsidR="000374D6">
        <w:rPr>
          <w:lang w:val="en-GB" w:eastAsia="zh-CN"/>
        </w:rPr>
        <w:t>2</w:t>
      </w:r>
      <w:r w:rsidR="001B450C">
        <w:rPr>
          <w:lang w:val="en-GB" w:eastAsia="zh-CN"/>
        </w:rPr>
        <w:t>%</w:t>
      </w:r>
      <w:r w:rsidRPr="00C51CF6">
        <w:rPr>
          <w:lang w:val="en-GB" w:eastAsia="zh-CN"/>
        </w:rPr>
        <w:t>~</w:t>
      </w:r>
      <w:r w:rsidR="005B47BA" w:rsidRPr="00C51CF6">
        <w:rPr>
          <w:lang w:val="en-GB" w:eastAsia="zh-CN"/>
        </w:rPr>
        <w:t>7</w:t>
      </w:r>
      <w:r w:rsidR="008B28CB">
        <w:rPr>
          <w:lang w:val="en-GB" w:eastAsia="zh-CN"/>
        </w:rPr>
        <w:t>9</w:t>
      </w:r>
      <w:r w:rsidRPr="00C51CF6">
        <w:rPr>
          <w:lang w:val="en-GB" w:eastAsia="zh-CN"/>
        </w:rPr>
        <w:t>%</w:t>
      </w:r>
      <w:r w:rsidRPr="00C51CF6">
        <w:rPr>
          <w:sz w:val="21"/>
          <w:lang w:val="en-GB" w:eastAsia="zh-CN"/>
        </w:rPr>
        <w:t xml:space="preserve">) </w:t>
      </w:r>
    </w:p>
    <w:p w14:paraId="7FA12598" w14:textId="76433F3C" w:rsidR="004534EE" w:rsidRPr="00C51CF6" w:rsidRDefault="0025661B" w:rsidP="00341FDC">
      <w:pPr>
        <w:pStyle w:val="affa"/>
        <w:numPr>
          <w:ilvl w:val="0"/>
          <w:numId w:val="23"/>
        </w:numPr>
        <w:ind w:left="708"/>
        <w:rPr>
          <w:lang w:val="en-GB" w:eastAsia="zh-CN"/>
        </w:rPr>
      </w:pPr>
      <w:r w:rsidRPr="00C51CF6">
        <w:rPr>
          <w:lang w:val="en-GB" w:eastAsia="zh-CN"/>
        </w:rPr>
        <w:t>MR</w:t>
      </w:r>
      <w:r w:rsidR="004534EE" w:rsidRPr="00C51CF6">
        <w:rPr>
          <w:lang w:val="en-GB" w:eastAsia="zh-CN"/>
        </w:rPr>
        <w:t xml:space="preserve"> offload RRM to LR</w:t>
      </w:r>
    </w:p>
    <w:p w14:paraId="642C3F2A" w14:textId="392A94A7" w:rsidR="004534EE" w:rsidRPr="005B47BA" w:rsidRDefault="004534EE" w:rsidP="00341FDC">
      <w:pPr>
        <w:pStyle w:val="affa"/>
        <w:numPr>
          <w:ilvl w:val="0"/>
          <w:numId w:val="19"/>
        </w:numPr>
        <w:ind w:left="1068"/>
        <w:rPr>
          <w:color w:val="000000" w:themeColor="text1"/>
          <w:sz w:val="21"/>
          <w:lang w:val="en-GB" w:eastAsia="zh-CN"/>
        </w:rPr>
      </w:pPr>
      <w:r w:rsidRPr="005B47BA">
        <w:rPr>
          <w:color w:val="000000" w:themeColor="text1"/>
          <w:sz w:val="21"/>
          <w:lang w:val="en-GB" w:eastAsia="zh-CN"/>
        </w:rPr>
        <w:t xml:space="preserve">Compared with </w:t>
      </w:r>
      <w:proofErr w:type="spellStart"/>
      <w:r w:rsidRPr="005B47BA">
        <w:rPr>
          <w:color w:val="000000" w:themeColor="text1"/>
          <w:sz w:val="21"/>
          <w:lang w:val="en-GB" w:eastAsia="zh-CN"/>
        </w:rPr>
        <w:t>i</w:t>
      </w:r>
      <w:proofErr w:type="spellEnd"/>
      <w:r w:rsidRPr="005B47BA">
        <w:rPr>
          <w:color w:val="000000" w:themeColor="text1"/>
          <w:sz w:val="21"/>
          <w:lang w:val="en-GB" w:eastAsia="zh-CN"/>
        </w:rPr>
        <w:t xml:space="preserve">-DRX with or without PEI, </w:t>
      </w:r>
      <w:r w:rsidRPr="005B47BA">
        <w:rPr>
          <w:rFonts w:hint="eastAsia"/>
          <w:color w:val="000000" w:themeColor="text1"/>
          <w:sz w:val="21"/>
          <w:lang w:val="en-GB" w:eastAsia="zh-CN"/>
        </w:rPr>
        <w:t>LP-WUS</w:t>
      </w:r>
      <w:r w:rsidRPr="005B47BA">
        <w:rPr>
          <w:color w:val="000000" w:themeColor="text1"/>
          <w:sz w:val="21"/>
          <w:lang w:val="en-GB" w:eastAsia="zh-CN"/>
        </w:rPr>
        <w:t xml:space="preserve"> provide mean power saving gain (</w:t>
      </w:r>
      <w:r w:rsidR="005B47BA">
        <w:rPr>
          <w:color w:val="000000" w:themeColor="text1"/>
          <w:lang w:val="en-GB" w:eastAsia="zh-CN"/>
        </w:rPr>
        <w:t>7</w:t>
      </w:r>
      <w:r w:rsidR="00AC6209">
        <w:rPr>
          <w:color w:val="000000" w:themeColor="text1"/>
          <w:lang w:val="en-GB" w:eastAsia="zh-CN"/>
        </w:rPr>
        <w:t>6</w:t>
      </w:r>
      <w:r w:rsidRPr="005B47BA">
        <w:rPr>
          <w:color w:val="000000" w:themeColor="text1"/>
          <w:lang w:eastAsia="zh-CN"/>
        </w:rPr>
        <w:t>%~</w:t>
      </w:r>
      <w:del w:id="350" w:author="Xiaodong Shen" w:date="2023-08-19T01:27:00Z">
        <w:r w:rsidRPr="005B47BA">
          <w:rPr>
            <w:color w:val="000000" w:themeColor="text1"/>
            <w:lang w:eastAsia="zh-CN"/>
          </w:rPr>
          <w:delText>9</w:delText>
        </w:r>
        <w:r w:rsidR="002241B0">
          <w:rPr>
            <w:color w:val="000000" w:themeColor="text1"/>
            <w:lang w:eastAsia="zh-CN"/>
          </w:rPr>
          <w:delText>5</w:delText>
        </w:r>
      </w:del>
      <w:ins w:id="351" w:author="Xiaodong Shen" w:date="2023-08-19T01:27:00Z">
        <w:r w:rsidRPr="005B47BA">
          <w:rPr>
            <w:color w:val="000000" w:themeColor="text1"/>
            <w:lang w:eastAsia="zh-CN"/>
          </w:rPr>
          <w:t>9</w:t>
        </w:r>
        <w:r w:rsidR="00345453">
          <w:rPr>
            <w:color w:val="000000" w:themeColor="text1"/>
            <w:lang w:eastAsia="zh-CN"/>
          </w:rPr>
          <w:t>4</w:t>
        </w:r>
      </w:ins>
      <w:r w:rsidRPr="005B47BA">
        <w:rPr>
          <w:color w:val="000000" w:themeColor="text1"/>
          <w:lang w:eastAsia="zh-CN"/>
        </w:rPr>
        <w:t>%</w:t>
      </w:r>
      <w:r w:rsidRPr="005B47BA">
        <w:rPr>
          <w:color w:val="000000" w:themeColor="text1"/>
          <w:sz w:val="21"/>
          <w:lang w:val="en-GB" w:eastAsia="zh-CN"/>
        </w:rPr>
        <w:t xml:space="preserve">) </w:t>
      </w:r>
    </w:p>
    <w:p w14:paraId="10800D58" w14:textId="7DA2409D" w:rsidR="004534EE" w:rsidRPr="00001BDD" w:rsidRDefault="004534EE" w:rsidP="00001BDD">
      <w:pPr>
        <w:spacing w:after="0"/>
        <w:rPr>
          <w:highlight w:val="cyan"/>
        </w:rPr>
      </w:pPr>
    </w:p>
    <w:p w14:paraId="53B7DE16" w14:textId="77777777" w:rsidR="004534EE" w:rsidRPr="0043236E" w:rsidRDefault="004534EE" w:rsidP="00001BDD">
      <w:pPr>
        <w:rPr>
          <w:color w:val="FF0000"/>
          <w:lang w:val="en-GB" w:eastAsia="zh-CN"/>
        </w:rPr>
      </w:pPr>
    </w:p>
    <w:p w14:paraId="4FCFDB6A" w14:textId="77777777" w:rsidR="004534EE" w:rsidRDefault="004534EE" w:rsidP="004534EE">
      <w:pPr>
        <w:pStyle w:val="4"/>
        <w:rPr>
          <w:lang w:eastAsia="zh-CN"/>
        </w:rPr>
      </w:pPr>
      <w:bookmarkStart w:id="352" w:name="_Toc142303990"/>
      <w:r w:rsidRPr="0043236E">
        <w:rPr>
          <w:lang w:eastAsia="zh-CN"/>
        </w:rPr>
        <w:t>RRM</w:t>
      </w:r>
      <w:r>
        <w:rPr>
          <w:lang w:eastAsia="zh-CN"/>
        </w:rPr>
        <w:t xml:space="preserve"> for LP-WUR continuously monitoring</w:t>
      </w:r>
      <w:bookmarkEnd w:id="352"/>
      <w:r>
        <w:rPr>
          <w:lang w:eastAsia="zh-CN"/>
        </w:rPr>
        <w:t xml:space="preserve"> </w:t>
      </w:r>
    </w:p>
    <w:p w14:paraId="14D9D69B" w14:textId="11A554F9" w:rsidR="009525BD" w:rsidRDefault="009525BD" w:rsidP="009525BD">
      <w:pPr>
        <w:rPr>
          <w:bCs/>
          <w:lang w:val="it-IT" w:eastAsia="zh-CN"/>
        </w:rPr>
      </w:pPr>
      <w:bookmarkStart w:id="353" w:name="_Toc142303991"/>
      <w:r w:rsidRPr="00B55946">
        <w:rPr>
          <w:bCs/>
          <w:lang w:val="it-IT" w:eastAsia="zh-CN"/>
        </w:rPr>
        <w:t xml:space="preserve">In this section, measurement performed by MR only and MR </w:t>
      </w:r>
      <w:r w:rsidRPr="00B55946">
        <w:rPr>
          <w:rFonts w:hint="eastAsia"/>
          <w:bCs/>
          <w:lang w:val="it-IT" w:eastAsia="zh-CN"/>
        </w:rPr>
        <w:t>R</w:t>
      </w:r>
      <w:r w:rsidRPr="00B55946">
        <w:rPr>
          <w:bCs/>
          <w:lang w:val="it-IT" w:eastAsia="zh-CN"/>
        </w:rPr>
        <w:t>RM relaxed X times and RRM offload to LR are studied</w:t>
      </w:r>
      <w:r>
        <w:rPr>
          <w:bCs/>
          <w:lang w:val="it-IT" w:eastAsia="zh-CN"/>
        </w:rPr>
        <w:t xml:space="preserve"> for </w:t>
      </w:r>
      <w:r>
        <w:rPr>
          <w:lang w:eastAsia="zh-CN"/>
        </w:rPr>
        <w:t>continuous LP-WUS monitoring</w:t>
      </w:r>
      <w:r w:rsidRPr="00B55946">
        <w:rPr>
          <w:bCs/>
          <w:lang w:val="it-IT" w:eastAsia="zh-CN"/>
        </w:rPr>
        <w:t>.</w:t>
      </w:r>
      <w:r w:rsidR="00054945">
        <w:rPr>
          <w:bCs/>
          <w:lang w:val="it-IT" w:eastAsia="zh-CN"/>
        </w:rPr>
        <w:t xml:space="preserve"> In addtion, the following is assumed,</w:t>
      </w:r>
    </w:p>
    <w:p w14:paraId="00B75572"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I-DRX cycle = 1.28s</w:t>
      </w:r>
    </w:p>
    <w:p w14:paraId="1455AA31" w14:textId="77777777" w:rsidR="00054945" w:rsidRPr="000D23AD" w:rsidRDefault="00054945" w:rsidP="00054945">
      <w:pPr>
        <w:pStyle w:val="affa"/>
        <w:numPr>
          <w:ilvl w:val="0"/>
          <w:numId w:val="24"/>
        </w:numPr>
        <w:rPr>
          <w:lang w:eastAsia="zh-CN"/>
        </w:rPr>
      </w:pPr>
      <w:r w:rsidRPr="000D23AD">
        <w:rPr>
          <w:lang w:val="it-IT" w:eastAsia="zh-CN"/>
        </w:rPr>
        <w:t>MR in ultra-deep sleep</w:t>
      </w:r>
    </w:p>
    <w:p w14:paraId="356EE0FC" w14:textId="77777777" w:rsidR="00054945" w:rsidRPr="000D23AD" w:rsidRDefault="00054945" w:rsidP="00054945">
      <w:pPr>
        <w:pStyle w:val="affa"/>
        <w:numPr>
          <w:ilvl w:val="0"/>
          <w:numId w:val="24"/>
        </w:numPr>
        <w:rPr>
          <w:lang w:eastAsia="zh-CN"/>
        </w:rPr>
      </w:pPr>
      <w:r w:rsidRPr="000D23AD">
        <w:rPr>
          <w:lang w:val="it-IT" w:eastAsia="zh-CN"/>
        </w:rPr>
        <w:t>LP-WUR on state power &lt;= 1unit</w:t>
      </w:r>
    </w:p>
    <w:p w14:paraId="79B9F7F3"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6E6A2A0C" w14:textId="12F76FC2" w:rsidR="00054945" w:rsidRPr="002A0827" w:rsidRDefault="00054945" w:rsidP="00054945">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39872218" w14:textId="3195AB07" w:rsidR="002A3B66" w:rsidRPr="000D23AD" w:rsidRDefault="002A3B66" w:rsidP="00054945">
      <w:pPr>
        <w:pStyle w:val="affa"/>
        <w:numPr>
          <w:ilvl w:val="0"/>
          <w:numId w:val="24"/>
        </w:numPr>
        <w:rPr>
          <w:lang w:eastAsia="zh-CN"/>
        </w:rPr>
      </w:pPr>
      <w:del w:id="354" w:author="Xiaodong Shen" w:date="2023-08-19T01:27:00Z">
        <w:r>
          <w:rPr>
            <w:rFonts w:eastAsiaTheme="minorEastAsia" w:hint="eastAsia"/>
            <w:lang w:eastAsia="zh-CN"/>
          </w:rPr>
          <w:delText>0</w:delText>
        </w:r>
        <w:r w:rsidR="00E20849" w:rsidDel="00E20849">
          <w:rPr>
            <w:rFonts w:eastAsiaTheme="minorEastAsia"/>
            <w:lang w:eastAsia="zh-CN"/>
          </w:rPr>
          <w:delText xml:space="preserve"> </w:delText>
        </w:r>
        <w:r>
          <w:rPr>
            <w:rFonts w:eastAsiaTheme="minorEastAsia"/>
            <w:lang w:eastAsia="zh-CN"/>
          </w:rPr>
          <w:delText>&lt;</w:delText>
        </w:r>
      </w:del>
      <w:r>
        <w:rPr>
          <w:rFonts w:eastAsiaTheme="minorEastAsia"/>
          <w:lang w:eastAsia="zh-CN"/>
        </w:rPr>
        <w:t>FAR&lt;=1%</w:t>
      </w:r>
    </w:p>
    <w:p w14:paraId="0EB995DF" w14:textId="77777777" w:rsidR="00054945" w:rsidRPr="00B55946" w:rsidRDefault="00054945" w:rsidP="009525BD">
      <w:pPr>
        <w:rPr>
          <w:bCs/>
          <w:lang w:val="it-IT" w:eastAsia="zh-CN"/>
        </w:rPr>
      </w:pPr>
    </w:p>
    <w:p w14:paraId="3F98E15F" w14:textId="77777777" w:rsidR="004534EE" w:rsidRDefault="004534EE" w:rsidP="004534EE">
      <w:pPr>
        <w:pStyle w:val="5"/>
        <w:rPr>
          <w:lang w:eastAsia="zh-CN"/>
        </w:rPr>
      </w:pPr>
      <w:r>
        <w:rPr>
          <w:lang w:eastAsia="zh-CN"/>
        </w:rPr>
        <w:t>Collection of the results</w:t>
      </w:r>
      <w:bookmarkEnd w:id="353"/>
    </w:p>
    <w:p w14:paraId="05F4DE28" w14:textId="7FB2AD6E" w:rsidR="00837335" w:rsidRPr="00AF4445" w:rsidRDefault="00837335" w:rsidP="00837335">
      <w:pPr>
        <w:pStyle w:val="6"/>
        <w:rPr>
          <w:lang w:val="it-IT" w:eastAsia="zh-CN"/>
        </w:rPr>
      </w:pPr>
      <w:bookmarkStart w:id="355" w:name="_Toc142303992"/>
      <w:r w:rsidRPr="00AF4445">
        <w:rPr>
          <w:rFonts w:hint="eastAsia"/>
          <w:lang w:eastAsia="zh-CN"/>
        </w:rPr>
        <w:t>(</w:t>
      </w:r>
      <w:r w:rsidRPr="00AF4445">
        <w:rPr>
          <w:lang w:val="it-IT" w:eastAsia="zh-CN"/>
        </w:rPr>
        <w:t>Effective per UE paging arrival rate</w:t>
      </w:r>
      <w:r w:rsidRPr="00AF4445">
        <w:rPr>
          <w:lang w:eastAsia="zh-CN"/>
        </w:rPr>
        <w:t xml:space="preserve">, </w:t>
      </w:r>
      <w:r w:rsidR="005122A4">
        <w:rPr>
          <w:lang w:val="it-IT" w:eastAsia="zh-CN"/>
        </w:rPr>
        <w:t>ON</w:t>
      </w:r>
      <w:r w:rsidRPr="00AF4445">
        <w:rPr>
          <w:lang w:val="it-IT" w:eastAsia="zh-CN"/>
        </w:rPr>
        <w:t xml:space="preserve"> power</w:t>
      </w:r>
      <w:r w:rsidR="00C8367D">
        <w:rPr>
          <w:lang w:val="it-IT" w:eastAsia="zh-CN"/>
        </w:rPr>
        <w:t>, FAR</w:t>
      </w:r>
      <w:r w:rsidRPr="00AF4445">
        <w:rPr>
          <w:lang w:eastAsia="zh-CN"/>
        </w:rPr>
        <w:t>) = (</w:t>
      </w:r>
      <w:r w:rsidR="008D3E7A">
        <w:rPr>
          <w:lang w:eastAsia="zh-CN"/>
        </w:rPr>
        <w:t>&lt;=</w:t>
      </w:r>
      <w:r w:rsidRPr="00AF4445">
        <w:rPr>
          <w:lang w:eastAsia="zh-CN"/>
        </w:rPr>
        <w:t>1%, &lt;=</w:t>
      </w:r>
      <w:r w:rsidR="00252428">
        <w:rPr>
          <w:lang w:eastAsia="zh-CN"/>
        </w:rPr>
        <w:t>1</w:t>
      </w:r>
      <w:r w:rsidRPr="00AF4445">
        <w:rPr>
          <w:lang w:eastAsia="zh-CN"/>
        </w:rPr>
        <w:t>unit</w:t>
      </w:r>
      <w:r w:rsidR="00C8367D">
        <w:rPr>
          <w:lang w:eastAsia="zh-CN"/>
        </w:rPr>
        <w:t xml:space="preserve">, </w:t>
      </w:r>
      <w:del w:id="356" w:author="Xiaodong Shen" w:date="2023-08-19T01:27:00Z">
        <w:r w:rsidR="00E20849">
          <w:rPr>
            <w:lang w:eastAsia="zh-CN"/>
          </w:rPr>
          <w:delText>(0</w:delText>
        </w:r>
        <w:r w:rsidR="00C8367D">
          <w:rPr>
            <w:lang w:eastAsia="zh-CN"/>
          </w:rPr>
          <w:delText xml:space="preserve">, </w:delText>
        </w:r>
      </w:del>
      <w:ins w:id="357" w:author="Xiaodong Shen" w:date="2023-08-19T01:27:00Z">
        <w:r w:rsidR="00735561">
          <w:rPr>
            <w:lang w:eastAsia="zh-CN"/>
          </w:rPr>
          <w:t>&lt;=</w:t>
        </w:r>
      </w:ins>
      <w:r w:rsidR="00C8367D">
        <w:rPr>
          <w:lang w:eastAsia="zh-CN"/>
        </w:rPr>
        <w:t>1</w:t>
      </w:r>
      <w:del w:id="358" w:author="Xiaodong Shen" w:date="2023-08-19T01:27:00Z">
        <w:r w:rsidR="00C8367D">
          <w:rPr>
            <w:lang w:eastAsia="zh-CN"/>
          </w:rPr>
          <w:delText>%]</w:delText>
        </w:r>
        <w:r w:rsidRPr="00AF4445">
          <w:rPr>
            <w:lang w:eastAsia="zh-CN"/>
          </w:rPr>
          <w:delText>)</w:delText>
        </w:r>
      </w:del>
      <w:ins w:id="359" w:author="Xiaodong Shen" w:date="2023-08-19T01:27:00Z">
        <w:r w:rsidR="00C8367D">
          <w:rPr>
            <w:lang w:eastAsia="zh-CN"/>
          </w:rPr>
          <w:t>%</w:t>
        </w:r>
        <w:r w:rsidRPr="00AF4445">
          <w:rPr>
            <w:lang w:eastAsia="zh-CN"/>
          </w:rPr>
          <w:t>)</w:t>
        </w:r>
      </w:ins>
      <w:bookmarkEnd w:id="355"/>
    </w:p>
    <w:p w14:paraId="42B20605" w14:textId="04B443C9" w:rsidR="008E04D2" w:rsidRDefault="00132D86" w:rsidP="003D7CFE">
      <w:pPr>
        <w:spacing w:after="0"/>
        <w:rPr>
          <w:lang w:val="it-IT" w:eastAsia="zh-CN"/>
        </w:rPr>
      </w:pPr>
      <w:r w:rsidRPr="000D23AD">
        <w:rPr>
          <w:lang w:val="it-IT" w:eastAsia="zh-CN"/>
        </w:rPr>
        <w:t xml:space="preserve">I-DRX cycle = 1.28s, </w:t>
      </w:r>
      <w:r w:rsidR="004534EE" w:rsidRPr="000D23AD">
        <w:rPr>
          <w:lang w:val="it-IT" w:eastAsia="zh-CN"/>
        </w:rPr>
        <w:t>Effective per UE paging arrival rate &lt;=1% , LP-WUR on state power &lt;</w:t>
      </w:r>
      <w:r w:rsidR="00837335" w:rsidRPr="000D23AD">
        <w:rPr>
          <w:rFonts w:hint="eastAsia"/>
          <w:lang w:val="it-IT" w:eastAsia="zh-CN"/>
        </w:rPr>
        <w:t>=</w:t>
      </w:r>
      <w:r w:rsidR="000F0DEC" w:rsidRPr="000D23AD">
        <w:rPr>
          <w:lang w:val="it-IT" w:eastAsia="zh-CN"/>
        </w:rPr>
        <w:t>1</w:t>
      </w:r>
      <w:r w:rsidR="004534EE" w:rsidRPr="000D23AD">
        <w:rPr>
          <w:lang w:val="it-IT" w:eastAsia="zh-CN"/>
        </w:rPr>
        <w:t xml:space="preserve">unit, </w:t>
      </w:r>
      <w:del w:id="360" w:author="Xiaodong Shen" w:date="2023-08-19T01:27:00Z">
        <w:r w:rsidR="0017181B">
          <w:rPr>
            <w:lang w:val="it-IT" w:eastAsia="zh-CN"/>
          </w:rPr>
          <w:delText>0&lt;</w:delText>
        </w:r>
      </w:del>
      <w:r w:rsidR="0017181B">
        <w:rPr>
          <w:lang w:val="it-IT" w:eastAsia="zh-CN"/>
        </w:rPr>
        <w:t xml:space="preserve">FAR&lt;=1%, </w:t>
      </w:r>
      <w:r w:rsidR="004534EE" w:rsidRPr="00AF4445">
        <w:rPr>
          <w:lang w:val="it-IT" w:eastAsia="zh-CN"/>
        </w:rPr>
        <w:t>baseline: I-DRX</w:t>
      </w:r>
    </w:p>
    <w:p w14:paraId="3310736E" w14:textId="27D482B8" w:rsidR="0017181B" w:rsidRDefault="0017181B" w:rsidP="00001BDD">
      <w:pPr>
        <w:rPr>
          <w:b/>
          <w:lang w:val="it-IT"/>
          <w:rPrChange w:id="361" w:author="Xiaodong Shen" w:date="2023-08-19T01:27:00Z">
            <w:rPr>
              <w:lang w:val="it-IT"/>
            </w:rPr>
          </w:rPrChange>
        </w:rPr>
      </w:pPr>
    </w:p>
    <w:p w14:paraId="12991C03" w14:textId="77777777" w:rsidR="0017181B" w:rsidRDefault="0017181B" w:rsidP="006E1D85">
      <w:pPr>
        <w:jc w:val="center"/>
        <w:rPr>
          <w:del w:id="362" w:author="Xiaodong Shen" w:date="2023-08-19T01:27:00Z"/>
          <w:b/>
          <w:lang w:val="it-IT" w:eastAsia="zh-CN"/>
        </w:rPr>
      </w:pPr>
      <w:del w:id="363" w:author="Xiaodong Shen" w:date="2023-08-19T01:27:00Z">
        <w:r>
          <w:rPr>
            <w:noProof/>
          </w:rPr>
          <w:drawing>
            <wp:inline distT="0" distB="0" distL="0" distR="0" wp14:anchorId="16D45617" wp14:editId="6AF77044">
              <wp:extent cx="9328150" cy="2728595"/>
              <wp:effectExtent l="0" t="0" r="6350" b="14605"/>
              <wp:docPr id="55" name="图表 55">
                <a:extLst xmlns:a="http://schemas.openxmlformats.org/drawingml/2006/main">
                  <a:ext uri="{FF2B5EF4-FFF2-40B4-BE49-F238E27FC236}">
                    <a16:creationId xmlns:a16="http://schemas.microsoft.com/office/drawing/2014/main" id="{078CCDB2-4999-4965-B191-A9899B253A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del>
    </w:p>
    <w:p w14:paraId="4A2879BE" w14:textId="10DADDAA" w:rsidR="00717C68" w:rsidRDefault="00717C68" w:rsidP="006E1D85">
      <w:pPr>
        <w:jc w:val="center"/>
        <w:rPr>
          <w:ins w:id="364" w:author="Xiaodong Shen" w:date="2023-08-19T01:27:00Z"/>
          <w:b/>
          <w:lang w:val="it-IT" w:eastAsia="zh-CN"/>
        </w:rPr>
      </w:pPr>
      <w:ins w:id="365" w:author="Xiaodong Shen" w:date="2023-08-19T01:27:00Z">
        <w:r>
          <w:rPr>
            <w:noProof/>
          </w:rPr>
          <w:drawing>
            <wp:inline distT="0" distB="0" distL="0" distR="0" wp14:anchorId="3776708A" wp14:editId="4D8E5DFB">
              <wp:extent cx="9350734" cy="2728595"/>
              <wp:effectExtent l="0" t="0" r="3175" b="14605"/>
              <wp:docPr id="38" name="图表 38">
                <a:extLst xmlns:a="http://schemas.openxmlformats.org/drawingml/2006/main">
                  <a:ext uri="{FF2B5EF4-FFF2-40B4-BE49-F238E27FC236}">
                    <a16:creationId xmlns:a16="http://schemas.microsoft.com/office/drawing/2014/main" id="{078CCDB2-4999-4965-B191-A9899B253A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ins>
    </w:p>
    <w:p w14:paraId="07AFEB0A" w14:textId="730F7535" w:rsidR="004534EE" w:rsidRDefault="006E1D85" w:rsidP="006E1D85">
      <w:pPr>
        <w:jc w:val="center"/>
        <w:rPr>
          <w:b/>
          <w:lang w:val="it-IT" w:eastAsia="zh-CN"/>
        </w:rPr>
      </w:pPr>
      <w:r w:rsidRPr="0043236E">
        <w:rPr>
          <w:rFonts w:hint="eastAsia"/>
          <w:b/>
          <w:lang w:val="it-IT" w:eastAsia="zh-CN"/>
        </w:rPr>
        <w:t>F</w:t>
      </w:r>
      <w:r w:rsidRPr="0043236E">
        <w:rPr>
          <w:b/>
          <w:lang w:val="it-IT" w:eastAsia="zh-CN"/>
        </w:rPr>
        <w:t xml:space="preserve">igure </w:t>
      </w:r>
      <w:r>
        <w:rPr>
          <w:b/>
          <w:lang w:val="it-IT" w:eastAsia="zh-CN"/>
        </w:rPr>
        <w:t>8.1.1.6</w:t>
      </w:r>
      <w:r w:rsidRPr="0043236E">
        <w:rPr>
          <w:b/>
          <w:lang w:val="it-IT" w:eastAsia="zh-CN"/>
        </w:rPr>
        <w:t>-</w:t>
      </w:r>
      <w:r>
        <w:rPr>
          <w:b/>
          <w:lang w:val="it-IT" w:eastAsia="zh-CN"/>
        </w:rPr>
        <w:t>1</w:t>
      </w:r>
    </w:p>
    <w:p w14:paraId="11799C2E" w14:textId="7486C214" w:rsidR="00D47019" w:rsidRDefault="00D47019" w:rsidP="00D47019">
      <w:pPr>
        <w:spacing w:after="0"/>
        <w:rPr>
          <w:ins w:id="366" w:author="Xiaodong Shen" w:date="2023-08-19T01:27:00Z"/>
          <w:i/>
          <w:lang w:val="it-IT" w:eastAsia="zh-CN"/>
        </w:rPr>
      </w:pPr>
      <w:ins w:id="367" w:author="Xiaodong Shen" w:date="2023-08-19T01:27:00Z">
        <w:r>
          <w:rPr>
            <w:i/>
            <w:lang w:val="it-IT" w:eastAsia="zh-CN"/>
          </w:rPr>
          <w:t>Note: FAR is assumed as follow:</w:t>
        </w:r>
        <w:r>
          <w:rPr>
            <w:i/>
            <w:lang w:val="it-IT" w:eastAsia="zh-CN"/>
          </w:rPr>
          <w:tab/>
        </w:r>
      </w:ins>
    </w:p>
    <w:p w14:paraId="01695D5E" w14:textId="5F26D878" w:rsidR="00D47019" w:rsidRPr="00932507" w:rsidRDefault="00D47019" w:rsidP="00D47019">
      <w:pPr>
        <w:pStyle w:val="affa"/>
        <w:numPr>
          <w:ilvl w:val="0"/>
          <w:numId w:val="41"/>
        </w:numPr>
        <w:rPr>
          <w:ins w:id="368" w:author="Xiaodong Shen" w:date="2023-08-19T01:27:00Z"/>
          <w:i/>
          <w:lang w:val="it-IT" w:eastAsia="zh-CN"/>
        </w:rPr>
      </w:pPr>
      <w:ins w:id="369" w:author="Xiaodong Shen" w:date="2023-08-19T01:27:00Z">
        <w:r>
          <w:rPr>
            <w:rFonts w:eastAsiaTheme="minorEastAsia" w:hint="eastAsia"/>
            <w:i/>
            <w:lang w:val="it-IT" w:eastAsia="zh-CN"/>
          </w:rPr>
          <w:t>F</w:t>
        </w:r>
        <w:r>
          <w:rPr>
            <w:rFonts w:eastAsiaTheme="minorEastAsia"/>
            <w:i/>
            <w:lang w:val="it-IT" w:eastAsia="zh-CN"/>
          </w:rPr>
          <w:t>AR = 0 is simulated by vivo/SS/HW&amp;HiSi/xiaomi</w:t>
        </w:r>
      </w:ins>
    </w:p>
    <w:p w14:paraId="422F8BA8" w14:textId="2DF07928" w:rsidR="00D47019" w:rsidRPr="00932507" w:rsidRDefault="00D47019" w:rsidP="00D47019">
      <w:pPr>
        <w:pStyle w:val="affa"/>
        <w:numPr>
          <w:ilvl w:val="0"/>
          <w:numId w:val="41"/>
        </w:numPr>
        <w:rPr>
          <w:ins w:id="370" w:author="Xiaodong Shen" w:date="2023-08-19T01:27:00Z"/>
          <w:i/>
          <w:lang w:val="it-IT" w:eastAsia="zh-CN"/>
        </w:rPr>
      </w:pPr>
      <w:ins w:id="371"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350D81D4" w14:textId="13B6DF1F" w:rsidR="00D47019" w:rsidRPr="00932507" w:rsidRDefault="00D47019" w:rsidP="00D47019">
      <w:pPr>
        <w:pStyle w:val="affa"/>
        <w:numPr>
          <w:ilvl w:val="0"/>
          <w:numId w:val="41"/>
        </w:numPr>
        <w:rPr>
          <w:ins w:id="372" w:author="Xiaodong Shen" w:date="2023-08-19T01:27:00Z"/>
          <w:i/>
          <w:lang w:val="it-IT" w:eastAsia="zh-CN"/>
        </w:rPr>
      </w:pPr>
      <w:ins w:id="373" w:author="Xiaodong Shen" w:date="2023-08-19T01:27:00Z">
        <w:r>
          <w:rPr>
            <w:rFonts w:eastAsiaTheme="minorEastAsia" w:hint="eastAsia"/>
            <w:i/>
            <w:lang w:val="it-IT" w:eastAsia="zh-CN"/>
          </w:rPr>
          <w:t>F</w:t>
        </w:r>
        <w:r>
          <w:rPr>
            <w:rFonts w:eastAsiaTheme="minorEastAsia"/>
            <w:i/>
            <w:lang w:val="it-IT" w:eastAsia="zh-CN"/>
          </w:rPr>
          <w:t>AR = 0.1% is simulated by FW/Intel/vivo/ZTE/QC//OPPO/</w:t>
        </w:r>
        <w:r w:rsidRPr="00D47019">
          <w:rPr>
            <w:rFonts w:eastAsiaTheme="minorEastAsia"/>
            <w:i/>
            <w:lang w:val="it-IT" w:eastAsia="zh-CN"/>
          </w:rPr>
          <w:t xml:space="preserve"> </w:t>
        </w:r>
        <w:r>
          <w:rPr>
            <w:rFonts w:eastAsiaTheme="minorEastAsia"/>
            <w:i/>
            <w:lang w:val="it-IT" w:eastAsia="zh-CN"/>
          </w:rPr>
          <w:t>HW&amp;HiSi</w:t>
        </w:r>
      </w:ins>
    </w:p>
    <w:p w14:paraId="623A6021" w14:textId="673CD441" w:rsidR="00D47019" w:rsidRPr="00001BDD" w:rsidRDefault="00D47019">
      <w:pPr>
        <w:pStyle w:val="affa"/>
        <w:numPr>
          <w:ilvl w:val="0"/>
          <w:numId w:val="41"/>
        </w:numPr>
        <w:rPr>
          <w:ins w:id="374" w:author="Xiaodong Shen" w:date="2023-08-19T01:27:00Z"/>
          <w:i/>
          <w:lang w:val="it-IT" w:eastAsia="zh-CN"/>
        </w:rPr>
      </w:pPr>
      <w:ins w:id="375"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FW/</w:t>
        </w:r>
        <w:r w:rsidRPr="00932507">
          <w:rPr>
            <w:rFonts w:eastAsiaTheme="minorEastAsia"/>
            <w:i/>
            <w:lang w:val="it-IT" w:eastAsia="zh-CN"/>
          </w:rPr>
          <w:t>Intel/vivo/QC/SS/MTK</w:t>
        </w:r>
        <w:r>
          <w:rPr>
            <w:rFonts w:eastAsiaTheme="minorEastAsia"/>
            <w:i/>
            <w:lang w:val="it-IT" w:eastAsia="zh-CN"/>
          </w:rPr>
          <w:t>/</w:t>
        </w:r>
        <w:r w:rsidRPr="00D47019">
          <w:rPr>
            <w:rFonts w:eastAsiaTheme="minorEastAsia"/>
            <w:i/>
            <w:lang w:val="it-IT" w:eastAsia="zh-CN"/>
          </w:rPr>
          <w:t xml:space="preserve"> </w:t>
        </w:r>
        <w:r>
          <w:rPr>
            <w:rFonts w:eastAsiaTheme="minorEastAsia"/>
            <w:i/>
            <w:lang w:val="it-IT" w:eastAsia="zh-CN"/>
          </w:rPr>
          <w:t>HW&amp;HiSi</w:t>
        </w:r>
      </w:ins>
    </w:p>
    <w:p w14:paraId="4A331C23" w14:textId="10A41133" w:rsidR="000D23AD" w:rsidRDefault="000D23AD" w:rsidP="000D23AD">
      <w:pPr>
        <w:rPr>
          <w:lang w:val="en-GB" w:eastAsia="zh-CN"/>
        </w:rPr>
      </w:pPr>
    </w:p>
    <w:p w14:paraId="398C05E2" w14:textId="3FED81ED" w:rsidR="004534EE" w:rsidRPr="00187D48" w:rsidRDefault="004534EE" w:rsidP="004534EE">
      <w:pPr>
        <w:pStyle w:val="5"/>
        <w:rPr>
          <w:lang w:eastAsia="zh-CN"/>
        </w:rPr>
      </w:pPr>
      <w:bookmarkStart w:id="376" w:name="_Toc142303993"/>
      <w:r w:rsidRPr="0072045E">
        <w:rPr>
          <w:rFonts w:hint="eastAsia"/>
          <w:lang w:eastAsia="zh-CN"/>
        </w:rPr>
        <w:t>O</w:t>
      </w:r>
      <w:r w:rsidRPr="0072045E">
        <w:rPr>
          <w:lang w:eastAsia="zh-CN"/>
        </w:rPr>
        <w:t>bservations</w:t>
      </w:r>
      <w:bookmarkEnd w:id="376"/>
    </w:p>
    <w:p w14:paraId="4BCA6EFA" w14:textId="188372AA" w:rsidR="004534EE" w:rsidRPr="00561BE4" w:rsidRDefault="004534EE" w:rsidP="004534EE">
      <w:pPr>
        <w:rPr>
          <w:lang w:val="en-GB"/>
        </w:rPr>
      </w:pPr>
    </w:p>
    <w:p w14:paraId="30105413" w14:textId="77777777" w:rsidR="004534EE" w:rsidRPr="000D23AD" w:rsidRDefault="004534EE" w:rsidP="004534EE">
      <w:pPr>
        <w:rPr>
          <w:lang w:val="it-IT" w:eastAsia="zh-CN"/>
        </w:rPr>
      </w:pPr>
      <w:r>
        <w:rPr>
          <w:lang w:val="it-IT" w:eastAsia="zh-CN"/>
        </w:rPr>
        <w:t>For RR</w:t>
      </w:r>
      <w:r w:rsidRPr="000D23AD">
        <w:rPr>
          <w:lang w:val="it-IT" w:eastAsia="zh-CN"/>
        </w:rPr>
        <w:t xml:space="preserve">M with continuous LP-WUS monitoring, the following observations are made with the assumption that </w:t>
      </w:r>
    </w:p>
    <w:p w14:paraId="1D130E4F"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lastRenderedPageBreak/>
        <w:t>I-DRX cycle = 1.28s</w:t>
      </w:r>
    </w:p>
    <w:p w14:paraId="7F18B6F3" w14:textId="77777777" w:rsidR="002A3B66" w:rsidRPr="000D23AD" w:rsidRDefault="002A3B66" w:rsidP="002A3B66">
      <w:pPr>
        <w:pStyle w:val="affa"/>
        <w:numPr>
          <w:ilvl w:val="0"/>
          <w:numId w:val="24"/>
        </w:numPr>
        <w:rPr>
          <w:lang w:eastAsia="zh-CN"/>
        </w:rPr>
      </w:pPr>
      <w:r w:rsidRPr="000D23AD">
        <w:rPr>
          <w:lang w:val="it-IT" w:eastAsia="zh-CN"/>
        </w:rPr>
        <w:t>MR in ultra-deep sleep</w:t>
      </w:r>
    </w:p>
    <w:p w14:paraId="722F88B4" w14:textId="77777777" w:rsidR="002A3B66" w:rsidRPr="000D23AD" w:rsidRDefault="002A3B66" w:rsidP="002A3B66">
      <w:pPr>
        <w:pStyle w:val="affa"/>
        <w:numPr>
          <w:ilvl w:val="0"/>
          <w:numId w:val="24"/>
        </w:numPr>
        <w:rPr>
          <w:lang w:eastAsia="zh-CN"/>
        </w:rPr>
      </w:pPr>
      <w:r w:rsidRPr="000D23AD">
        <w:rPr>
          <w:lang w:val="it-IT" w:eastAsia="zh-CN"/>
        </w:rPr>
        <w:t>LP-WUR on state power &lt;= 1unit</w:t>
      </w:r>
    </w:p>
    <w:p w14:paraId="249C481F"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1A8781F0" w14:textId="77777777" w:rsidR="002A3B66" w:rsidRPr="00BC4C29" w:rsidRDefault="002A3B66" w:rsidP="002A3B66">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5B90A243" w14:textId="319ADE95" w:rsidR="002A3B66" w:rsidRPr="000D23AD" w:rsidRDefault="002A3B66" w:rsidP="002A3B66">
      <w:pPr>
        <w:pStyle w:val="affa"/>
        <w:numPr>
          <w:ilvl w:val="0"/>
          <w:numId w:val="24"/>
        </w:numPr>
        <w:rPr>
          <w:lang w:eastAsia="zh-CN"/>
        </w:rPr>
      </w:pPr>
      <w:del w:id="377" w:author="Xiaodong Shen" w:date="2023-08-19T01:27:00Z">
        <w:r>
          <w:rPr>
            <w:rFonts w:eastAsiaTheme="minorEastAsia" w:hint="eastAsia"/>
            <w:lang w:eastAsia="zh-CN"/>
          </w:rPr>
          <w:delText>0</w:delText>
        </w:r>
        <w:r>
          <w:rPr>
            <w:rFonts w:eastAsiaTheme="minorEastAsia"/>
            <w:lang w:eastAsia="zh-CN"/>
          </w:rPr>
          <w:delText>&lt;</w:delText>
        </w:r>
      </w:del>
      <w:r>
        <w:rPr>
          <w:rFonts w:eastAsiaTheme="minorEastAsia"/>
          <w:lang w:eastAsia="zh-CN"/>
        </w:rPr>
        <w:t>FAR&lt;=1%</w:t>
      </w:r>
    </w:p>
    <w:p w14:paraId="0E2294B9" w14:textId="4AFAD09E" w:rsidR="004534EE" w:rsidRPr="000D23AD" w:rsidRDefault="004534EE" w:rsidP="00187D48">
      <w:pPr>
        <w:rPr>
          <w:rFonts w:eastAsiaTheme="minorEastAsia"/>
          <w:lang w:eastAsia="zh-CN"/>
        </w:rPr>
      </w:pPr>
    </w:p>
    <w:p w14:paraId="132227A6" w14:textId="2057D483" w:rsidR="00187D48" w:rsidRPr="000D23AD" w:rsidRDefault="00187D48" w:rsidP="00187D48">
      <w:pPr>
        <w:rPr>
          <w:rFonts w:eastAsiaTheme="minorEastAsia"/>
          <w:lang w:eastAsia="zh-CN"/>
        </w:rPr>
      </w:pPr>
      <w:r w:rsidRPr="000D23AD">
        <w:rPr>
          <w:lang w:val="en-GB" w:eastAsia="zh-CN"/>
        </w:rPr>
        <w:t>Observations</w:t>
      </w:r>
    </w:p>
    <w:p w14:paraId="5B934080" w14:textId="1B0B986C" w:rsidR="00837335" w:rsidRPr="000D23AD" w:rsidRDefault="00837335" w:rsidP="00341FDC">
      <w:pPr>
        <w:pStyle w:val="affa"/>
        <w:numPr>
          <w:ilvl w:val="0"/>
          <w:numId w:val="36"/>
        </w:numPr>
        <w:rPr>
          <w:lang w:eastAsia="zh-CN"/>
        </w:rPr>
      </w:pPr>
      <w:r w:rsidRPr="000D23AD">
        <w:rPr>
          <w:lang w:val="en-GB" w:eastAsia="zh-CN"/>
        </w:rPr>
        <w:t xml:space="preserve">For </w:t>
      </w:r>
      <w:r w:rsidRPr="000D23AD">
        <w:rPr>
          <w:rFonts w:hint="eastAsia"/>
          <w:lang w:eastAsia="zh-CN"/>
        </w:rPr>
        <w:t>(</w:t>
      </w:r>
      <w:r w:rsidRPr="000D23AD">
        <w:rPr>
          <w:lang w:val="it-IT" w:eastAsia="zh-CN"/>
        </w:rPr>
        <w:t>Effective per UE paging arrival rate</w:t>
      </w:r>
      <w:r w:rsidRPr="000D23AD">
        <w:rPr>
          <w:lang w:eastAsia="zh-CN"/>
        </w:rPr>
        <w:t xml:space="preserve">, </w:t>
      </w:r>
      <w:r w:rsidR="002A3B66">
        <w:rPr>
          <w:lang w:val="it-IT" w:eastAsia="zh-CN"/>
        </w:rPr>
        <w:t>ON</w:t>
      </w:r>
      <w:r w:rsidR="002A3B66" w:rsidRPr="00AF4445">
        <w:rPr>
          <w:lang w:val="it-IT" w:eastAsia="zh-CN"/>
        </w:rPr>
        <w:t xml:space="preserve"> power</w:t>
      </w:r>
      <w:r w:rsidR="002A3B66">
        <w:rPr>
          <w:lang w:val="it-IT" w:eastAsia="zh-CN"/>
        </w:rPr>
        <w:t>, FAR</w:t>
      </w:r>
      <w:r w:rsidR="002A3B66" w:rsidRPr="00AF4445">
        <w:rPr>
          <w:lang w:eastAsia="zh-CN"/>
        </w:rPr>
        <w:t>) = (</w:t>
      </w:r>
      <w:r w:rsidR="002A3B66">
        <w:rPr>
          <w:lang w:eastAsia="zh-CN"/>
        </w:rPr>
        <w:t>&lt;=</w:t>
      </w:r>
      <w:r w:rsidR="002A3B66" w:rsidRPr="00AF4445">
        <w:rPr>
          <w:lang w:eastAsia="zh-CN"/>
        </w:rPr>
        <w:t>1%, &lt;=</w:t>
      </w:r>
      <w:r w:rsidR="002A3B66">
        <w:rPr>
          <w:lang w:eastAsia="zh-CN"/>
        </w:rPr>
        <w:t>1</w:t>
      </w:r>
      <w:r w:rsidR="002A3B66" w:rsidRPr="00AF4445">
        <w:rPr>
          <w:lang w:eastAsia="zh-CN"/>
        </w:rPr>
        <w:t>unit</w:t>
      </w:r>
      <w:r w:rsidR="002A3B66">
        <w:rPr>
          <w:lang w:eastAsia="zh-CN"/>
        </w:rPr>
        <w:t xml:space="preserve">, </w:t>
      </w:r>
      <w:del w:id="378" w:author="Xiaodong Shen" w:date="2023-08-19T01:27:00Z">
        <w:r w:rsidR="00E20849">
          <w:rPr>
            <w:lang w:eastAsia="zh-CN"/>
          </w:rPr>
          <w:delText>(0</w:delText>
        </w:r>
        <w:r w:rsidR="002A3B66">
          <w:rPr>
            <w:lang w:eastAsia="zh-CN"/>
          </w:rPr>
          <w:delText xml:space="preserve">, </w:delText>
        </w:r>
      </w:del>
      <w:ins w:id="379" w:author="Xiaodong Shen" w:date="2023-08-19T01:27:00Z">
        <w:r w:rsidR="00717C68">
          <w:rPr>
            <w:lang w:eastAsia="zh-CN"/>
          </w:rPr>
          <w:t>&lt;=</w:t>
        </w:r>
      </w:ins>
      <w:r w:rsidR="002A3B66">
        <w:rPr>
          <w:lang w:eastAsia="zh-CN"/>
        </w:rPr>
        <w:t>1</w:t>
      </w:r>
      <w:del w:id="380" w:author="Xiaodong Shen" w:date="2023-08-19T01:27:00Z">
        <w:r w:rsidR="002A3B66">
          <w:rPr>
            <w:lang w:eastAsia="zh-CN"/>
          </w:rPr>
          <w:delText>%]</w:delText>
        </w:r>
        <w:r w:rsidR="002A3B66" w:rsidRPr="00AF4445">
          <w:rPr>
            <w:lang w:eastAsia="zh-CN"/>
          </w:rPr>
          <w:delText>)</w:delText>
        </w:r>
      </w:del>
      <w:ins w:id="381" w:author="Xiaodong Shen" w:date="2023-08-19T01:27:00Z">
        <w:r w:rsidR="002A3B66">
          <w:rPr>
            <w:lang w:eastAsia="zh-CN"/>
          </w:rPr>
          <w:t>%</w:t>
        </w:r>
        <w:r w:rsidR="002A3B66" w:rsidRPr="00AF4445">
          <w:rPr>
            <w:lang w:eastAsia="zh-CN"/>
          </w:rPr>
          <w:t>)</w:t>
        </w:r>
      </w:ins>
    </w:p>
    <w:p w14:paraId="27FE230C" w14:textId="77777777" w:rsidR="00837335" w:rsidRPr="000D23AD" w:rsidRDefault="00837335" w:rsidP="004534EE">
      <w:pPr>
        <w:spacing w:after="0"/>
        <w:rPr>
          <w:lang w:eastAsia="zh-CN"/>
        </w:rPr>
      </w:pPr>
    </w:p>
    <w:p w14:paraId="5FB043DD" w14:textId="12CEF0F2" w:rsidR="004534EE" w:rsidRPr="000D23AD" w:rsidRDefault="004534EE" w:rsidP="004534EE">
      <w:pPr>
        <w:spacing w:after="0"/>
        <w:rPr>
          <w:lang w:val="en-GB" w:eastAsia="zh-CN"/>
        </w:rPr>
      </w:pPr>
      <w:r w:rsidRPr="000D23AD">
        <w:rPr>
          <w:lang w:val="en-GB" w:eastAsia="zh-CN"/>
        </w:rPr>
        <w:t xml:space="preserve">Compared with </w:t>
      </w:r>
      <w:proofErr w:type="spellStart"/>
      <w:r w:rsidRPr="000D23AD">
        <w:rPr>
          <w:lang w:val="en-GB" w:eastAsia="zh-CN"/>
        </w:rPr>
        <w:t>i</w:t>
      </w:r>
      <w:proofErr w:type="spellEnd"/>
      <w:r w:rsidRPr="000D23AD">
        <w:rPr>
          <w:lang w:val="en-GB" w:eastAsia="zh-CN"/>
        </w:rPr>
        <w:t>-DRX</w:t>
      </w:r>
      <w:r w:rsidRPr="000D23AD">
        <w:rPr>
          <w:rFonts w:hint="eastAsia"/>
          <w:lang w:val="en-GB" w:eastAsia="zh-CN"/>
        </w:rPr>
        <w:t>,</w:t>
      </w:r>
      <w:r w:rsidRPr="000D23AD">
        <w:rPr>
          <w:lang w:val="en-GB" w:eastAsia="zh-CN"/>
        </w:rPr>
        <w:t xml:space="preserve"> LP-WUS operation with</w:t>
      </w:r>
    </w:p>
    <w:p w14:paraId="08285A24" w14:textId="179A36B8" w:rsidR="004534EE" w:rsidRPr="000D23AD" w:rsidRDefault="004534EE" w:rsidP="00341FDC">
      <w:pPr>
        <w:pStyle w:val="affa"/>
        <w:numPr>
          <w:ilvl w:val="0"/>
          <w:numId w:val="23"/>
        </w:numPr>
        <w:ind w:left="708"/>
        <w:rPr>
          <w:lang w:val="en-GB" w:eastAsia="zh-CN"/>
        </w:rPr>
      </w:pPr>
      <w:r w:rsidRPr="000D23AD">
        <w:rPr>
          <w:lang w:val="en-GB" w:eastAsia="zh-CN"/>
        </w:rPr>
        <w:t xml:space="preserve">No </w:t>
      </w:r>
      <w:r w:rsidR="00FD5548" w:rsidRPr="000D23AD">
        <w:rPr>
          <w:lang w:val="en-GB" w:eastAsia="zh-CN"/>
        </w:rPr>
        <w:t xml:space="preserve">MR </w:t>
      </w:r>
      <w:r w:rsidRPr="000D23AD">
        <w:rPr>
          <w:lang w:val="en-GB" w:eastAsia="zh-CN"/>
        </w:rPr>
        <w:t>RRM relaxed</w:t>
      </w:r>
    </w:p>
    <w:p w14:paraId="0F16DD4A" w14:textId="35E9B5E3" w:rsidR="004534EE" w:rsidRPr="000D23AD" w:rsidRDefault="004534EE" w:rsidP="00341FDC">
      <w:pPr>
        <w:pStyle w:val="affa"/>
        <w:numPr>
          <w:ilvl w:val="0"/>
          <w:numId w:val="19"/>
        </w:numPr>
        <w:ind w:left="1068"/>
        <w:rPr>
          <w:sz w:val="21"/>
          <w:lang w:val="en-GB" w:eastAsia="zh-CN"/>
        </w:rPr>
      </w:pPr>
      <w:r w:rsidRPr="000D23AD">
        <w:rPr>
          <w:sz w:val="21"/>
          <w:lang w:val="en-GB" w:eastAsia="zh-CN"/>
        </w:rPr>
        <w:t xml:space="preserve">Compared with </w:t>
      </w:r>
      <w:proofErr w:type="spellStart"/>
      <w:r w:rsidRPr="000D23AD">
        <w:rPr>
          <w:sz w:val="21"/>
          <w:lang w:val="en-GB" w:eastAsia="zh-CN"/>
        </w:rPr>
        <w:t>i</w:t>
      </w:r>
      <w:proofErr w:type="spellEnd"/>
      <w:r w:rsidRPr="000D23AD">
        <w:rPr>
          <w:sz w:val="21"/>
          <w:lang w:val="en-GB" w:eastAsia="zh-CN"/>
        </w:rPr>
        <w:t xml:space="preserve">-DRX with </w:t>
      </w:r>
      <w:r w:rsidRPr="000D23AD">
        <w:rPr>
          <w:rFonts w:hint="eastAsia"/>
          <w:sz w:val="21"/>
          <w:lang w:val="en-GB" w:eastAsia="zh-CN"/>
        </w:rPr>
        <w:t>or</w:t>
      </w:r>
      <w:r w:rsidRPr="000D23AD">
        <w:rPr>
          <w:sz w:val="21"/>
          <w:lang w:val="en-GB" w:eastAsia="zh-CN"/>
        </w:rPr>
        <w:t xml:space="preserve"> without PEI, </w:t>
      </w:r>
      <w:r w:rsidRPr="000D23AD">
        <w:rPr>
          <w:rFonts w:hint="eastAsia"/>
          <w:sz w:val="21"/>
          <w:lang w:val="en-GB" w:eastAsia="zh-CN"/>
        </w:rPr>
        <w:t>LP-WUS</w:t>
      </w:r>
      <w:r w:rsidRPr="000D23AD">
        <w:rPr>
          <w:sz w:val="21"/>
          <w:lang w:val="en-GB" w:eastAsia="zh-CN"/>
        </w:rPr>
        <w:t xml:space="preserve"> provide mean power saving gain (-</w:t>
      </w:r>
      <w:r w:rsidR="004014C3" w:rsidRPr="000D23AD">
        <w:rPr>
          <w:sz w:val="21"/>
          <w:lang w:val="en-GB" w:eastAsia="zh-CN"/>
        </w:rPr>
        <w:t>644</w:t>
      </w:r>
      <w:r w:rsidRPr="000D23AD">
        <w:rPr>
          <w:sz w:val="21"/>
          <w:lang w:val="en-GB" w:eastAsia="zh-CN"/>
        </w:rPr>
        <w:t>%</w:t>
      </w:r>
      <w:r w:rsidR="004014C3" w:rsidRPr="000D23AD">
        <w:rPr>
          <w:sz w:val="21"/>
          <w:lang w:val="en-GB" w:eastAsia="zh-CN"/>
        </w:rPr>
        <w:t>~20%</w:t>
      </w:r>
      <w:r w:rsidRPr="000D23AD">
        <w:rPr>
          <w:sz w:val="21"/>
          <w:lang w:val="en-GB" w:eastAsia="zh-CN"/>
        </w:rPr>
        <w:t xml:space="preserve">) </w:t>
      </w:r>
    </w:p>
    <w:p w14:paraId="7B341AEC" w14:textId="77777777" w:rsidR="004534EE" w:rsidRPr="000D23AD" w:rsidRDefault="004534EE" w:rsidP="00341FDC">
      <w:pPr>
        <w:pStyle w:val="affa"/>
        <w:numPr>
          <w:ilvl w:val="0"/>
          <w:numId w:val="23"/>
        </w:numPr>
        <w:ind w:left="708"/>
        <w:rPr>
          <w:lang w:val="en-GB" w:eastAsia="zh-CN"/>
        </w:rPr>
      </w:pPr>
      <w:r w:rsidRPr="000D23AD">
        <w:rPr>
          <w:lang w:val="en-GB" w:eastAsia="zh-CN"/>
        </w:rPr>
        <w:t>MR relaxed &lt; 8 times</w:t>
      </w:r>
    </w:p>
    <w:p w14:paraId="18F9D509" w14:textId="39810600" w:rsidR="004534EE" w:rsidRPr="000D23AD" w:rsidRDefault="004534EE" w:rsidP="00341FDC">
      <w:pPr>
        <w:pStyle w:val="affa"/>
        <w:numPr>
          <w:ilvl w:val="0"/>
          <w:numId w:val="19"/>
        </w:numPr>
        <w:ind w:left="1068"/>
        <w:rPr>
          <w:sz w:val="21"/>
          <w:lang w:val="en-GB" w:eastAsia="zh-CN"/>
        </w:rPr>
      </w:pPr>
      <w:r w:rsidRPr="000D23AD">
        <w:rPr>
          <w:sz w:val="21"/>
          <w:lang w:val="en-GB" w:eastAsia="zh-CN"/>
        </w:rPr>
        <w:t xml:space="preserve">Compared with </w:t>
      </w:r>
      <w:proofErr w:type="spellStart"/>
      <w:r w:rsidRPr="000D23AD">
        <w:rPr>
          <w:sz w:val="21"/>
          <w:lang w:val="en-GB" w:eastAsia="zh-CN"/>
        </w:rPr>
        <w:t>i</w:t>
      </w:r>
      <w:proofErr w:type="spellEnd"/>
      <w:r w:rsidRPr="000D23AD">
        <w:rPr>
          <w:sz w:val="21"/>
          <w:lang w:val="en-GB" w:eastAsia="zh-CN"/>
        </w:rPr>
        <w:t xml:space="preserve">-DRX with or without PEI, </w:t>
      </w:r>
      <w:r w:rsidRPr="000D23AD">
        <w:rPr>
          <w:rFonts w:hint="eastAsia"/>
          <w:sz w:val="21"/>
          <w:lang w:val="en-GB" w:eastAsia="zh-CN"/>
        </w:rPr>
        <w:t>LP-WUS</w:t>
      </w:r>
      <w:r w:rsidRPr="000D23AD">
        <w:rPr>
          <w:sz w:val="21"/>
          <w:lang w:val="en-GB" w:eastAsia="zh-CN"/>
        </w:rPr>
        <w:t xml:space="preserve"> provide mean power saving gain (</w:t>
      </w:r>
      <w:r w:rsidR="004014C3" w:rsidRPr="000D23AD">
        <w:rPr>
          <w:lang w:val="en-GB" w:eastAsia="zh-CN"/>
        </w:rPr>
        <w:t>7</w:t>
      </w:r>
      <w:r w:rsidRPr="000D23AD">
        <w:rPr>
          <w:lang w:val="en-GB" w:eastAsia="zh-CN"/>
        </w:rPr>
        <w:t>%~</w:t>
      </w:r>
      <w:r w:rsidR="004014C3" w:rsidRPr="000D23AD">
        <w:rPr>
          <w:lang w:val="en-GB" w:eastAsia="zh-CN"/>
        </w:rPr>
        <w:t>49</w:t>
      </w:r>
      <w:r w:rsidRPr="000D23AD">
        <w:rPr>
          <w:lang w:val="en-GB" w:eastAsia="zh-CN"/>
        </w:rPr>
        <w:t>%</w:t>
      </w:r>
      <w:r w:rsidRPr="000D23AD">
        <w:rPr>
          <w:sz w:val="21"/>
          <w:lang w:val="en-GB" w:eastAsia="zh-CN"/>
        </w:rPr>
        <w:t xml:space="preserve">) </w:t>
      </w:r>
    </w:p>
    <w:p w14:paraId="436E7324" w14:textId="77777777" w:rsidR="004534EE" w:rsidRPr="00001BDD" w:rsidRDefault="004534EE" w:rsidP="00341FDC">
      <w:pPr>
        <w:pStyle w:val="affa"/>
        <w:numPr>
          <w:ilvl w:val="0"/>
          <w:numId w:val="23"/>
        </w:numPr>
        <w:ind w:left="708"/>
        <w:rPr>
          <w:sz w:val="21"/>
          <w:lang w:val="en-GB"/>
        </w:rPr>
      </w:pPr>
      <w:r w:rsidRPr="00001BDD">
        <w:rPr>
          <w:sz w:val="21"/>
          <w:lang w:val="en-GB"/>
        </w:rPr>
        <w:t>8 times&lt;= MR relaxed &lt;=16 times</w:t>
      </w:r>
    </w:p>
    <w:p w14:paraId="7F4400BE" w14:textId="142FDA82" w:rsidR="004534EE" w:rsidRPr="004014C3" w:rsidRDefault="004534EE" w:rsidP="00341FDC">
      <w:pPr>
        <w:pStyle w:val="affa"/>
        <w:numPr>
          <w:ilvl w:val="0"/>
          <w:numId w:val="19"/>
        </w:numPr>
        <w:ind w:left="1068"/>
        <w:rPr>
          <w:sz w:val="21"/>
          <w:lang w:val="en-GB" w:eastAsia="zh-CN"/>
        </w:rPr>
      </w:pPr>
      <w:r w:rsidRPr="000D23AD">
        <w:rPr>
          <w:sz w:val="21"/>
          <w:lang w:val="en-GB" w:eastAsia="zh-CN"/>
        </w:rPr>
        <w:t xml:space="preserve">Compared with </w:t>
      </w:r>
      <w:proofErr w:type="spellStart"/>
      <w:r w:rsidRPr="000D23AD">
        <w:rPr>
          <w:sz w:val="21"/>
          <w:lang w:val="en-GB" w:eastAsia="zh-CN"/>
        </w:rPr>
        <w:t>i</w:t>
      </w:r>
      <w:proofErr w:type="spellEnd"/>
      <w:r w:rsidRPr="000D23AD">
        <w:rPr>
          <w:sz w:val="21"/>
          <w:lang w:val="en-GB" w:eastAsia="zh-CN"/>
        </w:rPr>
        <w:t xml:space="preserve">-DRX with or without PEI, </w:t>
      </w:r>
      <w:r w:rsidRPr="000D23AD">
        <w:rPr>
          <w:rFonts w:hint="eastAsia"/>
          <w:sz w:val="21"/>
          <w:lang w:val="en-GB" w:eastAsia="zh-CN"/>
        </w:rPr>
        <w:t>LP-WUS</w:t>
      </w:r>
      <w:r w:rsidRPr="000D23AD">
        <w:rPr>
          <w:sz w:val="21"/>
          <w:lang w:val="en-GB" w:eastAsia="zh-CN"/>
        </w:rPr>
        <w:t xml:space="preserve"> provide mean power sa</w:t>
      </w:r>
      <w:r w:rsidRPr="004014C3">
        <w:rPr>
          <w:sz w:val="21"/>
          <w:lang w:val="en-GB" w:eastAsia="zh-CN"/>
        </w:rPr>
        <w:t>ving gain (</w:t>
      </w:r>
      <w:r w:rsidR="004014C3">
        <w:rPr>
          <w:sz w:val="21"/>
          <w:lang w:val="en-GB" w:eastAsia="zh-CN"/>
        </w:rPr>
        <w:t>2</w:t>
      </w:r>
      <w:r w:rsidRPr="004014C3">
        <w:rPr>
          <w:lang w:val="en-GB" w:eastAsia="zh-CN"/>
        </w:rPr>
        <w:t>%~</w:t>
      </w:r>
      <w:r w:rsidR="008E04D2">
        <w:rPr>
          <w:lang w:val="en-GB" w:eastAsia="zh-CN"/>
        </w:rPr>
        <w:t>61</w:t>
      </w:r>
      <w:r w:rsidRPr="004014C3">
        <w:rPr>
          <w:lang w:val="en-GB" w:eastAsia="zh-CN"/>
        </w:rPr>
        <w:t>%</w:t>
      </w:r>
      <w:r w:rsidRPr="004014C3">
        <w:rPr>
          <w:sz w:val="21"/>
          <w:lang w:val="en-GB" w:eastAsia="zh-CN"/>
        </w:rPr>
        <w:t xml:space="preserve">) </w:t>
      </w:r>
    </w:p>
    <w:p w14:paraId="6EDD82F7" w14:textId="468FC28E" w:rsidR="004534EE" w:rsidRPr="00001BDD" w:rsidRDefault="004534EE" w:rsidP="00341FDC">
      <w:pPr>
        <w:pStyle w:val="affa"/>
        <w:numPr>
          <w:ilvl w:val="0"/>
          <w:numId w:val="23"/>
        </w:numPr>
        <w:ind w:left="708"/>
        <w:rPr>
          <w:sz w:val="21"/>
          <w:lang w:val="en-GB"/>
        </w:rPr>
      </w:pPr>
      <w:r w:rsidRPr="00001BDD">
        <w:rPr>
          <w:sz w:val="21"/>
          <w:lang w:val="en-GB"/>
        </w:rPr>
        <w:t>M</w:t>
      </w:r>
      <w:r w:rsidR="00967E35" w:rsidRPr="00001BDD">
        <w:rPr>
          <w:sz w:val="21"/>
          <w:lang w:val="en-GB"/>
        </w:rPr>
        <w:t>R</w:t>
      </w:r>
      <w:r w:rsidRPr="00001BDD">
        <w:rPr>
          <w:sz w:val="21"/>
          <w:lang w:val="en-GB"/>
        </w:rPr>
        <w:t xml:space="preserve"> relaxed &gt; 16 times</w:t>
      </w:r>
    </w:p>
    <w:p w14:paraId="42F62701" w14:textId="26E329D9" w:rsidR="004534EE" w:rsidRPr="004014C3" w:rsidRDefault="004534EE" w:rsidP="00341FDC">
      <w:pPr>
        <w:pStyle w:val="affa"/>
        <w:numPr>
          <w:ilvl w:val="0"/>
          <w:numId w:val="19"/>
        </w:numPr>
        <w:ind w:left="1068"/>
        <w:rPr>
          <w:sz w:val="21"/>
          <w:lang w:val="en-GB" w:eastAsia="zh-CN"/>
        </w:rPr>
      </w:pPr>
      <w:r w:rsidRPr="004014C3">
        <w:rPr>
          <w:sz w:val="21"/>
          <w:lang w:val="en-GB" w:eastAsia="zh-CN"/>
        </w:rPr>
        <w:t xml:space="preserve">Compared with </w:t>
      </w:r>
      <w:proofErr w:type="spellStart"/>
      <w:r w:rsidRPr="004014C3">
        <w:rPr>
          <w:sz w:val="21"/>
          <w:lang w:val="en-GB" w:eastAsia="zh-CN"/>
        </w:rPr>
        <w:t>i</w:t>
      </w:r>
      <w:proofErr w:type="spellEnd"/>
      <w:r w:rsidRPr="004014C3">
        <w:rPr>
          <w:sz w:val="21"/>
          <w:lang w:val="en-GB" w:eastAsia="zh-CN"/>
        </w:rPr>
        <w:t xml:space="preserve">-DRX with or without PEI, </w:t>
      </w:r>
      <w:r w:rsidRPr="004014C3">
        <w:rPr>
          <w:rFonts w:hint="eastAsia"/>
          <w:sz w:val="21"/>
          <w:lang w:val="en-GB" w:eastAsia="zh-CN"/>
        </w:rPr>
        <w:t>LP-WUS</w:t>
      </w:r>
      <w:r w:rsidRPr="004014C3">
        <w:rPr>
          <w:sz w:val="21"/>
          <w:lang w:val="en-GB" w:eastAsia="zh-CN"/>
        </w:rPr>
        <w:t xml:space="preserve"> provide mean power saving gain (</w:t>
      </w:r>
      <w:r w:rsidR="001A2B5E">
        <w:rPr>
          <w:lang w:val="en-GB" w:eastAsia="zh-CN"/>
        </w:rPr>
        <w:t>37</w:t>
      </w:r>
      <w:r w:rsidR="00F00C87">
        <w:rPr>
          <w:lang w:val="en-GB" w:eastAsia="zh-CN"/>
        </w:rPr>
        <w:t>%</w:t>
      </w:r>
      <w:r w:rsidRPr="004014C3">
        <w:rPr>
          <w:lang w:val="en-GB" w:eastAsia="zh-CN"/>
        </w:rPr>
        <w:t>~</w:t>
      </w:r>
      <w:del w:id="382" w:author="Xiaodong Shen" w:date="2023-08-19T01:27:00Z">
        <w:r w:rsidR="0098605D">
          <w:rPr>
            <w:lang w:val="en-GB" w:eastAsia="zh-CN"/>
          </w:rPr>
          <w:delText>65</w:delText>
        </w:r>
      </w:del>
      <w:ins w:id="383" w:author="Xiaodong Shen" w:date="2023-08-19T01:27:00Z">
        <w:r w:rsidR="00A0689D">
          <w:rPr>
            <w:lang w:val="en-GB" w:eastAsia="zh-CN"/>
          </w:rPr>
          <w:t>80</w:t>
        </w:r>
      </w:ins>
      <w:r w:rsidRPr="004014C3">
        <w:rPr>
          <w:lang w:val="en-GB" w:eastAsia="zh-CN"/>
        </w:rPr>
        <w:t>%</w:t>
      </w:r>
      <w:r w:rsidRPr="004014C3">
        <w:rPr>
          <w:sz w:val="21"/>
          <w:lang w:val="en-GB" w:eastAsia="zh-CN"/>
        </w:rPr>
        <w:t xml:space="preserve">) </w:t>
      </w:r>
    </w:p>
    <w:p w14:paraId="78433324" w14:textId="3AA2DBEA" w:rsidR="004534EE" w:rsidRPr="004014C3" w:rsidRDefault="007F568E" w:rsidP="00341FDC">
      <w:pPr>
        <w:pStyle w:val="affa"/>
        <w:numPr>
          <w:ilvl w:val="0"/>
          <w:numId w:val="23"/>
        </w:numPr>
        <w:ind w:left="708"/>
        <w:rPr>
          <w:lang w:val="en-GB" w:eastAsia="zh-CN"/>
        </w:rPr>
      </w:pPr>
      <w:r>
        <w:rPr>
          <w:lang w:val="en-GB" w:eastAsia="zh-CN"/>
        </w:rPr>
        <w:t>MR</w:t>
      </w:r>
      <w:r w:rsidR="004534EE" w:rsidRPr="004014C3">
        <w:rPr>
          <w:lang w:val="en-GB" w:eastAsia="zh-CN"/>
        </w:rPr>
        <w:t xml:space="preserve"> offload RRM to LR</w:t>
      </w:r>
    </w:p>
    <w:p w14:paraId="426AB51D" w14:textId="3C93A3B3" w:rsidR="004534EE" w:rsidRPr="004014C3" w:rsidRDefault="004534EE" w:rsidP="00341FDC">
      <w:pPr>
        <w:pStyle w:val="affa"/>
        <w:numPr>
          <w:ilvl w:val="0"/>
          <w:numId w:val="19"/>
        </w:numPr>
        <w:ind w:left="1068"/>
        <w:rPr>
          <w:sz w:val="21"/>
          <w:lang w:val="en-GB" w:eastAsia="zh-CN"/>
        </w:rPr>
      </w:pPr>
      <w:r w:rsidRPr="004014C3">
        <w:rPr>
          <w:sz w:val="21"/>
          <w:lang w:val="en-GB" w:eastAsia="zh-CN"/>
        </w:rPr>
        <w:t xml:space="preserve">Compared with </w:t>
      </w:r>
      <w:proofErr w:type="spellStart"/>
      <w:r w:rsidRPr="004014C3">
        <w:rPr>
          <w:sz w:val="21"/>
          <w:lang w:val="en-GB" w:eastAsia="zh-CN"/>
        </w:rPr>
        <w:t>i</w:t>
      </w:r>
      <w:proofErr w:type="spellEnd"/>
      <w:r w:rsidRPr="004014C3">
        <w:rPr>
          <w:sz w:val="21"/>
          <w:lang w:val="en-GB" w:eastAsia="zh-CN"/>
        </w:rPr>
        <w:t xml:space="preserve">-DRX with or without PEI, </w:t>
      </w:r>
      <w:r w:rsidRPr="004014C3">
        <w:rPr>
          <w:rFonts w:hint="eastAsia"/>
          <w:sz w:val="21"/>
          <w:lang w:val="en-GB" w:eastAsia="zh-CN"/>
        </w:rPr>
        <w:t>LP-WUS</w:t>
      </w:r>
      <w:r w:rsidRPr="004014C3">
        <w:rPr>
          <w:sz w:val="21"/>
          <w:lang w:val="en-GB" w:eastAsia="zh-CN"/>
        </w:rPr>
        <w:t xml:space="preserve"> provide mean power saving gain (</w:t>
      </w:r>
      <w:r w:rsidR="004014C3">
        <w:rPr>
          <w:lang w:val="en-GB" w:eastAsia="zh-CN"/>
        </w:rPr>
        <w:t>52</w:t>
      </w:r>
      <w:r w:rsidRPr="004014C3">
        <w:rPr>
          <w:lang w:eastAsia="zh-CN"/>
        </w:rPr>
        <w:t>%~8</w:t>
      </w:r>
      <w:r w:rsidR="00FD1A0A">
        <w:rPr>
          <w:lang w:eastAsia="zh-CN"/>
        </w:rPr>
        <w:t>7</w:t>
      </w:r>
      <w:r w:rsidRPr="004014C3">
        <w:rPr>
          <w:lang w:eastAsia="zh-CN"/>
        </w:rPr>
        <w:t>%</w:t>
      </w:r>
      <w:r w:rsidRPr="004014C3">
        <w:rPr>
          <w:sz w:val="21"/>
          <w:lang w:val="en-GB" w:eastAsia="zh-CN"/>
        </w:rPr>
        <w:t>)</w:t>
      </w:r>
    </w:p>
    <w:p w14:paraId="12B2E91D" w14:textId="77777777" w:rsidR="004534EE" w:rsidRPr="00CF795F" w:rsidRDefault="004534EE" w:rsidP="004534EE">
      <w:pPr>
        <w:rPr>
          <w:lang w:val="en-GB" w:eastAsia="zh-CN"/>
        </w:rPr>
      </w:pPr>
    </w:p>
    <w:p w14:paraId="74A5AD43" w14:textId="037E8B20" w:rsidR="004534EE" w:rsidRDefault="004534EE" w:rsidP="004534EE">
      <w:pPr>
        <w:pStyle w:val="4"/>
        <w:rPr>
          <w:lang w:eastAsia="zh-CN"/>
        </w:rPr>
      </w:pPr>
      <w:bookmarkStart w:id="384" w:name="_Toc142303994"/>
      <w:r>
        <w:rPr>
          <w:lang w:eastAsia="zh-CN"/>
        </w:rPr>
        <w:t xml:space="preserve">Impact </w:t>
      </w:r>
      <w:r w:rsidR="00306556">
        <w:rPr>
          <w:lang w:eastAsia="zh-CN"/>
        </w:rPr>
        <w:t>by</w:t>
      </w:r>
      <w:r>
        <w:rPr>
          <w:lang w:eastAsia="zh-CN"/>
        </w:rPr>
        <w:t xml:space="preserve"> various MR sync/re-sync assumptions</w:t>
      </w:r>
      <w:bookmarkEnd w:id="384"/>
    </w:p>
    <w:p w14:paraId="77CFF788" w14:textId="77777777" w:rsidR="004534EE" w:rsidRDefault="004534EE" w:rsidP="004534EE">
      <w:pPr>
        <w:pStyle w:val="5"/>
        <w:rPr>
          <w:lang w:eastAsia="zh-CN"/>
        </w:rPr>
      </w:pPr>
      <w:bookmarkStart w:id="385" w:name="_Toc142303995"/>
      <w:r>
        <w:rPr>
          <w:lang w:eastAsia="zh-CN"/>
        </w:rPr>
        <w:t>Collection of the results</w:t>
      </w:r>
      <w:bookmarkEnd w:id="385"/>
    </w:p>
    <w:p w14:paraId="3FCC0DA0" w14:textId="2BB43A31" w:rsidR="004534EE" w:rsidRPr="00D93B9B" w:rsidRDefault="004534EE" w:rsidP="00D93B9B">
      <w:pPr>
        <w:pStyle w:val="6"/>
        <w:rPr>
          <w:lang w:eastAsia="zh-CN"/>
        </w:rPr>
      </w:pPr>
      <w:bookmarkStart w:id="386" w:name="_Toc142303996"/>
      <w:r w:rsidRPr="00AF4445">
        <w:rPr>
          <w:rFonts w:hint="eastAsia"/>
          <w:lang w:eastAsia="zh-CN"/>
        </w:rPr>
        <w:t>(</w:t>
      </w:r>
      <w:r w:rsidRPr="00AF4445">
        <w:rPr>
          <w:lang w:val="it-IT" w:eastAsia="zh-CN"/>
        </w:rPr>
        <w:t>Effective per UE paging arrival rate</w:t>
      </w:r>
      <w:r w:rsidRPr="00AF4445">
        <w:rPr>
          <w:lang w:eastAsia="zh-CN"/>
        </w:rPr>
        <w:t>, duty cycle ratio</w:t>
      </w:r>
      <w:r w:rsidR="00BF15A6">
        <w:rPr>
          <w:lang w:eastAsia="zh-CN"/>
        </w:rPr>
        <w:t>, ON power</w:t>
      </w:r>
      <w:r w:rsidR="002A3B66">
        <w:rPr>
          <w:lang w:eastAsia="zh-CN"/>
        </w:rPr>
        <w:t>, FAR</w:t>
      </w:r>
      <w:r w:rsidRPr="00AF4445">
        <w:rPr>
          <w:lang w:eastAsia="zh-CN"/>
        </w:rPr>
        <w:t xml:space="preserve">) = </w:t>
      </w:r>
      <w:del w:id="387" w:author="Xiaodong Shen" w:date="2023-08-19T01:27:00Z">
        <w:r w:rsidR="000B72BD" w:rsidRPr="00AF4445">
          <w:rPr>
            <w:lang w:eastAsia="zh-CN"/>
          </w:rPr>
          <w:delText>(</w:delText>
        </w:r>
        <w:r w:rsidR="000B72BD">
          <w:rPr>
            <w:lang w:eastAsia="zh-CN"/>
          </w:rPr>
          <w:delText>[0.</w:delText>
        </w:r>
      </w:del>
      <w:ins w:id="388" w:author="Xiaodong Shen" w:date="2023-08-19T01:27:00Z">
        <w:r w:rsidR="000B72BD" w:rsidRPr="00AF4445">
          <w:rPr>
            <w:lang w:eastAsia="zh-CN"/>
          </w:rPr>
          <w:t>(</w:t>
        </w:r>
        <w:r w:rsidR="00DF13B9">
          <w:rPr>
            <w:lang w:eastAsia="zh-CN"/>
          </w:rPr>
          <w:t>&lt;=</w:t>
        </w:r>
      </w:ins>
      <w:r w:rsidRPr="00AF4445">
        <w:rPr>
          <w:lang w:eastAsia="zh-CN"/>
        </w:rPr>
        <w:t xml:space="preserve">1%, </w:t>
      </w:r>
      <w:ins w:id="389" w:author="Xiaodong Shen" w:date="2023-08-19T01:27:00Z">
        <w:r w:rsidR="00D364C7">
          <w:rPr>
            <w:lang w:eastAsia="zh-CN"/>
          </w:rPr>
          <w:t>&lt;=</w:t>
        </w:r>
      </w:ins>
      <w:r w:rsidRPr="00AF4445">
        <w:rPr>
          <w:lang w:eastAsia="zh-CN"/>
        </w:rPr>
        <w:t>1</w:t>
      </w:r>
      <w:del w:id="390" w:author="Xiaodong Shen" w:date="2023-08-19T01:27:00Z">
        <w:r w:rsidRPr="00AF4445">
          <w:rPr>
            <w:lang w:eastAsia="zh-CN"/>
          </w:rPr>
          <w:delText>%</w:delText>
        </w:r>
        <w:r w:rsidR="000B72BD">
          <w:rPr>
            <w:lang w:eastAsia="zh-CN"/>
          </w:rPr>
          <w:delText>]</w:delText>
        </w:r>
        <w:r w:rsidRPr="00AF4445">
          <w:rPr>
            <w:lang w:eastAsia="zh-CN"/>
          </w:rPr>
          <w:delText>,</w:delText>
        </w:r>
      </w:del>
      <w:ins w:id="391" w:author="Xiaodong Shen" w:date="2023-08-19T01:27:00Z">
        <w:r w:rsidRPr="00AF4445">
          <w:rPr>
            <w:lang w:eastAsia="zh-CN"/>
          </w:rPr>
          <w:t>%,</w:t>
        </w:r>
        <w:r w:rsidR="00BF15A6">
          <w:rPr>
            <w:lang w:eastAsia="zh-CN"/>
          </w:rPr>
          <w:t>&lt;</w:t>
        </w:r>
        <w:r w:rsidR="00307C98">
          <w:rPr>
            <w:lang w:eastAsia="zh-CN"/>
          </w:rPr>
          <w:t>= 4</w:t>
        </w:r>
        <w:r w:rsidR="00BF15A6">
          <w:rPr>
            <w:lang w:eastAsia="zh-CN"/>
          </w:rPr>
          <w:t>unit</w:t>
        </w:r>
        <w:r w:rsidR="002A3B66">
          <w:rPr>
            <w:lang w:eastAsia="zh-CN"/>
          </w:rPr>
          <w:t>,</w:t>
        </w:r>
      </w:ins>
      <w:r w:rsidR="002A3B66">
        <w:rPr>
          <w:lang w:eastAsia="zh-CN"/>
        </w:rPr>
        <w:t xml:space="preserve"> </w:t>
      </w:r>
      <w:r w:rsidR="00307C98">
        <w:rPr>
          <w:lang w:eastAsia="zh-CN"/>
        </w:rPr>
        <w:t>&lt;=</w:t>
      </w:r>
      <w:r w:rsidR="002A3B66">
        <w:rPr>
          <w:lang w:eastAsia="zh-CN"/>
        </w:rPr>
        <w:t>1</w:t>
      </w:r>
      <w:del w:id="392" w:author="Xiaodong Shen" w:date="2023-08-19T01:27:00Z">
        <w:r w:rsidRPr="00AF4445">
          <w:rPr>
            <w:lang w:eastAsia="zh-CN"/>
          </w:rPr>
          <w:delText>%, &lt;=1%</w:delText>
        </w:r>
        <w:r w:rsidR="00BF15A6">
          <w:rPr>
            <w:lang w:eastAsia="zh-CN"/>
          </w:rPr>
          <w:delText>,&lt;5unit</w:delText>
        </w:r>
        <w:r w:rsidR="002A3B66">
          <w:rPr>
            <w:lang w:eastAsia="zh-CN"/>
          </w:rPr>
          <w:delText xml:space="preserve">, </w:delText>
        </w:r>
        <w:r w:rsidR="00E20849">
          <w:rPr>
            <w:lang w:eastAsia="zh-CN"/>
          </w:rPr>
          <w:delText>(0</w:delText>
        </w:r>
        <w:r w:rsidR="002A3B66">
          <w:rPr>
            <w:lang w:eastAsia="zh-CN"/>
          </w:rPr>
          <w:delText>, 1%]</w:delText>
        </w:r>
        <w:r w:rsidRPr="00AF4445">
          <w:rPr>
            <w:lang w:eastAsia="zh-CN"/>
          </w:rPr>
          <w:delText>)</w:delText>
        </w:r>
      </w:del>
      <w:ins w:id="393" w:author="Xiaodong Shen" w:date="2023-08-19T01:27:00Z">
        <w:r w:rsidR="002A3B66">
          <w:rPr>
            <w:lang w:eastAsia="zh-CN"/>
          </w:rPr>
          <w:t>%</w:t>
        </w:r>
        <w:r w:rsidRPr="00AF4445">
          <w:rPr>
            <w:lang w:eastAsia="zh-CN"/>
          </w:rPr>
          <w:t>)</w:t>
        </w:r>
      </w:ins>
      <w:bookmarkEnd w:id="386"/>
    </w:p>
    <w:p w14:paraId="195CBC2B" w14:textId="3C2927B1" w:rsidR="000B72BD" w:rsidRDefault="00FD5548" w:rsidP="008227C5">
      <w:pPr>
        <w:spacing w:after="0"/>
        <w:rPr>
          <w:lang w:val="it-IT" w:eastAsia="zh-CN"/>
        </w:rPr>
      </w:pPr>
      <w:r w:rsidRPr="000D23AD">
        <w:rPr>
          <w:rFonts w:eastAsiaTheme="minorEastAsia"/>
          <w:lang w:val="en-GB" w:eastAsia="zh-CN"/>
        </w:rPr>
        <w:t xml:space="preserve">I-DRX cycle = 1.28s, </w:t>
      </w:r>
      <w:del w:id="394" w:author="Xiaodong Shen" w:date="2023-08-19T01:27:00Z">
        <w:r w:rsidR="000B72BD">
          <w:rPr>
            <w:rFonts w:eastAsiaTheme="minorEastAsia"/>
            <w:lang w:val="en-GB" w:eastAsia="zh-CN"/>
          </w:rPr>
          <w:delText>0&lt;</w:delText>
        </w:r>
      </w:del>
      <w:r w:rsidR="004534EE" w:rsidRPr="000D23AD">
        <w:rPr>
          <w:rFonts w:eastAsiaTheme="minorEastAsia"/>
          <w:lang w:val="en-GB" w:eastAsia="zh-CN"/>
        </w:rPr>
        <w:t xml:space="preserve">FAR </w:t>
      </w:r>
      <w:r w:rsidR="00D364C7" w:rsidRPr="000D23AD">
        <w:rPr>
          <w:rFonts w:eastAsiaTheme="minorEastAsia"/>
          <w:lang w:val="en-GB" w:eastAsia="zh-CN"/>
        </w:rPr>
        <w:t>&lt;</w:t>
      </w:r>
      <w:r w:rsidR="004534EE" w:rsidRPr="000D23AD">
        <w:rPr>
          <w:rFonts w:eastAsiaTheme="minorEastAsia"/>
          <w:lang w:val="en-GB" w:eastAsia="zh-CN"/>
        </w:rPr>
        <w:t xml:space="preserve">= 1%, </w:t>
      </w:r>
      <w:r w:rsidR="004534EE" w:rsidRPr="000D23AD">
        <w:rPr>
          <w:lang w:val="it-IT" w:eastAsia="zh-CN"/>
        </w:rPr>
        <w:t xml:space="preserve">Effective per UE paging arrival rate &lt;=1% , duty cycle ratio&lt;= 1%, </w:t>
      </w:r>
      <w:r w:rsidR="00200E0C" w:rsidRPr="000D23AD">
        <w:rPr>
          <w:lang w:val="it-IT" w:eastAsia="zh-CN"/>
        </w:rPr>
        <w:t>no RRM measurement performed by MR</w:t>
      </w:r>
      <w:r w:rsidR="00A4020E" w:rsidRPr="000D23AD">
        <w:rPr>
          <w:lang w:val="it-IT" w:eastAsia="zh-CN"/>
        </w:rPr>
        <w:t>(including measurement offloaded to LR)</w:t>
      </w:r>
      <w:r w:rsidR="00200E0C" w:rsidRPr="000D23AD">
        <w:rPr>
          <w:lang w:val="it-IT" w:eastAsia="zh-CN"/>
        </w:rPr>
        <w:t xml:space="preserve"> or MR RRM relaxed at least 8 times of I-DRX cycle,</w:t>
      </w:r>
      <w:r w:rsidR="004534EE" w:rsidRPr="000D23AD">
        <w:rPr>
          <w:lang w:val="it-IT" w:eastAsia="zh-CN"/>
        </w:rPr>
        <w:t>MR in ultra-deep sle</w:t>
      </w:r>
      <w:r w:rsidR="004534EE" w:rsidRPr="00AF4445">
        <w:rPr>
          <w:lang w:val="it-IT" w:eastAsia="zh-CN"/>
        </w:rPr>
        <w:t>ep</w:t>
      </w:r>
      <w:r w:rsidR="004534EE" w:rsidRPr="00AF4445">
        <w:rPr>
          <w:rFonts w:hint="eastAsia"/>
          <w:lang w:val="it-IT" w:eastAsia="zh-CN"/>
        </w:rPr>
        <w:t>,</w:t>
      </w:r>
      <w:r w:rsidR="004534EE" w:rsidRPr="00AF4445">
        <w:rPr>
          <w:lang w:val="it-IT" w:eastAsia="zh-CN"/>
        </w:rPr>
        <w:t xml:space="preserve"> baseline: I-DRX</w:t>
      </w:r>
    </w:p>
    <w:p w14:paraId="11E48C7E" w14:textId="77777777" w:rsidR="00063A98" w:rsidRDefault="00063A98" w:rsidP="004534EE">
      <w:pPr>
        <w:rPr>
          <w:del w:id="395" w:author="Xiaodong Shen" w:date="2023-08-19T01:27:00Z"/>
          <w:lang w:val="it-IT" w:eastAsia="zh-CN"/>
        </w:rPr>
      </w:pPr>
      <w:del w:id="396" w:author="Xiaodong Shen" w:date="2023-08-19T01:27:00Z">
        <w:r>
          <w:rPr>
            <w:noProof/>
          </w:rPr>
          <w:drawing>
            <wp:inline distT="0" distB="0" distL="0" distR="0" wp14:anchorId="07EE736D" wp14:editId="61CED22B">
              <wp:extent cx="8474075" cy="2616200"/>
              <wp:effectExtent l="0" t="0" r="3175" b="12700"/>
              <wp:docPr id="3" name="图表 3">
                <a:extLst xmlns:a="http://schemas.openxmlformats.org/drawingml/2006/main">
                  <a:ext uri="{FF2B5EF4-FFF2-40B4-BE49-F238E27FC236}">
                    <a16:creationId xmlns:a16="http://schemas.microsoft.com/office/drawing/2014/main" id="{81A0FA7F-C7AC-4637-82EB-1A52CD0F72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del>
    </w:p>
    <w:p w14:paraId="6A3ED6D1" w14:textId="07880564" w:rsidR="00063A98" w:rsidRDefault="00063A98" w:rsidP="004534EE">
      <w:pPr>
        <w:rPr>
          <w:ins w:id="397" w:author="Xiaodong Shen" w:date="2023-08-19T01:27:00Z"/>
          <w:lang w:val="it-IT" w:eastAsia="zh-CN"/>
        </w:rPr>
      </w:pPr>
    </w:p>
    <w:p w14:paraId="3747AED0" w14:textId="02E75A0F" w:rsidR="00307C98" w:rsidRDefault="00307C98" w:rsidP="004534EE">
      <w:pPr>
        <w:rPr>
          <w:ins w:id="398" w:author="Xiaodong Shen" w:date="2023-08-19T01:27:00Z"/>
          <w:lang w:val="it-IT" w:eastAsia="zh-CN"/>
        </w:rPr>
      </w:pPr>
      <w:ins w:id="399" w:author="Xiaodong Shen" w:date="2023-08-19T01:27:00Z">
        <w:r>
          <w:rPr>
            <w:noProof/>
          </w:rPr>
          <w:lastRenderedPageBreak/>
          <w:drawing>
            <wp:inline distT="0" distB="0" distL="0" distR="0" wp14:anchorId="0076B364" wp14:editId="75357A2B">
              <wp:extent cx="8474075" cy="2635250"/>
              <wp:effectExtent l="0" t="0" r="3175" b="12700"/>
              <wp:docPr id="39" name="图表 39">
                <a:extLst xmlns:a="http://schemas.openxmlformats.org/drawingml/2006/main">
                  <a:ext uri="{FF2B5EF4-FFF2-40B4-BE49-F238E27FC236}">
                    <a16:creationId xmlns:a16="http://schemas.microsoft.com/office/drawing/2014/main" id="{81A0FA7F-C7AC-4637-82EB-1A52CD0F72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ins>
    </w:p>
    <w:p w14:paraId="777E3CD0" w14:textId="358B4A01" w:rsidR="004534EE" w:rsidRDefault="006E1D85" w:rsidP="006E1D85">
      <w:pPr>
        <w:jc w:val="center"/>
        <w:rPr>
          <w:ins w:id="400" w:author="Xiaodong Shen" w:date="2023-08-19T01:27:00Z"/>
          <w:b/>
          <w:lang w:val="it-IT" w:eastAsia="zh-CN"/>
        </w:rPr>
      </w:pPr>
      <w:r w:rsidRPr="0043236E">
        <w:rPr>
          <w:rFonts w:hint="eastAsia"/>
          <w:b/>
          <w:lang w:val="it-IT" w:eastAsia="zh-CN"/>
        </w:rPr>
        <w:t>F</w:t>
      </w:r>
      <w:r w:rsidRPr="0043236E">
        <w:rPr>
          <w:b/>
          <w:lang w:val="it-IT" w:eastAsia="zh-CN"/>
        </w:rPr>
        <w:t xml:space="preserve">igure </w:t>
      </w:r>
      <w:r>
        <w:rPr>
          <w:b/>
          <w:lang w:val="it-IT" w:eastAsia="zh-CN"/>
        </w:rPr>
        <w:t>8.1.1.7</w:t>
      </w:r>
      <w:r w:rsidRPr="0043236E">
        <w:rPr>
          <w:b/>
          <w:lang w:val="it-IT" w:eastAsia="zh-CN"/>
        </w:rPr>
        <w:t>-</w:t>
      </w:r>
      <w:r>
        <w:rPr>
          <w:b/>
          <w:lang w:val="it-IT" w:eastAsia="zh-CN"/>
        </w:rPr>
        <w:t>1</w:t>
      </w:r>
    </w:p>
    <w:p w14:paraId="62AE28E8" w14:textId="77777777" w:rsidR="00307C98" w:rsidRDefault="00307C98" w:rsidP="00307C98">
      <w:pPr>
        <w:spacing w:after="0"/>
        <w:rPr>
          <w:ins w:id="401" w:author="Xiaodong Shen" w:date="2023-08-19T01:27:00Z"/>
          <w:i/>
          <w:lang w:val="it-IT" w:eastAsia="zh-CN"/>
        </w:rPr>
      </w:pPr>
      <w:ins w:id="402" w:author="Xiaodong Shen" w:date="2023-08-19T01:27:00Z">
        <w:r>
          <w:rPr>
            <w:i/>
            <w:lang w:val="it-IT" w:eastAsia="zh-CN"/>
          </w:rPr>
          <w:t>Note: FAR is assumed as follow:</w:t>
        </w:r>
        <w:r>
          <w:rPr>
            <w:i/>
            <w:lang w:val="it-IT" w:eastAsia="zh-CN"/>
          </w:rPr>
          <w:tab/>
        </w:r>
      </w:ins>
    </w:p>
    <w:p w14:paraId="7883A677" w14:textId="3D65F4D8" w:rsidR="00307C98" w:rsidRPr="00001BDD" w:rsidRDefault="00307C98">
      <w:pPr>
        <w:pStyle w:val="affa"/>
        <w:numPr>
          <w:ilvl w:val="0"/>
          <w:numId w:val="41"/>
        </w:numPr>
        <w:rPr>
          <w:ins w:id="403" w:author="Xiaodong Shen" w:date="2023-08-19T01:27:00Z"/>
          <w:i/>
          <w:lang w:val="it-IT" w:eastAsia="zh-CN"/>
        </w:rPr>
      </w:pPr>
      <w:ins w:id="404" w:author="Xiaodong Shen" w:date="2023-08-19T01:27:00Z">
        <w:r>
          <w:rPr>
            <w:rFonts w:eastAsiaTheme="minorEastAsia" w:hint="eastAsia"/>
            <w:i/>
            <w:lang w:val="it-IT" w:eastAsia="zh-CN"/>
          </w:rPr>
          <w:t>F</w:t>
        </w:r>
        <w:r>
          <w:rPr>
            <w:rFonts w:eastAsiaTheme="minorEastAsia"/>
            <w:i/>
            <w:lang w:val="it-IT" w:eastAsia="zh-CN"/>
          </w:rPr>
          <w:t>AR = 0 is simulated by vivo/SS/HW&amp;HiSi</w:t>
        </w:r>
      </w:ins>
    </w:p>
    <w:p w14:paraId="6D962767" w14:textId="1B4401DC" w:rsidR="00307C98" w:rsidRPr="00932507" w:rsidRDefault="00307C98" w:rsidP="00307C98">
      <w:pPr>
        <w:pStyle w:val="affa"/>
        <w:numPr>
          <w:ilvl w:val="0"/>
          <w:numId w:val="41"/>
        </w:numPr>
        <w:rPr>
          <w:ins w:id="405" w:author="Xiaodong Shen" w:date="2023-08-19T01:27:00Z"/>
          <w:i/>
          <w:lang w:val="it-IT" w:eastAsia="zh-CN"/>
        </w:rPr>
      </w:pPr>
      <w:ins w:id="406" w:author="Xiaodong Shen" w:date="2023-08-19T01:27:00Z">
        <w:r>
          <w:rPr>
            <w:rFonts w:eastAsiaTheme="minorEastAsia" w:hint="eastAsia"/>
            <w:i/>
            <w:lang w:val="it-IT" w:eastAsia="zh-CN"/>
          </w:rPr>
          <w:t>F</w:t>
        </w:r>
        <w:r>
          <w:rPr>
            <w:rFonts w:eastAsiaTheme="minorEastAsia"/>
            <w:i/>
            <w:lang w:val="it-IT" w:eastAsia="zh-CN"/>
          </w:rPr>
          <w:t>AR = 0.1% is simulated by FW/Intel/vivo/ QC/OPPO/SS</w:t>
        </w:r>
      </w:ins>
    </w:p>
    <w:p w14:paraId="34728425" w14:textId="3AE33F3D" w:rsidR="00307C98" w:rsidRPr="00932507" w:rsidRDefault="00307C98" w:rsidP="00307C98">
      <w:pPr>
        <w:pStyle w:val="affa"/>
        <w:numPr>
          <w:ilvl w:val="0"/>
          <w:numId w:val="41"/>
        </w:numPr>
        <w:rPr>
          <w:ins w:id="407" w:author="Xiaodong Shen" w:date="2023-08-19T01:27:00Z"/>
          <w:i/>
          <w:lang w:val="it-IT" w:eastAsia="zh-CN"/>
        </w:rPr>
      </w:pPr>
      <w:ins w:id="408"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FW/</w:t>
        </w:r>
        <w:r w:rsidRPr="00932507">
          <w:rPr>
            <w:rFonts w:eastAsiaTheme="minorEastAsia"/>
            <w:i/>
            <w:lang w:val="it-IT" w:eastAsia="zh-CN"/>
          </w:rPr>
          <w:t>Intel/vivo/</w:t>
        </w:r>
        <w:r>
          <w:rPr>
            <w:rFonts w:eastAsiaTheme="minorEastAsia"/>
            <w:i/>
            <w:lang w:val="it-IT" w:eastAsia="zh-CN"/>
          </w:rPr>
          <w:t>SPRD/</w:t>
        </w:r>
        <w:r w:rsidRPr="00932507">
          <w:rPr>
            <w:rFonts w:eastAsiaTheme="minorEastAsia"/>
            <w:i/>
            <w:lang w:val="it-IT" w:eastAsia="zh-CN"/>
          </w:rPr>
          <w:t>QC/SS/MTK</w:t>
        </w:r>
      </w:ins>
    </w:p>
    <w:p w14:paraId="1F7FA311" w14:textId="5720469C" w:rsidR="00307C98" w:rsidRDefault="00307C98" w:rsidP="00307C98">
      <w:pPr>
        <w:rPr>
          <w:ins w:id="409" w:author="Xiaodong Shen" w:date="2023-08-19T01:27:00Z"/>
          <w:b/>
          <w:lang w:val="it-IT" w:eastAsia="zh-CN"/>
        </w:rPr>
      </w:pPr>
    </w:p>
    <w:p w14:paraId="25BA5B6F" w14:textId="123FD450" w:rsidR="009B4AE7" w:rsidRPr="00D93B9B" w:rsidRDefault="009B4AE7" w:rsidP="009B4AE7">
      <w:pPr>
        <w:pStyle w:val="6"/>
        <w:rPr>
          <w:ins w:id="410" w:author="Xiaodong Shen" w:date="2023-08-19T01:27:00Z"/>
          <w:lang w:eastAsia="zh-CN"/>
        </w:rPr>
      </w:pPr>
      <w:ins w:id="411" w:author="Xiaodong Shen" w:date="2023-08-19T01:27:00Z">
        <w:r w:rsidRPr="00AF4445">
          <w:rPr>
            <w:rFonts w:hint="eastAsia"/>
            <w:lang w:eastAsia="zh-CN"/>
          </w:rPr>
          <w:t>(</w:t>
        </w:r>
        <w:r w:rsidRPr="00001BDD">
          <w:rPr>
            <w:lang w:eastAsia="zh-CN"/>
          </w:rPr>
          <w:t>Effective per UE paging arrival rate</w:t>
        </w:r>
        <w:r w:rsidRPr="00AF4445">
          <w:rPr>
            <w:lang w:eastAsia="zh-CN"/>
          </w:rPr>
          <w:t>, duty cycle ratio</w:t>
        </w:r>
        <w:r>
          <w:rPr>
            <w:lang w:eastAsia="zh-CN"/>
          </w:rPr>
          <w:t>, ON power, FAR</w:t>
        </w:r>
        <w:r w:rsidRPr="00AF4445">
          <w:rPr>
            <w:lang w:eastAsia="zh-CN"/>
          </w:rPr>
          <w:t>) = (</w:t>
        </w:r>
        <w:r w:rsidR="00DF13B9">
          <w:rPr>
            <w:lang w:eastAsia="zh-CN"/>
          </w:rPr>
          <w:t>&lt;=</w:t>
        </w:r>
        <w:r w:rsidR="00DF13B9" w:rsidRPr="00AF4445">
          <w:rPr>
            <w:lang w:eastAsia="zh-CN"/>
          </w:rPr>
          <w:t>1%</w:t>
        </w:r>
        <w:r w:rsidRPr="00AF4445">
          <w:rPr>
            <w:lang w:eastAsia="zh-CN"/>
          </w:rPr>
          <w:t xml:space="preserve">, </w:t>
        </w:r>
        <w:r>
          <w:rPr>
            <w:lang w:eastAsia="zh-CN"/>
          </w:rPr>
          <w:t>&lt;=</w:t>
        </w:r>
        <w:r w:rsidRPr="00AF4445">
          <w:rPr>
            <w:lang w:eastAsia="zh-CN"/>
          </w:rPr>
          <w:t xml:space="preserve">1%, </w:t>
        </w:r>
        <w:r>
          <w:rPr>
            <w:lang w:eastAsia="zh-CN"/>
          </w:rPr>
          <w:t>&gt;= 10unit, &lt;=1%</w:t>
        </w:r>
        <w:r w:rsidRPr="00AF4445">
          <w:rPr>
            <w:lang w:eastAsia="zh-CN"/>
          </w:rPr>
          <w:t>)</w:t>
        </w:r>
      </w:ins>
    </w:p>
    <w:p w14:paraId="7952689E" w14:textId="77777777" w:rsidR="009B4AE7" w:rsidRDefault="009B4AE7" w:rsidP="009B4AE7">
      <w:pPr>
        <w:spacing w:after="0"/>
        <w:rPr>
          <w:ins w:id="412" w:author="Xiaodong Shen" w:date="2023-08-19T01:27:00Z"/>
          <w:lang w:val="it-IT" w:eastAsia="zh-CN"/>
        </w:rPr>
      </w:pPr>
      <w:ins w:id="413" w:author="Xiaodong Shen" w:date="2023-08-19T01:27:00Z">
        <w:r w:rsidRPr="000D23AD">
          <w:rPr>
            <w:rFonts w:eastAsiaTheme="minorEastAsia"/>
            <w:lang w:val="en-GB" w:eastAsia="zh-CN"/>
          </w:rPr>
          <w:t xml:space="preserve">I-DRX cycle = 1.28s, FAR &lt;= 1%, </w:t>
        </w:r>
        <w:r w:rsidRPr="000D23AD">
          <w:rPr>
            <w:lang w:val="it-IT" w:eastAsia="zh-CN"/>
          </w:rPr>
          <w:t>Effective per UE paging arrival rate &lt;=1% , duty cycle ratio&lt;= 1%, no RRM measurement performed by MR(including measurement offloaded to LR) or MR RRM relaxed at least 8 times of I-DRX cycle,MR in ultra-deep sle</w:t>
        </w:r>
        <w:r w:rsidRPr="00AF4445">
          <w:rPr>
            <w:lang w:val="it-IT" w:eastAsia="zh-CN"/>
          </w:rPr>
          <w:t>ep</w:t>
        </w:r>
        <w:r w:rsidRPr="00AF4445">
          <w:rPr>
            <w:rFonts w:hint="eastAsia"/>
            <w:lang w:val="it-IT" w:eastAsia="zh-CN"/>
          </w:rPr>
          <w:t>,</w:t>
        </w:r>
        <w:r w:rsidRPr="00AF4445">
          <w:rPr>
            <w:lang w:val="it-IT" w:eastAsia="zh-CN"/>
          </w:rPr>
          <w:t xml:space="preserve"> baseline: I-DRX</w:t>
        </w:r>
      </w:ins>
    </w:p>
    <w:p w14:paraId="0C41AF1C" w14:textId="0457F482" w:rsidR="009B4AE7" w:rsidRPr="009B4AE7" w:rsidRDefault="00EF2AD9" w:rsidP="00001BDD">
      <w:pPr>
        <w:rPr>
          <w:ins w:id="414" w:author="Xiaodong Shen" w:date="2023-08-19T01:27:00Z"/>
          <w:b/>
          <w:lang w:val="it-IT" w:eastAsia="zh-CN"/>
        </w:rPr>
      </w:pPr>
      <w:ins w:id="415" w:author="Xiaodong Shen" w:date="2023-08-19T01:27:00Z">
        <w:r>
          <w:rPr>
            <w:noProof/>
          </w:rPr>
          <w:lastRenderedPageBreak/>
          <w:drawing>
            <wp:inline distT="0" distB="0" distL="0" distR="0" wp14:anchorId="3D4BC391" wp14:editId="3BA288DC">
              <wp:extent cx="8474075" cy="2635250"/>
              <wp:effectExtent l="0" t="0" r="3175" b="12700"/>
              <wp:docPr id="40" name="图表 40">
                <a:extLst xmlns:a="http://schemas.openxmlformats.org/drawingml/2006/main">
                  <a:ext uri="{FF2B5EF4-FFF2-40B4-BE49-F238E27FC236}">
                    <a16:creationId xmlns:a16="http://schemas.microsoft.com/office/drawing/2014/main" id="{CCFDDD73-B9A7-4907-89F7-2C402E7EA9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ins>
    </w:p>
    <w:p w14:paraId="3ACFA6B5" w14:textId="3CFCBAF8" w:rsidR="00EF2AD9" w:rsidRDefault="00EF2AD9" w:rsidP="00EF2AD9">
      <w:pPr>
        <w:jc w:val="center"/>
        <w:rPr>
          <w:ins w:id="416" w:author="Xiaodong Shen" w:date="2023-08-19T01:27:00Z"/>
          <w:b/>
          <w:lang w:val="it-IT" w:eastAsia="zh-CN"/>
        </w:rPr>
      </w:pPr>
      <w:ins w:id="417" w:author="Xiaodong Shen" w:date="2023-08-19T01:27:00Z">
        <w:r w:rsidRPr="0043236E">
          <w:rPr>
            <w:rFonts w:hint="eastAsia"/>
            <w:b/>
            <w:lang w:val="it-IT" w:eastAsia="zh-CN"/>
          </w:rPr>
          <w:t>F</w:t>
        </w:r>
        <w:r w:rsidRPr="0043236E">
          <w:rPr>
            <w:b/>
            <w:lang w:val="it-IT" w:eastAsia="zh-CN"/>
          </w:rPr>
          <w:t xml:space="preserve">igure </w:t>
        </w:r>
        <w:r>
          <w:rPr>
            <w:b/>
            <w:lang w:val="it-IT" w:eastAsia="zh-CN"/>
          </w:rPr>
          <w:t>8.1.1.7</w:t>
        </w:r>
        <w:r w:rsidRPr="0043236E">
          <w:rPr>
            <w:b/>
            <w:lang w:val="it-IT" w:eastAsia="zh-CN"/>
          </w:rPr>
          <w:t>-</w:t>
        </w:r>
        <w:r>
          <w:rPr>
            <w:b/>
            <w:lang w:val="it-IT" w:eastAsia="zh-CN"/>
          </w:rPr>
          <w:t>2</w:t>
        </w:r>
      </w:ins>
    </w:p>
    <w:p w14:paraId="2D5850C0" w14:textId="77777777" w:rsidR="00EF2AD9" w:rsidRDefault="00EF2AD9" w:rsidP="00EF2AD9">
      <w:pPr>
        <w:spacing w:after="0"/>
        <w:rPr>
          <w:ins w:id="418" w:author="Xiaodong Shen" w:date="2023-08-19T01:27:00Z"/>
          <w:i/>
          <w:lang w:val="it-IT" w:eastAsia="zh-CN"/>
        </w:rPr>
      </w:pPr>
      <w:ins w:id="419" w:author="Xiaodong Shen" w:date="2023-08-19T01:27:00Z">
        <w:r>
          <w:rPr>
            <w:i/>
            <w:lang w:val="it-IT" w:eastAsia="zh-CN"/>
          </w:rPr>
          <w:t>Note: FAR is assumed as follow:</w:t>
        </w:r>
        <w:r>
          <w:rPr>
            <w:i/>
            <w:lang w:val="it-IT" w:eastAsia="zh-CN"/>
          </w:rPr>
          <w:tab/>
        </w:r>
      </w:ins>
    </w:p>
    <w:p w14:paraId="301E9092" w14:textId="142142EE" w:rsidR="00EF2AD9" w:rsidRPr="00932507" w:rsidRDefault="00EF2AD9" w:rsidP="00EF2AD9">
      <w:pPr>
        <w:pStyle w:val="affa"/>
        <w:numPr>
          <w:ilvl w:val="0"/>
          <w:numId w:val="41"/>
        </w:numPr>
        <w:rPr>
          <w:ins w:id="420" w:author="Xiaodong Shen" w:date="2023-08-19T01:27:00Z"/>
          <w:i/>
          <w:lang w:val="it-IT" w:eastAsia="zh-CN"/>
        </w:rPr>
      </w:pPr>
      <w:ins w:id="421" w:author="Xiaodong Shen" w:date="2023-08-19T01:27:00Z">
        <w:r>
          <w:rPr>
            <w:rFonts w:eastAsiaTheme="minorEastAsia" w:hint="eastAsia"/>
            <w:i/>
            <w:lang w:val="it-IT" w:eastAsia="zh-CN"/>
          </w:rPr>
          <w:t>F</w:t>
        </w:r>
        <w:r>
          <w:rPr>
            <w:rFonts w:eastAsiaTheme="minorEastAsia"/>
            <w:i/>
            <w:lang w:val="it-IT" w:eastAsia="zh-CN"/>
          </w:rPr>
          <w:t>AR = 0 is simulated by vivo/SS</w:t>
        </w:r>
      </w:ins>
    </w:p>
    <w:p w14:paraId="1F9CFB12" w14:textId="2B5036D5" w:rsidR="00EF2AD9" w:rsidRPr="00932507" w:rsidRDefault="00EF2AD9" w:rsidP="00EF2AD9">
      <w:pPr>
        <w:pStyle w:val="affa"/>
        <w:numPr>
          <w:ilvl w:val="0"/>
          <w:numId w:val="41"/>
        </w:numPr>
        <w:rPr>
          <w:ins w:id="422" w:author="Xiaodong Shen" w:date="2023-08-19T01:27:00Z"/>
          <w:i/>
          <w:lang w:val="it-IT" w:eastAsia="zh-CN"/>
        </w:rPr>
      </w:pPr>
      <w:ins w:id="423" w:author="Xiaodong Shen" w:date="2023-08-19T01:27:00Z">
        <w:r>
          <w:rPr>
            <w:rFonts w:eastAsiaTheme="minorEastAsia" w:hint="eastAsia"/>
            <w:i/>
            <w:lang w:val="it-IT" w:eastAsia="zh-CN"/>
          </w:rPr>
          <w:t>F</w:t>
        </w:r>
        <w:r>
          <w:rPr>
            <w:rFonts w:eastAsiaTheme="minorEastAsia"/>
            <w:i/>
            <w:lang w:val="it-IT" w:eastAsia="zh-CN"/>
          </w:rPr>
          <w:t>AR = 0.1% is simulated by vivo/ QC/OPPO/SS</w:t>
        </w:r>
      </w:ins>
    </w:p>
    <w:p w14:paraId="6458A6B2" w14:textId="64FF0566" w:rsidR="00EF2AD9" w:rsidRPr="00932507" w:rsidRDefault="00EF2AD9" w:rsidP="00EF2AD9">
      <w:pPr>
        <w:pStyle w:val="affa"/>
        <w:numPr>
          <w:ilvl w:val="0"/>
          <w:numId w:val="41"/>
        </w:numPr>
        <w:rPr>
          <w:ins w:id="424" w:author="Xiaodong Shen" w:date="2023-08-19T01:27:00Z"/>
          <w:i/>
          <w:lang w:val="it-IT" w:eastAsia="zh-CN"/>
        </w:rPr>
      </w:pPr>
      <w:ins w:id="425" w:author="Xiaodong Shen" w:date="2023-08-19T01:27:00Z">
        <w:r w:rsidRPr="00932507">
          <w:rPr>
            <w:rFonts w:eastAsiaTheme="minorEastAsia" w:hint="eastAsia"/>
            <w:i/>
            <w:lang w:val="it-IT" w:eastAsia="zh-CN"/>
          </w:rPr>
          <w:t>F</w:t>
        </w:r>
        <w:r w:rsidRPr="00932507">
          <w:rPr>
            <w:rFonts w:eastAsiaTheme="minorEastAsia"/>
            <w:i/>
            <w:lang w:val="it-IT" w:eastAsia="zh-CN"/>
          </w:rPr>
          <w:t>AR = 1% is simulated by vivo/QC/SS/MTK</w:t>
        </w:r>
        <w:r>
          <w:rPr>
            <w:rFonts w:eastAsiaTheme="minorEastAsia"/>
            <w:i/>
            <w:lang w:val="it-IT" w:eastAsia="zh-CN"/>
          </w:rPr>
          <w:t>/SPRD</w:t>
        </w:r>
      </w:ins>
    </w:p>
    <w:p w14:paraId="47A5EA2F" w14:textId="4315E2B8" w:rsidR="00307C98" w:rsidRPr="00EF2AD9" w:rsidRDefault="00307C98" w:rsidP="00001BDD">
      <w:pPr>
        <w:rPr>
          <w:ins w:id="426" w:author="Xiaodong Shen" w:date="2023-08-19T01:27:00Z"/>
          <w:b/>
          <w:lang w:val="it-IT" w:eastAsia="zh-CN"/>
        </w:rPr>
      </w:pPr>
    </w:p>
    <w:p w14:paraId="39A777EC" w14:textId="77777777" w:rsidR="00307C98" w:rsidRDefault="00307C98" w:rsidP="006E1D85">
      <w:pPr>
        <w:jc w:val="center"/>
        <w:rPr>
          <w:b/>
          <w:lang w:val="it-IT" w:eastAsia="zh-CN"/>
        </w:rPr>
      </w:pPr>
    </w:p>
    <w:p w14:paraId="2DE3C7CF" w14:textId="760EA600" w:rsidR="004534EE" w:rsidRDefault="004534EE" w:rsidP="004534EE">
      <w:pPr>
        <w:pStyle w:val="5"/>
        <w:rPr>
          <w:lang w:eastAsia="zh-CN"/>
        </w:rPr>
      </w:pPr>
      <w:bookmarkStart w:id="427" w:name="_Toc142303997"/>
      <w:r w:rsidRPr="0072045E">
        <w:rPr>
          <w:rFonts w:hint="eastAsia"/>
          <w:lang w:eastAsia="zh-CN"/>
        </w:rPr>
        <w:t>O</w:t>
      </w:r>
      <w:r w:rsidRPr="0072045E">
        <w:rPr>
          <w:lang w:eastAsia="zh-CN"/>
        </w:rPr>
        <w:t>bservations</w:t>
      </w:r>
      <w:bookmarkEnd w:id="427"/>
    </w:p>
    <w:p w14:paraId="352D1D0F" w14:textId="365C08A6" w:rsidR="00D57AC2" w:rsidRDefault="00D57AC2" w:rsidP="00D57AC2">
      <w:pPr>
        <w:rPr>
          <w:b/>
          <w:lang w:val="it-IT" w:eastAsia="zh-CN"/>
        </w:rPr>
      </w:pPr>
      <w:r>
        <w:rPr>
          <w:rFonts w:hint="eastAsia"/>
          <w:i/>
          <w:highlight w:val="yellow"/>
          <w:lang w:val="it-IT" w:eastAsia="zh-CN"/>
        </w:rPr>
        <w:t>&lt;</w:t>
      </w:r>
      <w:r>
        <w:rPr>
          <w:i/>
          <w:highlight w:val="yellow"/>
          <w:lang w:val="it-IT" w:eastAsia="zh-CN"/>
        </w:rPr>
        <w:t xml:space="preserve">Editor’s Note: </w:t>
      </w:r>
      <w:r>
        <w:rPr>
          <w:rFonts w:hint="eastAsia"/>
          <w:i/>
          <w:highlight w:val="yellow"/>
          <w:lang w:val="it-IT" w:eastAsia="zh-CN"/>
        </w:rPr>
        <w:t>f</w:t>
      </w:r>
      <w:r>
        <w:rPr>
          <w:i/>
          <w:highlight w:val="yellow"/>
          <w:lang w:val="it-IT" w:eastAsia="zh-CN"/>
        </w:rPr>
        <w:t>or each case, the observation is made based on limited inputs, so the priority of this observation may be lower&gt;</w:t>
      </w:r>
    </w:p>
    <w:p w14:paraId="2B0335A1" w14:textId="77777777" w:rsidR="00D57AC2" w:rsidRPr="00001BDD" w:rsidRDefault="00D57AC2" w:rsidP="00001BDD">
      <w:pPr>
        <w:rPr>
          <w:lang w:val="it-IT"/>
        </w:rPr>
      </w:pPr>
    </w:p>
    <w:p w14:paraId="095B07E6" w14:textId="77777777" w:rsidR="004534EE" w:rsidRDefault="004534EE" w:rsidP="004534EE">
      <w:pPr>
        <w:rPr>
          <w:lang w:val="it-IT" w:eastAsia="zh-CN"/>
        </w:rPr>
      </w:pPr>
      <w:r>
        <w:rPr>
          <w:lang w:val="it-IT" w:eastAsia="zh-CN"/>
        </w:rPr>
        <w:t xml:space="preserve">For various MR sync/re-sync evaluation, the following observations are made with the assumption that </w:t>
      </w:r>
    </w:p>
    <w:p w14:paraId="2377BCC4" w14:textId="43918066" w:rsidR="00FD5548" w:rsidRPr="00FD5548" w:rsidRDefault="00FD5548" w:rsidP="00341FDC">
      <w:pPr>
        <w:pStyle w:val="affa"/>
        <w:numPr>
          <w:ilvl w:val="0"/>
          <w:numId w:val="24"/>
        </w:numPr>
        <w:rPr>
          <w:lang w:eastAsia="zh-CN"/>
        </w:rPr>
      </w:pPr>
      <w:r w:rsidRPr="00DC2305">
        <w:rPr>
          <w:rFonts w:eastAsiaTheme="minorEastAsia"/>
          <w:lang w:val="en-GB" w:eastAsia="zh-CN"/>
        </w:rPr>
        <w:t>I-DRX cycle = 1.28s</w:t>
      </w:r>
    </w:p>
    <w:p w14:paraId="7C22357C" w14:textId="123201B2" w:rsidR="00DC2305" w:rsidRPr="00DC2305" w:rsidRDefault="004534EE" w:rsidP="00341FDC">
      <w:pPr>
        <w:pStyle w:val="affa"/>
        <w:numPr>
          <w:ilvl w:val="0"/>
          <w:numId w:val="24"/>
        </w:numPr>
        <w:rPr>
          <w:lang w:eastAsia="zh-CN"/>
        </w:rPr>
      </w:pPr>
      <w:r>
        <w:rPr>
          <w:lang w:val="it-IT" w:eastAsia="zh-CN"/>
        </w:rPr>
        <w:t>LP-WUR duty cycle ratio &lt;=1%</w:t>
      </w:r>
    </w:p>
    <w:p w14:paraId="6323B6D3" w14:textId="3AA3BC7C" w:rsidR="00DC2305" w:rsidRPr="00DC2305" w:rsidRDefault="00DC2305" w:rsidP="00341FDC">
      <w:pPr>
        <w:pStyle w:val="affa"/>
        <w:numPr>
          <w:ilvl w:val="0"/>
          <w:numId w:val="24"/>
        </w:numPr>
        <w:rPr>
          <w:lang w:eastAsia="zh-CN"/>
        </w:rPr>
      </w:pPr>
      <w:r w:rsidRPr="00DC2305">
        <w:rPr>
          <w:lang w:val="it-IT" w:eastAsia="zh-CN"/>
        </w:rPr>
        <w:t xml:space="preserve">Effective per UE paging arrival rate &lt;=1% </w:t>
      </w:r>
    </w:p>
    <w:p w14:paraId="445B09DE" w14:textId="3F284ED9" w:rsidR="004534EE" w:rsidRPr="00473D8E" w:rsidRDefault="004534EE" w:rsidP="00341FDC">
      <w:pPr>
        <w:pStyle w:val="affa"/>
        <w:numPr>
          <w:ilvl w:val="0"/>
          <w:numId w:val="24"/>
        </w:numPr>
        <w:rPr>
          <w:lang w:eastAsia="zh-CN"/>
        </w:rPr>
      </w:pPr>
      <w:r>
        <w:rPr>
          <w:lang w:val="it-IT" w:eastAsia="zh-CN"/>
        </w:rPr>
        <w:t>no RRM measurement performed by MR</w:t>
      </w:r>
      <w:r w:rsidR="00261143">
        <w:rPr>
          <w:lang w:val="it-IT" w:eastAsia="zh-CN"/>
        </w:rPr>
        <w:t>(including measurement offloaded to LR)</w:t>
      </w:r>
      <w:r>
        <w:rPr>
          <w:lang w:val="it-IT" w:eastAsia="zh-CN"/>
        </w:rPr>
        <w:t xml:space="preserve"> or MR RR</w:t>
      </w:r>
      <w:r w:rsidRPr="00473D8E">
        <w:rPr>
          <w:lang w:val="it-IT" w:eastAsia="zh-CN"/>
        </w:rPr>
        <w:t>M relaxed at least 8 times of I-DRX cycle</w:t>
      </w:r>
    </w:p>
    <w:p w14:paraId="73966EB0" w14:textId="55136379" w:rsidR="004534EE" w:rsidRPr="00D11333" w:rsidRDefault="004534EE" w:rsidP="00341FDC">
      <w:pPr>
        <w:pStyle w:val="affa"/>
        <w:numPr>
          <w:ilvl w:val="0"/>
          <w:numId w:val="24"/>
        </w:numPr>
        <w:rPr>
          <w:lang w:eastAsia="zh-CN"/>
        </w:rPr>
      </w:pPr>
      <w:r w:rsidRPr="00473D8E">
        <w:rPr>
          <w:lang w:val="it-IT" w:eastAsia="zh-CN"/>
        </w:rPr>
        <w:lastRenderedPageBreak/>
        <w:t>MR in ultra-deep sleep.</w:t>
      </w:r>
    </w:p>
    <w:p w14:paraId="21827662" w14:textId="5661B6F4" w:rsidR="008E204D" w:rsidRPr="00473D8E" w:rsidRDefault="00DA0614">
      <w:pPr>
        <w:pStyle w:val="affa"/>
        <w:numPr>
          <w:ilvl w:val="0"/>
          <w:numId w:val="24"/>
        </w:numPr>
        <w:rPr>
          <w:lang w:eastAsia="zh-CN"/>
        </w:rPr>
      </w:pPr>
      <w:del w:id="428" w:author="Xiaodong Shen" w:date="2023-08-19T01:27:00Z">
        <w:r>
          <w:rPr>
            <w:lang w:val="it-IT" w:eastAsia="zh-CN"/>
          </w:rPr>
          <w:delText>0&lt;</w:delText>
        </w:r>
      </w:del>
      <w:r>
        <w:rPr>
          <w:lang w:val="it-IT" w:eastAsia="zh-CN"/>
        </w:rPr>
        <w:t>FAR&lt;=1%</w:t>
      </w:r>
    </w:p>
    <w:p w14:paraId="7DB487BA" w14:textId="77777777" w:rsidR="008E204D" w:rsidRPr="00473D8E" w:rsidRDefault="0041194F" w:rsidP="00341FDC">
      <w:pPr>
        <w:pStyle w:val="affa"/>
        <w:numPr>
          <w:ilvl w:val="0"/>
          <w:numId w:val="24"/>
        </w:numPr>
        <w:rPr>
          <w:del w:id="429" w:author="Xiaodong Shen" w:date="2023-08-19T01:27:00Z"/>
          <w:lang w:eastAsia="zh-CN"/>
        </w:rPr>
      </w:pPr>
      <w:del w:id="430" w:author="Xiaodong Shen" w:date="2023-08-19T01:27:00Z">
        <w:r>
          <w:rPr>
            <w:rFonts w:eastAsiaTheme="minorEastAsia" w:hint="eastAsia"/>
            <w:lang w:eastAsia="zh-CN"/>
          </w:rPr>
          <w:delText>L</w:delText>
        </w:r>
        <w:r>
          <w:rPr>
            <w:rFonts w:eastAsiaTheme="minorEastAsia"/>
            <w:lang w:eastAsia="zh-CN"/>
          </w:rPr>
          <w:delText>P-WUR ON power &lt; 5unit</w:delText>
        </w:r>
      </w:del>
    </w:p>
    <w:p w14:paraId="2FBF39C2" w14:textId="77777777" w:rsidR="004534EE" w:rsidRPr="00473D8E" w:rsidRDefault="004534EE" w:rsidP="004534EE">
      <w:pPr>
        <w:rPr>
          <w:lang w:val="en-GB" w:eastAsia="zh-CN"/>
        </w:rPr>
      </w:pPr>
    </w:p>
    <w:p w14:paraId="5617A01E" w14:textId="77777777" w:rsidR="004534EE" w:rsidRPr="00001BDD" w:rsidRDefault="004534EE" w:rsidP="004534EE">
      <w:pPr>
        <w:spacing w:after="0"/>
        <w:rPr>
          <w:color w:val="A6A6A6" w:themeColor="background1" w:themeShade="A6"/>
          <w:lang w:val="en-GB"/>
        </w:rPr>
      </w:pPr>
      <w:r w:rsidRPr="00001BDD">
        <w:rPr>
          <w:color w:val="A6A6A6" w:themeColor="background1" w:themeShade="A6"/>
          <w:lang w:val="en-GB"/>
        </w:rPr>
        <w:t xml:space="preserve">Observations: </w:t>
      </w:r>
    </w:p>
    <w:p w14:paraId="6366742A" w14:textId="3D5B618B" w:rsidR="004534EE" w:rsidRPr="00001BDD" w:rsidRDefault="004534EE" w:rsidP="00341FDC">
      <w:pPr>
        <w:pStyle w:val="affa"/>
        <w:numPr>
          <w:ilvl w:val="0"/>
          <w:numId w:val="30"/>
        </w:numPr>
        <w:rPr>
          <w:color w:val="A6A6A6" w:themeColor="background1" w:themeShade="A6"/>
        </w:rPr>
      </w:pPr>
      <w:bookmarkStart w:id="431" w:name="OLE_LINK1"/>
      <w:r w:rsidRPr="00001BDD">
        <w:rPr>
          <w:color w:val="A6A6A6" w:themeColor="background1" w:themeShade="A6"/>
        </w:rPr>
        <w:t>For (</w:t>
      </w:r>
      <w:r w:rsidRPr="00001BDD">
        <w:rPr>
          <w:color w:val="A6A6A6" w:themeColor="background1" w:themeShade="A6"/>
          <w:lang w:val="it-IT"/>
        </w:rPr>
        <w:t>Effective per UE paging arrival rate</w:t>
      </w:r>
      <w:r w:rsidRPr="00001BDD">
        <w:rPr>
          <w:color w:val="A6A6A6" w:themeColor="background1" w:themeShade="A6"/>
        </w:rPr>
        <w:t>, duty cycle ratio</w:t>
      </w:r>
      <w:r w:rsidR="00CD4131" w:rsidRPr="003D7CFE">
        <w:rPr>
          <w:color w:val="A6A6A6" w:themeColor="background1" w:themeShade="A6"/>
          <w:lang w:eastAsia="zh-CN"/>
        </w:rPr>
        <w:t>,</w:t>
      </w:r>
      <w:r w:rsidR="00D57AC2">
        <w:rPr>
          <w:color w:val="A6A6A6" w:themeColor="background1" w:themeShade="A6"/>
          <w:lang w:eastAsia="zh-CN"/>
        </w:rPr>
        <w:t xml:space="preserve"> </w:t>
      </w:r>
      <w:r w:rsidR="00CD4131" w:rsidRPr="003D7CFE">
        <w:rPr>
          <w:color w:val="A6A6A6" w:themeColor="background1" w:themeShade="A6"/>
          <w:lang w:eastAsia="zh-CN"/>
        </w:rPr>
        <w:t>ON power</w:t>
      </w:r>
      <w:r w:rsidR="002A3B66">
        <w:rPr>
          <w:color w:val="A6A6A6" w:themeColor="background1" w:themeShade="A6"/>
          <w:lang w:eastAsia="zh-CN"/>
        </w:rPr>
        <w:t>, FAR</w:t>
      </w:r>
      <w:r w:rsidRPr="00001BDD">
        <w:rPr>
          <w:color w:val="A6A6A6" w:themeColor="background1" w:themeShade="A6"/>
        </w:rPr>
        <w:t>) = (</w:t>
      </w:r>
      <w:r w:rsidR="002C2A7C" w:rsidRPr="00001BDD">
        <w:rPr>
          <w:color w:val="A6A6A6" w:themeColor="background1" w:themeShade="A6"/>
        </w:rPr>
        <w:t>&lt;=</w:t>
      </w:r>
      <w:r w:rsidRPr="00001BDD">
        <w:rPr>
          <w:color w:val="A6A6A6" w:themeColor="background1" w:themeShade="A6"/>
        </w:rPr>
        <w:t>1%, &lt;=1</w:t>
      </w:r>
      <w:del w:id="432" w:author="Xiaodong Shen" w:date="2023-08-19T01:27:00Z">
        <w:r w:rsidRPr="00C71C8D">
          <w:rPr>
            <w:color w:val="A6A6A6" w:themeColor="background1" w:themeShade="A6"/>
          </w:rPr>
          <w:delText>%,</w:delText>
        </w:r>
      </w:del>
      <w:ins w:id="433" w:author="Xiaodong Shen" w:date="2023-08-19T01:27:00Z">
        <w:r w:rsidRPr="003D7CFE">
          <w:rPr>
            <w:color w:val="A6A6A6" w:themeColor="background1" w:themeShade="A6"/>
            <w:lang w:eastAsia="zh-CN"/>
          </w:rPr>
          <w:t>%</w:t>
        </w:r>
        <w:r w:rsidR="00CD4131" w:rsidRPr="003D7CFE">
          <w:rPr>
            <w:color w:val="A6A6A6" w:themeColor="background1" w:themeShade="A6"/>
            <w:lang w:eastAsia="zh-CN"/>
          </w:rPr>
          <w:t>,&lt;</w:t>
        </w:r>
        <w:r w:rsidR="008E6E3E">
          <w:rPr>
            <w:color w:val="A6A6A6" w:themeColor="background1" w:themeShade="A6"/>
            <w:lang w:eastAsia="zh-CN"/>
          </w:rPr>
          <w:t>=</w:t>
        </w:r>
        <w:r w:rsidR="008E6E3E">
          <w:rPr>
            <w:color w:val="A6A6A6" w:themeColor="background1" w:themeShade="A6"/>
            <w:sz w:val="21"/>
            <w:lang w:val="en-GB" w:eastAsia="zh-CN"/>
          </w:rPr>
          <w:t>4</w:t>
        </w:r>
        <w:r w:rsidR="00CD4131" w:rsidRPr="002A0827">
          <w:rPr>
            <w:color w:val="A6A6A6" w:themeColor="background1" w:themeShade="A6"/>
            <w:sz w:val="21"/>
            <w:lang w:val="en-GB" w:eastAsia="zh-CN"/>
          </w:rPr>
          <w:t>unit</w:t>
        </w:r>
        <w:r w:rsidR="002A3B66" w:rsidRPr="002A0827">
          <w:rPr>
            <w:color w:val="A6A6A6" w:themeColor="background1" w:themeShade="A6"/>
            <w:sz w:val="21"/>
            <w:lang w:val="en-GB" w:eastAsia="zh-CN"/>
          </w:rPr>
          <w:t>,</w:t>
        </w:r>
      </w:ins>
      <w:r w:rsidR="002A3B66" w:rsidRPr="002A0827">
        <w:rPr>
          <w:color w:val="A6A6A6" w:themeColor="background1" w:themeShade="A6"/>
          <w:sz w:val="21"/>
          <w:lang w:val="en-GB"/>
          <w:rPrChange w:id="434" w:author="Xiaodong Shen" w:date="2023-08-19T01:27:00Z">
            <w:rPr>
              <w:color w:val="A6A6A6" w:themeColor="background1" w:themeShade="A6"/>
            </w:rPr>
          </w:rPrChange>
        </w:rPr>
        <w:t xml:space="preserve"> </w:t>
      </w:r>
      <w:r w:rsidR="008E6E3E">
        <w:rPr>
          <w:color w:val="A6A6A6" w:themeColor="background1" w:themeShade="A6"/>
          <w:sz w:val="21"/>
          <w:lang w:val="en-GB"/>
          <w:rPrChange w:id="435" w:author="Xiaodong Shen" w:date="2023-08-19T01:27:00Z">
            <w:rPr>
              <w:color w:val="A6A6A6" w:themeColor="background1" w:themeShade="A6"/>
            </w:rPr>
          </w:rPrChange>
        </w:rPr>
        <w:t>&lt;=</w:t>
      </w:r>
      <w:r w:rsidR="002A3B66" w:rsidRPr="002A0827">
        <w:rPr>
          <w:color w:val="A6A6A6" w:themeColor="background1" w:themeShade="A6"/>
          <w:sz w:val="21"/>
          <w:lang w:val="en-GB"/>
          <w:rPrChange w:id="436" w:author="Xiaodong Shen" w:date="2023-08-19T01:27:00Z">
            <w:rPr>
              <w:color w:val="A6A6A6" w:themeColor="background1" w:themeShade="A6"/>
            </w:rPr>
          </w:rPrChange>
        </w:rPr>
        <w:t>1</w:t>
      </w:r>
      <w:del w:id="437" w:author="Xiaodong Shen" w:date="2023-08-19T01:27:00Z">
        <w:r w:rsidRPr="003D7CFE">
          <w:rPr>
            <w:color w:val="A6A6A6" w:themeColor="background1" w:themeShade="A6"/>
            <w:lang w:eastAsia="zh-CN"/>
          </w:rPr>
          <w:delText>%</w:delText>
        </w:r>
        <w:r w:rsidR="00CD4131" w:rsidRPr="003D7CFE">
          <w:rPr>
            <w:color w:val="A6A6A6" w:themeColor="background1" w:themeShade="A6"/>
            <w:lang w:eastAsia="zh-CN"/>
          </w:rPr>
          <w:delText>,&lt;</w:delText>
        </w:r>
        <w:r w:rsidR="00CD4131" w:rsidRPr="002A0827">
          <w:rPr>
            <w:color w:val="A6A6A6" w:themeColor="background1" w:themeShade="A6"/>
            <w:sz w:val="21"/>
            <w:lang w:val="en-GB" w:eastAsia="zh-CN"/>
          </w:rPr>
          <w:delText>5unit</w:delText>
        </w:r>
        <w:r w:rsidR="002A3B66" w:rsidRPr="002A0827">
          <w:rPr>
            <w:color w:val="A6A6A6" w:themeColor="background1" w:themeShade="A6"/>
            <w:sz w:val="21"/>
            <w:lang w:val="en-GB" w:eastAsia="zh-CN"/>
          </w:rPr>
          <w:delText xml:space="preserve">, </w:delText>
        </w:r>
        <w:r w:rsidR="00E20849">
          <w:rPr>
            <w:color w:val="A6A6A6" w:themeColor="background1" w:themeShade="A6"/>
            <w:sz w:val="21"/>
            <w:lang w:val="en-GB" w:eastAsia="zh-CN"/>
          </w:rPr>
          <w:delText>(0</w:delText>
        </w:r>
        <w:r w:rsidR="002A3B66" w:rsidRPr="002A0827">
          <w:rPr>
            <w:color w:val="A6A6A6" w:themeColor="background1" w:themeShade="A6"/>
            <w:sz w:val="21"/>
            <w:lang w:val="en-GB" w:eastAsia="zh-CN"/>
          </w:rPr>
          <w:delText>, 1%]</w:delText>
        </w:r>
        <w:r w:rsidRPr="002A0827">
          <w:rPr>
            <w:color w:val="A6A6A6" w:themeColor="background1" w:themeShade="A6"/>
            <w:sz w:val="21"/>
            <w:lang w:val="en-GB" w:eastAsia="zh-CN"/>
          </w:rPr>
          <w:delText>)</w:delText>
        </w:r>
      </w:del>
      <w:ins w:id="438" w:author="Xiaodong Shen" w:date="2023-08-19T01:27:00Z">
        <w:r w:rsidR="002A3B66" w:rsidRPr="002A0827">
          <w:rPr>
            <w:color w:val="A6A6A6" w:themeColor="background1" w:themeShade="A6"/>
            <w:sz w:val="21"/>
            <w:lang w:val="en-GB" w:eastAsia="zh-CN"/>
          </w:rPr>
          <w:t>%</w:t>
        </w:r>
        <w:r w:rsidRPr="002A0827">
          <w:rPr>
            <w:color w:val="A6A6A6" w:themeColor="background1" w:themeShade="A6"/>
            <w:sz w:val="21"/>
            <w:lang w:val="en-GB" w:eastAsia="zh-CN"/>
          </w:rPr>
          <w:t>)</w:t>
        </w:r>
      </w:ins>
    </w:p>
    <w:p w14:paraId="6C836438" w14:textId="231988A6" w:rsidR="004534EE" w:rsidRPr="00001BDD" w:rsidRDefault="004534EE" w:rsidP="00341FDC">
      <w:pPr>
        <w:pStyle w:val="affa"/>
        <w:numPr>
          <w:ilvl w:val="0"/>
          <w:numId w:val="23"/>
        </w:numPr>
        <w:ind w:left="708"/>
        <w:rPr>
          <w:color w:val="A6A6A6" w:themeColor="background1" w:themeShade="A6"/>
          <w:lang w:val="en-GB"/>
        </w:rPr>
      </w:pPr>
      <w:r w:rsidRPr="00001BDD">
        <w:rPr>
          <w:color w:val="A6A6A6" w:themeColor="background1" w:themeShade="A6"/>
          <w:lang w:val="it-IT"/>
        </w:rPr>
        <w:t>MR sync/re-sync energy consumption</w:t>
      </w:r>
      <w:r w:rsidRPr="00001BDD">
        <w:rPr>
          <w:color w:val="A6A6A6" w:themeColor="background1" w:themeShade="A6"/>
          <w:lang w:val="en-GB"/>
        </w:rPr>
        <w:t xml:space="preserve"> &lt;= </w:t>
      </w:r>
      <w:r w:rsidR="00637208" w:rsidRPr="00001BDD">
        <w:rPr>
          <w:color w:val="A6A6A6" w:themeColor="background1" w:themeShade="A6"/>
          <w:lang w:val="en-GB"/>
        </w:rPr>
        <w:t>1</w:t>
      </w:r>
      <w:r w:rsidRPr="00001BDD">
        <w:rPr>
          <w:color w:val="A6A6A6" w:themeColor="background1" w:themeShade="A6"/>
          <w:lang w:val="en-GB"/>
        </w:rPr>
        <w:t>000</w:t>
      </w:r>
      <w:r w:rsidR="00385FD0" w:rsidRPr="00001BDD">
        <w:rPr>
          <w:color w:val="A6A6A6" w:themeColor="background1" w:themeShade="A6"/>
          <w:lang w:val="en-GB"/>
        </w:rPr>
        <w:t>unit</w:t>
      </w:r>
    </w:p>
    <w:p w14:paraId="07A8A6F1" w14:textId="4FCBE9DA" w:rsidR="004534EE" w:rsidRPr="00001BDD" w:rsidRDefault="004534EE" w:rsidP="00341FDC">
      <w:pPr>
        <w:pStyle w:val="affa"/>
        <w:numPr>
          <w:ilvl w:val="0"/>
          <w:numId w:val="19"/>
        </w:numPr>
        <w:ind w:left="1068"/>
        <w:rPr>
          <w:color w:val="A6A6A6" w:themeColor="background1" w:themeShade="A6"/>
          <w:sz w:val="21"/>
          <w:lang w:val="en-GB"/>
        </w:rPr>
      </w:pPr>
      <w:r w:rsidRPr="00001BDD">
        <w:rPr>
          <w:color w:val="A6A6A6" w:themeColor="background1" w:themeShade="A6"/>
          <w:sz w:val="21"/>
          <w:lang w:val="en-GB"/>
        </w:rPr>
        <w:t xml:space="preserve">Compared with </w:t>
      </w:r>
      <w:proofErr w:type="spellStart"/>
      <w:r w:rsidRPr="00001BDD">
        <w:rPr>
          <w:color w:val="A6A6A6" w:themeColor="background1" w:themeShade="A6"/>
          <w:sz w:val="21"/>
          <w:lang w:val="en-GB"/>
        </w:rPr>
        <w:t>i</w:t>
      </w:r>
      <w:proofErr w:type="spellEnd"/>
      <w:r w:rsidRPr="00001BDD">
        <w:rPr>
          <w:color w:val="A6A6A6" w:themeColor="background1" w:themeShade="A6"/>
          <w:sz w:val="21"/>
          <w:lang w:val="en-GB"/>
        </w:rPr>
        <w:t>-DRX with or without PEI, LP-WUS provide mean power saving gain (</w:t>
      </w:r>
      <w:r w:rsidR="001A2B5E" w:rsidRPr="00001BDD">
        <w:rPr>
          <w:color w:val="A6A6A6" w:themeColor="background1" w:themeShade="A6"/>
          <w:sz w:val="21"/>
          <w:lang w:val="en-GB"/>
        </w:rPr>
        <w:t>40%~</w:t>
      </w:r>
      <w:r w:rsidR="00EB52E5" w:rsidRPr="003D7CFE">
        <w:rPr>
          <w:color w:val="A6A6A6" w:themeColor="background1" w:themeShade="A6"/>
          <w:sz w:val="21"/>
          <w:lang w:val="en-GB" w:eastAsia="zh-CN"/>
        </w:rPr>
        <w:t>82</w:t>
      </w:r>
      <w:r w:rsidRPr="00001BDD">
        <w:rPr>
          <w:color w:val="A6A6A6" w:themeColor="background1" w:themeShade="A6"/>
          <w:sz w:val="21"/>
          <w:lang w:val="en-GB"/>
        </w:rPr>
        <w:t>%)</w:t>
      </w:r>
      <w:r w:rsidR="00637208" w:rsidRPr="00001BDD">
        <w:rPr>
          <w:color w:val="A6A6A6" w:themeColor="background1" w:themeShade="A6"/>
          <w:sz w:val="21"/>
          <w:lang w:val="en-GB"/>
        </w:rPr>
        <w:t>.</w:t>
      </w:r>
    </w:p>
    <w:p w14:paraId="6C1922EC" w14:textId="6A33EF41" w:rsidR="004534EE" w:rsidRPr="00001BDD" w:rsidRDefault="00637208" w:rsidP="00341FDC">
      <w:pPr>
        <w:pStyle w:val="affa"/>
        <w:numPr>
          <w:ilvl w:val="0"/>
          <w:numId w:val="23"/>
        </w:numPr>
        <w:ind w:left="708"/>
        <w:rPr>
          <w:color w:val="A6A6A6" w:themeColor="background1" w:themeShade="A6"/>
          <w:lang w:val="en-GB"/>
        </w:rPr>
      </w:pPr>
      <w:r w:rsidRPr="00001BDD">
        <w:rPr>
          <w:color w:val="A6A6A6" w:themeColor="background1" w:themeShade="A6"/>
          <w:lang w:val="it-IT"/>
        </w:rPr>
        <w:t>1</w:t>
      </w:r>
      <w:r w:rsidR="004534EE" w:rsidRPr="00001BDD">
        <w:rPr>
          <w:color w:val="A6A6A6" w:themeColor="background1" w:themeShade="A6"/>
          <w:lang w:val="it-IT"/>
        </w:rPr>
        <w:t>000</w:t>
      </w:r>
      <w:r w:rsidR="00385FD0" w:rsidRPr="00001BDD">
        <w:rPr>
          <w:color w:val="A6A6A6" w:themeColor="background1" w:themeShade="A6"/>
          <w:lang w:val="it-IT"/>
        </w:rPr>
        <w:t>unit</w:t>
      </w:r>
      <w:r w:rsidR="004534EE" w:rsidRPr="00001BDD">
        <w:rPr>
          <w:color w:val="A6A6A6" w:themeColor="background1" w:themeShade="A6"/>
          <w:lang w:val="it-IT"/>
        </w:rPr>
        <w:t>&lt;MR sync/re-sync energy consumption</w:t>
      </w:r>
      <w:r w:rsidR="004534EE" w:rsidRPr="00001BDD">
        <w:rPr>
          <w:color w:val="A6A6A6" w:themeColor="background1" w:themeShade="A6"/>
          <w:lang w:val="en-GB"/>
        </w:rPr>
        <w:t xml:space="preserve"> &lt;</w:t>
      </w:r>
      <w:r w:rsidRPr="00001BDD">
        <w:rPr>
          <w:color w:val="A6A6A6" w:themeColor="background1" w:themeShade="A6"/>
          <w:lang w:val="en-GB"/>
        </w:rPr>
        <w:t>=3</w:t>
      </w:r>
      <w:r w:rsidR="004534EE" w:rsidRPr="00001BDD">
        <w:rPr>
          <w:color w:val="A6A6A6" w:themeColor="background1" w:themeShade="A6"/>
          <w:lang w:val="en-GB"/>
        </w:rPr>
        <w:t>000</w:t>
      </w:r>
      <w:r w:rsidR="00385FD0" w:rsidRPr="00001BDD">
        <w:rPr>
          <w:color w:val="A6A6A6" w:themeColor="background1" w:themeShade="A6"/>
          <w:lang w:val="en-GB"/>
        </w:rPr>
        <w:t>unit</w:t>
      </w:r>
    </w:p>
    <w:p w14:paraId="1B5D9A7E" w14:textId="75B9DBF9" w:rsidR="004534EE" w:rsidRPr="00001BDD" w:rsidRDefault="004534EE" w:rsidP="00341FDC">
      <w:pPr>
        <w:pStyle w:val="affa"/>
        <w:numPr>
          <w:ilvl w:val="0"/>
          <w:numId w:val="19"/>
        </w:numPr>
        <w:ind w:left="1068"/>
        <w:rPr>
          <w:color w:val="A6A6A6" w:themeColor="background1" w:themeShade="A6"/>
          <w:sz w:val="21"/>
          <w:lang w:val="en-GB"/>
        </w:rPr>
      </w:pPr>
      <w:r w:rsidRPr="00001BDD">
        <w:rPr>
          <w:color w:val="A6A6A6" w:themeColor="background1" w:themeShade="A6"/>
          <w:sz w:val="21"/>
          <w:lang w:val="en-GB"/>
        </w:rPr>
        <w:t xml:space="preserve">Compared with </w:t>
      </w:r>
      <w:proofErr w:type="spellStart"/>
      <w:r w:rsidRPr="00001BDD">
        <w:rPr>
          <w:color w:val="A6A6A6" w:themeColor="background1" w:themeShade="A6"/>
          <w:sz w:val="21"/>
          <w:lang w:val="en-GB"/>
        </w:rPr>
        <w:t>i</w:t>
      </w:r>
      <w:proofErr w:type="spellEnd"/>
      <w:r w:rsidRPr="00001BDD">
        <w:rPr>
          <w:color w:val="A6A6A6" w:themeColor="background1" w:themeShade="A6"/>
          <w:sz w:val="21"/>
          <w:lang w:val="en-GB"/>
        </w:rPr>
        <w:t>-DRX with or without PEI, LP-WUS provide mean power saving gain (</w:t>
      </w:r>
      <w:r w:rsidR="001A2B5E" w:rsidRPr="00001BDD">
        <w:rPr>
          <w:color w:val="A6A6A6" w:themeColor="background1" w:themeShade="A6"/>
          <w:sz w:val="21"/>
          <w:lang w:val="en-GB"/>
        </w:rPr>
        <w:t>52</w:t>
      </w:r>
      <w:r w:rsidRPr="00001BDD">
        <w:rPr>
          <w:color w:val="A6A6A6" w:themeColor="background1" w:themeShade="A6"/>
          <w:sz w:val="21"/>
          <w:lang w:val="en-GB"/>
        </w:rPr>
        <w:t>%</w:t>
      </w:r>
      <w:r w:rsidR="00637208" w:rsidRPr="00001BDD">
        <w:rPr>
          <w:color w:val="A6A6A6" w:themeColor="background1" w:themeShade="A6"/>
          <w:sz w:val="21"/>
          <w:lang w:val="en-GB"/>
        </w:rPr>
        <w:t>~</w:t>
      </w:r>
      <w:del w:id="439" w:author="Xiaodong Shen" w:date="2023-08-19T01:27:00Z">
        <w:r w:rsidR="00637208" w:rsidRPr="003D7CFE">
          <w:rPr>
            <w:color w:val="A6A6A6" w:themeColor="background1" w:themeShade="A6"/>
            <w:sz w:val="21"/>
            <w:lang w:val="en-GB" w:eastAsia="zh-CN"/>
          </w:rPr>
          <w:delText>8</w:delText>
        </w:r>
        <w:r w:rsidR="0098605D">
          <w:rPr>
            <w:color w:val="A6A6A6" w:themeColor="background1" w:themeShade="A6"/>
            <w:sz w:val="21"/>
            <w:lang w:val="en-GB" w:eastAsia="zh-CN"/>
          </w:rPr>
          <w:delText>8</w:delText>
        </w:r>
      </w:del>
      <w:ins w:id="440" w:author="Xiaodong Shen" w:date="2023-08-19T01:27:00Z">
        <w:r w:rsidR="00637208" w:rsidRPr="003D7CFE">
          <w:rPr>
            <w:color w:val="A6A6A6" w:themeColor="background1" w:themeShade="A6"/>
            <w:sz w:val="21"/>
            <w:lang w:val="en-GB" w:eastAsia="zh-CN"/>
          </w:rPr>
          <w:t>8</w:t>
        </w:r>
        <w:r w:rsidR="00510737">
          <w:rPr>
            <w:color w:val="A6A6A6" w:themeColor="background1" w:themeShade="A6"/>
            <w:sz w:val="21"/>
            <w:lang w:val="en-GB" w:eastAsia="zh-CN"/>
          </w:rPr>
          <w:t>7</w:t>
        </w:r>
      </w:ins>
      <w:r w:rsidR="00637208" w:rsidRPr="00001BDD">
        <w:rPr>
          <w:color w:val="A6A6A6" w:themeColor="background1" w:themeShade="A6"/>
          <w:sz w:val="21"/>
          <w:lang w:val="en-GB"/>
        </w:rPr>
        <w:t>%</w:t>
      </w:r>
      <w:r w:rsidRPr="00001BDD">
        <w:rPr>
          <w:color w:val="A6A6A6" w:themeColor="background1" w:themeShade="A6"/>
          <w:sz w:val="21"/>
          <w:lang w:val="en-GB"/>
        </w:rPr>
        <w:t xml:space="preserve">) </w:t>
      </w:r>
    </w:p>
    <w:bookmarkEnd w:id="431"/>
    <w:p w14:paraId="5A5CCC0F" w14:textId="58004A93" w:rsidR="00637208" w:rsidRPr="00001BDD" w:rsidRDefault="00637208" w:rsidP="00341FDC">
      <w:pPr>
        <w:pStyle w:val="affa"/>
        <w:numPr>
          <w:ilvl w:val="0"/>
          <w:numId w:val="23"/>
        </w:numPr>
        <w:ind w:left="708"/>
        <w:rPr>
          <w:color w:val="A6A6A6" w:themeColor="background1" w:themeShade="A6"/>
          <w:lang w:val="it-IT"/>
        </w:rPr>
      </w:pPr>
      <w:r w:rsidRPr="00001BDD">
        <w:rPr>
          <w:color w:val="A6A6A6" w:themeColor="background1" w:themeShade="A6"/>
          <w:lang w:val="it-IT"/>
        </w:rPr>
        <w:t>MR sync/re-sync energy consumption</w:t>
      </w:r>
      <w:r w:rsidR="006D145C" w:rsidRPr="00001BDD">
        <w:rPr>
          <w:color w:val="A6A6A6" w:themeColor="background1" w:themeShade="A6"/>
          <w:lang w:val="it-IT"/>
        </w:rPr>
        <w:t xml:space="preserve"> &gt; </w:t>
      </w:r>
      <w:r w:rsidR="005B6445" w:rsidRPr="00001BDD">
        <w:rPr>
          <w:color w:val="A6A6A6" w:themeColor="background1" w:themeShade="A6"/>
          <w:lang w:val="it-IT"/>
        </w:rPr>
        <w:t>3000unit</w:t>
      </w:r>
    </w:p>
    <w:p w14:paraId="350D4E2A" w14:textId="1A1AD948" w:rsidR="00637208" w:rsidRPr="00001BDD" w:rsidRDefault="00637208" w:rsidP="00341FDC">
      <w:pPr>
        <w:pStyle w:val="affa"/>
        <w:numPr>
          <w:ilvl w:val="0"/>
          <w:numId w:val="19"/>
        </w:numPr>
        <w:ind w:left="1068"/>
        <w:rPr>
          <w:color w:val="A6A6A6" w:themeColor="background1" w:themeShade="A6"/>
          <w:sz w:val="21"/>
          <w:lang w:val="en-GB"/>
        </w:rPr>
      </w:pPr>
      <w:r w:rsidRPr="00001BDD">
        <w:rPr>
          <w:color w:val="A6A6A6" w:themeColor="background1" w:themeShade="A6"/>
          <w:sz w:val="21"/>
          <w:lang w:val="en-GB"/>
        </w:rPr>
        <w:t xml:space="preserve">Compared with </w:t>
      </w:r>
      <w:proofErr w:type="spellStart"/>
      <w:r w:rsidRPr="00001BDD">
        <w:rPr>
          <w:color w:val="A6A6A6" w:themeColor="background1" w:themeShade="A6"/>
          <w:sz w:val="21"/>
          <w:lang w:val="en-GB"/>
        </w:rPr>
        <w:t>i</w:t>
      </w:r>
      <w:proofErr w:type="spellEnd"/>
      <w:r w:rsidRPr="00001BDD">
        <w:rPr>
          <w:color w:val="A6A6A6" w:themeColor="background1" w:themeShade="A6"/>
          <w:sz w:val="21"/>
          <w:lang w:val="en-GB"/>
        </w:rPr>
        <w:t>-DRX with or without PEI, LP-WUS provide mean power saving gain (</w:t>
      </w:r>
      <w:r w:rsidR="001A2B5E" w:rsidRPr="00001BDD">
        <w:rPr>
          <w:color w:val="A6A6A6" w:themeColor="background1" w:themeShade="A6"/>
          <w:sz w:val="21"/>
          <w:lang w:val="en-GB"/>
        </w:rPr>
        <w:t>41</w:t>
      </w:r>
      <w:r w:rsidRPr="00001BDD">
        <w:rPr>
          <w:color w:val="A6A6A6" w:themeColor="background1" w:themeShade="A6"/>
          <w:sz w:val="21"/>
          <w:lang w:val="en-GB"/>
        </w:rPr>
        <w:t>%~</w:t>
      </w:r>
      <w:r w:rsidR="00EB52E5" w:rsidRPr="003D7CFE">
        <w:rPr>
          <w:color w:val="A6A6A6" w:themeColor="background1" w:themeShade="A6"/>
          <w:sz w:val="21"/>
          <w:lang w:val="en-GB" w:eastAsia="zh-CN"/>
        </w:rPr>
        <w:t>83</w:t>
      </w:r>
      <w:r w:rsidRPr="00001BDD">
        <w:rPr>
          <w:color w:val="A6A6A6" w:themeColor="background1" w:themeShade="A6"/>
          <w:sz w:val="21"/>
          <w:lang w:val="en-GB"/>
        </w:rPr>
        <w:t xml:space="preserve">%) </w:t>
      </w:r>
    </w:p>
    <w:p w14:paraId="70FC96D5" w14:textId="152B6BC8" w:rsidR="004534EE" w:rsidRDefault="004534EE" w:rsidP="004534EE">
      <w:pPr>
        <w:rPr>
          <w:lang w:val="en-GB" w:eastAsia="zh-CN"/>
        </w:rPr>
      </w:pPr>
    </w:p>
    <w:p w14:paraId="4B56B58D" w14:textId="19E4F221" w:rsidR="008E6E3E" w:rsidRPr="00932507" w:rsidRDefault="008E6E3E" w:rsidP="008E6E3E">
      <w:pPr>
        <w:pStyle w:val="affa"/>
        <w:numPr>
          <w:ilvl w:val="0"/>
          <w:numId w:val="30"/>
        </w:numPr>
        <w:rPr>
          <w:ins w:id="441" w:author="Xiaodong Shen" w:date="2023-08-19T01:27:00Z"/>
          <w:color w:val="A6A6A6" w:themeColor="background1" w:themeShade="A6"/>
        </w:rPr>
      </w:pPr>
      <w:ins w:id="442" w:author="Xiaodong Shen" w:date="2023-08-19T01:27:00Z">
        <w:r w:rsidRPr="00932507">
          <w:rPr>
            <w:color w:val="A6A6A6" w:themeColor="background1" w:themeShade="A6"/>
          </w:rPr>
          <w:t>For (</w:t>
        </w:r>
        <w:r w:rsidRPr="00932507">
          <w:rPr>
            <w:color w:val="A6A6A6" w:themeColor="background1" w:themeShade="A6"/>
            <w:lang w:val="it-IT"/>
          </w:rPr>
          <w:t>Effective per UE paging arrival rate</w:t>
        </w:r>
        <w:r w:rsidRPr="00932507">
          <w:rPr>
            <w:color w:val="A6A6A6" w:themeColor="background1" w:themeShade="A6"/>
          </w:rPr>
          <w:t>, duty cycle ratio</w:t>
        </w:r>
        <w:r w:rsidRPr="003D7CFE">
          <w:rPr>
            <w:color w:val="A6A6A6" w:themeColor="background1" w:themeShade="A6"/>
            <w:lang w:eastAsia="zh-CN"/>
          </w:rPr>
          <w:t>,</w:t>
        </w:r>
        <w:r>
          <w:rPr>
            <w:color w:val="A6A6A6" w:themeColor="background1" w:themeShade="A6"/>
            <w:lang w:eastAsia="zh-CN"/>
          </w:rPr>
          <w:t xml:space="preserve"> </w:t>
        </w:r>
        <w:r w:rsidRPr="003D7CFE">
          <w:rPr>
            <w:color w:val="A6A6A6" w:themeColor="background1" w:themeShade="A6"/>
            <w:lang w:eastAsia="zh-CN"/>
          </w:rPr>
          <w:t>ON power</w:t>
        </w:r>
        <w:r>
          <w:rPr>
            <w:color w:val="A6A6A6" w:themeColor="background1" w:themeShade="A6"/>
            <w:lang w:eastAsia="zh-CN"/>
          </w:rPr>
          <w:t>, FAR</w:t>
        </w:r>
        <w:r w:rsidRPr="00932507">
          <w:rPr>
            <w:color w:val="A6A6A6" w:themeColor="background1" w:themeShade="A6"/>
          </w:rPr>
          <w:t>) = (&lt;=1%, &lt;=1</w:t>
        </w:r>
        <w:r w:rsidRPr="003D7CFE">
          <w:rPr>
            <w:color w:val="A6A6A6" w:themeColor="background1" w:themeShade="A6"/>
            <w:lang w:eastAsia="zh-CN"/>
          </w:rPr>
          <w:t>%,</w:t>
        </w:r>
        <w:r>
          <w:rPr>
            <w:color w:val="A6A6A6" w:themeColor="background1" w:themeShade="A6"/>
            <w:lang w:eastAsia="zh-CN"/>
          </w:rPr>
          <w:t>&gt;=</w:t>
        </w:r>
        <w:r>
          <w:rPr>
            <w:color w:val="A6A6A6" w:themeColor="background1" w:themeShade="A6"/>
            <w:sz w:val="21"/>
            <w:lang w:val="en-GB" w:eastAsia="zh-CN"/>
          </w:rPr>
          <w:t>10</w:t>
        </w:r>
        <w:r w:rsidRPr="002A0827">
          <w:rPr>
            <w:color w:val="A6A6A6" w:themeColor="background1" w:themeShade="A6"/>
            <w:sz w:val="21"/>
            <w:lang w:val="en-GB" w:eastAsia="zh-CN"/>
          </w:rPr>
          <w:t xml:space="preserve">unit, </w:t>
        </w:r>
        <w:r>
          <w:rPr>
            <w:color w:val="A6A6A6" w:themeColor="background1" w:themeShade="A6"/>
            <w:sz w:val="21"/>
            <w:lang w:val="en-GB" w:eastAsia="zh-CN"/>
          </w:rPr>
          <w:t>&lt;=</w:t>
        </w:r>
        <w:r w:rsidRPr="002A0827">
          <w:rPr>
            <w:color w:val="A6A6A6" w:themeColor="background1" w:themeShade="A6"/>
            <w:sz w:val="21"/>
            <w:lang w:val="en-GB" w:eastAsia="zh-CN"/>
          </w:rPr>
          <w:t>1%)</w:t>
        </w:r>
      </w:ins>
    </w:p>
    <w:p w14:paraId="587FC50D" w14:textId="77777777" w:rsidR="008E6E3E" w:rsidRPr="00932507" w:rsidRDefault="008E6E3E" w:rsidP="008E6E3E">
      <w:pPr>
        <w:pStyle w:val="affa"/>
        <w:numPr>
          <w:ilvl w:val="0"/>
          <w:numId w:val="23"/>
        </w:numPr>
        <w:ind w:left="708"/>
        <w:rPr>
          <w:ins w:id="443" w:author="Xiaodong Shen" w:date="2023-08-19T01:27:00Z"/>
          <w:color w:val="A6A6A6" w:themeColor="background1" w:themeShade="A6"/>
          <w:lang w:val="en-GB"/>
        </w:rPr>
      </w:pPr>
      <w:ins w:id="444" w:author="Xiaodong Shen" w:date="2023-08-19T01:27:00Z">
        <w:r w:rsidRPr="00932507">
          <w:rPr>
            <w:color w:val="A6A6A6" w:themeColor="background1" w:themeShade="A6"/>
            <w:lang w:val="it-IT"/>
          </w:rPr>
          <w:t>MR sync/re-sync energy consumption</w:t>
        </w:r>
        <w:r w:rsidRPr="00932507">
          <w:rPr>
            <w:color w:val="A6A6A6" w:themeColor="background1" w:themeShade="A6"/>
            <w:lang w:val="en-GB"/>
          </w:rPr>
          <w:t xml:space="preserve"> &lt;= 1000unit</w:t>
        </w:r>
      </w:ins>
    </w:p>
    <w:p w14:paraId="38B773F7" w14:textId="4083D14F" w:rsidR="008E6E3E" w:rsidRPr="00932507" w:rsidRDefault="008E6E3E" w:rsidP="008E6E3E">
      <w:pPr>
        <w:pStyle w:val="affa"/>
        <w:numPr>
          <w:ilvl w:val="0"/>
          <w:numId w:val="19"/>
        </w:numPr>
        <w:ind w:left="1068"/>
        <w:rPr>
          <w:ins w:id="445" w:author="Xiaodong Shen" w:date="2023-08-19T01:27:00Z"/>
          <w:color w:val="A6A6A6" w:themeColor="background1" w:themeShade="A6"/>
          <w:sz w:val="21"/>
          <w:lang w:val="en-GB"/>
        </w:rPr>
      </w:pPr>
      <w:ins w:id="446" w:author="Xiaodong Shen" w:date="2023-08-19T01:27:00Z">
        <w:r w:rsidRPr="00932507">
          <w:rPr>
            <w:color w:val="A6A6A6" w:themeColor="background1" w:themeShade="A6"/>
            <w:sz w:val="21"/>
            <w:lang w:val="en-GB"/>
          </w:rPr>
          <w:t xml:space="preserve">Compared with </w:t>
        </w:r>
        <w:proofErr w:type="spellStart"/>
        <w:r w:rsidRPr="00932507">
          <w:rPr>
            <w:color w:val="A6A6A6" w:themeColor="background1" w:themeShade="A6"/>
            <w:sz w:val="21"/>
            <w:lang w:val="en-GB"/>
          </w:rPr>
          <w:t>i</w:t>
        </w:r>
        <w:proofErr w:type="spellEnd"/>
        <w:r w:rsidRPr="00932507">
          <w:rPr>
            <w:color w:val="A6A6A6" w:themeColor="background1" w:themeShade="A6"/>
            <w:sz w:val="21"/>
            <w:lang w:val="en-GB"/>
          </w:rPr>
          <w:t>-DRX with or without PEI, LP-WUS provide mean power saving gain (</w:t>
        </w:r>
        <w:r w:rsidR="00510737">
          <w:rPr>
            <w:color w:val="A6A6A6" w:themeColor="background1" w:themeShade="A6"/>
            <w:sz w:val="21"/>
            <w:lang w:val="en-GB"/>
          </w:rPr>
          <w:t>71</w:t>
        </w:r>
        <w:r w:rsidRPr="00932507">
          <w:rPr>
            <w:color w:val="A6A6A6" w:themeColor="background1" w:themeShade="A6"/>
            <w:sz w:val="21"/>
            <w:lang w:val="en-GB"/>
          </w:rPr>
          <w:t>%)</w:t>
        </w:r>
        <w:r w:rsidR="00510737">
          <w:rPr>
            <w:color w:val="A6A6A6" w:themeColor="background1" w:themeShade="A6"/>
            <w:sz w:val="21"/>
            <w:lang w:val="en-GB"/>
          </w:rPr>
          <w:t xml:space="preserve"> by one company</w:t>
        </w:r>
        <w:r w:rsidRPr="00932507">
          <w:rPr>
            <w:color w:val="A6A6A6" w:themeColor="background1" w:themeShade="A6"/>
            <w:sz w:val="21"/>
            <w:lang w:val="en-GB"/>
          </w:rPr>
          <w:t>.</w:t>
        </w:r>
      </w:ins>
    </w:p>
    <w:p w14:paraId="70E8A850" w14:textId="77777777" w:rsidR="008E6E3E" w:rsidRPr="00932507" w:rsidRDefault="008E6E3E" w:rsidP="008E6E3E">
      <w:pPr>
        <w:pStyle w:val="affa"/>
        <w:numPr>
          <w:ilvl w:val="0"/>
          <w:numId w:val="23"/>
        </w:numPr>
        <w:ind w:left="708"/>
        <w:rPr>
          <w:ins w:id="447" w:author="Xiaodong Shen" w:date="2023-08-19T01:27:00Z"/>
          <w:color w:val="A6A6A6" w:themeColor="background1" w:themeShade="A6"/>
          <w:lang w:val="en-GB"/>
        </w:rPr>
      </w:pPr>
      <w:ins w:id="448" w:author="Xiaodong Shen" w:date="2023-08-19T01:27:00Z">
        <w:r w:rsidRPr="00932507">
          <w:rPr>
            <w:color w:val="A6A6A6" w:themeColor="background1" w:themeShade="A6"/>
            <w:lang w:val="it-IT"/>
          </w:rPr>
          <w:t>1000unit&lt;MR sync/re-sync energy consumption</w:t>
        </w:r>
        <w:r w:rsidRPr="00932507">
          <w:rPr>
            <w:color w:val="A6A6A6" w:themeColor="background1" w:themeShade="A6"/>
            <w:lang w:val="en-GB"/>
          </w:rPr>
          <w:t xml:space="preserve"> &lt;=3000unit</w:t>
        </w:r>
      </w:ins>
    </w:p>
    <w:p w14:paraId="288E003F" w14:textId="511F7528" w:rsidR="008E6E3E" w:rsidRPr="00932507" w:rsidRDefault="008E6E3E" w:rsidP="008E6E3E">
      <w:pPr>
        <w:pStyle w:val="affa"/>
        <w:numPr>
          <w:ilvl w:val="0"/>
          <w:numId w:val="19"/>
        </w:numPr>
        <w:ind w:left="1068"/>
        <w:rPr>
          <w:ins w:id="449" w:author="Xiaodong Shen" w:date="2023-08-19T01:27:00Z"/>
          <w:color w:val="A6A6A6" w:themeColor="background1" w:themeShade="A6"/>
          <w:sz w:val="21"/>
          <w:lang w:val="en-GB"/>
        </w:rPr>
      </w:pPr>
      <w:ins w:id="450" w:author="Xiaodong Shen" w:date="2023-08-19T01:27:00Z">
        <w:r w:rsidRPr="00932507">
          <w:rPr>
            <w:color w:val="A6A6A6" w:themeColor="background1" w:themeShade="A6"/>
            <w:sz w:val="21"/>
            <w:lang w:val="en-GB"/>
          </w:rPr>
          <w:t xml:space="preserve">Compared with </w:t>
        </w:r>
        <w:proofErr w:type="spellStart"/>
        <w:r w:rsidRPr="00932507">
          <w:rPr>
            <w:color w:val="A6A6A6" w:themeColor="background1" w:themeShade="A6"/>
            <w:sz w:val="21"/>
            <w:lang w:val="en-GB"/>
          </w:rPr>
          <w:t>i</w:t>
        </w:r>
        <w:proofErr w:type="spellEnd"/>
        <w:r w:rsidRPr="00932507">
          <w:rPr>
            <w:color w:val="A6A6A6" w:themeColor="background1" w:themeShade="A6"/>
            <w:sz w:val="21"/>
            <w:lang w:val="en-GB"/>
          </w:rPr>
          <w:t>-DRX with or without PEI, LP-WUS provide mean power saving gain (</w:t>
        </w:r>
        <w:r w:rsidR="00510737">
          <w:rPr>
            <w:color w:val="A6A6A6" w:themeColor="background1" w:themeShade="A6"/>
            <w:sz w:val="21"/>
            <w:lang w:val="en-GB"/>
          </w:rPr>
          <w:t>46</w:t>
        </w:r>
        <w:r w:rsidRPr="00932507">
          <w:rPr>
            <w:color w:val="A6A6A6" w:themeColor="background1" w:themeShade="A6"/>
            <w:sz w:val="21"/>
            <w:lang w:val="en-GB"/>
          </w:rPr>
          <w:t>%~</w:t>
        </w:r>
        <w:r w:rsidR="00510737">
          <w:rPr>
            <w:color w:val="A6A6A6" w:themeColor="background1" w:themeShade="A6"/>
            <w:sz w:val="21"/>
            <w:lang w:val="en-GB"/>
          </w:rPr>
          <w:t>79</w:t>
        </w:r>
        <w:r w:rsidRPr="00932507">
          <w:rPr>
            <w:color w:val="A6A6A6" w:themeColor="background1" w:themeShade="A6"/>
            <w:sz w:val="21"/>
            <w:lang w:val="en-GB"/>
          </w:rPr>
          <w:t xml:space="preserve">%) </w:t>
        </w:r>
      </w:ins>
    </w:p>
    <w:p w14:paraId="6AAC3C0A" w14:textId="77777777" w:rsidR="008E6E3E" w:rsidRPr="00932507" w:rsidRDefault="008E6E3E" w:rsidP="008E6E3E">
      <w:pPr>
        <w:pStyle w:val="affa"/>
        <w:numPr>
          <w:ilvl w:val="0"/>
          <w:numId w:val="23"/>
        </w:numPr>
        <w:ind w:left="708"/>
        <w:rPr>
          <w:ins w:id="451" w:author="Xiaodong Shen" w:date="2023-08-19T01:27:00Z"/>
          <w:color w:val="A6A6A6" w:themeColor="background1" w:themeShade="A6"/>
          <w:lang w:val="it-IT"/>
        </w:rPr>
      </w:pPr>
      <w:ins w:id="452" w:author="Xiaodong Shen" w:date="2023-08-19T01:27:00Z">
        <w:r w:rsidRPr="00932507">
          <w:rPr>
            <w:color w:val="A6A6A6" w:themeColor="background1" w:themeShade="A6"/>
            <w:lang w:val="it-IT"/>
          </w:rPr>
          <w:t>MR sync/re-sync energy consumption &gt; 3000unit</w:t>
        </w:r>
      </w:ins>
    </w:p>
    <w:p w14:paraId="6C882C96" w14:textId="5B9FE9A5" w:rsidR="008E6E3E" w:rsidRPr="00932507" w:rsidRDefault="008E6E3E" w:rsidP="008E6E3E">
      <w:pPr>
        <w:pStyle w:val="affa"/>
        <w:numPr>
          <w:ilvl w:val="0"/>
          <w:numId w:val="19"/>
        </w:numPr>
        <w:ind w:left="1068"/>
        <w:rPr>
          <w:ins w:id="453" w:author="Xiaodong Shen" w:date="2023-08-19T01:27:00Z"/>
          <w:color w:val="A6A6A6" w:themeColor="background1" w:themeShade="A6"/>
          <w:sz w:val="21"/>
          <w:lang w:val="en-GB"/>
        </w:rPr>
      </w:pPr>
      <w:ins w:id="454" w:author="Xiaodong Shen" w:date="2023-08-19T01:27:00Z">
        <w:r w:rsidRPr="00932507">
          <w:rPr>
            <w:color w:val="A6A6A6" w:themeColor="background1" w:themeShade="A6"/>
            <w:sz w:val="21"/>
            <w:lang w:val="en-GB"/>
          </w:rPr>
          <w:t xml:space="preserve">Compared with </w:t>
        </w:r>
        <w:proofErr w:type="spellStart"/>
        <w:r w:rsidRPr="00932507">
          <w:rPr>
            <w:color w:val="A6A6A6" w:themeColor="background1" w:themeShade="A6"/>
            <w:sz w:val="21"/>
            <w:lang w:val="en-GB"/>
          </w:rPr>
          <w:t>i</w:t>
        </w:r>
        <w:proofErr w:type="spellEnd"/>
        <w:r w:rsidRPr="00932507">
          <w:rPr>
            <w:color w:val="A6A6A6" w:themeColor="background1" w:themeShade="A6"/>
            <w:sz w:val="21"/>
            <w:lang w:val="en-GB"/>
          </w:rPr>
          <w:t>-DRX with or without PEI, LP-WUS provide mean power saving gain (</w:t>
        </w:r>
        <w:r w:rsidR="00510737">
          <w:rPr>
            <w:color w:val="A6A6A6" w:themeColor="background1" w:themeShade="A6"/>
            <w:sz w:val="21"/>
            <w:lang w:val="en-GB"/>
          </w:rPr>
          <w:t>41</w:t>
        </w:r>
        <w:r w:rsidRPr="00932507">
          <w:rPr>
            <w:color w:val="A6A6A6" w:themeColor="background1" w:themeShade="A6"/>
            <w:sz w:val="21"/>
            <w:lang w:val="en-GB"/>
          </w:rPr>
          <w:t>%~</w:t>
        </w:r>
        <w:r w:rsidR="00510737">
          <w:rPr>
            <w:color w:val="A6A6A6" w:themeColor="background1" w:themeShade="A6"/>
            <w:sz w:val="21"/>
            <w:lang w:val="en-GB"/>
          </w:rPr>
          <w:t>70</w:t>
        </w:r>
        <w:r w:rsidRPr="00932507">
          <w:rPr>
            <w:color w:val="A6A6A6" w:themeColor="background1" w:themeShade="A6"/>
            <w:sz w:val="21"/>
            <w:lang w:val="en-GB"/>
          </w:rPr>
          <w:t xml:space="preserve">%) </w:t>
        </w:r>
      </w:ins>
    </w:p>
    <w:p w14:paraId="3DD28E48" w14:textId="51A92397" w:rsidR="008E6E3E" w:rsidRPr="008E6E3E" w:rsidRDefault="008E6E3E" w:rsidP="004534EE">
      <w:pPr>
        <w:rPr>
          <w:ins w:id="455" w:author="Xiaodong Shen" w:date="2023-08-19T01:27:00Z"/>
          <w:lang w:val="en-GB" w:eastAsia="zh-CN"/>
        </w:rPr>
      </w:pPr>
    </w:p>
    <w:p w14:paraId="60C743FA" w14:textId="77777777" w:rsidR="008E6E3E" w:rsidRPr="00473D8E" w:rsidRDefault="008E6E3E" w:rsidP="004534EE">
      <w:pPr>
        <w:rPr>
          <w:ins w:id="456" w:author="Xiaodong Shen" w:date="2023-08-19T01:27:00Z"/>
          <w:lang w:val="en-GB" w:eastAsia="zh-CN"/>
        </w:rPr>
      </w:pPr>
    </w:p>
    <w:p w14:paraId="08D0B308" w14:textId="30CAC7CE" w:rsidR="004534EE" w:rsidRPr="00473D8E" w:rsidRDefault="004534EE" w:rsidP="004534EE">
      <w:pPr>
        <w:pStyle w:val="4"/>
        <w:rPr>
          <w:lang w:eastAsia="zh-CN"/>
        </w:rPr>
      </w:pPr>
      <w:bookmarkStart w:id="457" w:name="_Toc142303998"/>
      <w:r w:rsidRPr="00473D8E">
        <w:rPr>
          <w:lang w:eastAsia="zh-CN"/>
        </w:rPr>
        <w:t xml:space="preserve">Impact </w:t>
      </w:r>
      <w:r w:rsidR="00306556" w:rsidRPr="00473D8E">
        <w:rPr>
          <w:lang w:eastAsia="zh-CN"/>
        </w:rPr>
        <w:t>by</w:t>
      </w:r>
      <w:r w:rsidRPr="00473D8E">
        <w:rPr>
          <w:lang w:eastAsia="zh-CN"/>
        </w:rPr>
        <w:t xml:space="preserve"> various MR </w:t>
      </w:r>
      <w:r w:rsidRPr="00473D8E">
        <w:rPr>
          <w:rFonts w:hint="eastAsia"/>
          <w:lang w:eastAsia="zh-CN"/>
        </w:rPr>
        <w:t>ramp</w:t>
      </w:r>
      <w:r w:rsidRPr="00473D8E">
        <w:rPr>
          <w:lang w:eastAsia="zh-CN"/>
        </w:rPr>
        <w:t>-up time/transition energy assumptions</w:t>
      </w:r>
      <w:bookmarkEnd w:id="457"/>
      <w:r w:rsidR="0020521A">
        <w:rPr>
          <w:lang w:eastAsia="zh-CN"/>
        </w:rPr>
        <w:t xml:space="preserve"> and sleep state</w:t>
      </w:r>
    </w:p>
    <w:p w14:paraId="2FEFC0B5" w14:textId="77777777" w:rsidR="004534EE" w:rsidRPr="00473D8E" w:rsidRDefault="004534EE" w:rsidP="004534EE">
      <w:pPr>
        <w:pStyle w:val="5"/>
        <w:rPr>
          <w:lang w:eastAsia="zh-CN"/>
        </w:rPr>
      </w:pPr>
      <w:bookmarkStart w:id="458" w:name="_Toc142303999"/>
      <w:r w:rsidRPr="00473D8E">
        <w:rPr>
          <w:lang w:eastAsia="zh-CN"/>
        </w:rPr>
        <w:t>Collection of the results</w:t>
      </w:r>
      <w:bookmarkEnd w:id="458"/>
    </w:p>
    <w:p w14:paraId="14B6594D" w14:textId="7638CE6C" w:rsidR="00D21304" w:rsidRPr="00473D8E" w:rsidRDefault="00D21304" w:rsidP="00D21304">
      <w:pPr>
        <w:pStyle w:val="6"/>
        <w:rPr>
          <w:lang w:eastAsia="zh-CN"/>
        </w:rPr>
      </w:pPr>
      <w:bookmarkStart w:id="459" w:name="_Toc142304000"/>
      <w:r w:rsidRPr="00473D8E">
        <w:rPr>
          <w:rFonts w:hint="eastAsia"/>
          <w:lang w:eastAsia="zh-CN"/>
        </w:rPr>
        <w:t>(</w:t>
      </w:r>
      <w:r w:rsidRPr="00473D8E">
        <w:rPr>
          <w:lang w:val="it-IT" w:eastAsia="zh-CN"/>
        </w:rPr>
        <w:t>Effective per UE paging arrival rate</w:t>
      </w:r>
      <w:r w:rsidR="00735CC8" w:rsidRPr="00473D8E">
        <w:rPr>
          <w:lang w:val="it-IT" w:eastAsia="zh-CN"/>
        </w:rPr>
        <w:t>, duty cycle ratio</w:t>
      </w:r>
      <w:r w:rsidR="00BF15A6">
        <w:rPr>
          <w:lang w:val="it-IT" w:eastAsia="zh-CN"/>
        </w:rPr>
        <w:t>, ON power</w:t>
      </w:r>
      <w:r w:rsidR="00EF2769">
        <w:rPr>
          <w:lang w:val="it-IT" w:eastAsia="zh-CN"/>
        </w:rPr>
        <w:t>,</w:t>
      </w:r>
      <w:r w:rsidR="00EF2769" w:rsidRPr="00EF2769">
        <w:rPr>
          <w:lang w:eastAsia="zh-CN"/>
        </w:rPr>
        <w:t xml:space="preserve"> </w:t>
      </w:r>
      <w:r w:rsidR="00EF2769">
        <w:rPr>
          <w:lang w:eastAsia="zh-CN"/>
        </w:rPr>
        <w:t>FAR</w:t>
      </w:r>
      <w:r w:rsidR="00AF7C69" w:rsidRPr="00473D8E">
        <w:rPr>
          <w:lang w:val="it-IT" w:eastAsia="zh-CN"/>
        </w:rPr>
        <w:t>)</w:t>
      </w:r>
      <w:r w:rsidRPr="00473D8E">
        <w:rPr>
          <w:lang w:eastAsia="zh-CN"/>
        </w:rPr>
        <w:t xml:space="preserve"> = (</w:t>
      </w:r>
      <w:r w:rsidR="007F4931" w:rsidRPr="00473D8E">
        <w:rPr>
          <w:lang w:eastAsia="zh-CN"/>
        </w:rPr>
        <w:t>&lt;=</w:t>
      </w:r>
      <w:r w:rsidR="00163F50">
        <w:rPr>
          <w:lang w:eastAsia="zh-CN"/>
        </w:rPr>
        <w:t>1</w:t>
      </w:r>
      <w:r w:rsidRPr="00473D8E">
        <w:rPr>
          <w:lang w:eastAsia="zh-CN"/>
        </w:rPr>
        <w:t>%</w:t>
      </w:r>
      <w:r w:rsidR="00735CC8" w:rsidRPr="00473D8E">
        <w:rPr>
          <w:lang w:eastAsia="zh-CN"/>
        </w:rPr>
        <w:t>, &lt;</w:t>
      </w:r>
      <w:r w:rsidR="00CD4131">
        <w:rPr>
          <w:lang w:eastAsia="zh-CN"/>
        </w:rPr>
        <w:t>=1</w:t>
      </w:r>
      <w:del w:id="460" w:author="Xiaodong Shen" w:date="2023-08-19T01:27:00Z">
        <w:r w:rsidR="00735CC8" w:rsidRPr="00473D8E">
          <w:rPr>
            <w:lang w:eastAsia="zh-CN"/>
          </w:rPr>
          <w:delText>%</w:delText>
        </w:r>
        <w:r w:rsidR="00BF15A6">
          <w:rPr>
            <w:lang w:eastAsia="zh-CN"/>
          </w:rPr>
          <w:delText>,&lt;5unit</w:delText>
        </w:r>
        <w:r w:rsidR="00EF2769">
          <w:rPr>
            <w:lang w:eastAsia="zh-CN"/>
          </w:rPr>
          <w:delText>,</w:delText>
        </w:r>
        <w:r w:rsidR="00EF2769" w:rsidRPr="00EF2769">
          <w:rPr>
            <w:lang w:eastAsia="zh-CN"/>
          </w:rPr>
          <w:delText xml:space="preserve"> </w:delText>
        </w:r>
        <w:r w:rsidR="00E20849">
          <w:rPr>
            <w:lang w:eastAsia="zh-CN"/>
          </w:rPr>
          <w:delText>(0</w:delText>
        </w:r>
        <w:r w:rsidR="00EF2769">
          <w:rPr>
            <w:lang w:eastAsia="zh-CN"/>
          </w:rPr>
          <w:delText xml:space="preserve">, </w:delText>
        </w:r>
        <w:r w:rsidR="00EF2769" w:rsidRPr="00AF4445">
          <w:rPr>
            <w:lang w:eastAsia="zh-CN"/>
          </w:rPr>
          <w:delText>1%</w:delText>
        </w:r>
        <w:r w:rsidR="00EF2769">
          <w:rPr>
            <w:lang w:eastAsia="zh-CN"/>
          </w:rPr>
          <w:delText>]</w:delText>
        </w:r>
        <w:r w:rsidRPr="00473D8E">
          <w:rPr>
            <w:lang w:eastAsia="zh-CN"/>
          </w:rPr>
          <w:delText>)</w:delText>
        </w:r>
      </w:del>
      <w:ins w:id="461" w:author="Xiaodong Shen" w:date="2023-08-19T01:27:00Z">
        <w:r w:rsidR="00735CC8" w:rsidRPr="00473D8E">
          <w:rPr>
            <w:lang w:eastAsia="zh-CN"/>
          </w:rPr>
          <w:t>%</w:t>
        </w:r>
        <w:r w:rsidR="00BF15A6">
          <w:rPr>
            <w:lang w:eastAsia="zh-CN"/>
          </w:rPr>
          <w:t>,&lt;</w:t>
        </w:r>
        <w:r w:rsidR="00636DFD">
          <w:rPr>
            <w:lang w:eastAsia="zh-CN"/>
          </w:rPr>
          <w:t>=4</w:t>
        </w:r>
        <w:r w:rsidR="00BF15A6">
          <w:rPr>
            <w:lang w:eastAsia="zh-CN"/>
          </w:rPr>
          <w:t>unit</w:t>
        </w:r>
        <w:r w:rsidR="00EF2769">
          <w:rPr>
            <w:lang w:eastAsia="zh-CN"/>
          </w:rPr>
          <w:t>,</w:t>
        </w:r>
        <w:r w:rsidR="00EF2769" w:rsidRPr="00EF2769">
          <w:rPr>
            <w:lang w:eastAsia="zh-CN"/>
          </w:rPr>
          <w:t xml:space="preserve"> </w:t>
        </w:r>
        <w:r w:rsidR="00636DFD">
          <w:rPr>
            <w:lang w:eastAsia="zh-CN"/>
          </w:rPr>
          <w:t>&lt;=</w:t>
        </w:r>
        <w:r w:rsidR="00EF2769" w:rsidRPr="00AF4445">
          <w:rPr>
            <w:lang w:eastAsia="zh-CN"/>
          </w:rPr>
          <w:t>1%</w:t>
        </w:r>
        <w:r w:rsidRPr="00473D8E">
          <w:rPr>
            <w:lang w:eastAsia="zh-CN"/>
          </w:rPr>
          <w:t>)</w:t>
        </w:r>
      </w:ins>
      <w:bookmarkEnd w:id="459"/>
    </w:p>
    <w:p w14:paraId="07F90E05" w14:textId="6E36A6E8" w:rsidR="002E327D" w:rsidRDefault="00E270A8" w:rsidP="007559E7">
      <w:pPr>
        <w:rPr>
          <w:lang w:val="en-GB" w:eastAsia="zh-CN"/>
        </w:rPr>
      </w:pPr>
      <w:r w:rsidRPr="00473D8E">
        <w:rPr>
          <w:rFonts w:eastAsiaTheme="minorEastAsia"/>
          <w:lang w:val="en-GB" w:eastAsia="zh-CN"/>
        </w:rPr>
        <w:t>I-</w:t>
      </w:r>
      <w:r w:rsidR="00D21304" w:rsidRPr="00473D8E">
        <w:rPr>
          <w:rFonts w:eastAsiaTheme="minorEastAsia"/>
          <w:lang w:val="en-GB" w:eastAsia="zh-CN"/>
        </w:rPr>
        <w:t xml:space="preserve">DRX cycle = 1.28s, </w:t>
      </w:r>
      <w:r w:rsidR="00D21304" w:rsidRPr="00473D8E">
        <w:rPr>
          <w:lang w:val="it-IT" w:eastAsia="zh-CN"/>
        </w:rPr>
        <w:t>Effective per UE paging arrival rate &lt;=</w:t>
      </w:r>
      <w:r w:rsidR="00163F50">
        <w:rPr>
          <w:lang w:val="it-IT" w:eastAsia="zh-CN"/>
        </w:rPr>
        <w:t>1</w:t>
      </w:r>
      <w:r w:rsidR="00D21304" w:rsidRPr="00473D8E">
        <w:rPr>
          <w:lang w:val="it-IT" w:eastAsia="zh-CN"/>
        </w:rPr>
        <w:t>% , duty cycle</w:t>
      </w:r>
      <w:r w:rsidR="00774081" w:rsidRPr="00473D8E">
        <w:rPr>
          <w:lang w:val="it-IT" w:eastAsia="zh-CN"/>
        </w:rPr>
        <w:t xml:space="preserve"> ratio</w:t>
      </w:r>
      <w:r w:rsidR="007F4931" w:rsidRPr="00473D8E">
        <w:rPr>
          <w:lang w:val="it-IT" w:eastAsia="zh-CN"/>
        </w:rPr>
        <w:t>&lt;</w:t>
      </w:r>
      <w:r w:rsidR="00C90713">
        <w:rPr>
          <w:lang w:val="it-IT" w:eastAsia="zh-CN"/>
        </w:rPr>
        <w:t>=1</w:t>
      </w:r>
      <w:r w:rsidR="007F4931" w:rsidRPr="00473D8E">
        <w:rPr>
          <w:lang w:val="it-IT" w:eastAsia="zh-CN"/>
        </w:rPr>
        <w:t>%</w:t>
      </w:r>
      <w:r w:rsidR="00D21304" w:rsidRPr="00473D8E">
        <w:rPr>
          <w:lang w:val="it-IT" w:eastAsia="zh-CN"/>
        </w:rPr>
        <w:t xml:space="preserve">, </w:t>
      </w:r>
      <w:r w:rsidR="007559E7" w:rsidRPr="00473D8E">
        <w:rPr>
          <w:lang w:val="it-IT" w:eastAsia="zh-CN"/>
        </w:rPr>
        <w:t>no RRM measurement performed by MR</w:t>
      </w:r>
      <w:r w:rsidR="00A4020E" w:rsidRPr="00473D8E">
        <w:rPr>
          <w:lang w:val="it-IT" w:eastAsia="zh-CN"/>
        </w:rPr>
        <w:t>(including measurement offloaded to LR)</w:t>
      </w:r>
      <w:r w:rsidR="007559E7" w:rsidRPr="00473D8E">
        <w:rPr>
          <w:lang w:val="it-IT" w:eastAsia="zh-CN"/>
        </w:rPr>
        <w:t xml:space="preserve"> or MR RRM relaxed at least 8 times of I-DRX cycle,</w:t>
      </w:r>
      <w:r w:rsidR="00D21304" w:rsidRPr="00473D8E">
        <w:rPr>
          <w:lang w:val="it-IT" w:eastAsia="zh-CN"/>
        </w:rPr>
        <w:t xml:space="preserve"> baseline: I-D</w:t>
      </w:r>
      <w:r w:rsidR="00D21304" w:rsidRPr="007559E7">
        <w:rPr>
          <w:lang w:val="it-IT" w:eastAsia="zh-CN"/>
        </w:rPr>
        <w:t>RX</w:t>
      </w:r>
    </w:p>
    <w:p w14:paraId="08E7E684" w14:textId="2726A30C" w:rsidR="000B72BD" w:rsidRDefault="002E327D" w:rsidP="007559E7">
      <w:pPr>
        <w:rPr>
          <w:lang w:val="en-GB" w:eastAsia="zh-CN"/>
        </w:rPr>
      </w:pPr>
      <w:r>
        <w:rPr>
          <w:noProof/>
        </w:rPr>
        <w:lastRenderedPageBreak/>
        <w:drawing>
          <wp:inline distT="0" distB="0" distL="0" distR="0" wp14:anchorId="08ABC7B0" wp14:editId="6DF9BCC2">
            <wp:extent cx="9123528" cy="2559050"/>
            <wp:effectExtent l="0" t="0" r="1905" b="12700"/>
            <wp:docPr id="2" name="图表 2">
              <a:extLst xmlns:a="http://schemas.openxmlformats.org/drawingml/2006/main">
                <a:ext uri="{FF2B5EF4-FFF2-40B4-BE49-F238E27FC236}">
                  <a16:creationId xmlns:a16="http://schemas.microsoft.com/office/drawing/2014/main" id="{9B102450-69BE-4A42-BA0A-6CB2313B07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379FDE14" w14:textId="77777777" w:rsidR="000B72BD" w:rsidRPr="003D7CFE" w:rsidRDefault="000B72BD" w:rsidP="007559E7">
      <w:pPr>
        <w:rPr>
          <w:i/>
          <w:lang w:eastAsia="zh-CN"/>
        </w:rPr>
      </w:pPr>
    </w:p>
    <w:p w14:paraId="61BF8B1C" w14:textId="5E103D98" w:rsidR="007559E7" w:rsidRDefault="006E1D85" w:rsidP="006E1D85">
      <w:pPr>
        <w:jc w:val="center"/>
        <w:rPr>
          <w:b/>
          <w:lang w:val="it-IT" w:eastAsia="zh-CN"/>
        </w:rPr>
      </w:pPr>
      <w:r w:rsidRPr="0043236E">
        <w:rPr>
          <w:rFonts w:hint="eastAsia"/>
          <w:b/>
          <w:lang w:val="it-IT" w:eastAsia="zh-CN"/>
        </w:rPr>
        <w:t>F</w:t>
      </w:r>
      <w:r w:rsidRPr="0043236E">
        <w:rPr>
          <w:b/>
          <w:lang w:val="it-IT" w:eastAsia="zh-CN"/>
        </w:rPr>
        <w:t xml:space="preserve">igure </w:t>
      </w:r>
      <w:r>
        <w:rPr>
          <w:b/>
          <w:lang w:val="it-IT" w:eastAsia="zh-CN"/>
        </w:rPr>
        <w:t>8.1.1.8</w:t>
      </w:r>
      <w:r w:rsidRPr="0043236E">
        <w:rPr>
          <w:b/>
          <w:lang w:val="it-IT" w:eastAsia="zh-CN"/>
        </w:rPr>
        <w:t>-</w:t>
      </w:r>
      <w:r>
        <w:rPr>
          <w:b/>
          <w:lang w:val="it-IT" w:eastAsia="zh-CN"/>
        </w:rPr>
        <w:t>1</w:t>
      </w:r>
    </w:p>
    <w:p w14:paraId="200AC0F2" w14:textId="6C863ABB" w:rsidR="00060284" w:rsidRDefault="00060284" w:rsidP="00060284">
      <w:pPr>
        <w:rPr>
          <w:i/>
          <w:lang w:val="it-IT" w:eastAsia="zh-CN"/>
        </w:rPr>
      </w:pPr>
      <w:r w:rsidRPr="00A62C04">
        <w:rPr>
          <w:i/>
          <w:lang w:val="en-GB"/>
        </w:rPr>
        <w:t xml:space="preserve">Note1: </w:t>
      </w:r>
      <w:r w:rsidRPr="003D7CFE">
        <w:rPr>
          <w:rFonts w:hint="eastAsia"/>
          <w:i/>
          <w:lang w:val="en-GB" w:eastAsia="zh-CN"/>
        </w:rPr>
        <w:t>4</w:t>
      </w:r>
      <w:r w:rsidRPr="003D7CFE">
        <w:rPr>
          <w:i/>
          <w:lang w:val="en-GB" w:eastAsia="zh-CN"/>
        </w:rPr>
        <w:t>50</w:t>
      </w:r>
      <w:r>
        <w:rPr>
          <w:i/>
          <w:lang w:val="en-GB" w:eastAsia="zh-CN"/>
        </w:rPr>
        <w:t xml:space="preserve"> is</w:t>
      </w:r>
      <w:r w:rsidRPr="003D7CFE">
        <w:rPr>
          <w:i/>
          <w:lang w:val="en-GB" w:eastAsia="zh-CN"/>
        </w:rPr>
        <w:t xml:space="preserve"> a</w:t>
      </w:r>
      <w:r>
        <w:rPr>
          <w:i/>
          <w:lang w:val="en-GB" w:eastAsia="zh-CN"/>
        </w:rPr>
        <w:t>ssociated</w:t>
      </w:r>
      <w:r w:rsidRPr="003D7CFE">
        <w:rPr>
          <w:i/>
          <w:lang w:val="en-GB" w:eastAsia="zh-CN"/>
        </w:rPr>
        <w:t xml:space="preserve"> </w:t>
      </w:r>
      <w:r>
        <w:rPr>
          <w:i/>
          <w:lang w:val="en-GB" w:eastAsia="zh-CN"/>
        </w:rPr>
        <w:t xml:space="preserve">with </w:t>
      </w:r>
      <w:r w:rsidRPr="003D7CFE">
        <w:rPr>
          <w:rFonts w:eastAsiaTheme="minorEastAsia" w:hint="eastAsia"/>
          <w:i/>
          <w:lang w:eastAsia="zh-CN"/>
        </w:rPr>
        <w:t>M</w:t>
      </w:r>
      <w:r w:rsidRPr="003D7CFE">
        <w:rPr>
          <w:rFonts w:eastAsiaTheme="minorEastAsia"/>
          <w:i/>
          <w:lang w:eastAsia="zh-CN"/>
        </w:rPr>
        <w:t>R dee</w:t>
      </w:r>
      <w:r w:rsidRPr="003D7CFE">
        <w:rPr>
          <w:rFonts w:eastAsiaTheme="minorEastAsia" w:hint="eastAsia"/>
          <w:i/>
          <w:lang w:eastAsia="zh-CN"/>
        </w:rPr>
        <w:t>p</w:t>
      </w:r>
      <w:r w:rsidRPr="003D7CFE">
        <w:rPr>
          <w:rFonts w:eastAsiaTheme="minorEastAsia"/>
          <w:i/>
          <w:lang w:eastAsia="zh-CN"/>
        </w:rPr>
        <w:t xml:space="preserve"> sleep and</w:t>
      </w:r>
      <w:r w:rsidRPr="003D7CFE">
        <w:rPr>
          <w:i/>
          <w:lang w:eastAsia="zh-CN"/>
        </w:rPr>
        <w:t xml:space="preserve"> </w:t>
      </w:r>
      <w:r w:rsidRPr="003D7CFE">
        <w:rPr>
          <w:i/>
          <w:lang w:val="it-IT" w:eastAsia="zh-CN"/>
        </w:rPr>
        <w:t xml:space="preserve">15000/40000 </w:t>
      </w:r>
      <w:r>
        <w:rPr>
          <w:i/>
          <w:lang w:val="en-GB" w:eastAsia="zh-CN"/>
        </w:rPr>
        <w:t>is</w:t>
      </w:r>
      <w:r w:rsidRPr="00BC4C29">
        <w:rPr>
          <w:i/>
          <w:lang w:val="en-GB" w:eastAsia="zh-CN"/>
        </w:rPr>
        <w:t xml:space="preserve"> a</w:t>
      </w:r>
      <w:r>
        <w:rPr>
          <w:i/>
          <w:lang w:val="en-GB" w:eastAsia="zh-CN"/>
        </w:rPr>
        <w:t>ssociated</w:t>
      </w:r>
      <w:r w:rsidRPr="00BC4C29">
        <w:rPr>
          <w:i/>
          <w:lang w:val="en-GB" w:eastAsia="zh-CN"/>
        </w:rPr>
        <w:t xml:space="preserve"> </w:t>
      </w:r>
      <w:r>
        <w:rPr>
          <w:i/>
          <w:lang w:val="en-GB" w:eastAsia="zh-CN"/>
        </w:rPr>
        <w:t xml:space="preserve">with </w:t>
      </w:r>
      <w:r w:rsidRPr="00BC4C29">
        <w:rPr>
          <w:rFonts w:eastAsiaTheme="minorEastAsia" w:hint="eastAsia"/>
          <w:i/>
          <w:lang w:eastAsia="zh-CN"/>
        </w:rPr>
        <w:t>M</w:t>
      </w:r>
      <w:r w:rsidRPr="00BC4C29">
        <w:rPr>
          <w:rFonts w:eastAsiaTheme="minorEastAsia"/>
          <w:i/>
          <w:lang w:eastAsia="zh-CN"/>
        </w:rPr>
        <w:t>R</w:t>
      </w:r>
      <w:r w:rsidRPr="003D7CFE">
        <w:rPr>
          <w:i/>
          <w:lang w:val="it-IT" w:eastAsia="zh-CN"/>
        </w:rPr>
        <w:t xml:space="preserve"> ultra-deep sleep</w:t>
      </w:r>
    </w:p>
    <w:p w14:paraId="62EB05EB" w14:textId="2E5C1805" w:rsidR="00636DFD" w:rsidRDefault="00636DFD" w:rsidP="00636DFD">
      <w:pPr>
        <w:spacing w:after="0"/>
        <w:rPr>
          <w:ins w:id="462" w:author="Xiaodong Shen" w:date="2023-08-19T01:27:00Z"/>
          <w:i/>
          <w:lang w:val="it-IT" w:eastAsia="zh-CN"/>
        </w:rPr>
      </w:pPr>
      <w:ins w:id="463" w:author="Xiaodong Shen" w:date="2023-08-19T01:27:00Z">
        <w:r>
          <w:rPr>
            <w:i/>
            <w:lang w:val="it-IT" w:eastAsia="zh-CN"/>
          </w:rPr>
          <w:t>Note2: FAR is assumed as follow:</w:t>
        </w:r>
        <w:r>
          <w:rPr>
            <w:i/>
            <w:lang w:val="it-IT" w:eastAsia="zh-CN"/>
          </w:rPr>
          <w:tab/>
        </w:r>
      </w:ins>
    </w:p>
    <w:p w14:paraId="6D4EE2CF" w14:textId="6C8442C9" w:rsidR="00636DFD" w:rsidRPr="00001BDD" w:rsidRDefault="00636DFD" w:rsidP="00636DFD">
      <w:pPr>
        <w:pStyle w:val="affa"/>
        <w:numPr>
          <w:ilvl w:val="0"/>
          <w:numId w:val="41"/>
        </w:numPr>
        <w:rPr>
          <w:ins w:id="464" w:author="Xiaodong Shen" w:date="2023-08-19T01:27:00Z"/>
          <w:i/>
          <w:lang w:val="it-IT" w:eastAsia="zh-CN"/>
        </w:rPr>
      </w:pPr>
      <w:ins w:id="465" w:author="Xiaodong Shen" w:date="2023-08-19T01:27:00Z">
        <w:r>
          <w:rPr>
            <w:rFonts w:eastAsiaTheme="minorEastAsia" w:hint="eastAsia"/>
            <w:i/>
            <w:lang w:val="it-IT" w:eastAsia="zh-CN"/>
          </w:rPr>
          <w:t>F</w:t>
        </w:r>
        <w:r>
          <w:rPr>
            <w:rFonts w:eastAsiaTheme="minorEastAsia"/>
            <w:i/>
            <w:lang w:val="it-IT" w:eastAsia="zh-CN"/>
          </w:rPr>
          <w:t>AR = 0 is simulated by Ericsson/vivo/HW&amp;HiSi/SS</w:t>
        </w:r>
      </w:ins>
    </w:p>
    <w:p w14:paraId="29030225" w14:textId="4FEC05DB" w:rsidR="00636DFD" w:rsidRPr="00932507" w:rsidRDefault="00636DFD" w:rsidP="00636DFD">
      <w:pPr>
        <w:pStyle w:val="affa"/>
        <w:numPr>
          <w:ilvl w:val="0"/>
          <w:numId w:val="41"/>
        </w:numPr>
        <w:rPr>
          <w:ins w:id="466" w:author="Xiaodong Shen" w:date="2023-08-19T01:27:00Z"/>
          <w:i/>
          <w:lang w:val="it-IT" w:eastAsia="zh-CN"/>
        </w:rPr>
      </w:pPr>
      <w:ins w:id="467"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06600242" w14:textId="5ABDCE4B" w:rsidR="00636DFD" w:rsidRPr="00932507" w:rsidRDefault="00636DFD" w:rsidP="00636DFD">
      <w:pPr>
        <w:pStyle w:val="affa"/>
        <w:numPr>
          <w:ilvl w:val="0"/>
          <w:numId w:val="41"/>
        </w:numPr>
        <w:rPr>
          <w:ins w:id="468" w:author="Xiaodong Shen" w:date="2023-08-19T01:27:00Z"/>
          <w:i/>
          <w:lang w:val="it-IT" w:eastAsia="zh-CN"/>
        </w:rPr>
      </w:pPr>
      <w:ins w:id="469" w:author="Xiaodong Shen" w:date="2023-08-19T01:27:00Z">
        <w:r>
          <w:rPr>
            <w:rFonts w:eastAsiaTheme="minorEastAsia" w:hint="eastAsia"/>
            <w:i/>
            <w:lang w:val="it-IT" w:eastAsia="zh-CN"/>
          </w:rPr>
          <w:t>F</w:t>
        </w:r>
        <w:r>
          <w:rPr>
            <w:rFonts w:eastAsiaTheme="minorEastAsia"/>
            <w:i/>
            <w:lang w:val="it-IT" w:eastAsia="zh-CN"/>
          </w:rPr>
          <w:t>AR = 0.1% is simulated by Ericsson/Intel/vivo/ QC/OPPO/ZTE/SS</w:t>
        </w:r>
      </w:ins>
    </w:p>
    <w:p w14:paraId="2C43568D" w14:textId="4B0C0931" w:rsidR="00636DFD" w:rsidRPr="00932507" w:rsidRDefault="00636DFD" w:rsidP="00636DFD">
      <w:pPr>
        <w:pStyle w:val="affa"/>
        <w:numPr>
          <w:ilvl w:val="0"/>
          <w:numId w:val="41"/>
        </w:numPr>
        <w:rPr>
          <w:ins w:id="470" w:author="Xiaodong Shen" w:date="2023-08-19T01:27:00Z"/>
          <w:i/>
          <w:lang w:val="it-IT" w:eastAsia="zh-CN"/>
        </w:rPr>
      </w:pPr>
      <w:ins w:id="471"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Ericsson/Intel/vivo/ QC/ ZTE/SS/SPRD/Apple/MTK</w:t>
        </w:r>
      </w:ins>
    </w:p>
    <w:p w14:paraId="7487FD89" w14:textId="341E9C85" w:rsidR="00636DFD" w:rsidRDefault="00636DFD" w:rsidP="00060284">
      <w:pPr>
        <w:rPr>
          <w:ins w:id="472" w:author="Xiaodong Shen" w:date="2023-08-19T01:27:00Z"/>
          <w:i/>
          <w:lang w:val="it-IT" w:eastAsia="zh-CN"/>
        </w:rPr>
      </w:pPr>
    </w:p>
    <w:p w14:paraId="1567718A" w14:textId="3C7B6FBC" w:rsidR="00AB7A38" w:rsidRDefault="00AB7A38" w:rsidP="00060284">
      <w:pPr>
        <w:rPr>
          <w:ins w:id="473" w:author="Xiaodong Shen" w:date="2023-08-19T01:27:00Z"/>
          <w:i/>
          <w:lang w:val="it-IT" w:eastAsia="zh-CN"/>
        </w:rPr>
      </w:pPr>
    </w:p>
    <w:p w14:paraId="7BEBC5B7" w14:textId="19895208" w:rsidR="00AB7A38" w:rsidRPr="00473D8E" w:rsidRDefault="00AB7A38" w:rsidP="00AB7A38">
      <w:pPr>
        <w:pStyle w:val="6"/>
        <w:rPr>
          <w:ins w:id="474" w:author="Xiaodong Shen" w:date="2023-08-19T01:27:00Z"/>
          <w:lang w:eastAsia="zh-CN"/>
        </w:rPr>
      </w:pPr>
      <w:ins w:id="475" w:author="Xiaodong Shen" w:date="2023-08-19T01:27:00Z">
        <w:r w:rsidRPr="00473D8E">
          <w:rPr>
            <w:rFonts w:hint="eastAsia"/>
            <w:lang w:eastAsia="zh-CN"/>
          </w:rPr>
          <w:t>(</w:t>
        </w:r>
        <w:r w:rsidRPr="00473D8E">
          <w:rPr>
            <w:lang w:val="it-IT" w:eastAsia="zh-CN"/>
          </w:rPr>
          <w:t>Effective per UE paging arrival rate, duty cycle ratio</w:t>
        </w:r>
        <w:r>
          <w:rPr>
            <w:lang w:val="it-IT" w:eastAsia="zh-CN"/>
          </w:rPr>
          <w:t>, ON power,</w:t>
        </w:r>
        <w:r w:rsidRPr="00EF2769">
          <w:rPr>
            <w:lang w:eastAsia="zh-CN"/>
          </w:rPr>
          <w:t xml:space="preserve"> </w:t>
        </w:r>
        <w:r>
          <w:rPr>
            <w:lang w:eastAsia="zh-CN"/>
          </w:rPr>
          <w:t>FAR</w:t>
        </w:r>
        <w:r w:rsidRPr="00473D8E">
          <w:rPr>
            <w:lang w:val="it-IT" w:eastAsia="zh-CN"/>
          </w:rPr>
          <w:t>)</w:t>
        </w:r>
        <w:r w:rsidRPr="00473D8E">
          <w:rPr>
            <w:lang w:eastAsia="zh-CN"/>
          </w:rPr>
          <w:t xml:space="preserve"> = (&lt;=</w:t>
        </w:r>
        <w:r>
          <w:rPr>
            <w:lang w:eastAsia="zh-CN"/>
          </w:rPr>
          <w:t>1</w:t>
        </w:r>
        <w:r w:rsidRPr="00473D8E">
          <w:rPr>
            <w:lang w:eastAsia="zh-CN"/>
          </w:rPr>
          <w:t>%, &lt;</w:t>
        </w:r>
        <w:r>
          <w:rPr>
            <w:lang w:eastAsia="zh-CN"/>
          </w:rPr>
          <w:t>=1</w:t>
        </w:r>
        <w:r w:rsidRPr="00473D8E">
          <w:rPr>
            <w:lang w:eastAsia="zh-CN"/>
          </w:rPr>
          <w:t>%</w:t>
        </w:r>
        <w:r>
          <w:rPr>
            <w:lang w:eastAsia="zh-CN"/>
          </w:rPr>
          <w:t>,&gt;=10unit,</w:t>
        </w:r>
        <w:r w:rsidRPr="00EF2769">
          <w:rPr>
            <w:lang w:eastAsia="zh-CN"/>
          </w:rPr>
          <w:t xml:space="preserve"> </w:t>
        </w:r>
        <w:r>
          <w:rPr>
            <w:lang w:eastAsia="zh-CN"/>
          </w:rPr>
          <w:t>&lt;=</w:t>
        </w:r>
        <w:r w:rsidRPr="00AF4445">
          <w:rPr>
            <w:lang w:eastAsia="zh-CN"/>
          </w:rPr>
          <w:t>1%</w:t>
        </w:r>
        <w:r w:rsidRPr="00473D8E">
          <w:rPr>
            <w:lang w:eastAsia="zh-CN"/>
          </w:rPr>
          <w:t>)</w:t>
        </w:r>
      </w:ins>
    </w:p>
    <w:p w14:paraId="4F86FEAB" w14:textId="69856266" w:rsidR="00AB7A38" w:rsidRDefault="00AB7A38" w:rsidP="00AB7A38">
      <w:pPr>
        <w:rPr>
          <w:ins w:id="476" w:author="Xiaodong Shen" w:date="2023-08-19T01:27:00Z"/>
          <w:lang w:val="en-GB" w:eastAsia="zh-CN"/>
        </w:rPr>
      </w:pPr>
      <w:ins w:id="477" w:author="Xiaodong Shen" w:date="2023-08-19T01:27:00Z">
        <w:r w:rsidRPr="00473D8E">
          <w:rPr>
            <w:rFonts w:eastAsiaTheme="minorEastAsia"/>
            <w:lang w:val="en-GB" w:eastAsia="zh-CN"/>
          </w:rPr>
          <w:t xml:space="preserve">I-DRX cycle = 1.28s, </w:t>
        </w:r>
        <w:r w:rsidRPr="00473D8E">
          <w:rPr>
            <w:lang w:val="it-IT" w:eastAsia="zh-CN"/>
          </w:rPr>
          <w:t>Effective per UE paging arrival rate &lt;=</w:t>
        </w:r>
        <w:r>
          <w:rPr>
            <w:lang w:val="it-IT" w:eastAsia="zh-CN"/>
          </w:rPr>
          <w:t>1</w:t>
        </w:r>
        <w:r w:rsidRPr="00473D8E">
          <w:rPr>
            <w:lang w:val="it-IT" w:eastAsia="zh-CN"/>
          </w:rPr>
          <w:t>% , duty cycle ratio&lt;</w:t>
        </w:r>
        <w:r>
          <w:rPr>
            <w:lang w:val="it-IT" w:eastAsia="zh-CN"/>
          </w:rPr>
          <w:t>=1</w:t>
        </w:r>
        <w:r w:rsidRPr="00473D8E">
          <w:rPr>
            <w:lang w:val="it-IT" w:eastAsia="zh-CN"/>
          </w:rPr>
          <w:t>%, no RRM measurement performed by MR(including measurement offloaded to LR) or MR RRM relaxed at least 8 times of I-DRX cycle, baseline: I-D</w:t>
        </w:r>
        <w:r w:rsidRPr="007559E7">
          <w:rPr>
            <w:lang w:val="it-IT" w:eastAsia="zh-CN"/>
          </w:rPr>
          <w:t>RX</w:t>
        </w:r>
      </w:ins>
    </w:p>
    <w:p w14:paraId="08E4B6E6" w14:textId="3D1CDBD7" w:rsidR="00AB7A38" w:rsidRPr="00001BDD" w:rsidRDefault="00801A0C" w:rsidP="00AB7A38">
      <w:pPr>
        <w:rPr>
          <w:ins w:id="478" w:author="Xiaodong Shen" w:date="2023-08-19T01:27:00Z"/>
          <w:lang w:val="en-GB" w:eastAsia="zh-CN"/>
        </w:rPr>
      </w:pPr>
      <w:ins w:id="479" w:author="Xiaodong Shen" w:date="2023-08-19T01:27:00Z">
        <w:r>
          <w:rPr>
            <w:noProof/>
          </w:rPr>
          <w:lastRenderedPageBreak/>
          <w:drawing>
            <wp:inline distT="0" distB="0" distL="0" distR="0" wp14:anchorId="52C9A1E7" wp14:editId="49EA52AC">
              <wp:extent cx="8474075" cy="2583180"/>
              <wp:effectExtent l="0" t="0" r="3175" b="7620"/>
              <wp:docPr id="42" name="图表 42">
                <a:extLst xmlns:a="http://schemas.openxmlformats.org/drawingml/2006/main">
                  <a:ext uri="{FF2B5EF4-FFF2-40B4-BE49-F238E27FC236}">
                    <a16:creationId xmlns:a16="http://schemas.microsoft.com/office/drawing/2014/main" id="{42DAF111-0257-4F00-9AD2-5B568F3683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ins>
    </w:p>
    <w:p w14:paraId="494941B0" w14:textId="1F25690E" w:rsidR="00AB7A38" w:rsidRDefault="00AB7A38" w:rsidP="00AB7A38">
      <w:pPr>
        <w:jc w:val="center"/>
        <w:rPr>
          <w:ins w:id="480" w:author="Xiaodong Shen" w:date="2023-08-19T01:27:00Z"/>
          <w:b/>
          <w:lang w:val="it-IT" w:eastAsia="zh-CN"/>
        </w:rPr>
      </w:pPr>
      <w:ins w:id="481" w:author="Xiaodong Shen" w:date="2023-08-19T01:27:00Z">
        <w:r w:rsidRPr="0043236E">
          <w:rPr>
            <w:rFonts w:hint="eastAsia"/>
            <w:b/>
            <w:lang w:val="it-IT" w:eastAsia="zh-CN"/>
          </w:rPr>
          <w:t>F</w:t>
        </w:r>
        <w:r w:rsidRPr="0043236E">
          <w:rPr>
            <w:b/>
            <w:lang w:val="it-IT" w:eastAsia="zh-CN"/>
          </w:rPr>
          <w:t xml:space="preserve">igure </w:t>
        </w:r>
        <w:r>
          <w:rPr>
            <w:b/>
            <w:lang w:val="it-IT" w:eastAsia="zh-CN"/>
          </w:rPr>
          <w:t>8.1.1.8</w:t>
        </w:r>
        <w:r w:rsidRPr="0043236E">
          <w:rPr>
            <w:b/>
            <w:lang w:val="it-IT" w:eastAsia="zh-CN"/>
          </w:rPr>
          <w:t>-</w:t>
        </w:r>
        <w:r>
          <w:rPr>
            <w:b/>
            <w:lang w:val="it-IT" w:eastAsia="zh-CN"/>
          </w:rPr>
          <w:t>2</w:t>
        </w:r>
      </w:ins>
    </w:p>
    <w:p w14:paraId="1A69D641" w14:textId="77777777" w:rsidR="00AB7A38" w:rsidRDefault="00AB7A38" w:rsidP="00AB7A38">
      <w:pPr>
        <w:rPr>
          <w:ins w:id="482" w:author="Xiaodong Shen" w:date="2023-08-19T01:27:00Z"/>
          <w:i/>
          <w:lang w:val="it-IT" w:eastAsia="zh-CN"/>
        </w:rPr>
      </w:pPr>
      <w:ins w:id="483" w:author="Xiaodong Shen" w:date="2023-08-19T01:27:00Z">
        <w:r w:rsidRPr="00A62C04">
          <w:rPr>
            <w:i/>
            <w:lang w:val="en-GB"/>
          </w:rPr>
          <w:t xml:space="preserve">Note1: </w:t>
        </w:r>
        <w:r w:rsidRPr="003D7CFE">
          <w:rPr>
            <w:rFonts w:hint="eastAsia"/>
            <w:i/>
            <w:lang w:val="en-GB" w:eastAsia="zh-CN"/>
          </w:rPr>
          <w:t>4</w:t>
        </w:r>
        <w:r w:rsidRPr="003D7CFE">
          <w:rPr>
            <w:i/>
            <w:lang w:val="en-GB" w:eastAsia="zh-CN"/>
          </w:rPr>
          <w:t>50</w:t>
        </w:r>
        <w:r>
          <w:rPr>
            <w:i/>
            <w:lang w:val="en-GB" w:eastAsia="zh-CN"/>
          </w:rPr>
          <w:t xml:space="preserve"> is</w:t>
        </w:r>
        <w:r w:rsidRPr="003D7CFE">
          <w:rPr>
            <w:i/>
            <w:lang w:val="en-GB" w:eastAsia="zh-CN"/>
          </w:rPr>
          <w:t xml:space="preserve"> a</w:t>
        </w:r>
        <w:r>
          <w:rPr>
            <w:i/>
            <w:lang w:val="en-GB" w:eastAsia="zh-CN"/>
          </w:rPr>
          <w:t>ssociated</w:t>
        </w:r>
        <w:r w:rsidRPr="003D7CFE">
          <w:rPr>
            <w:i/>
            <w:lang w:val="en-GB" w:eastAsia="zh-CN"/>
          </w:rPr>
          <w:t xml:space="preserve"> </w:t>
        </w:r>
        <w:r>
          <w:rPr>
            <w:i/>
            <w:lang w:val="en-GB" w:eastAsia="zh-CN"/>
          </w:rPr>
          <w:t xml:space="preserve">with </w:t>
        </w:r>
        <w:r w:rsidRPr="003D7CFE">
          <w:rPr>
            <w:rFonts w:eastAsiaTheme="minorEastAsia" w:hint="eastAsia"/>
            <w:i/>
            <w:lang w:eastAsia="zh-CN"/>
          </w:rPr>
          <w:t>M</w:t>
        </w:r>
        <w:r w:rsidRPr="003D7CFE">
          <w:rPr>
            <w:rFonts w:eastAsiaTheme="minorEastAsia"/>
            <w:i/>
            <w:lang w:eastAsia="zh-CN"/>
          </w:rPr>
          <w:t>R dee</w:t>
        </w:r>
        <w:r w:rsidRPr="003D7CFE">
          <w:rPr>
            <w:rFonts w:eastAsiaTheme="minorEastAsia" w:hint="eastAsia"/>
            <w:i/>
            <w:lang w:eastAsia="zh-CN"/>
          </w:rPr>
          <w:t>p</w:t>
        </w:r>
        <w:r w:rsidRPr="003D7CFE">
          <w:rPr>
            <w:rFonts w:eastAsiaTheme="minorEastAsia"/>
            <w:i/>
            <w:lang w:eastAsia="zh-CN"/>
          </w:rPr>
          <w:t xml:space="preserve"> sleep and</w:t>
        </w:r>
        <w:r w:rsidRPr="003D7CFE">
          <w:rPr>
            <w:i/>
            <w:lang w:eastAsia="zh-CN"/>
          </w:rPr>
          <w:t xml:space="preserve"> </w:t>
        </w:r>
        <w:r w:rsidRPr="003D7CFE">
          <w:rPr>
            <w:i/>
            <w:lang w:val="it-IT" w:eastAsia="zh-CN"/>
          </w:rPr>
          <w:t xml:space="preserve">15000/40000 </w:t>
        </w:r>
        <w:r>
          <w:rPr>
            <w:i/>
            <w:lang w:val="en-GB" w:eastAsia="zh-CN"/>
          </w:rPr>
          <w:t>is</w:t>
        </w:r>
        <w:r w:rsidRPr="00BC4C29">
          <w:rPr>
            <w:i/>
            <w:lang w:val="en-GB" w:eastAsia="zh-CN"/>
          </w:rPr>
          <w:t xml:space="preserve"> a</w:t>
        </w:r>
        <w:r>
          <w:rPr>
            <w:i/>
            <w:lang w:val="en-GB" w:eastAsia="zh-CN"/>
          </w:rPr>
          <w:t>ssociated</w:t>
        </w:r>
        <w:r w:rsidRPr="00BC4C29">
          <w:rPr>
            <w:i/>
            <w:lang w:val="en-GB" w:eastAsia="zh-CN"/>
          </w:rPr>
          <w:t xml:space="preserve"> </w:t>
        </w:r>
        <w:r>
          <w:rPr>
            <w:i/>
            <w:lang w:val="en-GB" w:eastAsia="zh-CN"/>
          </w:rPr>
          <w:t xml:space="preserve">with </w:t>
        </w:r>
        <w:r w:rsidRPr="00BC4C29">
          <w:rPr>
            <w:rFonts w:eastAsiaTheme="minorEastAsia" w:hint="eastAsia"/>
            <w:i/>
            <w:lang w:eastAsia="zh-CN"/>
          </w:rPr>
          <w:t>M</w:t>
        </w:r>
        <w:r w:rsidRPr="00BC4C29">
          <w:rPr>
            <w:rFonts w:eastAsiaTheme="minorEastAsia"/>
            <w:i/>
            <w:lang w:eastAsia="zh-CN"/>
          </w:rPr>
          <w:t>R</w:t>
        </w:r>
        <w:r w:rsidRPr="003D7CFE">
          <w:rPr>
            <w:i/>
            <w:lang w:val="it-IT" w:eastAsia="zh-CN"/>
          </w:rPr>
          <w:t xml:space="preserve"> ultra-deep sleep</w:t>
        </w:r>
      </w:ins>
    </w:p>
    <w:p w14:paraId="694D42DE" w14:textId="77777777" w:rsidR="00AB7A38" w:rsidRDefault="00AB7A38" w:rsidP="00AB7A38">
      <w:pPr>
        <w:spacing w:after="0"/>
        <w:rPr>
          <w:ins w:id="484" w:author="Xiaodong Shen" w:date="2023-08-19T01:27:00Z"/>
          <w:i/>
          <w:lang w:val="it-IT" w:eastAsia="zh-CN"/>
        </w:rPr>
      </w:pPr>
      <w:ins w:id="485" w:author="Xiaodong Shen" w:date="2023-08-19T01:27:00Z">
        <w:r>
          <w:rPr>
            <w:i/>
            <w:lang w:val="it-IT" w:eastAsia="zh-CN"/>
          </w:rPr>
          <w:t>Note2: FAR is assumed as follow:</w:t>
        </w:r>
        <w:r>
          <w:rPr>
            <w:i/>
            <w:lang w:val="it-IT" w:eastAsia="zh-CN"/>
          </w:rPr>
          <w:tab/>
        </w:r>
      </w:ins>
    </w:p>
    <w:p w14:paraId="540B34E2" w14:textId="6F1115D0" w:rsidR="00AB7A38" w:rsidRPr="00932507" w:rsidRDefault="00AB7A38" w:rsidP="00AB7A38">
      <w:pPr>
        <w:pStyle w:val="affa"/>
        <w:numPr>
          <w:ilvl w:val="0"/>
          <w:numId w:val="41"/>
        </w:numPr>
        <w:rPr>
          <w:ins w:id="486" w:author="Xiaodong Shen" w:date="2023-08-19T01:27:00Z"/>
          <w:i/>
          <w:lang w:val="it-IT" w:eastAsia="zh-CN"/>
        </w:rPr>
      </w:pPr>
      <w:ins w:id="487" w:author="Xiaodong Shen" w:date="2023-08-19T01:27:00Z">
        <w:r>
          <w:rPr>
            <w:rFonts w:eastAsiaTheme="minorEastAsia" w:hint="eastAsia"/>
            <w:i/>
            <w:lang w:val="it-IT" w:eastAsia="zh-CN"/>
          </w:rPr>
          <w:t>F</w:t>
        </w:r>
        <w:r>
          <w:rPr>
            <w:rFonts w:eastAsiaTheme="minorEastAsia"/>
            <w:i/>
            <w:lang w:val="it-IT" w:eastAsia="zh-CN"/>
          </w:rPr>
          <w:t>AR = 0 is simulated by Ericsson/vivo/SS</w:t>
        </w:r>
      </w:ins>
    </w:p>
    <w:p w14:paraId="4CF8B411" w14:textId="77777777" w:rsidR="00AB7A38" w:rsidRPr="00932507" w:rsidRDefault="00AB7A38" w:rsidP="00AB7A38">
      <w:pPr>
        <w:pStyle w:val="affa"/>
        <w:numPr>
          <w:ilvl w:val="0"/>
          <w:numId w:val="41"/>
        </w:numPr>
        <w:rPr>
          <w:ins w:id="488" w:author="Xiaodong Shen" w:date="2023-08-19T01:27:00Z"/>
          <w:i/>
          <w:lang w:val="it-IT" w:eastAsia="zh-CN"/>
        </w:rPr>
      </w:pPr>
      <w:ins w:id="489"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7C20D494" w14:textId="22BC68C6" w:rsidR="00AB7A38" w:rsidRPr="00932507" w:rsidRDefault="00AB7A38" w:rsidP="00AB7A38">
      <w:pPr>
        <w:pStyle w:val="affa"/>
        <w:numPr>
          <w:ilvl w:val="0"/>
          <w:numId w:val="41"/>
        </w:numPr>
        <w:rPr>
          <w:ins w:id="490" w:author="Xiaodong Shen" w:date="2023-08-19T01:27:00Z"/>
          <w:i/>
          <w:lang w:val="it-IT" w:eastAsia="zh-CN"/>
        </w:rPr>
      </w:pPr>
      <w:ins w:id="491" w:author="Xiaodong Shen" w:date="2023-08-19T01:27:00Z">
        <w:r>
          <w:rPr>
            <w:rFonts w:eastAsiaTheme="minorEastAsia" w:hint="eastAsia"/>
            <w:i/>
            <w:lang w:val="it-IT" w:eastAsia="zh-CN"/>
          </w:rPr>
          <w:t>F</w:t>
        </w:r>
        <w:r>
          <w:rPr>
            <w:rFonts w:eastAsiaTheme="minorEastAsia"/>
            <w:i/>
            <w:lang w:val="it-IT" w:eastAsia="zh-CN"/>
          </w:rPr>
          <w:t>AR = 0.1% is simulated by Ericsson</w:t>
        </w:r>
        <w:r w:rsidR="00BE4AC9">
          <w:rPr>
            <w:rFonts w:eastAsiaTheme="minorEastAsia"/>
            <w:i/>
            <w:lang w:val="it-IT" w:eastAsia="zh-CN"/>
          </w:rPr>
          <w:t xml:space="preserve"> </w:t>
        </w:r>
        <w:r>
          <w:rPr>
            <w:rFonts w:eastAsiaTheme="minorEastAsia"/>
            <w:i/>
            <w:lang w:val="it-IT" w:eastAsia="zh-CN"/>
          </w:rPr>
          <w:t>/OPPO</w:t>
        </w:r>
        <w:r w:rsidR="00BE4AC9">
          <w:rPr>
            <w:rFonts w:eastAsiaTheme="minorEastAsia"/>
            <w:i/>
            <w:lang w:val="it-IT" w:eastAsia="zh-CN"/>
          </w:rPr>
          <w:t xml:space="preserve"> /vivo/ QC </w:t>
        </w:r>
        <w:r>
          <w:rPr>
            <w:rFonts w:eastAsiaTheme="minorEastAsia"/>
            <w:i/>
            <w:lang w:val="it-IT" w:eastAsia="zh-CN"/>
          </w:rPr>
          <w:t>/ZTE/SS</w:t>
        </w:r>
      </w:ins>
    </w:p>
    <w:p w14:paraId="12881AE5" w14:textId="6711FFA9" w:rsidR="00AB7A38" w:rsidRPr="00932507" w:rsidRDefault="00AB7A38" w:rsidP="00AB7A38">
      <w:pPr>
        <w:pStyle w:val="affa"/>
        <w:numPr>
          <w:ilvl w:val="0"/>
          <w:numId w:val="41"/>
        </w:numPr>
        <w:rPr>
          <w:ins w:id="492" w:author="Xiaodong Shen" w:date="2023-08-19T01:27:00Z"/>
          <w:i/>
          <w:lang w:val="it-IT" w:eastAsia="zh-CN"/>
        </w:rPr>
      </w:pPr>
      <w:ins w:id="493"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Ericsson</w:t>
        </w:r>
        <w:r w:rsidR="00BE4AC9">
          <w:rPr>
            <w:rFonts w:eastAsiaTheme="minorEastAsia"/>
            <w:i/>
            <w:lang w:val="it-IT" w:eastAsia="zh-CN"/>
          </w:rPr>
          <w:t xml:space="preserve"> </w:t>
        </w:r>
        <w:r>
          <w:rPr>
            <w:rFonts w:eastAsiaTheme="minorEastAsia"/>
            <w:i/>
            <w:lang w:val="it-IT" w:eastAsia="zh-CN"/>
          </w:rPr>
          <w:t>/vivo/ QC/ ZTE/SS/SPRD/Apple/MTK</w:t>
        </w:r>
      </w:ins>
    </w:p>
    <w:p w14:paraId="667A4667" w14:textId="77777777" w:rsidR="00AB7A38" w:rsidRPr="00636DFD" w:rsidRDefault="00AB7A38" w:rsidP="00060284">
      <w:pPr>
        <w:rPr>
          <w:ins w:id="494" w:author="Xiaodong Shen" w:date="2023-08-19T01:27:00Z"/>
          <w:i/>
          <w:lang w:val="it-IT" w:eastAsia="zh-CN"/>
        </w:rPr>
      </w:pPr>
    </w:p>
    <w:p w14:paraId="13F9803F" w14:textId="77777777" w:rsidR="00636DFD" w:rsidRDefault="00636DFD" w:rsidP="00060284">
      <w:pPr>
        <w:rPr>
          <w:ins w:id="495" w:author="Xiaodong Shen" w:date="2023-08-19T01:27:00Z"/>
          <w:i/>
          <w:lang w:val="it-IT" w:eastAsia="zh-CN"/>
        </w:rPr>
      </w:pPr>
    </w:p>
    <w:p w14:paraId="15CFC8B7" w14:textId="77777777" w:rsidR="004534EE" w:rsidRDefault="004534EE" w:rsidP="004534EE">
      <w:pPr>
        <w:pStyle w:val="5"/>
        <w:rPr>
          <w:lang w:eastAsia="zh-CN"/>
        </w:rPr>
      </w:pPr>
      <w:bookmarkStart w:id="496" w:name="_Toc142304001"/>
      <w:r w:rsidRPr="0072045E">
        <w:rPr>
          <w:rFonts w:hint="eastAsia"/>
          <w:lang w:eastAsia="zh-CN"/>
        </w:rPr>
        <w:t>O</w:t>
      </w:r>
      <w:r w:rsidRPr="0072045E">
        <w:rPr>
          <w:lang w:eastAsia="zh-CN"/>
        </w:rPr>
        <w:t>bservations</w:t>
      </w:r>
      <w:bookmarkEnd w:id="496"/>
    </w:p>
    <w:p w14:paraId="58D47994" w14:textId="77777777" w:rsidR="004534EE" w:rsidRDefault="004534EE" w:rsidP="004534EE">
      <w:pPr>
        <w:rPr>
          <w:lang w:val="it-IT" w:eastAsia="zh-CN"/>
        </w:rPr>
      </w:pPr>
      <w:r>
        <w:rPr>
          <w:lang w:val="it-IT" w:eastAsia="zh-CN"/>
        </w:rPr>
        <w:t xml:space="preserve">For various MR ramp-up time/transition energy evaluation, the following observations are made with the assumption that </w:t>
      </w:r>
    </w:p>
    <w:p w14:paraId="6E4CEF44" w14:textId="77777777" w:rsidR="00DC2305" w:rsidRPr="00DC2305" w:rsidRDefault="00DC2305" w:rsidP="00341FDC">
      <w:pPr>
        <w:pStyle w:val="affa"/>
        <w:numPr>
          <w:ilvl w:val="0"/>
          <w:numId w:val="24"/>
        </w:numPr>
        <w:rPr>
          <w:lang w:eastAsia="zh-CN"/>
        </w:rPr>
      </w:pPr>
      <w:r w:rsidRPr="00DC2305">
        <w:rPr>
          <w:rFonts w:eastAsiaTheme="minorEastAsia"/>
          <w:lang w:val="en-GB" w:eastAsia="zh-CN"/>
        </w:rPr>
        <w:t>I-DRX cycle = 1.28s</w:t>
      </w:r>
    </w:p>
    <w:p w14:paraId="492CE677" w14:textId="6B79162C" w:rsidR="00DC2305" w:rsidRPr="00001BDD" w:rsidRDefault="00DC2305" w:rsidP="00341FDC">
      <w:pPr>
        <w:pStyle w:val="affa"/>
        <w:numPr>
          <w:ilvl w:val="0"/>
          <w:numId w:val="24"/>
        </w:numPr>
        <w:rPr>
          <w:lang w:eastAsia="zh-CN"/>
        </w:rPr>
      </w:pPr>
      <w:r w:rsidRPr="00DC2305">
        <w:rPr>
          <w:lang w:val="it-IT" w:eastAsia="zh-CN"/>
        </w:rPr>
        <w:t>Effective per UE paging arrival rate &lt;=</w:t>
      </w:r>
      <w:r w:rsidR="00487B44">
        <w:rPr>
          <w:lang w:val="it-IT" w:eastAsia="zh-CN"/>
        </w:rPr>
        <w:t>1</w:t>
      </w:r>
      <w:r w:rsidRPr="00DC2305">
        <w:rPr>
          <w:lang w:val="it-IT" w:eastAsia="zh-CN"/>
        </w:rPr>
        <w:t>%</w:t>
      </w:r>
    </w:p>
    <w:p w14:paraId="46742395" w14:textId="57FA717C" w:rsidR="00603DF7" w:rsidRPr="00DC2305" w:rsidRDefault="00603DF7" w:rsidP="00341FDC">
      <w:pPr>
        <w:pStyle w:val="affa"/>
        <w:numPr>
          <w:ilvl w:val="0"/>
          <w:numId w:val="24"/>
        </w:numPr>
        <w:rPr>
          <w:ins w:id="497" w:author="Xiaodong Shen" w:date="2023-08-19T01:27:00Z"/>
          <w:lang w:eastAsia="zh-CN"/>
        </w:rPr>
      </w:pPr>
      <w:ins w:id="498" w:author="Xiaodong Shen" w:date="2023-08-19T01:27:00Z">
        <w:r>
          <w:rPr>
            <w:rFonts w:eastAsiaTheme="minorEastAsia" w:hint="eastAsia"/>
            <w:lang w:eastAsia="zh-CN"/>
          </w:rPr>
          <w:t>F</w:t>
        </w:r>
        <w:r>
          <w:rPr>
            <w:rFonts w:eastAsiaTheme="minorEastAsia"/>
            <w:lang w:eastAsia="zh-CN"/>
          </w:rPr>
          <w:t>AR&lt;=1%</w:t>
        </w:r>
      </w:ins>
    </w:p>
    <w:p w14:paraId="6A49048B" w14:textId="1F548960" w:rsidR="004534EE" w:rsidRPr="00DC2305" w:rsidRDefault="00DC2305" w:rsidP="00341FDC">
      <w:pPr>
        <w:pStyle w:val="affa"/>
        <w:numPr>
          <w:ilvl w:val="0"/>
          <w:numId w:val="24"/>
        </w:numPr>
        <w:rPr>
          <w:lang w:eastAsia="zh-CN"/>
        </w:rPr>
      </w:pPr>
      <w:r w:rsidRPr="00DC2305">
        <w:rPr>
          <w:lang w:val="it-IT" w:eastAsia="zh-CN"/>
        </w:rPr>
        <w:t>LP-WUR duty cycle ratio&lt;</w:t>
      </w:r>
      <w:r w:rsidR="00786E81">
        <w:rPr>
          <w:lang w:val="it-IT" w:eastAsia="zh-CN"/>
        </w:rPr>
        <w:t>=1</w:t>
      </w:r>
      <w:r w:rsidRPr="00DC2305">
        <w:rPr>
          <w:lang w:val="it-IT" w:eastAsia="zh-CN"/>
        </w:rPr>
        <w:t>%</w:t>
      </w:r>
    </w:p>
    <w:p w14:paraId="0E404A46" w14:textId="0865B580" w:rsidR="004534EE" w:rsidRPr="00473D8E" w:rsidRDefault="004534EE" w:rsidP="00341FDC">
      <w:pPr>
        <w:pStyle w:val="affa"/>
        <w:numPr>
          <w:ilvl w:val="0"/>
          <w:numId w:val="24"/>
        </w:numPr>
        <w:rPr>
          <w:lang w:eastAsia="zh-CN"/>
        </w:rPr>
      </w:pPr>
      <w:r w:rsidRPr="00DC2305">
        <w:rPr>
          <w:lang w:val="it-IT" w:eastAsia="zh-CN"/>
        </w:rPr>
        <w:t>no RRM measurement performed by MR</w:t>
      </w:r>
      <w:r w:rsidR="00261143">
        <w:rPr>
          <w:lang w:val="it-IT" w:eastAsia="zh-CN"/>
        </w:rPr>
        <w:t>(including measurement offloaded to LR)</w:t>
      </w:r>
      <w:r w:rsidRPr="00DC2305">
        <w:rPr>
          <w:lang w:val="it-IT" w:eastAsia="zh-CN"/>
        </w:rPr>
        <w:t xml:space="preserve"> </w:t>
      </w:r>
      <w:r w:rsidRPr="00473D8E">
        <w:rPr>
          <w:lang w:val="it-IT" w:eastAsia="zh-CN"/>
        </w:rPr>
        <w:t>or MR RRM relaxed at least 8 times of I-DRX cycle</w:t>
      </w:r>
    </w:p>
    <w:p w14:paraId="536E29FC" w14:textId="0926F73A" w:rsidR="004534EE" w:rsidRPr="003D7CFE" w:rsidRDefault="004534EE" w:rsidP="00341FDC">
      <w:pPr>
        <w:pStyle w:val="affa"/>
        <w:numPr>
          <w:ilvl w:val="0"/>
          <w:numId w:val="24"/>
        </w:numPr>
        <w:rPr>
          <w:lang w:eastAsia="zh-CN"/>
        </w:rPr>
      </w:pPr>
      <w:r w:rsidRPr="00473D8E">
        <w:rPr>
          <w:lang w:val="it-IT" w:eastAsia="zh-CN"/>
        </w:rPr>
        <w:lastRenderedPageBreak/>
        <w:t>MR in ultra-deep sleep</w:t>
      </w:r>
      <w:r w:rsidR="005E7FE7">
        <w:rPr>
          <w:lang w:val="it-IT" w:eastAsia="zh-CN"/>
        </w:rPr>
        <w:t xml:space="preserve"> when MR transition energy is 15000/40000unit</w:t>
      </w:r>
    </w:p>
    <w:p w14:paraId="785917BB" w14:textId="438457CA" w:rsidR="005E7FE7" w:rsidRPr="00A62C04" w:rsidRDefault="005E7FE7" w:rsidP="00341FDC">
      <w:pPr>
        <w:pStyle w:val="affa"/>
        <w:numPr>
          <w:ilvl w:val="0"/>
          <w:numId w:val="24"/>
        </w:numPr>
        <w:rPr>
          <w:lang w:eastAsia="zh-CN"/>
        </w:rPr>
      </w:pPr>
      <w:r>
        <w:rPr>
          <w:rFonts w:eastAsiaTheme="minorEastAsia" w:hint="eastAsia"/>
          <w:lang w:eastAsia="zh-CN"/>
        </w:rPr>
        <w:t>M</w:t>
      </w:r>
      <w:r>
        <w:rPr>
          <w:rFonts w:eastAsiaTheme="minorEastAsia"/>
          <w:lang w:eastAsia="zh-CN"/>
        </w:rPr>
        <w:t>R in dee</w:t>
      </w:r>
      <w:r w:rsidR="00413F35">
        <w:rPr>
          <w:rFonts w:eastAsiaTheme="minorEastAsia" w:hint="eastAsia"/>
          <w:lang w:eastAsia="zh-CN"/>
        </w:rPr>
        <w:t>p</w:t>
      </w:r>
      <w:r>
        <w:rPr>
          <w:rFonts w:eastAsiaTheme="minorEastAsia"/>
          <w:lang w:eastAsia="zh-CN"/>
        </w:rPr>
        <w:t xml:space="preserve"> sleep when MR transition energy is 450unit.</w:t>
      </w:r>
    </w:p>
    <w:p w14:paraId="7C5405E2" w14:textId="77777777" w:rsidR="0041194F" w:rsidRPr="00D11333" w:rsidRDefault="0041194F" w:rsidP="00341FDC">
      <w:pPr>
        <w:pStyle w:val="affa"/>
        <w:numPr>
          <w:ilvl w:val="0"/>
          <w:numId w:val="24"/>
        </w:numPr>
        <w:rPr>
          <w:del w:id="499" w:author="Xiaodong Shen" w:date="2023-08-19T01:27:00Z"/>
          <w:lang w:eastAsia="zh-CN"/>
        </w:rPr>
      </w:pPr>
      <w:del w:id="500" w:author="Xiaodong Shen" w:date="2023-08-19T01:27:00Z">
        <w:r>
          <w:rPr>
            <w:rFonts w:eastAsiaTheme="minorEastAsia" w:hint="eastAsia"/>
            <w:lang w:eastAsia="zh-CN"/>
          </w:rPr>
          <w:delText>L</w:delText>
        </w:r>
        <w:r>
          <w:rPr>
            <w:rFonts w:eastAsiaTheme="minorEastAsia"/>
            <w:lang w:eastAsia="zh-CN"/>
          </w:rPr>
          <w:delText>P-WUR ON power &lt; 5unit</w:delText>
        </w:r>
      </w:del>
    </w:p>
    <w:p w14:paraId="6B06135A" w14:textId="77777777" w:rsidR="004534EE" w:rsidRPr="00473D8E" w:rsidRDefault="004534EE" w:rsidP="004534EE">
      <w:pPr>
        <w:rPr>
          <w:lang w:val="en-GB" w:eastAsia="zh-CN"/>
        </w:rPr>
      </w:pPr>
    </w:p>
    <w:p w14:paraId="63215895" w14:textId="77777777" w:rsidR="004534EE" w:rsidRPr="00473D8E" w:rsidRDefault="004534EE" w:rsidP="004534EE">
      <w:pPr>
        <w:spacing w:after="0"/>
        <w:rPr>
          <w:lang w:val="en-GB" w:eastAsia="zh-CN"/>
        </w:rPr>
      </w:pPr>
      <w:r w:rsidRPr="00473D8E">
        <w:rPr>
          <w:rFonts w:hint="eastAsia"/>
          <w:lang w:val="en-GB" w:eastAsia="zh-CN"/>
        </w:rPr>
        <w:t>O</w:t>
      </w:r>
      <w:r w:rsidRPr="00473D8E">
        <w:rPr>
          <w:lang w:val="en-GB" w:eastAsia="zh-CN"/>
        </w:rPr>
        <w:t xml:space="preserve">bservations: </w:t>
      </w:r>
    </w:p>
    <w:p w14:paraId="115033C2" w14:textId="77777777" w:rsidR="004534EE" w:rsidRPr="00473D8E" w:rsidRDefault="004534EE" w:rsidP="004534EE">
      <w:pPr>
        <w:spacing w:after="0"/>
        <w:rPr>
          <w:lang w:val="en-GB" w:eastAsia="zh-CN"/>
        </w:rPr>
      </w:pPr>
    </w:p>
    <w:p w14:paraId="4CDE54F8" w14:textId="3E72AAA9" w:rsidR="004534EE" w:rsidRPr="00473D8E" w:rsidRDefault="004534EE" w:rsidP="00341FDC">
      <w:pPr>
        <w:pStyle w:val="affa"/>
        <w:numPr>
          <w:ilvl w:val="0"/>
          <w:numId w:val="31"/>
        </w:numPr>
        <w:rPr>
          <w:lang w:eastAsia="zh-CN"/>
        </w:rPr>
      </w:pPr>
      <w:r w:rsidRPr="00473D8E">
        <w:rPr>
          <w:lang w:eastAsia="zh-CN"/>
        </w:rPr>
        <w:t xml:space="preserve">For </w:t>
      </w:r>
      <w:r w:rsidRPr="00473D8E">
        <w:rPr>
          <w:rFonts w:hint="eastAsia"/>
          <w:lang w:eastAsia="zh-CN"/>
        </w:rPr>
        <w:t>(</w:t>
      </w:r>
      <w:r w:rsidRPr="00473D8E">
        <w:rPr>
          <w:lang w:val="it-IT" w:eastAsia="zh-CN"/>
        </w:rPr>
        <w:t>Effective per UE paging arrival rate</w:t>
      </w:r>
      <w:r w:rsidRPr="00473D8E">
        <w:rPr>
          <w:lang w:eastAsia="zh-CN"/>
        </w:rPr>
        <w:t xml:space="preserve">, duty cycle </w:t>
      </w:r>
      <w:proofErr w:type="spellStart"/>
      <w:r w:rsidRPr="00473D8E">
        <w:rPr>
          <w:lang w:eastAsia="zh-CN"/>
        </w:rPr>
        <w:t>ratio</w:t>
      </w:r>
      <w:r w:rsidR="008826DB">
        <w:rPr>
          <w:lang w:eastAsia="zh-CN"/>
        </w:rPr>
        <w:t>,ON</w:t>
      </w:r>
      <w:proofErr w:type="spellEnd"/>
      <w:r w:rsidR="008826DB">
        <w:rPr>
          <w:lang w:eastAsia="zh-CN"/>
        </w:rPr>
        <w:t xml:space="preserve"> power</w:t>
      </w:r>
      <w:r w:rsidR="00EF2769">
        <w:rPr>
          <w:lang w:eastAsia="zh-CN"/>
        </w:rPr>
        <w:t>,</w:t>
      </w:r>
      <w:r w:rsidR="00EF2769" w:rsidRPr="00EF2769">
        <w:rPr>
          <w:lang w:eastAsia="zh-CN"/>
        </w:rPr>
        <w:t xml:space="preserve"> </w:t>
      </w:r>
      <w:r w:rsidR="00EF2769">
        <w:rPr>
          <w:lang w:eastAsia="zh-CN"/>
        </w:rPr>
        <w:t>FAR</w:t>
      </w:r>
      <w:r w:rsidRPr="00473D8E">
        <w:rPr>
          <w:lang w:eastAsia="zh-CN"/>
        </w:rPr>
        <w:t>) = (</w:t>
      </w:r>
      <w:r w:rsidR="0098605D">
        <w:rPr>
          <w:lang w:eastAsia="zh-CN"/>
        </w:rPr>
        <w:t xml:space="preserve">[0.1%, </w:t>
      </w:r>
      <w:r w:rsidR="0098605D" w:rsidRPr="00AF4445">
        <w:rPr>
          <w:lang w:eastAsia="zh-CN"/>
        </w:rPr>
        <w:t>1%</w:t>
      </w:r>
      <w:r w:rsidR="0098605D">
        <w:rPr>
          <w:lang w:eastAsia="zh-CN"/>
        </w:rPr>
        <w:t>]</w:t>
      </w:r>
      <w:r w:rsidR="0098605D" w:rsidRPr="00AF4445">
        <w:rPr>
          <w:lang w:eastAsia="zh-CN"/>
        </w:rPr>
        <w:t>,</w:t>
      </w:r>
      <w:r w:rsidR="0098605D">
        <w:rPr>
          <w:lang w:eastAsia="zh-CN"/>
        </w:rPr>
        <w:t xml:space="preserve"> </w:t>
      </w:r>
      <w:r w:rsidR="006F7B1E" w:rsidRPr="00473D8E">
        <w:rPr>
          <w:lang w:eastAsia="zh-CN"/>
        </w:rPr>
        <w:t>&lt;=</w:t>
      </w:r>
      <w:r w:rsidR="0098605D">
        <w:rPr>
          <w:lang w:eastAsia="zh-CN"/>
        </w:rPr>
        <w:t>1</w:t>
      </w:r>
      <w:r w:rsidRPr="00473D8E">
        <w:rPr>
          <w:lang w:eastAsia="zh-CN"/>
        </w:rPr>
        <w:t>%, &lt;</w:t>
      </w:r>
      <w:r w:rsidR="008826DB">
        <w:rPr>
          <w:lang w:eastAsia="zh-CN"/>
        </w:rPr>
        <w:t>=1</w:t>
      </w:r>
      <w:del w:id="501" w:author="Xiaodong Shen" w:date="2023-08-19T01:27:00Z">
        <w:r w:rsidRPr="00473D8E">
          <w:rPr>
            <w:lang w:eastAsia="zh-CN"/>
          </w:rPr>
          <w:delText>%</w:delText>
        </w:r>
        <w:r w:rsidR="008826DB">
          <w:rPr>
            <w:lang w:eastAsia="zh-CN"/>
          </w:rPr>
          <w:delText>,&lt;5unit</w:delText>
        </w:r>
        <w:r w:rsidR="00EF2769">
          <w:rPr>
            <w:lang w:eastAsia="zh-CN"/>
          </w:rPr>
          <w:delText>,</w:delText>
        </w:r>
        <w:r w:rsidR="00EF2769" w:rsidRPr="00EF2769">
          <w:rPr>
            <w:lang w:eastAsia="zh-CN"/>
          </w:rPr>
          <w:delText xml:space="preserve"> </w:delText>
        </w:r>
        <w:r w:rsidR="00E20849">
          <w:rPr>
            <w:lang w:eastAsia="zh-CN"/>
          </w:rPr>
          <w:delText>(0</w:delText>
        </w:r>
        <w:r w:rsidR="00EF2769">
          <w:rPr>
            <w:lang w:eastAsia="zh-CN"/>
          </w:rPr>
          <w:delText xml:space="preserve">, </w:delText>
        </w:r>
        <w:r w:rsidR="00EF2769" w:rsidRPr="00AF4445">
          <w:rPr>
            <w:lang w:eastAsia="zh-CN"/>
          </w:rPr>
          <w:delText>1%</w:delText>
        </w:r>
        <w:r w:rsidR="00EF2769">
          <w:rPr>
            <w:lang w:eastAsia="zh-CN"/>
          </w:rPr>
          <w:delText>]</w:delText>
        </w:r>
        <w:r w:rsidRPr="00473D8E">
          <w:rPr>
            <w:lang w:eastAsia="zh-CN"/>
          </w:rPr>
          <w:delText>)</w:delText>
        </w:r>
      </w:del>
      <w:ins w:id="502" w:author="Xiaodong Shen" w:date="2023-08-19T01:27:00Z">
        <w:r w:rsidRPr="00473D8E">
          <w:rPr>
            <w:lang w:eastAsia="zh-CN"/>
          </w:rPr>
          <w:t>%</w:t>
        </w:r>
        <w:r w:rsidR="008826DB">
          <w:rPr>
            <w:lang w:eastAsia="zh-CN"/>
          </w:rPr>
          <w:t>,&lt;</w:t>
        </w:r>
        <w:r w:rsidR="00556617">
          <w:rPr>
            <w:lang w:eastAsia="zh-CN"/>
          </w:rPr>
          <w:t>=4</w:t>
        </w:r>
        <w:r w:rsidR="008826DB">
          <w:rPr>
            <w:lang w:eastAsia="zh-CN"/>
          </w:rPr>
          <w:t>unit</w:t>
        </w:r>
        <w:r w:rsidR="00EF2769">
          <w:rPr>
            <w:lang w:eastAsia="zh-CN"/>
          </w:rPr>
          <w:t>,</w:t>
        </w:r>
        <w:r w:rsidR="00EF2769" w:rsidRPr="00EF2769">
          <w:rPr>
            <w:lang w:eastAsia="zh-CN"/>
          </w:rPr>
          <w:t xml:space="preserve"> </w:t>
        </w:r>
        <w:r w:rsidR="008B37F3">
          <w:rPr>
            <w:lang w:eastAsia="zh-CN"/>
          </w:rPr>
          <w:t>&lt;=</w:t>
        </w:r>
        <w:r w:rsidR="00EF2769" w:rsidRPr="00AF4445">
          <w:rPr>
            <w:lang w:eastAsia="zh-CN"/>
          </w:rPr>
          <w:t>1%</w:t>
        </w:r>
        <w:r w:rsidRPr="00473D8E">
          <w:rPr>
            <w:lang w:eastAsia="zh-CN"/>
          </w:rPr>
          <w:t>)</w:t>
        </w:r>
      </w:ins>
    </w:p>
    <w:p w14:paraId="086E907A" w14:textId="19DCFAF5" w:rsidR="004534EE" w:rsidRPr="00473D8E" w:rsidRDefault="00890FA2" w:rsidP="00341FDC">
      <w:pPr>
        <w:pStyle w:val="affa"/>
        <w:numPr>
          <w:ilvl w:val="0"/>
          <w:numId w:val="23"/>
        </w:numPr>
        <w:ind w:left="708"/>
        <w:rPr>
          <w:lang w:val="en-GB" w:eastAsia="zh-CN"/>
        </w:rPr>
      </w:pPr>
      <w:r w:rsidRPr="00473D8E">
        <w:rPr>
          <w:lang w:val="it-IT" w:eastAsia="zh-CN"/>
        </w:rPr>
        <w:t xml:space="preserve">(Baseline) </w:t>
      </w:r>
      <w:r w:rsidR="004534EE" w:rsidRPr="00473D8E">
        <w:rPr>
          <w:lang w:val="it-IT" w:eastAsia="zh-CN"/>
        </w:rPr>
        <w:t xml:space="preserve">MR ramp-up </w:t>
      </w:r>
      <w:r w:rsidR="003C787B" w:rsidRPr="00473D8E">
        <w:rPr>
          <w:rFonts w:hint="eastAsia"/>
          <w:lang w:val="it-IT" w:eastAsia="zh-CN"/>
        </w:rPr>
        <w:t>time</w:t>
      </w:r>
      <w:r w:rsidR="003C787B" w:rsidRPr="00473D8E">
        <w:rPr>
          <w:lang w:val="it-IT" w:eastAsia="zh-CN"/>
        </w:rPr>
        <w:t xml:space="preserve">, </w:t>
      </w:r>
      <w:r w:rsidR="004534EE" w:rsidRPr="00473D8E">
        <w:rPr>
          <w:lang w:val="it-IT" w:eastAsia="zh-CN"/>
        </w:rPr>
        <w:t>energy consumption</w:t>
      </w:r>
      <w:r w:rsidR="004534EE" w:rsidRPr="00473D8E">
        <w:rPr>
          <w:rFonts w:eastAsiaTheme="minorEastAsia"/>
          <w:lang w:val="en-GB" w:eastAsia="zh-CN"/>
        </w:rPr>
        <w:t xml:space="preserve"> = </w:t>
      </w:r>
      <w:r w:rsidR="003C787B" w:rsidRPr="00473D8E">
        <w:rPr>
          <w:rFonts w:eastAsiaTheme="minorEastAsia"/>
          <w:lang w:val="en-GB" w:eastAsia="zh-CN"/>
        </w:rPr>
        <w:t xml:space="preserve">400ms, </w:t>
      </w:r>
      <w:r w:rsidR="004534EE" w:rsidRPr="00473D8E">
        <w:rPr>
          <w:rFonts w:eastAsiaTheme="minorEastAsia"/>
          <w:lang w:val="en-GB" w:eastAsia="zh-CN"/>
        </w:rPr>
        <w:t>15000unit</w:t>
      </w:r>
    </w:p>
    <w:p w14:paraId="14A95EC2" w14:textId="36E014D5" w:rsidR="004534EE" w:rsidRPr="005E5583" w:rsidRDefault="004534EE" w:rsidP="00341FDC">
      <w:pPr>
        <w:pStyle w:val="affa"/>
        <w:numPr>
          <w:ilvl w:val="0"/>
          <w:numId w:val="19"/>
        </w:numPr>
        <w:ind w:left="1068"/>
        <w:rPr>
          <w:sz w:val="21"/>
          <w:lang w:val="en-GB" w:eastAsia="zh-CN"/>
        </w:rPr>
      </w:pPr>
      <w:r w:rsidRPr="00473D8E">
        <w:rPr>
          <w:sz w:val="21"/>
          <w:lang w:val="en-GB" w:eastAsia="zh-CN"/>
        </w:rPr>
        <w:t xml:space="preserve">Compared with </w:t>
      </w:r>
      <w:proofErr w:type="spellStart"/>
      <w:r w:rsidRPr="00473D8E">
        <w:rPr>
          <w:sz w:val="21"/>
          <w:lang w:val="en-GB" w:eastAsia="zh-CN"/>
        </w:rPr>
        <w:t>i</w:t>
      </w:r>
      <w:proofErr w:type="spellEnd"/>
      <w:r w:rsidRPr="00473D8E">
        <w:rPr>
          <w:sz w:val="21"/>
          <w:lang w:val="en-GB" w:eastAsia="zh-CN"/>
        </w:rPr>
        <w:t xml:space="preserve">-DRX with or without PEI, </w:t>
      </w:r>
      <w:r w:rsidRPr="00473D8E">
        <w:rPr>
          <w:rFonts w:hint="eastAsia"/>
          <w:sz w:val="21"/>
          <w:lang w:val="en-GB" w:eastAsia="zh-CN"/>
        </w:rPr>
        <w:t>LP-WUS</w:t>
      </w:r>
      <w:r w:rsidRPr="00473D8E">
        <w:rPr>
          <w:sz w:val="21"/>
          <w:lang w:val="en-GB" w:eastAsia="zh-CN"/>
        </w:rPr>
        <w:t xml:space="preserve"> provide mean power </w:t>
      </w:r>
      <w:r w:rsidRPr="005E5583">
        <w:rPr>
          <w:sz w:val="21"/>
          <w:lang w:val="en-GB" w:eastAsia="zh-CN"/>
        </w:rPr>
        <w:t>saving gain (</w:t>
      </w:r>
      <w:r w:rsidR="00E6776C">
        <w:rPr>
          <w:sz w:val="21"/>
          <w:lang w:val="en-GB" w:eastAsia="zh-CN"/>
        </w:rPr>
        <w:t>61</w:t>
      </w:r>
      <w:r w:rsidRPr="005E5583">
        <w:rPr>
          <w:sz w:val="21"/>
          <w:lang w:val="en-GB" w:eastAsia="zh-CN"/>
        </w:rPr>
        <w:t>%~</w:t>
      </w:r>
      <w:r w:rsidR="005E5583" w:rsidRPr="005E5583">
        <w:rPr>
          <w:sz w:val="21"/>
          <w:lang w:val="en-GB" w:eastAsia="zh-CN"/>
        </w:rPr>
        <w:t>9</w:t>
      </w:r>
      <w:r w:rsidR="0098605D">
        <w:rPr>
          <w:sz w:val="21"/>
          <w:lang w:val="en-GB" w:eastAsia="zh-CN"/>
        </w:rPr>
        <w:t>5</w:t>
      </w:r>
      <w:r w:rsidRPr="005E5583">
        <w:rPr>
          <w:sz w:val="21"/>
          <w:lang w:val="en-GB" w:eastAsia="zh-CN"/>
        </w:rPr>
        <w:t xml:space="preserve">%) </w:t>
      </w:r>
    </w:p>
    <w:p w14:paraId="40A4E210" w14:textId="2148CD86" w:rsidR="004534EE" w:rsidRPr="005E5583" w:rsidRDefault="00890FA2" w:rsidP="00341FDC">
      <w:pPr>
        <w:pStyle w:val="affa"/>
        <w:numPr>
          <w:ilvl w:val="0"/>
          <w:numId w:val="23"/>
        </w:numPr>
        <w:ind w:left="708"/>
        <w:rPr>
          <w:lang w:val="en-GB" w:eastAsia="zh-CN"/>
        </w:rPr>
      </w:pPr>
      <w:r>
        <w:rPr>
          <w:rFonts w:eastAsiaTheme="minorEastAsia"/>
          <w:lang w:val="en-GB" w:eastAsia="zh-CN"/>
        </w:rPr>
        <w:t>(Optional</w:t>
      </w:r>
      <w:r>
        <w:rPr>
          <w:lang w:val="it-IT" w:eastAsia="zh-CN"/>
        </w:rPr>
        <w:t xml:space="preserve">) </w:t>
      </w:r>
      <w:r w:rsidR="004534EE" w:rsidRPr="005E5583">
        <w:rPr>
          <w:lang w:val="it-IT" w:eastAsia="zh-CN"/>
        </w:rPr>
        <w:t xml:space="preserve">MR ramp-up </w:t>
      </w:r>
      <w:r>
        <w:rPr>
          <w:lang w:val="it-IT" w:eastAsia="zh-CN"/>
        </w:rPr>
        <w:t xml:space="preserve">time, </w:t>
      </w:r>
      <w:r w:rsidR="004534EE" w:rsidRPr="005E5583">
        <w:rPr>
          <w:lang w:val="it-IT" w:eastAsia="zh-CN"/>
        </w:rPr>
        <w:t>energy consumption</w:t>
      </w:r>
      <w:r w:rsidR="004534EE" w:rsidRPr="005E5583">
        <w:rPr>
          <w:rFonts w:eastAsiaTheme="minorEastAsia"/>
          <w:lang w:val="en-GB" w:eastAsia="zh-CN"/>
        </w:rPr>
        <w:t xml:space="preserve"> = </w:t>
      </w:r>
      <w:r>
        <w:rPr>
          <w:rFonts w:eastAsiaTheme="minorEastAsia"/>
          <w:lang w:val="en-GB" w:eastAsia="zh-CN"/>
        </w:rPr>
        <w:t xml:space="preserve">800ms, </w:t>
      </w:r>
      <w:r w:rsidR="004534EE" w:rsidRPr="005E5583">
        <w:rPr>
          <w:rFonts w:eastAsiaTheme="minorEastAsia"/>
          <w:lang w:val="en-GB" w:eastAsia="zh-CN"/>
        </w:rPr>
        <w:t>40000unit</w:t>
      </w:r>
    </w:p>
    <w:p w14:paraId="4C4259E2" w14:textId="070DE566" w:rsidR="004534EE" w:rsidRDefault="004534EE" w:rsidP="00341FDC">
      <w:pPr>
        <w:pStyle w:val="affa"/>
        <w:numPr>
          <w:ilvl w:val="0"/>
          <w:numId w:val="19"/>
        </w:numPr>
        <w:ind w:left="1068"/>
        <w:rPr>
          <w:sz w:val="21"/>
          <w:lang w:val="en-GB" w:eastAsia="zh-CN"/>
        </w:rPr>
      </w:pPr>
      <w:r w:rsidRPr="005E5583">
        <w:rPr>
          <w:sz w:val="21"/>
          <w:lang w:val="en-GB" w:eastAsia="zh-CN"/>
        </w:rPr>
        <w:t xml:space="preserve">Compared with </w:t>
      </w:r>
      <w:proofErr w:type="spellStart"/>
      <w:r w:rsidRPr="005E5583">
        <w:rPr>
          <w:sz w:val="21"/>
          <w:lang w:val="en-GB" w:eastAsia="zh-CN"/>
        </w:rPr>
        <w:t>i</w:t>
      </w:r>
      <w:proofErr w:type="spellEnd"/>
      <w:r w:rsidRPr="005E5583">
        <w:rPr>
          <w:sz w:val="21"/>
          <w:lang w:val="en-GB" w:eastAsia="zh-CN"/>
        </w:rPr>
        <w:t xml:space="preserve">-DRX with or without PEI, </w:t>
      </w:r>
      <w:r w:rsidRPr="005E5583">
        <w:rPr>
          <w:rFonts w:hint="eastAsia"/>
          <w:sz w:val="21"/>
          <w:lang w:val="en-GB" w:eastAsia="zh-CN"/>
        </w:rPr>
        <w:t>LP-WUS</w:t>
      </w:r>
      <w:r w:rsidRPr="005E5583">
        <w:rPr>
          <w:sz w:val="21"/>
          <w:lang w:val="en-GB" w:eastAsia="zh-CN"/>
        </w:rPr>
        <w:t xml:space="preserve"> provide mean power saving gain (</w:t>
      </w:r>
      <w:r w:rsidR="00B14D20">
        <w:rPr>
          <w:sz w:val="21"/>
          <w:lang w:val="en-GB" w:eastAsia="zh-CN"/>
        </w:rPr>
        <w:t>14</w:t>
      </w:r>
      <w:r w:rsidRPr="005E5583">
        <w:rPr>
          <w:sz w:val="21"/>
          <w:lang w:val="en-GB" w:eastAsia="zh-CN"/>
        </w:rPr>
        <w:t>%~</w:t>
      </w:r>
      <w:r w:rsidR="0098605D">
        <w:rPr>
          <w:sz w:val="21"/>
          <w:lang w:val="en-GB" w:eastAsia="zh-CN"/>
        </w:rPr>
        <w:t>82</w:t>
      </w:r>
      <w:r w:rsidRPr="005E5583">
        <w:rPr>
          <w:sz w:val="21"/>
          <w:lang w:val="en-GB" w:eastAsia="zh-CN"/>
        </w:rPr>
        <w:t xml:space="preserve">%) </w:t>
      </w:r>
    </w:p>
    <w:p w14:paraId="55384D2F" w14:textId="16DF5741" w:rsidR="00F270AD" w:rsidRPr="00F270AD" w:rsidRDefault="00F270AD" w:rsidP="003D7CFE">
      <w:pPr>
        <w:pStyle w:val="affa"/>
        <w:numPr>
          <w:ilvl w:val="0"/>
          <w:numId w:val="23"/>
        </w:numPr>
        <w:ind w:left="708"/>
        <w:rPr>
          <w:rFonts w:eastAsiaTheme="minorEastAsia"/>
          <w:lang w:val="en-GB" w:eastAsia="zh-CN"/>
        </w:rPr>
      </w:pPr>
      <w:r w:rsidRPr="003D7CFE">
        <w:rPr>
          <w:rFonts w:eastAsiaTheme="minorEastAsia"/>
          <w:lang w:val="en-GB" w:eastAsia="zh-CN"/>
        </w:rPr>
        <w:t>MR ramp-up time, energy consumption</w:t>
      </w:r>
      <w:r w:rsidRPr="005E5583">
        <w:rPr>
          <w:rFonts w:eastAsiaTheme="minorEastAsia"/>
          <w:lang w:val="en-GB" w:eastAsia="zh-CN"/>
        </w:rPr>
        <w:t xml:space="preserve"> = </w:t>
      </w:r>
      <w:r>
        <w:rPr>
          <w:rFonts w:eastAsiaTheme="minorEastAsia"/>
          <w:lang w:val="en-GB" w:eastAsia="zh-CN"/>
        </w:rPr>
        <w:t>10~20ms, 45</w:t>
      </w:r>
      <w:r w:rsidRPr="005E5583">
        <w:rPr>
          <w:rFonts w:eastAsiaTheme="minorEastAsia"/>
          <w:lang w:val="en-GB" w:eastAsia="zh-CN"/>
        </w:rPr>
        <w:t>0unit</w:t>
      </w:r>
    </w:p>
    <w:p w14:paraId="7F140350" w14:textId="503A72F2" w:rsidR="00F270AD" w:rsidRPr="004B3C83" w:rsidRDefault="00F270AD" w:rsidP="00341FDC">
      <w:pPr>
        <w:pStyle w:val="affa"/>
        <w:numPr>
          <w:ilvl w:val="0"/>
          <w:numId w:val="19"/>
        </w:numPr>
        <w:ind w:left="1068"/>
        <w:rPr>
          <w:sz w:val="21"/>
          <w:lang w:val="en-GB" w:eastAsia="zh-CN"/>
        </w:rPr>
      </w:pPr>
      <w:r w:rsidRPr="005E5583">
        <w:rPr>
          <w:sz w:val="21"/>
          <w:lang w:val="en-GB" w:eastAsia="zh-CN"/>
        </w:rPr>
        <w:t xml:space="preserve">Compared with </w:t>
      </w:r>
      <w:proofErr w:type="spellStart"/>
      <w:r w:rsidRPr="005E5583">
        <w:rPr>
          <w:sz w:val="21"/>
          <w:lang w:val="en-GB" w:eastAsia="zh-CN"/>
        </w:rPr>
        <w:t>i</w:t>
      </w:r>
      <w:proofErr w:type="spellEnd"/>
      <w:r w:rsidRPr="005E5583">
        <w:rPr>
          <w:sz w:val="21"/>
          <w:lang w:val="en-GB" w:eastAsia="zh-CN"/>
        </w:rPr>
        <w:t xml:space="preserve">-DRX with or without PEI, </w:t>
      </w:r>
      <w:r w:rsidRPr="005E5583">
        <w:rPr>
          <w:rFonts w:hint="eastAsia"/>
          <w:sz w:val="21"/>
          <w:lang w:val="en-GB" w:eastAsia="zh-CN"/>
        </w:rPr>
        <w:t>LP-WUS</w:t>
      </w:r>
      <w:r w:rsidRPr="005E5583">
        <w:rPr>
          <w:sz w:val="21"/>
          <w:lang w:val="en-GB" w:eastAsia="zh-CN"/>
        </w:rPr>
        <w:t xml:space="preserve"> provide mean power saving gain (</w:t>
      </w:r>
      <w:r>
        <w:rPr>
          <w:sz w:val="21"/>
          <w:lang w:val="en-GB" w:eastAsia="zh-CN"/>
        </w:rPr>
        <w:t>34</w:t>
      </w:r>
      <w:r w:rsidRPr="005E5583">
        <w:rPr>
          <w:sz w:val="21"/>
          <w:lang w:val="en-GB" w:eastAsia="zh-CN"/>
        </w:rPr>
        <w:t>%~</w:t>
      </w:r>
      <w:r w:rsidR="0098605D">
        <w:rPr>
          <w:sz w:val="21"/>
          <w:lang w:val="en-GB" w:eastAsia="zh-CN"/>
        </w:rPr>
        <w:t>53</w:t>
      </w:r>
      <w:r w:rsidRPr="005E5583">
        <w:rPr>
          <w:sz w:val="21"/>
          <w:lang w:val="en-GB" w:eastAsia="zh-CN"/>
        </w:rPr>
        <w:t>%)</w:t>
      </w:r>
    </w:p>
    <w:bookmarkEnd w:id="3"/>
    <w:p w14:paraId="41530379" w14:textId="23EEFED1" w:rsidR="004534EE" w:rsidRDefault="004534EE" w:rsidP="004534EE">
      <w:pPr>
        <w:rPr>
          <w:lang w:val="en-GB" w:eastAsia="zh-CN"/>
        </w:rPr>
      </w:pPr>
    </w:p>
    <w:p w14:paraId="295F71E6" w14:textId="7CD8343D" w:rsidR="00233072" w:rsidRPr="00473D8E" w:rsidRDefault="00233072" w:rsidP="00233072">
      <w:pPr>
        <w:pStyle w:val="affa"/>
        <w:numPr>
          <w:ilvl w:val="0"/>
          <w:numId w:val="31"/>
        </w:numPr>
        <w:rPr>
          <w:ins w:id="503" w:author="Xiaodong Shen" w:date="2023-08-19T01:27:00Z"/>
          <w:lang w:eastAsia="zh-CN"/>
        </w:rPr>
      </w:pPr>
      <w:ins w:id="504" w:author="Xiaodong Shen" w:date="2023-08-19T01:27:00Z">
        <w:r w:rsidRPr="00473D8E">
          <w:rPr>
            <w:lang w:eastAsia="zh-CN"/>
          </w:rPr>
          <w:t xml:space="preserve">For </w:t>
        </w:r>
        <w:r w:rsidRPr="00473D8E">
          <w:rPr>
            <w:rFonts w:hint="eastAsia"/>
            <w:lang w:eastAsia="zh-CN"/>
          </w:rPr>
          <w:t>(</w:t>
        </w:r>
        <w:r w:rsidRPr="00473D8E">
          <w:rPr>
            <w:lang w:val="it-IT" w:eastAsia="zh-CN"/>
          </w:rPr>
          <w:t>Effective per UE paging arrival rate</w:t>
        </w:r>
        <w:r w:rsidRPr="00473D8E">
          <w:rPr>
            <w:lang w:eastAsia="zh-CN"/>
          </w:rPr>
          <w:t xml:space="preserve">, duty cycle </w:t>
        </w:r>
        <w:proofErr w:type="spellStart"/>
        <w:r w:rsidRPr="00473D8E">
          <w:rPr>
            <w:lang w:eastAsia="zh-CN"/>
          </w:rPr>
          <w:t>ratio</w:t>
        </w:r>
        <w:r>
          <w:rPr>
            <w:lang w:eastAsia="zh-CN"/>
          </w:rPr>
          <w:t>,ON</w:t>
        </w:r>
        <w:proofErr w:type="spellEnd"/>
        <w:r>
          <w:rPr>
            <w:lang w:eastAsia="zh-CN"/>
          </w:rPr>
          <w:t xml:space="preserve"> power,</w:t>
        </w:r>
        <w:r w:rsidRPr="00EF2769">
          <w:rPr>
            <w:lang w:eastAsia="zh-CN"/>
          </w:rPr>
          <w:t xml:space="preserve"> </w:t>
        </w:r>
        <w:r>
          <w:rPr>
            <w:lang w:eastAsia="zh-CN"/>
          </w:rPr>
          <w:t>FAR</w:t>
        </w:r>
        <w:r w:rsidRPr="00473D8E">
          <w:rPr>
            <w:lang w:eastAsia="zh-CN"/>
          </w:rPr>
          <w:t>) = (</w:t>
        </w:r>
        <w:r>
          <w:rPr>
            <w:lang w:eastAsia="zh-CN"/>
          </w:rPr>
          <w:t xml:space="preserve">[0.1%, </w:t>
        </w:r>
        <w:r w:rsidRPr="00AF4445">
          <w:rPr>
            <w:lang w:eastAsia="zh-CN"/>
          </w:rPr>
          <w:t>1%</w:t>
        </w:r>
        <w:r>
          <w:rPr>
            <w:lang w:eastAsia="zh-CN"/>
          </w:rPr>
          <w:t>]</w:t>
        </w:r>
        <w:r w:rsidRPr="00AF4445">
          <w:rPr>
            <w:lang w:eastAsia="zh-CN"/>
          </w:rPr>
          <w:t>,</w:t>
        </w:r>
        <w:r>
          <w:rPr>
            <w:lang w:eastAsia="zh-CN"/>
          </w:rPr>
          <w:t xml:space="preserve"> </w:t>
        </w:r>
        <w:r w:rsidRPr="00473D8E">
          <w:rPr>
            <w:lang w:eastAsia="zh-CN"/>
          </w:rPr>
          <w:t>&lt;=</w:t>
        </w:r>
        <w:r>
          <w:rPr>
            <w:lang w:eastAsia="zh-CN"/>
          </w:rPr>
          <w:t>1</w:t>
        </w:r>
        <w:r w:rsidRPr="00473D8E">
          <w:rPr>
            <w:lang w:eastAsia="zh-CN"/>
          </w:rPr>
          <w:t>%, &lt;</w:t>
        </w:r>
        <w:r>
          <w:rPr>
            <w:lang w:eastAsia="zh-CN"/>
          </w:rPr>
          <w:t>=1</w:t>
        </w:r>
        <w:r w:rsidRPr="00473D8E">
          <w:rPr>
            <w:lang w:eastAsia="zh-CN"/>
          </w:rPr>
          <w:t>%</w:t>
        </w:r>
        <w:r>
          <w:rPr>
            <w:lang w:eastAsia="zh-CN"/>
          </w:rPr>
          <w:t>,&gt;=10unit,</w:t>
        </w:r>
        <w:r w:rsidRPr="00EF2769">
          <w:rPr>
            <w:lang w:eastAsia="zh-CN"/>
          </w:rPr>
          <w:t xml:space="preserve"> </w:t>
        </w:r>
        <w:r>
          <w:rPr>
            <w:lang w:eastAsia="zh-CN"/>
          </w:rPr>
          <w:t>&lt;=</w:t>
        </w:r>
        <w:r w:rsidRPr="00AF4445">
          <w:rPr>
            <w:lang w:eastAsia="zh-CN"/>
          </w:rPr>
          <w:t>1%</w:t>
        </w:r>
        <w:r w:rsidRPr="00473D8E">
          <w:rPr>
            <w:lang w:eastAsia="zh-CN"/>
          </w:rPr>
          <w:t>)</w:t>
        </w:r>
      </w:ins>
    </w:p>
    <w:p w14:paraId="4DA15A6C" w14:textId="77777777" w:rsidR="00233072" w:rsidRPr="00473D8E" w:rsidRDefault="00233072" w:rsidP="00233072">
      <w:pPr>
        <w:pStyle w:val="affa"/>
        <w:numPr>
          <w:ilvl w:val="0"/>
          <w:numId w:val="23"/>
        </w:numPr>
        <w:ind w:left="708"/>
        <w:rPr>
          <w:ins w:id="505" w:author="Xiaodong Shen" w:date="2023-08-19T01:27:00Z"/>
          <w:lang w:val="en-GB" w:eastAsia="zh-CN"/>
        </w:rPr>
      </w:pPr>
      <w:ins w:id="506" w:author="Xiaodong Shen" w:date="2023-08-19T01:27:00Z">
        <w:r w:rsidRPr="00473D8E">
          <w:rPr>
            <w:lang w:val="it-IT" w:eastAsia="zh-CN"/>
          </w:rPr>
          <w:t xml:space="preserve">(Baseline) MR ramp-up </w:t>
        </w:r>
        <w:r w:rsidRPr="00473D8E">
          <w:rPr>
            <w:rFonts w:hint="eastAsia"/>
            <w:lang w:val="it-IT" w:eastAsia="zh-CN"/>
          </w:rPr>
          <w:t>time</w:t>
        </w:r>
        <w:r w:rsidRPr="00473D8E">
          <w:rPr>
            <w:lang w:val="it-IT" w:eastAsia="zh-CN"/>
          </w:rPr>
          <w:t>, energy consumption</w:t>
        </w:r>
        <w:r w:rsidRPr="00473D8E">
          <w:rPr>
            <w:rFonts w:eastAsiaTheme="minorEastAsia"/>
            <w:lang w:val="en-GB" w:eastAsia="zh-CN"/>
          </w:rPr>
          <w:t xml:space="preserve"> = 400ms, 15000unit</w:t>
        </w:r>
      </w:ins>
    </w:p>
    <w:p w14:paraId="4216C138" w14:textId="26EDD80F" w:rsidR="00233072" w:rsidRPr="005E5583" w:rsidRDefault="00233072" w:rsidP="00233072">
      <w:pPr>
        <w:pStyle w:val="affa"/>
        <w:numPr>
          <w:ilvl w:val="0"/>
          <w:numId w:val="19"/>
        </w:numPr>
        <w:ind w:left="1068"/>
        <w:rPr>
          <w:ins w:id="507" w:author="Xiaodong Shen" w:date="2023-08-19T01:27:00Z"/>
          <w:sz w:val="21"/>
          <w:lang w:val="en-GB" w:eastAsia="zh-CN"/>
        </w:rPr>
      </w:pPr>
      <w:ins w:id="508" w:author="Xiaodong Shen" w:date="2023-08-19T01:27:00Z">
        <w:r w:rsidRPr="00473D8E">
          <w:rPr>
            <w:sz w:val="21"/>
            <w:lang w:val="en-GB" w:eastAsia="zh-CN"/>
          </w:rPr>
          <w:t xml:space="preserve">Compared with </w:t>
        </w:r>
        <w:proofErr w:type="spellStart"/>
        <w:r w:rsidRPr="00473D8E">
          <w:rPr>
            <w:sz w:val="21"/>
            <w:lang w:val="en-GB" w:eastAsia="zh-CN"/>
          </w:rPr>
          <w:t>i</w:t>
        </w:r>
        <w:proofErr w:type="spellEnd"/>
        <w:r w:rsidRPr="00473D8E">
          <w:rPr>
            <w:sz w:val="21"/>
            <w:lang w:val="en-GB" w:eastAsia="zh-CN"/>
          </w:rPr>
          <w:t xml:space="preserve">-DRX with or without PEI, </w:t>
        </w:r>
        <w:r w:rsidRPr="00473D8E">
          <w:rPr>
            <w:rFonts w:hint="eastAsia"/>
            <w:sz w:val="21"/>
            <w:lang w:val="en-GB" w:eastAsia="zh-CN"/>
          </w:rPr>
          <w:t>LP-WUS</w:t>
        </w:r>
        <w:r w:rsidRPr="00473D8E">
          <w:rPr>
            <w:sz w:val="21"/>
            <w:lang w:val="en-GB" w:eastAsia="zh-CN"/>
          </w:rPr>
          <w:t xml:space="preserve"> provide mean power </w:t>
        </w:r>
        <w:r w:rsidRPr="005E5583">
          <w:rPr>
            <w:sz w:val="21"/>
            <w:lang w:val="en-GB" w:eastAsia="zh-CN"/>
          </w:rPr>
          <w:t>saving gain (</w:t>
        </w:r>
        <w:r w:rsidR="00A24E50">
          <w:rPr>
            <w:sz w:val="21"/>
            <w:lang w:val="en-GB" w:eastAsia="zh-CN"/>
          </w:rPr>
          <w:t>-11</w:t>
        </w:r>
        <w:r w:rsidRPr="005E5583">
          <w:rPr>
            <w:sz w:val="21"/>
            <w:lang w:val="en-GB" w:eastAsia="zh-CN"/>
          </w:rPr>
          <w:t>%~</w:t>
        </w:r>
        <w:r w:rsidR="00A24E50">
          <w:rPr>
            <w:sz w:val="21"/>
            <w:lang w:val="en-GB" w:eastAsia="zh-CN"/>
          </w:rPr>
          <w:t>93</w:t>
        </w:r>
        <w:r w:rsidRPr="005E5583">
          <w:rPr>
            <w:sz w:val="21"/>
            <w:lang w:val="en-GB" w:eastAsia="zh-CN"/>
          </w:rPr>
          <w:t xml:space="preserve">%) </w:t>
        </w:r>
      </w:ins>
    </w:p>
    <w:p w14:paraId="7DFF4EF7" w14:textId="77777777" w:rsidR="00233072" w:rsidRPr="005E5583" w:rsidRDefault="00233072" w:rsidP="00233072">
      <w:pPr>
        <w:pStyle w:val="affa"/>
        <w:numPr>
          <w:ilvl w:val="0"/>
          <w:numId w:val="23"/>
        </w:numPr>
        <w:ind w:left="708"/>
        <w:rPr>
          <w:ins w:id="509" w:author="Xiaodong Shen" w:date="2023-08-19T01:27:00Z"/>
          <w:lang w:val="en-GB" w:eastAsia="zh-CN"/>
        </w:rPr>
      </w:pPr>
      <w:ins w:id="510" w:author="Xiaodong Shen" w:date="2023-08-19T01:27:00Z">
        <w:r>
          <w:rPr>
            <w:rFonts w:eastAsiaTheme="minorEastAsia"/>
            <w:lang w:val="en-GB" w:eastAsia="zh-CN"/>
          </w:rPr>
          <w:t>(Optional</w:t>
        </w:r>
        <w:r>
          <w:rPr>
            <w:lang w:val="it-IT" w:eastAsia="zh-CN"/>
          </w:rPr>
          <w:t xml:space="preserve">) </w:t>
        </w:r>
        <w:r w:rsidRPr="005E5583">
          <w:rPr>
            <w:lang w:val="it-IT" w:eastAsia="zh-CN"/>
          </w:rPr>
          <w:t xml:space="preserve">MR ramp-up </w:t>
        </w:r>
        <w:r>
          <w:rPr>
            <w:lang w:val="it-IT" w:eastAsia="zh-CN"/>
          </w:rPr>
          <w:t xml:space="preserve">time, </w:t>
        </w:r>
        <w:r w:rsidRPr="005E5583">
          <w:rPr>
            <w:lang w:val="it-IT" w:eastAsia="zh-CN"/>
          </w:rPr>
          <w:t>energy consumption</w:t>
        </w:r>
        <w:r w:rsidRPr="005E5583">
          <w:rPr>
            <w:rFonts w:eastAsiaTheme="minorEastAsia"/>
            <w:lang w:val="en-GB" w:eastAsia="zh-CN"/>
          </w:rPr>
          <w:t xml:space="preserve"> = </w:t>
        </w:r>
        <w:r>
          <w:rPr>
            <w:rFonts w:eastAsiaTheme="minorEastAsia"/>
            <w:lang w:val="en-GB" w:eastAsia="zh-CN"/>
          </w:rPr>
          <w:t xml:space="preserve">800ms, </w:t>
        </w:r>
        <w:r w:rsidRPr="005E5583">
          <w:rPr>
            <w:rFonts w:eastAsiaTheme="minorEastAsia"/>
            <w:lang w:val="en-GB" w:eastAsia="zh-CN"/>
          </w:rPr>
          <w:t>40000unit</w:t>
        </w:r>
      </w:ins>
    </w:p>
    <w:p w14:paraId="468560D3" w14:textId="39C96FB1" w:rsidR="00233072" w:rsidRDefault="00233072" w:rsidP="00233072">
      <w:pPr>
        <w:pStyle w:val="affa"/>
        <w:numPr>
          <w:ilvl w:val="0"/>
          <w:numId w:val="19"/>
        </w:numPr>
        <w:ind w:left="1068"/>
        <w:rPr>
          <w:ins w:id="511" w:author="Xiaodong Shen" w:date="2023-08-19T01:27:00Z"/>
          <w:sz w:val="21"/>
          <w:lang w:val="en-GB" w:eastAsia="zh-CN"/>
        </w:rPr>
      </w:pPr>
      <w:ins w:id="512" w:author="Xiaodong Shen" w:date="2023-08-19T01:27:00Z">
        <w:r w:rsidRPr="005E5583">
          <w:rPr>
            <w:sz w:val="21"/>
            <w:lang w:val="en-GB" w:eastAsia="zh-CN"/>
          </w:rPr>
          <w:t xml:space="preserve">Compared with </w:t>
        </w:r>
        <w:proofErr w:type="spellStart"/>
        <w:r w:rsidRPr="005E5583">
          <w:rPr>
            <w:sz w:val="21"/>
            <w:lang w:val="en-GB" w:eastAsia="zh-CN"/>
          </w:rPr>
          <w:t>i</w:t>
        </w:r>
        <w:proofErr w:type="spellEnd"/>
        <w:r w:rsidRPr="005E5583">
          <w:rPr>
            <w:sz w:val="21"/>
            <w:lang w:val="en-GB" w:eastAsia="zh-CN"/>
          </w:rPr>
          <w:t xml:space="preserve">-DRX with or without PEI, </w:t>
        </w:r>
        <w:r w:rsidRPr="005E5583">
          <w:rPr>
            <w:rFonts w:hint="eastAsia"/>
            <w:sz w:val="21"/>
            <w:lang w:val="en-GB" w:eastAsia="zh-CN"/>
          </w:rPr>
          <w:t>LP-WUS</w:t>
        </w:r>
        <w:r w:rsidRPr="005E5583">
          <w:rPr>
            <w:sz w:val="21"/>
            <w:lang w:val="en-GB" w:eastAsia="zh-CN"/>
          </w:rPr>
          <w:t xml:space="preserve"> provide mean power saving gain (</w:t>
        </w:r>
        <w:r w:rsidR="00A24E50">
          <w:rPr>
            <w:sz w:val="21"/>
            <w:lang w:val="en-GB" w:eastAsia="zh-CN"/>
          </w:rPr>
          <w:t>25</w:t>
        </w:r>
        <w:r w:rsidRPr="005E5583">
          <w:rPr>
            <w:sz w:val="21"/>
            <w:lang w:val="en-GB" w:eastAsia="zh-CN"/>
          </w:rPr>
          <w:t>%~</w:t>
        </w:r>
        <w:r w:rsidR="00A24E50">
          <w:rPr>
            <w:sz w:val="21"/>
            <w:lang w:val="en-GB" w:eastAsia="zh-CN"/>
          </w:rPr>
          <w:t>73</w:t>
        </w:r>
        <w:r w:rsidRPr="005E5583">
          <w:rPr>
            <w:sz w:val="21"/>
            <w:lang w:val="en-GB" w:eastAsia="zh-CN"/>
          </w:rPr>
          <w:t xml:space="preserve">%) </w:t>
        </w:r>
      </w:ins>
    </w:p>
    <w:p w14:paraId="05E06BAD" w14:textId="77777777" w:rsidR="00233072" w:rsidRPr="00F270AD" w:rsidRDefault="00233072" w:rsidP="00233072">
      <w:pPr>
        <w:pStyle w:val="affa"/>
        <w:numPr>
          <w:ilvl w:val="0"/>
          <w:numId w:val="23"/>
        </w:numPr>
        <w:ind w:left="708"/>
        <w:rPr>
          <w:ins w:id="513" w:author="Xiaodong Shen" w:date="2023-08-19T01:27:00Z"/>
          <w:rFonts w:eastAsiaTheme="minorEastAsia"/>
          <w:lang w:val="en-GB" w:eastAsia="zh-CN"/>
        </w:rPr>
      </w:pPr>
      <w:ins w:id="514" w:author="Xiaodong Shen" w:date="2023-08-19T01:27:00Z">
        <w:r w:rsidRPr="003D7CFE">
          <w:rPr>
            <w:rFonts w:eastAsiaTheme="minorEastAsia"/>
            <w:lang w:val="en-GB" w:eastAsia="zh-CN"/>
          </w:rPr>
          <w:t>MR ramp-up time, energy consumption</w:t>
        </w:r>
        <w:r w:rsidRPr="005E5583">
          <w:rPr>
            <w:rFonts w:eastAsiaTheme="minorEastAsia"/>
            <w:lang w:val="en-GB" w:eastAsia="zh-CN"/>
          </w:rPr>
          <w:t xml:space="preserve"> = </w:t>
        </w:r>
        <w:r>
          <w:rPr>
            <w:rFonts w:eastAsiaTheme="minorEastAsia"/>
            <w:lang w:val="en-GB" w:eastAsia="zh-CN"/>
          </w:rPr>
          <w:t>10~20ms, 45</w:t>
        </w:r>
        <w:r w:rsidRPr="005E5583">
          <w:rPr>
            <w:rFonts w:eastAsiaTheme="minorEastAsia"/>
            <w:lang w:val="en-GB" w:eastAsia="zh-CN"/>
          </w:rPr>
          <w:t>0unit</w:t>
        </w:r>
      </w:ins>
    </w:p>
    <w:p w14:paraId="0D8F8A57" w14:textId="7D9D6260" w:rsidR="00233072" w:rsidRPr="004B3C83" w:rsidRDefault="00233072" w:rsidP="00233072">
      <w:pPr>
        <w:pStyle w:val="affa"/>
        <w:numPr>
          <w:ilvl w:val="0"/>
          <w:numId w:val="19"/>
        </w:numPr>
        <w:ind w:left="1068"/>
        <w:rPr>
          <w:ins w:id="515" w:author="Xiaodong Shen" w:date="2023-08-19T01:27:00Z"/>
          <w:sz w:val="21"/>
          <w:lang w:val="en-GB" w:eastAsia="zh-CN"/>
        </w:rPr>
      </w:pPr>
      <w:ins w:id="516" w:author="Xiaodong Shen" w:date="2023-08-19T01:27:00Z">
        <w:r w:rsidRPr="005E5583">
          <w:rPr>
            <w:sz w:val="21"/>
            <w:lang w:val="en-GB" w:eastAsia="zh-CN"/>
          </w:rPr>
          <w:t xml:space="preserve">Compared with </w:t>
        </w:r>
        <w:proofErr w:type="spellStart"/>
        <w:r w:rsidRPr="005E5583">
          <w:rPr>
            <w:sz w:val="21"/>
            <w:lang w:val="en-GB" w:eastAsia="zh-CN"/>
          </w:rPr>
          <w:t>i</w:t>
        </w:r>
        <w:proofErr w:type="spellEnd"/>
        <w:r w:rsidRPr="005E5583">
          <w:rPr>
            <w:sz w:val="21"/>
            <w:lang w:val="en-GB" w:eastAsia="zh-CN"/>
          </w:rPr>
          <w:t xml:space="preserve">-DRX with or without PEI, </w:t>
        </w:r>
        <w:r w:rsidRPr="005E5583">
          <w:rPr>
            <w:rFonts w:hint="eastAsia"/>
            <w:sz w:val="21"/>
            <w:lang w:val="en-GB" w:eastAsia="zh-CN"/>
          </w:rPr>
          <w:t>LP-WUS</w:t>
        </w:r>
        <w:r w:rsidRPr="005E5583">
          <w:rPr>
            <w:sz w:val="21"/>
            <w:lang w:val="en-GB" w:eastAsia="zh-CN"/>
          </w:rPr>
          <w:t xml:space="preserve"> provide mean power saving gain (</w:t>
        </w:r>
        <w:r w:rsidR="00A24E50">
          <w:rPr>
            <w:sz w:val="21"/>
            <w:lang w:val="en-GB" w:eastAsia="zh-CN"/>
          </w:rPr>
          <w:t>29</w:t>
        </w:r>
        <w:r w:rsidRPr="005E5583">
          <w:rPr>
            <w:sz w:val="21"/>
            <w:lang w:val="en-GB" w:eastAsia="zh-CN"/>
          </w:rPr>
          <w:t>%~</w:t>
        </w:r>
        <w:r>
          <w:rPr>
            <w:sz w:val="21"/>
            <w:lang w:val="en-GB" w:eastAsia="zh-CN"/>
          </w:rPr>
          <w:t>5</w:t>
        </w:r>
        <w:r w:rsidR="00A24E50">
          <w:rPr>
            <w:sz w:val="21"/>
            <w:lang w:val="en-GB" w:eastAsia="zh-CN"/>
          </w:rPr>
          <w:t>1</w:t>
        </w:r>
        <w:r w:rsidRPr="005E5583">
          <w:rPr>
            <w:sz w:val="21"/>
            <w:lang w:val="en-GB" w:eastAsia="zh-CN"/>
          </w:rPr>
          <w:t>%)</w:t>
        </w:r>
      </w:ins>
    </w:p>
    <w:p w14:paraId="157B4978" w14:textId="3E4C06C5" w:rsidR="000C68FE" w:rsidRPr="00233072" w:rsidRDefault="000C68FE" w:rsidP="004534EE">
      <w:pPr>
        <w:rPr>
          <w:lang w:val="en-GB" w:eastAsia="zh-CN"/>
        </w:rPr>
      </w:pPr>
    </w:p>
    <w:sectPr w:rsidR="000C68FE" w:rsidRPr="00233072" w:rsidSect="00FF1471">
      <w:footerReference w:type="default" r:id="rId54"/>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Xiaodong Shen" w:date="2023-08-18T00:35:00Z" w:initials="s">
    <w:p w14:paraId="115DD1B5" w14:textId="77777777" w:rsidR="00ED4D4F" w:rsidRDefault="00ED4D4F" w:rsidP="00ED4D4F">
      <w:pPr>
        <w:pStyle w:val="aa"/>
      </w:pPr>
      <w:r>
        <w:rPr>
          <w:rStyle w:val="aff8"/>
        </w:rPr>
        <w:annotationRef/>
      </w:r>
      <w:r>
        <w:t>FL:</w:t>
      </w:r>
    </w:p>
    <w:p w14:paraId="5742D0DD" w14:textId="77777777" w:rsidR="00ED4D4F" w:rsidRDefault="00ED4D4F" w:rsidP="00ED4D4F">
      <w:pPr>
        <w:pStyle w:val="aa"/>
      </w:pPr>
      <w:r>
        <w:t>1)</w:t>
      </w:r>
      <w:r>
        <w:tab/>
        <w:t xml:space="preserve"> It should be discussed case by case. So far different sections include the results by checking from different angles.</w:t>
      </w:r>
    </w:p>
    <w:p w14:paraId="39538C65" w14:textId="77777777" w:rsidR="00ED4D4F" w:rsidRDefault="00ED4D4F" w:rsidP="00ED4D4F">
      <w:pPr>
        <w:pStyle w:val="aa"/>
      </w:pPr>
    </w:p>
    <w:p w14:paraId="553DDDED" w14:textId="77777777" w:rsidR="00ED4D4F" w:rsidRDefault="00ED4D4F" w:rsidP="00ED4D4F">
      <w:pPr>
        <w:pStyle w:val="aa"/>
      </w:pPr>
      <w:r>
        <w:t>2)</w:t>
      </w:r>
      <w:r>
        <w:tab/>
        <w:t xml:space="preserve"> Further division will lead to the reduction of samples, without regularity and objectivity</w:t>
      </w:r>
    </w:p>
    <w:p w14:paraId="4177A1C4" w14:textId="77777777" w:rsidR="00ED4D4F" w:rsidRDefault="00ED4D4F" w:rsidP="00ED4D4F">
      <w:pPr>
        <w:pStyle w:val="aa"/>
      </w:pPr>
    </w:p>
    <w:p w14:paraId="2585BFC9" w14:textId="77777777" w:rsidR="00ED4D4F" w:rsidRDefault="00ED4D4F" w:rsidP="00ED4D4F">
      <w:pPr>
        <w:pStyle w:val="aa"/>
      </w:pPr>
    </w:p>
    <w:p w14:paraId="171B44DC" w14:textId="77777777" w:rsidR="00ED4D4F" w:rsidRDefault="00ED4D4F" w:rsidP="00ED4D4F">
      <w:pPr>
        <w:pStyle w:val="aa"/>
      </w:pPr>
      <w:r>
        <w:t>3)</w:t>
      </w:r>
      <w:r>
        <w:tab/>
        <w:t xml:space="preserve"> Under same assumption, the higher duty cycle ratio, the greater the power consumption. And some results of duty cycle ratio between 1% and 10% can be seen in 8.1.1.3</w:t>
      </w:r>
    </w:p>
    <w:p w14:paraId="0C2D604D" w14:textId="77777777" w:rsidR="00ED4D4F" w:rsidRDefault="00ED4D4F" w:rsidP="00ED4D4F">
      <w:pPr>
        <w:pStyle w:val="aa"/>
      </w:pPr>
    </w:p>
    <w:p w14:paraId="43D41C2D" w14:textId="77777777" w:rsidR="00ED4D4F" w:rsidRDefault="00ED4D4F" w:rsidP="00ED4D4F">
      <w:pPr>
        <w:pStyle w:val="aa"/>
      </w:pPr>
      <w:r>
        <w:t>4)</w:t>
      </w:r>
      <w:r>
        <w:tab/>
        <w:t xml:space="preserve"> Most companies assume I-DRX cycle is 1.28s and it is agreed as the most common value and other values are not precluded. The samples are small for I-DRX cycle not 1.28s, which will not easy to make observation.</w:t>
      </w:r>
    </w:p>
    <w:p w14:paraId="3B49B8A6" w14:textId="77777777" w:rsidR="00ED4D4F" w:rsidRDefault="00ED4D4F" w:rsidP="00ED4D4F">
      <w:pPr>
        <w:pStyle w:val="aa"/>
      </w:pPr>
    </w:p>
    <w:p w14:paraId="163D8B07" w14:textId="77777777" w:rsidR="00ED4D4F" w:rsidRDefault="00ED4D4F" w:rsidP="00ED4D4F">
      <w:pPr>
        <w:pStyle w:val="aa"/>
      </w:pPr>
    </w:p>
    <w:p w14:paraId="520B5366" w14:textId="77777777" w:rsidR="00ED4D4F" w:rsidRDefault="00ED4D4F" w:rsidP="00ED4D4F">
      <w:pPr>
        <w:pStyle w:val="aa"/>
      </w:pPr>
      <w:r>
        <w:t>5)</w:t>
      </w:r>
      <w:r>
        <w:tab/>
        <w:t xml:space="preserve"> The results of FAR = 0 have been filtered out. </w:t>
      </w:r>
    </w:p>
    <w:p w14:paraId="178B5150" w14:textId="77777777" w:rsidR="00ED4D4F" w:rsidRDefault="00ED4D4F" w:rsidP="00ED4D4F">
      <w:pPr>
        <w:pStyle w:val="aa"/>
      </w:pPr>
    </w:p>
    <w:p w14:paraId="56BB3B0F" w14:textId="77777777" w:rsidR="00ED4D4F" w:rsidRDefault="00ED4D4F" w:rsidP="00ED4D4F">
      <w:pPr>
        <w:pStyle w:val="aa"/>
      </w:pPr>
      <w:r>
        <w:t>6)</w:t>
      </w:r>
      <w:r>
        <w:tab/>
        <w:t xml:space="preserve"> Included now</w:t>
      </w:r>
    </w:p>
  </w:comment>
  <w:comment w:id="40" w:author="Xiaodong Shen" w:date="2023-08-18T00:35:00Z" w:initials="s">
    <w:p w14:paraId="4CA88B61" w14:textId="77777777" w:rsidR="008A533D" w:rsidRDefault="008A533D" w:rsidP="00ED4D4F">
      <w:pPr>
        <w:pStyle w:val="aa"/>
      </w:pPr>
      <w:r>
        <w:rPr>
          <w:rStyle w:val="aff8"/>
        </w:rPr>
        <w:annotationRef/>
      </w:r>
      <w:r>
        <w:t>E///:</w:t>
      </w:r>
    </w:p>
    <w:p w14:paraId="78F7E84B" w14:textId="77777777" w:rsidR="008A533D" w:rsidRDefault="008A533D" w:rsidP="00ED4D4F">
      <w:pPr>
        <w:pStyle w:val="aa"/>
      </w:pPr>
      <w:r>
        <w:t>Please find comments for the results and observations captured in section 8.1.1.1</w:t>
      </w:r>
    </w:p>
    <w:p w14:paraId="59978034" w14:textId="77777777" w:rsidR="008A533D" w:rsidRDefault="008A533D" w:rsidP="00ED4D4F">
      <w:pPr>
        <w:pStyle w:val="aa"/>
      </w:pPr>
    </w:p>
    <w:p w14:paraId="241E2794" w14:textId="77777777" w:rsidR="008A533D" w:rsidRDefault="008A533D" w:rsidP="00ED4D4F">
      <w:pPr>
        <w:pStyle w:val="aa"/>
      </w:pPr>
      <w:r>
        <w:t xml:space="preserve">1)General comment is to avoid grouping results with disparate evaluation assumptions as much as possible. The differences in power savings gain in the figures seem to be driven by differences in evaluation assumptions as opposed to companies evaluating same scenario and getting a variation in results. This aspect needs to be reflected. </w:t>
      </w:r>
    </w:p>
    <w:p w14:paraId="33E126B1" w14:textId="77777777" w:rsidR="008A533D" w:rsidRDefault="008A533D" w:rsidP="00ED4D4F">
      <w:pPr>
        <w:pStyle w:val="aa"/>
      </w:pPr>
    </w:p>
    <w:p w14:paraId="5F962A8B" w14:textId="77777777" w:rsidR="008A533D" w:rsidRDefault="008A533D" w:rsidP="00ED4D4F">
      <w:pPr>
        <w:pStyle w:val="aa"/>
      </w:pPr>
      <w:r>
        <w:t>2) The observations in 8.1.1.1.2 are based on grouping of results by LP WUR ON power. WUR ON power is a key aspect of evaluations. Such broad grouping  should be avoided (e.g., mixing results of [0.01 +4] or mixing  of 10+30). This could lead to misleading observations. We suggest to use the approach of section 8.1.1.3 with more granular observations based on WUR ON power (preferably at least some separate observations on achievable gain for each LP WUR ON power value).</w:t>
      </w:r>
    </w:p>
    <w:p w14:paraId="1EEAF2F6" w14:textId="77777777" w:rsidR="008A533D" w:rsidRDefault="008A533D" w:rsidP="00ED4D4F">
      <w:pPr>
        <w:pStyle w:val="aa"/>
      </w:pPr>
    </w:p>
    <w:p w14:paraId="36778063" w14:textId="77777777" w:rsidR="008A533D" w:rsidRDefault="008A533D" w:rsidP="00ED4D4F">
      <w:pPr>
        <w:pStyle w:val="aa"/>
      </w:pPr>
      <w:r>
        <w:t>3) results with duty cycle ratio of  &lt;=1% are captured. There are several inputs provided for other duty cycles (e.g., we provided several values between 1-2%, 2-3%, 3-5% and 5%-30%). These are not captured and should be included.</w:t>
      </w:r>
    </w:p>
    <w:p w14:paraId="21853893" w14:textId="77777777" w:rsidR="008A533D" w:rsidRDefault="008A533D" w:rsidP="00ED4D4F">
      <w:pPr>
        <w:pStyle w:val="aa"/>
      </w:pPr>
    </w:p>
    <w:p w14:paraId="0ED81461" w14:textId="77777777" w:rsidR="008A533D" w:rsidRDefault="008A533D" w:rsidP="00ED4D4F">
      <w:pPr>
        <w:pStyle w:val="aa"/>
      </w:pPr>
      <w:r>
        <w:t>4) Results with I-DRX cycle of 1.28s are captured. There are inputs provided by us showing power saving gain also for I_drx=320ms and on power 0.5,4,10. These should be included.</w:t>
      </w:r>
    </w:p>
    <w:p w14:paraId="129290D4" w14:textId="77777777" w:rsidR="008A533D" w:rsidRDefault="008A533D" w:rsidP="00ED4D4F">
      <w:pPr>
        <w:pStyle w:val="aa"/>
      </w:pPr>
    </w:p>
    <w:p w14:paraId="1BCAC25A" w14:textId="77777777" w:rsidR="008A533D" w:rsidRDefault="008A533D" w:rsidP="00ED4D4F">
      <w:pPr>
        <w:pStyle w:val="aa"/>
      </w:pPr>
      <w:r>
        <w:t>5) Note1 below  Figure 8.1.1.1 - 1  -- our results are shown for FAR = 0.1%, 1% and 0%.. Suggest to revise to note to reflect this instead of only mentioning 0%.</w:t>
      </w:r>
    </w:p>
    <w:p w14:paraId="4C8EA60D" w14:textId="77777777" w:rsidR="008A533D" w:rsidRDefault="008A533D" w:rsidP="00ED4D4F">
      <w:pPr>
        <w:pStyle w:val="aa"/>
      </w:pPr>
    </w:p>
    <w:p w14:paraId="1D14E2B7" w14:textId="178512C6" w:rsidR="008A533D" w:rsidRDefault="008A533D" w:rsidP="00ED4D4F">
      <w:pPr>
        <w:pStyle w:val="aa"/>
      </w:pPr>
      <w:r>
        <w:t>6) Note3 below  Figure 8.1.1.1 - 1  - Ericsson assumptions for WUS monitoring duration is missing. It is provided in column AV. Please include.</w:t>
      </w:r>
    </w:p>
  </w:comment>
  <w:comment w:id="41" w:author="Xiaodong Shen" w:date="2023-08-18T00:35:00Z" w:initials="s">
    <w:p w14:paraId="1A7CA641" w14:textId="77777777" w:rsidR="008A533D" w:rsidRDefault="008A533D" w:rsidP="00ED4D4F">
      <w:pPr>
        <w:pStyle w:val="aa"/>
      </w:pPr>
      <w:r>
        <w:rPr>
          <w:rStyle w:val="aff8"/>
        </w:rPr>
        <w:annotationRef/>
      </w:r>
      <w:r>
        <w:t>FL:</w:t>
      </w:r>
    </w:p>
    <w:p w14:paraId="3B02DDE3" w14:textId="77777777" w:rsidR="008A533D" w:rsidRDefault="008A533D" w:rsidP="00ED4D4F">
      <w:pPr>
        <w:pStyle w:val="aa"/>
      </w:pPr>
      <w:r>
        <w:t>1)</w:t>
      </w:r>
      <w:r>
        <w:tab/>
        <w:t xml:space="preserve"> It should be discussed case by case. So far different sections include the results by checking from different angles.</w:t>
      </w:r>
    </w:p>
    <w:p w14:paraId="780711DF" w14:textId="77777777" w:rsidR="008A533D" w:rsidRDefault="008A533D" w:rsidP="00ED4D4F">
      <w:pPr>
        <w:pStyle w:val="aa"/>
      </w:pPr>
    </w:p>
    <w:p w14:paraId="424591FF" w14:textId="77777777" w:rsidR="008A533D" w:rsidRDefault="008A533D" w:rsidP="00ED4D4F">
      <w:pPr>
        <w:pStyle w:val="aa"/>
      </w:pPr>
      <w:r>
        <w:t>2)</w:t>
      </w:r>
      <w:r>
        <w:tab/>
        <w:t xml:space="preserve"> Further division will lead to the reduction of samples, without regularity and objectivity</w:t>
      </w:r>
    </w:p>
    <w:p w14:paraId="01FEB264" w14:textId="77777777" w:rsidR="008A533D" w:rsidRDefault="008A533D" w:rsidP="00ED4D4F">
      <w:pPr>
        <w:pStyle w:val="aa"/>
      </w:pPr>
    </w:p>
    <w:p w14:paraId="230E5622" w14:textId="77777777" w:rsidR="008A533D" w:rsidRDefault="008A533D" w:rsidP="00ED4D4F">
      <w:pPr>
        <w:pStyle w:val="aa"/>
      </w:pPr>
    </w:p>
    <w:p w14:paraId="780B2BD8" w14:textId="77777777" w:rsidR="008A533D" w:rsidRDefault="008A533D" w:rsidP="00ED4D4F">
      <w:pPr>
        <w:pStyle w:val="aa"/>
      </w:pPr>
      <w:r>
        <w:t>3)</w:t>
      </w:r>
      <w:r>
        <w:tab/>
        <w:t xml:space="preserve"> Under same assumption, the higher duty cycle ratio, the greater the power consumption. And some results of duty cycle ratio between 1% and 10% can be seen in 8.1.1.3</w:t>
      </w:r>
    </w:p>
    <w:p w14:paraId="5F9DF7FA" w14:textId="77777777" w:rsidR="008A533D" w:rsidRDefault="008A533D" w:rsidP="00ED4D4F">
      <w:pPr>
        <w:pStyle w:val="aa"/>
      </w:pPr>
    </w:p>
    <w:p w14:paraId="4A3F0B0F" w14:textId="77777777" w:rsidR="008A533D" w:rsidRDefault="008A533D" w:rsidP="00ED4D4F">
      <w:pPr>
        <w:pStyle w:val="aa"/>
      </w:pPr>
      <w:r>
        <w:t>4)</w:t>
      </w:r>
      <w:r>
        <w:tab/>
        <w:t xml:space="preserve"> Most companies assume I-DRX cycle is 1.28s and it is agreed as the most common value and other values are not precluded. The samples are small for I-DRX cycle not 1.28s, which will not easy to make observation.</w:t>
      </w:r>
    </w:p>
    <w:p w14:paraId="6F982519" w14:textId="77777777" w:rsidR="008A533D" w:rsidRDefault="008A533D" w:rsidP="00ED4D4F">
      <w:pPr>
        <w:pStyle w:val="aa"/>
      </w:pPr>
    </w:p>
    <w:p w14:paraId="3AD42A71" w14:textId="77777777" w:rsidR="008A533D" w:rsidRDefault="008A533D" w:rsidP="00ED4D4F">
      <w:pPr>
        <w:pStyle w:val="aa"/>
      </w:pPr>
    </w:p>
    <w:p w14:paraId="786CFC5A" w14:textId="088EA91D" w:rsidR="008A533D" w:rsidRDefault="008A533D" w:rsidP="00ED4D4F">
      <w:pPr>
        <w:pStyle w:val="aa"/>
      </w:pPr>
      <w:r>
        <w:t>5)</w:t>
      </w:r>
      <w:r>
        <w:tab/>
        <w:t xml:space="preserve"> OK. </w:t>
      </w:r>
    </w:p>
    <w:p w14:paraId="0819F798" w14:textId="77777777" w:rsidR="008A533D" w:rsidRDefault="008A533D" w:rsidP="00ED4D4F">
      <w:pPr>
        <w:pStyle w:val="aa"/>
      </w:pPr>
    </w:p>
    <w:p w14:paraId="2EA2F48D" w14:textId="673C2F19" w:rsidR="008A533D" w:rsidRDefault="008A533D" w:rsidP="00ED4D4F">
      <w:pPr>
        <w:pStyle w:val="aa"/>
      </w:pPr>
      <w:r>
        <w:t>6)</w:t>
      </w:r>
      <w:r>
        <w:tab/>
        <w:t xml:space="preserve"> Included now</w:t>
      </w:r>
    </w:p>
  </w:comment>
  <w:comment w:id="99" w:author="Xiaodong Shen" w:date="2023-08-18T00:35:00Z" w:initials="s">
    <w:p w14:paraId="2CDFFF1A" w14:textId="77777777" w:rsidR="008A533D" w:rsidRDefault="008A533D" w:rsidP="00ED4D4F">
      <w:pPr>
        <w:pStyle w:val="aa"/>
      </w:pPr>
      <w:r>
        <w:rPr>
          <w:rStyle w:val="aff8"/>
        </w:rPr>
        <w:annotationRef/>
      </w:r>
      <w:r>
        <w:t>E///:</w:t>
      </w:r>
    </w:p>
    <w:p w14:paraId="284A64E9" w14:textId="77777777" w:rsidR="008A533D" w:rsidRDefault="008A533D" w:rsidP="00ED4D4F">
      <w:pPr>
        <w:pStyle w:val="aa"/>
      </w:pPr>
      <w:r>
        <w:t>Please find comments for section 8.1.1.2</w:t>
      </w:r>
    </w:p>
    <w:p w14:paraId="490DF7AA" w14:textId="77777777" w:rsidR="008A533D" w:rsidRDefault="008A533D" w:rsidP="00ED4D4F">
      <w:pPr>
        <w:pStyle w:val="aa"/>
      </w:pPr>
    </w:p>
    <w:p w14:paraId="37E3175D" w14:textId="77777777" w:rsidR="008A533D" w:rsidRDefault="008A533D" w:rsidP="00ED4D4F">
      <w:pPr>
        <w:pStyle w:val="aa"/>
      </w:pPr>
      <w:r>
        <w:t>1) FAR target details missing in this section? Agreement was that companies report [FAR target, T, N]. Only T is shown here but details of FAR target and N seem to be missing. These are key aspects impacting power saving gain of continuous monitoring. Observations and results should clearly reflect these assumptions  (or state that these inputs were not provided). For our results, the details are given in column AU.</w:t>
      </w:r>
    </w:p>
    <w:p w14:paraId="1E042620" w14:textId="77777777" w:rsidR="008A533D" w:rsidRDefault="008A533D" w:rsidP="00ED4D4F">
      <w:pPr>
        <w:pStyle w:val="aa"/>
      </w:pPr>
    </w:p>
    <w:p w14:paraId="20375D36" w14:textId="77777777" w:rsidR="008A533D" w:rsidRDefault="008A533D" w:rsidP="00ED4D4F">
      <w:pPr>
        <w:pStyle w:val="aa"/>
      </w:pPr>
      <w:r>
        <w:t>2) Note 1 below Figure 8.1.1.2 - 1 - We have not provided results with FAR=0 for continuous monitoring. Please correct the note.</w:t>
      </w:r>
    </w:p>
    <w:p w14:paraId="06FFB451" w14:textId="77777777" w:rsidR="008A533D" w:rsidRDefault="008A533D" w:rsidP="00ED4D4F">
      <w:pPr>
        <w:pStyle w:val="aa"/>
      </w:pPr>
    </w:p>
    <w:p w14:paraId="6D416360" w14:textId="1AB536C8" w:rsidR="008A533D" w:rsidRDefault="008A533D" w:rsidP="00ED4D4F">
      <w:pPr>
        <w:pStyle w:val="aa"/>
      </w:pPr>
      <w:r>
        <w:t>3) Suggest revising following text for clarity "- Continuous monitoring results and results with duty cycle ratio = 50% LP-WUS comparing with I-DRX is as baseline"</w:t>
      </w:r>
    </w:p>
  </w:comment>
  <w:comment w:id="100" w:author="Xiaodong Shen" w:date="2023-08-18T00:36:00Z" w:initials="s">
    <w:p w14:paraId="2657525F" w14:textId="77777777" w:rsidR="008A533D" w:rsidRDefault="008A533D" w:rsidP="00ED4D4F">
      <w:pPr>
        <w:pStyle w:val="aa"/>
      </w:pPr>
      <w:r>
        <w:rPr>
          <w:rStyle w:val="aff8"/>
        </w:rPr>
        <w:annotationRef/>
      </w:r>
      <w:r>
        <w:t>FL:</w:t>
      </w:r>
    </w:p>
    <w:p w14:paraId="7EFFC66C" w14:textId="77777777" w:rsidR="008A533D" w:rsidRDefault="008A533D" w:rsidP="00ED4D4F">
      <w:pPr>
        <w:pStyle w:val="aa"/>
      </w:pPr>
      <w:r>
        <w:t>1)</w:t>
      </w:r>
      <w:r>
        <w:tab/>
        <w:t xml:space="preserve"> Most companies do not report the value of N</w:t>
      </w:r>
    </w:p>
    <w:p w14:paraId="356C1B1D" w14:textId="77777777" w:rsidR="008A533D" w:rsidRDefault="008A533D" w:rsidP="00ED4D4F">
      <w:pPr>
        <w:pStyle w:val="aa"/>
      </w:pPr>
      <w:r>
        <w:t>2)</w:t>
      </w:r>
      <w:r>
        <w:tab/>
        <w:t xml:space="preserve"> OK</w:t>
      </w:r>
    </w:p>
    <w:p w14:paraId="2CE3F377" w14:textId="0F59075F" w:rsidR="008A533D" w:rsidRDefault="008A533D" w:rsidP="00ED4D4F">
      <w:pPr>
        <w:pStyle w:val="aa"/>
      </w:pPr>
      <w:r>
        <w:t>3)</w:t>
      </w:r>
      <w:r>
        <w:tab/>
        <w:t xml:space="preserv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B3B0F" w15:done="0"/>
  <w15:commentEx w15:paraId="1D14E2B7" w15:done="0"/>
  <w15:commentEx w15:paraId="2EA2F48D" w15:paraIdParent="1D14E2B7" w15:done="0"/>
  <w15:commentEx w15:paraId="6D416360" w15:done="0"/>
  <w15:commentEx w15:paraId="2CE3F377" w15:paraIdParent="6D4163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93B45" w16cex:dateUtc="2023-08-17T16:35:00Z"/>
  <w16cex:commentExtensible w16cex:durableId="28893B4D" w16cex:dateUtc="2023-08-17T16:35:00Z"/>
  <w16cex:commentExtensible w16cex:durableId="28893B6E" w16cex:dateUtc="2023-08-17T16:35:00Z"/>
  <w16cex:commentExtensible w16cex:durableId="28893B73" w16cex:dateUtc="2023-08-17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14E2B7" w16cid:durableId="28893B45"/>
  <w16cid:commentId w16cid:paraId="2EA2F48D" w16cid:durableId="28893B4D"/>
  <w16cid:commentId w16cid:paraId="6D416360" w16cid:durableId="28893B6E"/>
  <w16cid:commentId w16cid:paraId="2CE3F377" w16cid:durableId="28893B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64AC" w14:textId="77777777" w:rsidR="006225D6" w:rsidRDefault="006225D6">
      <w:pPr>
        <w:spacing w:line="240" w:lineRule="auto"/>
      </w:pPr>
      <w:r>
        <w:separator/>
      </w:r>
    </w:p>
  </w:endnote>
  <w:endnote w:type="continuationSeparator" w:id="0">
    <w:p w14:paraId="781803F0" w14:textId="77777777" w:rsidR="006225D6" w:rsidRDefault="006225D6">
      <w:pPr>
        <w:spacing w:line="240" w:lineRule="auto"/>
      </w:pPr>
      <w:r>
        <w:continuationSeparator/>
      </w:r>
    </w:p>
  </w:endnote>
  <w:endnote w:type="continuationNotice" w:id="1">
    <w:p w14:paraId="01BAEE6D" w14:textId="77777777" w:rsidR="006225D6" w:rsidRDefault="006225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2D65" w14:textId="77777777" w:rsidR="008A533D" w:rsidRDefault="008A533D">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03A4" w14:textId="0FA66C5C" w:rsidR="008A533D" w:rsidRDefault="008A533D">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14E9E" w14:textId="77777777" w:rsidR="006225D6" w:rsidRDefault="006225D6">
      <w:pPr>
        <w:spacing w:after="0"/>
      </w:pPr>
      <w:r>
        <w:separator/>
      </w:r>
    </w:p>
  </w:footnote>
  <w:footnote w:type="continuationSeparator" w:id="0">
    <w:p w14:paraId="2ECC630B" w14:textId="77777777" w:rsidR="006225D6" w:rsidRDefault="006225D6">
      <w:pPr>
        <w:spacing w:after="0"/>
      </w:pPr>
      <w:r>
        <w:continuationSeparator/>
      </w:r>
    </w:p>
  </w:footnote>
  <w:footnote w:type="continuationNotice" w:id="1">
    <w:p w14:paraId="173D7D05" w14:textId="77777777" w:rsidR="006225D6" w:rsidRDefault="006225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5D27D61"/>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C7FCB"/>
    <w:multiLevelType w:val="hybridMultilevel"/>
    <w:tmpl w:val="DD6E856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104D4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745C52"/>
    <w:multiLevelType w:val="hybridMultilevel"/>
    <w:tmpl w:val="2F202C78"/>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0" w15:restartNumberingAfterBreak="0">
    <w:nsid w:val="20867668"/>
    <w:multiLevelType w:val="hybridMultilevel"/>
    <w:tmpl w:val="A7609EE8"/>
    <w:lvl w:ilvl="0" w:tplc="FDD21DD8">
      <w:start w:val="5"/>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D2722"/>
    <w:multiLevelType w:val="hybridMultilevel"/>
    <w:tmpl w:val="DD06C802"/>
    <w:lvl w:ilvl="0" w:tplc="9096396C">
      <w:start w:val="8"/>
      <w:numFmt w:val="bullet"/>
      <w:lvlText w:val="-"/>
      <w:lvlJc w:val="left"/>
      <w:pPr>
        <w:ind w:left="360" w:hanging="360"/>
      </w:pPr>
      <w:rPr>
        <w:rFonts w:ascii="等线" w:eastAsia="等线" w:hAnsi="等线" w:cs="宋体"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16A7311"/>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734C44"/>
    <w:multiLevelType w:val="hybridMultilevel"/>
    <w:tmpl w:val="C368E20C"/>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37B56550"/>
    <w:multiLevelType w:val="hybridMultilevel"/>
    <w:tmpl w:val="2A22C724"/>
    <w:lvl w:ilvl="0" w:tplc="FFC03608">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4F2677"/>
    <w:multiLevelType w:val="hybridMultilevel"/>
    <w:tmpl w:val="6A606DC6"/>
    <w:lvl w:ilvl="0" w:tplc="1340C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25"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FE1684"/>
    <w:multiLevelType w:val="hybridMultilevel"/>
    <w:tmpl w:val="DD1E816A"/>
    <w:lvl w:ilvl="0" w:tplc="0A42F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CF7B6C"/>
    <w:multiLevelType w:val="hybridMultilevel"/>
    <w:tmpl w:val="9818610A"/>
    <w:lvl w:ilvl="0" w:tplc="7C761886">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1"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CB6999"/>
    <w:multiLevelType w:val="hybridMultilevel"/>
    <w:tmpl w:val="DB82B034"/>
    <w:lvl w:ilvl="0" w:tplc="9096396C">
      <w:start w:val="8"/>
      <w:numFmt w:val="bullet"/>
      <w:lvlText w:val="-"/>
      <w:lvlJc w:val="left"/>
      <w:pPr>
        <w:ind w:left="360" w:hanging="360"/>
      </w:pPr>
      <w:rPr>
        <w:rFonts w:ascii="等线" w:eastAsia="等线" w:hAnsi="等线" w:cs="宋体"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2"/>
  </w:num>
  <w:num w:numId="2">
    <w:abstractNumId w:val="13"/>
  </w:num>
  <w:num w:numId="3">
    <w:abstractNumId w:val="18"/>
  </w:num>
  <w:num w:numId="4">
    <w:abstractNumId w:val="28"/>
  </w:num>
  <w:num w:numId="5">
    <w:abstractNumId w:val="35"/>
  </w:num>
  <w:num w:numId="6">
    <w:abstractNumId w:val="23"/>
  </w:num>
  <w:num w:numId="7">
    <w:abstractNumId w:val="34"/>
  </w:num>
  <w:num w:numId="8">
    <w:abstractNumId w:val="20"/>
  </w:num>
  <w:num w:numId="9">
    <w:abstractNumId w:val="9"/>
  </w:num>
  <w:num w:numId="10">
    <w:abstractNumId w:val="19"/>
  </w:num>
  <w:num w:numId="11">
    <w:abstractNumId w:val="40"/>
  </w:num>
  <w:num w:numId="12">
    <w:abstractNumId w:val="0"/>
  </w:num>
  <w:num w:numId="13">
    <w:abstractNumId w:val="26"/>
  </w:num>
  <w:num w:numId="14">
    <w:abstractNumId w:val="31"/>
  </w:num>
  <w:num w:numId="15">
    <w:abstractNumId w:val="24"/>
  </w:num>
  <w:num w:numId="16">
    <w:abstractNumId w:val="39"/>
  </w:num>
  <w:num w:numId="17">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32"/>
  </w:num>
  <w:num w:numId="19">
    <w:abstractNumId w:val="30"/>
  </w:num>
  <w:num w:numId="20">
    <w:abstractNumId w:val="25"/>
  </w:num>
  <w:num w:numId="21">
    <w:abstractNumId w:val="41"/>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6"/>
  </w:num>
  <w:num w:numId="25">
    <w:abstractNumId w:val="8"/>
  </w:num>
  <w:num w:numId="26">
    <w:abstractNumId w:val="29"/>
  </w:num>
  <w:num w:numId="27">
    <w:abstractNumId w:val="38"/>
  </w:num>
  <w:num w:numId="28">
    <w:abstractNumId w:val="21"/>
  </w:num>
  <w:num w:numId="29">
    <w:abstractNumId w:val="5"/>
  </w:num>
  <w:num w:numId="30">
    <w:abstractNumId w:val="14"/>
  </w:num>
  <w:num w:numId="31">
    <w:abstractNumId w:val="6"/>
  </w:num>
  <w:num w:numId="32">
    <w:abstractNumId w:val="2"/>
  </w:num>
  <w:num w:numId="33">
    <w:abstractNumId w:val="15"/>
  </w:num>
  <w:num w:numId="34">
    <w:abstractNumId w:val="10"/>
  </w:num>
  <w:num w:numId="35">
    <w:abstractNumId w:val="37"/>
  </w:num>
  <w:num w:numId="36">
    <w:abstractNumId w:val="1"/>
  </w:num>
  <w:num w:numId="37">
    <w:abstractNumId w:val="3"/>
  </w:num>
  <w:num w:numId="38">
    <w:abstractNumId w:val="16"/>
  </w:num>
  <w:num w:numId="39">
    <w:abstractNumId w:val="17"/>
  </w:num>
  <w:num w:numId="40">
    <w:abstractNumId w:val="33"/>
  </w:num>
  <w:num w:numId="41">
    <w:abstractNumId w:val="7"/>
  </w:num>
  <w:num w:numId="42">
    <w:abstractNumId w:val="25"/>
  </w:num>
  <w:num w:numId="43">
    <w:abstractNumId w:val="42"/>
    <w:lvlOverride w:ilvl="0"/>
    <w:lvlOverride w:ilvl="1"/>
    <w:lvlOverride w:ilvl="2"/>
    <w:lvlOverride w:ilvl="3"/>
    <w:lvlOverride w:ilvl="4"/>
    <w:lvlOverride w:ilvl="5"/>
    <w:lvlOverride w:ilvl="6"/>
    <w:lvlOverride w:ilvl="7"/>
    <w:lvlOverride w:ilvl="8"/>
  </w:num>
  <w:num w:numId="44">
    <w:abstractNumId w:val="11"/>
    <w:lvlOverride w:ilvl="0"/>
    <w:lvlOverride w:ilvl="1"/>
    <w:lvlOverride w:ilvl="2"/>
    <w:lvlOverride w:ilvl="3"/>
    <w:lvlOverride w:ilvl="4"/>
    <w:lvlOverride w:ilvl="5"/>
    <w:lvlOverride w:ilvl="6"/>
    <w:lvlOverride w:ilvl="7"/>
    <w:lvlOverride w:ilv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Shen">
    <w15:presenceInfo w15:providerId="None" w15:userId="Xiaodong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CA"/>
    <w:rsid w:val="00000F7F"/>
    <w:rsid w:val="00001145"/>
    <w:rsid w:val="000012C4"/>
    <w:rsid w:val="00001375"/>
    <w:rsid w:val="00001677"/>
    <w:rsid w:val="000018E1"/>
    <w:rsid w:val="000018FC"/>
    <w:rsid w:val="00001B29"/>
    <w:rsid w:val="00001BDD"/>
    <w:rsid w:val="00001BF0"/>
    <w:rsid w:val="00001CFF"/>
    <w:rsid w:val="00001ED0"/>
    <w:rsid w:val="00001F79"/>
    <w:rsid w:val="00001FC3"/>
    <w:rsid w:val="00002058"/>
    <w:rsid w:val="00002375"/>
    <w:rsid w:val="000026C4"/>
    <w:rsid w:val="0000270A"/>
    <w:rsid w:val="00002883"/>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780"/>
    <w:rsid w:val="00006ADF"/>
    <w:rsid w:val="00006C7A"/>
    <w:rsid w:val="00006D9A"/>
    <w:rsid w:val="00006F81"/>
    <w:rsid w:val="000070AC"/>
    <w:rsid w:val="000073DD"/>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CAA"/>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47F"/>
    <w:rsid w:val="000135F3"/>
    <w:rsid w:val="00013602"/>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370"/>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8DA"/>
    <w:rsid w:val="00016DCE"/>
    <w:rsid w:val="00017309"/>
    <w:rsid w:val="00017764"/>
    <w:rsid w:val="000177CE"/>
    <w:rsid w:val="000178F9"/>
    <w:rsid w:val="00017928"/>
    <w:rsid w:val="00017A8F"/>
    <w:rsid w:val="00017AFB"/>
    <w:rsid w:val="00017D0E"/>
    <w:rsid w:val="00017D76"/>
    <w:rsid w:val="00017D87"/>
    <w:rsid w:val="00017DAB"/>
    <w:rsid w:val="00017F1D"/>
    <w:rsid w:val="0002002A"/>
    <w:rsid w:val="0002011B"/>
    <w:rsid w:val="000201BF"/>
    <w:rsid w:val="000201C1"/>
    <w:rsid w:val="000202C4"/>
    <w:rsid w:val="000205C1"/>
    <w:rsid w:val="000206F4"/>
    <w:rsid w:val="00020746"/>
    <w:rsid w:val="0002085F"/>
    <w:rsid w:val="0002089E"/>
    <w:rsid w:val="000208EA"/>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597"/>
    <w:rsid w:val="00023861"/>
    <w:rsid w:val="000239C3"/>
    <w:rsid w:val="00023A9A"/>
    <w:rsid w:val="00023C29"/>
    <w:rsid w:val="00023DD2"/>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AB4"/>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98A"/>
    <w:rsid w:val="00031D58"/>
    <w:rsid w:val="00031EDD"/>
    <w:rsid w:val="000321DC"/>
    <w:rsid w:val="00032270"/>
    <w:rsid w:val="0003258F"/>
    <w:rsid w:val="000325EF"/>
    <w:rsid w:val="00032A0C"/>
    <w:rsid w:val="00032D8A"/>
    <w:rsid w:val="00032F26"/>
    <w:rsid w:val="00032F8C"/>
    <w:rsid w:val="00033883"/>
    <w:rsid w:val="0003399A"/>
    <w:rsid w:val="00034468"/>
    <w:rsid w:val="0003454E"/>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4D6"/>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0F38"/>
    <w:rsid w:val="000413B8"/>
    <w:rsid w:val="000416DE"/>
    <w:rsid w:val="00041778"/>
    <w:rsid w:val="0004182E"/>
    <w:rsid w:val="000418C8"/>
    <w:rsid w:val="000418EC"/>
    <w:rsid w:val="0004198E"/>
    <w:rsid w:val="00041A96"/>
    <w:rsid w:val="00041CD8"/>
    <w:rsid w:val="00041D42"/>
    <w:rsid w:val="00041D52"/>
    <w:rsid w:val="00041DEC"/>
    <w:rsid w:val="00041EC3"/>
    <w:rsid w:val="00041EE7"/>
    <w:rsid w:val="00042326"/>
    <w:rsid w:val="000423F8"/>
    <w:rsid w:val="000424CE"/>
    <w:rsid w:val="000427A3"/>
    <w:rsid w:val="00042BFC"/>
    <w:rsid w:val="00042DC1"/>
    <w:rsid w:val="00042EA0"/>
    <w:rsid w:val="00042ED8"/>
    <w:rsid w:val="000430CF"/>
    <w:rsid w:val="00043407"/>
    <w:rsid w:val="000436AB"/>
    <w:rsid w:val="00043703"/>
    <w:rsid w:val="000438B6"/>
    <w:rsid w:val="00043D8F"/>
    <w:rsid w:val="00043D9F"/>
    <w:rsid w:val="00043F94"/>
    <w:rsid w:val="0004416B"/>
    <w:rsid w:val="00044225"/>
    <w:rsid w:val="00044576"/>
    <w:rsid w:val="00044872"/>
    <w:rsid w:val="00044A72"/>
    <w:rsid w:val="00044AD4"/>
    <w:rsid w:val="00044CB2"/>
    <w:rsid w:val="00044DBF"/>
    <w:rsid w:val="00044F4F"/>
    <w:rsid w:val="00044FC4"/>
    <w:rsid w:val="000451E5"/>
    <w:rsid w:val="000452D6"/>
    <w:rsid w:val="000453F6"/>
    <w:rsid w:val="00045787"/>
    <w:rsid w:val="000457FF"/>
    <w:rsid w:val="00045A54"/>
    <w:rsid w:val="00045C79"/>
    <w:rsid w:val="00046277"/>
    <w:rsid w:val="0004633A"/>
    <w:rsid w:val="000464FB"/>
    <w:rsid w:val="000464FE"/>
    <w:rsid w:val="000468DD"/>
    <w:rsid w:val="00046A20"/>
    <w:rsid w:val="00046AB2"/>
    <w:rsid w:val="00046B5E"/>
    <w:rsid w:val="00046CD6"/>
    <w:rsid w:val="00046CE4"/>
    <w:rsid w:val="00046E6F"/>
    <w:rsid w:val="00046F70"/>
    <w:rsid w:val="00046F87"/>
    <w:rsid w:val="00046F9A"/>
    <w:rsid w:val="00047033"/>
    <w:rsid w:val="000471BE"/>
    <w:rsid w:val="00047290"/>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2F9"/>
    <w:rsid w:val="000515F7"/>
    <w:rsid w:val="000515FA"/>
    <w:rsid w:val="00051732"/>
    <w:rsid w:val="00051B10"/>
    <w:rsid w:val="00051EC1"/>
    <w:rsid w:val="0005201C"/>
    <w:rsid w:val="00052271"/>
    <w:rsid w:val="0005241E"/>
    <w:rsid w:val="000525B8"/>
    <w:rsid w:val="0005291A"/>
    <w:rsid w:val="00052A7E"/>
    <w:rsid w:val="00052AE3"/>
    <w:rsid w:val="00052B3E"/>
    <w:rsid w:val="00052B5E"/>
    <w:rsid w:val="00052ECE"/>
    <w:rsid w:val="00052F39"/>
    <w:rsid w:val="00053084"/>
    <w:rsid w:val="0005309A"/>
    <w:rsid w:val="000530E1"/>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945"/>
    <w:rsid w:val="00054A4D"/>
    <w:rsid w:val="00054ACE"/>
    <w:rsid w:val="00054AE4"/>
    <w:rsid w:val="00054B6B"/>
    <w:rsid w:val="00054CB3"/>
    <w:rsid w:val="00054DAB"/>
    <w:rsid w:val="00054EC9"/>
    <w:rsid w:val="0005504C"/>
    <w:rsid w:val="00055680"/>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780"/>
    <w:rsid w:val="0005695D"/>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84"/>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2EB5"/>
    <w:rsid w:val="00063156"/>
    <w:rsid w:val="000631CE"/>
    <w:rsid w:val="00063485"/>
    <w:rsid w:val="00063588"/>
    <w:rsid w:val="00063837"/>
    <w:rsid w:val="00063A98"/>
    <w:rsid w:val="00063B6B"/>
    <w:rsid w:val="00063D2C"/>
    <w:rsid w:val="00063DFD"/>
    <w:rsid w:val="00063F57"/>
    <w:rsid w:val="0006413F"/>
    <w:rsid w:val="000644E4"/>
    <w:rsid w:val="0006480B"/>
    <w:rsid w:val="00064A2B"/>
    <w:rsid w:val="00064B46"/>
    <w:rsid w:val="00065016"/>
    <w:rsid w:val="00065031"/>
    <w:rsid w:val="0006549A"/>
    <w:rsid w:val="0006549C"/>
    <w:rsid w:val="0006570E"/>
    <w:rsid w:val="00065912"/>
    <w:rsid w:val="000659DD"/>
    <w:rsid w:val="00065C08"/>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FE2"/>
    <w:rsid w:val="00070157"/>
    <w:rsid w:val="00070192"/>
    <w:rsid w:val="000703D6"/>
    <w:rsid w:val="00070519"/>
    <w:rsid w:val="000705F2"/>
    <w:rsid w:val="000707BF"/>
    <w:rsid w:val="00070B18"/>
    <w:rsid w:val="00070B3C"/>
    <w:rsid w:val="00070DE7"/>
    <w:rsid w:val="0007118F"/>
    <w:rsid w:val="000711C1"/>
    <w:rsid w:val="00071346"/>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4E7"/>
    <w:rsid w:val="00077689"/>
    <w:rsid w:val="000777AC"/>
    <w:rsid w:val="00077A3E"/>
    <w:rsid w:val="00077BA9"/>
    <w:rsid w:val="00080127"/>
    <w:rsid w:val="0008022A"/>
    <w:rsid w:val="00080418"/>
    <w:rsid w:val="000805B2"/>
    <w:rsid w:val="00080696"/>
    <w:rsid w:val="000808A3"/>
    <w:rsid w:val="00080985"/>
    <w:rsid w:val="00080D74"/>
    <w:rsid w:val="00080D8E"/>
    <w:rsid w:val="00080DCD"/>
    <w:rsid w:val="00081383"/>
    <w:rsid w:val="00081522"/>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53A"/>
    <w:rsid w:val="0008356F"/>
    <w:rsid w:val="00083663"/>
    <w:rsid w:val="000837DC"/>
    <w:rsid w:val="000838E5"/>
    <w:rsid w:val="0008399B"/>
    <w:rsid w:val="00083ABE"/>
    <w:rsid w:val="00083EDF"/>
    <w:rsid w:val="000840F5"/>
    <w:rsid w:val="000841C1"/>
    <w:rsid w:val="0008420E"/>
    <w:rsid w:val="00084255"/>
    <w:rsid w:val="000843CC"/>
    <w:rsid w:val="000844E0"/>
    <w:rsid w:val="00084685"/>
    <w:rsid w:val="0008473D"/>
    <w:rsid w:val="00084E57"/>
    <w:rsid w:val="00084FD4"/>
    <w:rsid w:val="000851F0"/>
    <w:rsid w:val="00085239"/>
    <w:rsid w:val="00085451"/>
    <w:rsid w:val="00085AD7"/>
    <w:rsid w:val="00085DE6"/>
    <w:rsid w:val="00085E16"/>
    <w:rsid w:val="00085F08"/>
    <w:rsid w:val="00086247"/>
    <w:rsid w:val="000862BA"/>
    <w:rsid w:val="000862F6"/>
    <w:rsid w:val="000866F3"/>
    <w:rsid w:val="000868B5"/>
    <w:rsid w:val="00086936"/>
    <w:rsid w:val="00086B50"/>
    <w:rsid w:val="00086B78"/>
    <w:rsid w:val="00086C4D"/>
    <w:rsid w:val="00086D45"/>
    <w:rsid w:val="0008760B"/>
    <w:rsid w:val="0008771F"/>
    <w:rsid w:val="0008782D"/>
    <w:rsid w:val="00087B18"/>
    <w:rsid w:val="00087C21"/>
    <w:rsid w:val="00087E29"/>
    <w:rsid w:val="00087E75"/>
    <w:rsid w:val="00087F03"/>
    <w:rsid w:val="00090010"/>
    <w:rsid w:val="0009006A"/>
    <w:rsid w:val="0009037D"/>
    <w:rsid w:val="00090394"/>
    <w:rsid w:val="00090573"/>
    <w:rsid w:val="00090779"/>
    <w:rsid w:val="0009088F"/>
    <w:rsid w:val="0009092C"/>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62A"/>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0BB"/>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1E32"/>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3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1E0"/>
    <w:rsid w:val="000B22C5"/>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DC5"/>
    <w:rsid w:val="000B5F3C"/>
    <w:rsid w:val="000B6030"/>
    <w:rsid w:val="000B65BB"/>
    <w:rsid w:val="000B65BE"/>
    <w:rsid w:val="000B6A9D"/>
    <w:rsid w:val="000B6B98"/>
    <w:rsid w:val="000B6BDF"/>
    <w:rsid w:val="000B71B6"/>
    <w:rsid w:val="000B72BD"/>
    <w:rsid w:val="000B72D7"/>
    <w:rsid w:val="000B740A"/>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619"/>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0BF"/>
    <w:rsid w:val="000C3330"/>
    <w:rsid w:val="000C3686"/>
    <w:rsid w:val="000C37B2"/>
    <w:rsid w:val="000C393F"/>
    <w:rsid w:val="000C3A7D"/>
    <w:rsid w:val="000C4065"/>
    <w:rsid w:val="000C40B3"/>
    <w:rsid w:val="000C4137"/>
    <w:rsid w:val="000C4538"/>
    <w:rsid w:val="000C4699"/>
    <w:rsid w:val="000C46BC"/>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CAE"/>
    <w:rsid w:val="000C5D5A"/>
    <w:rsid w:val="000C5E7D"/>
    <w:rsid w:val="000C5FED"/>
    <w:rsid w:val="000C627D"/>
    <w:rsid w:val="000C63C2"/>
    <w:rsid w:val="000C63E6"/>
    <w:rsid w:val="000C673C"/>
    <w:rsid w:val="000C68FE"/>
    <w:rsid w:val="000C69F8"/>
    <w:rsid w:val="000C6A01"/>
    <w:rsid w:val="000C6BBF"/>
    <w:rsid w:val="000C6BFA"/>
    <w:rsid w:val="000C6E5C"/>
    <w:rsid w:val="000C6F46"/>
    <w:rsid w:val="000C7119"/>
    <w:rsid w:val="000C71D9"/>
    <w:rsid w:val="000C726C"/>
    <w:rsid w:val="000C7293"/>
    <w:rsid w:val="000C7602"/>
    <w:rsid w:val="000C76ED"/>
    <w:rsid w:val="000C7DD3"/>
    <w:rsid w:val="000D0054"/>
    <w:rsid w:val="000D0057"/>
    <w:rsid w:val="000D0153"/>
    <w:rsid w:val="000D037E"/>
    <w:rsid w:val="000D084B"/>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1E0F"/>
    <w:rsid w:val="000D2016"/>
    <w:rsid w:val="000D206C"/>
    <w:rsid w:val="000D2151"/>
    <w:rsid w:val="000D2185"/>
    <w:rsid w:val="000D21B3"/>
    <w:rsid w:val="000D23AD"/>
    <w:rsid w:val="000D2801"/>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750"/>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A9"/>
    <w:rsid w:val="000D65BF"/>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7E5"/>
    <w:rsid w:val="000E182B"/>
    <w:rsid w:val="000E1866"/>
    <w:rsid w:val="000E1CBB"/>
    <w:rsid w:val="000E1E8E"/>
    <w:rsid w:val="000E24CB"/>
    <w:rsid w:val="000E2666"/>
    <w:rsid w:val="000E2720"/>
    <w:rsid w:val="000E2787"/>
    <w:rsid w:val="000E279B"/>
    <w:rsid w:val="000E28DF"/>
    <w:rsid w:val="000E2C7C"/>
    <w:rsid w:val="000E3075"/>
    <w:rsid w:val="000E327D"/>
    <w:rsid w:val="000E32DD"/>
    <w:rsid w:val="000E331F"/>
    <w:rsid w:val="000E3358"/>
    <w:rsid w:val="000E383E"/>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1DC"/>
    <w:rsid w:val="000E5346"/>
    <w:rsid w:val="000E5429"/>
    <w:rsid w:val="000E5504"/>
    <w:rsid w:val="000E5830"/>
    <w:rsid w:val="000E5A27"/>
    <w:rsid w:val="000E5AB8"/>
    <w:rsid w:val="000E5B39"/>
    <w:rsid w:val="000E5B90"/>
    <w:rsid w:val="000E5C4E"/>
    <w:rsid w:val="000E5CA5"/>
    <w:rsid w:val="000E5E3A"/>
    <w:rsid w:val="000E60F8"/>
    <w:rsid w:val="000E6188"/>
    <w:rsid w:val="000E618F"/>
    <w:rsid w:val="000E62EB"/>
    <w:rsid w:val="000E645B"/>
    <w:rsid w:val="000E6576"/>
    <w:rsid w:val="000E65A7"/>
    <w:rsid w:val="000E6635"/>
    <w:rsid w:val="000E6BAF"/>
    <w:rsid w:val="000E6BE9"/>
    <w:rsid w:val="000E6C6D"/>
    <w:rsid w:val="000E6EED"/>
    <w:rsid w:val="000E6F62"/>
    <w:rsid w:val="000E70D0"/>
    <w:rsid w:val="000E74AA"/>
    <w:rsid w:val="000E74B2"/>
    <w:rsid w:val="000E7818"/>
    <w:rsid w:val="000E7C3A"/>
    <w:rsid w:val="000E7F51"/>
    <w:rsid w:val="000E7FD5"/>
    <w:rsid w:val="000E7FED"/>
    <w:rsid w:val="000F00D8"/>
    <w:rsid w:val="000F0175"/>
    <w:rsid w:val="000F046A"/>
    <w:rsid w:val="000F095B"/>
    <w:rsid w:val="000F0BDA"/>
    <w:rsid w:val="000F0DC3"/>
    <w:rsid w:val="000F0DEC"/>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2F0A"/>
    <w:rsid w:val="000F34C7"/>
    <w:rsid w:val="000F3819"/>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AF1"/>
    <w:rsid w:val="000F4B2B"/>
    <w:rsid w:val="000F4CAF"/>
    <w:rsid w:val="000F4D2F"/>
    <w:rsid w:val="000F4D52"/>
    <w:rsid w:val="000F4E96"/>
    <w:rsid w:val="000F4F44"/>
    <w:rsid w:val="000F4FA3"/>
    <w:rsid w:val="000F512A"/>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6F2"/>
    <w:rsid w:val="00100D9B"/>
    <w:rsid w:val="00100F90"/>
    <w:rsid w:val="00100FF9"/>
    <w:rsid w:val="00101081"/>
    <w:rsid w:val="001010D7"/>
    <w:rsid w:val="00101489"/>
    <w:rsid w:val="001016CA"/>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B96"/>
    <w:rsid w:val="00102DA2"/>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DC7"/>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EA"/>
    <w:rsid w:val="00115AFB"/>
    <w:rsid w:val="00115E23"/>
    <w:rsid w:val="00115EA2"/>
    <w:rsid w:val="001162C3"/>
    <w:rsid w:val="00116339"/>
    <w:rsid w:val="00116545"/>
    <w:rsid w:val="001166FD"/>
    <w:rsid w:val="00116794"/>
    <w:rsid w:val="001169BF"/>
    <w:rsid w:val="00116A2D"/>
    <w:rsid w:val="00116B96"/>
    <w:rsid w:val="001170DA"/>
    <w:rsid w:val="00117126"/>
    <w:rsid w:val="0011716D"/>
    <w:rsid w:val="001172B1"/>
    <w:rsid w:val="001175EF"/>
    <w:rsid w:val="00117677"/>
    <w:rsid w:val="0011783A"/>
    <w:rsid w:val="00117957"/>
    <w:rsid w:val="00117C78"/>
    <w:rsid w:val="00117D2B"/>
    <w:rsid w:val="00117D3C"/>
    <w:rsid w:val="001201EA"/>
    <w:rsid w:val="00120295"/>
    <w:rsid w:val="001203DB"/>
    <w:rsid w:val="001203DC"/>
    <w:rsid w:val="001203F3"/>
    <w:rsid w:val="001204C5"/>
    <w:rsid w:val="00120700"/>
    <w:rsid w:val="0012079F"/>
    <w:rsid w:val="001207F3"/>
    <w:rsid w:val="00120BC8"/>
    <w:rsid w:val="00120C0C"/>
    <w:rsid w:val="00120C13"/>
    <w:rsid w:val="00120C56"/>
    <w:rsid w:val="00120E6E"/>
    <w:rsid w:val="00121009"/>
    <w:rsid w:val="00121042"/>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29A"/>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61E"/>
    <w:rsid w:val="001257EF"/>
    <w:rsid w:val="00125A09"/>
    <w:rsid w:val="00125BCA"/>
    <w:rsid w:val="00125CB0"/>
    <w:rsid w:val="00125D34"/>
    <w:rsid w:val="00125D65"/>
    <w:rsid w:val="00125F8A"/>
    <w:rsid w:val="00125FEC"/>
    <w:rsid w:val="00126144"/>
    <w:rsid w:val="00126163"/>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886"/>
    <w:rsid w:val="00132917"/>
    <w:rsid w:val="00132C8B"/>
    <w:rsid w:val="00132D4B"/>
    <w:rsid w:val="00132D86"/>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296"/>
    <w:rsid w:val="001353DE"/>
    <w:rsid w:val="00135517"/>
    <w:rsid w:val="0013552D"/>
    <w:rsid w:val="00135609"/>
    <w:rsid w:val="00135829"/>
    <w:rsid w:val="00135884"/>
    <w:rsid w:val="001358A7"/>
    <w:rsid w:val="001358F4"/>
    <w:rsid w:val="00135930"/>
    <w:rsid w:val="00135CCA"/>
    <w:rsid w:val="00135E7F"/>
    <w:rsid w:val="0013608C"/>
    <w:rsid w:val="0013612A"/>
    <w:rsid w:val="001361B1"/>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87E"/>
    <w:rsid w:val="001439E5"/>
    <w:rsid w:val="001439F8"/>
    <w:rsid w:val="00143A0E"/>
    <w:rsid w:val="00143A4A"/>
    <w:rsid w:val="00143A81"/>
    <w:rsid w:val="00143DF3"/>
    <w:rsid w:val="00143E74"/>
    <w:rsid w:val="00143EFE"/>
    <w:rsid w:val="00143F3A"/>
    <w:rsid w:val="00143F49"/>
    <w:rsid w:val="00143FFE"/>
    <w:rsid w:val="00144349"/>
    <w:rsid w:val="00144439"/>
    <w:rsid w:val="00144546"/>
    <w:rsid w:val="00144674"/>
    <w:rsid w:val="0014471E"/>
    <w:rsid w:val="001447A6"/>
    <w:rsid w:val="00144826"/>
    <w:rsid w:val="0014491B"/>
    <w:rsid w:val="0014493E"/>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A6"/>
    <w:rsid w:val="001469FE"/>
    <w:rsid w:val="00146A21"/>
    <w:rsid w:val="00146AE1"/>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E"/>
    <w:rsid w:val="001512DC"/>
    <w:rsid w:val="001513D9"/>
    <w:rsid w:val="001517AB"/>
    <w:rsid w:val="00151805"/>
    <w:rsid w:val="00151897"/>
    <w:rsid w:val="00151AB0"/>
    <w:rsid w:val="00151ACC"/>
    <w:rsid w:val="00151EE9"/>
    <w:rsid w:val="00151FF7"/>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6C"/>
    <w:rsid w:val="00153EEF"/>
    <w:rsid w:val="00153F29"/>
    <w:rsid w:val="001542D1"/>
    <w:rsid w:val="001542DF"/>
    <w:rsid w:val="001544AB"/>
    <w:rsid w:val="0015488D"/>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3F50"/>
    <w:rsid w:val="00164646"/>
    <w:rsid w:val="001647FA"/>
    <w:rsid w:val="00164AEF"/>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81B"/>
    <w:rsid w:val="0017196D"/>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CE7"/>
    <w:rsid w:val="00175EF2"/>
    <w:rsid w:val="00176016"/>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B78"/>
    <w:rsid w:val="00177D00"/>
    <w:rsid w:val="00177D12"/>
    <w:rsid w:val="00177DFF"/>
    <w:rsid w:val="00177EBD"/>
    <w:rsid w:val="0018016C"/>
    <w:rsid w:val="001803AE"/>
    <w:rsid w:val="0018045A"/>
    <w:rsid w:val="001804F5"/>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23"/>
    <w:rsid w:val="00184B5A"/>
    <w:rsid w:val="00184DAB"/>
    <w:rsid w:val="00184E5F"/>
    <w:rsid w:val="00184ECD"/>
    <w:rsid w:val="00184F51"/>
    <w:rsid w:val="00185112"/>
    <w:rsid w:val="00185257"/>
    <w:rsid w:val="0018533B"/>
    <w:rsid w:val="00185959"/>
    <w:rsid w:val="00185AC1"/>
    <w:rsid w:val="00185E05"/>
    <w:rsid w:val="00185E59"/>
    <w:rsid w:val="00185F10"/>
    <w:rsid w:val="00185F6E"/>
    <w:rsid w:val="00185FDA"/>
    <w:rsid w:val="00186395"/>
    <w:rsid w:val="001863E3"/>
    <w:rsid w:val="001868CE"/>
    <w:rsid w:val="0018695F"/>
    <w:rsid w:val="00186B4D"/>
    <w:rsid w:val="00186CB9"/>
    <w:rsid w:val="00186F02"/>
    <w:rsid w:val="00187045"/>
    <w:rsid w:val="001871CF"/>
    <w:rsid w:val="0018767B"/>
    <w:rsid w:val="001876F7"/>
    <w:rsid w:val="0018773D"/>
    <w:rsid w:val="00187D48"/>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CE3"/>
    <w:rsid w:val="00193FA2"/>
    <w:rsid w:val="00194044"/>
    <w:rsid w:val="001941AA"/>
    <w:rsid w:val="001943B3"/>
    <w:rsid w:val="0019443E"/>
    <w:rsid w:val="00194536"/>
    <w:rsid w:val="00194777"/>
    <w:rsid w:val="00194955"/>
    <w:rsid w:val="00194C5C"/>
    <w:rsid w:val="00194C68"/>
    <w:rsid w:val="00195097"/>
    <w:rsid w:val="001950BA"/>
    <w:rsid w:val="001953D5"/>
    <w:rsid w:val="001953FB"/>
    <w:rsid w:val="00195430"/>
    <w:rsid w:val="00195517"/>
    <w:rsid w:val="001955D8"/>
    <w:rsid w:val="00195657"/>
    <w:rsid w:val="001956B4"/>
    <w:rsid w:val="0019573B"/>
    <w:rsid w:val="0019592C"/>
    <w:rsid w:val="00195ABA"/>
    <w:rsid w:val="00195CB2"/>
    <w:rsid w:val="00195D6B"/>
    <w:rsid w:val="00196085"/>
    <w:rsid w:val="001960D8"/>
    <w:rsid w:val="00196183"/>
    <w:rsid w:val="00196247"/>
    <w:rsid w:val="001965AE"/>
    <w:rsid w:val="00196906"/>
    <w:rsid w:val="00196B90"/>
    <w:rsid w:val="00196CB4"/>
    <w:rsid w:val="00196CD3"/>
    <w:rsid w:val="00196D11"/>
    <w:rsid w:val="00196D1B"/>
    <w:rsid w:val="00196DE8"/>
    <w:rsid w:val="00196F4A"/>
    <w:rsid w:val="00196FF4"/>
    <w:rsid w:val="001971AA"/>
    <w:rsid w:val="0019725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53"/>
    <w:rsid w:val="001A0676"/>
    <w:rsid w:val="001A067A"/>
    <w:rsid w:val="001A06A0"/>
    <w:rsid w:val="001A06C8"/>
    <w:rsid w:val="001A0A4B"/>
    <w:rsid w:val="001A0A4F"/>
    <w:rsid w:val="001A0B40"/>
    <w:rsid w:val="001A0D01"/>
    <w:rsid w:val="001A0F4A"/>
    <w:rsid w:val="001A1285"/>
    <w:rsid w:val="001A1337"/>
    <w:rsid w:val="001A161E"/>
    <w:rsid w:val="001A16A2"/>
    <w:rsid w:val="001A1BC3"/>
    <w:rsid w:val="001A1C8D"/>
    <w:rsid w:val="001A1CB4"/>
    <w:rsid w:val="001A1CC6"/>
    <w:rsid w:val="001A1E35"/>
    <w:rsid w:val="001A1F22"/>
    <w:rsid w:val="001A2224"/>
    <w:rsid w:val="001A2254"/>
    <w:rsid w:val="001A22E6"/>
    <w:rsid w:val="001A25FE"/>
    <w:rsid w:val="001A2625"/>
    <w:rsid w:val="001A26F9"/>
    <w:rsid w:val="001A2939"/>
    <w:rsid w:val="001A2A3B"/>
    <w:rsid w:val="001A2B5E"/>
    <w:rsid w:val="001A2BC8"/>
    <w:rsid w:val="001A2C08"/>
    <w:rsid w:val="001A2E1D"/>
    <w:rsid w:val="001A2EB3"/>
    <w:rsid w:val="001A2FD5"/>
    <w:rsid w:val="001A3015"/>
    <w:rsid w:val="001A302F"/>
    <w:rsid w:val="001A3037"/>
    <w:rsid w:val="001A30FB"/>
    <w:rsid w:val="001A34E1"/>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A3"/>
    <w:rsid w:val="001A4EDF"/>
    <w:rsid w:val="001A5308"/>
    <w:rsid w:val="001A56AE"/>
    <w:rsid w:val="001A5D04"/>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2"/>
    <w:rsid w:val="001A79DA"/>
    <w:rsid w:val="001A7B7B"/>
    <w:rsid w:val="001A7DE8"/>
    <w:rsid w:val="001A7E4D"/>
    <w:rsid w:val="001A7F33"/>
    <w:rsid w:val="001B00B2"/>
    <w:rsid w:val="001B0149"/>
    <w:rsid w:val="001B0251"/>
    <w:rsid w:val="001B0346"/>
    <w:rsid w:val="001B0782"/>
    <w:rsid w:val="001B0BF8"/>
    <w:rsid w:val="001B0D7F"/>
    <w:rsid w:val="001B0E78"/>
    <w:rsid w:val="001B0FE6"/>
    <w:rsid w:val="001B113B"/>
    <w:rsid w:val="001B1242"/>
    <w:rsid w:val="001B1460"/>
    <w:rsid w:val="001B1565"/>
    <w:rsid w:val="001B158B"/>
    <w:rsid w:val="001B17A5"/>
    <w:rsid w:val="001B19F5"/>
    <w:rsid w:val="001B1B00"/>
    <w:rsid w:val="001B1C23"/>
    <w:rsid w:val="001B2145"/>
    <w:rsid w:val="001B2178"/>
    <w:rsid w:val="001B21FE"/>
    <w:rsid w:val="001B221D"/>
    <w:rsid w:val="001B222F"/>
    <w:rsid w:val="001B2312"/>
    <w:rsid w:val="001B24D4"/>
    <w:rsid w:val="001B25C8"/>
    <w:rsid w:val="001B2687"/>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50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920"/>
    <w:rsid w:val="001B7B86"/>
    <w:rsid w:val="001B7F65"/>
    <w:rsid w:val="001B7FA0"/>
    <w:rsid w:val="001C0085"/>
    <w:rsid w:val="001C0285"/>
    <w:rsid w:val="001C02C2"/>
    <w:rsid w:val="001C063F"/>
    <w:rsid w:val="001C06AF"/>
    <w:rsid w:val="001C0825"/>
    <w:rsid w:val="001C0874"/>
    <w:rsid w:val="001C0883"/>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834"/>
    <w:rsid w:val="001C2865"/>
    <w:rsid w:val="001C2A8B"/>
    <w:rsid w:val="001C2D40"/>
    <w:rsid w:val="001C2F55"/>
    <w:rsid w:val="001C302B"/>
    <w:rsid w:val="001C30CA"/>
    <w:rsid w:val="001C30E9"/>
    <w:rsid w:val="001C30FD"/>
    <w:rsid w:val="001C312D"/>
    <w:rsid w:val="001C3434"/>
    <w:rsid w:val="001C3474"/>
    <w:rsid w:val="001C37E7"/>
    <w:rsid w:val="001C39E9"/>
    <w:rsid w:val="001C3AEC"/>
    <w:rsid w:val="001C3B82"/>
    <w:rsid w:val="001C3B97"/>
    <w:rsid w:val="001C3DC6"/>
    <w:rsid w:val="001C3E02"/>
    <w:rsid w:val="001C3E74"/>
    <w:rsid w:val="001C40C8"/>
    <w:rsid w:val="001C410D"/>
    <w:rsid w:val="001C4887"/>
    <w:rsid w:val="001C488E"/>
    <w:rsid w:val="001C4A39"/>
    <w:rsid w:val="001C4A3C"/>
    <w:rsid w:val="001C4E28"/>
    <w:rsid w:val="001C4F5F"/>
    <w:rsid w:val="001C5474"/>
    <w:rsid w:val="001C54B8"/>
    <w:rsid w:val="001C5826"/>
    <w:rsid w:val="001C589B"/>
    <w:rsid w:val="001C58A6"/>
    <w:rsid w:val="001C5AC4"/>
    <w:rsid w:val="001C5BC8"/>
    <w:rsid w:val="001C5D3F"/>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A2C"/>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1E1"/>
    <w:rsid w:val="001D4252"/>
    <w:rsid w:val="001D4383"/>
    <w:rsid w:val="001D43C0"/>
    <w:rsid w:val="001D448E"/>
    <w:rsid w:val="001D4663"/>
    <w:rsid w:val="001D4755"/>
    <w:rsid w:val="001D47C3"/>
    <w:rsid w:val="001D4969"/>
    <w:rsid w:val="001D4996"/>
    <w:rsid w:val="001D4A32"/>
    <w:rsid w:val="001D4AF0"/>
    <w:rsid w:val="001D4B0D"/>
    <w:rsid w:val="001D4B1F"/>
    <w:rsid w:val="001D4B2D"/>
    <w:rsid w:val="001D4B96"/>
    <w:rsid w:val="001D4DB5"/>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82A"/>
    <w:rsid w:val="001D69AE"/>
    <w:rsid w:val="001D6A31"/>
    <w:rsid w:val="001D6B53"/>
    <w:rsid w:val="001D6E61"/>
    <w:rsid w:val="001D6F30"/>
    <w:rsid w:val="001D7140"/>
    <w:rsid w:val="001D7260"/>
    <w:rsid w:val="001D77AE"/>
    <w:rsid w:val="001D7816"/>
    <w:rsid w:val="001D79F1"/>
    <w:rsid w:val="001D7ADE"/>
    <w:rsid w:val="001D7B58"/>
    <w:rsid w:val="001D7B84"/>
    <w:rsid w:val="001D7B93"/>
    <w:rsid w:val="001D7B96"/>
    <w:rsid w:val="001D7FE2"/>
    <w:rsid w:val="001E00D1"/>
    <w:rsid w:val="001E0186"/>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54"/>
    <w:rsid w:val="001E1B07"/>
    <w:rsid w:val="001E1B0D"/>
    <w:rsid w:val="001E1D3C"/>
    <w:rsid w:val="001E1DDA"/>
    <w:rsid w:val="001E1E93"/>
    <w:rsid w:val="001E220A"/>
    <w:rsid w:val="001E2335"/>
    <w:rsid w:val="001E237E"/>
    <w:rsid w:val="001E2390"/>
    <w:rsid w:val="001E251E"/>
    <w:rsid w:val="001E266E"/>
    <w:rsid w:val="001E2888"/>
    <w:rsid w:val="001E2EEF"/>
    <w:rsid w:val="001E2F2A"/>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C67"/>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5D5"/>
    <w:rsid w:val="001E6BDA"/>
    <w:rsid w:val="001E6C1B"/>
    <w:rsid w:val="001E6E16"/>
    <w:rsid w:val="001E7173"/>
    <w:rsid w:val="001E719A"/>
    <w:rsid w:val="001E74B0"/>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2C"/>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0E0C"/>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E2E"/>
    <w:rsid w:val="00202EFD"/>
    <w:rsid w:val="00202F46"/>
    <w:rsid w:val="00203051"/>
    <w:rsid w:val="002030F2"/>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1E"/>
    <w:rsid w:val="00204891"/>
    <w:rsid w:val="00204981"/>
    <w:rsid w:val="00204A5A"/>
    <w:rsid w:val="00204B2A"/>
    <w:rsid w:val="00204C12"/>
    <w:rsid w:val="00204C85"/>
    <w:rsid w:val="00204CAD"/>
    <w:rsid w:val="00204D8B"/>
    <w:rsid w:val="00204F32"/>
    <w:rsid w:val="00204F71"/>
    <w:rsid w:val="0020521A"/>
    <w:rsid w:val="0020523A"/>
    <w:rsid w:val="00205462"/>
    <w:rsid w:val="00205635"/>
    <w:rsid w:val="00205844"/>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A65"/>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33"/>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0D1"/>
    <w:rsid w:val="002162EA"/>
    <w:rsid w:val="00216330"/>
    <w:rsid w:val="00216368"/>
    <w:rsid w:val="002165F9"/>
    <w:rsid w:val="00216685"/>
    <w:rsid w:val="0021686D"/>
    <w:rsid w:val="00216A5C"/>
    <w:rsid w:val="00216AD7"/>
    <w:rsid w:val="00216AED"/>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833"/>
    <w:rsid w:val="00223A75"/>
    <w:rsid w:val="00223ACD"/>
    <w:rsid w:val="002241B0"/>
    <w:rsid w:val="00224237"/>
    <w:rsid w:val="00224537"/>
    <w:rsid w:val="00224985"/>
    <w:rsid w:val="00224A38"/>
    <w:rsid w:val="00224A9B"/>
    <w:rsid w:val="00224AC4"/>
    <w:rsid w:val="00224AE2"/>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5E1"/>
    <w:rsid w:val="0023173F"/>
    <w:rsid w:val="00231740"/>
    <w:rsid w:val="00231B71"/>
    <w:rsid w:val="00231D67"/>
    <w:rsid w:val="00231F58"/>
    <w:rsid w:val="00232149"/>
    <w:rsid w:val="00232191"/>
    <w:rsid w:val="002325ED"/>
    <w:rsid w:val="00232684"/>
    <w:rsid w:val="0023287C"/>
    <w:rsid w:val="00232A87"/>
    <w:rsid w:val="00232D54"/>
    <w:rsid w:val="00232E9D"/>
    <w:rsid w:val="00233072"/>
    <w:rsid w:val="002331AB"/>
    <w:rsid w:val="00233234"/>
    <w:rsid w:val="0023324F"/>
    <w:rsid w:val="002337BA"/>
    <w:rsid w:val="002337C0"/>
    <w:rsid w:val="0023388F"/>
    <w:rsid w:val="00233D11"/>
    <w:rsid w:val="002343F3"/>
    <w:rsid w:val="002344C8"/>
    <w:rsid w:val="002345C9"/>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149"/>
    <w:rsid w:val="002373FC"/>
    <w:rsid w:val="0023753E"/>
    <w:rsid w:val="00237845"/>
    <w:rsid w:val="00237C6F"/>
    <w:rsid w:val="00237D22"/>
    <w:rsid w:val="00237DE4"/>
    <w:rsid w:val="00237FE8"/>
    <w:rsid w:val="00237FEE"/>
    <w:rsid w:val="00240242"/>
    <w:rsid w:val="0024029F"/>
    <w:rsid w:val="00240487"/>
    <w:rsid w:val="002406D8"/>
    <w:rsid w:val="002408E5"/>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015"/>
    <w:rsid w:val="002434D5"/>
    <w:rsid w:val="002437F8"/>
    <w:rsid w:val="00243ACD"/>
    <w:rsid w:val="00243BDD"/>
    <w:rsid w:val="00243C28"/>
    <w:rsid w:val="00243C44"/>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22A"/>
    <w:rsid w:val="0024530E"/>
    <w:rsid w:val="00245455"/>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2A3"/>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04E"/>
    <w:rsid w:val="002521AC"/>
    <w:rsid w:val="002523B3"/>
    <w:rsid w:val="00252428"/>
    <w:rsid w:val="002525B4"/>
    <w:rsid w:val="002525D6"/>
    <w:rsid w:val="00252AEF"/>
    <w:rsid w:val="00252CCA"/>
    <w:rsid w:val="00252D38"/>
    <w:rsid w:val="00253012"/>
    <w:rsid w:val="002530D6"/>
    <w:rsid w:val="002530D9"/>
    <w:rsid w:val="0025325D"/>
    <w:rsid w:val="002532A3"/>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390"/>
    <w:rsid w:val="0025661B"/>
    <w:rsid w:val="00256B22"/>
    <w:rsid w:val="00256D51"/>
    <w:rsid w:val="00256F02"/>
    <w:rsid w:val="00257034"/>
    <w:rsid w:val="00257078"/>
    <w:rsid w:val="002571C8"/>
    <w:rsid w:val="002572F1"/>
    <w:rsid w:val="002574BA"/>
    <w:rsid w:val="0025782B"/>
    <w:rsid w:val="0025796E"/>
    <w:rsid w:val="00257A62"/>
    <w:rsid w:val="00257D2A"/>
    <w:rsid w:val="00260156"/>
    <w:rsid w:val="00260210"/>
    <w:rsid w:val="0026074D"/>
    <w:rsid w:val="0026075E"/>
    <w:rsid w:val="002608BD"/>
    <w:rsid w:val="00260DD8"/>
    <w:rsid w:val="00260FAD"/>
    <w:rsid w:val="00261143"/>
    <w:rsid w:val="0026132C"/>
    <w:rsid w:val="002617F6"/>
    <w:rsid w:val="00261D05"/>
    <w:rsid w:val="00261DD9"/>
    <w:rsid w:val="00262354"/>
    <w:rsid w:val="002623AC"/>
    <w:rsid w:val="00262453"/>
    <w:rsid w:val="00262979"/>
    <w:rsid w:val="00262DA1"/>
    <w:rsid w:val="00262E44"/>
    <w:rsid w:val="00263038"/>
    <w:rsid w:val="0026306A"/>
    <w:rsid w:val="002630D7"/>
    <w:rsid w:val="002631DC"/>
    <w:rsid w:val="002631E4"/>
    <w:rsid w:val="002632EC"/>
    <w:rsid w:val="002633EA"/>
    <w:rsid w:val="00263681"/>
    <w:rsid w:val="0026375E"/>
    <w:rsid w:val="0026382D"/>
    <w:rsid w:val="0026385F"/>
    <w:rsid w:val="00263DAB"/>
    <w:rsid w:val="00263DD9"/>
    <w:rsid w:val="00263FF0"/>
    <w:rsid w:val="002641EB"/>
    <w:rsid w:val="00264256"/>
    <w:rsid w:val="00264293"/>
    <w:rsid w:val="0026432F"/>
    <w:rsid w:val="0026455A"/>
    <w:rsid w:val="0026460B"/>
    <w:rsid w:val="0026468A"/>
    <w:rsid w:val="002649AA"/>
    <w:rsid w:val="00264BCE"/>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BDE"/>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587"/>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8C"/>
    <w:rsid w:val="00275E10"/>
    <w:rsid w:val="00275F3B"/>
    <w:rsid w:val="00276001"/>
    <w:rsid w:val="00276243"/>
    <w:rsid w:val="0027624E"/>
    <w:rsid w:val="00276331"/>
    <w:rsid w:val="00276364"/>
    <w:rsid w:val="0027636E"/>
    <w:rsid w:val="002764ED"/>
    <w:rsid w:val="002764FB"/>
    <w:rsid w:val="00276660"/>
    <w:rsid w:val="002766C9"/>
    <w:rsid w:val="0027677D"/>
    <w:rsid w:val="002768E3"/>
    <w:rsid w:val="00276BD3"/>
    <w:rsid w:val="00276DED"/>
    <w:rsid w:val="00276F1E"/>
    <w:rsid w:val="0027722B"/>
    <w:rsid w:val="00277374"/>
    <w:rsid w:val="00277512"/>
    <w:rsid w:val="002777E4"/>
    <w:rsid w:val="00277B5A"/>
    <w:rsid w:val="00277B6D"/>
    <w:rsid w:val="00277CA3"/>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06F"/>
    <w:rsid w:val="00281222"/>
    <w:rsid w:val="0028141E"/>
    <w:rsid w:val="002814EA"/>
    <w:rsid w:val="00281547"/>
    <w:rsid w:val="0028164E"/>
    <w:rsid w:val="0028168F"/>
    <w:rsid w:val="00281AAF"/>
    <w:rsid w:val="00282383"/>
    <w:rsid w:val="002824B9"/>
    <w:rsid w:val="002825CE"/>
    <w:rsid w:val="002825EF"/>
    <w:rsid w:val="002826F6"/>
    <w:rsid w:val="002828A5"/>
    <w:rsid w:val="002829FC"/>
    <w:rsid w:val="00282A3B"/>
    <w:rsid w:val="00282C53"/>
    <w:rsid w:val="00282EB8"/>
    <w:rsid w:val="00283001"/>
    <w:rsid w:val="00283137"/>
    <w:rsid w:val="00283165"/>
    <w:rsid w:val="0028321B"/>
    <w:rsid w:val="002832BD"/>
    <w:rsid w:val="002832E7"/>
    <w:rsid w:val="0028348C"/>
    <w:rsid w:val="00283691"/>
    <w:rsid w:val="0028385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479"/>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C5A"/>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827"/>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D13"/>
    <w:rsid w:val="002A2FB8"/>
    <w:rsid w:val="002A31FF"/>
    <w:rsid w:val="002A3307"/>
    <w:rsid w:val="002A335A"/>
    <w:rsid w:val="002A35B8"/>
    <w:rsid w:val="002A3668"/>
    <w:rsid w:val="002A3771"/>
    <w:rsid w:val="002A37C5"/>
    <w:rsid w:val="002A3A7A"/>
    <w:rsid w:val="002A3AFD"/>
    <w:rsid w:val="002A3B12"/>
    <w:rsid w:val="002A3B66"/>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BFA"/>
    <w:rsid w:val="002A7C20"/>
    <w:rsid w:val="002A7DE5"/>
    <w:rsid w:val="002A7E7D"/>
    <w:rsid w:val="002B015E"/>
    <w:rsid w:val="002B053A"/>
    <w:rsid w:val="002B06B6"/>
    <w:rsid w:val="002B07BF"/>
    <w:rsid w:val="002B0805"/>
    <w:rsid w:val="002B0960"/>
    <w:rsid w:val="002B09B1"/>
    <w:rsid w:val="002B0BEF"/>
    <w:rsid w:val="002B0C99"/>
    <w:rsid w:val="002B0D57"/>
    <w:rsid w:val="002B0D92"/>
    <w:rsid w:val="002B0FCD"/>
    <w:rsid w:val="002B10F9"/>
    <w:rsid w:val="002B1144"/>
    <w:rsid w:val="002B1170"/>
    <w:rsid w:val="002B12C7"/>
    <w:rsid w:val="002B158A"/>
    <w:rsid w:val="002B17DD"/>
    <w:rsid w:val="002B1AFA"/>
    <w:rsid w:val="002B1B58"/>
    <w:rsid w:val="002B1C19"/>
    <w:rsid w:val="002B1C67"/>
    <w:rsid w:val="002B1E68"/>
    <w:rsid w:val="002B21D6"/>
    <w:rsid w:val="002B286C"/>
    <w:rsid w:val="002B28A2"/>
    <w:rsid w:val="002B2C92"/>
    <w:rsid w:val="002B301A"/>
    <w:rsid w:val="002B3081"/>
    <w:rsid w:val="002B315D"/>
    <w:rsid w:val="002B318B"/>
    <w:rsid w:val="002B32BC"/>
    <w:rsid w:val="002B340B"/>
    <w:rsid w:val="002B34AE"/>
    <w:rsid w:val="002B35FB"/>
    <w:rsid w:val="002B3709"/>
    <w:rsid w:val="002B3B2B"/>
    <w:rsid w:val="002B3D90"/>
    <w:rsid w:val="002B3F32"/>
    <w:rsid w:val="002B40AD"/>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369"/>
    <w:rsid w:val="002B74BF"/>
    <w:rsid w:val="002B781D"/>
    <w:rsid w:val="002B78E2"/>
    <w:rsid w:val="002B7D56"/>
    <w:rsid w:val="002C034B"/>
    <w:rsid w:val="002C03A1"/>
    <w:rsid w:val="002C0411"/>
    <w:rsid w:val="002C0433"/>
    <w:rsid w:val="002C04C2"/>
    <w:rsid w:val="002C0564"/>
    <w:rsid w:val="002C0601"/>
    <w:rsid w:val="002C0818"/>
    <w:rsid w:val="002C0AE0"/>
    <w:rsid w:val="002C0CFB"/>
    <w:rsid w:val="002C0D11"/>
    <w:rsid w:val="002C0EBA"/>
    <w:rsid w:val="002C119F"/>
    <w:rsid w:val="002C122A"/>
    <w:rsid w:val="002C1906"/>
    <w:rsid w:val="002C1A38"/>
    <w:rsid w:val="002C1B17"/>
    <w:rsid w:val="002C1D61"/>
    <w:rsid w:val="002C1EA7"/>
    <w:rsid w:val="002C203A"/>
    <w:rsid w:val="002C24D8"/>
    <w:rsid w:val="002C271A"/>
    <w:rsid w:val="002C2A7C"/>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2D"/>
    <w:rsid w:val="002C5533"/>
    <w:rsid w:val="002C55D3"/>
    <w:rsid w:val="002C5620"/>
    <w:rsid w:val="002C5A6B"/>
    <w:rsid w:val="002C5B1A"/>
    <w:rsid w:val="002C5F39"/>
    <w:rsid w:val="002C61E0"/>
    <w:rsid w:val="002C640C"/>
    <w:rsid w:val="002C6814"/>
    <w:rsid w:val="002C696F"/>
    <w:rsid w:val="002C6B43"/>
    <w:rsid w:val="002C6D3C"/>
    <w:rsid w:val="002C6E90"/>
    <w:rsid w:val="002C7000"/>
    <w:rsid w:val="002C716B"/>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86F"/>
    <w:rsid w:val="002D1B94"/>
    <w:rsid w:val="002D1EDB"/>
    <w:rsid w:val="002D2290"/>
    <w:rsid w:val="002D237D"/>
    <w:rsid w:val="002D25D6"/>
    <w:rsid w:val="002D27D3"/>
    <w:rsid w:val="002D2A4B"/>
    <w:rsid w:val="002D2AB7"/>
    <w:rsid w:val="002D2B4E"/>
    <w:rsid w:val="002D2B96"/>
    <w:rsid w:val="002D2DA9"/>
    <w:rsid w:val="002D327F"/>
    <w:rsid w:val="002D346E"/>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9DE"/>
    <w:rsid w:val="002D4A54"/>
    <w:rsid w:val="002D4C87"/>
    <w:rsid w:val="002D4E37"/>
    <w:rsid w:val="002D50E8"/>
    <w:rsid w:val="002D52E0"/>
    <w:rsid w:val="002D569B"/>
    <w:rsid w:val="002D591C"/>
    <w:rsid w:val="002D5945"/>
    <w:rsid w:val="002D5B40"/>
    <w:rsid w:val="002D5DEA"/>
    <w:rsid w:val="002D6127"/>
    <w:rsid w:val="002D614C"/>
    <w:rsid w:val="002D61BE"/>
    <w:rsid w:val="002D61F0"/>
    <w:rsid w:val="002D628D"/>
    <w:rsid w:val="002D64A8"/>
    <w:rsid w:val="002D65F8"/>
    <w:rsid w:val="002D6611"/>
    <w:rsid w:val="002D69C3"/>
    <w:rsid w:val="002D6DFA"/>
    <w:rsid w:val="002D6EB5"/>
    <w:rsid w:val="002D6F0F"/>
    <w:rsid w:val="002D71AB"/>
    <w:rsid w:val="002D7235"/>
    <w:rsid w:val="002D7312"/>
    <w:rsid w:val="002D757E"/>
    <w:rsid w:val="002D76E8"/>
    <w:rsid w:val="002D779F"/>
    <w:rsid w:val="002D780F"/>
    <w:rsid w:val="002D7EA6"/>
    <w:rsid w:val="002E013F"/>
    <w:rsid w:val="002E0303"/>
    <w:rsid w:val="002E041D"/>
    <w:rsid w:val="002E08CA"/>
    <w:rsid w:val="002E08F4"/>
    <w:rsid w:val="002E0E94"/>
    <w:rsid w:val="002E1190"/>
    <w:rsid w:val="002E15A5"/>
    <w:rsid w:val="002E16BC"/>
    <w:rsid w:val="002E179A"/>
    <w:rsid w:val="002E188C"/>
    <w:rsid w:val="002E1B30"/>
    <w:rsid w:val="002E20AC"/>
    <w:rsid w:val="002E222E"/>
    <w:rsid w:val="002E25D2"/>
    <w:rsid w:val="002E25DD"/>
    <w:rsid w:val="002E2738"/>
    <w:rsid w:val="002E289E"/>
    <w:rsid w:val="002E2923"/>
    <w:rsid w:val="002E2A76"/>
    <w:rsid w:val="002E306D"/>
    <w:rsid w:val="002E327D"/>
    <w:rsid w:val="002E3378"/>
    <w:rsid w:val="002E346D"/>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14E"/>
    <w:rsid w:val="002E5338"/>
    <w:rsid w:val="002E57E6"/>
    <w:rsid w:val="002E58E1"/>
    <w:rsid w:val="002E5997"/>
    <w:rsid w:val="002E5AD1"/>
    <w:rsid w:val="002E5BDD"/>
    <w:rsid w:val="002E5C56"/>
    <w:rsid w:val="002E5D86"/>
    <w:rsid w:val="002E5DD7"/>
    <w:rsid w:val="002E608F"/>
    <w:rsid w:val="002E6121"/>
    <w:rsid w:val="002E61CE"/>
    <w:rsid w:val="002E625D"/>
    <w:rsid w:val="002E650B"/>
    <w:rsid w:val="002E6809"/>
    <w:rsid w:val="002E68C2"/>
    <w:rsid w:val="002E6A3F"/>
    <w:rsid w:val="002E6ABB"/>
    <w:rsid w:val="002E706F"/>
    <w:rsid w:val="002E71E8"/>
    <w:rsid w:val="002E7462"/>
    <w:rsid w:val="002E74FE"/>
    <w:rsid w:val="002E751C"/>
    <w:rsid w:val="002E75F0"/>
    <w:rsid w:val="002E76C5"/>
    <w:rsid w:val="002E778F"/>
    <w:rsid w:val="002E7882"/>
    <w:rsid w:val="002E7AC6"/>
    <w:rsid w:val="002E7EA7"/>
    <w:rsid w:val="002F0045"/>
    <w:rsid w:val="002F00F0"/>
    <w:rsid w:val="002F0109"/>
    <w:rsid w:val="002F017E"/>
    <w:rsid w:val="002F025B"/>
    <w:rsid w:val="002F02D0"/>
    <w:rsid w:val="002F0684"/>
    <w:rsid w:val="002F0830"/>
    <w:rsid w:val="002F09C0"/>
    <w:rsid w:val="002F0ADB"/>
    <w:rsid w:val="002F0B76"/>
    <w:rsid w:val="002F0CC7"/>
    <w:rsid w:val="002F0E34"/>
    <w:rsid w:val="002F1110"/>
    <w:rsid w:val="002F1374"/>
    <w:rsid w:val="002F16D6"/>
    <w:rsid w:val="002F1727"/>
    <w:rsid w:val="002F178F"/>
    <w:rsid w:val="002F1EFA"/>
    <w:rsid w:val="002F21C7"/>
    <w:rsid w:val="002F2394"/>
    <w:rsid w:val="002F2517"/>
    <w:rsid w:val="002F25E6"/>
    <w:rsid w:val="002F28F2"/>
    <w:rsid w:val="002F2AE0"/>
    <w:rsid w:val="002F2D9D"/>
    <w:rsid w:val="002F30C3"/>
    <w:rsid w:val="002F3122"/>
    <w:rsid w:val="002F31C4"/>
    <w:rsid w:val="002F3224"/>
    <w:rsid w:val="002F322F"/>
    <w:rsid w:val="002F32E2"/>
    <w:rsid w:val="002F349D"/>
    <w:rsid w:val="002F3AEB"/>
    <w:rsid w:val="002F3DE4"/>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78"/>
    <w:rsid w:val="002F68BE"/>
    <w:rsid w:val="002F6AC6"/>
    <w:rsid w:val="002F6BDA"/>
    <w:rsid w:val="002F70C0"/>
    <w:rsid w:val="002F7267"/>
    <w:rsid w:val="002F72A4"/>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958"/>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0E7"/>
    <w:rsid w:val="003023BD"/>
    <w:rsid w:val="003024DE"/>
    <w:rsid w:val="00302701"/>
    <w:rsid w:val="00302704"/>
    <w:rsid w:val="00302739"/>
    <w:rsid w:val="0030284B"/>
    <w:rsid w:val="003028A9"/>
    <w:rsid w:val="00302B48"/>
    <w:rsid w:val="00302BBB"/>
    <w:rsid w:val="00302BE2"/>
    <w:rsid w:val="00302EDE"/>
    <w:rsid w:val="00302F6E"/>
    <w:rsid w:val="00302FEF"/>
    <w:rsid w:val="0030318E"/>
    <w:rsid w:val="00303486"/>
    <w:rsid w:val="003035D7"/>
    <w:rsid w:val="003036D1"/>
    <w:rsid w:val="003037E2"/>
    <w:rsid w:val="003037FC"/>
    <w:rsid w:val="003038AE"/>
    <w:rsid w:val="00303B11"/>
    <w:rsid w:val="003040D5"/>
    <w:rsid w:val="0030419F"/>
    <w:rsid w:val="0030455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2E7"/>
    <w:rsid w:val="0030749E"/>
    <w:rsid w:val="003074A3"/>
    <w:rsid w:val="003074BE"/>
    <w:rsid w:val="0030769E"/>
    <w:rsid w:val="003076CD"/>
    <w:rsid w:val="003078FC"/>
    <w:rsid w:val="00307B27"/>
    <w:rsid w:val="00307C3B"/>
    <w:rsid w:val="00307C8B"/>
    <w:rsid w:val="00307C98"/>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12"/>
    <w:rsid w:val="00311761"/>
    <w:rsid w:val="00311941"/>
    <w:rsid w:val="003119FF"/>
    <w:rsid w:val="00311DD6"/>
    <w:rsid w:val="00311E5A"/>
    <w:rsid w:val="00311EF4"/>
    <w:rsid w:val="00312709"/>
    <w:rsid w:val="00312722"/>
    <w:rsid w:val="003127E1"/>
    <w:rsid w:val="00312A10"/>
    <w:rsid w:val="00312BD0"/>
    <w:rsid w:val="00313422"/>
    <w:rsid w:val="003135C8"/>
    <w:rsid w:val="00313765"/>
    <w:rsid w:val="003137A0"/>
    <w:rsid w:val="003137D9"/>
    <w:rsid w:val="00313BC1"/>
    <w:rsid w:val="00313C4F"/>
    <w:rsid w:val="00313DDC"/>
    <w:rsid w:val="003140A8"/>
    <w:rsid w:val="0031411F"/>
    <w:rsid w:val="00314135"/>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84A"/>
    <w:rsid w:val="0031599D"/>
    <w:rsid w:val="00315C7A"/>
    <w:rsid w:val="00315D47"/>
    <w:rsid w:val="00315E4B"/>
    <w:rsid w:val="00315EAF"/>
    <w:rsid w:val="00315F97"/>
    <w:rsid w:val="00316064"/>
    <w:rsid w:val="0031616D"/>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72E"/>
    <w:rsid w:val="00321822"/>
    <w:rsid w:val="0032193F"/>
    <w:rsid w:val="00321B02"/>
    <w:rsid w:val="00321C5C"/>
    <w:rsid w:val="00321D82"/>
    <w:rsid w:val="00321F42"/>
    <w:rsid w:val="00321FAD"/>
    <w:rsid w:val="0032204A"/>
    <w:rsid w:val="003220C0"/>
    <w:rsid w:val="003220E9"/>
    <w:rsid w:val="003225B0"/>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4CD1"/>
    <w:rsid w:val="0032503B"/>
    <w:rsid w:val="0032556B"/>
    <w:rsid w:val="00325619"/>
    <w:rsid w:val="00325AC1"/>
    <w:rsid w:val="00325FC7"/>
    <w:rsid w:val="003260E8"/>
    <w:rsid w:val="00326175"/>
    <w:rsid w:val="0032651E"/>
    <w:rsid w:val="0032658C"/>
    <w:rsid w:val="003267A6"/>
    <w:rsid w:val="003268D6"/>
    <w:rsid w:val="0032690B"/>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46"/>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962"/>
    <w:rsid w:val="00332B5A"/>
    <w:rsid w:val="00332CCF"/>
    <w:rsid w:val="00332D99"/>
    <w:rsid w:val="00332E89"/>
    <w:rsid w:val="00332EEB"/>
    <w:rsid w:val="0033301E"/>
    <w:rsid w:val="00333130"/>
    <w:rsid w:val="00333486"/>
    <w:rsid w:val="0033374E"/>
    <w:rsid w:val="00333901"/>
    <w:rsid w:val="00333BED"/>
    <w:rsid w:val="00333D91"/>
    <w:rsid w:val="00333EB0"/>
    <w:rsid w:val="0033418E"/>
    <w:rsid w:val="00334532"/>
    <w:rsid w:val="003347E2"/>
    <w:rsid w:val="0033489A"/>
    <w:rsid w:val="003348D7"/>
    <w:rsid w:val="003348FB"/>
    <w:rsid w:val="00334E18"/>
    <w:rsid w:val="00335024"/>
    <w:rsid w:val="00335217"/>
    <w:rsid w:val="00335250"/>
    <w:rsid w:val="003354B4"/>
    <w:rsid w:val="00335670"/>
    <w:rsid w:val="0033572D"/>
    <w:rsid w:val="00335745"/>
    <w:rsid w:val="0033592C"/>
    <w:rsid w:val="00335938"/>
    <w:rsid w:val="0033595B"/>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67D"/>
    <w:rsid w:val="00340853"/>
    <w:rsid w:val="00340CC6"/>
    <w:rsid w:val="00340E58"/>
    <w:rsid w:val="00341087"/>
    <w:rsid w:val="00341290"/>
    <w:rsid w:val="00341501"/>
    <w:rsid w:val="00341537"/>
    <w:rsid w:val="003415DA"/>
    <w:rsid w:val="00341706"/>
    <w:rsid w:val="0034181E"/>
    <w:rsid w:val="00341CFA"/>
    <w:rsid w:val="00341EF8"/>
    <w:rsid w:val="00341FAF"/>
    <w:rsid w:val="00341FDC"/>
    <w:rsid w:val="00342280"/>
    <w:rsid w:val="0034246D"/>
    <w:rsid w:val="003426CD"/>
    <w:rsid w:val="00342F76"/>
    <w:rsid w:val="00342FA0"/>
    <w:rsid w:val="00343017"/>
    <w:rsid w:val="0034305B"/>
    <w:rsid w:val="00343060"/>
    <w:rsid w:val="003430C9"/>
    <w:rsid w:val="003431C8"/>
    <w:rsid w:val="00343469"/>
    <w:rsid w:val="00343531"/>
    <w:rsid w:val="00343B85"/>
    <w:rsid w:val="00343C24"/>
    <w:rsid w:val="00343C8E"/>
    <w:rsid w:val="00343DE3"/>
    <w:rsid w:val="00343E80"/>
    <w:rsid w:val="00343EC4"/>
    <w:rsid w:val="00343F0D"/>
    <w:rsid w:val="00343FA6"/>
    <w:rsid w:val="00343FD8"/>
    <w:rsid w:val="00344284"/>
    <w:rsid w:val="003446D1"/>
    <w:rsid w:val="00344725"/>
    <w:rsid w:val="00344901"/>
    <w:rsid w:val="00344BAA"/>
    <w:rsid w:val="00344C4D"/>
    <w:rsid w:val="00344CD5"/>
    <w:rsid w:val="00344EA0"/>
    <w:rsid w:val="0034511B"/>
    <w:rsid w:val="00345453"/>
    <w:rsid w:val="00345849"/>
    <w:rsid w:val="003458A1"/>
    <w:rsid w:val="00345AA3"/>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185"/>
    <w:rsid w:val="0035025F"/>
    <w:rsid w:val="003503E1"/>
    <w:rsid w:val="0035041A"/>
    <w:rsid w:val="00350461"/>
    <w:rsid w:val="003505AD"/>
    <w:rsid w:val="003505F0"/>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A93"/>
    <w:rsid w:val="00354DD9"/>
    <w:rsid w:val="00354F39"/>
    <w:rsid w:val="00354FE6"/>
    <w:rsid w:val="0035511C"/>
    <w:rsid w:val="003552C6"/>
    <w:rsid w:val="00355499"/>
    <w:rsid w:val="003558FD"/>
    <w:rsid w:val="00355963"/>
    <w:rsid w:val="00355A83"/>
    <w:rsid w:val="00355B84"/>
    <w:rsid w:val="00355E20"/>
    <w:rsid w:val="003562D7"/>
    <w:rsid w:val="00356353"/>
    <w:rsid w:val="0035637D"/>
    <w:rsid w:val="003563CF"/>
    <w:rsid w:val="00356417"/>
    <w:rsid w:val="00356470"/>
    <w:rsid w:val="00356746"/>
    <w:rsid w:val="003567C9"/>
    <w:rsid w:val="003568E9"/>
    <w:rsid w:val="00356A40"/>
    <w:rsid w:val="00356CEC"/>
    <w:rsid w:val="0035717E"/>
    <w:rsid w:val="003571B8"/>
    <w:rsid w:val="003572DE"/>
    <w:rsid w:val="003574F4"/>
    <w:rsid w:val="00357508"/>
    <w:rsid w:val="00357561"/>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D9A"/>
    <w:rsid w:val="00361EE1"/>
    <w:rsid w:val="0036210B"/>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63"/>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0C"/>
    <w:rsid w:val="00372841"/>
    <w:rsid w:val="00372A6B"/>
    <w:rsid w:val="00372C12"/>
    <w:rsid w:val="00373178"/>
    <w:rsid w:val="003731F0"/>
    <w:rsid w:val="0037351A"/>
    <w:rsid w:val="00373868"/>
    <w:rsid w:val="0037394F"/>
    <w:rsid w:val="00373B3C"/>
    <w:rsid w:val="00373BDA"/>
    <w:rsid w:val="00373D0F"/>
    <w:rsid w:val="00373E10"/>
    <w:rsid w:val="00373F2C"/>
    <w:rsid w:val="0037406C"/>
    <w:rsid w:val="003741D2"/>
    <w:rsid w:val="003744CB"/>
    <w:rsid w:val="0037450B"/>
    <w:rsid w:val="003745D7"/>
    <w:rsid w:val="003746A5"/>
    <w:rsid w:val="00374804"/>
    <w:rsid w:val="003748F9"/>
    <w:rsid w:val="00374B59"/>
    <w:rsid w:val="00374C80"/>
    <w:rsid w:val="00374E56"/>
    <w:rsid w:val="00374E8B"/>
    <w:rsid w:val="00374F06"/>
    <w:rsid w:val="00374FE9"/>
    <w:rsid w:val="003750AE"/>
    <w:rsid w:val="00375222"/>
    <w:rsid w:val="00375464"/>
    <w:rsid w:val="003755E1"/>
    <w:rsid w:val="0037573C"/>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77D10"/>
    <w:rsid w:val="00377EAB"/>
    <w:rsid w:val="00380022"/>
    <w:rsid w:val="00380131"/>
    <w:rsid w:val="003803A8"/>
    <w:rsid w:val="00380486"/>
    <w:rsid w:val="00380543"/>
    <w:rsid w:val="00380602"/>
    <w:rsid w:val="0038086E"/>
    <w:rsid w:val="00380892"/>
    <w:rsid w:val="00380B00"/>
    <w:rsid w:val="00380BBD"/>
    <w:rsid w:val="00380DBA"/>
    <w:rsid w:val="0038105F"/>
    <w:rsid w:val="003812DC"/>
    <w:rsid w:val="00381444"/>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4EF2"/>
    <w:rsid w:val="003852CC"/>
    <w:rsid w:val="003855C1"/>
    <w:rsid w:val="003858D9"/>
    <w:rsid w:val="00385A70"/>
    <w:rsid w:val="00385BD7"/>
    <w:rsid w:val="00385C3A"/>
    <w:rsid w:val="00385DED"/>
    <w:rsid w:val="00385E29"/>
    <w:rsid w:val="00385FD0"/>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15"/>
    <w:rsid w:val="0039068C"/>
    <w:rsid w:val="003907D2"/>
    <w:rsid w:val="003909BA"/>
    <w:rsid w:val="00390C56"/>
    <w:rsid w:val="00390E47"/>
    <w:rsid w:val="00391197"/>
    <w:rsid w:val="0039122C"/>
    <w:rsid w:val="0039124D"/>
    <w:rsid w:val="00391381"/>
    <w:rsid w:val="0039152A"/>
    <w:rsid w:val="003916B1"/>
    <w:rsid w:val="003919AD"/>
    <w:rsid w:val="00391A8F"/>
    <w:rsid w:val="00391A92"/>
    <w:rsid w:val="00391B64"/>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4E61"/>
    <w:rsid w:val="0039502C"/>
    <w:rsid w:val="0039511F"/>
    <w:rsid w:val="003955FC"/>
    <w:rsid w:val="003956FE"/>
    <w:rsid w:val="0039570E"/>
    <w:rsid w:val="003958AF"/>
    <w:rsid w:val="003958F1"/>
    <w:rsid w:val="0039598F"/>
    <w:rsid w:val="00395BE4"/>
    <w:rsid w:val="0039610F"/>
    <w:rsid w:val="003962EC"/>
    <w:rsid w:val="00396331"/>
    <w:rsid w:val="00396575"/>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A69"/>
    <w:rsid w:val="003A1B5C"/>
    <w:rsid w:val="003A1BE1"/>
    <w:rsid w:val="003A1C37"/>
    <w:rsid w:val="003A1DD5"/>
    <w:rsid w:val="003A2019"/>
    <w:rsid w:val="003A22B8"/>
    <w:rsid w:val="003A274B"/>
    <w:rsid w:val="003A2D39"/>
    <w:rsid w:val="003A2FA6"/>
    <w:rsid w:val="003A2FE7"/>
    <w:rsid w:val="003A346D"/>
    <w:rsid w:val="003A349E"/>
    <w:rsid w:val="003A38AC"/>
    <w:rsid w:val="003A38F6"/>
    <w:rsid w:val="003A39F2"/>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EE4"/>
    <w:rsid w:val="003B227D"/>
    <w:rsid w:val="003B248F"/>
    <w:rsid w:val="003B2541"/>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7E4"/>
    <w:rsid w:val="003B491C"/>
    <w:rsid w:val="003B495C"/>
    <w:rsid w:val="003B49C8"/>
    <w:rsid w:val="003B4AB1"/>
    <w:rsid w:val="003B4AFA"/>
    <w:rsid w:val="003B4B90"/>
    <w:rsid w:val="003B4D9B"/>
    <w:rsid w:val="003B4E9C"/>
    <w:rsid w:val="003B4F33"/>
    <w:rsid w:val="003B4F59"/>
    <w:rsid w:val="003B5119"/>
    <w:rsid w:val="003B5443"/>
    <w:rsid w:val="003B5480"/>
    <w:rsid w:val="003B570F"/>
    <w:rsid w:val="003B594C"/>
    <w:rsid w:val="003B5B57"/>
    <w:rsid w:val="003B5B7E"/>
    <w:rsid w:val="003B5BCB"/>
    <w:rsid w:val="003B5E30"/>
    <w:rsid w:val="003B6049"/>
    <w:rsid w:val="003B60F4"/>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0D3F"/>
    <w:rsid w:val="003C10B8"/>
    <w:rsid w:val="003C111B"/>
    <w:rsid w:val="003C11B0"/>
    <w:rsid w:val="003C1459"/>
    <w:rsid w:val="003C16A0"/>
    <w:rsid w:val="003C1C20"/>
    <w:rsid w:val="003C1FD1"/>
    <w:rsid w:val="003C2063"/>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87B"/>
    <w:rsid w:val="003C7D7C"/>
    <w:rsid w:val="003C7F71"/>
    <w:rsid w:val="003C7FEC"/>
    <w:rsid w:val="003D0240"/>
    <w:rsid w:val="003D05C1"/>
    <w:rsid w:val="003D06A7"/>
    <w:rsid w:val="003D06C2"/>
    <w:rsid w:val="003D0760"/>
    <w:rsid w:val="003D07B8"/>
    <w:rsid w:val="003D0868"/>
    <w:rsid w:val="003D09DA"/>
    <w:rsid w:val="003D09F9"/>
    <w:rsid w:val="003D0AF2"/>
    <w:rsid w:val="003D0C6B"/>
    <w:rsid w:val="003D0D75"/>
    <w:rsid w:val="003D0EBC"/>
    <w:rsid w:val="003D10BC"/>
    <w:rsid w:val="003D12F5"/>
    <w:rsid w:val="003D140B"/>
    <w:rsid w:val="003D1504"/>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816"/>
    <w:rsid w:val="003D4843"/>
    <w:rsid w:val="003D4CEE"/>
    <w:rsid w:val="003D4E3C"/>
    <w:rsid w:val="003D519A"/>
    <w:rsid w:val="003D51CB"/>
    <w:rsid w:val="003D523C"/>
    <w:rsid w:val="003D54A5"/>
    <w:rsid w:val="003D555F"/>
    <w:rsid w:val="003D5717"/>
    <w:rsid w:val="003D5822"/>
    <w:rsid w:val="003D5878"/>
    <w:rsid w:val="003D58C1"/>
    <w:rsid w:val="003D59FE"/>
    <w:rsid w:val="003D5CFC"/>
    <w:rsid w:val="003D5EA5"/>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E8"/>
    <w:rsid w:val="003D7CEE"/>
    <w:rsid w:val="003D7CFE"/>
    <w:rsid w:val="003D7DF7"/>
    <w:rsid w:val="003D7EB9"/>
    <w:rsid w:val="003E010D"/>
    <w:rsid w:val="003E03C1"/>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2EF6"/>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072"/>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32"/>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C35"/>
    <w:rsid w:val="003F2D73"/>
    <w:rsid w:val="003F344E"/>
    <w:rsid w:val="003F348A"/>
    <w:rsid w:val="003F357F"/>
    <w:rsid w:val="003F385E"/>
    <w:rsid w:val="003F3D61"/>
    <w:rsid w:val="003F4248"/>
    <w:rsid w:val="003F4306"/>
    <w:rsid w:val="003F457C"/>
    <w:rsid w:val="003F4689"/>
    <w:rsid w:val="003F46EB"/>
    <w:rsid w:val="003F4933"/>
    <w:rsid w:val="003F4977"/>
    <w:rsid w:val="003F49E8"/>
    <w:rsid w:val="003F4A21"/>
    <w:rsid w:val="003F4B88"/>
    <w:rsid w:val="003F4E1C"/>
    <w:rsid w:val="003F5035"/>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8BD"/>
    <w:rsid w:val="003F7908"/>
    <w:rsid w:val="003F7A6F"/>
    <w:rsid w:val="003F7A7C"/>
    <w:rsid w:val="003F7B95"/>
    <w:rsid w:val="003F7CF3"/>
    <w:rsid w:val="003F7DFF"/>
    <w:rsid w:val="00400029"/>
    <w:rsid w:val="0040015E"/>
    <w:rsid w:val="00400427"/>
    <w:rsid w:val="00400615"/>
    <w:rsid w:val="00400729"/>
    <w:rsid w:val="00400D86"/>
    <w:rsid w:val="00400DEA"/>
    <w:rsid w:val="004010EF"/>
    <w:rsid w:val="004011FF"/>
    <w:rsid w:val="004012AE"/>
    <w:rsid w:val="004014C3"/>
    <w:rsid w:val="00401523"/>
    <w:rsid w:val="004016B4"/>
    <w:rsid w:val="004016E6"/>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28"/>
    <w:rsid w:val="004033C9"/>
    <w:rsid w:val="004034E6"/>
    <w:rsid w:val="0040379F"/>
    <w:rsid w:val="004037BD"/>
    <w:rsid w:val="00403805"/>
    <w:rsid w:val="00403836"/>
    <w:rsid w:val="004038C9"/>
    <w:rsid w:val="0040393F"/>
    <w:rsid w:val="00403DC5"/>
    <w:rsid w:val="00403DDB"/>
    <w:rsid w:val="00403F25"/>
    <w:rsid w:val="00404011"/>
    <w:rsid w:val="004041CF"/>
    <w:rsid w:val="004042A7"/>
    <w:rsid w:val="0040466F"/>
    <w:rsid w:val="0040467E"/>
    <w:rsid w:val="004046C8"/>
    <w:rsid w:val="0040495B"/>
    <w:rsid w:val="00404B18"/>
    <w:rsid w:val="00404C5F"/>
    <w:rsid w:val="00404D4D"/>
    <w:rsid w:val="0040561F"/>
    <w:rsid w:val="00405898"/>
    <w:rsid w:val="00405933"/>
    <w:rsid w:val="00405A3B"/>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94F"/>
    <w:rsid w:val="00411D47"/>
    <w:rsid w:val="00412035"/>
    <w:rsid w:val="004122D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B52"/>
    <w:rsid w:val="00413EE2"/>
    <w:rsid w:val="00413F35"/>
    <w:rsid w:val="00413FF3"/>
    <w:rsid w:val="00414598"/>
    <w:rsid w:val="004145AE"/>
    <w:rsid w:val="004146FB"/>
    <w:rsid w:val="0041477A"/>
    <w:rsid w:val="004147AA"/>
    <w:rsid w:val="004147F4"/>
    <w:rsid w:val="00414C3F"/>
    <w:rsid w:val="00414EA6"/>
    <w:rsid w:val="00415075"/>
    <w:rsid w:val="0041539C"/>
    <w:rsid w:val="00415419"/>
    <w:rsid w:val="0041577E"/>
    <w:rsid w:val="004157F6"/>
    <w:rsid w:val="00415870"/>
    <w:rsid w:val="004159D3"/>
    <w:rsid w:val="00415A14"/>
    <w:rsid w:val="00415EE7"/>
    <w:rsid w:val="00415F32"/>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4A"/>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30CA"/>
    <w:rsid w:val="004232D4"/>
    <w:rsid w:val="00423326"/>
    <w:rsid w:val="004233F2"/>
    <w:rsid w:val="0042351D"/>
    <w:rsid w:val="0042355F"/>
    <w:rsid w:val="0042384A"/>
    <w:rsid w:val="00423D0E"/>
    <w:rsid w:val="00423D4D"/>
    <w:rsid w:val="00423EF1"/>
    <w:rsid w:val="004241FE"/>
    <w:rsid w:val="004243C6"/>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7E"/>
    <w:rsid w:val="00426293"/>
    <w:rsid w:val="004262F8"/>
    <w:rsid w:val="0042640A"/>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4E"/>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AC"/>
    <w:rsid w:val="004365F4"/>
    <w:rsid w:val="00436696"/>
    <w:rsid w:val="004366EF"/>
    <w:rsid w:val="0043683B"/>
    <w:rsid w:val="00436A3B"/>
    <w:rsid w:val="00436BA8"/>
    <w:rsid w:val="00436D7C"/>
    <w:rsid w:val="00437064"/>
    <w:rsid w:val="004371AB"/>
    <w:rsid w:val="0043730A"/>
    <w:rsid w:val="00437892"/>
    <w:rsid w:val="00437895"/>
    <w:rsid w:val="004379CD"/>
    <w:rsid w:val="00437D1C"/>
    <w:rsid w:val="00437D5A"/>
    <w:rsid w:val="00437DDE"/>
    <w:rsid w:val="00437E00"/>
    <w:rsid w:val="00437E77"/>
    <w:rsid w:val="00437F67"/>
    <w:rsid w:val="00437FA0"/>
    <w:rsid w:val="00437FAC"/>
    <w:rsid w:val="00440023"/>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6FD"/>
    <w:rsid w:val="00441736"/>
    <w:rsid w:val="00441B95"/>
    <w:rsid w:val="00441CD6"/>
    <w:rsid w:val="00441E80"/>
    <w:rsid w:val="00442117"/>
    <w:rsid w:val="0044217B"/>
    <w:rsid w:val="004425C2"/>
    <w:rsid w:val="004426FE"/>
    <w:rsid w:val="00442824"/>
    <w:rsid w:val="00442842"/>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06"/>
    <w:rsid w:val="0044662A"/>
    <w:rsid w:val="00446783"/>
    <w:rsid w:val="00446A6B"/>
    <w:rsid w:val="00446B46"/>
    <w:rsid w:val="00446B62"/>
    <w:rsid w:val="00446B96"/>
    <w:rsid w:val="00446D32"/>
    <w:rsid w:val="00446D8F"/>
    <w:rsid w:val="004471D2"/>
    <w:rsid w:val="004473C6"/>
    <w:rsid w:val="004473F8"/>
    <w:rsid w:val="00447402"/>
    <w:rsid w:val="004476CF"/>
    <w:rsid w:val="004478FA"/>
    <w:rsid w:val="00447ABB"/>
    <w:rsid w:val="00447B55"/>
    <w:rsid w:val="004500C5"/>
    <w:rsid w:val="004502DD"/>
    <w:rsid w:val="0045039C"/>
    <w:rsid w:val="004504D2"/>
    <w:rsid w:val="0045070D"/>
    <w:rsid w:val="00450778"/>
    <w:rsid w:val="0045081B"/>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13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1EC"/>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6BA5"/>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044"/>
    <w:rsid w:val="0046110A"/>
    <w:rsid w:val="00461174"/>
    <w:rsid w:val="004612C8"/>
    <w:rsid w:val="0046136B"/>
    <w:rsid w:val="004614A1"/>
    <w:rsid w:val="0046164D"/>
    <w:rsid w:val="004616E5"/>
    <w:rsid w:val="004616FD"/>
    <w:rsid w:val="004616FF"/>
    <w:rsid w:val="0046194F"/>
    <w:rsid w:val="00461B40"/>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34B"/>
    <w:rsid w:val="00464897"/>
    <w:rsid w:val="0046498C"/>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8F4"/>
    <w:rsid w:val="00471DB0"/>
    <w:rsid w:val="00471E5B"/>
    <w:rsid w:val="00471F0C"/>
    <w:rsid w:val="00471FAB"/>
    <w:rsid w:val="004720B3"/>
    <w:rsid w:val="004724D6"/>
    <w:rsid w:val="0047253B"/>
    <w:rsid w:val="0047257B"/>
    <w:rsid w:val="00472709"/>
    <w:rsid w:val="00472818"/>
    <w:rsid w:val="00472ACB"/>
    <w:rsid w:val="00472D1B"/>
    <w:rsid w:val="00472E45"/>
    <w:rsid w:val="00472F3B"/>
    <w:rsid w:val="0047355D"/>
    <w:rsid w:val="004735E8"/>
    <w:rsid w:val="00473631"/>
    <w:rsid w:val="004736A3"/>
    <w:rsid w:val="0047378E"/>
    <w:rsid w:val="004737D3"/>
    <w:rsid w:val="00473883"/>
    <w:rsid w:val="004738C1"/>
    <w:rsid w:val="00473D8E"/>
    <w:rsid w:val="00473E3C"/>
    <w:rsid w:val="00473EE6"/>
    <w:rsid w:val="00473F5F"/>
    <w:rsid w:val="0047410D"/>
    <w:rsid w:val="0047473D"/>
    <w:rsid w:val="0047475B"/>
    <w:rsid w:val="0047482E"/>
    <w:rsid w:val="00474A07"/>
    <w:rsid w:val="00474A32"/>
    <w:rsid w:val="00475260"/>
    <w:rsid w:val="004752EB"/>
    <w:rsid w:val="0047539C"/>
    <w:rsid w:val="004753D8"/>
    <w:rsid w:val="0047559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91B"/>
    <w:rsid w:val="00476AC8"/>
    <w:rsid w:val="00476D14"/>
    <w:rsid w:val="00476D8B"/>
    <w:rsid w:val="00476E98"/>
    <w:rsid w:val="00476EAE"/>
    <w:rsid w:val="00477343"/>
    <w:rsid w:val="004774C5"/>
    <w:rsid w:val="004774F4"/>
    <w:rsid w:val="004775ED"/>
    <w:rsid w:val="00477617"/>
    <w:rsid w:val="0047770E"/>
    <w:rsid w:val="00477838"/>
    <w:rsid w:val="004778C0"/>
    <w:rsid w:val="00477B0C"/>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BC"/>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54"/>
    <w:rsid w:val="0048667E"/>
    <w:rsid w:val="004866D1"/>
    <w:rsid w:val="00486755"/>
    <w:rsid w:val="004869B5"/>
    <w:rsid w:val="00486BCD"/>
    <w:rsid w:val="00486DEF"/>
    <w:rsid w:val="004870A8"/>
    <w:rsid w:val="004875C2"/>
    <w:rsid w:val="00487866"/>
    <w:rsid w:val="00487984"/>
    <w:rsid w:val="004879DC"/>
    <w:rsid w:val="00487A68"/>
    <w:rsid w:val="00487B44"/>
    <w:rsid w:val="00487F28"/>
    <w:rsid w:val="00487FD2"/>
    <w:rsid w:val="00490185"/>
    <w:rsid w:val="0049049B"/>
    <w:rsid w:val="00490532"/>
    <w:rsid w:val="00490649"/>
    <w:rsid w:val="004906F8"/>
    <w:rsid w:val="0049071D"/>
    <w:rsid w:val="0049083F"/>
    <w:rsid w:val="00490905"/>
    <w:rsid w:val="0049093B"/>
    <w:rsid w:val="00490AE5"/>
    <w:rsid w:val="00490C94"/>
    <w:rsid w:val="00490D23"/>
    <w:rsid w:val="00490E94"/>
    <w:rsid w:val="00490EB4"/>
    <w:rsid w:val="00490EE3"/>
    <w:rsid w:val="004911F9"/>
    <w:rsid w:val="00491294"/>
    <w:rsid w:val="00491318"/>
    <w:rsid w:val="0049143D"/>
    <w:rsid w:val="0049167A"/>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9B6"/>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12"/>
    <w:rsid w:val="004951B0"/>
    <w:rsid w:val="00495426"/>
    <w:rsid w:val="0049545C"/>
    <w:rsid w:val="0049576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D38"/>
    <w:rsid w:val="004A0E00"/>
    <w:rsid w:val="004A0F7D"/>
    <w:rsid w:val="004A0FD7"/>
    <w:rsid w:val="004A15F7"/>
    <w:rsid w:val="004A1600"/>
    <w:rsid w:val="004A168C"/>
    <w:rsid w:val="004A1857"/>
    <w:rsid w:val="004A1AE5"/>
    <w:rsid w:val="004A1DAA"/>
    <w:rsid w:val="004A201F"/>
    <w:rsid w:val="004A2187"/>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614"/>
    <w:rsid w:val="004A57FC"/>
    <w:rsid w:val="004A5B1D"/>
    <w:rsid w:val="004A5BE1"/>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5F"/>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B75"/>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C83"/>
    <w:rsid w:val="004B3E0A"/>
    <w:rsid w:val="004B3E49"/>
    <w:rsid w:val="004B3E80"/>
    <w:rsid w:val="004B4277"/>
    <w:rsid w:val="004B45A2"/>
    <w:rsid w:val="004B46C3"/>
    <w:rsid w:val="004B4789"/>
    <w:rsid w:val="004B493F"/>
    <w:rsid w:val="004B4960"/>
    <w:rsid w:val="004B49CD"/>
    <w:rsid w:val="004B4A0F"/>
    <w:rsid w:val="004B4C2A"/>
    <w:rsid w:val="004B4C7A"/>
    <w:rsid w:val="004B4CCD"/>
    <w:rsid w:val="004B4E39"/>
    <w:rsid w:val="004B4F28"/>
    <w:rsid w:val="004B4F6B"/>
    <w:rsid w:val="004B50E0"/>
    <w:rsid w:val="004B554F"/>
    <w:rsid w:val="004B556C"/>
    <w:rsid w:val="004B55CC"/>
    <w:rsid w:val="004B55EC"/>
    <w:rsid w:val="004B6121"/>
    <w:rsid w:val="004B624C"/>
    <w:rsid w:val="004B6301"/>
    <w:rsid w:val="004B633C"/>
    <w:rsid w:val="004B6421"/>
    <w:rsid w:val="004B6492"/>
    <w:rsid w:val="004B64C1"/>
    <w:rsid w:val="004B67EC"/>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576"/>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61"/>
    <w:rsid w:val="004C2371"/>
    <w:rsid w:val="004C245B"/>
    <w:rsid w:val="004C27AE"/>
    <w:rsid w:val="004C2832"/>
    <w:rsid w:val="004C29D2"/>
    <w:rsid w:val="004C2F01"/>
    <w:rsid w:val="004C2F39"/>
    <w:rsid w:val="004C318D"/>
    <w:rsid w:val="004C3266"/>
    <w:rsid w:val="004C32AD"/>
    <w:rsid w:val="004C3472"/>
    <w:rsid w:val="004C34DB"/>
    <w:rsid w:val="004C34E8"/>
    <w:rsid w:val="004C3611"/>
    <w:rsid w:val="004C36BB"/>
    <w:rsid w:val="004C376D"/>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4B3"/>
    <w:rsid w:val="004C5516"/>
    <w:rsid w:val="004C566C"/>
    <w:rsid w:val="004C5B40"/>
    <w:rsid w:val="004C5C44"/>
    <w:rsid w:val="004C5DE9"/>
    <w:rsid w:val="004C5E30"/>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97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30A"/>
    <w:rsid w:val="004D2474"/>
    <w:rsid w:val="004D249E"/>
    <w:rsid w:val="004D27C4"/>
    <w:rsid w:val="004D2855"/>
    <w:rsid w:val="004D2870"/>
    <w:rsid w:val="004D28BB"/>
    <w:rsid w:val="004D2A03"/>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61C"/>
    <w:rsid w:val="004D4968"/>
    <w:rsid w:val="004D4A8A"/>
    <w:rsid w:val="004D4ABF"/>
    <w:rsid w:val="004D4B69"/>
    <w:rsid w:val="004D4CB6"/>
    <w:rsid w:val="004D4D88"/>
    <w:rsid w:val="004D50CC"/>
    <w:rsid w:val="004D54FF"/>
    <w:rsid w:val="004D5728"/>
    <w:rsid w:val="004D58B2"/>
    <w:rsid w:val="004D58D1"/>
    <w:rsid w:val="004D59FC"/>
    <w:rsid w:val="004D5B5A"/>
    <w:rsid w:val="004D5D02"/>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BF6"/>
    <w:rsid w:val="004E1CBB"/>
    <w:rsid w:val="004E1D07"/>
    <w:rsid w:val="004E209D"/>
    <w:rsid w:val="004E21D3"/>
    <w:rsid w:val="004E2250"/>
    <w:rsid w:val="004E234C"/>
    <w:rsid w:val="004E2638"/>
    <w:rsid w:val="004E26B7"/>
    <w:rsid w:val="004E28A1"/>
    <w:rsid w:val="004E2998"/>
    <w:rsid w:val="004E2A7B"/>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577"/>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5E3F"/>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9C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536"/>
    <w:rsid w:val="004F56BB"/>
    <w:rsid w:val="004F586C"/>
    <w:rsid w:val="004F58AB"/>
    <w:rsid w:val="004F5A8D"/>
    <w:rsid w:val="004F5CB8"/>
    <w:rsid w:val="004F5D4A"/>
    <w:rsid w:val="004F5D6E"/>
    <w:rsid w:val="004F5EBB"/>
    <w:rsid w:val="004F60FC"/>
    <w:rsid w:val="004F6142"/>
    <w:rsid w:val="004F6149"/>
    <w:rsid w:val="004F619E"/>
    <w:rsid w:val="004F625E"/>
    <w:rsid w:val="004F6348"/>
    <w:rsid w:val="004F6961"/>
    <w:rsid w:val="004F6AFE"/>
    <w:rsid w:val="004F6EC2"/>
    <w:rsid w:val="004F6F1F"/>
    <w:rsid w:val="004F6F20"/>
    <w:rsid w:val="004F7178"/>
    <w:rsid w:val="004F735F"/>
    <w:rsid w:val="004F7373"/>
    <w:rsid w:val="004F73A5"/>
    <w:rsid w:val="004F73C6"/>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F81"/>
    <w:rsid w:val="005055D4"/>
    <w:rsid w:val="005057FB"/>
    <w:rsid w:val="00505A02"/>
    <w:rsid w:val="00505A2A"/>
    <w:rsid w:val="00505AA1"/>
    <w:rsid w:val="00505B3F"/>
    <w:rsid w:val="00505B7C"/>
    <w:rsid w:val="00505DBF"/>
    <w:rsid w:val="00505E28"/>
    <w:rsid w:val="00505E39"/>
    <w:rsid w:val="00506046"/>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67E"/>
    <w:rsid w:val="00507754"/>
    <w:rsid w:val="005077C9"/>
    <w:rsid w:val="00507855"/>
    <w:rsid w:val="005078CA"/>
    <w:rsid w:val="00507CAF"/>
    <w:rsid w:val="00507CCB"/>
    <w:rsid w:val="005101A3"/>
    <w:rsid w:val="00510374"/>
    <w:rsid w:val="00510444"/>
    <w:rsid w:val="00510628"/>
    <w:rsid w:val="00510737"/>
    <w:rsid w:val="00510868"/>
    <w:rsid w:val="00510B16"/>
    <w:rsid w:val="00510E50"/>
    <w:rsid w:val="0051103F"/>
    <w:rsid w:val="005111AC"/>
    <w:rsid w:val="0051141A"/>
    <w:rsid w:val="00511599"/>
    <w:rsid w:val="005119D6"/>
    <w:rsid w:val="00511AC2"/>
    <w:rsid w:val="00511E67"/>
    <w:rsid w:val="00512058"/>
    <w:rsid w:val="0051205B"/>
    <w:rsid w:val="005121FA"/>
    <w:rsid w:val="005122A4"/>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AD"/>
    <w:rsid w:val="00514CEE"/>
    <w:rsid w:val="00514F90"/>
    <w:rsid w:val="005150C6"/>
    <w:rsid w:val="005150E4"/>
    <w:rsid w:val="00515507"/>
    <w:rsid w:val="00515708"/>
    <w:rsid w:val="00515746"/>
    <w:rsid w:val="00515847"/>
    <w:rsid w:val="00515867"/>
    <w:rsid w:val="00515907"/>
    <w:rsid w:val="005159D7"/>
    <w:rsid w:val="005159F0"/>
    <w:rsid w:val="00515CDA"/>
    <w:rsid w:val="00515D31"/>
    <w:rsid w:val="00515DF1"/>
    <w:rsid w:val="00515E2B"/>
    <w:rsid w:val="00516470"/>
    <w:rsid w:val="005166FD"/>
    <w:rsid w:val="00516934"/>
    <w:rsid w:val="00516B96"/>
    <w:rsid w:val="00516BA5"/>
    <w:rsid w:val="00516DFC"/>
    <w:rsid w:val="00516E9E"/>
    <w:rsid w:val="00516EF9"/>
    <w:rsid w:val="005171AA"/>
    <w:rsid w:val="005173A4"/>
    <w:rsid w:val="005175A5"/>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2D95"/>
    <w:rsid w:val="005231A1"/>
    <w:rsid w:val="00523356"/>
    <w:rsid w:val="00523366"/>
    <w:rsid w:val="0052360C"/>
    <w:rsid w:val="0052381F"/>
    <w:rsid w:val="00523863"/>
    <w:rsid w:val="00523916"/>
    <w:rsid w:val="00523A9F"/>
    <w:rsid w:val="00523E18"/>
    <w:rsid w:val="00523F32"/>
    <w:rsid w:val="0052422C"/>
    <w:rsid w:val="00524318"/>
    <w:rsid w:val="00524423"/>
    <w:rsid w:val="005244D5"/>
    <w:rsid w:val="005248B6"/>
    <w:rsid w:val="00524AD1"/>
    <w:rsid w:val="00524AE9"/>
    <w:rsid w:val="00524CBB"/>
    <w:rsid w:val="00524CDF"/>
    <w:rsid w:val="00524E6A"/>
    <w:rsid w:val="005251DA"/>
    <w:rsid w:val="0052526C"/>
    <w:rsid w:val="005252D5"/>
    <w:rsid w:val="00525407"/>
    <w:rsid w:val="0052577B"/>
    <w:rsid w:val="005257E8"/>
    <w:rsid w:val="00525A3D"/>
    <w:rsid w:val="00525A96"/>
    <w:rsid w:val="00525E75"/>
    <w:rsid w:val="00525F71"/>
    <w:rsid w:val="00526058"/>
    <w:rsid w:val="005260BC"/>
    <w:rsid w:val="00526270"/>
    <w:rsid w:val="005263CA"/>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70A"/>
    <w:rsid w:val="00530AFD"/>
    <w:rsid w:val="00530CC0"/>
    <w:rsid w:val="00530DCE"/>
    <w:rsid w:val="00530E6B"/>
    <w:rsid w:val="005310ED"/>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2FA6"/>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53"/>
    <w:rsid w:val="00534A65"/>
    <w:rsid w:val="00534AA6"/>
    <w:rsid w:val="00534B9A"/>
    <w:rsid w:val="00534C83"/>
    <w:rsid w:val="00534EDB"/>
    <w:rsid w:val="00534EE4"/>
    <w:rsid w:val="00534F4C"/>
    <w:rsid w:val="00535328"/>
    <w:rsid w:val="0053537F"/>
    <w:rsid w:val="005353A2"/>
    <w:rsid w:val="005353BC"/>
    <w:rsid w:val="00535A27"/>
    <w:rsid w:val="00535B60"/>
    <w:rsid w:val="00535EA5"/>
    <w:rsid w:val="00535EEE"/>
    <w:rsid w:val="00536166"/>
    <w:rsid w:val="00536364"/>
    <w:rsid w:val="005365A0"/>
    <w:rsid w:val="005365A1"/>
    <w:rsid w:val="00536628"/>
    <w:rsid w:val="00536AC4"/>
    <w:rsid w:val="00536AEE"/>
    <w:rsid w:val="00536AFF"/>
    <w:rsid w:val="00536BA0"/>
    <w:rsid w:val="00536CCB"/>
    <w:rsid w:val="00536D47"/>
    <w:rsid w:val="00537092"/>
    <w:rsid w:val="00537640"/>
    <w:rsid w:val="0053769A"/>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1FE9"/>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751"/>
    <w:rsid w:val="00544A28"/>
    <w:rsid w:val="00544B9F"/>
    <w:rsid w:val="00544E32"/>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5F56"/>
    <w:rsid w:val="0054613B"/>
    <w:rsid w:val="00546153"/>
    <w:rsid w:val="0054622A"/>
    <w:rsid w:val="00546310"/>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4EA"/>
    <w:rsid w:val="005546A4"/>
    <w:rsid w:val="005547CB"/>
    <w:rsid w:val="005549ED"/>
    <w:rsid w:val="00554BC6"/>
    <w:rsid w:val="00554CC5"/>
    <w:rsid w:val="00554DC6"/>
    <w:rsid w:val="00554DF7"/>
    <w:rsid w:val="00554F1D"/>
    <w:rsid w:val="0055503E"/>
    <w:rsid w:val="00555202"/>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17"/>
    <w:rsid w:val="00556680"/>
    <w:rsid w:val="005567BF"/>
    <w:rsid w:val="005569D2"/>
    <w:rsid w:val="00556B32"/>
    <w:rsid w:val="00556BE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970"/>
    <w:rsid w:val="00561A95"/>
    <w:rsid w:val="00561BE4"/>
    <w:rsid w:val="00561BF6"/>
    <w:rsid w:val="00561BF8"/>
    <w:rsid w:val="00561C88"/>
    <w:rsid w:val="00561D9D"/>
    <w:rsid w:val="00561FFA"/>
    <w:rsid w:val="005621BF"/>
    <w:rsid w:val="0056249D"/>
    <w:rsid w:val="005624B3"/>
    <w:rsid w:val="00562757"/>
    <w:rsid w:val="005627C0"/>
    <w:rsid w:val="00562CDC"/>
    <w:rsid w:val="00562FD3"/>
    <w:rsid w:val="0056305A"/>
    <w:rsid w:val="0056306A"/>
    <w:rsid w:val="005632EC"/>
    <w:rsid w:val="005636BF"/>
    <w:rsid w:val="005636E3"/>
    <w:rsid w:val="00563958"/>
    <w:rsid w:val="00563B55"/>
    <w:rsid w:val="00563FD2"/>
    <w:rsid w:val="0056434D"/>
    <w:rsid w:val="0056438B"/>
    <w:rsid w:val="00564597"/>
    <w:rsid w:val="0056464E"/>
    <w:rsid w:val="005646A8"/>
    <w:rsid w:val="0056496E"/>
    <w:rsid w:val="00564C0C"/>
    <w:rsid w:val="00564DDA"/>
    <w:rsid w:val="00564E7B"/>
    <w:rsid w:val="00564EB9"/>
    <w:rsid w:val="00564F2A"/>
    <w:rsid w:val="005657DD"/>
    <w:rsid w:val="00565857"/>
    <w:rsid w:val="00565A21"/>
    <w:rsid w:val="00565B4D"/>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579"/>
    <w:rsid w:val="00570715"/>
    <w:rsid w:val="00570764"/>
    <w:rsid w:val="005707C1"/>
    <w:rsid w:val="0057088B"/>
    <w:rsid w:val="005708C3"/>
    <w:rsid w:val="005708C6"/>
    <w:rsid w:val="00570995"/>
    <w:rsid w:val="005709B4"/>
    <w:rsid w:val="00570AAD"/>
    <w:rsid w:val="00570C3D"/>
    <w:rsid w:val="00570C83"/>
    <w:rsid w:val="00570E06"/>
    <w:rsid w:val="00570E52"/>
    <w:rsid w:val="005712FC"/>
    <w:rsid w:val="00571358"/>
    <w:rsid w:val="00571382"/>
    <w:rsid w:val="005714BF"/>
    <w:rsid w:val="00571630"/>
    <w:rsid w:val="005719F4"/>
    <w:rsid w:val="00571B26"/>
    <w:rsid w:val="00571B71"/>
    <w:rsid w:val="00571F45"/>
    <w:rsid w:val="00572258"/>
    <w:rsid w:val="005724D0"/>
    <w:rsid w:val="00572583"/>
    <w:rsid w:val="0057259D"/>
    <w:rsid w:val="00572643"/>
    <w:rsid w:val="005726EB"/>
    <w:rsid w:val="00572995"/>
    <w:rsid w:val="00572A9F"/>
    <w:rsid w:val="00572BEF"/>
    <w:rsid w:val="00572F26"/>
    <w:rsid w:val="005730FF"/>
    <w:rsid w:val="0057310D"/>
    <w:rsid w:val="00573775"/>
    <w:rsid w:val="0057380A"/>
    <w:rsid w:val="005739C0"/>
    <w:rsid w:val="00573BB0"/>
    <w:rsid w:val="00573C68"/>
    <w:rsid w:val="00573D2B"/>
    <w:rsid w:val="00573F24"/>
    <w:rsid w:val="00574167"/>
    <w:rsid w:val="005741A4"/>
    <w:rsid w:val="0057425E"/>
    <w:rsid w:val="005742E4"/>
    <w:rsid w:val="005743C5"/>
    <w:rsid w:val="005745F1"/>
    <w:rsid w:val="0057492C"/>
    <w:rsid w:val="00574D14"/>
    <w:rsid w:val="00574FDC"/>
    <w:rsid w:val="005750B2"/>
    <w:rsid w:val="005753DB"/>
    <w:rsid w:val="005755F6"/>
    <w:rsid w:val="005756B4"/>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B6E"/>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2D"/>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450"/>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8B"/>
    <w:rsid w:val="00591EC3"/>
    <w:rsid w:val="00591F7E"/>
    <w:rsid w:val="0059208D"/>
    <w:rsid w:val="0059211B"/>
    <w:rsid w:val="0059211E"/>
    <w:rsid w:val="0059215D"/>
    <w:rsid w:val="00592160"/>
    <w:rsid w:val="005921CF"/>
    <w:rsid w:val="00592322"/>
    <w:rsid w:val="005923C9"/>
    <w:rsid w:val="005924C5"/>
    <w:rsid w:val="005924DB"/>
    <w:rsid w:val="0059284F"/>
    <w:rsid w:val="00592C4D"/>
    <w:rsid w:val="00592E68"/>
    <w:rsid w:val="00592EF9"/>
    <w:rsid w:val="00592F2C"/>
    <w:rsid w:val="00592F81"/>
    <w:rsid w:val="0059323A"/>
    <w:rsid w:val="005932D4"/>
    <w:rsid w:val="00593447"/>
    <w:rsid w:val="00593714"/>
    <w:rsid w:val="00593761"/>
    <w:rsid w:val="00593887"/>
    <w:rsid w:val="00593913"/>
    <w:rsid w:val="0059397F"/>
    <w:rsid w:val="00593A3A"/>
    <w:rsid w:val="00593A7B"/>
    <w:rsid w:val="00593D01"/>
    <w:rsid w:val="00593E39"/>
    <w:rsid w:val="00593E62"/>
    <w:rsid w:val="00593F2C"/>
    <w:rsid w:val="00593F4D"/>
    <w:rsid w:val="00594131"/>
    <w:rsid w:val="005941F4"/>
    <w:rsid w:val="00594218"/>
    <w:rsid w:val="005943C6"/>
    <w:rsid w:val="00594493"/>
    <w:rsid w:val="005946E2"/>
    <w:rsid w:val="0059486C"/>
    <w:rsid w:val="00594893"/>
    <w:rsid w:val="00594AB7"/>
    <w:rsid w:val="00594D36"/>
    <w:rsid w:val="00594E3F"/>
    <w:rsid w:val="0059513A"/>
    <w:rsid w:val="00595308"/>
    <w:rsid w:val="0059545D"/>
    <w:rsid w:val="005954BE"/>
    <w:rsid w:val="00595777"/>
    <w:rsid w:val="00595840"/>
    <w:rsid w:val="00595D93"/>
    <w:rsid w:val="00595DA2"/>
    <w:rsid w:val="00595E49"/>
    <w:rsid w:val="00595E51"/>
    <w:rsid w:val="00595E99"/>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C38"/>
    <w:rsid w:val="00597DF6"/>
    <w:rsid w:val="00597F84"/>
    <w:rsid w:val="005A0175"/>
    <w:rsid w:val="005A01C2"/>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3BD"/>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3DE"/>
    <w:rsid w:val="005A24A7"/>
    <w:rsid w:val="005A270F"/>
    <w:rsid w:val="005A2834"/>
    <w:rsid w:val="005A2BF9"/>
    <w:rsid w:val="005A2DCC"/>
    <w:rsid w:val="005A320D"/>
    <w:rsid w:val="005A3330"/>
    <w:rsid w:val="005A35E4"/>
    <w:rsid w:val="005A3663"/>
    <w:rsid w:val="005A36E3"/>
    <w:rsid w:val="005A39D5"/>
    <w:rsid w:val="005A3A31"/>
    <w:rsid w:val="005A3B83"/>
    <w:rsid w:val="005A416C"/>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21"/>
    <w:rsid w:val="005B0A49"/>
    <w:rsid w:val="005B0A7D"/>
    <w:rsid w:val="005B0E56"/>
    <w:rsid w:val="005B0F18"/>
    <w:rsid w:val="005B1152"/>
    <w:rsid w:val="005B1197"/>
    <w:rsid w:val="005B1391"/>
    <w:rsid w:val="005B145C"/>
    <w:rsid w:val="005B14C5"/>
    <w:rsid w:val="005B16CC"/>
    <w:rsid w:val="005B18BB"/>
    <w:rsid w:val="005B193B"/>
    <w:rsid w:val="005B1B5B"/>
    <w:rsid w:val="005B1F36"/>
    <w:rsid w:val="005B2669"/>
    <w:rsid w:val="005B2899"/>
    <w:rsid w:val="005B2A50"/>
    <w:rsid w:val="005B2AA3"/>
    <w:rsid w:val="005B2D91"/>
    <w:rsid w:val="005B2DA2"/>
    <w:rsid w:val="005B2EB8"/>
    <w:rsid w:val="005B2FC3"/>
    <w:rsid w:val="005B3213"/>
    <w:rsid w:val="005B355C"/>
    <w:rsid w:val="005B37DB"/>
    <w:rsid w:val="005B3AB2"/>
    <w:rsid w:val="005B3C0B"/>
    <w:rsid w:val="005B3C7C"/>
    <w:rsid w:val="005B3C82"/>
    <w:rsid w:val="005B3CB8"/>
    <w:rsid w:val="005B411A"/>
    <w:rsid w:val="005B462D"/>
    <w:rsid w:val="005B4768"/>
    <w:rsid w:val="005B47BA"/>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A88"/>
    <w:rsid w:val="005B5B3A"/>
    <w:rsid w:val="005B5C5C"/>
    <w:rsid w:val="005B5E27"/>
    <w:rsid w:val="005B5FC4"/>
    <w:rsid w:val="005B61E3"/>
    <w:rsid w:val="005B6445"/>
    <w:rsid w:val="005B6592"/>
    <w:rsid w:val="005B676D"/>
    <w:rsid w:val="005B687E"/>
    <w:rsid w:val="005B6A6A"/>
    <w:rsid w:val="005B6AE0"/>
    <w:rsid w:val="005B6CA4"/>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849"/>
    <w:rsid w:val="005C59D7"/>
    <w:rsid w:val="005C5A28"/>
    <w:rsid w:val="005C5CB2"/>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D95"/>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64"/>
    <w:rsid w:val="005D20FC"/>
    <w:rsid w:val="005D2152"/>
    <w:rsid w:val="005D222B"/>
    <w:rsid w:val="005D242B"/>
    <w:rsid w:val="005D24A2"/>
    <w:rsid w:val="005D25D7"/>
    <w:rsid w:val="005D2666"/>
    <w:rsid w:val="005D2A38"/>
    <w:rsid w:val="005D2A49"/>
    <w:rsid w:val="005D2CB0"/>
    <w:rsid w:val="005D2EE8"/>
    <w:rsid w:val="005D30C8"/>
    <w:rsid w:val="005D3534"/>
    <w:rsid w:val="005D35E1"/>
    <w:rsid w:val="005D3707"/>
    <w:rsid w:val="005D382F"/>
    <w:rsid w:val="005D3968"/>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33"/>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865"/>
    <w:rsid w:val="005E1B47"/>
    <w:rsid w:val="005E269D"/>
    <w:rsid w:val="005E26F3"/>
    <w:rsid w:val="005E284D"/>
    <w:rsid w:val="005E2A43"/>
    <w:rsid w:val="005E2E47"/>
    <w:rsid w:val="005E2EB9"/>
    <w:rsid w:val="005E2F4B"/>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583"/>
    <w:rsid w:val="005E5625"/>
    <w:rsid w:val="005E59C5"/>
    <w:rsid w:val="005E59E4"/>
    <w:rsid w:val="005E5A2C"/>
    <w:rsid w:val="005E5A69"/>
    <w:rsid w:val="005E5B77"/>
    <w:rsid w:val="005E5E74"/>
    <w:rsid w:val="005E5FD9"/>
    <w:rsid w:val="005E61C0"/>
    <w:rsid w:val="005E654A"/>
    <w:rsid w:val="005E6644"/>
    <w:rsid w:val="005E66EA"/>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E7FE7"/>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6DE"/>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BE4"/>
    <w:rsid w:val="005F7CC1"/>
    <w:rsid w:val="005F7CD2"/>
    <w:rsid w:val="005F7CD9"/>
    <w:rsid w:val="005F7DAD"/>
    <w:rsid w:val="006001D1"/>
    <w:rsid w:val="006002B0"/>
    <w:rsid w:val="00600381"/>
    <w:rsid w:val="006004DE"/>
    <w:rsid w:val="006006ED"/>
    <w:rsid w:val="006007C1"/>
    <w:rsid w:val="006007FC"/>
    <w:rsid w:val="00600873"/>
    <w:rsid w:val="00600AAB"/>
    <w:rsid w:val="00600B6C"/>
    <w:rsid w:val="00600C8E"/>
    <w:rsid w:val="00600FEE"/>
    <w:rsid w:val="00600FF9"/>
    <w:rsid w:val="00601072"/>
    <w:rsid w:val="00601097"/>
    <w:rsid w:val="0060121C"/>
    <w:rsid w:val="006012DA"/>
    <w:rsid w:val="0060137E"/>
    <w:rsid w:val="0060138D"/>
    <w:rsid w:val="0060144E"/>
    <w:rsid w:val="0060150D"/>
    <w:rsid w:val="006016AD"/>
    <w:rsid w:val="006017DD"/>
    <w:rsid w:val="00601D04"/>
    <w:rsid w:val="00601E2F"/>
    <w:rsid w:val="00601FCD"/>
    <w:rsid w:val="00601FD5"/>
    <w:rsid w:val="00602354"/>
    <w:rsid w:val="0060254B"/>
    <w:rsid w:val="0060268D"/>
    <w:rsid w:val="006027D5"/>
    <w:rsid w:val="006029D6"/>
    <w:rsid w:val="00602CA4"/>
    <w:rsid w:val="00602F3E"/>
    <w:rsid w:val="0060305B"/>
    <w:rsid w:val="0060312A"/>
    <w:rsid w:val="00603460"/>
    <w:rsid w:val="0060392A"/>
    <w:rsid w:val="00603960"/>
    <w:rsid w:val="0060398B"/>
    <w:rsid w:val="006039C5"/>
    <w:rsid w:val="00603B1B"/>
    <w:rsid w:val="00603DF7"/>
    <w:rsid w:val="006043D7"/>
    <w:rsid w:val="00604594"/>
    <w:rsid w:val="00604654"/>
    <w:rsid w:val="006046FC"/>
    <w:rsid w:val="00604708"/>
    <w:rsid w:val="006048BA"/>
    <w:rsid w:val="006049C5"/>
    <w:rsid w:val="00604CFF"/>
    <w:rsid w:val="00605399"/>
    <w:rsid w:val="006054EE"/>
    <w:rsid w:val="006055B3"/>
    <w:rsid w:val="006055E8"/>
    <w:rsid w:val="006058F7"/>
    <w:rsid w:val="0060591D"/>
    <w:rsid w:val="00605925"/>
    <w:rsid w:val="006059EC"/>
    <w:rsid w:val="00605A02"/>
    <w:rsid w:val="00605A5D"/>
    <w:rsid w:val="00605AB7"/>
    <w:rsid w:val="00605B5D"/>
    <w:rsid w:val="00605C0E"/>
    <w:rsid w:val="00605C18"/>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90"/>
    <w:rsid w:val="006103F0"/>
    <w:rsid w:val="00610407"/>
    <w:rsid w:val="0061083B"/>
    <w:rsid w:val="00610A1E"/>
    <w:rsid w:val="00610B78"/>
    <w:rsid w:val="00610C41"/>
    <w:rsid w:val="00610D8D"/>
    <w:rsid w:val="006112E3"/>
    <w:rsid w:val="00611356"/>
    <w:rsid w:val="006113A9"/>
    <w:rsid w:val="006114AF"/>
    <w:rsid w:val="00611955"/>
    <w:rsid w:val="00611A35"/>
    <w:rsid w:val="00611C82"/>
    <w:rsid w:val="00611DB5"/>
    <w:rsid w:val="00612076"/>
    <w:rsid w:val="00612081"/>
    <w:rsid w:val="00612131"/>
    <w:rsid w:val="0061216A"/>
    <w:rsid w:val="0061244C"/>
    <w:rsid w:val="006125DB"/>
    <w:rsid w:val="00612858"/>
    <w:rsid w:val="0061297E"/>
    <w:rsid w:val="006129F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9B"/>
    <w:rsid w:val="006144B0"/>
    <w:rsid w:val="0061475D"/>
    <w:rsid w:val="006147C6"/>
    <w:rsid w:val="00614841"/>
    <w:rsid w:val="00614B63"/>
    <w:rsid w:val="00614BDD"/>
    <w:rsid w:val="00614C2F"/>
    <w:rsid w:val="00614CB4"/>
    <w:rsid w:val="00614D1E"/>
    <w:rsid w:val="00614E35"/>
    <w:rsid w:val="0061513A"/>
    <w:rsid w:val="006151B3"/>
    <w:rsid w:val="0061524B"/>
    <w:rsid w:val="00615576"/>
    <w:rsid w:val="0061565F"/>
    <w:rsid w:val="0061571C"/>
    <w:rsid w:val="006159FA"/>
    <w:rsid w:val="00615BDB"/>
    <w:rsid w:val="00615F60"/>
    <w:rsid w:val="00615F72"/>
    <w:rsid w:val="00615F78"/>
    <w:rsid w:val="00615FBA"/>
    <w:rsid w:val="00616046"/>
    <w:rsid w:val="006162D2"/>
    <w:rsid w:val="006164DD"/>
    <w:rsid w:val="00616513"/>
    <w:rsid w:val="00616885"/>
    <w:rsid w:val="006169CE"/>
    <w:rsid w:val="00616AC6"/>
    <w:rsid w:val="00616B1B"/>
    <w:rsid w:val="00616CA7"/>
    <w:rsid w:val="00616F90"/>
    <w:rsid w:val="00617004"/>
    <w:rsid w:val="006170BA"/>
    <w:rsid w:val="0061717B"/>
    <w:rsid w:val="0061717F"/>
    <w:rsid w:val="006173D3"/>
    <w:rsid w:val="006173F6"/>
    <w:rsid w:val="00617457"/>
    <w:rsid w:val="006175CF"/>
    <w:rsid w:val="00617B49"/>
    <w:rsid w:val="00617B93"/>
    <w:rsid w:val="00617F26"/>
    <w:rsid w:val="00620020"/>
    <w:rsid w:val="00620049"/>
    <w:rsid w:val="00620191"/>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5D6"/>
    <w:rsid w:val="0062269D"/>
    <w:rsid w:val="006227B5"/>
    <w:rsid w:val="00622B17"/>
    <w:rsid w:val="00622F73"/>
    <w:rsid w:val="0062306F"/>
    <w:rsid w:val="006230BB"/>
    <w:rsid w:val="00623427"/>
    <w:rsid w:val="006234C1"/>
    <w:rsid w:val="00623597"/>
    <w:rsid w:val="006235BF"/>
    <w:rsid w:val="006237B4"/>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B3E"/>
    <w:rsid w:val="00626C25"/>
    <w:rsid w:val="00626DEF"/>
    <w:rsid w:val="00626E64"/>
    <w:rsid w:val="0062725A"/>
    <w:rsid w:val="006277F8"/>
    <w:rsid w:val="00627800"/>
    <w:rsid w:val="00627BA3"/>
    <w:rsid w:val="00627C39"/>
    <w:rsid w:val="00627DE3"/>
    <w:rsid w:val="00627E44"/>
    <w:rsid w:val="00627EB1"/>
    <w:rsid w:val="006300D7"/>
    <w:rsid w:val="00630333"/>
    <w:rsid w:val="0063037C"/>
    <w:rsid w:val="006304F3"/>
    <w:rsid w:val="006308C0"/>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31B"/>
    <w:rsid w:val="006325F8"/>
    <w:rsid w:val="0063261A"/>
    <w:rsid w:val="006326BC"/>
    <w:rsid w:val="00632763"/>
    <w:rsid w:val="00632927"/>
    <w:rsid w:val="00632934"/>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16"/>
    <w:rsid w:val="006346F1"/>
    <w:rsid w:val="00634735"/>
    <w:rsid w:val="006347F5"/>
    <w:rsid w:val="00634F76"/>
    <w:rsid w:val="006351CC"/>
    <w:rsid w:val="006353D0"/>
    <w:rsid w:val="0063557B"/>
    <w:rsid w:val="006358C2"/>
    <w:rsid w:val="00635905"/>
    <w:rsid w:val="00635929"/>
    <w:rsid w:val="006359B7"/>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BF8"/>
    <w:rsid w:val="00636D15"/>
    <w:rsid w:val="00636DFD"/>
    <w:rsid w:val="00637208"/>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0F61"/>
    <w:rsid w:val="00641061"/>
    <w:rsid w:val="006411DF"/>
    <w:rsid w:val="006412E5"/>
    <w:rsid w:val="006419ED"/>
    <w:rsid w:val="006420AC"/>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4EB"/>
    <w:rsid w:val="00644511"/>
    <w:rsid w:val="006445DC"/>
    <w:rsid w:val="00644685"/>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12"/>
    <w:rsid w:val="006510CD"/>
    <w:rsid w:val="00651139"/>
    <w:rsid w:val="006511B8"/>
    <w:rsid w:val="006513D5"/>
    <w:rsid w:val="006518B1"/>
    <w:rsid w:val="00651AD3"/>
    <w:rsid w:val="00651B74"/>
    <w:rsid w:val="00651D19"/>
    <w:rsid w:val="00651D61"/>
    <w:rsid w:val="00651F3D"/>
    <w:rsid w:val="00651FA0"/>
    <w:rsid w:val="0065233B"/>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34B"/>
    <w:rsid w:val="0065444C"/>
    <w:rsid w:val="006544F6"/>
    <w:rsid w:val="0065457D"/>
    <w:rsid w:val="006545E6"/>
    <w:rsid w:val="006548D3"/>
    <w:rsid w:val="006548FE"/>
    <w:rsid w:val="00654989"/>
    <w:rsid w:val="00654A33"/>
    <w:rsid w:val="00654ADA"/>
    <w:rsid w:val="00654BD4"/>
    <w:rsid w:val="00654E0E"/>
    <w:rsid w:val="00654FA5"/>
    <w:rsid w:val="00655070"/>
    <w:rsid w:val="00655223"/>
    <w:rsid w:val="006552F7"/>
    <w:rsid w:val="00655780"/>
    <w:rsid w:val="0065594D"/>
    <w:rsid w:val="00655B1D"/>
    <w:rsid w:val="00655C24"/>
    <w:rsid w:val="00655E4C"/>
    <w:rsid w:val="006560DF"/>
    <w:rsid w:val="006561FF"/>
    <w:rsid w:val="00656266"/>
    <w:rsid w:val="00656278"/>
    <w:rsid w:val="006562FF"/>
    <w:rsid w:val="00656391"/>
    <w:rsid w:val="00656514"/>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3C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3F5E"/>
    <w:rsid w:val="00664029"/>
    <w:rsid w:val="00664298"/>
    <w:rsid w:val="00664332"/>
    <w:rsid w:val="00664678"/>
    <w:rsid w:val="006646F4"/>
    <w:rsid w:val="006648F3"/>
    <w:rsid w:val="006649B2"/>
    <w:rsid w:val="00664A73"/>
    <w:rsid w:val="00664E14"/>
    <w:rsid w:val="00664FEC"/>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325"/>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1E84"/>
    <w:rsid w:val="006722F5"/>
    <w:rsid w:val="006723AC"/>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40B"/>
    <w:rsid w:val="006754D4"/>
    <w:rsid w:val="006754DA"/>
    <w:rsid w:val="0067551B"/>
    <w:rsid w:val="00675652"/>
    <w:rsid w:val="006757BC"/>
    <w:rsid w:val="006758E5"/>
    <w:rsid w:val="00675D73"/>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21"/>
    <w:rsid w:val="00680F30"/>
    <w:rsid w:val="00680F81"/>
    <w:rsid w:val="0068102D"/>
    <w:rsid w:val="00681059"/>
    <w:rsid w:val="0068114C"/>
    <w:rsid w:val="00681254"/>
    <w:rsid w:val="00681307"/>
    <w:rsid w:val="00681589"/>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8C3"/>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62"/>
    <w:rsid w:val="006914D0"/>
    <w:rsid w:val="006915AD"/>
    <w:rsid w:val="00691980"/>
    <w:rsid w:val="006919C5"/>
    <w:rsid w:val="00691A68"/>
    <w:rsid w:val="00691C96"/>
    <w:rsid w:val="00691E82"/>
    <w:rsid w:val="00692092"/>
    <w:rsid w:val="006920A6"/>
    <w:rsid w:val="0069269B"/>
    <w:rsid w:val="00692799"/>
    <w:rsid w:val="006927F0"/>
    <w:rsid w:val="0069286C"/>
    <w:rsid w:val="006929E2"/>
    <w:rsid w:val="00692A0D"/>
    <w:rsid w:val="00692B8F"/>
    <w:rsid w:val="00692BA2"/>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85A"/>
    <w:rsid w:val="006949A1"/>
    <w:rsid w:val="006949AD"/>
    <w:rsid w:val="006949F5"/>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78"/>
    <w:rsid w:val="006A1FE9"/>
    <w:rsid w:val="006A20BD"/>
    <w:rsid w:val="006A2266"/>
    <w:rsid w:val="006A2312"/>
    <w:rsid w:val="006A2347"/>
    <w:rsid w:val="006A24B3"/>
    <w:rsid w:val="006A26A1"/>
    <w:rsid w:val="006A28AA"/>
    <w:rsid w:val="006A2951"/>
    <w:rsid w:val="006A2A99"/>
    <w:rsid w:val="006A2B56"/>
    <w:rsid w:val="006A2BF5"/>
    <w:rsid w:val="006A2CBD"/>
    <w:rsid w:val="006A2D0E"/>
    <w:rsid w:val="006A2E66"/>
    <w:rsid w:val="006A3227"/>
    <w:rsid w:val="006A32E4"/>
    <w:rsid w:val="006A3396"/>
    <w:rsid w:val="006A358E"/>
    <w:rsid w:val="006A3842"/>
    <w:rsid w:val="006A38E0"/>
    <w:rsid w:val="006A3F94"/>
    <w:rsid w:val="006A40D0"/>
    <w:rsid w:val="006A4113"/>
    <w:rsid w:val="006A46B5"/>
    <w:rsid w:val="006A494F"/>
    <w:rsid w:val="006A49B5"/>
    <w:rsid w:val="006A4C06"/>
    <w:rsid w:val="006A4DC5"/>
    <w:rsid w:val="006A4EBD"/>
    <w:rsid w:val="006A4FF3"/>
    <w:rsid w:val="006A57B6"/>
    <w:rsid w:val="006A57C5"/>
    <w:rsid w:val="006A58F1"/>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52A"/>
    <w:rsid w:val="006B163E"/>
    <w:rsid w:val="006B166D"/>
    <w:rsid w:val="006B16C5"/>
    <w:rsid w:val="006B16EE"/>
    <w:rsid w:val="006B1961"/>
    <w:rsid w:val="006B19B2"/>
    <w:rsid w:val="006B1A07"/>
    <w:rsid w:val="006B1D44"/>
    <w:rsid w:val="006B1DA2"/>
    <w:rsid w:val="006B1DD3"/>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6DB"/>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A9"/>
    <w:rsid w:val="006C3FF3"/>
    <w:rsid w:val="006C40F1"/>
    <w:rsid w:val="006C426B"/>
    <w:rsid w:val="006C43BF"/>
    <w:rsid w:val="006C44D3"/>
    <w:rsid w:val="006C45C1"/>
    <w:rsid w:val="006C45D1"/>
    <w:rsid w:val="006C494D"/>
    <w:rsid w:val="006C49DB"/>
    <w:rsid w:val="006C4B11"/>
    <w:rsid w:val="006C4C39"/>
    <w:rsid w:val="006C4D69"/>
    <w:rsid w:val="006C4E89"/>
    <w:rsid w:val="006C4F85"/>
    <w:rsid w:val="006C50C3"/>
    <w:rsid w:val="006C50DF"/>
    <w:rsid w:val="006C54AC"/>
    <w:rsid w:val="006C566A"/>
    <w:rsid w:val="006C566C"/>
    <w:rsid w:val="006C56EA"/>
    <w:rsid w:val="006C57EC"/>
    <w:rsid w:val="006C5913"/>
    <w:rsid w:val="006C5979"/>
    <w:rsid w:val="006C5A7A"/>
    <w:rsid w:val="006C5B9B"/>
    <w:rsid w:val="006C5C20"/>
    <w:rsid w:val="006C5EF5"/>
    <w:rsid w:val="006C5FF1"/>
    <w:rsid w:val="006C6162"/>
    <w:rsid w:val="006C6287"/>
    <w:rsid w:val="006C654C"/>
    <w:rsid w:val="006C677C"/>
    <w:rsid w:val="006C682F"/>
    <w:rsid w:val="006C6AC8"/>
    <w:rsid w:val="006C6D86"/>
    <w:rsid w:val="006C6E92"/>
    <w:rsid w:val="006C71DF"/>
    <w:rsid w:val="006C7305"/>
    <w:rsid w:val="006C75C9"/>
    <w:rsid w:val="006C7912"/>
    <w:rsid w:val="006C7CAC"/>
    <w:rsid w:val="006C7FB9"/>
    <w:rsid w:val="006D0491"/>
    <w:rsid w:val="006D082C"/>
    <w:rsid w:val="006D0846"/>
    <w:rsid w:val="006D0B4A"/>
    <w:rsid w:val="006D0B53"/>
    <w:rsid w:val="006D0C09"/>
    <w:rsid w:val="006D0DBB"/>
    <w:rsid w:val="006D0EEE"/>
    <w:rsid w:val="006D0F35"/>
    <w:rsid w:val="006D1021"/>
    <w:rsid w:val="006D11BE"/>
    <w:rsid w:val="006D13D9"/>
    <w:rsid w:val="006D145C"/>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29C6"/>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1D8"/>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661"/>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5F5"/>
    <w:rsid w:val="006E0A39"/>
    <w:rsid w:val="006E0B16"/>
    <w:rsid w:val="006E1135"/>
    <w:rsid w:val="006E1332"/>
    <w:rsid w:val="006E1469"/>
    <w:rsid w:val="006E176F"/>
    <w:rsid w:val="006E1B14"/>
    <w:rsid w:val="006E1C34"/>
    <w:rsid w:val="006E1D85"/>
    <w:rsid w:val="006E1E16"/>
    <w:rsid w:val="006E1E45"/>
    <w:rsid w:val="006E1FC3"/>
    <w:rsid w:val="006E1FD5"/>
    <w:rsid w:val="006E2006"/>
    <w:rsid w:val="006E22CC"/>
    <w:rsid w:val="006E2455"/>
    <w:rsid w:val="006E24B3"/>
    <w:rsid w:val="006E264D"/>
    <w:rsid w:val="006E2B75"/>
    <w:rsid w:val="006E2E34"/>
    <w:rsid w:val="006E2E3B"/>
    <w:rsid w:val="006E2F4D"/>
    <w:rsid w:val="006E2FF9"/>
    <w:rsid w:val="006E30F1"/>
    <w:rsid w:val="006E33C9"/>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1CA"/>
    <w:rsid w:val="006E52FE"/>
    <w:rsid w:val="006E5335"/>
    <w:rsid w:val="006E5477"/>
    <w:rsid w:val="006E54BA"/>
    <w:rsid w:val="006E554E"/>
    <w:rsid w:val="006E56E4"/>
    <w:rsid w:val="006E56FB"/>
    <w:rsid w:val="006E586E"/>
    <w:rsid w:val="006E58D1"/>
    <w:rsid w:val="006E593A"/>
    <w:rsid w:val="006E5949"/>
    <w:rsid w:val="006E597D"/>
    <w:rsid w:val="006E5AFE"/>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A1D"/>
    <w:rsid w:val="006E7D2E"/>
    <w:rsid w:val="006E7E0C"/>
    <w:rsid w:val="006E7E49"/>
    <w:rsid w:val="006E7EB2"/>
    <w:rsid w:val="006E7EC6"/>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B24"/>
    <w:rsid w:val="006F1C74"/>
    <w:rsid w:val="006F1CF9"/>
    <w:rsid w:val="006F1D86"/>
    <w:rsid w:val="006F1E30"/>
    <w:rsid w:val="006F1E6C"/>
    <w:rsid w:val="006F20A6"/>
    <w:rsid w:val="006F2491"/>
    <w:rsid w:val="006F25D1"/>
    <w:rsid w:val="006F27FB"/>
    <w:rsid w:val="006F28D1"/>
    <w:rsid w:val="006F291E"/>
    <w:rsid w:val="006F2A8C"/>
    <w:rsid w:val="006F2BC7"/>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1E"/>
    <w:rsid w:val="006F7B33"/>
    <w:rsid w:val="006F7BF5"/>
    <w:rsid w:val="006F7E42"/>
    <w:rsid w:val="006F7EF8"/>
    <w:rsid w:val="00700042"/>
    <w:rsid w:val="0070013F"/>
    <w:rsid w:val="0070023A"/>
    <w:rsid w:val="007003C9"/>
    <w:rsid w:val="0070063F"/>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3FA5"/>
    <w:rsid w:val="00704123"/>
    <w:rsid w:val="00704124"/>
    <w:rsid w:val="00704145"/>
    <w:rsid w:val="0070414C"/>
    <w:rsid w:val="007041AA"/>
    <w:rsid w:val="00704305"/>
    <w:rsid w:val="00704641"/>
    <w:rsid w:val="007047A7"/>
    <w:rsid w:val="00704B21"/>
    <w:rsid w:val="00704E9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18"/>
    <w:rsid w:val="00705CD3"/>
    <w:rsid w:val="00705D28"/>
    <w:rsid w:val="00705D67"/>
    <w:rsid w:val="00705D69"/>
    <w:rsid w:val="00705E12"/>
    <w:rsid w:val="00705EF4"/>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6BE"/>
    <w:rsid w:val="00710994"/>
    <w:rsid w:val="007109CD"/>
    <w:rsid w:val="00710A3E"/>
    <w:rsid w:val="00710C88"/>
    <w:rsid w:val="00710D33"/>
    <w:rsid w:val="00710D3C"/>
    <w:rsid w:val="00710DF2"/>
    <w:rsid w:val="00710F00"/>
    <w:rsid w:val="0071127B"/>
    <w:rsid w:val="00711419"/>
    <w:rsid w:val="00711423"/>
    <w:rsid w:val="00711434"/>
    <w:rsid w:val="007114C7"/>
    <w:rsid w:val="00711760"/>
    <w:rsid w:val="007118CF"/>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D16"/>
    <w:rsid w:val="00712EC0"/>
    <w:rsid w:val="00712F0B"/>
    <w:rsid w:val="00712FDB"/>
    <w:rsid w:val="0071310E"/>
    <w:rsid w:val="007131B0"/>
    <w:rsid w:val="007132AF"/>
    <w:rsid w:val="0071361E"/>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4C9"/>
    <w:rsid w:val="007155E5"/>
    <w:rsid w:val="007156ED"/>
    <w:rsid w:val="00715C73"/>
    <w:rsid w:val="00715DE6"/>
    <w:rsid w:val="00715F37"/>
    <w:rsid w:val="00715F49"/>
    <w:rsid w:val="007162A8"/>
    <w:rsid w:val="007162F6"/>
    <w:rsid w:val="00716324"/>
    <w:rsid w:val="007163BF"/>
    <w:rsid w:val="0071649C"/>
    <w:rsid w:val="0071662D"/>
    <w:rsid w:val="007167A0"/>
    <w:rsid w:val="00716B63"/>
    <w:rsid w:val="00716B69"/>
    <w:rsid w:val="00716BE6"/>
    <w:rsid w:val="00716C70"/>
    <w:rsid w:val="00716E11"/>
    <w:rsid w:val="00716F28"/>
    <w:rsid w:val="00716FC0"/>
    <w:rsid w:val="00717251"/>
    <w:rsid w:val="00717267"/>
    <w:rsid w:val="00717692"/>
    <w:rsid w:val="00717823"/>
    <w:rsid w:val="00717890"/>
    <w:rsid w:val="007178EE"/>
    <w:rsid w:val="00717961"/>
    <w:rsid w:val="00717C5B"/>
    <w:rsid w:val="00717C68"/>
    <w:rsid w:val="00717E29"/>
    <w:rsid w:val="00717E2F"/>
    <w:rsid w:val="00717ED4"/>
    <w:rsid w:val="007201E5"/>
    <w:rsid w:val="00720453"/>
    <w:rsid w:val="007205D5"/>
    <w:rsid w:val="00720709"/>
    <w:rsid w:val="00720759"/>
    <w:rsid w:val="00720A0C"/>
    <w:rsid w:val="00720B7B"/>
    <w:rsid w:val="00720BE9"/>
    <w:rsid w:val="00720C1B"/>
    <w:rsid w:val="00720FC3"/>
    <w:rsid w:val="0072106B"/>
    <w:rsid w:val="0072131D"/>
    <w:rsid w:val="007215A9"/>
    <w:rsid w:val="00721685"/>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99"/>
    <w:rsid w:val="00723375"/>
    <w:rsid w:val="007233B6"/>
    <w:rsid w:val="0072350B"/>
    <w:rsid w:val="00723752"/>
    <w:rsid w:val="007238F1"/>
    <w:rsid w:val="00723AFD"/>
    <w:rsid w:val="00723CED"/>
    <w:rsid w:val="00723D94"/>
    <w:rsid w:val="0072423A"/>
    <w:rsid w:val="007242CB"/>
    <w:rsid w:val="007243CB"/>
    <w:rsid w:val="00724401"/>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B86"/>
    <w:rsid w:val="00725C49"/>
    <w:rsid w:val="00725CB6"/>
    <w:rsid w:val="00725CC0"/>
    <w:rsid w:val="00725CDC"/>
    <w:rsid w:val="00725E0C"/>
    <w:rsid w:val="00726281"/>
    <w:rsid w:val="0072650B"/>
    <w:rsid w:val="00726537"/>
    <w:rsid w:val="0072665F"/>
    <w:rsid w:val="00726738"/>
    <w:rsid w:val="00726CE4"/>
    <w:rsid w:val="00726F4A"/>
    <w:rsid w:val="00726F76"/>
    <w:rsid w:val="00726FC2"/>
    <w:rsid w:val="007273EC"/>
    <w:rsid w:val="0072741D"/>
    <w:rsid w:val="0072749D"/>
    <w:rsid w:val="00727562"/>
    <w:rsid w:val="00727973"/>
    <w:rsid w:val="007279F1"/>
    <w:rsid w:val="00727B30"/>
    <w:rsid w:val="00727E9F"/>
    <w:rsid w:val="00727F23"/>
    <w:rsid w:val="0073038E"/>
    <w:rsid w:val="007304B0"/>
    <w:rsid w:val="00730853"/>
    <w:rsid w:val="007308F3"/>
    <w:rsid w:val="007309F6"/>
    <w:rsid w:val="00730CDE"/>
    <w:rsid w:val="00731094"/>
    <w:rsid w:val="0073128B"/>
    <w:rsid w:val="00731414"/>
    <w:rsid w:val="0073150C"/>
    <w:rsid w:val="0073171A"/>
    <w:rsid w:val="0073192F"/>
    <w:rsid w:val="00731D8B"/>
    <w:rsid w:val="00731D9D"/>
    <w:rsid w:val="00731FF6"/>
    <w:rsid w:val="007325D3"/>
    <w:rsid w:val="00732885"/>
    <w:rsid w:val="0073292F"/>
    <w:rsid w:val="007329C9"/>
    <w:rsid w:val="00732E0C"/>
    <w:rsid w:val="007334D6"/>
    <w:rsid w:val="00733566"/>
    <w:rsid w:val="00733858"/>
    <w:rsid w:val="007338D8"/>
    <w:rsid w:val="00733A80"/>
    <w:rsid w:val="00733B56"/>
    <w:rsid w:val="00733C86"/>
    <w:rsid w:val="00733CA1"/>
    <w:rsid w:val="00733E6B"/>
    <w:rsid w:val="007343E7"/>
    <w:rsid w:val="0073462F"/>
    <w:rsid w:val="0073487C"/>
    <w:rsid w:val="0073497A"/>
    <w:rsid w:val="00734D7B"/>
    <w:rsid w:val="007350FA"/>
    <w:rsid w:val="0073526F"/>
    <w:rsid w:val="0073532A"/>
    <w:rsid w:val="00735436"/>
    <w:rsid w:val="0073553C"/>
    <w:rsid w:val="00735561"/>
    <w:rsid w:val="00735650"/>
    <w:rsid w:val="00735934"/>
    <w:rsid w:val="00735A29"/>
    <w:rsid w:val="00735ACD"/>
    <w:rsid w:val="00735B6E"/>
    <w:rsid w:val="00735CC8"/>
    <w:rsid w:val="00735E35"/>
    <w:rsid w:val="00736199"/>
    <w:rsid w:val="0073637C"/>
    <w:rsid w:val="007363E1"/>
    <w:rsid w:val="00736886"/>
    <w:rsid w:val="0073697E"/>
    <w:rsid w:val="00736BA1"/>
    <w:rsid w:val="00736D7B"/>
    <w:rsid w:val="00736E39"/>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B32"/>
    <w:rsid w:val="00742E0B"/>
    <w:rsid w:val="00743201"/>
    <w:rsid w:val="00743468"/>
    <w:rsid w:val="0074351A"/>
    <w:rsid w:val="007436B1"/>
    <w:rsid w:val="007436D5"/>
    <w:rsid w:val="00743787"/>
    <w:rsid w:val="00743867"/>
    <w:rsid w:val="00743966"/>
    <w:rsid w:val="00743C3F"/>
    <w:rsid w:val="00744055"/>
    <w:rsid w:val="0074408F"/>
    <w:rsid w:val="00744092"/>
    <w:rsid w:val="00744128"/>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C7C"/>
    <w:rsid w:val="00745E38"/>
    <w:rsid w:val="00745EBB"/>
    <w:rsid w:val="00745F4F"/>
    <w:rsid w:val="00746167"/>
    <w:rsid w:val="0074616B"/>
    <w:rsid w:val="00746199"/>
    <w:rsid w:val="007461EF"/>
    <w:rsid w:val="00746305"/>
    <w:rsid w:val="0074631C"/>
    <w:rsid w:val="00746431"/>
    <w:rsid w:val="0074649D"/>
    <w:rsid w:val="0074675C"/>
    <w:rsid w:val="00746AB9"/>
    <w:rsid w:val="0074701E"/>
    <w:rsid w:val="00747446"/>
    <w:rsid w:val="00747714"/>
    <w:rsid w:val="00747843"/>
    <w:rsid w:val="00747B06"/>
    <w:rsid w:val="00747BD8"/>
    <w:rsid w:val="00747C2D"/>
    <w:rsid w:val="00747CF6"/>
    <w:rsid w:val="00747F05"/>
    <w:rsid w:val="0075021E"/>
    <w:rsid w:val="0075025C"/>
    <w:rsid w:val="0075038A"/>
    <w:rsid w:val="007503B7"/>
    <w:rsid w:val="00750412"/>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57A"/>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9E7"/>
    <w:rsid w:val="00755B06"/>
    <w:rsid w:val="00755BDC"/>
    <w:rsid w:val="00755D41"/>
    <w:rsid w:val="00755E06"/>
    <w:rsid w:val="00755F8B"/>
    <w:rsid w:val="007560E6"/>
    <w:rsid w:val="00756247"/>
    <w:rsid w:val="007564E4"/>
    <w:rsid w:val="00756566"/>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B00"/>
    <w:rsid w:val="00760D79"/>
    <w:rsid w:val="00760E82"/>
    <w:rsid w:val="00760FFB"/>
    <w:rsid w:val="0076116A"/>
    <w:rsid w:val="007611CC"/>
    <w:rsid w:val="007613AF"/>
    <w:rsid w:val="0076145C"/>
    <w:rsid w:val="00761540"/>
    <w:rsid w:val="00761655"/>
    <w:rsid w:val="0076184E"/>
    <w:rsid w:val="007619FB"/>
    <w:rsid w:val="00761A37"/>
    <w:rsid w:val="00761DD9"/>
    <w:rsid w:val="00761DE1"/>
    <w:rsid w:val="00761E20"/>
    <w:rsid w:val="00761E3F"/>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A0F"/>
    <w:rsid w:val="00763B4D"/>
    <w:rsid w:val="00763EB7"/>
    <w:rsid w:val="00764043"/>
    <w:rsid w:val="007640C8"/>
    <w:rsid w:val="007647FC"/>
    <w:rsid w:val="007649D7"/>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252"/>
    <w:rsid w:val="00770350"/>
    <w:rsid w:val="007703E7"/>
    <w:rsid w:val="007706B4"/>
    <w:rsid w:val="00770CEE"/>
    <w:rsid w:val="00770F40"/>
    <w:rsid w:val="0077117C"/>
    <w:rsid w:val="00771189"/>
    <w:rsid w:val="00771967"/>
    <w:rsid w:val="00771C28"/>
    <w:rsid w:val="00771C43"/>
    <w:rsid w:val="00771EFA"/>
    <w:rsid w:val="007721AD"/>
    <w:rsid w:val="00772232"/>
    <w:rsid w:val="00772504"/>
    <w:rsid w:val="00772588"/>
    <w:rsid w:val="00772772"/>
    <w:rsid w:val="007728F4"/>
    <w:rsid w:val="00772918"/>
    <w:rsid w:val="00772A0E"/>
    <w:rsid w:val="00772D15"/>
    <w:rsid w:val="00772DC3"/>
    <w:rsid w:val="00772E7D"/>
    <w:rsid w:val="00772EBB"/>
    <w:rsid w:val="00773173"/>
    <w:rsid w:val="007733C4"/>
    <w:rsid w:val="007734CA"/>
    <w:rsid w:val="0077359B"/>
    <w:rsid w:val="00773B1E"/>
    <w:rsid w:val="00773E1A"/>
    <w:rsid w:val="00773EC7"/>
    <w:rsid w:val="00774081"/>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7CD"/>
    <w:rsid w:val="00780980"/>
    <w:rsid w:val="007809E1"/>
    <w:rsid w:val="00780A03"/>
    <w:rsid w:val="00780AF4"/>
    <w:rsid w:val="00780E85"/>
    <w:rsid w:val="00780F3D"/>
    <w:rsid w:val="00780F45"/>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055"/>
    <w:rsid w:val="00782437"/>
    <w:rsid w:val="0078243D"/>
    <w:rsid w:val="007825C3"/>
    <w:rsid w:val="00782870"/>
    <w:rsid w:val="007829AA"/>
    <w:rsid w:val="00782C6B"/>
    <w:rsid w:val="00782D8A"/>
    <w:rsid w:val="00782E13"/>
    <w:rsid w:val="00782F1E"/>
    <w:rsid w:val="007833C3"/>
    <w:rsid w:val="007837BE"/>
    <w:rsid w:val="0078380D"/>
    <w:rsid w:val="00783901"/>
    <w:rsid w:val="007839B4"/>
    <w:rsid w:val="00783D48"/>
    <w:rsid w:val="00783D9F"/>
    <w:rsid w:val="0078403C"/>
    <w:rsid w:val="00784066"/>
    <w:rsid w:val="00784112"/>
    <w:rsid w:val="007842FE"/>
    <w:rsid w:val="007843A4"/>
    <w:rsid w:val="0078440C"/>
    <w:rsid w:val="007846E7"/>
    <w:rsid w:val="00784702"/>
    <w:rsid w:val="00784868"/>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9D8"/>
    <w:rsid w:val="00786BC0"/>
    <w:rsid w:val="00786C09"/>
    <w:rsid w:val="00786E81"/>
    <w:rsid w:val="0078745C"/>
    <w:rsid w:val="007874CC"/>
    <w:rsid w:val="007874E3"/>
    <w:rsid w:val="007875E7"/>
    <w:rsid w:val="00787736"/>
    <w:rsid w:val="00787A55"/>
    <w:rsid w:val="00787C35"/>
    <w:rsid w:val="00787CDF"/>
    <w:rsid w:val="00787E82"/>
    <w:rsid w:val="00787F84"/>
    <w:rsid w:val="00787FF1"/>
    <w:rsid w:val="0079002A"/>
    <w:rsid w:val="00790100"/>
    <w:rsid w:val="007904E7"/>
    <w:rsid w:val="00790500"/>
    <w:rsid w:val="0079050E"/>
    <w:rsid w:val="00790523"/>
    <w:rsid w:val="007906D1"/>
    <w:rsid w:val="0079080C"/>
    <w:rsid w:val="0079084C"/>
    <w:rsid w:val="007908F2"/>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8A"/>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06B"/>
    <w:rsid w:val="00795122"/>
    <w:rsid w:val="007951B2"/>
    <w:rsid w:val="007952CB"/>
    <w:rsid w:val="00795332"/>
    <w:rsid w:val="007953FF"/>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96"/>
    <w:rsid w:val="007A16E9"/>
    <w:rsid w:val="007A16F1"/>
    <w:rsid w:val="007A1882"/>
    <w:rsid w:val="007A1932"/>
    <w:rsid w:val="007A1B63"/>
    <w:rsid w:val="007A1C5F"/>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9C"/>
    <w:rsid w:val="007A32E9"/>
    <w:rsid w:val="007A3343"/>
    <w:rsid w:val="007A3395"/>
    <w:rsid w:val="007A3464"/>
    <w:rsid w:val="007A3505"/>
    <w:rsid w:val="007A388E"/>
    <w:rsid w:val="007A3BF2"/>
    <w:rsid w:val="007A3D27"/>
    <w:rsid w:val="007A42A0"/>
    <w:rsid w:val="007A4338"/>
    <w:rsid w:val="007A4427"/>
    <w:rsid w:val="007A468B"/>
    <w:rsid w:val="007A47A3"/>
    <w:rsid w:val="007A47FF"/>
    <w:rsid w:val="007A496B"/>
    <w:rsid w:val="007A4AF1"/>
    <w:rsid w:val="007A4DD7"/>
    <w:rsid w:val="007A4DFE"/>
    <w:rsid w:val="007A50EE"/>
    <w:rsid w:val="007A516E"/>
    <w:rsid w:val="007A5288"/>
    <w:rsid w:val="007A5459"/>
    <w:rsid w:val="007A563A"/>
    <w:rsid w:val="007A59EF"/>
    <w:rsid w:val="007A5A39"/>
    <w:rsid w:val="007A5B3D"/>
    <w:rsid w:val="007A5C80"/>
    <w:rsid w:val="007A5CDA"/>
    <w:rsid w:val="007A5DB0"/>
    <w:rsid w:val="007A5E6B"/>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9"/>
    <w:rsid w:val="007B4D3D"/>
    <w:rsid w:val="007B4D44"/>
    <w:rsid w:val="007B4F70"/>
    <w:rsid w:val="007B51AF"/>
    <w:rsid w:val="007B5506"/>
    <w:rsid w:val="007B550D"/>
    <w:rsid w:val="007B5642"/>
    <w:rsid w:val="007B58F4"/>
    <w:rsid w:val="007B5A66"/>
    <w:rsid w:val="007B5B15"/>
    <w:rsid w:val="007B5C77"/>
    <w:rsid w:val="007B5FA6"/>
    <w:rsid w:val="007B6018"/>
    <w:rsid w:val="007B617F"/>
    <w:rsid w:val="007B630D"/>
    <w:rsid w:val="007B6347"/>
    <w:rsid w:val="007B69A6"/>
    <w:rsid w:val="007B6BA7"/>
    <w:rsid w:val="007B6F7A"/>
    <w:rsid w:val="007B744B"/>
    <w:rsid w:val="007B74FE"/>
    <w:rsid w:val="007B751D"/>
    <w:rsid w:val="007B76FE"/>
    <w:rsid w:val="007B7713"/>
    <w:rsid w:val="007B77FB"/>
    <w:rsid w:val="007B7976"/>
    <w:rsid w:val="007B7A1F"/>
    <w:rsid w:val="007B7CEF"/>
    <w:rsid w:val="007B7D58"/>
    <w:rsid w:val="007B7E59"/>
    <w:rsid w:val="007B7EF6"/>
    <w:rsid w:val="007B7F50"/>
    <w:rsid w:val="007C03E7"/>
    <w:rsid w:val="007C03F5"/>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5CC"/>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434"/>
    <w:rsid w:val="007C5688"/>
    <w:rsid w:val="007C56CE"/>
    <w:rsid w:val="007C5780"/>
    <w:rsid w:val="007C57EC"/>
    <w:rsid w:val="007C58C4"/>
    <w:rsid w:val="007C5CE6"/>
    <w:rsid w:val="007C5DB6"/>
    <w:rsid w:val="007C5FD9"/>
    <w:rsid w:val="007C6309"/>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C70"/>
    <w:rsid w:val="007D0F04"/>
    <w:rsid w:val="007D0FF3"/>
    <w:rsid w:val="007D1057"/>
    <w:rsid w:val="007D11B6"/>
    <w:rsid w:val="007D149C"/>
    <w:rsid w:val="007D163B"/>
    <w:rsid w:val="007D19BA"/>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CD4"/>
    <w:rsid w:val="007D3D45"/>
    <w:rsid w:val="007D4211"/>
    <w:rsid w:val="007D4662"/>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0D"/>
    <w:rsid w:val="007D7DEE"/>
    <w:rsid w:val="007D7F11"/>
    <w:rsid w:val="007D7F4A"/>
    <w:rsid w:val="007E0162"/>
    <w:rsid w:val="007E018A"/>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4C3"/>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8E8"/>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51C"/>
    <w:rsid w:val="007F29DA"/>
    <w:rsid w:val="007F29E7"/>
    <w:rsid w:val="007F2A3E"/>
    <w:rsid w:val="007F2D9E"/>
    <w:rsid w:val="007F2DBB"/>
    <w:rsid w:val="007F2ED4"/>
    <w:rsid w:val="007F2FB4"/>
    <w:rsid w:val="007F305A"/>
    <w:rsid w:val="007F30FB"/>
    <w:rsid w:val="007F360B"/>
    <w:rsid w:val="007F3622"/>
    <w:rsid w:val="007F3718"/>
    <w:rsid w:val="007F37DA"/>
    <w:rsid w:val="007F3918"/>
    <w:rsid w:val="007F3960"/>
    <w:rsid w:val="007F3CD3"/>
    <w:rsid w:val="007F3DC2"/>
    <w:rsid w:val="007F3FB0"/>
    <w:rsid w:val="007F403E"/>
    <w:rsid w:val="007F4296"/>
    <w:rsid w:val="007F43A9"/>
    <w:rsid w:val="007F4540"/>
    <w:rsid w:val="007F463C"/>
    <w:rsid w:val="007F4716"/>
    <w:rsid w:val="007F47C0"/>
    <w:rsid w:val="007F4866"/>
    <w:rsid w:val="007F4931"/>
    <w:rsid w:val="007F4A5E"/>
    <w:rsid w:val="007F4D28"/>
    <w:rsid w:val="007F4E24"/>
    <w:rsid w:val="007F4F61"/>
    <w:rsid w:val="007F534E"/>
    <w:rsid w:val="007F53A3"/>
    <w:rsid w:val="007F53DC"/>
    <w:rsid w:val="007F5605"/>
    <w:rsid w:val="007F5608"/>
    <w:rsid w:val="007F568E"/>
    <w:rsid w:val="007F569C"/>
    <w:rsid w:val="007F5874"/>
    <w:rsid w:val="007F5BCB"/>
    <w:rsid w:val="007F5D4A"/>
    <w:rsid w:val="007F5E19"/>
    <w:rsid w:val="007F6562"/>
    <w:rsid w:val="007F65F2"/>
    <w:rsid w:val="007F6772"/>
    <w:rsid w:val="007F67DE"/>
    <w:rsid w:val="007F692B"/>
    <w:rsid w:val="007F6AD2"/>
    <w:rsid w:val="007F6BF2"/>
    <w:rsid w:val="007F6E29"/>
    <w:rsid w:val="007F6F77"/>
    <w:rsid w:val="007F70D6"/>
    <w:rsid w:val="007F7237"/>
    <w:rsid w:val="007F7249"/>
    <w:rsid w:val="007F73E9"/>
    <w:rsid w:val="007F751F"/>
    <w:rsid w:val="007F752A"/>
    <w:rsid w:val="007F7733"/>
    <w:rsid w:val="007F7864"/>
    <w:rsid w:val="007F795B"/>
    <w:rsid w:val="007F7D82"/>
    <w:rsid w:val="007F7E2F"/>
    <w:rsid w:val="00800104"/>
    <w:rsid w:val="00800184"/>
    <w:rsid w:val="00800312"/>
    <w:rsid w:val="008004C3"/>
    <w:rsid w:val="008004C6"/>
    <w:rsid w:val="0080068A"/>
    <w:rsid w:val="00800994"/>
    <w:rsid w:val="00800AE8"/>
    <w:rsid w:val="00800C5C"/>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0C"/>
    <w:rsid w:val="00801A19"/>
    <w:rsid w:val="00801A56"/>
    <w:rsid w:val="00801BB0"/>
    <w:rsid w:val="00801C57"/>
    <w:rsid w:val="00801EA1"/>
    <w:rsid w:val="00802009"/>
    <w:rsid w:val="00802150"/>
    <w:rsid w:val="008021AB"/>
    <w:rsid w:val="0080220C"/>
    <w:rsid w:val="0080232A"/>
    <w:rsid w:val="00802410"/>
    <w:rsid w:val="0080270F"/>
    <w:rsid w:val="00802D6B"/>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DF3"/>
    <w:rsid w:val="00810E5A"/>
    <w:rsid w:val="00810E62"/>
    <w:rsid w:val="00810EAE"/>
    <w:rsid w:val="00811036"/>
    <w:rsid w:val="0081106D"/>
    <w:rsid w:val="00811236"/>
    <w:rsid w:val="008116A6"/>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159"/>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E88"/>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196"/>
    <w:rsid w:val="0082043E"/>
    <w:rsid w:val="008205F3"/>
    <w:rsid w:val="008207D0"/>
    <w:rsid w:val="00820A96"/>
    <w:rsid w:val="00820B27"/>
    <w:rsid w:val="00820E50"/>
    <w:rsid w:val="00821317"/>
    <w:rsid w:val="0082153F"/>
    <w:rsid w:val="00821610"/>
    <w:rsid w:val="008216E2"/>
    <w:rsid w:val="0082172C"/>
    <w:rsid w:val="008217EA"/>
    <w:rsid w:val="0082180C"/>
    <w:rsid w:val="00821A22"/>
    <w:rsid w:val="00821D36"/>
    <w:rsid w:val="00821DC0"/>
    <w:rsid w:val="00822006"/>
    <w:rsid w:val="008220DF"/>
    <w:rsid w:val="00822131"/>
    <w:rsid w:val="00822560"/>
    <w:rsid w:val="008225B5"/>
    <w:rsid w:val="00822689"/>
    <w:rsid w:val="008227C5"/>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386"/>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A04"/>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31D"/>
    <w:rsid w:val="00830455"/>
    <w:rsid w:val="008306E8"/>
    <w:rsid w:val="008306FA"/>
    <w:rsid w:val="008308CD"/>
    <w:rsid w:val="00830DC4"/>
    <w:rsid w:val="00831006"/>
    <w:rsid w:val="0083114A"/>
    <w:rsid w:val="0083179C"/>
    <w:rsid w:val="00831804"/>
    <w:rsid w:val="00832047"/>
    <w:rsid w:val="00832142"/>
    <w:rsid w:val="008324A8"/>
    <w:rsid w:val="008324E2"/>
    <w:rsid w:val="00832C18"/>
    <w:rsid w:val="00832C33"/>
    <w:rsid w:val="00832CA8"/>
    <w:rsid w:val="00832CAF"/>
    <w:rsid w:val="00832CBC"/>
    <w:rsid w:val="0083311A"/>
    <w:rsid w:val="0083317D"/>
    <w:rsid w:val="008331B6"/>
    <w:rsid w:val="008334B1"/>
    <w:rsid w:val="00833AC8"/>
    <w:rsid w:val="00833CD0"/>
    <w:rsid w:val="00833ECB"/>
    <w:rsid w:val="00833F13"/>
    <w:rsid w:val="0083400F"/>
    <w:rsid w:val="0083417A"/>
    <w:rsid w:val="008342CE"/>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D13"/>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9A1"/>
    <w:rsid w:val="00841AB7"/>
    <w:rsid w:val="00841BE7"/>
    <w:rsid w:val="00841C59"/>
    <w:rsid w:val="00841D28"/>
    <w:rsid w:val="00841D7D"/>
    <w:rsid w:val="00841E24"/>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4DD9"/>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4A1"/>
    <w:rsid w:val="00847964"/>
    <w:rsid w:val="00847991"/>
    <w:rsid w:val="00847BA8"/>
    <w:rsid w:val="00847C4E"/>
    <w:rsid w:val="00847C6D"/>
    <w:rsid w:val="00847E24"/>
    <w:rsid w:val="00847EEE"/>
    <w:rsid w:val="00847F69"/>
    <w:rsid w:val="0085038E"/>
    <w:rsid w:val="008504A4"/>
    <w:rsid w:val="0085056B"/>
    <w:rsid w:val="008506BC"/>
    <w:rsid w:val="00850979"/>
    <w:rsid w:val="00850A04"/>
    <w:rsid w:val="00850AE8"/>
    <w:rsid w:val="00850AFF"/>
    <w:rsid w:val="00850B13"/>
    <w:rsid w:val="00850EFA"/>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379"/>
    <w:rsid w:val="008564EC"/>
    <w:rsid w:val="00856628"/>
    <w:rsid w:val="008569DF"/>
    <w:rsid w:val="00856A3D"/>
    <w:rsid w:val="00856D2B"/>
    <w:rsid w:val="00856E4A"/>
    <w:rsid w:val="0085722A"/>
    <w:rsid w:val="00857249"/>
    <w:rsid w:val="0085749E"/>
    <w:rsid w:val="00857686"/>
    <w:rsid w:val="00857C34"/>
    <w:rsid w:val="00857C50"/>
    <w:rsid w:val="00857C7F"/>
    <w:rsid w:val="008600AA"/>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3A2"/>
    <w:rsid w:val="00861750"/>
    <w:rsid w:val="00861819"/>
    <w:rsid w:val="008619FB"/>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E8E"/>
    <w:rsid w:val="00862F15"/>
    <w:rsid w:val="00863096"/>
    <w:rsid w:val="00863097"/>
    <w:rsid w:val="008631DF"/>
    <w:rsid w:val="008633A7"/>
    <w:rsid w:val="00863479"/>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997"/>
    <w:rsid w:val="00871D14"/>
    <w:rsid w:val="00871D23"/>
    <w:rsid w:val="00871F36"/>
    <w:rsid w:val="00872243"/>
    <w:rsid w:val="008722B0"/>
    <w:rsid w:val="0087241C"/>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67A"/>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4C6"/>
    <w:rsid w:val="00877539"/>
    <w:rsid w:val="0087763F"/>
    <w:rsid w:val="0087787B"/>
    <w:rsid w:val="00877974"/>
    <w:rsid w:val="00877A95"/>
    <w:rsid w:val="00877C45"/>
    <w:rsid w:val="00877C57"/>
    <w:rsid w:val="00877DB6"/>
    <w:rsid w:val="00877E42"/>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396"/>
    <w:rsid w:val="0088143F"/>
    <w:rsid w:val="0088176C"/>
    <w:rsid w:val="00881796"/>
    <w:rsid w:val="00881842"/>
    <w:rsid w:val="0088191E"/>
    <w:rsid w:val="008819A5"/>
    <w:rsid w:val="00881B3B"/>
    <w:rsid w:val="00881BDA"/>
    <w:rsid w:val="00881C58"/>
    <w:rsid w:val="00881CEF"/>
    <w:rsid w:val="00881D04"/>
    <w:rsid w:val="00881DF9"/>
    <w:rsid w:val="00881F28"/>
    <w:rsid w:val="00881FFF"/>
    <w:rsid w:val="008820BE"/>
    <w:rsid w:val="008826DB"/>
    <w:rsid w:val="008829DC"/>
    <w:rsid w:val="00882BB1"/>
    <w:rsid w:val="00882DC4"/>
    <w:rsid w:val="00882FB8"/>
    <w:rsid w:val="00883004"/>
    <w:rsid w:val="008831D2"/>
    <w:rsid w:val="00883685"/>
    <w:rsid w:val="008836BC"/>
    <w:rsid w:val="00883833"/>
    <w:rsid w:val="00883924"/>
    <w:rsid w:val="00883CA2"/>
    <w:rsid w:val="00883D22"/>
    <w:rsid w:val="00883DE3"/>
    <w:rsid w:val="00883ED6"/>
    <w:rsid w:val="00883F0E"/>
    <w:rsid w:val="00884255"/>
    <w:rsid w:val="0088425B"/>
    <w:rsid w:val="00884313"/>
    <w:rsid w:val="008843E0"/>
    <w:rsid w:val="008844A3"/>
    <w:rsid w:val="00884720"/>
    <w:rsid w:val="00884803"/>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3C4"/>
    <w:rsid w:val="0088746B"/>
    <w:rsid w:val="0088768C"/>
    <w:rsid w:val="008876DF"/>
    <w:rsid w:val="00887771"/>
    <w:rsid w:val="00887C4D"/>
    <w:rsid w:val="00887CF3"/>
    <w:rsid w:val="00887CFF"/>
    <w:rsid w:val="00887FEF"/>
    <w:rsid w:val="0089000E"/>
    <w:rsid w:val="008901BB"/>
    <w:rsid w:val="00890394"/>
    <w:rsid w:val="008905A0"/>
    <w:rsid w:val="00890605"/>
    <w:rsid w:val="008906EA"/>
    <w:rsid w:val="0089078F"/>
    <w:rsid w:val="008907B2"/>
    <w:rsid w:val="00890BCD"/>
    <w:rsid w:val="00890E0D"/>
    <w:rsid w:val="00890F04"/>
    <w:rsid w:val="00890FA2"/>
    <w:rsid w:val="00890FB1"/>
    <w:rsid w:val="00890FBE"/>
    <w:rsid w:val="0089120B"/>
    <w:rsid w:val="00891381"/>
    <w:rsid w:val="00891548"/>
    <w:rsid w:val="00891953"/>
    <w:rsid w:val="00891968"/>
    <w:rsid w:val="0089198C"/>
    <w:rsid w:val="00891BB4"/>
    <w:rsid w:val="00891C8B"/>
    <w:rsid w:val="00891F63"/>
    <w:rsid w:val="00892053"/>
    <w:rsid w:val="0089209C"/>
    <w:rsid w:val="0089214C"/>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2CC"/>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26"/>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23A"/>
    <w:rsid w:val="008A33C3"/>
    <w:rsid w:val="008A33EA"/>
    <w:rsid w:val="008A36ED"/>
    <w:rsid w:val="008A3708"/>
    <w:rsid w:val="008A3866"/>
    <w:rsid w:val="008A3898"/>
    <w:rsid w:val="008A3F1E"/>
    <w:rsid w:val="008A3F97"/>
    <w:rsid w:val="008A407F"/>
    <w:rsid w:val="008A4092"/>
    <w:rsid w:val="008A42D8"/>
    <w:rsid w:val="008A457F"/>
    <w:rsid w:val="008A46CF"/>
    <w:rsid w:val="008A4A4D"/>
    <w:rsid w:val="008A4C08"/>
    <w:rsid w:val="008A4D5B"/>
    <w:rsid w:val="008A4DAC"/>
    <w:rsid w:val="008A4E04"/>
    <w:rsid w:val="008A4F26"/>
    <w:rsid w:val="008A533D"/>
    <w:rsid w:val="008A53C3"/>
    <w:rsid w:val="008A56F7"/>
    <w:rsid w:val="008A5822"/>
    <w:rsid w:val="008A59E9"/>
    <w:rsid w:val="008A5B2D"/>
    <w:rsid w:val="008A5B6A"/>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7D3"/>
    <w:rsid w:val="008A7819"/>
    <w:rsid w:val="008A78C1"/>
    <w:rsid w:val="008A7B15"/>
    <w:rsid w:val="008A7C2F"/>
    <w:rsid w:val="008A7EF5"/>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8CB"/>
    <w:rsid w:val="008B2945"/>
    <w:rsid w:val="008B294F"/>
    <w:rsid w:val="008B29A7"/>
    <w:rsid w:val="008B2A2E"/>
    <w:rsid w:val="008B2A44"/>
    <w:rsid w:val="008B2A76"/>
    <w:rsid w:val="008B2AB2"/>
    <w:rsid w:val="008B2CAD"/>
    <w:rsid w:val="008B2D1D"/>
    <w:rsid w:val="008B2DEB"/>
    <w:rsid w:val="008B3222"/>
    <w:rsid w:val="008B3224"/>
    <w:rsid w:val="008B3779"/>
    <w:rsid w:val="008B37F3"/>
    <w:rsid w:val="008B3C6A"/>
    <w:rsid w:val="008B3C94"/>
    <w:rsid w:val="008B3E81"/>
    <w:rsid w:val="008B3EA4"/>
    <w:rsid w:val="008B41EF"/>
    <w:rsid w:val="008B4230"/>
    <w:rsid w:val="008B4402"/>
    <w:rsid w:val="008B447F"/>
    <w:rsid w:val="008B44A9"/>
    <w:rsid w:val="008B4537"/>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77"/>
    <w:rsid w:val="008B564F"/>
    <w:rsid w:val="008B5945"/>
    <w:rsid w:val="008B5D1F"/>
    <w:rsid w:val="008B5D85"/>
    <w:rsid w:val="008B5DF8"/>
    <w:rsid w:val="008B60BF"/>
    <w:rsid w:val="008B60ED"/>
    <w:rsid w:val="008B6116"/>
    <w:rsid w:val="008B6135"/>
    <w:rsid w:val="008B6313"/>
    <w:rsid w:val="008B6429"/>
    <w:rsid w:val="008B6451"/>
    <w:rsid w:val="008B6626"/>
    <w:rsid w:val="008B66CB"/>
    <w:rsid w:val="008B67F1"/>
    <w:rsid w:val="008B6AB7"/>
    <w:rsid w:val="008B6E5C"/>
    <w:rsid w:val="008B6EE3"/>
    <w:rsid w:val="008B6EEA"/>
    <w:rsid w:val="008B6F38"/>
    <w:rsid w:val="008B706F"/>
    <w:rsid w:val="008B7739"/>
    <w:rsid w:val="008B77F7"/>
    <w:rsid w:val="008B7F3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7D8"/>
    <w:rsid w:val="008C5865"/>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17"/>
    <w:rsid w:val="008D0B27"/>
    <w:rsid w:val="008D0C4D"/>
    <w:rsid w:val="008D0C63"/>
    <w:rsid w:val="008D0E07"/>
    <w:rsid w:val="008D0F07"/>
    <w:rsid w:val="008D0F22"/>
    <w:rsid w:val="008D1023"/>
    <w:rsid w:val="008D13DC"/>
    <w:rsid w:val="008D149D"/>
    <w:rsid w:val="008D1872"/>
    <w:rsid w:val="008D1A4F"/>
    <w:rsid w:val="008D1CDD"/>
    <w:rsid w:val="008D1CDF"/>
    <w:rsid w:val="008D1E23"/>
    <w:rsid w:val="008D1E62"/>
    <w:rsid w:val="008D2209"/>
    <w:rsid w:val="008D22AD"/>
    <w:rsid w:val="008D22FE"/>
    <w:rsid w:val="008D2356"/>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7A"/>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4D2"/>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4D"/>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A5"/>
    <w:rsid w:val="008E4E34"/>
    <w:rsid w:val="008E4E39"/>
    <w:rsid w:val="008E4EBF"/>
    <w:rsid w:val="008E4ED7"/>
    <w:rsid w:val="008E4FAB"/>
    <w:rsid w:val="008E5065"/>
    <w:rsid w:val="008E50BD"/>
    <w:rsid w:val="008E52DD"/>
    <w:rsid w:val="008E5412"/>
    <w:rsid w:val="008E54BD"/>
    <w:rsid w:val="008E5625"/>
    <w:rsid w:val="008E5A00"/>
    <w:rsid w:val="008E5AEE"/>
    <w:rsid w:val="008E5B5F"/>
    <w:rsid w:val="008E5D01"/>
    <w:rsid w:val="008E5D5A"/>
    <w:rsid w:val="008E5E41"/>
    <w:rsid w:val="008E615E"/>
    <w:rsid w:val="008E624A"/>
    <w:rsid w:val="008E6554"/>
    <w:rsid w:val="008E6779"/>
    <w:rsid w:val="008E6788"/>
    <w:rsid w:val="008E6E3E"/>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E7FBA"/>
    <w:rsid w:val="008F0090"/>
    <w:rsid w:val="008F01AB"/>
    <w:rsid w:val="008F0352"/>
    <w:rsid w:val="008F044C"/>
    <w:rsid w:val="008F0460"/>
    <w:rsid w:val="008F04EE"/>
    <w:rsid w:val="008F05DB"/>
    <w:rsid w:val="008F06D6"/>
    <w:rsid w:val="008F06E5"/>
    <w:rsid w:val="008F07CC"/>
    <w:rsid w:val="008F0886"/>
    <w:rsid w:val="008F0A47"/>
    <w:rsid w:val="008F0A93"/>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0D"/>
    <w:rsid w:val="008F503C"/>
    <w:rsid w:val="008F5161"/>
    <w:rsid w:val="008F5406"/>
    <w:rsid w:val="008F584A"/>
    <w:rsid w:val="008F5866"/>
    <w:rsid w:val="008F595E"/>
    <w:rsid w:val="008F5EAF"/>
    <w:rsid w:val="008F5FA1"/>
    <w:rsid w:val="008F5FE7"/>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207"/>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06"/>
    <w:rsid w:val="00900783"/>
    <w:rsid w:val="00900B17"/>
    <w:rsid w:val="00900B60"/>
    <w:rsid w:val="00900CD3"/>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6C7"/>
    <w:rsid w:val="00902734"/>
    <w:rsid w:val="00902DAE"/>
    <w:rsid w:val="0090304C"/>
    <w:rsid w:val="009030C5"/>
    <w:rsid w:val="00903281"/>
    <w:rsid w:val="009033F2"/>
    <w:rsid w:val="00903F0F"/>
    <w:rsid w:val="00903F59"/>
    <w:rsid w:val="009040C2"/>
    <w:rsid w:val="00904325"/>
    <w:rsid w:val="00904413"/>
    <w:rsid w:val="009045C7"/>
    <w:rsid w:val="0090462D"/>
    <w:rsid w:val="0090480E"/>
    <w:rsid w:val="0090490C"/>
    <w:rsid w:val="00904A62"/>
    <w:rsid w:val="00904B6D"/>
    <w:rsid w:val="00904D35"/>
    <w:rsid w:val="00904E71"/>
    <w:rsid w:val="009052CB"/>
    <w:rsid w:val="00905380"/>
    <w:rsid w:val="0090545C"/>
    <w:rsid w:val="00905533"/>
    <w:rsid w:val="00905560"/>
    <w:rsid w:val="0090588C"/>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DEA"/>
    <w:rsid w:val="00906EED"/>
    <w:rsid w:val="00907071"/>
    <w:rsid w:val="0090715C"/>
    <w:rsid w:val="00907217"/>
    <w:rsid w:val="009072F0"/>
    <w:rsid w:val="009075F0"/>
    <w:rsid w:val="009076AC"/>
    <w:rsid w:val="009079C0"/>
    <w:rsid w:val="009079E4"/>
    <w:rsid w:val="00907B12"/>
    <w:rsid w:val="00907BEE"/>
    <w:rsid w:val="00907EB1"/>
    <w:rsid w:val="00907EF6"/>
    <w:rsid w:val="00907F13"/>
    <w:rsid w:val="00910097"/>
    <w:rsid w:val="0091009C"/>
    <w:rsid w:val="009106C1"/>
    <w:rsid w:val="0091074C"/>
    <w:rsid w:val="00910874"/>
    <w:rsid w:val="009108A7"/>
    <w:rsid w:val="00910902"/>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A6"/>
    <w:rsid w:val="00913AF7"/>
    <w:rsid w:val="00913B67"/>
    <w:rsid w:val="00913F4C"/>
    <w:rsid w:val="00913F50"/>
    <w:rsid w:val="0091404B"/>
    <w:rsid w:val="009140EC"/>
    <w:rsid w:val="00914215"/>
    <w:rsid w:val="0091423A"/>
    <w:rsid w:val="009143AA"/>
    <w:rsid w:val="009143D9"/>
    <w:rsid w:val="00914445"/>
    <w:rsid w:val="00914538"/>
    <w:rsid w:val="00914623"/>
    <w:rsid w:val="00914830"/>
    <w:rsid w:val="00914A01"/>
    <w:rsid w:val="00914A5D"/>
    <w:rsid w:val="00914ADD"/>
    <w:rsid w:val="00914E85"/>
    <w:rsid w:val="00914FDB"/>
    <w:rsid w:val="00915032"/>
    <w:rsid w:val="00915143"/>
    <w:rsid w:val="009151C0"/>
    <w:rsid w:val="009152BF"/>
    <w:rsid w:val="0091537E"/>
    <w:rsid w:val="00915399"/>
    <w:rsid w:val="0091545D"/>
    <w:rsid w:val="009154BD"/>
    <w:rsid w:val="00915F7A"/>
    <w:rsid w:val="0091610F"/>
    <w:rsid w:val="009161BA"/>
    <w:rsid w:val="00916630"/>
    <w:rsid w:val="00916A91"/>
    <w:rsid w:val="00916AA6"/>
    <w:rsid w:val="00916AB7"/>
    <w:rsid w:val="00916DD1"/>
    <w:rsid w:val="00916F96"/>
    <w:rsid w:val="00916FB6"/>
    <w:rsid w:val="00916FF0"/>
    <w:rsid w:val="0091702B"/>
    <w:rsid w:val="00917140"/>
    <w:rsid w:val="00917194"/>
    <w:rsid w:val="0091754B"/>
    <w:rsid w:val="00917654"/>
    <w:rsid w:val="0091791F"/>
    <w:rsid w:val="00917BB3"/>
    <w:rsid w:val="00917E26"/>
    <w:rsid w:val="00917E55"/>
    <w:rsid w:val="00917E99"/>
    <w:rsid w:val="0092019A"/>
    <w:rsid w:val="0092019E"/>
    <w:rsid w:val="009202A6"/>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995"/>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1ED"/>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5DA"/>
    <w:rsid w:val="00931D54"/>
    <w:rsid w:val="00931D87"/>
    <w:rsid w:val="00931DF8"/>
    <w:rsid w:val="00932109"/>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39"/>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4B9"/>
    <w:rsid w:val="009415D3"/>
    <w:rsid w:val="00941A1C"/>
    <w:rsid w:val="00941A1D"/>
    <w:rsid w:val="00941B45"/>
    <w:rsid w:val="00941B73"/>
    <w:rsid w:val="00941B94"/>
    <w:rsid w:val="00941B97"/>
    <w:rsid w:val="00941BE6"/>
    <w:rsid w:val="009421B3"/>
    <w:rsid w:val="00942524"/>
    <w:rsid w:val="00942862"/>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234"/>
    <w:rsid w:val="00944335"/>
    <w:rsid w:val="00944371"/>
    <w:rsid w:val="0094484A"/>
    <w:rsid w:val="00944AF4"/>
    <w:rsid w:val="00944D67"/>
    <w:rsid w:val="00944E5A"/>
    <w:rsid w:val="009450F7"/>
    <w:rsid w:val="0094526B"/>
    <w:rsid w:val="0094530C"/>
    <w:rsid w:val="00945657"/>
    <w:rsid w:val="00945A6E"/>
    <w:rsid w:val="00945B83"/>
    <w:rsid w:val="00945E49"/>
    <w:rsid w:val="00945F6A"/>
    <w:rsid w:val="0094610E"/>
    <w:rsid w:val="009461DD"/>
    <w:rsid w:val="009462D8"/>
    <w:rsid w:val="00946388"/>
    <w:rsid w:val="0094663A"/>
    <w:rsid w:val="00946681"/>
    <w:rsid w:val="0094672A"/>
    <w:rsid w:val="009469E3"/>
    <w:rsid w:val="00946AA5"/>
    <w:rsid w:val="00946C4B"/>
    <w:rsid w:val="00946D38"/>
    <w:rsid w:val="009472F9"/>
    <w:rsid w:val="00947380"/>
    <w:rsid w:val="009478ED"/>
    <w:rsid w:val="00947983"/>
    <w:rsid w:val="009479E5"/>
    <w:rsid w:val="00947EF1"/>
    <w:rsid w:val="009501D4"/>
    <w:rsid w:val="00950402"/>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5BD"/>
    <w:rsid w:val="009526DC"/>
    <w:rsid w:val="0095280C"/>
    <w:rsid w:val="00952ACA"/>
    <w:rsid w:val="00952B2B"/>
    <w:rsid w:val="00952C70"/>
    <w:rsid w:val="00953223"/>
    <w:rsid w:val="009532BB"/>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B32"/>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0F7C"/>
    <w:rsid w:val="00961023"/>
    <w:rsid w:val="009612BF"/>
    <w:rsid w:val="009612F1"/>
    <w:rsid w:val="00961339"/>
    <w:rsid w:val="009616DA"/>
    <w:rsid w:val="009616FA"/>
    <w:rsid w:val="00961761"/>
    <w:rsid w:val="00961A61"/>
    <w:rsid w:val="00961E6D"/>
    <w:rsid w:val="00961F21"/>
    <w:rsid w:val="009621FF"/>
    <w:rsid w:val="0096248D"/>
    <w:rsid w:val="009629CC"/>
    <w:rsid w:val="00962BA2"/>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D0D"/>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67E35"/>
    <w:rsid w:val="00970162"/>
    <w:rsid w:val="0097019E"/>
    <w:rsid w:val="0097030A"/>
    <w:rsid w:val="00970587"/>
    <w:rsid w:val="00970588"/>
    <w:rsid w:val="009705EE"/>
    <w:rsid w:val="0097064B"/>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2CA"/>
    <w:rsid w:val="00982314"/>
    <w:rsid w:val="00982437"/>
    <w:rsid w:val="009825B7"/>
    <w:rsid w:val="009826A6"/>
    <w:rsid w:val="00982768"/>
    <w:rsid w:val="00982773"/>
    <w:rsid w:val="00982AB4"/>
    <w:rsid w:val="00982ADC"/>
    <w:rsid w:val="00982B86"/>
    <w:rsid w:val="00982C14"/>
    <w:rsid w:val="00982C90"/>
    <w:rsid w:val="00982CDD"/>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05D"/>
    <w:rsid w:val="00986100"/>
    <w:rsid w:val="009861A0"/>
    <w:rsid w:val="00986499"/>
    <w:rsid w:val="009868EA"/>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92D"/>
    <w:rsid w:val="00991E06"/>
    <w:rsid w:val="00991F39"/>
    <w:rsid w:val="00991FD9"/>
    <w:rsid w:val="009920F0"/>
    <w:rsid w:val="00992250"/>
    <w:rsid w:val="00992275"/>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30F"/>
    <w:rsid w:val="00994860"/>
    <w:rsid w:val="00994907"/>
    <w:rsid w:val="00994CA9"/>
    <w:rsid w:val="00994CFE"/>
    <w:rsid w:val="00994D59"/>
    <w:rsid w:val="00994EEA"/>
    <w:rsid w:val="009951AB"/>
    <w:rsid w:val="00995252"/>
    <w:rsid w:val="0099531F"/>
    <w:rsid w:val="00995360"/>
    <w:rsid w:val="0099545F"/>
    <w:rsid w:val="009954AD"/>
    <w:rsid w:val="009955E0"/>
    <w:rsid w:val="00995989"/>
    <w:rsid w:val="00995D15"/>
    <w:rsid w:val="009960B3"/>
    <w:rsid w:val="009960C2"/>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85E"/>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268"/>
    <w:rsid w:val="009A23D9"/>
    <w:rsid w:val="009A246A"/>
    <w:rsid w:val="009A290D"/>
    <w:rsid w:val="009A2942"/>
    <w:rsid w:val="009A2B51"/>
    <w:rsid w:val="009A2DDA"/>
    <w:rsid w:val="009A3181"/>
    <w:rsid w:val="009A3183"/>
    <w:rsid w:val="009A322A"/>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6B"/>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3B5"/>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AE7"/>
    <w:rsid w:val="009B4C1C"/>
    <w:rsid w:val="009B4C24"/>
    <w:rsid w:val="009B4F35"/>
    <w:rsid w:val="009B52A1"/>
    <w:rsid w:val="009B53A0"/>
    <w:rsid w:val="009B57D0"/>
    <w:rsid w:val="009B5821"/>
    <w:rsid w:val="009B58DD"/>
    <w:rsid w:val="009B5937"/>
    <w:rsid w:val="009B5F94"/>
    <w:rsid w:val="009B605C"/>
    <w:rsid w:val="009B62B9"/>
    <w:rsid w:val="009B64B3"/>
    <w:rsid w:val="009B6860"/>
    <w:rsid w:val="009B6ABF"/>
    <w:rsid w:val="009B6AF1"/>
    <w:rsid w:val="009B6C39"/>
    <w:rsid w:val="009B702A"/>
    <w:rsid w:val="009B7072"/>
    <w:rsid w:val="009B70E9"/>
    <w:rsid w:val="009B72A8"/>
    <w:rsid w:val="009B7546"/>
    <w:rsid w:val="009B7564"/>
    <w:rsid w:val="009B75B3"/>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2F1D"/>
    <w:rsid w:val="009C30C1"/>
    <w:rsid w:val="009C33C2"/>
    <w:rsid w:val="009C373B"/>
    <w:rsid w:val="009C37B4"/>
    <w:rsid w:val="009C3B3A"/>
    <w:rsid w:val="009C3D88"/>
    <w:rsid w:val="009C3F1A"/>
    <w:rsid w:val="009C40B3"/>
    <w:rsid w:val="009C41B8"/>
    <w:rsid w:val="009C42A3"/>
    <w:rsid w:val="009C4586"/>
    <w:rsid w:val="009C474D"/>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395"/>
    <w:rsid w:val="009D2453"/>
    <w:rsid w:val="009D24C3"/>
    <w:rsid w:val="009D2822"/>
    <w:rsid w:val="009D2A57"/>
    <w:rsid w:val="009D2A78"/>
    <w:rsid w:val="009D2CDE"/>
    <w:rsid w:val="009D311A"/>
    <w:rsid w:val="009D333C"/>
    <w:rsid w:val="009D33F8"/>
    <w:rsid w:val="009D3530"/>
    <w:rsid w:val="009D372B"/>
    <w:rsid w:val="009D394E"/>
    <w:rsid w:val="009D399A"/>
    <w:rsid w:val="009D3F1F"/>
    <w:rsid w:val="009D405F"/>
    <w:rsid w:val="009D422B"/>
    <w:rsid w:val="009D4303"/>
    <w:rsid w:val="009D446B"/>
    <w:rsid w:val="009D46A0"/>
    <w:rsid w:val="009D478C"/>
    <w:rsid w:val="009D483D"/>
    <w:rsid w:val="009D49A4"/>
    <w:rsid w:val="009D4A25"/>
    <w:rsid w:val="009D4A8E"/>
    <w:rsid w:val="009D4BB9"/>
    <w:rsid w:val="009D4DA3"/>
    <w:rsid w:val="009D4F83"/>
    <w:rsid w:val="009D502C"/>
    <w:rsid w:val="009D5123"/>
    <w:rsid w:val="009D53B0"/>
    <w:rsid w:val="009D53E6"/>
    <w:rsid w:val="009D54BA"/>
    <w:rsid w:val="009D5AAD"/>
    <w:rsid w:val="009D5BBF"/>
    <w:rsid w:val="009D5D8B"/>
    <w:rsid w:val="009D5FC9"/>
    <w:rsid w:val="009D610C"/>
    <w:rsid w:val="009D62E7"/>
    <w:rsid w:val="009D6446"/>
    <w:rsid w:val="009D64DC"/>
    <w:rsid w:val="009D65FF"/>
    <w:rsid w:val="009D6624"/>
    <w:rsid w:val="009D681E"/>
    <w:rsid w:val="009D68E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4D"/>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2B7"/>
    <w:rsid w:val="009E457F"/>
    <w:rsid w:val="009E4689"/>
    <w:rsid w:val="009E47AE"/>
    <w:rsid w:val="009E4AB7"/>
    <w:rsid w:val="009E4AD3"/>
    <w:rsid w:val="009E4E66"/>
    <w:rsid w:val="009E4F1A"/>
    <w:rsid w:val="009E4F52"/>
    <w:rsid w:val="009E4F89"/>
    <w:rsid w:val="009E4FBF"/>
    <w:rsid w:val="009E4FCC"/>
    <w:rsid w:val="009E504C"/>
    <w:rsid w:val="009E5656"/>
    <w:rsid w:val="009E5708"/>
    <w:rsid w:val="009E58F2"/>
    <w:rsid w:val="009E59AC"/>
    <w:rsid w:val="009E5A05"/>
    <w:rsid w:val="009E5AB4"/>
    <w:rsid w:val="009E5C6C"/>
    <w:rsid w:val="009E5E0D"/>
    <w:rsid w:val="009E63CA"/>
    <w:rsid w:val="009E641D"/>
    <w:rsid w:val="009E645A"/>
    <w:rsid w:val="009E653D"/>
    <w:rsid w:val="009E65B7"/>
    <w:rsid w:val="009E6910"/>
    <w:rsid w:val="009E6A64"/>
    <w:rsid w:val="009E6B35"/>
    <w:rsid w:val="009E6CBB"/>
    <w:rsid w:val="009E6D65"/>
    <w:rsid w:val="009E6FBA"/>
    <w:rsid w:val="009E6FC8"/>
    <w:rsid w:val="009E704E"/>
    <w:rsid w:val="009E75E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20B"/>
    <w:rsid w:val="009F24B3"/>
    <w:rsid w:val="009F2649"/>
    <w:rsid w:val="009F2776"/>
    <w:rsid w:val="009F2928"/>
    <w:rsid w:val="009F2A94"/>
    <w:rsid w:val="009F2AAF"/>
    <w:rsid w:val="009F2B13"/>
    <w:rsid w:val="009F2BA3"/>
    <w:rsid w:val="009F2E7E"/>
    <w:rsid w:val="009F343A"/>
    <w:rsid w:val="009F347F"/>
    <w:rsid w:val="009F385B"/>
    <w:rsid w:val="009F3A4B"/>
    <w:rsid w:val="009F4047"/>
    <w:rsid w:val="009F4061"/>
    <w:rsid w:val="009F407D"/>
    <w:rsid w:val="009F4196"/>
    <w:rsid w:val="009F41E1"/>
    <w:rsid w:val="009F4375"/>
    <w:rsid w:val="009F4405"/>
    <w:rsid w:val="009F4579"/>
    <w:rsid w:val="009F45BB"/>
    <w:rsid w:val="009F483A"/>
    <w:rsid w:val="009F4972"/>
    <w:rsid w:val="009F4EFD"/>
    <w:rsid w:val="009F4F05"/>
    <w:rsid w:val="009F55B7"/>
    <w:rsid w:val="009F55F5"/>
    <w:rsid w:val="009F5606"/>
    <w:rsid w:val="009F5807"/>
    <w:rsid w:val="009F5CA4"/>
    <w:rsid w:val="009F5DB1"/>
    <w:rsid w:val="009F5EC5"/>
    <w:rsid w:val="009F6410"/>
    <w:rsid w:val="009F6457"/>
    <w:rsid w:val="009F647E"/>
    <w:rsid w:val="009F65A7"/>
    <w:rsid w:val="009F66A9"/>
    <w:rsid w:val="009F68BA"/>
    <w:rsid w:val="009F69C3"/>
    <w:rsid w:val="009F69E2"/>
    <w:rsid w:val="009F6B77"/>
    <w:rsid w:val="009F6BEE"/>
    <w:rsid w:val="009F6F9D"/>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6C3"/>
    <w:rsid w:val="00A01700"/>
    <w:rsid w:val="00A019F4"/>
    <w:rsid w:val="00A01B7D"/>
    <w:rsid w:val="00A01BF4"/>
    <w:rsid w:val="00A01DAC"/>
    <w:rsid w:val="00A01EE6"/>
    <w:rsid w:val="00A021EE"/>
    <w:rsid w:val="00A0268D"/>
    <w:rsid w:val="00A02733"/>
    <w:rsid w:val="00A02870"/>
    <w:rsid w:val="00A02A33"/>
    <w:rsid w:val="00A02A43"/>
    <w:rsid w:val="00A02B26"/>
    <w:rsid w:val="00A02BEC"/>
    <w:rsid w:val="00A02C96"/>
    <w:rsid w:val="00A02D49"/>
    <w:rsid w:val="00A02D52"/>
    <w:rsid w:val="00A02FBC"/>
    <w:rsid w:val="00A030A2"/>
    <w:rsid w:val="00A03202"/>
    <w:rsid w:val="00A034C0"/>
    <w:rsid w:val="00A038A5"/>
    <w:rsid w:val="00A03A1D"/>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6C5"/>
    <w:rsid w:val="00A05738"/>
    <w:rsid w:val="00A05758"/>
    <w:rsid w:val="00A05808"/>
    <w:rsid w:val="00A0583D"/>
    <w:rsid w:val="00A0586B"/>
    <w:rsid w:val="00A05A1F"/>
    <w:rsid w:val="00A05AA6"/>
    <w:rsid w:val="00A05BD0"/>
    <w:rsid w:val="00A05C24"/>
    <w:rsid w:val="00A05DFF"/>
    <w:rsid w:val="00A05FA4"/>
    <w:rsid w:val="00A062EA"/>
    <w:rsid w:val="00A06384"/>
    <w:rsid w:val="00A0648C"/>
    <w:rsid w:val="00A0657E"/>
    <w:rsid w:val="00A0689D"/>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4F"/>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7EB"/>
    <w:rsid w:val="00A12929"/>
    <w:rsid w:val="00A12A73"/>
    <w:rsid w:val="00A12A79"/>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DFB"/>
    <w:rsid w:val="00A13F77"/>
    <w:rsid w:val="00A13F9F"/>
    <w:rsid w:val="00A14040"/>
    <w:rsid w:val="00A143FE"/>
    <w:rsid w:val="00A145D0"/>
    <w:rsid w:val="00A14711"/>
    <w:rsid w:val="00A14780"/>
    <w:rsid w:val="00A147BB"/>
    <w:rsid w:val="00A148DA"/>
    <w:rsid w:val="00A148E2"/>
    <w:rsid w:val="00A14964"/>
    <w:rsid w:val="00A149CA"/>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95"/>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0"/>
    <w:rsid w:val="00A24E5F"/>
    <w:rsid w:val="00A24F1F"/>
    <w:rsid w:val="00A25194"/>
    <w:rsid w:val="00A25296"/>
    <w:rsid w:val="00A253A6"/>
    <w:rsid w:val="00A253C6"/>
    <w:rsid w:val="00A254A8"/>
    <w:rsid w:val="00A2579E"/>
    <w:rsid w:val="00A257D2"/>
    <w:rsid w:val="00A2585A"/>
    <w:rsid w:val="00A25957"/>
    <w:rsid w:val="00A259FF"/>
    <w:rsid w:val="00A25ACD"/>
    <w:rsid w:val="00A25AEB"/>
    <w:rsid w:val="00A25C9D"/>
    <w:rsid w:val="00A25CD5"/>
    <w:rsid w:val="00A261E4"/>
    <w:rsid w:val="00A265D9"/>
    <w:rsid w:val="00A26883"/>
    <w:rsid w:val="00A26941"/>
    <w:rsid w:val="00A26A27"/>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20B"/>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3F"/>
    <w:rsid w:val="00A37BC5"/>
    <w:rsid w:val="00A37BFE"/>
    <w:rsid w:val="00A37C3E"/>
    <w:rsid w:val="00A37CFA"/>
    <w:rsid w:val="00A37DB6"/>
    <w:rsid w:val="00A37E05"/>
    <w:rsid w:val="00A4008E"/>
    <w:rsid w:val="00A4020E"/>
    <w:rsid w:val="00A40528"/>
    <w:rsid w:val="00A40531"/>
    <w:rsid w:val="00A40660"/>
    <w:rsid w:val="00A407A6"/>
    <w:rsid w:val="00A40865"/>
    <w:rsid w:val="00A40B6B"/>
    <w:rsid w:val="00A40C1E"/>
    <w:rsid w:val="00A40CE5"/>
    <w:rsid w:val="00A414F6"/>
    <w:rsid w:val="00A4171E"/>
    <w:rsid w:val="00A41798"/>
    <w:rsid w:val="00A41807"/>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B14"/>
    <w:rsid w:val="00A44E0D"/>
    <w:rsid w:val="00A44E28"/>
    <w:rsid w:val="00A44EBD"/>
    <w:rsid w:val="00A44F39"/>
    <w:rsid w:val="00A45091"/>
    <w:rsid w:val="00A45371"/>
    <w:rsid w:val="00A453E4"/>
    <w:rsid w:val="00A45406"/>
    <w:rsid w:val="00A4553E"/>
    <w:rsid w:val="00A456CA"/>
    <w:rsid w:val="00A4570E"/>
    <w:rsid w:val="00A4574C"/>
    <w:rsid w:val="00A4579D"/>
    <w:rsid w:val="00A45852"/>
    <w:rsid w:val="00A45A3B"/>
    <w:rsid w:val="00A45C43"/>
    <w:rsid w:val="00A45C5B"/>
    <w:rsid w:val="00A45EFA"/>
    <w:rsid w:val="00A461E5"/>
    <w:rsid w:val="00A46332"/>
    <w:rsid w:val="00A465AC"/>
    <w:rsid w:val="00A46747"/>
    <w:rsid w:val="00A46986"/>
    <w:rsid w:val="00A46A8A"/>
    <w:rsid w:val="00A46B9E"/>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A9F"/>
    <w:rsid w:val="00A56C2C"/>
    <w:rsid w:val="00A57311"/>
    <w:rsid w:val="00A57A4C"/>
    <w:rsid w:val="00A57BD6"/>
    <w:rsid w:val="00A57EC0"/>
    <w:rsid w:val="00A57EC5"/>
    <w:rsid w:val="00A57F96"/>
    <w:rsid w:val="00A603C9"/>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4D3"/>
    <w:rsid w:val="00A6252D"/>
    <w:rsid w:val="00A627E0"/>
    <w:rsid w:val="00A62953"/>
    <w:rsid w:val="00A62A59"/>
    <w:rsid w:val="00A62C04"/>
    <w:rsid w:val="00A62E41"/>
    <w:rsid w:val="00A62E73"/>
    <w:rsid w:val="00A630D3"/>
    <w:rsid w:val="00A6318D"/>
    <w:rsid w:val="00A63244"/>
    <w:rsid w:val="00A63633"/>
    <w:rsid w:val="00A63675"/>
    <w:rsid w:val="00A6367F"/>
    <w:rsid w:val="00A637DC"/>
    <w:rsid w:val="00A63872"/>
    <w:rsid w:val="00A63972"/>
    <w:rsid w:val="00A63A37"/>
    <w:rsid w:val="00A63A47"/>
    <w:rsid w:val="00A63FA7"/>
    <w:rsid w:val="00A64196"/>
    <w:rsid w:val="00A641D3"/>
    <w:rsid w:val="00A6446D"/>
    <w:rsid w:val="00A64486"/>
    <w:rsid w:val="00A64513"/>
    <w:rsid w:val="00A647A9"/>
    <w:rsid w:val="00A64826"/>
    <w:rsid w:val="00A6483D"/>
    <w:rsid w:val="00A649B4"/>
    <w:rsid w:val="00A649B6"/>
    <w:rsid w:val="00A64BC7"/>
    <w:rsid w:val="00A64EB1"/>
    <w:rsid w:val="00A653D3"/>
    <w:rsid w:val="00A65417"/>
    <w:rsid w:val="00A6559E"/>
    <w:rsid w:val="00A655C8"/>
    <w:rsid w:val="00A65626"/>
    <w:rsid w:val="00A6563A"/>
    <w:rsid w:val="00A656D1"/>
    <w:rsid w:val="00A657CF"/>
    <w:rsid w:val="00A65AB5"/>
    <w:rsid w:val="00A65ABF"/>
    <w:rsid w:val="00A65C72"/>
    <w:rsid w:val="00A65C80"/>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67F0F"/>
    <w:rsid w:val="00A7014A"/>
    <w:rsid w:val="00A7026B"/>
    <w:rsid w:val="00A704E9"/>
    <w:rsid w:val="00A70A35"/>
    <w:rsid w:val="00A70A69"/>
    <w:rsid w:val="00A70C1F"/>
    <w:rsid w:val="00A70C9C"/>
    <w:rsid w:val="00A70D6F"/>
    <w:rsid w:val="00A70E04"/>
    <w:rsid w:val="00A70E5E"/>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A25"/>
    <w:rsid w:val="00A74DB3"/>
    <w:rsid w:val="00A74E04"/>
    <w:rsid w:val="00A74F6C"/>
    <w:rsid w:val="00A75212"/>
    <w:rsid w:val="00A7538B"/>
    <w:rsid w:val="00A756B4"/>
    <w:rsid w:val="00A75920"/>
    <w:rsid w:val="00A75A63"/>
    <w:rsid w:val="00A75B5A"/>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0E7"/>
    <w:rsid w:val="00A8221B"/>
    <w:rsid w:val="00A82508"/>
    <w:rsid w:val="00A826DD"/>
    <w:rsid w:val="00A82A9F"/>
    <w:rsid w:val="00A82B99"/>
    <w:rsid w:val="00A82C1E"/>
    <w:rsid w:val="00A82C99"/>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E34"/>
    <w:rsid w:val="00A85FFF"/>
    <w:rsid w:val="00A86024"/>
    <w:rsid w:val="00A862E7"/>
    <w:rsid w:val="00A8670D"/>
    <w:rsid w:val="00A867E7"/>
    <w:rsid w:val="00A86936"/>
    <w:rsid w:val="00A86CF8"/>
    <w:rsid w:val="00A86F67"/>
    <w:rsid w:val="00A86FEF"/>
    <w:rsid w:val="00A8706A"/>
    <w:rsid w:val="00A87167"/>
    <w:rsid w:val="00A87187"/>
    <w:rsid w:val="00A87482"/>
    <w:rsid w:val="00A8782B"/>
    <w:rsid w:val="00A878E1"/>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12E"/>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A93"/>
    <w:rsid w:val="00A97B8C"/>
    <w:rsid w:val="00A97DB2"/>
    <w:rsid w:val="00A97DBD"/>
    <w:rsid w:val="00A97EF9"/>
    <w:rsid w:val="00AA0003"/>
    <w:rsid w:val="00AA04C9"/>
    <w:rsid w:val="00AA0580"/>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3FAE"/>
    <w:rsid w:val="00AA4521"/>
    <w:rsid w:val="00AA45E5"/>
    <w:rsid w:val="00AA4615"/>
    <w:rsid w:val="00AA461D"/>
    <w:rsid w:val="00AA472E"/>
    <w:rsid w:val="00AA4914"/>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4EF"/>
    <w:rsid w:val="00AA6603"/>
    <w:rsid w:val="00AA6646"/>
    <w:rsid w:val="00AA69EF"/>
    <w:rsid w:val="00AA6A82"/>
    <w:rsid w:val="00AA6B04"/>
    <w:rsid w:val="00AA6F21"/>
    <w:rsid w:val="00AA6F39"/>
    <w:rsid w:val="00AA6F9A"/>
    <w:rsid w:val="00AA6FBD"/>
    <w:rsid w:val="00AA7087"/>
    <w:rsid w:val="00AA780E"/>
    <w:rsid w:val="00AA7A48"/>
    <w:rsid w:val="00AA7ACE"/>
    <w:rsid w:val="00AA7BF6"/>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17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26"/>
    <w:rsid w:val="00AB3299"/>
    <w:rsid w:val="00AB3418"/>
    <w:rsid w:val="00AB3478"/>
    <w:rsid w:val="00AB3491"/>
    <w:rsid w:val="00AB37DA"/>
    <w:rsid w:val="00AB39F7"/>
    <w:rsid w:val="00AB3BF0"/>
    <w:rsid w:val="00AB3D6A"/>
    <w:rsid w:val="00AB3DBE"/>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65B"/>
    <w:rsid w:val="00AB5768"/>
    <w:rsid w:val="00AB57AD"/>
    <w:rsid w:val="00AB583A"/>
    <w:rsid w:val="00AB596C"/>
    <w:rsid w:val="00AB5C00"/>
    <w:rsid w:val="00AB5E4C"/>
    <w:rsid w:val="00AB5F0F"/>
    <w:rsid w:val="00AB6302"/>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8"/>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D3E"/>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628"/>
    <w:rsid w:val="00AC37B9"/>
    <w:rsid w:val="00AC387B"/>
    <w:rsid w:val="00AC389E"/>
    <w:rsid w:val="00AC38E9"/>
    <w:rsid w:val="00AC3963"/>
    <w:rsid w:val="00AC3ADB"/>
    <w:rsid w:val="00AC3C62"/>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3"/>
    <w:rsid w:val="00AC54D5"/>
    <w:rsid w:val="00AC5572"/>
    <w:rsid w:val="00AC593D"/>
    <w:rsid w:val="00AC5C2A"/>
    <w:rsid w:val="00AC5FAE"/>
    <w:rsid w:val="00AC61B3"/>
    <w:rsid w:val="00AC6209"/>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A64"/>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9DC"/>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95B"/>
    <w:rsid w:val="00AD3AF3"/>
    <w:rsid w:val="00AD3BEC"/>
    <w:rsid w:val="00AD3DA9"/>
    <w:rsid w:val="00AD3DEF"/>
    <w:rsid w:val="00AD4087"/>
    <w:rsid w:val="00AD4597"/>
    <w:rsid w:val="00AD48F9"/>
    <w:rsid w:val="00AD4955"/>
    <w:rsid w:val="00AD4B37"/>
    <w:rsid w:val="00AD4C34"/>
    <w:rsid w:val="00AD4DED"/>
    <w:rsid w:val="00AD50CD"/>
    <w:rsid w:val="00AD5298"/>
    <w:rsid w:val="00AD536B"/>
    <w:rsid w:val="00AD55B8"/>
    <w:rsid w:val="00AD5653"/>
    <w:rsid w:val="00AD57E1"/>
    <w:rsid w:val="00AD5949"/>
    <w:rsid w:val="00AD5F9F"/>
    <w:rsid w:val="00AD607A"/>
    <w:rsid w:val="00AD60C4"/>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254"/>
    <w:rsid w:val="00AE0683"/>
    <w:rsid w:val="00AE0699"/>
    <w:rsid w:val="00AE06B7"/>
    <w:rsid w:val="00AE0735"/>
    <w:rsid w:val="00AE0D23"/>
    <w:rsid w:val="00AE0DF6"/>
    <w:rsid w:val="00AE0E9E"/>
    <w:rsid w:val="00AE14B7"/>
    <w:rsid w:val="00AE19D1"/>
    <w:rsid w:val="00AE1B75"/>
    <w:rsid w:val="00AE1B7B"/>
    <w:rsid w:val="00AE1D11"/>
    <w:rsid w:val="00AE1EC0"/>
    <w:rsid w:val="00AE1F2F"/>
    <w:rsid w:val="00AE2205"/>
    <w:rsid w:val="00AE2265"/>
    <w:rsid w:val="00AE232B"/>
    <w:rsid w:val="00AE26F5"/>
    <w:rsid w:val="00AE2968"/>
    <w:rsid w:val="00AE2990"/>
    <w:rsid w:val="00AE2A82"/>
    <w:rsid w:val="00AE2B69"/>
    <w:rsid w:val="00AE2EF8"/>
    <w:rsid w:val="00AE3004"/>
    <w:rsid w:val="00AE3095"/>
    <w:rsid w:val="00AE3129"/>
    <w:rsid w:val="00AE3627"/>
    <w:rsid w:val="00AE3839"/>
    <w:rsid w:val="00AE3952"/>
    <w:rsid w:val="00AE39C1"/>
    <w:rsid w:val="00AE39F4"/>
    <w:rsid w:val="00AE3A41"/>
    <w:rsid w:val="00AE3AF4"/>
    <w:rsid w:val="00AE3DC2"/>
    <w:rsid w:val="00AE42D1"/>
    <w:rsid w:val="00AE4557"/>
    <w:rsid w:val="00AE47A1"/>
    <w:rsid w:val="00AE4939"/>
    <w:rsid w:val="00AE4952"/>
    <w:rsid w:val="00AE4A10"/>
    <w:rsid w:val="00AE4A1F"/>
    <w:rsid w:val="00AE4C55"/>
    <w:rsid w:val="00AE4DB1"/>
    <w:rsid w:val="00AE4F01"/>
    <w:rsid w:val="00AE55B3"/>
    <w:rsid w:val="00AE5AEB"/>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E7FC6"/>
    <w:rsid w:val="00AF00EF"/>
    <w:rsid w:val="00AF045F"/>
    <w:rsid w:val="00AF04BD"/>
    <w:rsid w:val="00AF0B60"/>
    <w:rsid w:val="00AF0FFE"/>
    <w:rsid w:val="00AF1118"/>
    <w:rsid w:val="00AF11AC"/>
    <w:rsid w:val="00AF1212"/>
    <w:rsid w:val="00AF1321"/>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189"/>
    <w:rsid w:val="00AF33CF"/>
    <w:rsid w:val="00AF34A4"/>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30"/>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A9F"/>
    <w:rsid w:val="00AF6B1B"/>
    <w:rsid w:val="00AF6F9B"/>
    <w:rsid w:val="00AF7076"/>
    <w:rsid w:val="00AF7158"/>
    <w:rsid w:val="00AF715E"/>
    <w:rsid w:val="00AF7363"/>
    <w:rsid w:val="00AF738A"/>
    <w:rsid w:val="00AF75DA"/>
    <w:rsid w:val="00AF7923"/>
    <w:rsid w:val="00AF7ABD"/>
    <w:rsid w:val="00AF7C69"/>
    <w:rsid w:val="00AF7CDE"/>
    <w:rsid w:val="00AF7D5F"/>
    <w:rsid w:val="00AF7F09"/>
    <w:rsid w:val="00AF7F0E"/>
    <w:rsid w:val="00B0027D"/>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0E"/>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93"/>
    <w:rsid w:val="00B03BB8"/>
    <w:rsid w:val="00B03D26"/>
    <w:rsid w:val="00B03DDE"/>
    <w:rsid w:val="00B03EFB"/>
    <w:rsid w:val="00B0412B"/>
    <w:rsid w:val="00B04339"/>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D2A"/>
    <w:rsid w:val="00B05EB9"/>
    <w:rsid w:val="00B05F6A"/>
    <w:rsid w:val="00B05F79"/>
    <w:rsid w:val="00B06263"/>
    <w:rsid w:val="00B062D7"/>
    <w:rsid w:val="00B0643A"/>
    <w:rsid w:val="00B06684"/>
    <w:rsid w:val="00B066BC"/>
    <w:rsid w:val="00B06769"/>
    <w:rsid w:val="00B06771"/>
    <w:rsid w:val="00B06C3A"/>
    <w:rsid w:val="00B06C77"/>
    <w:rsid w:val="00B06F40"/>
    <w:rsid w:val="00B06F49"/>
    <w:rsid w:val="00B06FF3"/>
    <w:rsid w:val="00B070C2"/>
    <w:rsid w:val="00B071C3"/>
    <w:rsid w:val="00B07390"/>
    <w:rsid w:val="00B0759A"/>
    <w:rsid w:val="00B075EC"/>
    <w:rsid w:val="00B076A7"/>
    <w:rsid w:val="00B076C4"/>
    <w:rsid w:val="00B078A4"/>
    <w:rsid w:val="00B07A09"/>
    <w:rsid w:val="00B07B43"/>
    <w:rsid w:val="00B07BD2"/>
    <w:rsid w:val="00B07CBE"/>
    <w:rsid w:val="00B07F36"/>
    <w:rsid w:val="00B07F41"/>
    <w:rsid w:val="00B1003C"/>
    <w:rsid w:val="00B10290"/>
    <w:rsid w:val="00B1058B"/>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BDD"/>
    <w:rsid w:val="00B12D74"/>
    <w:rsid w:val="00B12F34"/>
    <w:rsid w:val="00B12FF8"/>
    <w:rsid w:val="00B13003"/>
    <w:rsid w:val="00B1310F"/>
    <w:rsid w:val="00B132C5"/>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4D20"/>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8C1"/>
    <w:rsid w:val="00B169E0"/>
    <w:rsid w:val="00B16ACC"/>
    <w:rsid w:val="00B16B5F"/>
    <w:rsid w:val="00B16C4F"/>
    <w:rsid w:val="00B16D08"/>
    <w:rsid w:val="00B16E68"/>
    <w:rsid w:val="00B17316"/>
    <w:rsid w:val="00B1731F"/>
    <w:rsid w:val="00B1736C"/>
    <w:rsid w:val="00B17744"/>
    <w:rsid w:val="00B1789A"/>
    <w:rsid w:val="00B17B82"/>
    <w:rsid w:val="00B17B8D"/>
    <w:rsid w:val="00B17D1E"/>
    <w:rsid w:val="00B17D3E"/>
    <w:rsid w:val="00B17E00"/>
    <w:rsid w:val="00B17ED8"/>
    <w:rsid w:val="00B20000"/>
    <w:rsid w:val="00B20057"/>
    <w:rsid w:val="00B2006D"/>
    <w:rsid w:val="00B2043A"/>
    <w:rsid w:val="00B20522"/>
    <w:rsid w:val="00B205E4"/>
    <w:rsid w:val="00B20778"/>
    <w:rsid w:val="00B209B4"/>
    <w:rsid w:val="00B20AFC"/>
    <w:rsid w:val="00B20C1C"/>
    <w:rsid w:val="00B20CD7"/>
    <w:rsid w:val="00B20E2B"/>
    <w:rsid w:val="00B20ECE"/>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4BF"/>
    <w:rsid w:val="00B229C3"/>
    <w:rsid w:val="00B22E8A"/>
    <w:rsid w:val="00B23032"/>
    <w:rsid w:val="00B2306D"/>
    <w:rsid w:val="00B23196"/>
    <w:rsid w:val="00B23220"/>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D9D"/>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6CA6"/>
    <w:rsid w:val="00B2757B"/>
    <w:rsid w:val="00B275BA"/>
    <w:rsid w:val="00B27871"/>
    <w:rsid w:val="00B27D54"/>
    <w:rsid w:val="00B30108"/>
    <w:rsid w:val="00B3039C"/>
    <w:rsid w:val="00B306C5"/>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659"/>
    <w:rsid w:val="00B338CE"/>
    <w:rsid w:val="00B3396B"/>
    <w:rsid w:val="00B33C89"/>
    <w:rsid w:val="00B33F7C"/>
    <w:rsid w:val="00B34035"/>
    <w:rsid w:val="00B34307"/>
    <w:rsid w:val="00B34390"/>
    <w:rsid w:val="00B3442C"/>
    <w:rsid w:val="00B34A0D"/>
    <w:rsid w:val="00B35045"/>
    <w:rsid w:val="00B3539A"/>
    <w:rsid w:val="00B355B7"/>
    <w:rsid w:val="00B3576B"/>
    <w:rsid w:val="00B359D3"/>
    <w:rsid w:val="00B35B3A"/>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3F4"/>
    <w:rsid w:val="00B4056E"/>
    <w:rsid w:val="00B406B2"/>
    <w:rsid w:val="00B40B80"/>
    <w:rsid w:val="00B40D24"/>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80"/>
    <w:rsid w:val="00B42CC4"/>
    <w:rsid w:val="00B42D3A"/>
    <w:rsid w:val="00B43037"/>
    <w:rsid w:val="00B430D3"/>
    <w:rsid w:val="00B431EC"/>
    <w:rsid w:val="00B43406"/>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0C"/>
    <w:rsid w:val="00B45A61"/>
    <w:rsid w:val="00B45AC0"/>
    <w:rsid w:val="00B45AE1"/>
    <w:rsid w:val="00B45C4D"/>
    <w:rsid w:val="00B45E1C"/>
    <w:rsid w:val="00B46189"/>
    <w:rsid w:val="00B462EC"/>
    <w:rsid w:val="00B46501"/>
    <w:rsid w:val="00B46E5F"/>
    <w:rsid w:val="00B470C7"/>
    <w:rsid w:val="00B470E2"/>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BFB"/>
    <w:rsid w:val="00B50E09"/>
    <w:rsid w:val="00B5118B"/>
    <w:rsid w:val="00B51420"/>
    <w:rsid w:val="00B51526"/>
    <w:rsid w:val="00B51653"/>
    <w:rsid w:val="00B517F1"/>
    <w:rsid w:val="00B5189E"/>
    <w:rsid w:val="00B51A40"/>
    <w:rsid w:val="00B51B78"/>
    <w:rsid w:val="00B51DD6"/>
    <w:rsid w:val="00B5238F"/>
    <w:rsid w:val="00B524B6"/>
    <w:rsid w:val="00B527A5"/>
    <w:rsid w:val="00B529A5"/>
    <w:rsid w:val="00B529F2"/>
    <w:rsid w:val="00B52A14"/>
    <w:rsid w:val="00B52B08"/>
    <w:rsid w:val="00B52EC8"/>
    <w:rsid w:val="00B531A0"/>
    <w:rsid w:val="00B5329D"/>
    <w:rsid w:val="00B53499"/>
    <w:rsid w:val="00B534BE"/>
    <w:rsid w:val="00B536CB"/>
    <w:rsid w:val="00B5370C"/>
    <w:rsid w:val="00B53767"/>
    <w:rsid w:val="00B5377A"/>
    <w:rsid w:val="00B538FF"/>
    <w:rsid w:val="00B53CA7"/>
    <w:rsid w:val="00B53E00"/>
    <w:rsid w:val="00B53EF5"/>
    <w:rsid w:val="00B53EF7"/>
    <w:rsid w:val="00B53FEC"/>
    <w:rsid w:val="00B542A9"/>
    <w:rsid w:val="00B542BA"/>
    <w:rsid w:val="00B543E9"/>
    <w:rsid w:val="00B544ED"/>
    <w:rsid w:val="00B54612"/>
    <w:rsid w:val="00B5462B"/>
    <w:rsid w:val="00B54989"/>
    <w:rsid w:val="00B54CC5"/>
    <w:rsid w:val="00B54D92"/>
    <w:rsid w:val="00B54F0D"/>
    <w:rsid w:val="00B553CF"/>
    <w:rsid w:val="00B555B8"/>
    <w:rsid w:val="00B5563A"/>
    <w:rsid w:val="00B5564A"/>
    <w:rsid w:val="00B55836"/>
    <w:rsid w:val="00B5594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D15"/>
    <w:rsid w:val="00B60E6E"/>
    <w:rsid w:val="00B60EE9"/>
    <w:rsid w:val="00B60F60"/>
    <w:rsid w:val="00B60FD2"/>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1D"/>
    <w:rsid w:val="00B62133"/>
    <w:rsid w:val="00B62333"/>
    <w:rsid w:val="00B6237B"/>
    <w:rsid w:val="00B624EF"/>
    <w:rsid w:val="00B62748"/>
    <w:rsid w:val="00B62894"/>
    <w:rsid w:val="00B62A18"/>
    <w:rsid w:val="00B62F96"/>
    <w:rsid w:val="00B6319F"/>
    <w:rsid w:val="00B631F5"/>
    <w:rsid w:val="00B63268"/>
    <w:rsid w:val="00B633FC"/>
    <w:rsid w:val="00B6352F"/>
    <w:rsid w:val="00B6363F"/>
    <w:rsid w:val="00B636A2"/>
    <w:rsid w:val="00B636D3"/>
    <w:rsid w:val="00B63870"/>
    <w:rsid w:val="00B640AB"/>
    <w:rsid w:val="00B64124"/>
    <w:rsid w:val="00B64398"/>
    <w:rsid w:val="00B64429"/>
    <w:rsid w:val="00B64484"/>
    <w:rsid w:val="00B645F8"/>
    <w:rsid w:val="00B64820"/>
    <w:rsid w:val="00B648DE"/>
    <w:rsid w:val="00B649C5"/>
    <w:rsid w:val="00B64A44"/>
    <w:rsid w:val="00B65085"/>
    <w:rsid w:val="00B650F9"/>
    <w:rsid w:val="00B6510A"/>
    <w:rsid w:val="00B6519F"/>
    <w:rsid w:val="00B652B0"/>
    <w:rsid w:val="00B6533D"/>
    <w:rsid w:val="00B65717"/>
    <w:rsid w:val="00B65771"/>
    <w:rsid w:val="00B6586B"/>
    <w:rsid w:val="00B65900"/>
    <w:rsid w:val="00B65CF7"/>
    <w:rsid w:val="00B65D60"/>
    <w:rsid w:val="00B65FBC"/>
    <w:rsid w:val="00B65FF0"/>
    <w:rsid w:val="00B66139"/>
    <w:rsid w:val="00B661EE"/>
    <w:rsid w:val="00B664EB"/>
    <w:rsid w:val="00B664EC"/>
    <w:rsid w:val="00B666AD"/>
    <w:rsid w:val="00B66801"/>
    <w:rsid w:val="00B668B4"/>
    <w:rsid w:val="00B668DE"/>
    <w:rsid w:val="00B6696A"/>
    <w:rsid w:val="00B66977"/>
    <w:rsid w:val="00B66B16"/>
    <w:rsid w:val="00B66C80"/>
    <w:rsid w:val="00B66E99"/>
    <w:rsid w:val="00B66FFC"/>
    <w:rsid w:val="00B675EA"/>
    <w:rsid w:val="00B6796C"/>
    <w:rsid w:val="00B67AD6"/>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9AF"/>
    <w:rsid w:val="00B72F6F"/>
    <w:rsid w:val="00B73173"/>
    <w:rsid w:val="00B731F5"/>
    <w:rsid w:val="00B73453"/>
    <w:rsid w:val="00B734EB"/>
    <w:rsid w:val="00B7359C"/>
    <w:rsid w:val="00B737C7"/>
    <w:rsid w:val="00B737D2"/>
    <w:rsid w:val="00B73E00"/>
    <w:rsid w:val="00B73E31"/>
    <w:rsid w:val="00B73E3F"/>
    <w:rsid w:val="00B74181"/>
    <w:rsid w:val="00B7457E"/>
    <w:rsid w:val="00B746FD"/>
    <w:rsid w:val="00B747D0"/>
    <w:rsid w:val="00B74898"/>
    <w:rsid w:val="00B748B4"/>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6C77"/>
    <w:rsid w:val="00B77062"/>
    <w:rsid w:val="00B7709F"/>
    <w:rsid w:val="00B770A1"/>
    <w:rsid w:val="00B77104"/>
    <w:rsid w:val="00B77228"/>
    <w:rsid w:val="00B772BF"/>
    <w:rsid w:val="00B772FB"/>
    <w:rsid w:val="00B77313"/>
    <w:rsid w:val="00B774CC"/>
    <w:rsid w:val="00B774D4"/>
    <w:rsid w:val="00B77605"/>
    <w:rsid w:val="00B77622"/>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C70"/>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71A"/>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5"/>
    <w:rsid w:val="00B946E7"/>
    <w:rsid w:val="00B950E8"/>
    <w:rsid w:val="00B951B0"/>
    <w:rsid w:val="00B95372"/>
    <w:rsid w:val="00B9544D"/>
    <w:rsid w:val="00B954FC"/>
    <w:rsid w:val="00B958C8"/>
    <w:rsid w:val="00B95A04"/>
    <w:rsid w:val="00B95C49"/>
    <w:rsid w:val="00B95EEF"/>
    <w:rsid w:val="00B95FD7"/>
    <w:rsid w:val="00B96188"/>
    <w:rsid w:val="00B96228"/>
    <w:rsid w:val="00B962FF"/>
    <w:rsid w:val="00B96313"/>
    <w:rsid w:val="00B96678"/>
    <w:rsid w:val="00B9670E"/>
    <w:rsid w:val="00B96A6B"/>
    <w:rsid w:val="00B96BE7"/>
    <w:rsid w:val="00B96CF0"/>
    <w:rsid w:val="00B96DA2"/>
    <w:rsid w:val="00B9702D"/>
    <w:rsid w:val="00B97074"/>
    <w:rsid w:val="00B97491"/>
    <w:rsid w:val="00B9751B"/>
    <w:rsid w:val="00B97566"/>
    <w:rsid w:val="00B9770F"/>
    <w:rsid w:val="00B977E6"/>
    <w:rsid w:val="00B978E2"/>
    <w:rsid w:val="00B97A5F"/>
    <w:rsid w:val="00B97B06"/>
    <w:rsid w:val="00B97C63"/>
    <w:rsid w:val="00B97E0F"/>
    <w:rsid w:val="00B97F8C"/>
    <w:rsid w:val="00BA0045"/>
    <w:rsid w:val="00BA00B4"/>
    <w:rsid w:val="00BA012E"/>
    <w:rsid w:val="00BA0505"/>
    <w:rsid w:val="00BA067F"/>
    <w:rsid w:val="00BA0973"/>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7DF"/>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A8E"/>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A7FEB"/>
    <w:rsid w:val="00BB008F"/>
    <w:rsid w:val="00BB020D"/>
    <w:rsid w:val="00BB038A"/>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301"/>
    <w:rsid w:val="00BB340C"/>
    <w:rsid w:val="00BB365A"/>
    <w:rsid w:val="00BB3678"/>
    <w:rsid w:val="00BB37B0"/>
    <w:rsid w:val="00BB385D"/>
    <w:rsid w:val="00BB38AA"/>
    <w:rsid w:val="00BB38CA"/>
    <w:rsid w:val="00BB3959"/>
    <w:rsid w:val="00BB3AA8"/>
    <w:rsid w:val="00BB3D91"/>
    <w:rsid w:val="00BB3F4C"/>
    <w:rsid w:val="00BB43DB"/>
    <w:rsid w:val="00BB4583"/>
    <w:rsid w:val="00BB4749"/>
    <w:rsid w:val="00BB4872"/>
    <w:rsid w:val="00BB4A42"/>
    <w:rsid w:val="00BB4B0D"/>
    <w:rsid w:val="00BB4EF6"/>
    <w:rsid w:val="00BB4FAA"/>
    <w:rsid w:val="00BB4FE4"/>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3C"/>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270"/>
    <w:rsid w:val="00BC431E"/>
    <w:rsid w:val="00BC440C"/>
    <w:rsid w:val="00BC44D4"/>
    <w:rsid w:val="00BC4701"/>
    <w:rsid w:val="00BC4B70"/>
    <w:rsid w:val="00BC4B9C"/>
    <w:rsid w:val="00BC4CC0"/>
    <w:rsid w:val="00BC4D7E"/>
    <w:rsid w:val="00BC4E41"/>
    <w:rsid w:val="00BC5181"/>
    <w:rsid w:val="00BC524A"/>
    <w:rsid w:val="00BC54BA"/>
    <w:rsid w:val="00BC569D"/>
    <w:rsid w:val="00BC56C1"/>
    <w:rsid w:val="00BC5BE8"/>
    <w:rsid w:val="00BC5CE2"/>
    <w:rsid w:val="00BC642E"/>
    <w:rsid w:val="00BC66F1"/>
    <w:rsid w:val="00BC6739"/>
    <w:rsid w:val="00BC6742"/>
    <w:rsid w:val="00BC6D55"/>
    <w:rsid w:val="00BC6D8D"/>
    <w:rsid w:val="00BC6F33"/>
    <w:rsid w:val="00BC71C5"/>
    <w:rsid w:val="00BC7210"/>
    <w:rsid w:val="00BC726C"/>
    <w:rsid w:val="00BC746C"/>
    <w:rsid w:val="00BC7553"/>
    <w:rsid w:val="00BC7659"/>
    <w:rsid w:val="00BC791C"/>
    <w:rsid w:val="00BC79E5"/>
    <w:rsid w:val="00BC7A42"/>
    <w:rsid w:val="00BC7C60"/>
    <w:rsid w:val="00BC7CB4"/>
    <w:rsid w:val="00BC7E6E"/>
    <w:rsid w:val="00BC7E8C"/>
    <w:rsid w:val="00BD013E"/>
    <w:rsid w:val="00BD0383"/>
    <w:rsid w:val="00BD03ED"/>
    <w:rsid w:val="00BD0782"/>
    <w:rsid w:val="00BD082C"/>
    <w:rsid w:val="00BD0945"/>
    <w:rsid w:val="00BD0BE8"/>
    <w:rsid w:val="00BD0FC4"/>
    <w:rsid w:val="00BD0FE3"/>
    <w:rsid w:val="00BD1122"/>
    <w:rsid w:val="00BD123C"/>
    <w:rsid w:val="00BD13ED"/>
    <w:rsid w:val="00BD140B"/>
    <w:rsid w:val="00BD15DC"/>
    <w:rsid w:val="00BD1749"/>
    <w:rsid w:val="00BD1D9E"/>
    <w:rsid w:val="00BD238C"/>
    <w:rsid w:val="00BD26F1"/>
    <w:rsid w:val="00BD28CE"/>
    <w:rsid w:val="00BD28F1"/>
    <w:rsid w:val="00BD2946"/>
    <w:rsid w:val="00BD2A08"/>
    <w:rsid w:val="00BD2A58"/>
    <w:rsid w:val="00BD2AA6"/>
    <w:rsid w:val="00BD2AA8"/>
    <w:rsid w:val="00BD2C92"/>
    <w:rsid w:val="00BD2F55"/>
    <w:rsid w:val="00BD2F65"/>
    <w:rsid w:val="00BD2FBB"/>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834"/>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09A"/>
    <w:rsid w:val="00BD70B0"/>
    <w:rsid w:val="00BD7173"/>
    <w:rsid w:val="00BD71F9"/>
    <w:rsid w:val="00BD75CD"/>
    <w:rsid w:val="00BD76F4"/>
    <w:rsid w:val="00BD7835"/>
    <w:rsid w:val="00BD78B8"/>
    <w:rsid w:val="00BD7A54"/>
    <w:rsid w:val="00BD7A82"/>
    <w:rsid w:val="00BD7BF1"/>
    <w:rsid w:val="00BD7D89"/>
    <w:rsid w:val="00BD7EE2"/>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9F0"/>
    <w:rsid w:val="00BE1A06"/>
    <w:rsid w:val="00BE1E6A"/>
    <w:rsid w:val="00BE2147"/>
    <w:rsid w:val="00BE2198"/>
    <w:rsid w:val="00BE25E6"/>
    <w:rsid w:val="00BE288A"/>
    <w:rsid w:val="00BE2A02"/>
    <w:rsid w:val="00BE2E99"/>
    <w:rsid w:val="00BE3159"/>
    <w:rsid w:val="00BE3496"/>
    <w:rsid w:val="00BE3777"/>
    <w:rsid w:val="00BE3AFA"/>
    <w:rsid w:val="00BE3B94"/>
    <w:rsid w:val="00BE3C0E"/>
    <w:rsid w:val="00BE3F52"/>
    <w:rsid w:val="00BE403F"/>
    <w:rsid w:val="00BE40CE"/>
    <w:rsid w:val="00BE432B"/>
    <w:rsid w:val="00BE437D"/>
    <w:rsid w:val="00BE43D5"/>
    <w:rsid w:val="00BE45C1"/>
    <w:rsid w:val="00BE45F1"/>
    <w:rsid w:val="00BE4AC9"/>
    <w:rsid w:val="00BE4DF3"/>
    <w:rsid w:val="00BE507F"/>
    <w:rsid w:val="00BE51C7"/>
    <w:rsid w:val="00BE51DD"/>
    <w:rsid w:val="00BE5318"/>
    <w:rsid w:val="00BE5515"/>
    <w:rsid w:val="00BE5613"/>
    <w:rsid w:val="00BE5813"/>
    <w:rsid w:val="00BE58C5"/>
    <w:rsid w:val="00BE5C7E"/>
    <w:rsid w:val="00BE5E42"/>
    <w:rsid w:val="00BE5E97"/>
    <w:rsid w:val="00BE60E4"/>
    <w:rsid w:val="00BE6504"/>
    <w:rsid w:val="00BE65B3"/>
    <w:rsid w:val="00BE68B9"/>
    <w:rsid w:val="00BE6900"/>
    <w:rsid w:val="00BE6D09"/>
    <w:rsid w:val="00BE6D8F"/>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5A6"/>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6D"/>
    <w:rsid w:val="00BF39EC"/>
    <w:rsid w:val="00BF3A46"/>
    <w:rsid w:val="00BF3AE6"/>
    <w:rsid w:val="00BF3BA8"/>
    <w:rsid w:val="00BF3C10"/>
    <w:rsid w:val="00BF3E4D"/>
    <w:rsid w:val="00BF3EAF"/>
    <w:rsid w:val="00BF3EB6"/>
    <w:rsid w:val="00BF4231"/>
    <w:rsid w:val="00BF42F4"/>
    <w:rsid w:val="00BF434E"/>
    <w:rsid w:val="00BF454E"/>
    <w:rsid w:val="00BF4620"/>
    <w:rsid w:val="00BF46F1"/>
    <w:rsid w:val="00BF4875"/>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2E"/>
    <w:rsid w:val="00BF7370"/>
    <w:rsid w:val="00BF76EF"/>
    <w:rsid w:val="00BF7746"/>
    <w:rsid w:val="00BF79CB"/>
    <w:rsid w:val="00BF7C83"/>
    <w:rsid w:val="00BF7CDD"/>
    <w:rsid w:val="00BF7D43"/>
    <w:rsid w:val="00BF7F7D"/>
    <w:rsid w:val="00C0000C"/>
    <w:rsid w:val="00C00093"/>
    <w:rsid w:val="00C0036B"/>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625"/>
    <w:rsid w:val="00C0279C"/>
    <w:rsid w:val="00C02898"/>
    <w:rsid w:val="00C028AC"/>
    <w:rsid w:val="00C02BFD"/>
    <w:rsid w:val="00C02C95"/>
    <w:rsid w:val="00C02CDE"/>
    <w:rsid w:val="00C03696"/>
    <w:rsid w:val="00C03812"/>
    <w:rsid w:val="00C03B7B"/>
    <w:rsid w:val="00C03C30"/>
    <w:rsid w:val="00C04048"/>
    <w:rsid w:val="00C04322"/>
    <w:rsid w:val="00C04339"/>
    <w:rsid w:val="00C04561"/>
    <w:rsid w:val="00C04A66"/>
    <w:rsid w:val="00C04C6C"/>
    <w:rsid w:val="00C04DA5"/>
    <w:rsid w:val="00C04DBA"/>
    <w:rsid w:val="00C04DE2"/>
    <w:rsid w:val="00C04F4D"/>
    <w:rsid w:val="00C05013"/>
    <w:rsid w:val="00C051BF"/>
    <w:rsid w:val="00C05395"/>
    <w:rsid w:val="00C0560C"/>
    <w:rsid w:val="00C057E0"/>
    <w:rsid w:val="00C05863"/>
    <w:rsid w:val="00C059E3"/>
    <w:rsid w:val="00C05C20"/>
    <w:rsid w:val="00C05D67"/>
    <w:rsid w:val="00C05EDC"/>
    <w:rsid w:val="00C06031"/>
    <w:rsid w:val="00C06066"/>
    <w:rsid w:val="00C06098"/>
    <w:rsid w:val="00C0648A"/>
    <w:rsid w:val="00C064CB"/>
    <w:rsid w:val="00C0655F"/>
    <w:rsid w:val="00C066B6"/>
    <w:rsid w:val="00C067A4"/>
    <w:rsid w:val="00C067D4"/>
    <w:rsid w:val="00C0687D"/>
    <w:rsid w:val="00C06983"/>
    <w:rsid w:val="00C0698B"/>
    <w:rsid w:val="00C069E3"/>
    <w:rsid w:val="00C06D1F"/>
    <w:rsid w:val="00C06DBD"/>
    <w:rsid w:val="00C06EAC"/>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45C"/>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48"/>
    <w:rsid w:val="00C13693"/>
    <w:rsid w:val="00C13773"/>
    <w:rsid w:val="00C139A9"/>
    <w:rsid w:val="00C13AE3"/>
    <w:rsid w:val="00C13B58"/>
    <w:rsid w:val="00C13C8A"/>
    <w:rsid w:val="00C13F09"/>
    <w:rsid w:val="00C13F22"/>
    <w:rsid w:val="00C13FA7"/>
    <w:rsid w:val="00C140FE"/>
    <w:rsid w:val="00C14175"/>
    <w:rsid w:val="00C14293"/>
    <w:rsid w:val="00C142CC"/>
    <w:rsid w:val="00C1430C"/>
    <w:rsid w:val="00C14346"/>
    <w:rsid w:val="00C14691"/>
    <w:rsid w:val="00C14835"/>
    <w:rsid w:val="00C149A2"/>
    <w:rsid w:val="00C14AEE"/>
    <w:rsid w:val="00C14C6D"/>
    <w:rsid w:val="00C14EF8"/>
    <w:rsid w:val="00C1503B"/>
    <w:rsid w:val="00C15135"/>
    <w:rsid w:val="00C151FF"/>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389"/>
    <w:rsid w:val="00C164E9"/>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23B"/>
    <w:rsid w:val="00C21287"/>
    <w:rsid w:val="00C21436"/>
    <w:rsid w:val="00C21482"/>
    <w:rsid w:val="00C21895"/>
    <w:rsid w:val="00C218B3"/>
    <w:rsid w:val="00C21956"/>
    <w:rsid w:val="00C21AAC"/>
    <w:rsid w:val="00C21B35"/>
    <w:rsid w:val="00C21EB3"/>
    <w:rsid w:val="00C222BA"/>
    <w:rsid w:val="00C22571"/>
    <w:rsid w:val="00C226CE"/>
    <w:rsid w:val="00C226F2"/>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6301"/>
    <w:rsid w:val="00C2630B"/>
    <w:rsid w:val="00C26378"/>
    <w:rsid w:val="00C263BE"/>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455"/>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1D93"/>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2A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0"/>
    <w:rsid w:val="00C3785A"/>
    <w:rsid w:val="00C37A3E"/>
    <w:rsid w:val="00C37ABC"/>
    <w:rsid w:val="00C37CA6"/>
    <w:rsid w:val="00C37D15"/>
    <w:rsid w:val="00C37EC6"/>
    <w:rsid w:val="00C37F8D"/>
    <w:rsid w:val="00C4018E"/>
    <w:rsid w:val="00C401F5"/>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DC0"/>
    <w:rsid w:val="00C42E42"/>
    <w:rsid w:val="00C4306B"/>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26"/>
    <w:rsid w:val="00C509D3"/>
    <w:rsid w:val="00C50A98"/>
    <w:rsid w:val="00C50AA6"/>
    <w:rsid w:val="00C5118B"/>
    <w:rsid w:val="00C511FD"/>
    <w:rsid w:val="00C51696"/>
    <w:rsid w:val="00C5170B"/>
    <w:rsid w:val="00C517D8"/>
    <w:rsid w:val="00C517DC"/>
    <w:rsid w:val="00C518AE"/>
    <w:rsid w:val="00C5193F"/>
    <w:rsid w:val="00C51CF6"/>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9CD"/>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1C8D"/>
    <w:rsid w:val="00C7219E"/>
    <w:rsid w:val="00C723AF"/>
    <w:rsid w:val="00C723CA"/>
    <w:rsid w:val="00C727FE"/>
    <w:rsid w:val="00C72980"/>
    <w:rsid w:val="00C72EA4"/>
    <w:rsid w:val="00C72EF5"/>
    <w:rsid w:val="00C7322E"/>
    <w:rsid w:val="00C733ED"/>
    <w:rsid w:val="00C73518"/>
    <w:rsid w:val="00C7357D"/>
    <w:rsid w:val="00C73660"/>
    <w:rsid w:val="00C736CF"/>
    <w:rsid w:val="00C738EE"/>
    <w:rsid w:val="00C73A7C"/>
    <w:rsid w:val="00C73BF6"/>
    <w:rsid w:val="00C73CC1"/>
    <w:rsid w:val="00C73E2D"/>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033"/>
    <w:rsid w:val="00C81063"/>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67D"/>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713"/>
    <w:rsid w:val="00C909DB"/>
    <w:rsid w:val="00C90A7E"/>
    <w:rsid w:val="00C90AAB"/>
    <w:rsid w:val="00C90B43"/>
    <w:rsid w:val="00C90C65"/>
    <w:rsid w:val="00C90C82"/>
    <w:rsid w:val="00C90D27"/>
    <w:rsid w:val="00C90E03"/>
    <w:rsid w:val="00C90F7A"/>
    <w:rsid w:val="00C911EF"/>
    <w:rsid w:val="00C91438"/>
    <w:rsid w:val="00C915D0"/>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3DAF"/>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97EC5"/>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0D0"/>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828"/>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72"/>
    <w:rsid w:val="00CB61CB"/>
    <w:rsid w:val="00CB632A"/>
    <w:rsid w:val="00CB6343"/>
    <w:rsid w:val="00CB6358"/>
    <w:rsid w:val="00CB6517"/>
    <w:rsid w:val="00CB6520"/>
    <w:rsid w:val="00CB657A"/>
    <w:rsid w:val="00CB6DD7"/>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9EB"/>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B5B"/>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BE1"/>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D5F"/>
    <w:rsid w:val="00CD3F09"/>
    <w:rsid w:val="00CD3FAF"/>
    <w:rsid w:val="00CD4008"/>
    <w:rsid w:val="00CD4131"/>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75"/>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0D"/>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7FA"/>
    <w:rsid w:val="00CE187A"/>
    <w:rsid w:val="00CE196F"/>
    <w:rsid w:val="00CE19F2"/>
    <w:rsid w:val="00CE1A4E"/>
    <w:rsid w:val="00CE220D"/>
    <w:rsid w:val="00CE2222"/>
    <w:rsid w:val="00CE24B4"/>
    <w:rsid w:val="00CE253D"/>
    <w:rsid w:val="00CE2706"/>
    <w:rsid w:val="00CE2850"/>
    <w:rsid w:val="00CE3053"/>
    <w:rsid w:val="00CE3169"/>
    <w:rsid w:val="00CE3257"/>
    <w:rsid w:val="00CE3393"/>
    <w:rsid w:val="00CE3406"/>
    <w:rsid w:val="00CE3572"/>
    <w:rsid w:val="00CE38AA"/>
    <w:rsid w:val="00CE38C8"/>
    <w:rsid w:val="00CE3A6A"/>
    <w:rsid w:val="00CE3CDC"/>
    <w:rsid w:val="00CE3D16"/>
    <w:rsid w:val="00CE3D41"/>
    <w:rsid w:val="00CE3E76"/>
    <w:rsid w:val="00CE3FBA"/>
    <w:rsid w:val="00CE40F3"/>
    <w:rsid w:val="00CE429F"/>
    <w:rsid w:val="00CE437F"/>
    <w:rsid w:val="00CE45C3"/>
    <w:rsid w:val="00CE48DE"/>
    <w:rsid w:val="00CE4A2E"/>
    <w:rsid w:val="00CE4FDC"/>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202"/>
    <w:rsid w:val="00CE62F3"/>
    <w:rsid w:val="00CE630B"/>
    <w:rsid w:val="00CE6763"/>
    <w:rsid w:val="00CE69F3"/>
    <w:rsid w:val="00CE6AD5"/>
    <w:rsid w:val="00CE6AF5"/>
    <w:rsid w:val="00CE6C34"/>
    <w:rsid w:val="00CE6E24"/>
    <w:rsid w:val="00CE6FA8"/>
    <w:rsid w:val="00CE7163"/>
    <w:rsid w:val="00CE72BC"/>
    <w:rsid w:val="00CE7392"/>
    <w:rsid w:val="00CE7643"/>
    <w:rsid w:val="00CE76BD"/>
    <w:rsid w:val="00CE7792"/>
    <w:rsid w:val="00CE781A"/>
    <w:rsid w:val="00CE7998"/>
    <w:rsid w:val="00CE7B7F"/>
    <w:rsid w:val="00CE7C78"/>
    <w:rsid w:val="00CE7F6B"/>
    <w:rsid w:val="00CF00E4"/>
    <w:rsid w:val="00CF0131"/>
    <w:rsid w:val="00CF02AC"/>
    <w:rsid w:val="00CF057C"/>
    <w:rsid w:val="00CF06E6"/>
    <w:rsid w:val="00CF073A"/>
    <w:rsid w:val="00CF09F9"/>
    <w:rsid w:val="00CF0C39"/>
    <w:rsid w:val="00CF1106"/>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9"/>
    <w:rsid w:val="00CF2B6B"/>
    <w:rsid w:val="00CF2BE3"/>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190"/>
    <w:rsid w:val="00CF5371"/>
    <w:rsid w:val="00CF5637"/>
    <w:rsid w:val="00CF56A2"/>
    <w:rsid w:val="00CF5A61"/>
    <w:rsid w:val="00CF5B48"/>
    <w:rsid w:val="00CF5B4A"/>
    <w:rsid w:val="00CF5C57"/>
    <w:rsid w:val="00CF5DCB"/>
    <w:rsid w:val="00CF5E8C"/>
    <w:rsid w:val="00CF5EE9"/>
    <w:rsid w:val="00CF60DF"/>
    <w:rsid w:val="00CF617D"/>
    <w:rsid w:val="00CF61A3"/>
    <w:rsid w:val="00CF6323"/>
    <w:rsid w:val="00CF635C"/>
    <w:rsid w:val="00CF646B"/>
    <w:rsid w:val="00CF6565"/>
    <w:rsid w:val="00CF66DE"/>
    <w:rsid w:val="00CF6797"/>
    <w:rsid w:val="00CF6848"/>
    <w:rsid w:val="00CF6872"/>
    <w:rsid w:val="00CF6967"/>
    <w:rsid w:val="00CF6AF3"/>
    <w:rsid w:val="00CF6C9A"/>
    <w:rsid w:val="00CF6D3E"/>
    <w:rsid w:val="00CF6D9B"/>
    <w:rsid w:val="00CF70D5"/>
    <w:rsid w:val="00CF74F6"/>
    <w:rsid w:val="00CF7508"/>
    <w:rsid w:val="00CF76AE"/>
    <w:rsid w:val="00CF782C"/>
    <w:rsid w:val="00CF7955"/>
    <w:rsid w:val="00CF795F"/>
    <w:rsid w:val="00CF7BB4"/>
    <w:rsid w:val="00CF7CCF"/>
    <w:rsid w:val="00CF7D8D"/>
    <w:rsid w:val="00D00250"/>
    <w:rsid w:val="00D0033A"/>
    <w:rsid w:val="00D00522"/>
    <w:rsid w:val="00D00552"/>
    <w:rsid w:val="00D0061C"/>
    <w:rsid w:val="00D007B8"/>
    <w:rsid w:val="00D00AD4"/>
    <w:rsid w:val="00D00B22"/>
    <w:rsid w:val="00D00CEC"/>
    <w:rsid w:val="00D00FCA"/>
    <w:rsid w:val="00D0156C"/>
    <w:rsid w:val="00D016AB"/>
    <w:rsid w:val="00D017EE"/>
    <w:rsid w:val="00D018E2"/>
    <w:rsid w:val="00D0193C"/>
    <w:rsid w:val="00D01984"/>
    <w:rsid w:val="00D019A8"/>
    <w:rsid w:val="00D01C73"/>
    <w:rsid w:val="00D02186"/>
    <w:rsid w:val="00D02369"/>
    <w:rsid w:val="00D026CD"/>
    <w:rsid w:val="00D028A9"/>
    <w:rsid w:val="00D02AFC"/>
    <w:rsid w:val="00D02B31"/>
    <w:rsid w:val="00D02C36"/>
    <w:rsid w:val="00D02CCD"/>
    <w:rsid w:val="00D02E17"/>
    <w:rsid w:val="00D02F2F"/>
    <w:rsid w:val="00D02F57"/>
    <w:rsid w:val="00D03150"/>
    <w:rsid w:val="00D031D8"/>
    <w:rsid w:val="00D0321D"/>
    <w:rsid w:val="00D0377C"/>
    <w:rsid w:val="00D03D68"/>
    <w:rsid w:val="00D03E5D"/>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9E1"/>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4FD"/>
    <w:rsid w:val="00D107A4"/>
    <w:rsid w:val="00D1081F"/>
    <w:rsid w:val="00D1085D"/>
    <w:rsid w:val="00D10F47"/>
    <w:rsid w:val="00D11333"/>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E0"/>
    <w:rsid w:val="00D13451"/>
    <w:rsid w:val="00D1358A"/>
    <w:rsid w:val="00D136F9"/>
    <w:rsid w:val="00D1375D"/>
    <w:rsid w:val="00D137CE"/>
    <w:rsid w:val="00D13820"/>
    <w:rsid w:val="00D13880"/>
    <w:rsid w:val="00D13BBC"/>
    <w:rsid w:val="00D13CC2"/>
    <w:rsid w:val="00D13F9F"/>
    <w:rsid w:val="00D14204"/>
    <w:rsid w:val="00D14326"/>
    <w:rsid w:val="00D1452A"/>
    <w:rsid w:val="00D14553"/>
    <w:rsid w:val="00D1491D"/>
    <w:rsid w:val="00D14A21"/>
    <w:rsid w:val="00D15170"/>
    <w:rsid w:val="00D151A9"/>
    <w:rsid w:val="00D152F2"/>
    <w:rsid w:val="00D153D7"/>
    <w:rsid w:val="00D1552A"/>
    <w:rsid w:val="00D155B0"/>
    <w:rsid w:val="00D156FC"/>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0854"/>
    <w:rsid w:val="00D21064"/>
    <w:rsid w:val="00D210BB"/>
    <w:rsid w:val="00D21304"/>
    <w:rsid w:val="00D21455"/>
    <w:rsid w:val="00D214D7"/>
    <w:rsid w:val="00D2171B"/>
    <w:rsid w:val="00D217CE"/>
    <w:rsid w:val="00D21935"/>
    <w:rsid w:val="00D21A77"/>
    <w:rsid w:val="00D21AF6"/>
    <w:rsid w:val="00D21B05"/>
    <w:rsid w:val="00D21BC2"/>
    <w:rsid w:val="00D21E67"/>
    <w:rsid w:val="00D21E73"/>
    <w:rsid w:val="00D22022"/>
    <w:rsid w:val="00D22145"/>
    <w:rsid w:val="00D22148"/>
    <w:rsid w:val="00D2238D"/>
    <w:rsid w:val="00D2265E"/>
    <w:rsid w:val="00D22937"/>
    <w:rsid w:val="00D22994"/>
    <w:rsid w:val="00D229A3"/>
    <w:rsid w:val="00D22BCF"/>
    <w:rsid w:val="00D22D2C"/>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6A7"/>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F01"/>
    <w:rsid w:val="00D27F72"/>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176"/>
    <w:rsid w:val="00D31386"/>
    <w:rsid w:val="00D314F9"/>
    <w:rsid w:val="00D31811"/>
    <w:rsid w:val="00D31AD0"/>
    <w:rsid w:val="00D31B0E"/>
    <w:rsid w:val="00D31B9F"/>
    <w:rsid w:val="00D31BEA"/>
    <w:rsid w:val="00D31D8F"/>
    <w:rsid w:val="00D3203B"/>
    <w:rsid w:val="00D32084"/>
    <w:rsid w:val="00D3246A"/>
    <w:rsid w:val="00D326D4"/>
    <w:rsid w:val="00D328A2"/>
    <w:rsid w:val="00D32F40"/>
    <w:rsid w:val="00D32FF6"/>
    <w:rsid w:val="00D33059"/>
    <w:rsid w:val="00D33234"/>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5D2B"/>
    <w:rsid w:val="00D3609F"/>
    <w:rsid w:val="00D3610A"/>
    <w:rsid w:val="00D364C7"/>
    <w:rsid w:val="00D366AE"/>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7D7"/>
    <w:rsid w:val="00D43888"/>
    <w:rsid w:val="00D4395E"/>
    <w:rsid w:val="00D43A4D"/>
    <w:rsid w:val="00D43CF4"/>
    <w:rsid w:val="00D43D03"/>
    <w:rsid w:val="00D43E66"/>
    <w:rsid w:val="00D43EB2"/>
    <w:rsid w:val="00D43FB4"/>
    <w:rsid w:val="00D440D1"/>
    <w:rsid w:val="00D441BE"/>
    <w:rsid w:val="00D4429F"/>
    <w:rsid w:val="00D44981"/>
    <w:rsid w:val="00D44A5C"/>
    <w:rsid w:val="00D44C51"/>
    <w:rsid w:val="00D44D1E"/>
    <w:rsid w:val="00D4505D"/>
    <w:rsid w:val="00D4507F"/>
    <w:rsid w:val="00D45104"/>
    <w:rsid w:val="00D4544B"/>
    <w:rsid w:val="00D454BF"/>
    <w:rsid w:val="00D457CC"/>
    <w:rsid w:val="00D45962"/>
    <w:rsid w:val="00D45B2D"/>
    <w:rsid w:val="00D45B68"/>
    <w:rsid w:val="00D45D51"/>
    <w:rsid w:val="00D45F33"/>
    <w:rsid w:val="00D45F44"/>
    <w:rsid w:val="00D461CE"/>
    <w:rsid w:val="00D462FA"/>
    <w:rsid w:val="00D46304"/>
    <w:rsid w:val="00D46600"/>
    <w:rsid w:val="00D466E5"/>
    <w:rsid w:val="00D467C7"/>
    <w:rsid w:val="00D4680B"/>
    <w:rsid w:val="00D4688E"/>
    <w:rsid w:val="00D46B03"/>
    <w:rsid w:val="00D46F2D"/>
    <w:rsid w:val="00D47019"/>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67"/>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401"/>
    <w:rsid w:val="00D548FD"/>
    <w:rsid w:val="00D54A2E"/>
    <w:rsid w:val="00D54C59"/>
    <w:rsid w:val="00D54CA0"/>
    <w:rsid w:val="00D54CE4"/>
    <w:rsid w:val="00D54D88"/>
    <w:rsid w:val="00D5521C"/>
    <w:rsid w:val="00D554E6"/>
    <w:rsid w:val="00D5551F"/>
    <w:rsid w:val="00D55538"/>
    <w:rsid w:val="00D555DD"/>
    <w:rsid w:val="00D5567A"/>
    <w:rsid w:val="00D55723"/>
    <w:rsid w:val="00D5576F"/>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61"/>
    <w:rsid w:val="00D56EA9"/>
    <w:rsid w:val="00D572B2"/>
    <w:rsid w:val="00D573DE"/>
    <w:rsid w:val="00D579A0"/>
    <w:rsid w:val="00D57AC0"/>
    <w:rsid w:val="00D57AC2"/>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85"/>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58"/>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A0"/>
    <w:rsid w:val="00D64CB8"/>
    <w:rsid w:val="00D64EC6"/>
    <w:rsid w:val="00D64EFA"/>
    <w:rsid w:val="00D64FC4"/>
    <w:rsid w:val="00D65369"/>
    <w:rsid w:val="00D6538D"/>
    <w:rsid w:val="00D65404"/>
    <w:rsid w:val="00D65738"/>
    <w:rsid w:val="00D6575A"/>
    <w:rsid w:val="00D65837"/>
    <w:rsid w:val="00D65C12"/>
    <w:rsid w:val="00D65DD6"/>
    <w:rsid w:val="00D66008"/>
    <w:rsid w:val="00D66022"/>
    <w:rsid w:val="00D66065"/>
    <w:rsid w:val="00D660D9"/>
    <w:rsid w:val="00D6610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21F"/>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7CF"/>
    <w:rsid w:val="00D748F4"/>
    <w:rsid w:val="00D74986"/>
    <w:rsid w:val="00D749A2"/>
    <w:rsid w:val="00D74AD3"/>
    <w:rsid w:val="00D74AF7"/>
    <w:rsid w:val="00D74AF8"/>
    <w:rsid w:val="00D74DCD"/>
    <w:rsid w:val="00D7505F"/>
    <w:rsid w:val="00D750F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AE"/>
    <w:rsid w:val="00D777B4"/>
    <w:rsid w:val="00D77976"/>
    <w:rsid w:val="00D800A1"/>
    <w:rsid w:val="00D80131"/>
    <w:rsid w:val="00D80184"/>
    <w:rsid w:val="00D801B7"/>
    <w:rsid w:val="00D801D4"/>
    <w:rsid w:val="00D8036A"/>
    <w:rsid w:val="00D80451"/>
    <w:rsid w:val="00D804E4"/>
    <w:rsid w:val="00D80862"/>
    <w:rsid w:val="00D80A46"/>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C8"/>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9E8"/>
    <w:rsid w:val="00D86ACF"/>
    <w:rsid w:val="00D86B37"/>
    <w:rsid w:val="00D86B70"/>
    <w:rsid w:val="00D86EF6"/>
    <w:rsid w:val="00D87154"/>
    <w:rsid w:val="00D871F2"/>
    <w:rsid w:val="00D8720E"/>
    <w:rsid w:val="00D87477"/>
    <w:rsid w:val="00D8778A"/>
    <w:rsid w:val="00D87D35"/>
    <w:rsid w:val="00D87DAB"/>
    <w:rsid w:val="00D901D6"/>
    <w:rsid w:val="00D9055F"/>
    <w:rsid w:val="00D906AB"/>
    <w:rsid w:val="00D9095A"/>
    <w:rsid w:val="00D909B6"/>
    <w:rsid w:val="00D90D9D"/>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E04"/>
    <w:rsid w:val="00D92FD3"/>
    <w:rsid w:val="00D93023"/>
    <w:rsid w:val="00D930F6"/>
    <w:rsid w:val="00D931A1"/>
    <w:rsid w:val="00D931F2"/>
    <w:rsid w:val="00D93524"/>
    <w:rsid w:val="00D9382A"/>
    <w:rsid w:val="00D938C1"/>
    <w:rsid w:val="00D938CE"/>
    <w:rsid w:val="00D93B9B"/>
    <w:rsid w:val="00D93CB0"/>
    <w:rsid w:val="00D93D3C"/>
    <w:rsid w:val="00D93E4F"/>
    <w:rsid w:val="00D93EF4"/>
    <w:rsid w:val="00D93FD8"/>
    <w:rsid w:val="00D9475C"/>
    <w:rsid w:val="00D94909"/>
    <w:rsid w:val="00D94984"/>
    <w:rsid w:val="00D949DC"/>
    <w:rsid w:val="00D94BB0"/>
    <w:rsid w:val="00D94C35"/>
    <w:rsid w:val="00D94EEF"/>
    <w:rsid w:val="00D94F37"/>
    <w:rsid w:val="00D94FF3"/>
    <w:rsid w:val="00D9520A"/>
    <w:rsid w:val="00D95322"/>
    <w:rsid w:val="00D953B7"/>
    <w:rsid w:val="00D955B0"/>
    <w:rsid w:val="00D957C0"/>
    <w:rsid w:val="00D95A46"/>
    <w:rsid w:val="00D95BC2"/>
    <w:rsid w:val="00D95BFF"/>
    <w:rsid w:val="00D95D19"/>
    <w:rsid w:val="00D95D9D"/>
    <w:rsid w:val="00D95E1E"/>
    <w:rsid w:val="00D95E35"/>
    <w:rsid w:val="00D95F45"/>
    <w:rsid w:val="00D9602F"/>
    <w:rsid w:val="00D9603E"/>
    <w:rsid w:val="00D9658C"/>
    <w:rsid w:val="00D9664C"/>
    <w:rsid w:val="00D966AB"/>
    <w:rsid w:val="00D9683A"/>
    <w:rsid w:val="00D96904"/>
    <w:rsid w:val="00D9696C"/>
    <w:rsid w:val="00D96AD5"/>
    <w:rsid w:val="00D96CDB"/>
    <w:rsid w:val="00D9727C"/>
    <w:rsid w:val="00D973BD"/>
    <w:rsid w:val="00D9793D"/>
    <w:rsid w:val="00D97956"/>
    <w:rsid w:val="00D97A89"/>
    <w:rsid w:val="00D97AD0"/>
    <w:rsid w:val="00D97B21"/>
    <w:rsid w:val="00D97D08"/>
    <w:rsid w:val="00D97E86"/>
    <w:rsid w:val="00D97FC6"/>
    <w:rsid w:val="00DA000D"/>
    <w:rsid w:val="00DA015E"/>
    <w:rsid w:val="00DA02EC"/>
    <w:rsid w:val="00DA03AD"/>
    <w:rsid w:val="00DA0614"/>
    <w:rsid w:val="00DA0808"/>
    <w:rsid w:val="00DA0847"/>
    <w:rsid w:val="00DA0928"/>
    <w:rsid w:val="00DA0A37"/>
    <w:rsid w:val="00DA0B1D"/>
    <w:rsid w:val="00DA0BA3"/>
    <w:rsid w:val="00DA0FC0"/>
    <w:rsid w:val="00DA10F6"/>
    <w:rsid w:val="00DA1115"/>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9CE"/>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96"/>
    <w:rsid w:val="00DA49D8"/>
    <w:rsid w:val="00DA4E82"/>
    <w:rsid w:val="00DA4EDE"/>
    <w:rsid w:val="00DA53DD"/>
    <w:rsid w:val="00DA596B"/>
    <w:rsid w:val="00DA5CA9"/>
    <w:rsid w:val="00DA5D81"/>
    <w:rsid w:val="00DA5E7E"/>
    <w:rsid w:val="00DA63D7"/>
    <w:rsid w:val="00DA6443"/>
    <w:rsid w:val="00DA675B"/>
    <w:rsid w:val="00DA6B34"/>
    <w:rsid w:val="00DA6B67"/>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2B"/>
    <w:rsid w:val="00DB0513"/>
    <w:rsid w:val="00DB0564"/>
    <w:rsid w:val="00DB075D"/>
    <w:rsid w:val="00DB0D5D"/>
    <w:rsid w:val="00DB0F5F"/>
    <w:rsid w:val="00DB108B"/>
    <w:rsid w:val="00DB10C9"/>
    <w:rsid w:val="00DB1539"/>
    <w:rsid w:val="00DB15F5"/>
    <w:rsid w:val="00DB16A7"/>
    <w:rsid w:val="00DB1797"/>
    <w:rsid w:val="00DB18BC"/>
    <w:rsid w:val="00DB18F2"/>
    <w:rsid w:val="00DB1BB4"/>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C81"/>
    <w:rsid w:val="00DB3D0B"/>
    <w:rsid w:val="00DB3D52"/>
    <w:rsid w:val="00DB3FBE"/>
    <w:rsid w:val="00DB42C3"/>
    <w:rsid w:val="00DB4322"/>
    <w:rsid w:val="00DB43CC"/>
    <w:rsid w:val="00DB452C"/>
    <w:rsid w:val="00DB4609"/>
    <w:rsid w:val="00DB46A8"/>
    <w:rsid w:val="00DB4A84"/>
    <w:rsid w:val="00DB4CB2"/>
    <w:rsid w:val="00DB4F01"/>
    <w:rsid w:val="00DB4F2F"/>
    <w:rsid w:val="00DB4F9D"/>
    <w:rsid w:val="00DB5165"/>
    <w:rsid w:val="00DB5230"/>
    <w:rsid w:val="00DB541D"/>
    <w:rsid w:val="00DB553F"/>
    <w:rsid w:val="00DB55D1"/>
    <w:rsid w:val="00DB56CA"/>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05"/>
    <w:rsid w:val="00DC23C7"/>
    <w:rsid w:val="00DC257F"/>
    <w:rsid w:val="00DC259C"/>
    <w:rsid w:val="00DC2898"/>
    <w:rsid w:val="00DC28A6"/>
    <w:rsid w:val="00DC28EC"/>
    <w:rsid w:val="00DC296D"/>
    <w:rsid w:val="00DC30C0"/>
    <w:rsid w:val="00DC30F0"/>
    <w:rsid w:val="00DC32A1"/>
    <w:rsid w:val="00DC32C3"/>
    <w:rsid w:val="00DC3417"/>
    <w:rsid w:val="00DC3497"/>
    <w:rsid w:val="00DC38CF"/>
    <w:rsid w:val="00DC38E8"/>
    <w:rsid w:val="00DC3965"/>
    <w:rsid w:val="00DC3AA8"/>
    <w:rsid w:val="00DC3DE4"/>
    <w:rsid w:val="00DC3E4B"/>
    <w:rsid w:val="00DC3EBA"/>
    <w:rsid w:val="00DC3F85"/>
    <w:rsid w:val="00DC3FBC"/>
    <w:rsid w:val="00DC3FC2"/>
    <w:rsid w:val="00DC40AF"/>
    <w:rsid w:val="00DC4454"/>
    <w:rsid w:val="00DC447B"/>
    <w:rsid w:val="00DC4D82"/>
    <w:rsid w:val="00DC4F29"/>
    <w:rsid w:val="00DC5015"/>
    <w:rsid w:val="00DC508D"/>
    <w:rsid w:val="00DC5163"/>
    <w:rsid w:val="00DC522F"/>
    <w:rsid w:val="00DC54E3"/>
    <w:rsid w:val="00DC5661"/>
    <w:rsid w:val="00DC588E"/>
    <w:rsid w:val="00DC58F7"/>
    <w:rsid w:val="00DC5E7A"/>
    <w:rsid w:val="00DC6035"/>
    <w:rsid w:val="00DC60DD"/>
    <w:rsid w:val="00DC6102"/>
    <w:rsid w:val="00DC61D3"/>
    <w:rsid w:val="00DC620F"/>
    <w:rsid w:val="00DC635C"/>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AD"/>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13D"/>
    <w:rsid w:val="00DD445D"/>
    <w:rsid w:val="00DD4801"/>
    <w:rsid w:val="00DD49D3"/>
    <w:rsid w:val="00DD4AC3"/>
    <w:rsid w:val="00DD4C97"/>
    <w:rsid w:val="00DD4EFD"/>
    <w:rsid w:val="00DD5141"/>
    <w:rsid w:val="00DD539C"/>
    <w:rsid w:val="00DD553A"/>
    <w:rsid w:val="00DD5542"/>
    <w:rsid w:val="00DD59AB"/>
    <w:rsid w:val="00DD5B8C"/>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1F8"/>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61C"/>
    <w:rsid w:val="00DE6940"/>
    <w:rsid w:val="00DE6ACB"/>
    <w:rsid w:val="00DE6BAB"/>
    <w:rsid w:val="00DE6D0B"/>
    <w:rsid w:val="00DE6EC6"/>
    <w:rsid w:val="00DE7107"/>
    <w:rsid w:val="00DE715F"/>
    <w:rsid w:val="00DE752E"/>
    <w:rsid w:val="00DE7793"/>
    <w:rsid w:val="00DE799C"/>
    <w:rsid w:val="00DE79C7"/>
    <w:rsid w:val="00DE7A6A"/>
    <w:rsid w:val="00DE7D03"/>
    <w:rsid w:val="00DE7E9E"/>
    <w:rsid w:val="00DE7EB0"/>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9"/>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2F"/>
    <w:rsid w:val="00DF3549"/>
    <w:rsid w:val="00DF3593"/>
    <w:rsid w:val="00DF360E"/>
    <w:rsid w:val="00DF3623"/>
    <w:rsid w:val="00DF3707"/>
    <w:rsid w:val="00DF38B4"/>
    <w:rsid w:val="00DF3A2C"/>
    <w:rsid w:val="00DF3B59"/>
    <w:rsid w:val="00DF3C20"/>
    <w:rsid w:val="00DF3CBE"/>
    <w:rsid w:val="00DF4158"/>
    <w:rsid w:val="00DF4317"/>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987"/>
    <w:rsid w:val="00DF5B4C"/>
    <w:rsid w:val="00DF5C89"/>
    <w:rsid w:val="00DF5F78"/>
    <w:rsid w:val="00DF6014"/>
    <w:rsid w:val="00DF6193"/>
    <w:rsid w:val="00DF628F"/>
    <w:rsid w:val="00DF6531"/>
    <w:rsid w:val="00DF6553"/>
    <w:rsid w:val="00DF66AC"/>
    <w:rsid w:val="00DF6824"/>
    <w:rsid w:val="00DF69A9"/>
    <w:rsid w:val="00DF6A83"/>
    <w:rsid w:val="00DF7226"/>
    <w:rsid w:val="00DF7236"/>
    <w:rsid w:val="00DF723C"/>
    <w:rsid w:val="00DF738C"/>
    <w:rsid w:val="00DF751E"/>
    <w:rsid w:val="00DF76CF"/>
    <w:rsid w:val="00DF7798"/>
    <w:rsid w:val="00DF798D"/>
    <w:rsid w:val="00DF7B81"/>
    <w:rsid w:val="00DF7BC3"/>
    <w:rsid w:val="00DF7FB0"/>
    <w:rsid w:val="00E002B0"/>
    <w:rsid w:val="00E00368"/>
    <w:rsid w:val="00E005F5"/>
    <w:rsid w:val="00E00767"/>
    <w:rsid w:val="00E00A07"/>
    <w:rsid w:val="00E00A92"/>
    <w:rsid w:val="00E00AD5"/>
    <w:rsid w:val="00E00B87"/>
    <w:rsid w:val="00E00C37"/>
    <w:rsid w:val="00E00D53"/>
    <w:rsid w:val="00E00E78"/>
    <w:rsid w:val="00E00E97"/>
    <w:rsid w:val="00E010F0"/>
    <w:rsid w:val="00E01395"/>
    <w:rsid w:val="00E01514"/>
    <w:rsid w:val="00E01518"/>
    <w:rsid w:val="00E019AC"/>
    <w:rsid w:val="00E019EA"/>
    <w:rsid w:val="00E01A5C"/>
    <w:rsid w:val="00E01AA9"/>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8E"/>
    <w:rsid w:val="00E03CB9"/>
    <w:rsid w:val="00E03D68"/>
    <w:rsid w:val="00E03FE1"/>
    <w:rsid w:val="00E0401E"/>
    <w:rsid w:val="00E0428B"/>
    <w:rsid w:val="00E042A0"/>
    <w:rsid w:val="00E0434B"/>
    <w:rsid w:val="00E046C1"/>
    <w:rsid w:val="00E046FC"/>
    <w:rsid w:val="00E048DA"/>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F6A"/>
    <w:rsid w:val="00E06F86"/>
    <w:rsid w:val="00E07041"/>
    <w:rsid w:val="00E07150"/>
    <w:rsid w:val="00E071F0"/>
    <w:rsid w:val="00E073C8"/>
    <w:rsid w:val="00E07686"/>
    <w:rsid w:val="00E07772"/>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BD"/>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2F14"/>
    <w:rsid w:val="00E1304D"/>
    <w:rsid w:val="00E130E5"/>
    <w:rsid w:val="00E1322B"/>
    <w:rsid w:val="00E13242"/>
    <w:rsid w:val="00E13328"/>
    <w:rsid w:val="00E134C7"/>
    <w:rsid w:val="00E134EA"/>
    <w:rsid w:val="00E136AE"/>
    <w:rsid w:val="00E139D0"/>
    <w:rsid w:val="00E13A10"/>
    <w:rsid w:val="00E13CDF"/>
    <w:rsid w:val="00E1411C"/>
    <w:rsid w:val="00E1423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CB"/>
    <w:rsid w:val="00E15ED2"/>
    <w:rsid w:val="00E162A1"/>
    <w:rsid w:val="00E164E8"/>
    <w:rsid w:val="00E1654E"/>
    <w:rsid w:val="00E166AF"/>
    <w:rsid w:val="00E167D4"/>
    <w:rsid w:val="00E16B47"/>
    <w:rsid w:val="00E16D71"/>
    <w:rsid w:val="00E172D5"/>
    <w:rsid w:val="00E1743A"/>
    <w:rsid w:val="00E1745F"/>
    <w:rsid w:val="00E175B1"/>
    <w:rsid w:val="00E175FF"/>
    <w:rsid w:val="00E1764C"/>
    <w:rsid w:val="00E176DD"/>
    <w:rsid w:val="00E17770"/>
    <w:rsid w:val="00E17B08"/>
    <w:rsid w:val="00E17C3F"/>
    <w:rsid w:val="00E17CFB"/>
    <w:rsid w:val="00E200EF"/>
    <w:rsid w:val="00E20155"/>
    <w:rsid w:val="00E201E3"/>
    <w:rsid w:val="00E20237"/>
    <w:rsid w:val="00E2035C"/>
    <w:rsid w:val="00E20661"/>
    <w:rsid w:val="00E20770"/>
    <w:rsid w:val="00E20849"/>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78"/>
    <w:rsid w:val="00E221E8"/>
    <w:rsid w:val="00E222C6"/>
    <w:rsid w:val="00E2234A"/>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548"/>
    <w:rsid w:val="00E23851"/>
    <w:rsid w:val="00E2395D"/>
    <w:rsid w:val="00E23ACC"/>
    <w:rsid w:val="00E23ADB"/>
    <w:rsid w:val="00E23BFF"/>
    <w:rsid w:val="00E23EF9"/>
    <w:rsid w:val="00E2431F"/>
    <w:rsid w:val="00E24408"/>
    <w:rsid w:val="00E24553"/>
    <w:rsid w:val="00E24881"/>
    <w:rsid w:val="00E24B5B"/>
    <w:rsid w:val="00E24D56"/>
    <w:rsid w:val="00E24EA1"/>
    <w:rsid w:val="00E24ECA"/>
    <w:rsid w:val="00E24F96"/>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0A8"/>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7F2"/>
    <w:rsid w:val="00E33802"/>
    <w:rsid w:val="00E33814"/>
    <w:rsid w:val="00E339C6"/>
    <w:rsid w:val="00E33A43"/>
    <w:rsid w:val="00E33AB0"/>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5CE"/>
    <w:rsid w:val="00E43603"/>
    <w:rsid w:val="00E43617"/>
    <w:rsid w:val="00E43ACE"/>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B04"/>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4BB"/>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3D8"/>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BB4"/>
    <w:rsid w:val="00E62C6B"/>
    <w:rsid w:val="00E62DDA"/>
    <w:rsid w:val="00E63016"/>
    <w:rsid w:val="00E630F7"/>
    <w:rsid w:val="00E63268"/>
    <w:rsid w:val="00E634A7"/>
    <w:rsid w:val="00E63536"/>
    <w:rsid w:val="00E63593"/>
    <w:rsid w:val="00E63A8C"/>
    <w:rsid w:val="00E63BD4"/>
    <w:rsid w:val="00E63DB7"/>
    <w:rsid w:val="00E63DB8"/>
    <w:rsid w:val="00E63DDF"/>
    <w:rsid w:val="00E64050"/>
    <w:rsid w:val="00E6427D"/>
    <w:rsid w:val="00E64327"/>
    <w:rsid w:val="00E643D0"/>
    <w:rsid w:val="00E64437"/>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516"/>
    <w:rsid w:val="00E66664"/>
    <w:rsid w:val="00E666A0"/>
    <w:rsid w:val="00E666A1"/>
    <w:rsid w:val="00E66729"/>
    <w:rsid w:val="00E6682F"/>
    <w:rsid w:val="00E66B86"/>
    <w:rsid w:val="00E66C1C"/>
    <w:rsid w:val="00E66D0E"/>
    <w:rsid w:val="00E66E0F"/>
    <w:rsid w:val="00E66E85"/>
    <w:rsid w:val="00E66F6D"/>
    <w:rsid w:val="00E67631"/>
    <w:rsid w:val="00E6776C"/>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1F36"/>
    <w:rsid w:val="00E72137"/>
    <w:rsid w:val="00E723D3"/>
    <w:rsid w:val="00E7242A"/>
    <w:rsid w:val="00E72737"/>
    <w:rsid w:val="00E72ABE"/>
    <w:rsid w:val="00E72B2B"/>
    <w:rsid w:val="00E72BCC"/>
    <w:rsid w:val="00E7309E"/>
    <w:rsid w:val="00E730BC"/>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705"/>
    <w:rsid w:val="00E74B53"/>
    <w:rsid w:val="00E74B5A"/>
    <w:rsid w:val="00E74D56"/>
    <w:rsid w:val="00E7524F"/>
    <w:rsid w:val="00E75496"/>
    <w:rsid w:val="00E7556D"/>
    <w:rsid w:val="00E75693"/>
    <w:rsid w:val="00E756BE"/>
    <w:rsid w:val="00E756FB"/>
    <w:rsid w:val="00E75942"/>
    <w:rsid w:val="00E75AED"/>
    <w:rsid w:val="00E75BE4"/>
    <w:rsid w:val="00E76007"/>
    <w:rsid w:val="00E76141"/>
    <w:rsid w:val="00E76150"/>
    <w:rsid w:val="00E76169"/>
    <w:rsid w:val="00E76270"/>
    <w:rsid w:val="00E76865"/>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0C4"/>
    <w:rsid w:val="00E8016D"/>
    <w:rsid w:val="00E80454"/>
    <w:rsid w:val="00E80CE8"/>
    <w:rsid w:val="00E80DFE"/>
    <w:rsid w:val="00E80F8A"/>
    <w:rsid w:val="00E810EC"/>
    <w:rsid w:val="00E8112C"/>
    <w:rsid w:val="00E8122B"/>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4B"/>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781"/>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995"/>
    <w:rsid w:val="00E97B90"/>
    <w:rsid w:val="00E97C34"/>
    <w:rsid w:val="00E97DF8"/>
    <w:rsid w:val="00EA005E"/>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3FE1"/>
    <w:rsid w:val="00EA4107"/>
    <w:rsid w:val="00EA4243"/>
    <w:rsid w:val="00EA43D2"/>
    <w:rsid w:val="00EA43F6"/>
    <w:rsid w:val="00EA4545"/>
    <w:rsid w:val="00EA475E"/>
    <w:rsid w:val="00EA475F"/>
    <w:rsid w:val="00EA47F9"/>
    <w:rsid w:val="00EA4855"/>
    <w:rsid w:val="00EA48D5"/>
    <w:rsid w:val="00EA4A36"/>
    <w:rsid w:val="00EA4C72"/>
    <w:rsid w:val="00EA4C8B"/>
    <w:rsid w:val="00EA4D54"/>
    <w:rsid w:val="00EA5029"/>
    <w:rsid w:val="00EA51F4"/>
    <w:rsid w:val="00EA5335"/>
    <w:rsid w:val="00EA56B7"/>
    <w:rsid w:val="00EA56C0"/>
    <w:rsid w:val="00EA5A10"/>
    <w:rsid w:val="00EA5C33"/>
    <w:rsid w:val="00EA6017"/>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2E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3F1"/>
    <w:rsid w:val="00EC1490"/>
    <w:rsid w:val="00EC1518"/>
    <w:rsid w:val="00EC16A0"/>
    <w:rsid w:val="00EC17B0"/>
    <w:rsid w:val="00EC183D"/>
    <w:rsid w:val="00EC1A2D"/>
    <w:rsid w:val="00EC1D36"/>
    <w:rsid w:val="00EC1D83"/>
    <w:rsid w:val="00EC1FE9"/>
    <w:rsid w:val="00EC2185"/>
    <w:rsid w:val="00EC219F"/>
    <w:rsid w:val="00EC22D8"/>
    <w:rsid w:val="00EC2398"/>
    <w:rsid w:val="00EC2536"/>
    <w:rsid w:val="00EC253A"/>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50A"/>
    <w:rsid w:val="00EC6D68"/>
    <w:rsid w:val="00EC6D82"/>
    <w:rsid w:val="00EC7084"/>
    <w:rsid w:val="00EC7183"/>
    <w:rsid w:val="00EC71AB"/>
    <w:rsid w:val="00EC7286"/>
    <w:rsid w:val="00EC7822"/>
    <w:rsid w:val="00EC7ACF"/>
    <w:rsid w:val="00EC7B24"/>
    <w:rsid w:val="00EC7BD1"/>
    <w:rsid w:val="00EC7D40"/>
    <w:rsid w:val="00EC7EE8"/>
    <w:rsid w:val="00ED014A"/>
    <w:rsid w:val="00ED04B8"/>
    <w:rsid w:val="00ED08E9"/>
    <w:rsid w:val="00ED0DD9"/>
    <w:rsid w:val="00ED0DE8"/>
    <w:rsid w:val="00ED0EB9"/>
    <w:rsid w:val="00ED0F8B"/>
    <w:rsid w:val="00ED128A"/>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1A"/>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4F"/>
    <w:rsid w:val="00ED4D66"/>
    <w:rsid w:val="00ED4DDF"/>
    <w:rsid w:val="00ED4E3C"/>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42"/>
    <w:rsid w:val="00ED7173"/>
    <w:rsid w:val="00ED71BC"/>
    <w:rsid w:val="00ED71D8"/>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4D"/>
    <w:rsid w:val="00EE0DD4"/>
    <w:rsid w:val="00EE0F10"/>
    <w:rsid w:val="00EE12B0"/>
    <w:rsid w:val="00EE14C0"/>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932"/>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14"/>
    <w:rsid w:val="00EE7847"/>
    <w:rsid w:val="00EE78ED"/>
    <w:rsid w:val="00EE795F"/>
    <w:rsid w:val="00EE79AA"/>
    <w:rsid w:val="00EE7C30"/>
    <w:rsid w:val="00EE7D91"/>
    <w:rsid w:val="00EE7ECE"/>
    <w:rsid w:val="00EE7F2E"/>
    <w:rsid w:val="00EF0299"/>
    <w:rsid w:val="00EF02AB"/>
    <w:rsid w:val="00EF0584"/>
    <w:rsid w:val="00EF061B"/>
    <w:rsid w:val="00EF0717"/>
    <w:rsid w:val="00EF082A"/>
    <w:rsid w:val="00EF0E50"/>
    <w:rsid w:val="00EF0E74"/>
    <w:rsid w:val="00EF1176"/>
    <w:rsid w:val="00EF11A6"/>
    <w:rsid w:val="00EF1309"/>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69"/>
    <w:rsid w:val="00EF2786"/>
    <w:rsid w:val="00EF28DB"/>
    <w:rsid w:val="00EF28E6"/>
    <w:rsid w:val="00EF2A15"/>
    <w:rsid w:val="00EF2A98"/>
    <w:rsid w:val="00EF2AD9"/>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1F3"/>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6F8E"/>
    <w:rsid w:val="00EF71EE"/>
    <w:rsid w:val="00EF722F"/>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87"/>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16"/>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80E"/>
    <w:rsid w:val="00F05AB9"/>
    <w:rsid w:val="00F05B0C"/>
    <w:rsid w:val="00F05EED"/>
    <w:rsid w:val="00F05F8A"/>
    <w:rsid w:val="00F06060"/>
    <w:rsid w:val="00F0623C"/>
    <w:rsid w:val="00F065CE"/>
    <w:rsid w:val="00F06652"/>
    <w:rsid w:val="00F06AA4"/>
    <w:rsid w:val="00F06C01"/>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4C"/>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D15"/>
    <w:rsid w:val="00F13E1F"/>
    <w:rsid w:val="00F13E58"/>
    <w:rsid w:val="00F1403E"/>
    <w:rsid w:val="00F140C1"/>
    <w:rsid w:val="00F140FE"/>
    <w:rsid w:val="00F1415B"/>
    <w:rsid w:val="00F149A6"/>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55C"/>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69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7E0"/>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487"/>
    <w:rsid w:val="00F2668D"/>
    <w:rsid w:val="00F266E8"/>
    <w:rsid w:val="00F2678D"/>
    <w:rsid w:val="00F2681D"/>
    <w:rsid w:val="00F26886"/>
    <w:rsid w:val="00F268F0"/>
    <w:rsid w:val="00F2699C"/>
    <w:rsid w:val="00F26A38"/>
    <w:rsid w:val="00F26A77"/>
    <w:rsid w:val="00F26AA8"/>
    <w:rsid w:val="00F26B8D"/>
    <w:rsid w:val="00F26CA5"/>
    <w:rsid w:val="00F26F67"/>
    <w:rsid w:val="00F27000"/>
    <w:rsid w:val="00F270AD"/>
    <w:rsid w:val="00F2718C"/>
    <w:rsid w:val="00F27426"/>
    <w:rsid w:val="00F275F0"/>
    <w:rsid w:val="00F2766E"/>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48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3ED4"/>
    <w:rsid w:val="00F34286"/>
    <w:rsid w:val="00F342E5"/>
    <w:rsid w:val="00F34390"/>
    <w:rsid w:val="00F34514"/>
    <w:rsid w:val="00F34664"/>
    <w:rsid w:val="00F346BC"/>
    <w:rsid w:val="00F348CA"/>
    <w:rsid w:val="00F34917"/>
    <w:rsid w:val="00F34D1D"/>
    <w:rsid w:val="00F350BC"/>
    <w:rsid w:val="00F3521B"/>
    <w:rsid w:val="00F352C7"/>
    <w:rsid w:val="00F35561"/>
    <w:rsid w:val="00F35783"/>
    <w:rsid w:val="00F35865"/>
    <w:rsid w:val="00F358E6"/>
    <w:rsid w:val="00F35D5B"/>
    <w:rsid w:val="00F35E92"/>
    <w:rsid w:val="00F360BA"/>
    <w:rsid w:val="00F36169"/>
    <w:rsid w:val="00F36171"/>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8E8"/>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EA5"/>
    <w:rsid w:val="00F43ED0"/>
    <w:rsid w:val="00F44204"/>
    <w:rsid w:val="00F44323"/>
    <w:rsid w:val="00F4440C"/>
    <w:rsid w:val="00F4477A"/>
    <w:rsid w:val="00F447AB"/>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3B"/>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070"/>
    <w:rsid w:val="00F55354"/>
    <w:rsid w:val="00F553D1"/>
    <w:rsid w:val="00F55664"/>
    <w:rsid w:val="00F558E3"/>
    <w:rsid w:val="00F5595C"/>
    <w:rsid w:val="00F55A7E"/>
    <w:rsid w:val="00F55AC5"/>
    <w:rsid w:val="00F55BE6"/>
    <w:rsid w:val="00F55C9E"/>
    <w:rsid w:val="00F55CBC"/>
    <w:rsid w:val="00F55E14"/>
    <w:rsid w:val="00F55E2F"/>
    <w:rsid w:val="00F564B4"/>
    <w:rsid w:val="00F56694"/>
    <w:rsid w:val="00F5676C"/>
    <w:rsid w:val="00F5684A"/>
    <w:rsid w:val="00F56957"/>
    <w:rsid w:val="00F56C42"/>
    <w:rsid w:val="00F56D31"/>
    <w:rsid w:val="00F56FDB"/>
    <w:rsid w:val="00F57183"/>
    <w:rsid w:val="00F57235"/>
    <w:rsid w:val="00F572F6"/>
    <w:rsid w:val="00F57441"/>
    <w:rsid w:val="00F57492"/>
    <w:rsid w:val="00F5765A"/>
    <w:rsid w:val="00F57AAF"/>
    <w:rsid w:val="00F57C72"/>
    <w:rsid w:val="00F57E51"/>
    <w:rsid w:val="00F57FCF"/>
    <w:rsid w:val="00F60094"/>
    <w:rsid w:val="00F600C8"/>
    <w:rsid w:val="00F600FE"/>
    <w:rsid w:val="00F60181"/>
    <w:rsid w:val="00F6021A"/>
    <w:rsid w:val="00F6021F"/>
    <w:rsid w:val="00F6036A"/>
    <w:rsid w:val="00F60845"/>
    <w:rsid w:val="00F6086A"/>
    <w:rsid w:val="00F60AE6"/>
    <w:rsid w:val="00F61158"/>
    <w:rsid w:val="00F614D1"/>
    <w:rsid w:val="00F61564"/>
    <w:rsid w:val="00F618AD"/>
    <w:rsid w:val="00F618B6"/>
    <w:rsid w:val="00F6197B"/>
    <w:rsid w:val="00F61991"/>
    <w:rsid w:val="00F61CE3"/>
    <w:rsid w:val="00F61E56"/>
    <w:rsid w:val="00F61F2B"/>
    <w:rsid w:val="00F61FDE"/>
    <w:rsid w:val="00F62143"/>
    <w:rsid w:val="00F62240"/>
    <w:rsid w:val="00F62338"/>
    <w:rsid w:val="00F62377"/>
    <w:rsid w:val="00F62862"/>
    <w:rsid w:val="00F62C69"/>
    <w:rsid w:val="00F62D34"/>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0F"/>
    <w:rsid w:val="00F64F9D"/>
    <w:rsid w:val="00F6515F"/>
    <w:rsid w:val="00F65267"/>
    <w:rsid w:val="00F6553F"/>
    <w:rsid w:val="00F65906"/>
    <w:rsid w:val="00F65920"/>
    <w:rsid w:val="00F65961"/>
    <w:rsid w:val="00F65DFE"/>
    <w:rsid w:val="00F65E8A"/>
    <w:rsid w:val="00F65E91"/>
    <w:rsid w:val="00F660B8"/>
    <w:rsid w:val="00F6617D"/>
    <w:rsid w:val="00F66519"/>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A02"/>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028"/>
    <w:rsid w:val="00F73325"/>
    <w:rsid w:val="00F73685"/>
    <w:rsid w:val="00F73760"/>
    <w:rsid w:val="00F73907"/>
    <w:rsid w:val="00F739FA"/>
    <w:rsid w:val="00F73B4F"/>
    <w:rsid w:val="00F73F43"/>
    <w:rsid w:val="00F7413A"/>
    <w:rsid w:val="00F742B7"/>
    <w:rsid w:val="00F74503"/>
    <w:rsid w:val="00F74592"/>
    <w:rsid w:val="00F74664"/>
    <w:rsid w:val="00F74791"/>
    <w:rsid w:val="00F747FD"/>
    <w:rsid w:val="00F7496F"/>
    <w:rsid w:val="00F74A7A"/>
    <w:rsid w:val="00F75174"/>
    <w:rsid w:val="00F752BB"/>
    <w:rsid w:val="00F75399"/>
    <w:rsid w:val="00F75466"/>
    <w:rsid w:val="00F755AC"/>
    <w:rsid w:val="00F7598E"/>
    <w:rsid w:val="00F75B70"/>
    <w:rsid w:val="00F75C0B"/>
    <w:rsid w:val="00F75E09"/>
    <w:rsid w:val="00F76238"/>
    <w:rsid w:val="00F763DF"/>
    <w:rsid w:val="00F7641B"/>
    <w:rsid w:val="00F76534"/>
    <w:rsid w:val="00F76547"/>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399"/>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6165"/>
    <w:rsid w:val="00F86265"/>
    <w:rsid w:val="00F862CA"/>
    <w:rsid w:val="00F863DC"/>
    <w:rsid w:val="00F863EB"/>
    <w:rsid w:val="00F86545"/>
    <w:rsid w:val="00F86A95"/>
    <w:rsid w:val="00F86B20"/>
    <w:rsid w:val="00F86B3A"/>
    <w:rsid w:val="00F86BEE"/>
    <w:rsid w:val="00F86C43"/>
    <w:rsid w:val="00F86D3E"/>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98"/>
    <w:rsid w:val="00F915AB"/>
    <w:rsid w:val="00F91668"/>
    <w:rsid w:val="00F916BE"/>
    <w:rsid w:val="00F9174D"/>
    <w:rsid w:val="00F9174E"/>
    <w:rsid w:val="00F91906"/>
    <w:rsid w:val="00F91932"/>
    <w:rsid w:val="00F91C34"/>
    <w:rsid w:val="00F91CA2"/>
    <w:rsid w:val="00F91D4B"/>
    <w:rsid w:val="00F91DAC"/>
    <w:rsid w:val="00F91E48"/>
    <w:rsid w:val="00F91ED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C1"/>
    <w:rsid w:val="00FA01D9"/>
    <w:rsid w:val="00FA0353"/>
    <w:rsid w:val="00FA0475"/>
    <w:rsid w:val="00FA0509"/>
    <w:rsid w:val="00FA083E"/>
    <w:rsid w:val="00FA0929"/>
    <w:rsid w:val="00FA09FD"/>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41A"/>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F59"/>
    <w:rsid w:val="00FA6FED"/>
    <w:rsid w:val="00FA74BF"/>
    <w:rsid w:val="00FA752D"/>
    <w:rsid w:val="00FA7851"/>
    <w:rsid w:val="00FA7890"/>
    <w:rsid w:val="00FA7A20"/>
    <w:rsid w:val="00FA7AA6"/>
    <w:rsid w:val="00FA7C04"/>
    <w:rsid w:val="00FB0443"/>
    <w:rsid w:val="00FB0540"/>
    <w:rsid w:val="00FB05C7"/>
    <w:rsid w:val="00FB07AE"/>
    <w:rsid w:val="00FB0975"/>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44B"/>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6D7B"/>
    <w:rsid w:val="00FB7284"/>
    <w:rsid w:val="00FB72CB"/>
    <w:rsid w:val="00FB7554"/>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BDF"/>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8EF"/>
    <w:rsid w:val="00FC2EC8"/>
    <w:rsid w:val="00FC302E"/>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3CE"/>
    <w:rsid w:val="00FC4423"/>
    <w:rsid w:val="00FC45D0"/>
    <w:rsid w:val="00FC47CD"/>
    <w:rsid w:val="00FC47D1"/>
    <w:rsid w:val="00FC4B35"/>
    <w:rsid w:val="00FC4CA4"/>
    <w:rsid w:val="00FC4D15"/>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5EB4"/>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0A"/>
    <w:rsid w:val="00FD1A17"/>
    <w:rsid w:val="00FD1A54"/>
    <w:rsid w:val="00FD235B"/>
    <w:rsid w:val="00FD2804"/>
    <w:rsid w:val="00FD282A"/>
    <w:rsid w:val="00FD2A46"/>
    <w:rsid w:val="00FD2A71"/>
    <w:rsid w:val="00FD2CA4"/>
    <w:rsid w:val="00FD2EB2"/>
    <w:rsid w:val="00FD3043"/>
    <w:rsid w:val="00FD3124"/>
    <w:rsid w:val="00FD3288"/>
    <w:rsid w:val="00FD381B"/>
    <w:rsid w:val="00FD3846"/>
    <w:rsid w:val="00FD3905"/>
    <w:rsid w:val="00FD39E5"/>
    <w:rsid w:val="00FD3EBC"/>
    <w:rsid w:val="00FD3F68"/>
    <w:rsid w:val="00FD404D"/>
    <w:rsid w:val="00FD4249"/>
    <w:rsid w:val="00FD4A46"/>
    <w:rsid w:val="00FD4C99"/>
    <w:rsid w:val="00FD4CC0"/>
    <w:rsid w:val="00FD4CE8"/>
    <w:rsid w:val="00FD4F05"/>
    <w:rsid w:val="00FD505A"/>
    <w:rsid w:val="00FD52FB"/>
    <w:rsid w:val="00FD5548"/>
    <w:rsid w:val="00FD56C5"/>
    <w:rsid w:val="00FD5999"/>
    <w:rsid w:val="00FD5CC5"/>
    <w:rsid w:val="00FD5D9B"/>
    <w:rsid w:val="00FD614B"/>
    <w:rsid w:val="00FD6181"/>
    <w:rsid w:val="00FD61D5"/>
    <w:rsid w:val="00FD6202"/>
    <w:rsid w:val="00FD62A2"/>
    <w:rsid w:val="00FD6318"/>
    <w:rsid w:val="00FD663E"/>
    <w:rsid w:val="00FD6A13"/>
    <w:rsid w:val="00FD6A3D"/>
    <w:rsid w:val="00FD6ACE"/>
    <w:rsid w:val="00FD6D13"/>
    <w:rsid w:val="00FD6F9D"/>
    <w:rsid w:val="00FD727B"/>
    <w:rsid w:val="00FD72D9"/>
    <w:rsid w:val="00FD73AE"/>
    <w:rsid w:val="00FD7498"/>
    <w:rsid w:val="00FD7545"/>
    <w:rsid w:val="00FD75E4"/>
    <w:rsid w:val="00FD75ED"/>
    <w:rsid w:val="00FD7698"/>
    <w:rsid w:val="00FD76A1"/>
    <w:rsid w:val="00FD7B69"/>
    <w:rsid w:val="00FD7CEB"/>
    <w:rsid w:val="00FD7D6B"/>
    <w:rsid w:val="00FD7EA7"/>
    <w:rsid w:val="00FD7F31"/>
    <w:rsid w:val="00FE0021"/>
    <w:rsid w:val="00FE0053"/>
    <w:rsid w:val="00FE00DC"/>
    <w:rsid w:val="00FE0477"/>
    <w:rsid w:val="00FE048A"/>
    <w:rsid w:val="00FE0510"/>
    <w:rsid w:val="00FE0590"/>
    <w:rsid w:val="00FE0645"/>
    <w:rsid w:val="00FE0657"/>
    <w:rsid w:val="00FE09E7"/>
    <w:rsid w:val="00FE0D43"/>
    <w:rsid w:val="00FE0E98"/>
    <w:rsid w:val="00FE15F5"/>
    <w:rsid w:val="00FE1660"/>
    <w:rsid w:val="00FE1666"/>
    <w:rsid w:val="00FE1728"/>
    <w:rsid w:val="00FE179F"/>
    <w:rsid w:val="00FE1FA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425D"/>
    <w:rsid w:val="00FE42C4"/>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9AF"/>
    <w:rsid w:val="00FE5A97"/>
    <w:rsid w:val="00FE5AA0"/>
    <w:rsid w:val="00FE5BE5"/>
    <w:rsid w:val="00FE5CB2"/>
    <w:rsid w:val="00FE5CE8"/>
    <w:rsid w:val="00FE5D60"/>
    <w:rsid w:val="00FE5E7E"/>
    <w:rsid w:val="00FE64AC"/>
    <w:rsid w:val="00FE64C8"/>
    <w:rsid w:val="00FE65DB"/>
    <w:rsid w:val="00FE6672"/>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080"/>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B3E"/>
    <w:rsid w:val="00FF4B6B"/>
    <w:rsid w:val="00FF4B70"/>
    <w:rsid w:val="00FF4D09"/>
    <w:rsid w:val="00FF4E61"/>
    <w:rsid w:val="00FF5026"/>
    <w:rsid w:val="00FF5173"/>
    <w:rsid w:val="00FF51D0"/>
    <w:rsid w:val="00FF52CC"/>
    <w:rsid w:val="00FF52E3"/>
    <w:rsid w:val="00FF5358"/>
    <w:rsid w:val="00FF53CC"/>
    <w:rsid w:val="00FF59A4"/>
    <w:rsid w:val="00FF5D1A"/>
    <w:rsid w:val="00FF5DEB"/>
    <w:rsid w:val="00FF5F7C"/>
    <w:rsid w:val="00FF609A"/>
    <w:rsid w:val="00FF674A"/>
    <w:rsid w:val="00FF6771"/>
    <w:rsid w:val="00FF679F"/>
    <w:rsid w:val="00FF68B3"/>
    <w:rsid w:val="00FF694A"/>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7D48"/>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20"/>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1"/>
    <w:uiPriority w:val="46"/>
    <w:rsid w:val="007A1C5F"/>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3679881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Inbox/drafts/9.11(FS_NR_LPWUS)/9.11.1/Evaluation%20Results/Power%20excel%20sheet/Power%20excel%20sheet%20V083_Ericsson2_OPPO2.xlsx" TargetMode="External"/><Relationship Id="rId18" Type="http://schemas.microsoft.com/office/2011/relationships/commentsExtended" Target="commentsExtended.xml"/><Relationship Id="rId26" Type="http://schemas.openxmlformats.org/officeDocument/2006/relationships/chart" Target="charts/chart6.xml"/><Relationship Id="rId39" Type="http://schemas.openxmlformats.org/officeDocument/2006/relationships/chart" Target="charts/chart19.xml"/><Relationship Id="rId21" Type="http://schemas.openxmlformats.org/officeDocument/2006/relationships/chart" Target="charts/chart1.xml"/><Relationship Id="rId34" Type="http://schemas.openxmlformats.org/officeDocument/2006/relationships/chart" Target="charts/chart14.xml"/><Relationship Id="rId42" Type="http://schemas.openxmlformats.org/officeDocument/2006/relationships/chart" Target="charts/chart22.xml"/><Relationship Id="rId47" Type="http://schemas.openxmlformats.org/officeDocument/2006/relationships/chart" Target="charts/chart27.xml"/><Relationship Id="rId50" Type="http://schemas.openxmlformats.org/officeDocument/2006/relationships/chart" Target="charts/chart30.xm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chart" Target="charts/chart9.xml"/><Relationship Id="rId11" Type="http://schemas.openxmlformats.org/officeDocument/2006/relationships/endnotes" Target="endnotes.xml"/><Relationship Id="rId24" Type="http://schemas.openxmlformats.org/officeDocument/2006/relationships/chart" Target="charts/chart4.xml"/><Relationship Id="rId32" Type="http://schemas.openxmlformats.org/officeDocument/2006/relationships/chart" Target="charts/chart12.xml"/><Relationship Id="rId37" Type="http://schemas.openxmlformats.org/officeDocument/2006/relationships/chart" Target="charts/chart17.xml"/><Relationship Id="rId40" Type="http://schemas.openxmlformats.org/officeDocument/2006/relationships/chart" Target="charts/chart20.xml"/><Relationship Id="rId45" Type="http://schemas.openxmlformats.org/officeDocument/2006/relationships/chart" Target="charts/chart25.xml"/><Relationship Id="rId53" Type="http://schemas.openxmlformats.org/officeDocument/2006/relationships/chart" Target="charts/chart33.xml"/><Relationship Id="rId5" Type="http://schemas.openxmlformats.org/officeDocument/2006/relationships/customXml" Target="../customXml/item5.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3/Inbox/drafts/9.11(FS_NR_LPWUS)/9.11.1/Evaluation%20Results/Power%20excel%20sheet/Power%20excel%20sheet%20V088_vivo2_Nokia2.xlsx" TargetMode="External"/><Relationship Id="rId22" Type="http://schemas.openxmlformats.org/officeDocument/2006/relationships/chart" Target="charts/chart2.xml"/><Relationship Id="rId27" Type="http://schemas.openxmlformats.org/officeDocument/2006/relationships/chart" Target="charts/chart7.xml"/><Relationship Id="rId30" Type="http://schemas.openxmlformats.org/officeDocument/2006/relationships/chart" Target="charts/chart10.xml"/><Relationship Id="rId35" Type="http://schemas.openxmlformats.org/officeDocument/2006/relationships/chart" Target="charts/chart15.xml"/><Relationship Id="rId43" Type="http://schemas.openxmlformats.org/officeDocument/2006/relationships/chart" Target="charts/chart23.xml"/><Relationship Id="rId48" Type="http://schemas.openxmlformats.org/officeDocument/2006/relationships/chart" Target="charts/chart28.xml"/><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chart" Target="charts/chart31.xml"/><Relationship Id="rId3" Type="http://schemas.openxmlformats.org/officeDocument/2006/relationships/customXml" Target="../customXml/item3.xml"/><Relationship Id="rId12" Type="http://schemas.openxmlformats.org/officeDocument/2006/relationships/hyperlink" Target="https://www.3gpp.org/ftp/tsg_ran/WG1_RL1/TSGR1_113/Inbox/drafts/9.11(FS_NR_LPWUS)/9.11.1/Evaluation%20Results/Power%20excel%20sheet/Power%20excel%20sheet%20V075_ZTE2_vivo2.xlsx" TargetMode="External"/><Relationship Id="rId17" Type="http://schemas.openxmlformats.org/officeDocument/2006/relationships/comments" Target="comments.xml"/><Relationship Id="rId25" Type="http://schemas.openxmlformats.org/officeDocument/2006/relationships/chart" Target="charts/chart5.xml"/><Relationship Id="rId33" Type="http://schemas.openxmlformats.org/officeDocument/2006/relationships/chart" Target="charts/chart13.xml"/><Relationship Id="rId38" Type="http://schemas.openxmlformats.org/officeDocument/2006/relationships/chart" Target="charts/chart18.xml"/><Relationship Id="rId46" Type="http://schemas.openxmlformats.org/officeDocument/2006/relationships/chart" Target="charts/chart26.xml"/><Relationship Id="rId20" Type="http://schemas.microsoft.com/office/2018/08/relationships/commentsExtensible" Target="commentsExtensible.xml"/><Relationship Id="rId41" Type="http://schemas.openxmlformats.org/officeDocument/2006/relationships/chart" Target="charts/chart21.xm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3/Inbox/drafts/9.11(FS_NR_LPWUS)/9.11.1/Evaluation%20Results/Power%20excel%20sheet" TargetMode="External"/><Relationship Id="rId23" Type="http://schemas.openxmlformats.org/officeDocument/2006/relationships/chart" Target="charts/chart3.xml"/><Relationship Id="rId28" Type="http://schemas.openxmlformats.org/officeDocument/2006/relationships/chart" Target="charts/chart8.xml"/><Relationship Id="rId36" Type="http://schemas.openxmlformats.org/officeDocument/2006/relationships/chart" Target="charts/chart16.xml"/><Relationship Id="rId49" Type="http://schemas.openxmlformats.org/officeDocument/2006/relationships/chart" Target="charts/chart29.xm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chart" Target="charts/chart11.xml"/><Relationship Id="rId44" Type="http://schemas.openxmlformats.org/officeDocument/2006/relationships/chart" Target="charts/chart24.xml"/><Relationship Id="rId52" Type="http://schemas.openxmlformats.org/officeDocument/2006/relationships/chart" Target="charts/chart3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3.xml"/><Relationship Id="rId1" Type="http://schemas.microsoft.com/office/2011/relationships/chartStyle" Target="style33.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'1.1'!$A$13:$A$41</c:f>
              <c:multiLvlStrCache>
                <c:ptCount val="25"/>
                <c:lvl>
                  <c:pt idx="0">
                    <c:v>E///</c:v>
                  </c:pt>
                  <c:pt idx="1">
                    <c:v>Futurewei</c:v>
                  </c:pt>
                  <c:pt idx="2">
                    <c:v>Intel</c:v>
                  </c:pt>
                  <c:pt idx="3">
                    <c:v>vivo</c:v>
                  </c:pt>
                  <c:pt idx="4">
                    <c:v>ZTE</c:v>
                  </c:pt>
                  <c:pt idx="5">
                    <c:v>Apple</c:v>
                  </c:pt>
                  <c:pt idx="6">
                    <c:v>Sony</c:v>
                  </c:pt>
                  <c:pt idx="7">
                    <c:v>QC</c:v>
                  </c:pt>
                  <c:pt idx="8">
                    <c:v>E///</c:v>
                  </c:pt>
                  <c:pt idx="9">
                    <c:v>Futurewei</c:v>
                  </c:pt>
                  <c:pt idx="10">
                    <c:v>Intel</c:v>
                  </c:pt>
                  <c:pt idx="11">
                    <c:v>Nokia</c:v>
                  </c:pt>
                  <c:pt idx="12">
                    <c:v>OPPO</c:v>
                  </c:pt>
                  <c:pt idx="13">
                    <c:v>vivo</c:v>
                  </c:pt>
                  <c:pt idx="14">
                    <c:v>ZTE</c:v>
                  </c:pt>
                  <c:pt idx="15">
                    <c:v>Apple</c:v>
                  </c:pt>
                  <c:pt idx="16">
                    <c:v>SPRD</c:v>
                  </c:pt>
                  <c:pt idx="17">
                    <c:v>Sony</c:v>
                  </c:pt>
                  <c:pt idx="18">
                    <c:v>QC</c:v>
                  </c:pt>
                  <c:pt idx="19">
                    <c:v>SS</c:v>
                  </c:pt>
                  <c:pt idx="20">
                    <c:v>MTK</c:v>
                  </c:pt>
                  <c:pt idx="21">
                    <c:v>E///</c:v>
                  </c:pt>
                  <c:pt idx="22">
                    <c:v>Apple</c:v>
                  </c:pt>
                  <c:pt idx="23">
                    <c:v>SPRD</c:v>
                  </c:pt>
                  <c:pt idx="24">
                    <c:v>SS</c:v>
                  </c:pt>
                </c:lvl>
                <c:lvl>
                  <c:pt idx="0">
                    <c:v>Effective per  UE paging arrival rate&lt;=0.1%</c:v>
                  </c:pt>
                  <c:pt idx="8">
                    <c:v>0.1%&lt;Effective per  UE paging arrival rate&lt;=1%</c:v>
                  </c:pt>
                  <c:pt idx="21">
                    <c:v>1%&lt;Effective per  UE paging arrival rate&lt;=8%</c:v>
                  </c:pt>
                </c:lvl>
              </c:multiLvlStrCache>
            </c:multiLvlStrRef>
          </c:cat>
          <c:val>
            <c:numRef>
              <c:f>'1.1'!$B$13:$B$41</c:f>
              <c:numCache>
                <c:formatCode>0%</c:formatCode>
                <c:ptCount val="25"/>
                <c:pt idx="0">
                  <c:v>0.94043597517017341</c:v>
                </c:pt>
                <c:pt idx="1">
                  <c:v>-0.311</c:v>
                </c:pt>
                <c:pt idx="2">
                  <c:v>0.58831299999999997</c:v>
                </c:pt>
                <c:pt idx="3">
                  <c:v>0.39024799999999998</c:v>
                </c:pt>
                <c:pt idx="4">
                  <c:v>0.145708582834331</c:v>
                </c:pt>
                <c:pt idx="5">
                  <c:v>0.373</c:v>
                </c:pt>
                <c:pt idx="6">
                  <c:v>0.75800000000000001</c:v>
                </c:pt>
                <c:pt idx="7">
                  <c:v>0.86919999999999997</c:v>
                </c:pt>
                <c:pt idx="8">
                  <c:v>0.89</c:v>
                </c:pt>
                <c:pt idx="9">
                  <c:v>-0.314</c:v>
                </c:pt>
                <c:pt idx="10">
                  <c:v>0.22479499999999999</c:v>
                </c:pt>
                <c:pt idx="11">
                  <c:v>0.59</c:v>
                </c:pt>
                <c:pt idx="12">
                  <c:v>0.61309999999999998</c:v>
                </c:pt>
                <c:pt idx="13">
                  <c:v>0.32142300000000001</c:v>
                </c:pt>
                <c:pt idx="14">
                  <c:v>0.90616361961107605</c:v>
                </c:pt>
                <c:pt idx="15">
                  <c:v>0.34799999999999998</c:v>
                </c:pt>
                <c:pt idx="16">
                  <c:v>0.81</c:v>
                </c:pt>
                <c:pt idx="17">
                  <c:v>0.90099999999999991</c:v>
                </c:pt>
                <c:pt idx="18">
                  <c:v>0.70440000000000003</c:v>
                </c:pt>
                <c:pt idx="19">
                  <c:v>0.85071419153030103</c:v>
                </c:pt>
                <c:pt idx="20">
                  <c:v>0.85</c:v>
                </c:pt>
                <c:pt idx="21">
                  <c:v>0.7744650989963463</c:v>
                </c:pt>
                <c:pt idx="22">
                  <c:v>0.223</c:v>
                </c:pt>
                <c:pt idx="23">
                  <c:v>0.55000000000000004</c:v>
                </c:pt>
                <c:pt idx="24">
                  <c:v>0.39199175026757899</c:v>
                </c:pt>
              </c:numCache>
            </c:numRef>
          </c:val>
          <c:extLst>
            <c:ext xmlns:c16="http://schemas.microsoft.com/office/drawing/2014/chart" uri="{C3380CC4-5D6E-409C-BE32-E72D297353CC}">
              <c16:uniqueId val="{00000000-ACC1-46C0-86A8-419585BEEC93}"/>
            </c:ext>
          </c:extLst>
        </c:ser>
        <c:ser>
          <c:idx val="1"/>
          <c:order val="1"/>
          <c:tx>
            <c:strRef>
              <c:f>'1.1'!$C$12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'1.1'!$A$13:$A$41</c:f>
              <c:multiLvlStrCache>
                <c:ptCount val="25"/>
                <c:lvl>
                  <c:pt idx="0">
                    <c:v>E///</c:v>
                  </c:pt>
                  <c:pt idx="1">
                    <c:v>Futurewei</c:v>
                  </c:pt>
                  <c:pt idx="2">
                    <c:v>Intel</c:v>
                  </c:pt>
                  <c:pt idx="3">
                    <c:v>vivo</c:v>
                  </c:pt>
                  <c:pt idx="4">
                    <c:v>ZTE</c:v>
                  </c:pt>
                  <c:pt idx="5">
                    <c:v>Apple</c:v>
                  </c:pt>
                  <c:pt idx="6">
                    <c:v>Sony</c:v>
                  </c:pt>
                  <c:pt idx="7">
                    <c:v>QC</c:v>
                  </c:pt>
                  <c:pt idx="8">
                    <c:v>E///</c:v>
                  </c:pt>
                  <c:pt idx="9">
                    <c:v>Futurewei</c:v>
                  </c:pt>
                  <c:pt idx="10">
                    <c:v>Intel</c:v>
                  </c:pt>
                  <c:pt idx="11">
                    <c:v>Nokia</c:v>
                  </c:pt>
                  <c:pt idx="12">
                    <c:v>OPPO</c:v>
                  </c:pt>
                  <c:pt idx="13">
                    <c:v>vivo</c:v>
                  </c:pt>
                  <c:pt idx="14">
                    <c:v>ZTE</c:v>
                  </c:pt>
                  <c:pt idx="15">
                    <c:v>Apple</c:v>
                  </c:pt>
                  <c:pt idx="16">
                    <c:v>SPRD</c:v>
                  </c:pt>
                  <c:pt idx="17">
                    <c:v>Sony</c:v>
                  </c:pt>
                  <c:pt idx="18">
                    <c:v>QC</c:v>
                  </c:pt>
                  <c:pt idx="19">
                    <c:v>SS</c:v>
                  </c:pt>
                  <c:pt idx="20">
                    <c:v>MTK</c:v>
                  </c:pt>
                  <c:pt idx="21">
                    <c:v>E///</c:v>
                  </c:pt>
                  <c:pt idx="22">
                    <c:v>Apple</c:v>
                  </c:pt>
                  <c:pt idx="23">
                    <c:v>SPRD</c:v>
                  </c:pt>
                  <c:pt idx="24">
                    <c:v>SS</c:v>
                  </c:pt>
                </c:lvl>
                <c:lvl>
                  <c:pt idx="0">
                    <c:v>Effective per  UE paging arrival rate&lt;=0.1%</c:v>
                  </c:pt>
                  <c:pt idx="8">
                    <c:v>0.1%&lt;Effective per  UE paging arrival rate&lt;=1%</c:v>
                  </c:pt>
                  <c:pt idx="21">
                    <c:v>1%&lt;Effective per  UE paging arrival rate&lt;=8%</c:v>
                  </c:pt>
                </c:lvl>
              </c:multiLvlStrCache>
            </c:multiLvlStrRef>
          </c:cat>
          <c:val>
            <c:numRef>
              <c:f>'1.1'!$C$13:$C$41</c:f>
              <c:numCache>
                <c:formatCode>0%</c:formatCode>
                <c:ptCount val="25"/>
                <c:pt idx="0">
                  <c:v>0.97099019959065158</c:v>
                </c:pt>
                <c:pt idx="1">
                  <c:v>0.43441071428571448</c:v>
                </c:pt>
                <c:pt idx="2">
                  <c:v>0.73040941891891886</c:v>
                </c:pt>
                <c:pt idx="3">
                  <c:v>0.81805173888888916</c:v>
                </c:pt>
                <c:pt idx="4">
                  <c:v>0.78352379183379084</c:v>
                </c:pt>
                <c:pt idx="5">
                  <c:v>0.75355555555555542</c:v>
                </c:pt>
                <c:pt idx="6">
                  <c:v>0.86799999999999999</c:v>
                </c:pt>
                <c:pt idx="7">
                  <c:v>0.91710000000000003</c:v>
                </c:pt>
                <c:pt idx="8">
                  <c:v>0.94349519619523969</c:v>
                </c:pt>
                <c:pt idx="9">
                  <c:v>0.42088888888888926</c:v>
                </c:pt>
                <c:pt idx="10">
                  <c:v>0.30363803571428566</c:v>
                </c:pt>
                <c:pt idx="11">
                  <c:v>0.79400000000000004</c:v>
                </c:pt>
                <c:pt idx="12">
                  <c:v>0.67474027777777756</c:v>
                </c:pt>
                <c:pt idx="13">
                  <c:v>0.66370207407407389</c:v>
                </c:pt>
                <c:pt idx="14">
                  <c:v>0.91482736862043024</c:v>
                </c:pt>
                <c:pt idx="15">
                  <c:v>0.71244444444444444</c:v>
                </c:pt>
                <c:pt idx="16">
                  <c:v>0.83250000000000002</c:v>
                </c:pt>
                <c:pt idx="17">
                  <c:v>0.90099999999999991</c:v>
                </c:pt>
                <c:pt idx="18">
                  <c:v>0.79900000000000004</c:v>
                </c:pt>
                <c:pt idx="19">
                  <c:v>0.87685229291741484</c:v>
                </c:pt>
                <c:pt idx="20">
                  <c:v>0.86499999999999999</c:v>
                </c:pt>
                <c:pt idx="21">
                  <c:v>0.80457650283867499</c:v>
                </c:pt>
                <c:pt idx="22">
                  <c:v>0.52666666666666673</c:v>
                </c:pt>
                <c:pt idx="23">
                  <c:v>0.68</c:v>
                </c:pt>
                <c:pt idx="24">
                  <c:v>0.60849497889255189</c:v>
                </c:pt>
              </c:numCache>
            </c:numRef>
          </c:val>
          <c:extLst>
            <c:ext xmlns:c16="http://schemas.microsoft.com/office/drawing/2014/chart" uri="{C3380CC4-5D6E-409C-BE32-E72D297353CC}">
              <c16:uniqueId val="{00000001-ACC1-46C0-86A8-419585BEEC93}"/>
            </c:ext>
          </c:extLst>
        </c:ser>
        <c:ser>
          <c:idx val="2"/>
          <c:order val="2"/>
          <c:tx>
            <c:strRef>
              <c:f>'1.1'!$D$12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'1.1'!$A$13:$A$41</c:f>
              <c:multiLvlStrCache>
                <c:ptCount val="25"/>
                <c:lvl>
                  <c:pt idx="0">
                    <c:v>E///</c:v>
                  </c:pt>
                  <c:pt idx="1">
                    <c:v>Futurewei</c:v>
                  </c:pt>
                  <c:pt idx="2">
                    <c:v>Intel</c:v>
                  </c:pt>
                  <c:pt idx="3">
                    <c:v>vivo</c:v>
                  </c:pt>
                  <c:pt idx="4">
                    <c:v>ZTE</c:v>
                  </c:pt>
                  <c:pt idx="5">
                    <c:v>Apple</c:v>
                  </c:pt>
                  <c:pt idx="6">
                    <c:v>Sony</c:v>
                  </c:pt>
                  <c:pt idx="7">
                    <c:v>QC</c:v>
                  </c:pt>
                  <c:pt idx="8">
                    <c:v>E///</c:v>
                  </c:pt>
                  <c:pt idx="9">
                    <c:v>Futurewei</c:v>
                  </c:pt>
                  <c:pt idx="10">
                    <c:v>Intel</c:v>
                  </c:pt>
                  <c:pt idx="11">
                    <c:v>Nokia</c:v>
                  </c:pt>
                  <c:pt idx="12">
                    <c:v>OPPO</c:v>
                  </c:pt>
                  <c:pt idx="13">
                    <c:v>vivo</c:v>
                  </c:pt>
                  <c:pt idx="14">
                    <c:v>ZTE</c:v>
                  </c:pt>
                  <c:pt idx="15">
                    <c:v>Apple</c:v>
                  </c:pt>
                  <c:pt idx="16">
                    <c:v>SPRD</c:v>
                  </c:pt>
                  <c:pt idx="17">
                    <c:v>Sony</c:v>
                  </c:pt>
                  <c:pt idx="18">
                    <c:v>QC</c:v>
                  </c:pt>
                  <c:pt idx="19">
                    <c:v>SS</c:v>
                  </c:pt>
                  <c:pt idx="20">
                    <c:v>MTK</c:v>
                  </c:pt>
                  <c:pt idx="21">
                    <c:v>E///</c:v>
                  </c:pt>
                  <c:pt idx="22">
                    <c:v>Apple</c:v>
                  </c:pt>
                  <c:pt idx="23">
                    <c:v>SPRD</c:v>
                  </c:pt>
                  <c:pt idx="24">
                    <c:v>SS</c:v>
                  </c:pt>
                </c:lvl>
                <c:lvl>
                  <c:pt idx="0">
                    <c:v>Effective per  UE paging arrival rate&lt;=0.1%</c:v>
                  </c:pt>
                  <c:pt idx="8">
                    <c:v>0.1%&lt;Effective per  UE paging arrival rate&lt;=1%</c:v>
                  </c:pt>
                  <c:pt idx="21">
                    <c:v>1%&lt;Effective per  UE paging arrival rate&lt;=8%</c:v>
                  </c:pt>
                </c:lvl>
              </c:multiLvlStrCache>
            </c:multiLvlStrRef>
          </c:cat>
          <c:val>
            <c:numRef>
              <c:f>'1.1'!$D$13:$D$41</c:f>
              <c:numCache>
                <c:formatCode>0%</c:formatCode>
                <c:ptCount val="25"/>
                <c:pt idx="0">
                  <c:v>0.9852420166329966</c:v>
                </c:pt>
                <c:pt idx="1">
                  <c:v>0.92299999999999993</c:v>
                </c:pt>
                <c:pt idx="2">
                  <c:v>0.90723500000000001</c:v>
                </c:pt>
                <c:pt idx="3">
                  <c:v>0.98597199999999996</c:v>
                </c:pt>
                <c:pt idx="4">
                  <c:v>0.98529125267874496</c:v>
                </c:pt>
                <c:pt idx="5">
                  <c:v>0.93</c:v>
                </c:pt>
                <c:pt idx="6">
                  <c:v>0.97799999999999998</c:v>
                </c:pt>
                <c:pt idx="7">
                  <c:v>0.96499999999999997</c:v>
                </c:pt>
                <c:pt idx="8">
                  <c:v>0.97231745317660412</c:v>
                </c:pt>
                <c:pt idx="9">
                  <c:v>0.89700000000000002</c:v>
                </c:pt>
                <c:pt idx="10">
                  <c:v>0.39413700000000002</c:v>
                </c:pt>
                <c:pt idx="11">
                  <c:v>0.93</c:v>
                </c:pt>
                <c:pt idx="12">
                  <c:v>0.70230000000000004</c:v>
                </c:pt>
                <c:pt idx="13">
                  <c:v>0.91963399999999995</c:v>
                </c:pt>
                <c:pt idx="14">
                  <c:v>0.92148780369526195</c:v>
                </c:pt>
                <c:pt idx="15">
                  <c:v>0.876</c:v>
                </c:pt>
                <c:pt idx="16">
                  <c:v>0.85</c:v>
                </c:pt>
                <c:pt idx="17">
                  <c:v>0.90099999999999991</c:v>
                </c:pt>
                <c:pt idx="18">
                  <c:v>0.87990000000000002</c:v>
                </c:pt>
                <c:pt idx="19">
                  <c:v>0.91558979945281505</c:v>
                </c:pt>
                <c:pt idx="20">
                  <c:v>0.88</c:v>
                </c:pt>
                <c:pt idx="21">
                  <c:v>0.8308201878542476</c:v>
                </c:pt>
                <c:pt idx="22">
                  <c:v>0.65</c:v>
                </c:pt>
                <c:pt idx="23">
                  <c:v>0.79</c:v>
                </c:pt>
                <c:pt idx="24">
                  <c:v>0.84548405392733295</c:v>
                </c:pt>
              </c:numCache>
            </c:numRef>
          </c:val>
          <c:extLst>
            <c:ext xmlns:c16="http://schemas.microsoft.com/office/drawing/2014/chart" uri="{C3380CC4-5D6E-409C-BE32-E72D297353CC}">
              <c16:uniqueId val="{00000002-ACC1-46C0-86A8-419585BEEC93}"/>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25387073205565991"/>
          <c:y val="2.6637973779725908E-2"/>
          <c:w val="0.52369248694009962"/>
          <c:h val="0.11690339188370684"/>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'2.2'!$B$12:$B$28</c:f>
              <c:numCache>
                <c:formatCode>0%</c:formatCode>
                <c:ptCount val="13"/>
                <c:pt idx="0">
                  <c:v>-3.327</c:v>
                </c:pt>
                <c:pt idx="1">
                  <c:v>-0.88815900000000003</c:v>
                </c:pt>
                <c:pt idx="2">
                  <c:v>-10.194459</c:v>
                </c:pt>
                <c:pt idx="3">
                  <c:v>-2.177</c:v>
                </c:pt>
                <c:pt idx="4">
                  <c:v>-3.3210000000000002</c:v>
                </c:pt>
                <c:pt idx="5">
                  <c:v>-0.96060000000000001</c:v>
                </c:pt>
                <c:pt idx="6">
                  <c:v>-1.237751</c:v>
                </c:pt>
                <c:pt idx="7">
                  <c:v>-8.1941000000000006</c:v>
                </c:pt>
                <c:pt idx="8">
                  <c:v>-10.265593000000001</c:v>
                </c:pt>
                <c:pt idx="9">
                  <c:v>-3.39172516854314</c:v>
                </c:pt>
                <c:pt idx="10">
                  <c:v>-3.11</c:v>
                </c:pt>
                <c:pt idx="11">
                  <c:v>-7.6394499001576701</c:v>
                </c:pt>
                <c:pt idx="12">
                  <c:v>-7.8524937614023704</c:v>
                </c:pt>
              </c:numCache>
            </c:numRef>
          </c:val>
          <c:extLst>
            <c:ext xmlns:c16="http://schemas.microsoft.com/office/drawing/2014/chart" uri="{C3380CC4-5D6E-409C-BE32-E72D297353CC}">
              <c16:uniqueId val="{00000000-B8F9-4816-A5F5-094BF7B60A69}"/>
            </c:ext>
          </c:extLst>
        </c:ser>
        <c:ser>
          <c:idx val="1"/>
          <c:order val="1"/>
          <c:tx>
            <c:strRef>
              <c:f>'2.2'!$C$11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'2.2'!$C$12:$C$28</c:f>
              <c:numCache>
                <c:formatCode>0%</c:formatCode>
                <c:ptCount val="13"/>
                <c:pt idx="0">
                  <c:v>-1.2993333333333335</c:v>
                </c:pt>
                <c:pt idx="1">
                  <c:v>-0.75347193333333329</c:v>
                </c:pt>
                <c:pt idx="2">
                  <c:v>-6.4652425347222282</c:v>
                </c:pt>
                <c:pt idx="3">
                  <c:v>-2.177</c:v>
                </c:pt>
                <c:pt idx="4">
                  <c:v>-1.3084305555555558</c:v>
                </c:pt>
                <c:pt idx="5">
                  <c:v>-0.60594999999999999</c:v>
                </c:pt>
                <c:pt idx="6">
                  <c:v>-1.1689205000000003</c:v>
                </c:pt>
                <c:pt idx="7">
                  <c:v>-2.3113577777777783</c:v>
                </c:pt>
                <c:pt idx="8">
                  <c:v>-6.7390566944444457</c:v>
                </c:pt>
                <c:pt idx="9">
                  <c:v>-0.8529479819102751</c:v>
                </c:pt>
                <c:pt idx="10">
                  <c:v>-2.8233333333333328</c:v>
                </c:pt>
                <c:pt idx="11">
                  <c:v>-2.6218612701830102</c:v>
                </c:pt>
                <c:pt idx="12">
                  <c:v>-7.7848516376920447</c:v>
                </c:pt>
              </c:numCache>
            </c:numRef>
          </c:val>
          <c:extLst>
            <c:ext xmlns:c16="http://schemas.microsoft.com/office/drawing/2014/chart" uri="{C3380CC4-5D6E-409C-BE32-E72D297353CC}">
              <c16:uniqueId val="{00000001-B8F9-4816-A5F5-094BF7B60A69}"/>
            </c:ext>
          </c:extLst>
        </c:ser>
        <c:ser>
          <c:idx val="2"/>
          <c:order val="2"/>
          <c:tx>
            <c:strRef>
              <c:f>'2.2'!$D$11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'2.2'!$D$12:$D$28</c:f>
              <c:numCache>
                <c:formatCode>0%</c:formatCode>
                <c:ptCount val="13"/>
                <c:pt idx="0">
                  <c:v>-5.5E-2</c:v>
                </c:pt>
                <c:pt idx="1">
                  <c:v>-0.58375900000000003</c:v>
                </c:pt>
                <c:pt idx="2">
                  <c:v>-3.573105</c:v>
                </c:pt>
                <c:pt idx="3">
                  <c:v>-2.177</c:v>
                </c:pt>
                <c:pt idx="4">
                  <c:v>-7.9000000000000001E-2</c:v>
                </c:pt>
                <c:pt idx="5">
                  <c:v>-0.25130000000000002</c:v>
                </c:pt>
                <c:pt idx="6">
                  <c:v>-1.087766</c:v>
                </c:pt>
                <c:pt idx="7">
                  <c:v>0.38290000000000002</c:v>
                </c:pt>
                <c:pt idx="8">
                  <c:v>-3.639195</c:v>
                </c:pt>
                <c:pt idx="9">
                  <c:v>0.57307602501372701</c:v>
                </c:pt>
                <c:pt idx="10">
                  <c:v>-2.33</c:v>
                </c:pt>
                <c:pt idx="11">
                  <c:v>0.60960000000000003</c:v>
                </c:pt>
                <c:pt idx="12">
                  <c:v>-7.7163259894250498</c:v>
                </c:pt>
              </c:numCache>
            </c:numRef>
          </c:val>
          <c:extLst>
            <c:ext xmlns:c16="http://schemas.microsoft.com/office/drawing/2014/chart" uri="{C3380CC4-5D6E-409C-BE32-E72D297353CC}">
              <c16:uniqueId val="{00000002-B8F9-4816-A5F5-094BF7B60A6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'2.legacy'!$A$13:$A$23</c:f>
              <c:strCache>
                <c:ptCount val="10"/>
                <c:pt idx="0">
                  <c:v>E///</c:v>
                </c:pt>
                <c:pt idx="1">
                  <c:v>Futurewei</c:v>
                </c:pt>
                <c:pt idx="2">
                  <c:v>HW&amp;HiSi</c:v>
                </c:pt>
                <c:pt idx="3">
                  <c:v>Intel</c:v>
                </c:pt>
                <c:pt idx="4">
                  <c:v>Nokia</c:v>
                </c:pt>
                <c:pt idx="5">
                  <c:v>vivo</c:v>
                </c:pt>
                <c:pt idx="6">
                  <c:v>ZTE</c:v>
                </c:pt>
                <c:pt idx="7">
                  <c:v>xiaomi</c:v>
                </c:pt>
                <c:pt idx="8">
                  <c:v>MTK</c:v>
                </c:pt>
                <c:pt idx="9">
                  <c:v>SS</c:v>
                </c:pt>
              </c:strCache>
            </c:strRef>
          </c:cat>
          <c:val>
            <c:numRef>
              <c:f>'2.legacy'!$B$13:$B$23</c:f>
              <c:numCache>
                <c:formatCode>0_ </c:formatCode>
                <c:ptCount val="10"/>
                <c:pt idx="0">
                  <c:v>1090.75</c:v>
                </c:pt>
                <c:pt idx="1">
                  <c:v>1100</c:v>
                </c:pt>
                <c:pt idx="2">
                  <c:v>420</c:v>
                </c:pt>
                <c:pt idx="3">
                  <c:v>1153.21</c:v>
                </c:pt>
                <c:pt idx="4">
                  <c:v>1220</c:v>
                </c:pt>
                <c:pt idx="5">
                  <c:v>1104.1436000000001</c:v>
                </c:pt>
                <c:pt idx="6">
                  <c:v>1382</c:v>
                </c:pt>
                <c:pt idx="7">
                  <c:v>1076</c:v>
                </c:pt>
                <c:pt idx="8">
                  <c:v>902</c:v>
                </c:pt>
                <c:pt idx="9">
                  <c:v>1059.50246305419</c:v>
                </c:pt>
              </c:numCache>
            </c:numRef>
          </c:val>
          <c:extLst>
            <c:ext xmlns:c16="http://schemas.microsoft.com/office/drawing/2014/chart" uri="{C3380CC4-5D6E-409C-BE32-E72D297353CC}">
              <c16:uniqueId val="{00000000-2480-48A5-9ECF-1C5D6FF9200D}"/>
            </c:ext>
          </c:extLst>
        </c:ser>
        <c:ser>
          <c:idx val="1"/>
          <c:order val="1"/>
          <c:tx>
            <c:strRef>
              <c:f>'2.legacy'!$C$12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'2.legacy'!$A$13:$A$23</c:f>
              <c:strCache>
                <c:ptCount val="10"/>
                <c:pt idx="0">
                  <c:v>E///</c:v>
                </c:pt>
                <c:pt idx="1">
                  <c:v>Futurewei</c:v>
                </c:pt>
                <c:pt idx="2">
                  <c:v>HW&amp;HiSi</c:v>
                </c:pt>
                <c:pt idx="3">
                  <c:v>Intel</c:v>
                </c:pt>
                <c:pt idx="4">
                  <c:v>Nokia</c:v>
                </c:pt>
                <c:pt idx="5">
                  <c:v>vivo</c:v>
                </c:pt>
                <c:pt idx="6">
                  <c:v>ZTE</c:v>
                </c:pt>
                <c:pt idx="7">
                  <c:v>xiaomi</c:v>
                </c:pt>
                <c:pt idx="8">
                  <c:v>MTK</c:v>
                </c:pt>
                <c:pt idx="9">
                  <c:v>SS</c:v>
                </c:pt>
              </c:strCache>
            </c:strRef>
          </c:cat>
          <c:val>
            <c:numRef>
              <c:f>'2.legacy'!$C$13:$C$23</c:f>
              <c:numCache>
                <c:formatCode>0_ </c:formatCode>
                <c:ptCount val="10"/>
                <c:pt idx="0">
                  <c:v>1090.75</c:v>
                </c:pt>
                <c:pt idx="1">
                  <c:v>1150</c:v>
                </c:pt>
                <c:pt idx="2">
                  <c:v>563.36842105263156</c:v>
                </c:pt>
                <c:pt idx="3">
                  <c:v>1177.6354455445564</c:v>
                </c:pt>
                <c:pt idx="4">
                  <c:v>1220</c:v>
                </c:pt>
                <c:pt idx="5">
                  <c:v>1136.4607833333343</c:v>
                </c:pt>
                <c:pt idx="6">
                  <c:v>1382</c:v>
                </c:pt>
                <c:pt idx="7">
                  <c:v>1189.3333333333333</c:v>
                </c:pt>
                <c:pt idx="8">
                  <c:v>902</c:v>
                </c:pt>
                <c:pt idx="9">
                  <c:v>1133.3324841660815</c:v>
                </c:pt>
              </c:numCache>
            </c:numRef>
          </c:val>
          <c:extLst>
            <c:ext xmlns:c16="http://schemas.microsoft.com/office/drawing/2014/chart" uri="{C3380CC4-5D6E-409C-BE32-E72D297353CC}">
              <c16:uniqueId val="{00000001-2480-48A5-9ECF-1C5D6FF9200D}"/>
            </c:ext>
          </c:extLst>
        </c:ser>
        <c:ser>
          <c:idx val="2"/>
          <c:order val="2"/>
          <c:tx>
            <c:strRef>
              <c:f>'2.legacy'!$D$12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'2.legacy'!$A$13:$A$23</c:f>
              <c:strCache>
                <c:ptCount val="10"/>
                <c:pt idx="0">
                  <c:v>E///</c:v>
                </c:pt>
                <c:pt idx="1">
                  <c:v>Futurewei</c:v>
                </c:pt>
                <c:pt idx="2">
                  <c:v>HW&amp;HiSi</c:v>
                </c:pt>
                <c:pt idx="3">
                  <c:v>Intel</c:v>
                </c:pt>
                <c:pt idx="4">
                  <c:v>Nokia</c:v>
                </c:pt>
                <c:pt idx="5">
                  <c:v>vivo</c:v>
                </c:pt>
                <c:pt idx="6">
                  <c:v>ZTE</c:v>
                </c:pt>
                <c:pt idx="7">
                  <c:v>xiaomi</c:v>
                </c:pt>
                <c:pt idx="8">
                  <c:v>MTK</c:v>
                </c:pt>
                <c:pt idx="9">
                  <c:v>SS</c:v>
                </c:pt>
              </c:strCache>
            </c:strRef>
          </c:cat>
          <c:val>
            <c:numRef>
              <c:f>'2.legacy'!$D$13:$D$23</c:f>
              <c:numCache>
                <c:formatCode>0_ </c:formatCode>
                <c:ptCount val="10"/>
                <c:pt idx="0">
                  <c:v>1090.75</c:v>
                </c:pt>
                <c:pt idx="1">
                  <c:v>1220</c:v>
                </c:pt>
                <c:pt idx="2">
                  <c:v>990</c:v>
                </c:pt>
                <c:pt idx="3">
                  <c:v>1213.3800000000001</c:v>
                </c:pt>
                <c:pt idx="4">
                  <c:v>1220</c:v>
                </c:pt>
                <c:pt idx="5">
                  <c:v>1162.0328</c:v>
                </c:pt>
                <c:pt idx="6">
                  <c:v>1382</c:v>
                </c:pt>
                <c:pt idx="7">
                  <c:v>1526</c:v>
                </c:pt>
                <c:pt idx="8">
                  <c:v>902</c:v>
                </c:pt>
                <c:pt idx="9">
                  <c:v>1281.04</c:v>
                </c:pt>
              </c:numCache>
            </c:numRef>
          </c:val>
          <c:extLst>
            <c:ext xmlns:c16="http://schemas.microsoft.com/office/drawing/2014/chart" uri="{C3380CC4-5D6E-409C-BE32-E72D297353CC}">
              <c16:uniqueId val="{00000002-2480-48A5-9ECF-1C5D6FF9200D}"/>
            </c:ext>
          </c:extLst>
        </c:ser>
        <c:ser>
          <c:idx val="3"/>
          <c:order val="3"/>
          <c:tx>
            <c:strRef>
              <c:f>'2.legacy'!$E$12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'2.legacy'!$A$13:$A$23</c:f>
              <c:strCache>
                <c:ptCount val="10"/>
                <c:pt idx="0">
                  <c:v>E///</c:v>
                </c:pt>
                <c:pt idx="1">
                  <c:v>Futurewei</c:v>
                </c:pt>
                <c:pt idx="2">
                  <c:v>HW&amp;HiSi</c:v>
                </c:pt>
                <c:pt idx="3">
                  <c:v>Intel</c:v>
                </c:pt>
                <c:pt idx="4">
                  <c:v>Nokia</c:v>
                </c:pt>
                <c:pt idx="5">
                  <c:v>vivo</c:v>
                </c:pt>
                <c:pt idx="6">
                  <c:v>ZTE</c:v>
                </c:pt>
                <c:pt idx="7">
                  <c:v>xiaomi</c:v>
                </c:pt>
                <c:pt idx="8">
                  <c:v>MTK</c:v>
                </c:pt>
                <c:pt idx="9">
                  <c:v>SS</c:v>
                </c:pt>
              </c:strCache>
            </c:strRef>
          </c:cat>
          <c:val>
            <c:numRef>
              <c:f>'2.legacy'!$E$13:$E$23</c:f>
              <c:numCache>
                <c:formatCode>0_ </c:formatCode>
                <c:ptCount val="10"/>
                <c:pt idx="1">
                  <c:v>640</c:v>
                </c:pt>
                <c:pt idx="2">
                  <c:v>670</c:v>
                </c:pt>
                <c:pt idx="3">
                  <c:v>768.10920792079082</c:v>
                </c:pt>
                <c:pt idx="4">
                  <c:v>640</c:v>
                </c:pt>
                <c:pt idx="5">
                  <c:v>636.93630555555637</c:v>
                </c:pt>
                <c:pt idx="7">
                  <c:v>640</c:v>
                </c:pt>
                <c:pt idx="8">
                  <c:v>672</c:v>
                </c:pt>
                <c:pt idx="9">
                  <c:v>715.30285599391084</c:v>
                </c:pt>
              </c:numCache>
            </c:numRef>
          </c:val>
          <c:extLst>
            <c:ext xmlns:c16="http://schemas.microsoft.com/office/drawing/2014/chart" uri="{C3380CC4-5D6E-409C-BE32-E72D297353CC}">
              <c16:uniqueId val="{00000003-2480-48A5-9ECF-1C5D6FF9200D}"/>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'2.dynamic'!$A$13:$A$15</c:f>
              <c:strCache>
                <c:ptCount val="2"/>
                <c:pt idx="0">
                  <c:v>vivo</c:v>
                </c:pt>
                <c:pt idx="1">
                  <c:v>ZTE</c:v>
                </c:pt>
              </c:strCache>
            </c:strRef>
          </c:cat>
          <c:val>
            <c:numRef>
              <c:f>'2.dynamic'!$B$13:$B$15</c:f>
              <c:numCache>
                <c:formatCode>0_ </c:formatCode>
                <c:ptCount val="2"/>
                <c:pt idx="0">
                  <c:v>500</c:v>
                </c:pt>
                <c:pt idx="1">
                  <c:v>450</c:v>
                </c:pt>
              </c:numCache>
            </c:numRef>
          </c:val>
          <c:extLst>
            <c:ext xmlns:c16="http://schemas.microsoft.com/office/drawing/2014/chart" uri="{C3380CC4-5D6E-409C-BE32-E72D297353CC}">
              <c16:uniqueId val="{00000000-26F3-4727-9358-35D16630AEFF}"/>
            </c:ext>
          </c:extLst>
        </c:ser>
        <c:ser>
          <c:idx val="1"/>
          <c:order val="1"/>
          <c:tx>
            <c:strRef>
              <c:f>'2.dynamic'!$C$12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'2.dynamic'!$A$13:$A$15</c:f>
              <c:strCache>
                <c:ptCount val="2"/>
                <c:pt idx="0">
                  <c:v>vivo</c:v>
                </c:pt>
                <c:pt idx="1">
                  <c:v>ZTE</c:v>
                </c:pt>
              </c:strCache>
            </c:strRef>
          </c:cat>
          <c:val>
            <c:numRef>
              <c:f>'2.dynamic'!$C$13:$C$15</c:f>
              <c:numCache>
                <c:formatCode>0_ </c:formatCode>
                <c:ptCount val="2"/>
                <c:pt idx="0">
                  <c:v>500</c:v>
                </c:pt>
                <c:pt idx="1">
                  <c:v>450</c:v>
                </c:pt>
              </c:numCache>
            </c:numRef>
          </c:val>
          <c:extLst>
            <c:ext xmlns:c16="http://schemas.microsoft.com/office/drawing/2014/chart" uri="{C3380CC4-5D6E-409C-BE32-E72D297353CC}">
              <c16:uniqueId val="{00000001-26F3-4727-9358-35D16630AEFF}"/>
            </c:ext>
          </c:extLst>
        </c:ser>
        <c:ser>
          <c:idx val="2"/>
          <c:order val="2"/>
          <c:tx>
            <c:strRef>
              <c:f>'2.dynamic'!$D$12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'2.dynamic'!$A$13:$A$15</c:f>
              <c:strCache>
                <c:ptCount val="2"/>
                <c:pt idx="0">
                  <c:v>vivo</c:v>
                </c:pt>
                <c:pt idx="1">
                  <c:v>ZTE</c:v>
                </c:pt>
              </c:strCache>
            </c:strRef>
          </c:cat>
          <c:val>
            <c:numRef>
              <c:f>'2.dynamic'!$D$13:$D$15</c:f>
              <c:numCache>
                <c:formatCode>0_ </c:formatCode>
                <c:ptCount val="2"/>
                <c:pt idx="0">
                  <c:v>500</c:v>
                </c:pt>
                <c:pt idx="1">
                  <c:v>450</c:v>
                </c:pt>
              </c:numCache>
            </c:numRef>
          </c:val>
          <c:extLst>
            <c:ext xmlns:c16="http://schemas.microsoft.com/office/drawing/2014/chart" uri="{C3380CC4-5D6E-409C-BE32-E72D297353CC}">
              <c16:uniqueId val="{00000002-26F3-4727-9358-35D16630AEFF}"/>
            </c:ext>
          </c:extLst>
        </c:ser>
        <c:ser>
          <c:idx val="3"/>
          <c:order val="3"/>
          <c:tx>
            <c:strRef>
              <c:f>'2.dynamic'!$E$12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'2.dynamic'!$A$13:$A$15</c:f>
              <c:strCache>
                <c:ptCount val="2"/>
                <c:pt idx="0">
                  <c:v>vivo</c:v>
                </c:pt>
                <c:pt idx="1">
                  <c:v>ZTE</c:v>
                </c:pt>
              </c:strCache>
            </c:strRef>
          </c:cat>
          <c:val>
            <c:numRef>
              <c:f>'2.dynamic'!$E$13:$E$15</c:f>
              <c:numCache>
                <c:formatCode>General</c:formatCode>
                <c:ptCount val="2"/>
                <c:pt idx="0" formatCode="0_ ">
                  <c:v>636.93630555555637</c:v>
                </c:pt>
              </c:numCache>
            </c:numRef>
          </c:val>
          <c:extLst>
            <c:ext xmlns:c16="http://schemas.microsoft.com/office/drawing/2014/chart" uri="{C3380CC4-5D6E-409C-BE32-E72D297353CC}">
              <c16:uniqueId val="{00000003-26F3-4727-9358-35D16630AEFF}"/>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'3.1'!$B$13:$B$35</c:f>
              <c:numCache>
                <c:formatCode>0%</c:formatCode>
                <c:ptCount val="18"/>
                <c:pt idx="0">
                  <c:v>0.98394627576610094</c:v>
                </c:pt>
                <c:pt idx="1">
                  <c:v>-0.19399999999999998</c:v>
                </c:pt>
                <c:pt idx="2">
                  <c:v>0.62765899999999997</c:v>
                </c:pt>
                <c:pt idx="3">
                  <c:v>0.45341900000000002</c:v>
                </c:pt>
                <c:pt idx="4">
                  <c:v>0.145708582834331</c:v>
                </c:pt>
                <c:pt idx="5">
                  <c:v>0.52600000000000002</c:v>
                </c:pt>
                <c:pt idx="6">
                  <c:v>0.96499999999999997</c:v>
                </c:pt>
                <c:pt idx="7">
                  <c:v>0.94043597517017341</c:v>
                </c:pt>
                <c:pt idx="8">
                  <c:v>-0.22600000000000001</c:v>
                </c:pt>
                <c:pt idx="9">
                  <c:v>0.61709700000000001</c:v>
                </c:pt>
                <c:pt idx="10">
                  <c:v>0.95579999999999998</c:v>
                </c:pt>
                <c:pt idx="11">
                  <c:v>0.91748285124230644</c:v>
                </c:pt>
                <c:pt idx="12">
                  <c:v>-0.166383</c:v>
                </c:pt>
                <c:pt idx="13">
                  <c:v>-0.57066355094688703</c:v>
                </c:pt>
                <c:pt idx="14">
                  <c:v>0.44769999999999999</c:v>
                </c:pt>
                <c:pt idx="15">
                  <c:v>-0.787408</c:v>
                </c:pt>
                <c:pt idx="16">
                  <c:v>-2.5442772990604201</c:v>
                </c:pt>
                <c:pt idx="17">
                  <c:v>0.85780000000000001</c:v>
                </c:pt>
              </c:numCache>
            </c:numRef>
          </c:val>
          <c:extLst>
            <c:ext xmlns:c16="http://schemas.microsoft.com/office/drawing/2014/chart" uri="{C3380CC4-5D6E-409C-BE32-E72D297353CC}">
              <c16:uniqueId val="{00000000-D26B-448A-A6E7-22F2F4CCAAEC}"/>
            </c:ext>
          </c:extLst>
        </c:ser>
        <c:ser>
          <c:idx val="1"/>
          <c:order val="1"/>
          <c:tx>
            <c:strRef>
              <c:f>'3.1'!$C$12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'3.1'!$C$13:$C$35</c:f>
              <c:numCache>
                <c:formatCode>0%</c:formatCode>
                <c:ptCount val="18"/>
                <c:pt idx="0">
                  <c:v>0.98474840106465544</c:v>
                </c:pt>
                <c:pt idx="1">
                  <c:v>0.57240222222222148</c:v>
                </c:pt>
                <c:pt idx="2">
                  <c:v>0.74872425806451637</c:v>
                </c:pt>
                <c:pt idx="3">
                  <c:v>0.84845686666666642</c:v>
                </c:pt>
                <c:pt idx="4">
                  <c:v>0.660666844458908</c:v>
                </c:pt>
                <c:pt idx="5">
                  <c:v>0.84025000000000005</c:v>
                </c:pt>
                <c:pt idx="6">
                  <c:v>0.96499999999999997</c:v>
                </c:pt>
                <c:pt idx="7">
                  <c:v>0.96755064922215084</c:v>
                </c:pt>
                <c:pt idx="8">
                  <c:v>0.54675000000000029</c:v>
                </c:pt>
                <c:pt idx="9">
                  <c:v>0.73832749999999991</c:v>
                </c:pt>
                <c:pt idx="10">
                  <c:v>0.95579999999999998</c:v>
                </c:pt>
                <c:pt idx="11">
                  <c:v>0.95477834639132109</c:v>
                </c:pt>
                <c:pt idx="12">
                  <c:v>0.63491642380952373</c:v>
                </c:pt>
                <c:pt idx="13">
                  <c:v>0.29406937256778715</c:v>
                </c:pt>
                <c:pt idx="14">
                  <c:v>0.75776666666666659</c:v>
                </c:pt>
                <c:pt idx="15">
                  <c:v>0.41027076666666673</c:v>
                </c:pt>
                <c:pt idx="16">
                  <c:v>-0.7915638525729316</c:v>
                </c:pt>
                <c:pt idx="17">
                  <c:v>0.85780000000000001</c:v>
                </c:pt>
              </c:numCache>
            </c:numRef>
          </c:val>
          <c:extLst>
            <c:ext xmlns:c16="http://schemas.microsoft.com/office/drawing/2014/chart" uri="{C3380CC4-5D6E-409C-BE32-E72D297353CC}">
              <c16:uniqueId val="{00000001-D26B-448A-A6E7-22F2F4CCAAEC}"/>
            </c:ext>
          </c:extLst>
        </c:ser>
        <c:ser>
          <c:idx val="2"/>
          <c:order val="2"/>
          <c:tx>
            <c:strRef>
              <c:f>'3.1'!$D$12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'3.1'!$D$13:$D$35</c:f>
              <c:numCache>
                <c:formatCode>0%</c:formatCode>
                <c:ptCount val="18"/>
                <c:pt idx="0">
                  <c:v>0.9852420166329966</c:v>
                </c:pt>
                <c:pt idx="1">
                  <c:v>0.92299999999999993</c:v>
                </c:pt>
                <c:pt idx="2">
                  <c:v>0.90723500000000001</c:v>
                </c:pt>
                <c:pt idx="3">
                  <c:v>0.98597199999999996</c:v>
                </c:pt>
                <c:pt idx="4">
                  <c:v>0.98529125267874496</c:v>
                </c:pt>
                <c:pt idx="5">
                  <c:v>0.97799999999999998</c:v>
                </c:pt>
                <c:pt idx="6">
                  <c:v>0.96499999999999997</c:v>
                </c:pt>
                <c:pt idx="7">
                  <c:v>0.97981224538124312</c:v>
                </c:pt>
                <c:pt idx="8">
                  <c:v>0.90900000000000003</c:v>
                </c:pt>
                <c:pt idx="9">
                  <c:v>0.89232100000000003</c:v>
                </c:pt>
                <c:pt idx="10">
                  <c:v>0.95579999999999998</c:v>
                </c:pt>
                <c:pt idx="11">
                  <c:v>0.97018674179858932</c:v>
                </c:pt>
                <c:pt idx="12">
                  <c:v>0.92030599999999996</c:v>
                </c:pt>
                <c:pt idx="13">
                  <c:v>0.77060198714202199</c:v>
                </c:pt>
                <c:pt idx="14">
                  <c:v>0.91279999999999994</c:v>
                </c:pt>
                <c:pt idx="15">
                  <c:v>0.84597699999999998</c:v>
                </c:pt>
                <c:pt idx="16">
                  <c:v>0.30693551529320101</c:v>
                </c:pt>
                <c:pt idx="17">
                  <c:v>0.85780000000000001</c:v>
                </c:pt>
              </c:numCache>
            </c:numRef>
          </c:val>
          <c:extLst>
            <c:ext xmlns:c16="http://schemas.microsoft.com/office/drawing/2014/chart" uri="{C3380CC4-5D6E-409C-BE32-E72D297353CC}">
              <c16:uniqueId val="{00000002-D26B-448A-A6E7-22F2F4CCAAEC}"/>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44577136737638"/>
          <c:y val="4.1579319031564692E-2"/>
          <c:w val="0.60135676137853789"/>
          <c:h val="0.11679109275605679"/>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'3.1'!$B$13:$B$35</c:f>
              <c:numCache>
                <c:formatCode>0%</c:formatCode>
                <c:ptCount val="18"/>
                <c:pt idx="0">
                  <c:v>0.98394627576610094</c:v>
                </c:pt>
                <c:pt idx="1">
                  <c:v>-0.19399999999999998</c:v>
                </c:pt>
                <c:pt idx="2">
                  <c:v>0.62765899999999997</c:v>
                </c:pt>
                <c:pt idx="3">
                  <c:v>0.4531</c:v>
                </c:pt>
                <c:pt idx="4">
                  <c:v>0.145708582834331</c:v>
                </c:pt>
                <c:pt idx="5">
                  <c:v>0.52600000000000002</c:v>
                </c:pt>
                <c:pt idx="6">
                  <c:v>0.96499999999999997</c:v>
                </c:pt>
                <c:pt idx="7">
                  <c:v>0.94043597517017341</c:v>
                </c:pt>
                <c:pt idx="8">
                  <c:v>-0.22600000000000001</c:v>
                </c:pt>
                <c:pt idx="9">
                  <c:v>0.61709700000000001</c:v>
                </c:pt>
                <c:pt idx="10">
                  <c:v>0.95579999999999998</c:v>
                </c:pt>
                <c:pt idx="11">
                  <c:v>0.91748285124230644</c:v>
                </c:pt>
                <c:pt idx="12">
                  <c:v>-0.166383</c:v>
                </c:pt>
                <c:pt idx="13">
                  <c:v>-0.57066355094688703</c:v>
                </c:pt>
                <c:pt idx="14">
                  <c:v>0.44769999999999999</c:v>
                </c:pt>
                <c:pt idx="15">
                  <c:v>-0.787408</c:v>
                </c:pt>
                <c:pt idx="16">
                  <c:v>-2.5442772990604201</c:v>
                </c:pt>
                <c:pt idx="17">
                  <c:v>0.85780000000000001</c:v>
                </c:pt>
              </c:numCache>
            </c:numRef>
          </c:val>
          <c:extLst>
            <c:ext xmlns:c16="http://schemas.microsoft.com/office/drawing/2014/chart" uri="{C3380CC4-5D6E-409C-BE32-E72D297353CC}">
              <c16:uniqueId val="{00000000-AAF6-4404-A6A0-23A279D63E59}"/>
            </c:ext>
          </c:extLst>
        </c:ser>
        <c:ser>
          <c:idx val="1"/>
          <c:order val="1"/>
          <c:tx>
            <c:strRef>
              <c:f>'3.1'!$C$12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'3.1'!$C$13:$C$35</c:f>
              <c:numCache>
                <c:formatCode>0%</c:formatCode>
                <c:ptCount val="18"/>
                <c:pt idx="0">
                  <c:v>0.98606130079849152</c:v>
                </c:pt>
                <c:pt idx="1">
                  <c:v>0.57240222222222148</c:v>
                </c:pt>
                <c:pt idx="2">
                  <c:v>0.74872425806451615</c:v>
                </c:pt>
                <c:pt idx="3">
                  <c:v>0.85086106666666694</c:v>
                </c:pt>
                <c:pt idx="4">
                  <c:v>0.660666844458908</c:v>
                </c:pt>
                <c:pt idx="5">
                  <c:v>0.84025000000000005</c:v>
                </c:pt>
                <c:pt idx="6">
                  <c:v>0.96499999999999997</c:v>
                </c:pt>
                <c:pt idx="7">
                  <c:v>0.96850829158967777</c:v>
                </c:pt>
                <c:pt idx="8">
                  <c:v>0.54675000000000029</c:v>
                </c:pt>
                <c:pt idx="9">
                  <c:v>0.73832749999999991</c:v>
                </c:pt>
                <c:pt idx="10">
                  <c:v>0.95579999999999998</c:v>
                </c:pt>
                <c:pt idx="11">
                  <c:v>0.95479539666891178</c:v>
                </c:pt>
                <c:pt idx="12">
                  <c:v>0.63892689285714277</c:v>
                </c:pt>
                <c:pt idx="13">
                  <c:v>0.29406937256778715</c:v>
                </c:pt>
                <c:pt idx="14">
                  <c:v>0.75776666666666659</c:v>
                </c:pt>
                <c:pt idx="15">
                  <c:v>0.41572741666666679</c:v>
                </c:pt>
                <c:pt idx="16">
                  <c:v>-0.7915638525729316</c:v>
                </c:pt>
                <c:pt idx="17">
                  <c:v>0.85780000000000001</c:v>
                </c:pt>
              </c:numCache>
            </c:numRef>
          </c:val>
          <c:extLst>
            <c:ext xmlns:c16="http://schemas.microsoft.com/office/drawing/2014/chart" uri="{C3380CC4-5D6E-409C-BE32-E72D297353CC}">
              <c16:uniqueId val="{00000001-AAF6-4404-A6A0-23A279D63E59}"/>
            </c:ext>
          </c:extLst>
        </c:ser>
        <c:ser>
          <c:idx val="2"/>
          <c:order val="2"/>
          <c:tx>
            <c:strRef>
              <c:f>'3.1'!$D$12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'3.1'!$D$13:$D$35</c:f>
              <c:numCache>
                <c:formatCode>0%</c:formatCode>
                <c:ptCount val="18"/>
                <c:pt idx="0">
                  <c:v>0.99</c:v>
                </c:pt>
                <c:pt idx="1">
                  <c:v>0.92299999999999993</c:v>
                </c:pt>
                <c:pt idx="2">
                  <c:v>0.90723500000000001</c:v>
                </c:pt>
                <c:pt idx="3">
                  <c:v>0.99258400000000002</c:v>
                </c:pt>
                <c:pt idx="4">
                  <c:v>0.98529125267874496</c:v>
                </c:pt>
                <c:pt idx="5">
                  <c:v>0.97799999999999998</c:v>
                </c:pt>
                <c:pt idx="6">
                  <c:v>0.96499999999999997</c:v>
                </c:pt>
                <c:pt idx="7">
                  <c:v>0.98</c:v>
                </c:pt>
                <c:pt idx="8">
                  <c:v>0.90900000000000003</c:v>
                </c:pt>
                <c:pt idx="9">
                  <c:v>0.89232100000000003</c:v>
                </c:pt>
                <c:pt idx="10">
                  <c:v>0.95579999999999998</c:v>
                </c:pt>
                <c:pt idx="11">
                  <c:v>0.97018674179858932</c:v>
                </c:pt>
                <c:pt idx="12">
                  <c:v>0.92910999999999999</c:v>
                </c:pt>
                <c:pt idx="13">
                  <c:v>0.77060198714202199</c:v>
                </c:pt>
                <c:pt idx="14">
                  <c:v>0.91279999999999994</c:v>
                </c:pt>
                <c:pt idx="15">
                  <c:v>0.85696300000000003</c:v>
                </c:pt>
                <c:pt idx="16">
                  <c:v>0.30693551529320101</c:v>
                </c:pt>
                <c:pt idx="17">
                  <c:v>0.85780000000000001</c:v>
                </c:pt>
              </c:numCache>
            </c:numRef>
          </c:val>
          <c:extLst>
            <c:ext xmlns:c16="http://schemas.microsoft.com/office/drawing/2014/chart" uri="{C3380CC4-5D6E-409C-BE32-E72D297353CC}">
              <c16:uniqueId val="{00000002-AAF6-4404-A6A0-23A279D63E5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344984555836479"/>
          <c:y val="3.5956603259846953E-2"/>
          <c:w val="0.60135676137853789"/>
          <c:h val="0.11679109275605679"/>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'3.2'!$A$13:$A$52</c:f>
              <c:multiLvlStrCache>
                <c:ptCount val="35"/>
                <c:lvl>
                  <c:pt idx="0">
                    <c:v>E///</c:v>
                  </c:pt>
                  <c:pt idx="1">
                    <c:v>Futurewei</c:v>
                  </c:pt>
                  <c:pt idx="2">
                    <c:v>Intel</c:v>
                  </c:pt>
                  <c:pt idx="3">
                    <c:v>OPPO</c:v>
                  </c:pt>
                  <c:pt idx="4">
                    <c:v>vivo</c:v>
                  </c:pt>
                  <c:pt idx="5">
                    <c:v>ZTE</c:v>
                  </c:pt>
                  <c:pt idx="6">
                    <c:v>SPRD</c:v>
                  </c:pt>
                  <c:pt idx="7">
                    <c:v>Apple</c:v>
                  </c:pt>
                  <c:pt idx="8">
                    <c:v>Sony</c:v>
                  </c:pt>
                  <c:pt idx="9">
                    <c:v>QC</c:v>
                  </c:pt>
                  <c:pt idx="10">
                    <c:v>SS</c:v>
                  </c:pt>
                  <c:pt idx="11">
                    <c:v>E///</c:v>
                  </c:pt>
                  <c:pt idx="12">
                    <c:v>Futurewei</c:v>
                  </c:pt>
                  <c:pt idx="13">
                    <c:v>Intel</c:v>
                  </c:pt>
                  <c:pt idx="14">
                    <c:v>Nokia</c:v>
                  </c:pt>
                  <c:pt idx="15">
                    <c:v>OPPO</c:v>
                  </c:pt>
                  <c:pt idx="16">
                    <c:v>SPRD</c:v>
                  </c:pt>
                  <c:pt idx="17">
                    <c:v>Apple</c:v>
                  </c:pt>
                  <c:pt idx="18">
                    <c:v>MTK</c:v>
                  </c:pt>
                  <c:pt idx="19">
                    <c:v>QC</c:v>
                  </c:pt>
                  <c:pt idx="20">
                    <c:v>E///</c:v>
                  </c:pt>
                  <c:pt idx="21">
                    <c:v>Nokia</c:v>
                  </c:pt>
                  <c:pt idx="22">
                    <c:v>OPPO</c:v>
                  </c:pt>
                  <c:pt idx="23">
                    <c:v>vivo</c:v>
                  </c:pt>
                  <c:pt idx="24">
                    <c:v>ZTE</c:v>
                  </c:pt>
                  <c:pt idx="25">
                    <c:v>SPRD</c:v>
                  </c:pt>
                  <c:pt idx="26">
                    <c:v>Apple</c:v>
                  </c:pt>
                  <c:pt idx="27">
                    <c:v>MTK</c:v>
                  </c:pt>
                  <c:pt idx="28">
                    <c:v>QC</c:v>
                  </c:pt>
                  <c:pt idx="29">
                    <c:v>OPPO</c:v>
                  </c:pt>
                  <c:pt idx="30">
                    <c:v>vivo</c:v>
                  </c:pt>
                  <c:pt idx="31">
                    <c:v>ZTE</c:v>
                  </c:pt>
                  <c:pt idx="32">
                    <c:v>SPRD</c:v>
                  </c:pt>
                  <c:pt idx="33">
                    <c:v>QC</c:v>
                  </c:pt>
                  <c:pt idx="34">
                    <c:v>SS</c:v>
                  </c:pt>
                </c:lvl>
                <c:lvl>
                  <c:pt idx="0">
                    <c:v>P_WURon&lt;=1</c:v>
                  </c:pt>
                  <c:pt idx="11">
                    <c:v>2&lt;=P_WURon&lt;=4</c:v>
                  </c:pt>
                  <c:pt idx="20">
                    <c:v>5&lt;=P_WURon&lt;=10</c:v>
                  </c:pt>
                  <c:pt idx="29">
                    <c:v>20&lt;=P_WURon&lt;=30</c:v>
                  </c:pt>
                </c:lvl>
              </c:multiLvlStrCache>
            </c:multiLvlStrRef>
          </c:cat>
          <c:val>
            <c:numRef>
              <c:f>'3.2'!$B$13:$B$52</c:f>
              <c:numCache>
                <c:formatCode>0%</c:formatCode>
                <c:ptCount val="35"/>
                <c:pt idx="0">
                  <c:v>0.91</c:v>
                </c:pt>
                <c:pt idx="1">
                  <c:v>-0.28100000000000003</c:v>
                </c:pt>
                <c:pt idx="2">
                  <c:v>0.23512</c:v>
                </c:pt>
                <c:pt idx="3">
                  <c:v>0.65469999999999995</c:v>
                </c:pt>
                <c:pt idx="4">
                  <c:v>0.32142300000000001</c:v>
                </c:pt>
                <c:pt idx="5">
                  <c:v>0.90616361961107605</c:v>
                </c:pt>
                <c:pt idx="6">
                  <c:v>0.8</c:v>
                </c:pt>
                <c:pt idx="7">
                  <c:v>0.872</c:v>
                </c:pt>
                <c:pt idx="8">
                  <c:v>0.88099999999999989</c:v>
                </c:pt>
                <c:pt idx="9">
                  <c:v>0.71599999999999997</c:v>
                </c:pt>
                <c:pt idx="10">
                  <c:v>0.85071419153030103</c:v>
                </c:pt>
                <c:pt idx="11">
                  <c:v>0.89</c:v>
                </c:pt>
                <c:pt idx="12">
                  <c:v>-0.314</c:v>
                </c:pt>
                <c:pt idx="13">
                  <c:v>0.22479499999999999</c:v>
                </c:pt>
                <c:pt idx="14">
                  <c:v>0.59</c:v>
                </c:pt>
                <c:pt idx="15">
                  <c:v>0.61309999999999998</c:v>
                </c:pt>
                <c:pt idx="16">
                  <c:v>0.77</c:v>
                </c:pt>
                <c:pt idx="17">
                  <c:v>0.34799999999999998</c:v>
                </c:pt>
                <c:pt idx="18">
                  <c:v>0.85</c:v>
                </c:pt>
                <c:pt idx="19">
                  <c:v>0.70440000000000003</c:v>
                </c:pt>
                <c:pt idx="20">
                  <c:v>0.87</c:v>
                </c:pt>
                <c:pt idx="21">
                  <c:v>0.56000000000000005</c:v>
                </c:pt>
                <c:pt idx="22">
                  <c:v>0.52990000000000004</c:v>
                </c:pt>
                <c:pt idx="23">
                  <c:v>-0.35954700000000001</c:v>
                </c:pt>
                <c:pt idx="24">
                  <c:v>0.18966944160459601</c:v>
                </c:pt>
                <c:pt idx="25">
                  <c:v>0.66</c:v>
                </c:pt>
                <c:pt idx="26">
                  <c:v>0.82699999999999996</c:v>
                </c:pt>
                <c:pt idx="27">
                  <c:v>0.75</c:v>
                </c:pt>
                <c:pt idx="28">
                  <c:v>0.6643</c:v>
                </c:pt>
                <c:pt idx="29">
                  <c:v>0.25259999999999999</c:v>
                </c:pt>
                <c:pt idx="30">
                  <c:v>-1.0493429999999999</c:v>
                </c:pt>
                <c:pt idx="31">
                  <c:v>-1.78389562338737</c:v>
                </c:pt>
                <c:pt idx="32">
                  <c:v>0.54</c:v>
                </c:pt>
                <c:pt idx="33">
                  <c:v>0.46310000000000001</c:v>
                </c:pt>
                <c:pt idx="34">
                  <c:v>0.41610419180703201</c:v>
                </c:pt>
              </c:numCache>
            </c:numRef>
          </c:val>
          <c:extLst>
            <c:ext xmlns:c16="http://schemas.microsoft.com/office/drawing/2014/chart" uri="{C3380CC4-5D6E-409C-BE32-E72D297353CC}">
              <c16:uniqueId val="{00000000-A672-4188-9651-0E9F324D80F1}"/>
            </c:ext>
          </c:extLst>
        </c:ser>
        <c:ser>
          <c:idx val="1"/>
          <c:order val="1"/>
          <c:tx>
            <c:strRef>
              <c:f>'3.2'!$C$12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'3.2'!$A$13:$A$52</c:f>
              <c:multiLvlStrCache>
                <c:ptCount val="35"/>
                <c:lvl>
                  <c:pt idx="0">
                    <c:v>E///</c:v>
                  </c:pt>
                  <c:pt idx="1">
                    <c:v>Futurewei</c:v>
                  </c:pt>
                  <c:pt idx="2">
                    <c:v>Intel</c:v>
                  </c:pt>
                  <c:pt idx="3">
                    <c:v>OPPO</c:v>
                  </c:pt>
                  <c:pt idx="4">
                    <c:v>vivo</c:v>
                  </c:pt>
                  <c:pt idx="5">
                    <c:v>ZTE</c:v>
                  </c:pt>
                  <c:pt idx="6">
                    <c:v>SPRD</c:v>
                  </c:pt>
                  <c:pt idx="7">
                    <c:v>Apple</c:v>
                  </c:pt>
                  <c:pt idx="8">
                    <c:v>Sony</c:v>
                  </c:pt>
                  <c:pt idx="9">
                    <c:v>QC</c:v>
                  </c:pt>
                  <c:pt idx="10">
                    <c:v>SS</c:v>
                  </c:pt>
                  <c:pt idx="11">
                    <c:v>E///</c:v>
                  </c:pt>
                  <c:pt idx="12">
                    <c:v>Futurewei</c:v>
                  </c:pt>
                  <c:pt idx="13">
                    <c:v>Intel</c:v>
                  </c:pt>
                  <c:pt idx="14">
                    <c:v>Nokia</c:v>
                  </c:pt>
                  <c:pt idx="15">
                    <c:v>OPPO</c:v>
                  </c:pt>
                  <c:pt idx="16">
                    <c:v>SPRD</c:v>
                  </c:pt>
                  <c:pt idx="17">
                    <c:v>Apple</c:v>
                  </c:pt>
                  <c:pt idx="18">
                    <c:v>MTK</c:v>
                  </c:pt>
                  <c:pt idx="19">
                    <c:v>QC</c:v>
                  </c:pt>
                  <c:pt idx="20">
                    <c:v>E///</c:v>
                  </c:pt>
                  <c:pt idx="21">
                    <c:v>Nokia</c:v>
                  </c:pt>
                  <c:pt idx="22">
                    <c:v>OPPO</c:v>
                  </c:pt>
                  <c:pt idx="23">
                    <c:v>vivo</c:v>
                  </c:pt>
                  <c:pt idx="24">
                    <c:v>ZTE</c:v>
                  </c:pt>
                  <c:pt idx="25">
                    <c:v>SPRD</c:v>
                  </c:pt>
                  <c:pt idx="26">
                    <c:v>Apple</c:v>
                  </c:pt>
                  <c:pt idx="27">
                    <c:v>MTK</c:v>
                  </c:pt>
                  <c:pt idx="28">
                    <c:v>QC</c:v>
                  </c:pt>
                  <c:pt idx="29">
                    <c:v>OPPO</c:v>
                  </c:pt>
                  <c:pt idx="30">
                    <c:v>vivo</c:v>
                  </c:pt>
                  <c:pt idx="31">
                    <c:v>ZTE</c:v>
                  </c:pt>
                  <c:pt idx="32">
                    <c:v>SPRD</c:v>
                  </c:pt>
                  <c:pt idx="33">
                    <c:v>QC</c:v>
                  </c:pt>
                  <c:pt idx="34">
                    <c:v>SS</c:v>
                  </c:pt>
                </c:lvl>
                <c:lvl>
                  <c:pt idx="0">
                    <c:v>P_WURon&lt;=1</c:v>
                  </c:pt>
                  <c:pt idx="11">
                    <c:v>2&lt;=P_WURon&lt;=4</c:v>
                  </c:pt>
                  <c:pt idx="20">
                    <c:v>5&lt;=P_WURon&lt;=10</c:v>
                  </c:pt>
                  <c:pt idx="29">
                    <c:v>20&lt;=P_WURon&lt;=30</c:v>
                  </c:pt>
                </c:lvl>
              </c:multiLvlStrCache>
            </c:multiLvlStrRef>
          </c:cat>
          <c:val>
            <c:numRef>
              <c:f>'3.2'!$C$13:$C$52</c:f>
              <c:numCache>
                <c:formatCode>0%</c:formatCode>
                <c:ptCount val="35"/>
                <c:pt idx="0">
                  <c:v>0.9549340356111029</c:v>
                </c:pt>
                <c:pt idx="1">
                  <c:v>0.49075238095238094</c:v>
                </c:pt>
                <c:pt idx="2">
                  <c:v>0.30542159090909088</c:v>
                </c:pt>
                <c:pt idx="3">
                  <c:v>0.68407962962962954</c:v>
                </c:pt>
                <c:pt idx="4">
                  <c:v>0.66370207407407389</c:v>
                </c:pt>
                <c:pt idx="5">
                  <c:v>0.91482736862043024</c:v>
                </c:pt>
                <c:pt idx="6">
                  <c:v>0.82833333333333348</c:v>
                </c:pt>
                <c:pt idx="7">
                  <c:v>0.874</c:v>
                </c:pt>
                <c:pt idx="8">
                  <c:v>0.90099999999999991</c:v>
                </c:pt>
                <c:pt idx="9">
                  <c:v>0.80091000000000001</c:v>
                </c:pt>
                <c:pt idx="10">
                  <c:v>0.87685229291741484</c:v>
                </c:pt>
                <c:pt idx="11">
                  <c:v>0.94046040206450088</c:v>
                </c:pt>
                <c:pt idx="12">
                  <c:v>0.46492857142857114</c:v>
                </c:pt>
                <c:pt idx="13">
                  <c:v>0.29709833333333335</c:v>
                </c:pt>
                <c:pt idx="14">
                  <c:v>0.84909090909090912</c:v>
                </c:pt>
                <c:pt idx="15">
                  <c:v>0.6467222222222222</c:v>
                </c:pt>
                <c:pt idx="16">
                  <c:v>0.79</c:v>
                </c:pt>
                <c:pt idx="17">
                  <c:v>0.66628571428571426</c:v>
                </c:pt>
                <c:pt idx="18">
                  <c:v>0.86499999999999999</c:v>
                </c:pt>
                <c:pt idx="19">
                  <c:v>0.79581666666666662</c:v>
                </c:pt>
                <c:pt idx="20">
                  <c:v>0.92754448452311244</c:v>
                </c:pt>
                <c:pt idx="21">
                  <c:v>0.82090909090909081</c:v>
                </c:pt>
                <c:pt idx="22">
                  <c:v>0.5495444444444445</c:v>
                </c:pt>
                <c:pt idx="23">
                  <c:v>0.38310378846153864</c:v>
                </c:pt>
                <c:pt idx="24">
                  <c:v>0.49874729493914793</c:v>
                </c:pt>
                <c:pt idx="25">
                  <c:v>0.7</c:v>
                </c:pt>
                <c:pt idx="26">
                  <c:v>0.82699999999999996</c:v>
                </c:pt>
                <c:pt idx="27">
                  <c:v>0.79</c:v>
                </c:pt>
                <c:pt idx="28">
                  <c:v>0.75428333333333342</c:v>
                </c:pt>
                <c:pt idx="29">
                  <c:v>0.34132222222222225</c:v>
                </c:pt>
                <c:pt idx="30">
                  <c:v>4.4012555555555527E-2</c:v>
                </c:pt>
                <c:pt idx="31">
                  <c:v>-0.58460124773818245</c:v>
                </c:pt>
                <c:pt idx="32">
                  <c:v>0.59499999999999997</c:v>
                </c:pt>
                <c:pt idx="33">
                  <c:v>0.63090000000000013</c:v>
                </c:pt>
                <c:pt idx="34">
                  <c:v>0.70888194448622077</c:v>
                </c:pt>
              </c:numCache>
            </c:numRef>
          </c:val>
          <c:extLst>
            <c:ext xmlns:c16="http://schemas.microsoft.com/office/drawing/2014/chart" uri="{C3380CC4-5D6E-409C-BE32-E72D297353CC}">
              <c16:uniqueId val="{00000001-A672-4188-9651-0E9F324D80F1}"/>
            </c:ext>
          </c:extLst>
        </c:ser>
        <c:ser>
          <c:idx val="2"/>
          <c:order val="2"/>
          <c:tx>
            <c:strRef>
              <c:f>'3.2'!$D$12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'3.2'!$A$13:$A$52</c:f>
              <c:multiLvlStrCache>
                <c:ptCount val="35"/>
                <c:lvl>
                  <c:pt idx="0">
                    <c:v>E///</c:v>
                  </c:pt>
                  <c:pt idx="1">
                    <c:v>Futurewei</c:v>
                  </c:pt>
                  <c:pt idx="2">
                    <c:v>Intel</c:v>
                  </c:pt>
                  <c:pt idx="3">
                    <c:v>OPPO</c:v>
                  </c:pt>
                  <c:pt idx="4">
                    <c:v>vivo</c:v>
                  </c:pt>
                  <c:pt idx="5">
                    <c:v>ZTE</c:v>
                  </c:pt>
                  <c:pt idx="6">
                    <c:v>SPRD</c:v>
                  </c:pt>
                  <c:pt idx="7">
                    <c:v>Apple</c:v>
                  </c:pt>
                  <c:pt idx="8">
                    <c:v>Sony</c:v>
                  </c:pt>
                  <c:pt idx="9">
                    <c:v>QC</c:v>
                  </c:pt>
                  <c:pt idx="10">
                    <c:v>SS</c:v>
                  </c:pt>
                  <c:pt idx="11">
                    <c:v>E///</c:v>
                  </c:pt>
                  <c:pt idx="12">
                    <c:v>Futurewei</c:v>
                  </c:pt>
                  <c:pt idx="13">
                    <c:v>Intel</c:v>
                  </c:pt>
                  <c:pt idx="14">
                    <c:v>Nokia</c:v>
                  </c:pt>
                  <c:pt idx="15">
                    <c:v>OPPO</c:v>
                  </c:pt>
                  <c:pt idx="16">
                    <c:v>SPRD</c:v>
                  </c:pt>
                  <c:pt idx="17">
                    <c:v>Apple</c:v>
                  </c:pt>
                  <c:pt idx="18">
                    <c:v>MTK</c:v>
                  </c:pt>
                  <c:pt idx="19">
                    <c:v>QC</c:v>
                  </c:pt>
                  <c:pt idx="20">
                    <c:v>E///</c:v>
                  </c:pt>
                  <c:pt idx="21">
                    <c:v>Nokia</c:v>
                  </c:pt>
                  <c:pt idx="22">
                    <c:v>OPPO</c:v>
                  </c:pt>
                  <c:pt idx="23">
                    <c:v>vivo</c:v>
                  </c:pt>
                  <c:pt idx="24">
                    <c:v>ZTE</c:v>
                  </c:pt>
                  <c:pt idx="25">
                    <c:v>SPRD</c:v>
                  </c:pt>
                  <c:pt idx="26">
                    <c:v>Apple</c:v>
                  </c:pt>
                  <c:pt idx="27">
                    <c:v>MTK</c:v>
                  </c:pt>
                  <c:pt idx="28">
                    <c:v>QC</c:v>
                  </c:pt>
                  <c:pt idx="29">
                    <c:v>OPPO</c:v>
                  </c:pt>
                  <c:pt idx="30">
                    <c:v>vivo</c:v>
                  </c:pt>
                  <c:pt idx="31">
                    <c:v>ZTE</c:v>
                  </c:pt>
                  <c:pt idx="32">
                    <c:v>SPRD</c:v>
                  </c:pt>
                  <c:pt idx="33">
                    <c:v>QC</c:v>
                  </c:pt>
                  <c:pt idx="34">
                    <c:v>SS</c:v>
                  </c:pt>
                </c:lvl>
                <c:lvl>
                  <c:pt idx="0">
                    <c:v>P_WURon&lt;=1</c:v>
                  </c:pt>
                  <c:pt idx="11">
                    <c:v>2&lt;=P_WURon&lt;=4</c:v>
                  </c:pt>
                  <c:pt idx="20">
                    <c:v>5&lt;=P_WURon&lt;=10</c:v>
                  </c:pt>
                  <c:pt idx="29">
                    <c:v>20&lt;=P_WURon&lt;=30</c:v>
                  </c:pt>
                </c:lvl>
              </c:multiLvlStrCache>
            </c:multiLvlStrRef>
          </c:cat>
          <c:val>
            <c:numRef>
              <c:f>'3.2'!$D$13:$D$52</c:f>
              <c:numCache>
                <c:formatCode>0%</c:formatCode>
                <c:ptCount val="35"/>
                <c:pt idx="0">
                  <c:v>0.97231745317660412</c:v>
                </c:pt>
                <c:pt idx="1">
                  <c:v>0.89700000000000002</c:v>
                </c:pt>
                <c:pt idx="2">
                  <c:v>0.39413700000000002</c:v>
                </c:pt>
                <c:pt idx="3">
                  <c:v>0.70230000000000004</c:v>
                </c:pt>
                <c:pt idx="4">
                  <c:v>0.91963399999999995</c:v>
                </c:pt>
                <c:pt idx="5">
                  <c:v>0.92148780369526195</c:v>
                </c:pt>
                <c:pt idx="6">
                  <c:v>0.85</c:v>
                </c:pt>
                <c:pt idx="7">
                  <c:v>0.876</c:v>
                </c:pt>
                <c:pt idx="8">
                  <c:v>0.92900000000000005</c:v>
                </c:pt>
                <c:pt idx="9">
                  <c:v>0.87990000000000002</c:v>
                </c:pt>
                <c:pt idx="10">
                  <c:v>0.91558979945281505</c:v>
                </c:pt>
                <c:pt idx="11">
                  <c:v>0.96677071041879081</c:v>
                </c:pt>
                <c:pt idx="12">
                  <c:v>0.88300000000000001</c:v>
                </c:pt>
                <c:pt idx="13">
                  <c:v>0.37890699999999999</c:v>
                </c:pt>
                <c:pt idx="14">
                  <c:v>0.93</c:v>
                </c:pt>
                <c:pt idx="15">
                  <c:v>0.67459999999999998</c:v>
                </c:pt>
                <c:pt idx="16">
                  <c:v>0.81</c:v>
                </c:pt>
                <c:pt idx="17">
                  <c:v>0.85699999999999998</c:v>
                </c:pt>
                <c:pt idx="18">
                  <c:v>0.88</c:v>
                </c:pt>
                <c:pt idx="19">
                  <c:v>0.86919999999999997</c:v>
                </c:pt>
                <c:pt idx="20">
                  <c:v>0.95714520683613702</c:v>
                </c:pt>
                <c:pt idx="21">
                  <c:v>0.91</c:v>
                </c:pt>
                <c:pt idx="22">
                  <c:v>0.56340000000000001</c:v>
                </c:pt>
                <c:pt idx="23">
                  <c:v>0.83233199999999996</c:v>
                </c:pt>
                <c:pt idx="24">
                  <c:v>0.70772513457155295</c:v>
                </c:pt>
                <c:pt idx="25">
                  <c:v>0.74</c:v>
                </c:pt>
                <c:pt idx="26">
                  <c:v>0.82699999999999996</c:v>
                </c:pt>
                <c:pt idx="27">
                  <c:v>0.83</c:v>
                </c:pt>
                <c:pt idx="28">
                  <c:v>0.82630000000000003</c:v>
                </c:pt>
                <c:pt idx="29">
                  <c:v>0.4244</c:v>
                </c:pt>
                <c:pt idx="30">
                  <c:v>0.73643199999999998</c:v>
                </c:pt>
                <c:pt idx="31">
                  <c:v>0.24591435914844101</c:v>
                </c:pt>
                <c:pt idx="32">
                  <c:v>0.65</c:v>
                </c:pt>
                <c:pt idx="33">
                  <c:v>0.79990000000000006</c:v>
                </c:pt>
                <c:pt idx="34">
                  <c:v>0.85159398330346003</c:v>
                </c:pt>
              </c:numCache>
            </c:numRef>
          </c:val>
          <c:extLst>
            <c:ext xmlns:c16="http://schemas.microsoft.com/office/drawing/2014/chart" uri="{C3380CC4-5D6E-409C-BE32-E72D297353CC}">
              <c16:uniqueId val="{00000002-A672-4188-9651-0E9F324D80F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595640232119727"/>
          <c:y val="3.3010696989506587E-2"/>
          <c:w val="0.60135676137853789"/>
          <c:h val="0.11679109275605679"/>
        </c:manualLayout>
      </c:layout>
      <c:overlay val="0"/>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'3.2'!$B$13:$B$55</c:f>
              <c:numCache>
                <c:formatCode>0%</c:formatCode>
                <c:ptCount val="38"/>
                <c:pt idx="0">
                  <c:v>0.45</c:v>
                </c:pt>
                <c:pt idx="1">
                  <c:v>-0.28100000000000003</c:v>
                </c:pt>
                <c:pt idx="2">
                  <c:v>0.86639999999999995</c:v>
                </c:pt>
                <c:pt idx="3">
                  <c:v>0.23512</c:v>
                </c:pt>
                <c:pt idx="4">
                  <c:v>0.65469999999999995</c:v>
                </c:pt>
                <c:pt idx="5">
                  <c:v>0.32142300000000001</c:v>
                </c:pt>
                <c:pt idx="6">
                  <c:v>0.90616361961107605</c:v>
                </c:pt>
                <c:pt idx="7">
                  <c:v>0.8</c:v>
                </c:pt>
                <c:pt idx="8">
                  <c:v>0.872</c:v>
                </c:pt>
                <c:pt idx="9">
                  <c:v>0.88099999999999989</c:v>
                </c:pt>
                <c:pt idx="10">
                  <c:v>0.71599999999999997</c:v>
                </c:pt>
                <c:pt idx="11">
                  <c:v>0.46076140214281902</c:v>
                </c:pt>
                <c:pt idx="12">
                  <c:v>0.89</c:v>
                </c:pt>
                <c:pt idx="13">
                  <c:v>-0.314</c:v>
                </c:pt>
                <c:pt idx="14">
                  <c:v>0.67600000000000005</c:v>
                </c:pt>
                <c:pt idx="15">
                  <c:v>0.22479499999999999</c:v>
                </c:pt>
                <c:pt idx="16">
                  <c:v>0.59</c:v>
                </c:pt>
                <c:pt idx="17">
                  <c:v>0.61309999999999998</c:v>
                </c:pt>
                <c:pt idx="18">
                  <c:v>0.77</c:v>
                </c:pt>
                <c:pt idx="19">
                  <c:v>0.34799999999999998</c:v>
                </c:pt>
                <c:pt idx="20">
                  <c:v>0.85</c:v>
                </c:pt>
                <c:pt idx="21">
                  <c:v>0.70440000000000003</c:v>
                </c:pt>
                <c:pt idx="22">
                  <c:v>0.87929999999999997</c:v>
                </c:pt>
                <c:pt idx="23">
                  <c:v>0.87</c:v>
                </c:pt>
                <c:pt idx="24">
                  <c:v>0.56000000000000005</c:v>
                </c:pt>
                <c:pt idx="25">
                  <c:v>0.52990000000000004</c:v>
                </c:pt>
                <c:pt idx="26">
                  <c:v>-0.35954700000000001</c:v>
                </c:pt>
                <c:pt idx="27">
                  <c:v>0.18966944160459601</c:v>
                </c:pt>
                <c:pt idx="28">
                  <c:v>0.66</c:v>
                </c:pt>
                <c:pt idx="29">
                  <c:v>0.82699999999999996</c:v>
                </c:pt>
                <c:pt idx="30">
                  <c:v>0.75</c:v>
                </c:pt>
                <c:pt idx="31">
                  <c:v>0.6643</c:v>
                </c:pt>
                <c:pt idx="32">
                  <c:v>0.25259999999999999</c:v>
                </c:pt>
                <c:pt idx="33">
                  <c:v>-1.0493429999999999</c:v>
                </c:pt>
                <c:pt idx="34">
                  <c:v>-1.78389562338737</c:v>
                </c:pt>
                <c:pt idx="35">
                  <c:v>0.54</c:v>
                </c:pt>
                <c:pt idx="36">
                  <c:v>0.46310000000000001</c:v>
                </c:pt>
                <c:pt idx="37">
                  <c:v>2.45749138898947E-2</c:v>
                </c:pt>
              </c:numCache>
            </c:numRef>
          </c:val>
          <c:extLst>
            <c:ext xmlns:c16="http://schemas.microsoft.com/office/drawing/2014/chart" uri="{C3380CC4-5D6E-409C-BE32-E72D297353CC}">
              <c16:uniqueId val="{00000000-784A-46B4-BD1E-7F58C05261BE}"/>
            </c:ext>
          </c:extLst>
        </c:ser>
        <c:ser>
          <c:idx val="1"/>
          <c:order val="1"/>
          <c:tx>
            <c:strRef>
              <c:f>'3.2'!$C$12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'3.2'!$C$13:$C$55</c:f>
              <c:numCache>
                <c:formatCode>0%</c:formatCode>
                <c:ptCount val="38"/>
                <c:pt idx="0">
                  <c:v>0.80459786899793861</c:v>
                </c:pt>
                <c:pt idx="1">
                  <c:v>0.49075238095238094</c:v>
                </c:pt>
                <c:pt idx="2">
                  <c:v>0.89344999999999997</c:v>
                </c:pt>
                <c:pt idx="3">
                  <c:v>0.30542159090909088</c:v>
                </c:pt>
                <c:pt idx="4">
                  <c:v>0.68407962962962954</c:v>
                </c:pt>
                <c:pt idx="5">
                  <c:v>0.67537882716049336</c:v>
                </c:pt>
                <c:pt idx="6">
                  <c:v>0.91482736862043024</c:v>
                </c:pt>
                <c:pt idx="7">
                  <c:v>0.82833333333333348</c:v>
                </c:pt>
                <c:pt idx="8">
                  <c:v>0.874</c:v>
                </c:pt>
                <c:pt idx="9">
                  <c:v>0.90099999999999991</c:v>
                </c:pt>
                <c:pt idx="10">
                  <c:v>0.80091000000000001</c:v>
                </c:pt>
                <c:pt idx="11">
                  <c:v>0.71704385172796181</c:v>
                </c:pt>
                <c:pt idx="12">
                  <c:v>0.93826709195420199</c:v>
                </c:pt>
                <c:pt idx="13">
                  <c:v>0.46492857142857114</c:v>
                </c:pt>
                <c:pt idx="14">
                  <c:v>0.67600000000000005</c:v>
                </c:pt>
                <c:pt idx="15">
                  <c:v>0.2970983333333333</c:v>
                </c:pt>
                <c:pt idx="16">
                  <c:v>0.84909090909090912</c:v>
                </c:pt>
                <c:pt idx="17">
                  <c:v>0.6467222222222222</c:v>
                </c:pt>
                <c:pt idx="18">
                  <c:v>0.79</c:v>
                </c:pt>
                <c:pt idx="19">
                  <c:v>0.66628571428571426</c:v>
                </c:pt>
                <c:pt idx="20">
                  <c:v>0.86499999999999999</c:v>
                </c:pt>
                <c:pt idx="21">
                  <c:v>0.79581666666666662</c:v>
                </c:pt>
                <c:pt idx="22">
                  <c:v>0.88324999999999998</c:v>
                </c:pt>
                <c:pt idx="23">
                  <c:v>0.9245396316660458</c:v>
                </c:pt>
                <c:pt idx="24">
                  <c:v>0.82090909090909081</c:v>
                </c:pt>
                <c:pt idx="25">
                  <c:v>0.5495444444444445</c:v>
                </c:pt>
                <c:pt idx="26">
                  <c:v>0.40013819230769226</c:v>
                </c:pt>
                <c:pt idx="27">
                  <c:v>0.49874729493914793</c:v>
                </c:pt>
                <c:pt idx="28">
                  <c:v>0.7</c:v>
                </c:pt>
                <c:pt idx="29">
                  <c:v>0.82699999999999996</c:v>
                </c:pt>
                <c:pt idx="30">
                  <c:v>0.79</c:v>
                </c:pt>
                <c:pt idx="31">
                  <c:v>0.75428333333333342</c:v>
                </c:pt>
                <c:pt idx="32">
                  <c:v>0.34132222222222225</c:v>
                </c:pt>
                <c:pt idx="33">
                  <c:v>6.6494611111111088E-2</c:v>
                </c:pt>
                <c:pt idx="34">
                  <c:v>-0.58460124773818245</c:v>
                </c:pt>
                <c:pt idx="35">
                  <c:v>0.59499999999999997</c:v>
                </c:pt>
                <c:pt idx="36">
                  <c:v>0.63090000000000013</c:v>
                </c:pt>
                <c:pt idx="37">
                  <c:v>0.45526667068284782</c:v>
                </c:pt>
              </c:numCache>
            </c:numRef>
          </c:val>
          <c:extLst>
            <c:ext xmlns:c16="http://schemas.microsoft.com/office/drawing/2014/chart" uri="{C3380CC4-5D6E-409C-BE32-E72D297353CC}">
              <c16:uniqueId val="{00000001-784A-46B4-BD1E-7F58C05261BE}"/>
            </c:ext>
          </c:extLst>
        </c:ser>
        <c:ser>
          <c:idx val="2"/>
          <c:order val="2"/>
          <c:tx>
            <c:strRef>
              <c:f>'3.2'!$D$12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'3.2'!$D$13:$D$55</c:f>
              <c:numCache>
                <c:formatCode>0%</c:formatCode>
                <c:ptCount val="38"/>
                <c:pt idx="0">
                  <c:v>0.97231745317660412</c:v>
                </c:pt>
                <c:pt idx="1">
                  <c:v>0.89700000000000002</c:v>
                </c:pt>
                <c:pt idx="2">
                  <c:v>0.92049999999999998</c:v>
                </c:pt>
                <c:pt idx="3">
                  <c:v>0.39413700000000002</c:v>
                </c:pt>
                <c:pt idx="4">
                  <c:v>0.70230000000000004</c:v>
                </c:pt>
                <c:pt idx="5">
                  <c:v>0.92632300000000001</c:v>
                </c:pt>
                <c:pt idx="6">
                  <c:v>0.92148780369526195</c:v>
                </c:pt>
                <c:pt idx="7">
                  <c:v>0.85</c:v>
                </c:pt>
                <c:pt idx="8">
                  <c:v>0.876</c:v>
                </c:pt>
                <c:pt idx="9">
                  <c:v>0.92900000000000005</c:v>
                </c:pt>
                <c:pt idx="10">
                  <c:v>0.87990000000000002</c:v>
                </c:pt>
                <c:pt idx="11">
                  <c:v>0.92141620686890502</c:v>
                </c:pt>
                <c:pt idx="12">
                  <c:v>0.96677071041879081</c:v>
                </c:pt>
                <c:pt idx="13">
                  <c:v>0.88300000000000001</c:v>
                </c:pt>
                <c:pt idx="14">
                  <c:v>0.67600000000000005</c:v>
                </c:pt>
                <c:pt idx="15">
                  <c:v>0.37890699999999999</c:v>
                </c:pt>
                <c:pt idx="16">
                  <c:v>0.93</c:v>
                </c:pt>
                <c:pt idx="17">
                  <c:v>0.67459999999999998</c:v>
                </c:pt>
                <c:pt idx="18">
                  <c:v>0.81</c:v>
                </c:pt>
                <c:pt idx="19">
                  <c:v>0.85699999999999998</c:v>
                </c:pt>
                <c:pt idx="20">
                  <c:v>0.88</c:v>
                </c:pt>
                <c:pt idx="21">
                  <c:v>0.86919999999999997</c:v>
                </c:pt>
                <c:pt idx="22">
                  <c:v>0.88719999999999999</c:v>
                </c:pt>
                <c:pt idx="23">
                  <c:v>0.95714520683613702</c:v>
                </c:pt>
                <c:pt idx="24">
                  <c:v>0.91</c:v>
                </c:pt>
                <c:pt idx="25">
                  <c:v>0.56340000000000001</c:v>
                </c:pt>
                <c:pt idx="26">
                  <c:v>0.84123999999999999</c:v>
                </c:pt>
                <c:pt idx="27">
                  <c:v>0.70772513457155295</c:v>
                </c:pt>
                <c:pt idx="28">
                  <c:v>0.74</c:v>
                </c:pt>
                <c:pt idx="29">
                  <c:v>0.82699999999999996</c:v>
                </c:pt>
                <c:pt idx="30">
                  <c:v>0.83</c:v>
                </c:pt>
                <c:pt idx="31">
                  <c:v>0.82630000000000003</c:v>
                </c:pt>
                <c:pt idx="32">
                  <c:v>0.4244</c:v>
                </c:pt>
                <c:pt idx="33">
                  <c:v>0.74755000000000005</c:v>
                </c:pt>
                <c:pt idx="34">
                  <c:v>0.24591435914844101</c:v>
                </c:pt>
                <c:pt idx="35">
                  <c:v>0.65</c:v>
                </c:pt>
                <c:pt idx="36">
                  <c:v>0.79990000000000006</c:v>
                </c:pt>
                <c:pt idx="37">
                  <c:v>0.85159398330346003</c:v>
                </c:pt>
              </c:numCache>
            </c:numRef>
          </c:val>
          <c:extLst>
            <c:ext xmlns:c16="http://schemas.microsoft.com/office/drawing/2014/chart" uri="{C3380CC4-5D6E-409C-BE32-E72D297353CC}">
              <c16:uniqueId val="{00000002-784A-46B4-BD1E-7F58C05261B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44577136737638"/>
          <c:y val="5.02471233037841E-2"/>
          <c:w val="0.60135676137853789"/>
          <c:h val="0.11679109275605679"/>
        </c:manualLayout>
      </c:layou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'3.3'!$B$13:$B$20</c:f>
              <c:numCache>
                <c:formatCode>0%</c:formatCode>
                <c:ptCount val="4"/>
                <c:pt idx="0">
                  <c:v>0.94123810046872791</c:v>
                </c:pt>
                <c:pt idx="1">
                  <c:v>0.49771700000000002</c:v>
                </c:pt>
                <c:pt idx="2">
                  <c:v>-0.326986</c:v>
                </c:pt>
                <c:pt idx="3">
                  <c:v>-1.188858</c:v>
                </c:pt>
              </c:numCache>
            </c:numRef>
          </c:val>
          <c:extLst>
            <c:ext xmlns:c16="http://schemas.microsoft.com/office/drawing/2014/chart" uri="{C3380CC4-5D6E-409C-BE32-E72D297353CC}">
              <c16:uniqueId val="{00000000-A786-4ED6-BC8F-18D8A38C2B42}"/>
            </c:ext>
          </c:extLst>
        </c:ser>
        <c:ser>
          <c:idx val="1"/>
          <c:order val="1"/>
          <c:tx>
            <c:strRef>
              <c:f>'3.3'!$C$12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'3.3'!$C$13:$C$20</c:f>
              <c:numCache>
                <c:formatCode>0%</c:formatCode>
                <c:ptCount val="4"/>
                <c:pt idx="0">
                  <c:v>0.97245692410432383</c:v>
                </c:pt>
                <c:pt idx="1">
                  <c:v>0.84156450000000016</c:v>
                </c:pt>
                <c:pt idx="2">
                  <c:v>0.23858909999999994</c:v>
                </c:pt>
                <c:pt idx="3">
                  <c:v>-0.34305019999999997</c:v>
                </c:pt>
              </c:numCache>
            </c:numRef>
          </c:val>
          <c:extLst>
            <c:ext xmlns:c16="http://schemas.microsoft.com/office/drawing/2014/chart" uri="{C3380CC4-5D6E-409C-BE32-E72D297353CC}">
              <c16:uniqueId val="{00000001-A786-4ED6-BC8F-18D8A38C2B42}"/>
            </c:ext>
          </c:extLst>
        </c:ser>
        <c:ser>
          <c:idx val="2"/>
          <c:order val="2"/>
          <c:tx>
            <c:strRef>
              <c:f>'3.3'!$D$12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'3.3'!$D$13:$D$20</c:f>
              <c:numCache>
                <c:formatCode>0%</c:formatCode>
                <c:ptCount val="4"/>
                <c:pt idx="0">
                  <c:v>0.98429030417712826</c:v>
                </c:pt>
                <c:pt idx="1">
                  <c:v>0.98560199999999998</c:v>
                </c:pt>
                <c:pt idx="2">
                  <c:v>0.46936099999999997</c:v>
                </c:pt>
                <c:pt idx="3">
                  <c:v>-6.5297000000000003E-3</c:v>
                </c:pt>
              </c:numCache>
            </c:numRef>
          </c:val>
          <c:extLst>
            <c:ext xmlns:c16="http://schemas.microsoft.com/office/drawing/2014/chart" uri="{C3380CC4-5D6E-409C-BE32-E72D297353CC}">
              <c16:uniqueId val="{00000002-A786-4ED6-BC8F-18D8A38C2B4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595640232119727"/>
          <c:y val="2.8897033994011181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'3.3'!$B$13:$B$20</c:f>
              <c:numCache>
                <c:formatCode>0%</c:formatCode>
                <c:ptCount val="4"/>
                <c:pt idx="0">
                  <c:v>0.94123810046872791</c:v>
                </c:pt>
                <c:pt idx="1">
                  <c:v>0.49643799999999999</c:v>
                </c:pt>
                <c:pt idx="2">
                  <c:v>-0.33534199999999997</c:v>
                </c:pt>
                <c:pt idx="3">
                  <c:v>-1.20516</c:v>
                </c:pt>
              </c:numCache>
            </c:numRef>
          </c:val>
          <c:extLst>
            <c:ext xmlns:c16="http://schemas.microsoft.com/office/drawing/2014/chart" uri="{C3380CC4-5D6E-409C-BE32-E72D297353CC}">
              <c16:uniqueId val="{00000000-2339-468E-8314-6459B3B10756}"/>
            </c:ext>
          </c:extLst>
        </c:ser>
        <c:ser>
          <c:idx val="1"/>
          <c:order val="1"/>
          <c:tx>
            <c:strRef>
              <c:f>'3.3'!$C$12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'3.3'!$C$13:$C$20</c:f>
              <c:numCache>
                <c:formatCode>0%</c:formatCode>
                <c:ptCount val="4"/>
                <c:pt idx="0">
                  <c:v>0.97245692410432383</c:v>
                </c:pt>
                <c:pt idx="1">
                  <c:v>0.84382196666666687</c:v>
                </c:pt>
                <c:pt idx="2">
                  <c:v>0.24134939999999999</c:v>
                </c:pt>
                <c:pt idx="3">
                  <c:v>-0.339755645</c:v>
                </c:pt>
              </c:numCache>
            </c:numRef>
          </c:val>
          <c:extLst>
            <c:ext xmlns:c16="http://schemas.microsoft.com/office/drawing/2014/chart" uri="{C3380CC4-5D6E-409C-BE32-E72D297353CC}">
              <c16:uniqueId val="{00000001-2339-468E-8314-6459B3B10756}"/>
            </c:ext>
          </c:extLst>
        </c:ser>
        <c:ser>
          <c:idx val="2"/>
          <c:order val="2"/>
          <c:tx>
            <c:strRef>
              <c:f>'3.3'!$D$12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'3.3'!$D$13:$D$20</c:f>
              <c:numCache>
                <c:formatCode>0%</c:formatCode>
                <c:ptCount val="4"/>
                <c:pt idx="0">
                  <c:v>0.98429030417712826</c:v>
                </c:pt>
                <c:pt idx="1">
                  <c:v>0.99221400000000004</c:v>
                </c:pt>
                <c:pt idx="2">
                  <c:v>0.477352</c:v>
                </c:pt>
                <c:pt idx="3">
                  <c:v>2.8766999999999998E-3</c:v>
                </c:pt>
              </c:numCache>
            </c:numRef>
          </c:val>
          <c:extLst>
            <c:ext xmlns:c16="http://schemas.microsoft.com/office/drawing/2014/chart" uri="{C3380CC4-5D6E-409C-BE32-E72D297353CC}">
              <c16:uniqueId val="{00000002-2339-468E-8314-6459B3B10756}"/>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195115691093127"/>
          <c:y val="4.5937647456095812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sheet_RAN1#114.xlsx]3.4!数据透视表2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'3.4'!$B$12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'3.4'!$A$13:$A$24</c:f>
              <c:multiLvlStrCache>
                <c:ptCount val="7"/>
                <c:lvl>
                  <c:pt idx="0">
                    <c:v>E///</c:v>
                  </c:pt>
                  <c:pt idx="1">
                    <c:v>vivo</c:v>
                  </c:pt>
                  <c:pt idx="2">
                    <c:v>MTK</c:v>
                  </c:pt>
                  <c:pt idx="3">
                    <c:v>Nokia</c:v>
                  </c:pt>
                  <c:pt idx="4">
                    <c:v>Nokia</c:v>
                  </c:pt>
                  <c:pt idx="5">
                    <c:v>vivo</c:v>
                  </c:pt>
                  <c:pt idx="6">
                    <c:v>vivo</c:v>
                  </c:pt>
                </c:lvl>
                <c:lvl>
                  <c:pt idx="0">
                    <c:v>P_WURon&lt;=1</c:v>
                  </c:pt>
                  <c:pt idx="3">
                    <c:v>2&lt;=P_WURon&lt;=4</c:v>
                  </c:pt>
                  <c:pt idx="4">
                    <c:v>5&lt;=P_WURon&lt;=10</c:v>
                  </c:pt>
                  <c:pt idx="6">
                    <c:v>20&lt;=P_WURon&lt;=30</c:v>
                  </c:pt>
                </c:lvl>
              </c:multiLvlStrCache>
            </c:multiLvlStrRef>
          </c:cat>
          <c:val>
            <c:numRef>
              <c:f>'3.4'!$B$13:$B$24</c:f>
              <c:numCache>
                <c:formatCode>0%</c:formatCode>
                <c:ptCount val="7"/>
                <c:pt idx="0">
                  <c:v>0.90237057237698681</c:v>
                </c:pt>
                <c:pt idx="1">
                  <c:v>0.38345299999999999</c:v>
                </c:pt>
                <c:pt idx="2">
                  <c:v>0.91</c:v>
                </c:pt>
                <c:pt idx="3">
                  <c:v>0.57999999999999996</c:v>
                </c:pt>
                <c:pt idx="4">
                  <c:v>0.53</c:v>
                </c:pt>
                <c:pt idx="5">
                  <c:v>-0.48984100000000003</c:v>
                </c:pt>
                <c:pt idx="6">
                  <c:v>-1.406328</c:v>
                </c:pt>
              </c:numCache>
            </c:numRef>
          </c:val>
          <c:extLst>
            <c:ext xmlns:c16="http://schemas.microsoft.com/office/drawing/2014/chart" uri="{C3380CC4-5D6E-409C-BE32-E72D297353CC}">
              <c16:uniqueId val="{00000000-E98D-48CD-B05E-712981F3C3A2}"/>
            </c:ext>
          </c:extLst>
        </c:ser>
        <c:ser>
          <c:idx val="1"/>
          <c:order val="1"/>
          <c:tx>
            <c:strRef>
              <c:f>'3.4'!$C$12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'3.4'!$A$13:$A$24</c:f>
              <c:multiLvlStrCache>
                <c:ptCount val="7"/>
                <c:lvl>
                  <c:pt idx="0">
                    <c:v>E///</c:v>
                  </c:pt>
                  <c:pt idx="1">
                    <c:v>vivo</c:v>
                  </c:pt>
                  <c:pt idx="2">
                    <c:v>MTK</c:v>
                  </c:pt>
                  <c:pt idx="3">
                    <c:v>Nokia</c:v>
                  </c:pt>
                  <c:pt idx="4">
                    <c:v>Nokia</c:v>
                  </c:pt>
                  <c:pt idx="5">
                    <c:v>vivo</c:v>
                  </c:pt>
                  <c:pt idx="6">
                    <c:v>vivo</c:v>
                  </c:pt>
                </c:lvl>
                <c:lvl>
                  <c:pt idx="0">
                    <c:v>P_WURon&lt;=1</c:v>
                  </c:pt>
                  <c:pt idx="3">
                    <c:v>2&lt;=P_WURon&lt;=4</c:v>
                  </c:pt>
                  <c:pt idx="4">
                    <c:v>5&lt;=P_WURon&lt;=10</c:v>
                  </c:pt>
                  <c:pt idx="6">
                    <c:v>20&lt;=P_WURon&lt;=30</c:v>
                  </c:pt>
                </c:lvl>
              </c:multiLvlStrCache>
            </c:multiLvlStrRef>
          </c:cat>
          <c:val>
            <c:numRef>
              <c:f>'3.4'!$C$13:$C$24</c:f>
              <c:numCache>
                <c:formatCode>0%</c:formatCode>
                <c:ptCount val="7"/>
                <c:pt idx="0">
                  <c:v>0.94305078383395258</c:v>
                </c:pt>
                <c:pt idx="1">
                  <c:v>0.66714730555555535</c:v>
                </c:pt>
                <c:pt idx="2">
                  <c:v>0.91</c:v>
                </c:pt>
                <c:pt idx="3">
                  <c:v>0.86444444444444446</c:v>
                </c:pt>
                <c:pt idx="4">
                  <c:v>0.80999999999999994</c:v>
                </c:pt>
                <c:pt idx="5">
                  <c:v>-1.9139166666666725E-3</c:v>
                </c:pt>
                <c:pt idx="6">
                  <c:v>-0.65311333333333332</c:v>
                </c:pt>
              </c:numCache>
            </c:numRef>
          </c:val>
          <c:extLst>
            <c:ext xmlns:c16="http://schemas.microsoft.com/office/drawing/2014/chart" uri="{C3380CC4-5D6E-409C-BE32-E72D297353CC}">
              <c16:uniqueId val="{00000001-E98D-48CD-B05E-712981F3C3A2}"/>
            </c:ext>
          </c:extLst>
        </c:ser>
        <c:ser>
          <c:idx val="2"/>
          <c:order val="2"/>
          <c:tx>
            <c:strRef>
              <c:f>'3.4'!$D$12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'3.4'!$A$13:$A$24</c:f>
              <c:multiLvlStrCache>
                <c:ptCount val="7"/>
                <c:lvl>
                  <c:pt idx="0">
                    <c:v>E///</c:v>
                  </c:pt>
                  <c:pt idx="1">
                    <c:v>vivo</c:v>
                  </c:pt>
                  <c:pt idx="2">
                    <c:v>MTK</c:v>
                  </c:pt>
                  <c:pt idx="3">
                    <c:v>Nokia</c:v>
                  </c:pt>
                  <c:pt idx="4">
                    <c:v>Nokia</c:v>
                  </c:pt>
                  <c:pt idx="5">
                    <c:v>vivo</c:v>
                  </c:pt>
                  <c:pt idx="6">
                    <c:v>vivo</c:v>
                  </c:pt>
                </c:lvl>
                <c:lvl>
                  <c:pt idx="0">
                    <c:v>P_WURon&lt;=1</c:v>
                  </c:pt>
                  <c:pt idx="3">
                    <c:v>2&lt;=P_WURon&lt;=4</c:v>
                  </c:pt>
                  <c:pt idx="4">
                    <c:v>5&lt;=P_WURon&lt;=10</c:v>
                  </c:pt>
                  <c:pt idx="6">
                    <c:v>20&lt;=P_WURon&lt;=30</c:v>
                  </c:pt>
                </c:lvl>
              </c:multiLvlStrCache>
            </c:multiLvlStrRef>
          </c:cat>
          <c:val>
            <c:numRef>
              <c:f>'3.4'!$D$13:$D$24</c:f>
              <c:numCache>
                <c:formatCode>0%</c:formatCode>
                <c:ptCount val="7"/>
                <c:pt idx="0">
                  <c:v>0.97071963496552072</c:v>
                </c:pt>
                <c:pt idx="1">
                  <c:v>0.91920000000000002</c:v>
                </c:pt>
                <c:pt idx="2">
                  <c:v>0.91</c:v>
                </c:pt>
                <c:pt idx="3">
                  <c:v>0.92</c:v>
                </c:pt>
                <c:pt idx="4">
                  <c:v>0.88</c:v>
                </c:pt>
                <c:pt idx="5">
                  <c:v>0.38934299999999999</c:v>
                </c:pt>
                <c:pt idx="6">
                  <c:v>-0.100498</c:v>
                </c:pt>
              </c:numCache>
            </c:numRef>
          </c:val>
          <c:extLst>
            <c:ext xmlns:c16="http://schemas.microsoft.com/office/drawing/2014/chart" uri="{C3380CC4-5D6E-409C-BE32-E72D297353CC}">
              <c16:uniqueId val="{00000002-E98D-48CD-B05E-712981F3C3A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5846295908402983"/>
          <c:y val="6.0533182698662813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'1.1'!$A$13:$A$42</c:f>
              <c:multiLvlStrCache>
                <c:ptCount val="26"/>
                <c:lvl>
                  <c:pt idx="0">
                    <c:v>E///</c:v>
                  </c:pt>
                  <c:pt idx="1">
                    <c:v>Futurewei</c:v>
                  </c:pt>
                  <c:pt idx="2">
                    <c:v>Intel</c:v>
                  </c:pt>
                  <c:pt idx="3">
                    <c:v>vivo</c:v>
                  </c:pt>
                  <c:pt idx="4">
                    <c:v>ZTE</c:v>
                  </c:pt>
                  <c:pt idx="5">
                    <c:v>Apple</c:v>
                  </c:pt>
                  <c:pt idx="6">
                    <c:v>Sony</c:v>
                  </c:pt>
                  <c:pt idx="7">
                    <c:v>QC</c:v>
                  </c:pt>
                  <c:pt idx="8">
                    <c:v>E///</c:v>
                  </c:pt>
                  <c:pt idx="9">
                    <c:v>Futurewei</c:v>
                  </c:pt>
                  <c:pt idx="10">
                    <c:v>HW&amp;HiSi</c:v>
                  </c:pt>
                  <c:pt idx="11">
                    <c:v>Intel</c:v>
                  </c:pt>
                  <c:pt idx="12">
                    <c:v>Nokia</c:v>
                  </c:pt>
                  <c:pt idx="13">
                    <c:v>OPPO</c:v>
                  </c:pt>
                  <c:pt idx="14">
                    <c:v>vivo</c:v>
                  </c:pt>
                  <c:pt idx="15">
                    <c:v>ZTE</c:v>
                  </c:pt>
                  <c:pt idx="16">
                    <c:v>Apple</c:v>
                  </c:pt>
                  <c:pt idx="17">
                    <c:v>SPRD</c:v>
                  </c:pt>
                  <c:pt idx="18">
                    <c:v>Sony</c:v>
                  </c:pt>
                  <c:pt idx="19">
                    <c:v>QC</c:v>
                  </c:pt>
                  <c:pt idx="20">
                    <c:v>SS</c:v>
                  </c:pt>
                  <c:pt idx="21">
                    <c:v>MTK</c:v>
                  </c:pt>
                  <c:pt idx="22">
                    <c:v>E///</c:v>
                  </c:pt>
                  <c:pt idx="23">
                    <c:v>Apple</c:v>
                  </c:pt>
                  <c:pt idx="24">
                    <c:v>SPRD</c:v>
                  </c:pt>
                  <c:pt idx="25">
                    <c:v>SS</c:v>
                  </c:pt>
                </c:lvl>
                <c:lvl>
                  <c:pt idx="0">
                    <c:v>Effective per  UE paging arrival rate&lt;=0.1%</c:v>
                  </c:pt>
                  <c:pt idx="8">
                    <c:v>0.1%&lt;Effective per  UE paging arrival rate&lt;=1%</c:v>
                  </c:pt>
                  <c:pt idx="22">
                    <c:v>1%&lt;Effective per  UE paging arrival rate&lt;=8%</c:v>
                  </c:pt>
                </c:lvl>
              </c:multiLvlStrCache>
            </c:multiLvlStrRef>
          </c:cat>
          <c:val>
            <c:numRef>
              <c:f>'1.1'!$B$13:$B$42</c:f>
              <c:numCache>
                <c:formatCode>0%</c:formatCode>
                <c:ptCount val="26"/>
                <c:pt idx="0">
                  <c:v>0.94043597517017341</c:v>
                </c:pt>
                <c:pt idx="1">
                  <c:v>-0.311</c:v>
                </c:pt>
                <c:pt idx="2">
                  <c:v>0.58831299999999997</c:v>
                </c:pt>
                <c:pt idx="3">
                  <c:v>0.39024799999999998</c:v>
                </c:pt>
                <c:pt idx="4">
                  <c:v>0.145708582834331</c:v>
                </c:pt>
                <c:pt idx="5">
                  <c:v>0.373</c:v>
                </c:pt>
                <c:pt idx="6">
                  <c:v>0.75800000000000001</c:v>
                </c:pt>
                <c:pt idx="7">
                  <c:v>0.86919999999999997</c:v>
                </c:pt>
                <c:pt idx="8">
                  <c:v>0.45</c:v>
                </c:pt>
                <c:pt idx="9">
                  <c:v>-0.314</c:v>
                </c:pt>
                <c:pt idx="10">
                  <c:v>0.67600000000000005</c:v>
                </c:pt>
                <c:pt idx="11">
                  <c:v>0.22479499999999999</c:v>
                </c:pt>
                <c:pt idx="12">
                  <c:v>0.59</c:v>
                </c:pt>
                <c:pt idx="13">
                  <c:v>0.61309999999999998</c:v>
                </c:pt>
                <c:pt idx="14">
                  <c:v>0.32142300000000001</c:v>
                </c:pt>
                <c:pt idx="15">
                  <c:v>0.90616361961107605</c:v>
                </c:pt>
                <c:pt idx="16">
                  <c:v>0.34799999999999998</c:v>
                </c:pt>
                <c:pt idx="17">
                  <c:v>0.81</c:v>
                </c:pt>
                <c:pt idx="18">
                  <c:v>0.90099999999999991</c:v>
                </c:pt>
                <c:pt idx="19">
                  <c:v>0.70440000000000003</c:v>
                </c:pt>
                <c:pt idx="20">
                  <c:v>0.46076140214281902</c:v>
                </c:pt>
                <c:pt idx="21">
                  <c:v>0.85</c:v>
                </c:pt>
                <c:pt idx="22">
                  <c:v>0.7744650989963463</c:v>
                </c:pt>
                <c:pt idx="23">
                  <c:v>0.223</c:v>
                </c:pt>
                <c:pt idx="24">
                  <c:v>0.55000000000000004</c:v>
                </c:pt>
                <c:pt idx="25">
                  <c:v>0.39199175026757899</c:v>
                </c:pt>
              </c:numCache>
            </c:numRef>
          </c:val>
          <c:extLst>
            <c:ext xmlns:c16="http://schemas.microsoft.com/office/drawing/2014/chart" uri="{C3380CC4-5D6E-409C-BE32-E72D297353CC}">
              <c16:uniqueId val="{00000000-A334-4F3C-BDD8-6620B4A71DF5}"/>
            </c:ext>
          </c:extLst>
        </c:ser>
        <c:ser>
          <c:idx val="1"/>
          <c:order val="1"/>
          <c:tx>
            <c:strRef>
              <c:f>'1.1'!$C$12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'1.1'!$A$13:$A$42</c:f>
              <c:multiLvlStrCache>
                <c:ptCount val="26"/>
                <c:lvl>
                  <c:pt idx="0">
                    <c:v>E///</c:v>
                  </c:pt>
                  <c:pt idx="1">
                    <c:v>Futurewei</c:v>
                  </c:pt>
                  <c:pt idx="2">
                    <c:v>Intel</c:v>
                  </c:pt>
                  <c:pt idx="3">
                    <c:v>vivo</c:v>
                  </c:pt>
                  <c:pt idx="4">
                    <c:v>ZTE</c:v>
                  </c:pt>
                  <c:pt idx="5">
                    <c:v>Apple</c:v>
                  </c:pt>
                  <c:pt idx="6">
                    <c:v>Sony</c:v>
                  </c:pt>
                  <c:pt idx="7">
                    <c:v>QC</c:v>
                  </c:pt>
                  <c:pt idx="8">
                    <c:v>E///</c:v>
                  </c:pt>
                  <c:pt idx="9">
                    <c:v>Futurewei</c:v>
                  </c:pt>
                  <c:pt idx="10">
                    <c:v>HW&amp;HiSi</c:v>
                  </c:pt>
                  <c:pt idx="11">
                    <c:v>Intel</c:v>
                  </c:pt>
                  <c:pt idx="12">
                    <c:v>Nokia</c:v>
                  </c:pt>
                  <c:pt idx="13">
                    <c:v>OPPO</c:v>
                  </c:pt>
                  <c:pt idx="14">
                    <c:v>vivo</c:v>
                  </c:pt>
                  <c:pt idx="15">
                    <c:v>ZTE</c:v>
                  </c:pt>
                  <c:pt idx="16">
                    <c:v>Apple</c:v>
                  </c:pt>
                  <c:pt idx="17">
                    <c:v>SPRD</c:v>
                  </c:pt>
                  <c:pt idx="18">
                    <c:v>Sony</c:v>
                  </c:pt>
                  <c:pt idx="19">
                    <c:v>QC</c:v>
                  </c:pt>
                  <c:pt idx="20">
                    <c:v>SS</c:v>
                  </c:pt>
                  <c:pt idx="21">
                    <c:v>MTK</c:v>
                  </c:pt>
                  <c:pt idx="22">
                    <c:v>E///</c:v>
                  </c:pt>
                  <c:pt idx="23">
                    <c:v>Apple</c:v>
                  </c:pt>
                  <c:pt idx="24">
                    <c:v>SPRD</c:v>
                  </c:pt>
                  <c:pt idx="25">
                    <c:v>SS</c:v>
                  </c:pt>
                </c:lvl>
                <c:lvl>
                  <c:pt idx="0">
                    <c:v>Effective per  UE paging arrival rate&lt;=0.1%</c:v>
                  </c:pt>
                  <c:pt idx="8">
                    <c:v>0.1%&lt;Effective per  UE paging arrival rate&lt;=1%</c:v>
                  </c:pt>
                  <c:pt idx="22">
                    <c:v>1%&lt;Effective per  UE paging arrival rate&lt;=8%</c:v>
                  </c:pt>
                </c:lvl>
              </c:multiLvlStrCache>
            </c:multiLvlStrRef>
          </c:cat>
          <c:val>
            <c:numRef>
              <c:f>'1.1'!$C$13:$C$42</c:f>
              <c:numCache>
                <c:formatCode>0%</c:formatCode>
                <c:ptCount val="26"/>
                <c:pt idx="0">
                  <c:v>0.97263841140351581</c:v>
                </c:pt>
                <c:pt idx="1">
                  <c:v>0.43441071428571448</c:v>
                </c:pt>
                <c:pt idx="2">
                  <c:v>0.73040941891891886</c:v>
                </c:pt>
                <c:pt idx="3">
                  <c:v>0.82978958148148163</c:v>
                </c:pt>
                <c:pt idx="4">
                  <c:v>0.78352379183379084</c:v>
                </c:pt>
                <c:pt idx="5">
                  <c:v>0.75355555555555542</c:v>
                </c:pt>
                <c:pt idx="6">
                  <c:v>0.86799999999999999</c:v>
                </c:pt>
                <c:pt idx="7">
                  <c:v>0.91709999999999992</c:v>
                </c:pt>
                <c:pt idx="8">
                  <c:v>0.89771575465286313</c:v>
                </c:pt>
                <c:pt idx="9">
                  <c:v>0.42088888888888926</c:v>
                </c:pt>
                <c:pt idx="10">
                  <c:v>0.82096666666666662</c:v>
                </c:pt>
                <c:pt idx="11">
                  <c:v>0.30363803571428566</c:v>
                </c:pt>
                <c:pt idx="12">
                  <c:v>0.79400000000000004</c:v>
                </c:pt>
                <c:pt idx="13">
                  <c:v>0.67474027777777756</c:v>
                </c:pt>
                <c:pt idx="14">
                  <c:v>0.67537882716049336</c:v>
                </c:pt>
                <c:pt idx="15">
                  <c:v>0.91482736862043024</c:v>
                </c:pt>
                <c:pt idx="16">
                  <c:v>0.71244444444444444</c:v>
                </c:pt>
                <c:pt idx="17">
                  <c:v>0.83250000000000002</c:v>
                </c:pt>
                <c:pt idx="18">
                  <c:v>0.90099999999999991</c:v>
                </c:pt>
                <c:pt idx="19">
                  <c:v>0.79899999999999982</c:v>
                </c:pt>
                <c:pt idx="20">
                  <c:v>0.72535415914156376</c:v>
                </c:pt>
                <c:pt idx="21">
                  <c:v>0.86499999999999999</c:v>
                </c:pt>
                <c:pt idx="22">
                  <c:v>0.80457650283867499</c:v>
                </c:pt>
                <c:pt idx="23">
                  <c:v>0.52666666666666673</c:v>
                </c:pt>
                <c:pt idx="24">
                  <c:v>0.68</c:v>
                </c:pt>
                <c:pt idx="25">
                  <c:v>0.62030356205933801</c:v>
                </c:pt>
              </c:numCache>
            </c:numRef>
          </c:val>
          <c:extLst>
            <c:ext xmlns:c16="http://schemas.microsoft.com/office/drawing/2014/chart" uri="{C3380CC4-5D6E-409C-BE32-E72D297353CC}">
              <c16:uniqueId val="{00000001-A334-4F3C-BDD8-6620B4A71DF5}"/>
            </c:ext>
          </c:extLst>
        </c:ser>
        <c:ser>
          <c:idx val="2"/>
          <c:order val="2"/>
          <c:tx>
            <c:strRef>
              <c:f>'1.1'!$D$12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'1.1'!$A$13:$A$42</c:f>
              <c:multiLvlStrCache>
                <c:ptCount val="26"/>
                <c:lvl>
                  <c:pt idx="0">
                    <c:v>E///</c:v>
                  </c:pt>
                  <c:pt idx="1">
                    <c:v>Futurewei</c:v>
                  </c:pt>
                  <c:pt idx="2">
                    <c:v>Intel</c:v>
                  </c:pt>
                  <c:pt idx="3">
                    <c:v>vivo</c:v>
                  </c:pt>
                  <c:pt idx="4">
                    <c:v>ZTE</c:v>
                  </c:pt>
                  <c:pt idx="5">
                    <c:v>Apple</c:v>
                  </c:pt>
                  <c:pt idx="6">
                    <c:v>Sony</c:v>
                  </c:pt>
                  <c:pt idx="7">
                    <c:v>QC</c:v>
                  </c:pt>
                  <c:pt idx="8">
                    <c:v>E///</c:v>
                  </c:pt>
                  <c:pt idx="9">
                    <c:v>Futurewei</c:v>
                  </c:pt>
                  <c:pt idx="10">
                    <c:v>HW&amp;HiSi</c:v>
                  </c:pt>
                  <c:pt idx="11">
                    <c:v>Intel</c:v>
                  </c:pt>
                  <c:pt idx="12">
                    <c:v>Nokia</c:v>
                  </c:pt>
                  <c:pt idx="13">
                    <c:v>OPPO</c:v>
                  </c:pt>
                  <c:pt idx="14">
                    <c:v>vivo</c:v>
                  </c:pt>
                  <c:pt idx="15">
                    <c:v>ZTE</c:v>
                  </c:pt>
                  <c:pt idx="16">
                    <c:v>Apple</c:v>
                  </c:pt>
                  <c:pt idx="17">
                    <c:v>SPRD</c:v>
                  </c:pt>
                  <c:pt idx="18">
                    <c:v>Sony</c:v>
                  </c:pt>
                  <c:pt idx="19">
                    <c:v>QC</c:v>
                  </c:pt>
                  <c:pt idx="20">
                    <c:v>SS</c:v>
                  </c:pt>
                  <c:pt idx="21">
                    <c:v>MTK</c:v>
                  </c:pt>
                  <c:pt idx="22">
                    <c:v>E///</c:v>
                  </c:pt>
                  <c:pt idx="23">
                    <c:v>Apple</c:v>
                  </c:pt>
                  <c:pt idx="24">
                    <c:v>SPRD</c:v>
                  </c:pt>
                  <c:pt idx="25">
                    <c:v>SS</c:v>
                  </c:pt>
                </c:lvl>
                <c:lvl>
                  <c:pt idx="0">
                    <c:v>Effective per  UE paging arrival rate&lt;=0.1%</c:v>
                  </c:pt>
                  <c:pt idx="8">
                    <c:v>0.1%&lt;Effective per  UE paging arrival rate&lt;=1%</c:v>
                  </c:pt>
                  <c:pt idx="22">
                    <c:v>1%&lt;Effective per  UE paging arrival rate&lt;=8%</c:v>
                  </c:pt>
                </c:lvl>
              </c:multiLvlStrCache>
            </c:multiLvlStrRef>
          </c:cat>
          <c:val>
            <c:numRef>
              <c:f>'1.1'!$D$13:$D$42</c:f>
              <c:numCache>
                <c:formatCode>0%</c:formatCode>
                <c:ptCount val="26"/>
                <c:pt idx="0">
                  <c:v>0.99</c:v>
                </c:pt>
                <c:pt idx="1">
                  <c:v>0.92299999999999993</c:v>
                </c:pt>
                <c:pt idx="2">
                  <c:v>0.90723500000000001</c:v>
                </c:pt>
                <c:pt idx="3">
                  <c:v>0.99258400000000002</c:v>
                </c:pt>
                <c:pt idx="4">
                  <c:v>0.98529125267874496</c:v>
                </c:pt>
                <c:pt idx="5">
                  <c:v>0.93</c:v>
                </c:pt>
                <c:pt idx="6">
                  <c:v>0.97799999999999998</c:v>
                </c:pt>
                <c:pt idx="7">
                  <c:v>0.96499999999999997</c:v>
                </c:pt>
                <c:pt idx="8">
                  <c:v>0.97231745317660412</c:v>
                </c:pt>
                <c:pt idx="9">
                  <c:v>0.89700000000000002</c:v>
                </c:pt>
                <c:pt idx="10">
                  <c:v>0.92049999999999998</c:v>
                </c:pt>
                <c:pt idx="11">
                  <c:v>0.39413700000000002</c:v>
                </c:pt>
                <c:pt idx="12">
                  <c:v>0.93</c:v>
                </c:pt>
                <c:pt idx="13">
                  <c:v>0.70230000000000004</c:v>
                </c:pt>
                <c:pt idx="14">
                  <c:v>0.92632300000000001</c:v>
                </c:pt>
                <c:pt idx="15">
                  <c:v>0.92148780369526195</c:v>
                </c:pt>
                <c:pt idx="16">
                  <c:v>0.876</c:v>
                </c:pt>
                <c:pt idx="17">
                  <c:v>0.85</c:v>
                </c:pt>
                <c:pt idx="18">
                  <c:v>0.90099999999999991</c:v>
                </c:pt>
                <c:pt idx="19">
                  <c:v>0.87990000000000002</c:v>
                </c:pt>
                <c:pt idx="20">
                  <c:v>0.92141620686890502</c:v>
                </c:pt>
                <c:pt idx="21">
                  <c:v>0.88</c:v>
                </c:pt>
                <c:pt idx="22">
                  <c:v>0.8308201878542476</c:v>
                </c:pt>
                <c:pt idx="23">
                  <c:v>0.65</c:v>
                </c:pt>
                <c:pt idx="24">
                  <c:v>0.79</c:v>
                </c:pt>
                <c:pt idx="25">
                  <c:v>0.851191583822694</c:v>
                </c:pt>
              </c:numCache>
            </c:numRef>
          </c:val>
          <c:extLst>
            <c:ext xmlns:c16="http://schemas.microsoft.com/office/drawing/2014/chart" uri="{C3380CC4-5D6E-409C-BE32-E72D297353CC}">
              <c16:uniqueId val="{00000002-A334-4F3C-BDD8-6620B4A71DF5}"/>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0183955232248644"/>
          <c:y val="3.1675757155040778E-2"/>
          <c:w val="0.52369248694009962"/>
          <c:h val="0.11690339188370684"/>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sheet_RAN1#114.xlsx]3.4!数据透视表2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'3.4'!$B$12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'3.4'!$B$13:$B$27</c:f>
              <c:numCache>
                <c:formatCode>0%</c:formatCode>
                <c:ptCount val="10"/>
                <c:pt idx="0">
                  <c:v>0.90237057237698681</c:v>
                </c:pt>
                <c:pt idx="1">
                  <c:v>0.38345299999999999</c:v>
                </c:pt>
                <c:pt idx="2">
                  <c:v>0.91</c:v>
                </c:pt>
                <c:pt idx="3">
                  <c:v>0.86550000000000005</c:v>
                </c:pt>
                <c:pt idx="4">
                  <c:v>0.57999999999999996</c:v>
                </c:pt>
                <c:pt idx="5">
                  <c:v>0.77690000000000003</c:v>
                </c:pt>
                <c:pt idx="6">
                  <c:v>0.53</c:v>
                </c:pt>
                <c:pt idx="7">
                  <c:v>-0.48984100000000003</c:v>
                </c:pt>
                <c:pt idx="8">
                  <c:v>-1.406328</c:v>
                </c:pt>
                <c:pt idx="9">
                  <c:v>0.30659999999999998</c:v>
                </c:pt>
              </c:numCache>
            </c:numRef>
          </c:val>
          <c:extLst>
            <c:ext xmlns:c16="http://schemas.microsoft.com/office/drawing/2014/chart" uri="{C3380CC4-5D6E-409C-BE32-E72D297353CC}">
              <c16:uniqueId val="{00000000-6C73-42EC-8A93-E72E5151A804}"/>
            </c:ext>
          </c:extLst>
        </c:ser>
        <c:ser>
          <c:idx val="1"/>
          <c:order val="1"/>
          <c:tx>
            <c:strRef>
              <c:f>'3.4'!$C$12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'3.4'!$C$13:$C$27</c:f>
              <c:numCache>
                <c:formatCode>0%</c:formatCode>
                <c:ptCount val="10"/>
                <c:pt idx="0">
                  <c:v>0.9430507838339528</c:v>
                </c:pt>
                <c:pt idx="1">
                  <c:v>0.67822211111111108</c:v>
                </c:pt>
                <c:pt idx="2">
                  <c:v>0.91</c:v>
                </c:pt>
                <c:pt idx="3">
                  <c:v>0.88524000000000014</c:v>
                </c:pt>
                <c:pt idx="4">
                  <c:v>0.86999999999999988</c:v>
                </c:pt>
                <c:pt idx="5">
                  <c:v>0.80649999999999999</c:v>
                </c:pt>
                <c:pt idx="6">
                  <c:v>0.81699999999999995</c:v>
                </c:pt>
                <c:pt idx="7">
                  <c:v>1.3233833333333334E-2</c:v>
                </c:pt>
                <c:pt idx="8">
                  <c:v>-0.63366972222222218</c:v>
                </c:pt>
                <c:pt idx="9">
                  <c:v>0.30659999999999998</c:v>
                </c:pt>
              </c:numCache>
            </c:numRef>
          </c:val>
          <c:extLst>
            <c:ext xmlns:c16="http://schemas.microsoft.com/office/drawing/2014/chart" uri="{C3380CC4-5D6E-409C-BE32-E72D297353CC}">
              <c16:uniqueId val="{00000001-6C73-42EC-8A93-E72E5151A804}"/>
            </c:ext>
          </c:extLst>
        </c:ser>
        <c:ser>
          <c:idx val="2"/>
          <c:order val="2"/>
          <c:tx>
            <c:strRef>
              <c:f>'3.4'!$D$12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'3.4'!$D$13:$D$27</c:f>
              <c:numCache>
                <c:formatCode>0%</c:formatCode>
                <c:ptCount val="10"/>
                <c:pt idx="0">
                  <c:v>0.97071963496552072</c:v>
                </c:pt>
                <c:pt idx="1">
                  <c:v>0.92589399999999999</c:v>
                </c:pt>
                <c:pt idx="2">
                  <c:v>0.91</c:v>
                </c:pt>
                <c:pt idx="3">
                  <c:v>0.89470000000000005</c:v>
                </c:pt>
                <c:pt idx="4">
                  <c:v>0.92</c:v>
                </c:pt>
                <c:pt idx="5">
                  <c:v>0.83609999999999995</c:v>
                </c:pt>
                <c:pt idx="6">
                  <c:v>0.88</c:v>
                </c:pt>
                <c:pt idx="7">
                  <c:v>0.39756200000000003</c:v>
                </c:pt>
                <c:pt idx="8">
                  <c:v>-9.0726000000000001E-2</c:v>
                </c:pt>
                <c:pt idx="9">
                  <c:v>0.30659999999999998</c:v>
                </c:pt>
              </c:numCache>
            </c:numRef>
          </c:val>
          <c:extLst>
            <c:ext xmlns:c16="http://schemas.microsoft.com/office/drawing/2014/chart" uri="{C3380CC4-5D6E-409C-BE32-E72D297353CC}">
              <c16:uniqueId val="{00000002-6C73-42EC-8A93-E72E5151A80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644722285323178"/>
          <c:y val="4.310651990458788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'4.1'!$B$13:$B$26</c:f>
              <c:numCache>
                <c:formatCode>0%</c:formatCode>
                <c:ptCount val="10"/>
                <c:pt idx="0">
                  <c:v>0.63</c:v>
                </c:pt>
                <c:pt idx="1">
                  <c:v>-0.17699999999999999</c:v>
                </c:pt>
                <c:pt idx="2">
                  <c:v>0.59599999999999997</c:v>
                </c:pt>
                <c:pt idx="3">
                  <c:v>0.2087</c:v>
                </c:pt>
                <c:pt idx="4">
                  <c:v>0.37</c:v>
                </c:pt>
                <c:pt idx="5">
                  <c:v>-0.18100000000000002</c:v>
                </c:pt>
                <c:pt idx="6">
                  <c:v>0.82299999999999995</c:v>
                </c:pt>
                <c:pt idx="7">
                  <c:v>0.20030000000000001</c:v>
                </c:pt>
                <c:pt idx="8">
                  <c:v>0.65080770781784303</c:v>
                </c:pt>
                <c:pt idx="9">
                  <c:v>0.58030231232576401</c:v>
                </c:pt>
              </c:numCache>
            </c:numRef>
          </c:val>
          <c:extLst>
            <c:ext xmlns:c16="http://schemas.microsoft.com/office/drawing/2014/chart" uri="{C3380CC4-5D6E-409C-BE32-E72D297353CC}">
              <c16:uniqueId val="{00000000-E440-4C0D-BF1D-C6A3F2E39BAE}"/>
            </c:ext>
          </c:extLst>
        </c:ser>
        <c:ser>
          <c:idx val="1"/>
          <c:order val="1"/>
          <c:tx>
            <c:strRef>
              <c:f>'4.1'!$C$12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'4.1'!$C$13:$C$26</c:f>
              <c:numCache>
                <c:formatCode>0%</c:formatCode>
                <c:ptCount val="10"/>
                <c:pt idx="0">
                  <c:v>0.82916666666666661</c:v>
                </c:pt>
                <c:pt idx="1">
                  <c:v>0.30007499999999993</c:v>
                </c:pt>
                <c:pt idx="2">
                  <c:v>0.84562941176470574</c:v>
                </c:pt>
                <c:pt idx="3">
                  <c:v>0.71606000000000003</c:v>
                </c:pt>
                <c:pt idx="4">
                  <c:v>0.59833333333333327</c:v>
                </c:pt>
                <c:pt idx="5">
                  <c:v>0.27829761904761913</c:v>
                </c:pt>
                <c:pt idx="6">
                  <c:v>0.92496666666666671</c:v>
                </c:pt>
                <c:pt idx="7">
                  <c:v>0.70749999999999991</c:v>
                </c:pt>
                <c:pt idx="8">
                  <c:v>0.89526983314216357</c:v>
                </c:pt>
                <c:pt idx="9">
                  <c:v>0.75489558870107987</c:v>
                </c:pt>
              </c:numCache>
            </c:numRef>
          </c:val>
          <c:extLst>
            <c:ext xmlns:c16="http://schemas.microsoft.com/office/drawing/2014/chart" uri="{C3380CC4-5D6E-409C-BE32-E72D297353CC}">
              <c16:uniqueId val="{00000001-E440-4C0D-BF1D-C6A3F2E39BAE}"/>
            </c:ext>
          </c:extLst>
        </c:ser>
        <c:ser>
          <c:idx val="2"/>
          <c:order val="2"/>
          <c:tx>
            <c:strRef>
              <c:f>'4.1'!$D$12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'4.1'!$D$13:$D$26</c:f>
              <c:numCache>
                <c:formatCode>0%</c:formatCode>
                <c:ptCount val="10"/>
                <c:pt idx="0">
                  <c:v>0.97</c:v>
                </c:pt>
                <c:pt idx="1">
                  <c:v>0.65200000000000002</c:v>
                </c:pt>
                <c:pt idx="2">
                  <c:v>0.99</c:v>
                </c:pt>
                <c:pt idx="3">
                  <c:v>0.91090000000000004</c:v>
                </c:pt>
                <c:pt idx="4">
                  <c:v>0.82</c:v>
                </c:pt>
                <c:pt idx="5">
                  <c:v>0.59399999999999997</c:v>
                </c:pt>
                <c:pt idx="6">
                  <c:v>0.9738</c:v>
                </c:pt>
                <c:pt idx="7">
                  <c:v>0.90229999999999999</c:v>
                </c:pt>
                <c:pt idx="8">
                  <c:v>0.98980000000000001</c:v>
                </c:pt>
                <c:pt idx="9">
                  <c:v>0.94365082946589096</c:v>
                </c:pt>
              </c:numCache>
            </c:numRef>
          </c:val>
          <c:extLst>
            <c:ext xmlns:c16="http://schemas.microsoft.com/office/drawing/2014/chart" uri="{C3380CC4-5D6E-409C-BE32-E72D297353CC}">
              <c16:uniqueId val="{00000002-E440-4C0D-BF1D-C6A3F2E39BA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'4.legacy'!$B$13:$B$24</c:f>
              <c:numCache>
                <c:formatCode>0_ </c:formatCode>
                <c:ptCount val="8"/>
                <c:pt idx="0">
                  <c:v>26050.25</c:v>
                </c:pt>
                <c:pt idx="1">
                  <c:v>31180</c:v>
                </c:pt>
                <c:pt idx="2">
                  <c:v>42679</c:v>
                </c:pt>
                <c:pt idx="3">
                  <c:v>26050.25</c:v>
                </c:pt>
                <c:pt idx="4">
                  <c:v>31180</c:v>
                </c:pt>
                <c:pt idx="5">
                  <c:v>42679</c:v>
                </c:pt>
                <c:pt idx="6">
                  <c:v>6940.9133527794702</c:v>
                </c:pt>
                <c:pt idx="7">
                  <c:v>6940.9133527794702</c:v>
                </c:pt>
              </c:numCache>
            </c:numRef>
          </c:val>
          <c:extLst>
            <c:ext xmlns:c16="http://schemas.microsoft.com/office/drawing/2014/chart" uri="{C3380CC4-5D6E-409C-BE32-E72D297353CC}">
              <c16:uniqueId val="{00000000-3013-4850-BD02-23FEC756C031}"/>
            </c:ext>
          </c:extLst>
        </c:ser>
        <c:ser>
          <c:idx val="1"/>
          <c:order val="1"/>
          <c:tx>
            <c:strRef>
              <c:f>'4.legacy'!$C$12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'4.legacy'!$C$13:$C$24</c:f>
              <c:numCache>
                <c:formatCode>0_ </c:formatCode>
                <c:ptCount val="8"/>
                <c:pt idx="0">
                  <c:v>161730.25</c:v>
                </c:pt>
                <c:pt idx="1">
                  <c:v>31240</c:v>
                </c:pt>
                <c:pt idx="2">
                  <c:v>42679</c:v>
                </c:pt>
                <c:pt idx="3">
                  <c:v>161730.25</c:v>
                </c:pt>
                <c:pt idx="4">
                  <c:v>31240</c:v>
                </c:pt>
                <c:pt idx="5">
                  <c:v>42679</c:v>
                </c:pt>
                <c:pt idx="6">
                  <c:v>19862.863827970868</c:v>
                </c:pt>
                <c:pt idx="7">
                  <c:v>16953.028712756382</c:v>
                </c:pt>
              </c:numCache>
            </c:numRef>
          </c:val>
          <c:extLst>
            <c:ext xmlns:c16="http://schemas.microsoft.com/office/drawing/2014/chart" uri="{C3380CC4-5D6E-409C-BE32-E72D297353CC}">
              <c16:uniqueId val="{00000001-3013-4850-BD02-23FEC756C031}"/>
            </c:ext>
          </c:extLst>
        </c:ser>
        <c:ser>
          <c:idx val="2"/>
          <c:order val="2"/>
          <c:tx>
            <c:strRef>
              <c:f>'4.legacy'!$D$12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'4.legacy'!$D$13:$D$24</c:f>
              <c:numCache>
                <c:formatCode>0_ </c:formatCode>
                <c:ptCount val="8"/>
                <c:pt idx="0">
                  <c:v>297410.25</c:v>
                </c:pt>
                <c:pt idx="1">
                  <c:v>31300</c:v>
                </c:pt>
                <c:pt idx="2">
                  <c:v>42679</c:v>
                </c:pt>
                <c:pt idx="3">
                  <c:v>297410.25</c:v>
                </c:pt>
                <c:pt idx="4">
                  <c:v>31300</c:v>
                </c:pt>
                <c:pt idx="5">
                  <c:v>42679</c:v>
                </c:pt>
                <c:pt idx="6">
                  <c:v>31515.863455414001</c:v>
                </c:pt>
                <c:pt idx="7">
                  <c:v>26965.144072733299</c:v>
                </c:pt>
              </c:numCache>
            </c:numRef>
          </c:val>
          <c:extLst>
            <c:ext xmlns:c16="http://schemas.microsoft.com/office/drawing/2014/chart" uri="{C3380CC4-5D6E-409C-BE32-E72D297353CC}">
              <c16:uniqueId val="{00000002-3013-4850-BD02-23FEC756C031}"/>
            </c:ext>
          </c:extLst>
        </c:ser>
        <c:ser>
          <c:idx val="3"/>
          <c:order val="3"/>
          <c:tx>
            <c:strRef>
              <c:f>'4.legacy'!$E$12</c:f>
              <c:strCache>
                <c:ptCount val="1"/>
                <c:pt idx="0">
                  <c:v>mean:eDRX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'4.legacy'!$E$13:$E$24</c:f>
              <c:numCache>
                <c:formatCode>0_ </c:formatCode>
                <c:ptCount val="8"/>
                <c:pt idx="1">
                  <c:v>25920</c:v>
                </c:pt>
                <c:pt idx="4">
                  <c:v>25920</c:v>
                </c:pt>
                <c:pt idx="6">
                  <c:v>16696.743592943811</c:v>
                </c:pt>
                <c:pt idx="7">
                  <c:v>16926.502223539279</c:v>
                </c:pt>
              </c:numCache>
            </c:numRef>
          </c:val>
          <c:extLst>
            <c:ext xmlns:c16="http://schemas.microsoft.com/office/drawing/2014/chart" uri="{C3380CC4-5D6E-409C-BE32-E72D297353CC}">
              <c16:uniqueId val="{00000003-3013-4850-BD02-23FEC756C03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'4.3'!$B$13:$B$21</c:f>
              <c:numCache>
                <c:formatCode>0%</c:formatCode>
                <c:ptCount val="5"/>
                <c:pt idx="0">
                  <c:v>0.1093519319859492</c:v>
                </c:pt>
                <c:pt idx="1">
                  <c:v>9.3870705427932438E-2</c:v>
                </c:pt>
                <c:pt idx="2">
                  <c:v>0.26</c:v>
                </c:pt>
                <c:pt idx="3">
                  <c:v>0.26348486455336534</c:v>
                </c:pt>
                <c:pt idx="4">
                  <c:v>-0.8379596226634789</c:v>
                </c:pt>
              </c:numCache>
            </c:numRef>
          </c:val>
          <c:extLst>
            <c:ext xmlns:c16="http://schemas.microsoft.com/office/drawing/2014/chart" uri="{C3380CC4-5D6E-409C-BE32-E72D297353CC}">
              <c16:uniqueId val="{00000000-B580-426A-9E12-822D6205CF03}"/>
            </c:ext>
          </c:extLst>
        </c:ser>
        <c:ser>
          <c:idx val="1"/>
          <c:order val="1"/>
          <c:tx>
            <c:strRef>
              <c:f>'4.3'!$C$12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'4.3'!$C$13:$C$21</c:f>
              <c:numCache>
                <c:formatCode>0%</c:formatCode>
                <c:ptCount val="5"/>
                <c:pt idx="0">
                  <c:v>0.1093519319859492</c:v>
                </c:pt>
                <c:pt idx="1">
                  <c:v>9.3870705427932438E-2</c:v>
                </c:pt>
                <c:pt idx="2">
                  <c:v>0.32666666666666666</c:v>
                </c:pt>
                <c:pt idx="3">
                  <c:v>0.57952745958922969</c:v>
                </c:pt>
                <c:pt idx="4">
                  <c:v>-0.14543502202752134</c:v>
                </c:pt>
              </c:numCache>
            </c:numRef>
          </c:val>
          <c:extLst>
            <c:ext xmlns:c16="http://schemas.microsoft.com/office/drawing/2014/chart" uri="{C3380CC4-5D6E-409C-BE32-E72D297353CC}">
              <c16:uniqueId val="{00000001-B580-426A-9E12-822D6205CF03}"/>
            </c:ext>
          </c:extLst>
        </c:ser>
        <c:ser>
          <c:idx val="2"/>
          <c:order val="2"/>
          <c:tx>
            <c:strRef>
              <c:f>'4.3'!$D$12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'4.3'!$D$13:$D$21</c:f>
              <c:numCache>
                <c:formatCode>0%</c:formatCode>
                <c:ptCount val="5"/>
                <c:pt idx="0">
                  <c:v>0.1093519319859492</c:v>
                </c:pt>
                <c:pt idx="1">
                  <c:v>9.3870705427932438E-2</c:v>
                </c:pt>
                <c:pt idx="2">
                  <c:v>0.41</c:v>
                </c:pt>
                <c:pt idx="3">
                  <c:v>0.84230926139723583</c:v>
                </c:pt>
                <c:pt idx="4">
                  <c:v>0.42568551136625543</c:v>
                </c:pt>
              </c:numCache>
            </c:numRef>
          </c:val>
          <c:extLst>
            <c:ext xmlns:c16="http://schemas.microsoft.com/office/drawing/2014/chart" uri="{C3380CC4-5D6E-409C-BE32-E72D297353CC}">
              <c16:uniqueId val="{00000002-B580-426A-9E12-822D6205CF03}"/>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sheet_RAN1#114.xlsx]4.4dynamic!数据透视表2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'4.4dynamic'!$B$12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'4.4dynamic'!$B$13:$B$21</c:f>
              <c:numCache>
                <c:formatCode>0_ </c:formatCode>
                <c:ptCount val="5"/>
                <c:pt idx="0">
                  <c:v>599</c:v>
                </c:pt>
                <c:pt idx="1">
                  <c:v>599</c:v>
                </c:pt>
                <c:pt idx="2">
                  <c:v>982</c:v>
                </c:pt>
                <c:pt idx="3">
                  <c:v>564.760371439849</c:v>
                </c:pt>
                <c:pt idx="4">
                  <c:v>564.760371439849</c:v>
                </c:pt>
              </c:numCache>
            </c:numRef>
          </c:val>
          <c:extLst>
            <c:ext xmlns:c16="http://schemas.microsoft.com/office/drawing/2014/chart" uri="{C3380CC4-5D6E-409C-BE32-E72D297353CC}">
              <c16:uniqueId val="{00000000-1F52-4B13-B7A0-0323EAD09A1A}"/>
            </c:ext>
          </c:extLst>
        </c:ser>
        <c:ser>
          <c:idx val="1"/>
          <c:order val="1"/>
          <c:tx>
            <c:strRef>
              <c:f>'4.4dynamic'!$C$12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'4.4dynamic'!$C$13:$C$21</c:f>
              <c:numCache>
                <c:formatCode>0_ </c:formatCode>
                <c:ptCount val="5"/>
                <c:pt idx="0">
                  <c:v>599</c:v>
                </c:pt>
                <c:pt idx="1">
                  <c:v>599</c:v>
                </c:pt>
                <c:pt idx="2">
                  <c:v>1035.3333333333333</c:v>
                </c:pt>
                <c:pt idx="3">
                  <c:v>565.71913632950304</c:v>
                </c:pt>
                <c:pt idx="4">
                  <c:v>565.71913632950304</c:v>
                </c:pt>
              </c:numCache>
            </c:numRef>
          </c:val>
          <c:extLst>
            <c:ext xmlns:c16="http://schemas.microsoft.com/office/drawing/2014/chart" uri="{C3380CC4-5D6E-409C-BE32-E72D297353CC}">
              <c16:uniqueId val="{00000001-1F52-4B13-B7A0-0323EAD09A1A}"/>
            </c:ext>
          </c:extLst>
        </c:ser>
        <c:ser>
          <c:idx val="2"/>
          <c:order val="2"/>
          <c:tx>
            <c:strRef>
              <c:f>'4.4dynamic'!$D$12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'4.4dynamic'!$D$13:$D$21</c:f>
              <c:numCache>
                <c:formatCode>0_ </c:formatCode>
                <c:ptCount val="5"/>
                <c:pt idx="0">
                  <c:v>599</c:v>
                </c:pt>
                <c:pt idx="1">
                  <c:v>599</c:v>
                </c:pt>
                <c:pt idx="2">
                  <c:v>1062</c:v>
                </c:pt>
                <c:pt idx="3">
                  <c:v>566.67790121915698</c:v>
                </c:pt>
                <c:pt idx="4">
                  <c:v>566.67790121915698</c:v>
                </c:pt>
              </c:numCache>
            </c:numRef>
          </c:val>
          <c:extLst>
            <c:ext xmlns:c16="http://schemas.microsoft.com/office/drawing/2014/chart" uri="{C3380CC4-5D6E-409C-BE32-E72D297353CC}">
              <c16:uniqueId val="{00000002-1F52-4B13-B7A0-0323EAD09A1A}"/>
            </c:ext>
          </c:extLst>
        </c:ser>
        <c:ser>
          <c:idx val="3"/>
          <c:order val="3"/>
          <c:tx>
            <c:strRef>
              <c:f>'4.4dynamic'!$E$12</c:f>
              <c:strCache>
                <c:ptCount val="1"/>
                <c:pt idx="0">
                  <c:v>mean:eDRX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'4.4dynamic'!$E$13:$E$21</c:f>
              <c:numCache>
                <c:formatCode>0_ </c:formatCode>
                <c:ptCount val="5"/>
                <c:pt idx="0">
                  <c:v>27524.3027</c:v>
                </c:pt>
                <c:pt idx="1">
                  <c:v>26481.288799999998</c:v>
                </c:pt>
                <c:pt idx="2">
                  <c:v>28192</c:v>
                </c:pt>
                <c:pt idx="3">
                  <c:v>16926.502223539275</c:v>
                </c:pt>
                <c:pt idx="4">
                  <c:v>16926.502223539279</c:v>
                </c:pt>
              </c:numCache>
            </c:numRef>
          </c:val>
          <c:extLst>
            <c:ext xmlns:c16="http://schemas.microsoft.com/office/drawing/2014/chart" uri="{C3380CC4-5D6E-409C-BE32-E72D297353CC}">
              <c16:uniqueId val="{00000003-1F52-4B13-B7A0-0323EAD09A1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sheet_RAN1#114.xlsx]5.1!数据透视表2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'5.1'!$A$13:$A$48</c:f>
              <c:multiLvlStrCache>
                <c:ptCount val="30"/>
                <c:lvl>
                  <c:pt idx="0">
                    <c:v>Nokia</c:v>
                  </c:pt>
                  <c:pt idx="1">
                    <c:v>vivo</c:v>
                  </c:pt>
                  <c:pt idx="2">
                    <c:v>Sony</c:v>
                  </c:pt>
                  <c:pt idx="3">
                    <c:v>QC</c:v>
                  </c:pt>
                  <c:pt idx="4">
                    <c:v>Nokia</c:v>
                  </c:pt>
                  <c:pt idx="5">
                    <c:v>OPPO</c:v>
                  </c:pt>
                  <c:pt idx="6">
                    <c:v>Apple</c:v>
                  </c:pt>
                  <c:pt idx="7">
                    <c:v>QC</c:v>
                  </c:pt>
                  <c:pt idx="8">
                    <c:v>Futurewei</c:v>
                  </c:pt>
                  <c:pt idx="9">
                    <c:v>Nokia</c:v>
                  </c:pt>
                  <c:pt idx="10">
                    <c:v>OPPO</c:v>
                  </c:pt>
                  <c:pt idx="11">
                    <c:v>vivo</c:v>
                  </c:pt>
                  <c:pt idx="12">
                    <c:v>ZTE</c:v>
                  </c:pt>
                  <c:pt idx="13">
                    <c:v>Apple</c:v>
                  </c:pt>
                  <c:pt idx="14">
                    <c:v>Sony</c:v>
                  </c:pt>
                  <c:pt idx="15">
                    <c:v>Futurewei</c:v>
                  </c:pt>
                  <c:pt idx="16">
                    <c:v>Intel</c:v>
                  </c:pt>
                  <c:pt idx="17">
                    <c:v>vivo</c:v>
                  </c:pt>
                  <c:pt idx="18">
                    <c:v>ZTE</c:v>
                  </c:pt>
                  <c:pt idx="19">
                    <c:v>Apple</c:v>
                  </c:pt>
                  <c:pt idx="20">
                    <c:v>QC</c:v>
                  </c:pt>
                  <c:pt idx="21">
                    <c:v>E///</c:v>
                  </c:pt>
                  <c:pt idx="22">
                    <c:v>Futurewei</c:v>
                  </c:pt>
                  <c:pt idx="23">
                    <c:v>Intel</c:v>
                  </c:pt>
                  <c:pt idx="24">
                    <c:v>Nokia</c:v>
                  </c:pt>
                  <c:pt idx="25">
                    <c:v>vivo</c:v>
                  </c:pt>
                  <c:pt idx="26">
                    <c:v>SPRD</c:v>
                  </c:pt>
                  <c:pt idx="27">
                    <c:v>MTK</c:v>
                  </c:pt>
                  <c:pt idx="28">
                    <c:v>QC</c:v>
                  </c:pt>
                  <c:pt idx="29">
                    <c:v>SS</c:v>
                  </c:pt>
                </c:lvl>
                <c:lvl>
                  <c:pt idx="0">
                    <c:v>no RRM relaxed</c:v>
                  </c:pt>
                  <c:pt idx="4">
                    <c:v>MR relaxed &lt; 8times</c:v>
                  </c:pt>
                  <c:pt idx="8">
                    <c:v>8times&lt;=MR relaxed&lt;=16times</c:v>
                  </c:pt>
                  <c:pt idx="15">
                    <c:v>MR relaxed &gt;16times</c:v>
                  </c:pt>
                  <c:pt idx="21">
                    <c:v>MR offload RRM to LR</c:v>
                  </c:pt>
                </c:lvl>
              </c:multiLvlStrCache>
            </c:multiLvlStrRef>
          </c:cat>
          <c:val>
            <c:numRef>
              <c:f>'5.1'!$B$13:$B$48</c:f>
              <c:numCache>
                <c:formatCode>0%</c:formatCode>
                <c:ptCount val="30"/>
                <c:pt idx="0">
                  <c:v>0.19</c:v>
                </c:pt>
                <c:pt idx="1">
                  <c:v>-7.0215350000000001</c:v>
                </c:pt>
                <c:pt idx="2">
                  <c:v>-0.498</c:v>
                </c:pt>
                <c:pt idx="3">
                  <c:v>-4.5499999999999999E-2</c:v>
                </c:pt>
                <c:pt idx="4">
                  <c:v>0.49</c:v>
                </c:pt>
                <c:pt idx="5">
                  <c:v>-0.28199999999999997</c:v>
                </c:pt>
                <c:pt idx="6">
                  <c:v>-0.188</c:v>
                </c:pt>
                <c:pt idx="7">
                  <c:v>0.13389999999999999</c:v>
                </c:pt>
                <c:pt idx="8">
                  <c:v>-0.314</c:v>
                </c:pt>
                <c:pt idx="9">
                  <c:v>0.56000000000000005</c:v>
                </c:pt>
                <c:pt idx="10">
                  <c:v>0.25259999999999999</c:v>
                </c:pt>
                <c:pt idx="11">
                  <c:v>-1.0493429999999999</c:v>
                </c:pt>
                <c:pt idx="12">
                  <c:v>-2.5442772990604201</c:v>
                </c:pt>
                <c:pt idx="13">
                  <c:v>0.34799999999999998</c:v>
                </c:pt>
                <c:pt idx="14">
                  <c:v>0.75800000000000001</c:v>
                </c:pt>
                <c:pt idx="15">
                  <c:v>0.30399999999999999</c:v>
                </c:pt>
                <c:pt idx="16">
                  <c:v>0.22479499999999999</c:v>
                </c:pt>
                <c:pt idx="17">
                  <c:v>-0.40846500000000002</c:v>
                </c:pt>
                <c:pt idx="18">
                  <c:v>-1.93048050240981</c:v>
                </c:pt>
                <c:pt idx="19">
                  <c:v>0.57299999999999995</c:v>
                </c:pt>
                <c:pt idx="20">
                  <c:v>0.44769999999999999</c:v>
                </c:pt>
                <c:pt idx="21">
                  <c:v>0.87</c:v>
                </c:pt>
                <c:pt idx="22">
                  <c:v>0.76200000000000001</c:v>
                </c:pt>
                <c:pt idx="23">
                  <c:v>0.334227</c:v>
                </c:pt>
                <c:pt idx="24">
                  <c:v>0.89</c:v>
                </c:pt>
                <c:pt idx="25">
                  <c:v>0.22933000000000001</c:v>
                </c:pt>
                <c:pt idx="26">
                  <c:v>0.65</c:v>
                </c:pt>
                <c:pt idx="27">
                  <c:v>0.75</c:v>
                </c:pt>
                <c:pt idx="28">
                  <c:v>0.46310000000000001</c:v>
                </c:pt>
                <c:pt idx="29">
                  <c:v>0.41610419180703201</c:v>
                </c:pt>
              </c:numCache>
            </c:numRef>
          </c:val>
          <c:extLst>
            <c:ext xmlns:c16="http://schemas.microsoft.com/office/drawing/2014/chart" uri="{C3380CC4-5D6E-409C-BE32-E72D297353CC}">
              <c16:uniqueId val="{00000000-533F-4F44-A29B-EDB060C2FEEA}"/>
            </c:ext>
          </c:extLst>
        </c:ser>
        <c:ser>
          <c:idx val="1"/>
          <c:order val="1"/>
          <c:tx>
            <c:strRef>
              <c:f>'5.1'!$C$12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'5.1'!$A$13:$A$48</c:f>
              <c:multiLvlStrCache>
                <c:ptCount val="30"/>
                <c:lvl>
                  <c:pt idx="0">
                    <c:v>Nokia</c:v>
                  </c:pt>
                  <c:pt idx="1">
                    <c:v>vivo</c:v>
                  </c:pt>
                  <c:pt idx="2">
                    <c:v>Sony</c:v>
                  </c:pt>
                  <c:pt idx="3">
                    <c:v>QC</c:v>
                  </c:pt>
                  <c:pt idx="4">
                    <c:v>Nokia</c:v>
                  </c:pt>
                  <c:pt idx="5">
                    <c:v>OPPO</c:v>
                  </c:pt>
                  <c:pt idx="6">
                    <c:v>Apple</c:v>
                  </c:pt>
                  <c:pt idx="7">
                    <c:v>QC</c:v>
                  </c:pt>
                  <c:pt idx="8">
                    <c:v>Futurewei</c:v>
                  </c:pt>
                  <c:pt idx="9">
                    <c:v>Nokia</c:v>
                  </c:pt>
                  <c:pt idx="10">
                    <c:v>OPPO</c:v>
                  </c:pt>
                  <c:pt idx="11">
                    <c:v>vivo</c:v>
                  </c:pt>
                  <c:pt idx="12">
                    <c:v>ZTE</c:v>
                  </c:pt>
                  <c:pt idx="13">
                    <c:v>Apple</c:v>
                  </c:pt>
                  <c:pt idx="14">
                    <c:v>Sony</c:v>
                  </c:pt>
                  <c:pt idx="15">
                    <c:v>Futurewei</c:v>
                  </c:pt>
                  <c:pt idx="16">
                    <c:v>Intel</c:v>
                  </c:pt>
                  <c:pt idx="17">
                    <c:v>vivo</c:v>
                  </c:pt>
                  <c:pt idx="18">
                    <c:v>ZTE</c:v>
                  </c:pt>
                  <c:pt idx="19">
                    <c:v>Apple</c:v>
                  </c:pt>
                  <c:pt idx="20">
                    <c:v>QC</c:v>
                  </c:pt>
                  <c:pt idx="21">
                    <c:v>E///</c:v>
                  </c:pt>
                  <c:pt idx="22">
                    <c:v>Futurewei</c:v>
                  </c:pt>
                  <c:pt idx="23">
                    <c:v>Intel</c:v>
                  </c:pt>
                  <c:pt idx="24">
                    <c:v>Nokia</c:v>
                  </c:pt>
                  <c:pt idx="25">
                    <c:v>vivo</c:v>
                  </c:pt>
                  <c:pt idx="26">
                    <c:v>SPRD</c:v>
                  </c:pt>
                  <c:pt idx="27">
                    <c:v>MTK</c:v>
                  </c:pt>
                  <c:pt idx="28">
                    <c:v>QC</c:v>
                  </c:pt>
                  <c:pt idx="29">
                    <c:v>SS</c:v>
                  </c:pt>
                </c:lvl>
                <c:lvl>
                  <c:pt idx="0">
                    <c:v>no RRM relaxed</c:v>
                  </c:pt>
                  <c:pt idx="4">
                    <c:v>MR relaxed &lt; 8times</c:v>
                  </c:pt>
                  <c:pt idx="8">
                    <c:v>8times&lt;=MR relaxed&lt;=16times</c:v>
                  </c:pt>
                  <c:pt idx="15">
                    <c:v>MR relaxed &gt;16times</c:v>
                  </c:pt>
                  <c:pt idx="21">
                    <c:v>MR offload RRM to LR</c:v>
                  </c:pt>
                </c:lvl>
              </c:multiLvlStrCache>
            </c:multiLvlStrRef>
          </c:cat>
          <c:val>
            <c:numRef>
              <c:f>'5.1'!$C$13:$C$48</c:f>
              <c:numCache>
                <c:formatCode>0%</c:formatCode>
                <c:ptCount val="30"/>
                <c:pt idx="0">
                  <c:v>0.20750000000000002</c:v>
                </c:pt>
                <c:pt idx="1">
                  <c:v>-6.2359039999999997</c:v>
                </c:pt>
                <c:pt idx="2">
                  <c:v>-0.498</c:v>
                </c:pt>
                <c:pt idx="3">
                  <c:v>-4.5499999999999999E-2</c:v>
                </c:pt>
                <c:pt idx="4">
                  <c:v>0.50249999999999995</c:v>
                </c:pt>
                <c:pt idx="5">
                  <c:v>6.7465393939393936E-2</c:v>
                </c:pt>
                <c:pt idx="6">
                  <c:v>-0.17649999999999999</c:v>
                </c:pt>
                <c:pt idx="7">
                  <c:v>0.13389999999999999</c:v>
                </c:pt>
                <c:pt idx="8">
                  <c:v>0.203420634920635</c:v>
                </c:pt>
                <c:pt idx="9">
                  <c:v>0.57499999999999996</c:v>
                </c:pt>
                <c:pt idx="10">
                  <c:v>0.60273737373737368</c:v>
                </c:pt>
                <c:pt idx="11">
                  <c:v>0.21688140468750011</c:v>
                </c:pt>
                <c:pt idx="12">
                  <c:v>-0.18095777086941114</c:v>
                </c:pt>
                <c:pt idx="13">
                  <c:v>0.36049999999999999</c:v>
                </c:pt>
                <c:pt idx="14">
                  <c:v>0.75800000000000001</c:v>
                </c:pt>
                <c:pt idx="15">
                  <c:v>0.55096031746031704</c:v>
                </c:pt>
                <c:pt idx="16">
                  <c:v>0.51260451666666673</c:v>
                </c:pt>
                <c:pt idx="17">
                  <c:v>0.51335789062499992</c:v>
                </c:pt>
                <c:pt idx="18">
                  <c:v>0.22141779159451169</c:v>
                </c:pt>
                <c:pt idx="19">
                  <c:v>0.7877222222222221</c:v>
                </c:pt>
                <c:pt idx="20">
                  <c:v>0.44769999999999999</c:v>
                </c:pt>
                <c:pt idx="21">
                  <c:v>0.94561444028566155</c:v>
                </c:pt>
                <c:pt idx="22">
                  <c:v>0.86723809523809536</c:v>
                </c:pt>
                <c:pt idx="23">
                  <c:v>0.75704502380952376</c:v>
                </c:pt>
                <c:pt idx="24">
                  <c:v>0.91500000000000004</c:v>
                </c:pt>
                <c:pt idx="25">
                  <c:v>0.82491114772727236</c:v>
                </c:pt>
                <c:pt idx="26">
                  <c:v>0.78666666666666663</c:v>
                </c:pt>
                <c:pt idx="27">
                  <c:v>0.82750000000000001</c:v>
                </c:pt>
                <c:pt idx="28">
                  <c:v>0.76995121951219503</c:v>
                </c:pt>
                <c:pt idx="29">
                  <c:v>0.79286711870181792</c:v>
                </c:pt>
              </c:numCache>
            </c:numRef>
          </c:val>
          <c:extLst>
            <c:ext xmlns:c16="http://schemas.microsoft.com/office/drawing/2014/chart" uri="{C3380CC4-5D6E-409C-BE32-E72D297353CC}">
              <c16:uniqueId val="{00000001-533F-4F44-A29B-EDB060C2FEEA}"/>
            </c:ext>
          </c:extLst>
        </c:ser>
        <c:ser>
          <c:idx val="2"/>
          <c:order val="2"/>
          <c:tx>
            <c:strRef>
              <c:f>'5.1'!$D$12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'5.1'!$A$13:$A$48</c:f>
              <c:multiLvlStrCache>
                <c:ptCount val="30"/>
                <c:lvl>
                  <c:pt idx="0">
                    <c:v>Nokia</c:v>
                  </c:pt>
                  <c:pt idx="1">
                    <c:v>vivo</c:v>
                  </c:pt>
                  <c:pt idx="2">
                    <c:v>Sony</c:v>
                  </c:pt>
                  <c:pt idx="3">
                    <c:v>QC</c:v>
                  </c:pt>
                  <c:pt idx="4">
                    <c:v>Nokia</c:v>
                  </c:pt>
                  <c:pt idx="5">
                    <c:v>OPPO</c:v>
                  </c:pt>
                  <c:pt idx="6">
                    <c:v>Apple</c:v>
                  </c:pt>
                  <c:pt idx="7">
                    <c:v>QC</c:v>
                  </c:pt>
                  <c:pt idx="8">
                    <c:v>Futurewei</c:v>
                  </c:pt>
                  <c:pt idx="9">
                    <c:v>Nokia</c:v>
                  </c:pt>
                  <c:pt idx="10">
                    <c:v>OPPO</c:v>
                  </c:pt>
                  <c:pt idx="11">
                    <c:v>vivo</c:v>
                  </c:pt>
                  <c:pt idx="12">
                    <c:v>ZTE</c:v>
                  </c:pt>
                  <c:pt idx="13">
                    <c:v>Apple</c:v>
                  </c:pt>
                  <c:pt idx="14">
                    <c:v>Sony</c:v>
                  </c:pt>
                  <c:pt idx="15">
                    <c:v>Futurewei</c:v>
                  </c:pt>
                  <c:pt idx="16">
                    <c:v>Intel</c:v>
                  </c:pt>
                  <c:pt idx="17">
                    <c:v>vivo</c:v>
                  </c:pt>
                  <c:pt idx="18">
                    <c:v>ZTE</c:v>
                  </c:pt>
                  <c:pt idx="19">
                    <c:v>Apple</c:v>
                  </c:pt>
                  <c:pt idx="20">
                    <c:v>QC</c:v>
                  </c:pt>
                  <c:pt idx="21">
                    <c:v>E///</c:v>
                  </c:pt>
                  <c:pt idx="22">
                    <c:v>Futurewei</c:v>
                  </c:pt>
                  <c:pt idx="23">
                    <c:v>Intel</c:v>
                  </c:pt>
                  <c:pt idx="24">
                    <c:v>Nokia</c:v>
                  </c:pt>
                  <c:pt idx="25">
                    <c:v>vivo</c:v>
                  </c:pt>
                  <c:pt idx="26">
                    <c:v>SPRD</c:v>
                  </c:pt>
                  <c:pt idx="27">
                    <c:v>MTK</c:v>
                  </c:pt>
                  <c:pt idx="28">
                    <c:v>QC</c:v>
                  </c:pt>
                  <c:pt idx="29">
                    <c:v>SS</c:v>
                  </c:pt>
                </c:lvl>
                <c:lvl>
                  <c:pt idx="0">
                    <c:v>no RRM relaxed</c:v>
                  </c:pt>
                  <c:pt idx="4">
                    <c:v>MR relaxed &lt; 8times</c:v>
                  </c:pt>
                  <c:pt idx="8">
                    <c:v>8times&lt;=MR relaxed&lt;=16times</c:v>
                  </c:pt>
                  <c:pt idx="15">
                    <c:v>MR relaxed &gt;16times</c:v>
                  </c:pt>
                  <c:pt idx="21">
                    <c:v>MR offload RRM to LR</c:v>
                  </c:pt>
                </c:lvl>
              </c:multiLvlStrCache>
            </c:multiLvlStrRef>
          </c:cat>
          <c:val>
            <c:numRef>
              <c:f>'5.1'!$D$13:$D$48</c:f>
              <c:numCache>
                <c:formatCode>0%</c:formatCode>
                <c:ptCount val="30"/>
                <c:pt idx="0">
                  <c:v>0.22</c:v>
                </c:pt>
                <c:pt idx="1">
                  <c:v>-5.5581269999999998</c:v>
                </c:pt>
                <c:pt idx="2">
                  <c:v>-0.498</c:v>
                </c:pt>
                <c:pt idx="3">
                  <c:v>-4.5499999999999999E-2</c:v>
                </c:pt>
                <c:pt idx="4">
                  <c:v>0.52</c:v>
                </c:pt>
                <c:pt idx="5">
                  <c:v>0.1663</c:v>
                </c:pt>
                <c:pt idx="6">
                  <c:v>-0.16500000000000001</c:v>
                </c:pt>
                <c:pt idx="7">
                  <c:v>0.13389999999999999</c:v>
                </c:pt>
                <c:pt idx="8">
                  <c:v>0.55100000000000005</c:v>
                </c:pt>
                <c:pt idx="9">
                  <c:v>0.59</c:v>
                </c:pt>
                <c:pt idx="10">
                  <c:v>0.70230000000000004</c:v>
                </c:pt>
                <c:pt idx="11">
                  <c:v>0.57354799999999995</c:v>
                </c:pt>
                <c:pt idx="12">
                  <c:v>0.57645684241273598</c:v>
                </c:pt>
                <c:pt idx="13">
                  <c:v>0.373</c:v>
                </c:pt>
                <c:pt idx="14">
                  <c:v>0.75800000000000001</c:v>
                </c:pt>
                <c:pt idx="15">
                  <c:v>0.73199999999999998</c:v>
                </c:pt>
                <c:pt idx="16">
                  <c:v>0.66414300000000004</c:v>
                </c:pt>
                <c:pt idx="17">
                  <c:v>0.77968000000000004</c:v>
                </c:pt>
                <c:pt idx="18">
                  <c:v>0.78107200233678997</c:v>
                </c:pt>
                <c:pt idx="19">
                  <c:v>0.93</c:v>
                </c:pt>
                <c:pt idx="20">
                  <c:v>0.44769999999999999</c:v>
                </c:pt>
                <c:pt idx="21">
                  <c:v>0.9852420166329966</c:v>
                </c:pt>
                <c:pt idx="22">
                  <c:v>0.92299999999999993</c:v>
                </c:pt>
                <c:pt idx="23">
                  <c:v>0.90723500000000001</c:v>
                </c:pt>
                <c:pt idx="24">
                  <c:v>0.93</c:v>
                </c:pt>
                <c:pt idx="25">
                  <c:v>0.98597199999999996</c:v>
                </c:pt>
                <c:pt idx="26">
                  <c:v>0.85</c:v>
                </c:pt>
                <c:pt idx="27">
                  <c:v>0.88</c:v>
                </c:pt>
                <c:pt idx="28">
                  <c:v>0.96499999999999997</c:v>
                </c:pt>
                <c:pt idx="29">
                  <c:v>0.91558979945281505</c:v>
                </c:pt>
              </c:numCache>
            </c:numRef>
          </c:val>
          <c:extLst>
            <c:ext xmlns:c16="http://schemas.microsoft.com/office/drawing/2014/chart" uri="{C3380CC4-5D6E-409C-BE32-E72D297353CC}">
              <c16:uniqueId val="{00000002-533F-4F44-A29B-EDB060C2FEE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sheet_RAN1#114.xlsx]5.1!数据透视表2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'5.1'!$A$13:$A$57</c:f>
              <c:multiLvlStrCache>
                <c:ptCount val="39"/>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vivo</c:v>
                  </c:pt>
                  <c:pt idx="25">
                    <c:v>ZTE</c:v>
                  </c:pt>
                  <c:pt idx="26">
                    <c:v>Apple</c:v>
                  </c:pt>
                  <c:pt idx="27">
                    <c:v>QC</c:v>
                  </c:pt>
                  <c:pt idx="28">
                    <c:v>SS</c:v>
                  </c:pt>
                  <c:pt idx="29">
                    <c:v>E///</c:v>
                  </c:pt>
                  <c:pt idx="30">
                    <c:v>Futurewei</c:v>
                  </c:pt>
                  <c:pt idx="31">
                    <c:v>HW&amp;HiSi</c:v>
                  </c:pt>
                  <c:pt idx="32">
                    <c:v>Intel</c:v>
                  </c:pt>
                  <c:pt idx="33">
                    <c:v>Nokia</c:v>
                  </c:pt>
                  <c:pt idx="34">
                    <c:v>vivo</c:v>
                  </c:pt>
                  <c:pt idx="35">
                    <c:v>SPRD</c:v>
                  </c:pt>
                  <c:pt idx="36">
                    <c:v>MTK</c:v>
                  </c:pt>
                  <c:pt idx="37">
                    <c:v>QC</c:v>
                  </c:pt>
                  <c:pt idx="38">
                    <c:v>SS</c:v>
                  </c:pt>
                </c:lvl>
                <c:lvl>
                  <c:pt idx="0">
                    <c:v>no RRM relaxed</c:v>
                  </c:pt>
                  <c:pt idx="6">
                    <c:v>MR relaxed &lt; 8times</c:v>
                  </c:pt>
                  <c:pt idx="12">
                    <c:v>8times&lt;=MR relaxed&lt;=16times</c:v>
                  </c:pt>
                  <c:pt idx="21">
                    <c:v>MR relaxed &gt;16times</c:v>
                  </c:pt>
                  <c:pt idx="29">
                    <c:v>MR offload RRM to LR</c:v>
                  </c:pt>
                </c:lvl>
              </c:multiLvlStrCache>
            </c:multiLvlStrRef>
          </c:cat>
          <c:val>
            <c:numRef>
              <c:f>'5.1'!$B$13:$B$57</c:f>
              <c:numCache>
                <c:formatCode>0%</c:formatCode>
                <c:ptCount val="39"/>
                <c:pt idx="0">
                  <c:v>-3.01</c:v>
                </c:pt>
                <c:pt idx="1">
                  <c:v>0.19</c:v>
                </c:pt>
                <c:pt idx="2">
                  <c:v>-7.0215350000000001</c:v>
                </c:pt>
                <c:pt idx="3">
                  <c:v>-0.498</c:v>
                </c:pt>
                <c:pt idx="4">
                  <c:v>-4.5499999999999999E-2</c:v>
                </c:pt>
                <c:pt idx="5">
                  <c:v>-3.1966530998631901</c:v>
                </c:pt>
                <c:pt idx="6">
                  <c:v>-1.03</c:v>
                </c:pt>
                <c:pt idx="7">
                  <c:v>0.49</c:v>
                </c:pt>
                <c:pt idx="8">
                  <c:v>-0.28199999999999997</c:v>
                </c:pt>
                <c:pt idx="9">
                  <c:v>-0.188</c:v>
                </c:pt>
                <c:pt idx="10">
                  <c:v>0.13389999999999999</c:v>
                </c:pt>
                <c:pt idx="11">
                  <c:v>-1.3559513777188199</c:v>
                </c:pt>
                <c:pt idx="12">
                  <c:v>0.45</c:v>
                </c:pt>
                <c:pt idx="13">
                  <c:v>-0.314</c:v>
                </c:pt>
                <c:pt idx="14">
                  <c:v>0.56000000000000005</c:v>
                </c:pt>
                <c:pt idx="15">
                  <c:v>0.25259999999999999</c:v>
                </c:pt>
                <c:pt idx="16">
                  <c:v>-1.0493429999999999</c:v>
                </c:pt>
                <c:pt idx="17">
                  <c:v>-2.5442772990604201</c:v>
                </c:pt>
                <c:pt idx="18">
                  <c:v>0.34799999999999998</c:v>
                </c:pt>
                <c:pt idx="19">
                  <c:v>0.75800000000000001</c:v>
                </c:pt>
                <c:pt idx="20">
                  <c:v>2.45749138898947E-2</c:v>
                </c:pt>
                <c:pt idx="21">
                  <c:v>0.72</c:v>
                </c:pt>
                <c:pt idx="22">
                  <c:v>0.30399999999999999</c:v>
                </c:pt>
                <c:pt idx="23">
                  <c:v>0.22479499999999999</c:v>
                </c:pt>
                <c:pt idx="24">
                  <c:v>-0.40846500000000002</c:v>
                </c:pt>
                <c:pt idx="25">
                  <c:v>-1.93048050240981</c:v>
                </c:pt>
                <c:pt idx="26">
                  <c:v>0.57299999999999995</c:v>
                </c:pt>
                <c:pt idx="27">
                  <c:v>0.44769999999999999</c:v>
                </c:pt>
                <c:pt idx="28">
                  <c:v>0.268197200644266</c:v>
                </c:pt>
                <c:pt idx="29">
                  <c:v>0.87</c:v>
                </c:pt>
                <c:pt idx="30">
                  <c:v>0.76200000000000001</c:v>
                </c:pt>
                <c:pt idx="31">
                  <c:v>0.67600000000000005</c:v>
                </c:pt>
                <c:pt idx="32">
                  <c:v>0.334227</c:v>
                </c:pt>
                <c:pt idx="33">
                  <c:v>0.89</c:v>
                </c:pt>
                <c:pt idx="34">
                  <c:v>0.22933000000000001</c:v>
                </c:pt>
                <c:pt idx="35">
                  <c:v>0.65</c:v>
                </c:pt>
                <c:pt idx="36">
                  <c:v>0.75</c:v>
                </c:pt>
                <c:pt idx="37">
                  <c:v>0.46310000000000001</c:v>
                </c:pt>
                <c:pt idx="38">
                  <c:v>0.41610419180703201</c:v>
                </c:pt>
              </c:numCache>
            </c:numRef>
          </c:val>
          <c:extLst>
            <c:ext xmlns:c16="http://schemas.microsoft.com/office/drawing/2014/chart" uri="{C3380CC4-5D6E-409C-BE32-E72D297353CC}">
              <c16:uniqueId val="{00000000-A62A-41DF-9D32-F42750DCCA7E}"/>
            </c:ext>
          </c:extLst>
        </c:ser>
        <c:ser>
          <c:idx val="1"/>
          <c:order val="1"/>
          <c:tx>
            <c:strRef>
              <c:f>'5.1'!$C$12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'5.1'!$A$13:$A$57</c:f>
              <c:multiLvlStrCache>
                <c:ptCount val="39"/>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vivo</c:v>
                  </c:pt>
                  <c:pt idx="25">
                    <c:v>ZTE</c:v>
                  </c:pt>
                  <c:pt idx="26">
                    <c:v>Apple</c:v>
                  </c:pt>
                  <c:pt idx="27">
                    <c:v>QC</c:v>
                  </c:pt>
                  <c:pt idx="28">
                    <c:v>SS</c:v>
                  </c:pt>
                  <c:pt idx="29">
                    <c:v>E///</c:v>
                  </c:pt>
                  <c:pt idx="30">
                    <c:v>Futurewei</c:v>
                  </c:pt>
                  <c:pt idx="31">
                    <c:v>HW&amp;HiSi</c:v>
                  </c:pt>
                  <c:pt idx="32">
                    <c:v>Intel</c:v>
                  </c:pt>
                  <c:pt idx="33">
                    <c:v>Nokia</c:v>
                  </c:pt>
                  <c:pt idx="34">
                    <c:v>vivo</c:v>
                  </c:pt>
                  <c:pt idx="35">
                    <c:v>SPRD</c:v>
                  </c:pt>
                  <c:pt idx="36">
                    <c:v>MTK</c:v>
                  </c:pt>
                  <c:pt idx="37">
                    <c:v>QC</c:v>
                  </c:pt>
                  <c:pt idx="38">
                    <c:v>SS</c:v>
                  </c:pt>
                </c:lvl>
                <c:lvl>
                  <c:pt idx="0">
                    <c:v>no RRM relaxed</c:v>
                  </c:pt>
                  <c:pt idx="6">
                    <c:v>MR relaxed &lt; 8times</c:v>
                  </c:pt>
                  <c:pt idx="12">
                    <c:v>8times&lt;=MR relaxed&lt;=16times</c:v>
                  </c:pt>
                  <c:pt idx="21">
                    <c:v>MR relaxed &gt;16times</c:v>
                  </c:pt>
                  <c:pt idx="29">
                    <c:v>MR offload RRM to LR</c:v>
                  </c:pt>
                </c:lvl>
              </c:multiLvlStrCache>
            </c:multiLvlStrRef>
          </c:cat>
          <c:val>
            <c:numRef>
              <c:f>'5.1'!$C$13:$C$57</c:f>
              <c:numCache>
                <c:formatCode>0%</c:formatCode>
                <c:ptCount val="39"/>
                <c:pt idx="0">
                  <c:v>-3.01</c:v>
                </c:pt>
                <c:pt idx="1">
                  <c:v>0.20750000000000002</c:v>
                </c:pt>
                <c:pt idx="2">
                  <c:v>-6.2359039999999997</c:v>
                </c:pt>
                <c:pt idx="3">
                  <c:v>-0.498</c:v>
                </c:pt>
                <c:pt idx="4">
                  <c:v>-4.5499999999999999E-2</c:v>
                </c:pt>
                <c:pt idx="5">
                  <c:v>-2.9040059395182301</c:v>
                </c:pt>
                <c:pt idx="6">
                  <c:v>-0.10166666666666667</c:v>
                </c:pt>
                <c:pt idx="7">
                  <c:v>0.50249999999999995</c:v>
                </c:pt>
                <c:pt idx="8">
                  <c:v>6.7465393939393936E-2</c:v>
                </c:pt>
                <c:pt idx="9">
                  <c:v>-0.17649999999999999</c:v>
                </c:pt>
                <c:pt idx="10">
                  <c:v>0.13389999999999999</c:v>
                </c:pt>
                <c:pt idx="11">
                  <c:v>-0.19992745722492697</c:v>
                </c:pt>
                <c:pt idx="12">
                  <c:v>0.60222222222222233</c:v>
                </c:pt>
                <c:pt idx="13">
                  <c:v>0.203420634920635</c:v>
                </c:pt>
                <c:pt idx="14">
                  <c:v>0.57499999999999996</c:v>
                </c:pt>
                <c:pt idx="15">
                  <c:v>0.60273737373737368</c:v>
                </c:pt>
                <c:pt idx="16">
                  <c:v>0.22956003124999999</c:v>
                </c:pt>
                <c:pt idx="17">
                  <c:v>-0.18095777086941114</c:v>
                </c:pt>
                <c:pt idx="18">
                  <c:v>0.36049999999999999</c:v>
                </c:pt>
                <c:pt idx="19">
                  <c:v>0.75800000000000001</c:v>
                </c:pt>
                <c:pt idx="20">
                  <c:v>0.45512259992463161</c:v>
                </c:pt>
                <c:pt idx="21">
                  <c:v>0.73499999999999999</c:v>
                </c:pt>
                <c:pt idx="22">
                  <c:v>0.55096031746031704</c:v>
                </c:pt>
                <c:pt idx="23">
                  <c:v>0.51260451666666673</c:v>
                </c:pt>
                <c:pt idx="24">
                  <c:v>0.52798370833333352</c:v>
                </c:pt>
                <c:pt idx="25">
                  <c:v>0.22141779159451169</c:v>
                </c:pt>
                <c:pt idx="26">
                  <c:v>0.7877222222222221</c:v>
                </c:pt>
                <c:pt idx="27">
                  <c:v>0.44769999999999999</c:v>
                </c:pt>
                <c:pt idx="28">
                  <c:v>0.68281277237051796</c:v>
                </c:pt>
                <c:pt idx="29">
                  <c:v>0.94353351982271982</c:v>
                </c:pt>
                <c:pt idx="30">
                  <c:v>0.86723809523809536</c:v>
                </c:pt>
                <c:pt idx="31">
                  <c:v>0.82096666666666662</c:v>
                </c:pt>
                <c:pt idx="32">
                  <c:v>0.75704502380952376</c:v>
                </c:pt>
                <c:pt idx="33">
                  <c:v>0.91500000000000004</c:v>
                </c:pt>
                <c:pt idx="34">
                  <c:v>0.84156243686868648</c:v>
                </c:pt>
                <c:pt idx="35">
                  <c:v>0.78666666666666663</c:v>
                </c:pt>
                <c:pt idx="36">
                  <c:v>0.82750000000000001</c:v>
                </c:pt>
                <c:pt idx="37">
                  <c:v>0.76995121951219503</c:v>
                </c:pt>
                <c:pt idx="38">
                  <c:v>0.78847676640265696</c:v>
                </c:pt>
              </c:numCache>
            </c:numRef>
          </c:val>
          <c:extLst>
            <c:ext xmlns:c16="http://schemas.microsoft.com/office/drawing/2014/chart" uri="{C3380CC4-5D6E-409C-BE32-E72D297353CC}">
              <c16:uniqueId val="{00000001-A62A-41DF-9D32-F42750DCCA7E}"/>
            </c:ext>
          </c:extLst>
        </c:ser>
        <c:ser>
          <c:idx val="2"/>
          <c:order val="2"/>
          <c:tx>
            <c:strRef>
              <c:f>'5.1'!$D$12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'5.1'!$A$13:$A$57</c:f>
              <c:multiLvlStrCache>
                <c:ptCount val="39"/>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vivo</c:v>
                  </c:pt>
                  <c:pt idx="25">
                    <c:v>ZTE</c:v>
                  </c:pt>
                  <c:pt idx="26">
                    <c:v>Apple</c:v>
                  </c:pt>
                  <c:pt idx="27">
                    <c:v>QC</c:v>
                  </c:pt>
                  <c:pt idx="28">
                    <c:v>SS</c:v>
                  </c:pt>
                  <c:pt idx="29">
                    <c:v>E///</c:v>
                  </c:pt>
                  <c:pt idx="30">
                    <c:v>Futurewei</c:v>
                  </c:pt>
                  <c:pt idx="31">
                    <c:v>HW&amp;HiSi</c:v>
                  </c:pt>
                  <c:pt idx="32">
                    <c:v>Intel</c:v>
                  </c:pt>
                  <c:pt idx="33">
                    <c:v>Nokia</c:v>
                  </c:pt>
                  <c:pt idx="34">
                    <c:v>vivo</c:v>
                  </c:pt>
                  <c:pt idx="35">
                    <c:v>SPRD</c:v>
                  </c:pt>
                  <c:pt idx="36">
                    <c:v>MTK</c:v>
                  </c:pt>
                  <c:pt idx="37">
                    <c:v>QC</c:v>
                  </c:pt>
                  <c:pt idx="38">
                    <c:v>SS</c:v>
                  </c:pt>
                </c:lvl>
                <c:lvl>
                  <c:pt idx="0">
                    <c:v>no RRM relaxed</c:v>
                  </c:pt>
                  <c:pt idx="6">
                    <c:v>MR relaxed &lt; 8times</c:v>
                  </c:pt>
                  <c:pt idx="12">
                    <c:v>8times&lt;=MR relaxed&lt;=16times</c:v>
                  </c:pt>
                  <c:pt idx="21">
                    <c:v>MR relaxed &gt;16times</c:v>
                  </c:pt>
                  <c:pt idx="29">
                    <c:v>MR offload RRM to LR</c:v>
                  </c:pt>
                </c:lvl>
              </c:multiLvlStrCache>
            </c:multiLvlStrRef>
          </c:cat>
          <c:val>
            <c:numRef>
              <c:f>'5.1'!$D$13:$D$57</c:f>
              <c:numCache>
                <c:formatCode>0%</c:formatCode>
                <c:ptCount val="39"/>
                <c:pt idx="0">
                  <c:v>-3.01</c:v>
                </c:pt>
                <c:pt idx="1">
                  <c:v>0.22</c:v>
                </c:pt>
                <c:pt idx="2">
                  <c:v>-5.5581269999999998</c:v>
                </c:pt>
                <c:pt idx="3">
                  <c:v>-0.498</c:v>
                </c:pt>
                <c:pt idx="4">
                  <c:v>-4.5499999999999999E-2</c:v>
                </c:pt>
                <c:pt idx="5">
                  <c:v>-2.7599858381067799</c:v>
                </c:pt>
                <c:pt idx="6">
                  <c:v>0.38</c:v>
                </c:pt>
                <c:pt idx="7">
                  <c:v>0.52</c:v>
                </c:pt>
                <c:pt idx="8">
                  <c:v>0.1663</c:v>
                </c:pt>
                <c:pt idx="9">
                  <c:v>-0.16500000000000001</c:v>
                </c:pt>
                <c:pt idx="10">
                  <c:v>0.13389999999999999</c:v>
                </c:pt>
                <c:pt idx="11">
                  <c:v>0.39550282842703599</c:v>
                </c:pt>
                <c:pt idx="12">
                  <c:v>0.7</c:v>
                </c:pt>
                <c:pt idx="13">
                  <c:v>0.55100000000000005</c:v>
                </c:pt>
                <c:pt idx="14">
                  <c:v>0.59</c:v>
                </c:pt>
                <c:pt idx="15">
                  <c:v>0.70230000000000004</c:v>
                </c:pt>
                <c:pt idx="16">
                  <c:v>0.57354799999999995</c:v>
                </c:pt>
                <c:pt idx="17">
                  <c:v>0.57645684241273598</c:v>
                </c:pt>
                <c:pt idx="18">
                  <c:v>0.373</c:v>
                </c:pt>
                <c:pt idx="19">
                  <c:v>0.75800000000000001</c:v>
                </c:pt>
                <c:pt idx="20">
                  <c:v>0.691329890914408</c:v>
                </c:pt>
                <c:pt idx="21">
                  <c:v>0.75</c:v>
                </c:pt>
                <c:pt idx="22">
                  <c:v>0.73199999999999998</c:v>
                </c:pt>
                <c:pt idx="23">
                  <c:v>0.66414300000000004</c:v>
                </c:pt>
                <c:pt idx="24">
                  <c:v>0.78274900000000003</c:v>
                </c:pt>
                <c:pt idx="25">
                  <c:v>0.78107200233678997</c:v>
                </c:pt>
                <c:pt idx="26">
                  <c:v>0.93</c:v>
                </c:pt>
                <c:pt idx="27">
                  <c:v>0.44769999999999999</c:v>
                </c:pt>
                <c:pt idx="28">
                  <c:v>0.89500000000000002</c:v>
                </c:pt>
                <c:pt idx="29">
                  <c:v>0.9852420166329966</c:v>
                </c:pt>
                <c:pt idx="30">
                  <c:v>0.92299999999999993</c:v>
                </c:pt>
                <c:pt idx="31">
                  <c:v>0.92049999999999998</c:v>
                </c:pt>
                <c:pt idx="32">
                  <c:v>0.90723500000000001</c:v>
                </c:pt>
                <c:pt idx="33">
                  <c:v>0.93</c:v>
                </c:pt>
                <c:pt idx="34">
                  <c:v>0.99258400000000002</c:v>
                </c:pt>
                <c:pt idx="35">
                  <c:v>0.85</c:v>
                </c:pt>
                <c:pt idx="36">
                  <c:v>0.88</c:v>
                </c:pt>
                <c:pt idx="37">
                  <c:v>0.96499999999999997</c:v>
                </c:pt>
                <c:pt idx="38">
                  <c:v>0.92141620686890502</c:v>
                </c:pt>
              </c:numCache>
            </c:numRef>
          </c:val>
          <c:extLst>
            <c:ext xmlns:c16="http://schemas.microsoft.com/office/drawing/2014/chart" uri="{C3380CC4-5D6E-409C-BE32-E72D297353CC}">
              <c16:uniqueId val="{00000002-A62A-41DF-9D32-F42750DCCA7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sheet_RAN1#114.xlsx]6.1!数据透视表2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'6.1'!$A$13:$A$42</c:f>
              <c:multiLvlStrCache>
                <c:ptCount val="24"/>
                <c:lvl>
                  <c:pt idx="0">
                    <c:v>Nokia</c:v>
                  </c:pt>
                  <c:pt idx="1">
                    <c:v>vivo</c:v>
                  </c:pt>
                  <c:pt idx="2">
                    <c:v>QC</c:v>
                  </c:pt>
                  <c:pt idx="3">
                    <c:v>Nokia</c:v>
                  </c:pt>
                  <c:pt idx="4">
                    <c:v>OPPO</c:v>
                  </c:pt>
                  <c:pt idx="5">
                    <c:v>QC</c:v>
                  </c:pt>
                  <c:pt idx="6">
                    <c:v>Futurewei</c:v>
                  </c:pt>
                  <c:pt idx="7">
                    <c:v>Nokia</c:v>
                  </c:pt>
                  <c:pt idx="8">
                    <c:v>OPPO</c:v>
                  </c:pt>
                  <c:pt idx="9">
                    <c:v>vivo</c:v>
                  </c:pt>
                  <c:pt idx="10">
                    <c:v>ZTE</c:v>
                  </c:pt>
                  <c:pt idx="11">
                    <c:v>Futurewei</c:v>
                  </c:pt>
                  <c:pt idx="12">
                    <c:v>Intel</c:v>
                  </c:pt>
                  <c:pt idx="13">
                    <c:v>vivo</c:v>
                  </c:pt>
                  <c:pt idx="14">
                    <c:v>ZTE</c:v>
                  </c:pt>
                  <c:pt idx="15">
                    <c:v>QC</c:v>
                  </c:pt>
                  <c:pt idx="16">
                    <c:v>Futurewei</c:v>
                  </c:pt>
                  <c:pt idx="17">
                    <c:v>HW&amp;HiSi</c:v>
                  </c:pt>
                  <c:pt idx="18">
                    <c:v>Intel</c:v>
                  </c:pt>
                  <c:pt idx="19">
                    <c:v>Nokia</c:v>
                  </c:pt>
                  <c:pt idx="20">
                    <c:v>vivo</c:v>
                  </c:pt>
                  <c:pt idx="21">
                    <c:v>MTK</c:v>
                  </c:pt>
                  <c:pt idx="22">
                    <c:v>QC</c:v>
                  </c:pt>
                  <c:pt idx="23">
                    <c:v>SS</c:v>
                  </c:pt>
                </c:lvl>
                <c:lvl>
                  <c:pt idx="0">
                    <c:v>no RRM relaxed</c:v>
                  </c:pt>
                  <c:pt idx="3">
                    <c:v>MR relaxed &lt; 8times</c:v>
                  </c:pt>
                  <c:pt idx="6">
                    <c:v>8times&lt;=MR relaxed&lt;=16times</c:v>
                  </c:pt>
                  <c:pt idx="11">
                    <c:v>MR relaxed &gt;16times</c:v>
                  </c:pt>
                  <c:pt idx="16">
                    <c:v>MR offload RRM to LR</c:v>
                  </c:pt>
                </c:lvl>
              </c:multiLvlStrCache>
            </c:multiLvlStrRef>
          </c:cat>
          <c:val>
            <c:numRef>
              <c:f>'6.1'!$B$13:$B$42</c:f>
              <c:numCache>
                <c:formatCode>0%</c:formatCode>
                <c:ptCount val="24"/>
                <c:pt idx="0">
                  <c:v>0.2</c:v>
                </c:pt>
                <c:pt idx="1">
                  <c:v>-7.2429540000000001</c:v>
                </c:pt>
                <c:pt idx="2">
                  <c:v>-6.8000000000000005E-2</c:v>
                </c:pt>
                <c:pt idx="3">
                  <c:v>0.49</c:v>
                </c:pt>
                <c:pt idx="4">
                  <c:v>-0.13370000000000001</c:v>
                </c:pt>
                <c:pt idx="5">
                  <c:v>0.1113</c:v>
                </c:pt>
                <c:pt idx="6">
                  <c:v>-1.0329999999999999</c:v>
                </c:pt>
                <c:pt idx="7">
                  <c:v>0.55000000000000004</c:v>
                </c:pt>
                <c:pt idx="8">
                  <c:v>0.40100000000000002</c:v>
                </c:pt>
                <c:pt idx="9">
                  <c:v>-0.163078</c:v>
                </c:pt>
                <c:pt idx="10">
                  <c:v>-8.1933693588432999E-2</c:v>
                </c:pt>
                <c:pt idx="11">
                  <c:v>-0.41499999999999998</c:v>
                </c:pt>
                <c:pt idx="12">
                  <c:v>-7.0205000000000004E-2</c:v>
                </c:pt>
                <c:pt idx="13">
                  <c:v>7.2791999999999996E-2</c:v>
                </c:pt>
                <c:pt idx="14">
                  <c:v>0.531863103062168</c:v>
                </c:pt>
                <c:pt idx="15">
                  <c:v>0.42509999999999998</c:v>
                </c:pt>
                <c:pt idx="16">
                  <c:v>4.2000000000000003E-2</c:v>
                </c:pt>
                <c:pt idx="17">
                  <c:v>0.78839999999999999</c:v>
                </c:pt>
                <c:pt idx="18">
                  <c:v>3.9127000000000002E-2</c:v>
                </c:pt>
                <c:pt idx="19">
                  <c:v>0.81</c:v>
                </c:pt>
                <c:pt idx="20">
                  <c:v>0.30696000000000001</c:v>
                </c:pt>
                <c:pt idx="21">
                  <c:v>0.87</c:v>
                </c:pt>
                <c:pt idx="22">
                  <c:v>1.4999999999999999E-2</c:v>
                </c:pt>
                <c:pt idx="23">
                  <c:v>0.71710736605717496</c:v>
                </c:pt>
              </c:numCache>
            </c:numRef>
          </c:val>
          <c:extLst>
            <c:ext xmlns:c16="http://schemas.microsoft.com/office/drawing/2014/chart" uri="{C3380CC4-5D6E-409C-BE32-E72D297353CC}">
              <c16:uniqueId val="{00000000-2CBB-4099-ACA9-20FA45C79540}"/>
            </c:ext>
          </c:extLst>
        </c:ser>
        <c:ser>
          <c:idx val="1"/>
          <c:order val="1"/>
          <c:tx>
            <c:strRef>
              <c:f>'6.1'!$C$12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'6.1'!$A$13:$A$42</c:f>
              <c:multiLvlStrCache>
                <c:ptCount val="24"/>
                <c:lvl>
                  <c:pt idx="0">
                    <c:v>Nokia</c:v>
                  </c:pt>
                  <c:pt idx="1">
                    <c:v>vivo</c:v>
                  </c:pt>
                  <c:pt idx="2">
                    <c:v>QC</c:v>
                  </c:pt>
                  <c:pt idx="3">
                    <c:v>Nokia</c:v>
                  </c:pt>
                  <c:pt idx="4">
                    <c:v>OPPO</c:v>
                  </c:pt>
                  <c:pt idx="5">
                    <c:v>QC</c:v>
                  </c:pt>
                  <c:pt idx="6">
                    <c:v>Futurewei</c:v>
                  </c:pt>
                  <c:pt idx="7">
                    <c:v>Nokia</c:v>
                  </c:pt>
                  <c:pt idx="8">
                    <c:v>OPPO</c:v>
                  </c:pt>
                  <c:pt idx="9">
                    <c:v>vivo</c:v>
                  </c:pt>
                  <c:pt idx="10">
                    <c:v>ZTE</c:v>
                  </c:pt>
                  <c:pt idx="11">
                    <c:v>Futurewei</c:v>
                  </c:pt>
                  <c:pt idx="12">
                    <c:v>Intel</c:v>
                  </c:pt>
                  <c:pt idx="13">
                    <c:v>vivo</c:v>
                  </c:pt>
                  <c:pt idx="14">
                    <c:v>ZTE</c:v>
                  </c:pt>
                  <c:pt idx="15">
                    <c:v>QC</c:v>
                  </c:pt>
                  <c:pt idx="16">
                    <c:v>Futurewei</c:v>
                  </c:pt>
                  <c:pt idx="17">
                    <c:v>HW&amp;HiSi</c:v>
                  </c:pt>
                  <c:pt idx="18">
                    <c:v>Intel</c:v>
                  </c:pt>
                  <c:pt idx="19">
                    <c:v>Nokia</c:v>
                  </c:pt>
                  <c:pt idx="20">
                    <c:v>vivo</c:v>
                  </c:pt>
                  <c:pt idx="21">
                    <c:v>MTK</c:v>
                  </c:pt>
                  <c:pt idx="22">
                    <c:v>QC</c:v>
                  </c:pt>
                  <c:pt idx="23">
                    <c:v>SS</c:v>
                  </c:pt>
                </c:lvl>
                <c:lvl>
                  <c:pt idx="0">
                    <c:v>no RRM relaxed</c:v>
                  </c:pt>
                  <c:pt idx="3">
                    <c:v>MR relaxed &lt; 8times</c:v>
                  </c:pt>
                  <c:pt idx="6">
                    <c:v>8times&lt;=MR relaxed&lt;=16times</c:v>
                  </c:pt>
                  <c:pt idx="11">
                    <c:v>MR relaxed &gt;16times</c:v>
                  </c:pt>
                  <c:pt idx="16">
                    <c:v>MR offload RRM to LR</c:v>
                  </c:pt>
                </c:lvl>
              </c:multiLvlStrCache>
            </c:multiLvlStrRef>
          </c:cat>
          <c:val>
            <c:numRef>
              <c:f>'6.1'!$C$13:$C$42</c:f>
              <c:numCache>
                <c:formatCode>0%</c:formatCode>
                <c:ptCount val="24"/>
                <c:pt idx="0">
                  <c:v>0.2</c:v>
                </c:pt>
                <c:pt idx="1">
                  <c:v>-6.43829575</c:v>
                </c:pt>
                <c:pt idx="2">
                  <c:v>-6.8000000000000005E-2</c:v>
                </c:pt>
                <c:pt idx="3">
                  <c:v>0.49</c:v>
                </c:pt>
                <c:pt idx="4">
                  <c:v>7.2670740740740758E-2</c:v>
                </c:pt>
                <c:pt idx="5">
                  <c:v>0.1113</c:v>
                </c:pt>
                <c:pt idx="6">
                  <c:v>2.0170370370370387E-2</c:v>
                </c:pt>
                <c:pt idx="7">
                  <c:v>0.55000000000000004</c:v>
                </c:pt>
                <c:pt idx="8">
                  <c:v>0.60798333333333332</c:v>
                </c:pt>
                <c:pt idx="9">
                  <c:v>0.29183551874999997</c:v>
                </c:pt>
                <c:pt idx="10">
                  <c:v>0.24876466579037049</c:v>
                </c:pt>
                <c:pt idx="11">
                  <c:v>0.36770555555555562</c:v>
                </c:pt>
                <c:pt idx="12">
                  <c:v>0.43802118750000002</c:v>
                </c:pt>
                <c:pt idx="13">
                  <c:v>0.51337541666666675</c:v>
                </c:pt>
                <c:pt idx="14">
                  <c:v>0.65113675088846701</c:v>
                </c:pt>
                <c:pt idx="15">
                  <c:v>0.42509999999999998</c:v>
                </c:pt>
                <c:pt idx="16">
                  <c:v>0.68397777777777791</c:v>
                </c:pt>
                <c:pt idx="17">
                  <c:v>0.85316666666666663</c:v>
                </c:pt>
                <c:pt idx="18">
                  <c:v>0.6819052499999998</c:v>
                </c:pt>
                <c:pt idx="19">
                  <c:v>0.81</c:v>
                </c:pt>
                <c:pt idx="20">
                  <c:v>0.75796449166666691</c:v>
                </c:pt>
                <c:pt idx="21">
                  <c:v>0.87</c:v>
                </c:pt>
                <c:pt idx="22">
                  <c:v>0.52480000000000004</c:v>
                </c:pt>
                <c:pt idx="23">
                  <c:v>0.71710736605717496</c:v>
                </c:pt>
              </c:numCache>
            </c:numRef>
          </c:val>
          <c:extLst>
            <c:ext xmlns:c16="http://schemas.microsoft.com/office/drawing/2014/chart" uri="{C3380CC4-5D6E-409C-BE32-E72D297353CC}">
              <c16:uniqueId val="{00000001-2CBB-4099-ACA9-20FA45C79540}"/>
            </c:ext>
          </c:extLst>
        </c:ser>
        <c:ser>
          <c:idx val="2"/>
          <c:order val="2"/>
          <c:tx>
            <c:strRef>
              <c:f>'6.1'!$D$12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'6.1'!$A$13:$A$42</c:f>
              <c:multiLvlStrCache>
                <c:ptCount val="24"/>
                <c:lvl>
                  <c:pt idx="0">
                    <c:v>Nokia</c:v>
                  </c:pt>
                  <c:pt idx="1">
                    <c:v>vivo</c:v>
                  </c:pt>
                  <c:pt idx="2">
                    <c:v>QC</c:v>
                  </c:pt>
                  <c:pt idx="3">
                    <c:v>Nokia</c:v>
                  </c:pt>
                  <c:pt idx="4">
                    <c:v>OPPO</c:v>
                  </c:pt>
                  <c:pt idx="5">
                    <c:v>QC</c:v>
                  </c:pt>
                  <c:pt idx="6">
                    <c:v>Futurewei</c:v>
                  </c:pt>
                  <c:pt idx="7">
                    <c:v>Nokia</c:v>
                  </c:pt>
                  <c:pt idx="8">
                    <c:v>OPPO</c:v>
                  </c:pt>
                  <c:pt idx="9">
                    <c:v>vivo</c:v>
                  </c:pt>
                  <c:pt idx="10">
                    <c:v>ZTE</c:v>
                  </c:pt>
                  <c:pt idx="11">
                    <c:v>Futurewei</c:v>
                  </c:pt>
                  <c:pt idx="12">
                    <c:v>Intel</c:v>
                  </c:pt>
                  <c:pt idx="13">
                    <c:v>vivo</c:v>
                  </c:pt>
                  <c:pt idx="14">
                    <c:v>ZTE</c:v>
                  </c:pt>
                  <c:pt idx="15">
                    <c:v>QC</c:v>
                  </c:pt>
                  <c:pt idx="16">
                    <c:v>Futurewei</c:v>
                  </c:pt>
                  <c:pt idx="17">
                    <c:v>HW&amp;HiSi</c:v>
                  </c:pt>
                  <c:pt idx="18">
                    <c:v>Intel</c:v>
                  </c:pt>
                  <c:pt idx="19">
                    <c:v>Nokia</c:v>
                  </c:pt>
                  <c:pt idx="20">
                    <c:v>vivo</c:v>
                  </c:pt>
                  <c:pt idx="21">
                    <c:v>MTK</c:v>
                  </c:pt>
                  <c:pt idx="22">
                    <c:v>QC</c:v>
                  </c:pt>
                  <c:pt idx="23">
                    <c:v>SS</c:v>
                  </c:pt>
                </c:lvl>
                <c:lvl>
                  <c:pt idx="0">
                    <c:v>no RRM relaxed</c:v>
                  </c:pt>
                  <c:pt idx="3">
                    <c:v>MR relaxed &lt; 8times</c:v>
                  </c:pt>
                  <c:pt idx="6">
                    <c:v>8times&lt;=MR relaxed&lt;=16times</c:v>
                  </c:pt>
                  <c:pt idx="11">
                    <c:v>MR relaxed &gt;16times</c:v>
                  </c:pt>
                  <c:pt idx="16">
                    <c:v>MR offload RRM to LR</c:v>
                  </c:pt>
                </c:lvl>
              </c:multiLvlStrCache>
            </c:multiLvlStrRef>
          </c:cat>
          <c:val>
            <c:numRef>
              <c:f>'6.1'!$D$13:$D$42</c:f>
              <c:numCache>
                <c:formatCode>0%</c:formatCode>
                <c:ptCount val="24"/>
                <c:pt idx="0">
                  <c:v>0.2</c:v>
                </c:pt>
                <c:pt idx="1">
                  <c:v>-5.6674429999999996</c:v>
                </c:pt>
                <c:pt idx="2">
                  <c:v>-6.8000000000000005E-2</c:v>
                </c:pt>
                <c:pt idx="3">
                  <c:v>0.49</c:v>
                </c:pt>
                <c:pt idx="4">
                  <c:v>0.1638</c:v>
                </c:pt>
                <c:pt idx="5">
                  <c:v>0.1113</c:v>
                </c:pt>
                <c:pt idx="6">
                  <c:v>0.54700000000000004</c:v>
                </c:pt>
                <c:pt idx="7">
                  <c:v>0.55000000000000004</c:v>
                </c:pt>
                <c:pt idx="8">
                  <c:v>0.69979999999999998</c:v>
                </c:pt>
                <c:pt idx="9">
                  <c:v>0.56904100000000002</c:v>
                </c:pt>
                <c:pt idx="10">
                  <c:v>0.56584392191227295</c:v>
                </c:pt>
                <c:pt idx="11">
                  <c:v>0.72799999999999998</c:v>
                </c:pt>
                <c:pt idx="12">
                  <c:v>0.740201</c:v>
                </c:pt>
                <c:pt idx="13">
                  <c:v>0.77543399999999996</c:v>
                </c:pt>
                <c:pt idx="14">
                  <c:v>0.77041039871476602</c:v>
                </c:pt>
                <c:pt idx="15">
                  <c:v>0.42509999999999998</c:v>
                </c:pt>
                <c:pt idx="16">
                  <c:v>0.91900000000000004</c:v>
                </c:pt>
                <c:pt idx="17">
                  <c:v>0.93169999999999997</c:v>
                </c:pt>
                <c:pt idx="18">
                  <c:v>0.98215200000000003</c:v>
                </c:pt>
                <c:pt idx="19">
                  <c:v>0.81</c:v>
                </c:pt>
                <c:pt idx="20">
                  <c:v>0.981904</c:v>
                </c:pt>
                <c:pt idx="21">
                  <c:v>0.87</c:v>
                </c:pt>
                <c:pt idx="22">
                  <c:v>0.89019999999999999</c:v>
                </c:pt>
                <c:pt idx="23">
                  <c:v>0.71710736605717496</c:v>
                </c:pt>
              </c:numCache>
            </c:numRef>
          </c:val>
          <c:extLst>
            <c:ext xmlns:c16="http://schemas.microsoft.com/office/drawing/2014/chart" uri="{C3380CC4-5D6E-409C-BE32-E72D297353CC}">
              <c16:uniqueId val="{00000002-2CBB-4099-ACA9-20FA45C79540}"/>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sheet_RAN1#114.xlsx]6.1!数据透视表2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'6.1'!$A$13:$A$46</c:f>
              <c:multiLvlStrCache>
                <c:ptCount val="28"/>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vivo</c:v>
                  </c:pt>
                  <c:pt idx="16">
                    <c:v>ZTE</c:v>
                  </c:pt>
                  <c:pt idx="17">
                    <c:v>QC</c:v>
                  </c:pt>
                  <c:pt idx="18">
                    <c:v>SS</c:v>
                  </c:pt>
                  <c:pt idx="19">
                    <c:v>Futurewei</c:v>
                  </c:pt>
                  <c:pt idx="20">
                    <c:v>HW&amp;HiSi</c:v>
                  </c:pt>
                  <c:pt idx="21">
                    <c:v>Intel</c:v>
                  </c:pt>
                  <c:pt idx="22">
                    <c:v>Nokia</c:v>
                  </c:pt>
                  <c:pt idx="23">
                    <c:v>vivo</c:v>
                  </c:pt>
                  <c:pt idx="24">
                    <c:v>xiaomi</c:v>
                  </c:pt>
                  <c:pt idx="25">
                    <c:v>MTK</c:v>
                  </c:pt>
                  <c:pt idx="26">
                    <c:v>QC</c:v>
                  </c:pt>
                  <c:pt idx="27">
                    <c:v>SS</c:v>
                  </c:pt>
                </c:lvl>
                <c:lvl>
                  <c:pt idx="0">
                    <c:v>no RRM relaxed</c:v>
                  </c:pt>
                  <c:pt idx="3">
                    <c:v>MR relaxed &lt; 8times</c:v>
                  </c:pt>
                  <c:pt idx="6">
                    <c:v>8times&lt;=MR relaxed&lt;=16times</c:v>
                  </c:pt>
                  <c:pt idx="12">
                    <c:v>MR relaxed &gt;16times</c:v>
                  </c:pt>
                  <c:pt idx="19">
                    <c:v>MR offload RRM to LR</c:v>
                  </c:pt>
                </c:lvl>
              </c:multiLvlStrCache>
            </c:multiLvlStrRef>
          </c:cat>
          <c:val>
            <c:numRef>
              <c:f>'6.1'!$B$13:$B$46</c:f>
              <c:numCache>
                <c:formatCode>0%</c:formatCode>
                <c:ptCount val="28"/>
                <c:pt idx="0">
                  <c:v>0.2</c:v>
                </c:pt>
                <c:pt idx="1">
                  <c:v>-7.2429540000000001</c:v>
                </c:pt>
                <c:pt idx="2">
                  <c:v>-6.8000000000000005E-2</c:v>
                </c:pt>
                <c:pt idx="3">
                  <c:v>0.49</c:v>
                </c:pt>
                <c:pt idx="4">
                  <c:v>-0.13370000000000001</c:v>
                </c:pt>
                <c:pt idx="5">
                  <c:v>0.1113</c:v>
                </c:pt>
                <c:pt idx="6">
                  <c:v>-1.0329999999999999</c:v>
                </c:pt>
                <c:pt idx="7">
                  <c:v>0.20330000000000001</c:v>
                </c:pt>
                <c:pt idx="8">
                  <c:v>0.55000000000000004</c:v>
                </c:pt>
                <c:pt idx="9">
                  <c:v>0.40100000000000002</c:v>
                </c:pt>
                <c:pt idx="10">
                  <c:v>-0.163078</c:v>
                </c:pt>
                <c:pt idx="11">
                  <c:v>-8.1933693588432999E-2</c:v>
                </c:pt>
                <c:pt idx="12">
                  <c:v>-0.41499999999999998</c:v>
                </c:pt>
                <c:pt idx="13">
                  <c:v>0.53690000000000004</c:v>
                </c:pt>
                <c:pt idx="14">
                  <c:v>-7.0205000000000004E-2</c:v>
                </c:pt>
                <c:pt idx="15">
                  <c:v>7.2791999999999996E-2</c:v>
                </c:pt>
                <c:pt idx="16">
                  <c:v>0.531863103062168</c:v>
                </c:pt>
                <c:pt idx="17">
                  <c:v>0.42509999999999998</c:v>
                </c:pt>
                <c:pt idx="18">
                  <c:v>0.6109</c:v>
                </c:pt>
                <c:pt idx="19">
                  <c:v>4.2000000000000003E-2</c:v>
                </c:pt>
                <c:pt idx="20">
                  <c:v>0.45169999999999999</c:v>
                </c:pt>
                <c:pt idx="21">
                  <c:v>3.9127000000000002E-2</c:v>
                </c:pt>
                <c:pt idx="22">
                  <c:v>0.81</c:v>
                </c:pt>
                <c:pt idx="23">
                  <c:v>0.30696000000000001</c:v>
                </c:pt>
                <c:pt idx="24">
                  <c:v>0.42827920140834702</c:v>
                </c:pt>
                <c:pt idx="25">
                  <c:v>0.87</c:v>
                </c:pt>
                <c:pt idx="26">
                  <c:v>1.4999999999999999E-2</c:v>
                </c:pt>
                <c:pt idx="27">
                  <c:v>0.71710736605717496</c:v>
                </c:pt>
              </c:numCache>
            </c:numRef>
          </c:val>
          <c:extLst>
            <c:ext xmlns:c16="http://schemas.microsoft.com/office/drawing/2014/chart" uri="{C3380CC4-5D6E-409C-BE32-E72D297353CC}">
              <c16:uniqueId val="{00000000-A03C-4ED9-A87D-8CEBF7A7077B}"/>
            </c:ext>
          </c:extLst>
        </c:ser>
        <c:ser>
          <c:idx val="1"/>
          <c:order val="1"/>
          <c:tx>
            <c:strRef>
              <c:f>'6.1'!$C$12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'6.1'!$A$13:$A$46</c:f>
              <c:multiLvlStrCache>
                <c:ptCount val="28"/>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vivo</c:v>
                  </c:pt>
                  <c:pt idx="16">
                    <c:v>ZTE</c:v>
                  </c:pt>
                  <c:pt idx="17">
                    <c:v>QC</c:v>
                  </c:pt>
                  <c:pt idx="18">
                    <c:v>SS</c:v>
                  </c:pt>
                  <c:pt idx="19">
                    <c:v>Futurewei</c:v>
                  </c:pt>
                  <c:pt idx="20">
                    <c:v>HW&amp;HiSi</c:v>
                  </c:pt>
                  <c:pt idx="21">
                    <c:v>Intel</c:v>
                  </c:pt>
                  <c:pt idx="22">
                    <c:v>Nokia</c:v>
                  </c:pt>
                  <c:pt idx="23">
                    <c:v>vivo</c:v>
                  </c:pt>
                  <c:pt idx="24">
                    <c:v>xiaomi</c:v>
                  </c:pt>
                  <c:pt idx="25">
                    <c:v>MTK</c:v>
                  </c:pt>
                  <c:pt idx="26">
                    <c:v>QC</c:v>
                  </c:pt>
                  <c:pt idx="27">
                    <c:v>SS</c:v>
                  </c:pt>
                </c:lvl>
                <c:lvl>
                  <c:pt idx="0">
                    <c:v>no RRM relaxed</c:v>
                  </c:pt>
                  <c:pt idx="3">
                    <c:v>MR relaxed &lt; 8times</c:v>
                  </c:pt>
                  <c:pt idx="6">
                    <c:v>8times&lt;=MR relaxed&lt;=16times</c:v>
                  </c:pt>
                  <c:pt idx="12">
                    <c:v>MR relaxed &gt;16times</c:v>
                  </c:pt>
                  <c:pt idx="19">
                    <c:v>MR offload RRM to LR</c:v>
                  </c:pt>
                </c:lvl>
              </c:multiLvlStrCache>
            </c:multiLvlStrRef>
          </c:cat>
          <c:val>
            <c:numRef>
              <c:f>'6.1'!$C$13:$C$46</c:f>
              <c:numCache>
                <c:formatCode>0%</c:formatCode>
                <c:ptCount val="28"/>
                <c:pt idx="0">
                  <c:v>0.2</c:v>
                </c:pt>
                <c:pt idx="1">
                  <c:v>-6.43829575</c:v>
                </c:pt>
                <c:pt idx="2">
                  <c:v>-6.8000000000000005E-2</c:v>
                </c:pt>
                <c:pt idx="3">
                  <c:v>0.49</c:v>
                </c:pt>
                <c:pt idx="4">
                  <c:v>7.2670740740740758E-2</c:v>
                </c:pt>
                <c:pt idx="5">
                  <c:v>0.1113</c:v>
                </c:pt>
                <c:pt idx="6">
                  <c:v>2.0170370370370387E-2</c:v>
                </c:pt>
                <c:pt idx="7">
                  <c:v>0.20330000000000001</c:v>
                </c:pt>
                <c:pt idx="8">
                  <c:v>0.55000000000000004</c:v>
                </c:pt>
                <c:pt idx="9">
                  <c:v>0.60798333333333332</c:v>
                </c:pt>
                <c:pt idx="10">
                  <c:v>0.30229531805555554</c:v>
                </c:pt>
                <c:pt idx="11">
                  <c:v>0.24876466579037049</c:v>
                </c:pt>
                <c:pt idx="12">
                  <c:v>0.36770555555555562</c:v>
                </c:pt>
                <c:pt idx="13">
                  <c:v>0.53690000000000004</c:v>
                </c:pt>
                <c:pt idx="14">
                  <c:v>0.43802118750000002</c:v>
                </c:pt>
                <c:pt idx="15">
                  <c:v>0.52509448611111142</c:v>
                </c:pt>
                <c:pt idx="16">
                  <c:v>0.65113675088846701</c:v>
                </c:pt>
                <c:pt idx="17">
                  <c:v>0.42509999999999998</c:v>
                </c:pt>
                <c:pt idx="18">
                  <c:v>0.80088000000000004</c:v>
                </c:pt>
                <c:pt idx="19">
                  <c:v>0.68397777777777791</c:v>
                </c:pt>
                <c:pt idx="20">
                  <c:v>0.83976923076923071</c:v>
                </c:pt>
                <c:pt idx="21">
                  <c:v>0.6819052499999998</c:v>
                </c:pt>
                <c:pt idx="22">
                  <c:v>0.82000000000000006</c:v>
                </c:pt>
                <c:pt idx="23">
                  <c:v>0.77079224999999996</c:v>
                </c:pt>
                <c:pt idx="24">
                  <c:v>0.69585300413216644</c:v>
                </c:pt>
                <c:pt idx="25">
                  <c:v>0.87</c:v>
                </c:pt>
                <c:pt idx="26">
                  <c:v>0.52480000000000004</c:v>
                </c:pt>
                <c:pt idx="27">
                  <c:v>0.75193469721758155</c:v>
                </c:pt>
              </c:numCache>
            </c:numRef>
          </c:val>
          <c:extLst>
            <c:ext xmlns:c16="http://schemas.microsoft.com/office/drawing/2014/chart" uri="{C3380CC4-5D6E-409C-BE32-E72D297353CC}">
              <c16:uniqueId val="{00000001-A03C-4ED9-A87D-8CEBF7A7077B}"/>
            </c:ext>
          </c:extLst>
        </c:ser>
        <c:ser>
          <c:idx val="2"/>
          <c:order val="2"/>
          <c:tx>
            <c:strRef>
              <c:f>'6.1'!$D$12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'6.1'!$A$13:$A$46</c:f>
              <c:multiLvlStrCache>
                <c:ptCount val="28"/>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vivo</c:v>
                  </c:pt>
                  <c:pt idx="16">
                    <c:v>ZTE</c:v>
                  </c:pt>
                  <c:pt idx="17">
                    <c:v>QC</c:v>
                  </c:pt>
                  <c:pt idx="18">
                    <c:v>SS</c:v>
                  </c:pt>
                  <c:pt idx="19">
                    <c:v>Futurewei</c:v>
                  </c:pt>
                  <c:pt idx="20">
                    <c:v>HW&amp;HiSi</c:v>
                  </c:pt>
                  <c:pt idx="21">
                    <c:v>Intel</c:v>
                  </c:pt>
                  <c:pt idx="22">
                    <c:v>Nokia</c:v>
                  </c:pt>
                  <c:pt idx="23">
                    <c:v>vivo</c:v>
                  </c:pt>
                  <c:pt idx="24">
                    <c:v>xiaomi</c:v>
                  </c:pt>
                  <c:pt idx="25">
                    <c:v>MTK</c:v>
                  </c:pt>
                  <c:pt idx="26">
                    <c:v>QC</c:v>
                  </c:pt>
                  <c:pt idx="27">
                    <c:v>SS</c:v>
                  </c:pt>
                </c:lvl>
                <c:lvl>
                  <c:pt idx="0">
                    <c:v>no RRM relaxed</c:v>
                  </c:pt>
                  <c:pt idx="3">
                    <c:v>MR relaxed &lt; 8times</c:v>
                  </c:pt>
                  <c:pt idx="6">
                    <c:v>8times&lt;=MR relaxed&lt;=16times</c:v>
                  </c:pt>
                  <c:pt idx="12">
                    <c:v>MR relaxed &gt;16times</c:v>
                  </c:pt>
                  <c:pt idx="19">
                    <c:v>MR offload RRM to LR</c:v>
                  </c:pt>
                </c:lvl>
              </c:multiLvlStrCache>
            </c:multiLvlStrRef>
          </c:cat>
          <c:val>
            <c:numRef>
              <c:f>'6.1'!$D$13:$D$46</c:f>
              <c:numCache>
                <c:formatCode>0%</c:formatCode>
                <c:ptCount val="28"/>
                <c:pt idx="0">
                  <c:v>0.2</c:v>
                </c:pt>
                <c:pt idx="1">
                  <c:v>-5.6674429999999996</c:v>
                </c:pt>
                <c:pt idx="2">
                  <c:v>-6.8000000000000005E-2</c:v>
                </c:pt>
                <c:pt idx="3">
                  <c:v>0.49</c:v>
                </c:pt>
                <c:pt idx="4">
                  <c:v>0.1638</c:v>
                </c:pt>
                <c:pt idx="5">
                  <c:v>0.1113</c:v>
                </c:pt>
                <c:pt idx="6">
                  <c:v>0.54700000000000004</c:v>
                </c:pt>
                <c:pt idx="7">
                  <c:v>0.20330000000000001</c:v>
                </c:pt>
                <c:pt idx="8">
                  <c:v>0.55000000000000004</c:v>
                </c:pt>
                <c:pt idx="9">
                  <c:v>0.69979999999999998</c:v>
                </c:pt>
                <c:pt idx="10">
                  <c:v>0.56904100000000002</c:v>
                </c:pt>
                <c:pt idx="11">
                  <c:v>0.56584392191227295</c:v>
                </c:pt>
                <c:pt idx="12">
                  <c:v>0.72799999999999998</c:v>
                </c:pt>
                <c:pt idx="13">
                  <c:v>0.53690000000000004</c:v>
                </c:pt>
                <c:pt idx="14">
                  <c:v>0.740201</c:v>
                </c:pt>
                <c:pt idx="15">
                  <c:v>0.77871699999999999</c:v>
                </c:pt>
                <c:pt idx="16">
                  <c:v>0.77041039871476602</c:v>
                </c:pt>
                <c:pt idx="17">
                  <c:v>0.42509999999999998</c:v>
                </c:pt>
                <c:pt idx="18">
                  <c:v>0.89239999999999997</c:v>
                </c:pt>
                <c:pt idx="19">
                  <c:v>0.91900000000000004</c:v>
                </c:pt>
                <c:pt idx="20">
                  <c:v>0.93879999999999997</c:v>
                </c:pt>
                <c:pt idx="21">
                  <c:v>0.98215200000000003</c:v>
                </c:pt>
                <c:pt idx="22">
                  <c:v>0.83</c:v>
                </c:pt>
                <c:pt idx="23">
                  <c:v>0.98851699999999998</c:v>
                </c:pt>
                <c:pt idx="24">
                  <c:v>0.85861950763360895</c:v>
                </c:pt>
                <c:pt idx="25">
                  <c:v>0.87</c:v>
                </c:pt>
                <c:pt idx="26">
                  <c:v>0.89019999999999999</c:v>
                </c:pt>
                <c:pt idx="27">
                  <c:v>0.78676202837798803</c:v>
                </c:pt>
              </c:numCache>
            </c:numRef>
          </c:val>
          <c:extLst>
            <c:ext xmlns:c16="http://schemas.microsoft.com/office/drawing/2014/chart" uri="{C3380CC4-5D6E-409C-BE32-E72D297353CC}">
              <c16:uniqueId val="{00000002-A03C-4ED9-A87D-8CEBF7A7077B}"/>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'7.1'!$A$14:$A$27</c:f>
              <c:multiLvlStrCache>
                <c:ptCount val="10"/>
                <c:lvl>
                  <c:pt idx="0">
                    <c:v>Futurewei</c:v>
                  </c:pt>
                  <c:pt idx="1">
                    <c:v>QC</c:v>
                  </c:pt>
                  <c:pt idx="2">
                    <c:v>Futurewei</c:v>
                  </c:pt>
                  <c:pt idx="3">
                    <c:v>MTK</c:v>
                  </c:pt>
                  <c:pt idx="4">
                    <c:v>SS</c:v>
                  </c:pt>
                  <c:pt idx="5">
                    <c:v>Futurewei</c:v>
                  </c:pt>
                  <c:pt idx="6">
                    <c:v>Intel</c:v>
                  </c:pt>
                  <c:pt idx="7">
                    <c:v>OPPO</c:v>
                  </c:pt>
                  <c:pt idx="8">
                    <c:v>vivo</c:v>
                  </c:pt>
                  <c:pt idx="9">
                    <c:v>SPRD</c:v>
                  </c:pt>
                </c:lvl>
                <c:lvl>
                  <c:pt idx="0">
                    <c:v>MR sync/re-sync energy consumption&lt;=1000</c:v>
                  </c:pt>
                  <c:pt idx="2">
                    <c:v>1000&lt;MR sync/re-sync energy consumption&lt;=3000</c:v>
                  </c:pt>
                  <c:pt idx="5">
                    <c:v>MR sync/re-sync energy consumption&gt;3000</c:v>
                  </c:pt>
                </c:lvl>
              </c:multiLvlStrCache>
            </c:multiLvlStrRef>
          </c:cat>
          <c:val>
            <c:numRef>
              <c:f>'7.1'!$B$14:$B$27</c:f>
              <c:numCache>
                <c:formatCode>0%</c:formatCode>
                <c:ptCount val="10"/>
                <c:pt idx="0">
                  <c:v>-0.314</c:v>
                </c:pt>
                <c:pt idx="1">
                  <c:v>0.70440000000000003</c:v>
                </c:pt>
                <c:pt idx="2">
                  <c:v>0.125</c:v>
                </c:pt>
                <c:pt idx="3">
                  <c:v>0.85</c:v>
                </c:pt>
                <c:pt idx="4">
                  <c:v>0.85071419153030103</c:v>
                </c:pt>
                <c:pt idx="5">
                  <c:v>-0.05</c:v>
                </c:pt>
                <c:pt idx="6">
                  <c:v>0.22479499999999999</c:v>
                </c:pt>
                <c:pt idx="7">
                  <c:v>0.61309999999999998</c:v>
                </c:pt>
                <c:pt idx="8">
                  <c:v>0.32142300000000001</c:v>
                </c:pt>
                <c:pt idx="9">
                  <c:v>0.81</c:v>
                </c:pt>
              </c:numCache>
            </c:numRef>
          </c:val>
          <c:extLst>
            <c:ext xmlns:c16="http://schemas.microsoft.com/office/drawing/2014/chart" uri="{C3380CC4-5D6E-409C-BE32-E72D297353CC}">
              <c16:uniqueId val="{00000000-BC63-4BE6-96D2-E61B46413CB1}"/>
            </c:ext>
          </c:extLst>
        </c:ser>
        <c:ser>
          <c:idx val="1"/>
          <c:order val="1"/>
          <c:tx>
            <c:strRef>
              <c:f>'7.1'!$C$13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'7.1'!$A$14:$A$27</c:f>
              <c:multiLvlStrCache>
                <c:ptCount val="10"/>
                <c:lvl>
                  <c:pt idx="0">
                    <c:v>Futurewei</c:v>
                  </c:pt>
                  <c:pt idx="1">
                    <c:v>QC</c:v>
                  </c:pt>
                  <c:pt idx="2">
                    <c:v>Futurewei</c:v>
                  </c:pt>
                  <c:pt idx="3">
                    <c:v>MTK</c:v>
                  </c:pt>
                  <c:pt idx="4">
                    <c:v>SS</c:v>
                  </c:pt>
                  <c:pt idx="5">
                    <c:v>Futurewei</c:v>
                  </c:pt>
                  <c:pt idx="6">
                    <c:v>Intel</c:v>
                  </c:pt>
                  <c:pt idx="7">
                    <c:v>OPPO</c:v>
                  </c:pt>
                  <c:pt idx="8">
                    <c:v>vivo</c:v>
                  </c:pt>
                  <c:pt idx="9">
                    <c:v>SPRD</c:v>
                  </c:pt>
                </c:lvl>
                <c:lvl>
                  <c:pt idx="0">
                    <c:v>MR sync/re-sync energy consumption&lt;=1000</c:v>
                  </c:pt>
                  <c:pt idx="2">
                    <c:v>1000&lt;MR sync/re-sync energy consumption&lt;=3000</c:v>
                  </c:pt>
                  <c:pt idx="5">
                    <c:v>MR sync/re-sync energy consumption&gt;3000</c:v>
                  </c:pt>
                </c:lvl>
              </c:multiLvlStrCache>
            </c:multiLvlStrRef>
          </c:cat>
          <c:val>
            <c:numRef>
              <c:f>'7.1'!$C$14:$C$27</c:f>
              <c:numCache>
                <c:formatCode>0%</c:formatCode>
                <c:ptCount val="10"/>
                <c:pt idx="0">
                  <c:v>0.40396258503401333</c:v>
                </c:pt>
                <c:pt idx="1">
                  <c:v>0.82262000000000002</c:v>
                </c:pt>
                <c:pt idx="2">
                  <c:v>0.52123809523809517</c:v>
                </c:pt>
                <c:pt idx="3">
                  <c:v>0.86499999999999999</c:v>
                </c:pt>
                <c:pt idx="4">
                  <c:v>0.87685229291741484</c:v>
                </c:pt>
                <c:pt idx="5">
                  <c:v>0.41149206349206369</c:v>
                </c:pt>
                <c:pt idx="6">
                  <c:v>0.61325649019607831</c:v>
                </c:pt>
                <c:pt idx="7">
                  <c:v>0.67474027777777756</c:v>
                </c:pt>
                <c:pt idx="8">
                  <c:v>0.76017061458333379</c:v>
                </c:pt>
                <c:pt idx="9">
                  <c:v>0.83250000000000002</c:v>
                </c:pt>
              </c:numCache>
            </c:numRef>
          </c:val>
          <c:extLst>
            <c:ext xmlns:c16="http://schemas.microsoft.com/office/drawing/2014/chart" uri="{C3380CC4-5D6E-409C-BE32-E72D297353CC}">
              <c16:uniqueId val="{00000001-BC63-4BE6-96D2-E61B46413CB1}"/>
            </c:ext>
          </c:extLst>
        </c:ser>
        <c:ser>
          <c:idx val="2"/>
          <c:order val="2"/>
          <c:tx>
            <c:strRef>
              <c:f>'7.1'!$D$13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'7.1'!$A$14:$A$27</c:f>
              <c:multiLvlStrCache>
                <c:ptCount val="10"/>
                <c:lvl>
                  <c:pt idx="0">
                    <c:v>Futurewei</c:v>
                  </c:pt>
                  <c:pt idx="1">
                    <c:v>QC</c:v>
                  </c:pt>
                  <c:pt idx="2">
                    <c:v>Futurewei</c:v>
                  </c:pt>
                  <c:pt idx="3">
                    <c:v>MTK</c:v>
                  </c:pt>
                  <c:pt idx="4">
                    <c:v>SS</c:v>
                  </c:pt>
                  <c:pt idx="5">
                    <c:v>Futurewei</c:v>
                  </c:pt>
                  <c:pt idx="6">
                    <c:v>Intel</c:v>
                  </c:pt>
                  <c:pt idx="7">
                    <c:v>OPPO</c:v>
                  </c:pt>
                  <c:pt idx="8">
                    <c:v>vivo</c:v>
                  </c:pt>
                  <c:pt idx="9">
                    <c:v>SPRD</c:v>
                  </c:pt>
                </c:lvl>
                <c:lvl>
                  <c:pt idx="0">
                    <c:v>MR sync/re-sync energy consumption&lt;=1000</c:v>
                  </c:pt>
                  <c:pt idx="2">
                    <c:v>1000&lt;MR sync/re-sync energy consumption&lt;=3000</c:v>
                  </c:pt>
                  <c:pt idx="5">
                    <c:v>MR sync/re-sync energy consumption&gt;3000</c:v>
                  </c:pt>
                </c:lvl>
              </c:multiLvlStrCache>
            </c:multiLvlStrRef>
          </c:cat>
          <c:val>
            <c:numRef>
              <c:f>'7.1'!$D$14:$D$27</c:f>
              <c:numCache>
                <c:formatCode>0%</c:formatCode>
                <c:ptCount val="10"/>
                <c:pt idx="0">
                  <c:v>0.92299999999999993</c:v>
                </c:pt>
                <c:pt idx="1">
                  <c:v>0.96499999999999997</c:v>
                </c:pt>
                <c:pt idx="2">
                  <c:v>0.92200000000000004</c:v>
                </c:pt>
                <c:pt idx="3">
                  <c:v>0.88</c:v>
                </c:pt>
                <c:pt idx="4">
                  <c:v>0.91558979945281505</c:v>
                </c:pt>
                <c:pt idx="5">
                  <c:v>0.88500000000000001</c:v>
                </c:pt>
                <c:pt idx="6">
                  <c:v>0.90723500000000001</c:v>
                </c:pt>
                <c:pt idx="7">
                  <c:v>0.70230000000000004</c:v>
                </c:pt>
                <c:pt idx="8">
                  <c:v>0.98597199999999996</c:v>
                </c:pt>
                <c:pt idx="9">
                  <c:v>0.85</c:v>
                </c:pt>
              </c:numCache>
            </c:numRef>
          </c:val>
          <c:extLst>
            <c:ext xmlns:c16="http://schemas.microsoft.com/office/drawing/2014/chart" uri="{C3380CC4-5D6E-409C-BE32-E72D297353CC}">
              <c16:uniqueId val="{00000002-BC63-4BE6-96D2-E61B46413CB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'1.2'!$B$13:$B$35</c:f>
              <c:numCache>
                <c:formatCode>0%</c:formatCode>
                <c:ptCount val="19"/>
                <c:pt idx="0">
                  <c:v>0.91748285124230644</c:v>
                </c:pt>
                <c:pt idx="1">
                  <c:v>-0.91481400000000002</c:v>
                </c:pt>
                <c:pt idx="2">
                  <c:v>-2.5442772990604201</c:v>
                </c:pt>
                <c:pt idx="3">
                  <c:v>0.879</c:v>
                </c:pt>
                <c:pt idx="4">
                  <c:v>0.44769999999999999</c:v>
                </c:pt>
                <c:pt idx="5">
                  <c:v>0.87</c:v>
                </c:pt>
                <c:pt idx="6">
                  <c:v>0.56000000000000005</c:v>
                </c:pt>
                <c:pt idx="7">
                  <c:v>0.25259999999999999</c:v>
                </c:pt>
                <c:pt idx="8">
                  <c:v>-1.0493429999999999</c:v>
                </c:pt>
                <c:pt idx="9">
                  <c:v>-1.78389562338737</c:v>
                </c:pt>
                <c:pt idx="10">
                  <c:v>0.82699999999999996</c:v>
                </c:pt>
                <c:pt idx="11">
                  <c:v>0.65</c:v>
                </c:pt>
                <c:pt idx="12">
                  <c:v>0.46310000000000001</c:v>
                </c:pt>
                <c:pt idx="13">
                  <c:v>2.45749138898947E-2</c:v>
                </c:pt>
                <c:pt idx="14">
                  <c:v>0.75</c:v>
                </c:pt>
                <c:pt idx="15">
                  <c:v>0.7515262452783934</c:v>
                </c:pt>
                <c:pt idx="16">
                  <c:v>0.60099999999999998</c:v>
                </c:pt>
                <c:pt idx="17">
                  <c:v>0.4</c:v>
                </c:pt>
                <c:pt idx="18">
                  <c:v>-3.1752671051931101E-2</c:v>
                </c:pt>
              </c:numCache>
            </c:numRef>
          </c:val>
          <c:extLst>
            <c:ext xmlns:c16="http://schemas.microsoft.com/office/drawing/2014/chart" uri="{C3380CC4-5D6E-409C-BE32-E72D297353CC}">
              <c16:uniqueId val="{00000000-3B09-474A-A8D8-D52911A27E9A}"/>
            </c:ext>
          </c:extLst>
        </c:ser>
        <c:ser>
          <c:idx val="1"/>
          <c:order val="1"/>
          <c:tx>
            <c:strRef>
              <c:f>'1.2'!$C$12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'1.2'!$C$13:$C$35</c:f>
              <c:numCache>
                <c:formatCode>0%</c:formatCode>
                <c:ptCount val="19"/>
                <c:pt idx="0">
                  <c:v>0.95479539666891178</c:v>
                </c:pt>
                <c:pt idx="1">
                  <c:v>0.51134758333333308</c:v>
                </c:pt>
                <c:pt idx="2">
                  <c:v>-0.12565868404265984</c:v>
                </c:pt>
                <c:pt idx="3">
                  <c:v>0.879</c:v>
                </c:pt>
                <c:pt idx="4">
                  <c:v>0.78810000000000002</c:v>
                </c:pt>
                <c:pt idx="5">
                  <c:v>0.9245396316660458</c:v>
                </c:pt>
                <c:pt idx="6">
                  <c:v>0.76400000000000001</c:v>
                </c:pt>
                <c:pt idx="7">
                  <c:v>0.41072962962962967</c:v>
                </c:pt>
                <c:pt idx="8">
                  <c:v>0.26364763636363625</c:v>
                </c:pt>
                <c:pt idx="9">
                  <c:v>-4.2926976399517196E-2</c:v>
                </c:pt>
                <c:pt idx="10">
                  <c:v>0.82699999999999996</c:v>
                </c:pt>
                <c:pt idx="11">
                  <c:v>0.69500000000000006</c:v>
                </c:pt>
                <c:pt idx="12">
                  <c:v>0.67716874999999987</c:v>
                </c:pt>
                <c:pt idx="13">
                  <c:v>0.45526667068284782</c:v>
                </c:pt>
                <c:pt idx="14">
                  <c:v>0.79</c:v>
                </c:pt>
                <c:pt idx="15">
                  <c:v>0.78801760222827122</c:v>
                </c:pt>
                <c:pt idx="16">
                  <c:v>0.60099999999999998</c:v>
                </c:pt>
                <c:pt idx="17">
                  <c:v>0.54500000000000004</c:v>
                </c:pt>
                <c:pt idx="18">
                  <c:v>0.42118480046533618</c:v>
                </c:pt>
              </c:numCache>
            </c:numRef>
          </c:val>
          <c:extLst>
            <c:ext xmlns:c16="http://schemas.microsoft.com/office/drawing/2014/chart" uri="{C3380CC4-5D6E-409C-BE32-E72D297353CC}">
              <c16:uniqueId val="{00000001-3B09-474A-A8D8-D52911A27E9A}"/>
            </c:ext>
          </c:extLst>
        </c:ser>
        <c:ser>
          <c:idx val="2"/>
          <c:order val="2"/>
          <c:tx>
            <c:strRef>
              <c:f>'1.2'!$D$12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'1.2'!$D$13:$D$35</c:f>
              <c:numCache>
                <c:formatCode>0%</c:formatCode>
                <c:ptCount val="19"/>
                <c:pt idx="0">
                  <c:v>0.97018674179858932</c:v>
                </c:pt>
                <c:pt idx="1">
                  <c:v>0.92910999999999999</c:v>
                </c:pt>
                <c:pt idx="2">
                  <c:v>0.77060198714202199</c:v>
                </c:pt>
                <c:pt idx="3">
                  <c:v>0.879</c:v>
                </c:pt>
                <c:pt idx="4">
                  <c:v>0.91279999999999994</c:v>
                </c:pt>
                <c:pt idx="5">
                  <c:v>0.95714520683613702</c:v>
                </c:pt>
                <c:pt idx="6">
                  <c:v>0.91</c:v>
                </c:pt>
                <c:pt idx="7">
                  <c:v>0.56340000000000001</c:v>
                </c:pt>
                <c:pt idx="8">
                  <c:v>0.84123999999999999</c:v>
                </c:pt>
                <c:pt idx="9">
                  <c:v>0.70772513457155295</c:v>
                </c:pt>
                <c:pt idx="10">
                  <c:v>0.82699999999999996</c:v>
                </c:pt>
                <c:pt idx="11">
                  <c:v>0.74</c:v>
                </c:pt>
                <c:pt idx="12">
                  <c:v>0.82630000000000003</c:v>
                </c:pt>
                <c:pt idx="13">
                  <c:v>0.85159398330346003</c:v>
                </c:pt>
                <c:pt idx="14">
                  <c:v>0.83</c:v>
                </c:pt>
                <c:pt idx="15">
                  <c:v>0.80302594247688619</c:v>
                </c:pt>
                <c:pt idx="16">
                  <c:v>0.60099999999999998</c:v>
                </c:pt>
                <c:pt idx="17">
                  <c:v>0.67</c:v>
                </c:pt>
                <c:pt idx="18">
                  <c:v>0.78173189286530997</c:v>
                </c:pt>
              </c:numCache>
            </c:numRef>
          </c:val>
          <c:extLst>
            <c:ext xmlns:c16="http://schemas.microsoft.com/office/drawing/2014/chart" uri="{C3380CC4-5D6E-409C-BE32-E72D297353CC}">
              <c16:uniqueId val="{00000002-3B09-474A-A8D8-D52911A27E9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'7.1'!$B$14:$B$28</c:f>
              <c:numCache>
                <c:formatCode>0%</c:formatCode>
                <c:ptCount val="11"/>
                <c:pt idx="0">
                  <c:v>-0.314</c:v>
                </c:pt>
                <c:pt idx="1">
                  <c:v>0.70440000000000003</c:v>
                </c:pt>
                <c:pt idx="2">
                  <c:v>0.125</c:v>
                </c:pt>
                <c:pt idx="3">
                  <c:v>0.67600000000000005</c:v>
                </c:pt>
                <c:pt idx="4">
                  <c:v>0.85</c:v>
                </c:pt>
                <c:pt idx="5">
                  <c:v>0.46076140214281902</c:v>
                </c:pt>
                <c:pt idx="6">
                  <c:v>-0.05</c:v>
                </c:pt>
                <c:pt idx="7">
                  <c:v>0.22479499999999999</c:v>
                </c:pt>
                <c:pt idx="8">
                  <c:v>0.61309999999999998</c:v>
                </c:pt>
                <c:pt idx="9">
                  <c:v>0.32142300000000001</c:v>
                </c:pt>
                <c:pt idx="10">
                  <c:v>0.81</c:v>
                </c:pt>
              </c:numCache>
            </c:numRef>
          </c:val>
          <c:extLst>
            <c:ext xmlns:c16="http://schemas.microsoft.com/office/drawing/2014/chart" uri="{C3380CC4-5D6E-409C-BE32-E72D297353CC}">
              <c16:uniqueId val="{00000000-A306-448D-B387-FBAC90ADE96D}"/>
            </c:ext>
          </c:extLst>
        </c:ser>
        <c:ser>
          <c:idx val="1"/>
          <c:order val="1"/>
          <c:tx>
            <c:strRef>
              <c:f>'7.1'!$C$13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'7.1'!$C$14:$C$28</c:f>
              <c:numCache>
                <c:formatCode>0%</c:formatCode>
                <c:ptCount val="11"/>
                <c:pt idx="0">
                  <c:v>0.40396258503401333</c:v>
                </c:pt>
                <c:pt idx="1">
                  <c:v>0.82262000000000002</c:v>
                </c:pt>
                <c:pt idx="2">
                  <c:v>0.52123809523809517</c:v>
                </c:pt>
                <c:pt idx="3">
                  <c:v>0.82096666666666662</c:v>
                </c:pt>
                <c:pt idx="4">
                  <c:v>0.86499999999999999</c:v>
                </c:pt>
                <c:pt idx="5">
                  <c:v>0.72535415914156376</c:v>
                </c:pt>
                <c:pt idx="6">
                  <c:v>0.41149206349206369</c:v>
                </c:pt>
                <c:pt idx="7">
                  <c:v>0.61325649019607864</c:v>
                </c:pt>
                <c:pt idx="8">
                  <c:v>0.67474027777777756</c:v>
                </c:pt>
                <c:pt idx="9">
                  <c:v>0.77188554861111092</c:v>
                </c:pt>
                <c:pt idx="10">
                  <c:v>0.83250000000000002</c:v>
                </c:pt>
              </c:numCache>
            </c:numRef>
          </c:val>
          <c:extLst>
            <c:ext xmlns:c16="http://schemas.microsoft.com/office/drawing/2014/chart" uri="{C3380CC4-5D6E-409C-BE32-E72D297353CC}">
              <c16:uniqueId val="{00000001-A306-448D-B387-FBAC90ADE96D}"/>
            </c:ext>
          </c:extLst>
        </c:ser>
        <c:ser>
          <c:idx val="2"/>
          <c:order val="2"/>
          <c:tx>
            <c:strRef>
              <c:f>'7.1'!$D$13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'7.1'!$D$14:$D$28</c:f>
              <c:numCache>
                <c:formatCode>0%</c:formatCode>
                <c:ptCount val="11"/>
                <c:pt idx="0">
                  <c:v>0.92299999999999993</c:v>
                </c:pt>
                <c:pt idx="1">
                  <c:v>0.96499999999999997</c:v>
                </c:pt>
                <c:pt idx="2">
                  <c:v>0.92200000000000004</c:v>
                </c:pt>
                <c:pt idx="3">
                  <c:v>0.92049999999999998</c:v>
                </c:pt>
                <c:pt idx="4">
                  <c:v>0.88</c:v>
                </c:pt>
                <c:pt idx="5">
                  <c:v>0.92141620686890502</c:v>
                </c:pt>
                <c:pt idx="6">
                  <c:v>0.88500000000000001</c:v>
                </c:pt>
                <c:pt idx="7">
                  <c:v>0.90723500000000001</c:v>
                </c:pt>
                <c:pt idx="8">
                  <c:v>0.70230000000000004</c:v>
                </c:pt>
                <c:pt idx="9">
                  <c:v>0.99258400000000002</c:v>
                </c:pt>
                <c:pt idx="10">
                  <c:v>0.85</c:v>
                </c:pt>
              </c:numCache>
            </c:numRef>
          </c:val>
          <c:extLst>
            <c:ext xmlns:c16="http://schemas.microsoft.com/office/drawing/2014/chart" uri="{C3380CC4-5D6E-409C-BE32-E72D297353CC}">
              <c16:uniqueId val="{00000002-A306-448D-B387-FBAC90ADE96D}"/>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'7.2'!$B$14:$B$23</c:f>
              <c:numCache>
                <c:formatCode>0%</c:formatCode>
                <c:ptCount val="6"/>
                <c:pt idx="0">
                  <c:v>0.44769999999999999</c:v>
                </c:pt>
                <c:pt idx="1">
                  <c:v>0.75</c:v>
                </c:pt>
                <c:pt idx="2">
                  <c:v>2.45749138898947E-2</c:v>
                </c:pt>
                <c:pt idx="3">
                  <c:v>0.25259999999999999</c:v>
                </c:pt>
                <c:pt idx="4">
                  <c:v>-1.0493429999999999</c:v>
                </c:pt>
                <c:pt idx="5">
                  <c:v>0.65</c:v>
                </c:pt>
              </c:numCache>
            </c:numRef>
          </c:val>
          <c:extLst>
            <c:ext xmlns:c16="http://schemas.microsoft.com/office/drawing/2014/chart" uri="{C3380CC4-5D6E-409C-BE32-E72D297353CC}">
              <c16:uniqueId val="{00000000-2D0F-4293-B1C5-4AA7757BE1D8}"/>
            </c:ext>
          </c:extLst>
        </c:ser>
        <c:ser>
          <c:idx val="1"/>
          <c:order val="1"/>
          <c:tx>
            <c:strRef>
              <c:f>'7.2'!$C$13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'7.2'!$C$14:$C$23</c:f>
              <c:numCache>
                <c:formatCode>0%</c:formatCode>
                <c:ptCount val="6"/>
                <c:pt idx="0">
                  <c:v>0.70742272727272715</c:v>
                </c:pt>
                <c:pt idx="1">
                  <c:v>0.79</c:v>
                </c:pt>
                <c:pt idx="2">
                  <c:v>0.45526667068284782</c:v>
                </c:pt>
                <c:pt idx="3">
                  <c:v>0.41072962962962967</c:v>
                </c:pt>
                <c:pt idx="4">
                  <c:v>0.41739243103448209</c:v>
                </c:pt>
                <c:pt idx="5">
                  <c:v>0.69500000000000006</c:v>
                </c:pt>
              </c:numCache>
            </c:numRef>
          </c:val>
          <c:extLst>
            <c:ext xmlns:c16="http://schemas.microsoft.com/office/drawing/2014/chart" uri="{C3380CC4-5D6E-409C-BE32-E72D297353CC}">
              <c16:uniqueId val="{00000001-2D0F-4293-B1C5-4AA7757BE1D8}"/>
            </c:ext>
          </c:extLst>
        </c:ser>
        <c:ser>
          <c:idx val="2"/>
          <c:order val="2"/>
          <c:tx>
            <c:strRef>
              <c:f>'7.2'!$D$13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'7.2'!$D$14:$D$23</c:f>
              <c:numCache>
                <c:formatCode>0%</c:formatCode>
                <c:ptCount val="6"/>
                <c:pt idx="0">
                  <c:v>0.91279999999999994</c:v>
                </c:pt>
                <c:pt idx="1">
                  <c:v>0.83</c:v>
                </c:pt>
                <c:pt idx="2">
                  <c:v>0.85159398330346003</c:v>
                </c:pt>
                <c:pt idx="3">
                  <c:v>0.56340000000000001</c:v>
                </c:pt>
                <c:pt idx="4">
                  <c:v>0.92910999999999999</c:v>
                </c:pt>
                <c:pt idx="5">
                  <c:v>0.74</c:v>
                </c:pt>
              </c:numCache>
            </c:numRef>
          </c:val>
          <c:extLst>
            <c:ext xmlns:c16="http://schemas.microsoft.com/office/drawing/2014/chart" uri="{C3380CC4-5D6E-409C-BE32-E72D297353CC}">
              <c16:uniqueId val="{00000002-2D0F-4293-B1C5-4AA7757BE1D8}"/>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'8.1'!$A$14:$A$35</c:f>
              <c:multiLvlStrCache>
                <c:ptCount val="18"/>
                <c:lvl>
                  <c:pt idx="0">
                    <c:v>vivo</c:v>
                  </c:pt>
                  <c:pt idx="1">
                    <c:v>SPRD</c:v>
                  </c:pt>
                  <c:pt idx="2">
                    <c:v>Apple</c:v>
                  </c:pt>
                  <c:pt idx="3">
                    <c:v>MTK</c:v>
                  </c:pt>
                  <c:pt idx="4">
                    <c:v>E///</c:v>
                  </c:pt>
                  <c:pt idx="5">
                    <c:v>Intel</c:v>
                  </c:pt>
                  <c:pt idx="6">
                    <c:v>Nokia</c:v>
                  </c:pt>
                  <c:pt idx="7">
                    <c:v>OPPO</c:v>
                  </c:pt>
                  <c:pt idx="8">
                    <c:v>vivo</c:v>
                  </c:pt>
                  <c:pt idx="9">
                    <c:v>ZTE</c:v>
                  </c:pt>
                  <c:pt idx="10">
                    <c:v>SPRD</c:v>
                  </c:pt>
                  <c:pt idx="11">
                    <c:v>Apple</c:v>
                  </c:pt>
                  <c:pt idx="12">
                    <c:v>MTK</c:v>
                  </c:pt>
                  <c:pt idx="13">
                    <c:v>QC</c:v>
                  </c:pt>
                  <c:pt idx="14">
                    <c:v>SS</c:v>
                  </c:pt>
                  <c:pt idx="15">
                    <c:v>Intel</c:v>
                  </c:pt>
                  <c:pt idx="16">
                    <c:v>ZTE</c:v>
                  </c:pt>
                  <c:pt idx="17">
                    <c:v>Apple</c:v>
                  </c:pt>
                </c:lvl>
                <c:lvl>
                  <c:pt idx="0">
                    <c:v>450</c:v>
                  </c:pt>
                  <c:pt idx="4">
                    <c:v>15000</c:v>
                  </c:pt>
                  <c:pt idx="15">
                    <c:v>40000</c:v>
                  </c:pt>
                </c:lvl>
              </c:multiLvlStrCache>
            </c:multiLvlStrRef>
          </c:cat>
          <c:val>
            <c:numRef>
              <c:f>'8.1'!$B$14:$B$35</c:f>
              <c:numCache>
                <c:formatCode>0%</c:formatCode>
                <c:ptCount val="18"/>
                <c:pt idx="0">
                  <c:v>0.50358400000000003</c:v>
                </c:pt>
                <c:pt idx="1">
                  <c:v>0.4</c:v>
                </c:pt>
                <c:pt idx="2">
                  <c:v>0.46899999999999997</c:v>
                </c:pt>
                <c:pt idx="3">
                  <c:v>0.34</c:v>
                </c:pt>
                <c:pt idx="4">
                  <c:v>0.89</c:v>
                </c:pt>
                <c:pt idx="5">
                  <c:v>0.22479499999999999</c:v>
                </c:pt>
                <c:pt idx="6">
                  <c:v>0.59</c:v>
                </c:pt>
                <c:pt idx="7">
                  <c:v>0.61309999999999998</c:v>
                </c:pt>
                <c:pt idx="8">
                  <c:v>0.32142300000000001</c:v>
                </c:pt>
                <c:pt idx="9">
                  <c:v>0.145708582834331</c:v>
                </c:pt>
                <c:pt idx="10">
                  <c:v>0.81</c:v>
                </c:pt>
                <c:pt idx="11">
                  <c:v>0.34799999999999998</c:v>
                </c:pt>
                <c:pt idx="12">
                  <c:v>0.85</c:v>
                </c:pt>
                <c:pt idx="13">
                  <c:v>0.70440000000000003</c:v>
                </c:pt>
                <c:pt idx="14">
                  <c:v>0.85071419153030103</c:v>
                </c:pt>
                <c:pt idx="15">
                  <c:v>-0.70467000000000002</c:v>
                </c:pt>
                <c:pt idx="16">
                  <c:v>0.81082391736579196</c:v>
                </c:pt>
                <c:pt idx="17">
                  <c:v>-0.60199999999999998</c:v>
                </c:pt>
              </c:numCache>
            </c:numRef>
          </c:val>
          <c:extLst>
            <c:ext xmlns:c16="http://schemas.microsoft.com/office/drawing/2014/chart" uri="{C3380CC4-5D6E-409C-BE32-E72D297353CC}">
              <c16:uniqueId val="{00000000-2893-4065-AF11-ADD394101CA0}"/>
            </c:ext>
          </c:extLst>
        </c:ser>
        <c:ser>
          <c:idx val="1"/>
          <c:order val="1"/>
          <c:tx>
            <c:strRef>
              <c:f>'8.1'!$C$13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'8.1'!$A$14:$A$35</c:f>
              <c:multiLvlStrCache>
                <c:ptCount val="18"/>
                <c:lvl>
                  <c:pt idx="0">
                    <c:v>vivo</c:v>
                  </c:pt>
                  <c:pt idx="1">
                    <c:v>SPRD</c:v>
                  </c:pt>
                  <c:pt idx="2">
                    <c:v>Apple</c:v>
                  </c:pt>
                  <c:pt idx="3">
                    <c:v>MTK</c:v>
                  </c:pt>
                  <c:pt idx="4">
                    <c:v>E///</c:v>
                  </c:pt>
                  <c:pt idx="5">
                    <c:v>Intel</c:v>
                  </c:pt>
                  <c:pt idx="6">
                    <c:v>Nokia</c:v>
                  </c:pt>
                  <c:pt idx="7">
                    <c:v>OPPO</c:v>
                  </c:pt>
                  <c:pt idx="8">
                    <c:v>vivo</c:v>
                  </c:pt>
                  <c:pt idx="9">
                    <c:v>ZTE</c:v>
                  </c:pt>
                  <c:pt idx="10">
                    <c:v>SPRD</c:v>
                  </c:pt>
                  <c:pt idx="11">
                    <c:v>Apple</c:v>
                  </c:pt>
                  <c:pt idx="12">
                    <c:v>MTK</c:v>
                  </c:pt>
                  <c:pt idx="13">
                    <c:v>QC</c:v>
                  </c:pt>
                  <c:pt idx="14">
                    <c:v>SS</c:v>
                  </c:pt>
                  <c:pt idx="15">
                    <c:v>Intel</c:v>
                  </c:pt>
                  <c:pt idx="16">
                    <c:v>ZTE</c:v>
                  </c:pt>
                  <c:pt idx="17">
                    <c:v>Apple</c:v>
                  </c:pt>
                </c:lvl>
                <c:lvl>
                  <c:pt idx="0">
                    <c:v>450</c:v>
                  </c:pt>
                  <c:pt idx="4">
                    <c:v>15000</c:v>
                  </c:pt>
                  <c:pt idx="15">
                    <c:v>40000</c:v>
                  </c:pt>
                </c:lvl>
              </c:multiLvlStrCache>
            </c:multiLvlStrRef>
          </c:cat>
          <c:val>
            <c:numRef>
              <c:f>'8.1'!$C$14:$C$35</c:f>
              <c:numCache>
                <c:formatCode>0%</c:formatCode>
                <c:ptCount val="18"/>
                <c:pt idx="0">
                  <c:v>0.53066449999999987</c:v>
                </c:pt>
                <c:pt idx="1">
                  <c:v>0.43</c:v>
                </c:pt>
                <c:pt idx="2">
                  <c:v>0.50664285714285717</c:v>
                </c:pt>
                <c:pt idx="3">
                  <c:v>0.34</c:v>
                </c:pt>
                <c:pt idx="4">
                  <c:v>0.95198628611626068</c:v>
                </c:pt>
                <c:pt idx="5">
                  <c:v>0.61325649019607831</c:v>
                </c:pt>
                <c:pt idx="6">
                  <c:v>0.79400000000000004</c:v>
                </c:pt>
                <c:pt idx="7">
                  <c:v>0.67474027777777756</c:v>
                </c:pt>
                <c:pt idx="8">
                  <c:v>0.76017061458333379</c:v>
                </c:pt>
                <c:pt idx="9">
                  <c:v>0.80496111049283414</c:v>
                </c:pt>
                <c:pt idx="10">
                  <c:v>0.83250000000000002</c:v>
                </c:pt>
                <c:pt idx="11">
                  <c:v>0.73299999999999998</c:v>
                </c:pt>
                <c:pt idx="12">
                  <c:v>0.86499999999999999</c:v>
                </c:pt>
                <c:pt idx="13">
                  <c:v>0.82262000000000002</c:v>
                </c:pt>
                <c:pt idx="14">
                  <c:v>0.87685229291741484</c:v>
                </c:pt>
                <c:pt idx="15">
                  <c:v>0.14237220000000009</c:v>
                </c:pt>
                <c:pt idx="16">
                  <c:v>0.81912855826584552</c:v>
                </c:pt>
                <c:pt idx="17">
                  <c:v>0.36699999999999999</c:v>
                </c:pt>
              </c:numCache>
            </c:numRef>
          </c:val>
          <c:extLst>
            <c:ext xmlns:c16="http://schemas.microsoft.com/office/drawing/2014/chart" uri="{C3380CC4-5D6E-409C-BE32-E72D297353CC}">
              <c16:uniqueId val="{00000001-2893-4065-AF11-ADD394101CA0}"/>
            </c:ext>
          </c:extLst>
        </c:ser>
        <c:ser>
          <c:idx val="2"/>
          <c:order val="2"/>
          <c:tx>
            <c:strRef>
              <c:f>'8.1'!$D$13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'8.1'!$A$14:$A$35</c:f>
              <c:multiLvlStrCache>
                <c:ptCount val="18"/>
                <c:lvl>
                  <c:pt idx="0">
                    <c:v>vivo</c:v>
                  </c:pt>
                  <c:pt idx="1">
                    <c:v>SPRD</c:v>
                  </c:pt>
                  <c:pt idx="2">
                    <c:v>Apple</c:v>
                  </c:pt>
                  <c:pt idx="3">
                    <c:v>MTK</c:v>
                  </c:pt>
                  <c:pt idx="4">
                    <c:v>E///</c:v>
                  </c:pt>
                  <c:pt idx="5">
                    <c:v>Intel</c:v>
                  </c:pt>
                  <c:pt idx="6">
                    <c:v>Nokia</c:v>
                  </c:pt>
                  <c:pt idx="7">
                    <c:v>OPPO</c:v>
                  </c:pt>
                  <c:pt idx="8">
                    <c:v>vivo</c:v>
                  </c:pt>
                  <c:pt idx="9">
                    <c:v>ZTE</c:v>
                  </c:pt>
                  <c:pt idx="10">
                    <c:v>SPRD</c:v>
                  </c:pt>
                  <c:pt idx="11">
                    <c:v>Apple</c:v>
                  </c:pt>
                  <c:pt idx="12">
                    <c:v>MTK</c:v>
                  </c:pt>
                  <c:pt idx="13">
                    <c:v>QC</c:v>
                  </c:pt>
                  <c:pt idx="14">
                    <c:v>SS</c:v>
                  </c:pt>
                  <c:pt idx="15">
                    <c:v>Intel</c:v>
                  </c:pt>
                  <c:pt idx="16">
                    <c:v>ZTE</c:v>
                  </c:pt>
                  <c:pt idx="17">
                    <c:v>Apple</c:v>
                  </c:pt>
                </c:lvl>
                <c:lvl>
                  <c:pt idx="0">
                    <c:v>450</c:v>
                  </c:pt>
                  <c:pt idx="4">
                    <c:v>15000</c:v>
                  </c:pt>
                  <c:pt idx="15">
                    <c:v>40000</c:v>
                  </c:pt>
                </c:lvl>
              </c:multiLvlStrCache>
            </c:multiLvlStrRef>
          </c:cat>
          <c:val>
            <c:numRef>
              <c:f>'8.1'!$D$14:$D$35</c:f>
              <c:numCache>
                <c:formatCode>0%</c:formatCode>
                <c:ptCount val="18"/>
                <c:pt idx="0">
                  <c:v>0.54164400000000001</c:v>
                </c:pt>
                <c:pt idx="1">
                  <c:v>0.45</c:v>
                </c:pt>
                <c:pt idx="2">
                  <c:v>0.54400000000000004</c:v>
                </c:pt>
                <c:pt idx="3">
                  <c:v>0.34</c:v>
                </c:pt>
                <c:pt idx="4">
                  <c:v>0.9852420166329966</c:v>
                </c:pt>
                <c:pt idx="5">
                  <c:v>0.90723500000000001</c:v>
                </c:pt>
                <c:pt idx="6">
                  <c:v>0.93</c:v>
                </c:pt>
                <c:pt idx="7">
                  <c:v>0.70230000000000004</c:v>
                </c:pt>
                <c:pt idx="8">
                  <c:v>0.98597199999999996</c:v>
                </c:pt>
                <c:pt idx="9">
                  <c:v>0.98529125267874496</c:v>
                </c:pt>
                <c:pt idx="10">
                  <c:v>0.85</c:v>
                </c:pt>
                <c:pt idx="11">
                  <c:v>0.93</c:v>
                </c:pt>
                <c:pt idx="12">
                  <c:v>0.88</c:v>
                </c:pt>
                <c:pt idx="13">
                  <c:v>0.96499999999999997</c:v>
                </c:pt>
                <c:pt idx="14">
                  <c:v>0.91558979945281505</c:v>
                </c:pt>
                <c:pt idx="15">
                  <c:v>0.89657699999999996</c:v>
                </c:pt>
                <c:pt idx="16">
                  <c:v>0.82546918190194496</c:v>
                </c:pt>
                <c:pt idx="17">
                  <c:v>0.83699999999999997</c:v>
                </c:pt>
              </c:numCache>
            </c:numRef>
          </c:val>
          <c:extLst>
            <c:ext xmlns:c16="http://schemas.microsoft.com/office/drawing/2014/chart" uri="{C3380CC4-5D6E-409C-BE32-E72D297353CC}">
              <c16:uniqueId val="{00000002-2893-4065-AF11-ADD394101CA0}"/>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'8.2'!$B$14:$B$33</c:f>
              <c:numCache>
                <c:formatCode>0%</c:formatCode>
                <c:ptCount val="16"/>
                <c:pt idx="0">
                  <c:v>4.7211999999999997E-2</c:v>
                </c:pt>
                <c:pt idx="1">
                  <c:v>0.25</c:v>
                </c:pt>
                <c:pt idx="2">
                  <c:v>0.505</c:v>
                </c:pt>
                <c:pt idx="3">
                  <c:v>0.28999999999999998</c:v>
                </c:pt>
                <c:pt idx="4">
                  <c:v>0.87</c:v>
                </c:pt>
                <c:pt idx="5">
                  <c:v>0.56000000000000005</c:v>
                </c:pt>
                <c:pt idx="6">
                  <c:v>0.25259999999999999</c:v>
                </c:pt>
                <c:pt idx="7">
                  <c:v>-1.0493429999999999</c:v>
                </c:pt>
                <c:pt idx="8">
                  <c:v>-2.5442772990604201</c:v>
                </c:pt>
                <c:pt idx="9">
                  <c:v>0.65</c:v>
                </c:pt>
                <c:pt idx="10">
                  <c:v>0.82699999999999996</c:v>
                </c:pt>
                <c:pt idx="11">
                  <c:v>0.75</c:v>
                </c:pt>
                <c:pt idx="12">
                  <c:v>0.44769999999999999</c:v>
                </c:pt>
                <c:pt idx="13">
                  <c:v>2.45749138898947E-2</c:v>
                </c:pt>
                <c:pt idx="14">
                  <c:v>-0.26914310654187501</c:v>
                </c:pt>
                <c:pt idx="15">
                  <c:v>0.66200000000000003</c:v>
                </c:pt>
              </c:numCache>
            </c:numRef>
          </c:val>
          <c:extLst>
            <c:ext xmlns:c16="http://schemas.microsoft.com/office/drawing/2014/chart" uri="{C3380CC4-5D6E-409C-BE32-E72D297353CC}">
              <c16:uniqueId val="{00000000-A228-4934-B731-56EB22725D54}"/>
            </c:ext>
          </c:extLst>
        </c:ser>
        <c:ser>
          <c:idx val="1"/>
          <c:order val="1"/>
          <c:tx>
            <c:strRef>
              <c:f>'8.2'!$C$13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'8.2'!$C$14:$C$33</c:f>
              <c:numCache>
                <c:formatCode>0%</c:formatCode>
                <c:ptCount val="16"/>
                <c:pt idx="0">
                  <c:v>0.30302313888888888</c:v>
                </c:pt>
                <c:pt idx="1">
                  <c:v>0.29000000000000004</c:v>
                </c:pt>
                <c:pt idx="2">
                  <c:v>0.50950000000000006</c:v>
                </c:pt>
                <c:pt idx="3">
                  <c:v>0.28999999999999998</c:v>
                </c:pt>
                <c:pt idx="4">
                  <c:v>0.93425135870400255</c:v>
                </c:pt>
                <c:pt idx="5">
                  <c:v>0.76400000000000001</c:v>
                </c:pt>
                <c:pt idx="6">
                  <c:v>0.41072962962962967</c:v>
                </c:pt>
                <c:pt idx="7">
                  <c:v>0.41739243103448209</c:v>
                </c:pt>
                <c:pt idx="8">
                  <c:v>-0.10911234251403132</c:v>
                </c:pt>
                <c:pt idx="9">
                  <c:v>0.69500000000000006</c:v>
                </c:pt>
                <c:pt idx="10">
                  <c:v>0.85299999999999998</c:v>
                </c:pt>
                <c:pt idx="11">
                  <c:v>0.79</c:v>
                </c:pt>
                <c:pt idx="12">
                  <c:v>0.70742272727272715</c:v>
                </c:pt>
                <c:pt idx="13">
                  <c:v>0.45526667068284782</c:v>
                </c:pt>
                <c:pt idx="14">
                  <c:v>0.24886038504437225</c:v>
                </c:pt>
                <c:pt idx="15">
                  <c:v>0.72500000000000009</c:v>
                </c:pt>
              </c:numCache>
            </c:numRef>
          </c:val>
          <c:extLst>
            <c:ext xmlns:c16="http://schemas.microsoft.com/office/drawing/2014/chart" uri="{C3380CC4-5D6E-409C-BE32-E72D297353CC}">
              <c16:uniqueId val="{00000001-A228-4934-B731-56EB22725D54}"/>
            </c:ext>
          </c:extLst>
        </c:ser>
        <c:ser>
          <c:idx val="2"/>
          <c:order val="2"/>
          <c:tx>
            <c:strRef>
              <c:f>'8.2'!$D$13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'8.2'!$D$14:$D$33</c:f>
              <c:numCache>
                <c:formatCode>0%</c:formatCode>
                <c:ptCount val="16"/>
                <c:pt idx="0">
                  <c:v>0.434475</c:v>
                </c:pt>
                <c:pt idx="1">
                  <c:v>0.33</c:v>
                </c:pt>
                <c:pt idx="2">
                  <c:v>0.51400000000000001</c:v>
                </c:pt>
                <c:pt idx="3">
                  <c:v>0.28999999999999998</c:v>
                </c:pt>
                <c:pt idx="4">
                  <c:v>0.97018674179858932</c:v>
                </c:pt>
                <c:pt idx="5">
                  <c:v>0.91</c:v>
                </c:pt>
                <c:pt idx="6">
                  <c:v>0.56340000000000001</c:v>
                </c:pt>
                <c:pt idx="7">
                  <c:v>0.92910999999999999</c:v>
                </c:pt>
                <c:pt idx="8">
                  <c:v>0.77060198714202199</c:v>
                </c:pt>
                <c:pt idx="9">
                  <c:v>0.74</c:v>
                </c:pt>
                <c:pt idx="10">
                  <c:v>0.879</c:v>
                </c:pt>
                <c:pt idx="11">
                  <c:v>0.83</c:v>
                </c:pt>
                <c:pt idx="12">
                  <c:v>0.91279999999999994</c:v>
                </c:pt>
                <c:pt idx="13">
                  <c:v>0.85159398330346003</c:v>
                </c:pt>
                <c:pt idx="14">
                  <c:v>0.61170651277823596</c:v>
                </c:pt>
                <c:pt idx="15">
                  <c:v>0.78800000000000003</c:v>
                </c:pt>
              </c:numCache>
            </c:numRef>
          </c:val>
          <c:extLst>
            <c:ext xmlns:c16="http://schemas.microsoft.com/office/drawing/2014/chart" uri="{C3380CC4-5D6E-409C-BE32-E72D297353CC}">
              <c16:uniqueId val="{00000002-A228-4934-B731-56EB22725D5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'1.2'!$B$13:$B$35</c:f>
              <c:numCache>
                <c:formatCode>0%</c:formatCode>
                <c:ptCount val="19"/>
                <c:pt idx="0">
                  <c:v>0.91748285124230644</c:v>
                </c:pt>
                <c:pt idx="1">
                  <c:v>-0.91481400000000002</c:v>
                </c:pt>
                <c:pt idx="2">
                  <c:v>-2.5442772990604201</c:v>
                </c:pt>
                <c:pt idx="3">
                  <c:v>0.879</c:v>
                </c:pt>
                <c:pt idx="4">
                  <c:v>0.44769999999999999</c:v>
                </c:pt>
                <c:pt idx="5">
                  <c:v>0.87</c:v>
                </c:pt>
                <c:pt idx="6">
                  <c:v>0.56000000000000005</c:v>
                </c:pt>
                <c:pt idx="7">
                  <c:v>0.25259999999999999</c:v>
                </c:pt>
                <c:pt idx="8">
                  <c:v>-1.0493429999999999</c:v>
                </c:pt>
                <c:pt idx="9">
                  <c:v>-1.78389562338737</c:v>
                </c:pt>
                <c:pt idx="10">
                  <c:v>0.82699999999999996</c:v>
                </c:pt>
                <c:pt idx="11">
                  <c:v>0.65</c:v>
                </c:pt>
                <c:pt idx="12">
                  <c:v>0.46310000000000001</c:v>
                </c:pt>
                <c:pt idx="13">
                  <c:v>2.45749138898947E-2</c:v>
                </c:pt>
                <c:pt idx="14">
                  <c:v>0.75</c:v>
                </c:pt>
                <c:pt idx="15">
                  <c:v>0.7515262452783934</c:v>
                </c:pt>
                <c:pt idx="16">
                  <c:v>0.60099999999999998</c:v>
                </c:pt>
                <c:pt idx="17">
                  <c:v>0.4</c:v>
                </c:pt>
                <c:pt idx="18">
                  <c:v>-3.1752671051931101E-2</c:v>
                </c:pt>
              </c:numCache>
            </c:numRef>
          </c:val>
          <c:extLst>
            <c:ext xmlns:c16="http://schemas.microsoft.com/office/drawing/2014/chart" uri="{C3380CC4-5D6E-409C-BE32-E72D297353CC}">
              <c16:uniqueId val="{00000000-367D-433C-B971-A843C2003927}"/>
            </c:ext>
          </c:extLst>
        </c:ser>
        <c:ser>
          <c:idx val="1"/>
          <c:order val="1"/>
          <c:tx>
            <c:strRef>
              <c:f>'1.2'!$C$12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'1.2'!$C$13:$C$35</c:f>
              <c:numCache>
                <c:formatCode>0%</c:formatCode>
                <c:ptCount val="19"/>
                <c:pt idx="0">
                  <c:v>0.95479539666891178</c:v>
                </c:pt>
                <c:pt idx="1">
                  <c:v>0.51134758333333308</c:v>
                </c:pt>
                <c:pt idx="2">
                  <c:v>-0.12565868404265984</c:v>
                </c:pt>
                <c:pt idx="3">
                  <c:v>0.879</c:v>
                </c:pt>
                <c:pt idx="4">
                  <c:v>0.78810000000000002</c:v>
                </c:pt>
                <c:pt idx="5">
                  <c:v>0.9245396316660458</c:v>
                </c:pt>
                <c:pt idx="6">
                  <c:v>0.76400000000000001</c:v>
                </c:pt>
                <c:pt idx="7">
                  <c:v>0.41072962962962967</c:v>
                </c:pt>
                <c:pt idx="8">
                  <c:v>0.26364763636363625</c:v>
                </c:pt>
                <c:pt idx="9">
                  <c:v>-4.2926976399517196E-2</c:v>
                </c:pt>
                <c:pt idx="10">
                  <c:v>0.82699999999999996</c:v>
                </c:pt>
                <c:pt idx="11">
                  <c:v>0.69500000000000006</c:v>
                </c:pt>
                <c:pt idx="12">
                  <c:v>0.67716874999999987</c:v>
                </c:pt>
                <c:pt idx="13">
                  <c:v>0.45526667068284782</c:v>
                </c:pt>
                <c:pt idx="14">
                  <c:v>0.79</c:v>
                </c:pt>
                <c:pt idx="15">
                  <c:v>0.78801760222827122</c:v>
                </c:pt>
                <c:pt idx="16">
                  <c:v>0.60099999999999998</c:v>
                </c:pt>
                <c:pt idx="17">
                  <c:v>0.54500000000000004</c:v>
                </c:pt>
                <c:pt idx="18">
                  <c:v>0.42118480046533618</c:v>
                </c:pt>
              </c:numCache>
            </c:numRef>
          </c:val>
          <c:extLst>
            <c:ext xmlns:c16="http://schemas.microsoft.com/office/drawing/2014/chart" uri="{C3380CC4-5D6E-409C-BE32-E72D297353CC}">
              <c16:uniqueId val="{00000001-367D-433C-B971-A843C2003927}"/>
            </c:ext>
          </c:extLst>
        </c:ser>
        <c:ser>
          <c:idx val="2"/>
          <c:order val="2"/>
          <c:tx>
            <c:strRef>
              <c:f>'1.2'!$D$12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'1.2'!$D$13:$D$35</c:f>
              <c:numCache>
                <c:formatCode>0%</c:formatCode>
                <c:ptCount val="19"/>
                <c:pt idx="0">
                  <c:v>0.97018674179858932</c:v>
                </c:pt>
                <c:pt idx="1">
                  <c:v>0.92910999999999999</c:v>
                </c:pt>
                <c:pt idx="2">
                  <c:v>0.77060198714202199</c:v>
                </c:pt>
                <c:pt idx="3">
                  <c:v>0.879</c:v>
                </c:pt>
                <c:pt idx="4">
                  <c:v>0.91279999999999994</c:v>
                </c:pt>
                <c:pt idx="5">
                  <c:v>0.95714520683613702</c:v>
                </c:pt>
                <c:pt idx="6">
                  <c:v>0.91</c:v>
                </c:pt>
                <c:pt idx="7">
                  <c:v>0.56340000000000001</c:v>
                </c:pt>
                <c:pt idx="8">
                  <c:v>0.84123999999999999</c:v>
                </c:pt>
                <c:pt idx="9">
                  <c:v>0.70772513457155295</c:v>
                </c:pt>
                <c:pt idx="10">
                  <c:v>0.82699999999999996</c:v>
                </c:pt>
                <c:pt idx="11">
                  <c:v>0.74</c:v>
                </c:pt>
                <c:pt idx="12">
                  <c:v>0.82630000000000003</c:v>
                </c:pt>
                <c:pt idx="13">
                  <c:v>0.85159398330346003</c:v>
                </c:pt>
                <c:pt idx="14">
                  <c:v>0.83</c:v>
                </c:pt>
                <c:pt idx="15">
                  <c:v>0.80302594247688619</c:v>
                </c:pt>
                <c:pt idx="16">
                  <c:v>0.60099999999999998</c:v>
                </c:pt>
                <c:pt idx="17">
                  <c:v>0.67</c:v>
                </c:pt>
                <c:pt idx="18">
                  <c:v>0.78173189286530997</c:v>
                </c:pt>
              </c:numCache>
            </c:numRef>
          </c:val>
          <c:extLst>
            <c:ext xmlns:c16="http://schemas.microsoft.com/office/drawing/2014/chart" uri="{C3380CC4-5D6E-409C-BE32-E72D297353CC}">
              <c16:uniqueId val="{00000002-367D-433C-B971-A843C200392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'1.legacy'!$B$13:$B$25</c:f>
              <c:numCache>
                <c:formatCode>0_ </c:formatCode>
                <c:ptCount val="12"/>
                <c:pt idx="0">
                  <c:v>1090.25</c:v>
                </c:pt>
                <c:pt idx="1">
                  <c:v>1100</c:v>
                </c:pt>
                <c:pt idx="2">
                  <c:v>1149.961</c:v>
                </c:pt>
                <c:pt idx="3">
                  <c:v>1192.26</c:v>
                </c:pt>
                <c:pt idx="4">
                  <c:v>1220</c:v>
                </c:pt>
                <c:pt idx="5">
                  <c:v>1242.3835999999999</c:v>
                </c:pt>
                <c:pt idx="6">
                  <c:v>1909</c:v>
                </c:pt>
                <c:pt idx="7">
                  <c:v>1880</c:v>
                </c:pt>
                <c:pt idx="8">
                  <c:v>1090</c:v>
                </c:pt>
                <c:pt idx="9">
                  <c:v>982</c:v>
                </c:pt>
                <c:pt idx="10">
                  <c:v>1052.8</c:v>
                </c:pt>
                <c:pt idx="11">
                  <c:v>1059.50246305419</c:v>
                </c:pt>
              </c:numCache>
            </c:numRef>
          </c:val>
          <c:extLst>
            <c:ext xmlns:c16="http://schemas.microsoft.com/office/drawing/2014/chart" uri="{C3380CC4-5D6E-409C-BE32-E72D297353CC}">
              <c16:uniqueId val="{00000000-E6AD-4976-A5F8-5FB3E68E5CE2}"/>
            </c:ext>
          </c:extLst>
        </c:ser>
        <c:ser>
          <c:idx val="1"/>
          <c:order val="1"/>
          <c:tx>
            <c:strRef>
              <c:f>'1.legacy'!$C$12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'1.legacy'!$C$13:$C$25</c:f>
              <c:numCache>
                <c:formatCode>0_ </c:formatCode>
                <c:ptCount val="12"/>
                <c:pt idx="0">
                  <c:v>1093.9089147286822</c:v>
                </c:pt>
                <c:pt idx="1">
                  <c:v>1150</c:v>
                </c:pt>
                <c:pt idx="2">
                  <c:v>1149.961</c:v>
                </c:pt>
                <c:pt idx="3">
                  <c:v>1217.2376470588208</c:v>
                </c:pt>
                <c:pt idx="4">
                  <c:v>1220</c:v>
                </c:pt>
                <c:pt idx="5">
                  <c:v>1263.513313589744</c:v>
                </c:pt>
                <c:pt idx="6">
                  <c:v>1909</c:v>
                </c:pt>
                <c:pt idx="7">
                  <c:v>1880</c:v>
                </c:pt>
                <c:pt idx="8">
                  <c:v>1090</c:v>
                </c:pt>
                <c:pt idx="9">
                  <c:v>1022</c:v>
                </c:pt>
                <c:pt idx="10">
                  <c:v>1052.8000000000002</c:v>
                </c:pt>
                <c:pt idx="11">
                  <c:v>1106.8082692522128</c:v>
                </c:pt>
              </c:numCache>
            </c:numRef>
          </c:val>
          <c:extLst>
            <c:ext xmlns:c16="http://schemas.microsoft.com/office/drawing/2014/chart" uri="{C3380CC4-5D6E-409C-BE32-E72D297353CC}">
              <c16:uniqueId val="{00000001-E6AD-4976-A5F8-5FB3E68E5CE2}"/>
            </c:ext>
          </c:extLst>
        </c:ser>
        <c:ser>
          <c:idx val="2"/>
          <c:order val="2"/>
          <c:tx>
            <c:strRef>
              <c:f>'1.legacy'!$D$12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'1.legacy'!$D$13:$D$25</c:f>
              <c:numCache>
                <c:formatCode>0_ </c:formatCode>
                <c:ptCount val="12"/>
                <c:pt idx="0">
                  <c:v>1230.25</c:v>
                </c:pt>
                <c:pt idx="1">
                  <c:v>1220</c:v>
                </c:pt>
                <c:pt idx="2">
                  <c:v>1149.961</c:v>
                </c:pt>
                <c:pt idx="3">
                  <c:v>1252.92</c:v>
                </c:pt>
                <c:pt idx="4">
                  <c:v>1220</c:v>
                </c:pt>
                <c:pt idx="5">
                  <c:v>1286.8626999999999</c:v>
                </c:pt>
                <c:pt idx="6">
                  <c:v>1909</c:v>
                </c:pt>
                <c:pt idx="7">
                  <c:v>1880</c:v>
                </c:pt>
                <c:pt idx="8">
                  <c:v>1090</c:v>
                </c:pt>
                <c:pt idx="9">
                  <c:v>1062</c:v>
                </c:pt>
                <c:pt idx="10">
                  <c:v>1052.8</c:v>
                </c:pt>
                <c:pt idx="11">
                  <c:v>1691.6190957823401</c:v>
                </c:pt>
              </c:numCache>
            </c:numRef>
          </c:val>
          <c:extLst>
            <c:ext xmlns:c16="http://schemas.microsoft.com/office/drawing/2014/chart" uri="{C3380CC4-5D6E-409C-BE32-E72D297353CC}">
              <c16:uniqueId val="{00000002-E6AD-4976-A5F8-5FB3E68E5CE2}"/>
            </c:ext>
          </c:extLst>
        </c:ser>
        <c:ser>
          <c:idx val="3"/>
          <c:order val="3"/>
          <c:tx>
            <c:strRef>
              <c:f>'1.legacy'!$E$12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'1.legacy'!$E$13:$E$25</c:f>
              <c:numCache>
                <c:formatCode>0_ </c:formatCode>
                <c:ptCount val="12"/>
                <c:pt idx="1">
                  <c:v>640</c:v>
                </c:pt>
                <c:pt idx="2">
                  <c:v>670</c:v>
                </c:pt>
                <c:pt idx="3">
                  <c:v>768.49470588235306</c:v>
                </c:pt>
                <c:pt idx="4">
                  <c:v>640</c:v>
                </c:pt>
                <c:pt idx="5">
                  <c:v>637.62312384615461</c:v>
                </c:pt>
                <c:pt idx="8">
                  <c:v>690</c:v>
                </c:pt>
                <c:pt idx="9">
                  <c:v>672</c:v>
                </c:pt>
                <c:pt idx="11">
                  <c:v>691.83489785607321</c:v>
                </c:pt>
              </c:numCache>
            </c:numRef>
          </c:val>
          <c:extLst>
            <c:ext xmlns:c16="http://schemas.microsoft.com/office/drawing/2014/chart" uri="{C3380CC4-5D6E-409C-BE32-E72D297353CC}">
              <c16:uniqueId val="{00000003-E6AD-4976-A5F8-5FB3E68E5CE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'1.dynamic'!$B$13:$B$16</c:f>
              <c:numCache>
                <c:formatCode>0_ </c:formatCode>
                <c:ptCount val="3"/>
                <c:pt idx="0">
                  <c:v>599</c:v>
                </c:pt>
                <c:pt idx="1">
                  <c:v>1080</c:v>
                </c:pt>
                <c:pt idx="2">
                  <c:v>568.320096511511</c:v>
                </c:pt>
              </c:numCache>
            </c:numRef>
          </c:val>
          <c:extLst>
            <c:ext xmlns:c16="http://schemas.microsoft.com/office/drawing/2014/chart" uri="{C3380CC4-5D6E-409C-BE32-E72D297353CC}">
              <c16:uniqueId val="{00000000-72C0-4681-A1A8-1C03BA34066A}"/>
            </c:ext>
          </c:extLst>
        </c:ser>
        <c:ser>
          <c:idx val="1"/>
          <c:order val="1"/>
          <c:tx>
            <c:strRef>
              <c:f>'1.dynamic'!$C$12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'1.dynamic'!$C$13:$C$16</c:f>
              <c:numCache>
                <c:formatCode>0_ </c:formatCode>
                <c:ptCount val="3"/>
                <c:pt idx="0">
                  <c:v>599</c:v>
                </c:pt>
                <c:pt idx="1">
                  <c:v>1080</c:v>
                </c:pt>
                <c:pt idx="2">
                  <c:v>568.32009651151043</c:v>
                </c:pt>
              </c:numCache>
            </c:numRef>
          </c:val>
          <c:extLst>
            <c:ext xmlns:c16="http://schemas.microsoft.com/office/drawing/2014/chart" uri="{C3380CC4-5D6E-409C-BE32-E72D297353CC}">
              <c16:uniqueId val="{00000001-72C0-4681-A1A8-1C03BA34066A}"/>
            </c:ext>
          </c:extLst>
        </c:ser>
        <c:ser>
          <c:idx val="2"/>
          <c:order val="2"/>
          <c:tx>
            <c:strRef>
              <c:f>'1.dynamic'!$D$12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'1.dynamic'!$D$13:$D$16</c:f>
              <c:numCache>
                <c:formatCode>0_ </c:formatCode>
                <c:ptCount val="3"/>
                <c:pt idx="0">
                  <c:v>599</c:v>
                </c:pt>
                <c:pt idx="1">
                  <c:v>1080</c:v>
                </c:pt>
                <c:pt idx="2">
                  <c:v>568.320096511511</c:v>
                </c:pt>
              </c:numCache>
            </c:numRef>
          </c:val>
          <c:extLst>
            <c:ext xmlns:c16="http://schemas.microsoft.com/office/drawing/2014/chart" uri="{C3380CC4-5D6E-409C-BE32-E72D297353CC}">
              <c16:uniqueId val="{00000002-72C0-4681-A1A8-1C03BA34066A}"/>
            </c:ext>
          </c:extLst>
        </c:ser>
        <c:ser>
          <c:idx val="3"/>
          <c:order val="3"/>
          <c:tx>
            <c:strRef>
              <c:f>'1.dynamic'!$E$12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'1.dynamic'!$E$13:$E$16</c:f>
              <c:numCache>
                <c:formatCode>General</c:formatCode>
                <c:ptCount val="3"/>
                <c:pt idx="0" formatCode="0_ ">
                  <c:v>637.62312384615461</c:v>
                </c:pt>
                <c:pt idx="2" formatCode="0_ ">
                  <c:v>687.21333065245801</c:v>
                </c:pt>
              </c:numCache>
            </c:numRef>
          </c:val>
          <c:extLst>
            <c:ext xmlns:c16="http://schemas.microsoft.com/office/drawing/2014/chart" uri="{C3380CC4-5D6E-409C-BE32-E72D297353CC}">
              <c16:uniqueId val="{00000003-72C0-4681-A1A8-1C03BA34066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'2.1'!$B$13:$B$37</c:f>
              <c:numCache>
                <c:formatCode>0%</c:formatCode>
                <c:ptCount val="21"/>
                <c:pt idx="0">
                  <c:v>0.94899999999999995</c:v>
                </c:pt>
                <c:pt idx="1">
                  <c:v>-1.032</c:v>
                </c:pt>
                <c:pt idx="2">
                  <c:v>0.86799999999999999</c:v>
                </c:pt>
                <c:pt idx="3">
                  <c:v>0.28970899999999999</c:v>
                </c:pt>
                <c:pt idx="4">
                  <c:v>-9.1300999999999993E-2</c:v>
                </c:pt>
                <c:pt idx="5">
                  <c:v>-8.1933693588432999E-2</c:v>
                </c:pt>
                <c:pt idx="6">
                  <c:v>0.18240000000000001</c:v>
                </c:pt>
                <c:pt idx="7">
                  <c:v>0.92300000000000004</c:v>
                </c:pt>
                <c:pt idx="8">
                  <c:v>-0.18</c:v>
                </c:pt>
                <c:pt idx="9">
                  <c:v>-1.0329999999999999</c:v>
                </c:pt>
                <c:pt idx="10">
                  <c:v>0.20330000000000001</c:v>
                </c:pt>
                <c:pt idx="11">
                  <c:v>-7.0205000000000004E-2</c:v>
                </c:pt>
                <c:pt idx="12">
                  <c:v>0.55000000000000004</c:v>
                </c:pt>
                <c:pt idx="13">
                  <c:v>0.40100000000000002</c:v>
                </c:pt>
                <c:pt idx="14">
                  <c:v>-0.163078</c:v>
                </c:pt>
                <c:pt idx="15">
                  <c:v>0.37782970644077701</c:v>
                </c:pt>
                <c:pt idx="16">
                  <c:v>0.42827920140834702</c:v>
                </c:pt>
                <c:pt idx="17">
                  <c:v>0.87</c:v>
                </c:pt>
                <c:pt idx="18">
                  <c:v>1.4999999999999999E-2</c:v>
                </c:pt>
                <c:pt idx="19">
                  <c:v>0.6109</c:v>
                </c:pt>
                <c:pt idx="20">
                  <c:v>0.32347100056582601</c:v>
                </c:pt>
              </c:numCache>
            </c:numRef>
          </c:val>
          <c:extLst>
            <c:ext xmlns:c16="http://schemas.microsoft.com/office/drawing/2014/chart" uri="{C3380CC4-5D6E-409C-BE32-E72D297353CC}">
              <c16:uniqueId val="{00000000-2802-4AFA-B79B-917C6E92FBD7}"/>
            </c:ext>
          </c:extLst>
        </c:ser>
        <c:ser>
          <c:idx val="1"/>
          <c:order val="1"/>
          <c:tx>
            <c:strRef>
              <c:f>'2.1'!$C$12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'2.1'!$C$13:$C$37</c:f>
              <c:numCache>
                <c:formatCode>0%</c:formatCode>
                <c:ptCount val="21"/>
                <c:pt idx="0">
                  <c:v>0.97162499999999996</c:v>
                </c:pt>
                <c:pt idx="1">
                  <c:v>0.25100833333333328</c:v>
                </c:pt>
                <c:pt idx="2">
                  <c:v>0.91283333333333327</c:v>
                </c:pt>
                <c:pt idx="3">
                  <c:v>0.65287788135593228</c:v>
                </c:pt>
                <c:pt idx="4">
                  <c:v>0.67301775462962954</c:v>
                </c:pt>
                <c:pt idx="5">
                  <c:v>0.62116692271635787</c:v>
                </c:pt>
                <c:pt idx="6">
                  <c:v>0.5927</c:v>
                </c:pt>
                <c:pt idx="7">
                  <c:v>0.94350000000000001</c:v>
                </c:pt>
                <c:pt idx="8">
                  <c:v>-0.11499999999999999</c:v>
                </c:pt>
                <c:pt idx="9">
                  <c:v>0.23793333333333322</c:v>
                </c:pt>
                <c:pt idx="10">
                  <c:v>0.74616428571428572</c:v>
                </c:pt>
                <c:pt idx="11">
                  <c:v>0.20600904761904759</c:v>
                </c:pt>
                <c:pt idx="12">
                  <c:v>0.73</c:v>
                </c:pt>
                <c:pt idx="13">
                  <c:v>0.62639166666666668</c:v>
                </c:pt>
                <c:pt idx="14">
                  <c:v>0.49021144351851831</c:v>
                </c:pt>
                <c:pt idx="15">
                  <c:v>0.64904419326461538</c:v>
                </c:pt>
                <c:pt idx="16">
                  <c:v>0.69585300413216644</c:v>
                </c:pt>
                <c:pt idx="17">
                  <c:v>0.87</c:v>
                </c:pt>
                <c:pt idx="18">
                  <c:v>0.48487272727272734</c:v>
                </c:pt>
                <c:pt idx="19">
                  <c:v>0.8122474495362636</c:v>
                </c:pt>
                <c:pt idx="20">
                  <c:v>0.45153070656805827</c:v>
                </c:pt>
              </c:numCache>
            </c:numRef>
          </c:val>
          <c:extLst>
            <c:ext xmlns:c16="http://schemas.microsoft.com/office/drawing/2014/chart" uri="{C3380CC4-5D6E-409C-BE32-E72D297353CC}">
              <c16:uniqueId val="{00000001-2802-4AFA-B79B-917C6E92FBD7}"/>
            </c:ext>
          </c:extLst>
        </c:ser>
        <c:ser>
          <c:idx val="2"/>
          <c:order val="2"/>
          <c:tx>
            <c:strRef>
              <c:f>'2.1'!$D$12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'2.1'!$D$13:$D$37</c:f>
              <c:numCache>
                <c:formatCode>0%</c:formatCode>
                <c:ptCount val="21"/>
                <c:pt idx="0">
                  <c:v>0.99399999999999999</c:v>
                </c:pt>
                <c:pt idx="1">
                  <c:v>0.91900000000000004</c:v>
                </c:pt>
                <c:pt idx="2">
                  <c:v>0.93879999999999997</c:v>
                </c:pt>
                <c:pt idx="3">
                  <c:v>0.98215200000000003</c:v>
                </c:pt>
                <c:pt idx="4">
                  <c:v>0.98851699999999998</c:v>
                </c:pt>
                <c:pt idx="5">
                  <c:v>0.98134619131112399</c:v>
                </c:pt>
                <c:pt idx="6">
                  <c:v>0.89019999999999999</c:v>
                </c:pt>
                <c:pt idx="7">
                  <c:v>0.96399999999999997</c:v>
                </c:pt>
                <c:pt idx="8">
                  <c:v>-0.05</c:v>
                </c:pt>
                <c:pt idx="9">
                  <c:v>0.89200000000000002</c:v>
                </c:pt>
                <c:pt idx="10">
                  <c:v>0.8962</c:v>
                </c:pt>
                <c:pt idx="11">
                  <c:v>0.43180299999999999</c:v>
                </c:pt>
                <c:pt idx="12">
                  <c:v>0.83</c:v>
                </c:pt>
                <c:pt idx="13">
                  <c:v>0.70099999999999996</c:v>
                </c:pt>
                <c:pt idx="14">
                  <c:v>0.92217700000000002</c:v>
                </c:pt>
                <c:pt idx="15">
                  <c:v>0.91760826342078505</c:v>
                </c:pt>
                <c:pt idx="16">
                  <c:v>0.85861950763360895</c:v>
                </c:pt>
                <c:pt idx="17">
                  <c:v>0.87</c:v>
                </c:pt>
                <c:pt idx="18">
                  <c:v>0.87439999999999996</c:v>
                </c:pt>
                <c:pt idx="19">
                  <c:v>0.89380000000000004</c:v>
                </c:pt>
                <c:pt idx="20">
                  <c:v>0.58125627587881901</c:v>
                </c:pt>
              </c:numCache>
            </c:numRef>
          </c:val>
          <c:extLst>
            <c:ext xmlns:c16="http://schemas.microsoft.com/office/drawing/2014/chart" uri="{C3380CC4-5D6E-409C-BE32-E72D297353CC}">
              <c16:uniqueId val="{00000002-2802-4AFA-B79B-917C6E92FBD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'2.1'!$B$13:$B$37</c:f>
              <c:numCache>
                <c:formatCode>0%</c:formatCode>
                <c:ptCount val="21"/>
                <c:pt idx="0">
                  <c:v>0.94899999999999995</c:v>
                </c:pt>
                <c:pt idx="1">
                  <c:v>-1.032</c:v>
                </c:pt>
                <c:pt idx="2">
                  <c:v>0.86799999999999999</c:v>
                </c:pt>
                <c:pt idx="3">
                  <c:v>0.28970899999999999</c:v>
                </c:pt>
                <c:pt idx="4">
                  <c:v>-9.1300999999999993E-2</c:v>
                </c:pt>
                <c:pt idx="5">
                  <c:v>-8.1933693588432999E-2</c:v>
                </c:pt>
                <c:pt idx="6">
                  <c:v>0.18240000000000001</c:v>
                </c:pt>
                <c:pt idx="7">
                  <c:v>0.92300000000000004</c:v>
                </c:pt>
                <c:pt idx="8">
                  <c:v>-0.18</c:v>
                </c:pt>
                <c:pt idx="9">
                  <c:v>-1.0329999999999999</c:v>
                </c:pt>
                <c:pt idx="10">
                  <c:v>0.20330000000000001</c:v>
                </c:pt>
                <c:pt idx="11">
                  <c:v>-7.0205000000000004E-2</c:v>
                </c:pt>
                <c:pt idx="12">
                  <c:v>0.55000000000000004</c:v>
                </c:pt>
                <c:pt idx="13">
                  <c:v>0.40100000000000002</c:v>
                </c:pt>
                <c:pt idx="14">
                  <c:v>-0.163078</c:v>
                </c:pt>
                <c:pt idx="15">
                  <c:v>0.37782970644077701</c:v>
                </c:pt>
                <c:pt idx="16">
                  <c:v>0.42827920140834702</c:v>
                </c:pt>
                <c:pt idx="17">
                  <c:v>0.87</c:v>
                </c:pt>
                <c:pt idx="18">
                  <c:v>1.4999999999999999E-2</c:v>
                </c:pt>
                <c:pt idx="19">
                  <c:v>0.6109</c:v>
                </c:pt>
                <c:pt idx="20">
                  <c:v>0.32347100056582601</c:v>
                </c:pt>
              </c:numCache>
            </c:numRef>
          </c:val>
          <c:extLst>
            <c:ext xmlns:c16="http://schemas.microsoft.com/office/drawing/2014/chart" uri="{C3380CC4-5D6E-409C-BE32-E72D297353CC}">
              <c16:uniqueId val="{00000000-B3D2-446D-9F68-DCD9904B9D54}"/>
            </c:ext>
          </c:extLst>
        </c:ser>
        <c:ser>
          <c:idx val="1"/>
          <c:order val="1"/>
          <c:tx>
            <c:strRef>
              <c:f>'2.1'!$C$12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'2.1'!$C$13:$C$37</c:f>
              <c:numCache>
                <c:formatCode>0%</c:formatCode>
                <c:ptCount val="21"/>
                <c:pt idx="0">
                  <c:v>0.97162499999999996</c:v>
                </c:pt>
                <c:pt idx="1">
                  <c:v>0.25100833333333328</c:v>
                </c:pt>
                <c:pt idx="2">
                  <c:v>0.91283333333333327</c:v>
                </c:pt>
                <c:pt idx="3">
                  <c:v>0.65287788135593228</c:v>
                </c:pt>
                <c:pt idx="4">
                  <c:v>0.67301775462962954</c:v>
                </c:pt>
                <c:pt idx="5">
                  <c:v>0.62116692271635787</c:v>
                </c:pt>
                <c:pt idx="6">
                  <c:v>0.5927</c:v>
                </c:pt>
                <c:pt idx="7">
                  <c:v>0.94350000000000001</c:v>
                </c:pt>
                <c:pt idx="8">
                  <c:v>-0.11499999999999999</c:v>
                </c:pt>
                <c:pt idx="9">
                  <c:v>0.23793333333333322</c:v>
                </c:pt>
                <c:pt idx="10">
                  <c:v>0.74616428571428572</c:v>
                </c:pt>
                <c:pt idx="11">
                  <c:v>0.20600904761904759</c:v>
                </c:pt>
                <c:pt idx="12">
                  <c:v>0.73</c:v>
                </c:pt>
                <c:pt idx="13">
                  <c:v>0.62639166666666668</c:v>
                </c:pt>
                <c:pt idx="14">
                  <c:v>0.49021144351851831</c:v>
                </c:pt>
                <c:pt idx="15">
                  <c:v>0.64904419326461538</c:v>
                </c:pt>
                <c:pt idx="16">
                  <c:v>0.69585300413216644</c:v>
                </c:pt>
                <c:pt idx="17">
                  <c:v>0.87</c:v>
                </c:pt>
                <c:pt idx="18">
                  <c:v>0.48487272727272734</c:v>
                </c:pt>
                <c:pt idx="19">
                  <c:v>0.8122474495362636</c:v>
                </c:pt>
                <c:pt idx="20">
                  <c:v>0.45153070656805827</c:v>
                </c:pt>
              </c:numCache>
            </c:numRef>
          </c:val>
          <c:extLst>
            <c:ext xmlns:c16="http://schemas.microsoft.com/office/drawing/2014/chart" uri="{C3380CC4-5D6E-409C-BE32-E72D297353CC}">
              <c16:uniqueId val="{00000001-B3D2-446D-9F68-DCD9904B9D54}"/>
            </c:ext>
          </c:extLst>
        </c:ser>
        <c:ser>
          <c:idx val="2"/>
          <c:order val="2"/>
          <c:tx>
            <c:strRef>
              <c:f>'2.1'!$D$12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'2.1'!$D$13:$D$37</c:f>
              <c:numCache>
                <c:formatCode>0%</c:formatCode>
                <c:ptCount val="21"/>
                <c:pt idx="0">
                  <c:v>0.99399999999999999</c:v>
                </c:pt>
                <c:pt idx="1">
                  <c:v>0.91900000000000004</c:v>
                </c:pt>
                <c:pt idx="2">
                  <c:v>0.93879999999999997</c:v>
                </c:pt>
                <c:pt idx="3">
                  <c:v>0.98215200000000003</c:v>
                </c:pt>
                <c:pt idx="4">
                  <c:v>0.98851699999999998</c:v>
                </c:pt>
                <c:pt idx="5">
                  <c:v>0.98134619131112399</c:v>
                </c:pt>
                <c:pt idx="6">
                  <c:v>0.89019999999999999</c:v>
                </c:pt>
                <c:pt idx="7">
                  <c:v>0.96399999999999997</c:v>
                </c:pt>
                <c:pt idx="8">
                  <c:v>-0.05</c:v>
                </c:pt>
                <c:pt idx="9">
                  <c:v>0.89200000000000002</c:v>
                </c:pt>
                <c:pt idx="10">
                  <c:v>0.8962</c:v>
                </c:pt>
                <c:pt idx="11">
                  <c:v>0.43180299999999999</c:v>
                </c:pt>
                <c:pt idx="12">
                  <c:v>0.83</c:v>
                </c:pt>
                <c:pt idx="13">
                  <c:v>0.70099999999999996</c:v>
                </c:pt>
                <c:pt idx="14">
                  <c:v>0.92217700000000002</c:v>
                </c:pt>
                <c:pt idx="15">
                  <c:v>0.91760826342078505</c:v>
                </c:pt>
                <c:pt idx="16">
                  <c:v>0.85861950763360895</c:v>
                </c:pt>
                <c:pt idx="17">
                  <c:v>0.87</c:v>
                </c:pt>
                <c:pt idx="18">
                  <c:v>0.87439999999999996</c:v>
                </c:pt>
                <c:pt idx="19">
                  <c:v>0.89380000000000004</c:v>
                </c:pt>
                <c:pt idx="20">
                  <c:v>0.58125627587881901</c:v>
                </c:pt>
              </c:numCache>
            </c:numRef>
          </c:val>
          <c:extLst>
            <c:ext xmlns:c16="http://schemas.microsoft.com/office/drawing/2014/chart" uri="{C3380CC4-5D6E-409C-BE32-E72D297353CC}">
              <c16:uniqueId val="{00000002-B3D2-446D-9F68-DCD9904B9D5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'2.2'!$A$12:$A$26</c:f>
              <c:multiLvlStrCache>
                <c:ptCount val="11"/>
                <c:lvl>
                  <c:pt idx="0">
                    <c:v>Futurewei</c:v>
                  </c:pt>
                  <c:pt idx="1">
                    <c:v>Intel</c:v>
                  </c:pt>
                  <c:pt idx="2">
                    <c:v>vivo</c:v>
                  </c:pt>
                  <c:pt idx="3">
                    <c:v>QC</c:v>
                  </c:pt>
                  <c:pt idx="4">
                    <c:v>Futurewei</c:v>
                  </c:pt>
                  <c:pt idx="5">
                    <c:v>Intel</c:v>
                  </c:pt>
                  <c:pt idx="6">
                    <c:v>OPPO</c:v>
                  </c:pt>
                  <c:pt idx="7">
                    <c:v>vivo</c:v>
                  </c:pt>
                  <c:pt idx="8">
                    <c:v>QC</c:v>
                  </c:pt>
                  <c:pt idx="9">
                    <c:v>SS</c:v>
                  </c:pt>
                  <c:pt idx="10">
                    <c:v>SS</c:v>
                  </c:pt>
                </c:lvl>
                <c:lvl>
                  <c:pt idx="0">
                    <c:v>Effective per  UE paging arrival rate&lt;=0.1%</c:v>
                  </c:pt>
                  <c:pt idx="4">
                    <c:v>0.1%&lt;Effective per  UE paging arrival rate&lt;=1%</c:v>
                  </c:pt>
                  <c:pt idx="10">
                    <c:v>1%&lt;Effective per  UE paging arrival rate&lt;=8%</c:v>
                  </c:pt>
                </c:lvl>
              </c:multiLvlStrCache>
            </c:multiLvlStrRef>
          </c:cat>
          <c:val>
            <c:numRef>
              <c:f>'2.2'!$B$12:$B$26</c:f>
              <c:numCache>
                <c:formatCode>0%</c:formatCode>
                <c:ptCount val="11"/>
                <c:pt idx="0">
                  <c:v>-3.327</c:v>
                </c:pt>
                <c:pt idx="1">
                  <c:v>-0.88815900000000003</c:v>
                </c:pt>
                <c:pt idx="2">
                  <c:v>-10.194459</c:v>
                </c:pt>
                <c:pt idx="3">
                  <c:v>-2.177</c:v>
                </c:pt>
                <c:pt idx="4">
                  <c:v>-3.3210000000000002</c:v>
                </c:pt>
                <c:pt idx="5">
                  <c:v>-1.237751</c:v>
                </c:pt>
                <c:pt idx="6">
                  <c:v>-8.1941000000000006</c:v>
                </c:pt>
                <c:pt idx="7">
                  <c:v>-10.265593000000001</c:v>
                </c:pt>
                <c:pt idx="8">
                  <c:v>-3.11</c:v>
                </c:pt>
                <c:pt idx="9">
                  <c:v>-7.6394499001576701</c:v>
                </c:pt>
                <c:pt idx="10">
                  <c:v>-7.8524937614023704</c:v>
                </c:pt>
              </c:numCache>
            </c:numRef>
          </c:val>
          <c:extLst>
            <c:ext xmlns:c16="http://schemas.microsoft.com/office/drawing/2014/chart" uri="{C3380CC4-5D6E-409C-BE32-E72D297353CC}">
              <c16:uniqueId val="{00000000-0A13-46B9-8CED-61E27AD232DB}"/>
            </c:ext>
          </c:extLst>
        </c:ser>
        <c:ser>
          <c:idx val="1"/>
          <c:order val="1"/>
          <c:tx>
            <c:strRef>
              <c:f>'2.2'!$C$11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'2.2'!$A$12:$A$26</c:f>
              <c:multiLvlStrCache>
                <c:ptCount val="11"/>
                <c:lvl>
                  <c:pt idx="0">
                    <c:v>Futurewei</c:v>
                  </c:pt>
                  <c:pt idx="1">
                    <c:v>Intel</c:v>
                  </c:pt>
                  <c:pt idx="2">
                    <c:v>vivo</c:v>
                  </c:pt>
                  <c:pt idx="3">
                    <c:v>QC</c:v>
                  </c:pt>
                  <c:pt idx="4">
                    <c:v>Futurewei</c:v>
                  </c:pt>
                  <c:pt idx="5">
                    <c:v>Intel</c:v>
                  </c:pt>
                  <c:pt idx="6">
                    <c:v>OPPO</c:v>
                  </c:pt>
                  <c:pt idx="7">
                    <c:v>vivo</c:v>
                  </c:pt>
                  <c:pt idx="8">
                    <c:v>QC</c:v>
                  </c:pt>
                  <c:pt idx="9">
                    <c:v>SS</c:v>
                  </c:pt>
                  <c:pt idx="10">
                    <c:v>SS</c:v>
                  </c:pt>
                </c:lvl>
                <c:lvl>
                  <c:pt idx="0">
                    <c:v>Effective per  UE paging arrival rate&lt;=0.1%</c:v>
                  </c:pt>
                  <c:pt idx="4">
                    <c:v>0.1%&lt;Effective per  UE paging arrival rate&lt;=1%</c:v>
                  </c:pt>
                  <c:pt idx="10">
                    <c:v>1%&lt;Effective per  UE paging arrival rate&lt;=8%</c:v>
                  </c:pt>
                </c:lvl>
              </c:multiLvlStrCache>
            </c:multiLvlStrRef>
          </c:cat>
          <c:val>
            <c:numRef>
              <c:f>'2.2'!$C$12:$C$26</c:f>
              <c:numCache>
                <c:formatCode>0%</c:formatCode>
                <c:ptCount val="11"/>
                <c:pt idx="0">
                  <c:v>-1.2993333333333335</c:v>
                </c:pt>
                <c:pt idx="1">
                  <c:v>-0.75347193333333329</c:v>
                </c:pt>
                <c:pt idx="2">
                  <c:v>-6.4772512604166685</c:v>
                </c:pt>
                <c:pt idx="3">
                  <c:v>-2.177</c:v>
                </c:pt>
                <c:pt idx="4">
                  <c:v>-1.3084305555555558</c:v>
                </c:pt>
                <c:pt idx="5">
                  <c:v>-1.1689205000000003</c:v>
                </c:pt>
                <c:pt idx="6">
                  <c:v>-2.3113577777777783</c:v>
                </c:pt>
                <c:pt idx="7">
                  <c:v>-6.751092854166667</c:v>
                </c:pt>
                <c:pt idx="8">
                  <c:v>-2.8233333333333328</c:v>
                </c:pt>
                <c:pt idx="9">
                  <c:v>-7.6394499001576701</c:v>
                </c:pt>
                <c:pt idx="10">
                  <c:v>-7.8006172377281953</c:v>
                </c:pt>
              </c:numCache>
            </c:numRef>
          </c:val>
          <c:extLst>
            <c:ext xmlns:c16="http://schemas.microsoft.com/office/drawing/2014/chart" uri="{C3380CC4-5D6E-409C-BE32-E72D297353CC}">
              <c16:uniqueId val="{00000001-0A13-46B9-8CED-61E27AD232DB}"/>
            </c:ext>
          </c:extLst>
        </c:ser>
        <c:ser>
          <c:idx val="2"/>
          <c:order val="2"/>
          <c:tx>
            <c:strRef>
              <c:f>'2.2'!$D$11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'2.2'!$A$12:$A$26</c:f>
              <c:multiLvlStrCache>
                <c:ptCount val="11"/>
                <c:lvl>
                  <c:pt idx="0">
                    <c:v>Futurewei</c:v>
                  </c:pt>
                  <c:pt idx="1">
                    <c:v>Intel</c:v>
                  </c:pt>
                  <c:pt idx="2">
                    <c:v>vivo</c:v>
                  </c:pt>
                  <c:pt idx="3">
                    <c:v>QC</c:v>
                  </c:pt>
                  <c:pt idx="4">
                    <c:v>Futurewei</c:v>
                  </c:pt>
                  <c:pt idx="5">
                    <c:v>Intel</c:v>
                  </c:pt>
                  <c:pt idx="6">
                    <c:v>OPPO</c:v>
                  </c:pt>
                  <c:pt idx="7">
                    <c:v>vivo</c:v>
                  </c:pt>
                  <c:pt idx="8">
                    <c:v>QC</c:v>
                  </c:pt>
                  <c:pt idx="9">
                    <c:v>SS</c:v>
                  </c:pt>
                  <c:pt idx="10">
                    <c:v>SS</c:v>
                  </c:pt>
                </c:lvl>
                <c:lvl>
                  <c:pt idx="0">
                    <c:v>Effective per  UE paging arrival rate&lt;=0.1%</c:v>
                  </c:pt>
                  <c:pt idx="4">
                    <c:v>0.1%&lt;Effective per  UE paging arrival rate&lt;=1%</c:v>
                  </c:pt>
                  <c:pt idx="10">
                    <c:v>1%&lt;Effective per  UE paging arrival rate&lt;=8%</c:v>
                  </c:pt>
                </c:lvl>
              </c:multiLvlStrCache>
            </c:multiLvlStrRef>
          </c:cat>
          <c:val>
            <c:numRef>
              <c:f>'2.2'!$D$12:$D$26</c:f>
              <c:numCache>
                <c:formatCode>0%</c:formatCode>
                <c:ptCount val="11"/>
                <c:pt idx="0">
                  <c:v>-5.5E-2</c:v>
                </c:pt>
                <c:pt idx="1">
                  <c:v>-0.58375900000000003</c:v>
                </c:pt>
                <c:pt idx="2">
                  <c:v>-3.579726</c:v>
                </c:pt>
                <c:pt idx="3">
                  <c:v>-2.177</c:v>
                </c:pt>
                <c:pt idx="4">
                  <c:v>-7.9000000000000001E-2</c:v>
                </c:pt>
                <c:pt idx="5">
                  <c:v>-1.087766</c:v>
                </c:pt>
                <c:pt idx="6">
                  <c:v>0.38290000000000002</c:v>
                </c:pt>
                <c:pt idx="7">
                  <c:v>-3.645861</c:v>
                </c:pt>
                <c:pt idx="8">
                  <c:v>-2.33</c:v>
                </c:pt>
                <c:pt idx="9">
                  <c:v>-7.6394499001576701</c:v>
                </c:pt>
                <c:pt idx="10">
                  <c:v>-7.7487407140540201</c:v>
                </c:pt>
              </c:numCache>
            </c:numRef>
          </c:val>
          <c:extLst>
            <c:ext xmlns:c16="http://schemas.microsoft.com/office/drawing/2014/chart" uri="{C3380CC4-5D6E-409C-BE32-E72D297353CC}">
              <c16:uniqueId val="{00000002-0A13-46B9-8CED-61E27AD232DB}"/>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338BA7E-19EF-406C-BD7A-8025EC370345}">
  <ds:schemaRefs>
    <ds:schemaRef ds:uri="http://schemas.openxmlformats.org/officeDocument/2006/bibliography"/>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33</Pages>
  <Words>5150</Words>
  <Characters>29356</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34438</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cp:lastModifiedBy>
  <cp:revision>2</cp:revision>
  <cp:lastPrinted>2020-10-27T09:39:00Z</cp:lastPrinted>
  <dcterms:created xsi:type="dcterms:W3CDTF">2023-08-17T17:15:00Z</dcterms:created>
  <dcterms:modified xsi:type="dcterms:W3CDTF">2023-08-18T17:32:00Z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