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0EED6" w14:textId="0C8710F7" w:rsidR="00591A5F" w:rsidRPr="00591A5F" w:rsidRDefault="00591A5F" w:rsidP="00591A5F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4112376"/>
      <w:r w:rsidRPr="00591A5F">
        <w:rPr>
          <w:rFonts w:ascii="Arial" w:eastAsia="Batang" w:hAnsi="Arial" w:cs="Arial"/>
          <w:b/>
          <w:bCs/>
          <w:sz w:val="28"/>
          <w:szCs w:val="24"/>
        </w:rPr>
        <w:t>3GPP TSG RAN WG1 #113</w:t>
      </w:r>
      <w:r w:rsidRPr="00591A5F">
        <w:rPr>
          <w:rFonts w:ascii="Arial" w:eastAsia="Batang" w:hAnsi="Arial" w:cs="Arial"/>
          <w:b/>
          <w:bCs/>
          <w:sz w:val="28"/>
          <w:szCs w:val="24"/>
        </w:rPr>
        <w:tab/>
      </w:r>
      <w:r w:rsidRPr="00591A5F">
        <w:rPr>
          <w:rFonts w:ascii="Arial" w:eastAsia="Batang" w:hAnsi="Arial" w:cs="Arial"/>
          <w:b/>
          <w:bCs/>
          <w:sz w:val="28"/>
          <w:szCs w:val="24"/>
        </w:rPr>
        <w:tab/>
      </w:r>
      <w:r w:rsidRPr="00591A5F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4328</w:t>
      </w:r>
    </w:p>
    <w:p w14:paraId="3CD73CF1" w14:textId="77777777" w:rsidR="00591A5F" w:rsidRPr="00591A5F" w:rsidRDefault="00591A5F" w:rsidP="00591A5F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91A5F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591A5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591A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591A5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91A5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9DA3682" w14:textId="77777777" w:rsidR="00591A5F" w:rsidRDefault="00591A5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21BEB8E" w14:textId="54D6A73A" w:rsidR="000A0CCE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SimSun" w:hint="eastAsia"/>
          <w:b/>
          <w:sz w:val="24"/>
          <w:lang w:val="en-US" w:eastAsia="zh-CN"/>
        </w:rPr>
        <w:t>21-bis-e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</w:t>
      </w:r>
      <w:r>
        <w:rPr>
          <w:rFonts w:eastAsia="SimSun" w:hint="eastAsia"/>
          <w:b/>
          <w:i/>
          <w:sz w:val="28"/>
          <w:lang w:val="en-US" w:eastAsia="zh-CN"/>
        </w:rPr>
        <w:t>04510</w:t>
      </w:r>
    </w:p>
    <w:p w14:paraId="142885E6" w14:textId="77777777" w:rsidR="000A0CCE" w:rsidRDefault="00000000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Online</w:t>
      </w:r>
      <w:r>
        <w:rPr>
          <w:rFonts w:hint="eastAsia"/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17</w:t>
      </w:r>
      <w:proofErr w:type="spellStart"/>
      <w:r>
        <w:rPr>
          <w:rFonts w:hint="eastAsia"/>
          <w:b/>
          <w:sz w:val="24"/>
          <w:vertAlign w:val="superscript"/>
        </w:rPr>
        <w:t>th</w:t>
      </w:r>
      <w:proofErr w:type="spellEnd"/>
      <w:r>
        <w:rPr>
          <w:rFonts w:hint="eastAsia"/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Apr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26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Apr</w:t>
      </w:r>
      <w:r>
        <w:rPr>
          <w:rFonts w:hint="eastAsia"/>
          <w:b/>
          <w:sz w:val="24"/>
        </w:rPr>
        <w:t>, 2023</w:t>
      </w:r>
    </w:p>
    <w:p w14:paraId="71A57DD3" w14:textId="77777777" w:rsidR="000A0CCE" w:rsidRDefault="000A0C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74D90D79" w14:textId="77777777" w:rsidR="000A0CCE" w:rsidRDefault="0000000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</w:t>
      </w:r>
      <w:proofErr w:type="spellStart"/>
      <w:r>
        <w:rPr>
          <w:rFonts w:ascii="Arial" w:hAnsi="Arial" w:cs="Arial" w:hint="eastAsia"/>
          <w:b/>
        </w:rPr>
        <w:t>eply</w:t>
      </w:r>
      <w:proofErr w:type="spellEnd"/>
      <w:r>
        <w:rPr>
          <w:rFonts w:ascii="Arial" w:hAnsi="Arial" w:cs="Arial" w:hint="eastAsia"/>
          <w:b/>
        </w:rPr>
        <w:t xml:space="preserve"> LS on </w:t>
      </w:r>
      <w:r>
        <w:rPr>
          <w:rFonts w:ascii="Arial" w:hAnsi="Arial" w:cs="Arial"/>
          <w:b/>
        </w:rPr>
        <w:t>1-symbol PRS</w:t>
      </w:r>
    </w:p>
    <w:p w14:paraId="45E6C4AE" w14:textId="77777777" w:rsidR="000A0CCE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R2-2302413/R1-2302201</w:t>
      </w:r>
    </w:p>
    <w:p w14:paraId="41142C70" w14:textId="77777777" w:rsidR="000A0CCE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3DF9ADBD" w14:textId="77777777" w:rsidR="000A0CCE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TEI18</w:t>
      </w:r>
    </w:p>
    <w:p w14:paraId="2E8AF877" w14:textId="77777777" w:rsidR="000A0CCE" w:rsidRDefault="000A0CCE">
      <w:pPr>
        <w:spacing w:after="60"/>
        <w:ind w:left="1985" w:hanging="1985"/>
        <w:rPr>
          <w:rFonts w:ascii="Arial" w:hAnsi="Arial" w:cs="Arial"/>
          <w:b/>
        </w:rPr>
      </w:pPr>
    </w:p>
    <w:p w14:paraId="246AA7AD" w14:textId="77777777" w:rsidR="000A0CCE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 WG2</w:t>
      </w:r>
    </w:p>
    <w:p w14:paraId="2AAF6566" w14:textId="77777777" w:rsidR="000A0CCE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 WG1</w:t>
      </w:r>
    </w:p>
    <w:p w14:paraId="25D1D3D2" w14:textId="77777777" w:rsidR="000A0CCE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val="en-US" w:eastAsia="zh-CN"/>
        </w:rPr>
        <w:t>RAN WG3</w:t>
      </w:r>
    </w:p>
    <w:p w14:paraId="7DB7E9FD" w14:textId="77777777" w:rsidR="000A0CCE" w:rsidRDefault="000A0CC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139892C9" w14:textId="77777777" w:rsidR="000A0CCE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43F6DE" w14:textId="77777777" w:rsidR="000A0CCE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lang w:val="en-US" w:eastAsia="zh-CN"/>
        </w:rPr>
        <w:t>Yu Pan</w:t>
      </w:r>
    </w:p>
    <w:p w14:paraId="4D629849" w14:textId="77777777" w:rsidR="000A0CCE" w:rsidRDefault="00000000">
      <w:pPr>
        <w:pStyle w:val="Heading7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pan.yu24@zte.com.cn</w:t>
      </w:r>
    </w:p>
    <w:p w14:paraId="5A79091A" w14:textId="77777777" w:rsidR="000A0CCE" w:rsidRDefault="000A0CCE">
      <w:pPr>
        <w:tabs>
          <w:tab w:val="left" w:pos="2268"/>
        </w:tabs>
        <w:rPr>
          <w:rFonts w:ascii="Arial" w:hAnsi="Arial" w:cs="Arial"/>
          <w:b/>
        </w:rPr>
      </w:pPr>
    </w:p>
    <w:p w14:paraId="705F0974" w14:textId="77777777" w:rsidR="000A0CCE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8FA8D46" w14:textId="77777777" w:rsidR="000A0CCE" w:rsidRDefault="000A0CCE">
      <w:pPr>
        <w:rPr>
          <w:lang w:val="en-US" w:eastAsia="zh-CN"/>
        </w:rPr>
      </w:pPr>
    </w:p>
    <w:p w14:paraId="0F0A59B9" w14:textId="77777777" w:rsidR="000A0CCE" w:rsidRDefault="00000000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 w:hint="eastAsia"/>
          <w:lang w:val="en-US" w:eastAsia="zh-CN"/>
        </w:rPr>
        <w:t>none</w:t>
      </w:r>
    </w:p>
    <w:p w14:paraId="1B20D6E4" w14:textId="77777777" w:rsidR="000A0CCE" w:rsidRDefault="000A0CCE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5E0A3A5" w14:textId="77777777" w:rsidR="000A0CCE" w:rsidRDefault="000A0CCE">
      <w:pPr>
        <w:rPr>
          <w:rFonts w:ascii="Arial" w:hAnsi="Arial" w:cs="Arial"/>
          <w:lang w:val="pt-BR"/>
        </w:rPr>
      </w:pPr>
    </w:p>
    <w:p w14:paraId="25F2E156" w14:textId="77777777" w:rsidR="000A0CCE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BB6566" w14:textId="77777777" w:rsidR="000A0CCE" w:rsidRDefault="00000000">
      <w:pPr>
        <w:pStyle w:val="Header"/>
        <w:jc w:val="both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RAN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  <w:lang w:eastAsia="zh-CN"/>
        </w:rPr>
        <w:t xml:space="preserve"> thanks </w:t>
      </w:r>
      <w:r>
        <w:rPr>
          <w:rFonts w:ascii="Arial" w:hAnsi="Arial" w:hint="eastAsia"/>
          <w:lang w:val="en-US" w:eastAsia="zh-CN"/>
        </w:rPr>
        <w:t>RAN1</w:t>
      </w:r>
      <w:r>
        <w:rPr>
          <w:rFonts w:ascii="Arial" w:hAnsi="Arial" w:hint="eastAsia"/>
          <w:lang w:eastAsia="zh-CN"/>
        </w:rPr>
        <w:t xml:space="preserve"> </w:t>
      </w:r>
      <w:proofErr w:type="spellStart"/>
      <w:r>
        <w:rPr>
          <w:rFonts w:ascii="Arial" w:hAnsi="Arial" w:hint="eastAsia"/>
          <w:lang w:eastAsia="zh-CN"/>
        </w:rPr>
        <w:t>fo</w:t>
      </w:r>
      <w:proofErr w:type="spellEnd"/>
      <w:r>
        <w:rPr>
          <w:rFonts w:ascii="Arial" w:hAnsi="Arial" w:hint="eastAsia"/>
          <w:lang w:val="en-US" w:eastAsia="zh-CN"/>
        </w:rPr>
        <w:t xml:space="preserve">r the </w:t>
      </w:r>
      <w:r>
        <w:rPr>
          <w:rFonts w:ascii="Arial" w:hAnsi="Arial" w:hint="eastAsia"/>
          <w:lang w:eastAsia="zh-CN"/>
        </w:rPr>
        <w:t xml:space="preserve">LS on </w:t>
      </w:r>
      <w:r>
        <w:rPr>
          <w:rFonts w:ascii="Arial" w:hAnsi="Arial" w:hint="eastAsia"/>
          <w:lang w:val="en-US" w:eastAsia="zh-CN"/>
        </w:rPr>
        <w:t>1-symbol PRS</w:t>
      </w:r>
      <w:r>
        <w:rPr>
          <w:rFonts w:ascii="Arial" w:hAnsi="Arial" w:hint="eastAsia"/>
          <w:lang w:eastAsia="zh-CN"/>
        </w:rPr>
        <w:t>.</w:t>
      </w:r>
    </w:p>
    <w:p w14:paraId="3D2DECFF" w14:textId="77777777" w:rsidR="000A0CCE" w:rsidRDefault="00000000"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</w:rPr>
      </w:pPr>
      <w:r>
        <w:rPr>
          <w:rFonts w:ascii="Arial" w:hAnsi="Arial" w:hint="eastAsia"/>
          <w:lang w:val="en-US" w:eastAsia="zh-CN"/>
        </w:rPr>
        <w:t xml:space="preserve">During RAN2#121-bis-e meeting, </w:t>
      </w:r>
      <w:r>
        <w:rPr>
          <w:rFonts w:ascii="Arial" w:hAnsi="Arial"/>
        </w:rPr>
        <w:t>RAN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/>
        </w:rPr>
        <w:t xml:space="preserve"> agreed the following on </w:t>
      </w:r>
      <w:r>
        <w:rPr>
          <w:rFonts w:ascii="Arial" w:hAnsi="Arial" w:hint="eastAsia"/>
        </w:rPr>
        <w:t>1-symbol PRS</w:t>
      </w:r>
      <w:r>
        <w:rPr>
          <w:rFonts w:ascii="Arial" w:hAnsi="Arial"/>
        </w:rPr>
        <w:t>:</w:t>
      </w:r>
    </w:p>
    <w:p w14:paraId="25E9BEB1" w14:textId="77777777" w:rsidR="000A0CCE" w:rsidRDefault="000A0CCE"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A0CCE" w14:paraId="6FF34F8F" w14:textId="77777777">
        <w:tc>
          <w:tcPr>
            <w:tcW w:w="10081" w:type="dxa"/>
          </w:tcPr>
          <w:p w14:paraId="13454DCB" w14:textId="77777777" w:rsidR="000A0CCE" w:rsidRDefault="0000000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highlight w:val="green"/>
                <w:lang w:val="en-US" w:eastAsia="zh-CN"/>
              </w:rPr>
              <w:t>Agreements:</w:t>
            </w:r>
          </w:p>
          <w:p w14:paraId="64C60EC7" w14:textId="77777777" w:rsidR="000A0CCE" w:rsidRDefault="0000000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RAN2 will introduce 1-symbol PRS in line with the RAN1 agreement.</w:t>
            </w:r>
          </w:p>
          <w:p w14:paraId="1D31E4AD" w14:textId="77777777" w:rsidR="000A0CCE" w:rsidRDefault="0000000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Reply LS to RAN1 to ask if a PDC change is also needed.</w:t>
            </w:r>
          </w:p>
          <w:p w14:paraId="1E1E8868" w14:textId="77777777" w:rsidR="000A0CCE" w:rsidRDefault="0000000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LPP CR is agreed in principle; other CRs to be seen next meeting, evolved from the CRs at this meeting.</w:t>
            </w:r>
          </w:p>
          <w:p w14:paraId="1463C32B" w14:textId="77777777" w:rsidR="000A0CCE" w:rsidRDefault="0000000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Restrictions to the search window can be considered next meeting in LPP.</w:t>
            </w:r>
          </w:p>
          <w:p w14:paraId="524303BD" w14:textId="77777777" w:rsidR="000A0CCE" w:rsidRDefault="0000000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Capability to be aligned with RAN1 feature list.</w:t>
            </w:r>
          </w:p>
        </w:tc>
      </w:tr>
    </w:tbl>
    <w:p w14:paraId="64402259" w14:textId="77777777" w:rsidR="000A0CCE" w:rsidRDefault="000A0CCE"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  <w:lang w:val="en-US" w:eastAsia="zh-CN"/>
        </w:rPr>
      </w:pPr>
    </w:p>
    <w:p w14:paraId="0B72A4D9" w14:textId="77777777" w:rsidR="000A0CCE" w:rsidRDefault="00000000"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RAN2 would also like to ask the following question to RAN1:</w:t>
      </w:r>
    </w:p>
    <w:p w14:paraId="482ADD9E" w14:textId="77777777" w:rsidR="000A0CCE" w:rsidRDefault="000A0CCE"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  <w:lang w:val="en-US" w:eastAsia="zh-CN"/>
        </w:rPr>
      </w:pPr>
    </w:p>
    <w:p w14:paraId="2F84C680" w14:textId="77777777" w:rsidR="000A0CCE" w:rsidRDefault="00000000">
      <w:pPr>
        <w:tabs>
          <w:tab w:val="center" w:pos="4153"/>
          <w:tab w:val="right" w:pos="8306"/>
        </w:tabs>
        <w:spacing w:after="0"/>
        <w:rPr>
          <w:rFonts w:ascii="Arial" w:hAnsi="Arial"/>
          <w:lang w:val="en-US" w:eastAsia="zh-CN"/>
        </w:rPr>
      </w:pPr>
      <w:r>
        <w:rPr>
          <w:rFonts w:ascii="Arial" w:hAnsi="Arial"/>
          <w:b/>
          <w:bCs/>
          <w:lang w:val="en-US" w:eastAsia="zh-CN"/>
        </w:rPr>
        <w:t>Question</w:t>
      </w:r>
      <w:r>
        <w:rPr>
          <w:rFonts w:ascii="Arial" w:hAnsi="Arial"/>
          <w:lang w:val="en-US" w:eastAsia="zh-CN"/>
        </w:rPr>
        <w:t xml:space="preserve">: Do we need changes to DL PRS configuration used for RTT-based Propagation Delay Compensation? </w:t>
      </w:r>
    </w:p>
    <w:p w14:paraId="13BFD6A6" w14:textId="77777777" w:rsidR="000A0CCE" w:rsidRDefault="000A0CCE">
      <w:pPr>
        <w:tabs>
          <w:tab w:val="center" w:pos="4153"/>
          <w:tab w:val="right" w:pos="8306"/>
        </w:tabs>
        <w:spacing w:after="0"/>
        <w:rPr>
          <w:rFonts w:ascii="Arial" w:hAnsi="Arial"/>
          <w:lang w:val="en-US" w:eastAsia="zh-CN"/>
        </w:rPr>
      </w:pPr>
    </w:p>
    <w:p w14:paraId="419A4FFB" w14:textId="77777777" w:rsidR="000A0CCE" w:rsidRDefault="00000000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7FB3A6E" w14:textId="77777777" w:rsidR="000A0CCE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 WG1</w:t>
      </w:r>
    </w:p>
    <w:p w14:paraId="5BFD7D87" w14:textId="77777777" w:rsidR="000A0CCE" w:rsidRDefault="00000000">
      <w:pPr>
        <w:spacing w:afterLines="50" w:after="120"/>
        <w:rPr>
          <w:rFonts w:ascii="Arial" w:hAnsi="Arial" w:cs="Arial"/>
          <w:iCs/>
          <w:lang w:val="en-US" w:eastAsia="zh-CN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RAN1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 xml:space="preserve"> and provide answer to the question asked</w:t>
      </w:r>
      <w:r>
        <w:rPr>
          <w:rFonts w:ascii="Arial" w:hAnsi="Arial" w:cs="Arial" w:hint="eastAsia"/>
          <w:iCs/>
          <w:lang w:val="en-US" w:eastAsia="zh-CN"/>
        </w:rPr>
        <w:t>.</w:t>
      </w:r>
    </w:p>
    <w:p w14:paraId="26C58FA4" w14:textId="77777777" w:rsidR="000A0CCE" w:rsidRDefault="000A0CCE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4245A21" w14:textId="77777777" w:rsidR="000A0CCE" w:rsidRDefault="00000000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lastRenderedPageBreak/>
        <w:t>3</w:t>
      </w:r>
      <w:r>
        <w:rPr>
          <w:rFonts w:ascii="Arial" w:hAnsi="Arial" w:cs="Arial"/>
          <w:b/>
        </w:rPr>
        <w:t>. Date of Next RAN WG2 Meetings:</w:t>
      </w:r>
    </w:p>
    <w:p w14:paraId="01A24569" w14:textId="77777777" w:rsidR="000A0CCE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Incheon, KR</w:t>
      </w:r>
    </w:p>
    <w:p w14:paraId="494D8112" w14:textId="77777777" w:rsidR="000A0CCE" w:rsidRDefault="00000000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RAN2#123                      21-25 August 2023                  Toulouse, FR</w:t>
      </w:r>
    </w:p>
    <w:p w14:paraId="3D5D64A9" w14:textId="77777777" w:rsidR="000A0CCE" w:rsidRDefault="000A0CCE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42EB7386" w14:textId="77777777" w:rsidR="000A0CCE" w:rsidRDefault="000A0CC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5DBBA422" w14:textId="77777777" w:rsidR="000A0CCE" w:rsidRDefault="000A0CC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2949EFF" w14:textId="77777777" w:rsidR="000A0CCE" w:rsidRDefault="000A0CC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1AA44CAB" w14:textId="77777777" w:rsidR="000A0CCE" w:rsidRDefault="000A0CC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0A0CC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FD5C2" w14:textId="77777777" w:rsidR="00EC377A" w:rsidRDefault="00EC377A">
      <w:pPr>
        <w:spacing w:line="240" w:lineRule="auto"/>
      </w:pPr>
      <w:r>
        <w:separator/>
      </w:r>
    </w:p>
  </w:endnote>
  <w:endnote w:type="continuationSeparator" w:id="0">
    <w:p w14:paraId="2B958561" w14:textId="77777777" w:rsidR="00EC377A" w:rsidRDefault="00EC37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802ED" w14:textId="77777777" w:rsidR="00EC377A" w:rsidRDefault="00EC377A">
      <w:pPr>
        <w:spacing w:after="0"/>
      </w:pPr>
      <w:r>
        <w:separator/>
      </w:r>
    </w:p>
  </w:footnote>
  <w:footnote w:type="continuationSeparator" w:id="0">
    <w:p w14:paraId="2E39DF5A" w14:textId="77777777" w:rsidR="00EC377A" w:rsidRDefault="00EC37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43455772">
    <w:abstractNumId w:val="1"/>
  </w:num>
  <w:num w:numId="2" w16cid:durableId="331832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0CCE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1F71F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3B6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12D3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75096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1A5F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31DE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230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1914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8D0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01D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42D4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8D0"/>
    <w:rsid w:val="00BD3E7C"/>
    <w:rsid w:val="00BD46C2"/>
    <w:rsid w:val="00BD46C3"/>
    <w:rsid w:val="00BD5DB0"/>
    <w:rsid w:val="00BD6A59"/>
    <w:rsid w:val="00BE17D5"/>
    <w:rsid w:val="00BE2CE1"/>
    <w:rsid w:val="00BE30B7"/>
    <w:rsid w:val="00BE4304"/>
    <w:rsid w:val="00BE5AE5"/>
    <w:rsid w:val="00BE66E3"/>
    <w:rsid w:val="00BE7877"/>
    <w:rsid w:val="00BE7A5C"/>
    <w:rsid w:val="00BF0A0E"/>
    <w:rsid w:val="00BF3227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33C8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77F61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18FA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0E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E7ACE"/>
    <w:rsid w:val="00DE7DC4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1A06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820"/>
    <w:rsid w:val="00EB5CBA"/>
    <w:rsid w:val="00EB6B0A"/>
    <w:rsid w:val="00EB7D78"/>
    <w:rsid w:val="00EC1E71"/>
    <w:rsid w:val="00EC3082"/>
    <w:rsid w:val="00EC377A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184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3F416F0"/>
    <w:rsid w:val="05B91863"/>
    <w:rsid w:val="06761D63"/>
    <w:rsid w:val="06E60517"/>
    <w:rsid w:val="07F65A68"/>
    <w:rsid w:val="0AD16319"/>
    <w:rsid w:val="0D760AE5"/>
    <w:rsid w:val="147E306D"/>
    <w:rsid w:val="149946D2"/>
    <w:rsid w:val="165E7A27"/>
    <w:rsid w:val="16B46DA2"/>
    <w:rsid w:val="18744C4E"/>
    <w:rsid w:val="196B2ACF"/>
    <w:rsid w:val="19AC4164"/>
    <w:rsid w:val="1C033E58"/>
    <w:rsid w:val="1D5539BB"/>
    <w:rsid w:val="1E01086B"/>
    <w:rsid w:val="1E05210A"/>
    <w:rsid w:val="1E4B4C5E"/>
    <w:rsid w:val="20234029"/>
    <w:rsid w:val="228D491A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B11C7D"/>
    <w:rsid w:val="30C637AD"/>
    <w:rsid w:val="338F79A2"/>
    <w:rsid w:val="33AE59D7"/>
    <w:rsid w:val="34281EA0"/>
    <w:rsid w:val="34E0634A"/>
    <w:rsid w:val="36404909"/>
    <w:rsid w:val="36926B15"/>
    <w:rsid w:val="37421881"/>
    <w:rsid w:val="3B386CF1"/>
    <w:rsid w:val="3C086E59"/>
    <w:rsid w:val="3E713531"/>
    <w:rsid w:val="403326AF"/>
    <w:rsid w:val="4088584A"/>
    <w:rsid w:val="40C27482"/>
    <w:rsid w:val="41660486"/>
    <w:rsid w:val="448A6C2D"/>
    <w:rsid w:val="45901ED8"/>
    <w:rsid w:val="475023F8"/>
    <w:rsid w:val="478E2E23"/>
    <w:rsid w:val="48B00411"/>
    <w:rsid w:val="4B0215FB"/>
    <w:rsid w:val="4B3B05E9"/>
    <w:rsid w:val="4CBD57DA"/>
    <w:rsid w:val="4E457DEE"/>
    <w:rsid w:val="4ECD1F20"/>
    <w:rsid w:val="4F1418FD"/>
    <w:rsid w:val="4F372BB7"/>
    <w:rsid w:val="4F83360E"/>
    <w:rsid w:val="4FCF0E7C"/>
    <w:rsid w:val="510A2361"/>
    <w:rsid w:val="533B0514"/>
    <w:rsid w:val="545D78A2"/>
    <w:rsid w:val="55B160F8"/>
    <w:rsid w:val="560D15CE"/>
    <w:rsid w:val="56E322E1"/>
    <w:rsid w:val="5832064A"/>
    <w:rsid w:val="5A012509"/>
    <w:rsid w:val="5AE77F95"/>
    <w:rsid w:val="5B9433F7"/>
    <w:rsid w:val="5C7859D1"/>
    <w:rsid w:val="5CBC14BC"/>
    <w:rsid w:val="60236A0C"/>
    <w:rsid w:val="621912AD"/>
    <w:rsid w:val="62726C0F"/>
    <w:rsid w:val="657F15DC"/>
    <w:rsid w:val="684D5A4A"/>
    <w:rsid w:val="68E8186B"/>
    <w:rsid w:val="69320EA6"/>
    <w:rsid w:val="6A1D1B56"/>
    <w:rsid w:val="6A294057"/>
    <w:rsid w:val="6A811FF5"/>
    <w:rsid w:val="6B8005EE"/>
    <w:rsid w:val="6BA415E9"/>
    <w:rsid w:val="6D42160B"/>
    <w:rsid w:val="7032616D"/>
    <w:rsid w:val="70C1148D"/>
    <w:rsid w:val="714B51FB"/>
    <w:rsid w:val="735008A6"/>
    <w:rsid w:val="74100036"/>
    <w:rsid w:val="75956A44"/>
    <w:rsid w:val="7C40154C"/>
    <w:rsid w:val="7D0D645A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5C86A2"/>
  <w15:docId w15:val="{BF906DC6-9F59-4851-A7D0-ED65262AE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SimSu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rFonts w:eastAsia="SimSu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SimSun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qFormat/>
    <w:rPr>
      <w:color w:val="000000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342FF5-25A7-4C12-8D66-3E34E75A1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227</Words>
  <Characters>1295</Characters>
  <Application>Microsoft Office Word</Application>
  <DocSecurity>0</DocSecurity>
  <Lines>10</Lines>
  <Paragraphs>3</Paragraphs>
  <ScaleCrop>false</ScaleCrop>
  <Company>ZTE Corporation;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ZTE Corporation</dc:creator>
  <cp:lastModifiedBy>MCC: CR0824</cp:lastModifiedBy>
  <cp:revision>6</cp:revision>
  <cp:lastPrinted>2002-04-23T00:10:00Z</cp:lastPrinted>
  <dcterms:created xsi:type="dcterms:W3CDTF">2023-04-27T06:00:00Z</dcterms:created>
  <dcterms:modified xsi:type="dcterms:W3CDTF">2023-05-04T16:56:00Z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2052-11.8.2.11718</vt:lpwstr>
  </property>
  <property fmtid="{D5CDD505-2E9C-101B-9397-08002B2CF9AE}" pid="12" name="ICV">
    <vt:lpwstr>A7E1DDD8CC6D4319A79908A9D4760F24</vt:lpwstr>
  </property>
</Properties>
</file>