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6FCF9FE2"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w:t>
            </w:r>
            <w:r w:rsidR="00105665">
              <w:rPr>
                <w:rFonts w:ascii="Arial" w:hAnsi="Arial" w:cs="Arial"/>
                <w:b/>
                <w:sz w:val="22"/>
                <w:szCs w:val="22"/>
                <w:lang w:val="en-US"/>
              </w:rPr>
              <w:t>3</w:t>
            </w:r>
          </w:p>
        </w:tc>
        <w:tc>
          <w:tcPr>
            <w:tcW w:w="4508" w:type="dxa"/>
          </w:tcPr>
          <w:p w14:paraId="6F6E09D5" w14:textId="0B359AB7" w:rsidR="00892CE4" w:rsidRDefault="00892CE4" w:rsidP="00637542">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105665">
              <w:rPr>
                <w:rFonts w:ascii="Arial" w:hAnsi="Arial" w:cs="Arial"/>
                <w:b/>
                <w:sz w:val="22"/>
                <w:szCs w:val="22"/>
                <w:lang w:val="en-US"/>
              </w:rPr>
              <w:t>23</w:t>
            </w:r>
            <w:r w:rsidR="00637542">
              <w:rPr>
                <w:rFonts w:ascii="Arial" w:hAnsi="Arial" w:cs="Arial"/>
                <w:b/>
                <w:sz w:val="22"/>
                <w:szCs w:val="22"/>
                <w:lang w:val="en-US"/>
              </w:rPr>
              <w:t>05058</w:t>
            </w:r>
          </w:p>
        </w:tc>
      </w:tr>
      <w:tr w:rsidR="00892CE4" w:rsidRPr="00DF7731" w14:paraId="34CCA5E0" w14:textId="77777777" w:rsidTr="00892CE4">
        <w:tc>
          <w:tcPr>
            <w:tcW w:w="4508" w:type="dxa"/>
          </w:tcPr>
          <w:p w14:paraId="1324BB20" w14:textId="524E724E" w:rsidR="00892CE4" w:rsidRDefault="00105665" w:rsidP="00105665">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Incheon</w:t>
            </w:r>
            <w:r w:rsidR="00892CE4" w:rsidRPr="00FA103E">
              <w:rPr>
                <w:rFonts w:ascii="Arial" w:hAnsi="Arial" w:cs="Arial"/>
                <w:b/>
                <w:sz w:val="22"/>
                <w:szCs w:val="22"/>
                <w:lang w:val="en-US"/>
              </w:rPr>
              <w:t xml:space="preserve">, </w:t>
            </w:r>
            <w:r>
              <w:rPr>
                <w:rFonts w:ascii="Arial" w:hAnsi="Arial" w:cs="Arial"/>
                <w:b/>
                <w:sz w:val="22"/>
                <w:szCs w:val="22"/>
                <w:lang w:val="en-US"/>
              </w:rPr>
              <w:t>May 22</w:t>
            </w:r>
            <w:r>
              <w:rPr>
                <w:rFonts w:ascii="Arial" w:hAnsi="Arial" w:cs="Arial"/>
                <w:b/>
                <w:sz w:val="22"/>
                <w:szCs w:val="22"/>
                <w:vertAlign w:val="superscript"/>
                <w:lang w:val="en-US"/>
              </w:rPr>
              <w:t>nd</w:t>
            </w:r>
            <w:r w:rsidR="00892CE4" w:rsidRPr="00FA103E">
              <w:rPr>
                <w:rFonts w:ascii="Arial" w:hAnsi="Arial" w:cs="Arial"/>
                <w:b/>
                <w:sz w:val="22"/>
                <w:szCs w:val="22"/>
                <w:vertAlign w:val="superscript"/>
                <w:lang w:val="en-US"/>
              </w:rPr>
              <w:t xml:space="preserve"> </w:t>
            </w:r>
            <w:r w:rsidR="00892CE4" w:rsidRPr="00FA103E">
              <w:rPr>
                <w:rFonts w:ascii="Arial" w:hAnsi="Arial" w:cs="Arial"/>
                <w:b/>
                <w:sz w:val="22"/>
                <w:szCs w:val="22"/>
                <w:lang w:val="en-US"/>
              </w:rPr>
              <w:t xml:space="preserve">– </w:t>
            </w:r>
            <w:r>
              <w:rPr>
                <w:rFonts w:ascii="Arial" w:hAnsi="Arial" w:cs="Arial"/>
                <w:b/>
                <w:sz w:val="22"/>
                <w:szCs w:val="22"/>
                <w:lang w:val="en-US"/>
              </w:rPr>
              <w:t>May</w:t>
            </w:r>
            <w:r w:rsidR="00892CE4" w:rsidRPr="00FA103E">
              <w:rPr>
                <w:rFonts w:ascii="Arial" w:hAnsi="Arial" w:cs="Arial"/>
                <w:b/>
                <w:sz w:val="22"/>
                <w:szCs w:val="22"/>
                <w:lang w:val="en-US"/>
              </w:rPr>
              <w:t xml:space="preserve"> </w:t>
            </w:r>
            <w:r>
              <w:rPr>
                <w:rFonts w:ascii="Arial" w:hAnsi="Arial" w:cs="Arial"/>
                <w:b/>
                <w:sz w:val="22"/>
                <w:szCs w:val="22"/>
                <w:lang w:val="en-US"/>
              </w:rPr>
              <w:t>26</w:t>
            </w:r>
            <w:r>
              <w:rPr>
                <w:rFonts w:ascii="Arial" w:hAnsi="Arial" w:cs="Arial"/>
                <w:b/>
                <w:sz w:val="22"/>
                <w:szCs w:val="22"/>
                <w:vertAlign w:val="superscript"/>
                <w:lang w:val="en-US"/>
              </w:rPr>
              <w:t>th</w:t>
            </w:r>
            <w:r w:rsidR="00892CE4" w:rsidRPr="00FA103E">
              <w:rPr>
                <w:rFonts w:ascii="Arial" w:hAnsi="Arial" w:cs="Arial"/>
                <w:b/>
                <w:sz w:val="22"/>
                <w:szCs w:val="22"/>
                <w:lang w:val="en-US"/>
              </w:rPr>
              <w:t xml:space="preserve">, 2023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77777777"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DF7731"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7C13907B" w:rsidR="00D64E94" w:rsidRDefault="00105665" w:rsidP="00873CA4">
            <w:pPr>
              <w:tabs>
                <w:tab w:val="left" w:pos="1985"/>
              </w:tabs>
              <w:spacing w:before="0" w:beforeAutospacing="0" w:after="0" w:afterAutospacing="0" w:line="276" w:lineRule="auto"/>
              <w:rPr>
                <w:rFonts w:ascii="Arial" w:hAnsi="Arial" w:cs="Arial"/>
                <w:b/>
                <w:sz w:val="22"/>
                <w:szCs w:val="22"/>
                <w:lang w:val="en-US"/>
              </w:rPr>
            </w:pPr>
            <w:r>
              <w:rPr>
                <w:rFonts w:ascii="Arial" w:hAnsi="Arial" w:cs="Arial"/>
                <w:b/>
                <w:sz w:val="22"/>
                <w:szCs w:val="22"/>
                <w:lang w:val="en-US"/>
              </w:rPr>
              <w:t>Discussion on A</w:t>
            </w:r>
            <w:r w:rsidR="00D64E94" w:rsidRPr="00FA103E">
              <w:rPr>
                <w:rFonts w:ascii="Arial" w:hAnsi="Arial" w:cs="Arial"/>
                <w:b/>
                <w:sz w:val="22"/>
                <w:szCs w:val="22"/>
                <w:lang w:val="en-US"/>
              </w:rPr>
              <w:t>I/ML based methods for CSI feedback enhancement</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579E4673" w:rsidR="00D64E94" w:rsidRDefault="00105665"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9.2.2.2</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4445A1F3"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873CA4">
              <w:rPr>
                <w:rFonts w:ascii="Arial" w:hAnsi="Arial" w:cs="Arial"/>
                <w:b/>
                <w:sz w:val="22"/>
                <w:szCs w:val="22"/>
                <w:lang w:val="en-US"/>
              </w:rPr>
              <w:t xml:space="preserve"> and Decision</w:t>
            </w:r>
          </w:p>
        </w:tc>
      </w:tr>
    </w:tbl>
    <w:p w14:paraId="7E0017B7" w14:textId="77777777" w:rsidR="00A258F3" w:rsidRPr="00FA103E" w:rsidRDefault="00A258F3" w:rsidP="00213C04">
      <w:pPr>
        <w:pStyle w:val="Heading1"/>
        <w:spacing w:before="120" w:after="60" w:line="276" w:lineRule="auto"/>
        <w:ind w:right="14"/>
        <w:jc w:val="both"/>
        <w:rPr>
          <w:rFonts w:cs="Arial"/>
          <w:b/>
          <w:bCs/>
          <w:sz w:val="28"/>
          <w:szCs w:val="28"/>
        </w:rPr>
      </w:pPr>
      <w:r w:rsidRPr="00FA103E">
        <w:rPr>
          <w:rFonts w:cs="Arial"/>
          <w:b/>
          <w:bCs/>
          <w:sz w:val="28"/>
          <w:szCs w:val="28"/>
        </w:rPr>
        <w:t xml:space="preserve">Introduction </w:t>
      </w:r>
    </w:p>
    <w:p w14:paraId="27CD75CF" w14:textId="46D5ED1E" w:rsidR="00873CA4" w:rsidRPr="00FA103E" w:rsidRDefault="00873CA4" w:rsidP="00873CA4">
      <w:pPr>
        <w:spacing w:line="276" w:lineRule="auto"/>
        <w:jc w:val="both"/>
        <w:rPr>
          <w:color w:val="000000"/>
          <w:sz w:val="22"/>
          <w:szCs w:val="22"/>
          <w:lang w:val="en-US"/>
        </w:rPr>
      </w:pPr>
      <w:r>
        <w:rPr>
          <w:color w:val="000000"/>
          <w:sz w:val="22"/>
          <w:szCs w:val="22"/>
          <w:lang w:val="en-US"/>
        </w:rPr>
        <w:t>In RAN1#112bis-e</w:t>
      </w:r>
      <w:r w:rsidRPr="00FA103E">
        <w:rPr>
          <w:color w:val="000000"/>
          <w:sz w:val="22"/>
          <w:szCs w:val="22"/>
          <w:lang w:val="en-US"/>
        </w:rPr>
        <w:t xml:space="preserve"> meeting, the following agreement</w:t>
      </w:r>
      <w:r>
        <w:rPr>
          <w:color w:val="000000"/>
          <w:sz w:val="22"/>
          <w:szCs w:val="22"/>
          <w:lang w:val="en-US"/>
        </w:rPr>
        <w:t>s and conclusion were</w:t>
      </w:r>
      <w:r w:rsidRPr="00FA103E">
        <w:rPr>
          <w:color w:val="000000"/>
          <w:sz w:val="22"/>
          <w:szCs w:val="22"/>
          <w:lang w:val="en-US"/>
        </w:rPr>
        <w:t xml:space="preserve"> obtained </w:t>
      </w:r>
      <w:r>
        <w:rPr>
          <w:color w:val="000000"/>
          <w:sz w:val="22"/>
          <w:szCs w:val="22"/>
          <w:lang w:val="en-US"/>
        </w:rPr>
        <w:t>on the AI/ML-based methods for CSI enhancement</w:t>
      </w:r>
      <w:r w:rsidR="00E540F9">
        <w:rPr>
          <w:color w:val="000000"/>
          <w:sz w:val="22"/>
          <w:szCs w:val="22"/>
          <w:lang w:val="en-US"/>
        </w:rPr>
        <w:t xml:space="preserve"> [1]</w:t>
      </w:r>
      <w:r>
        <w:rPr>
          <w:color w:val="000000"/>
          <w:sz w:val="22"/>
          <w:szCs w:val="22"/>
          <w:lang w:val="en-US"/>
        </w:rPr>
        <w:t>.</w:t>
      </w:r>
      <w:r w:rsidR="00E540F9">
        <w:rPr>
          <w:color w:val="000000"/>
          <w:sz w:val="22"/>
          <w:szCs w:val="22"/>
          <w:lang w:val="en-US"/>
        </w:rPr>
        <w:t xml:space="preserve"> </w:t>
      </w:r>
      <w:r>
        <w:rPr>
          <w:color w:val="000000"/>
          <w:sz w:val="22"/>
          <w:szCs w:val="22"/>
          <w:lang w:val="en-US"/>
        </w:rPr>
        <w:t xml:space="preserve"> </w:t>
      </w:r>
    </w:p>
    <w:tbl>
      <w:tblPr>
        <w:tblStyle w:val="TableGrid"/>
        <w:tblW w:w="0" w:type="auto"/>
        <w:tblLook w:val="04A0" w:firstRow="1" w:lastRow="0" w:firstColumn="1" w:lastColumn="0" w:noHBand="0" w:noVBand="1"/>
      </w:tblPr>
      <w:tblGrid>
        <w:gridCol w:w="9016"/>
      </w:tblGrid>
      <w:tr w:rsidR="00873CA4" w:rsidRPr="00DF7731" w14:paraId="78CDDAA2" w14:textId="77777777" w:rsidTr="007743A1">
        <w:tc>
          <w:tcPr>
            <w:tcW w:w="9016" w:type="dxa"/>
          </w:tcPr>
          <w:p w14:paraId="102D4FDB" w14:textId="77777777" w:rsidR="00873CA4" w:rsidRPr="00681A16" w:rsidRDefault="00873CA4" w:rsidP="007743A1">
            <w:pPr>
              <w:rPr>
                <w:b/>
                <w:bCs/>
                <w:i/>
                <w:iCs/>
                <w:sz w:val="20"/>
                <w:szCs w:val="20"/>
                <w:highlight w:val="green"/>
                <w:lang w:val="en-US" w:eastAsia="x-none"/>
              </w:rPr>
            </w:pPr>
            <w:r w:rsidRPr="00681A16">
              <w:rPr>
                <w:rFonts w:hint="eastAsia"/>
                <w:b/>
                <w:bCs/>
                <w:i/>
                <w:iCs/>
                <w:sz w:val="20"/>
                <w:szCs w:val="20"/>
                <w:highlight w:val="green"/>
                <w:lang w:val="en-US" w:eastAsia="x-none"/>
              </w:rPr>
              <w:t>A</w:t>
            </w:r>
            <w:r w:rsidRPr="00681A16">
              <w:rPr>
                <w:b/>
                <w:bCs/>
                <w:i/>
                <w:iCs/>
                <w:sz w:val="20"/>
                <w:szCs w:val="20"/>
                <w:highlight w:val="green"/>
                <w:lang w:val="en-US" w:eastAsia="x-none"/>
              </w:rPr>
              <w:t>greement</w:t>
            </w:r>
          </w:p>
          <w:p w14:paraId="355D4D3D" w14:textId="77777777" w:rsidR="00873CA4" w:rsidRPr="00681A16" w:rsidRDefault="00873CA4" w:rsidP="007743A1">
            <w:pPr>
              <w:rPr>
                <w:b/>
                <w:bCs/>
                <w:i/>
                <w:iCs/>
                <w:sz w:val="20"/>
                <w:szCs w:val="20"/>
                <w:lang w:val="en-US" w:eastAsia="x-none"/>
              </w:rPr>
            </w:pPr>
            <w:r w:rsidRPr="00681A16">
              <w:rPr>
                <w:b/>
                <w:bCs/>
                <w:i/>
                <w:iCs/>
                <w:sz w:val="20"/>
                <w:szCs w:val="20"/>
                <w:lang w:val="en-US" w:eastAsia="x-none"/>
              </w:rPr>
              <w:t xml:space="preserve">The study of AI/ML based CSI compression should be based on the legacy CSI feedback signaling framework. Further study potential specification enhancement on </w:t>
            </w:r>
          </w:p>
          <w:p w14:paraId="5768FE57" w14:textId="77777777" w:rsidR="00873CA4" w:rsidRPr="00681A16" w:rsidRDefault="00873CA4" w:rsidP="00020D40">
            <w:pPr>
              <w:pStyle w:val="ListParagraph"/>
              <w:numPr>
                <w:ilvl w:val="0"/>
                <w:numId w:val="9"/>
              </w:numPr>
              <w:overflowPunct w:val="0"/>
              <w:autoSpaceDE w:val="0"/>
              <w:autoSpaceDN w:val="0"/>
              <w:adjustRightInd w:val="0"/>
              <w:spacing w:before="100" w:beforeAutospacing="1" w:after="180" w:line="259" w:lineRule="auto"/>
              <w:ind w:leftChars="105" w:left="612"/>
              <w:textAlignment w:val="baseline"/>
              <w:rPr>
                <w:b/>
                <w:bCs/>
                <w:i/>
                <w:iCs/>
                <w:szCs w:val="20"/>
              </w:rPr>
            </w:pPr>
            <w:r w:rsidRPr="00681A16">
              <w:rPr>
                <w:b/>
                <w:bCs/>
                <w:i/>
                <w:iCs/>
                <w:szCs w:val="20"/>
              </w:rPr>
              <w:t>CSI-RS configurations (No discussion on CSI-RS pattern design enhancements)</w:t>
            </w:r>
          </w:p>
          <w:p w14:paraId="71F23FFF" w14:textId="77777777" w:rsidR="00873CA4" w:rsidRPr="00681A16" w:rsidRDefault="00873CA4" w:rsidP="00020D40">
            <w:pPr>
              <w:pStyle w:val="ListParagraph"/>
              <w:numPr>
                <w:ilvl w:val="0"/>
                <w:numId w:val="9"/>
              </w:numPr>
              <w:overflowPunct w:val="0"/>
              <w:autoSpaceDE w:val="0"/>
              <w:autoSpaceDN w:val="0"/>
              <w:adjustRightInd w:val="0"/>
              <w:spacing w:before="100" w:beforeAutospacing="1" w:after="180" w:line="259" w:lineRule="auto"/>
              <w:ind w:leftChars="105" w:left="612"/>
              <w:textAlignment w:val="baseline"/>
              <w:rPr>
                <w:b/>
                <w:bCs/>
                <w:i/>
                <w:iCs/>
                <w:szCs w:val="20"/>
              </w:rPr>
            </w:pPr>
            <w:r w:rsidRPr="00681A16">
              <w:rPr>
                <w:b/>
                <w:bCs/>
                <w:i/>
                <w:iCs/>
                <w:szCs w:val="20"/>
              </w:rPr>
              <w:t xml:space="preserve">CSI reporting configurations </w:t>
            </w:r>
          </w:p>
          <w:p w14:paraId="758E0528" w14:textId="77777777" w:rsidR="00873CA4" w:rsidRPr="00681A16" w:rsidRDefault="00873CA4" w:rsidP="00020D40">
            <w:pPr>
              <w:pStyle w:val="ListParagraph"/>
              <w:numPr>
                <w:ilvl w:val="0"/>
                <w:numId w:val="9"/>
              </w:numPr>
              <w:overflowPunct w:val="0"/>
              <w:autoSpaceDE w:val="0"/>
              <w:autoSpaceDN w:val="0"/>
              <w:adjustRightInd w:val="0"/>
              <w:spacing w:before="100" w:beforeAutospacing="1" w:after="180" w:line="259" w:lineRule="auto"/>
              <w:ind w:leftChars="105" w:left="612"/>
              <w:textAlignment w:val="baseline"/>
              <w:rPr>
                <w:b/>
                <w:bCs/>
                <w:i/>
                <w:iCs/>
                <w:szCs w:val="20"/>
              </w:rPr>
            </w:pPr>
            <w:r w:rsidRPr="00681A16">
              <w:rPr>
                <w:b/>
                <w:bCs/>
                <w:i/>
                <w:iCs/>
                <w:szCs w:val="20"/>
              </w:rPr>
              <w:t>CSI report UCI mapping/priority/omission</w:t>
            </w:r>
          </w:p>
          <w:p w14:paraId="6468C28B" w14:textId="77777777" w:rsidR="00873CA4" w:rsidRPr="00681A16" w:rsidRDefault="00873CA4" w:rsidP="00020D40">
            <w:pPr>
              <w:pStyle w:val="ListParagraph"/>
              <w:numPr>
                <w:ilvl w:val="0"/>
                <w:numId w:val="9"/>
              </w:numPr>
              <w:overflowPunct w:val="0"/>
              <w:autoSpaceDE w:val="0"/>
              <w:autoSpaceDN w:val="0"/>
              <w:adjustRightInd w:val="0"/>
              <w:spacing w:before="100" w:beforeAutospacing="1" w:after="180" w:line="259" w:lineRule="auto"/>
              <w:ind w:leftChars="105" w:left="612"/>
              <w:textAlignment w:val="baseline"/>
              <w:rPr>
                <w:b/>
                <w:bCs/>
                <w:i/>
                <w:iCs/>
                <w:szCs w:val="20"/>
              </w:rPr>
            </w:pPr>
            <w:r w:rsidRPr="00681A16">
              <w:rPr>
                <w:b/>
                <w:bCs/>
                <w:i/>
                <w:iCs/>
                <w:szCs w:val="20"/>
              </w:rPr>
              <w:t xml:space="preserve">CSI processing procedures </w:t>
            </w:r>
          </w:p>
          <w:p w14:paraId="21FC47CF" w14:textId="77777777" w:rsidR="00873CA4" w:rsidRPr="00681A16" w:rsidRDefault="00873CA4" w:rsidP="00020D40">
            <w:pPr>
              <w:pStyle w:val="ListParagraph"/>
              <w:numPr>
                <w:ilvl w:val="0"/>
                <w:numId w:val="9"/>
              </w:numPr>
              <w:overflowPunct w:val="0"/>
              <w:autoSpaceDE w:val="0"/>
              <w:autoSpaceDN w:val="0"/>
              <w:adjustRightInd w:val="0"/>
              <w:spacing w:before="100" w:beforeAutospacing="1" w:after="180" w:line="259" w:lineRule="auto"/>
              <w:ind w:leftChars="105" w:left="612"/>
              <w:textAlignment w:val="baseline"/>
              <w:rPr>
                <w:b/>
                <w:bCs/>
                <w:i/>
                <w:iCs/>
                <w:szCs w:val="20"/>
              </w:rPr>
            </w:pPr>
            <w:r w:rsidRPr="00681A16">
              <w:rPr>
                <w:b/>
                <w:bCs/>
                <w:i/>
                <w:iCs/>
                <w:szCs w:val="20"/>
              </w:rPr>
              <w:t xml:space="preserve">Other aspects are not precluded </w:t>
            </w:r>
          </w:p>
          <w:p w14:paraId="665B8698" w14:textId="677FDC3B" w:rsidR="00873CA4" w:rsidRPr="00681A16" w:rsidRDefault="00873CA4" w:rsidP="007743A1">
            <w:pPr>
              <w:rPr>
                <w:b/>
                <w:bCs/>
                <w:i/>
                <w:iCs/>
                <w:sz w:val="20"/>
                <w:szCs w:val="20"/>
                <w:highlight w:val="green"/>
                <w:lang w:val="en-US" w:eastAsia="x-none"/>
              </w:rPr>
            </w:pPr>
            <w:r w:rsidRPr="00681A16">
              <w:rPr>
                <w:rFonts w:hint="eastAsia"/>
                <w:b/>
                <w:bCs/>
                <w:i/>
                <w:iCs/>
                <w:sz w:val="20"/>
                <w:szCs w:val="20"/>
                <w:highlight w:val="green"/>
                <w:lang w:val="en-US" w:eastAsia="x-none"/>
              </w:rPr>
              <w:t>A</w:t>
            </w:r>
            <w:r w:rsidRPr="00681A16">
              <w:rPr>
                <w:b/>
                <w:bCs/>
                <w:i/>
                <w:iCs/>
                <w:sz w:val="20"/>
                <w:szCs w:val="20"/>
                <w:highlight w:val="green"/>
                <w:lang w:val="en-US" w:eastAsia="x-none"/>
              </w:rPr>
              <w:t>greement</w:t>
            </w:r>
          </w:p>
          <w:p w14:paraId="60477079" w14:textId="77777777" w:rsidR="00873CA4" w:rsidRPr="00681A16" w:rsidRDefault="00873CA4" w:rsidP="007743A1">
            <w:pPr>
              <w:rPr>
                <w:b/>
                <w:bCs/>
                <w:i/>
                <w:iCs/>
                <w:sz w:val="20"/>
                <w:szCs w:val="20"/>
                <w:lang w:val="en-US" w:eastAsia="x-none"/>
              </w:rPr>
            </w:pPr>
            <w:r w:rsidRPr="00681A16">
              <w:rPr>
                <w:b/>
                <w:bCs/>
                <w:i/>
                <w:iCs/>
                <w:sz w:val="20"/>
                <w:szCs w:val="20"/>
                <w:lang w:val="en-US"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790D2DE2" w14:textId="77777777" w:rsidR="00873CA4" w:rsidRPr="00681A16" w:rsidRDefault="00873CA4" w:rsidP="007743A1">
            <w:pPr>
              <w:tabs>
                <w:tab w:val="left" w:pos="990"/>
              </w:tabs>
              <w:rPr>
                <w:b/>
                <w:bCs/>
                <w:i/>
                <w:iCs/>
                <w:sz w:val="20"/>
                <w:szCs w:val="20"/>
                <w:highlight w:val="green"/>
                <w:lang w:val="en-US" w:eastAsia="x-none"/>
              </w:rPr>
            </w:pPr>
            <w:r w:rsidRPr="00681A16">
              <w:rPr>
                <w:rFonts w:hint="eastAsia"/>
                <w:b/>
                <w:bCs/>
                <w:i/>
                <w:iCs/>
                <w:sz w:val="20"/>
                <w:szCs w:val="20"/>
                <w:highlight w:val="green"/>
                <w:lang w:val="en-US" w:eastAsia="x-none"/>
              </w:rPr>
              <w:t>A</w:t>
            </w:r>
            <w:r w:rsidRPr="00681A16">
              <w:rPr>
                <w:b/>
                <w:bCs/>
                <w:i/>
                <w:iCs/>
                <w:sz w:val="20"/>
                <w:szCs w:val="20"/>
                <w:highlight w:val="green"/>
                <w:lang w:val="en-US" w:eastAsia="x-none"/>
              </w:rPr>
              <w:t>greement</w:t>
            </w:r>
          </w:p>
          <w:p w14:paraId="09A63955" w14:textId="77777777" w:rsidR="00873CA4" w:rsidRPr="00681A16" w:rsidRDefault="00873CA4" w:rsidP="007743A1">
            <w:pPr>
              <w:tabs>
                <w:tab w:val="left" w:pos="990"/>
              </w:tabs>
              <w:rPr>
                <w:b/>
                <w:bCs/>
                <w:i/>
                <w:iCs/>
                <w:sz w:val="20"/>
                <w:szCs w:val="20"/>
                <w:lang w:val="en-US" w:eastAsia="x-none"/>
              </w:rPr>
            </w:pPr>
            <w:r w:rsidRPr="00681A16">
              <w:rPr>
                <w:b/>
                <w:bCs/>
                <w:i/>
                <w:iCs/>
                <w:sz w:val="20"/>
                <w:szCs w:val="20"/>
                <w:lang w:val="en-US" w:eastAsia="x-none"/>
              </w:rPr>
              <w:t>In CSI prediction using UE-side model use case, whether to address the potential spec impact of CSI prediction depends on RAN#100 final conclusion, focusing on the following</w:t>
            </w:r>
          </w:p>
          <w:p w14:paraId="48F219AA"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b/>
                <w:bCs/>
                <w:i/>
                <w:iCs/>
                <w:szCs w:val="20"/>
              </w:rPr>
            </w:pPr>
            <w:r w:rsidRPr="00681A16">
              <w:rPr>
                <w:b/>
                <w:bCs/>
                <w:i/>
                <w:iCs/>
                <w:szCs w:val="20"/>
              </w:rPr>
              <w:t>data collection procedure, mainly including RS configuration</w:t>
            </w:r>
            <w:r w:rsidRPr="00681A16">
              <w:rPr>
                <w:rFonts w:hint="eastAsia"/>
                <w:b/>
                <w:bCs/>
                <w:i/>
                <w:iCs/>
                <w:szCs w:val="20"/>
              </w:rPr>
              <w:t xml:space="preserve">, measurement and report </w:t>
            </w:r>
            <w:r w:rsidRPr="00681A16">
              <w:rPr>
                <w:b/>
                <w:bCs/>
                <w:i/>
                <w:iCs/>
                <w:szCs w:val="20"/>
              </w:rPr>
              <w:t>configuration, resusing as much as possible what is defined for UE side use cases</w:t>
            </w:r>
          </w:p>
          <w:p w14:paraId="0ACF79E9"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b/>
                <w:bCs/>
                <w:i/>
                <w:iCs/>
                <w:szCs w:val="20"/>
              </w:rPr>
            </w:pPr>
            <w:r w:rsidRPr="00681A16">
              <w:rPr>
                <w:b/>
                <w:bCs/>
                <w:i/>
                <w:iCs/>
                <w:szCs w:val="20"/>
              </w:rPr>
              <w:t>monitoring procedure and metric for AI-based CSI prediction.</w:t>
            </w:r>
          </w:p>
          <w:p w14:paraId="54848961"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b/>
                <w:bCs/>
                <w:i/>
                <w:iCs/>
                <w:szCs w:val="20"/>
              </w:rPr>
            </w:pPr>
            <w:r w:rsidRPr="00681A16">
              <w:rPr>
                <w:b/>
                <w:bCs/>
                <w:i/>
                <w:iCs/>
                <w:szCs w:val="20"/>
              </w:rPr>
              <w:t>Model/functionality selection/switching and finetuning procedure.</w:t>
            </w:r>
          </w:p>
          <w:p w14:paraId="7B972EBE"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b/>
                <w:bCs/>
                <w:i/>
                <w:iCs/>
                <w:szCs w:val="20"/>
              </w:rPr>
            </w:pPr>
            <w:r w:rsidRPr="00681A16">
              <w:rPr>
                <w:b/>
                <w:bCs/>
                <w:i/>
                <w:iCs/>
                <w:szCs w:val="20"/>
              </w:rPr>
              <w:t>Note: Discussion on potential specification impact is limited to aspects which would NOT duplicate the work in Rel-18 MIMO WI.</w:t>
            </w:r>
          </w:p>
          <w:p w14:paraId="71E92D6D"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rFonts w:ascii="Times New Roman" w:eastAsia="Malgun Gothic" w:hAnsi="Times New Roman"/>
                <w:b/>
                <w:bCs/>
                <w:i/>
                <w:iCs/>
                <w:color w:val="000000"/>
                <w:szCs w:val="20"/>
                <w:lang w:val="en-US"/>
              </w:rPr>
            </w:pPr>
            <w:r w:rsidRPr="00681A16">
              <w:rPr>
                <w:b/>
                <w:bCs/>
                <w:i/>
                <w:iCs/>
                <w:szCs w:val="20"/>
              </w:rPr>
              <w:t xml:space="preserve">Note: Minimize LCM related potential specification impact discussion that follow the high-level principle of other one-sided model sub-cases. </w:t>
            </w:r>
            <w:r w:rsidRPr="00681A16">
              <w:rPr>
                <w:rFonts w:ascii="Times New Roman" w:eastAsia="Malgun Gothic" w:hAnsi="Times New Roman"/>
                <w:b/>
                <w:bCs/>
                <w:i/>
                <w:iCs/>
                <w:color w:val="000000"/>
                <w:szCs w:val="20"/>
                <w:lang w:val="en-US"/>
              </w:rPr>
              <w:t xml:space="preserve"> </w:t>
            </w:r>
          </w:p>
          <w:p w14:paraId="757765FB" w14:textId="77777777" w:rsidR="00873CA4" w:rsidRPr="00681A16" w:rsidRDefault="00873CA4" w:rsidP="007743A1">
            <w:pPr>
              <w:rPr>
                <w:rFonts w:eastAsia="DengXian"/>
                <w:b/>
                <w:bCs/>
                <w:i/>
                <w:iCs/>
                <w:sz w:val="20"/>
                <w:szCs w:val="20"/>
                <w:highlight w:val="green"/>
                <w:lang w:val="en-US" w:eastAsia="zh-CN"/>
              </w:rPr>
            </w:pPr>
            <w:r w:rsidRPr="00681A16">
              <w:rPr>
                <w:rFonts w:eastAsia="DengXian" w:hint="eastAsia"/>
                <w:b/>
                <w:bCs/>
                <w:i/>
                <w:iCs/>
                <w:sz w:val="20"/>
                <w:szCs w:val="20"/>
                <w:highlight w:val="green"/>
                <w:lang w:val="en-US" w:eastAsia="zh-CN"/>
              </w:rPr>
              <w:t>A</w:t>
            </w:r>
            <w:r w:rsidRPr="00681A16">
              <w:rPr>
                <w:rFonts w:eastAsia="DengXian"/>
                <w:b/>
                <w:bCs/>
                <w:i/>
                <w:iCs/>
                <w:sz w:val="20"/>
                <w:szCs w:val="20"/>
                <w:highlight w:val="green"/>
                <w:lang w:val="en-US" w:eastAsia="zh-CN"/>
              </w:rPr>
              <w:t>greement</w:t>
            </w:r>
          </w:p>
          <w:p w14:paraId="00903CA2" w14:textId="77777777" w:rsidR="00873CA4" w:rsidRPr="00681A16" w:rsidRDefault="00873CA4" w:rsidP="007743A1">
            <w:pPr>
              <w:jc w:val="both"/>
              <w:rPr>
                <w:rFonts w:eastAsia="Malgun Gothic"/>
                <w:b/>
                <w:bCs/>
                <w:i/>
                <w:iCs/>
                <w:sz w:val="20"/>
                <w:szCs w:val="20"/>
                <w:lang w:val="en-US"/>
              </w:rPr>
            </w:pPr>
            <w:r w:rsidRPr="00681A16">
              <w:rPr>
                <w:rFonts w:eastAsia="Malgun Gothic"/>
                <w:b/>
                <w:bCs/>
                <w:i/>
                <w:iCs/>
                <w:sz w:val="20"/>
                <w:szCs w:val="20"/>
                <w:lang w:val="en-US"/>
              </w:rPr>
              <w:lastRenderedPageBreak/>
              <w:t xml:space="preserve">In CSI compression using two-sided model use case, </w:t>
            </w:r>
            <w:r w:rsidRPr="00681A16">
              <w:rPr>
                <w:rFonts w:eastAsia="Malgun Gothic"/>
                <w:b/>
                <w:bCs/>
                <w:i/>
                <w:iCs/>
                <w:color w:val="FF0000"/>
                <w:sz w:val="20"/>
                <w:szCs w:val="20"/>
                <w:lang w:val="en-US"/>
              </w:rPr>
              <w:t>for NW-side monitoring</w:t>
            </w:r>
            <w:r w:rsidRPr="00681A16">
              <w:rPr>
                <w:rFonts w:eastAsia="Malgun Gothic"/>
                <w:b/>
                <w:bCs/>
                <w:i/>
                <w:iCs/>
                <w:sz w:val="20"/>
                <w:szCs w:val="20"/>
                <w:lang w:val="en-US"/>
              </w:rPr>
              <w:t xml:space="preserve">, further study </w:t>
            </w:r>
            <w:r w:rsidRPr="00681A16">
              <w:rPr>
                <w:rFonts w:eastAsia="Malgun Gothic"/>
                <w:b/>
                <w:bCs/>
                <w:i/>
                <w:iCs/>
                <w:color w:val="FF0000"/>
                <w:sz w:val="20"/>
                <w:szCs w:val="20"/>
                <w:lang w:val="en-US"/>
              </w:rPr>
              <w:t xml:space="preserve">the </w:t>
            </w:r>
            <w:r w:rsidRPr="00681A16">
              <w:rPr>
                <w:rFonts w:eastAsia="DengXian"/>
                <w:b/>
                <w:bCs/>
                <w:i/>
                <w:iCs/>
                <w:color w:val="FF0000"/>
                <w:sz w:val="20"/>
                <w:szCs w:val="20"/>
                <w:lang w:val="en-US"/>
              </w:rPr>
              <w:t>necessity</w:t>
            </w:r>
            <w:r w:rsidRPr="00681A16">
              <w:rPr>
                <w:rFonts w:eastAsia="DengXian"/>
                <w:b/>
                <w:bCs/>
                <w:i/>
                <w:iCs/>
                <w:sz w:val="20"/>
                <w:szCs w:val="20"/>
                <w:lang w:val="en-US"/>
              </w:rPr>
              <w:t xml:space="preserve">, </w:t>
            </w:r>
            <w:r w:rsidRPr="00681A16">
              <w:rPr>
                <w:rFonts w:eastAsia="Malgun Gothic"/>
                <w:b/>
                <w:bCs/>
                <w:i/>
                <w:iCs/>
                <w:sz w:val="20"/>
                <w:szCs w:val="20"/>
                <w:lang w:val="en-US"/>
              </w:rPr>
              <w:t>feasibility</w:t>
            </w:r>
            <w:r w:rsidRPr="00681A16">
              <w:rPr>
                <w:rFonts w:eastAsia="Malgun Gothic"/>
                <w:b/>
                <w:bCs/>
                <w:i/>
                <w:iCs/>
                <w:color w:val="000000"/>
                <w:sz w:val="20"/>
                <w:szCs w:val="20"/>
                <w:lang w:val="en-US"/>
              </w:rPr>
              <w:t xml:space="preserve"> and </w:t>
            </w:r>
            <w:r w:rsidRPr="00681A16">
              <w:rPr>
                <w:rFonts w:eastAsia="Malgun Gothic"/>
                <w:b/>
                <w:bCs/>
                <w:i/>
                <w:iCs/>
                <w:sz w:val="20"/>
                <w:szCs w:val="20"/>
                <w:lang w:val="en-US"/>
              </w:rPr>
              <w:t>potential specification impact to enable performance monitoring using an existing CSI feedback scheme as the reference.</w:t>
            </w:r>
          </w:p>
          <w:p w14:paraId="3872BC70"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rFonts w:ascii="Times New Roman" w:eastAsia="Malgun Gothic" w:hAnsi="Times New Roman"/>
                <w:b/>
                <w:bCs/>
                <w:i/>
                <w:iCs/>
                <w:color w:val="000000"/>
                <w:szCs w:val="20"/>
                <w:lang w:val="en-US"/>
              </w:rPr>
            </w:pPr>
            <w:r w:rsidRPr="00681A16">
              <w:rPr>
                <w:rFonts w:ascii="Times New Roman" w:eastAsia="Malgun Gothic" w:hAnsi="Times New Roman" w:hint="eastAsia"/>
                <w:b/>
                <w:bCs/>
                <w:i/>
                <w:iCs/>
                <w:color w:val="000000"/>
                <w:szCs w:val="20"/>
                <w:lang w:val="en-US"/>
              </w:rPr>
              <w:t>T</w:t>
            </w:r>
            <w:r w:rsidRPr="00681A16">
              <w:rPr>
                <w:rFonts w:ascii="Times New Roman" w:eastAsia="Malgun Gothic" w:hAnsi="Times New Roman"/>
                <w:b/>
                <w:bCs/>
                <w:i/>
                <w:iCs/>
                <w:color w:val="000000"/>
                <w:szCs w:val="20"/>
                <w:lang w:val="en-US"/>
              </w:rPr>
              <w:t xml:space="preserve">he </w:t>
            </w:r>
            <w:r w:rsidRPr="00681A16">
              <w:rPr>
                <w:rFonts w:ascii="Times New Roman" w:eastAsia="Malgun Gothic" w:hAnsi="Times New Roman" w:hint="eastAsia"/>
                <w:b/>
                <w:bCs/>
                <w:i/>
                <w:iCs/>
                <w:color w:val="000000"/>
                <w:szCs w:val="20"/>
                <w:lang w:val="en-US"/>
              </w:rPr>
              <w:t xml:space="preserve">association between AI/ML scheme and </w:t>
            </w:r>
            <w:r w:rsidRPr="00681A16">
              <w:rPr>
                <w:rFonts w:ascii="Times New Roman" w:eastAsia="Malgun Gothic" w:hAnsi="Times New Roman"/>
                <w:b/>
                <w:bCs/>
                <w:i/>
                <w:iCs/>
                <w:color w:val="000000"/>
                <w:szCs w:val="20"/>
                <w:lang w:val="en-US"/>
              </w:rPr>
              <w:t>existing CSI feedback scheme</w:t>
            </w:r>
            <w:r w:rsidRPr="00681A16">
              <w:rPr>
                <w:rFonts w:ascii="Times New Roman" w:eastAsia="Malgun Gothic" w:hAnsi="Times New Roman" w:hint="eastAsia"/>
                <w:b/>
                <w:bCs/>
                <w:i/>
                <w:iCs/>
                <w:color w:val="000000"/>
                <w:szCs w:val="20"/>
                <w:lang w:val="en-US"/>
              </w:rPr>
              <w:t xml:space="preserve"> for monitoring</w:t>
            </w:r>
          </w:p>
          <w:p w14:paraId="24B3E743"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rFonts w:eastAsia="Malgun Gothic"/>
                <w:b/>
                <w:bCs/>
                <w:i/>
                <w:iCs/>
                <w:color w:val="000000"/>
                <w:szCs w:val="20"/>
              </w:rPr>
            </w:pPr>
            <w:r w:rsidRPr="00681A16">
              <w:rPr>
                <w:rFonts w:ascii="Times New Roman" w:eastAsia="Malgun Gothic" w:hAnsi="Times New Roman"/>
                <w:b/>
                <w:bCs/>
                <w:i/>
                <w:iCs/>
                <w:color w:val="000000"/>
                <w:szCs w:val="20"/>
                <w:lang w:val="en-US"/>
              </w:rPr>
              <w:t xml:space="preserve">Note: </w:t>
            </w:r>
            <w:r w:rsidRPr="00681A16">
              <w:rPr>
                <w:rFonts w:ascii="Times New Roman" w:eastAsia="Malgun Gothic" w:hAnsi="Times New Roman" w:hint="eastAsia"/>
                <w:b/>
                <w:bCs/>
                <w:i/>
                <w:iCs/>
                <w:color w:val="000000"/>
                <w:szCs w:val="20"/>
                <w:lang w:val="en-US"/>
              </w:rPr>
              <w:t>T</w:t>
            </w:r>
            <w:r w:rsidRPr="00681A16">
              <w:rPr>
                <w:rFonts w:ascii="Times New Roman" w:eastAsia="Malgun Gothic" w:hAnsi="Times New Roman"/>
                <w:b/>
                <w:bCs/>
                <w:i/>
                <w:iCs/>
                <w:color w:val="000000"/>
                <w:szCs w:val="20"/>
                <w:lang w:val="en-US"/>
              </w:rPr>
              <w:t>he metric for monitoring and comparison includes intermediate KPI and eventual KPI.</w:t>
            </w:r>
          </w:p>
          <w:p w14:paraId="24BBBABA" w14:textId="77777777" w:rsidR="00873CA4" w:rsidRPr="00681A16" w:rsidRDefault="00873CA4" w:rsidP="00020D40">
            <w:pPr>
              <w:pStyle w:val="ListParagraph"/>
              <w:numPr>
                <w:ilvl w:val="0"/>
                <w:numId w:val="10"/>
              </w:numPr>
              <w:overflowPunct w:val="0"/>
              <w:autoSpaceDE w:val="0"/>
              <w:autoSpaceDN w:val="0"/>
              <w:adjustRightInd w:val="0"/>
              <w:spacing w:line="259" w:lineRule="auto"/>
              <w:ind w:leftChars="105" w:left="612"/>
              <w:textAlignment w:val="baseline"/>
              <w:rPr>
                <w:rFonts w:eastAsia="Malgun Gothic"/>
                <w:b/>
                <w:bCs/>
                <w:i/>
                <w:iCs/>
                <w:color w:val="000000"/>
                <w:szCs w:val="20"/>
              </w:rPr>
            </w:pPr>
            <w:r w:rsidRPr="00681A16">
              <w:rPr>
                <w:rFonts w:ascii="Times New Roman" w:eastAsia="Malgun Gothic" w:hAnsi="Times New Roman"/>
                <w:b/>
                <w:bCs/>
                <w:i/>
                <w:iCs/>
                <w:color w:val="000000"/>
                <w:szCs w:val="20"/>
                <w:lang w:val="en-US"/>
              </w:rPr>
              <w:t>Other aspects are not precluded.</w:t>
            </w:r>
          </w:p>
          <w:p w14:paraId="50F72CB0" w14:textId="77777777" w:rsidR="00873CA4" w:rsidRPr="00681A16" w:rsidRDefault="00873CA4" w:rsidP="007743A1">
            <w:pPr>
              <w:pStyle w:val="3GPPNormalText"/>
              <w:rPr>
                <w:b/>
                <w:bCs/>
                <w:i/>
                <w:iCs/>
                <w:sz w:val="20"/>
                <w:szCs w:val="20"/>
                <w:lang w:val="en-US"/>
              </w:rPr>
            </w:pPr>
          </w:p>
          <w:p w14:paraId="357A41D7" w14:textId="77777777" w:rsidR="00873CA4" w:rsidRPr="00681A16" w:rsidRDefault="00873CA4" w:rsidP="007743A1">
            <w:pPr>
              <w:pStyle w:val="3GPPNormalText"/>
              <w:rPr>
                <w:b/>
                <w:bCs/>
                <w:i/>
                <w:iCs/>
                <w:sz w:val="20"/>
                <w:szCs w:val="20"/>
                <w:lang w:val="en-US"/>
              </w:rPr>
            </w:pPr>
            <w:r w:rsidRPr="00681A16">
              <w:rPr>
                <w:b/>
                <w:bCs/>
                <w:i/>
                <w:iCs/>
                <w:sz w:val="20"/>
                <w:szCs w:val="20"/>
                <w:lang w:val="en-US"/>
              </w:rPr>
              <w:t>Conclusion</w:t>
            </w:r>
          </w:p>
          <w:p w14:paraId="2E3CB025" w14:textId="77777777" w:rsidR="00873CA4" w:rsidRPr="00681A16" w:rsidRDefault="00873CA4" w:rsidP="007743A1">
            <w:pPr>
              <w:rPr>
                <w:b/>
                <w:bCs/>
                <w:i/>
                <w:iCs/>
                <w:color w:val="000000"/>
                <w:sz w:val="20"/>
                <w:szCs w:val="20"/>
                <w:lang w:val="en-US"/>
              </w:rPr>
            </w:pPr>
            <w:r w:rsidRPr="00681A16">
              <w:rPr>
                <w:b/>
                <w:bCs/>
                <w:i/>
                <w:iCs/>
                <w:color w:val="000000"/>
                <w:sz w:val="20"/>
                <w:szCs w:val="20"/>
                <w:lang w:val="en-US"/>
              </w:rPr>
              <w:t>In CSI compression using two-sided model use case, gradient-exchange based sequential training over the air interface is deprioritized in R18 SI.   </w:t>
            </w:r>
          </w:p>
          <w:p w14:paraId="15973123" w14:textId="77777777" w:rsidR="00873CA4" w:rsidRPr="00681A16" w:rsidRDefault="00873CA4" w:rsidP="007743A1">
            <w:pPr>
              <w:pStyle w:val="3GPPNormalText"/>
              <w:rPr>
                <w:b/>
                <w:bCs/>
                <w:i/>
                <w:iCs/>
                <w:sz w:val="20"/>
                <w:szCs w:val="20"/>
                <w:highlight w:val="green"/>
                <w:lang w:val="en-US"/>
              </w:rPr>
            </w:pPr>
            <w:r w:rsidRPr="00681A16">
              <w:rPr>
                <w:b/>
                <w:bCs/>
                <w:i/>
                <w:iCs/>
                <w:sz w:val="20"/>
                <w:szCs w:val="20"/>
                <w:highlight w:val="green"/>
                <w:lang w:val="en-US"/>
              </w:rPr>
              <w:t>Agreement</w:t>
            </w:r>
          </w:p>
          <w:p w14:paraId="6444B992" w14:textId="77777777" w:rsidR="00873CA4" w:rsidRPr="00681A16" w:rsidRDefault="00873CA4" w:rsidP="007743A1">
            <w:pPr>
              <w:rPr>
                <w:b/>
                <w:bCs/>
                <w:i/>
                <w:iCs/>
                <w:sz w:val="20"/>
                <w:szCs w:val="20"/>
                <w:lang w:val="en-US"/>
              </w:rPr>
            </w:pPr>
            <w:r w:rsidRPr="00681A16">
              <w:rPr>
                <w:b/>
                <w:bCs/>
                <w:i/>
                <w:iCs/>
                <w:sz w:val="20"/>
                <w:szCs w:val="20"/>
                <w:lang w:val="en-US"/>
              </w:rPr>
              <w:t>In CSI compression using two-sided model use case, further study the necessity and potential specification impact of the following aspects related to the ground truth CSI format for NW side data collection for model training:   </w:t>
            </w:r>
          </w:p>
          <w:p w14:paraId="1CE3D18D" w14:textId="73D52226" w:rsidR="00873CA4" w:rsidRPr="00681A16" w:rsidRDefault="00873CA4" w:rsidP="00A9788A">
            <w:pPr>
              <w:ind w:leftChars="-75" w:left="240" w:hanging="420"/>
              <w:textAlignment w:val="baseline"/>
              <w:rPr>
                <w:b/>
                <w:bCs/>
                <w:i/>
                <w:iCs/>
                <w:sz w:val="20"/>
                <w:szCs w:val="20"/>
                <w:lang w:val="en-US"/>
              </w:rPr>
            </w:pPr>
            <w:r w:rsidRPr="00681A16">
              <w:rPr>
                <w:rFonts w:ascii="Symbol" w:hAnsi="Symbol"/>
                <w:b/>
                <w:bCs/>
                <w:i/>
                <w:iCs/>
                <w:sz w:val="20"/>
                <w:szCs w:val="20"/>
              </w:rPr>
              <w:t></w:t>
            </w:r>
            <w:r w:rsidRPr="00681A16">
              <w:rPr>
                <w:b/>
                <w:bCs/>
                <w:i/>
                <w:iCs/>
                <w:sz w:val="20"/>
                <w:szCs w:val="20"/>
                <w:lang w:val="en-US"/>
              </w:rPr>
              <w:t>        Scalar quantization for ground-truth CSI</w:t>
            </w:r>
            <w:r w:rsidR="00A9788A" w:rsidRPr="00681A16">
              <w:rPr>
                <w:b/>
                <w:bCs/>
                <w:i/>
                <w:iCs/>
                <w:sz w:val="20"/>
                <w:szCs w:val="20"/>
                <w:lang w:val="en-US"/>
              </w:rPr>
              <w:br/>
            </w:r>
            <w:r w:rsidRPr="00681A16">
              <w:rPr>
                <w:rFonts w:ascii="Symbol" w:hAnsi="Symbol"/>
                <w:b/>
                <w:bCs/>
                <w:i/>
                <w:iCs/>
                <w:sz w:val="20"/>
                <w:szCs w:val="20"/>
              </w:rPr>
              <w:t></w:t>
            </w:r>
            <w:r w:rsidRPr="00681A16">
              <w:rPr>
                <w:b/>
                <w:bCs/>
                <w:i/>
                <w:iCs/>
                <w:sz w:val="20"/>
                <w:szCs w:val="20"/>
                <w:lang w:val="en-US"/>
              </w:rPr>
              <w:t>       FFS: any processing applied to the ground-truth CSI before scalar quantization, based on evaluation results in 9.2.2.1</w:t>
            </w:r>
          </w:p>
          <w:p w14:paraId="4AE20407" w14:textId="5FEF4EE8" w:rsidR="00873CA4" w:rsidRPr="00681A16" w:rsidRDefault="00873CA4" w:rsidP="00A9788A">
            <w:pPr>
              <w:ind w:leftChars="-75" w:left="240" w:hanging="420"/>
              <w:textAlignment w:val="baseline"/>
              <w:rPr>
                <w:b/>
                <w:bCs/>
                <w:i/>
                <w:iCs/>
                <w:sz w:val="20"/>
                <w:szCs w:val="20"/>
                <w:lang w:val="en-US"/>
              </w:rPr>
            </w:pPr>
            <w:r w:rsidRPr="00681A16">
              <w:rPr>
                <w:rFonts w:ascii="Symbol" w:hAnsi="Symbol"/>
                <w:b/>
                <w:bCs/>
                <w:i/>
                <w:iCs/>
                <w:sz w:val="20"/>
                <w:szCs w:val="20"/>
              </w:rPr>
              <w:t></w:t>
            </w:r>
            <w:r w:rsidRPr="00681A16">
              <w:rPr>
                <w:b/>
                <w:bCs/>
                <w:i/>
                <w:iCs/>
                <w:sz w:val="20"/>
                <w:szCs w:val="20"/>
                <w:lang w:val="en-US"/>
              </w:rPr>
              <w:t>        Codebook-based quantization for ground-truth CSI</w:t>
            </w:r>
            <w:r w:rsidR="00A9788A" w:rsidRPr="00681A16">
              <w:rPr>
                <w:b/>
                <w:bCs/>
                <w:i/>
                <w:iCs/>
                <w:sz w:val="20"/>
                <w:szCs w:val="20"/>
                <w:lang w:val="en-US"/>
              </w:rPr>
              <w:br/>
            </w:r>
            <w:r w:rsidRPr="00681A16">
              <w:rPr>
                <w:rFonts w:ascii="Symbol" w:hAnsi="Symbol"/>
                <w:b/>
                <w:bCs/>
                <w:i/>
                <w:iCs/>
                <w:sz w:val="20"/>
                <w:szCs w:val="20"/>
              </w:rPr>
              <w:t></w:t>
            </w:r>
            <w:r w:rsidRPr="00681A16">
              <w:rPr>
                <w:b/>
                <w:bCs/>
                <w:i/>
                <w:iCs/>
                <w:sz w:val="20"/>
                <w:szCs w:val="20"/>
                <w:lang w:val="en-US"/>
              </w:rPr>
              <w:t>       FFS: Parameter set enhancement of existing eType II codebook, based on evaluation results in 9.2.2.1</w:t>
            </w:r>
          </w:p>
          <w:p w14:paraId="5BC15762" w14:textId="77777777" w:rsidR="00873CA4" w:rsidRPr="00681A16" w:rsidRDefault="00873CA4" w:rsidP="00020D40">
            <w:pPr>
              <w:pStyle w:val="ListParagraph"/>
              <w:numPr>
                <w:ilvl w:val="0"/>
                <w:numId w:val="11"/>
              </w:numPr>
              <w:overflowPunct w:val="0"/>
              <w:autoSpaceDE w:val="0"/>
              <w:autoSpaceDN w:val="0"/>
              <w:adjustRightInd w:val="0"/>
              <w:snapToGrid w:val="0"/>
              <w:ind w:leftChars="-75" w:left="240"/>
              <w:textAlignment w:val="baseline"/>
              <w:rPr>
                <w:rFonts w:ascii="Calibri" w:eastAsia="Calibri" w:hAnsi="Calibri"/>
                <w:b/>
                <w:bCs/>
                <w:i/>
                <w:iCs/>
                <w:szCs w:val="20"/>
                <w:lang w:eastAsia="en-US"/>
              </w:rPr>
            </w:pPr>
            <w:r w:rsidRPr="00681A16">
              <w:rPr>
                <w:rFonts w:ascii="Times New Roman" w:eastAsia="Malgun Gothic" w:hAnsi="Times New Roman"/>
                <w:b/>
                <w:bCs/>
                <w:i/>
                <w:iCs/>
                <w:szCs w:val="20"/>
              </w:rPr>
              <w:t>Number of layers for which the ground truth data is collected. And whether UE or NW determine the number of layers</w:t>
            </w:r>
            <w:r w:rsidRPr="00681A16">
              <w:rPr>
                <w:rFonts w:eastAsia="Calibri"/>
                <w:b/>
                <w:bCs/>
                <w:i/>
                <w:iCs/>
                <w:szCs w:val="20"/>
                <w:lang w:eastAsia="en-US"/>
              </w:rPr>
              <w:t xml:space="preserve"> </w:t>
            </w:r>
            <w:r w:rsidRPr="00681A16">
              <w:rPr>
                <w:rFonts w:ascii="Times New Roman" w:eastAsia="Malgun Gothic" w:hAnsi="Times New Roman"/>
                <w:b/>
                <w:bCs/>
                <w:i/>
                <w:iCs/>
                <w:szCs w:val="20"/>
              </w:rPr>
              <w:t>for ground-truth CSI data collection.</w:t>
            </w:r>
          </w:p>
          <w:p w14:paraId="23423873" w14:textId="77777777" w:rsidR="00873CA4" w:rsidRPr="00681A16" w:rsidRDefault="00873CA4" w:rsidP="007743A1">
            <w:pPr>
              <w:pStyle w:val="ListParagraph"/>
              <w:overflowPunct w:val="0"/>
              <w:autoSpaceDE w:val="0"/>
              <w:autoSpaceDN w:val="0"/>
              <w:adjustRightInd w:val="0"/>
              <w:snapToGrid w:val="0"/>
              <w:ind w:leftChars="345" w:left="1548"/>
              <w:textAlignment w:val="baseline"/>
              <w:rPr>
                <w:rFonts w:ascii="Times New Roman" w:eastAsia="Malgun Gothic" w:hAnsi="Times New Roman"/>
                <w:b/>
                <w:bCs/>
                <w:i/>
                <w:iCs/>
                <w:szCs w:val="20"/>
              </w:rPr>
            </w:pPr>
          </w:p>
          <w:p w14:paraId="3E7C5231" w14:textId="77777777" w:rsidR="00873CA4" w:rsidRPr="00681A16" w:rsidRDefault="00873CA4" w:rsidP="007743A1">
            <w:pPr>
              <w:pStyle w:val="3GPPNormalText"/>
              <w:rPr>
                <w:b/>
                <w:bCs/>
                <w:i/>
                <w:iCs/>
                <w:sz w:val="20"/>
                <w:szCs w:val="20"/>
                <w:highlight w:val="green"/>
                <w:lang w:val="en-US"/>
              </w:rPr>
            </w:pPr>
            <w:r w:rsidRPr="00681A16">
              <w:rPr>
                <w:b/>
                <w:bCs/>
                <w:i/>
                <w:iCs/>
                <w:sz w:val="20"/>
                <w:szCs w:val="20"/>
                <w:highlight w:val="green"/>
                <w:lang w:val="en-US"/>
              </w:rPr>
              <w:t>Agreement</w:t>
            </w:r>
          </w:p>
          <w:p w14:paraId="17415D12" w14:textId="77777777" w:rsidR="00A9788A" w:rsidRPr="00681A16" w:rsidRDefault="00873CA4" w:rsidP="00A9788A">
            <w:pPr>
              <w:rPr>
                <w:rFonts w:eastAsia="Yu Gothic"/>
                <w:b/>
                <w:bCs/>
                <w:i/>
                <w:iCs/>
                <w:sz w:val="20"/>
                <w:szCs w:val="20"/>
                <w:lang w:val="en-US"/>
              </w:rPr>
            </w:pPr>
            <w:r w:rsidRPr="00681A16">
              <w:rPr>
                <w:rFonts w:eastAsia="Yu Gothic"/>
                <w:b/>
                <w:bCs/>
                <w:i/>
                <w:iCs/>
                <w:sz w:val="20"/>
                <w:szCs w:val="20"/>
                <w:lang w:val="en-US"/>
              </w:rPr>
              <w:t>In CSI compression</w:t>
            </w:r>
            <w:r w:rsidRPr="00681A16">
              <w:rPr>
                <w:rFonts w:eastAsia="Yu Gothic"/>
                <w:b/>
                <w:bCs/>
                <w:i/>
                <w:iCs/>
                <w:sz w:val="20"/>
                <w:szCs w:val="20"/>
                <w:lang w:val="en-US" w:eastAsia="x-none"/>
              </w:rPr>
              <w:t xml:space="preserve"> using two-sided model use case, further study  the necessity and potential specification impact on quantization alignment, including at least: </w:t>
            </w:r>
            <w:r w:rsidR="00A9788A" w:rsidRPr="00681A16">
              <w:rPr>
                <w:rFonts w:eastAsia="Yu Gothic"/>
                <w:b/>
                <w:bCs/>
                <w:i/>
                <w:iCs/>
                <w:sz w:val="20"/>
                <w:szCs w:val="20"/>
                <w:lang w:val="en-US" w:eastAsia="x-none"/>
              </w:rPr>
              <w:br/>
            </w:r>
            <w:r w:rsidRPr="00681A16">
              <w:rPr>
                <w:rFonts w:ascii="Symbol" w:eastAsia="Yu Gothic" w:hAnsi="Symbol"/>
                <w:b/>
                <w:bCs/>
                <w:i/>
                <w:iCs/>
                <w:sz w:val="20"/>
                <w:szCs w:val="20"/>
              </w:rPr>
              <w:t></w:t>
            </w:r>
            <w:r w:rsidRPr="00681A16">
              <w:rPr>
                <w:rFonts w:eastAsia="Yu Gothic"/>
                <w:b/>
                <w:bCs/>
                <w:i/>
                <w:iCs/>
                <w:sz w:val="20"/>
                <w:szCs w:val="20"/>
                <w:lang w:val="en-US"/>
              </w:rPr>
              <w:t>       For vector quantization scheme,</w:t>
            </w:r>
            <w:r w:rsidR="00A9788A" w:rsidRPr="00681A16">
              <w:rPr>
                <w:rFonts w:eastAsia="Yu Gothic"/>
                <w:b/>
                <w:bCs/>
                <w:i/>
                <w:iCs/>
                <w:sz w:val="20"/>
                <w:szCs w:val="20"/>
                <w:lang w:val="en-US"/>
              </w:rPr>
              <w:t xml:space="preserve"> </w:t>
            </w:r>
          </w:p>
          <w:p w14:paraId="66E902D1" w14:textId="77777777" w:rsidR="00A9788A" w:rsidRPr="00681A16" w:rsidRDefault="00873CA4" w:rsidP="00020D40">
            <w:pPr>
              <w:pStyle w:val="ListParagraph"/>
              <w:numPr>
                <w:ilvl w:val="0"/>
                <w:numId w:val="13"/>
              </w:numPr>
              <w:overflowPunct w:val="0"/>
              <w:autoSpaceDE w:val="0"/>
              <w:autoSpaceDN w:val="0"/>
              <w:adjustRightInd w:val="0"/>
              <w:spacing w:line="259" w:lineRule="auto"/>
              <w:ind w:leftChars="105" w:left="612"/>
              <w:textAlignment w:val="baseline"/>
              <w:rPr>
                <w:rFonts w:ascii="Times New Roman" w:eastAsia="Yu Gothic" w:hAnsi="Times New Roman"/>
                <w:b/>
                <w:bCs/>
                <w:i/>
                <w:iCs/>
                <w:szCs w:val="20"/>
                <w:lang w:val="en-US"/>
              </w:rPr>
            </w:pPr>
            <w:r w:rsidRPr="00681A16">
              <w:rPr>
                <w:rFonts w:eastAsia="Yu Gothic"/>
                <w:b/>
                <w:bCs/>
                <w:i/>
                <w:iCs/>
                <w:szCs w:val="20"/>
                <w:lang w:val="en-US"/>
              </w:rPr>
              <w:t>The format and size of the VQ codebook</w:t>
            </w:r>
          </w:p>
          <w:p w14:paraId="0CD075CA" w14:textId="607E434E" w:rsidR="00873CA4" w:rsidRPr="00681A16" w:rsidRDefault="00873CA4" w:rsidP="00020D40">
            <w:pPr>
              <w:pStyle w:val="ListParagraph"/>
              <w:numPr>
                <w:ilvl w:val="0"/>
                <w:numId w:val="13"/>
              </w:numPr>
              <w:overflowPunct w:val="0"/>
              <w:autoSpaceDE w:val="0"/>
              <w:autoSpaceDN w:val="0"/>
              <w:adjustRightInd w:val="0"/>
              <w:spacing w:line="259" w:lineRule="auto"/>
              <w:ind w:leftChars="105" w:left="612"/>
              <w:textAlignment w:val="baseline"/>
              <w:rPr>
                <w:rFonts w:ascii="Times New Roman" w:eastAsia="Yu Gothic" w:hAnsi="Times New Roman"/>
                <w:b/>
                <w:bCs/>
                <w:i/>
                <w:iCs/>
                <w:szCs w:val="20"/>
                <w:lang w:val="en-US"/>
              </w:rPr>
            </w:pPr>
            <w:r w:rsidRPr="00681A16">
              <w:rPr>
                <w:rFonts w:ascii="Times New Roman" w:eastAsia="Yu Gothic" w:hAnsi="Times New Roman"/>
                <w:b/>
                <w:bCs/>
                <w:i/>
                <w:iCs/>
                <w:szCs w:val="20"/>
                <w:lang w:val="en-US"/>
              </w:rPr>
              <w:t>Size and segmentation method of the CSI generation model output </w:t>
            </w:r>
          </w:p>
          <w:p w14:paraId="34439043" w14:textId="77777777" w:rsidR="00873CA4" w:rsidRPr="00681A16" w:rsidRDefault="00873CA4" w:rsidP="007743A1">
            <w:pPr>
              <w:rPr>
                <w:rFonts w:ascii="Yu Gothic" w:eastAsia="Yu Gothic" w:hAnsi="Yu Gothic"/>
                <w:b/>
                <w:bCs/>
                <w:i/>
                <w:iCs/>
                <w:sz w:val="20"/>
                <w:szCs w:val="20"/>
              </w:rPr>
            </w:pPr>
            <w:r w:rsidRPr="00681A16">
              <w:rPr>
                <w:rFonts w:ascii="Symbol" w:eastAsia="Yu Gothic" w:hAnsi="Symbol"/>
                <w:b/>
                <w:bCs/>
                <w:i/>
                <w:iCs/>
                <w:sz w:val="20"/>
                <w:szCs w:val="20"/>
              </w:rPr>
              <w:t></w:t>
            </w:r>
            <w:r w:rsidRPr="00681A16">
              <w:rPr>
                <w:rFonts w:eastAsia="Yu Gothic"/>
                <w:b/>
                <w:bCs/>
                <w:i/>
                <w:iCs/>
                <w:sz w:val="20"/>
                <w:szCs w:val="20"/>
                <w:lang w:val="en-US"/>
              </w:rPr>
              <w:t>       For scalar quan</w:t>
            </w:r>
            <w:r w:rsidRPr="00681A16">
              <w:rPr>
                <w:rFonts w:eastAsia="Yu Gothic"/>
                <w:b/>
                <w:bCs/>
                <w:i/>
                <w:iCs/>
                <w:sz w:val="20"/>
                <w:szCs w:val="20"/>
              </w:rPr>
              <w:t>tization scheme,</w:t>
            </w:r>
          </w:p>
          <w:p w14:paraId="1F0237ED" w14:textId="77777777" w:rsidR="00873CA4" w:rsidRPr="00681A16" w:rsidRDefault="00873CA4" w:rsidP="00020D40">
            <w:pPr>
              <w:pStyle w:val="ListParagraph"/>
              <w:numPr>
                <w:ilvl w:val="0"/>
                <w:numId w:val="13"/>
              </w:numPr>
              <w:overflowPunct w:val="0"/>
              <w:autoSpaceDE w:val="0"/>
              <w:autoSpaceDN w:val="0"/>
              <w:adjustRightInd w:val="0"/>
              <w:spacing w:line="259" w:lineRule="auto"/>
              <w:ind w:leftChars="105" w:left="612"/>
              <w:textAlignment w:val="baseline"/>
              <w:rPr>
                <w:rFonts w:ascii="Times New Roman" w:eastAsia="Yu Gothic" w:hAnsi="Times New Roman"/>
                <w:b/>
                <w:bCs/>
                <w:i/>
                <w:iCs/>
                <w:szCs w:val="20"/>
                <w:lang w:val="en-US"/>
              </w:rPr>
            </w:pPr>
            <w:r w:rsidRPr="00681A16">
              <w:rPr>
                <w:rFonts w:ascii="Times New Roman" w:eastAsia="Yu Gothic" w:hAnsi="Times New Roman"/>
                <w:b/>
                <w:bCs/>
                <w:i/>
                <w:iCs/>
                <w:szCs w:val="20"/>
                <w:lang w:val="en-US"/>
              </w:rPr>
              <w:t>Uniform and non-uniform quantization</w:t>
            </w:r>
          </w:p>
          <w:p w14:paraId="332853EB" w14:textId="10D7291C" w:rsidR="00873CA4" w:rsidRPr="00681A16" w:rsidRDefault="00873CA4" w:rsidP="00020D40">
            <w:pPr>
              <w:pStyle w:val="ListParagraph"/>
              <w:numPr>
                <w:ilvl w:val="0"/>
                <w:numId w:val="13"/>
              </w:numPr>
              <w:overflowPunct w:val="0"/>
              <w:autoSpaceDE w:val="0"/>
              <w:autoSpaceDN w:val="0"/>
              <w:adjustRightInd w:val="0"/>
              <w:spacing w:line="259" w:lineRule="auto"/>
              <w:ind w:leftChars="105" w:left="612"/>
              <w:textAlignment w:val="baseline"/>
              <w:rPr>
                <w:rFonts w:ascii="Times New Roman" w:eastAsia="Yu Gothic" w:hAnsi="Times New Roman"/>
                <w:b/>
                <w:bCs/>
                <w:i/>
                <w:iCs/>
                <w:szCs w:val="20"/>
                <w:lang w:val="en-US"/>
              </w:rPr>
            </w:pPr>
            <w:r w:rsidRPr="00681A16">
              <w:rPr>
                <w:rFonts w:ascii="Times New Roman" w:eastAsia="Yu Gothic" w:hAnsi="Times New Roman"/>
                <w:b/>
                <w:bCs/>
                <w:i/>
                <w:iCs/>
                <w:szCs w:val="20"/>
                <w:lang w:val="en-US"/>
              </w:rPr>
              <w:t>The format, e.g., quantization granularity, the distribution of bits assigned to each float.</w:t>
            </w:r>
          </w:p>
          <w:p w14:paraId="2950D524" w14:textId="77777777" w:rsidR="00A9788A" w:rsidRPr="00681A16" w:rsidRDefault="00A9788A" w:rsidP="00A9788A">
            <w:pPr>
              <w:pStyle w:val="ListParagraph"/>
              <w:overflowPunct w:val="0"/>
              <w:autoSpaceDE w:val="0"/>
              <w:autoSpaceDN w:val="0"/>
              <w:adjustRightInd w:val="0"/>
              <w:spacing w:line="259" w:lineRule="auto"/>
              <w:ind w:leftChars="0" w:left="612" w:firstLine="0"/>
              <w:textAlignment w:val="baseline"/>
              <w:rPr>
                <w:rFonts w:ascii="Times New Roman" w:eastAsia="Yu Gothic" w:hAnsi="Times New Roman"/>
                <w:b/>
                <w:bCs/>
                <w:i/>
                <w:iCs/>
                <w:szCs w:val="20"/>
                <w:lang w:val="en-US"/>
              </w:rPr>
            </w:pPr>
          </w:p>
          <w:p w14:paraId="106C8D25" w14:textId="77777777" w:rsidR="00873CA4" w:rsidRPr="00681A16" w:rsidRDefault="00873CA4" w:rsidP="00020D40">
            <w:pPr>
              <w:numPr>
                <w:ilvl w:val="0"/>
                <w:numId w:val="12"/>
              </w:numPr>
              <w:tabs>
                <w:tab w:val="clear" w:pos="360"/>
                <w:tab w:val="num" w:pos="210"/>
              </w:tabs>
              <w:spacing w:before="0" w:beforeAutospacing="0" w:after="0" w:afterAutospacing="0"/>
              <w:ind w:leftChars="-75" w:left="180"/>
              <w:rPr>
                <w:rFonts w:eastAsia="Yu Gothic"/>
                <w:b/>
                <w:bCs/>
                <w:i/>
                <w:iCs/>
                <w:sz w:val="20"/>
                <w:szCs w:val="20"/>
                <w:lang w:val="en-US" w:eastAsia="x-none"/>
              </w:rPr>
            </w:pPr>
            <w:r w:rsidRPr="00681A16">
              <w:rPr>
                <w:rFonts w:eastAsia="Yu Gothic"/>
                <w:b/>
                <w:bCs/>
                <w:i/>
                <w:iCs/>
                <w:sz w:val="20"/>
                <w:szCs w:val="20"/>
                <w:lang w:val="en-US" w:eastAsia="x-none"/>
              </w:rPr>
              <w:t>Quantization alignment using</w:t>
            </w:r>
            <w:r w:rsidRPr="00681A16">
              <w:rPr>
                <w:rFonts w:eastAsia="Yu Gothic" w:hint="eastAsia"/>
                <w:b/>
                <w:bCs/>
                <w:i/>
                <w:iCs/>
                <w:sz w:val="20"/>
                <w:szCs w:val="20"/>
                <w:lang w:val="en-US" w:eastAsia="x-none"/>
              </w:rPr>
              <w:t> </w:t>
            </w:r>
            <w:r w:rsidRPr="00681A16">
              <w:rPr>
                <w:rFonts w:eastAsia="Yu Gothic"/>
                <w:b/>
                <w:bCs/>
                <w:i/>
                <w:iCs/>
                <w:sz w:val="20"/>
                <w:szCs w:val="20"/>
                <w:lang w:val="en-US" w:eastAsia="x-none"/>
              </w:rPr>
              <w:t>3GPP aware</w:t>
            </w:r>
            <w:r w:rsidRPr="00681A16">
              <w:rPr>
                <w:rFonts w:eastAsia="Yu Gothic" w:hint="eastAsia"/>
                <w:b/>
                <w:bCs/>
                <w:i/>
                <w:iCs/>
                <w:sz w:val="20"/>
                <w:szCs w:val="20"/>
                <w:lang w:val="en-US" w:eastAsia="x-none"/>
              </w:rPr>
              <w:t> </w:t>
            </w:r>
            <w:r w:rsidRPr="00681A16">
              <w:rPr>
                <w:rFonts w:eastAsia="Yu Gothic"/>
                <w:b/>
                <w:bCs/>
                <w:i/>
                <w:iCs/>
                <w:sz w:val="20"/>
                <w:szCs w:val="20"/>
                <w:lang w:val="en-US" w:eastAsia="x-none"/>
              </w:rPr>
              <w:t>mechanism.</w:t>
            </w:r>
          </w:p>
          <w:p w14:paraId="2D282987" w14:textId="01220027" w:rsidR="00A9788A" w:rsidRPr="00873CA4" w:rsidRDefault="00A9788A" w:rsidP="00020D40">
            <w:pPr>
              <w:numPr>
                <w:ilvl w:val="0"/>
                <w:numId w:val="12"/>
              </w:numPr>
              <w:tabs>
                <w:tab w:val="clear" w:pos="360"/>
                <w:tab w:val="num" w:pos="210"/>
              </w:tabs>
              <w:spacing w:before="0" w:beforeAutospacing="0" w:after="0" w:afterAutospacing="0"/>
              <w:ind w:leftChars="-75" w:left="180"/>
              <w:rPr>
                <w:rFonts w:eastAsia="Yu Gothic"/>
                <w:sz w:val="20"/>
                <w:szCs w:val="20"/>
                <w:lang w:val="en-US" w:eastAsia="x-none"/>
              </w:rPr>
            </w:pPr>
          </w:p>
        </w:tc>
      </w:tr>
    </w:tbl>
    <w:p w14:paraId="11991D22" w14:textId="3CCEF3EF" w:rsidR="00E540F9" w:rsidRDefault="00FD36D6" w:rsidP="008C0A7D">
      <w:pPr>
        <w:jc w:val="both"/>
        <w:rPr>
          <w:lang w:val="en-GB" w:eastAsia="en-US"/>
        </w:rPr>
      </w:pPr>
      <w:r>
        <w:rPr>
          <w:lang w:val="en-GB" w:eastAsia="en-US"/>
        </w:rPr>
        <w:lastRenderedPageBreak/>
        <w:t xml:space="preserve">In this document, we discuss the advantages and disadvantages of different types of training for a two-sided AI/ML-based model implemented for CSI feedback </w:t>
      </w:r>
      <w:r w:rsidR="008C0A7D">
        <w:rPr>
          <w:lang w:val="en-GB" w:eastAsia="en-US"/>
        </w:rPr>
        <w:t xml:space="preserve">compression and reconstruction and address the CQI mismatch caused by separate training. </w:t>
      </w:r>
    </w:p>
    <w:p w14:paraId="14E4697D" w14:textId="77777777" w:rsidR="00E540F9" w:rsidRPr="00E540F9" w:rsidRDefault="00E540F9" w:rsidP="00E540F9">
      <w:pPr>
        <w:rPr>
          <w:lang w:val="en-GB" w:eastAsia="en-US"/>
        </w:rPr>
      </w:pPr>
    </w:p>
    <w:p w14:paraId="25F4BD49" w14:textId="77777777" w:rsidR="00F57A08" w:rsidRPr="00FA103E" w:rsidRDefault="00F57A08" w:rsidP="00213C04">
      <w:pPr>
        <w:pStyle w:val="Heading1"/>
        <w:spacing w:line="276" w:lineRule="auto"/>
        <w:jc w:val="both"/>
        <w:rPr>
          <w:b/>
          <w:bCs/>
          <w:sz w:val="28"/>
          <w:szCs w:val="28"/>
        </w:rPr>
      </w:pPr>
      <w:r w:rsidRPr="00FA103E">
        <w:rPr>
          <w:b/>
          <w:bCs/>
          <w:sz w:val="28"/>
          <w:szCs w:val="28"/>
        </w:rPr>
        <w:lastRenderedPageBreak/>
        <w:t>Different Types of Training a Two-sided Model</w:t>
      </w:r>
    </w:p>
    <w:p w14:paraId="45A8C24D" w14:textId="3E4B36AE" w:rsidR="00381B5A" w:rsidRPr="001B3504" w:rsidRDefault="00BF0C26" w:rsidP="001B3504">
      <w:pPr>
        <w:spacing w:line="276" w:lineRule="auto"/>
        <w:jc w:val="both"/>
        <w:rPr>
          <w:sz w:val="22"/>
          <w:szCs w:val="22"/>
          <w:lang w:val="en-US"/>
        </w:rPr>
      </w:pPr>
      <w:r>
        <w:rPr>
          <w:sz w:val="22"/>
          <w:szCs w:val="22"/>
          <w:lang w:val="en-US"/>
        </w:rPr>
        <w:t>In</w:t>
      </w:r>
      <w:r w:rsidR="00EC4C8F" w:rsidRPr="00FA103E">
        <w:rPr>
          <w:sz w:val="22"/>
          <w:szCs w:val="22"/>
          <w:lang w:val="en-US"/>
        </w:rPr>
        <w:t xml:space="preserve"> RAN1#111 meeting the following was agreed about the Type 3 AI/ML model training</w:t>
      </w:r>
      <w:r w:rsidR="00336A34">
        <w:rPr>
          <w:sz w:val="22"/>
          <w:szCs w:val="22"/>
          <w:lang w:val="en-US"/>
        </w:rPr>
        <w:t xml:space="preserve"> [</w:t>
      </w:r>
      <w:r w:rsidR="00BF2305">
        <w:rPr>
          <w:sz w:val="22"/>
          <w:szCs w:val="22"/>
          <w:lang w:val="en-US"/>
        </w:rPr>
        <w:t>2</w:t>
      </w:r>
      <w:r w:rsidR="00336A34">
        <w:rPr>
          <w:sz w:val="22"/>
          <w:szCs w:val="22"/>
          <w:lang w:val="en-US"/>
        </w:rPr>
        <w:t>]</w:t>
      </w:r>
      <w:r w:rsidR="00EC4C8F" w:rsidRPr="00FA103E">
        <w:rPr>
          <w:sz w:val="22"/>
          <w:szCs w:val="22"/>
          <w:lang w:val="en-US"/>
        </w:rPr>
        <w:t xml:space="preserve">. </w:t>
      </w:r>
    </w:p>
    <w:tbl>
      <w:tblPr>
        <w:tblStyle w:val="TableGrid"/>
        <w:tblW w:w="0" w:type="auto"/>
        <w:tblLook w:val="04A0" w:firstRow="1" w:lastRow="0" w:firstColumn="1" w:lastColumn="0" w:noHBand="0" w:noVBand="1"/>
      </w:tblPr>
      <w:tblGrid>
        <w:gridCol w:w="9016"/>
      </w:tblGrid>
      <w:tr w:rsidR="00381B5A" w:rsidRPr="00DF7731" w14:paraId="69DEBFB2" w14:textId="77777777" w:rsidTr="00381B5A">
        <w:tc>
          <w:tcPr>
            <w:tcW w:w="9016" w:type="dxa"/>
          </w:tcPr>
          <w:p w14:paraId="7632EEE4" w14:textId="77777777" w:rsidR="001747A3" w:rsidRPr="00681A16" w:rsidRDefault="001747A3" w:rsidP="00213C04">
            <w:pPr>
              <w:spacing w:beforeLines="100" w:before="240" w:beforeAutospacing="0" w:after="0" w:afterAutospacing="0"/>
              <w:jc w:val="both"/>
              <w:rPr>
                <w:b/>
                <w:i/>
                <w:iCs/>
                <w:sz w:val="20"/>
                <w:szCs w:val="20"/>
                <w:lang w:val="en-US" w:eastAsia="zh-CN"/>
              </w:rPr>
            </w:pPr>
            <w:r w:rsidRPr="00681A16">
              <w:rPr>
                <w:b/>
                <w:i/>
                <w:iCs/>
                <w:sz w:val="20"/>
                <w:szCs w:val="20"/>
                <w:highlight w:val="green"/>
                <w:lang w:val="en-US" w:eastAsia="zh-CN"/>
              </w:rPr>
              <w:t>Agreement</w:t>
            </w:r>
          </w:p>
          <w:p w14:paraId="1B03A8C0" w14:textId="77777777" w:rsidR="00381B5A" w:rsidRPr="00681A16" w:rsidRDefault="00381B5A" w:rsidP="00213C04">
            <w:pPr>
              <w:spacing w:beforeLines="100" w:before="240" w:beforeAutospacing="0" w:after="0" w:afterAutospacing="0"/>
              <w:jc w:val="both"/>
              <w:rPr>
                <w:b/>
                <w:i/>
                <w:iCs/>
                <w:sz w:val="20"/>
                <w:szCs w:val="20"/>
                <w:lang w:val="en-US" w:eastAsia="zh-CN"/>
              </w:rPr>
            </w:pPr>
            <w:r w:rsidRPr="00681A16">
              <w:rPr>
                <w:b/>
                <w:i/>
                <w:iCs/>
                <w:sz w:val="20"/>
                <w:szCs w:val="20"/>
                <w:lang w:val="en-US" w:eastAsia="zh-CN"/>
              </w:rPr>
              <w:t>For the evaluation of an example of Type 3 (</w:t>
            </w:r>
            <w:r w:rsidRPr="00681A16">
              <w:rPr>
                <w:b/>
                <w:i/>
                <w:iCs/>
                <w:sz w:val="20"/>
                <w:szCs w:val="20"/>
                <w:lang w:val="en-US"/>
              </w:rPr>
              <w:t xml:space="preserve">Separate training at </w:t>
            </w:r>
            <w:r w:rsidRPr="00681A16">
              <w:rPr>
                <w:b/>
                <w:i/>
                <w:iCs/>
                <w:sz w:val="20"/>
                <w:szCs w:val="20"/>
                <w:lang w:val="en-US" w:eastAsia="zh-CN"/>
              </w:rPr>
              <w:t xml:space="preserve">NW </w:t>
            </w:r>
            <w:r w:rsidRPr="00681A16">
              <w:rPr>
                <w:b/>
                <w:i/>
                <w:iCs/>
                <w:sz w:val="20"/>
                <w:szCs w:val="20"/>
                <w:lang w:val="en-US"/>
              </w:rPr>
              <w:t>side and UE side</w:t>
            </w:r>
            <w:r w:rsidRPr="00681A16">
              <w:rPr>
                <w:b/>
                <w:i/>
                <w:iCs/>
                <w:sz w:val="20"/>
                <w:szCs w:val="20"/>
                <w:lang w:val="en-US" w:eastAsia="zh-CN"/>
              </w:rPr>
              <w:t>) with sequential training, companies to report the set of information (e.g., dataset) shared in Step 2</w:t>
            </w:r>
          </w:p>
          <w:p w14:paraId="766D9468" w14:textId="77777777" w:rsidR="00381B5A" w:rsidRPr="00681A16" w:rsidRDefault="00381B5A" w:rsidP="00020D40">
            <w:pPr>
              <w:pStyle w:val="ListParagraph"/>
              <w:numPr>
                <w:ilvl w:val="0"/>
                <w:numId w:val="5"/>
              </w:numPr>
              <w:ind w:leftChars="0"/>
              <w:jc w:val="both"/>
              <w:rPr>
                <w:b/>
                <w:i/>
                <w:iCs/>
                <w:szCs w:val="20"/>
                <w:lang w:eastAsia="zh-CN"/>
              </w:rPr>
            </w:pPr>
            <w:r w:rsidRPr="00681A16">
              <w:rPr>
                <w:b/>
                <w:i/>
                <w:iCs/>
                <w:szCs w:val="20"/>
                <w:lang w:eastAsia="zh-CN"/>
              </w:rPr>
              <w:t>For NW-first training</w:t>
            </w:r>
          </w:p>
          <w:p w14:paraId="64E33EA2" w14:textId="77777777" w:rsidR="00381B5A" w:rsidRPr="00681A16" w:rsidRDefault="00381B5A" w:rsidP="00020D40">
            <w:pPr>
              <w:pStyle w:val="ListParagraph"/>
              <w:numPr>
                <w:ilvl w:val="1"/>
                <w:numId w:val="7"/>
              </w:numPr>
              <w:autoSpaceDE w:val="0"/>
              <w:autoSpaceDN w:val="0"/>
              <w:adjustRightInd w:val="0"/>
              <w:snapToGrid w:val="0"/>
              <w:spacing w:line="259" w:lineRule="auto"/>
              <w:ind w:leftChars="0"/>
              <w:jc w:val="both"/>
              <w:rPr>
                <w:b/>
                <w:i/>
                <w:iCs/>
                <w:szCs w:val="20"/>
                <w:lang w:eastAsia="zh-CN"/>
              </w:rPr>
            </w:pPr>
            <w:r w:rsidRPr="00681A16">
              <w:rPr>
                <w:b/>
                <w:i/>
                <w:i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7CE6B992" w14:textId="77777777" w:rsidR="00381B5A" w:rsidRPr="00681A16" w:rsidRDefault="00381B5A" w:rsidP="00020D40">
            <w:pPr>
              <w:pStyle w:val="ListParagraph"/>
              <w:numPr>
                <w:ilvl w:val="1"/>
                <w:numId w:val="7"/>
              </w:numPr>
              <w:autoSpaceDE w:val="0"/>
              <w:autoSpaceDN w:val="0"/>
              <w:adjustRightInd w:val="0"/>
              <w:snapToGrid w:val="0"/>
              <w:spacing w:line="259" w:lineRule="auto"/>
              <w:ind w:leftChars="0"/>
              <w:jc w:val="both"/>
              <w:rPr>
                <w:b/>
                <w:i/>
                <w:iCs/>
                <w:szCs w:val="20"/>
                <w:lang w:eastAsia="zh-CN"/>
              </w:rPr>
            </w:pPr>
            <w:r w:rsidRPr="00681A16">
              <w:rPr>
                <w:b/>
                <w:i/>
                <w:iCs/>
                <w:szCs w:val="20"/>
                <w:lang w:eastAsia="zh-CN"/>
              </w:rPr>
              <w:t>Quantization behaviour, e.g., whether the shared output of the Network side CSI generation part is before or after quantization.</w:t>
            </w:r>
          </w:p>
          <w:p w14:paraId="3A6A0562" w14:textId="77777777" w:rsidR="00381B5A" w:rsidRPr="00681A16" w:rsidRDefault="00381B5A" w:rsidP="00020D40">
            <w:pPr>
              <w:pStyle w:val="ListParagraph"/>
              <w:numPr>
                <w:ilvl w:val="0"/>
                <w:numId w:val="5"/>
              </w:numPr>
              <w:ind w:leftChars="0"/>
              <w:jc w:val="both"/>
              <w:rPr>
                <w:b/>
                <w:i/>
                <w:iCs/>
                <w:szCs w:val="20"/>
                <w:lang w:eastAsia="zh-CN"/>
              </w:rPr>
            </w:pPr>
            <w:r w:rsidRPr="00681A16">
              <w:rPr>
                <w:b/>
                <w:i/>
                <w:iCs/>
                <w:szCs w:val="20"/>
                <w:lang w:eastAsia="zh-CN"/>
              </w:rPr>
              <w:t>For UE-first training</w:t>
            </w:r>
          </w:p>
          <w:p w14:paraId="105D5772" w14:textId="77777777" w:rsidR="00381B5A" w:rsidRPr="00681A16" w:rsidRDefault="00381B5A" w:rsidP="00020D40">
            <w:pPr>
              <w:pStyle w:val="ListParagraph"/>
              <w:numPr>
                <w:ilvl w:val="1"/>
                <w:numId w:val="7"/>
              </w:numPr>
              <w:autoSpaceDE w:val="0"/>
              <w:autoSpaceDN w:val="0"/>
              <w:adjustRightInd w:val="0"/>
              <w:snapToGrid w:val="0"/>
              <w:spacing w:line="259" w:lineRule="auto"/>
              <w:ind w:leftChars="0"/>
              <w:jc w:val="both"/>
              <w:rPr>
                <w:b/>
                <w:i/>
                <w:iCs/>
                <w:szCs w:val="20"/>
                <w:lang w:eastAsia="zh-CN"/>
              </w:rPr>
            </w:pPr>
            <w:r w:rsidRPr="00681A16">
              <w:rPr>
                <w:b/>
                <w:i/>
                <w:iCs/>
                <w:szCs w:val="20"/>
                <w:lang w:eastAsia="zh-CN"/>
              </w:rPr>
              <w:t xml:space="preserve">Dataset construction, e.g., the set of information includes the </w:t>
            </w:r>
            <w:r w:rsidRPr="00681A16">
              <w:rPr>
                <w:b/>
                <w:i/>
                <w:iCs/>
                <w:szCs w:val="20"/>
              </w:rPr>
              <w:t xml:space="preserve">input </w:t>
            </w:r>
            <w:r w:rsidRPr="00681A16">
              <w:rPr>
                <w:b/>
                <w:i/>
                <w:iCs/>
                <w:szCs w:val="20"/>
                <w:lang w:eastAsia="zh-CN"/>
              </w:rPr>
              <w:t xml:space="preserve">and label of the UE side CSI reconstruction part, or includes the </w:t>
            </w:r>
            <w:r w:rsidRPr="00681A16">
              <w:rPr>
                <w:b/>
                <w:i/>
                <w:iCs/>
                <w:szCs w:val="20"/>
              </w:rPr>
              <w:t xml:space="preserve">input </w:t>
            </w:r>
            <w:r w:rsidRPr="00681A16">
              <w:rPr>
                <w:b/>
                <w:i/>
                <w:iCs/>
                <w:szCs w:val="20"/>
                <w:lang w:eastAsia="zh-CN"/>
              </w:rPr>
              <w:t>of the UE side CSI reconstruction part only, or other information if applicable.</w:t>
            </w:r>
          </w:p>
          <w:p w14:paraId="67F077E5" w14:textId="77777777" w:rsidR="00381B5A" w:rsidRPr="00681A16" w:rsidRDefault="00381B5A" w:rsidP="00020D40">
            <w:pPr>
              <w:pStyle w:val="ListParagraph"/>
              <w:numPr>
                <w:ilvl w:val="1"/>
                <w:numId w:val="7"/>
              </w:numPr>
              <w:autoSpaceDE w:val="0"/>
              <w:autoSpaceDN w:val="0"/>
              <w:adjustRightInd w:val="0"/>
              <w:snapToGrid w:val="0"/>
              <w:spacing w:line="259" w:lineRule="auto"/>
              <w:ind w:leftChars="0"/>
              <w:jc w:val="both"/>
              <w:rPr>
                <w:b/>
                <w:i/>
                <w:iCs/>
                <w:szCs w:val="20"/>
                <w:lang w:eastAsia="zh-CN"/>
              </w:rPr>
            </w:pPr>
            <w:r w:rsidRPr="00681A16">
              <w:rPr>
                <w:b/>
                <w:i/>
                <w:iCs/>
                <w:szCs w:val="20"/>
                <w:lang w:eastAsia="zh-CN"/>
              </w:rPr>
              <w:t xml:space="preserve">Quantization behaviour, e.g., whether the shared </w:t>
            </w:r>
            <w:r w:rsidRPr="00681A16">
              <w:rPr>
                <w:b/>
                <w:i/>
                <w:iCs/>
                <w:szCs w:val="20"/>
              </w:rPr>
              <w:t xml:space="preserve">input </w:t>
            </w:r>
            <w:r w:rsidRPr="00681A16">
              <w:rPr>
                <w:b/>
                <w:i/>
                <w:iCs/>
                <w:szCs w:val="20"/>
                <w:lang w:eastAsia="zh-CN"/>
              </w:rPr>
              <w:t>of the UE side CSI reconstruction part is before or after quantization.</w:t>
            </w:r>
            <w:r w:rsidR="001747A3" w:rsidRPr="00681A16">
              <w:rPr>
                <w:b/>
                <w:i/>
                <w:iCs/>
                <w:szCs w:val="20"/>
                <w:lang w:eastAsia="zh-CN"/>
              </w:rPr>
              <w:t xml:space="preserve"> </w:t>
            </w:r>
          </w:p>
          <w:p w14:paraId="0F3470F9" w14:textId="77777777" w:rsidR="00381B5A" w:rsidRDefault="00381B5A" w:rsidP="001747A3">
            <w:pPr>
              <w:spacing w:before="0" w:beforeAutospacing="0" w:after="0" w:afterAutospacing="0" w:line="276" w:lineRule="auto"/>
              <w:jc w:val="both"/>
              <w:rPr>
                <w:sz w:val="20"/>
                <w:szCs w:val="20"/>
                <w:lang w:val="en-GB"/>
              </w:rPr>
            </w:pPr>
          </w:p>
        </w:tc>
      </w:tr>
    </w:tbl>
    <w:p w14:paraId="303FDF6D" w14:textId="6DFEE163" w:rsidR="0076057B" w:rsidRDefault="0076057B" w:rsidP="008D4F46">
      <w:pPr>
        <w:spacing w:line="276" w:lineRule="auto"/>
        <w:jc w:val="both"/>
        <w:rPr>
          <w:sz w:val="22"/>
          <w:szCs w:val="22"/>
          <w:lang w:val="en-US"/>
        </w:rPr>
      </w:pPr>
      <w:r>
        <w:rPr>
          <w:sz w:val="22"/>
          <w:szCs w:val="22"/>
          <w:lang w:val="en-US"/>
        </w:rPr>
        <w:t>A two-sided AI/ML model for CSI compression and decompression comprises one encoder and one decoder at the UE-side and the gNB-side, respectively. Training the AI/ML model may be performed jointly at the same time or separately. Also, the training of the UE-side and the gNB-side of the AI/ML model may be implemented at the same or different entities. Therefore, there are three types of offline training for a two-sided AI/ML model which are listed in Table</w:t>
      </w:r>
      <w:r w:rsidR="00FE3FF5">
        <w:rPr>
          <w:sz w:val="22"/>
          <w:szCs w:val="22"/>
          <w:lang w:val="en-US"/>
        </w:rPr>
        <w:t xml:space="preserve"> </w:t>
      </w:r>
      <w:r>
        <w:rPr>
          <w:sz w:val="22"/>
          <w:szCs w:val="22"/>
          <w:lang w:val="en-US"/>
        </w:rPr>
        <w:t xml:space="preserve">1. </w:t>
      </w:r>
    </w:p>
    <w:p w14:paraId="216CF532" w14:textId="4724F204" w:rsidR="00EC4C8F" w:rsidRPr="00FA103E" w:rsidRDefault="00EC4C8F" w:rsidP="008D4F46">
      <w:pPr>
        <w:spacing w:line="276" w:lineRule="auto"/>
        <w:jc w:val="both"/>
        <w:rPr>
          <w:sz w:val="22"/>
          <w:szCs w:val="22"/>
          <w:lang w:val="en-US"/>
        </w:rPr>
      </w:pPr>
    </w:p>
    <w:p w14:paraId="6C07375C" w14:textId="77777777" w:rsidR="00381B5A" w:rsidRPr="00381B5A" w:rsidRDefault="00381B5A" w:rsidP="001747A3">
      <w:pPr>
        <w:pStyle w:val="Caption"/>
        <w:keepNext/>
        <w:jc w:val="center"/>
        <w:rPr>
          <w:sz w:val="22"/>
          <w:szCs w:val="22"/>
        </w:rPr>
      </w:pPr>
      <w:r w:rsidRPr="00381B5A">
        <w:rPr>
          <w:sz w:val="22"/>
          <w:szCs w:val="22"/>
        </w:rPr>
        <w:t xml:space="preserve">Table </w:t>
      </w:r>
      <w:r w:rsidRPr="00381B5A">
        <w:rPr>
          <w:sz w:val="22"/>
          <w:szCs w:val="22"/>
        </w:rPr>
        <w:fldChar w:fldCharType="begin"/>
      </w:r>
      <w:r w:rsidRPr="00381B5A">
        <w:rPr>
          <w:sz w:val="22"/>
          <w:szCs w:val="22"/>
        </w:rPr>
        <w:instrText xml:space="preserve"> SEQ Table \* ARABIC </w:instrText>
      </w:r>
      <w:r w:rsidRPr="00381B5A">
        <w:rPr>
          <w:sz w:val="22"/>
          <w:szCs w:val="22"/>
        </w:rPr>
        <w:fldChar w:fldCharType="separate"/>
      </w:r>
      <w:r>
        <w:rPr>
          <w:noProof/>
          <w:sz w:val="22"/>
          <w:szCs w:val="22"/>
        </w:rPr>
        <w:t>1</w:t>
      </w:r>
      <w:r w:rsidRPr="00381B5A">
        <w:rPr>
          <w:sz w:val="22"/>
          <w:szCs w:val="22"/>
        </w:rPr>
        <w:fldChar w:fldCharType="end"/>
      </w:r>
      <w:r w:rsidRPr="00381B5A">
        <w:rPr>
          <w:sz w:val="22"/>
          <w:szCs w:val="22"/>
        </w:rPr>
        <w:t>: Different types of offline training</w:t>
      </w:r>
    </w:p>
    <w:tbl>
      <w:tblPr>
        <w:tblStyle w:val="TableGrid"/>
        <w:tblW w:w="0" w:type="auto"/>
        <w:tblLook w:val="04A0" w:firstRow="1" w:lastRow="0" w:firstColumn="1" w:lastColumn="0" w:noHBand="0" w:noVBand="1"/>
      </w:tblPr>
      <w:tblGrid>
        <w:gridCol w:w="1865"/>
        <w:gridCol w:w="3811"/>
        <w:gridCol w:w="2839"/>
      </w:tblGrid>
      <w:tr w:rsidR="00CA21A5" w:rsidRPr="008768D3" w14:paraId="4DF2EC99" w14:textId="77777777" w:rsidTr="008D4F46">
        <w:trPr>
          <w:trHeight w:val="491"/>
        </w:trPr>
        <w:tc>
          <w:tcPr>
            <w:tcW w:w="1865" w:type="dxa"/>
          </w:tcPr>
          <w:p w14:paraId="6BE3A71A" w14:textId="77777777" w:rsidR="00CA21A5" w:rsidRPr="00FA103E" w:rsidRDefault="00CA21A5" w:rsidP="00630931">
            <w:pPr>
              <w:spacing w:line="276" w:lineRule="auto"/>
              <w:jc w:val="both"/>
              <w:rPr>
                <w:sz w:val="20"/>
                <w:szCs w:val="20"/>
                <w:lang w:val="en-US"/>
              </w:rPr>
            </w:pPr>
            <w:r w:rsidRPr="00FA103E">
              <w:rPr>
                <w:sz w:val="20"/>
                <w:szCs w:val="20"/>
                <w:lang w:val="en-US"/>
              </w:rPr>
              <w:t>Type of training</w:t>
            </w:r>
          </w:p>
        </w:tc>
        <w:tc>
          <w:tcPr>
            <w:tcW w:w="3811" w:type="dxa"/>
          </w:tcPr>
          <w:p w14:paraId="178E72D4" w14:textId="7BC13028" w:rsidR="00CA21A5" w:rsidRPr="00FA103E" w:rsidRDefault="00A85D40" w:rsidP="001747A3">
            <w:pPr>
              <w:spacing w:line="276" w:lineRule="auto"/>
              <w:jc w:val="both"/>
              <w:rPr>
                <w:sz w:val="20"/>
                <w:szCs w:val="20"/>
                <w:lang w:val="en-US"/>
              </w:rPr>
            </w:pPr>
            <w:r w:rsidRPr="00FA103E">
              <w:rPr>
                <w:sz w:val="20"/>
                <w:szCs w:val="20"/>
                <w:lang w:val="en-US"/>
              </w:rPr>
              <w:t>Joint training (same time</w:t>
            </w:r>
            <w:r w:rsidR="003E3727" w:rsidRPr="00FA103E">
              <w:rPr>
                <w:sz w:val="20"/>
                <w:szCs w:val="20"/>
                <w:lang w:val="en-US"/>
              </w:rPr>
              <w:t>/loop</w:t>
            </w:r>
            <w:r w:rsidRPr="00FA103E">
              <w:rPr>
                <w:sz w:val="20"/>
                <w:szCs w:val="20"/>
                <w:lang w:val="en-US"/>
              </w:rPr>
              <w:t>)</w:t>
            </w:r>
          </w:p>
        </w:tc>
        <w:tc>
          <w:tcPr>
            <w:tcW w:w="2839" w:type="dxa"/>
          </w:tcPr>
          <w:p w14:paraId="4ED7F586" w14:textId="77777777" w:rsidR="00CA21A5" w:rsidRPr="00FA103E" w:rsidRDefault="00A85D40" w:rsidP="00E863FE">
            <w:pPr>
              <w:spacing w:line="276" w:lineRule="auto"/>
              <w:jc w:val="both"/>
              <w:rPr>
                <w:sz w:val="20"/>
                <w:szCs w:val="20"/>
                <w:lang w:val="en-US"/>
              </w:rPr>
            </w:pPr>
            <w:r w:rsidRPr="00FA103E">
              <w:rPr>
                <w:sz w:val="20"/>
                <w:szCs w:val="20"/>
                <w:lang w:val="en-US"/>
              </w:rPr>
              <w:t>Single entity (same place)</w:t>
            </w:r>
          </w:p>
        </w:tc>
      </w:tr>
      <w:tr w:rsidR="00CA21A5" w:rsidRPr="008768D3" w14:paraId="2AAD4DA2" w14:textId="77777777" w:rsidTr="008D4F46">
        <w:trPr>
          <w:trHeight w:val="491"/>
        </w:trPr>
        <w:tc>
          <w:tcPr>
            <w:tcW w:w="1865" w:type="dxa"/>
          </w:tcPr>
          <w:p w14:paraId="7B6B7807" w14:textId="77777777" w:rsidR="00CA21A5" w:rsidRPr="00FA103E" w:rsidRDefault="00A85D40" w:rsidP="00630931">
            <w:pPr>
              <w:spacing w:line="276" w:lineRule="auto"/>
              <w:jc w:val="both"/>
              <w:rPr>
                <w:sz w:val="20"/>
                <w:szCs w:val="20"/>
                <w:lang w:val="en-US"/>
              </w:rPr>
            </w:pPr>
            <w:r w:rsidRPr="00FA103E">
              <w:rPr>
                <w:sz w:val="20"/>
                <w:szCs w:val="20"/>
                <w:lang w:val="en-US"/>
              </w:rPr>
              <w:t>T</w:t>
            </w:r>
            <w:r w:rsidR="00AE0BCD" w:rsidRPr="00FA103E">
              <w:rPr>
                <w:sz w:val="20"/>
                <w:szCs w:val="20"/>
                <w:lang w:val="en-US"/>
              </w:rPr>
              <w:t>ype 1</w:t>
            </w:r>
          </w:p>
        </w:tc>
        <w:tc>
          <w:tcPr>
            <w:tcW w:w="3811" w:type="dxa"/>
          </w:tcPr>
          <w:p w14:paraId="64E8AB90" w14:textId="77777777" w:rsidR="00CA21A5" w:rsidRPr="00FA103E" w:rsidRDefault="00AE0BCD" w:rsidP="00E863FE">
            <w:pPr>
              <w:spacing w:line="276" w:lineRule="auto"/>
              <w:jc w:val="both"/>
              <w:rPr>
                <w:sz w:val="20"/>
                <w:szCs w:val="20"/>
                <w:lang w:val="en-US"/>
              </w:rPr>
            </w:pPr>
            <w:r w:rsidRPr="00FA103E">
              <w:rPr>
                <w:sz w:val="20"/>
                <w:szCs w:val="20"/>
                <w:lang w:val="en-US"/>
              </w:rPr>
              <w:t>Yes</w:t>
            </w:r>
          </w:p>
        </w:tc>
        <w:tc>
          <w:tcPr>
            <w:tcW w:w="2839" w:type="dxa"/>
          </w:tcPr>
          <w:p w14:paraId="4D0A9970" w14:textId="77777777" w:rsidR="00CA21A5" w:rsidRPr="00FA103E" w:rsidRDefault="00AE0BCD">
            <w:pPr>
              <w:spacing w:line="276" w:lineRule="auto"/>
              <w:jc w:val="both"/>
              <w:rPr>
                <w:sz w:val="20"/>
                <w:szCs w:val="20"/>
                <w:lang w:val="en-US"/>
              </w:rPr>
            </w:pPr>
            <w:r w:rsidRPr="00FA103E">
              <w:rPr>
                <w:sz w:val="20"/>
                <w:szCs w:val="20"/>
                <w:lang w:val="en-US"/>
              </w:rPr>
              <w:t>Yes</w:t>
            </w:r>
          </w:p>
        </w:tc>
      </w:tr>
      <w:tr w:rsidR="00CA21A5" w:rsidRPr="008768D3" w14:paraId="28CE22C5" w14:textId="77777777" w:rsidTr="008D4F46">
        <w:trPr>
          <w:trHeight w:val="491"/>
        </w:trPr>
        <w:tc>
          <w:tcPr>
            <w:tcW w:w="1865" w:type="dxa"/>
          </w:tcPr>
          <w:p w14:paraId="55880190" w14:textId="77777777" w:rsidR="00CA21A5" w:rsidRPr="00FA103E" w:rsidRDefault="00AE0BCD" w:rsidP="00630931">
            <w:pPr>
              <w:spacing w:line="276" w:lineRule="auto"/>
              <w:jc w:val="both"/>
              <w:rPr>
                <w:sz w:val="20"/>
                <w:szCs w:val="20"/>
                <w:lang w:val="en-US"/>
              </w:rPr>
            </w:pPr>
            <w:r w:rsidRPr="00FA103E">
              <w:rPr>
                <w:sz w:val="20"/>
                <w:szCs w:val="20"/>
                <w:lang w:val="en-US"/>
              </w:rPr>
              <w:t>Type 2</w:t>
            </w:r>
          </w:p>
        </w:tc>
        <w:tc>
          <w:tcPr>
            <w:tcW w:w="3811" w:type="dxa"/>
          </w:tcPr>
          <w:p w14:paraId="5DB0D69D" w14:textId="77777777" w:rsidR="00CA21A5" w:rsidRPr="00FA103E" w:rsidRDefault="00AE0BCD" w:rsidP="00E863FE">
            <w:pPr>
              <w:spacing w:line="276" w:lineRule="auto"/>
              <w:jc w:val="both"/>
              <w:rPr>
                <w:sz w:val="20"/>
                <w:szCs w:val="20"/>
                <w:lang w:val="en-US"/>
              </w:rPr>
            </w:pPr>
            <w:r w:rsidRPr="00FA103E">
              <w:rPr>
                <w:sz w:val="20"/>
                <w:szCs w:val="20"/>
                <w:lang w:val="en-US"/>
              </w:rPr>
              <w:t>Yes</w:t>
            </w:r>
          </w:p>
        </w:tc>
        <w:tc>
          <w:tcPr>
            <w:tcW w:w="2839" w:type="dxa"/>
          </w:tcPr>
          <w:p w14:paraId="6426350D" w14:textId="77777777" w:rsidR="00CA21A5" w:rsidRPr="00FA103E" w:rsidRDefault="00AE0BCD">
            <w:pPr>
              <w:spacing w:line="276" w:lineRule="auto"/>
              <w:jc w:val="both"/>
              <w:rPr>
                <w:sz w:val="20"/>
                <w:szCs w:val="20"/>
                <w:lang w:val="en-US"/>
              </w:rPr>
            </w:pPr>
            <w:r w:rsidRPr="00FA103E">
              <w:rPr>
                <w:sz w:val="20"/>
                <w:szCs w:val="20"/>
                <w:lang w:val="en-US"/>
              </w:rPr>
              <w:t>No</w:t>
            </w:r>
          </w:p>
        </w:tc>
      </w:tr>
      <w:tr w:rsidR="00CA21A5" w:rsidRPr="008768D3" w14:paraId="25D066B0" w14:textId="77777777" w:rsidTr="008D4F46">
        <w:trPr>
          <w:trHeight w:val="491"/>
        </w:trPr>
        <w:tc>
          <w:tcPr>
            <w:tcW w:w="1865" w:type="dxa"/>
          </w:tcPr>
          <w:p w14:paraId="07189A64" w14:textId="77777777" w:rsidR="00CA21A5" w:rsidRPr="00FA103E" w:rsidRDefault="00AE0BCD" w:rsidP="00630931">
            <w:pPr>
              <w:spacing w:line="276" w:lineRule="auto"/>
              <w:jc w:val="both"/>
              <w:rPr>
                <w:sz w:val="20"/>
                <w:szCs w:val="20"/>
                <w:lang w:val="en-US"/>
              </w:rPr>
            </w:pPr>
            <w:r w:rsidRPr="00FA103E">
              <w:rPr>
                <w:sz w:val="20"/>
                <w:szCs w:val="20"/>
                <w:lang w:val="en-US"/>
              </w:rPr>
              <w:t>Type 3</w:t>
            </w:r>
          </w:p>
        </w:tc>
        <w:tc>
          <w:tcPr>
            <w:tcW w:w="3811" w:type="dxa"/>
          </w:tcPr>
          <w:p w14:paraId="55E791FE" w14:textId="77777777" w:rsidR="00CA21A5" w:rsidRPr="00FA103E" w:rsidRDefault="00AE0BCD" w:rsidP="00E863FE">
            <w:pPr>
              <w:spacing w:line="276" w:lineRule="auto"/>
              <w:jc w:val="both"/>
              <w:rPr>
                <w:sz w:val="20"/>
                <w:szCs w:val="20"/>
                <w:lang w:val="en-US"/>
              </w:rPr>
            </w:pPr>
            <w:r w:rsidRPr="00FA103E">
              <w:rPr>
                <w:sz w:val="20"/>
                <w:szCs w:val="20"/>
                <w:lang w:val="en-US"/>
              </w:rPr>
              <w:t>No</w:t>
            </w:r>
          </w:p>
        </w:tc>
        <w:tc>
          <w:tcPr>
            <w:tcW w:w="2839" w:type="dxa"/>
          </w:tcPr>
          <w:p w14:paraId="2FD8A8CC" w14:textId="77777777" w:rsidR="00CA21A5" w:rsidRPr="00FA103E" w:rsidRDefault="00AE0BCD">
            <w:pPr>
              <w:spacing w:line="276" w:lineRule="auto"/>
              <w:jc w:val="both"/>
              <w:rPr>
                <w:sz w:val="20"/>
                <w:szCs w:val="20"/>
                <w:lang w:val="en-US"/>
              </w:rPr>
            </w:pPr>
            <w:r w:rsidRPr="00FA103E">
              <w:rPr>
                <w:sz w:val="20"/>
                <w:szCs w:val="20"/>
                <w:lang w:val="en-US"/>
              </w:rPr>
              <w:t>No</w:t>
            </w:r>
          </w:p>
        </w:tc>
      </w:tr>
    </w:tbl>
    <w:p w14:paraId="470039D7" w14:textId="6CDAC625" w:rsidR="00BA43B5" w:rsidRPr="00FA103E" w:rsidRDefault="004B0585" w:rsidP="001B3504">
      <w:pPr>
        <w:spacing w:line="276" w:lineRule="auto"/>
        <w:jc w:val="both"/>
        <w:rPr>
          <w:sz w:val="22"/>
          <w:szCs w:val="22"/>
          <w:lang w:val="en-US"/>
        </w:rPr>
      </w:pPr>
      <w:r w:rsidRPr="00FA103E">
        <w:rPr>
          <w:sz w:val="22"/>
          <w:szCs w:val="22"/>
          <w:lang w:val="en-US"/>
        </w:rPr>
        <w:t xml:space="preserve">In Figure 1, </w:t>
      </w:r>
      <w:r w:rsidR="008A7BBE" w:rsidRPr="00FA103E">
        <w:rPr>
          <w:sz w:val="22"/>
          <w:szCs w:val="22"/>
          <w:lang w:val="en-US"/>
        </w:rPr>
        <w:t xml:space="preserve">the joint two-sided model training </w:t>
      </w:r>
      <w:r w:rsidR="00C13F9E">
        <w:rPr>
          <w:sz w:val="22"/>
          <w:szCs w:val="22"/>
          <w:lang w:val="en-US"/>
        </w:rPr>
        <w:t>at</w:t>
      </w:r>
      <w:r w:rsidR="008A7BBE" w:rsidRPr="00FA103E">
        <w:rPr>
          <w:sz w:val="22"/>
          <w:szCs w:val="22"/>
          <w:lang w:val="en-US"/>
        </w:rPr>
        <w:t xml:space="preserve"> </w:t>
      </w:r>
      <w:r w:rsidR="00C13F9E">
        <w:rPr>
          <w:sz w:val="22"/>
          <w:szCs w:val="22"/>
          <w:lang w:val="en-US"/>
        </w:rPr>
        <w:t>a</w:t>
      </w:r>
      <w:r w:rsidR="008A7BBE" w:rsidRPr="00FA103E">
        <w:rPr>
          <w:sz w:val="22"/>
          <w:szCs w:val="22"/>
          <w:lang w:val="en-US"/>
        </w:rPr>
        <w:t xml:space="preserve"> single training entity is shown. </w:t>
      </w:r>
      <w:r w:rsidR="00D84657">
        <w:rPr>
          <w:sz w:val="22"/>
          <w:szCs w:val="22"/>
          <w:lang w:val="en-US"/>
        </w:rPr>
        <w:t xml:space="preserve">As discussed in the previous meetings, the training of the AI/ML model is assumed to be implemented at the training entity. </w:t>
      </w:r>
      <w:r w:rsidR="008A7BBE" w:rsidRPr="00FA103E">
        <w:rPr>
          <w:sz w:val="22"/>
          <w:szCs w:val="22"/>
          <w:lang w:val="en-US"/>
        </w:rPr>
        <w:t>The training entity can be at the UE-side, gNB-side, or any 3</w:t>
      </w:r>
      <w:r w:rsidR="008A7BBE" w:rsidRPr="00FA103E">
        <w:rPr>
          <w:sz w:val="22"/>
          <w:szCs w:val="22"/>
          <w:vertAlign w:val="superscript"/>
          <w:lang w:val="en-US"/>
        </w:rPr>
        <w:t>rd</w:t>
      </w:r>
      <w:r w:rsidR="008A7BBE" w:rsidRPr="00FA103E">
        <w:rPr>
          <w:sz w:val="22"/>
          <w:szCs w:val="22"/>
          <w:lang w:val="en-US"/>
        </w:rPr>
        <w:t xml:space="preserve"> party entity. </w:t>
      </w:r>
      <w:r w:rsidR="00B55574" w:rsidRPr="00FA103E">
        <w:rPr>
          <w:sz w:val="22"/>
          <w:szCs w:val="22"/>
          <w:lang w:val="en-US"/>
        </w:rPr>
        <w:t xml:space="preserve">Type 1 has three phases, data collection from the UE, model training at the training entity, and model transfer to the UE and gNB. </w:t>
      </w:r>
    </w:p>
    <w:p w14:paraId="3E029189" w14:textId="2C1DB532" w:rsidR="00604111" w:rsidRDefault="002F0D52" w:rsidP="00BA507C">
      <w:pPr>
        <w:pStyle w:val="Text"/>
      </w:pPr>
      <w:r w:rsidRPr="00FA103E">
        <w:rPr>
          <w:lang w:val="en-US"/>
        </w:rPr>
        <w:t>In Figure 2, the joint</w:t>
      </w:r>
      <w:r w:rsidR="00604111">
        <w:rPr>
          <w:lang w:val="en-US"/>
        </w:rPr>
        <w:t xml:space="preserve"> </w:t>
      </w:r>
      <w:r w:rsidR="00337C68">
        <w:rPr>
          <w:lang w:val="en-US"/>
        </w:rPr>
        <w:t>and</w:t>
      </w:r>
      <w:r w:rsidR="00604111">
        <w:rPr>
          <w:lang w:val="en-US"/>
        </w:rPr>
        <w:t xml:space="preserve"> separate</w:t>
      </w:r>
      <w:r w:rsidRPr="00FA103E">
        <w:rPr>
          <w:lang w:val="en-US"/>
        </w:rPr>
        <w:t xml:space="preserve"> two-sided model training in two separate training entities is shown</w:t>
      </w:r>
      <w:r w:rsidR="00BA507C">
        <w:rPr>
          <w:lang w:val="en-US"/>
        </w:rPr>
        <w:t xml:space="preserve"> </w:t>
      </w:r>
      <w:r w:rsidR="00F00FEF">
        <w:rPr>
          <w:lang w:val="en-US"/>
        </w:rPr>
        <w:t>for</w:t>
      </w:r>
      <w:r w:rsidR="00BA507C">
        <w:rPr>
          <w:lang w:val="en-US"/>
        </w:rPr>
        <w:t xml:space="preserve"> Type 2 and T</w:t>
      </w:r>
      <w:r w:rsidR="00604111">
        <w:rPr>
          <w:lang w:val="en-US"/>
        </w:rPr>
        <w:t>ype 3</w:t>
      </w:r>
      <w:r w:rsidRPr="00FA103E">
        <w:rPr>
          <w:lang w:val="en-US"/>
        </w:rPr>
        <w:t xml:space="preserve">. </w:t>
      </w:r>
      <w:r w:rsidR="00DD046E">
        <w:rPr>
          <w:lang w:val="en-US"/>
        </w:rPr>
        <w:t>For Type 2, a</w:t>
      </w:r>
      <w:r w:rsidR="00DD046E" w:rsidRPr="00FA103E">
        <w:rPr>
          <w:lang w:val="en-US"/>
        </w:rPr>
        <w:t xml:space="preserve">fter </w:t>
      </w:r>
      <w:r w:rsidRPr="00FA103E">
        <w:rPr>
          <w:lang w:val="en-US"/>
        </w:rPr>
        <w:t xml:space="preserve">the data collection from the UE, </w:t>
      </w:r>
      <w:r w:rsidR="008C0C3F" w:rsidRPr="00FA103E">
        <w:rPr>
          <w:lang w:val="en-US"/>
        </w:rPr>
        <w:t>two vendors correspond</w:t>
      </w:r>
      <w:r w:rsidR="00F953B3">
        <w:rPr>
          <w:lang w:val="en-US"/>
        </w:rPr>
        <w:t>ing</w:t>
      </w:r>
      <w:r w:rsidR="008C0C3F" w:rsidRPr="00FA103E">
        <w:rPr>
          <w:lang w:val="en-US"/>
        </w:rPr>
        <w:t xml:space="preserve"> to the UE and the gNB</w:t>
      </w:r>
      <w:r w:rsidR="00F953B3">
        <w:rPr>
          <w:lang w:val="en-US"/>
        </w:rPr>
        <w:t>,</w:t>
      </w:r>
      <w:r w:rsidR="008C0C3F" w:rsidRPr="00FA103E">
        <w:rPr>
          <w:lang w:val="en-US"/>
        </w:rPr>
        <w:t xml:space="preserve"> design </w:t>
      </w:r>
      <w:r w:rsidR="00C13F9E" w:rsidRPr="00FA103E">
        <w:rPr>
          <w:lang w:val="en-US"/>
        </w:rPr>
        <w:t xml:space="preserve">in a joint training mode </w:t>
      </w:r>
      <w:r w:rsidR="008C0C3F" w:rsidRPr="00FA103E">
        <w:rPr>
          <w:lang w:val="en-US"/>
        </w:rPr>
        <w:t>the encoder and the decoder. During the training</w:t>
      </w:r>
      <w:r w:rsidR="00B91DDD" w:rsidRPr="00FA103E">
        <w:rPr>
          <w:lang w:val="en-US"/>
        </w:rPr>
        <w:t>, data exchange is required between these two tra</w:t>
      </w:r>
      <w:r w:rsidR="00EC24B1">
        <w:rPr>
          <w:lang w:val="en-US"/>
        </w:rPr>
        <w:t>in</w:t>
      </w:r>
      <w:r w:rsidR="00B91DDD" w:rsidRPr="00FA103E">
        <w:rPr>
          <w:lang w:val="en-US"/>
        </w:rPr>
        <w:t>ing entities.</w:t>
      </w:r>
      <w:r w:rsidR="008C0C3F" w:rsidRPr="00FA103E">
        <w:rPr>
          <w:lang w:val="en-US"/>
        </w:rPr>
        <w:t xml:space="preserve"> </w:t>
      </w:r>
      <w:r w:rsidR="00604111" w:rsidRPr="00604111">
        <w:rPr>
          <w:lang w:val="en-US"/>
        </w:rPr>
        <w:t xml:space="preserve">One disadvantage of </w:t>
      </w:r>
      <w:r w:rsidR="00BA507C">
        <w:rPr>
          <w:lang w:val="en-US"/>
        </w:rPr>
        <w:t>T</w:t>
      </w:r>
      <w:r w:rsidR="00604111">
        <w:rPr>
          <w:lang w:val="en-US"/>
        </w:rPr>
        <w:t>ype 2</w:t>
      </w:r>
      <w:r w:rsidR="00604111" w:rsidRPr="00604111">
        <w:rPr>
          <w:lang w:val="en-US"/>
        </w:rPr>
        <w:t xml:space="preserve"> is that the </w:t>
      </w:r>
      <w:r w:rsidR="00604111" w:rsidRPr="00604111">
        <w:rPr>
          <w:lang w:val="en-US"/>
        </w:rPr>
        <w:lastRenderedPageBreak/>
        <w:t xml:space="preserve">two training entities need to make arrangements to exchange </w:t>
      </w:r>
      <w:r w:rsidR="00604111">
        <w:rPr>
          <w:lang w:val="en-US"/>
        </w:rPr>
        <w:t xml:space="preserve">data and side information </w:t>
      </w:r>
      <w:r w:rsidR="00F00FEF">
        <w:rPr>
          <w:lang w:val="en-US"/>
        </w:rPr>
        <w:t xml:space="preserve">is needed </w:t>
      </w:r>
      <w:r w:rsidR="00604111">
        <w:rPr>
          <w:lang w:val="en-US"/>
        </w:rPr>
        <w:t xml:space="preserve">during the training. </w:t>
      </w:r>
      <w:r w:rsidR="00604111">
        <w:t xml:space="preserve">An advantage of </w:t>
      </w:r>
      <w:r w:rsidR="00BA507C">
        <w:t>T</w:t>
      </w:r>
      <w:r w:rsidR="00604111">
        <w:t xml:space="preserve">ype 2 is that revealing the model structure to </w:t>
      </w:r>
      <w:r w:rsidR="00F00FEF">
        <w:t xml:space="preserve">the </w:t>
      </w:r>
      <w:r w:rsidR="00604111">
        <w:t>other side</w:t>
      </w:r>
      <w:r w:rsidR="00F00FEF">
        <w:t xml:space="preserve"> is not needed</w:t>
      </w:r>
      <w:r w:rsidR="00604111">
        <w:t>.</w:t>
      </w:r>
    </w:p>
    <w:p w14:paraId="4346D258" w14:textId="76C11645" w:rsidR="00BA507C" w:rsidRDefault="00BA507C" w:rsidP="00BA507C">
      <w:pPr>
        <w:pStyle w:val="Text"/>
        <w:keepNext/>
      </w:pPr>
      <w:r>
        <w:t>Type 3</w:t>
      </w:r>
      <w:r w:rsidRPr="00456CB0">
        <w:t xml:space="preserve"> training refers to the </w:t>
      </w:r>
      <w:r>
        <w:t>training scenario</w:t>
      </w:r>
      <w:r w:rsidRPr="00456CB0">
        <w:t xml:space="preserve"> where the UE-side and NW-side models are trained </w:t>
      </w:r>
      <w:r>
        <w:t xml:space="preserve">separately </w:t>
      </w:r>
      <w:r w:rsidRPr="00456CB0">
        <w:t>by different entities. While there is no collaboration during training, some coordination is necessary outside the training process to ensure that the UE-side an</w:t>
      </w:r>
      <w:r>
        <w:t xml:space="preserve">d NW-side models are compatible. </w:t>
      </w:r>
    </w:p>
    <w:p w14:paraId="068B8D71" w14:textId="5D8E8D57" w:rsidR="00BA507C" w:rsidRDefault="00BA507C" w:rsidP="0089317E">
      <w:pPr>
        <w:pStyle w:val="Text"/>
        <w:keepNext/>
      </w:pPr>
      <w:r>
        <w:t>As mentioned before, Type 3 is more flex</w:t>
      </w:r>
      <w:r w:rsidR="008F770E">
        <w:t>ible than Type 2 approach because there is no need for a</w:t>
      </w:r>
      <w:r>
        <w:t xml:space="preserve">ny collaboration during the training </w:t>
      </w:r>
      <w:r w:rsidR="008F770E">
        <w:t>phase</w:t>
      </w:r>
      <w:r>
        <w:t>.</w:t>
      </w:r>
    </w:p>
    <w:p w14:paraId="482AEEFD" w14:textId="4C9B1788" w:rsidR="00271E1D" w:rsidRDefault="008F770E" w:rsidP="00D742A3">
      <w:pPr>
        <w:pStyle w:val="Text"/>
      </w:pPr>
      <w:r>
        <w:t>Unlike Type 2 training, s</w:t>
      </w:r>
      <w:r w:rsidR="00BA507C">
        <w:t>ince each model is trained by a different entity, there is no need to disclose the model structure.</w:t>
      </w:r>
      <w:r w:rsidR="00271E1D">
        <w:t xml:space="preserve"> </w:t>
      </w:r>
      <w:r w:rsidR="00D742A3">
        <w:t>As</w:t>
      </w:r>
      <w:r w:rsidR="00271E1D">
        <w:t xml:space="preserve"> the UE-side and NW-side models are trained separately, the engineering effort of adding a new UE type or new UE-side vendor is contained and does not propagate to other vendors even if the NW-side or UE-side</w:t>
      </w:r>
      <w:r w:rsidR="000B33A9">
        <w:t xml:space="preserve"> perform</w:t>
      </w:r>
      <w:r w:rsidR="00271E1D">
        <w:t xml:space="preserve"> a common model on the </w:t>
      </w:r>
      <w:r w:rsidR="000B33A9">
        <w:t>both</w:t>
      </w:r>
      <w:r w:rsidR="00271E1D">
        <w:t xml:space="preserve"> side</w:t>
      </w:r>
      <w:r w:rsidR="000B33A9">
        <w:t>s</w:t>
      </w:r>
      <w:r w:rsidR="00271E1D">
        <w:t>.</w:t>
      </w:r>
    </w:p>
    <w:p w14:paraId="37008E36" w14:textId="13C2FA91" w:rsidR="00BA507C" w:rsidRDefault="00271E1D" w:rsidP="003C7081">
      <w:pPr>
        <w:pStyle w:val="Text"/>
      </w:pPr>
      <w:r>
        <w:t>Similar to</w:t>
      </w:r>
      <w:r w:rsidR="00BA507C">
        <w:t xml:space="preserve"> </w:t>
      </w:r>
      <w:r w:rsidR="00F00FEF">
        <w:t xml:space="preserve">the </w:t>
      </w:r>
      <w:r w:rsidR="00BA507C">
        <w:t xml:space="preserve">Type 2 approach, </w:t>
      </w:r>
      <w:r w:rsidR="003C7081">
        <w:t xml:space="preserve">there is no need that </w:t>
      </w:r>
      <w:r w:rsidR="00BA507C">
        <w:t>the inputs to the UE-side model be provided to the training entity of the NW-side model.</w:t>
      </w:r>
    </w:p>
    <w:p w14:paraId="3ADE3A55" w14:textId="77777777" w:rsidR="00020D40" w:rsidRDefault="00020D40" w:rsidP="00271E1D">
      <w:pPr>
        <w:pStyle w:val="Text"/>
      </w:pPr>
    </w:p>
    <w:p w14:paraId="71905986" w14:textId="714FA586" w:rsidR="00EC4C8F" w:rsidRPr="00FA103E" w:rsidRDefault="00C13F9E">
      <w:pPr>
        <w:spacing w:line="276" w:lineRule="auto"/>
        <w:jc w:val="both"/>
        <w:rPr>
          <w:color w:val="000000"/>
          <w:sz w:val="22"/>
          <w:szCs w:val="22"/>
          <w:lang w:val="en-US"/>
        </w:rPr>
      </w:pPr>
      <w:r w:rsidRPr="00FA103E">
        <w:rPr>
          <w:noProof/>
          <w:sz w:val="20"/>
          <w:szCs w:val="20"/>
          <w:lang w:val="en-US" w:eastAsia="en-US"/>
        </w:rPr>
        <mc:AlternateContent>
          <mc:Choice Requires="wpg">
            <w:drawing>
              <wp:anchor distT="0" distB="0" distL="114300" distR="114300" simplePos="0" relativeHeight="251706368" behindDoc="0" locked="0" layoutInCell="1" allowOverlap="1" wp14:anchorId="1B5D2AD9" wp14:editId="598787DF">
                <wp:simplePos x="0" y="0"/>
                <wp:positionH relativeFrom="column">
                  <wp:posOffset>1390650</wp:posOffset>
                </wp:positionH>
                <wp:positionV relativeFrom="paragraph">
                  <wp:posOffset>187325</wp:posOffset>
                </wp:positionV>
                <wp:extent cx="3111500" cy="3755219"/>
                <wp:effectExtent l="0" t="0" r="0" b="0"/>
                <wp:wrapNone/>
                <wp:docPr id="265" name="Group 265"/>
                <wp:cNvGraphicFramePr/>
                <a:graphic xmlns:a="http://schemas.openxmlformats.org/drawingml/2006/main">
                  <a:graphicData uri="http://schemas.microsoft.com/office/word/2010/wordprocessingGroup">
                    <wpg:wgp>
                      <wpg:cNvGrpSpPr/>
                      <wpg:grpSpPr>
                        <a:xfrm>
                          <a:off x="0" y="0"/>
                          <a:ext cx="3111500" cy="3755219"/>
                          <a:chOff x="0" y="-34119"/>
                          <a:chExt cx="3111500" cy="3755219"/>
                        </a:xfrm>
                      </wpg:grpSpPr>
                      <wps:wsp>
                        <wps:cNvPr id="24" name="Text Box 2"/>
                        <wps:cNvSpPr txBox="1">
                          <a:spLocks noChangeArrowheads="1"/>
                        </wps:cNvSpPr>
                        <wps:spPr bwMode="auto">
                          <a:xfrm>
                            <a:off x="832514" y="1617056"/>
                            <a:ext cx="827160" cy="482425"/>
                          </a:xfrm>
                          <a:prstGeom prst="rect">
                            <a:avLst/>
                          </a:prstGeom>
                          <a:solidFill>
                            <a:srgbClr val="FFFFFF"/>
                          </a:solidFill>
                          <a:ln w="9525">
                            <a:noFill/>
                            <a:miter lim="800000"/>
                            <a:headEnd/>
                            <a:tailEnd/>
                          </a:ln>
                        </wps:spPr>
                        <wps:txbx>
                          <w:txbxContent>
                            <w:p w14:paraId="3AF65241" w14:textId="08E5066C" w:rsidR="001747A3" w:rsidRPr="00F72B73" w:rsidRDefault="00020D40" w:rsidP="00F72B73">
                              <w:pPr>
                                <w:jc w:val="center"/>
                                <w:rPr>
                                  <w:sz w:val="20"/>
                                  <w:szCs w:val="20"/>
                                  <w:lang w:val="en-US"/>
                                </w:rPr>
                              </w:pPr>
                              <w:r>
                                <w:rPr>
                                  <w:sz w:val="20"/>
                                  <w:szCs w:val="20"/>
                                  <w:lang w:val="en-US"/>
                                </w:rPr>
                                <w:t xml:space="preserve">3. </w:t>
                              </w:r>
                              <w:r w:rsidR="001747A3" w:rsidRPr="00F72B73">
                                <w:rPr>
                                  <w:sz w:val="20"/>
                                  <w:szCs w:val="20"/>
                                  <w:lang w:val="en-US"/>
                                </w:rPr>
                                <w:t xml:space="preserve">Model </w:t>
                              </w:r>
                              <w:r w:rsidR="00F72B73" w:rsidRPr="00F72B73">
                                <w:rPr>
                                  <w:sz w:val="20"/>
                                  <w:szCs w:val="20"/>
                                  <w:lang w:val="en-US"/>
                                </w:rPr>
                                <w:t>deployment</w:t>
                              </w:r>
                            </w:p>
                          </w:txbxContent>
                        </wps:txbx>
                        <wps:bodyPr rot="0" vert="horz" wrap="square" lIns="91440" tIns="45720" rIns="91440" bIns="45720" anchor="t" anchorCtr="0">
                          <a:noAutofit/>
                        </wps:bodyPr>
                      </wps:wsp>
                      <wpg:grpSp>
                        <wpg:cNvPr id="204" name="Group 204"/>
                        <wpg:cNvGrpSpPr/>
                        <wpg:grpSpPr>
                          <a:xfrm>
                            <a:off x="0" y="-34119"/>
                            <a:ext cx="3111500" cy="3755219"/>
                            <a:chOff x="0" y="-34119"/>
                            <a:chExt cx="3111500" cy="3755219"/>
                          </a:xfrm>
                        </wpg:grpSpPr>
                        <wpg:grpSp>
                          <wpg:cNvPr id="27" name="Group 27"/>
                          <wpg:cNvGrpSpPr/>
                          <wpg:grpSpPr>
                            <a:xfrm>
                              <a:off x="0" y="-34119"/>
                              <a:ext cx="3111500" cy="3378664"/>
                              <a:chOff x="0" y="-34119"/>
                              <a:chExt cx="3111500" cy="3378664"/>
                            </a:xfrm>
                          </wpg:grpSpPr>
                          <pic:pic xmlns:pic="http://schemas.openxmlformats.org/drawingml/2006/picture">
                            <pic:nvPicPr>
                              <pic:cNvPr id="13" name="Picture 1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228A9B59" w14:textId="77777777" w:rsidR="001747A3" w:rsidRPr="00FA103E" w:rsidRDefault="001747A3">
                                  <w:pPr>
                                    <w:rPr>
                                      <w:lang w:val="en-US"/>
                                    </w:rPr>
                                  </w:pPr>
                                  <w:r>
                                    <w:rPr>
                                      <w:lang w:val="en-US"/>
                                    </w:rPr>
                                    <w:t>gNB</w:t>
                                  </w:r>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6A1FC486" w14:textId="77777777" w:rsidR="001747A3" w:rsidRPr="00FA103E" w:rsidRDefault="001747A3">
                                      <w:pPr>
                                        <w:rPr>
                                          <w:lang w:val="en-US"/>
                                        </w:rPr>
                                      </w:pPr>
                                      <w: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5E54BFDD" w14:textId="761B24BC" w:rsidR="001747A3" w:rsidRPr="00020D40" w:rsidRDefault="00020D40" w:rsidP="003E3727">
                                    <w:pPr>
                                      <w:rPr>
                                        <w:sz w:val="22"/>
                                        <w:szCs w:val="22"/>
                                        <w:lang w:val="en-US"/>
                                      </w:rPr>
                                    </w:pPr>
                                    <w:r w:rsidRPr="00020D40">
                                      <w:rPr>
                                        <w:sz w:val="22"/>
                                        <w:szCs w:val="22"/>
                                        <w:lang w:val="en-US"/>
                                      </w:rPr>
                                      <w:t xml:space="preserve">2. </w:t>
                                    </w:r>
                                    <w:r w:rsidR="001747A3" w:rsidRPr="00020D40">
                                      <w:rPr>
                                        <w:sz w:val="22"/>
                                        <w:szCs w:val="22"/>
                                        <w:lang w:val="en-US"/>
                                      </w:rPr>
                                      <w:t>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66900" y="1396823"/>
                                <a:ext cx="1244600" cy="321658"/>
                              </a:xfrm>
                              <a:prstGeom prst="rect">
                                <a:avLst/>
                              </a:prstGeom>
                              <a:solidFill>
                                <a:srgbClr val="FFFFFF"/>
                              </a:solidFill>
                              <a:ln w="9525">
                                <a:noFill/>
                                <a:miter lim="800000"/>
                                <a:headEnd/>
                                <a:tailEnd/>
                              </a:ln>
                            </wps:spPr>
                            <wps:txbx>
                              <w:txbxContent>
                                <w:p w14:paraId="71CB1927" w14:textId="0A5D3DA8" w:rsidR="001747A3" w:rsidRPr="00020D40" w:rsidRDefault="00020D40" w:rsidP="00FA103E">
                                  <w:pPr>
                                    <w:jc w:val="both"/>
                                    <w:rPr>
                                      <w:sz w:val="20"/>
                                      <w:szCs w:val="20"/>
                                      <w:lang w:val="en-US"/>
                                    </w:rPr>
                                  </w:pPr>
                                  <w:r w:rsidRPr="00020D40">
                                    <w:rPr>
                                      <w:sz w:val="20"/>
                                      <w:szCs w:val="20"/>
                                      <w:lang w:val="en-US"/>
                                    </w:rPr>
                                    <w:t>1.</w:t>
                                  </w:r>
                                  <w:r>
                                    <w:rPr>
                                      <w:sz w:val="20"/>
                                      <w:szCs w:val="20"/>
                                      <w:lang w:val="en-US"/>
                                    </w:rPr>
                                    <w:t xml:space="preserve">  </w:t>
                                  </w:r>
                                  <w:r w:rsidR="001747A3" w:rsidRPr="00020D40">
                                    <w:rPr>
                                      <w:sz w:val="20"/>
                                      <w:szCs w:val="20"/>
                                      <w:lang w:val="en-US"/>
                                    </w:rPr>
                                    <w:t>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88900" y="3441700"/>
                              <a:ext cx="2590800" cy="279400"/>
                            </a:xfrm>
                            <a:prstGeom prst="rect">
                              <a:avLst/>
                            </a:prstGeom>
                            <a:solidFill>
                              <a:srgbClr val="FFFFFF"/>
                            </a:solidFill>
                            <a:ln w="9525">
                              <a:noFill/>
                              <a:miter lim="800000"/>
                              <a:headEnd/>
                              <a:tailEnd/>
                            </a:ln>
                          </wps:spPr>
                          <wps:txbx>
                            <w:txbxContent>
                              <w:p w14:paraId="2E79210D" w14:textId="77777777" w:rsidR="001747A3" w:rsidRPr="00381B5A" w:rsidRDefault="001747A3" w:rsidP="00FA103E">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1B5D2AD9" id="Group 265" o:spid="_x0000_s1026" style="position:absolute;left:0;text-align:left;margin-left:109.5pt;margin-top:14.75pt;width:245pt;height:295.7pt;z-index:251706368;mso-width-relative:margin;mso-height-relative:margin" coordorigin=",-341" coordsize="31115,375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">
                <v:shapetype id="_x0000_t202" coordsize="21600,21600" o:spt="202" path="m,l,21600r21600,l21600,xe">
                  <v:stroke joinstyle="miter"/>
                  <v:path gradientshapeok="t" o:connecttype="rect"/>
                </v:shapetype>
                <v:shape id="_x0000_s1027" type="#_x0000_t202" style="position:absolute;left:8325;top:16170;width:8271;height:4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3AF65241" w14:textId="08E5066C" w:rsidR="001747A3" w:rsidRPr="00F72B73" w:rsidRDefault="00020D40" w:rsidP="00F72B73">
                        <w:pPr>
                          <w:jc w:val="center"/>
                          <w:rPr>
                            <w:sz w:val="20"/>
                            <w:szCs w:val="20"/>
                            <w:lang w:val="en-US"/>
                          </w:rPr>
                        </w:pPr>
                        <w:r>
                          <w:rPr>
                            <w:sz w:val="20"/>
                            <w:szCs w:val="20"/>
                            <w:lang w:val="en-US"/>
                          </w:rPr>
                          <w:t xml:space="preserve">3. </w:t>
                        </w:r>
                        <w:r w:rsidR="001747A3" w:rsidRPr="00F72B73">
                          <w:rPr>
                            <w:sz w:val="20"/>
                            <w:szCs w:val="20"/>
                            <w:lang w:val="en-US"/>
                          </w:rPr>
                          <w:t xml:space="preserve">Model </w:t>
                        </w:r>
                        <w:r w:rsidR="00F72B73" w:rsidRPr="00F72B73">
                          <w:rPr>
                            <w:sz w:val="20"/>
                            <w:szCs w:val="20"/>
                            <w:lang w:val="en-US"/>
                          </w:rPr>
                          <w:t>deployment</w:t>
                        </w:r>
                      </w:p>
                    </w:txbxContent>
                  </v:textbox>
                </v:shape>
                <v:group id="Group 204" o:spid="_x0000_s1028" style="position:absolute;top:-341;width:31115;height:37552" coordorigin=",-341" coordsize="31115,37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29" style="position:absolute;top:-341;width:31115;height:33786" coordorigin=",-341" coordsize="31115,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0"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">
                      <v:imagedata r:id="rId11" o:title=""/>
                      <v:path arrowok="t"/>
                    </v:shape>
                    <v:shapetype id="_x0000_t32" coordsize="21600,21600" o:spt="32" o:oned="t" path="m,l21600,21600e" filled="f">
                      <v:path arrowok="t" fillok="f" o:connecttype="none"/>
                      <o:lock v:ext="edit" shapetype="t"/>
                    </v:shapetype>
                    <v:shape id="Straight Arrow Connector 18" o:spid="_x0000_s1031"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_x0000_s1032"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28A9B59" w14:textId="77777777" w:rsidR="001747A3" w:rsidRPr="00FA103E" w:rsidRDefault="001747A3">
                            <w:pPr>
                              <w:rPr>
                                <w:lang w:val="en-US"/>
                              </w:rPr>
                            </w:pPr>
                            <w:proofErr w:type="gramStart"/>
                            <w:r>
                              <w:rPr>
                                <w:lang w:val="en-US"/>
                              </w:rPr>
                              <w:t>gNB</w:t>
                            </w:r>
                            <w:proofErr w:type="gramEnd"/>
                          </w:p>
                        </w:txbxContent>
                      </v:textbox>
                    </v:shape>
                    <v:group id="Group 26" o:spid="_x0000_s1033"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34"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35"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">
                          <v:imagedata r:id="rId12" o:title="Free Mobile phone SVG, PNG Icon, Symbol. Download Image"/>
                          <v:path arrowok="t"/>
                        </v:shape>
                        <v:shape id="Picture 14" o:spid="_x0000_s1036"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">
                          <v:imagedata r:id="rId13" o:title="  tasmeemME"/>
                          <v:path arrowok="t"/>
                        </v:shape>
                        <v:shape id="Straight Arrow Connector 16" o:spid="_x0000_s1037"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38"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_x0000_s1039"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A1FC486" w14:textId="77777777" w:rsidR="001747A3" w:rsidRPr="00FA103E" w:rsidRDefault="001747A3">
                                <w:pPr>
                                  <w:rPr>
                                    <w:lang w:val="en-US"/>
                                  </w:rPr>
                                </w:pPr>
                                <w:r>
                                  <w:t>UE</w:t>
                                </w:r>
                              </w:p>
                            </w:txbxContent>
                          </v:textbox>
                        </v:shape>
                      </v:group>
                      <v:shape id="_x0000_s1040"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E54BFDD" w14:textId="761B24BC" w:rsidR="001747A3" w:rsidRPr="00020D40" w:rsidRDefault="00020D40" w:rsidP="003E3727">
                              <w:pPr>
                                <w:rPr>
                                  <w:sz w:val="22"/>
                                  <w:szCs w:val="22"/>
                                  <w:lang w:val="en-US"/>
                                </w:rPr>
                              </w:pPr>
                              <w:r w:rsidRPr="00020D40">
                                <w:rPr>
                                  <w:sz w:val="22"/>
                                  <w:szCs w:val="22"/>
                                  <w:lang w:val="en-US"/>
                                </w:rPr>
                                <w:t xml:space="preserve">2. </w:t>
                              </w:r>
                              <w:r w:rsidR="001747A3" w:rsidRPr="00020D40">
                                <w:rPr>
                                  <w:sz w:val="22"/>
                                  <w:szCs w:val="22"/>
                                  <w:lang w:val="en-US"/>
                                </w:rPr>
                                <w:t>Training entity</w:t>
                              </w:r>
                            </w:p>
                          </w:txbxContent>
                        </v:textbox>
                      </v:shape>
                    </v:group>
                    <v:shape id="_x0000_s1041" type="#_x0000_t202" style="position:absolute;left:18669;top:13968;width:12446;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71CB1927" w14:textId="0A5D3DA8" w:rsidR="001747A3" w:rsidRPr="00020D40" w:rsidRDefault="00020D40" w:rsidP="00FA103E">
                            <w:pPr>
                              <w:jc w:val="both"/>
                              <w:rPr>
                                <w:sz w:val="20"/>
                                <w:szCs w:val="20"/>
                                <w:lang w:val="en-US"/>
                              </w:rPr>
                            </w:pPr>
                            <w:r w:rsidRPr="00020D40">
                              <w:rPr>
                                <w:sz w:val="20"/>
                                <w:szCs w:val="20"/>
                                <w:lang w:val="en-US"/>
                              </w:rPr>
                              <w:t>1.</w:t>
                            </w:r>
                            <w:r>
                              <w:rPr>
                                <w:sz w:val="20"/>
                                <w:szCs w:val="20"/>
                                <w:lang w:val="en-US"/>
                              </w:rPr>
                              <w:t xml:space="preserve">  </w:t>
                            </w:r>
                            <w:r w:rsidR="001747A3" w:rsidRPr="00020D40">
                              <w:rPr>
                                <w:sz w:val="20"/>
                                <w:szCs w:val="20"/>
                                <w:lang w:val="en-US"/>
                              </w:rPr>
                              <w:t>Data Collection</w:t>
                            </w:r>
                          </w:p>
                        </w:txbxContent>
                      </v:textbox>
                    </v:shape>
                  </v:group>
                  <v:shape id="_x0000_s1042" type="#_x0000_t202" style="position:absolute;left:889;top:34417;width:2590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2E79210D" w14:textId="77777777" w:rsidR="001747A3" w:rsidRPr="00381B5A" w:rsidRDefault="001747A3" w:rsidP="00FA103E">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p w14:paraId="49C76E27" w14:textId="77777777" w:rsidR="00F7571D" w:rsidRPr="00FA103E" w:rsidRDefault="00F7571D">
      <w:pPr>
        <w:spacing w:line="276" w:lineRule="auto"/>
        <w:jc w:val="both"/>
        <w:rPr>
          <w:color w:val="000000"/>
          <w:sz w:val="22"/>
          <w:szCs w:val="22"/>
          <w:lang w:val="en-US"/>
        </w:rPr>
      </w:pPr>
    </w:p>
    <w:p w14:paraId="02D9AD68" w14:textId="77777777" w:rsidR="00F7571D" w:rsidRPr="00FA103E" w:rsidRDefault="00F7571D">
      <w:pPr>
        <w:spacing w:line="276" w:lineRule="auto"/>
        <w:jc w:val="both"/>
        <w:rPr>
          <w:color w:val="000000"/>
          <w:sz w:val="22"/>
          <w:szCs w:val="22"/>
          <w:lang w:val="en-US"/>
        </w:rPr>
      </w:pPr>
    </w:p>
    <w:p w14:paraId="73DE1D16" w14:textId="77777777" w:rsidR="00F7571D" w:rsidRPr="00FA103E" w:rsidRDefault="00F7571D">
      <w:pPr>
        <w:spacing w:line="276" w:lineRule="auto"/>
        <w:jc w:val="both"/>
        <w:rPr>
          <w:color w:val="000000"/>
          <w:sz w:val="22"/>
          <w:szCs w:val="22"/>
          <w:lang w:val="en-US"/>
        </w:rPr>
      </w:pPr>
    </w:p>
    <w:p w14:paraId="2B0EB893" w14:textId="77777777" w:rsidR="00F7571D" w:rsidRPr="00FA103E" w:rsidRDefault="00F7571D">
      <w:pPr>
        <w:spacing w:line="276" w:lineRule="auto"/>
        <w:jc w:val="both"/>
        <w:rPr>
          <w:color w:val="000000"/>
          <w:sz w:val="22"/>
          <w:szCs w:val="22"/>
          <w:lang w:val="en-US"/>
        </w:rPr>
      </w:pPr>
    </w:p>
    <w:p w14:paraId="6ECBB93D" w14:textId="77777777" w:rsidR="00F7571D" w:rsidRPr="00FA103E" w:rsidRDefault="00F7571D">
      <w:pPr>
        <w:spacing w:line="276" w:lineRule="auto"/>
        <w:jc w:val="both"/>
        <w:rPr>
          <w:color w:val="000000"/>
          <w:sz w:val="22"/>
          <w:szCs w:val="22"/>
          <w:lang w:val="en-US"/>
        </w:rPr>
      </w:pPr>
    </w:p>
    <w:p w14:paraId="188E5133" w14:textId="45D02E2E" w:rsidR="00F7571D" w:rsidRDefault="00F7571D">
      <w:pPr>
        <w:spacing w:line="276" w:lineRule="auto"/>
        <w:jc w:val="both"/>
        <w:rPr>
          <w:color w:val="000000"/>
          <w:sz w:val="22"/>
          <w:szCs w:val="22"/>
          <w:lang w:val="en-US"/>
        </w:rPr>
      </w:pPr>
    </w:p>
    <w:p w14:paraId="5E887E70" w14:textId="356785D3" w:rsidR="00C17D38" w:rsidRDefault="00C17D38">
      <w:pPr>
        <w:spacing w:line="276" w:lineRule="auto"/>
        <w:jc w:val="both"/>
        <w:rPr>
          <w:color w:val="000000"/>
          <w:sz w:val="22"/>
          <w:szCs w:val="22"/>
          <w:lang w:val="en-US"/>
        </w:rPr>
      </w:pPr>
    </w:p>
    <w:p w14:paraId="5F85C226" w14:textId="2976051F" w:rsidR="00C17D38" w:rsidRDefault="00C17D38">
      <w:pPr>
        <w:spacing w:line="276" w:lineRule="auto"/>
        <w:jc w:val="both"/>
        <w:rPr>
          <w:color w:val="000000"/>
          <w:sz w:val="22"/>
          <w:szCs w:val="22"/>
          <w:lang w:val="en-US"/>
        </w:rPr>
      </w:pPr>
    </w:p>
    <w:p w14:paraId="2FAF3D85" w14:textId="77777777" w:rsidR="00C17D38" w:rsidRPr="00FA103E" w:rsidRDefault="00C17D38">
      <w:pPr>
        <w:spacing w:line="276" w:lineRule="auto"/>
        <w:jc w:val="both"/>
        <w:rPr>
          <w:color w:val="000000"/>
          <w:sz w:val="22"/>
          <w:szCs w:val="22"/>
          <w:lang w:val="en-US"/>
        </w:rPr>
      </w:pPr>
    </w:p>
    <w:p w14:paraId="26CDC4B5" w14:textId="77777777" w:rsidR="00F7571D" w:rsidRPr="00FA103E" w:rsidRDefault="00F7571D">
      <w:pPr>
        <w:spacing w:line="276" w:lineRule="auto"/>
        <w:jc w:val="both"/>
        <w:rPr>
          <w:color w:val="000000"/>
          <w:sz w:val="22"/>
          <w:szCs w:val="22"/>
          <w:lang w:val="en-US"/>
        </w:rPr>
      </w:pPr>
    </w:p>
    <w:p w14:paraId="3F00098E" w14:textId="37DE8712" w:rsidR="00F7571D" w:rsidRPr="00FA103E" w:rsidRDefault="00F7571D">
      <w:pPr>
        <w:spacing w:line="276" w:lineRule="auto"/>
        <w:jc w:val="both"/>
        <w:rPr>
          <w:color w:val="000000"/>
          <w:sz w:val="22"/>
          <w:szCs w:val="22"/>
          <w:lang w:val="en-US"/>
        </w:rPr>
      </w:pPr>
    </w:p>
    <w:p w14:paraId="2F1FF76D" w14:textId="10BE4126" w:rsidR="00F7571D" w:rsidRDefault="00F7571D">
      <w:pPr>
        <w:spacing w:line="276" w:lineRule="auto"/>
        <w:jc w:val="both"/>
        <w:rPr>
          <w:color w:val="000000"/>
          <w:sz w:val="22"/>
          <w:szCs w:val="22"/>
          <w:lang w:val="en-US"/>
        </w:rPr>
      </w:pPr>
    </w:p>
    <w:p w14:paraId="6DD6031A" w14:textId="77777777" w:rsidR="00681A16" w:rsidRDefault="00681A16">
      <w:pPr>
        <w:spacing w:line="276" w:lineRule="auto"/>
        <w:jc w:val="both"/>
        <w:rPr>
          <w:color w:val="000000"/>
          <w:sz w:val="22"/>
          <w:szCs w:val="22"/>
          <w:lang w:val="en-US"/>
        </w:rPr>
      </w:pPr>
    </w:p>
    <w:p w14:paraId="2D535F69" w14:textId="77777777" w:rsidR="00A1385E" w:rsidRPr="00FA103E" w:rsidRDefault="00A1385E">
      <w:pPr>
        <w:spacing w:line="276" w:lineRule="auto"/>
        <w:jc w:val="both"/>
        <w:rPr>
          <w:color w:val="000000"/>
          <w:sz w:val="22"/>
          <w:szCs w:val="22"/>
          <w:lang w:val="en-US"/>
        </w:rPr>
      </w:pPr>
    </w:p>
    <w:p w14:paraId="7863E198" w14:textId="7E92C975" w:rsidR="00E55FFE" w:rsidRPr="00FA103E" w:rsidRDefault="00E55FFE">
      <w:pPr>
        <w:spacing w:line="276" w:lineRule="auto"/>
        <w:jc w:val="both"/>
        <w:rPr>
          <w:color w:val="000000"/>
          <w:sz w:val="22"/>
          <w:szCs w:val="22"/>
          <w:lang w:val="en-US"/>
        </w:rPr>
      </w:pPr>
    </w:p>
    <w:p w14:paraId="2AD26B9F" w14:textId="18642B0F" w:rsidR="00E11BB5" w:rsidRPr="00FA103E" w:rsidRDefault="00337C68">
      <w:pPr>
        <w:spacing w:line="276" w:lineRule="auto"/>
        <w:jc w:val="both"/>
        <w:rPr>
          <w:color w:val="000000"/>
          <w:sz w:val="22"/>
          <w:szCs w:val="22"/>
          <w:lang w:val="en-US"/>
        </w:rPr>
      </w:pPr>
      <w:r w:rsidRPr="00FA103E">
        <w:rPr>
          <w:b/>
          <w:bCs/>
          <w:i/>
          <w:iCs/>
          <w:noProof/>
          <w:color w:val="000000"/>
          <w:sz w:val="22"/>
          <w:szCs w:val="22"/>
          <w:lang w:val="en-US" w:eastAsia="en-US"/>
        </w:rPr>
        <w:lastRenderedPageBreak/>
        <mc:AlternateContent>
          <mc:Choice Requires="wpg">
            <w:drawing>
              <wp:anchor distT="0" distB="0" distL="114300" distR="114300" simplePos="0" relativeHeight="251752448" behindDoc="0" locked="0" layoutInCell="1" allowOverlap="1" wp14:anchorId="4D7C1DA9" wp14:editId="49F2F927">
                <wp:simplePos x="0" y="0"/>
                <wp:positionH relativeFrom="margin">
                  <wp:align>center</wp:align>
                </wp:positionH>
                <wp:positionV relativeFrom="paragraph">
                  <wp:posOffset>-3159</wp:posOffset>
                </wp:positionV>
                <wp:extent cx="3625850" cy="3981450"/>
                <wp:effectExtent l="0" t="0" r="0" b="0"/>
                <wp:wrapNone/>
                <wp:docPr id="319" name="Group 319"/>
                <wp:cNvGraphicFramePr/>
                <a:graphic xmlns:a="http://schemas.openxmlformats.org/drawingml/2006/main">
                  <a:graphicData uri="http://schemas.microsoft.com/office/word/2010/wordprocessingGroup">
                    <wpg:wgp>
                      <wpg:cNvGrpSpPr/>
                      <wpg:grpSpPr>
                        <a:xfrm>
                          <a:off x="0" y="0"/>
                          <a:ext cx="3625850" cy="3981450"/>
                          <a:chOff x="0" y="0"/>
                          <a:chExt cx="4038600" cy="3768090"/>
                        </a:xfrm>
                      </wpg:grpSpPr>
                      <wpg:grpSp>
                        <wpg:cNvPr id="320" name="Group 320"/>
                        <wpg:cNvGrpSpPr/>
                        <wpg:grpSpPr>
                          <a:xfrm>
                            <a:off x="0" y="0"/>
                            <a:ext cx="4038600" cy="3768090"/>
                            <a:chOff x="0" y="0"/>
                            <a:chExt cx="4038600" cy="3768090"/>
                          </a:xfrm>
                        </wpg:grpSpPr>
                        <wpg:grpSp>
                          <wpg:cNvPr id="321" name="Group 321"/>
                          <wpg:cNvGrpSpPr/>
                          <wpg:grpSpPr>
                            <a:xfrm>
                              <a:off x="0" y="0"/>
                              <a:ext cx="4038600" cy="3768090"/>
                              <a:chOff x="0" y="-36999"/>
                              <a:chExt cx="4039114" cy="3768633"/>
                            </a:xfrm>
                          </wpg:grpSpPr>
                          <wpg:grpSp>
                            <wpg:cNvPr id="322" name="Group 322"/>
                            <wpg:cNvGrpSpPr/>
                            <wpg:grpSpPr>
                              <a:xfrm>
                                <a:off x="0" y="-36999"/>
                                <a:ext cx="4039114" cy="3768633"/>
                                <a:chOff x="0" y="-36999"/>
                                <a:chExt cx="4039114" cy="3768633"/>
                              </a:xfrm>
                            </wpg:grpSpPr>
                            <wpg:grpSp>
                              <wpg:cNvPr id="323" name="Group 323"/>
                              <wpg:cNvGrpSpPr/>
                              <wpg:grpSpPr>
                                <a:xfrm>
                                  <a:off x="0" y="-36999"/>
                                  <a:ext cx="4039114" cy="3768633"/>
                                  <a:chOff x="0" y="-36999"/>
                                  <a:chExt cx="4039114" cy="3768633"/>
                                </a:xfrm>
                              </wpg:grpSpPr>
                              <wpg:grpSp>
                                <wpg:cNvPr id="324" name="Group 324"/>
                                <wpg:cNvGrpSpPr/>
                                <wpg:grpSpPr>
                                  <a:xfrm>
                                    <a:off x="478460" y="-36999"/>
                                    <a:ext cx="3560654" cy="3768633"/>
                                    <a:chOff x="-7811" y="-47533"/>
                                    <a:chExt cx="3560654" cy="3768633"/>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2B568A15" w14:textId="77777777" w:rsidR="001747A3" w:rsidRPr="008D4F46" w:rsidRDefault="001747A3">
                                          <w:pPr>
                                            <w:rPr>
                                              <w:sz w:val="18"/>
                                              <w:szCs w:val="18"/>
                                              <w:lang w:val="en-US"/>
                                            </w:rPr>
                                          </w:pPr>
                                          <w:r w:rsidRPr="008D4F46">
                                            <w:rPr>
                                              <w:sz w:val="18"/>
                                              <w:szCs w:val="18"/>
                                              <w:lang w:val="en-US"/>
                                            </w:rPr>
                                            <w:t>gNB</w:t>
                                          </w:r>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2C3BBCB4" w14:textId="77777777" w:rsidR="001747A3" w:rsidRPr="008D4F46" w:rsidRDefault="001747A3">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79E573DD" w14:textId="5A9B7238"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382123AA" w14:textId="48863265" w:rsidR="001747A3" w:rsidRPr="008D4F46" w:rsidRDefault="00020D40" w:rsidP="00FA103E">
                                          <w:pPr>
                                            <w:jc w:val="both"/>
                                            <w:rPr>
                                              <w:sz w:val="20"/>
                                              <w:szCs w:val="20"/>
                                              <w:lang w:val="en-US"/>
                                            </w:rPr>
                                          </w:pPr>
                                          <w:r>
                                            <w:rPr>
                                              <w:sz w:val="20"/>
                                              <w:szCs w:val="20"/>
                                              <w:lang w:val="en-US"/>
                                            </w:rPr>
                                            <w:t>1.</w:t>
                                          </w:r>
                                          <w:r w:rsidR="001747A3" w:rsidRPr="008D4F46">
                                            <w:rPr>
                                              <w:sz w:val="20"/>
                                              <w:szCs w:val="20"/>
                                              <w:lang w:val="en-US"/>
                                            </w:rPr>
                                            <w:t>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88900" y="3441700"/>
                                      <a:ext cx="3102446" cy="279400"/>
                                    </a:xfrm>
                                    <a:prstGeom prst="rect">
                                      <a:avLst/>
                                    </a:prstGeom>
                                    <a:solidFill>
                                      <a:srgbClr val="FFFFFF"/>
                                    </a:solidFill>
                                    <a:ln w="9525">
                                      <a:noFill/>
                                      <a:miter lim="800000"/>
                                      <a:headEnd/>
                                      <a:tailEnd/>
                                    </a:ln>
                                  </wps:spPr>
                                  <wps:txbx>
                                    <w:txbxContent>
                                      <w:p w14:paraId="4A5ACE00" w14:textId="5E6A4244" w:rsidR="001747A3" w:rsidRPr="008D4F46" w:rsidRDefault="001747A3" w:rsidP="00FA103E">
                                        <w:pPr>
                                          <w:jc w:val="center"/>
                                          <w:rPr>
                                            <w:b/>
                                            <w:bCs/>
                                            <w:sz w:val="22"/>
                                            <w:szCs w:val="22"/>
                                            <w:lang w:val="en-US"/>
                                          </w:rPr>
                                        </w:pPr>
                                        <w:r w:rsidRPr="008D4F46">
                                          <w:rPr>
                                            <w:b/>
                                            <w:bCs/>
                                            <w:sz w:val="22"/>
                                            <w:szCs w:val="22"/>
                                            <w:lang w:val="en-US"/>
                                          </w:rPr>
                                          <w:t>Figure 2: Type 2</w:t>
                                        </w:r>
                                        <w:r w:rsidR="00F72B73">
                                          <w:rPr>
                                            <w:b/>
                                            <w:bCs/>
                                            <w:sz w:val="22"/>
                                            <w:szCs w:val="22"/>
                                            <w:lang w:val="en-US"/>
                                          </w:rPr>
                                          <w:t xml:space="preserve"> </w:t>
                                        </w:r>
                                        <w:r w:rsidR="00337C68">
                                          <w:rPr>
                                            <w:b/>
                                            <w:bCs/>
                                            <w:sz w:val="22"/>
                                            <w:szCs w:val="22"/>
                                            <w:lang w:val="en-US"/>
                                          </w:rPr>
                                          <w:t>and</w:t>
                                        </w:r>
                                        <w:r w:rsidR="00F72B73">
                                          <w:rPr>
                                            <w:b/>
                                            <w:bCs/>
                                            <w:sz w:val="22"/>
                                            <w:szCs w:val="22"/>
                                            <w:lang w:val="en-US"/>
                                          </w:rPr>
                                          <w:t xml:space="preserve"> Type 3</w:t>
                                        </w:r>
                                        <w:r w:rsidRPr="008D4F46">
                                          <w:rPr>
                                            <w:b/>
                                            <w:bCs/>
                                            <w:sz w:val="22"/>
                                            <w:szCs w:val="22"/>
                                            <w:lang w:val="en-US"/>
                                          </w:rPr>
                                          <w:t xml:space="preserve">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7555926E" w14:textId="1879A82F" w:rsidR="001747A3" w:rsidRPr="00FA103E" w:rsidRDefault="001747A3" w:rsidP="00E11BB5">
                                      <w:pPr>
                                        <w:rPr>
                                          <w:sz w:val="20"/>
                                          <w:szCs w:val="20"/>
                                          <w:lang w:val="en-US"/>
                                        </w:rPr>
                                      </w:pPr>
                                      <w:r w:rsidRPr="00FA103E">
                                        <w:rPr>
                                          <w:sz w:val="20"/>
                                          <w:szCs w:val="20"/>
                                          <w:lang w:val="en-US"/>
                                        </w:rPr>
                                        <w:t xml:space="preserve">gNB-side </w:t>
                                      </w:r>
                                      <w:r w:rsidR="00942896">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0CAFB319" w14:textId="1567DD3A" w:rsidR="001747A3" w:rsidRPr="008D4F46" w:rsidRDefault="00020D40" w:rsidP="00F72B73">
                                    <w:pPr>
                                      <w:jc w:val="center"/>
                                      <w:rPr>
                                        <w:sz w:val="20"/>
                                        <w:szCs w:val="20"/>
                                        <w:lang w:val="en-US"/>
                                      </w:rPr>
                                    </w:pPr>
                                    <w:r>
                                      <w:rPr>
                                        <w:sz w:val="20"/>
                                        <w:szCs w:val="20"/>
                                        <w:lang w:val="en-US"/>
                                      </w:rPr>
                                      <w:t xml:space="preserve">3. </w:t>
                                    </w:r>
                                    <w:r w:rsidR="001747A3" w:rsidRPr="008D4F46">
                                      <w:rPr>
                                        <w:sz w:val="20"/>
                                        <w:szCs w:val="20"/>
                                        <w:lang w:val="en-US"/>
                                      </w:rPr>
                                      <w:t xml:space="preserve">Model </w:t>
                                    </w:r>
                                    <w:r w:rsidR="00F72B73">
                                      <w:rPr>
                                        <w:sz w:val="20"/>
                                        <w:szCs w:val="20"/>
                                        <w:lang w:val="en-US"/>
                                      </w:rPr>
                                      <w:t>deployment</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434509"/>
                                <a:ext cx="840555" cy="475787"/>
                              </a:xfrm>
                              <a:prstGeom prst="rect">
                                <a:avLst/>
                              </a:prstGeom>
                              <a:solidFill>
                                <a:srgbClr val="FFFFFF"/>
                              </a:solidFill>
                              <a:ln w="9525">
                                <a:noFill/>
                                <a:miter lim="800000"/>
                                <a:headEnd/>
                                <a:tailEnd/>
                              </a:ln>
                            </wps:spPr>
                            <wps:txbx>
                              <w:txbxContent>
                                <w:p w14:paraId="1DD9D554" w14:textId="6CD00E87" w:rsidR="001747A3" w:rsidRPr="00FA103E" w:rsidRDefault="00020D40" w:rsidP="00FA103E">
                                  <w:pPr>
                                    <w:jc w:val="center"/>
                                    <w:rPr>
                                      <w:sz w:val="18"/>
                                      <w:szCs w:val="18"/>
                                      <w:lang w:val="en-US"/>
                                    </w:rPr>
                                  </w:pPr>
                                  <w:r>
                                    <w:rPr>
                                      <w:sz w:val="18"/>
                                      <w:szCs w:val="18"/>
                                      <w:lang w:val="en-US"/>
                                    </w:rPr>
                                    <w:t>2.</w:t>
                                  </w:r>
                                  <w:r w:rsidR="001747A3"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D7C1DA9" id="Group 319" o:spid="_x0000_s1043" style="position:absolute;left:0;text-align:left;margin-left:0;margin-top:-.25pt;width:285.5pt;height:313.5pt;z-index:251752448;mso-position-horizontal:center;mso-position-horizontal-relative:margin;mso-width-relative:margin;mso-height-relative:margin" coordsize="40386,3768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">
                <v:group id="Group 320" o:spid="_x0000_s1044" style="position:absolute;width:40386;height:37680" coordsize="40386,3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45" style="position:absolute;width:40386;height:37680"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46" style="position:absolute;top:-369;width:40391;height:37685"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47" style="position:absolute;top:-369;width:40391;height:37685" coordorigin=",-369" coordsize="40391,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48" style="position:absolute;left:4784;top:-369;width:35607;height:37685" coordorigin="-78,-475" coordsize="35606,3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49"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 o:spid="_x0000_s1050"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">
                              <v:imagedata r:id="rId14" o:title=""/>
                              <v:path arrowok="t"/>
                            </v:shape>
                            <v:shapetype id="_x0000_t202" coordsize="21600,21600" o:spt="202" path="m,l,21600r21600,l21600,xe">
                              <v:stroke joinstyle="miter"/>
                              <v:path gradientshapeok="t" o:connecttype="rect"/>
                            </v:shapetype>
                            <v:shape id="_x0000_s1051"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2B568A15" w14:textId="77777777" w:rsidR="001747A3" w:rsidRPr="008D4F46" w:rsidRDefault="001747A3">
                                    <w:pPr>
                                      <w:rPr>
                                        <w:sz w:val="18"/>
                                        <w:szCs w:val="18"/>
                                        <w:lang w:val="en-US"/>
                                      </w:rPr>
                                    </w:pPr>
                                    <w:r w:rsidRPr="008D4F46">
                                      <w:rPr>
                                        <w:sz w:val="18"/>
                                        <w:szCs w:val="18"/>
                                        <w:lang w:val="en-US"/>
                                      </w:rPr>
                                      <w:t>gNB</w:t>
                                    </w:r>
                                  </w:p>
                                </w:txbxContent>
                              </v:textbox>
                            </v:shape>
                            <v:group id="Group 328" o:spid="_x0000_s1052"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53"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54"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">
                                  <v:imagedata r:id="rId15" o:title="Free Mobile phone SVG, PNG Icon, Symbol. Download Image"/>
                                  <v:path arrowok="t"/>
                                </v:shape>
                                <v:shape id="Picture 331" o:spid="_x0000_s1055"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">
                                  <v:imagedata r:id="rId16" o:title="  tasmeemME"/>
                                  <v:path arrowok="t"/>
                                </v:shape>
                                <v:shapetype id="_x0000_t32" coordsize="21600,21600" o:spt="32" o:oned="t" path="m,l21600,21600e" filled="f">
                                  <v:path arrowok="t" fillok="f" o:connecttype="none"/>
                                  <o:lock v:ext="edit" shapetype="t"/>
                                </v:shapetype>
                                <v:shape id="Straight Arrow Connector 332" o:spid="_x0000_s1056"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57"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_x0000_s105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2C3BBCB4" w14:textId="77777777" w:rsidR="001747A3" w:rsidRPr="008D4F46" w:rsidRDefault="001747A3">
                                        <w:pPr>
                                          <w:rPr>
                                            <w:sz w:val="20"/>
                                            <w:szCs w:val="20"/>
                                            <w:lang w:val="en-US"/>
                                          </w:rPr>
                                        </w:pPr>
                                        <w:r w:rsidRPr="008D4F46">
                                          <w:rPr>
                                            <w:sz w:val="20"/>
                                            <w:szCs w:val="20"/>
                                          </w:rPr>
                                          <w:t>UE</w:t>
                                        </w:r>
                                      </w:p>
                                    </w:txbxContent>
                                  </v:textbox>
                                </v:shape>
                              </v:group>
                              <v:shape id="_x0000_s1059"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79E573DD" w14:textId="5A9B7238" w:rsidR="001747A3" w:rsidRPr="00FA103E" w:rsidRDefault="001747A3" w:rsidP="00E11BB5">
                                      <w:pPr>
                                        <w:rPr>
                                          <w:sz w:val="20"/>
                                          <w:szCs w:val="20"/>
                                          <w:lang w:val="en-US"/>
                                        </w:rPr>
                                      </w:pPr>
                                      <w:r w:rsidRPr="00FA103E">
                                        <w:rPr>
                                          <w:sz w:val="20"/>
                                          <w:szCs w:val="20"/>
                                          <w:lang w:val="en-US"/>
                                        </w:rPr>
                                        <w:t xml:space="preserve">UE-side </w:t>
                                      </w:r>
                                      <w:r w:rsidR="00942896">
                                        <w:rPr>
                                          <w:sz w:val="20"/>
                                          <w:szCs w:val="20"/>
                                          <w:lang w:val="en-US"/>
                                        </w:rPr>
                                        <w:t>t</w:t>
                                      </w:r>
                                      <w:r w:rsidRPr="00FA103E">
                                        <w:rPr>
                                          <w:sz w:val="20"/>
                                          <w:szCs w:val="20"/>
                                          <w:lang w:val="en-US"/>
                                        </w:rPr>
                                        <w:t>raining entity</w:t>
                                      </w:r>
                                    </w:p>
                                  </w:txbxContent>
                                </v:textbox>
                              </v:shape>
                            </v:group>
                            <v:shape id="_x0000_s1060"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382123AA" w14:textId="48863265" w:rsidR="001747A3" w:rsidRPr="008D4F46" w:rsidRDefault="00020D40" w:rsidP="00FA103E">
                                    <w:pPr>
                                      <w:jc w:val="both"/>
                                      <w:rPr>
                                        <w:sz w:val="20"/>
                                        <w:szCs w:val="20"/>
                                        <w:lang w:val="en-US"/>
                                      </w:rPr>
                                    </w:pPr>
                                    <w:r>
                                      <w:rPr>
                                        <w:sz w:val="20"/>
                                        <w:szCs w:val="20"/>
                                        <w:lang w:val="en-US"/>
                                      </w:rPr>
                                      <w:t>1.</w:t>
                                    </w:r>
                                    <w:r w:rsidR="001747A3" w:rsidRPr="008D4F46">
                                      <w:rPr>
                                        <w:sz w:val="20"/>
                                        <w:szCs w:val="20"/>
                                        <w:lang w:val="en-US"/>
                                      </w:rPr>
                                      <w:t>Data Collection</w:t>
                                    </w:r>
                                  </w:p>
                                </w:txbxContent>
                              </v:textbox>
                            </v:shape>
                          </v:group>
                          <v:shape id="_x0000_s1061" type="#_x0000_t202" style="position:absolute;left:889;top:34417;width:3102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4A5ACE00" w14:textId="5E6A4244" w:rsidR="001747A3" w:rsidRPr="008D4F46" w:rsidRDefault="001747A3" w:rsidP="00FA103E">
                                  <w:pPr>
                                    <w:jc w:val="center"/>
                                    <w:rPr>
                                      <w:b/>
                                      <w:bCs/>
                                      <w:sz w:val="22"/>
                                      <w:szCs w:val="22"/>
                                      <w:lang w:val="en-US"/>
                                    </w:rPr>
                                  </w:pPr>
                                  <w:r w:rsidRPr="008D4F46">
                                    <w:rPr>
                                      <w:b/>
                                      <w:bCs/>
                                      <w:sz w:val="22"/>
                                      <w:szCs w:val="22"/>
                                      <w:lang w:val="en-US"/>
                                    </w:rPr>
                                    <w:t>Figure 2: Type 2</w:t>
                                  </w:r>
                                  <w:r w:rsidR="00F72B73">
                                    <w:rPr>
                                      <w:b/>
                                      <w:bCs/>
                                      <w:sz w:val="22"/>
                                      <w:szCs w:val="22"/>
                                      <w:lang w:val="en-US"/>
                                    </w:rPr>
                                    <w:t xml:space="preserve"> </w:t>
                                  </w:r>
                                  <w:r w:rsidR="00337C68">
                                    <w:rPr>
                                      <w:b/>
                                      <w:bCs/>
                                      <w:sz w:val="22"/>
                                      <w:szCs w:val="22"/>
                                      <w:lang w:val="en-US"/>
                                    </w:rPr>
                                    <w:t>and</w:t>
                                  </w:r>
                                  <w:r w:rsidR="00F72B73">
                                    <w:rPr>
                                      <w:b/>
                                      <w:bCs/>
                                      <w:sz w:val="22"/>
                                      <w:szCs w:val="22"/>
                                      <w:lang w:val="en-US"/>
                                    </w:rPr>
                                    <w:t xml:space="preserve"> Type 3</w:t>
                                  </w:r>
                                  <w:r w:rsidRPr="008D4F46">
                                    <w:rPr>
                                      <w:b/>
                                      <w:bCs/>
                                      <w:sz w:val="22"/>
                                      <w:szCs w:val="22"/>
                                      <w:lang w:val="en-US"/>
                                    </w:rPr>
                                    <w:t xml:space="preserve"> training</w:t>
                                  </w:r>
                                </w:p>
                              </w:txbxContent>
                            </v:textbox>
                          </v:shape>
                        </v:group>
                        <v:shape id="Picture 338" o:spid="_x0000_s1062"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">
                          <v:imagedata r:id="rId16" o:title="  tasmeemME"/>
                          <v:path arrowok="t"/>
                        </v:shape>
                        <v:shape id="_x0000_s1063"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7555926E" w14:textId="1879A82F" w:rsidR="001747A3" w:rsidRPr="00FA103E" w:rsidRDefault="001747A3" w:rsidP="00E11BB5">
                                <w:pPr>
                                  <w:rPr>
                                    <w:sz w:val="20"/>
                                    <w:szCs w:val="20"/>
                                    <w:lang w:val="en-US"/>
                                  </w:rPr>
                                </w:pPr>
                                <w:r w:rsidRPr="00FA103E">
                                  <w:rPr>
                                    <w:sz w:val="20"/>
                                    <w:szCs w:val="20"/>
                                    <w:lang w:val="en-US"/>
                                  </w:rPr>
                                  <w:t xml:space="preserve">gNB-side </w:t>
                                </w:r>
                                <w:r w:rsidR="00942896">
                                  <w:rPr>
                                    <w:sz w:val="20"/>
                                    <w:szCs w:val="20"/>
                                    <w:lang w:val="en-US"/>
                                  </w:rPr>
                                  <w:t>t</w:t>
                                </w:r>
                                <w:r w:rsidRPr="00FA103E">
                                  <w:rPr>
                                    <w:sz w:val="20"/>
                                    <w:szCs w:val="20"/>
                                    <w:lang w:val="en-US"/>
                                  </w:rPr>
                                  <w:t>raining entity</w:t>
                                </w:r>
                              </w:p>
                            </w:txbxContent>
                          </v:textbox>
                        </v:shape>
                      </v:group>
                      <v:shape id="_x0000_s1064"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0CAFB319" w14:textId="1567DD3A" w:rsidR="001747A3" w:rsidRPr="008D4F46" w:rsidRDefault="00020D40" w:rsidP="00F72B73">
                              <w:pPr>
                                <w:jc w:val="center"/>
                                <w:rPr>
                                  <w:sz w:val="20"/>
                                  <w:szCs w:val="20"/>
                                  <w:lang w:val="en-US"/>
                                </w:rPr>
                              </w:pPr>
                              <w:r>
                                <w:rPr>
                                  <w:sz w:val="20"/>
                                  <w:szCs w:val="20"/>
                                  <w:lang w:val="en-US"/>
                                </w:rPr>
                                <w:t xml:space="preserve">3. </w:t>
                              </w:r>
                              <w:r w:rsidR="001747A3" w:rsidRPr="008D4F46">
                                <w:rPr>
                                  <w:sz w:val="20"/>
                                  <w:szCs w:val="20"/>
                                  <w:lang w:val="en-US"/>
                                </w:rPr>
                                <w:t xml:space="preserve">Model </w:t>
                              </w:r>
                              <w:r w:rsidR="00F72B73">
                                <w:rPr>
                                  <w:sz w:val="20"/>
                                  <w:szCs w:val="20"/>
                                  <w:lang w:val="en-US"/>
                                </w:rPr>
                                <w:t>deployment</w:t>
                              </w:r>
                            </w:p>
                          </w:txbxContent>
                        </v:textbox>
                      </v:shape>
                    </v:group>
                    <v:shape id="_x0000_s1065" type="#_x0000_t202" style="position:absolute;left:12629;top:4345;width:8405;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1DD9D554" w14:textId="6CD00E87" w:rsidR="001747A3" w:rsidRPr="00FA103E" w:rsidRDefault="00020D40" w:rsidP="00FA103E">
                            <w:pPr>
                              <w:jc w:val="center"/>
                              <w:rPr>
                                <w:sz w:val="18"/>
                                <w:szCs w:val="18"/>
                                <w:lang w:val="en-US"/>
                              </w:rPr>
                            </w:pPr>
                            <w:r>
                              <w:rPr>
                                <w:sz w:val="18"/>
                                <w:szCs w:val="18"/>
                                <w:lang w:val="en-US"/>
                              </w:rPr>
                              <w:t>2.</w:t>
                            </w:r>
                            <w:r w:rsidR="001747A3" w:rsidRPr="00FA103E">
                              <w:rPr>
                                <w:sz w:val="18"/>
                                <w:szCs w:val="18"/>
                                <w:lang w:val="en-US"/>
                              </w:rPr>
                              <w:t>Training data exchange</w:t>
                            </w:r>
                          </w:p>
                        </w:txbxContent>
                      </v:textbox>
                    </v:shape>
                  </v:group>
                  <v:shape id="Straight Arrow Connector 342" o:spid="_x0000_s1066"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67"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68"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p>
    <w:p w14:paraId="65777FB6" w14:textId="1E17F6CF" w:rsidR="00E11BB5" w:rsidRPr="00FA103E" w:rsidRDefault="00E11BB5">
      <w:pPr>
        <w:spacing w:line="276" w:lineRule="auto"/>
        <w:jc w:val="both"/>
        <w:rPr>
          <w:color w:val="000000"/>
          <w:sz w:val="22"/>
          <w:szCs w:val="22"/>
          <w:lang w:val="en-US"/>
        </w:rPr>
      </w:pPr>
    </w:p>
    <w:p w14:paraId="346B57DD" w14:textId="256BD070" w:rsidR="00E11BB5" w:rsidRPr="00FA103E" w:rsidRDefault="00E11BB5">
      <w:pPr>
        <w:spacing w:line="276" w:lineRule="auto"/>
        <w:jc w:val="both"/>
        <w:rPr>
          <w:color w:val="000000"/>
          <w:sz w:val="22"/>
          <w:szCs w:val="22"/>
          <w:lang w:val="en-US"/>
        </w:rPr>
      </w:pPr>
    </w:p>
    <w:p w14:paraId="15167E99" w14:textId="77777777" w:rsidR="00E11BB5" w:rsidRPr="00FA103E" w:rsidRDefault="00E11BB5">
      <w:pPr>
        <w:spacing w:line="276" w:lineRule="auto"/>
        <w:jc w:val="both"/>
        <w:rPr>
          <w:color w:val="000000"/>
          <w:sz w:val="22"/>
          <w:szCs w:val="22"/>
          <w:lang w:val="en-US"/>
        </w:rPr>
      </w:pPr>
    </w:p>
    <w:p w14:paraId="1B0367BC" w14:textId="1628DE8D" w:rsidR="00E11BB5" w:rsidRPr="00FA103E" w:rsidRDefault="00E11BB5">
      <w:pPr>
        <w:spacing w:line="276" w:lineRule="auto"/>
        <w:jc w:val="both"/>
        <w:rPr>
          <w:color w:val="000000"/>
          <w:sz w:val="22"/>
          <w:szCs w:val="22"/>
          <w:lang w:val="en-US"/>
        </w:rPr>
      </w:pPr>
    </w:p>
    <w:p w14:paraId="6CAF5AF4" w14:textId="56F42BBF" w:rsidR="00E11BB5" w:rsidRDefault="00E11BB5">
      <w:pPr>
        <w:spacing w:line="276" w:lineRule="auto"/>
        <w:jc w:val="both"/>
        <w:rPr>
          <w:color w:val="000000"/>
          <w:sz w:val="22"/>
          <w:szCs w:val="22"/>
          <w:lang w:val="en-US"/>
        </w:rPr>
      </w:pPr>
    </w:p>
    <w:p w14:paraId="2C216649" w14:textId="01B0889C" w:rsidR="00C17D38" w:rsidRDefault="00C17D38">
      <w:pPr>
        <w:spacing w:line="276" w:lineRule="auto"/>
        <w:jc w:val="both"/>
        <w:rPr>
          <w:color w:val="000000"/>
          <w:sz w:val="22"/>
          <w:szCs w:val="22"/>
          <w:lang w:val="en-US"/>
        </w:rPr>
      </w:pPr>
    </w:p>
    <w:p w14:paraId="61BB24AE" w14:textId="55776AC0" w:rsidR="00C17D38" w:rsidRDefault="00C17D38">
      <w:pPr>
        <w:spacing w:line="276" w:lineRule="auto"/>
        <w:jc w:val="both"/>
        <w:rPr>
          <w:color w:val="000000"/>
          <w:sz w:val="22"/>
          <w:szCs w:val="22"/>
          <w:lang w:val="en-US"/>
        </w:rPr>
      </w:pPr>
    </w:p>
    <w:p w14:paraId="0453B9D3" w14:textId="0C871FF8" w:rsidR="00C17D38" w:rsidRDefault="00C17D38">
      <w:pPr>
        <w:spacing w:line="276" w:lineRule="auto"/>
        <w:jc w:val="both"/>
        <w:rPr>
          <w:color w:val="000000"/>
          <w:sz w:val="22"/>
          <w:szCs w:val="22"/>
          <w:lang w:val="en-US"/>
        </w:rPr>
      </w:pPr>
    </w:p>
    <w:p w14:paraId="4B5546E6" w14:textId="20792CEA" w:rsidR="00C17D38" w:rsidRDefault="00C17D38">
      <w:pPr>
        <w:spacing w:line="276" w:lineRule="auto"/>
        <w:jc w:val="both"/>
        <w:rPr>
          <w:color w:val="000000"/>
          <w:sz w:val="22"/>
          <w:szCs w:val="22"/>
          <w:lang w:val="en-US"/>
        </w:rPr>
      </w:pPr>
    </w:p>
    <w:p w14:paraId="65973A15" w14:textId="77777777" w:rsidR="00F72B73" w:rsidRDefault="00F72B73" w:rsidP="008D4F46">
      <w:pPr>
        <w:spacing w:line="276" w:lineRule="auto"/>
        <w:jc w:val="both"/>
        <w:rPr>
          <w:sz w:val="22"/>
          <w:szCs w:val="22"/>
          <w:lang w:val="en-US"/>
        </w:rPr>
      </w:pPr>
    </w:p>
    <w:p w14:paraId="70D7E730" w14:textId="366472B6" w:rsidR="00C17D38" w:rsidRDefault="00C17D38" w:rsidP="008D4F46">
      <w:pPr>
        <w:spacing w:line="276" w:lineRule="auto"/>
        <w:jc w:val="both"/>
        <w:rPr>
          <w:sz w:val="22"/>
          <w:szCs w:val="22"/>
          <w:lang w:val="en-US"/>
        </w:rPr>
      </w:pPr>
      <w:r>
        <w:rPr>
          <w:sz w:val="22"/>
          <w:szCs w:val="22"/>
          <w:lang w:val="en-US"/>
        </w:rPr>
        <w:t>The a</w:t>
      </w:r>
      <w:r w:rsidRPr="00FA103E">
        <w:rPr>
          <w:sz w:val="22"/>
          <w:szCs w:val="22"/>
          <w:lang w:val="en-US"/>
        </w:rPr>
        <w:t xml:space="preserve">dvantages and disadvantages of </w:t>
      </w:r>
      <w:r w:rsidR="00F00FEF">
        <w:rPr>
          <w:sz w:val="22"/>
          <w:szCs w:val="22"/>
          <w:lang w:val="en-US"/>
        </w:rPr>
        <w:t xml:space="preserve">the </w:t>
      </w:r>
      <w:r w:rsidR="001C5E0A">
        <w:rPr>
          <w:sz w:val="22"/>
          <w:szCs w:val="22"/>
          <w:lang w:val="en-US"/>
        </w:rPr>
        <w:t>three types</w:t>
      </w:r>
      <w:r w:rsidRPr="00FA103E">
        <w:rPr>
          <w:sz w:val="22"/>
          <w:szCs w:val="22"/>
          <w:lang w:val="en-US"/>
        </w:rPr>
        <w:t xml:space="preserve"> are summarized in Table 2, where the positive</w:t>
      </w:r>
      <w:r w:rsidR="00C639B1">
        <w:rPr>
          <w:sz w:val="22"/>
          <w:szCs w:val="22"/>
          <w:lang w:val="en-US"/>
        </w:rPr>
        <w:t xml:space="preserve"> and negative</w:t>
      </w:r>
      <w:r w:rsidRPr="00FA103E">
        <w:rPr>
          <w:sz w:val="22"/>
          <w:szCs w:val="22"/>
          <w:lang w:val="en-US"/>
        </w:rPr>
        <w:t xml:space="preserve"> points are </w:t>
      </w:r>
      <w:r>
        <w:rPr>
          <w:sz w:val="22"/>
          <w:szCs w:val="22"/>
          <w:lang w:val="en-US"/>
        </w:rPr>
        <w:t>marked</w:t>
      </w:r>
      <w:r w:rsidRPr="00FA103E">
        <w:rPr>
          <w:sz w:val="22"/>
          <w:szCs w:val="22"/>
          <w:lang w:val="en-US"/>
        </w:rPr>
        <w:t xml:space="preserve"> in green</w:t>
      </w:r>
      <w:r w:rsidR="00C639B1">
        <w:rPr>
          <w:sz w:val="22"/>
          <w:szCs w:val="22"/>
          <w:lang w:val="en-US"/>
        </w:rPr>
        <w:t xml:space="preserve"> and red, respectively.</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FE365F" w:rsidRPr="00887F20" w14:paraId="0446CC25" w14:textId="77777777" w:rsidTr="005C4A92">
        <w:trPr>
          <w:trHeight w:val="531"/>
        </w:trPr>
        <w:tc>
          <w:tcPr>
            <w:tcW w:w="1207" w:type="dxa"/>
            <w:shd w:val="clear" w:color="auto" w:fill="auto"/>
            <w:noWrap/>
            <w:vAlign w:val="center"/>
            <w:hideMark/>
          </w:tcPr>
          <w:p w14:paraId="2EC060F9" w14:textId="77777777" w:rsidR="00FE365F" w:rsidRPr="00484806" w:rsidRDefault="00FE365F" w:rsidP="007743A1">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Type of training</w:t>
            </w:r>
          </w:p>
        </w:tc>
        <w:tc>
          <w:tcPr>
            <w:tcW w:w="1476" w:type="dxa"/>
            <w:shd w:val="clear" w:color="auto" w:fill="auto"/>
            <w:vAlign w:val="center"/>
            <w:hideMark/>
          </w:tcPr>
          <w:p w14:paraId="25550B7F" w14:textId="1708341C" w:rsidR="00FE365F" w:rsidRPr="00484806" w:rsidRDefault="00FE365F" w:rsidP="007743A1">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Type 1- UE side</w:t>
            </w:r>
          </w:p>
        </w:tc>
        <w:tc>
          <w:tcPr>
            <w:tcW w:w="1491" w:type="dxa"/>
            <w:shd w:val="clear" w:color="auto" w:fill="auto"/>
            <w:vAlign w:val="center"/>
            <w:hideMark/>
          </w:tcPr>
          <w:p w14:paraId="4AA6D536" w14:textId="65CF22A7" w:rsidR="00FE365F" w:rsidRPr="00484806" w:rsidRDefault="00FE365F" w:rsidP="007743A1">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Type 1 – NW side</w:t>
            </w:r>
          </w:p>
        </w:tc>
        <w:tc>
          <w:tcPr>
            <w:tcW w:w="1470" w:type="dxa"/>
            <w:shd w:val="clear" w:color="auto" w:fill="auto"/>
            <w:vAlign w:val="center"/>
            <w:hideMark/>
          </w:tcPr>
          <w:p w14:paraId="7D4E5CCB" w14:textId="288EC22C" w:rsidR="00FE365F" w:rsidRPr="00484806" w:rsidRDefault="00FE365F" w:rsidP="007743A1">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Type 1 – 3</w:t>
            </w:r>
            <w:r w:rsidRPr="00484806">
              <w:rPr>
                <w:rFonts w:asciiTheme="majorBidi" w:hAnsiTheme="majorBidi" w:cstheme="majorBidi"/>
                <w:b/>
                <w:bCs/>
                <w:sz w:val="20"/>
                <w:szCs w:val="20"/>
                <w:vertAlign w:val="superscript"/>
                <w:lang w:val="en-GB" w:eastAsia="de-DE" w:bidi="ta-IN"/>
              </w:rPr>
              <w:t>rd</w:t>
            </w:r>
            <w:r w:rsidRPr="00484806">
              <w:rPr>
                <w:rFonts w:asciiTheme="majorBidi" w:hAnsiTheme="majorBidi" w:cstheme="majorBidi"/>
                <w:b/>
                <w:bCs/>
                <w:sz w:val="20"/>
                <w:szCs w:val="20"/>
                <w:lang w:val="en-GB" w:eastAsia="de-DE" w:bidi="ta-IN"/>
              </w:rPr>
              <w:t xml:space="preserve"> party</w:t>
            </w:r>
          </w:p>
        </w:tc>
        <w:tc>
          <w:tcPr>
            <w:tcW w:w="1240" w:type="dxa"/>
            <w:shd w:val="clear" w:color="auto" w:fill="auto"/>
            <w:vAlign w:val="center"/>
            <w:hideMark/>
          </w:tcPr>
          <w:p w14:paraId="424AD254" w14:textId="304262CA" w:rsidR="00FE365F" w:rsidRPr="00484806" w:rsidRDefault="00FE365F" w:rsidP="007743A1">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 xml:space="preserve">Type 2 </w:t>
            </w:r>
          </w:p>
        </w:tc>
        <w:tc>
          <w:tcPr>
            <w:tcW w:w="1682" w:type="dxa"/>
            <w:shd w:val="clear" w:color="auto" w:fill="auto"/>
            <w:vAlign w:val="center"/>
            <w:hideMark/>
          </w:tcPr>
          <w:p w14:paraId="4B73C0A6" w14:textId="3BFC0220" w:rsidR="00FE365F" w:rsidRPr="00484806" w:rsidRDefault="00FE365F" w:rsidP="007743A1">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Type 3 – NW first</w:t>
            </w:r>
          </w:p>
        </w:tc>
        <w:tc>
          <w:tcPr>
            <w:tcW w:w="1509" w:type="dxa"/>
            <w:shd w:val="clear" w:color="auto" w:fill="auto"/>
            <w:vAlign w:val="center"/>
            <w:hideMark/>
          </w:tcPr>
          <w:p w14:paraId="32B27BDE" w14:textId="2961EB7C" w:rsidR="00FE365F" w:rsidRPr="00484806" w:rsidRDefault="00FE365F" w:rsidP="007743A1">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Type 3 – UE first</w:t>
            </w:r>
          </w:p>
        </w:tc>
      </w:tr>
      <w:tr w:rsidR="00FE365F" w:rsidRPr="00DF7731" w14:paraId="212A07F8" w14:textId="77777777" w:rsidTr="005C4A92">
        <w:trPr>
          <w:trHeight w:val="611"/>
        </w:trPr>
        <w:tc>
          <w:tcPr>
            <w:tcW w:w="1207" w:type="dxa"/>
            <w:shd w:val="clear" w:color="auto" w:fill="auto"/>
            <w:hideMark/>
          </w:tcPr>
          <w:p w14:paraId="2B124869" w14:textId="7A2A8ACC" w:rsidR="00FE365F" w:rsidRPr="00484806" w:rsidRDefault="00FE365F" w:rsidP="00FE365F">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UE-processing compatibility</w:t>
            </w:r>
          </w:p>
        </w:tc>
        <w:tc>
          <w:tcPr>
            <w:tcW w:w="1476" w:type="dxa"/>
            <w:shd w:val="clear" w:color="auto" w:fill="auto"/>
            <w:hideMark/>
          </w:tcPr>
          <w:p w14:paraId="7770BAFC" w14:textId="0866133F" w:rsidR="00FE365F" w:rsidRPr="00FE365F" w:rsidRDefault="00FE365F" w:rsidP="00FE365F">
            <w:pPr>
              <w:spacing w:after="0" w:line="276" w:lineRule="auto"/>
              <w:jc w:val="both"/>
              <w:rPr>
                <w:rFonts w:asciiTheme="majorBidi" w:hAnsiTheme="majorBidi" w:cstheme="majorBidi"/>
                <w:sz w:val="20"/>
                <w:szCs w:val="20"/>
                <w:lang w:eastAsia="de-DE" w:bidi="ta-IN"/>
              </w:rPr>
            </w:pPr>
            <w:r w:rsidRPr="00887F20">
              <w:rPr>
                <w:rFonts w:asciiTheme="majorBidi" w:hAnsiTheme="majorBidi" w:cstheme="majorBidi"/>
                <w:color w:val="006100"/>
                <w:sz w:val="20"/>
                <w:szCs w:val="20"/>
                <w:lang w:eastAsia="de-DE" w:bidi="ta-IN"/>
              </w:rPr>
              <w:t>No issues</w:t>
            </w:r>
          </w:p>
        </w:tc>
        <w:tc>
          <w:tcPr>
            <w:tcW w:w="1491" w:type="dxa"/>
            <w:shd w:val="clear" w:color="auto" w:fill="auto"/>
            <w:noWrap/>
            <w:hideMark/>
          </w:tcPr>
          <w:p w14:paraId="3AC24364" w14:textId="46CF369B" w:rsidR="00FE365F" w:rsidRPr="00FE365F" w:rsidRDefault="00FE365F" w:rsidP="00FE365F">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229B0928" w14:textId="75578980" w:rsidR="00FE365F" w:rsidRPr="00FE365F" w:rsidRDefault="00FE365F" w:rsidP="00FE365F">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w:t>
            </w:r>
            <w:r w:rsidRPr="00887F20">
              <w:rPr>
                <w:rFonts w:asciiTheme="majorBidi" w:hAnsiTheme="majorBidi" w:cstheme="majorBidi"/>
                <w:color w:val="9C0006"/>
                <w:sz w:val="20"/>
                <w:szCs w:val="20"/>
                <w:lang w:val="en-GB" w:eastAsia="de-DE" w:bidi="ta-IN"/>
              </w:rPr>
              <w:t xml:space="preserve"> required</w:t>
            </w:r>
          </w:p>
        </w:tc>
        <w:tc>
          <w:tcPr>
            <w:tcW w:w="1240" w:type="dxa"/>
            <w:shd w:val="clear" w:color="auto" w:fill="auto"/>
          </w:tcPr>
          <w:p w14:paraId="30BAFA74" w14:textId="0F69584C" w:rsidR="00FE365F" w:rsidRPr="00FE365F" w:rsidRDefault="005C4A92" w:rsidP="00FE365F">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10271374" w14:textId="7326065B" w:rsidR="00FE365F" w:rsidRPr="00FE365F" w:rsidRDefault="005C4A92" w:rsidP="00FE365F">
            <w:pPr>
              <w:spacing w:after="0"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w:t>
            </w:r>
            <w:r w:rsidRPr="00887F20">
              <w:rPr>
                <w:rFonts w:asciiTheme="majorBidi" w:hAnsiTheme="majorBidi" w:cstheme="majorBidi"/>
                <w:color w:val="9C0006"/>
                <w:sz w:val="20"/>
                <w:szCs w:val="20"/>
                <w:lang w:val="en-GB" w:eastAsia="de-DE" w:bidi="ta-IN"/>
              </w:rPr>
              <w:t xml:space="preserve"> required</w:t>
            </w:r>
          </w:p>
        </w:tc>
        <w:tc>
          <w:tcPr>
            <w:tcW w:w="1509" w:type="dxa"/>
            <w:shd w:val="clear" w:color="auto" w:fill="auto"/>
          </w:tcPr>
          <w:p w14:paraId="4621FE6A" w14:textId="5AA67747" w:rsidR="00FE365F" w:rsidRPr="00FE365F" w:rsidRDefault="005C4A92" w:rsidP="00FE365F">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No issues (UE-vendor trained)</w:t>
            </w:r>
          </w:p>
        </w:tc>
      </w:tr>
      <w:tr w:rsidR="00FE365F" w:rsidRPr="00887F20" w14:paraId="7699A93B" w14:textId="77777777" w:rsidTr="005C4A92">
        <w:trPr>
          <w:trHeight w:val="1002"/>
        </w:trPr>
        <w:tc>
          <w:tcPr>
            <w:tcW w:w="1207" w:type="dxa"/>
            <w:shd w:val="clear" w:color="auto" w:fill="auto"/>
            <w:hideMark/>
          </w:tcPr>
          <w:p w14:paraId="6480784D" w14:textId="60AE4D0B" w:rsidR="00FE365F" w:rsidRPr="00484806" w:rsidRDefault="00FE365F" w:rsidP="00FE365F">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Encoder-decoder compatibility</w:t>
            </w:r>
          </w:p>
        </w:tc>
        <w:tc>
          <w:tcPr>
            <w:tcW w:w="1476" w:type="dxa"/>
            <w:shd w:val="clear" w:color="auto" w:fill="auto"/>
            <w:hideMark/>
          </w:tcPr>
          <w:p w14:paraId="2F941F8E" w14:textId="6A0B808C" w:rsidR="00FE365F" w:rsidRPr="00FE365F" w:rsidRDefault="00FE365F" w:rsidP="00FE365F">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Trained at one</w:t>
            </w:r>
            <w:r>
              <w:rPr>
                <w:rFonts w:asciiTheme="majorBidi" w:hAnsiTheme="majorBidi" w:cstheme="majorBidi"/>
                <w:color w:val="006100"/>
                <w:sz w:val="20"/>
                <w:szCs w:val="20"/>
                <w:lang w:eastAsia="de-DE" w:bidi="ta-IN"/>
              </w:rPr>
              <w:t xml:space="preserve"> </w:t>
            </w:r>
            <w:r w:rsidRPr="00887F20">
              <w:rPr>
                <w:rFonts w:asciiTheme="majorBidi" w:hAnsiTheme="majorBidi" w:cstheme="majorBidi"/>
                <w:color w:val="006100"/>
                <w:sz w:val="20"/>
                <w:szCs w:val="20"/>
                <w:lang w:eastAsia="de-DE" w:bidi="ta-IN"/>
              </w:rPr>
              <w:t>side</w:t>
            </w:r>
          </w:p>
        </w:tc>
        <w:tc>
          <w:tcPr>
            <w:tcW w:w="1491" w:type="dxa"/>
            <w:shd w:val="clear" w:color="auto" w:fill="auto"/>
            <w:noWrap/>
            <w:hideMark/>
          </w:tcPr>
          <w:p w14:paraId="608B4E8B" w14:textId="2E72EA74" w:rsidR="00FE365F" w:rsidRPr="00FE365F" w:rsidRDefault="00FE365F" w:rsidP="00FE365F">
            <w:pPr>
              <w:spacing w:after="0" w:line="276" w:lineRule="auto"/>
              <w:jc w:val="both"/>
              <w:rPr>
                <w:rFonts w:asciiTheme="majorBidi" w:hAnsiTheme="majorBidi" w:cstheme="majorBidi"/>
                <w:sz w:val="20"/>
                <w:szCs w:val="20"/>
                <w:lang w:eastAsia="de-DE" w:bidi="ta-IN"/>
              </w:rPr>
            </w:pPr>
            <w:r w:rsidRPr="00887F20">
              <w:rPr>
                <w:rFonts w:asciiTheme="majorBidi" w:hAnsiTheme="majorBidi" w:cstheme="majorBidi"/>
                <w:color w:val="006100"/>
                <w:sz w:val="20"/>
                <w:szCs w:val="20"/>
                <w:lang w:eastAsia="de-DE" w:bidi="ta-IN"/>
              </w:rPr>
              <w:t>Trained at one</w:t>
            </w:r>
            <w:r>
              <w:rPr>
                <w:rFonts w:asciiTheme="majorBidi" w:hAnsiTheme="majorBidi" w:cstheme="majorBidi"/>
                <w:color w:val="006100"/>
                <w:sz w:val="20"/>
                <w:szCs w:val="20"/>
                <w:lang w:eastAsia="de-DE" w:bidi="ta-IN"/>
              </w:rPr>
              <w:t xml:space="preserve"> </w:t>
            </w:r>
            <w:r w:rsidRPr="00887F20">
              <w:rPr>
                <w:rFonts w:asciiTheme="majorBidi" w:hAnsiTheme="majorBidi" w:cstheme="majorBidi"/>
                <w:color w:val="006100"/>
                <w:sz w:val="20"/>
                <w:szCs w:val="20"/>
                <w:lang w:eastAsia="de-DE" w:bidi="ta-IN"/>
              </w:rPr>
              <w:t>side</w:t>
            </w:r>
          </w:p>
        </w:tc>
        <w:tc>
          <w:tcPr>
            <w:tcW w:w="1470" w:type="dxa"/>
            <w:shd w:val="clear" w:color="auto" w:fill="auto"/>
          </w:tcPr>
          <w:p w14:paraId="5B512108" w14:textId="186EFCD4" w:rsidR="00FE365F" w:rsidRPr="00FE365F" w:rsidRDefault="00FE365F" w:rsidP="00FE365F">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Trained at one</w:t>
            </w:r>
            <w:r>
              <w:rPr>
                <w:rFonts w:asciiTheme="majorBidi" w:hAnsiTheme="majorBidi" w:cstheme="majorBidi"/>
                <w:color w:val="006100"/>
                <w:sz w:val="20"/>
                <w:szCs w:val="20"/>
                <w:lang w:val="en-GB" w:eastAsia="de-DE" w:bidi="ta-IN"/>
              </w:rPr>
              <w:t xml:space="preserve"> </w:t>
            </w:r>
            <w:r w:rsidRPr="00887F20">
              <w:rPr>
                <w:rFonts w:asciiTheme="majorBidi" w:hAnsiTheme="majorBidi" w:cstheme="majorBidi"/>
                <w:color w:val="006100"/>
                <w:sz w:val="20"/>
                <w:szCs w:val="20"/>
                <w:lang w:val="en-GB" w:eastAsia="de-DE" w:bidi="ta-IN"/>
              </w:rPr>
              <w:t>side</w:t>
            </w:r>
          </w:p>
        </w:tc>
        <w:tc>
          <w:tcPr>
            <w:tcW w:w="1240" w:type="dxa"/>
            <w:shd w:val="clear" w:color="auto" w:fill="auto"/>
          </w:tcPr>
          <w:p w14:paraId="526D1762" w14:textId="1BAD7B82" w:rsidR="00FE365F" w:rsidRPr="00FE365F" w:rsidRDefault="005C4A92" w:rsidP="00FE365F">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Jointly trained</w:t>
            </w:r>
          </w:p>
        </w:tc>
        <w:tc>
          <w:tcPr>
            <w:tcW w:w="1682" w:type="dxa"/>
            <w:shd w:val="clear" w:color="auto" w:fill="auto"/>
          </w:tcPr>
          <w:p w14:paraId="3E26DE86" w14:textId="276C1F8F" w:rsidR="00FE365F" w:rsidRPr="005C4A92" w:rsidRDefault="005C4A92" w:rsidP="00FE365F">
            <w:pPr>
              <w:spacing w:after="0" w:line="276" w:lineRule="auto"/>
              <w:jc w:val="both"/>
              <w:rPr>
                <w:rFonts w:asciiTheme="majorBidi" w:hAnsiTheme="majorBidi" w:cstheme="majorBidi"/>
                <w:color w:val="9C0006"/>
                <w:sz w:val="20"/>
                <w:szCs w:val="20"/>
                <w:lang w:val="en-GB" w:eastAsia="de-DE" w:bidi="ta-IN"/>
              </w:rPr>
            </w:pPr>
            <w:r w:rsidRPr="005C4A92">
              <w:rPr>
                <w:rFonts w:asciiTheme="majorBidi" w:hAnsiTheme="majorBidi" w:cstheme="majorBidi"/>
                <w:color w:val="9C0006"/>
                <w:sz w:val="20"/>
                <w:szCs w:val="20"/>
                <w:lang w:eastAsia="de-DE" w:bidi="ta-IN"/>
              </w:rPr>
              <w:t>Separately trained</w:t>
            </w:r>
          </w:p>
        </w:tc>
        <w:tc>
          <w:tcPr>
            <w:tcW w:w="1509" w:type="dxa"/>
            <w:shd w:val="clear" w:color="auto" w:fill="auto"/>
          </w:tcPr>
          <w:p w14:paraId="74337EF0" w14:textId="711EC0F2" w:rsidR="00FE365F" w:rsidRPr="00FE365F" w:rsidRDefault="005C4A92" w:rsidP="00FE365F">
            <w:pPr>
              <w:spacing w:after="0" w:line="276" w:lineRule="auto"/>
              <w:jc w:val="both"/>
              <w:rPr>
                <w:rFonts w:asciiTheme="majorBidi" w:hAnsiTheme="majorBidi" w:cstheme="majorBidi"/>
                <w:sz w:val="20"/>
                <w:szCs w:val="20"/>
                <w:lang w:eastAsia="de-DE" w:bidi="ta-IN"/>
              </w:rPr>
            </w:pPr>
            <w:r w:rsidRPr="00887F20">
              <w:rPr>
                <w:rFonts w:asciiTheme="majorBidi" w:hAnsiTheme="majorBidi" w:cstheme="majorBidi"/>
                <w:color w:val="9C0006"/>
                <w:sz w:val="20"/>
                <w:szCs w:val="20"/>
                <w:lang w:eastAsia="de-DE" w:bidi="ta-IN"/>
              </w:rPr>
              <w:t>Separately trained</w:t>
            </w:r>
          </w:p>
        </w:tc>
      </w:tr>
      <w:tr w:rsidR="005C4A92" w:rsidRPr="00DF7731" w14:paraId="76E0C602" w14:textId="77777777" w:rsidTr="005C4A92">
        <w:trPr>
          <w:trHeight w:val="1002"/>
        </w:trPr>
        <w:tc>
          <w:tcPr>
            <w:tcW w:w="1207" w:type="dxa"/>
            <w:shd w:val="clear" w:color="auto" w:fill="auto"/>
          </w:tcPr>
          <w:p w14:paraId="7FFE39EF" w14:textId="47DF6F81" w:rsidR="005C4A92" w:rsidRPr="00484806" w:rsidRDefault="005C4A92" w:rsidP="005C4A92">
            <w:pPr>
              <w:spacing w:after="0" w:line="276" w:lineRule="auto"/>
              <w:jc w:val="both"/>
              <w:rPr>
                <w:rFonts w:asciiTheme="majorBidi" w:hAnsiTheme="majorBidi" w:cstheme="majorBidi"/>
                <w:b/>
                <w:bCs/>
                <w:sz w:val="20"/>
                <w:szCs w:val="20"/>
                <w:lang w:val="en-US" w:eastAsia="de-DE" w:bidi="ta-IN"/>
              </w:rPr>
            </w:pPr>
            <w:r w:rsidRPr="00484806">
              <w:rPr>
                <w:rFonts w:asciiTheme="majorBidi" w:hAnsiTheme="majorBidi" w:cstheme="majorBidi"/>
                <w:b/>
                <w:bCs/>
                <w:sz w:val="20"/>
                <w:szCs w:val="20"/>
                <w:lang w:val="en-GB" w:eastAsia="de-DE" w:bidi="ta-IN"/>
              </w:rPr>
              <w:t>Logistics of AI model design</w:t>
            </w:r>
          </w:p>
        </w:tc>
        <w:tc>
          <w:tcPr>
            <w:tcW w:w="1476" w:type="dxa"/>
            <w:shd w:val="clear" w:color="auto" w:fill="auto"/>
          </w:tcPr>
          <w:p w14:paraId="3343826F" w14:textId="77777777" w:rsidR="005C4A92" w:rsidRPr="00887F20" w:rsidRDefault="005C4A92" w:rsidP="005C4A92">
            <w:pPr>
              <w:spacing w:after="0"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w:t>
            </w:r>
            <w:r w:rsidRPr="00887F20">
              <w:rPr>
                <w:rFonts w:asciiTheme="majorBidi" w:hAnsiTheme="majorBidi" w:cstheme="majorBidi"/>
                <w:color w:val="C00000"/>
                <w:sz w:val="20"/>
                <w:szCs w:val="20"/>
                <w:lang w:val="en-GB" w:eastAsia="de-DE" w:bidi="ta-IN"/>
              </w:rPr>
              <w:t>esign by a single vendor, high complexity at UE-side</w:t>
            </w:r>
          </w:p>
          <w:p w14:paraId="57018F9E" w14:textId="6D8F7334" w:rsidR="005C4A92" w:rsidRPr="00FE365F" w:rsidRDefault="005C4A92" w:rsidP="005C4A92">
            <w:pPr>
              <w:spacing w:after="0"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71EF7BBC" w14:textId="15BC276A"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0B6AC540" w14:textId="66E642B7"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1A1DD5BC" w14:textId="76CB7887"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Harder (vendor pairings needed for AI model dev</w:t>
            </w:r>
            <w:r>
              <w:rPr>
                <w:rFonts w:asciiTheme="majorBidi" w:hAnsiTheme="majorBidi" w:cstheme="majorBidi"/>
                <w:color w:val="9C0006"/>
                <w:sz w:val="20"/>
                <w:szCs w:val="20"/>
                <w:lang w:val="en-GB" w:eastAsia="de-DE" w:bidi="ta-IN"/>
              </w:rPr>
              <w:t>elopment</w:t>
            </w:r>
            <w:r w:rsidRPr="00887F20">
              <w:rPr>
                <w:rFonts w:asciiTheme="majorBidi" w:hAnsiTheme="majorBidi" w:cstheme="majorBidi"/>
                <w:color w:val="9C0006"/>
                <w:sz w:val="20"/>
                <w:szCs w:val="20"/>
                <w:lang w:val="en-GB" w:eastAsia="de-DE" w:bidi="ta-IN"/>
              </w:rPr>
              <w:t>)</w:t>
            </w:r>
          </w:p>
        </w:tc>
        <w:tc>
          <w:tcPr>
            <w:tcW w:w="1682" w:type="dxa"/>
            <w:shd w:val="clear" w:color="auto" w:fill="auto"/>
          </w:tcPr>
          <w:p w14:paraId="059D4A98" w14:textId="43EE36D6"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7E434CA8" w14:textId="165B37C2" w:rsidR="005C4A92" w:rsidRPr="00FE365F" w:rsidRDefault="005C4A92" w:rsidP="005C4A92">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Easy (independent training regardless of encoder-decoder pairing)</w:t>
            </w:r>
          </w:p>
        </w:tc>
      </w:tr>
      <w:tr w:rsidR="005C4A92" w:rsidRPr="00DF7731" w14:paraId="05CBC8C0" w14:textId="77777777" w:rsidTr="005C4A92">
        <w:trPr>
          <w:trHeight w:val="601"/>
        </w:trPr>
        <w:tc>
          <w:tcPr>
            <w:tcW w:w="1207" w:type="dxa"/>
            <w:shd w:val="clear" w:color="auto" w:fill="auto"/>
            <w:hideMark/>
          </w:tcPr>
          <w:p w14:paraId="28193A08" w14:textId="1761C394" w:rsidR="005C4A92" w:rsidRPr="00484806" w:rsidRDefault="005C4A92" w:rsidP="005C4A92">
            <w:pPr>
              <w:spacing w:after="0" w:line="276" w:lineRule="auto"/>
              <w:jc w:val="both"/>
              <w:rPr>
                <w:rFonts w:asciiTheme="majorBidi" w:hAnsiTheme="majorBidi" w:cstheme="majorBidi"/>
                <w:b/>
                <w:bCs/>
                <w:sz w:val="20"/>
                <w:szCs w:val="20"/>
                <w:lang w:val="en-US" w:eastAsia="de-DE" w:bidi="ta-IN"/>
              </w:rPr>
            </w:pPr>
            <w:r w:rsidRPr="00484806">
              <w:rPr>
                <w:rFonts w:asciiTheme="majorBidi" w:hAnsiTheme="majorBidi" w:cstheme="majorBidi"/>
                <w:b/>
                <w:bCs/>
                <w:sz w:val="20"/>
                <w:szCs w:val="20"/>
                <w:lang w:val="en-GB" w:eastAsia="de-DE" w:bidi="ta-IN"/>
              </w:rPr>
              <w:t>Logistics of AI model training</w:t>
            </w:r>
          </w:p>
        </w:tc>
        <w:tc>
          <w:tcPr>
            <w:tcW w:w="1476" w:type="dxa"/>
            <w:shd w:val="clear" w:color="auto" w:fill="auto"/>
            <w:hideMark/>
          </w:tcPr>
          <w:p w14:paraId="6AD40FC2" w14:textId="626F4B37"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No issues</w:t>
            </w:r>
          </w:p>
        </w:tc>
        <w:tc>
          <w:tcPr>
            <w:tcW w:w="1491" w:type="dxa"/>
            <w:shd w:val="clear" w:color="auto" w:fill="auto"/>
            <w:noWrap/>
            <w:hideMark/>
          </w:tcPr>
          <w:p w14:paraId="646D70EC" w14:textId="58217629" w:rsidR="005C4A92" w:rsidRPr="00FE365F" w:rsidRDefault="005C4A92" w:rsidP="005C4A92">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5591F9DB" w14:textId="30EF1977"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5C2B2484" w14:textId="1DAA88A9"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exchange training data)</w:t>
            </w:r>
          </w:p>
        </w:tc>
        <w:tc>
          <w:tcPr>
            <w:tcW w:w="1682" w:type="dxa"/>
            <w:shd w:val="clear" w:color="auto" w:fill="auto"/>
          </w:tcPr>
          <w:p w14:paraId="7E24D39C" w14:textId="53BD7D7B" w:rsidR="005C4A92" w:rsidRPr="00FE365F" w:rsidRDefault="005C4A92" w:rsidP="005C4A92">
            <w:pPr>
              <w:rPr>
                <w:lang w:val="en-GB" w:eastAsia="de-DE" w:bidi="ta-IN"/>
              </w:rPr>
            </w:pPr>
            <w:r w:rsidRPr="00887F20">
              <w:rPr>
                <w:rFonts w:asciiTheme="majorBidi" w:hAnsiTheme="majorBidi" w:cstheme="majorBidi"/>
                <w:color w:val="9C0006"/>
                <w:sz w:val="20"/>
                <w:szCs w:val="20"/>
                <w:lang w:val="en-GB" w:eastAsia="de-DE" w:bidi="ta-IN"/>
              </w:rPr>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exchange training data)</w:t>
            </w:r>
          </w:p>
        </w:tc>
        <w:tc>
          <w:tcPr>
            <w:tcW w:w="1509" w:type="dxa"/>
            <w:shd w:val="clear" w:color="auto" w:fill="auto"/>
          </w:tcPr>
          <w:p w14:paraId="65D70AF2" w14:textId="3BBF292F" w:rsidR="005C4A92" w:rsidRPr="005C4A92" w:rsidRDefault="005C4A92" w:rsidP="005C4A92">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exchange training data)</w:t>
            </w:r>
          </w:p>
        </w:tc>
      </w:tr>
      <w:tr w:rsidR="005C4A92" w:rsidRPr="00DF7731" w14:paraId="3A042F73" w14:textId="77777777" w:rsidTr="005C4A92">
        <w:trPr>
          <w:trHeight w:val="801"/>
        </w:trPr>
        <w:tc>
          <w:tcPr>
            <w:tcW w:w="1207" w:type="dxa"/>
            <w:shd w:val="clear" w:color="auto" w:fill="auto"/>
            <w:hideMark/>
          </w:tcPr>
          <w:p w14:paraId="75E11143" w14:textId="53206202" w:rsidR="005C4A92" w:rsidRPr="00484806" w:rsidRDefault="005C4A92" w:rsidP="005C4A92">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lastRenderedPageBreak/>
              <w:t>Revealing proprietary information</w:t>
            </w:r>
          </w:p>
        </w:tc>
        <w:tc>
          <w:tcPr>
            <w:tcW w:w="1476" w:type="dxa"/>
            <w:shd w:val="clear" w:color="auto" w:fill="auto"/>
            <w:hideMark/>
          </w:tcPr>
          <w:p w14:paraId="56603B4A" w14:textId="4848E484"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hideMark/>
          </w:tcPr>
          <w:p w14:paraId="44CF5AC7" w14:textId="76373F95" w:rsidR="005C4A92" w:rsidRPr="00FE365F" w:rsidRDefault="005C4A92" w:rsidP="005C4A92">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1DA566A" w14:textId="45D2360F"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1031FD59" w14:textId="757891AD" w:rsidR="005C4A92" w:rsidRPr="005C4A92" w:rsidRDefault="005C4A92" w:rsidP="005C4A92">
            <w:pPr>
              <w:spacing w:after="0" w:line="276" w:lineRule="auto"/>
              <w:jc w:val="both"/>
              <w:rPr>
                <w:rFonts w:asciiTheme="majorBidi" w:hAnsiTheme="majorBidi" w:cstheme="majorBidi"/>
                <w:color w:val="9C0006"/>
                <w:sz w:val="20"/>
                <w:szCs w:val="20"/>
                <w:lang w:val="en-GB" w:eastAsia="de-DE" w:bidi="ta-IN"/>
              </w:rPr>
            </w:pPr>
            <w:r w:rsidRPr="005C4A92">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68D0F4D4" w14:textId="0003E8BE"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334D5D61" w14:textId="4967C4FA"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No revealing of proprietary information is required</w:t>
            </w:r>
          </w:p>
        </w:tc>
      </w:tr>
      <w:tr w:rsidR="00484806" w:rsidRPr="00DF7731" w14:paraId="7723C1E7" w14:textId="77777777" w:rsidTr="005C4A92">
        <w:trPr>
          <w:trHeight w:val="863"/>
        </w:trPr>
        <w:tc>
          <w:tcPr>
            <w:tcW w:w="1207" w:type="dxa"/>
            <w:shd w:val="clear" w:color="auto" w:fill="auto"/>
          </w:tcPr>
          <w:p w14:paraId="4D9D271E" w14:textId="68517C8A" w:rsidR="005C4A92" w:rsidRPr="00484806" w:rsidRDefault="005C4A92" w:rsidP="005C4A92">
            <w:pPr>
              <w:spacing w:after="0" w:line="276" w:lineRule="auto"/>
              <w:jc w:val="both"/>
              <w:rPr>
                <w:rFonts w:asciiTheme="majorBidi" w:hAnsiTheme="majorBidi" w:cstheme="majorBidi"/>
                <w:b/>
                <w:bCs/>
                <w:sz w:val="20"/>
                <w:szCs w:val="20"/>
                <w:lang w:val="en-US" w:eastAsia="de-DE" w:bidi="ta-IN"/>
              </w:rPr>
            </w:pPr>
            <w:r w:rsidRPr="00484806">
              <w:rPr>
                <w:rFonts w:asciiTheme="majorBidi" w:hAnsiTheme="majorBidi" w:cstheme="majorBidi"/>
                <w:b/>
                <w:bCs/>
                <w:sz w:val="20"/>
                <w:szCs w:val="20"/>
                <w:lang w:eastAsia="de-DE" w:bidi="ta-IN"/>
              </w:rPr>
              <w:t>Performance guarantees</w:t>
            </w:r>
          </w:p>
        </w:tc>
        <w:tc>
          <w:tcPr>
            <w:tcW w:w="1476" w:type="dxa"/>
            <w:shd w:val="clear" w:color="auto" w:fill="auto"/>
          </w:tcPr>
          <w:p w14:paraId="20F289A9" w14:textId="702AC6A0"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Possible</w:t>
            </w:r>
          </w:p>
        </w:tc>
        <w:tc>
          <w:tcPr>
            <w:tcW w:w="1491" w:type="dxa"/>
            <w:shd w:val="clear" w:color="auto" w:fill="auto"/>
            <w:noWrap/>
          </w:tcPr>
          <w:p w14:paraId="1397D11E" w14:textId="0067DE54" w:rsidR="005C4A92" w:rsidRPr="00FE365F" w:rsidRDefault="005C4A92" w:rsidP="005C4A92">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eastAsia="de-DE" w:bidi="ta-IN"/>
              </w:rPr>
              <w:t>Possible</w:t>
            </w:r>
          </w:p>
        </w:tc>
        <w:tc>
          <w:tcPr>
            <w:tcW w:w="1470" w:type="dxa"/>
            <w:shd w:val="clear" w:color="auto" w:fill="auto"/>
          </w:tcPr>
          <w:p w14:paraId="423E32A2" w14:textId="74FF935F"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Possible</w:t>
            </w:r>
          </w:p>
        </w:tc>
        <w:tc>
          <w:tcPr>
            <w:tcW w:w="1240" w:type="dxa"/>
            <w:shd w:val="clear" w:color="auto" w:fill="auto"/>
          </w:tcPr>
          <w:p w14:paraId="6729364F" w14:textId="23F4C90D" w:rsidR="005C4A92" w:rsidRPr="00FE365F" w:rsidRDefault="005C4A92" w:rsidP="005C4A92">
            <w:pPr>
              <w:spacing w:after="0" w:line="276" w:lineRule="auto"/>
              <w:jc w:val="both"/>
              <w:rPr>
                <w:rFonts w:asciiTheme="majorBidi" w:hAnsiTheme="majorBidi" w:cstheme="majorBidi"/>
                <w:sz w:val="20"/>
                <w:szCs w:val="20"/>
                <w:shd w:val="clear" w:color="auto" w:fill="EAB4B4"/>
                <w:lang w:val="en-GB" w:eastAsia="de-DE" w:bidi="ta-IN"/>
              </w:rPr>
            </w:pPr>
            <w:r w:rsidRPr="00887F20">
              <w:rPr>
                <w:rFonts w:asciiTheme="majorBidi" w:hAnsiTheme="majorBidi" w:cstheme="majorBidi"/>
                <w:color w:val="006100"/>
                <w:sz w:val="20"/>
                <w:szCs w:val="20"/>
                <w:lang w:eastAsia="de-DE" w:bidi="ta-IN"/>
              </w:rPr>
              <w:t>Possible</w:t>
            </w:r>
          </w:p>
        </w:tc>
        <w:tc>
          <w:tcPr>
            <w:tcW w:w="1682" w:type="dxa"/>
            <w:shd w:val="clear" w:color="auto" w:fill="auto"/>
          </w:tcPr>
          <w:p w14:paraId="33155D26" w14:textId="0D7C921E"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55A35C96" w14:textId="59EEDC2F" w:rsidR="005C4A92" w:rsidRPr="00FE365F" w:rsidRDefault="005C4A92" w:rsidP="005C4A92">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 to guarantee due to higher chances of encoder-decoder mismatch</w:t>
            </w:r>
          </w:p>
        </w:tc>
      </w:tr>
    </w:tbl>
    <w:p w14:paraId="3E2C09F1" w14:textId="616F0870" w:rsidR="00E11BB5" w:rsidRPr="00FA103E" w:rsidRDefault="00E11BB5">
      <w:pPr>
        <w:spacing w:line="276" w:lineRule="auto"/>
        <w:jc w:val="both"/>
        <w:rPr>
          <w:color w:val="000000"/>
          <w:sz w:val="22"/>
          <w:szCs w:val="22"/>
          <w:lang w:val="en-US"/>
        </w:rPr>
      </w:pPr>
    </w:p>
    <w:p w14:paraId="16AA87E9" w14:textId="5E141A7D" w:rsidR="00381B5A" w:rsidRDefault="00381B5A" w:rsidP="007A53C6">
      <w:pPr>
        <w:pStyle w:val="Caption"/>
        <w:keepNext/>
        <w:jc w:val="center"/>
        <w:rPr>
          <w:sz w:val="22"/>
          <w:szCs w:val="22"/>
        </w:rPr>
      </w:pPr>
      <w:r w:rsidRPr="00381B5A">
        <w:rPr>
          <w:sz w:val="22"/>
          <w:szCs w:val="22"/>
        </w:rPr>
        <w:t xml:space="preserve">Table </w:t>
      </w:r>
      <w:r w:rsidRPr="00381B5A">
        <w:rPr>
          <w:sz w:val="22"/>
          <w:szCs w:val="22"/>
        </w:rPr>
        <w:fldChar w:fldCharType="begin"/>
      </w:r>
      <w:r w:rsidRPr="00381B5A">
        <w:rPr>
          <w:sz w:val="22"/>
          <w:szCs w:val="22"/>
        </w:rPr>
        <w:instrText xml:space="preserve"> SEQ Table \* ARABIC </w:instrText>
      </w:r>
      <w:r w:rsidRPr="00381B5A">
        <w:rPr>
          <w:sz w:val="22"/>
          <w:szCs w:val="22"/>
        </w:rPr>
        <w:fldChar w:fldCharType="separate"/>
      </w:r>
      <w:r w:rsidRPr="00381B5A">
        <w:rPr>
          <w:noProof/>
          <w:sz w:val="22"/>
          <w:szCs w:val="22"/>
        </w:rPr>
        <w:t>2</w:t>
      </w:r>
      <w:r w:rsidRPr="00381B5A">
        <w:rPr>
          <w:sz w:val="22"/>
          <w:szCs w:val="22"/>
        </w:rPr>
        <w:fldChar w:fldCharType="end"/>
      </w:r>
      <w:r w:rsidRPr="00381B5A">
        <w:rPr>
          <w:sz w:val="22"/>
          <w:szCs w:val="22"/>
        </w:rPr>
        <w:t>: Comparison of different types of offline training</w:t>
      </w:r>
    </w:p>
    <w:p w14:paraId="44491D5A" w14:textId="7ACC3F15" w:rsidR="00246EAC" w:rsidRPr="00246EAC" w:rsidRDefault="0012525D" w:rsidP="00A1385E">
      <w:pPr>
        <w:rPr>
          <w:lang w:val="en-GB"/>
        </w:rPr>
      </w:pPr>
      <w:r>
        <w:rPr>
          <w:lang w:val="en-GB"/>
        </w:rPr>
        <w:t xml:space="preserve">To summarize, the following observations are </w:t>
      </w:r>
      <w:r w:rsidR="00A1385E">
        <w:rPr>
          <w:lang w:val="en-GB"/>
        </w:rPr>
        <w:t>obtained</w:t>
      </w:r>
      <w:r w:rsidR="000D02B6">
        <w:rPr>
          <w:lang w:val="en-GB"/>
        </w:rPr>
        <w:t xml:space="preserve"> based on the above discussion and the results provided in [3]</w:t>
      </w:r>
      <w:r>
        <w:rPr>
          <w:lang w:val="en-GB"/>
        </w:rPr>
        <w:t>.</w:t>
      </w:r>
    </w:p>
    <w:p w14:paraId="7732DE00" w14:textId="49788379" w:rsidR="004F4A1E" w:rsidRDefault="003346AD" w:rsidP="00D66464">
      <w:pPr>
        <w:spacing w:line="276" w:lineRule="auto"/>
        <w:jc w:val="both"/>
        <w:rPr>
          <w:b/>
          <w:bCs/>
          <w:i/>
          <w:iCs/>
          <w:color w:val="000000"/>
          <w:sz w:val="22"/>
          <w:szCs w:val="22"/>
          <w:lang w:val="en-US"/>
        </w:rPr>
      </w:pPr>
      <w:r w:rsidRPr="00FA103E">
        <w:rPr>
          <w:b/>
          <w:bCs/>
          <w:i/>
          <w:iCs/>
          <w:color w:val="000000"/>
          <w:sz w:val="22"/>
          <w:szCs w:val="22"/>
          <w:lang w:val="en-US"/>
        </w:rPr>
        <w:t>Observation</w:t>
      </w:r>
      <w:r w:rsidR="00847A6D">
        <w:rPr>
          <w:b/>
          <w:bCs/>
          <w:i/>
          <w:iCs/>
          <w:color w:val="000000"/>
          <w:sz w:val="22"/>
          <w:szCs w:val="22"/>
          <w:lang w:val="en-US"/>
        </w:rPr>
        <w:t xml:space="preserve"> 1</w:t>
      </w:r>
      <w:r w:rsidRPr="00FA103E">
        <w:rPr>
          <w:b/>
          <w:bCs/>
          <w:i/>
          <w:iCs/>
          <w:color w:val="000000"/>
          <w:sz w:val="22"/>
          <w:szCs w:val="22"/>
          <w:lang w:val="en-US"/>
        </w:rPr>
        <w:t>:</w:t>
      </w:r>
      <w:r w:rsidR="00316068">
        <w:rPr>
          <w:b/>
          <w:bCs/>
          <w:i/>
          <w:iCs/>
          <w:color w:val="000000"/>
          <w:sz w:val="22"/>
          <w:szCs w:val="22"/>
          <w:lang w:val="en-US"/>
        </w:rPr>
        <w:t xml:space="preserve"> </w:t>
      </w:r>
      <w:r w:rsidRPr="00FA103E">
        <w:rPr>
          <w:b/>
          <w:bCs/>
          <w:i/>
          <w:iCs/>
          <w:color w:val="000000"/>
          <w:sz w:val="22"/>
          <w:szCs w:val="22"/>
          <w:lang w:val="en-US"/>
        </w:rPr>
        <w:t xml:space="preserve"> </w:t>
      </w:r>
      <w:r w:rsidR="00E07D68">
        <w:rPr>
          <w:b/>
          <w:bCs/>
          <w:i/>
          <w:iCs/>
          <w:color w:val="000000"/>
          <w:sz w:val="22"/>
          <w:szCs w:val="22"/>
          <w:lang w:val="en-US"/>
        </w:rPr>
        <w:t>The s</w:t>
      </w:r>
      <w:r w:rsidR="0066206A">
        <w:rPr>
          <w:b/>
          <w:bCs/>
          <w:i/>
          <w:iCs/>
          <w:color w:val="000000"/>
          <w:sz w:val="22"/>
          <w:szCs w:val="22"/>
          <w:lang w:val="en-US"/>
        </w:rPr>
        <w:t>ame AI-model can be trained by Type 1 or Type 2, therefore Type 1 and T</w:t>
      </w:r>
      <w:r w:rsidR="00316068">
        <w:rPr>
          <w:b/>
          <w:bCs/>
          <w:i/>
          <w:iCs/>
          <w:color w:val="000000"/>
          <w:sz w:val="22"/>
          <w:szCs w:val="22"/>
          <w:lang w:val="en-US"/>
        </w:rPr>
        <w:t>ype 2 training may result in the same performance.</w:t>
      </w:r>
      <w:r w:rsidR="00213C04">
        <w:rPr>
          <w:b/>
          <w:bCs/>
          <w:i/>
          <w:iCs/>
          <w:color w:val="000000"/>
          <w:sz w:val="22"/>
          <w:szCs w:val="22"/>
          <w:lang w:val="en-US"/>
        </w:rPr>
        <w:t xml:space="preserve"> </w:t>
      </w:r>
      <w:r w:rsidR="00C868CD">
        <w:rPr>
          <w:b/>
          <w:bCs/>
          <w:i/>
          <w:iCs/>
          <w:color w:val="000000"/>
          <w:sz w:val="22"/>
          <w:szCs w:val="22"/>
          <w:lang w:val="en-US"/>
        </w:rPr>
        <w:t xml:space="preserve">However, in </w:t>
      </w:r>
      <w:r w:rsidR="0066206A">
        <w:rPr>
          <w:b/>
          <w:bCs/>
          <w:i/>
          <w:iCs/>
          <w:color w:val="000000"/>
          <w:sz w:val="22"/>
          <w:szCs w:val="22"/>
          <w:lang w:val="en-US"/>
        </w:rPr>
        <w:t>T</w:t>
      </w:r>
      <w:r w:rsidR="00C868CD">
        <w:rPr>
          <w:b/>
          <w:bCs/>
          <w:i/>
          <w:iCs/>
          <w:color w:val="000000"/>
          <w:sz w:val="22"/>
          <w:szCs w:val="22"/>
          <w:lang w:val="en-US"/>
        </w:rPr>
        <w:t xml:space="preserve">ype2, two vendors located at different places are used for the training, this causes a lot of offline overhead for data exchange and synchronization. </w:t>
      </w:r>
    </w:p>
    <w:p w14:paraId="757B9AF6" w14:textId="7663C499" w:rsidR="00527984" w:rsidRDefault="00527984" w:rsidP="00D66464">
      <w:pPr>
        <w:spacing w:line="276" w:lineRule="auto"/>
        <w:jc w:val="both"/>
        <w:rPr>
          <w:b/>
          <w:bCs/>
          <w:i/>
          <w:iCs/>
          <w:color w:val="000000"/>
          <w:sz w:val="22"/>
          <w:szCs w:val="22"/>
          <w:lang w:val="en-US"/>
        </w:rPr>
      </w:pPr>
      <w:r>
        <w:rPr>
          <w:b/>
          <w:bCs/>
          <w:i/>
          <w:iCs/>
          <w:color w:val="000000"/>
          <w:sz w:val="22"/>
          <w:szCs w:val="22"/>
          <w:lang w:val="en-US"/>
        </w:rPr>
        <w:t>Observation</w:t>
      </w:r>
      <w:r w:rsidR="00847A6D">
        <w:rPr>
          <w:b/>
          <w:bCs/>
          <w:i/>
          <w:iCs/>
          <w:color w:val="000000"/>
          <w:sz w:val="22"/>
          <w:szCs w:val="22"/>
          <w:lang w:val="en-US"/>
        </w:rPr>
        <w:t xml:space="preserve"> 2</w:t>
      </w:r>
      <w:r>
        <w:rPr>
          <w:b/>
          <w:bCs/>
          <w:i/>
          <w:iCs/>
          <w:color w:val="000000"/>
          <w:sz w:val="22"/>
          <w:szCs w:val="22"/>
          <w:lang w:val="en-US"/>
        </w:rPr>
        <w:t xml:space="preserve">: If the confidentiality of the details of the two-sided model </w:t>
      </w:r>
      <w:r w:rsidR="009C2C5E">
        <w:rPr>
          <w:b/>
          <w:bCs/>
          <w:i/>
          <w:iCs/>
          <w:color w:val="000000"/>
          <w:sz w:val="22"/>
          <w:szCs w:val="22"/>
          <w:lang w:val="en-US"/>
        </w:rPr>
        <w:t>is crucial, which means the UE or gNB vendors concern about revealing their data</w:t>
      </w:r>
      <w:r w:rsidR="00BD335F">
        <w:rPr>
          <w:b/>
          <w:bCs/>
          <w:i/>
          <w:iCs/>
          <w:color w:val="000000"/>
          <w:sz w:val="22"/>
          <w:szCs w:val="22"/>
          <w:lang w:val="en-US"/>
        </w:rPr>
        <w:t xml:space="preserve"> and/or implementation </w:t>
      </w:r>
      <w:r w:rsidR="009C2C5E">
        <w:rPr>
          <w:b/>
          <w:bCs/>
          <w:i/>
          <w:iCs/>
          <w:color w:val="000000"/>
          <w:sz w:val="22"/>
          <w:szCs w:val="22"/>
          <w:lang w:val="en-US"/>
        </w:rPr>
        <w:t xml:space="preserve">to each other, </w:t>
      </w:r>
      <w:r w:rsidR="0066206A">
        <w:rPr>
          <w:b/>
          <w:bCs/>
          <w:i/>
          <w:iCs/>
          <w:color w:val="000000"/>
          <w:sz w:val="22"/>
          <w:szCs w:val="22"/>
          <w:lang w:val="en-US"/>
        </w:rPr>
        <w:t>T</w:t>
      </w:r>
      <w:r w:rsidR="009C2C5E">
        <w:rPr>
          <w:b/>
          <w:bCs/>
          <w:i/>
          <w:iCs/>
          <w:color w:val="000000"/>
          <w:sz w:val="22"/>
          <w:szCs w:val="22"/>
          <w:lang w:val="en-US"/>
        </w:rPr>
        <w:t>ype 3 is the only applicable option.</w:t>
      </w:r>
    </w:p>
    <w:p w14:paraId="21F4BE0A" w14:textId="33876B51" w:rsidR="00C868CD" w:rsidRDefault="00C868CD" w:rsidP="00D66464">
      <w:pPr>
        <w:spacing w:line="276" w:lineRule="auto"/>
        <w:jc w:val="both"/>
        <w:rPr>
          <w:b/>
          <w:bCs/>
          <w:i/>
          <w:iCs/>
          <w:color w:val="000000"/>
          <w:sz w:val="22"/>
          <w:szCs w:val="22"/>
          <w:lang w:val="en-US"/>
        </w:rPr>
      </w:pPr>
      <w:r>
        <w:rPr>
          <w:b/>
          <w:bCs/>
          <w:i/>
          <w:iCs/>
          <w:color w:val="000000"/>
          <w:sz w:val="22"/>
          <w:szCs w:val="22"/>
          <w:lang w:val="en-US"/>
        </w:rPr>
        <w:t>Observation</w:t>
      </w:r>
      <w:r w:rsidR="00847A6D">
        <w:rPr>
          <w:b/>
          <w:bCs/>
          <w:i/>
          <w:iCs/>
          <w:color w:val="000000"/>
          <w:sz w:val="22"/>
          <w:szCs w:val="22"/>
          <w:lang w:val="en-US"/>
        </w:rPr>
        <w:t xml:space="preserve"> 3</w:t>
      </w:r>
      <w:r>
        <w:rPr>
          <w:b/>
          <w:bCs/>
          <w:i/>
          <w:iCs/>
          <w:color w:val="000000"/>
          <w:sz w:val="22"/>
          <w:szCs w:val="22"/>
          <w:lang w:val="en-US"/>
        </w:rPr>
        <w:t xml:space="preserve">: </w:t>
      </w:r>
      <w:r w:rsidR="00213C04">
        <w:rPr>
          <w:b/>
          <w:bCs/>
          <w:i/>
          <w:iCs/>
          <w:color w:val="000000"/>
          <w:sz w:val="22"/>
          <w:szCs w:val="22"/>
          <w:lang w:val="en-US"/>
        </w:rPr>
        <w:t>Some of the AI models, which require joint training, cannot be implemented usin</w:t>
      </w:r>
      <w:r w:rsidR="0066206A">
        <w:rPr>
          <w:b/>
          <w:bCs/>
          <w:i/>
          <w:iCs/>
          <w:color w:val="000000"/>
          <w:sz w:val="22"/>
          <w:szCs w:val="22"/>
          <w:lang w:val="en-US"/>
        </w:rPr>
        <w:t>g separate training, therefore T</w:t>
      </w:r>
      <w:r>
        <w:rPr>
          <w:b/>
          <w:bCs/>
          <w:i/>
          <w:iCs/>
          <w:color w:val="000000"/>
          <w:sz w:val="22"/>
          <w:szCs w:val="22"/>
          <w:lang w:val="en-US"/>
        </w:rPr>
        <w:t xml:space="preserve">ype 3 or any separate training method does not outperform the joint training approaches e.g., </w:t>
      </w:r>
      <w:r w:rsidR="0066206A">
        <w:rPr>
          <w:b/>
          <w:bCs/>
          <w:i/>
          <w:iCs/>
          <w:color w:val="000000"/>
          <w:sz w:val="22"/>
          <w:szCs w:val="22"/>
          <w:lang w:val="en-US"/>
        </w:rPr>
        <w:t>T</w:t>
      </w:r>
      <w:r>
        <w:rPr>
          <w:b/>
          <w:bCs/>
          <w:i/>
          <w:iCs/>
          <w:color w:val="000000"/>
          <w:sz w:val="22"/>
          <w:szCs w:val="22"/>
          <w:lang w:val="en-US"/>
        </w:rPr>
        <w:t xml:space="preserve">ype 1, 2. </w:t>
      </w:r>
    </w:p>
    <w:p w14:paraId="452B440C" w14:textId="46918709" w:rsidR="00495BD7" w:rsidRDefault="00A10544" w:rsidP="007E1C80">
      <w:pPr>
        <w:spacing w:line="276" w:lineRule="auto"/>
        <w:jc w:val="both"/>
        <w:rPr>
          <w:b/>
          <w:bCs/>
          <w:color w:val="000000"/>
          <w:sz w:val="22"/>
          <w:szCs w:val="22"/>
          <w:lang w:val="en-US"/>
        </w:rPr>
      </w:pPr>
      <w:r>
        <w:rPr>
          <w:b/>
          <w:bCs/>
          <w:i/>
          <w:iCs/>
          <w:color w:val="000000"/>
          <w:sz w:val="22"/>
          <w:szCs w:val="22"/>
          <w:lang w:val="en-US"/>
        </w:rPr>
        <w:t>Proposal</w:t>
      </w:r>
      <w:r w:rsidR="00847A6D">
        <w:rPr>
          <w:b/>
          <w:bCs/>
          <w:i/>
          <w:iCs/>
          <w:color w:val="000000"/>
          <w:sz w:val="22"/>
          <w:szCs w:val="22"/>
          <w:lang w:val="en-US"/>
        </w:rPr>
        <w:t xml:space="preserve"> 1</w:t>
      </w:r>
      <w:r>
        <w:rPr>
          <w:b/>
          <w:bCs/>
          <w:i/>
          <w:iCs/>
          <w:color w:val="000000"/>
          <w:sz w:val="22"/>
          <w:szCs w:val="22"/>
          <w:lang w:val="en-US"/>
        </w:rPr>
        <w:t xml:space="preserve">: Separate training </w:t>
      </w:r>
      <w:r w:rsidR="0066206A">
        <w:rPr>
          <w:b/>
          <w:bCs/>
          <w:i/>
          <w:iCs/>
          <w:color w:val="000000"/>
          <w:sz w:val="22"/>
          <w:szCs w:val="22"/>
          <w:lang w:val="en-US"/>
        </w:rPr>
        <w:t>T</w:t>
      </w:r>
      <w:r>
        <w:rPr>
          <w:b/>
          <w:bCs/>
          <w:i/>
          <w:iCs/>
          <w:color w:val="000000"/>
          <w:sz w:val="22"/>
          <w:szCs w:val="22"/>
          <w:lang w:val="en-US"/>
        </w:rPr>
        <w:t xml:space="preserve">ype 3 </w:t>
      </w:r>
      <w:r w:rsidR="00F00FEF">
        <w:rPr>
          <w:b/>
          <w:bCs/>
          <w:i/>
          <w:iCs/>
          <w:color w:val="000000"/>
          <w:sz w:val="22"/>
          <w:szCs w:val="22"/>
          <w:lang w:val="en-US"/>
        </w:rPr>
        <w:t>is</w:t>
      </w:r>
      <w:r w:rsidR="00C768E1">
        <w:rPr>
          <w:b/>
          <w:bCs/>
          <w:i/>
          <w:iCs/>
          <w:color w:val="000000"/>
          <w:sz w:val="22"/>
          <w:szCs w:val="22"/>
          <w:lang w:val="en-US"/>
        </w:rPr>
        <w:t xml:space="preserve"> applied when there is no</w:t>
      </w:r>
      <w:r w:rsidR="00A62A6C">
        <w:rPr>
          <w:b/>
          <w:bCs/>
          <w:i/>
          <w:iCs/>
          <w:color w:val="000000"/>
          <w:sz w:val="22"/>
          <w:szCs w:val="22"/>
          <w:lang w:val="en-US"/>
        </w:rPr>
        <w:t xml:space="preserve"> possibility for</w:t>
      </w:r>
      <w:r>
        <w:rPr>
          <w:b/>
          <w:bCs/>
          <w:i/>
          <w:iCs/>
          <w:color w:val="000000"/>
          <w:sz w:val="22"/>
          <w:szCs w:val="22"/>
          <w:lang w:val="en-US"/>
        </w:rPr>
        <w:t xml:space="preserve"> full coordination between the UE and gNB vendors.</w:t>
      </w:r>
    </w:p>
    <w:p w14:paraId="3783455C" w14:textId="4C744C62" w:rsidR="00246EAC" w:rsidRPr="00FA103E" w:rsidRDefault="00246EAC" w:rsidP="00246EAC">
      <w:pPr>
        <w:pStyle w:val="Heading1"/>
        <w:spacing w:line="276" w:lineRule="auto"/>
        <w:jc w:val="both"/>
        <w:rPr>
          <w:b/>
          <w:bCs/>
          <w:sz w:val="28"/>
          <w:szCs w:val="28"/>
        </w:rPr>
      </w:pPr>
      <w:r>
        <w:rPr>
          <w:b/>
          <w:bCs/>
          <w:sz w:val="28"/>
          <w:szCs w:val="28"/>
        </w:rPr>
        <w:lastRenderedPageBreak/>
        <w:t>CQI evaluation</w:t>
      </w:r>
    </w:p>
    <w:p w14:paraId="4208BA8E" w14:textId="24A330C2" w:rsidR="00246EAC" w:rsidRDefault="00681A16" w:rsidP="00246EAC">
      <w:pPr>
        <w:pStyle w:val="Proposal"/>
        <w:numPr>
          <w:ilvl w:val="0"/>
          <w:numId w:val="0"/>
        </w:numPr>
        <w:rPr>
          <w:rFonts w:asciiTheme="majorBidi" w:hAnsiTheme="majorBidi" w:cstheme="majorBidi"/>
          <w:b w:val="0"/>
        </w:rPr>
      </w:pPr>
      <w:r w:rsidRPr="00513236">
        <w:rPr>
          <w:rFonts w:asciiTheme="majorBidi" w:hAnsiTheme="majorBidi" w:cstheme="majorBidi"/>
          <w:b w:val="0"/>
          <w:noProof/>
        </w:rPr>
        <mc:AlternateContent>
          <mc:Choice Requires="wps">
            <w:drawing>
              <wp:anchor distT="45720" distB="45720" distL="114300" distR="114300" simplePos="0" relativeHeight="251756544" behindDoc="0" locked="0" layoutInCell="1" allowOverlap="1" wp14:anchorId="289D1965" wp14:editId="7CFE6088">
                <wp:simplePos x="0" y="0"/>
                <wp:positionH relativeFrom="margin">
                  <wp:align>left</wp:align>
                </wp:positionH>
                <wp:positionV relativeFrom="paragraph">
                  <wp:posOffset>476250</wp:posOffset>
                </wp:positionV>
                <wp:extent cx="5683250" cy="76708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7670800"/>
                        </a:xfrm>
                        <a:prstGeom prst="rect">
                          <a:avLst/>
                        </a:prstGeom>
                        <a:solidFill>
                          <a:srgbClr val="FFFFFF"/>
                        </a:solidFill>
                        <a:ln w="9525">
                          <a:solidFill>
                            <a:srgbClr val="000000"/>
                          </a:solidFill>
                          <a:miter lim="800000"/>
                          <a:headEnd/>
                          <a:tailEnd/>
                        </a:ln>
                      </wps:spPr>
                      <wps:txbx>
                        <w:txbxContent>
                          <w:p w14:paraId="0B42CB04" w14:textId="77777777" w:rsidR="00246EAC" w:rsidRPr="002928D2" w:rsidRDefault="00246EAC" w:rsidP="00246EAC">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1C7300B1" w14:textId="77777777" w:rsidR="00246EAC" w:rsidRDefault="00246EAC" w:rsidP="00246EA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b/>
                                <w:bCs/>
                                <w:i/>
                                <w:iCs/>
                                <w:sz w:val="18"/>
                                <w:szCs w:val="18"/>
                                <w:lang w:val="en-GB"/>
                              </w:rPr>
                              <w:t>In CSI compression using two-sided model use case, further study potential specification impact of the following output-CSI-UE and input-CSI-NW at least for Option 1: </w:t>
                            </w:r>
                            <w:r>
                              <w:rPr>
                                <w:rStyle w:val="eop"/>
                                <w:rFonts w:ascii="Times" w:eastAsiaTheme="majorEastAsia" w:hAnsi="Times" w:cs="Times"/>
                                <w:sz w:val="18"/>
                                <w:szCs w:val="18"/>
                              </w:rPr>
                              <w:t> </w:t>
                            </w:r>
                          </w:p>
                          <w:p w14:paraId="02EE4E89" w14:textId="77777777" w:rsidR="00246EAC" w:rsidRDefault="00246EAC" w:rsidP="00020D40">
                            <w:pPr>
                              <w:pStyle w:val="paragraph"/>
                              <w:numPr>
                                <w:ilvl w:val="0"/>
                                <w:numId w:val="14"/>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1: Precoding matrix</w:t>
                            </w:r>
                            <w:r>
                              <w:rPr>
                                <w:rStyle w:val="eop"/>
                                <w:rFonts w:ascii="Times" w:eastAsiaTheme="majorEastAsia" w:hAnsi="Times" w:cs="Times"/>
                                <w:sz w:val="18"/>
                                <w:szCs w:val="18"/>
                              </w:rPr>
                              <w:t> </w:t>
                            </w:r>
                          </w:p>
                          <w:p w14:paraId="0B479525" w14:textId="77777777" w:rsidR="00246EAC" w:rsidRDefault="00246EAC" w:rsidP="00020D40">
                            <w:pPr>
                              <w:pStyle w:val="paragraph"/>
                              <w:numPr>
                                <w:ilvl w:val="0"/>
                                <w:numId w:val="1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1a: The precoding matrix in spatial-frequency domain </w:t>
                            </w:r>
                            <w:r>
                              <w:rPr>
                                <w:rStyle w:val="eop"/>
                                <w:rFonts w:ascii="Times" w:eastAsiaTheme="majorEastAsia" w:hAnsi="Times" w:cs="Times"/>
                                <w:sz w:val="18"/>
                                <w:szCs w:val="18"/>
                              </w:rPr>
                              <w:t> </w:t>
                            </w:r>
                          </w:p>
                          <w:p w14:paraId="543168D6" w14:textId="77777777" w:rsidR="00246EAC" w:rsidRDefault="00246EAC" w:rsidP="00020D40">
                            <w:pPr>
                              <w:pStyle w:val="paragraph"/>
                              <w:numPr>
                                <w:ilvl w:val="0"/>
                                <w:numId w:val="1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1b: The precoding matrix </w:t>
                            </w:r>
                            <w:r>
                              <w:rPr>
                                <w:rStyle w:val="normaltextrun"/>
                                <w:rFonts w:eastAsiaTheme="majorEastAsia"/>
                                <w:b/>
                                <w:bCs/>
                                <w:i/>
                                <w:iCs/>
                                <w:sz w:val="18"/>
                                <w:szCs w:val="18"/>
                              </w:rPr>
                              <w:t>represented using angular-delay domain projection</w:t>
                            </w:r>
                            <w:r>
                              <w:rPr>
                                <w:rStyle w:val="eop"/>
                                <w:rFonts w:eastAsiaTheme="majorEastAsia"/>
                                <w:sz w:val="18"/>
                                <w:szCs w:val="18"/>
                              </w:rPr>
                              <w:t> </w:t>
                            </w:r>
                          </w:p>
                          <w:p w14:paraId="068FB3A7" w14:textId="77777777" w:rsidR="00246EAC" w:rsidRDefault="00246EAC" w:rsidP="00020D40">
                            <w:pPr>
                              <w:pStyle w:val="paragraph"/>
                              <w:numPr>
                                <w:ilvl w:val="0"/>
                                <w:numId w:val="16"/>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2: Explicit channel matrix (i.e., full Tx * Rx MIMO channel)</w:t>
                            </w:r>
                            <w:r>
                              <w:rPr>
                                <w:rStyle w:val="eop"/>
                                <w:rFonts w:ascii="Times" w:eastAsiaTheme="majorEastAsia" w:hAnsi="Times" w:cs="Times"/>
                                <w:sz w:val="18"/>
                                <w:szCs w:val="18"/>
                              </w:rPr>
                              <w:t> </w:t>
                            </w:r>
                          </w:p>
                          <w:p w14:paraId="51EBB0A9" w14:textId="77777777" w:rsidR="00246EAC" w:rsidRDefault="00246EAC" w:rsidP="00020D40">
                            <w:pPr>
                              <w:pStyle w:val="paragraph"/>
                              <w:numPr>
                                <w:ilvl w:val="0"/>
                                <w:numId w:val="17"/>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2a: raw channel is in spatial-frequency domain</w:t>
                            </w:r>
                            <w:r>
                              <w:rPr>
                                <w:rStyle w:val="eop"/>
                                <w:rFonts w:ascii="Times" w:eastAsiaTheme="majorEastAsia" w:hAnsi="Times" w:cs="Times"/>
                                <w:sz w:val="18"/>
                                <w:szCs w:val="18"/>
                              </w:rPr>
                              <w:t> </w:t>
                            </w:r>
                          </w:p>
                          <w:p w14:paraId="59E51690" w14:textId="77777777" w:rsidR="00246EAC" w:rsidRDefault="00246EAC" w:rsidP="00020D40">
                            <w:pPr>
                              <w:pStyle w:val="paragraph"/>
                              <w:numPr>
                                <w:ilvl w:val="0"/>
                                <w:numId w:val="18"/>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2b: raw channel is in angular-delay domain </w:t>
                            </w:r>
                            <w:r>
                              <w:rPr>
                                <w:rStyle w:val="eop"/>
                                <w:rFonts w:ascii="Times" w:eastAsiaTheme="majorEastAsia" w:hAnsi="Times" w:cs="Times"/>
                                <w:sz w:val="18"/>
                                <w:szCs w:val="18"/>
                              </w:rPr>
                              <w:t> </w:t>
                            </w:r>
                          </w:p>
                          <w:p w14:paraId="449F83FB" w14:textId="77777777" w:rsidR="00246EAC" w:rsidRDefault="00246EAC" w:rsidP="00020D40">
                            <w:pPr>
                              <w:pStyle w:val="paragraph"/>
                              <w:numPr>
                                <w:ilvl w:val="0"/>
                                <w:numId w:val="1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Whether Option 2 is also studied depends on the performance evaluations in 9.2.2.1.</w:t>
                            </w:r>
                            <w:r>
                              <w:rPr>
                                <w:rStyle w:val="eop"/>
                                <w:rFonts w:ascii="Times" w:eastAsiaTheme="majorEastAsia" w:hAnsi="Times" w:cs="Times"/>
                                <w:sz w:val="18"/>
                                <w:szCs w:val="18"/>
                              </w:rPr>
                              <w:t> </w:t>
                            </w:r>
                          </w:p>
                          <w:p w14:paraId="3696FCB7" w14:textId="77777777" w:rsidR="00246EAC" w:rsidRDefault="00246EAC" w:rsidP="00020D40">
                            <w:pPr>
                              <w:pStyle w:val="paragraph"/>
                              <w:numPr>
                                <w:ilvl w:val="0"/>
                                <w:numId w:val="1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RI and CQI will be discussed separately</w:t>
                            </w:r>
                            <w:r>
                              <w:rPr>
                                <w:rStyle w:val="eop"/>
                                <w:rFonts w:ascii="Times" w:eastAsiaTheme="majorEastAsia" w:hAnsi="Times" w:cs="Times"/>
                                <w:sz w:val="18"/>
                                <w:szCs w:val="18"/>
                              </w:rPr>
                              <w:t> </w:t>
                            </w:r>
                          </w:p>
                          <w:p w14:paraId="5969CBB9" w14:textId="77777777" w:rsidR="00246EAC" w:rsidRDefault="00246EAC" w:rsidP="00246EAC">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sz w:val="20"/>
                                <w:szCs w:val="20"/>
                              </w:rPr>
                              <w:t> </w:t>
                            </w:r>
                          </w:p>
                          <w:p w14:paraId="4AB970D7" w14:textId="77777777" w:rsidR="00246EAC" w:rsidRPr="002928D2" w:rsidRDefault="00246EAC" w:rsidP="00246EAC">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472AD2E1" w14:textId="77777777" w:rsidR="00246EAC" w:rsidRPr="004D5338" w:rsidRDefault="00246EAC" w:rsidP="00246EAC">
                            <w:pPr>
                              <w:pStyle w:val="paragraph"/>
                              <w:spacing w:before="0" w:beforeAutospacing="0" w:after="0" w:afterAutospacing="0"/>
                              <w:textAlignment w:val="baseline"/>
                              <w:rPr>
                                <w:rFonts w:ascii="Segoe UI" w:hAnsi="Segoe UI" w:cs="Segoe UI"/>
                                <w:sz w:val="18"/>
                                <w:szCs w:val="18"/>
                              </w:rPr>
                            </w:pPr>
                            <w:r w:rsidRPr="002928D2">
                              <w:rPr>
                                <w:rStyle w:val="normaltextrun"/>
                                <w:rFonts w:ascii="Times" w:eastAsiaTheme="majorEastAsia" w:hAnsi="Times" w:cs="Times"/>
                                <w:b/>
                                <w:bCs/>
                                <w:i/>
                                <w:iCs/>
                                <w:sz w:val="18"/>
                                <w:szCs w:val="18"/>
                                <w:lang w:val="en-GB"/>
                              </w:rPr>
                              <w:t>In CSI compression using two-sided model use case, further study the following options for CQI determination in CSI report, if CQI in CSI report is configured.    </w:t>
                            </w:r>
                            <w:r w:rsidRPr="002928D2">
                              <w:rPr>
                                <w:rStyle w:val="eop"/>
                                <w:rFonts w:ascii="Times" w:eastAsiaTheme="majorEastAsia" w:hAnsi="Times" w:cs="Times"/>
                                <w:sz w:val="18"/>
                                <w:szCs w:val="18"/>
                              </w:rPr>
                              <w:t> </w:t>
                            </w:r>
                          </w:p>
                          <w:p w14:paraId="50E8D55C" w14:textId="77777777" w:rsidR="00246EAC" w:rsidRPr="002928D2" w:rsidRDefault="00246EAC" w:rsidP="00020D40">
                            <w:pPr>
                              <w:pStyle w:val="paragraph"/>
                              <w:numPr>
                                <w:ilvl w:val="0"/>
                                <w:numId w:val="20"/>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1: CQI is NOT calculated based on the output of CSI reconstruction part from the realistic channel estimation, including</w:t>
                            </w:r>
                            <w:r w:rsidRPr="002928D2">
                              <w:rPr>
                                <w:rStyle w:val="eop"/>
                                <w:rFonts w:eastAsiaTheme="majorEastAsia"/>
                                <w:sz w:val="18"/>
                                <w:szCs w:val="18"/>
                              </w:rPr>
                              <w:t> </w:t>
                            </w:r>
                          </w:p>
                          <w:p w14:paraId="0F4DF92D"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1a: CQI is calculated based on target CSI with realistic channel measurement  </w:t>
                            </w:r>
                            <w:r w:rsidRPr="002928D2">
                              <w:rPr>
                                <w:rStyle w:val="eop"/>
                                <w:rFonts w:eastAsiaTheme="majorEastAsia"/>
                                <w:sz w:val="18"/>
                                <w:szCs w:val="18"/>
                              </w:rPr>
                              <w:t> </w:t>
                            </w:r>
                          </w:p>
                          <w:p w14:paraId="3D5CE327"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1b: CQI is calculated based on target CSI with realistic channel measurement and potential adjustment </w:t>
                            </w:r>
                            <w:r w:rsidRPr="002928D2">
                              <w:rPr>
                                <w:rStyle w:val="eop"/>
                                <w:rFonts w:eastAsiaTheme="majorEastAsia"/>
                                <w:sz w:val="18"/>
                                <w:szCs w:val="18"/>
                              </w:rPr>
                              <w:t> </w:t>
                            </w:r>
                          </w:p>
                          <w:p w14:paraId="2F8324AA"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1c: CQI is calculated based on legacy codebook</w:t>
                            </w:r>
                            <w:r w:rsidRPr="002928D2">
                              <w:rPr>
                                <w:rStyle w:val="eop"/>
                                <w:rFonts w:eastAsiaTheme="majorEastAsia"/>
                                <w:sz w:val="18"/>
                                <w:szCs w:val="18"/>
                              </w:rPr>
                              <w:t> </w:t>
                            </w:r>
                          </w:p>
                          <w:p w14:paraId="55224AE6" w14:textId="77777777" w:rsidR="00246EAC" w:rsidRPr="002928D2" w:rsidRDefault="00246EAC" w:rsidP="00020D40">
                            <w:pPr>
                              <w:pStyle w:val="paragraph"/>
                              <w:numPr>
                                <w:ilvl w:val="0"/>
                                <w:numId w:val="22"/>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2: CQI is calculated based on the output of CSI reconstruction part from the realistic channel estimation, including</w:t>
                            </w:r>
                            <w:r w:rsidRPr="002928D2">
                              <w:rPr>
                                <w:rStyle w:val="eop"/>
                                <w:rFonts w:eastAsiaTheme="majorEastAsia"/>
                                <w:sz w:val="18"/>
                                <w:szCs w:val="18"/>
                              </w:rPr>
                              <w:t> </w:t>
                            </w:r>
                          </w:p>
                          <w:p w14:paraId="1FA03BCA" w14:textId="77777777" w:rsidR="00246EAC" w:rsidRPr="002928D2" w:rsidRDefault="00246EAC" w:rsidP="00020D40">
                            <w:pPr>
                              <w:pStyle w:val="paragraph"/>
                              <w:numPr>
                                <w:ilvl w:val="0"/>
                                <w:numId w:val="23"/>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2a: CQI is calculated based on CSI reconstruction output, if CSI reconstruction model is available at the UE and UE can perform reconstruction model inference with potential adjustment</w:t>
                            </w:r>
                            <w:r w:rsidRPr="002928D2">
                              <w:rPr>
                                <w:rStyle w:val="eop"/>
                                <w:rFonts w:eastAsiaTheme="majorEastAsia"/>
                                <w:sz w:val="18"/>
                                <w:szCs w:val="18"/>
                              </w:rPr>
                              <w:t> </w:t>
                            </w:r>
                          </w:p>
                          <w:p w14:paraId="61226CE1" w14:textId="77777777" w:rsidR="00246EAC" w:rsidRPr="002928D2" w:rsidRDefault="00246EAC" w:rsidP="00020D40">
                            <w:pPr>
                              <w:pStyle w:val="paragraph"/>
                              <w:numPr>
                                <w:ilvl w:val="0"/>
                                <w:numId w:val="24"/>
                              </w:numPr>
                              <w:spacing w:before="0" w:beforeAutospacing="0" w:after="0" w:afterAutospacing="0"/>
                              <w:ind w:left="1800" w:firstLine="0"/>
                              <w:textAlignment w:val="baseline"/>
                              <w:rPr>
                                <w:sz w:val="18"/>
                                <w:szCs w:val="18"/>
                              </w:rPr>
                            </w:pPr>
                            <w:r w:rsidRPr="002928D2">
                              <w:rPr>
                                <w:rStyle w:val="normaltextrun"/>
                                <w:rFonts w:eastAsiaTheme="majorEastAsia"/>
                                <w:b/>
                                <w:bCs/>
                                <w:i/>
                                <w:iCs/>
                                <w:sz w:val="18"/>
                                <w:szCs w:val="18"/>
                              </w:rPr>
                              <w:t>Note: CSI reconstruction part at the UE can be different comparing to the actual CSI reconstruction part used at the NW. </w:t>
                            </w:r>
                            <w:r w:rsidRPr="002928D2">
                              <w:rPr>
                                <w:rStyle w:val="eop"/>
                                <w:rFonts w:eastAsiaTheme="majorEastAsia"/>
                                <w:sz w:val="18"/>
                                <w:szCs w:val="18"/>
                              </w:rPr>
                              <w:t> </w:t>
                            </w:r>
                          </w:p>
                          <w:p w14:paraId="00B7CBEF" w14:textId="77777777" w:rsidR="00246EAC" w:rsidRPr="002928D2" w:rsidRDefault="00246EAC" w:rsidP="00020D40">
                            <w:pPr>
                              <w:pStyle w:val="paragraph"/>
                              <w:numPr>
                                <w:ilvl w:val="0"/>
                                <w:numId w:val="25"/>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2b: CQI is calculated using two stage approach, UE derive CQI using precoded CSI-RS transmitted with a reconstructed precoder.   </w:t>
                            </w:r>
                            <w:r w:rsidRPr="002928D2">
                              <w:rPr>
                                <w:rStyle w:val="eop"/>
                                <w:rFonts w:eastAsiaTheme="majorEastAsia"/>
                                <w:sz w:val="18"/>
                                <w:szCs w:val="18"/>
                              </w:rPr>
                              <w:t> </w:t>
                            </w:r>
                          </w:p>
                          <w:p w14:paraId="26173B49" w14:textId="77777777" w:rsidR="00246EAC" w:rsidRPr="002928D2" w:rsidRDefault="00246EAC" w:rsidP="00020D40">
                            <w:pPr>
                              <w:pStyle w:val="paragraph"/>
                              <w:numPr>
                                <w:ilvl w:val="0"/>
                                <w:numId w:val="26"/>
                              </w:numPr>
                              <w:spacing w:before="0" w:beforeAutospacing="0" w:after="0" w:afterAutospacing="0"/>
                              <w:ind w:left="360" w:firstLine="0"/>
                              <w:textAlignment w:val="baseline"/>
                              <w:rPr>
                                <w:sz w:val="18"/>
                                <w:szCs w:val="18"/>
                              </w:rPr>
                            </w:pPr>
                            <w:r w:rsidRPr="002928D2">
                              <w:rPr>
                                <w:rStyle w:val="normaltextrun"/>
                                <w:rFonts w:eastAsiaTheme="majorEastAsia"/>
                                <w:b/>
                                <w:bCs/>
                                <w:i/>
                                <w:iCs/>
                                <w:sz w:val="18"/>
                                <w:szCs w:val="18"/>
                              </w:rPr>
                              <w:t>Other options are not precluded</w:t>
                            </w:r>
                            <w:r w:rsidRPr="002928D2">
                              <w:rPr>
                                <w:rStyle w:val="eop"/>
                                <w:rFonts w:eastAsiaTheme="majorEastAsia"/>
                                <w:sz w:val="18"/>
                                <w:szCs w:val="18"/>
                              </w:rPr>
                              <w:t> </w:t>
                            </w:r>
                          </w:p>
                          <w:p w14:paraId="644A207B" w14:textId="77777777" w:rsidR="00246EAC" w:rsidRPr="002928D2" w:rsidRDefault="00246EAC" w:rsidP="00020D40">
                            <w:pPr>
                              <w:pStyle w:val="paragraph"/>
                              <w:numPr>
                                <w:ilvl w:val="0"/>
                                <w:numId w:val="2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Note1: feasibility of different options should be evaluated </w:t>
                            </w:r>
                            <w:r w:rsidRPr="002928D2">
                              <w:rPr>
                                <w:rStyle w:val="eop"/>
                                <w:rFonts w:eastAsiaTheme="majorEastAsia"/>
                                <w:sz w:val="18"/>
                                <w:szCs w:val="18"/>
                              </w:rPr>
                              <w:t> </w:t>
                            </w:r>
                          </w:p>
                          <w:p w14:paraId="0ACD0689" w14:textId="77777777" w:rsidR="00246EAC" w:rsidRPr="002928D2" w:rsidRDefault="00246EAC" w:rsidP="00020D40">
                            <w:pPr>
                              <w:pStyle w:val="paragraph"/>
                              <w:numPr>
                                <w:ilvl w:val="0"/>
                                <w:numId w:val="2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Note2: Gap analyses between the UE side CQI calculation results and the NW side results, as well as the impact on the scheduling performance should be evaluated</w:t>
                            </w:r>
                            <w:r w:rsidRPr="002928D2">
                              <w:rPr>
                                <w:rStyle w:val="eop"/>
                                <w:rFonts w:eastAsiaTheme="majorEastAsia"/>
                                <w:sz w:val="18"/>
                                <w:szCs w:val="18"/>
                              </w:rPr>
                              <w:t> </w:t>
                            </w:r>
                          </w:p>
                          <w:p w14:paraId="76806A84" w14:textId="1F732CEF" w:rsidR="00246EAC" w:rsidRPr="00BB72F6" w:rsidRDefault="00246EAC" w:rsidP="00020D40">
                            <w:pPr>
                              <w:pStyle w:val="paragraph"/>
                              <w:numPr>
                                <w:ilvl w:val="0"/>
                                <w:numId w:val="27"/>
                              </w:numPr>
                              <w:spacing w:before="0" w:beforeAutospacing="0" w:after="0" w:afterAutospacing="0"/>
                              <w:ind w:left="360" w:firstLine="0"/>
                              <w:jc w:val="both"/>
                              <w:textAlignment w:val="baseline"/>
                              <w:rPr>
                                <w:rStyle w:val="eop"/>
                                <w:sz w:val="18"/>
                                <w:szCs w:val="18"/>
                              </w:rPr>
                            </w:pPr>
                            <w:r w:rsidRPr="002928D2">
                              <w:rPr>
                                <w:rStyle w:val="normaltextrun"/>
                                <w:rFonts w:eastAsiaTheme="majorEastAsia"/>
                                <w:b/>
                                <w:bCs/>
                                <w:i/>
                                <w:iCs/>
                                <w:sz w:val="18"/>
                                <w:szCs w:val="18"/>
                              </w:rPr>
                              <w:t>Note3: Complexity of CQI calculation needs to be evaluated,</w:t>
                            </w:r>
                            <w:r w:rsidRPr="002928D2">
                              <w:rPr>
                                <w:rStyle w:val="normaltextrun"/>
                                <w:rFonts w:ascii="Times" w:eastAsiaTheme="majorEastAsia" w:hAnsi="Times" w:cs="Times"/>
                                <w:b/>
                                <w:bCs/>
                                <w:i/>
                                <w:iCs/>
                                <w:sz w:val="18"/>
                                <w:szCs w:val="18"/>
                              </w:rPr>
                              <w:t xml:space="preserve"> including the computing complexity and potential RS/signaling overhead</w:t>
                            </w:r>
                            <w:r w:rsidRPr="002928D2">
                              <w:rPr>
                                <w:rStyle w:val="eop"/>
                                <w:rFonts w:ascii="Times" w:eastAsiaTheme="majorEastAsia" w:hAnsi="Times" w:cs="Times"/>
                                <w:sz w:val="18"/>
                                <w:szCs w:val="18"/>
                              </w:rPr>
                              <w:t> </w:t>
                            </w:r>
                          </w:p>
                          <w:p w14:paraId="6C07811D" w14:textId="79A09006" w:rsidR="00BB72F6" w:rsidRPr="00BB72F6" w:rsidRDefault="00BB72F6" w:rsidP="00BB72F6">
                            <w:pPr>
                              <w:rPr>
                                <w:rFonts w:eastAsia="DengXian"/>
                                <w:b/>
                                <w:bCs/>
                                <w:i/>
                                <w:iCs/>
                                <w:highlight w:val="green"/>
                                <w:lang w:val="en-US" w:eastAsia="zh-CN"/>
                              </w:rPr>
                            </w:pPr>
                            <w:r w:rsidRPr="00BB72F6">
                              <w:rPr>
                                <w:rFonts w:eastAsia="DengXian" w:hint="eastAsia"/>
                                <w:b/>
                                <w:bCs/>
                                <w:sz w:val="20"/>
                                <w:szCs w:val="20"/>
                                <w:highlight w:val="green"/>
                                <w:lang w:val="en-US" w:eastAsia="zh-CN"/>
                              </w:rPr>
                              <w:t>A</w:t>
                            </w:r>
                            <w:r w:rsidRPr="00BB72F6">
                              <w:rPr>
                                <w:rFonts w:eastAsia="DengXian"/>
                                <w:b/>
                                <w:bCs/>
                                <w:sz w:val="20"/>
                                <w:szCs w:val="20"/>
                                <w:highlight w:val="green"/>
                                <w:lang w:val="en-US" w:eastAsia="zh-CN"/>
                              </w:rPr>
                              <w:t>greement</w:t>
                            </w:r>
                            <w:r>
                              <w:rPr>
                                <w:rFonts w:eastAsia="DengXian"/>
                                <w:lang w:val="en-US" w:eastAsia="zh-CN"/>
                              </w:rPr>
                              <w:br/>
                            </w:r>
                            <w:r w:rsidRPr="00BB72F6">
                              <w:rPr>
                                <w:rFonts w:eastAsia="SimSun"/>
                                <w:b/>
                                <w:bCs/>
                                <w:i/>
                                <w:iCs/>
                                <w:color w:val="000000"/>
                                <w:sz w:val="18"/>
                                <w:szCs w:val="18"/>
                                <w:lang w:val="en-US" w:eastAsia="zh-CN"/>
                              </w:rPr>
                              <w:t>For the evaluation of CSI compression, companies are allowed to report (by introducing an additional field in the template to describe) the specific CQI determin</w:t>
                            </w:r>
                            <w:r w:rsidR="00BA4913">
                              <w:rPr>
                                <w:rFonts w:eastAsia="SimSun"/>
                                <w:b/>
                                <w:bCs/>
                                <w:i/>
                                <w:iCs/>
                                <w:color w:val="000000"/>
                                <w:sz w:val="18"/>
                                <w:szCs w:val="18"/>
                                <w:lang w:val="en-US" w:eastAsia="zh-CN"/>
                              </w:rPr>
                              <w:t>ation method(s) for AI/ML, e.g.,</w:t>
                            </w:r>
                          </w:p>
                          <w:p w14:paraId="76F11717"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2a: CQI is calculated based on CSI reconstruction output, if CSI reconstruction model is available at the UE and UE can perform reconstruction model inference with potential adjustment</w:t>
                            </w:r>
                          </w:p>
                          <w:p w14:paraId="1A0FBA61" w14:textId="77777777" w:rsidR="00BB72F6" w:rsidRPr="00BB72F6" w:rsidRDefault="00BB72F6" w:rsidP="00020D40">
                            <w:pPr>
                              <w:numPr>
                                <w:ilvl w:val="1"/>
                                <w:numId w:val="29"/>
                              </w:numPr>
                              <w:shd w:val="clear" w:color="auto" w:fill="FFFFFF"/>
                              <w:spacing w:before="0" w:beforeAutospacing="0" w:after="0" w:afterAutospacing="0" w:line="252" w:lineRule="atLeast"/>
                              <w:ind w:leftChars="145" w:left="617" w:hanging="269"/>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2a-1: The CSI reconstruction part for CQI calculation at the UE same as the actual CSI reconstruction part at the NW</w:t>
                            </w:r>
                          </w:p>
                          <w:p w14:paraId="686DD9CD" w14:textId="77777777" w:rsidR="00BB72F6" w:rsidRPr="00BB72F6" w:rsidRDefault="00BB72F6" w:rsidP="00020D40">
                            <w:pPr>
                              <w:numPr>
                                <w:ilvl w:val="1"/>
                                <w:numId w:val="29"/>
                              </w:numPr>
                              <w:shd w:val="clear" w:color="auto" w:fill="FFFFFF"/>
                              <w:spacing w:before="0" w:beforeAutospacing="0" w:after="0" w:afterAutospacing="0" w:line="252" w:lineRule="atLeast"/>
                              <w:ind w:leftChars="145" w:left="617" w:hanging="269"/>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2a-2: The CSI reconstruction part for CQI calculation at the UE is a proxy model, which is different from the actual CSI reconstruction part at the NW</w:t>
                            </w:r>
                          </w:p>
                          <w:p w14:paraId="59498103"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2b: CQI is calculated using two stage approach, UE derives CQI using precoded CSI-RS transmitted with a reconstructed precoder</w:t>
                            </w:r>
                          </w:p>
                          <w:p w14:paraId="73E72D5F"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1a: CQI is calculated based on the target CSI from the realistic channel estimation</w:t>
                            </w:r>
                          </w:p>
                          <w:p w14:paraId="06C49B30"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1b: CQI is calculated based on the target CSI from the realistic channel estimation and potential adjustment</w:t>
                            </w:r>
                          </w:p>
                          <w:p w14:paraId="3F8235B6"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Option 1c: CQI is calculated based on traditional codebook</w:t>
                            </w:r>
                          </w:p>
                          <w:p w14:paraId="01536694"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textAlignment w:val="baseline"/>
                              <w:rPr>
                                <w:rFonts w:eastAsia="Microsoft YaHei UI"/>
                                <w:b/>
                                <w:bCs/>
                                <w:i/>
                                <w:iCs/>
                                <w:color w:val="000000"/>
                                <w:sz w:val="18"/>
                                <w:szCs w:val="18"/>
                                <w:lang w:val="en-US" w:eastAsia="zh-CN"/>
                              </w:rPr>
                            </w:pPr>
                            <w:r w:rsidRPr="00BB72F6">
                              <w:rPr>
                                <w:rFonts w:eastAsia="Microsoft YaHei UI"/>
                                <w:b/>
                                <w:bCs/>
                                <w:i/>
                                <w:iCs/>
                                <w:color w:val="000000"/>
                                <w:sz w:val="18"/>
                                <w:szCs w:val="18"/>
                                <w:lang w:val="en-US" w:eastAsia="zh-CN"/>
                              </w:rPr>
                              <w:t>Other options if adopted, to be described by companies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9D1965" id="Text Box 2" o:spid="_x0000_s1069" type="#_x0000_t202" style="position:absolute;margin-left:0;margin-top:37.5pt;width:447.5pt;height:604pt;z-index:2517565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">
                <v:textbox>
                  <w:txbxContent>
                    <w:p w14:paraId="0B42CB04" w14:textId="77777777" w:rsidR="00246EAC" w:rsidRPr="002928D2" w:rsidRDefault="00246EAC" w:rsidP="00246EAC">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1C7300B1" w14:textId="77777777" w:rsidR="00246EAC" w:rsidRDefault="00246EAC" w:rsidP="00246EA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b/>
                          <w:bCs/>
                          <w:i/>
                          <w:iCs/>
                          <w:sz w:val="18"/>
                          <w:szCs w:val="18"/>
                          <w:lang w:val="en-GB"/>
                        </w:rPr>
                        <w:t>In CSI compression using two-sided model use case, further study potential specification impact of the following output-CSI-UE and input-CSI-NW at least for Option 1: </w:t>
                      </w:r>
                      <w:r>
                        <w:rPr>
                          <w:rStyle w:val="eop"/>
                          <w:rFonts w:ascii="Times" w:eastAsiaTheme="majorEastAsia" w:hAnsi="Times" w:cs="Times"/>
                          <w:sz w:val="18"/>
                          <w:szCs w:val="18"/>
                        </w:rPr>
                        <w:t> </w:t>
                      </w:r>
                    </w:p>
                    <w:p w14:paraId="02EE4E89" w14:textId="77777777" w:rsidR="00246EAC" w:rsidRDefault="00246EAC" w:rsidP="00020D40">
                      <w:pPr>
                        <w:pStyle w:val="paragraph"/>
                        <w:numPr>
                          <w:ilvl w:val="0"/>
                          <w:numId w:val="14"/>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1: Precoding matrix</w:t>
                      </w:r>
                      <w:r>
                        <w:rPr>
                          <w:rStyle w:val="eop"/>
                          <w:rFonts w:ascii="Times" w:eastAsiaTheme="majorEastAsia" w:hAnsi="Times" w:cs="Times"/>
                          <w:sz w:val="18"/>
                          <w:szCs w:val="18"/>
                        </w:rPr>
                        <w:t> </w:t>
                      </w:r>
                    </w:p>
                    <w:p w14:paraId="0B479525" w14:textId="77777777" w:rsidR="00246EAC" w:rsidRDefault="00246EAC" w:rsidP="00020D40">
                      <w:pPr>
                        <w:pStyle w:val="paragraph"/>
                        <w:numPr>
                          <w:ilvl w:val="0"/>
                          <w:numId w:val="1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1a: The precoding matrix in spatial-frequency domain </w:t>
                      </w:r>
                      <w:r>
                        <w:rPr>
                          <w:rStyle w:val="eop"/>
                          <w:rFonts w:ascii="Times" w:eastAsiaTheme="majorEastAsia" w:hAnsi="Times" w:cs="Times"/>
                          <w:sz w:val="18"/>
                          <w:szCs w:val="18"/>
                        </w:rPr>
                        <w:t> </w:t>
                      </w:r>
                    </w:p>
                    <w:p w14:paraId="543168D6" w14:textId="77777777" w:rsidR="00246EAC" w:rsidRDefault="00246EAC" w:rsidP="00020D40">
                      <w:pPr>
                        <w:pStyle w:val="paragraph"/>
                        <w:numPr>
                          <w:ilvl w:val="0"/>
                          <w:numId w:val="1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1b: The precoding matrix </w:t>
                      </w:r>
                      <w:r>
                        <w:rPr>
                          <w:rStyle w:val="normaltextrun"/>
                          <w:rFonts w:eastAsiaTheme="majorEastAsia"/>
                          <w:b/>
                          <w:bCs/>
                          <w:i/>
                          <w:iCs/>
                          <w:sz w:val="18"/>
                          <w:szCs w:val="18"/>
                        </w:rPr>
                        <w:t>represented using angular-delay domain projection</w:t>
                      </w:r>
                      <w:r>
                        <w:rPr>
                          <w:rStyle w:val="eop"/>
                          <w:rFonts w:eastAsiaTheme="majorEastAsia"/>
                          <w:sz w:val="18"/>
                          <w:szCs w:val="18"/>
                        </w:rPr>
                        <w:t> </w:t>
                      </w:r>
                    </w:p>
                    <w:p w14:paraId="068FB3A7" w14:textId="77777777" w:rsidR="00246EAC" w:rsidRDefault="00246EAC" w:rsidP="00020D40">
                      <w:pPr>
                        <w:pStyle w:val="paragraph"/>
                        <w:numPr>
                          <w:ilvl w:val="0"/>
                          <w:numId w:val="16"/>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Option 2: Explicit channel matrix (i.e., full </w:t>
                      </w:r>
                      <w:proofErr w:type="spellStart"/>
                      <w:r>
                        <w:rPr>
                          <w:rStyle w:val="normaltextrun"/>
                          <w:rFonts w:ascii="Times" w:eastAsiaTheme="majorEastAsia" w:hAnsi="Times" w:cs="Times"/>
                          <w:b/>
                          <w:bCs/>
                          <w:i/>
                          <w:iCs/>
                          <w:sz w:val="18"/>
                          <w:szCs w:val="18"/>
                        </w:rPr>
                        <w:t>Tx</w:t>
                      </w:r>
                      <w:proofErr w:type="spellEnd"/>
                      <w:r>
                        <w:rPr>
                          <w:rStyle w:val="normaltextrun"/>
                          <w:rFonts w:ascii="Times" w:eastAsiaTheme="majorEastAsia" w:hAnsi="Times" w:cs="Times"/>
                          <w:b/>
                          <w:bCs/>
                          <w:i/>
                          <w:iCs/>
                          <w:sz w:val="18"/>
                          <w:szCs w:val="18"/>
                        </w:rPr>
                        <w:t xml:space="preserve"> * Rx MIMO channel)</w:t>
                      </w:r>
                      <w:r>
                        <w:rPr>
                          <w:rStyle w:val="eop"/>
                          <w:rFonts w:ascii="Times" w:eastAsiaTheme="majorEastAsia" w:hAnsi="Times" w:cs="Times"/>
                          <w:sz w:val="18"/>
                          <w:szCs w:val="18"/>
                        </w:rPr>
                        <w:t> </w:t>
                      </w:r>
                    </w:p>
                    <w:p w14:paraId="51EBB0A9" w14:textId="77777777" w:rsidR="00246EAC" w:rsidRDefault="00246EAC" w:rsidP="00020D40">
                      <w:pPr>
                        <w:pStyle w:val="paragraph"/>
                        <w:numPr>
                          <w:ilvl w:val="0"/>
                          <w:numId w:val="17"/>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2a: raw channel is in spatial-frequency domain</w:t>
                      </w:r>
                      <w:r>
                        <w:rPr>
                          <w:rStyle w:val="eop"/>
                          <w:rFonts w:ascii="Times" w:eastAsiaTheme="majorEastAsia" w:hAnsi="Times" w:cs="Times"/>
                          <w:sz w:val="18"/>
                          <w:szCs w:val="18"/>
                        </w:rPr>
                        <w:t> </w:t>
                      </w:r>
                    </w:p>
                    <w:p w14:paraId="59E51690" w14:textId="77777777" w:rsidR="00246EAC" w:rsidRDefault="00246EAC" w:rsidP="00020D40">
                      <w:pPr>
                        <w:pStyle w:val="paragraph"/>
                        <w:numPr>
                          <w:ilvl w:val="0"/>
                          <w:numId w:val="18"/>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2b: raw channel is in angular-delay domain </w:t>
                      </w:r>
                      <w:r>
                        <w:rPr>
                          <w:rStyle w:val="eop"/>
                          <w:rFonts w:ascii="Times" w:eastAsiaTheme="majorEastAsia" w:hAnsi="Times" w:cs="Times"/>
                          <w:sz w:val="18"/>
                          <w:szCs w:val="18"/>
                        </w:rPr>
                        <w:t> </w:t>
                      </w:r>
                    </w:p>
                    <w:p w14:paraId="449F83FB" w14:textId="77777777" w:rsidR="00246EAC" w:rsidRDefault="00246EAC" w:rsidP="00020D40">
                      <w:pPr>
                        <w:pStyle w:val="paragraph"/>
                        <w:numPr>
                          <w:ilvl w:val="0"/>
                          <w:numId w:val="1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Whether Option 2 is also studied depends on the performance evaluations in 9.2.2.1.</w:t>
                      </w:r>
                      <w:r>
                        <w:rPr>
                          <w:rStyle w:val="eop"/>
                          <w:rFonts w:ascii="Times" w:eastAsiaTheme="majorEastAsia" w:hAnsi="Times" w:cs="Times"/>
                          <w:sz w:val="18"/>
                          <w:szCs w:val="18"/>
                        </w:rPr>
                        <w:t> </w:t>
                      </w:r>
                    </w:p>
                    <w:p w14:paraId="3696FCB7" w14:textId="77777777" w:rsidR="00246EAC" w:rsidRDefault="00246EAC" w:rsidP="00020D40">
                      <w:pPr>
                        <w:pStyle w:val="paragraph"/>
                        <w:numPr>
                          <w:ilvl w:val="0"/>
                          <w:numId w:val="1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RI and CQI will be discussed separately</w:t>
                      </w:r>
                      <w:r>
                        <w:rPr>
                          <w:rStyle w:val="eop"/>
                          <w:rFonts w:ascii="Times" w:eastAsiaTheme="majorEastAsia" w:hAnsi="Times" w:cs="Times"/>
                          <w:sz w:val="18"/>
                          <w:szCs w:val="18"/>
                        </w:rPr>
                        <w:t> </w:t>
                      </w:r>
                    </w:p>
                    <w:p w14:paraId="5969CBB9" w14:textId="77777777" w:rsidR="00246EAC" w:rsidRDefault="00246EAC" w:rsidP="00246EAC">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sz w:val="20"/>
                          <w:szCs w:val="20"/>
                        </w:rPr>
                        <w:t> </w:t>
                      </w:r>
                    </w:p>
                    <w:p w14:paraId="4AB970D7" w14:textId="77777777" w:rsidR="00246EAC" w:rsidRPr="002928D2" w:rsidRDefault="00246EAC" w:rsidP="00246EAC">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472AD2E1" w14:textId="77777777" w:rsidR="00246EAC" w:rsidRPr="004D5338" w:rsidRDefault="00246EAC" w:rsidP="00246EAC">
                      <w:pPr>
                        <w:pStyle w:val="paragraph"/>
                        <w:spacing w:before="0" w:beforeAutospacing="0" w:after="0" w:afterAutospacing="0"/>
                        <w:textAlignment w:val="baseline"/>
                        <w:rPr>
                          <w:rFonts w:ascii="Segoe UI" w:hAnsi="Segoe UI" w:cs="Segoe UI"/>
                          <w:sz w:val="18"/>
                          <w:szCs w:val="18"/>
                        </w:rPr>
                      </w:pPr>
                      <w:r w:rsidRPr="002928D2">
                        <w:rPr>
                          <w:rStyle w:val="normaltextrun"/>
                          <w:rFonts w:ascii="Times" w:eastAsiaTheme="majorEastAsia" w:hAnsi="Times" w:cs="Times"/>
                          <w:b/>
                          <w:bCs/>
                          <w:i/>
                          <w:iCs/>
                          <w:sz w:val="18"/>
                          <w:szCs w:val="18"/>
                          <w:lang w:val="en-GB"/>
                        </w:rPr>
                        <w:t>In CSI compression using two-sided model use case, further study the following options for CQI determination in CSI report, if CQI in CSI report is configured.    </w:t>
                      </w:r>
                      <w:r w:rsidRPr="002928D2">
                        <w:rPr>
                          <w:rStyle w:val="eop"/>
                          <w:rFonts w:ascii="Times" w:eastAsiaTheme="majorEastAsia" w:hAnsi="Times" w:cs="Times"/>
                          <w:sz w:val="18"/>
                          <w:szCs w:val="18"/>
                        </w:rPr>
                        <w:t> </w:t>
                      </w:r>
                    </w:p>
                    <w:p w14:paraId="50E8D55C" w14:textId="77777777" w:rsidR="00246EAC" w:rsidRPr="002928D2" w:rsidRDefault="00246EAC" w:rsidP="00020D40">
                      <w:pPr>
                        <w:pStyle w:val="paragraph"/>
                        <w:numPr>
                          <w:ilvl w:val="0"/>
                          <w:numId w:val="20"/>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1: CQI is NOT calculated based on the output of CSI reconstruction part from the realistic channel estimation, including</w:t>
                      </w:r>
                      <w:r w:rsidRPr="002928D2">
                        <w:rPr>
                          <w:rStyle w:val="eop"/>
                          <w:rFonts w:eastAsiaTheme="majorEastAsia"/>
                          <w:sz w:val="18"/>
                          <w:szCs w:val="18"/>
                        </w:rPr>
                        <w:t> </w:t>
                      </w:r>
                    </w:p>
                    <w:p w14:paraId="0F4DF92D"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1a: CQI is calculated based on target CSI with realistic channel measurement  </w:t>
                      </w:r>
                      <w:r w:rsidRPr="002928D2">
                        <w:rPr>
                          <w:rStyle w:val="eop"/>
                          <w:rFonts w:eastAsiaTheme="majorEastAsia"/>
                          <w:sz w:val="18"/>
                          <w:szCs w:val="18"/>
                        </w:rPr>
                        <w:t> </w:t>
                      </w:r>
                    </w:p>
                    <w:p w14:paraId="3D5CE327"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1b: CQI is calculated based on target CSI with realistic channel measurement and potential adjustment </w:t>
                      </w:r>
                      <w:r w:rsidRPr="002928D2">
                        <w:rPr>
                          <w:rStyle w:val="eop"/>
                          <w:rFonts w:eastAsiaTheme="majorEastAsia"/>
                          <w:sz w:val="18"/>
                          <w:szCs w:val="18"/>
                        </w:rPr>
                        <w:t> </w:t>
                      </w:r>
                    </w:p>
                    <w:p w14:paraId="2F8324AA" w14:textId="77777777" w:rsidR="00246EAC" w:rsidRPr="002928D2" w:rsidRDefault="00246EAC" w:rsidP="00020D40">
                      <w:pPr>
                        <w:pStyle w:val="paragraph"/>
                        <w:numPr>
                          <w:ilvl w:val="0"/>
                          <w:numId w:val="2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1c: CQI is calculated based on legacy codebook</w:t>
                      </w:r>
                      <w:r w:rsidRPr="002928D2">
                        <w:rPr>
                          <w:rStyle w:val="eop"/>
                          <w:rFonts w:eastAsiaTheme="majorEastAsia"/>
                          <w:sz w:val="18"/>
                          <w:szCs w:val="18"/>
                        </w:rPr>
                        <w:t> </w:t>
                      </w:r>
                    </w:p>
                    <w:p w14:paraId="55224AE6" w14:textId="77777777" w:rsidR="00246EAC" w:rsidRPr="002928D2" w:rsidRDefault="00246EAC" w:rsidP="00020D40">
                      <w:pPr>
                        <w:pStyle w:val="paragraph"/>
                        <w:numPr>
                          <w:ilvl w:val="0"/>
                          <w:numId w:val="22"/>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2: CQI is calculated based on the output of CSI reconstruction part from the realistic channel estimation, including</w:t>
                      </w:r>
                      <w:r w:rsidRPr="002928D2">
                        <w:rPr>
                          <w:rStyle w:val="eop"/>
                          <w:rFonts w:eastAsiaTheme="majorEastAsia"/>
                          <w:sz w:val="18"/>
                          <w:szCs w:val="18"/>
                        </w:rPr>
                        <w:t> </w:t>
                      </w:r>
                    </w:p>
                    <w:p w14:paraId="1FA03BCA" w14:textId="77777777" w:rsidR="00246EAC" w:rsidRPr="002928D2" w:rsidRDefault="00246EAC" w:rsidP="00020D40">
                      <w:pPr>
                        <w:pStyle w:val="paragraph"/>
                        <w:numPr>
                          <w:ilvl w:val="0"/>
                          <w:numId w:val="23"/>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2a: CQI is calculated based on CSI reconstruction output, if CSI reconstruction model is available at the UE and UE can perform reconstruction model inference with potential adjustment</w:t>
                      </w:r>
                      <w:r w:rsidRPr="002928D2">
                        <w:rPr>
                          <w:rStyle w:val="eop"/>
                          <w:rFonts w:eastAsiaTheme="majorEastAsia"/>
                          <w:sz w:val="18"/>
                          <w:szCs w:val="18"/>
                        </w:rPr>
                        <w:t> </w:t>
                      </w:r>
                    </w:p>
                    <w:p w14:paraId="61226CE1" w14:textId="77777777" w:rsidR="00246EAC" w:rsidRPr="002928D2" w:rsidRDefault="00246EAC" w:rsidP="00020D40">
                      <w:pPr>
                        <w:pStyle w:val="paragraph"/>
                        <w:numPr>
                          <w:ilvl w:val="0"/>
                          <w:numId w:val="24"/>
                        </w:numPr>
                        <w:spacing w:before="0" w:beforeAutospacing="0" w:after="0" w:afterAutospacing="0"/>
                        <w:ind w:left="1800" w:firstLine="0"/>
                        <w:textAlignment w:val="baseline"/>
                        <w:rPr>
                          <w:sz w:val="18"/>
                          <w:szCs w:val="18"/>
                        </w:rPr>
                      </w:pPr>
                      <w:r w:rsidRPr="002928D2">
                        <w:rPr>
                          <w:rStyle w:val="normaltextrun"/>
                          <w:rFonts w:eastAsiaTheme="majorEastAsia"/>
                          <w:b/>
                          <w:bCs/>
                          <w:i/>
                          <w:iCs/>
                          <w:sz w:val="18"/>
                          <w:szCs w:val="18"/>
                        </w:rPr>
                        <w:t>Note: CSI reconstruction part at the UE can be different comparing to the actual CSI reconstruction part used at the NW. </w:t>
                      </w:r>
                      <w:r w:rsidRPr="002928D2">
                        <w:rPr>
                          <w:rStyle w:val="eop"/>
                          <w:rFonts w:eastAsiaTheme="majorEastAsia"/>
                          <w:sz w:val="18"/>
                          <w:szCs w:val="18"/>
                        </w:rPr>
                        <w:t> </w:t>
                      </w:r>
                    </w:p>
                    <w:p w14:paraId="00B7CBEF" w14:textId="77777777" w:rsidR="00246EAC" w:rsidRPr="002928D2" w:rsidRDefault="00246EAC" w:rsidP="00020D40">
                      <w:pPr>
                        <w:pStyle w:val="paragraph"/>
                        <w:numPr>
                          <w:ilvl w:val="0"/>
                          <w:numId w:val="25"/>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 xml:space="preserve">Option 2b: CQI is calculated using two stage approach, UE derive CQI using </w:t>
                      </w:r>
                      <w:proofErr w:type="spellStart"/>
                      <w:r w:rsidRPr="002928D2">
                        <w:rPr>
                          <w:rStyle w:val="normaltextrun"/>
                          <w:rFonts w:eastAsiaTheme="majorEastAsia"/>
                          <w:b/>
                          <w:bCs/>
                          <w:i/>
                          <w:iCs/>
                          <w:sz w:val="18"/>
                          <w:szCs w:val="18"/>
                        </w:rPr>
                        <w:t>precoded</w:t>
                      </w:r>
                      <w:proofErr w:type="spellEnd"/>
                      <w:r w:rsidRPr="002928D2">
                        <w:rPr>
                          <w:rStyle w:val="normaltextrun"/>
                          <w:rFonts w:eastAsiaTheme="majorEastAsia"/>
                          <w:b/>
                          <w:bCs/>
                          <w:i/>
                          <w:iCs/>
                          <w:sz w:val="18"/>
                          <w:szCs w:val="18"/>
                        </w:rPr>
                        <w:t xml:space="preserve"> CSI-RS transmitted with a reconstructed precoder.   </w:t>
                      </w:r>
                      <w:r w:rsidRPr="002928D2">
                        <w:rPr>
                          <w:rStyle w:val="eop"/>
                          <w:rFonts w:eastAsiaTheme="majorEastAsia"/>
                          <w:sz w:val="18"/>
                          <w:szCs w:val="18"/>
                        </w:rPr>
                        <w:t> </w:t>
                      </w:r>
                    </w:p>
                    <w:p w14:paraId="26173B49" w14:textId="77777777" w:rsidR="00246EAC" w:rsidRPr="002928D2" w:rsidRDefault="00246EAC" w:rsidP="00020D40">
                      <w:pPr>
                        <w:pStyle w:val="paragraph"/>
                        <w:numPr>
                          <w:ilvl w:val="0"/>
                          <w:numId w:val="26"/>
                        </w:numPr>
                        <w:spacing w:before="0" w:beforeAutospacing="0" w:after="0" w:afterAutospacing="0"/>
                        <w:ind w:left="360" w:firstLine="0"/>
                        <w:textAlignment w:val="baseline"/>
                        <w:rPr>
                          <w:sz w:val="18"/>
                          <w:szCs w:val="18"/>
                        </w:rPr>
                      </w:pPr>
                      <w:r w:rsidRPr="002928D2">
                        <w:rPr>
                          <w:rStyle w:val="normaltextrun"/>
                          <w:rFonts w:eastAsiaTheme="majorEastAsia"/>
                          <w:b/>
                          <w:bCs/>
                          <w:i/>
                          <w:iCs/>
                          <w:sz w:val="18"/>
                          <w:szCs w:val="18"/>
                        </w:rPr>
                        <w:t>Other options are not precluded</w:t>
                      </w:r>
                      <w:r w:rsidRPr="002928D2">
                        <w:rPr>
                          <w:rStyle w:val="eop"/>
                          <w:rFonts w:eastAsiaTheme="majorEastAsia"/>
                          <w:sz w:val="18"/>
                          <w:szCs w:val="18"/>
                        </w:rPr>
                        <w:t> </w:t>
                      </w:r>
                    </w:p>
                    <w:p w14:paraId="644A207B" w14:textId="77777777" w:rsidR="00246EAC" w:rsidRPr="002928D2" w:rsidRDefault="00246EAC" w:rsidP="00020D40">
                      <w:pPr>
                        <w:pStyle w:val="paragraph"/>
                        <w:numPr>
                          <w:ilvl w:val="0"/>
                          <w:numId w:val="2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Note1: feasibility of different options should be evaluated </w:t>
                      </w:r>
                      <w:r w:rsidRPr="002928D2">
                        <w:rPr>
                          <w:rStyle w:val="eop"/>
                          <w:rFonts w:eastAsiaTheme="majorEastAsia"/>
                          <w:sz w:val="18"/>
                          <w:szCs w:val="18"/>
                        </w:rPr>
                        <w:t> </w:t>
                      </w:r>
                    </w:p>
                    <w:p w14:paraId="0ACD0689" w14:textId="77777777" w:rsidR="00246EAC" w:rsidRPr="002928D2" w:rsidRDefault="00246EAC" w:rsidP="00020D40">
                      <w:pPr>
                        <w:pStyle w:val="paragraph"/>
                        <w:numPr>
                          <w:ilvl w:val="0"/>
                          <w:numId w:val="2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Note2: Gap analyses between the UE side CQI calculation results and the NW side results, as well as the impact on the scheduling performance should be evaluated</w:t>
                      </w:r>
                      <w:r w:rsidRPr="002928D2">
                        <w:rPr>
                          <w:rStyle w:val="eop"/>
                          <w:rFonts w:eastAsiaTheme="majorEastAsia"/>
                          <w:sz w:val="18"/>
                          <w:szCs w:val="18"/>
                        </w:rPr>
                        <w:t> </w:t>
                      </w:r>
                    </w:p>
                    <w:p w14:paraId="76806A84" w14:textId="1F732CEF" w:rsidR="00246EAC" w:rsidRPr="00BB72F6" w:rsidRDefault="00246EAC" w:rsidP="00020D40">
                      <w:pPr>
                        <w:pStyle w:val="paragraph"/>
                        <w:numPr>
                          <w:ilvl w:val="0"/>
                          <w:numId w:val="27"/>
                        </w:numPr>
                        <w:spacing w:before="0" w:beforeAutospacing="0" w:after="0" w:afterAutospacing="0"/>
                        <w:ind w:left="360" w:firstLine="0"/>
                        <w:jc w:val="both"/>
                        <w:textAlignment w:val="baseline"/>
                        <w:rPr>
                          <w:rStyle w:val="eop"/>
                          <w:sz w:val="18"/>
                          <w:szCs w:val="18"/>
                        </w:rPr>
                      </w:pPr>
                      <w:r w:rsidRPr="002928D2">
                        <w:rPr>
                          <w:rStyle w:val="normaltextrun"/>
                          <w:rFonts w:eastAsiaTheme="majorEastAsia"/>
                          <w:b/>
                          <w:bCs/>
                          <w:i/>
                          <w:iCs/>
                          <w:sz w:val="18"/>
                          <w:szCs w:val="18"/>
                        </w:rPr>
                        <w:t>Note3: Complexity of CQI calculation needs to be evaluated,</w:t>
                      </w:r>
                      <w:r w:rsidRPr="002928D2">
                        <w:rPr>
                          <w:rStyle w:val="normaltextrun"/>
                          <w:rFonts w:ascii="Times" w:eastAsiaTheme="majorEastAsia" w:hAnsi="Times" w:cs="Times"/>
                          <w:b/>
                          <w:bCs/>
                          <w:i/>
                          <w:iCs/>
                          <w:sz w:val="18"/>
                          <w:szCs w:val="18"/>
                        </w:rPr>
                        <w:t xml:space="preserve"> including the computing complexity and potential RS/signaling overhead</w:t>
                      </w:r>
                      <w:r w:rsidRPr="002928D2">
                        <w:rPr>
                          <w:rStyle w:val="eop"/>
                          <w:rFonts w:ascii="Times" w:eastAsiaTheme="majorEastAsia" w:hAnsi="Times" w:cs="Times"/>
                          <w:sz w:val="18"/>
                          <w:szCs w:val="18"/>
                        </w:rPr>
                        <w:t> </w:t>
                      </w:r>
                    </w:p>
                    <w:p w14:paraId="6C07811D" w14:textId="79A09006" w:rsidR="00BB72F6" w:rsidRPr="00BB72F6" w:rsidRDefault="00BB72F6" w:rsidP="00BB72F6">
                      <w:pPr>
                        <w:rPr>
                          <w:rFonts w:eastAsia="DengXian"/>
                          <w:b/>
                          <w:bCs/>
                          <w:i/>
                          <w:iCs/>
                          <w:highlight w:val="green"/>
                          <w:lang w:val="en-US" w:eastAsia="zh-CN"/>
                        </w:rPr>
                      </w:pPr>
                      <w:r w:rsidRPr="00BB72F6">
                        <w:rPr>
                          <w:rFonts w:eastAsia="DengXian" w:hint="eastAsia"/>
                          <w:b/>
                          <w:bCs/>
                          <w:sz w:val="20"/>
                          <w:szCs w:val="20"/>
                          <w:highlight w:val="green"/>
                          <w:lang w:val="en-US" w:eastAsia="zh-CN"/>
                        </w:rPr>
                        <w:t>A</w:t>
                      </w:r>
                      <w:r w:rsidRPr="00BB72F6">
                        <w:rPr>
                          <w:rFonts w:eastAsia="DengXian"/>
                          <w:b/>
                          <w:bCs/>
                          <w:sz w:val="20"/>
                          <w:szCs w:val="20"/>
                          <w:highlight w:val="green"/>
                          <w:lang w:val="en-US" w:eastAsia="zh-CN"/>
                        </w:rPr>
                        <w:t>greement</w:t>
                      </w:r>
                      <w:r>
                        <w:rPr>
                          <w:rFonts w:eastAsia="DengXian"/>
                          <w:lang w:val="en-US" w:eastAsia="zh-CN"/>
                        </w:rPr>
                        <w:br/>
                      </w:r>
                      <w:r w:rsidRPr="00BB72F6">
                        <w:rPr>
                          <w:rFonts w:eastAsia="SimSun"/>
                          <w:b/>
                          <w:bCs/>
                          <w:i/>
                          <w:iCs/>
                          <w:color w:val="000000"/>
                          <w:sz w:val="18"/>
                          <w:szCs w:val="18"/>
                          <w:lang w:val="en-US" w:eastAsia="zh-CN"/>
                        </w:rPr>
                        <w:t>For the evaluation of CSI compression, companies are allowed to report (by introducing an additional field in the template to describe) the specific CQI determin</w:t>
                      </w:r>
                      <w:r w:rsidR="00BA4913">
                        <w:rPr>
                          <w:rFonts w:eastAsia="SimSun"/>
                          <w:b/>
                          <w:bCs/>
                          <w:i/>
                          <w:iCs/>
                          <w:color w:val="000000"/>
                          <w:sz w:val="18"/>
                          <w:szCs w:val="18"/>
                          <w:lang w:val="en-US" w:eastAsia="zh-CN"/>
                        </w:rPr>
                        <w:t>ation method(s) for AI/ML, e.g</w:t>
                      </w:r>
                      <w:proofErr w:type="gramStart"/>
                      <w:r w:rsidR="00BA4913">
                        <w:rPr>
                          <w:rFonts w:eastAsia="SimSun"/>
                          <w:b/>
                          <w:bCs/>
                          <w:i/>
                          <w:iCs/>
                          <w:color w:val="000000"/>
                          <w:sz w:val="18"/>
                          <w:szCs w:val="18"/>
                          <w:lang w:val="en-US" w:eastAsia="zh-CN"/>
                        </w:rPr>
                        <w:t>.,</w:t>
                      </w:r>
                      <w:proofErr w:type="gramEnd"/>
                    </w:p>
                    <w:p w14:paraId="76F11717"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2a: CQI is calculated based on CSI reconstruction output, if CSI reconstruction model is available at the UE and UE can perform reconstruction model inference with potential adjustment</w:t>
                      </w:r>
                    </w:p>
                    <w:p w14:paraId="1A0FBA61" w14:textId="77777777" w:rsidR="00BB72F6" w:rsidRPr="00BB72F6" w:rsidRDefault="00BB72F6" w:rsidP="00020D40">
                      <w:pPr>
                        <w:numPr>
                          <w:ilvl w:val="1"/>
                          <w:numId w:val="29"/>
                        </w:numPr>
                        <w:shd w:val="clear" w:color="auto" w:fill="FFFFFF"/>
                        <w:spacing w:before="0" w:beforeAutospacing="0" w:after="0" w:afterAutospacing="0" w:line="252" w:lineRule="atLeast"/>
                        <w:ind w:leftChars="145" w:left="617" w:hanging="269"/>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2a-1: The CSI reconstruction part for CQI calculation at the UE same as the actual CSI reconstruction part at the NW</w:t>
                      </w:r>
                    </w:p>
                    <w:p w14:paraId="686DD9CD" w14:textId="77777777" w:rsidR="00BB72F6" w:rsidRPr="00BB72F6" w:rsidRDefault="00BB72F6" w:rsidP="00020D40">
                      <w:pPr>
                        <w:numPr>
                          <w:ilvl w:val="1"/>
                          <w:numId w:val="29"/>
                        </w:numPr>
                        <w:shd w:val="clear" w:color="auto" w:fill="FFFFFF"/>
                        <w:spacing w:before="0" w:beforeAutospacing="0" w:after="0" w:afterAutospacing="0" w:line="252" w:lineRule="atLeast"/>
                        <w:ind w:leftChars="145" w:left="617" w:hanging="269"/>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2a-2: The CSI reconstruction part for CQI calculation at the UE is a proxy model, which is different from the actual CSI reconstruction part at the NW</w:t>
                      </w:r>
                    </w:p>
                    <w:p w14:paraId="59498103"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 xml:space="preserve">Option 2b: CQI is calculated using two stage approach, UE derives CQI using </w:t>
                      </w:r>
                      <w:proofErr w:type="spellStart"/>
                      <w:r w:rsidRPr="00BB72F6">
                        <w:rPr>
                          <w:rFonts w:eastAsia="Microsoft YaHei UI"/>
                          <w:b/>
                          <w:bCs/>
                          <w:i/>
                          <w:iCs/>
                          <w:color w:val="000000"/>
                          <w:sz w:val="18"/>
                          <w:szCs w:val="18"/>
                          <w:lang w:val="en-US" w:eastAsia="zh-CN"/>
                        </w:rPr>
                        <w:t>precoded</w:t>
                      </w:r>
                      <w:proofErr w:type="spellEnd"/>
                      <w:r w:rsidRPr="00BB72F6">
                        <w:rPr>
                          <w:rFonts w:eastAsia="Microsoft YaHei UI"/>
                          <w:b/>
                          <w:bCs/>
                          <w:i/>
                          <w:iCs/>
                          <w:color w:val="000000"/>
                          <w:sz w:val="18"/>
                          <w:szCs w:val="18"/>
                          <w:lang w:val="en-US" w:eastAsia="zh-CN"/>
                        </w:rPr>
                        <w:t xml:space="preserve"> CSI-RS transmitted with a reconstructed precoder</w:t>
                      </w:r>
                    </w:p>
                    <w:p w14:paraId="73E72D5F"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1a: CQI is calculated based on the target CSI from the realistic channel estimation</w:t>
                      </w:r>
                    </w:p>
                    <w:p w14:paraId="06C49B30"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1b: CQI is calculated based on the target CSI from the realistic channel estimation and potential adjustment</w:t>
                      </w:r>
                    </w:p>
                    <w:p w14:paraId="3F8235B6"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Option 1c: CQI is calculated based on traditional codebook</w:t>
                      </w:r>
                    </w:p>
                    <w:p w14:paraId="01536694" w14:textId="77777777" w:rsidR="00BB72F6" w:rsidRPr="00BB72F6" w:rsidRDefault="00BB72F6" w:rsidP="00020D40">
                      <w:pPr>
                        <w:numPr>
                          <w:ilvl w:val="0"/>
                          <w:numId w:val="28"/>
                        </w:numPr>
                        <w:shd w:val="clear" w:color="auto" w:fill="FFFFFF"/>
                        <w:spacing w:before="0" w:beforeAutospacing="0" w:after="0" w:afterAutospacing="0" w:line="252" w:lineRule="atLeast"/>
                        <w:ind w:leftChars="-75" w:left="260"/>
                        <w:jc w:val="both"/>
                        <w:textAlignment w:val="baseline"/>
                        <w:rPr>
                          <w:rFonts w:eastAsia="Microsoft YaHei UI" w:hint="eastAsia"/>
                          <w:b/>
                          <w:bCs/>
                          <w:i/>
                          <w:iCs/>
                          <w:color w:val="000000"/>
                          <w:sz w:val="18"/>
                          <w:szCs w:val="18"/>
                          <w:lang w:val="en-US" w:eastAsia="zh-CN"/>
                        </w:rPr>
                      </w:pPr>
                      <w:r w:rsidRPr="00BB72F6">
                        <w:rPr>
                          <w:rFonts w:eastAsia="Microsoft YaHei UI"/>
                          <w:b/>
                          <w:bCs/>
                          <w:i/>
                          <w:iCs/>
                          <w:color w:val="000000"/>
                          <w:sz w:val="18"/>
                          <w:szCs w:val="18"/>
                          <w:lang w:val="en-US" w:eastAsia="zh-CN"/>
                        </w:rPr>
                        <w:t>Other options if adopted, to be described by companies</w:t>
                      </w:r>
                    </w:p>
                  </w:txbxContent>
                </v:textbox>
                <w10:wrap type="square" anchorx="margin"/>
              </v:shape>
            </w:pict>
          </mc:Fallback>
        </mc:AlternateContent>
      </w:r>
      <w:r w:rsidR="00246EAC">
        <w:rPr>
          <w:rFonts w:asciiTheme="majorBidi" w:hAnsiTheme="majorBidi" w:cstheme="majorBidi"/>
          <w:b w:val="0"/>
        </w:rPr>
        <w:t>In the previous RAN1#112</w:t>
      </w:r>
      <w:r w:rsidR="00BB72F6">
        <w:rPr>
          <w:rFonts w:asciiTheme="majorBidi" w:hAnsiTheme="majorBidi" w:cstheme="majorBidi"/>
          <w:b w:val="0"/>
        </w:rPr>
        <w:t xml:space="preserve"> and RAN1#112bis-e</w:t>
      </w:r>
      <w:r w:rsidR="00246EAC">
        <w:rPr>
          <w:rFonts w:asciiTheme="majorBidi" w:hAnsiTheme="majorBidi" w:cstheme="majorBidi"/>
          <w:b w:val="0"/>
        </w:rPr>
        <w:t xml:space="preserve"> meeting</w:t>
      </w:r>
      <w:r w:rsidR="00BB72F6">
        <w:rPr>
          <w:rFonts w:asciiTheme="majorBidi" w:hAnsiTheme="majorBidi" w:cstheme="majorBidi"/>
          <w:b w:val="0"/>
        </w:rPr>
        <w:t>s</w:t>
      </w:r>
      <w:r w:rsidR="00246EAC">
        <w:rPr>
          <w:rFonts w:asciiTheme="majorBidi" w:hAnsiTheme="majorBidi" w:cstheme="majorBidi"/>
          <w:b w:val="0"/>
        </w:rPr>
        <w:t>, the following agreements on the CQI calculation and reporting were obtained</w:t>
      </w:r>
      <w:r w:rsidR="00BF2305">
        <w:rPr>
          <w:rFonts w:asciiTheme="majorBidi" w:hAnsiTheme="majorBidi" w:cstheme="majorBidi"/>
          <w:b w:val="0"/>
        </w:rPr>
        <w:t xml:space="preserve"> [1] and [</w:t>
      </w:r>
      <w:r w:rsidR="00484806">
        <w:rPr>
          <w:rFonts w:asciiTheme="majorBidi" w:hAnsiTheme="majorBidi" w:cstheme="majorBidi"/>
          <w:b w:val="0"/>
        </w:rPr>
        <w:t>4</w:t>
      </w:r>
      <w:r w:rsidR="00246EAC">
        <w:rPr>
          <w:rFonts w:asciiTheme="majorBidi" w:hAnsiTheme="majorBidi" w:cstheme="majorBidi"/>
          <w:b w:val="0"/>
        </w:rPr>
        <w:t xml:space="preserve">].  </w:t>
      </w:r>
    </w:p>
    <w:p w14:paraId="63E9B525" w14:textId="1B1B1D7B" w:rsidR="00246EAC" w:rsidRDefault="00246EAC" w:rsidP="00246EAC">
      <w:pPr>
        <w:pStyle w:val="Proposal"/>
        <w:numPr>
          <w:ilvl w:val="0"/>
          <w:numId w:val="0"/>
        </w:numPr>
        <w:jc w:val="both"/>
        <w:rPr>
          <w:rFonts w:asciiTheme="majorBidi" w:hAnsiTheme="majorBidi" w:cstheme="majorBidi"/>
          <w:b w:val="0"/>
        </w:rPr>
      </w:pPr>
      <w:r>
        <w:rPr>
          <w:rFonts w:asciiTheme="majorBidi" w:hAnsiTheme="majorBidi" w:cstheme="majorBidi"/>
          <w:b w:val="0"/>
        </w:rPr>
        <w:lastRenderedPageBreak/>
        <w:t>Among the different types of the two-sided model training, Type 3 network-first model training has a potential challenge in CQI evaluating and reporting. Basically, in Type 1 and Type 2, the UE is aware of the employed and trained decoder at the gNB, because in Type 1 both encoder and decoder are trained at the same vendor and the UE can be informed easily about the decoder. Similarly, in Type 2 training, there is a model information exchange between the UE-side vendor and gNB-side vendor, and the information about the decoder can be transferred to the UE as well. In Type 3 UE-first training, the training phase is initiated at the UE-side vendor and at least a version of the decoder trained at the gNB-side vendor is available at the UE-side</w:t>
      </w:r>
      <w:r w:rsidR="0045000F">
        <w:rPr>
          <w:rFonts w:asciiTheme="majorBidi" w:hAnsiTheme="majorBidi" w:cstheme="majorBidi"/>
          <w:b w:val="0"/>
        </w:rPr>
        <w:t xml:space="preserve"> w</w:t>
      </w:r>
      <w:r>
        <w:rPr>
          <w:rFonts w:asciiTheme="majorBidi" w:hAnsiTheme="majorBidi" w:cstheme="majorBidi"/>
          <w:b w:val="0"/>
        </w:rPr>
        <w:t xml:space="preserve">hich can be utilized for CQI calculation. In contrast, In </w:t>
      </w:r>
      <w:r w:rsidR="0045000F">
        <w:rPr>
          <w:rFonts w:asciiTheme="majorBidi" w:hAnsiTheme="majorBidi" w:cstheme="majorBidi"/>
          <w:b w:val="0"/>
        </w:rPr>
        <w:t>t</w:t>
      </w:r>
      <w:r>
        <w:rPr>
          <w:rFonts w:asciiTheme="majorBidi" w:hAnsiTheme="majorBidi" w:cstheme="majorBidi"/>
          <w:b w:val="0"/>
        </w:rPr>
        <w:t>ype 3 network-first training, due to the model privacy, no</w:t>
      </w:r>
      <w:r w:rsidRPr="00C36018">
        <w:rPr>
          <w:rFonts w:asciiTheme="majorBidi" w:hAnsiTheme="majorBidi" w:cstheme="majorBidi"/>
          <w:b w:val="0"/>
        </w:rPr>
        <w:t xml:space="preserve"> model parameter sharing</w:t>
      </w:r>
      <w:r>
        <w:rPr>
          <w:rFonts w:asciiTheme="majorBidi" w:hAnsiTheme="majorBidi" w:cstheme="majorBidi"/>
          <w:b w:val="0"/>
        </w:rPr>
        <w:t xml:space="preserve"> is used </w:t>
      </w:r>
      <w:r w:rsidRPr="00C36018">
        <w:rPr>
          <w:rFonts w:asciiTheme="majorBidi" w:hAnsiTheme="majorBidi" w:cstheme="majorBidi"/>
          <w:b w:val="0"/>
        </w:rPr>
        <w:t>across the network and UE sides</w:t>
      </w:r>
      <w:r>
        <w:rPr>
          <w:rFonts w:asciiTheme="majorBidi" w:hAnsiTheme="majorBidi" w:cstheme="majorBidi"/>
          <w:b w:val="0"/>
        </w:rPr>
        <w:t>.</w:t>
      </w:r>
      <w:r w:rsidRPr="00C36018">
        <w:rPr>
          <w:rFonts w:asciiTheme="majorBidi" w:hAnsiTheme="majorBidi" w:cstheme="majorBidi"/>
          <w:b w:val="0"/>
        </w:rPr>
        <w:t xml:space="preserve"> </w:t>
      </w:r>
      <w:r>
        <w:rPr>
          <w:rFonts w:asciiTheme="majorBidi" w:hAnsiTheme="majorBidi" w:cstheme="majorBidi"/>
          <w:b w:val="0"/>
        </w:rPr>
        <w:t>H</w:t>
      </w:r>
      <w:r w:rsidRPr="00C36018">
        <w:rPr>
          <w:rFonts w:asciiTheme="majorBidi" w:hAnsiTheme="majorBidi" w:cstheme="majorBidi"/>
          <w:b w:val="0"/>
        </w:rPr>
        <w:t>owever</w:t>
      </w:r>
      <w:r>
        <w:rPr>
          <w:rFonts w:asciiTheme="majorBidi" w:hAnsiTheme="majorBidi" w:cstheme="majorBidi"/>
          <w:b w:val="0"/>
        </w:rPr>
        <w:t>,</w:t>
      </w:r>
      <w:r w:rsidRPr="00C36018">
        <w:rPr>
          <w:rFonts w:asciiTheme="majorBidi" w:hAnsiTheme="majorBidi" w:cstheme="majorBidi"/>
          <w:b w:val="0"/>
        </w:rPr>
        <w:t xml:space="preserve"> </w:t>
      </w:r>
      <w:r>
        <w:rPr>
          <w:rFonts w:asciiTheme="majorBidi" w:hAnsiTheme="majorBidi" w:cstheme="majorBidi"/>
          <w:b w:val="0"/>
        </w:rPr>
        <w:t>this</w:t>
      </w:r>
      <w:r w:rsidRPr="00C36018">
        <w:rPr>
          <w:rFonts w:asciiTheme="majorBidi" w:hAnsiTheme="majorBidi" w:cstheme="majorBidi"/>
          <w:b w:val="0"/>
        </w:rPr>
        <w:t xml:space="preserve"> may cause </w:t>
      </w:r>
      <w:r>
        <w:rPr>
          <w:rFonts w:asciiTheme="majorBidi" w:hAnsiTheme="majorBidi" w:cstheme="majorBidi"/>
          <w:b w:val="0"/>
        </w:rPr>
        <w:t xml:space="preserve">a </w:t>
      </w:r>
      <w:r w:rsidRPr="00C36018">
        <w:rPr>
          <w:rFonts w:asciiTheme="majorBidi" w:hAnsiTheme="majorBidi" w:cstheme="majorBidi"/>
          <w:b w:val="0"/>
        </w:rPr>
        <w:t>mismatch between the target (nominal) precoding vector(s) assumed at the UE side and the actual precoding vector(s) computed at the network side.</w:t>
      </w:r>
    </w:p>
    <w:p w14:paraId="17D74B4C" w14:textId="051FA24E" w:rsidR="00246EAC" w:rsidRDefault="0045000F" w:rsidP="00246EAC">
      <w:pPr>
        <w:pStyle w:val="Proposal"/>
        <w:numPr>
          <w:ilvl w:val="0"/>
          <w:numId w:val="0"/>
        </w:numPr>
        <w:jc w:val="both"/>
        <w:rPr>
          <w:rFonts w:asciiTheme="majorBidi" w:hAnsiTheme="majorBidi" w:cstheme="majorBidi"/>
          <w:b w:val="0"/>
        </w:rPr>
      </w:pPr>
      <w:r>
        <w:rPr>
          <w:rFonts w:asciiTheme="majorBidi" w:hAnsiTheme="majorBidi" w:cstheme="majorBidi"/>
          <w:b w:val="0"/>
        </w:rPr>
        <w:t>T</w:t>
      </w:r>
      <w:r w:rsidR="00246EAC">
        <w:rPr>
          <w:rFonts w:asciiTheme="majorBidi" w:hAnsiTheme="majorBidi" w:cstheme="majorBidi"/>
          <w:b w:val="0"/>
        </w:rPr>
        <w:t>here are options</w:t>
      </w:r>
      <w:r>
        <w:rPr>
          <w:rFonts w:asciiTheme="majorBidi" w:hAnsiTheme="majorBidi" w:cstheme="majorBidi"/>
          <w:b w:val="0"/>
        </w:rPr>
        <w:t xml:space="preserve"> that are under discussion</w:t>
      </w:r>
      <w:r w:rsidR="00246EAC">
        <w:rPr>
          <w:rFonts w:asciiTheme="majorBidi" w:hAnsiTheme="majorBidi" w:cstheme="majorBidi"/>
          <w:b w:val="0"/>
        </w:rPr>
        <w:t xml:space="preserve">. </w:t>
      </w:r>
      <w:r>
        <w:rPr>
          <w:rFonts w:asciiTheme="majorBidi" w:hAnsiTheme="majorBidi" w:cstheme="majorBidi"/>
          <w:b w:val="0"/>
        </w:rPr>
        <w:t>In option 1</w:t>
      </w:r>
      <w:r w:rsidR="00246EAC">
        <w:rPr>
          <w:rFonts w:asciiTheme="majorBidi" w:hAnsiTheme="majorBidi" w:cstheme="majorBidi"/>
          <w:b w:val="0"/>
        </w:rPr>
        <w:t xml:space="preserve">, the CQI is not calculated based on the reconstructed CSI at the gNB, instead the CQI </w:t>
      </w:r>
      <w:r>
        <w:rPr>
          <w:rFonts w:asciiTheme="majorBidi" w:hAnsiTheme="majorBidi" w:cstheme="majorBidi"/>
          <w:b w:val="0"/>
        </w:rPr>
        <w:t>is</w:t>
      </w:r>
      <w:r w:rsidR="00246EAC">
        <w:rPr>
          <w:rFonts w:asciiTheme="majorBidi" w:hAnsiTheme="majorBidi" w:cstheme="majorBidi"/>
          <w:b w:val="0"/>
        </w:rPr>
        <w:t xml:space="preserve"> calculated based on the collected</w:t>
      </w:r>
      <w:r>
        <w:rPr>
          <w:rFonts w:asciiTheme="majorBidi" w:hAnsiTheme="majorBidi" w:cstheme="majorBidi"/>
          <w:b w:val="0"/>
        </w:rPr>
        <w:t>,</w:t>
      </w:r>
      <w:r w:rsidR="00246EAC">
        <w:rPr>
          <w:rFonts w:asciiTheme="majorBidi" w:hAnsiTheme="majorBidi" w:cstheme="majorBidi"/>
          <w:b w:val="0"/>
        </w:rPr>
        <w:t xml:space="preserve"> measured or estimated CSI which is called </w:t>
      </w:r>
      <w:r>
        <w:rPr>
          <w:rFonts w:asciiTheme="majorBidi" w:hAnsiTheme="majorBidi" w:cstheme="majorBidi"/>
          <w:b w:val="0"/>
        </w:rPr>
        <w:t xml:space="preserve">the </w:t>
      </w:r>
      <w:r w:rsidR="00246EAC">
        <w:rPr>
          <w:rFonts w:asciiTheme="majorBidi" w:hAnsiTheme="majorBidi" w:cstheme="majorBidi"/>
          <w:b w:val="0"/>
        </w:rPr>
        <w:t xml:space="preserve">“target” CSI in the above agreement. In this option, there is a possible mismatch between the calculated CQI at the UE and the real CQI that </w:t>
      </w:r>
      <w:r w:rsidR="00DD046E">
        <w:rPr>
          <w:rFonts w:asciiTheme="majorBidi" w:hAnsiTheme="majorBidi" w:cstheme="majorBidi"/>
          <w:b w:val="0"/>
        </w:rPr>
        <w:t>is</w:t>
      </w:r>
      <w:r w:rsidR="00246EAC">
        <w:rPr>
          <w:rFonts w:asciiTheme="majorBidi" w:hAnsiTheme="majorBidi" w:cstheme="majorBidi"/>
          <w:b w:val="0"/>
        </w:rPr>
        <w:t xml:space="preserve"> reported to the gNB.</w:t>
      </w:r>
      <w:r>
        <w:rPr>
          <w:rFonts w:asciiTheme="majorBidi" w:hAnsiTheme="majorBidi" w:cstheme="majorBidi"/>
          <w:b w:val="0"/>
        </w:rPr>
        <w:t xml:space="preserve"> In </w:t>
      </w:r>
      <w:r w:rsidR="00246EAC">
        <w:rPr>
          <w:rFonts w:asciiTheme="majorBidi" w:hAnsiTheme="majorBidi" w:cstheme="majorBidi"/>
          <w:b w:val="0"/>
        </w:rPr>
        <w:t xml:space="preserve">option </w:t>
      </w:r>
      <w:r>
        <w:rPr>
          <w:rFonts w:asciiTheme="majorBidi" w:hAnsiTheme="majorBidi" w:cstheme="majorBidi"/>
          <w:b w:val="0"/>
        </w:rPr>
        <w:t xml:space="preserve">2, </w:t>
      </w:r>
      <w:r w:rsidR="00246EAC">
        <w:rPr>
          <w:rFonts w:asciiTheme="majorBidi" w:hAnsiTheme="majorBidi" w:cstheme="majorBidi"/>
          <w:b w:val="0"/>
        </w:rPr>
        <w:t xml:space="preserve">the CQI </w:t>
      </w:r>
      <w:r>
        <w:rPr>
          <w:rFonts w:asciiTheme="majorBidi" w:hAnsiTheme="majorBidi" w:cstheme="majorBidi"/>
          <w:b w:val="0"/>
        </w:rPr>
        <w:t xml:space="preserve">is calculated </w:t>
      </w:r>
      <w:r w:rsidR="00246EAC">
        <w:rPr>
          <w:rFonts w:asciiTheme="majorBidi" w:hAnsiTheme="majorBidi" w:cstheme="majorBidi"/>
          <w:b w:val="0"/>
        </w:rPr>
        <w:t xml:space="preserve">based on the </w:t>
      </w:r>
      <w:r>
        <w:rPr>
          <w:rFonts w:asciiTheme="majorBidi" w:hAnsiTheme="majorBidi" w:cstheme="majorBidi"/>
          <w:b w:val="0"/>
        </w:rPr>
        <w:t xml:space="preserve">precoded CSI-RS based the </w:t>
      </w:r>
      <w:r w:rsidR="00246EAC">
        <w:rPr>
          <w:rFonts w:asciiTheme="majorBidi" w:hAnsiTheme="majorBidi" w:cstheme="majorBidi"/>
          <w:b w:val="0"/>
        </w:rPr>
        <w:t>reconstructed CSI at the gNB</w:t>
      </w:r>
      <w:r>
        <w:rPr>
          <w:rFonts w:asciiTheme="majorBidi" w:hAnsiTheme="majorBidi" w:cstheme="majorBidi"/>
          <w:b w:val="0"/>
        </w:rPr>
        <w:t>. This option</w:t>
      </w:r>
      <w:r w:rsidR="00246EAC">
        <w:rPr>
          <w:rFonts w:asciiTheme="majorBidi" w:hAnsiTheme="majorBidi" w:cstheme="majorBidi"/>
          <w:b w:val="0"/>
        </w:rPr>
        <w:t xml:space="preserve"> requires that the decoder is implemented at the gNB. In option</w:t>
      </w:r>
      <w:r>
        <w:rPr>
          <w:rFonts w:asciiTheme="majorBidi" w:hAnsiTheme="majorBidi" w:cstheme="majorBidi"/>
          <w:b w:val="0"/>
        </w:rPr>
        <w:t xml:space="preserve"> 3,</w:t>
      </w:r>
      <w:r w:rsidR="00246EAC">
        <w:rPr>
          <w:rFonts w:asciiTheme="majorBidi" w:hAnsiTheme="majorBidi" w:cstheme="majorBidi"/>
          <w:b w:val="0"/>
        </w:rPr>
        <w:t xml:space="preserve"> the CQI is first calculated based on the target </w:t>
      </w:r>
      <w:r>
        <w:rPr>
          <w:rFonts w:asciiTheme="majorBidi" w:hAnsiTheme="majorBidi" w:cstheme="majorBidi"/>
          <w:b w:val="0"/>
        </w:rPr>
        <w:t xml:space="preserve">CSI </w:t>
      </w:r>
      <w:r w:rsidR="00246EAC">
        <w:rPr>
          <w:rFonts w:asciiTheme="majorBidi" w:hAnsiTheme="majorBidi" w:cstheme="majorBidi"/>
          <w:b w:val="0"/>
        </w:rPr>
        <w:t xml:space="preserve">and then it is adjusted to the real CQI by knowing some parameters of the decoder e.g., the accuracy and the reconstruction loss of the AI-based autoencoder without having the full knowledge about the decoder or even implementing the whole decoder at the UE. </w:t>
      </w:r>
    </w:p>
    <w:p w14:paraId="397069F1" w14:textId="29A2412F" w:rsidR="00246EAC" w:rsidRPr="002928D2" w:rsidRDefault="00246EAC" w:rsidP="00D66464">
      <w:pPr>
        <w:rPr>
          <w:b/>
          <w:bCs/>
          <w:i/>
          <w:iCs/>
          <w:lang w:val="en-US"/>
        </w:rPr>
      </w:pPr>
      <w:r w:rsidRPr="002928D2">
        <w:rPr>
          <w:b/>
          <w:bCs/>
          <w:i/>
          <w:iCs/>
          <w:sz w:val="22"/>
          <w:szCs w:val="22"/>
          <w:lang w:val="en-US" w:eastAsia="en-US"/>
        </w:rPr>
        <w:t>Proposal</w:t>
      </w:r>
      <w:r w:rsidR="00847A6D">
        <w:rPr>
          <w:b/>
          <w:bCs/>
          <w:i/>
          <w:iCs/>
          <w:sz w:val="22"/>
          <w:szCs w:val="22"/>
          <w:lang w:val="en-US" w:eastAsia="en-US"/>
        </w:rPr>
        <w:t xml:space="preserve"> 2</w:t>
      </w:r>
      <w:r w:rsidRPr="002928D2">
        <w:rPr>
          <w:b/>
          <w:bCs/>
          <w:i/>
          <w:iCs/>
          <w:sz w:val="22"/>
          <w:szCs w:val="22"/>
          <w:lang w:val="en-US" w:eastAsia="en-US"/>
        </w:rPr>
        <w:t xml:space="preserve">: </w:t>
      </w:r>
      <w:r>
        <w:rPr>
          <w:b/>
          <w:bCs/>
          <w:i/>
          <w:iCs/>
          <w:sz w:val="22"/>
          <w:szCs w:val="22"/>
          <w:lang w:val="en-US" w:eastAsia="en-US"/>
        </w:rPr>
        <w:t xml:space="preserve">For CQI calculation in Type 3 network-first training, </w:t>
      </w:r>
      <w:r w:rsidR="00DD046E">
        <w:rPr>
          <w:b/>
          <w:bCs/>
          <w:i/>
          <w:iCs/>
          <w:sz w:val="22"/>
          <w:szCs w:val="22"/>
          <w:lang w:val="en-US" w:eastAsia="en-US"/>
        </w:rPr>
        <w:t xml:space="preserve">Support option 3, i.e., some </w:t>
      </w:r>
      <w:r>
        <w:rPr>
          <w:b/>
          <w:bCs/>
          <w:i/>
          <w:iCs/>
          <w:sz w:val="22"/>
          <w:szCs w:val="22"/>
          <w:lang w:val="en-US" w:eastAsia="en-US"/>
        </w:rPr>
        <w:t xml:space="preserve">side-information and a set of parameters of the decoder e.g., the accuracy or loss of the reconstruction </w:t>
      </w:r>
      <w:r w:rsidR="00DD046E">
        <w:rPr>
          <w:b/>
          <w:bCs/>
          <w:i/>
          <w:iCs/>
          <w:sz w:val="22"/>
          <w:szCs w:val="22"/>
          <w:lang w:val="en-US" w:eastAsia="en-US"/>
        </w:rPr>
        <w:t>are</w:t>
      </w:r>
      <w:r>
        <w:rPr>
          <w:b/>
          <w:bCs/>
          <w:i/>
          <w:iCs/>
          <w:sz w:val="22"/>
          <w:szCs w:val="22"/>
          <w:lang w:val="en-US" w:eastAsia="en-US"/>
        </w:rPr>
        <w:t xml:space="preserve"> revealed to the UE. </w:t>
      </w:r>
    </w:p>
    <w:p w14:paraId="459BBFD4" w14:textId="77777777" w:rsidR="00495BD7" w:rsidRPr="00FA103E" w:rsidRDefault="00495BD7">
      <w:pPr>
        <w:spacing w:line="276" w:lineRule="auto"/>
        <w:jc w:val="both"/>
        <w:rPr>
          <w:b/>
          <w:bCs/>
          <w:i/>
          <w:iCs/>
          <w:color w:val="000000"/>
          <w:sz w:val="22"/>
          <w:szCs w:val="22"/>
          <w:lang w:val="en-US"/>
        </w:rPr>
      </w:pPr>
    </w:p>
    <w:p w14:paraId="031B0C93" w14:textId="77777777" w:rsidR="00A258F3" w:rsidRPr="00FA103E" w:rsidRDefault="00A258F3" w:rsidP="00213C04">
      <w:pPr>
        <w:pStyle w:val="Heading1"/>
        <w:pBdr>
          <w:top w:val="single" w:sz="12" w:space="4" w:color="auto"/>
        </w:pBdr>
        <w:spacing w:line="276" w:lineRule="auto"/>
        <w:jc w:val="both"/>
        <w:rPr>
          <w:rFonts w:cs="Arial"/>
          <w:b/>
          <w:bCs/>
          <w:sz w:val="28"/>
          <w:szCs w:val="28"/>
          <w:lang w:val="en-US"/>
        </w:rPr>
      </w:pPr>
      <w:r w:rsidRPr="00FA103E">
        <w:rPr>
          <w:rFonts w:cs="Arial"/>
          <w:b/>
          <w:bCs/>
          <w:sz w:val="28"/>
          <w:szCs w:val="28"/>
          <w:lang w:val="en-US"/>
        </w:rPr>
        <w:t>Conclusions</w:t>
      </w:r>
    </w:p>
    <w:p w14:paraId="3FBE0DBD" w14:textId="6A9F7120" w:rsidR="00A258F3" w:rsidRDefault="00A258F3" w:rsidP="00DF59AD">
      <w:pPr>
        <w:spacing w:line="276" w:lineRule="auto"/>
        <w:jc w:val="both"/>
        <w:rPr>
          <w:sz w:val="22"/>
          <w:szCs w:val="22"/>
          <w:lang w:val="en-US"/>
        </w:rPr>
      </w:pPr>
      <w:r w:rsidRPr="00FA103E">
        <w:rPr>
          <w:sz w:val="22"/>
          <w:szCs w:val="22"/>
          <w:lang w:val="en-US"/>
        </w:rPr>
        <w:t>Based on the above discussions, we have the following observation</w:t>
      </w:r>
      <w:r w:rsidR="00E9296A">
        <w:rPr>
          <w:sz w:val="22"/>
          <w:szCs w:val="22"/>
          <w:lang w:val="en-US"/>
        </w:rPr>
        <w:t xml:space="preserve">s </w:t>
      </w:r>
      <w:r w:rsidRPr="00FA103E">
        <w:rPr>
          <w:sz w:val="22"/>
          <w:szCs w:val="22"/>
          <w:lang w:val="en-US"/>
        </w:rPr>
        <w:t>about the</w:t>
      </w:r>
      <w:r w:rsidR="00E9296A">
        <w:rPr>
          <w:sz w:val="22"/>
          <w:szCs w:val="22"/>
          <w:lang w:val="en-US"/>
        </w:rPr>
        <w:t xml:space="preserve"> training types and </w:t>
      </w:r>
      <w:r w:rsidR="00DF59AD">
        <w:rPr>
          <w:sz w:val="22"/>
          <w:szCs w:val="22"/>
          <w:lang w:val="en-US"/>
        </w:rPr>
        <w:t>CQI calculation</w:t>
      </w:r>
      <w:r w:rsidR="00E9296A">
        <w:rPr>
          <w:sz w:val="22"/>
          <w:szCs w:val="22"/>
          <w:lang w:val="en-US"/>
        </w:rPr>
        <w:t xml:space="preserve"> of </w:t>
      </w:r>
      <w:r w:rsidR="006640EE" w:rsidRPr="00FA103E">
        <w:rPr>
          <w:sz w:val="22"/>
          <w:szCs w:val="22"/>
          <w:lang w:val="en-US"/>
        </w:rPr>
        <w:t xml:space="preserve"> AI</w:t>
      </w:r>
      <w:r w:rsidR="00531B55">
        <w:rPr>
          <w:sz w:val="22"/>
          <w:szCs w:val="22"/>
          <w:lang w:val="en-US"/>
        </w:rPr>
        <w:t>/ML</w:t>
      </w:r>
      <w:r w:rsidR="006640EE" w:rsidRPr="00FA103E">
        <w:rPr>
          <w:sz w:val="22"/>
          <w:szCs w:val="22"/>
          <w:lang w:val="en-US"/>
        </w:rPr>
        <w:t xml:space="preserve">-based methods and the proposals for improvement. </w:t>
      </w:r>
    </w:p>
    <w:p w14:paraId="53F2143A" w14:textId="77777777" w:rsidR="0066206A" w:rsidRDefault="0066206A" w:rsidP="0066206A">
      <w:pPr>
        <w:spacing w:line="276" w:lineRule="auto"/>
        <w:jc w:val="both"/>
        <w:rPr>
          <w:b/>
          <w:bCs/>
          <w:i/>
          <w:iCs/>
          <w:color w:val="000000"/>
          <w:sz w:val="22"/>
          <w:szCs w:val="22"/>
          <w:lang w:val="en-US"/>
        </w:rPr>
      </w:pPr>
      <w:r w:rsidRPr="00FA103E">
        <w:rPr>
          <w:b/>
          <w:bCs/>
          <w:i/>
          <w:iCs/>
          <w:color w:val="000000"/>
          <w:sz w:val="22"/>
          <w:szCs w:val="22"/>
          <w:lang w:val="en-US"/>
        </w:rPr>
        <w:t>Observation</w:t>
      </w:r>
      <w:r>
        <w:rPr>
          <w:b/>
          <w:bCs/>
          <w:i/>
          <w:iCs/>
          <w:color w:val="000000"/>
          <w:sz w:val="22"/>
          <w:szCs w:val="22"/>
          <w:lang w:val="en-US"/>
        </w:rPr>
        <w:t xml:space="preserve"> 1</w:t>
      </w:r>
      <w:r w:rsidRPr="00FA103E">
        <w:rPr>
          <w:b/>
          <w:bCs/>
          <w:i/>
          <w:iCs/>
          <w:color w:val="000000"/>
          <w:sz w:val="22"/>
          <w:szCs w:val="22"/>
          <w:lang w:val="en-US"/>
        </w:rPr>
        <w:t>:</w:t>
      </w:r>
      <w:r>
        <w:rPr>
          <w:b/>
          <w:bCs/>
          <w:i/>
          <w:iCs/>
          <w:color w:val="000000"/>
          <w:sz w:val="22"/>
          <w:szCs w:val="22"/>
          <w:lang w:val="en-US"/>
        </w:rPr>
        <w:t xml:space="preserve"> </w:t>
      </w:r>
      <w:r w:rsidRPr="00FA103E">
        <w:rPr>
          <w:b/>
          <w:bCs/>
          <w:i/>
          <w:iCs/>
          <w:color w:val="000000"/>
          <w:sz w:val="22"/>
          <w:szCs w:val="22"/>
          <w:lang w:val="en-US"/>
        </w:rPr>
        <w:t xml:space="preserve"> </w:t>
      </w:r>
      <w:r>
        <w:rPr>
          <w:b/>
          <w:bCs/>
          <w:i/>
          <w:iCs/>
          <w:color w:val="000000"/>
          <w:sz w:val="22"/>
          <w:szCs w:val="22"/>
          <w:lang w:val="en-US"/>
        </w:rPr>
        <w:t xml:space="preserve">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08FEC7A5" w14:textId="77777777" w:rsidR="0066206A" w:rsidRDefault="0066206A" w:rsidP="0066206A">
      <w:pPr>
        <w:spacing w:line="276" w:lineRule="auto"/>
        <w:jc w:val="both"/>
        <w:rPr>
          <w:b/>
          <w:bCs/>
          <w:i/>
          <w:iCs/>
          <w:color w:val="000000"/>
          <w:sz w:val="22"/>
          <w:szCs w:val="22"/>
          <w:lang w:val="en-US"/>
        </w:rPr>
      </w:pPr>
      <w:r>
        <w:rPr>
          <w:b/>
          <w:bCs/>
          <w:i/>
          <w:iCs/>
          <w:color w:val="000000"/>
          <w:sz w:val="22"/>
          <w:szCs w:val="22"/>
          <w:lang w:val="en-US"/>
        </w:rPr>
        <w:t>Observation 2: If the confidentiality of the details of the two-sided model is crucial, which means the UE or gNB vendors concern about revealing their data and/or implementation to each other, Type 3 is the only applicable option.</w:t>
      </w:r>
    </w:p>
    <w:p w14:paraId="313DBEDD" w14:textId="77777777" w:rsidR="0066206A" w:rsidRDefault="0066206A" w:rsidP="0066206A">
      <w:pPr>
        <w:spacing w:line="276" w:lineRule="auto"/>
        <w:jc w:val="both"/>
        <w:rPr>
          <w:b/>
          <w:bCs/>
          <w:i/>
          <w:iCs/>
          <w:color w:val="000000"/>
          <w:sz w:val="22"/>
          <w:szCs w:val="22"/>
          <w:lang w:val="en-US"/>
        </w:rPr>
      </w:pPr>
      <w:r>
        <w:rPr>
          <w:b/>
          <w:bCs/>
          <w:i/>
          <w:iCs/>
          <w:color w:val="000000"/>
          <w:sz w:val="22"/>
          <w:szCs w:val="22"/>
          <w:lang w:val="en-US"/>
        </w:rPr>
        <w:t xml:space="preserve">Observation 3: Some of the AI models, which require joint training, cannot be implemented using separate training, therefore Type 3 or any separate training method does not outperform the joint training approaches e.g., Type 1, 2. </w:t>
      </w:r>
    </w:p>
    <w:p w14:paraId="28CFE76C" w14:textId="77777777" w:rsidR="0066206A" w:rsidRDefault="0066206A" w:rsidP="0066206A">
      <w:pPr>
        <w:spacing w:line="276" w:lineRule="auto"/>
        <w:jc w:val="both"/>
        <w:rPr>
          <w:b/>
          <w:bCs/>
          <w:color w:val="000000"/>
          <w:sz w:val="22"/>
          <w:szCs w:val="22"/>
          <w:lang w:val="en-US"/>
        </w:rPr>
      </w:pPr>
      <w:r>
        <w:rPr>
          <w:b/>
          <w:bCs/>
          <w:i/>
          <w:iCs/>
          <w:color w:val="000000"/>
          <w:sz w:val="22"/>
          <w:szCs w:val="22"/>
          <w:lang w:val="en-US"/>
        </w:rPr>
        <w:t>Proposal 1: Separate training Type 3 can be applied when there is no possibility for full coordination between the UE and gNB vendors.</w:t>
      </w:r>
    </w:p>
    <w:p w14:paraId="13473688" w14:textId="65B5B49B" w:rsidR="003C6E25" w:rsidRPr="002928D2" w:rsidRDefault="003C6E25" w:rsidP="00DF7731">
      <w:pPr>
        <w:spacing w:line="276" w:lineRule="auto"/>
        <w:jc w:val="both"/>
        <w:rPr>
          <w:b/>
          <w:bCs/>
          <w:i/>
          <w:iCs/>
          <w:lang w:val="en-US"/>
        </w:rPr>
      </w:pPr>
      <w:r w:rsidRPr="002928D2">
        <w:rPr>
          <w:b/>
          <w:bCs/>
          <w:i/>
          <w:iCs/>
          <w:sz w:val="22"/>
          <w:szCs w:val="22"/>
          <w:lang w:val="en-US" w:eastAsia="en-US"/>
        </w:rPr>
        <w:lastRenderedPageBreak/>
        <w:t>Proposal</w:t>
      </w:r>
      <w:r w:rsidR="00847A6D">
        <w:rPr>
          <w:b/>
          <w:bCs/>
          <w:i/>
          <w:iCs/>
          <w:sz w:val="22"/>
          <w:szCs w:val="22"/>
          <w:lang w:val="en-US" w:eastAsia="en-US"/>
        </w:rPr>
        <w:t xml:space="preserve"> 2</w:t>
      </w:r>
      <w:r w:rsidRPr="002928D2">
        <w:rPr>
          <w:b/>
          <w:bCs/>
          <w:i/>
          <w:iCs/>
          <w:sz w:val="22"/>
          <w:szCs w:val="22"/>
          <w:lang w:val="en-US" w:eastAsia="en-US"/>
        </w:rPr>
        <w:t xml:space="preserve">: </w:t>
      </w:r>
      <w:r>
        <w:rPr>
          <w:b/>
          <w:bCs/>
          <w:i/>
          <w:iCs/>
          <w:sz w:val="22"/>
          <w:szCs w:val="22"/>
          <w:lang w:val="en-US" w:eastAsia="en-US"/>
        </w:rPr>
        <w:t xml:space="preserve">For CQI calculation in Type 3 network-first training, side-information and a set of parameters of the decoder e.g., the accuracy or loss of the reconstruction should be revealed to the UE. </w:t>
      </w:r>
    </w:p>
    <w:p w14:paraId="5BFCFB72" w14:textId="77777777" w:rsidR="003C6E25" w:rsidRDefault="003C6E25" w:rsidP="003C6E25">
      <w:pPr>
        <w:spacing w:line="276" w:lineRule="auto"/>
        <w:jc w:val="both"/>
        <w:rPr>
          <w:b/>
          <w:bCs/>
          <w:color w:val="000000"/>
          <w:sz w:val="22"/>
          <w:szCs w:val="22"/>
          <w:lang w:val="en-US"/>
        </w:rPr>
      </w:pPr>
    </w:p>
    <w:p w14:paraId="145DE960" w14:textId="77777777" w:rsidR="00A258F3" w:rsidRPr="00FA103E" w:rsidRDefault="00A258F3" w:rsidP="00213C04">
      <w:pPr>
        <w:pStyle w:val="Heading1"/>
        <w:pBdr>
          <w:top w:val="single" w:sz="12" w:space="4" w:color="auto"/>
        </w:pBdr>
        <w:spacing w:line="276" w:lineRule="auto"/>
        <w:jc w:val="both"/>
        <w:rPr>
          <w:rFonts w:cs="Arial"/>
          <w:b/>
          <w:bCs/>
          <w:sz w:val="28"/>
          <w:szCs w:val="28"/>
          <w:lang w:val="en-US"/>
        </w:rPr>
      </w:pPr>
      <w:r w:rsidRPr="00FA103E">
        <w:rPr>
          <w:rFonts w:cs="Arial"/>
          <w:b/>
          <w:bCs/>
          <w:sz w:val="28"/>
          <w:szCs w:val="28"/>
          <w:lang w:val="en-US"/>
        </w:rPr>
        <w:t>References</w:t>
      </w:r>
    </w:p>
    <w:p w14:paraId="21F948C0" w14:textId="3E1BC1AB" w:rsidR="00336A34" w:rsidRPr="003F6D52" w:rsidRDefault="00BF2305" w:rsidP="00020D40">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RAN1#112bis-e</w:t>
      </w:r>
    </w:p>
    <w:p w14:paraId="7368B24E" w14:textId="4420759F" w:rsidR="00336A34" w:rsidRDefault="00336A34" w:rsidP="00020D40">
      <w:pPr>
        <w:pStyle w:val="References"/>
        <w:numPr>
          <w:ilvl w:val="0"/>
          <w:numId w:val="8"/>
        </w:numPr>
        <w:spacing w:before="0" w:beforeAutospacing="0" w:after="0" w:afterAutospacing="0" w:line="276" w:lineRule="auto"/>
        <w:jc w:val="both"/>
        <w:rPr>
          <w:sz w:val="22"/>
          <w:szCs w:val="22"/>
          <w:lang w:eastAsia="zh-CN"/>
        </w:rPr>
      </w:pPr>
      <w:r w:rsidRPr="003F6D52">
        <w:rPr>
          <w:sz w:val="22"/>
          <w:szCs w:val="22"/>
          <w:lang w:eastAsia="zh-CN"/>
        </w:rPr>
        <w:t>Chair’s notes for RAN1#</w:t>
      </w:r>
      <w:r w:rsidR="00BF2305">
        <w:rPr>
          <w:sz w:val="22"/>
          <w:szCs w:val="22"/>
          <w:lang w:eastAsia="zh-CN"/>
        </w:rPr>
        <w:t>111</w:t>
      </w:r>
    </w:p>
    <w:p w14:paraId="17AF540C" w14:textId="13411E5C" w:rsidR="00A917A2" w:rsidRPr="00484806" w:rsidRDefault="00C13F9E" w:rsidP="00020D40">
      <w:pPr>
        <w:pStyle w:val="ListParagraph"/>
        <w:numPr>
          <w:ilvl w:val="0"/>
          <w:numId w:val="8"/>
        </w:numPr>
        <w:autoSpaceDE w:val="0"/>
        <w:autoSpaceDN w:val="0"/>
        <w:adjustRightInd w:val="0"/>
        <w:snapToGrid w:val="0"/>
        <w:spacing w:line="276" w:lineRule="auto"/>
        <w:ind w:leftChars="0"/>
        <w:jc w:val="both"/>
        <w:rPr>
          <w:sz w:val="22"/>
          <w:szCs w:val="22"/>
          <w:lang w:eastAsia="zh-CN"/>
        </w:rPr>
      </w:pPr>
      <w:r>
        <w:t xml:space="preserve">3GPP </w:t>
      </w:r>
      <w:r w:rsidRPr="00ED3080">
        <w:t>R1-</w:t>
      </w:r>
      <w:r w:rsidRPr="0036481B">
        <w:t>2211589</w:t>
      </w:r>
      <w:r w:rsidRPr="00F6226F">
        <w:t>, “</w:t>
      </w:r>
      <w:r w:rsidRPr="0036481B">
        <w:t>Evaluation of AI/ML based methods for CSI feedback enhancement</w:t>
      </w:r>
      <w:r w:rsidRPr="00F6226F">
        <w:t>” Fraunhofer</w:t>
      </w:r>
      <w:r>
        <w:t xml:space="preserve"> </w:t>
      </w:r>
      <w:r w:rsidRPr="00F6226F">
        <w:t>IIS Fraunhofer HHI</w:t>
      </w:r>
    </w:p>
    <w:p w14:paraId="7814E559" w14:textId="2C6A97B2" w:rsidR="00484806" w:rsidRDefault="00484806" w:rsidP="00020D40">
      <w:pPr>
        <w:pStyle w:val="References"/>
        <w:numPr>
          <w:ilvl w:val="0"/>
          <w:numId w:val="8"/>
        </w:numPr>
        <w:spacing w:before="0" w:beforeAutospacing="0" w:after="0" w:afterAutospacing="0" w:line="276" w:lineRule="auto"/>
        <w:jc w:val="both"/>
        <w:rPr>
          <w:sz w:val="22"/>
          <w:szCs w:val="22"/>
          <w:lang w:eastAsia="zh-CN"/>
        </w:rPr>
      </w:pPr>
      <w:r w:rsidRPr="003F6D52">
        <w:rPr>
          <w:sz w:val="22"/>
          <w:szCs w:val="22"/>
          <w:lang w:eastAsia="zh-CN"/>
        </w:rPr>
        <w:t>Chair’s notes for RAN1#</w:t>
      </w:r>
      <w:r>
        <w:rPr>
          <w:sz w:val="22"/>
          <w:szCs w:val="22"/>
          <w:lang w:eastAsia="zh-CN"/>
        </w:rPr>
        <w:t>112</w:t>
      </w:r>
    </w:p>
    <w:p w14:paraId="104A4C9A" w14:textId="77777777" w:rsidR="00CF5EBF" w:rsidRPr="00BF2305" w:rsidRDefault="00CF5EBF" w:rsidP="00001D8E">
      <w:pPr>
        <w:pStyle w:val="References"/>
        <w:numPr>
          <w:ilvl w:val="0"/>
          <w:numId w:val="0"/>
        </w:numPr>
        <w:spacing w:before="0" w:beforeAutospacing="0" w:after="0" w:afterAutospacing="0" w:line="276" w:lineRule="auto"/>
        <w:ind w:left="657"/>
        <w:jc w:val="both"/>
        <w:rPr>
          <w:sz w:val="22"/>
          <w:szCs w:val="22"/>
          <w:lang w:eastAsia="zh-CN"/>
        </w:rPr>
      </w:pPr>
      <w:bookmarkStart w:id="0" w:name="_GoBack"/>
      <w:bookmarkEnd w:id="0"/>
    </w:p>
    <w:p w14:paraId="44367435" w14:textId="77777777" w:rsidR="00484806" w:rsidRDefault="00484806" w:rsidP="00484806">
      <w:pPr>
        <w:pStyle w:val="ListParagraph"/>
        <w:autoSpaceDE w:val="0"/>
        <w:autoSpaceDN w:val="0"/>
        <w:adjustRightInd w:val="0"/>
        <w:snapToGrid w:val="0"/>
        <w:spacing w:line="276" w:lineRule="auto"/>
        <w:ind w:leftChars="0" w:left="657" w:firstLine="0"/>
        <w:jc w:val="both"/>
        <w:rPr>
          <w:sz w:val="22"/>
          <w:szCs w:val="22"/>
          <w:lang w:eastAsia="zh-CN"/>
        </w:rPr>
      </w:pPr>
    </w:p>
    <w:p w14:paraId="38F80F70" w14:textId="77777777" w:rsidR="00B0717A" w:rsidRPr="00BA22EB" w:rsidRDefault="00B0717A" w:rsidP="00213C04">
      <w:pPr>
        <w:spacing w:line="276" w:lineRule="auto"/>
        <w:jc w:val="both"/>
        <w:rPr>
          <w:sz w:val="26"/>
          <w:lang w:val="en-US"/>
        </w:rPr>
      </w:pPr>
    </w:p>
    <w:p w14:paraId="1F75136E" w14:textId="77777777" w:rsidR="00DB1665" w:rsidRPr="00FA103E" w:rsidRDefault="00DB1665" w:rsidP="00213C04">
      <w:pPr>
        <w:spacing w:line="276" w:lineRule="auto"/>
        <w:jc w:val="both"/>
        <w:rPr>
          <w:sz w:val="22"/>
          <w:szCs w:val="22"/>
          <w:lang w:val="en-US"/>
        </w:rPr>
      </w:pPr>
    </w:p>
    <w:sectPr w:rsidR="00DB1665" w:rsidRPr="00FA10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9437D3"/>
    <w:multiLevelType w:val="multilevel"/>
    <w:tmpl w:val="BAC82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7E7A50"/>
    <w:multiLevelType w:val="multilevel"/>
    <w:tmpl w:val="5A805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1219AE"/>
    <w:multiLevelType w:val="multilevel"/>
    <w:tmpl w:val="B2448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D53AE8"/>
    <w:multiLevelType w:val="multilevel"/>
    <w:tmpl w:val="3C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72E4B"/>
    <w:multiLevelType w:val="multilevel"/>
    <w:tmpl w:val="699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4031AF"/>
    <w:multiLevelType w:val="multilevel"/>
    <w:tmpl w:val="9408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717A35"/>
    <w:multiLevelType w:val="multilevel"/>
    <w:tmpl w:val="A49C9D68"/>
    <w:lvl w:ilvl="0">
      <w:start w:val="1"/>
      <w:numFmt w:val="decimal"/>
      <w:pStyle w:val="Heading1"/>
      <w:lvlText w:val="%1."/>
      <w:lvlJc w:val="left"/>
      <w:pPr>
        <w:ind w:left="432" w:hanging="432"/>
      </w:pPr>
      <w:rPr>
        <w:rFonts w:hint="default"/>
        <w:b/>
        <w:bCs/>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6352"/>
    <w:multiLevelType w:val="multilevel"/>
    <w:tmpl w:val="28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8563A"/>
    <w:multiLevelType w:val="multilevel"/>
    <w:tmpl w:val="5CDAAD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B411D9"/>
    <w:multiLevelType w:val="multilevel"/>
    <w:tmpl w:val="CAC44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67C33B8"/>
    <w:multiLevelType w:val="multilevel"/>
    <w:tmpl w:val="AB5E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3F35CD"/>
    <w:multiLevelType w:val="multilevel"/>
    <w:tmpl w:val="80549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F072F4"/>
    <w:multiLevelType w:val="multilevel"/>
    <w:tmpl w:val="9A041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1527509"/>
    <w:multiLevelType w:val="hybridMultilevel"/>
    <w:tmpl w:val="8D9AB0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78623F0"/>
    <w:multiLevelType w:val="multilevel"/>
    <w:tmpl w:val="AC5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B37257"/>
    <w:multiLevelType w:val="hybridMultilevel"/>
    <w:tmpl w:val="A2343A44"/>
    <w:lvl w:ilvl="0" w:tplc="04090001">
      <w:start w:val="1"/>
      <w:numFmt w:val="bullet"/>
      <w:lvlText w:val=""/>
      <w:lvlJc w:val="left"/>
      <w:pPr>
        <w:ind w:left="980" w:hanging="440"/>
      </w:pPr>
      <w:rPr>
        <w:rFonts w:ascii="Symbol" w:hAnsi="Symbol" w:hint="default"/>
      </w:rPr>
    </w:lvl>
    <w:lvl w:ilvl="1" w:tplc="04090003">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7" w15:restartNumberingAfterBreak="0">
    <w:nsid w:val="7B193345"/>
    <w:multiLevelType w:val="multilevel"/>
    <w:tmpl w:val="38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9F2241"/>
    <w:multiLevelType w:val="multilevel"/>
    <w:tmpl w:val="02D26D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0"/>
  </w:num>
  <w:num w:numId="2">
    <w:abstractNumId w:val="16"/>
    <w:lvlOverride w:ilvl="0">
      <w:startOverride w:val="1"/>
    </w:lvlOverride>
  </w:num>
  <w:num w:numId="3">
    <w:abstractNumId w:val="12"/>
  </w:num>
  <w:num w:numId="4">
    <w:abstractNumId w:val="17"/>
  </w:num>
  <w:num w:numId="5">
    <w:abstractNumId w:val="5"/>
  </w:num>
  <w:num w:numId="6">
    <w:abstractNumId w:val="23"/>
  </w:num>
  <w:num w:numId="7">
    <w:abstractNumId w:val="11"/>
  </w:num>
  <w:num w:numId="8">
    <w:abstractNumId w:val="0"/>
  </w:num>
  <w:num w:numId="9">
    <w:abstractNumId w:val="7"/>
  </w:num>
  <w:num w:numId="10">
    <w:abstractNumId w:val="15"/>
  </w:num>
  <w:num w:numId="11">
    <w:abstractNumId w:val="3"/>
  </w:num>
  <w:num w:numId="12">
    <w:abstractNumId w:val="28"/>
  </w:num>
  <w:num w:numId="13">
    <w:abstractNumId w:val="22"/>
  </w:num>
  <w:num w:numId="14">
    <w:abstractNumId w:val="25"/>
  </w:num>
  <w:num w:numId="15">
    <w:abstractNumId w:val="14"/>
  </w:num>
  <w:num w:numId="16">
    <w:abstractNumId w:val="9"/>
  </w:num>
  <w:num w:numId="17">
    <w:abstractNumId w:val="21"/>
  </w:num>
  <w:num w:numId="18">
    <w:abstractNumId w:val="18"/>
  </w:num>
  <w:num w:numId="19">
    <w:abstractNumId w:val="6"/>
  </w:num>
  <w:num w:numId="20">
    <w:abstractNumId w:val="13"/>
  </w:num>
  <w:num w:numId="21">
    <w:abstractNumId w:val="4"/>
  </w:num>
  <w:num w:numId="22">
    <w:abstractNumId w:val="27"/>
  </w:num>
  <w:num w:numId="23">
    <w:abstractNumId w:val="2"/>
  </w:num>
  <w:num w:numId="24">
    <w:abstractNumId w:val="20"/>
  </w:num>
  <w:num w:numId="25">
    <w:abstractNumId w:val="1"/>
  </w:num>
  <w:num w:numId="26">
    <w:abstractNumId w:val="8"/>
  </w:num>
  <w:num w:numId="27">
    <w:abstractNumId w:val="19"/>
  </w:num>
  <w:num w:numId="28">
    <w:abstractNumId w:val="26"/>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1D8E"/>
    <w:rsid w:val="000034F4"/>
    <w:rsid w:val="00004EE6"/>
    <w:rsid w:val="00006195"/>
    <w:rsid w:val="00015BCA"/>
    <w:rsid w:val="00020D40"/>
    <w:rsid w:val="000216C7"/>
    <w:rsid w:val="00021B00"/>
    <w:rsid w:val="00024E25"/>
    <w:rsid w:val="00025DE3"/>
    <w:rsid w:val="000310EE"/>
    <w:rsid w:val="000355D9"/>
    <w:rsid w:val="00041C27"/>
    <w:rsid w:val="00045398"/>
    <w:rsid w:val="0005365A"/>
    <w:rsid w:val="00053E83"/>
    <w:rsid w:val="00055EA2"/>
    <w:rsid w:val="00056AB9"/>
    <w:rsid w:val="00063723"/>
    <w:rsid w:val="00063B3B"/>
    <w:rsid w:val="00064BA7"/>
    <w:rsid w:val="00076183"/>
    <w:rsid w:val="00076BDA"/>
    <w:rsid w:val="00086352"/>
    <w:rsid w:val="000878B1"/>
    <w:rsid w:val="00092EDB"/>
    <w:rsid w:val="000948D1"/>
    <w:rsid w:val="00094C09"/>
    <w:rsid w:val="000A0B30"/>
    <w:rsid w:val="000A630B"/>
    <w:rsid w:val="000B0861"/>
    <w:rsid w:val="000B2A11"/>
    <w:rsid w:val="000B33A9"/>
    <w:rsid w:val="000B70BA"/>
    <w:rsid w:val="000C3212"/>
    <w:rsid w:val="000D02B6"/>
    <w:rsid w:val="000F6EC0"/>
    <w:rsid w:val="00105665"/>
    <w:rsid w:val="00106A49"/>
    <w:rsid w:val="00110D52"/>
    <w:rsid w:val="00116820"/>
    <w:rsid w:val="0012106C"/>
    <w:rsid w:val="001236B8"/>
    <w:rsid w:val="00123814"/>
    <w:rsid w:val="0012525D"/>
    <w:rsid w:val="001376DE"/>
    <w:rsid w:val="0014070F"/>
    <w:rsid w:val="00142D5C"/>
    <w:rsid w:val="00143A41"/>
    <w:rsid w:val="00152084"/>
    <w:rsid w:val="00157755"/>
    <w:rsid w:val="00157D00"/>
    <w:rsid w:val="00160A7E"/>
    <w:rsid w:val="00172625"/>
    <w:rsid w:val="00173894"/>
    <w:rsid w:val="00173F66"/>
    <w:rsid w:val="00174672"/>
    <w:rsid w:val="001747A3"/>
    <w:rsid w:val="00174ACC"/>
    <w:rsid w:val="00181654"/>
    <w:rsid w:val="001952B8"/>
    <w:rsid w:val="001A1A76"/>
    <w:rsid w:val="001A56AB"/>
    <w:rsid w:val="001B293D"/>
    <w:rsid w:val="001B3504"/>
    <w:rsid w:val="001B580D"/>
    <w:rsid w:val="001B61C4"/>
    <w:rsid w:val="001B67E5"/>
    <w:rsid w:val="001C1BA1"/>
    <w:rsid w:val="001C5E0A"/>
    <w:rsid w:val="001C645C"/>
    <w:rsid w:val="001D32D4"/>
    <w:rsid w:val="00206D33"/>
    <w:rsid w:val="00211495"/>
    <w:rsid w:val="00213C04"/>
    <w:rsid w:val="0021563C"/>
    <w:rsid w:val="0022094E"/>
    <w:rsid w:val="00236B13"/>
    <w:rsid w:val="00242086"/>
    <w:rsid w:val="00246EAC"/>
    <w:rsid w:val="00247E9A"/>
    <w:rsid w:val="00261213"/>
    <w:rsid w:val="0026330E"/>
    <w:rsid w:val="002659DC"/>
    <w:rsid w:val="00266829"/>
    <w:rsid w:val="00271E1D"/>
    <w:rsid w:val="0028146F"/>
    <w:rsid w:val="002848EA"/>
    <w:rsid w:val="00286290"/>
    <w:rsid w:val="002924A9"/>
    <w:rsid w:val="00295347"/>
    <w:rsid w:val="002A4912"/>
    <w:rsid w:val="002B0373"/>
    <w:rsid w:val="002B249C"/>
    <w:rsid w:val="002B2CA4"/>
    <w:rsid w:val="002B67A5"/>
    <w:rsid w:val="002C13E7"/>
    <w:rsid w:val="002C31B9"/>
    <w:rsid w:val="002D094B"/>
    <w:rsid w:val="002D3D1C"/>
    <w:rsid w:val="002E01F6"/>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3106"/>
    <w:rsid w:val="003346AD"/>
    <w:rsid w:val="00336A34"/>
    <w:rsid w:val="00337397"/>
    <w:rsid w:val="003376C8"/>
    <w:rsid w:val="00337C68"/>
    <w:rsid w:val="0034664A"/>
    <w:rsid w:val="003514E3"/>
    <w:rsid w:val="003519F9"/>
    <w:rsid w:val="003539D3"/>
    <w:rsid w:val="00357C51"/>
    <w:rsid w:val="0036481B"/>
    <w:rsid w:val="00374D4C"/>
    <w:rsid w:val="00376A40"/>
    <w:rsid w:val="00381B5A"/>
    <w:rsid w:val="003829F0"/>
    <w:rsid w:val="00383C20"/>
    <w:rsid w:val="00386313"/>
    <w:rsid w:val="003870A4"/>
    <w:rsid w:val="003938C7"/>
    <w:rsid w:val="00395C3A"/>
    <w:rsid w:val="0039617F"/>
    <w:rsid w:val="003A388F"/>
    <w:rsid w:val="003B2946"/>
    <w:rsid w:val="003B4D70"/>
    <w:rsid w:val="003B5AF2"/>
    <w:rsid w:val="003B63FA"/>
    <w:rsid w:val="003B70A2"/>
    <w:rsid w:val="003C1618"/>
    <w:rsid w:val="003C6E25"/>
    <w:rsid w:val="003C7081"/>
    <w:rsid w:val="003D0727"/>
    <w:rsid w:val="003D2292"/>
    <w:rsid w:val="003D6B06"/>
    <w:rsid w:val="003E1223"/>
    <w:rsid w:val="003E3727"/>
    <w:rsid w:val="003F4657"/>
    <w:rsid w:val="004145BD"/>
    <w:rsid w:val="00415900"/>
    <w:rsid w:val="00430478"/>
    <w:rsid w:val="00437F41"/>
    <w:rsid w:val="004450BE"/>
    <w:rsid w:val="0045000F"/>
    <w:rsid w:val="0047769D"/>
    <w:rsid w:val="00477CB7"/>
    <w:rsid w:val="0048073E"/>
    <w:rsid w:val="00480B6A"/>
    <w:rsid w:val="004837CC"/>
    <w:rsid w:val="00484806"/>
    <w:rsid w:val="00485C9C"/>
    <w:rsid w:val="00492CAA"/>
    <w:rsid w:val="00495BD7"/>
    <w:rsid w:val="00497E0C"/>
    <w:rsid w:val="004A20B1"/>
    <w:rsid w:val="004B0585"/>
    <w:rsid w:val="004B195A"/>
    <w:rsid w:val="004C3560"/>
    <w:rsid w:val="004D07B8"/>
    <w:rsid w:val="004D1450"/>
    <w:rsid w:val="004E25CF"/>
    <w:rsid w:val="004E36EB"/>
    <w:rsid w:val="004E71DB"/>
    <w:rsid w:val="004F03DB"/>
    <w:rsid w:val="004F4A1E"/>
    <w:rsid w:val="004F5F59"/>
    <w:rsid w:val="004F7EB9"/>
    <w:rsid w:val="00503D9A"/>
    <w:rsid w:val="005051F6"/>
    <w:rsid w:val="00505327"/>
    <w:rsid w:val="00511EE1"/>
    <w:rsid w:val="005130C1"/>
    <w:rsid w:val="00516018"/>
    <w:rsid w:val="0052593F"/>
    <w:rsid w:val="00525F07"/>
    <w:rsid w:val="005278FA"/>
    <w:rsid w:val="00527984"/>
    <w:rsid w:val="00531B55"/>
    <w:rsid w:val="005332CE"/>
    <w:rsid w:val="00540B43"/>
    <w:rsid w:val="00572202"/>
    <w:rsid w:val="005745E4"/>
    <w:rsid w:val="0059046A"/>
    <w:rsid w:val="005928BC"/>
    <w:rsid w:val="00594457"/>
    <w:rsid w:val="005947F9"/>
    <w:rsid w:val="005B0637"/>
    <w:rsid w:val="005B2135"/>
    <w:rsid w:val="005B230D"/>
    <w:rsid w:val="005C4A92"/>
    <w:rsid w:val="005C4BD9"/>
    <w:rsid w:val="005C5760"/>
    <w:rsid w:val="005C5E41"/>
    <w:rsid w:val="005C61BA"/>
    <w:rsid w:val="005D63D3"/>
    <w:rsid w:val="005D70BC"/>
    <w:rsid w:val="005D759D"/>
    <w:rsid w:val="005D79FE"/>
    <w:rsid w:val="005E02C2"/>
    <w:rsid w:val="005E4E58"/>
    <w:rsid w:val="005E6EEA"/>
    <w:rsid w:val="005E7022"/>
    <w:rsid w:val="005F179B"/>
    <w:rsid w:val="005F5C95"/>
    <w:rsid w:val="006015B2"/>
    <w:rsid w:val="006028BA"/>
    <w:rsid w:val="00604111"/>
    <w:rsid w:val="006051CA"/>
    <w:rsid w:val="00605376"/>
    <w:rsid w:val="00607A62"/>
    <w:rsid w:val="00610F4B"/>
    <w:rsid w:val="0061371F"/>
    <w:rsid w:val="00615189"/>
    <w:rsid w:val="00617F78"/>
    <w:rsid w:val="00622FD3"/>
    <w:rsid w:val="00623E40"/>
    <w:rsid w:val="00630084"/>
    <w:rsid w:val="00630931"/>
    <w:rsid w:val="0063541C"/>
    <w:rsid w:val="00637542"/>
    <w:rsid w:val="00640228"/>
    <w:rsid w:val="0065101A"/>
    <w:rsid w:val="006539C1"/>
    <w:rsid w:val="006572CA"/>
    <w:rsid w:val="00660667"/>
    <w:rsid w:val="00660A16"/>
    <w:rsid w:val="0066206A"/>
    <w:rsid w:val="006640EE"/>
    <w:rsid w:val="006703F9"/>
    <w:rsid w:val="006733C4"/>
    <w:rsid w:val="00673562"/>
    <w:rsid w:val="00680462"/>
    <w:rsid w:val="00681A16"/>
    <w:rsid w:val="00681FB2"/>
    <w:rsid w:val="006859EB"/>
    <w:rsid w:val="006B2608"/>
    <w:rsid w:val="006B436E"/>
    <w:rsid w:val="006B493A"/>
    <w:rsid w:val="006B57E1"/>
    <w:rsid w:val="006C0268"/>
    <w:rsid w:val="006C647F"/>
    <w:rsid w:val="006D116B"/>
    <w:rsid w:val="006D22B7"/>
    <w:rsid w:val="006D2301"/>
    <w:rsid w:val="006D49C4"/>
    <w:rsid w:val="006D563C"/>
    <w:rsid w:val="006E1E3A"/>
    <w:rsid w:val="006E1FCA"/>
    <w:rsid w:val="006E67C3"/>
    <w:rsid w:val="006F014D"/>
    <w:rsid w:val="006F70FA"/>
    <w:rsid w:val="0070340D"/>
    <w:rsid w:val="00703449"/>
    <w:rsid w:val="007051E4"/>
    <w:rsid w:val="007104CB"/>
    <w:rsid w:val="007167F7"/>
    <w:rsid w:val="007332CB"/>
    <w:rsid w:val="00733613"/>
    <w:rsid w:val="0076057B"/>
    <w:rsid w:val="00761E35"/>
    <w:rsid w:val="007638AB"/>
    <w:rsid w:val="00764083"/>
    <w:rsid w:val="007647E6"/>
    <w:rsid w:val="0076716B"/>
    <w:rsid w:val="00777C3C"/>
    <w:rsid w:val="00780C2F"/>
    <w:rsid w:val="00791F7B"/>
    <w:rsid w:val="00792CAD"/>
    <w:rsid w:val="00796A22"/>
    <w:rsid w:val="007A3819"/>
    <w:rsid w:val="007A53C6"/>
    <w:rsid w:val="007A64A0"/>
    <w:rsid w:val="007B5291"/>
    <w:rsid w:val="007B5891"/>
    <w:rsid w:val="007B5C6A"/>
    <w:rsid w:val="007C5FC0"/>
    <w:rsid w:val="007D4995"/>
    <w:rsid w:val="007D7752"/>
    <w:rsid w:val="007E1C80"/>
    <w:rsid w:val="007E28BF"/>
    <w:rsid w:val="007E31AD"/>
    <w:rsid w:val="007E533A"/>
    <w:rsid w:val="007F1110"/>
    <w:rsid w:val="007F2E72"/>
    <w:rsid w:val="007F6F3B"/>
    <w:rsid w:val="007F7A1E"/>
    <w:rsid w:val="008054E0"/>
    <w:rsid w:val="008205C4"/>
    <w:rsid w:val="0082139E"/>
    <w:rsid w:val="0082251D"/>
    <w:rsid w:val="00833DF9"/>
    <w:rsid w:val="00847A6D"/>
    <w:rsid w:val="00847B6C"/>
    <w:rsid w:val="00854E11"/>
    <w:rsid w:val="00856EFF"/>
    <w:rsid w:val="0086603E"/>
    <w:rsid w:val="00867B7D"/>
    <w:rsid w:val="00872B22"/>
    <w:rsid w:val="00872FEF"/>
    <w:rsid w:val="00873CA4"/>
    <w:rsid w:val="00874566"/>
    <w:rsid w:val="008762D0"/>
    <w:rsid w:val="008768D3"/>
    <w:rsid w:val="00877F72"/>
    <w:rsid w:val="00880A3B"/>
    <w:rsid w:val="00880AA6"/>
    <w:rsid w:val="008864A5"/>
    <w:rsid w:val="00886508"/>
    <w:rsid w:val="00887F20"/>
    <w:rsid w:val="00892CE4"/>
    <w:rsid w:val="0089317E"/>
    <w:rsid w:val="00895156"/>
    <w:rsid w:val="008A3669"/>
    <w:rsid w:val="008A7888"/>
    <w:rsid w:val="008A79F1"/>
    <w:rsid w:val="008A7BBE"/>
    <w:rsid w:val="008C0A7D"/>
    <w:rsid w:val="008C0C3F"/>
    <w:rsid w:val="008C126D"/>
    <w:rsid w:val="008C31AF"/>
    <w:rsid w:val="008C44B5"/>
    <w:rsid w:val="008C627B"/>
    <w:rsid w:val="008D0253"/>
    <w:rsid w:val="008D4F46"/>
    <w:rsid w:val="008D6F93"/>
    <w:rsid w:val="008D71C8"/>
    <w:rsid w:val="008E3081"/>
    <w:rsid w:val="008E5617"/>
    <w:rsid w:val="008F1628"/>
    <w:rsid w:val="008F4528"/>
    <w:rsid w:val="008F73BD"/>
    <w:rsid w:val="008F770E"/>
    <w:rsid w:val="00903058"/>
    <w:rsid w:val="00905445"/>
    <w:rsid w:val="009071AD"/>
    <w:rsid w:val="00911444"/>
    <w:rsid w:val="00913A94"/>
    <w:rsid w:val="00925FF4"/>
    <w:rsid w:val="00927755"/>
    <w:rsid w:val="00942896"/>
    <w:rsid w:val="009431C8"/>
    <w:rsid w:val="009450ED"/>
    <w:rsid w:val="00947F16"/>
    <w:rsid w:val="00955E36"/>
    <w:rsid w:val="00965B15"/>
    <w:rsid w:val="00971B8D"/>
    <w:rsid w:val="009758A5"/>
    <w:rsid w:val="009818DB"/>
    <w:rsid w:val="00991533"/>
    <w:rsid w:val="0099181B"/>
    <w:rsid w:val="00991C97"/>
    <w:rsid w:val="00991D41"/>
    <w:rsid w:val="009973D2"/>
    <w:rsid w:val="009A7B81"/>
    <w:rsid w:val="009B43C1"/>
    <w:rsid w:val="009C1736"/>
    <w:rsid w:val="009C2C5E"/>
    <w:rsid w:val="009D3DB7"/>
    <w:rsid w:val="009D6849"/>
    <w:rsid w:val="009E059C"/>
    <w:rsid w:val="009E1F5D"/>
    <w:rsid w:val="00A05924"/>
    <w:rsid w:val="00A10544"/>
    <w:rsid w:val="00A11D5C"/>
    <w:rsid w:val="00A1385E"/>
    <w:rsid w:val="00A14897"/>
    <w:rsid w:val="00A17D4F"/>
    <w:rsid w:val="00A226DF"/>
    <w:rsid w:val="00A258F3"/>
    <w:rsid w:val="00A3525F"/>
    <w:rsid w:val="00A4115E"/>
    <w:rsid w:val="00A44456"/>
    <w:rsid w:val="00A44C1F"/>
    <w:rsid w:val="00A46D10"/>
    <w:rsid w:val="00A47E34"/>
    <w:rsid w:val="00A54FAA"/>
    <w:rsid w:val="00A579AB"/>
    <w:rsid w:val="00A57D02"/>
    <w:rsid w:val="00A610FD"/>
    <w:rsid w:val="00A62A6C"/>
    <w:rsid w:val="00A62F74"/>
    <w:rsid w:val="00A6461F"/>
    <w:rsid w:val="00A82780"/>
    <w:rsid w:val="00A851D0"/>
    <w:rsid w:val="00A85D40"/>
    <w:rsid w:val="00A911D1"/>
    <w:rsid w:val="00A917A2"/>
    <w:rsid w:val="00A95B30"/>
    <w:rsid w:val="00A9788A"/>
    <w:rsid w:val="00AA01F0"/>
    <w:rsid w:val="00AA1C7A"/>
    <w:rsid w:val="00AA4967"/>
    <w:rsid w:val="00AA6CBD"/>
    <w:rsid w:val="00AB028C"/>
    <w:rsid w:val="00AB1F52"/>
    <w:rsid w:val="00AB5DE7"/>
    <w:rsid w:val="00AB6248"/>
    <w:rsid w:val="00AC23A4"/>
    <w:rsid w:val="00AD2915"/>
    <w:rsid w:val="00AD44DE"/>
    <w:rsid w:val="00AD6E83"/>
    <w:rsid w:val="00AE0BCD"/>
    <w:rsid w:val="00AE13B1"/>
    <w:rsid w:val="00AE51BD"/>
    <w:rsid w:val="00AF2114"/>
    <w:rsid w:val="00AF3189"/>
    <w:rsid w:val="00B049DB"/>
    <w:rsid w:val="00B063C3"/>
    <w:rsid w:val="00B0717A"/>
    <w:rsid w:val="00B12408"/>
    <w:rsid w:val="00B147F2"/>
    <w:rsid w:val="00B20FD5"/>
    <w:rsid w:val="00B2353B"/>
    <w:rsid w:val="00B23ABC"/>
    <w:rsid w:val="00B26D85"/>
    <w:rsid w:val="00B300EE"/>
    <w:rsid w:val="00B506A5"/>
    <w:rsid w:val="00B506A8"/>
    <w:rsid w:val="00B5245A"/>
    <w:rsid w:val="00B52E9B"/>
    <w:rsid w:val="00B55307"/>
    <w:rsid w:val="00B55574"/>
    <w:rsid w:val="00B6107C"/>
    <w:rsid w:val="00B614ED"/>
    <w:rsid w:val="00B65EEE"/>
    <w:rsid w:val="00B66FAA"/>
    <w:rsid w:val="00B8290A"/>
    <w:rsid w:val="00B86948"/>
    <w:rsid w:val="00B9178E"/>
    <w:rsid w:val="00B91DDD"/>
    <w:rsid w:val="00B93351"/>
    <w:rsid w:val="00BA22EB"/>
    <w:rsid w:val="00BA2751"/>
    <w:rsid w:val="00BA41C0"/>
    <w:rsid w:val="00BA43B5"/>
    <w:rsid w:val="00BA4913"/>
    <w:rsid w:val="00BA4CA3"/>
    <w:rsid w:val="00BA507C"/>
    <w:rsid w:val="00BA53B8"/>
    <w:rsid w:val="00BA5D76"/>
    <w:rsid w:val="00BB0492"/>
    <w:rsid w:val="00BB72F6"/>
    <w:rsid w:val="00BC0FF9"/>
    <w:rsid w:val="00BC298D"/>
    <w:rsid w:val="00BD335F"/>
    <w:rsid w:val="00BD56FF"/>
    <w:rsid w:val="00BE0C7D"/>
    <w:rsid w:val="00BE198A"/>
    <w:rsid w:val="00BE2C0F"/>
    <w:rsid w:val="00BE6C11"/>
    <w:rsid w:val="00BF0C26"/>
    <w:rsid w:val="00BF168A"/>
    <w:rsid w:val="00BF2305"/>
    <w:rsid w:val="00BF6253"/>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4246F"/>
    <w:rsid w:val="00C43A95"/>
    <w:rsid w:val="00C44381"/>
    <w:rsid w:val="00C5353E"/>
    <w:rsid w:val="00C56A95"/>
    <w:rsid w:val="00C62AF3"/>
    <w:rsid w:val="00C639B1"/>
    <w:rsid w:val="00C651D2"/>
    <w:rsid w:val="00C72184"/>
    <w:rsid w:val="00C7282E"/>
    <w:rsid w:val="00C742F5"/>
    <w:rsid w:val="00C768E1"/>
    <w:rsid w:val="00C77DF4"/>
    <w:rsid w:val="00C868CD"/>
    <w:rsid w:val="00C90510"/>
    <w:rsid w:val="00CA0EE3"/>
    <w:rsid w:val="00CA21A5"/>
    <w:rsid w:val="00CB246E"/>
    <w:rsid w:val="00CB4DB8"/>
    <w:rsid w:val="00CC527F"/>
    <w:rsid w:val="00CD3DE3"/>
    <w:rsid w:val="00CD7F94"/>
    <w:rsid w:val="00CE49CB"/>
    <w:rsid w:val="00CE4E61"/>
    <w:rsid w:val="00CE51E5"/>
    <w:rsid w:val="00CE5284"/>
    <w:rsid w:val="00CF5EBF"/>
    <w:rsid w:val="00CF724F"/>
    <w:rsid w:val="00D042C8"/>
    <w:rsid w:val="00D07E69"/>
    <w:rsid w:val="00D13AD6"/>
    <w:rsid w:val="00D21D2D"/>
    <w:rsid w:val="00D22348"/>
    <w:rsid w:val="00D25E75"/>
    <w:rsid w:val="00D343D6"/>
    <w:rsid w:val="00D4102F"/>
    <w:rsid w:val="00D43ABD"/>
    <w:rsid w:val="00D4557D"/>
    <w:rsid w:val="00D52EE8"/>
    <w:rsid w:val="00D552D3"/>
    <w:rsid w:val="00D55BA5"/>
    <w:rsid w:val="00D617C8"/>
    <w:rsid w:val="00D6290E"/>
    <w:rsid w:val="00D64E94"/>
    <w:rsid w:val="00D65F0A"/>
    <w:rsid w:val="00D66464"/>
    <w:rsid w:val="00D66A44"/>
    <w:rsid w:val="00D66B1D"/>
    <w:rsid w:val="00D678E3"/>
    <w:rsid w:val="00D6794A"/>
    <w:rsid w:val="00D742A3"/>
    <w:rsid w:val="00D75801"/>
    <w:rsid w:val="00D833C9"/>
    <w:rsid w:val="00D84657"/>
    <w:rsid w:val="00D87B31"/>
    <w:rsid w:val="00D9528A"/>
    <w:rsid w:val="00D95AB2"/>
    <w:rsid w:val="00DA0163"/>
    <w:rsid w:val="00DA7DCD"/>
    <w:rsid w:val="00DB1665"/>
    <w:rsid w:val="00DB49F9"/>
    <w:rsid w:val="00DC0280"/>
    <w:rsid w:val="00DC139C"/>
    <w:rsid w:val="00DD046E"/>
    <w:rsid w:val="00DD4E1E"/>
    <w:rsid w:val="00DD6F80"/>
    <w:rsid w:val="00DE7D17"/>
    <w:rsid w:val="00DF4656"/>
    <w:rsid w:val="00DF5567"/>
    <w:rsid w:val="00DF59AD"/>
    <w:rsid w:val="00DF742A"/>
    <w:rsid w:val="00DF753A"/>
    <w:rsid w:val="00DF7731"/>
    <w:rsid w:val="00E00443"/>
    <w:rsid w:val="00E05550"/>
    <w:rsid w:val="00E07D68"/>
    <w:rsid w:val="00E10069"/>
    <w:rsid w:val="00E11BB5"/>
    <w:rsid w:val="00E11C2A"/>
    <w:rsid w:val="00E125CD"/>
    <w:rsid w:val="00E13291"/>
    <w:rsid w:val="00E14E07"/>
    <w:rsid w:val="00E234DC"/>
    <w:rsid w:val="00E314DE"/>
    <w:rsid w:val="00E35634"/>
    <w:rsid w:val="00E371A3"/>
    <w:rsid w:val="00E3776D"/>
    <w:rsid w:val="00E540F9"/>
    <w:rsid w:val="00E55FFE"/>
    <w:rsid w:val="00E6494F"/>
    <w:rsid w:val="00E65FB3"/>
    <w:rsid w:val="00E6632B"/>
    <w:rsid w:val="00E67D86"/>
    <w:rsid w:val="00E70E1D"/>
    <w:rsid w:val="00E72E80"/>
    <w:rsid w:val="00E75AB2"/>
    <w:rsid w:val="00E8627B"/>
    <w:rsid w:val="00E863FE"/>
    <w:rsid w:val="00E912AC"/>
    <w:rsid w:val="00E9296A"/>
    <w:rsid w:val="00E952E7"/>
    <w:rsid w:val="00EA1458"/>
    <w:rsid w:val="00EA4B51"/>
    <w:rsid w:val="00EA55B5"/>
    <w:rsid w:val="00EB0242"/>
    <w:rsid w:val="00EC24B1"/>
    <w:rsid w:val="00EC3CEA"/>
    <w:rsid w:val="00EC4C8F"/>
    <w:rsid w:val="00ED5103"/>
    <w:rsid w:val="00EE0CAD"/>
    <w:rsid w:val="00EE5508"/>
    <w:rsid w:val="00EE6FB1"/>
    <w:rsid w:val="00EF6C0A"/>
    <w:rsid w:val="00F00FEF"/>
    <w:rsid w:val="00F01EAF"/>
    <w:rsid w:val="00F036F6"/>
    <w:rsid w:val="00F03EF1"/>
    <w:rsid w:val="00F074DB"/>
    <w:rsid w:val="00F10CF7"/>
    <w:rsid w:val="00F12478"/>
    <w:rsid w:val="00F17542"/>
    <w:rsid w:val="00F24C3E"/>
    <w:rsid w:val="00F30726"/>
    <w:rsid w:val="00F33DA3"/>
    <w:rsid w:val="00F54AF9"/>
    <w:rsid w:val="00F57A08"/>
    <w:rsid w:val="00F62616"/>
    <w:rsid w:val="00F6438A"/>
    <w:rsid w:val="00F71601"/>
    <w:rsid w:val="00F729AB"/>
    <w:rsid w:val="00F72B73"/>
    <w:rsid w:val="00F7526D"/>
    <w:rsid w:val="00F7571D"/>
    <w:rsid w:val="00F77BF2"/>
    <w:rsid w:val="00F8243E"/>
    <w:rsid w:val="00F84FAA"/>
    <w:rsid w:val="00F87EE2"/>
    <w:rsid w:val="00F9188F"/>
    <w:rsid w:val="00F953B3"/>
    <w:rsid w:val="00FA103E"/>
    <w:rsid w:val="00FA2FA7"/>
    <w:rsid w:val="00FA5994"/>
    <w:rsid w:val="00FA5E3D"/>
    <w:rsid w:val="00FA6924"/>
    <w:rsid w:val="00FA6BBC"/>
    <w:rsid w:val="00FB551F"/>
    <w:rsid w:val="00FB74D2"/>
    <w:rsid w:val="00FC0395"/>
    <w:rsid w:val="00FC4486"/>
    <w:rsid w:val="00FC45C1"/>
    <w:rsid w:val="00FC57DE"/>
    <w:rsid w:val="00FD36D6"/>
    <w:rsid w:val="00FD3D60"/>
    <w:rsid w:val="00FD68CD"/>
    <w:rsid w:val="00FE2B79"/>
    <w:rsid w:val="00FE365F"/>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 w:type="paragraph" w:styleId="TOC8">
    <w:name w:val="toc 8"/>
    <w:basedOn w:val="TOC1"/>
    <w:semiHidden/>
    <w:rsid w:val="008864A5"/>
    <w:pPr>
      <w:keepNext/>
      <w:keepLines/>
      <w:widowControl w:val="0"/>
      <w:numPr>
        <w:numId w:val="4"/>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Normal"/>
    <w:next w:val="Normal"/>
    <w:link w:val="ProposalChar"/>
    <w:qFormat/>
    <w:rsid w:val="008864A5"/>
    <w:pPr>
      <w:numPr>
        <w:numId w:val="3"/>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DefaultParagraphFon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Normal"/>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TOC1">
    <w:name w:val="toc 1"/>
    <w:basedOn w:val="Normal"/>
    <w:next w:val="Normal"/>
    <w:autoRedefine/>
    <w:uiPriority w:val="39"/>
    <w:semiHidden/>
    <w:unhideWhenUsed/>
    <w:rsid w:val="008864A5"/>
  </w:style>
  <w:style w:type="paragraph" w:styleId="List">
    <w:name w:val="List"/>
    <w:basedOn w:val="Normal"/>
    <w:uiPriority w:val="99"/>
    <w:semiHidden/>
    <w:unhideWhenUsed/>
    <w:rsid w:val="008864A5"/>
    <w:pPr>
      <w:ind w:left="360" w:hanging="360"/>
      <w:contextualSpacing/>
    </w:pPr>
  </w:style>
  <w:style w:type="paragraph" w:customStyle="1" w:styleId="EmailDiscussion">
    <w:name w:val="EmailDiscussion"/>
    <w:basedOn w:val="Normal"/>
    <w:next w:val="Normal"/>
    <w:rsid w:val="00311D89"/>
    <w:pPr>
      <w:numPr>
        <w:numId w:val="6"/>
      </w:numPr>
      <w:spacing w:before="40" w:beforeAutospacing="0" w:after="0" w:afterAutospacing="0"/>
    </w:pPr>
    <w:rPr>
      <w:rFonts w:ascii="Arial" w:eastAsia="MS Mincho" w:hAnsi="Arial"/>
      <w:b/>
      <w:sz w:val="20"/>
      <w:lang w:val="en-GB"/>
    </w:rPr>
  </w:style>
  <w:style w:type="paragraph" w:styleId="BalloonText">
    <w:name w:val="Balloon Text"/>
    <w:basedOn w:val="Normal"/>
    <w:link w:val="BalloonTextChar"/>
    <w:uiPriority w:val="99"/>
    <w:semiHidden/>
    <w:unhideWhenUsed/>
    <w:rsid w:val="006151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Normal"/>
    <w:rsid w:val="00EC4C8F"/>
    <w:rPr>
      <w:lang w:val="en-US" w:eastAsia="en-US"/>
    </w:rPr>
  </w:style>
  <w:style w:type="character" w:customStyle="1" w:styleId="normaltextrun">
    <w:name w:val="normaltextrun"/>
    <w:basedOn w:val="DefaultParagraphFont"/>
    <w:rsid w:val="00EC4C8F"/>
  </w:style>
  <w:style w:type="character" w:customStyle="1" w:styleId="eop">
    <w:name w:val="eop"/>
    <w:basedOn w:val="DefaultParagraphFont"/>
    <w:rsid w:val="00EC4C8F"/>
  </w:style>
  <w:style w:type="character" w:styleId="CommentReference">
    <w:name w:val="annotation reference"/>
    <w:basedOn w:val="DefaultParagraphFont"/>
    <w:uiPriority w:val="99"/>
    <w:semiHidden/>
    <w:unhideWhenUsed/>
    <w:rsid w:val="00D75801"/>
    <w:rPr>
      <w:sz w:val="16"/>
      <w:szCs w:val="16"/>
    </w:rPr>
  </w:style>
  <w:style w:type="paragraph" w:styleId="CommentText">
    <w:name w:val="annotation text"/>
    <w:basedOn w:val="Normal"/>
    <w:link w:val="CommentTextChar"/>
    <w:uiPriority w:val="99"/>
    <w:semiHidden/>
    <w:unhideWhenUsed/>
    <w:rsid w:val="00D75801"/>
    <w:rPr>
      <w:sz w:val="20"/>
      <w:szCs w:val="20"/>
    </w:rPr>
  </w:style>
  <w:style w:type="character" w:customStyle="1" w:styleId="CommentTextChar">
    <w:name w:val="Comment Text Char"/>
    <w:basedOn w:val="DefaultParagraphFont"/>
    <w:link w:val="CommentText"/>
    <w:uiPriority w:val="99"/>
    <w:semiHidden/>
    <w:rsid w:val="00D75801"/>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D75801"/>
    <w:rPr>
      <w:b/>
      <w:bCs/>
    </w:rPr>
  </w:style>
  <w:style w:type="character" w:customStyle="1" w:styleId="CommentSubjectChar">
    <w:name w:val="Comment Subject Char"/>
    <w:basedOn w:val="CommentTextChar"/>
    <w:link w:val="CommentSubject"/>
    <w:uiPriority w:val="99"/>
    <w:semiHidden/>
    <w:rsid w:val="00D75801"/>
    <w:rPr>
      <w:rFonts w:ascii="Times New Roman" w:eastAsia="Times New Roman" w:hAnsi="Times New Roman" w:cs="Times New Roman"/>
      <w:b/>
      <w:bCs/>
      <w:sz w:val="20"/>
      <w:szCs w:val="20"/>
      <w:lang w:val="de-DE" w:eastAsia="en-GB"/>
    </w:rPr>
  </w:style>
  <w:style w:type="paragraph" w:customStyle="1" w:styleId="3GPPNormalText">
    <w:name w:val="3GPP Normal Text"/>
    <w:basedOn w:val="BodyText"/>
    <w:link w:val="3GPPNormalTextChar"/>
    <w:qFormat/>
    <w:rsid w:val="00873CA4"/>
    <w:rPr>
      <w:sz w:val="22"/>
      <w:lang w:val="x-none" w:eastAsia="x-none"/>
    </w:rPr>
  </w:style>
  <w:style w:type="character" w:customStyle="1" w:styleId="3GPPNormalTextChar">
    <w:name w:val="3GPP Normal Text Char"/>
    <w:link w:val="3GPPNormalText"/>
    <w:qFormat/>
    <w:rsid w:val="00873CA4"/>
    <w:rPr>
      <w:rFonts w:ascii="Times New Roman" w:eastAsia="MS Mincho" w:hAnsi="Times New Roman" w:cs="Times New Roman"/>
      <w:szCs w:val="24"/>
      <w:lang w:val="x-none" w:eastAsia="x-none"/>
    </w:rPr>
  </w:style>
  <w:style w:type="paragraph" w:customStyle="1" w:styleId="Text">
    <w:name w:val="Text"/>
    <w:basedOn w:val="Normal"/>
    <w:link w:val="TextChar"/>
    <w:qFormat/>
    <w:rsid w:val="00604111"/>
    <w:pPr>
      <w:spacing w:before="0" w:beforeAutospacing="0" w:after="180" w:afterAutospacing="0"/>
      <w:jc w:val="both"/>
    </w:pPr>
    <w:rPr>
      <w:rFonts w:eastAsia="Malgun Gothic"/>
      <w:sz w:val="22"/>
      <w:szCs w:val="22"/>
      <w:lang w:val="en-GB" w:eastAsia="en-US"/>
    </w:rPr>
  </w:style>
  <w:style w:type="character" w:customStyle="1" w:styleId="TextChar">
    <w:name w:val="Text Char"/>
    <w:basedOn w:val="DefaultParagraphFont"/>
    <w:link w:val="Text"/>
    <w:rsid w:val="00604111"/>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4" Type="http://schemas.openxmlformats.org/officeDocument/2006/relationships/settings" Target="settings.xm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65CA-00DC-48F1-B811-C7542CD1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2193</Words>
  <Characters>12503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Amiri, Ebrahim</cp:lastModifiedBy>
  <cp:revision>6</cp:revision>
  <dcterms:created xsi:type="dcterms:W3CDTF">2023-05-15T09:11:00Z</dcterms:created>
  <dcterms:modified xsi:type="dcterms:W3CDTF">2023-05-15T09:15:00Z</dcterms:modified>
</cp:coreProperties>
</file>