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9747" w14:textId="38BE4CE8" w:rsidR="00F15831" w:rsidRDefault="002224AB" w:rsidP="006E455F">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w:t>
      </w:r>
      <w:r w:rsidR="006E455F">
        <w:rPr>
          <w:rFonts w:eastAsia="MS Mincho"/>
          <w:b/>
          <w:bCs/>
          <w:sz w:val="20"/>
          <w:szCs w:val="20"/>
          <w:lang w:eastAsia="ja-JP"/>
        </w:rPr>
        <w:t xml:space="preserve">          </w:t>
      </w:r>
      <w:r>
        <w:rPr>
          <w:rFonts w:eastAsia="MS Mincho"/>
          <w:b/>
          <w:bCs/>
          <w:sz w:val="20"/>
          <w:szCs w:val="20"/>
          <w:lang w:eastAsia="ja-JP"/>
        </w:rPr>
        <w:t xml:space="preserve">                   </w:t>
      </w:r>
      <w:r w:rsidR="006E455F">
        <w:rPr>
          <w:rFonts w:eastAsia="MS Mincho"/>
          <w:b/>
          <w:bCs/>
          <w:sz w:val="20"/>
          <w:szCs w:val="20"/>
          <w:lang w:eastAsia="ja-JP"/>
        </w:rPr>
        <w:t xml:space="preserve">                          </w:t>
      </w:r>
      <w:r>
        <w:rPr>
          <w:rFonts w:eastAsia="MS Mincho"/>
          <w:b/>
          <w:bCs/>
          <w:sz w:val="20"/>
          <w:szCs w:val="20"/>
          <w:lang w:eastAsia="ja-JP"/>
        </w:rPr>
        <w:t>R1-</w:t>
      </w:r>
      <w:r>
        <w:rPr>
          <w:color w:val="000000"/>
          <w:sz w:val="20"/>
          <w:szCs w:val="20"/>
        </w:rPr>
        <w:t xml:space="preserve"> </w:t>
      </w:r>
      <w:r w:rsidR="006E455F">
        <w:rPr>
          <w:rFonts w:eastAsia="MS Mincho"/>
          <w:b/>
          <w:bCs/>
          <w:sz w:val="20"/>
          <w:szCs w:val="20"/>
          <w:lang w:eastAsia="ja-JP"/>
        </w:rPr>
        <w:t>230398</w:t>
      </w:r>
      <w:r w:rsidR="00C35426">
        <w:rPr>
          <w:rFonts w:eastAsia="MS Mincho"/>
          <w:b/>
          <w:bCs/>
          <w:sz w:val="20"/>
          <w:szCs w:val="20"/>
          <w:lang w:eastAsia="ja-JP"/>
        </w:rPr>
        <w:t>0</w:t>
      </w:r>
    </w:p>
    <w:p w14:paraId="27A26273" w14:textId="77777777" w:rsidR="00F15831" w:rsidRDefault="002224AB">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A79F96" w14:textId="77777777" w:rsidR="00F15831" w:rsidRDefault="00F15831">
      <w:pPr>
        <w:tabs>
          <w:tab w:val="center" w:pos="4536"/>
          <w:tab w:val="right" w:pos="9072"/>
        </w:tabs>
        <w:rPr>
          <w:rFonts w:eastAsia="MS Mincho"/>
          <w:b/>
          <w:bCs/>
          <w:sz w:val="20"/>
          <w:szCs w:val="20"/>
          <w:lang w:eastAsia="ja-JP"/>
        </w:rPr>
      </w:pPr>
    </w:p>
    <w:p w14:paraId="08A1EDC0" w14:textId="77777777" w:rsidR="00F15831" w:rsidRDefault="002224AB">
      <w:pPr>
        <w:pStyle w:val="3GPPHeader"/>
        <w:rPr>
          <w:sz w:val="20"/>
          <w:szCs w:val="20"/>
        </w:rPr>
      </w:pPr>
      <w:r>
        <w:rPr>
          <w:sz w:val="20"/>
          <w:szCs w:val="20"/>
        </w:rPr>
        <w:t>Agenda Item:</w:t>
      </w:r>
      <w:r>
        <w:rPr>
          <w:sz w:val="20"/>
          <w:szCs w:val="20"/>
        </w:rPr>
        <w:tab/>
        <w:t>9.2.2.2</w:t>
      </w:r>
    </w:p>
    <w:p w14:paraId="472A9154" w14:textId="77777777" w:rsidR="00F15831" w:rsidRDefault="002224AB">
      <w:pPr>
        <w:pStyle w:val="3GPPHeader"/>
        <w:rPr>
          <w:sz w:val="20"/>
          <w:szCs w:val="20"/>
        </w:rPr>
      </w:pPr>
      <w:r>
        <w:rPr>
          <w:sz w:val="20"/>
          <w:szCs w:val="20"/>
        </w:rPr>
        <w:t>Source:</w:t>
      </w:r>
      <w:r>
        <w:rPr>
          <w:sz w:val="20"/>
          <w:szCs w:val="20"/>
        </w:rPr>
        <w:tab/>
        <w:t>Moderator (Apple)</w:t>
      </w:r>
    </w:p>
    <w:p w14:paraId="47160E4B" w14:textId="54A0948E" w:rsidR="00F15831" w:rsidRDefault="002224AB">
      <w:pPr>
        <w:pStyle w:val="3GPPHeader"/>
        <w:rPr>
          <w:sz w:val="20"/>
          <w:szCs w:val="20"/>
        </w:rPr>
      </w:pPr>
      <w:r>
        <w:rPr>
          <w:sz w:val="20"/>
          <w:szCs w:val="20"/>
        </w:rPr>
        <w:t>Title:</w:t>
      </w:r>
      <w:r>
        <w:rPr>
          <w:sz w:val="20"/>
          <w:szCs w:val="20"/>
        </w:rPr>
        <w:tab/>
        <w:t>Summary #</w:t>
      </w:r>
      <w:r w:rsidR="006E455F">
        <w:rPr>
          <w:sz w:val="20"/>
          <w:szCs w:val="20"/>
        </w:rPr>
        <w:t>2</w:t>
      </w:r>
      <w:r>
        <w:rPr>
          <w:sz w:val="20"/>
          <w:szCs w:val="20"/>
        </w:rPr>
        <w:t xml:space="preserve"> on other aspects of AI/ML for CSI enhancement  </w:t>
      </w:r>
    </w:p>
    <w:p w14:paraId="342F37BA" w14:textId="77777777" w:rsidR="00F15831" w:rsidRDefault="002224AB">
      <w:pPr>
        <w:pStyle w:val="1"/>
        <w:rPr>
          <w:sz w:val="20"/>
          <w:szCs w:val="20"/>
        </w:rPr>
      </w:pPr>
      <w:r>
        <w:rPr>
          <w:sz w:val="20"/>
          <w:szCs w:val="20"/>
        </w:rPr>
        <w:t>Introduction</w:t>
      </w:r>
    </w:p>
    <w:p w14:paraId="1279A44E" w14:textId="77777777" w:rsidR="00F15831" w:rsidRDefault="002224AB">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5FA0ED9F" w14:textId="77777777" w:rsidR="00F15831" w:rsidRDefault="002224AB">
      <w:pPr>
        <w:pStyle w:val="2"/>
        <w:numPr>
          <w:ilvl w:val="1"/>
          <w:numId w:val="8"/>
        </w:numPr>
        <w:rPr>
          <w:sz w:val="20"/>
          <w:szCs w:val="20"/>
        </w:rPr>
      </w:pPr>
      <w:r>
        <w:rPr>
          <w:sz w:val="20"/>
          <w:szCs w:val="20"/>
        </w:rPr>
        <w:t>Contact information</w:t>
      </w:r>
    </w:p>
    <w:p w14:paraId="3BC8C9D3" w14:textId="77777777" w:rsidR="00F15831" w:rsidRDefault="002224AB">
      <w:pPr>
        <w:spacing w:afterLines="50" w:after="120"/>
        <w:rPr>
          <w:sz w:val="20"/>
          <w:szCs w:val="20"/>
        </w:rPr>
      </w:pPr>
      <w:r>
        <w:rPr>
          <w:sz w:val="20"/>
          <w:szCs w:val="20"/>
        </w:rPr>
        <w:t>Please provide your contact information.</w:t>
      </w:r>
    </w:p>
    <w:p w14:paraId="20F36E0F" w14:textId="77777777" w:rsidR="00F15831" w:rsidRDefault="00F15831">
      <w:pPr>
        <w:rPr>
          <w:sz w:val="20"/>
          <w:szCs w:val="20"/>
        </w:rPr>
      </w:pPr>
    </w:p>
    <w:tbl>
      <w:tblPr>
        <w:tblStyle w:val="ad"/>
        <w:tblW w:w="0" w:type="auto"/>
        <w:tblLook w:val="04A0" w:firstRow="1" w:lastRow="0" w:firstColumn="1" w:lastColumn="0" w:noHBand="0" w:noVBand="1"/>
      </w:tblPr>
      <w:tblGrid>
        <w:gridCol w:w="2425"/>
        <w:gridCol w:w="2340"/>
        <w:gridCol w:w="4245"/>
      </w:tblGrid>
      <w:tr w:rsidR="00F15831" w14:paraId="67EE268D" w14:textId="77777777">
        <w:tc>
          <w:tcPr>
            <w:tcW w:w="2425" w:type="dxa"/>
          </w:tcPr>
          <w:p w14:paraId="35D1F716" w14:textId="77777777" w:rsidR="00F15831" w:rsidRDefault="002224AB">
            <w:pPr>
              <w:rPr>
                <w:sz w:val="20"/>
                <w:szCs w:val="20"/>
              </w:rPr>
            </w:pPr>
            <w:r>
              <w:rPr>
                <w:sz w:val="20"/>
                <w:szCs w:val="20"/>
              </w:rPr>
              <w:t>Company</w:t>
            </w:r>
          </w:p>
        </w:tc>
        <w:tc>
          <w:tcPr>
            <w:tcW w:w="2340" w:type="dxa"/>
          </w:tcPr>
          <w:p w14:paraId="5300E553" w14:textId="77777777" w:rsidR="00F15831" w:rsidRDefault="002224AB">
            <w:pPr>
              <w:rPr>
                <w:sz w:val="20"/>
                <w:szCs w:val="20"/>
              </w:rPr>
            </w:pPr>
            <w:r>
              <w:rPr>
                <w:sz w:val="20"/>
                <w:szCs w:val="20"/>
              </w:rPr>
              <w:t>Name</w:t>
            </w:r>
          </w:p>
        </w:tc>
        <w:tc>
          <w:tcPr>
            <w:tcW w:w="4245" w:type="dxa"/>
          </w:tcPr>
          <w:p w14:paraId="646A954A" w14:textId="77777777" w:rsidR="00F15831" w:rsidRDefault="002224AB">
            <w:pPr>
              <w:rPr>
                <w:sz w:val="20"/>
                <w:szCs w:val="20"/>
              </w:rPr>
            </w:pPr>
            <w:r>
              <w:rPr>
                <w:sz w:val="20"/>
                <w:szCs w:val="20"/>
              </w:rPr>
              <w:t>Email</w:t>
            </w:r>
          </w:p>
        </w:tc>
      </w:tr>
      <w:tr w:rsidR="00F15831" w14:paraId="611C1650" w14:textId="77777777">
        <w:tc>
          <w:tcPr>
            <w:tcW w:w="2425" w:type="dxa"/>
          </w:tcPr>
          <w:p w14:paraId="3649D3ED" w14:textId="77777777" w:rsidR="00F15831" w:rsidRDefault="002224AB">
            <w:pPr>
              <w:rPr>
                <w:sz w:val="20"/>
                <w:szCs w:val="20"/>
              </w:rPr>
            </w:pPr>
            <w:r>
              <w:rPr>
                <w:sz w:val="20"/>
                <w:szCs w:val="20"/>
              </w:rPr>
              <w:t>Moderator (Apple)</w:t>
            </w:r>
          </w:p>
        </w:tc>
        <w:tc>
          <w:tcPr>
            <w:tcW w:w="2340" w:type="dxa"/>
          </w:tcPr>
          <w:p w14:paraId="495409BB" w14:textId="77777777" w:rsidR="00F15831" w:rsidRDefault="002224AB">
            <w:pPr>
              <w:rPr>
                <w:sz w:val="20"/>
                <w:szCs w:val="20"/>
              </w:rPr>
            </w:pPr>
            <w:r>
              <w:rPr>
                <w:sz w:val="20"/>
                <w:szCs w:val="20"/>
              </w:rPr>
              <w:t>Huaning Niu</w:t>
            </w:r>
          </w:p>
        </w:tc>
        <w:tc>
          <w:tcPr>
            <w:tcW w:w="4245" w:type="dxa"/>
          </w:tcPr>
          <w:p w14:paraId="38063495" w14:textId="77777777" w:rsidR="00F15831" w:rsidRDefault="002224AB">
            <w:pPr>
              <w:rPr>
                <w:sz w:val="20"/>
                <w:szCs w:val="20"/>
              </w:rPr>
            </w:pPr>
            <w:r>
              <w:rPr>
                <w:sz w:val="20"/>
                <w:szCs w:val="20"/>
              </w:rPr>
              <w:t>huaning_niu@apple.com</w:t>
            </w:r>
          </w:p>
        </w:tc>
      </w:tr>
      <w:tr w:rsidR="00F15831" w14:paraId="2EEA8D92" w14:textId="77777777">
        <w:tc>
          <w:tcPr>
            <w:tcW w:w="2425" w:type="dxa"/>
          </w:tcPr>
          <w:p w14:paraId="0D90E145" w14:textId="77777777" w:rsidR="00F15831" w:rsidRDefault="002224AB">
            <w:pPr>
              <w:rPr>
                <w:rFonts w:eastAsia="Yu Mincho"/>
                <w:sz w:val="20"/>
                <w:szCs w:val="20"/>
                <w:lang w:eastAsia="ja-JP"/>
              </w:rPr>
            </w:pPr>
            <w:r>
              <w:rPr>
                <w:rFonts w:eastAsia="Yu Mincho"/>
                <w:sz w:val="20"/>
                <w:szCs w:val="20"/>
                <w:lang w:eastAsia="ja-JP"/>
              </w:rPr>
              <w:t>NTT DOCOMO</w:t>
            </w:r>
          </w:p>
        </w:tc>
        <w:tc>
          <w:tcPr>
            <w:tcW w:w="2340" w:type="dxa"/>
          </w:tcPr>
          <w:p w14:paraId="0A1EBE41" w14:textId="77777777" w:rsidR="00F15831" w:rsidRDefault="002224AB">
            <w:pPr>
              <w:rPr>
                <w:rFonts w:eastAsia="Yu Mincho"/>
                <w:sz w:val="20"/>
                <w:szCs w:val="20"/>
                <w:lang w:eastAsia="ja-JP"/>
              </w:rPr>
            </w:pPr>
            <w:r>
              <w:rPr>
                <w:rFonts w:eastAsia="Yu Mincho"/>
                <w:sz w:val="20"/>
                <w:szCs w:val="20"/>
                <w:lang w:eastAsia="ja-JP"/>
              </w:rPr>
              <w:t>Haruhi Echigo</w:t>
            </w:r>
          </w:p>
        </w:tc>
        <w:tc>
          <w:tcPr>
            <w:tcW w:w="4245" w:type="dxa"/>
          </w:tcPr>
          <w:p w14:paraId="58758134" w14:textId="77777777" w:rsidR="00F15831" w:rsidRDefault="002224AB">
            <w:pPr>
              <w:rPr>
                <w:sz w:val="20"/>
                <w:szCs w:val="20"/>
              </w:rPr>
            </w:pPr>
            <w:r>
              <w:rPr>
                <w:rFonts w:eastAsia="Yu Mincho"/>
                <w:sz w:val="20"/>
                <w:szCs w:val="20"/>
                <w:lang w:eastAsia="ja-JP"/>
              </w:rPr>
              <w:t>haruhi.echigo.fw@nttdocomo.com</w:t>
            </w:r>
          </w:p>
        </w:tc>
      </w:tr>
      <w:tr w:rsidR="00F15831" w14:paraId="7C224189" w14:textId="77777777">
        <w:tc>
          <w:tcPr>
            <w:tcW w:w="2425" w:type="dxa"/>
          </w:tcPr>
          <w:p w14:paraId="7745E02B" w14:textId="77777777" w:rsidR="00F15831" w:rsidRDefault="002224AB">
            <w:pPr>
              <w:rPr>
                <w:rFonts w:eastAsia="Yu Mincho"/>
                <w:sz w:val="20"/>
                <w:szCs w:val="20"/>
                <w:lang w:eastAsia="ja-JP"/>
              </w:rPr>
            </w:pPr>
            <w:r>
              <w:rPr>
                <w:sz w:val="20"/>
                <w:szCs w:val="20"/>
              </w:rPr>
              <w:t>Qualcomm</w:t>
            </w:r>
          </w:p>
        </w:tc>
        <w:tc>
          <w:tcPr>
            <w:tcW w:w="2340" w:type="dxa"/>
          </w:tcPr>
          <w:p w14:paraId="4EB5D26C" w14:textId="77777777" w:rsidR="00F15831" w:rsidRDefault="002224AB">
            <w:pPr>
              <w:rPr>
                <w:rFonts w:eastAsia="Yu Mincho"/>
                <w:sz w:val="20"/>
                <w:szCs w:val="20"/>
                <w:lang w:eastAsia="ja-JP"/>
              </w:rPr>
            </w:pPr>
            <w:r>
              <w:rPr>
                <w:sz w:val="20"/>
                <w:szCs w:val="20"/>
              </w:rPr>
              <w:t>Jay Kumar Sundararajan</w:t>
            </w:r>
          </w:p>
        </w:tc>
        <w:tc>
          <w:tcPr>
            <w:tcW w:w="4245" w:type="dxa"/>
          </w:tcPr>
          <w:p w14:paraId="30565C5E" w14:textId="77777777" w:rsidR="00F15831" w:rsidRDefault="002224AB">
            <w:pPr>
              <w:rPr>
                <w:rFonts w:eastAsia="Yu Mincho"/>
                <w:sz w:val="20"/>
                <w:szCs w:val="20"/>
                <w:lang w:eastAsia="ja-JP"/>
              </w:rPr>
            </w:pPr>
            <w:r>
              <w:rPr>
                <w:sz w:val="20"/>
                <w:szCs w:val="20"/>
              </w:rPr>
              <w:t>jsundara@qti.qualcomm.com</w:t>
            </w:r>
          </w:p>
        </w:tc>
      </w:tr>
      <w:tr w:rsidR="00F15831" w14:paraId="6B6074CC" w14:textId="77777777">
        <w:tc>
          <w:tcPr>
            <w:tcW w:w="2425" w:type="dxa"/>
          </w:tcPr>
          <w:p w14:paraId="4939183C" w14:textId="77777777" w:rsidR="00F15831" w:rsidRDefault="002224AB">
            <w:pPr>
              <w:rPr>
                <w:sz w:val="20"/>
                <w:szCs w:val="20"/>
              </w:rPr>
            </w:pPr>
            <w:r>
              <w:rPr>
                <w:rFonts w:eastAsiaTheme="minorEastAsia"/>
                <w:sz w:val="20"/>
                <w:szCs w:val="20"/>
              </w:rPr>
              <w:t>NEC</w:t>
            </w:r>
          </w:p>
        </w:tc>
        <w:tc>
          <w:tcPr>
            <w:tcW w:w="2340" w:type="dxa"/>
          </w:tcPr>
          <w:p w14:paraId="2E638C31" w14:textId="77777777" w:rsidR="00F15831" w:rsidRDefault="002224AB">
            <w:pPr>
              <w:rPr>
                <w:rFonts w:eastAsiaTheme="minorEastAsia"/>
                <w:sz w:val="20"/>
                <w:szCs w:val="20"/>
              </w:rPr>
            </w:pPr>
            <w:r>
              <w:rPr>
                <w:rFonts w:eastAsiaTheme="minorEastAsia"/>
                <w:sz w:val="20"/>
                <w:szCs w:val="20"/>
              </w:rPr>
              <w:t>Zhen He</w:t>
            </w:r>
          </w:p>
          <w:p w14:paraId="3C05F7D6" w14:textId="77777777" w:rsidR="00F15831" w:rsidRDefault="002224AB">
            <w:pPr>
              <w:rPr>
                <w:sz w:val="20"/>
                <w:szCs w:val="20"/>
              </w:rPr>
            </w:pPr>
            <w:r>
              <w:rPr>
                <w:rFonts w:eastAsiaTheme="minorEastAsia"/>
                <w:sz w:val="20"/>
                <w:szCs w:val="20"/>
              </w:rPr>
              <w:t>Caroline Liang</w:t>
            </w:r>
          </w:p>
        </w:tc>
        <w:tc>
          <w:tcPr>
            <w:tcW w:w="4245" w:type="dxa"/>
          </w:tcPr>
          <w:p w14:paraId="4C01A3E2" w14:textId="77777777" w:rsidR="00F15831" w:rsidRDefault="002224AB">
            <w:pPr>
              <w:rPr>
                <w:rFonts w:eastAsiaTheme="minorEastAsia"/>
                <w:sz w:val="20"/>
                <w:szCs w:val="20"/>
              </w:rPr>
            </w:pPr>
            <w:r>
              <w:rPr>
                <w:rFonts w:eastAsiaTheme="minorEastAsia"/>
                <w:sz w:val="20"/>
                <w:szCs w:val="20"/>
              </w:rPr>
              <w:t>he_zhen@nec.cn</w:t>
            </w:r>
          </w:p>
          <w:p w14:paraId="75F8F874" w14:textId="77777777" w:rsidR="00F15831" w:rsidRDefault="002224AB">
            <w:pPr>
              <w:rPr>
                <w:sz w:val="20"/>
                <w:szCs w:val="20"/>
              </w:rPr>
            </w:pPr>
            <w:r>
              <w:rPr>
                <w:rFonts w:eastAsiaTheme="minorEastAsia"/>
                <w:sz w:val="20"/>
                <w:szCs w:val="20"/>
              </w:rPr>
              <w:t>caroline.liang@emea.nec.com</w:t>
            </w:r>
          </w:p>
        </w:tc>
      </w:tr>
      <w:tr w:rsidR="00F15831" w14:paraId="5968F146" w14:textId="77777777">
        <w:tc>
          <w:tcPr>
            <w:tcW w:w="2425" w:type="dxa"/>
          </w:tcPr>
          <w:p w14:paraId="6E6D9D48" w14:textId="77777777" w:rsidR="00F15831" w:rsidRDefault="002224AB">
            <w:pPr>
              <w:rPr>
                <w:rFonts w:eastAsiaTheme="minorEastAsia"/>
                <w:sz w:val="20"/>
                <w:szCs w:val="20"/>
              </w:rPr>
            </w:pPr>
            <w:r>
              <w:rPr>
                <w:rFonts w:eastAsiaTheme="minorEastAsia"/>
                <w:sz w:val="20"/>
                <w:szCs w:val="20"/>
              </w:rPr>
              <w:t>CATT</w:t>
            </w:r>
          </w:p>
        </w:tc>
        <w:tc>
          <w:tcPr>
            <w:tcW w:w="2340" w:type="dxa"/>
          </w:tcPr>
          <w:p w14:paraId="7E37D800" w14:textId="77777777" w:rsidR="00F15831" w:rsidRDefault="002224AB">
            <w:pPr>
              <w:rPr>
                <w:rFonts w:eastAsiaTheme="minorEastAsia"/>
                <w:sz w:val="20"/>
                <w:szCs w:val="20"/>
              </w:rPr>
            </w:pPr>
            <w:r>
              <w:rPr>
                <w:rFonts w:eastAsiaTheme="minorEastAsia" w:hint="eastAsia"/>
                <w:sz w:val="20"/>
                <w:szCs w:val="20"/>
              </w:rPr>
              <w:t>Yongqiang Fei</w:t>
            </w:r>
          </w:p>
        </w:tc>
        <w:tc>
          <w:tcPr>
            <w:tcW w:w="4245" w:type="dxa"/>
          </w:tcPr>
          <w:p w14:paraId="3F667A27" w14:textId="77777777" w:rsidR="00F15831" w:rsidRDefault="002224AB">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F15831" w14:paraId="17DB1016" w14:textId="77777777">
        <w:tc>
          <w:tcPr>
            <w:tcW w:w="2425" w:type="dxa"/>
          </w:tcPr>
          <w:p w14:paraId="29FCF2BB" w14:textId="77777777" w:rsidR="00F15831" w:rsidRDefault="002224AB">
            <w:pPr>
              <w:rPr>
                <w:rFonts w:eastAsiaTheme="minorEastAsia"/>
                <w:sz w:val="20"/>
                <w:szCs w:val="20"/>
              </w:rPr>
            </w:pPr>
            <w:r>
              <w:rPr>
                <w:rFonts w:eastAsiaTheme="minorEastAsia"/>
                <w:sz w:val="20"/>
                <w:szCs w:val="20"/>
              </w:rPr>
              <w:t>LG Electronics</w:t>
            </w:r>
          </w:p>
        </w:tc>
        <w:tc>
          <w:tcPr>
            <w:tcW w:w="2340" w:type="dxa"/>
          </w:tcPr>
          <w:p w14:paraId="67F8C3C7" w14:textId="77777777" w:rsidR="00F15831" w:rsidRDefault="002224AB">
            <w:pPr>
              <w:rPr>
                <w:rFonts w:eastAsiaTheme="minorEastAsia"/>
                <w:sz w:val="20"/>
                <w:szCs w:val="20"/>
              </w:rPr>
            </w:pPr>
            <w:r>
              <w:rPr>
                <w:rFonts w:eastAsiaTheme="minorEastAsia"/>
                <w:sz w:val="20"/>
                <w:szCs w:val="20"/>
              </w:rPr>
              <w:t>Haewook Park</w:t>
            </w:r>
          </w:p>
        </w:tc>
        <w:tc>
          <w:tcPr>
            <w:tcW w:w="4245" w:type="dxa"/>
          </w:tcPr>
          <w:p w14:paraId="4D7B8CF2" w14:textId="77777777" w:rsidR="00F15831" w:rsidRDefault="002224AB">
            <w:pPr>
              <w:rPr>
                <w:rFonts w:eastAsiaTheme="minorEastAsia"/>
                <w:sz w:val="20"/>
                <w:szCs w:val="20"/>
              </w:rPr>
            </w:pPr>
            <w:r>
              <w:rPr>
                <w:rFonts w:eastAsiaTheme="minorEastAsia"/>
                <w:sz w:val="20"/>
                <w:szCs w:val="20"/>
              </w:rPr>
              <w:t>haewook.park@lge.com</w:t>
            </w:r>
          </w:p>
        </w:tc>
      </w:tr>
      <w:tr w:rsidR="00F15831" w14:paraId="1C71903A" w14:textId="77777777">
        <w:tc>
          <w:tcPr>
            <w:tcW w:w="2425" w:type="dxa"/>
          </w:tcPr>
          <w:p w14:paraId="4A04CC3F" w14:textId="77777777" w:rsidR="00F15831" w:rsidRDefault="002224AB">
            <w:pPr>
              <w:rPr>
                <w:rFonts w:eastAsiaTheme="minorEastAsia"/>
                <w:sz w:val="20"/>
                <w:szCs w:val="20"/>
              </w:rPr>
            </w:pPr>
            <w:r>
              <w:rPr>
                <w:rFonts w:eastAsiaTheme="minorEastAsia"/>
                <w:sz w:val="20"/>
                <w:szCs w:val="20"/>
              </w:rPr>
              <w:t>Spreadtrum</w:t>
            </w:r>
          </w:p>
        </w:tc>
        <w:tc>
          <w:tcPr>
            <w:tcW w:w="2340" w:type="dxa"/>
          </w:tcPr>
          <w:p w14:paraId="351C65D4" w14:textId="77777777" w:rsidR="00F15831" w:rsidRDefault="002224AB">
            <w:pPr>
              <w:rPr>
                <w:rFonts w:eastAsiaTheme="minorEastAsia"/>
                <w:sz w:val="20"/>
                <w:szCs w:val="20"/>
              </w:rPr>
            </w:pPr>
            <w:r>
              <w:rPr>
                <w:rFonts w:eastAsiaTheme="minorEastAsia"/>
                <w:sz w:val="20"/>
                <w:szCs w:val="20"/>
              </w:rPr>
              <w:t>Hualei Wang</w:t>
            </w:r>
          </w:p>
        </w:tc>
        <w:tc>
          <w:tcPr>
            <w:tcW w:w="4245" w:type="dxa"/>
          </w:tcPr>
          <w:p w14:paraId="1D7B40CC" w14:textId="77777777" w:rsidR="00F15831" w:rsidRDefault="002224AB">
            <w:pPr>
              <w:rPr>
                <w:rFonts w:eastAsiaTheme="minorEastAsia"/>
                <w:sz w:val="20"/>
                <w:szCs w:val="20"/>
              </w:rPr>
            </w:pPr>
            <w:r>
              <w:rPr>
                <w:rFonts w:eastAsiaTheme="minorEastAsia"/>
                <w:sz w:val="20"/>
                <w:szCs w:val="20"/>
              </w:rPr>
              <w:t>Hualei.wang@unisoc.com</w:t>
            </w:r>
          </w:p>
        </w:tc>
      </w:tr>
      <w:tr w:rsidR="00F15831" w14:paraId="40B92E8E" w14:textId="77777777">
        <w:tc>
          <w:tcPr>
            <w:tcW w:w="2425" w:type="dxa"/>
          </w:tcPr>
          <w:p w14:paraId="4BB6CACD" w14:textId="77777777" w:rsidR="00F15831" w:rsidRDefault="002224AB">
            <w:pPr>
              <w:rPr>
                <w:rFonts w:eastAsiaTheme="minorEastAsia"/>
                <w:sz w:val="20"/>
                <w:szCs w:val="20"/>
              </w:rPr>
            </w:pPr>
            <w:r>
              <w:rPr>
                <w:rFonts w:eastAsiaTheme="minorEastAsia"/>
                <w:sz w:val="20"/>
                <w:szCs w:val="20"/>
              </w:rPr>
              <w:t>Lenovo</w:t>
            </w:r>
          </w:p>
        </w:tc>
        <w:tc>
          <w:tcPr>
            <w:tcW w:w="2340" w:type="dxa"/>
          </w:tcPr>
          <w:p w14:paraId="3E8EEA1F" w14:textId="77777777" w:rsidR="00F15831" w:rsidRDefault="002224AB">
            <w:pPr>
              <w:rPr>
                <w:rFonts w:eastAsiaTheme="minorEastAsia"/>
                <w:sz w:val="20"/>
                <w:szCs w:val="20"/>
              </w:rPr>
            </w:pPr>
            <w:r>
              <w:rPr>
                <w:rFonts w:eastAsiaTheme="minorEastAsia"/>
                <w:sz w:val="20"/>
                <w:szCs w:val="20"/>
              </w:rPr>
              <w:t>Ahmed Hindy</w:t>
            </w:r>
          </w:p>
        </w:tc>
        <w:tc>
          <w:tcPr>
            <w:tcW w:w="4245" w:type="dxa"/>
          </w:tcPr>
          <w:p w14:paraId="0BB88454" w14:textId="77777777" w:rsidR="00F15831" w:rsidRDefault="002224AB">
            <w:pPr>
              <w:rPr>
                <w:rFonts w:eastAsiaTheme="minorEastAsia"/>
                <w:sz w:val="20"/>
                <w:szCs w:val="20"/>
              </w:rPr>
            </w:pPr>
            <w:r>
              <w:rPr>
                <w:rFonts w:eastAsiaTheme="minorEastAsia"/>
                <w:sz w:val="20"/>
                <w:szCs w:val="20"/>
              </w:rPr>
              <w:t>ahmedhindy@motorola.com</w:t>
            </w:r>
          </w:p>
        </w:tc>
      </w:tr>
      <w:tr w:rsidR="00F15831" w14:paraId="38D3CF0D" w14:textId="77777777">
        <w:tc>
          <w:tcPr>
            <w:tcW w:w="2425" w:type="dxa"/>
          </w:tcPr>
          <w:p w14:paraId="1B3BE597" w14:textId="77777777" w:rsidR="00F15831" w:rsidRDefault="002224AB">
            <w:pPr>
              <w:rPr>
                <w:rFonts w:eastAsiaTheme="minorEastAsia"/>
                <w:sz w:val="20"/>
                <w:szCs w:val="20"/>
              </w:rPr>
            </w:pPr>
            <w:r>
              <w:rPr>
                <w:rFonts w:eastAsiaTheme="minorEastAsia"/>
                <w:sz w:val="20"/>
                <w:szCs w:val="20"/>
              </w:rPr>
              <w:t>Samsung</w:t>
            </w:r>
          </w:p>
        </w:tc>
        <w:tc>
          <w:tcPr>
            <w:tcW w:w="2340" w:type="dxa"/>
          </w:tcPr>
          <w:p w14:paraId="63E389D3" w14:textId="77777777" w:rsidR="00F15831" w:rsidRDefault="002224AB">
            <w:pPr>
              <w:rPr>
                <w:rFonts w:eastAsiaTheme="minorEastAsia"/>
                <w:sz w:val="20"/>
                <w:szCs w:val="20"/>
              </w:rPr>
            </w:pPr>
            <w:r>
              <w:rPr>
                <w:rFonts w:eastAsiaTheme="minorEastAsia"/>
                <w:sz w:val="20"/>
                <w:szCs w:val="20"/>
              </w:rPr>
              <w:t>Ameha</w:t>
            </w:r>
          </w:p>
        </w:tc>
        <w:tc>
          <w:tcPr>
            <w:tcW w:w="4245" w:type="dxa"/>
          </w:tcPr>
          <w:p w14:paraId="2B2B57CB" w14:textId="77777777" w:rsidR="00F15831" w:rsidRDefault="00EC3C9E">
            <w:pPr>
              <w:rPr>
                <w:rFonts w:eastAsiaTheme="minorEastAsia"/>
                <w:sz w:val="20"/>
                <w:szCs w:val="20"/>
              </w:rPr>
            </w:pPr>
            <w:hyperlink r:id="rId9" w:history="1">
              <w:r w:rsidR="002224AB">
                <w:rPr>
                  <w:rStyle w:val="af1"/>
                  <w:rFonts w:eastAsiaTheme="minorEastAsia"/>
                  <w:sz w:val="20"/>
                  <w:szCs w:val="20"/>
                </w:rPr>
                <w:t>amehat.abebe@samsung.com</w:t>
              </w:r>
            </w:hyperlink>
          </w:p>
        </w:tc>
      </w:tr>
      <w:tr w:rsidR="00F15831" w14:paraId="236626D1" w14:textId="77777777">
        <w:tc>
          <w:tcPr>
            <w:tcW w:w="2425" w:type="dxa"/>
          </w:tcPr>
          <w:p w14:paraId="30BB0A6D" w14:textId="77777777" w:rsidR="00F15831" w:rsidRDefault="002224AB">
            <w:pPr>
              <w:rPr>
                <w:rFonts w:eastAsiaTheme="minorEastAsia"/>
                <w:sz w:val="20"/>
                <w:szCs w:val="20"/>
              </w:rPr>
            </w:pPr>
            <w:r>
              <w:rPr>
                <w:rFonts w:eastAsiaTheme="minorEastAsia"/>
                <w:sz w:val="20"/>
                <w:szCs w:val="20"/>
              </w:rPr>
              <w:t>CMCC</w:t>
            </w:r>
          </w:p>
        </w:tc>
        <w:tc>
          <w:tcPr>
            <w:tcW w:w="2340" w:type="dxa"/>
          </w:tcPr>
          <w:p w14:paraId="128BD63C" w14:textId="77777777" w:rsidR="00F15831" w:rsidRDefault="002224AB">
            <w:pPr>
              <w:rPr>
                <w:rFonts w:eastAsiaTheme="minorEastAsia"/>
                <w:sz w:val="20"/>
                <w:szCs w:val="20"/>
              </w:rPr>
            </w:pPr>
            <w:r>
              <w:rPr>
                <w:rFonts w:eastAsiaTheme="minorEastAsia"/>
                <w:sz w:val="20"/>
                <w:szCs w:val="20"/>
              </w:rPr>
              <w:t>Yuhua Cao</w:t>
            </w:r>
          </w:p>
        </w:tc>
        <w:tc>
          <w:tcPr>
            <w:tcW w:w="4245" w:type="dxa"/>
          </w:tcPr>
          <w:p w14:paraId="19A67F16" w14:textId="77777777" w:rsidR="00F15831" w:rsidRDefault="002224AB">
            <w:pPr>
              <w:rPr>
                <w:rFonts w:eastAsiaTheme="minorEastAsia"/>
                <w:sz w:val="20"/>
                <w:szCs w:val="20"/>
              </w:rPr>
            </w:pPr>
            <w:r>
              <w:rPr>
                <w:rFonts w:eastAsiaTheme="minorEastAsia"/>
                <w:sz w:val="20"/>
                <w:szCs w:val="20"/>
              </w:rPr>
              <w:t>caoyuhua@chinamobile.com</w:t>
            </w:r>
          </w:p>
        </w:tc>
      </w:tr>
      <w:tr w:rsidR="00F15831" w:rsidRPr="00E009F5" w14:paraId="07D96EED" w14:textId="77777777">
        <w:tc>
          <w:tcPr>
            <w:tcW w:w="2425" w:type="dxa"/>
          </w:tcPr>
          <w:p w14:paraId="20EBDFC4" w14:textId="77777777" w:rsidR="00F15831" w:rsidRDefault="002224AB">
            <w:pPr>
              <w:rPr>
                <w:rFonts w:eastAsiaTheme="minorEastAsia"/>
                <w:sz w:val="20"/>
                <w:szCs w:val="20"/>
              </w:rPr>
            </w:pPr>
            <w:r>
              <w:rPr>
                <w:rFonts w:eastAsiaTheme="minorEastAsia"/>
                <w:sz w:val="20"/>
                <w:szCs w:val="20"/>
              </w:rPr>
              <w:t>MediaTek</w:t>
            </w:r>
          </w:p>
        </w:tc>
        <w:tc>
          <w:tcPr>
            <w:tcW w:w="2340" w:type="dxa"/>
          </w:tcPr>
          <w:p w14:paraId="13F432C1" w14:textId="77777777" w:rsidR="00F15831" w:rsidRDefault="002224AB">
            <w:pPr>
              <w:rPr>
                <w:rFonts w:eastAsiaTheme="minorEastAsia"/>
                <w:sz w:val="20"/>
                <w:szCs w:val="20"/>
                <w:lang w:val="sv-SE"/>
              </w:rPr>
            </w:pPr>
            <w:r>
              <w:rPr>
                <w:rFonts w:eastAsiaTheme="minorEastAsia"/>
                <w:sz w:val="20"/>
                <w:szCs w:val="20"/>
                <w:lang w:val="sv-SE"/>
              </w:rPr>
              <w:t>Gyu Bum Kyung</w:t>
            </w:r>
          </w:p>
          <w:p w14:paraId="1A4BD3B5" w14:textId="77777777" w:rsidR="00F15831" w:rsidRDefault="002224AB">
            <w:pPr>
              <w:rPr>
                <w:rFonts w:eastAsiaTheme="minorEastAsia"/>
                <w:sz w:val="20"/>
                <w:szCs w:val="20"/>
                <w:lang w:val="sv-SE"/>
              </w:rPr>
            </w:pPr>
            <w:r>
              <w:rPr>
                <w:rFonts w:eastAsiaTheme="minorEastAsia"/>
                <w:sz w:val="18"/>
                <w:szCs w:val="18"/>
                <w:lang w:val="sv-SE"/>
              </w:rPr>
              <w:t>Pedram Kheirkhah Sangdeh</w:t>
            </w:r>
          </w:p>
        </w:tc>
        <w:tc>
          <w:tcPr>
            <w:tcW w:w="4245" w:type="dxa"/>
          </w:tcPr>
          <w:p w14:paraId="6A058611" w14:textId="77777777" w:rsidR="00F15831" w:rsidRDefault="00EC3C9E">
            <w:pPr>
              <w:rPr>
                <w:rFonts w:eastAsiaTheme="minorEastAsia"/>
                <w:sz w:val="20"/>
                <w:szCs w:val="20"/>
                <w:lang w:val="sv-SE"/>
              </w:rPr>
            </w:pPr>
            <w:hyperlink r:id="rId10" w:history="1">
              <w:r w:rsidR="002224AB">
                <w:rPr>
                  <w:rStyle w:val="af1"/>
                  <w:rFonts w:eastAsiaTheme="minorEastAsia"/>
                  <w:sz w:val="20"/>
                  <w:szCs w:val="20"/>
                  <w:lang w:val="sv-SE"/>
                </w:rPr>
                <w:t>Gyubum.kyung@mediatek.com</w:t>
              </w:r>
            </w:hyperlink>
          </w:p>
          <w:p w14:paraId="70F526AB" w14:textId="77777777" w:rsidR="00F15831" w:rsidRDefault="00EC3C9E">
            <w:pPr>
              <w:rPr>
                <w:rFonts w:eastAsiaTheme="minorEastAsia"/>
                <w:sz w:val="20"/>
                <w:szCs w:val="20"/>
                <w:lang w:val="sv-SE"/>
              </w:rPr>
            </w:pPr>
            <w:hyperlink r:id="rId11" w:history="1">
              <w:r w:rsidR="002224AB">
                <w:rPr>
                  <w:rStyle w:val="af1"/>
                  <w:rFonts w:eastAsiaTheme="minorEastAsia"/>
                  <w:sz w:val="20"/>
                  <w:szCs w:val="20"/>
                  <w:lang w:val="sv-SE"/>
                </w:rPr>
                <w:t>Pedram.kheirkhah@mediatek.com</w:t>
              </w:r>
            </w:hyperlink>
            <w:r w:rsidR="002224AB">
              <w:rPr>
                <w:rFonts w:eastAsiaTheme="minorEastAsia"/>
                <w:sz w:val="20"/>
                <w:szCs w:val="20"/>
                <w:lang w:val="sv-SE"/>
              </w:rPr>
              <w:t xml:space="preserve"> </w:t>
            </w:r>
          </w:p>
        </w:tc>
      </w:tr>
      <w:tr w:rsidR="00F15831" w14:paraId="786DD09C" w14:textId="77777777">
        <w:tc>
          <w:tcPr>
            <w:tcW w:w="2425" w:type="dxa"/>
          </w:tcPr>
          <w:p w14:paraId="3B8136DD" w14:textId="77777777" w:rsidR="00F15831" w:rsidRDefault="002224AB">
            <w:pPr>
              <w:rPr>
                <w:rFonts w:eastAsia="Yu Mincho"/>
                <w:sz w:val="20"/>
                <w:szCs w:val="20"/>
                <w:lang w:eastAsia="ja-JP"/>
              </w:rPr>
            </w:pPr>
            <w:r>
              <w:rPr>
                <w:rFonts w:eastAsia="Yu Mincho"/>
                <w:sz w:val="20"/>
                <w:szCs w:val="20"/>
                <w:lang w:eastAsia="ja-JP"/>
              </w:rPr>
              <w:t>Panasonic</w:t>
            </w:r>
          </w:p>
        </w:tc>
        <w:tc>
          <w:tcPr>
            <w:tcW w:w="2340" w:type="dxa"/>
          </w:tcPr>
          <w:p w14:paraId="6722A209" w14:textId="77777777" w:rsidR="00F15831" w:rsidRDefault="002224AB">
            <w:pPr>
              <w:rPr>
                <w:rFonts w:eastAsia="Yu Mincho"/>
                <w:sz w:val="20"/>
                <w:szCs w:val="20"/>
                <w:lang w:eastAsia="ja-JP"/>
              </w:rPr>
            </w:pPr>
            <w:r>
              <w:rPr>
                <w:rFonts w:eastAsia="Yu Mincho"/>
                <w:sz w:val="20"/>
                <w:szCs w:val="20"/>
                <w:lang w:eastAsia="ja-JP"/>
              </w:rPr>
              <w:t>Tetsuya Yamamoto</w:t>
            </w:r>
          </w:p>
        </w:tc>
        <w:tc>
          <w:tcPr>
            <w:tcW w:w="4245" w:type="dxa"/>
          </w:tcPr>
          <w:p w14:paraId="36AF26BC" w14:textId="77777777" w:rsidR="00F15831" w:rsidRDefault="002224AB">
            <w:pPr>
              <w:rPr>
                <w:rFonts w:eastAsia="Yu Mincho"/>
                <w:sz w:val="20"/>
                <w:szCs w:val="20"/>
                <w:lang w:eastAsia="ja-JP"/>
              </w:rPr>
            </w:pPr>
            <w:r>
              <w:rPr>
                <w:rFonts w:eastAsia="Yu Mincho"/>
                <w:sz w:val="20"/>
                <w:szCs w:val="20"/>
                <w:lang w:eastAsia="ja-JP"/>
              </w:rPr>
              <w:t>yamamoto.tetsuya001@jp.panasonic.com</w:t>
            </w:r>
          </w:p>
        </w:tc>
      </w:tr>
      <w:tr w:rsidR="00F15831" w14:paraId="36F773D2" w14:textId="77777777">
        <w:tc>
          <w:tcPr>
            <w:tcW w:w="2425" w:type="dxa"/>
          </w:tcPr>
          <w:p w14:paraId="27E8FA78" w14:textId="77777777" w:rsidR="00F15831" w:rsidRDefault="002224AB">
            <w:pPr>
              <w:rPr>
                <w:rFonts w:eastAsia="Yu Mincho"/>
                <w:sz w:val="20"/>
                <w:szCs w:val="20"/>
                <w:lang w:eastAsia="ja-JP"/>
              </w:rPr>
            </w:pPr>
            <w:r>
              <w:rPr>
                <w:rFonts w:eastAsia="Yu Mincho"/>
                <w:sz w:val="20"/>
                <w:szCs w:val="20"/>
                <w:lang w:eastAsia="ja-JP"/>
              </w:rPr>
              <w:t>Xiaomi</w:t>
            </w:r>
          </w:p>
        </w:tc>
        <w:tc>
          <w:tcPr>
            <w:tcW w:w="2340" w:type="dxa"/>
          </w:tcPr>
          <w:p w14:paraId="2FDD8292" w14:textId="77777777" w:rsidR="00F15831" w:rsidRDefault="002224AB">
            <w:pPr>
              <w:rPr>
                <w:rFonts w:eastAsia="Yu Mincho"/>
                <w:sz w:val="20"/>
                <w:szCs w:val="20"/>
                <w:lang w:eastAsia="ja-JP"/>
              </w:rPr>
            </w:pPr>
            <w:r>
              <w:rPr>
                <w:rFonts w:eastAsiaTheme="minorEastAsia"/>
                <w:sz w:val="20"/>
                <w:szCs w:val="20"/>
              </w:rPr>
              <w:t>Zhengxuan Liu</w:t>
            </w:r>
          </w:p>
        </w:tc>
        <w:tc>
          <w:tcPr>
            <w:tcW w:w="4245" w:type="dxa"/>
          </w:tcPr>
          <w:p w14:paraId="5FE6DE9F" w14:textId="77777777" w:rsidR="00F15831" w:rsidRDefault="002224AB">
            <w:pPr>
              <w:rPr>
                <w:rFonts w:eastAsia="Yu Mincho"/>
                <w:sz w:val="20"/>
                <w:szCs w:val="20"/>
                <w:lang w:eastAsia="ja-JP"/>
              </w:rPr>
            </w:pPr>
            <w:r>
              <w:rPr>
                <w:rFonts w:eastAsiaTheme="minorEastAsia"/>
                <w:sz w:val="20"/>
                <w:szCs w:val="20"/>
              </w:rPr>
              <w:t>liuzhengxuan@xiaomi.com</w:t>
            </w:r>
          </w:p>
        </w:tc>
      </w:tr>
      <w:tr w:rsidR="00F15831" w14:paraId="554C4617" w14:textId="77777777">
        <w:tc>
          <w:tcPr>
            <w:tcW w:w="2425" w:type="dxa"/>
          </w:tcPr>
          <w:p w14:paraId="4E231502" w14:textId="77777777" w:rsidR="00F15831" w:rsidRDefault="002224AB">
            <w:pPr>
              <w:rPr>
                <w:rFonts w:eastAsia="Yu Mincho"/>
                <w:sz w:val="20"/>
                <w:szCs w:val="20"/>
                <w:lang w:eastAsia="ja-JP"/>
              </w:rPr>
            </w:pPr>
            <w:r>
              <w:rPr>
                <w:rFonts w:eastAsia="Yu Mincho"/>
                <w:sz w:val="20"/>
                <w:szCs w:val="20"/>
                <w:lang w:eastAsia="ja-JP"/>
              </w:rPr>
              <w:t>Sony</w:t>
            </w:r>
          </w:p>
        </w:tc>
        <w:tc>
          <w:tcPr>
            <w:tcW w:w="2340" w:type="dxa"/>
          </w:tcPr>
          <w:p w14:paraId="32E9BFC6" w14:textId="77777777" w:rsidR="00F15831" w:rsidRDefault="002224AB">
            <w:pPr>
              <w:rPr>
                <w:rFonts w:eastAsia="Yu Mincho"/>
                <w:sz w:val="20"/>
                <w:szCs w:val="20"/>
                <w:lang w:eastAsia="ja-JP"/>
              </w:rPr>
            </w:pPr>
            <w:r>
              <w:rPr>
                <w:rFonts w:eastAsia="Yu Mincho"/>
                <w:sz w:val="20"/>
                <w:szCs w:val="20"/>
                <w:lang w:eastAsia="ja-JP"/>
              </w:rPr>
              <w:t>Hiroki Matsuda</w:t>
            </w:r>
          </w:p>
        </w:tc>
        <w:tc>
          <w:tcPr>
            <w:tcW w:w="4245" w:type="dxa"/>
          </w:tcPr>
          <w:p w14:paraId="4C6EE4CC" w14:textId="77777777" w:rsidR="00F15831" w:rsidRDefault="002224AB">
            <w:pPr>
              <w:rPr>
                <w:rFonts w:eastAsiaTheme="minorEastAsia"/>
                <w:sz w:val="20"/>
                <w:szCs w:val="20"/>
              </w:rPr>
            </w:pPr>
            <w:r>
              <w:rPr>
                <w:rFonts w:eastAsiaTheme="minorEastAsia"/>
                <w:sz w:val="20"/>
                <w:szCs w:val="20"/>
              </w:rPr>
              <w:t>hiroki.matsuda@sony.com</w:t>
            </w:r>
          </w:p>
        </w:tc>
      </w:tr>
      <w:tr w:rsidR="00F15831" w14:paraId="50B44557" w14:textId="77777777">
        <w:tc>
          <w:tcPr>
            <w:tcW w:w="2425" w:type="dxa"/>
          </w:tcPr>
          <w:p w14:paraId="6A29D458" w14:textId="77777777" w:rsidR="00F15831" w:rsidRDefault="002224AB">
            <w:pPr>
              <w:rPr>
                <w:rFonts w:eastAsia="Yu Mincho"/>
                <w:sz w:val="20"/>
                <w:szCs w:val="20"/>
                <w:lang w:eastAsia="ja-JP"/>
              </w:rPr>
            </w:pPr>
            <w:r>
              <w:rPr>
                <w:rFonts w:eastAsia="Yu Mincho"/>
                <w:sz w:val="20"/>
                <w:szCs w:val="20"/>
                <w:lang w:eastAsia="ja-JP"/>
              </w:rPr>
              <w:t>Sony</w:t>
            </w:r>
          </w:p>
        </w:tc>
        <w:tc>
          <w:tcPr>
            <w:tcW w:w="2340" w:type="dxa"/>
          </w:tcPr>
          <w:p w14:paraId="61C414B3" w14:textId="77777777" w:rsidR="00F15831" w:rsidRDefault="002224AB">
            <w:pPr>
              <w:rPr>
                <w:rFonts w:eastAsiaTheme="minorEastAsia"/>
                <w:sz w:val="20"/>
                <w:szCs w:val="20"/>
              </w:rPr>
            </w:pPr>
            <w:r>
              <w:rPr>
                <w:rFonts w:eastAsia="Yu Mincho"/>
                <w:sz w:val="20"/>
                <w:szCs w:val="20"/>
                <w:lang w:eastAsia="ja-JP"/>
              </w:rPr>
              <w:t>Sam Atungsiri</w:t>
            </w:r>
          </w:p>
        </w:tc>
        <w:tc>
          <w:tcPr>
            <w:tcW w:w="4245" w:type="dxa"/>
          </w:tcPr>
          <w:p w14:paraId="3A5B03F9" w14:textId="77777777" w:rsidR="00F15831" w:rsidRDefault="002224AB">
            <w:pPr>
              <w:rPr>
                <w:rFonts w:eastAsiaTheme="minorEastAsia"/>
                <w:sz w:val="20"/>
                <w:szCs w:val="20"/>
              </w:rPr>
            </w:pPr>
            <w:r>
              <w:rPr>
                <w:rFonts w:eastAsia="Yu Mincho"/>
                <w:sz w:val="20"/>
                <w:szCs w:val="20"/>
                <w:lang w:eastAsia="ja-JP"/>
              </w:rPr>
              <w:t>sam.atungsiri@sony.com</w:t>
            </w:r>
          </w:p>
        </w:tc>
      </w:tr>
      <w:tr w:rsidR="00F15831" w14:paraId="5F309FAB" w14:textId="77777777">
        <w:tc>
          <w:tcPr>
            <w:tcW w:w="2425" w:type="dxa"/>
          </w:tcPr>
          <w:p w14:paraId="2ED50B4D" w14:textId="77777777" w:rsidR="00F15831" w:rsidRDefault="002224AB">
            <w:pPr>
              <w:rPr>
                <w:rFonts w:eastAsia="Yu Mincho"/>
                <w:sz w:val="20"/>
                <w:szCs w:val="20"/>
                <w:lang w:eastAsia="ja-JP"/>
              </w:rPr>
            </w:pPr>
            <w:r>
              <w:rPr>
                <w:rFonts w:eastAsia="Yu Mincho"/>
                <w:sz w:val="20"/>
                <w:szCs w:val="20"/>
                <w:lang w:eastAsia="ja-JP"/>
              </w:rPr>
              <w:t>Intel</w:t>
            </w:r>
          </w:p>
        </w:tc>
        <w:tc>
          <w:tcPr>
            <w:tcW w:w="2340" w:type="dxa"/>
          </w:tcPr>
          <w:p w14:paraId="3E1F43A4" w14:textId="77777777" w:rsidR="00F15831" w:rsidRDefault="002224AB">
            <w:pPr>
              <w:rPr>
                <w:rFonts w:eastAsia="Yu Mincho"/>
                <w:sz w:val="20"/>
                <w:szCs w:val="20"/>
                <w:lang w:eastAsia="ja-JP"/>
              </w:rPr>
            </w:pPr>
            <w:r>
              <w:rPr>
                <w:rFonts w:eastAsia="Yu Mincho"/>
                <w:sz w:val="20"/>
                <w:szCs w:val="20"/>
                <w:lang w:eastAsia="ja-JP"/>
              </w:rPr>
              <w:t>Victor Sergeev</w:t>
            </w:r>
          </w:p>
        </w:tc>
        <w:tc>
          <w:tcPr>
            <w:tcW w:w="4245" w:type="dxa"/>
          </w:tcPr>
          <w:p w14:paraId="5072CD09" w14:textId="77777777" w:rsidR="00F15831" w:rsidRDefault="002224AB">
            <w:pPr>
              <w:rPr>
                <w:rFonts w:eastAsia="Yu Mincho"/>
                <w:sz w:val="20"/>
                <w:szCs w:val="20"/>
                <w:lang w:eastAsia="ja-JP"/>
              </w:rPr>
            </w:pPr>
            <w:r>
              <w:rPr>
                <w:rFonts w:eastAsia="Yu Mincho"/>
                <w:sz w:val="20"/>
                <w:szCs w:val="20"/>
                <w:lang w:eastAsia="ja-JP"/>
              </w:rPr>
              <w:t>victor.sergeev@intel.com</w:t>
            </w:r>
          </w:p>
        </w:tc>
      </w:tr>
      <w:tr w:rsidR="00F15831" w14:paraId="4B0ED11F" w14:textId="77777777">
        <w:tc>
          <w:tcPr>
            <w:tcW w:w="2425" w:type="dxa"/>
          </w:tcPr>
          <w:p w14:paraId="676A554F" w14:textId="77777777" w:rsidR="00F15831" w:rsidRDefault="002224AB">
            <w:pPr>
              <w:rPr>
                <w:rFonts w:eastAsia="Yu Mincho"/>
                <w:sz w:val="20"/>
                <w:szCs w:val="20"/>
                <w:lang w:eastAsia="ja-JP"/>
              </w:rPr>
            </w:pPr>
            <w:r>
              <w:rPr>
                <w:rFonts w:eastAsia="Yu Mincho"/>
                <w:sz w:val="20"/>
                <w:szCs w:val="20"/>
                <w:lang w:eastAsia="ja-JP"/>
              </w:rPr>
              <w:t>AT&amp;T</w:t>
            </w:r>
          </w:p>
        </w:tc>
        <w:tc>
          <w:tcPr>
            <w:tcW w:w="2340" w:type="dxa"/>
          </w:tcPr>
          <w:p w14:paraId="7557B101" w14:textId="77777777" w:rsidR="00F15831" w:rsidRDefault="002224AB">
            <w:pPr>
              <w:rPr>
                <w:rFonts w:eastAsia="Yu Mincho"/>
                <w:sz w:val="20"/>
                <w:szCs w:val="20"/>
                <w:lang w:eastAsia="ja-JP"/>
              </w:rPr>
            </w:pPr>
            <w:r>
              <w:rPr>
                <w:rFonts w:eastAsia="Yu Mincho"/>
                <w:sz w:val="20"/>
                <w:szCs w:val="20"/>
                <w:lang w:eastAsia="ja-JP"/>
              </w:rPr>
              <w:t>Isfar Tariq</w:t>
            </w:r>
          </w:p>
          <w:p w14:paraId="402E767D" w14:textId="77777777" w:rsidR="00F15831" w:rsidRDefault="002224AB">
            <w:pPr>
              <w:rPr>
                <w:rFonts w:eastAsia="Yu Mincho"/>
                <w:sz w:val="20"/>
                <w:szCs w:val="20"/>
                <w:lang w:eastAsia="ja-JP"/>
              </w:rPr>
            </w:pPr>
            <w:r>
              <w:rPr>
                <w:rFonts w:eastAsia="Yu Mincho"/>
                <w:sz w:val="20"/>
                <w:szCs w:val="20"/>
                <w:lang w:eastAsia="ja-JP"/>
              </w:rPr>
              <w:t>Salam Akoum</w:t>
            </w:r>
          </w:p>
        </w:tc>
        <w:tc>
          <w:tcPr>
            <w:tcW w:w="4245" w:type="dxa"/>
          </w:tcPr>
          <w:p w14:paraId="51846E74" w14:textId="77777777" w:rsidR="00F15831" w:rsidRDefault="00EC3C9E">
            <w:pPr>
              <w:rPr>
                <w:rFonts w:eastAsia="Yu Mincho"/>
                <w:sz w:val="20"/>
                <w:szCs w:val="20"/>
                <w:lang w:eastAsia="ja-JP"/>
              </w:rPr>
            </w:pPr>
            <w:hyperlink r:id="rId12" w:history="1">
              <w:r w:rsidR="002224AB">
                <w:rPr>
                  <w:rStyle w:val="af1"/>
                  <w:rFonts w:eastAsia="Yu Mincho"/>
                  <w:sz w:val="20"/>
                  <w:szCs w:val="20"/>
                  <w:lang w:eastAsia="ja-JP"/>
                </w:rPr>
                <w:t>Isfar.tariq@att.com</w:t>
              </w:r>
            </w:hyperlink>
          </w:p>
          <w:p w14:paraId="608E3832" w14:textId="77777777" w:rsidR="00F15831" w:rsidRDefault="00EC3C9E">
            <w:pPr>
              <w:rPr>
                <w:rFonts w:eastAsia="Yu Mincho"/>
                <w:sz w:val="20"/>
                <w:szCs w:val="20"/>
                <w:lang w:eastAsia="ja-JP"/>
              </w:rPr>
            </w:pPr>
            <w:hyperlink r:id="rId13" w:history="1">
              <w:r w:rsidR="002224AB">
                <w:rPr>
                  <w:rStyle w:val="af1"/>
                  <w:rFonts w:eastAsia="Yu Mincho"/>
                  <w:sz w:val="20"/>
                  <w:szCs w:val="20"/>
                  <w:lang w:eastAsia="ja-JP"/>
                </w:rPr>
                <w:t>Salam.akoum@att.com</w:t>
              </w:r>
            </w:hyperlink>
          </w:p>
        </w:tc>
      </w:tr>
      <w:tr w:rsidR="00F15831" w14:paraId="5A763F9C" w14:textId="77777777">
        <w:tc>
          <w:tcPr>
            <w:tcW w:w="2425" w:type="dxa"/>
          </w:tcPr>
          <w:p w14:paraId="12796EE0" w14:textId="77777777" w:rsidR="00F15831" w:rsidRDefault="002224AB">
            <w:pPr>
              <w:rPr>
                <w:rFonts w:eastAsia="Yu Mincho"/>
                <w:sz w:val="20"/>
                <w:szCs w:val="20"/>
                <w:lang w:eastAsia="ja-JP"/>
              </w:rPr>
            </w:pPr>
            <w:r>
              <w:rPr>
                <w:rFonts w:eastAsia="Yu Mincho"/>
                <w:sz w:val="20"/>
                <w:szCs w:val="20"/>
                <w:lang w:eastAsia="ja-JP"/>
              </w:rPr>
              <w:t>OPPO</w:t>
            </w:r>
          </w:p>
        </w:tc>
        <w:tc>
          <w:tcPr>
            <w:tcW w:w="2340" w:type="dxa"/>
          </w:tcPr>
          <w:p w14:paraId="579F4E55" w14:textId="77777777" w:rsidR="00F15831" w:rsidRDefault="002224AB">
            <w:pPr>
              <w:rPr>
                <w:rFonts w:eastAsiaTheme="minorEastAsia"/>
                <w:sz w:val="20"/>
                <w:szCs w:val="20"/>
              </w:rPr>
            </w:pPr>
            <w:r>
              <w:rPr>
                <w:rFonts w:eastAsiaTheme="minorEastAsia"/>
                <w:sz w:val="20"/>
                <w:szCs w:val="20"/>
              </w:rPr>
              <w:t>Wenqiang Tian</w:t>
            </w:r>
          </w:p>
        </w:tc>
        <w:tc>
          <w:tcPr>
            <w:tcW w:w="4245" w:type="dxa"/>
          </w:tcPr>
          <w:p w14:paraId="158CED3F" w14:textId="77777777" w:rsidR="00F15831" w:rsidRDefault="002224AB">
            <w:pPr>
              <w:rPr>
                <w:rFonts w:eastAsiaTheme="minorEastAsia"/>
                <w:sz w:val="20"/>
                <w:szCs w:val="20"/>
              </w:rPr>
            </w:pPr>
            <w:r>
              <w:rPr>
                <w:rFonts w:eastAsiaTheme="minorEastAsia"/>
                <w:sz w:val="20"/>
                <w:szCs w:val="20"/>
              </w:rPr>
              <w:t>tianwenqiang@oppo.com</w:t>
            </w:r>
          </w:p>
        </w:tc>
      </w:tr>
      <w:tr w:rsidR="00F15831" w14:paraId="66860FB1" w14:textId="77777777">
        <w:tc>
          <w:tcPr>
            <w:tcW w:w="2425" w:type="dxa"/>
          </w:tcPr>
          <w:p w14:paraId="05732695" w14:textId="77777777" w:rsidR="00F15831" w:rsidRDefault="002224AB">
            <w:pPr>
              <w:rPr>
                <w:rFonts w:eastAsia="Yu Mincho"/>
                <w:sz w:val="20"/>
                <w:szCs w:val="20"/>
              </w:rPr>
            </w:pPr>
            <w:r>
              <w:rPr>
                <w:rFonts w:eastAsia="Yu Mincho"/>
                <w:sz w:val="20"/>
                <w:szCs w:val="20"/>
              </w:rPr>
              <w:t>Google</w:t>
            </w:r>
          </w:p>
        </w:tc>
        <w:tc>
          <w:tcPr>
            <w:tcW w:w="2340" w:type="dxa"/>
          </w:tcPr>
          <w:p w14:paraId="2D9BCC9D" w14:textId="77777777" w:rsidR="00F15831" w:rsidRDefault="002224AB">
            <w:pPr>
              <w:rPr>
                <w:rFonts w:eastAsiaTheme="minorEastAsia"/>
                <w:sz w:val="20"/>
                <w:szCs w:val="20"/>
              </w:rPr>
            </w:pPr>
            <w:r>
              <w:rPr>
                <w:rFonts w:eastAsiaTheme="minorEastAsia"/>
                <w:sz w:val="20"/>
                <w:szCs w:val="20"/>
              </w:rPr>
              <w:t>Yushu Zhang</w:t>
            </w:r>
          </w:p>
        </w:tc>
        <w:tc>
          <w:tcPr>
            <w:tcW w:w="4245" w:type="dxa"/>
          </w:tcPr>
          <w:p w14:paraId="4D057C80" w14:textId="77777777" w:rsidR="00F15831" w:rsidRDefault="002224AB">
            <w:pPr>
              <w:rPr>
                <w:rFonts w:eastAsiaTheme="minorEastAsia"/>
                <w:sz w:val="20"/>
                <w:szCs w:val="20"/>
              </w:rPr>
            </w:pPr>
            <w:r>
              <w:rPr>
                <w:rFonts w:eastAsiaTheme="minorEastAsia"/>
                <w:sz w:val="20"/>
                <w:szCs w:val="20"/>
              </w:rPr>
              <w:t>yushuzhang@google.com</w:t>
            </w:r>
          </w:p>
        </w:tc>
      </w:tr>
      <w:tr w:rsidR="00F15831" w14:paraId="122AFEF3" w14:textId="77777777">
        <w:tc>
          <w:tcPr>
            <w:tcW w:w="2425" w:type="dxa"/>
          </w:tcPr>
          <w:p w14:paraId="4014E74C" w14:textId="77777777" w:rsidR="00F15831" w:rsidRDefault="002224AB">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7CFA1AF5" w14:textId="77777777" w:rsidR="00F15831" w:rsidRDefault="002224AB">
            <w:pPr>
              <w:rPr>
                <w:rFonts w:eastAsiaTheme="minorEastAsia"/>
                <w:sz w:val="20"/>
                <w:szCs w:val="20"/>
              </w:rPr>
            </w:pPr>
            <w:r>
              <w:rPr>
                <w:rFonts w:eastAsiaTheme="minorEastAsia" w:hint="eastAsia"/>
                <w:sz w:val="20"/>
                <w:szCs w:val="20"/>
              </w:rPr>
              <w:t>Y</w:t>
            </w:r>
            <w:r>
              <w:rPr>
                <w:rFonts w:eastAsiaTheme="minorEastAsia"/>
                <w:sz w:val="20"/>
                <w:szCs w:val="20"/>
              </w:rPr>
              <w:t>uan Li</w:t>
            </w:r>
          </w:p>
          <w:p w14:paraId="21E92CBB" w14:textId="77777777" w:rsidR="00F15831" w:rsidRDefault="002224AB">
            <w:pPr>
              <w:rPr>
                <w:rFonts w:eastAsiaTheme="minorEastAsia"/>
                <w:sz w:val="20"/>
                <w:szCs w:val="20"/>
              </w:rPr>
            </w:pPr>
            <w:r>
              <w:rPr>
                <w:rFonts w:eastAsiaTheme="minorEastAsia"/>
                <w:sz w:val="20"/>
                <w:szCs w:val="20"/>
              </w:rPr>
              <w:t>Keyvan Zarifi</w:t>
            </w:r>
          </w:p>
        </w:tc>
        <w:tc>
          <w:tcPr>
            <w:tcW w:w="4245" w:type="dxa"/>
          </w:tcPr>
          <w:p w14:paraId="0965C200" w14:textId="77777777" w:rsidR="00F15831" w:rsidRDefault="00EC3C9E">
            <w:pPr>
              <w:rPr>
                <w:rFonts w:eastAsiaTheme="minorEastAsia"/>
                <w:sz w:val="20"/>
                <w:szCs w:val="20"/>
              </w:rPr>
            </w:pPr>
            <w:hyperlink r:id="rId14" w:history="1">
              <w:r w:rsidR="002224AB">
                <w:rPr>
                  <w:rStyle w:val="af1"/>
                  <w:rFonts w:eastAsiaTheme="minorEastAsia"/>
                </w:rPr>
                <w:t>l</w:t>
              </w:r>
              <w:r w:rsidR="002224AB">
                <w:rPr>
                  <w:rStyle w:val="af1"/>
                  <w:rFonts w:eastAsiaTheme="minorEastAsia"/>
                  <w:sz w:val="20"/>
                  <w:szCs w:val="20"/>
                </w:rPr>
                <w:t>iyuan3@huawei.com</w:t>
              </w:r>
            </w:hyperlink>
          </w:p>
          <w:p w14:paraId="1FD03918" w14:textId="77777777" w:rsidR="00F15831" w:rsidRDefault="002224AB">
            <w:pPr>
              <w:rPr>
                <w:rFonts w:eastAsiaTheme="minorEastAsia"/>
                <w:sz w:val="20"/>
                <w:szCs w:val="20"/>
              </w:rPr>
            </w:pPr>
            <w:r>
              <w:rPr>
                <w:rFonts w:eastAsiaTheme="minorEastAsia"/>
                <w:sz w:val="20"/>
                <w:szCs w:val="20"/>
              </w:rPr>
              <w:t>Keyvan.Zarifi@huawei.com</w:t>
            </w:r>
          </w:p>
        </w:tc>
      </w:tr>
      <w:tr w:rsidR="00F15831" w14:paraId="6D8A417E" w14:textId="77777777">
        <w:trPr>
          <w:trHeight w:val="470"/>
        </w:trPr>
        <w:tc>
          <w:tcPr>
            <w:tcW w:w="2425" w:type="dxa"/>
          </w:tcPr>
          <w:p w14:paraId="168370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B87FE69"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B37EB7F" w14:textId="77777777" w:rsidR="00F15831" w:rsidRDefault="002224AB">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6B522972" w14:textId="77777777" w:rsidR="00F15831" w:rsidRDefault="002224AB">
            <w:r>
              <w:rPr>
                <w:rFonts w:eastAsiaTheme="minorEastAsia"/>
                <w:sz w:val="20"/>
                <w:szCs w:val="20"/>
              </w:rPr>
              <w:t>wangxin@fujitsu.com</w:t>
            </w:r>
          </w:p>
          <w:p w14:paraId="4A0CF11A" w14:textId="77777777" w:rsidR="00F15831" w:rsidRDefault="002224AB">
            <w:r>
              <w:rPr>
                <w:rFonts w:eastAsiaTheme="minorEastAsia" w:hint="eastAsia"/>
                <w:sz w:val="20"/>
                <w:szCs w:val="20"/>
              </w:rPr>
              <w:t>z</w:t>
            </w:r>
            <w:r>
              <w:rPr>
                <w:rFonts w:eastAsiaTheme="minorEastAsia"/>
                <w:sz w:val="20"/>
                <w:szCs w:val="20"/>
              </w:rPr>
              <w:t>hangqun@fujitsu.com</w:t>
            </w:r>
          </w:p>
        </w:tc>
      </w:tr>
      <w:tr w:rsidR="00F15831" w14:paraId="5AA483D0" w14:textId="77777777">
        <w:trPr>
          <w:trHeight w:val="470"/>
        </w:trPr>
        <w:tc>
          <w:tcPr>
            <w:tcW w:w="2425" w:type="dxa"/>
          </w:tcPr>
          <w:p w14:paraId="6BFF70D0" w14:textId="77777777" w:rsidR="00F15831" w:rsidRDefault="002224AB">
            <w:pPr>
              <w:rPr>
                <w:rFonts w:eastAsiaTheme="minorEastAsia"/>
                <w:sz w:val="20"/>
                <w:szCs w:val="20"/>
              </w:rPr>
            </w:pPr>
            <w:r>
              <w:rPr>
                <w:rFonts w:eastAsiaTheme="minorEastAsia"/>
                <w:sz w:val="20"/>
                <w:szCs w:val="20"/>
              </w:rPr>
              <w:t>CAICT</w:t>
            </w:r>
          </w:p>
        </w:tc>
        <w:tc>
          <w:tcPr>
            <w:tcW w:w="2340" w:type="dxa"/>
          </w:tcPr>
          <w:p w14:paraId="4197C716"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76BD63A4" w14:textId="77777777" w:rsidR="00F15831" w:rsidRDefault="002224AB">
            <w:pPr>
              <w:rPr>
                <w:rFonts w:eastAsiaTheme="minorEastAsia"/>
                <w:sz w:val="20"/>
                <w:szCs w:val="20"/>
              </w:rPr>
            </w:pPr>
            <w:r>
              <w:rPr>
                <w:rFonts w:eastAsiaTheme="minorEastAsia"/>
                <w:sz w:val="20"/>
                <w:szCs w:val="20"/>
              </w:rPr>
              <w:t>Liuxiaofeng1@caict.ac.cn</w:t>
            </w:r>
          </w:p>
        </w:tc>
      </w:tr>
      <w:tr w:rsidR="00F15831" w14:paraId="6FB036CF" w14:textId="77777777">
        <w:trPr>
          <w:trHeight w:val="470"/>
        </w:trPr>
        <w:tc>
          <w:tcPr>
            <w:tcW w:w="2425" w:type="dxa"/>
          </w:tcPr>
          <w:p w14:paraId="74619881" w14:textId="77777777" w:rsidR="00F15831" w:rsidRDefault="002224AB">
            <w:pPr>
              <w:rPr>
                <w:rFonts w:eastAsiaTheme="minorEastAsia"/>
                <w:sz w:val="20"/>
                <w:szCs w:val="20"/>
              </w:rPr>
            </w:pPr>
            <w:r>
              <w:rPr>
                <w:rFonts w:eastAsiaTheme="minorEastAsia"/>
                <w:sz w:val="20"/>
                <w:szCs w:val="20"/>
              </w:rPr>
              <w:t>Futurewei</w:t>
            </w:r>
          </w:p>
        </w:tc>
        <w:tc>
          <w:tcPr>
            <w:tcW w:w="2340" w:type="dxa"/>
          </w:tcPr>
          <w:p w14:paraId="5F2473D0" w14:textId="77777777" w:rsidR="00F15831" w:rsidRDefault="002224AB">
            <w:pPr>
              <w:rPr>
                <w:rFonts w:eastAsiaTheme="minorEastAsia"/>
                <w:sz w:val="20"/>
                <w:szCs w:val="20"/>
              </w:rPr>
            </w:pPr>
            <w:r>
              <w:rPr>
                <w:rFonts w:eastAsiaTheme="minorEastAsia"/>
                <w:sz w:val="20"/>
                <w:szCs w:val="20"/>
              </w:rPr>
              <w:t>Baoling Sheen</w:t>
            </w:r>
          </w:p>
        </w:tc>
        <w:tc>
          <w:tcPr>
            <w:tcW w:w="4245" w:type="dxa"/>
          </w:tcPr>
          <w:p w14:paraId="147BE295" w14:textId="77777777" w:rsidR="00F15831" w:rsidRDefault="002224AB">
            <w:pPr>
              <w:rPr>
                <w:rFonts w:eastAsiaTheme="minorEastAsia"/>
                <w:sz w:val="20"/>
                <w:szCs w:val="20"/>
              </w:rPr>
            </w:pPr>
            <w:r>
              <w:rPr>
                <w:sz w:val="20"/>
                <w:szCs w:val="20"/>
              </w:rPr>
              <w:t>bsheen@futurewei.com</w:t>
            </w:r>
          </w:p>
        </w:tc>
      </w:tr>
      <w:tr w:rsidR="00F15831" w14:paraId="77999A8E" w14:textId="77777777">
        <w:trPr>
          <w:trHeight w:val="470"/>
        </w:trPr>
        <w:tc>
          <w:tcPr>
            <w:tcW w:w="2425" w:type="dxa"/>
          </w:tcPr>
          <w:p w14:paraId="56338461" w14:textId="77777777" w:rsidR="00F15831" w:rsidRDefault="002224AB">
            <w:pPr>
              <w:rPr>
                <w:rFonts w:eastAsiaTheme="minorEastAsia"/>
                <w:sz w:val="20"/>
                <w:szCs w:val="20"/>
              </w:rPr>
            </w:pPr>
            <w:r>
              <w:rPr>
                <w:rFonts w:eastAsiaTheme="minorEastAsia"/>
                <w:sz w:val="20"/>
                <w:szCs w:val="20"/>
              </w:rPr>
              <w:t>NVIDIA</w:t>
            </w:r>
          </w:p>
        </w:tc>
        <w:tc>
          <w:tcPr>
            <w:tcW w:w="2340" w:type="dxa"/>
          </w:tcPr>
          <w:p w14:paraId="116A6DB5" w14:textId="77777777" w:rsidR="00F15831" w:rsidRDefault="002224AB">
            <w:pPr>
              <w:rPr>
                <w:rFonts w:eastAsiaTheme="minorEastAsia"/>
                <w:sz w:val="20"/>
                <w:szCs w:val="20"/>
              </w:rPr>
            </w:pPr>
            <w:r>
              <w:rPr>
                <w:rFonts w:eastAsiaTheme="minorEastAsia"/>
                <w:sz w:val="20"/>
                <w:szCs w:val="20"/>
              </w:rPr>
              <w:t>Xingqin Lin</w:t>
            </w:r>
          </w:p>
        </w:tc>
        <w:tc>
          <w:tcPr>
            <w:tcW w:w="4245" w:type="dxa"/>
          </w:tcPr>
          <w:p w14:paraId="3AFF84E2" w14:textId="77777777" w:rsidR="00F15831" w:rsidRDefault="002224AB">
            <w:pPr>
              <w:rPr>
                <w:sz w:val="20"/>
                <w:szCs w:val="20"/>
              </w:rPr>
            </w:pPr>
            <w:r>
              <w:rPr>
                <w:sz w:val="20"/>
                <w:szCs w:val="20"/>
              </w:rPr>
              <w:t>xingqinl@nvidia.com</w:t>
            </w:r>
          </w:p>
        </w:tc>
      </w:tr>
      <w:tr w:rsidR="00F15831" w14:paraId="02614BA1" w14:textId="77777777">
        <w:trPr>
          <w:trHeight w:val="470"/>
        </w:trPr>
        <w:tc>
          <w:tcPr>
            <w:tcW w:w="2425" w:type="dxa"/>
          </w:tcPr>
          <w:p w14:paraId="5ACB2C3A" w14:textId="77777777" w:rsidR="00F15831" w:rsidRDefault="002224AB">
            <w:pPr>
              <w:rPr>
                <w:rFonts w:eastAsiaTheme="minorEastAsia"/>
                <w:sz w:val="20"/>
                <w:szCs w:val="20"/>
              </w:rPr>
            </w:pPr>
            <w:r>
              <w:rPr>
                <w:rFonts w:eastAsiaTheme="minorEastAsia"/>
                <w:sz w:val="20"/>
                <w:szCs w:val="20"/>
              </w:rPr>
              <w:t>InterDigital</w:t>
            </w:r>
          </w:p>
        </w:tc>
        <w:tc>
          <w:tcPr>
            <w:tcW w:w="2340" w:type="dxa"/>
          </w:tcPr>
          <w:p w14:paraId="3F6C839D" w14:textId="77777777" w:rsidR="00F15831" w:rsidRDefault="002224AB">
            <w:pPr>
              <w:rPr>
                <w:rFonts w:eastAsiaTheme="minorEastAsia"/>
                <w:sz w:val="20"/>
                <w:szCs w:val="20"/>
              </w:rPr>
            </w:pPr>
            <w:r>
              <w:rPr>
                <w:rFonts w:eastAsiaTheme="minorEastAsia"/>
                <w:sz w:val="20"/>
                <w:szCs w:val="20"/>
              </w:rPr>
              <w:t>Moon-il Lee</w:t>
            </w:r>
          </w:p>
        </w:tc>
        <w:tc>
          <w:tcPr>
            <w:tcW w:w="4245" w:type="dxa"/>
          </w:tcPr>
          <w:p w14:paraId="4101F002" w14:textId="77777777" w:rsidR="00F15831" w:rsidRDefault="00EC3C9E">
            <w:pPr>
              <w:rPr>
                <w:sz w:val="20"/>
                <w:szCs w:val="20"/>
              </w:rPr>
            </w:pPr>
            <w:hyperlink r:id="rId15" w:history="1">
              <w:r w:rsidR="002224AB">
                <w:rPr>
                  <w:rStyle w:val="af1"/>
                  <w:sz w:val="20"/>
                  <w:szCs w:val="20"/>
                </w:rPr>
                <w:t>Moonil.lee@interdigital.com</w:t>
              </w:r>
            </w:hyperlink>
            <w:r w:rsidR="002224AB">
              <w:rPr>
                <w:sz w:val="20"/>
                <w:szCs w:val="20"/>
              </w:rPr>
              <w:t xml:space="preserve"> </w:t>
            </w:r>
          </w:p>
        </w:tc>
      </w:tr>
      <w:tr w:rsidR="00F15831" w14:paraId="29F7F681" w14:textId="77777777">
        <w:trPr>
          <w:trHeight w:val="470"/>
        </w:trPr>
        <w:tc>
          <w:tcPr>
            <w:tcW w:w="2425" w:type="dxa"/>
          </w:tcPr>
          <w:p w14:paraId="699F1D3A" w14:textId="77777777" w:rsidR="00F15831" w:rsidRDefault="002224AB">
            <w:pPr>
              <w:rPr>
                <w:rFonts w:eastAsiaTheme="minorEastAsia"/>
                <w:sz w:val="20"/>
                <w:szCs w:val="20"/>
              </w:rPr>
            </w:pPr>
            <w:r>
              <w:rPr>
                <w:rFonts w:eastAsiaTheme="minorEastAsia" w:hint="eastAsia"/>
                <w:sz w:val="20"/>
                <w:szCs w:val="20"/>
              </w:rPr>
              <w:t>ZTE</w:t>
            </w:r>
          </w:p>
        </w:tc>
        <w:tc>
          <w:tcPr>
            <w:tcW w:w="2340" w:type="dxa"/>
          </w:tcPr>
          <w:p w14:paraId="18312DB1" w14:textId="77777777" w:rsidR="00F15831" w:rsidRDefault="002224AB">
            <w:pPr>
              <w:rPr>
                <w:rFonts w:eastAsiaTheme="minorEastAsia"/>
                <w:sz w:val="20"/>
                <w:szCs w:val="20"/>
              </w:rPr>
            </w:pPr>
            <w:r>
              <w:rPr>
                <w:rFonts w:eastAsiaTheme="minorEastAsia" w:hint="eastAsia"/>
                <w:sz w:val="20"/>
                <w:szCs w:val="20"/>
              </w:rPr>
              <w:t>Lun Li</w:t>
            </w:r>
          </w:p>
        </w:tc>
        <w:tc>
          <w:tcPr>
            <w:tcW w:w="4245" w:type="dxa"/>
          </w:tcPr>
          <w:p w14:paraId="31B28DD5" w14:textId="77777777" w:rsidR="00F15831" w:rsidRDefault="002224AB">
            <w:pPr>
              <w:rPr>
                <w:rFonts w:eastAsia="宋体"/>
              </w:rPr>
            </w:pPr>
            <w:r>
              <w:rPr>
                <w:rFonts w:eastAsia="宋体" w:hint="eastAsia"/>
                <w:sz w:val="20"/>
                <w:szCs w:val="20"/>
              </w:rPr>
              <w:t>li.lun1</w:t>
            </w:r>
            <w:r>
              <w:rPr>
                <w:sz w:val="20"/>
                <w:szCs w:val="20"/>
              </w:rPr>
              <w:t>@</w:t>
            </w:r>
            <w:r>
              <w:rPr>
                <w:rFonts w:eastAsia="宋体" w:hint="eastAsia"/>
                <w:sz w:val="20"/>
                <w:szCs w:val="20"/>
              </w:rPr>
              <w:t>zte</w:t>
            </w:r>
            <w:r>
              <w:rPr>
                <w:sz w:val="20"/>
                <w:szCs w:val="20"/>
              </w:rPr>
              <w:t>.com</w:t>
            </w:r>
            <w:r>
              <w:rPr>
                <w:rFonts w:eastAsia="宋体" w:hint="eastAsia"/>
                <w:sz w:val="20"/>
                <w:szCs w:val="20"/>
              </w:rPr>
              <w:t>.cn</w:t>
            </w:r>
          </w:p>
        </w:tc>
      </w:tr>
    </w:tbl>
    <w:p w14:paraId="28B86957" w14:textId="77777777" w:rsidR="00F15831" w:rsidRDefault="00F15831">
      <w:pPr>
        <w:rPr>
          <w:sz w:val="20"/>
          <w:szCs w:val="20"/>
        </w:rPr>
      </w:pPr>
    </w:p>
    <w:p w14:paraId="45ADE41B" w14:textId="77777777" w:rsidR="00F15831" w:rsidRDefault="00F15831">
      <w:pPr>
        <w:rPr>
          <w:sz w:val="20"/>
          <w:szCs w:val="20"/>
        </w:rPr>
      </w:pPr>
    </w:p>
    <w:p w14:paraId="3B14ADCF" w14:textId="77777777" w:rsidR="00F15831" w:rsidRDefault="002224AB">
      <w:pPr>
        <w:pStyle w:val="1"/>
      </w:pPr>
      <w:r>
        <w:lastRenderedPageBreak/>
        <w:t xml:space="preserve">Potential specification impact for CSI compression with two-sided model  </w:t>
      </w:r>
    </w:p>
    <w:p w14:paraId="235CBB69" w14:textId="77777777" w:rsidR="00F15831" w:rsidRDefault="002224AB">
      <w:pPr>
        <w:pStyle w:val="2"/>
      </w:pPr>
      <w:r>
        <w:t xml:space="preserve"> Training collaboration </w:t>
      </w:r>
    </w:p>
    <w:p w14:paraId="378E837C" w14:textId="77777777" w:rsidR="00F15831" w:rsidRDefault="002224AB">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d"/>
        <w:tblW w:w="0" w:type="auto"/>
        <w:tblLook w:val="04A0" w:firstRow="1" w:lastRow="0" w:firstColumn="1" w:lastColumn="0" w:noHBand="0" w:noVBand="1"/>
      </w:tblPr>
      <w:tblGrid>
        <w:gridCol w:w="1615"/>
        <w:gridCol w:w="7395"/>
      </w:tblGrid>
      <w:tr w:rsidR="00F15831" w14:paraId="6D98708A" w14:textId="77777777">
        <w:tc>
          <w:tcPr>
            <w:tcW w:w="1615" w:type="dxa"/>
          </w:tcPr>
          <w:p w14:paraId="71570BCD" w14:textId="77777777" w:rsidR="00F15831" w:rsidRDefault="002224AB">
            <w:pPr>
              <w:rPr>
                <w:b/>
                <w:bCs/>
                <w:sz w:val="20"/>
                <w:szCs w:val="20"/>
                <w:lang w:eastAsia="en-US"/>
              </w:rPr>
            </w:pPr>
            <w:r>
              <w:rPr>
                <w:b/>
                <w:bCs/>
                <w:sz w:val="20"/>
                <w:szCs w:val="20"/>
                <w:lang w:eastAsia="en-US"/>
              </w:rPr>
              <w:t>Company</w:t>
            </w:r>
          </w:p>
        </w:tc>
        <w:tc>
          <w:tcPr>
            <w:tcW w:w="7395" w:type="dxa"/>
          </w:tcPr>
          <w:p w14:paraId="336CBCEC" w14:textId="77777777" w:rsidR="00F15831" w:rsidRDefault="002224AB">
            <w:pPr>
              <w:rPr>
                <w:b/>
                <w:bCs/>
                <w:sz w:val="20"/>
                <w:szCs w:val="20"/>
                <w:lang w:eastAsia="en-US"/>
              </w:rPr>
            </w:pPr>
            <w:r>
              <w:rPr>
                <w:b/>
                <w:bCs/>
                <w:sz w:val="20"/>
                <w:szCs w:val="20"/>
                <w:lang w:eastAsia="en-US"/>
              </w:rPr>
              <w:t>View</w:t>
            </w:r>
          </w:p>
        </w:tc>
      </w:tr>
      <w:tr w:rsidR="00F15831" w14:paraId="567B3BEB" w14:textId="77777777">
        <w:tc>
          <w:tcPr>
            <w:tcW w:w="1615" w:type="dxa"/>
          </w:tcPr>
          <w:p w14:paraId="0C2250ED" w14:textId="77777777" w:rsidR="00F15831" w:rsidRDefault="002224AB">
            <w:pPr>
              <w:spacing w:before="120"/>
              <w:rPr>
                <w:iCs/>
                <w:sz w:val="20"/>
                <w:szCs w:val="20"/>
              </w:rPr>
            </w:pPr>
            <w:r>
              <w:rPr>
                <w:iCs/>
                <w:sz w:val="20"/>
                <w:szCs w:val="20"/>
              </w:rPr>
              <w:t>Huawei</w:t>
            </w:r>
          </w:p>
        </w:tc>
        <w:tc>
          <w:tcPr>
            <w:tcW w:w="7395" w:type="dxa"/>
          </w:tcPr>
          <w:p w14:paraId="1B875211" w14:textId="77777777" w:rsidR="00F15831" w:rsidRDefault="002224AB">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16411F8"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7122EFC"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3FA155DC"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2B67AA5F" w14:textId="77777777" w:rsidR="00F15831" w:rsidRDefault="002224AB">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2FFC2FF"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8E88B39"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C31FAB3"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46B7B91" w14:textId="77777777" w:rsidR="00F15831" w:rsidRDefault="002224AB">
            <w:pPr>
              <w:spacing w:before="120"/>
              <w:rPr>
                <w:iCs/>
                <w:sz w:val="20"/>
                <w:szCs w:val="20"/>
              </w:rPr>
            </w:pPr>
            <w:r>
              <w:rPr>
                <w:iCs/>
                <w:sz w:val="20"/>
                <w:szCs w:val="20"/>
              </w:rPr>
              <w:t>Proposal 10: For training Type 1 of CSI compression, deprioritize the mode of joint training at UE side and delivering the model to the Network.</w:t>
            </w:r>
          </w:p>
          <w:p w14:paraId="0A706204" w14:textId="77777777" w:rsidR="00F15831" w:rsidRDefault="002224AB">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146CDBFE" w14:textId="77777777" w:rsidR="00F15831" w:rsidRDefault="002224AB">
            <w:pPr>
              <w:spacing w:before="120"/>
              <w:rPr>
                <w:iCs/>
                <w:sz w:val="20"/>
                <w:szCs w:val="20"/>
              </w:rPr>
            </w:pPr>
            <w:r>
              <w:rPr>
                <w:iCs/>
                <w:sz w:val="20"/>
                <w:szCs w:val="20"/>
              </w:rPr>
              <w:t xml:space="preserve">Observation 7: For training Type 3 of CSI compression, </w:t>
            </w:r>
          </w:p>
          <w:p w14:paraId="2F405D0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533D2FB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6D5BF0A4" w14:textId="77777777" w:rsidR="00F15831" w:rsidRDefault="002224AB">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7B2BC520"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59365F13"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5EA3EE3"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F15831" w14:paraId="7F34A0AF" w14:textId="77777777">
        <w:tc>
          <w:tcPr>
            <w:tcW w:w="1615" w:type="dxa"/>
          </w:tcPr>
          <w:p w14:paraId="50B67BB7" w14:textId="77777777" w:rsidR="00F15831" w:rsidRDefault="002224AB">
            <w:pPr>
              <w:spacing w:before="120"/>
              <w:rPr>
                <w:iCs/>
                <w:sz w:val="20"/>
                <w:szCs w:val="20"/>
              </w:rPr>
            </w:pPr>
            <w:r>
              <w:rPr>
                <w:iCs/>
                <w:sz w:val="20"/>
                <w:szCs w:val="20"/>
              </w:rPr>
              <w:t>ZTE</w:t>
            </w:r>
          </w:p>
        </w:tc>
        <w:tc>
          <w:tcPr>
            <w:tcW w:w="7395" w:type="dxa"/>
          </w:tcPr>
          <w:p w14:paraId="03B4F10D" w14:textId="77777777" w:rsidR="00F15831" w:rsidRDefault="002224AB">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4F9043D5" w14:textId="77777777" w:rsidR="00F15831" w:rsidRDefault="002224AB">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6C87207D" w14:textId="77777777" w:rsidR="00F15831" w:rsidRDefault="002224AB">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16F63AA6" w14:textId="77777777" w:rsidR="00F15831" w:rsidRDefault="002224AB">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F15831" w14:paraId="150D15DB" w14:textId="77777777">
        <w:tc>
          <w:tcPr>
            <w:tcW w:w="1615" w:type="dxa"/>
          </w:tcPr>
          <w:p w14:paraId="21054420" w14:textId="77777777" w:rsidR="00F15831" w:rsidRDefault="002224AB">
            <w:pPr>
              <w:spacing w:before="120"/>
              <w:rPr>
                <w:iCs/>
                <w:sz w:val="20"/>
                <w:szCs w:val="20"/>
              </w:rPr>
            </w:pPr>
            <w:r>
              <w:rPr>
                <w:iCs/>
                <w:sz w:val="20"/>
                <w:szCs w:val="20"/>
              </w:rPr>
              <w:lastRenderedPageBreak/>
              <w:t>OPPO</w:t>
            </w:r>
          </w:p>
        </w:tc>
        <w:tc>
          <w:tcPr>
            <w:tcW w:w="7395" w:type="dxa"/>
          </w:tcPr>
          <w:p w14:paraId="62133E7D" w14:textId="77777777" w:rsidR="00F15831" w:rsidRDefault="002224AB">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17512A76" w14:textId="77777777" w:rsidR="00F15831" w:rsidRDefault="002224AB">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1FD6BDAC" w14:textId="77777777" w:rsidR="00F15831" w:rsidRDefault="002224AB">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0C3729EF" w14:textId="77777777" w:rsidR="00F15831" w:rsidRDefault="002224AB">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B505D03" w14:textId="77777777" w:rsidR="00F15831" w:rsidRDefault="00F15831">
            <w:pPr>
              <w:snapToGrid w:val="0"/>
              <w:spacing w:beforeLines="30" w:before="72" w:afterLines="30" w:after="72" w:line="288" w:lineRule="auto"/>
              <w:jc w:val="both"/>
              <w:rPr>
                <w:bCs/>
                <w:iCs/>
                <w:sz w:val="20"/>
                <w:szCs w:val="20"/>
              </w:rPr>
            </w:pPr>
          </w:p>
        </w:tc>
      </w:tr>
      <w:tr w:rsidR="00F15831" w14:paraId="1A7ECCF8" w14:textId="77777777">
        <w:tc>
          <w:tcPr>
            <w:tcW w:w="1615" w:type="dxa"/>
          </w:tcPr>
          <w:p w14:paraId="320C3D43" w14:textId="77777777" w:rsidR="00F15831" w:rsidRDefault="002224AB">
            <w:pPr>
              <w:spacing w:before="120"/>
              <w:rPr>
                <w:iCs/>
                <w:sz w:val="20"/>
                <w:szCs w:val="20"/>
              </w:rPr>
            </w:pPr>
            <w:r>
              <w:rPr>
                <w:iCs/>
                <w:sz w:val="20"/>
                <w:szCs w:val="20"/>
              </w:rPr>
              <w:t>vivo</w:t>
            </w:r>
          </w:p>
        </w:tc>
        <w:tc>
          <w:tcPr>
            <w:tcW w:w="7395" w:type="dxa"/>
          </w:tcPr>
          <w:p w14:paraId="1A9710DA"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06E490C" w14:textId="77777777" w:rsidR="00F15831" w:rsidRDefault="002224AB">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11F520A3" w14:textId="77777777" w:rsidR="00F15831" w:rsidRDefault="002224AB">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03F1C770" w14:textId="77777777" w:rsidR="00F15831" w:rsidRDefault="002224AB">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6D7CCC55" w14:textId="77777777" w:rsidR="00F15831" w:rsidRDefault="002224AB">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7B7BF01"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0F277962" w14:textId="77777777" w:rsidR="00F15831" w:rsidRDefault="002224AB">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78686D47" w14:textId="77777777" w:rsidR="00F15831" w:rsidRDefault="002224AB">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9354456" w14:textId="77777777" w:rsidR="00F15831" w:rsidRDefault="002224AB">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6B8B87B5" w14:textId="77777777" w:rsidR="00F15831" w:rsidRDefault="002224AB">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2E21D3E"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788C258" w14:textId="77777777" w:rsidR="00F15831" w:rsidRDefault="002224AB">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7494763E" w14:textId="77777777" w:rsidR="00F15831" w:rsidRDefault="002224AB">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7E892547" w14:textId="77777777" w:rsidR="00F15831" w:rsidRDefault="002224AB">
            <w:pPr>
              <w:pStyle w:val="proposal0"/>
              <w:numPr>
                <w:ilvl w:val="0"/>
                <w:numId w:val="14"/>
              </w:numPr>
              <w:overflowPunct/>
              <w:ind w:left="1775" w:hanging="357"/>
              <w:rPr>
                <w:b w:val="0"/>
              </w:rPr>
            </w:pPr>
            <w:r>
              <w:rPr>
                <w:b w:val="0"/>
              </w:rPr>
              <w:t xml:space="preserve">Cons: Need to share information on dataset. May have risk in </w:t>
            </w:r>
            <w:r>
              <w:rPr>
                <w:b w:val="0"/>
              </w:rPr>
              <w:lastRenderedPageBreak/>
              <w:t>disclosing data from one user to another one.</w:t>
            </w:r>
          </w:p>
          <w:p w14:paraId="6E67FF43" w14:textId="77777777" w:rsidR="00F15831" w:rsidRDefault="002224AB">
            <w:pPr>
              <w:pStyle w:val="af3"/>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6B8B1E4" w14:textId="77777777" w:rsidR="00F15831" w:rsidRDefault="002224AB">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168D37BF"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42A04B8A" w14:textId="77777777" w:rsidR="00F15831" w:rsidRDefault="00F15831">
            <w:pPr>
              <w:spacing w:before="50" w:after="50" w:line="288" w:lineRule="auto"/>
              <w:jc w:val="both"/>
              <w:rPr>
                <w:rFonts w:eastAsia="Malgun Gothic"/>
                <w:i/>
                <w:iCs/>
                <w:szCs w:val="20"/>
                <w:lang w:val="en-GB"/>
              </w:rPr>
            </w:pPr>
          </w:p>
        </w:tc>
      </w:tr>
      <w:tr w:rsidR="00F15831" w14:paraId="09C63C82" w14:textId="77777777">
        <w:tc>
          <w:tcPr>
            <w:tcW w:w="1615" w:type="dxa"/>
          </w:tcPr>
          <w:p w14:paraId="0D8A05C9" w14:textId="77777777" w:rsidR="00F15831" w:rsidRDefault="002224AB">
            <w:pPr>
              <w:spacing w:before="120"/>
              <w:rPr>
                <w:iCs/>
                <w:sz w:val="20"/>
                <w:szCs w:val="20"/>
              </w:rPr>
            </w:pPr>
            <w:r>
              <w:rPr>
                <w:iCs/>
                <w:sz w:val="20"/>
                <w:szCs w:val="20"/>
              </w:rPr>
              <w:lastRenderedPageBreak/>
              <w:t>Spreadtrum</w:t>
            </w:r>
          </w:p>
        </w:tc>
        <w:tc>
          <w:tcPr>
            <w:tcW w:w="7395" w:type="dxa"/>
          </w:tcPr>
          <w:p w14:paraId="030CB2A3"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192DB6B0" w14:textId="77777777" w:rsidR="00F15831" w:rsidRDefault="002224AB">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74C4FD18" w14:textId="77777777">
        <w:tc>
          <w:tcPr>
            <w:tcW w:w="1615" w:type="dxa"/>
          </w:tcPr>
          <w:p w14:paraId="150C050C" w14:textId="77777777" w:rsidR="00F15831" w:rsidRDefault="002224AB">
            <w:pPr>
              <w:spacing w:before="120"/>
              <w:rPr>
                <w:iCs/>
                <w:sz w:val="20"/>
                <w:szCs w:val="20"/>
              </w:rPr>
            </w:pPr>
            <w:r>
              <w:rPr>
                <w:iCs/>
                <w:sz w:val="20"/>
                <w:szCs w:val="20"/>
              </w:rPr>
              <w:t>Nokia</w:t>
            </w:r>
          </w:p>
        </w:tc>
        <w:tc>
          <w:tcPr>
            <w:tcW w:w="7395" w:type="dxa"/>
          </w:tcPr>
          <w:p w14:paraId="092A4B38" w14:textId="77777777" w:rsidR="00F15831" w:rsidRDefault="002224AB">
            <w:pPr>
              <w:rPr>
                <w:iCs/>
                <w:sz w:val="20"/>
                <w:szCs w:val="20"/>
              </w:rPr>
            </w:pPr>
            <w:r>
              <w:rPr>
                <w:iCs/>
                <w:sz w:val="20"/>
                <w:szCs w:val="20"/>
              </w:rPr>
              <w:t>Proposal 13: RAN1 shall investigate the appropriate dataset sharing without disclosing the mapping from (quantized) latent representation to the codeword.</w:t>
            </w:r>
          </w:p>
          <w:p w14:paraId="36945D1D" w14:textId="77777777" w:rsidR="00F15831" w:rsidRDefault="002224AB">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F15831" w14:paraId="47748BAB" w14:textId="77777777">
        <w:tc>
          <w:tcPr>
            <w:tcW w:w="1615" w:type="dxa"/>
          </w:tcPr>
          <w:p w14:paraId="442E8093" w14:textId="77777777" w:rsidR="00F15831" w:rsidRDefault="002224AB">
            <w:pPr>
              <w:spacing w:before="120"/>
              <w:rPr>
                <w:iCs/>
                <w:sz w:val="20"/>
                <w:szCs w:val="20"/>
              </w:rPr>
            </w:pPr>
            <w:r>
              <w:rPr>
                <w:iCs/>
                <w:sz w:val="20"/>
                <w:szCs w:val="20"/>
              </w:rPr>
              <w:t>CATT</w:t>
            </w:r>
          </w:p>
        </w:tc>
        <w:tc>
          <w:tcPr>
            <w:tcW w:w="7395" w:type="dxa"/>
          </w:tcPr>
          <w:p w14:paraId="47074ECF" w14:textId="77777777" w:rsidR="00F15831" w:rsidRDefault="002224AB">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7E673902"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902EB73"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600F8001"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DAE8F6A"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3CC0A24F"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451F9182"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71DF5C6"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36AAD10"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2E7DE327"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2E802CAE"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063EDD11"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4B37E16"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4F8F293"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D7ED069" w14:textId="77777777" w:rsidR="00F15831" w:rsidRDefault="002224AB">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450E3246" w14:textId="77777777" w:rsidR="00F15831" w:rsidRDefault="002224AB">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4CAB7102" w14:textId="77777777" w:rsidR="00F15831" w:rsidRDefault="002224AB">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681B41CD" w14:textId="77777777" w:rsidR="00F15831" w:rsidRDefault="002224AB">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78B83AC6" w14:textId="77777777" w:rsidR="00F15831" w:rsidRDefault="00F15831">
            <w:pPr>
              <w:spacing w:afterLines="50" w:after="120"/>
              <w:rPr>
                <w:sz w:val="20"/>
                <w:szCs w:val="20"/>
              </w:rPr>
            </w:pPr>
            <w:bookmarkStart w:id="2" w:name="_Ref131625301"/>
          </w:p>
          <w:p w14:paraId="4EB3ADF2" w14:textId="77777777" w:rsidR="00F15831" w:rsidRDefault="002224AB">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E250C08"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4B770E"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lastRenderedPageBreak/>
              <w:t>gNB/device specific optimization is supported.</w:t>
            </w:r>
          </w:p>
          <w:p w14:paraId="4023405C"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2368CEF5"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6D85610"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46A5B1C"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6F361CF5"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0A01D067"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2A4BA64"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048F3FEF" w14:textId="77777777" w:rsidR="00F15831" w:rsidRDefault="002224AB">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069470BF"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7B60D59"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6E2ABBDD"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787610D9"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4714466"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6859E8B9"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C420215"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6B56C9A6"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B82E654"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67CB1CA0"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7616068E" w14:textId="77777777" w:rsidR="00F15831" w:rsidRDefault="002224AB">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6066D06"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7F914755"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36A8503" w14:textId="77777777" w:rsidR="00F15831" w:rsidRDefault="002224AB">
            <w:pPr>
              <w:pStyle w:val="af3"/>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87D84C1" w14:textId="77777777" w:rsidR="00F15831" w:rsidRDefault="002224AB">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725AB095"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C35477B"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4303FD32" w14:textId="77777777" w:rsidR="00F15831" w:rsidRDefault="002224AB">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B1533E5" w14:textId="77777777" w:rsidR="00F15831" w:rsidRDefault="00F15831">
            <w:pPr>
              <w:rPr>
                <w:iCs/>
                <w:sz w:val="20"/>
                <w:szCs w:val="20"/>
                <w:lang w:val="en-GB"/>
              </w:rPr>
            </w:pPr>
          </w:p>
        </w:tc>
      </w:tr>
      <w:tr w:rsidR="00F15831" w14:paraId="767FBB4D" w14:textId="77777777">
        <w:tc>
          <w:tcPr>
            <w:tcW w:w="1615" w:type="dxa"/>
          </w:tcPr>
          <w:p w14:paraId="5D1EF0CB" w14:textId="77777777" w:rsidR="00F15831" w:rsidRDefault="002224AB">
            <w:pPr>
              <w:spacing w:before="120"/>
              <w:rPr>
                <w:iCs/>
                <w:sz w:val="20"/>
                <w:szCs w:val="20"/>
              </w:rPr>
            </w:pPr>
            <w:r>
              <w:rPr>
                <w:iCs/>
                <w:sz w:val="20"/>
                <w:szCs w:val="20"/>
              </w:rPr>
              <w:lastRenderedPageBreak/>
              <w:t xml:space="preserve">Ericsson </w:t>
            </w:r>
          </w:p>
        </w:tc>
        <w:tc>
          <w:tcPr>
            <w:tcW w:w="7395" w:type="dxa"/>
          </w:tcPr>
          <w:p w14:paraId="07087524" w14:textId="77777777" w:rsidR="00F15831" w:rsidRDefault="002224AB">
            <w:pPr>
              <w:pStyle w:val="10"/>
              <w:rPr>
                <w:rFonts w:eastAsiaTheme="minorEastAsia"/>
                <w:b/>
                <w:sz w:val="20"/>
              </w:rPr>
            </w:pPr>
            <w:r>
              <w:rPr>
                <w:sz w:val="20"/>
              </w:rPr>
              <w:t>Observation 1: Type 1 training collaboration seem not feasible in near term</w:t>
            </w:r>
          </w:p>
          <w:p w14:paraId="6A828DF0" w14:textId="77777777" w:rsidR="00F15831" w:rsidRDefault="002224AB">
            <w:pPr>
              <w:pStyle w:val="10"/>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D8C224E" w14:textId="77777777" w:rsidR="00F15831" w:rsidRDefault="002224AB">
            <w:pPr>
              <w:pStyle w:val="10"/>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740CD64F" w14:textId="77777777" w:rsidR="00F15831" w:rsidRDefault="002224AB">
            <w:pPr>
              <w:pStyle w:val="10"/>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2B869BF2" w14:textId="77777777" w:rsidR="00F15831" w:rsidRDefault="00EC3C9E">
            <w:pPr>
              <w:spacing w:after="120"/>
              <w:jc w:val="both"/>
              <w:rPr>
                <w:rFonts w:eastAsiaTheme="minorEastAsia"/>
                <w:iCs/>
                <w:color w:val="000000" w:themeColor="text1"/>
                <w:sz w:val="20"/>
                <w:szCs w:val="20"/>
                <w:lang w:val="en-GB"/>
              </w:rPr>
            </w:pPr>
            <w:hyperlink w:anchor="_Toc131752939" w:history="1">
              <w:r w:rsidR="002224AB">
                <w:rPr>
                  <w:rStyle w:val="af1"/>
                  <w:rFonts w:eastAsiaTheme="minorEastAsia"/>
                  <w:iCs/>
                  <w:color w:val="000000" w:themeColor="text1"/>
                  <w:sz w:val="20"/>
                  <w:szCs w:val="20"/>
                  <w:u w:val="none"/>
                  <w:lang w:val="en-GB"/>
                </w:rPr>
                <w:t>Proposal 2</w:t>
              </w:r>
              <w:r w:rsidR="002224AB">
                <w:rPr>
                  <w:rStyle w:val="af1"/>
                  <w:rFonts w:eastAsiaTheme="minorEastAsia"/>
                  <w:iCs/>
                  <w:color w:val="000000" w:themeColor="text1"/>
                  <w:sz w:val="20"/>
                  <w:szCs w:val="20"/>
                  <w:u w:val="none"/>
                  <w:lang w:val="en-GB"/>
                </w:rPr>
                <w:tab/>
                <w:t xml:space="preserve">For CSI compression use case, it is a requirement that only training </w:t>
              </w:r>
              <w:r w:rsidR="002224AB">
                <w:rPr>
                  <w:rStyle w:val="af1"/>
                  <w:rFonts w:eastAsiaTheme="minorEastAsia"/>
                  <w:iCs/>
                  <w:color w:val="000000" w:themeColor="text1"/>
                  <w:sz w:val="20"/>
                  <w:szCs w:val="20"/>
                  <w:u w:val="none"/>
                  <w:lang w:val="en-GB"/>
                </w:rPr>
                <w:lastRenderedPageBreak/>
                <w:t>types and methods that enables a single decoder to be implemented in the network side is to be considered, irrespectively of the vendor origins of the connected UE devices and/or UE chipsets.</w:t>
              </w:r>
            </w:hyperlink>
          </w:p>
          <w:p w14:paraId="66196782" w14:textId="77777777" w:rsidR="00F15831" w:rsidRDefault="00EC3C9E">
            <w:pPr>
              <w:spacing w:after="120"/>
              <w:jc w:val="both"/>
              <w:rPr>
                <w:rFonts w:eastAsiaTheme="minorEastAsia"/>
                <w:iCs/>
                <w:color w:val="000000" w:themeColor="text1"/>
                <w:sz w:val="20"/>
                <w:szCs w:val="20"/>
                <w:lang w:val="en-GB"/>
              </w:rPr>
            </w:pPr>
            <w:hyperlink w:anchor="_Toc131752940" w:history="1">
              <w:r w:rsidR="002224AB">
                <w:rPr>
                  <w:rStyle w:val="af1"/>
                  <w:rFonts w:eastAsiaTheme="minorEastAsia"/>
                  <w:iCs/>
                  <w:color w:val="000000" w:themeColor="text1"/>
                  <w:sz w:val="20"/>
                  <w:szCs w:val="20"/>
                  <w:u w:val="none"/>
                  <w:lang w:val="en-GB"/>
                </w:rPr>
                <w:t>Proposal 3</w:t>
              </w:r>
              <w:r w:rsidR="002224AB">
                <w:rPr>
                  <w:rStyle w:val="af1"/>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77A4C2D6" w14:textId="77777777" w:rsidR="00F15831" w:rsidRDefault="00EC3C9E">
            <w:pPr>
              <w:spacing w:after="120"/>
              <w:jc w:val="both"/>
              <w:rPr>
                <w:rFonts w:eastAsiaTheme="minorEastAsia"/>
                <w:iCs/>
                <w:color w:val="000000" w:themeColor="text1"/>
                <w:sz w:val="20"/>
                <w:szCs w:val="20"/>
                <w:lang w:val="en-GB"/>
              </w:rPr>
            </w:pPr>
            <w:hyperlink w:anchor="_Toc131752941" w:history="1">
              <w:r w:rsidR="002224AB">
                <w:rPr>
                  <w:rStyle w:val="af1"/>
                  <w:rFonts w:eastAsiaTheme="minorEastAsia"/>
                  <w:iCs/>
                  <w:color w:val="000000" w:themeColor="text1"/>
                  <w:sz w:val="20"/>
                  <w:szCs w:val="20"/>
                  <w:u w:val="none"/>
                  <w:lang w:val="en-GB"/>
                </w:rPr>
                <w:t>Proposal 4</w:t>
              </w:r>
              <w:r w:rsidR="002224AB">
                <w:rPr>
                  <w:rStyle w:val="af1"/>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06D37911" w14:textId="77777777" w:rsidR="00F15831" w:rsidRDefault="00EC3C9E">
            <w:pPr>
              <w:spacing w:after="120"/>
              <w:jc w:val="both"/>
              <w:rPr>
                <w:rFonts w:eastAsia="宋体"/>
                <w:sz w:val="22"/>
                <w:szCs w:val="20"/>
                <w:lang w:val="en-GB" w:eastAsia="en-US"/>
              </w:rPr>
            </w:pPr>
            <w:hyperlink w:anchor="_Toc131752942" w:history="1">
              <w:r w:rsidR="002224AB">
                <w:rPr>
                  <w:rStyle w:val="af1"/>
                  <w:rFonts w:eastAsiaTheme="minorEastAsia"/>
                  <w:iCs/>
                  <w:color w:val="000000" w:themeColor="text1"/>
                  <w:sz w:val="20"/>
                  <w:szCs w:val="20"/>
                  <w:u w:val="none"/>
                  <w:lang w:val="en-GB"/>
                </w:rPr>
                <w:t>Proposal 5</w:t>
              </w:r>
              <w:r w:rsidR="002224AB">
                <w:rPr>
                  <w:rStyle w:val="af1"/>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79D8353F" w14:textId="77777777" w:rsidR="00F15831" w:rsidRDefault="00F15831">
            <w:pPr>
              <w:pStyle w:val="a3"/>
              <w:spacing w:after="120"/>
              <w:jc w:val="left"/>
              <w:rPr>
                <w:b w:val="0"/>
                <w:bCs w:val="0"/>
                <w:iCs/>
                <w:sz w:val="20"/>
                <w:szCs w:val="20"/>
                <w:lang w:val="en-GB"/>
              </w:rPr>
            </w:pPr>
          </w:p>
        </w:tc>
      </w:tr>
      <w:tr w:rsidR="00F15831" w14:paraId="14B49C7A" w14:textId="77777777">
        <w:tc>
          <w:tcPr>
            <w:tcW w:w="1615" w:type="dxa"/>
          </w:tcPr>
          <w:p w14:paraId="1D417E46" w14:textId="77777777" w:rsidR="00F15831" w:rsidRDefault="002224AB">
            <w:pPr>
              <w:spacing w:before="120"/>
              <w:rPr>
                <w:iCs/>
                <w:sz w:val="20"/>
                <w:szCs w:val="20"/>
              </w:rPr>
            </w:pPr>
            <w:r>
              <w:rPr>
                <w:iCs/>
                <w:sz w:val="20"/>
                <w:szCs w:val="20"/>
              </w:rPr>
              <w:lastRenderedPageBreak/>
              <w:t>Xiaomi</w:t>
            </w:r>
          </w:p>
        </w:tc>
        <w:tc>
          <w:tcPr>
            <w:tcW w:w="7395" w:type="dxa"/>
          </w:tcPr>
          <w:p w14:paraId="7495FC4C" w14:textId="77777777" w:rsidR="00F15831" w:rsidRDefault="002224AB">
            <w:pPr>
              <w:jc w:val="both"/>
              <w:rPr>
                <w:iCs/>
                <w:sz w:val="20"/>
                <w:szCs w:val="20"/>
              </w:rPr>
            </w:pPr>
            <w:r>
              <w:rPr>
                <w:iCs/>
                <w:sz w:val="20"/>
                <w:szCs w:val="20"/>
              </w:rPr>
              <w:t>Observation 1: NW may store and manage a lot of NW-sided part models for joint training of the two-sided model at UE side and UE-first separate training.</w:t>
            </w:r>
          </w:p>
          <w:p w14:paraId="38FCEAA4" w14:textId="77777777" w:rsidR="00F15831" w:rsidRDefault="002224AB">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59C2794E" w14:textId="77777777" w:rsidR="00F15831" w:rsidRDefault="00F15831">
            <w:pPr>
              <w:pStyle w:val="10"/>
              <w:rPr>
                <w:sz w:val="20"/>
              </w:rPr>
            </w:pPr>
          </w:p>
        </w:tc>
      </w:tr>
      <w:tr w:rsidR="00F15831" w14:paraId="0CAB1C92" w14:textId="77777777">
        <w:tc>
          <w:tcPr>
            <w:tcW w:w="1615" w:type="dxa"/>
          </w:tcPr>
          <w:p w14:paraId="6FE3A073" w14:textId="77777777" w:rsidR="00F15831" w:rsidRDefault="002224AB">
            <w:pPr>
              <w:spacing w:before="120"/>
              <w:rPr>
                <w:iCs/>
                <w:sz w:val="20"/>
                <w:szCs w:val="20"/>
              </w:rPr>
            </w:pPr>
            <w:r>
              <w:rPr>
                <w:iCs/>
                <w:sz w:val="20"/>
                <w:szCs w:val="20"/>
              </w:rPr>
              <w:t>Panasonic</w:t>
            </w:r>
          </w:p>
        </w:tc>
        <w:tc>
          <w:tcPr>
            <w:tcW w:w="7395" w:type="dxa"/>
          </w:tcPr>
          <w:p w14:paraId="0A8F5B75" w14:textId="77777777" w:rsidR="00F15831" w:rsidRDefault="002224AB">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38B45EC3" w14:textId="77777777" w:rsidR="00F15831" w:rsidRDefault="002224AB">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AA42EB6" w14:textId="77777777" w:rsidR="00F15831" w:rsidRDefault="002224AB">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07A0EE16"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3DA801C" w14:textId="77777777" w:rsidR="00F15831" w:rsidRDefault="002224AB">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30717BE7" w14:textId="77777777" w:rsidR="00F15831" w:rsidRDefault="00F15831">
            <w:pPr>
              <w:jc w:val="both"/>
              <w:rPr>
                <w:iCs/>
                <w:sz w:val="20"/>
                <w:szCs w:val="20"/>
              </w:rPr>
            </w:pPr>
          </w:p>
        </w:tc>
      </w:tr>
      <w:tr w:rsidR="00F15831" w14:paraId="6BCDC354" w14:textId="77777777">
        <w:tc>
          <w:tcPr>
            <w:tcW w:w="1615" w:type="dxa"/>
          </w:tcPr>
          <w:p w14:paraId="1B73C3BD" w14:textId="77777777" w:rsidR="00F15831" w:rsidRDefault="002224AB">
            <w:pPr>
              <w:spacing w:before="120"/>
              <w:rPr>
                <w:iCs/>
                <w:sz w:val="20"/>
                <w:szCs w:val="20"/>
              </w:rPr>
            </w:pPr>
            <w:r>
              <w:rPr>
                <w:iCs/>
                <w:sz w:val="20"/>
                <w:szCs w:val="20"/>
              </w:rPr>
              <w:t>CAICT</w:t>
            </w:r>
          </w:p>
        </w:tc>
        <w:tc>
          <w:tcPr>
            <w:tcW w:w="7395" w:type="dxa"/>
          </w:tcPr>
          <w:p w14:paraId="4328F410" w14:textId="77777777" w:rsidR="00F15831" w:rsidRDefault="002224AB">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1527F1D1" w14:textId="77777777" w:rsidR="00F15831" w:rsidRDefault="002224AB">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387496E6" w14:textId="77777777" w:rsidR="00F15831" w:rsidRDefault="00F15831">
            <w:pPr>
              <w:jc w:val="both"/>
              <w:rPr>
                <w:iCs/>
                <w:sz w:val="20"/>
                <w:szCs w:val="20"/>
              </w:rPr>
            </w:pPr>
          </w:p>
        </w:tc>
      </w:tr>
      <w:tr w:rsidR="00F15831" w14:paraId="65D55DC6" w14:textId="77777777">
        <w:tc>
          <w:tcPr>
            <w:tcW w:w="1615" w:type="dxa"/>
          </w:tcPr>
          <w:p w14:paraId="4FCB5C2F" w14:textId="77777777" w:rsidR="00F15831" w:rsidRDefault="002224AB">
            <w:pPr>
              <w:spacing w:before="120"/>
              <w:rPr>
                <w:iCs/>
                <w:sz w:val="20"/>
                <w:szCs w:val="20"/>
              </w:rPr>
            </w:pPr>
            <w:r>
              <w:rPr>
                <w:iCs/>
                <w:sz w:val="20"/>
                <w:szCs w:val="20"/>
              </w:rPr>
              <w:t>ETRI</w:t>
            </w:r>
          </w:p>
        </w:tc>
        <w:tc>
          <w:tcPr>
            <w:tcW w:w="7395" w:type="dxa"/>
          </w:tcPr>
          <w:p w14:paraId="479C5BDA" w14:textId="77777777" w:rsidR="00F15831" w:rsidRDefault="002224AB">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47C9FCC"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C0B3AA3" w14:textId="77777777" w:rsidR="00F15831" w:rsidRDefault="002224AB">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F15831" w14:paraId="0D548044" w14:textId="77777777">
        <w:tc>
          <w:tcPr>
            <w:tcW w:w="1615" w:type="dxa"/>
          </w:tcPr>
          <w:p w14:paraId="457B579C" w14:textId="77777777" w:rsidR="00F15831" w:rsidRDefault="002224AB">
            <w:pPr>
              <w:spacing w:before="120"/>
              <w:rPr>
                <w:iCs/>
                <w:sz w:val="20"/>
                <w:szCs w:val="20"/>
              </w:rPr>
            </w:pPr>
            <w:r>
              <w:rPr>
                <w:iCs/>
                <w:sz w:val="20"/>
                <w:szCs w:val="20"/>
              </w:rPr>
              <w:t>MediaTek</w:t>
            </w:r>
          </w:p>
        </w:tc>
        <w:tc>
          <w:tcPr>
            <w:tcW w:w="7395" w:type="dxa"/>
          </w:tcPr>
          <w:p w14:paraId="27DCDDFB"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For training type 2, discuss alignment of quantization/dequantization as </w:t>
            </w:r>
            <w:r>
              <w:rPr>
                <w:b w:val="0"/>
                <w:bCs/>
              </w:rPr>
              <w:lastRenderedPageBreak/>
              <w:t>well as format/precision of gradient vectors, latent vectors, and CSI samples.</w:t>
            </w:r>
          </w:p>
          <w:p w14:paraId="5F3CA5A5"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34ABA560"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7F42612"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2C65645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8C75BB6"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2316237F"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35C7277"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2CA002F8" w14:textId="77777777" w:rsidR="00F15831" w:rsidRDefault="002224AB">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119E9F5D" w14:textId="77777777" w:rsidR="00F15831" w:rsidRDefault="00F15831">
            <w:pPr>
              <w:spacing w:beforeLines="50" w:before="120"/>
              <w:jc w:val="both"/>
              <w:rPr>
                <w:iCs/>
                <w:sz w:val="20"/>
                <w:szCs w:val="20"/>
              </w:rPr>
            </w:pPr>
          </w:p>
        </w:tc>
      </w:tr>
      <w:tr w:rsidR="00F15831" w14:paraId="661CAA20" w14:textId="77777777">
        <w:tc>
          <w:tcPr>
            <w:tcW w:w="1615" w:type="dxa"/>
          </w:tcPr>
          <w:p w14:paraId="7DC95D22" w14:textId="77777777" w:rsidR="00F15831" w:rsidRDefault="002224AB">
            <w:pPr>
              <w:spacing w:before="120"/>
              <w:rPr>
                <w:iCs/>
                <w:sz w:val="20"/>
                <w:szCs w:val="20"/>
              </w:rPr>
            </w:pPr>
            <w:r>
              <w:rPr>
                <w:iCs/>
                <w:sz w:val="20"/>
                <w:szCs w:val="20"/>
              </w:rPr>
              <w:lastRenderedPageBreak/>
              <w:t>Apple</w:t>
            </w:r>
          </w:p>
        </w:tc>
        <w:tc>
          <w:tcPr>
            <w:tcW w:w="7395" w:type="dxa"/>
          </w:tcPr>
          <w:p w14:paraId="3106D68A" w14:textId="77777777" w:rsidR="00F15831" w:rsidRDefault="002224AB">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6E614944" w14:textId="77777777" w:rsidR="00F15831" w:rsidRDefault="002224AB">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2544AD71" w14:textId="77777777" w:rsidR="00F15831" w:rsidRDefault="002224AB">
            <w:pPr>
              <w:pStyle w:val="af3"/>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6BE85B7" w14:textId="77777777" w:rsidR="00F15831" w:rsidRDefault="002224AB">
            <w:pPr>
              <w:pStyle w:val="af3"/>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F15831" w14:paraId="327039F4" w14:textId="77777777">
        <w:tc>
          <w:tcPr>
            <w:tcW w:w="1615" w:type="dxa"/>
          </w:tcPr>
          <w:p w14:paraId="74B775FF" w14:textId="77777777" w:rsidR="00F15831" w:rsidRDefault="002224AB">
            <w:pPr>
              <w:spacing w:before="120"/>
              <w:rPr>
                <w:iCs/>
                <w:sz w:val="20"/>
                <w:szCs w:val="20"/>
              </w:rPr>
            </w:pPr>
            <w:r>
              <w:rPr>
                <w:iCs/>
                <w:sz w:val="20"/>
                <w:szCs w:val="20"/>
              </w:rPr>
              <w:t>Lenovo</w:t>
            </w:r>
          </w:p>
        </w:tc>
        <w:tc>
          <w:tcPr>
            <w:tcW w:w="7395" w:type="dxa"/>
          </w:tcPr>
          <w:p w14:paraId="3D36B8D0" w14:textId="77777777" w:rsidR="00F15831" w:rsidRDefault="002224AB">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775CE318"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41810043" w14:textId="77777777" w:rsidR="00F15831" w:rsidRDefault="002224AB">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0CF3DD97"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028895C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4CE6449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38E30EA9"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79B628C8"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w:t>
            </w:r>
            <w:r>
              <w:rPr>
                <w:b w:val="0"/>
                <w:bCs/>
                <w:lang w:eastAsia="zh-CN"/>
              </w:rPr>
              <w:lastRenderedPageBreak/>
              <w:t>based CSI is utilized as CSI training data</w:t>
            </w:r>
          </w:p>
          <w:p w14:paraId="5C47741F" w14:textId="77777777" w:rsidR="00F15831" w:rsidRDefault="002224AB">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3C3E9FA8"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97FB41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32BC751"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018A51C9" w14:textId="77777777" w:rsidR="00F15831" w:rsidRDefault="002224AB">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F15831" w14:paraId="2DB010FA" w14:textId="77777777">
        <w:tc>
          <w:tcPr>
            <w:tcW w:w="1615" w:type="dxa"/>
          </w:tcPr>
          <w:p w14:paraId="166C0662" w14:textId="77777777" w:rsidR="00F15831" w:rsidRDefault="002224AB">
            <w:pPr>
              <w:spacing w:before="120"/>
              <w:rPr>
                <w:iCs/>
                <w:sz w:val="20"/>
                <w:szCs w:val="20"/>
              </w:rPr>
            </w:pPr>
            <w:r>
              <w:rPr>
                <w:iCs/>
                <w:sz w:val="20"/>
                <w:szCs w:val="20"/>
              </w:rPr>
              <w:lastRenderedPageBreak/>
              <w:t>Qualcomm</w:t>
            </w:r>
          </w:p>
        </w:tc>
        <w:tc>
          <w:tcPr>
            <w:tcW w:w="7395" w:type="dxa"/>
          </w:tcPr>
          <w:p w14:paraId="493D9A2E" w14:textId="77777777" w:rsidR="00F15831" w:rsidRDefault="002224AB">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B50BE39" w14:textId="77777777" w:rsidR="00F15831" w:rsidRDefault="002224AB">
            <w:pPr>
              <w:pStyle w:val="3GPPText"/>
              <w:rPr>
                <w:bCs/>
                <w:iCs/>
                <w:sz w:val="20"/>
              </w:rPr>
            </w:pPr>
            <w:r>
              <w:rPr>
                <w:bCs/>
                <w:iCs/>
                <w:sz w:val="20"/>
              </w:rPr>
              <w:t>Observation 2:</w:t>
            </w:r>
            <w:r>
              <w:rPr>
                <w:bCs/>
                <w:iCs/>
                <w:sz w:val="20"/>
              </w:rPr>
              <w:tab/>
              <w:t>Type 1 training with device-agnostic encoder would result in a UE-side model that:</w:t>
            </w:r>
          </w:p>
          <w:p w14:paraId="439E7B4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1EB51B1"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BA9CE6A" w14:textId="77777777" w:rsidR="00F15831" w:rsidRDefault="002224AB">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2C608D8E" w14:textId="77777777" w:rsidR="00F15831" w:rsidRDefault="002224AB">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0F233A49" w14:textId="77777777" w:rsidR="00F15831" w:rsidRDefault="002224AB">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557FB0C0" w14:textId="77777777" w:rsidR="00F15831" w:rsidRDefault="002224AB">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1EAC925D" w14:textId="77777777" w:rsidR="00F15831" w:rsidRDefault="002224AB">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5D77C0BE" w14:textId="77777777" w:rsidR="00F15831" w:rsidRDefault="002224AB">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562A1363" w14:textId="77777777" w:rsidR="00F15831" w:rsidRDefault="002224AB">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2736990E" w14:textId="77777777" w:rsidR="00F15831" w:rsidRDefault="002224AB">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749A6AA0" w14:textId="77777777" w:rsidR="00F15831" w:rsidRDefault="002224AB">
            <w:pPr>
              <w:pStyle w:val="3GPPText"/>
              <w:rPr>
                <w:bCs/>
                <w:iCs/>
                <w:sz w:val="20"/>
              </w:rPr>
            </w:pPr>
            <w:r>
              <w:rPr>
                <w:bCs/>
                <w:iCs/>
                <w:sz w:val="20"/>
              </w:rPr>
              <w:t>Observation 10:</w:t>
            </w:r>
            <w:r>
              <w:rPr>
                <w:bCs/>
                <w:iCs/>
                <w:sz w:val="20"/>
              </w:rPr>
              <w:tab/>
              <w:t xml:space="preserve">It is feasible to train a common NW-side model that is compatible with multiple UE-side models using Type 2 or Type 3 training approach with performance </w:t>
            </w:r>
            <w:r>
              <w:rPr>
                <w:bCs/>
                <w:iCs/>
                <w:sz w:val="20"/>
              </w:rPr>
              <w:lastRenderedPageBreak/>
              <w:t>comparable to Type 1 training.</w:t>
            </w:r>
          </w:p>
          <w:p w14:paraId="62F97356" w14:textId="77777777" w:rsidR="00F15831" w:rsidRDefault="002224AB">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6CA83C9" w14:textId="77777777" w:rsidR="00F15831" w:rsidRDefault="002224AB">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22E6BD1" w14:textId="77777777" w:rsidR="00F15831" w:rsidRDefault="002224AB">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79EB1ACC" w14:textId="77777777" w:rsidR="00F15831" w:rsidRDefault="002224AB">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4B6FF746" w14:textId="77777777" w:rsidR="00F15831" w:rsidRDefault="002224AB">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16E1950" w14:textId="77777777" w:rsidR="00F15831" w:rsidRDefault="002224AB">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17CDE696" w14:textId="77777777" w:rsidR="00F15831" w:rsidRDefault="002224AB">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5113B7C5" w14:textId="77777777" w:rsidR="00F15831" w:rsidRDefault="002224AB">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C7DF201" w14:textId="77777777" w:rsidR="00F15831" w:rsidRDefault="002224AB">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6BA10B8" w14:textId="77777777" w:rsidR="00F15831" w:rsidRDefault="002224AB">
            <w:pPr>
              <w:pStyle w:val="Proposal"/>
              <w:spacing w:after="160" w:line="256" w:lineRule="auto"/>
              <w:rPr>
                <w:b w:val="0"/>
              </w:rPr>
            </w:pPr>
            <w:r>
              <w:rPr>
                <w:b w:val="0"/>
              </w:rPr>
              <w:t>Proposal 9:</w:t>
            </w:r>
            <w:r>
              <w:rPr>
                <w:b w:val="0"/>
              </w:rPr>
              <w:tab/>
              <w:t>For AI/ML-based CSI feedback enhancement use-case, take offline training as a starting point.</w:t>
            </w:r>
          </w:p>
          <w:p w14:paraId="2B201C2A" w14:textId="77777777" w:rsidR="00F15831" w:rsidRDefault="002224AB">
            <w:pPr>
              <w:pStyle w:val="Proposal"/>
              <w:spacing w:after="160" w:line="256" w:lineRule="auto"/>
              <w:rPr>
                <w:b w:val="0"/>
              </w:rPr>
            </w:pPr>
            <w:r>
              <w:rPr>
                <w:b w:val="0"/>
              </w:rPr>
              <w:t>Proposal 10:</w:t>
            </w:r>
            <w:r>
              <w:rPr>
                <w:b w:val="0"/>
              </w:rPr>
              <w:tab/>
              <w:t>Deprioritize Type 1 training with device-agnostic encoder in the R18 study.</w:t>
            </w:r>
          </w:p>
          <w:p w14:paraId="09E54F61" w14:textId="77777777" w:rsidR="00F15831" w:rsidRDefault="002224AB">
            <w:pPr>
              <w:pStyle w:val="Proposal"/>
              <w:spacing w:after="160" w:line="256" w:lineRule="auto"/>
              <w:rPr>
                <w:b w:val="0"/>
              </w:rPr>
            </w:pPr>
            <w:r>
              <w:rPr>
                <w:b w:val="0"/>
              </w:rPr>
              <w:t>Proposal 11:</w:t>
            </w:r>
            <w:r>
              <w:rPr>
                <w:b w:val="0"/>
              </w:rPr>
              <w:tab/>
              <w:t>Adopt the following two-sided model development/training framework:</w:t>
            </w:r>
          </w:p>
          <w:p w14:paraId="3D22E0BB" w14:textId="77777777" w:rsidR="00F15831" w:rsidRDefault="002224AB">
            <w:pPr>
              <w:pStyle w:val="Proposal"/>
              <w:numPr>
                <w:ilvl w:val="0"/>
                <w:numId w:val="22"/>
              </w:numPr>
              <w:spacing w:after="160" w:line="256" w:lineRule="auto"/>
              <w:rPr>
                <w:b w:val="0"/>
              </w:rPr>
            </w:pPr>
            <w:r>
              <w:rPr>
                <w:b w:val="0"/>
              </w:rPr>
              <w:t>Case 1: Initial (non-backward-compatible) development/training of “nominal encoder + nominal decoder”</w:t>
            </w:r>
          </w:p>
          <w:p w14:paraId="7E142B04" w14:textId="77777777" w:rsidR="00F15831" w:rsidRDefault="002224AB">
            <w:pPr>
              <w:pStyle w:val="Proposal"/>
              <w:numPr>
                <w:ilvl w:val="1"/>
                <w:numId w:val="22"/>
              </w:numPr>
              <w:spacing w:after="160" w:line="256" w:lineRule="auto"/>
              <w:rPr>
                <w:b w:val="0"/>
              </w:rPr>
            </w:pPr>
            <w:r>
              <w:rPr>
                <w:b w:val="0"/>
              </w:rPr>
              <w:t>The use of the nominal encoder at the UE-side is not mandated</w:t>
            </w:r>
          </w:p>
          <w:p w14:paraId="66C3246C" w14:textId="77777777" w:rsidR="00F15831" w:rsidRDefault="002224AB">
            <w:pPr>
              <w:pStyle w:val="Proposal"/>
              <w:numPr>
                <w:ilvl w:val="2"/>
                <w:numId w:val="22"/>
              </w:numPr>
              <w:spacing w:after="160" w:line="256" w:lineRule="auto"/>
              <w:rPr>
                <w:b w:val="0"/>
              </w:rPr>
            </w:pPr>
            <w:r>
              <w:rPr>
                <w:b w:val="0"/>
              </w:rPr>
              <w:t>If needed, UE-side may implement a different proprietary encoder based on this decoder using Case 2.</w:t>
            </w:r>
          </w:p>
          <w:p w14:paraId="675939B2" w14:textId="77777777" w:rsidR="00F15831" w:rsidRDefault="002224AB">
            <w:pPr>
              <w:pStyle w:val="Proposal"/>
              <w:numPr>
                <w:ilvl w:val="2"/>
                <w:numId w:val="22"/>
              </w:numPr>
              <w:spacing w:after="160" w:line="256" w:lineRule="auto"/>
              <w:rPr>
                <w:b w:val="0"/>
              </w:rPr>
            </w:pPr>
            <w:r>
              <w:rPr>
                <w:b w:val="0"/>
              </w:rPr>
              <w:lastRenderedPageBreak/>
              <w:t>As the encoders are only nominal, input used in the training process is only a nominal input. The actual input to the CSI encoders may be different and of proprietary choice.</w:t>
            </w:r>
          </w:p>
          <w:p w14:paraId="6507422B" w14:textId="77777777" w:rsidR="00F15831" w:rsidRDefault="002224AB">
            <w:pPr>
              <w:pStyle w:val="Proposal"/>
              <w:numPr>
                <w:ilvl w:val="1"/>
                <w:numId w:val="22"/>
              </w:numPr>
              <w:spacing w:after="160" w:line="256" w:lineRule="auto"/>
              <w:rPr>
                <w:b w:val="0"/>
              </w:rPr>
            </w:pPr>
            <w:r>
              <w:rPr>
                <w:b w:val="0"/>
              </w:rPr>
              <w:t>The use of the nominal decoder at the NW-side is not mandated</w:t>
            </w:r>
          </w:p>
          <w:p w14:paraId="62826A06" w14:textId="77777777" w:rsidR="00F15831" w:rsidRDefault="002224AB">
            <w:pPr>
              <w:pStyle w:val="Proposal"/>
              <w:numPr>
                <w:ilvl w:val="2"/>
                <w:numId w:val="22"/>
              </w:numPr>
              <w:spacing w:after="160" w:line="256" w:lineRule="auto"/>
              <w:rPr>
                <w:b w:val="0"/>
              </w:rPr>
            </w:pPr>
            <w:r>
              <w:rPr>
                <w:b w:val="0"/>
              </w:rPr>
              <w:t>If needed, NW-side may implement a different proprietary decoder based on this encoder using Case 3.</w:t>
            </w:r>
          </w:p>
          <w:p w14:paraId="402A526E" w14:textId="77777777" w:rsidR="00F15831" w:rsidRDefault="002224AB">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2A90F2B" w14:textId="77777777" w:rsidR="00F15831" w:rsidRDefault="002224AB">
            <w:pPr>
              <w:pStyle w:val="Proposal"/>
              <w:numPr>
                <w:ilvl w:val="1"/>
                <w:numId w:val="22"/>
              </w:numPr>
              <w:spacing w:after="160" w:line="256" w:lineRule="auto"/>
              <w:rPr>
                <w:b w:val="0"/>
              </w:rPr>
            </w:pPr>
            <w:r>
              <w:rPr>
                <w:b w:val="0"/>
              </w:rPr>
              <w:t>UE-side vendor trains new encoders based on the existing decoders.</w:t>
            </w:r>
          </w:p>
          <w:p w14:paraId="1AB7A9DC" w14:textId="77777777" w:rsidR="00F15831" w:rsidRDefault="002224AB">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2FC0A1B" w14:textId="77777777" w:rsidR="00F15831" w:rsidRDefault="002224AB">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A1C7596" w14:textId="77777777" w:rsidR="00F15831" w:rsidRDefault="002224AB">
            <w:pPr>
              <w:pStyle w:val="Proposal"/>
              <w:numPr>
                <w:ilvl w:val="1"/>
                <w:numId w:val="22"/>
              </w:numPr>
              <w:spacing w:after="160" w:line="256" w:lineRule="auto"/>
              <w:rPr>
                <w:b w:val="0"/>
              </w:rPr>
            </w:pPr>
            <w:r>
              <w:rPr>
                <w:b w:val="0"/>
              </w:rPr>
              <w:t>Network-side vendor trains new decoders based on the existing encoders.</w:t>
            </w:r>
          </w:p>
          <w:p w14:paraId="60D7FC24" w14:textId="77777777" w:rsidR="00F15831" w:rsidRDefault="002224AB">
            <w:pPr>
              <w:pStyle w:val="Proposal"/>
              <w:numPr>
                <w:ilvl w:val="1"/>
                <w:numId w:val="22"/>
              </w:numPr>
              <w:spacing w:after="160" w:line="256" w:lineRule="auto"/>
              <w:rPr>
                <w:b w:val="0"/>
              </w:rPr>
            </w:pPr>
            <w:r>
              <w:rPr>
                <w:b w:val="0"/>
              </w:rPr>
              <w:t>FFS: Need for encoder availability for decoder training</w:t>
            </w:r>
          </w:p>
          <w:p w14:paraId="58F0EC8F" w14:textId="77777777" w:rsidR="00F15831" w:rsidRDefault="00F15831">
            <w:pPr>
              <w:pStyle w:val="Proposal"/>
              <w:overflowPunct/>
              <w:autoSpaceDE/>
              <w:autoSpaceDN/>
              <w:adjustRightInd/>
              <w:spacing w:before="0" w:beforeAutospacing="0" w:after="160" w:line="256" w:lineRule="auto"/>
              <w:jc w:val="both"/>
              <w:textAlignment w:val="auto"/>
              <w:rPr>
                <w:b w:val="0"/>
                <w:bCs/>
                <w:iCs/>
                <w:lang w:val="en-US"/>
              </w:rPr>
            </w:pPr>
          </w:p>
        </w:tc>
      </w:tr>
      <w:tr w:rsidR="00F15831" w14:paraId="4CDB921E" w14:textId="77777777">
        <w:tc>
          <w:tcPr>
            <w:tcW w:w="1615" w:type="dxa"/>
          </w:tcPr>
          <w:p w14:paraId="5688174B" w14:textId="77777777" w:rsidR="00F15831" w:rsidRDefault="002224AB">
            <w:pPr>
              <w:spacing w:before="120"/>
              <w:rPr>
                <w:iCs/>
                <w:sz w:val="20"/>
                <w:szCs w:val="20"/>
              </w:rPr>
            </w:pPr>
            <w:r>
              <w:rPr>
                <w:iCs/>
                <w:sz w:val="20"/>
                <w:szCs w:val="20"/>
              </w:rPr>
              <w:lastRenderedPageBreak/>
              <w:t>AT&amp;T</w:t>
            </w:r>
          </w:p>
        </w:tc>
        <w:tc>
          <w:tcPr>
            <w:tcW w:w="7395" w:type="dxa"/>
          </w:tcPr>
          <w:p w14:paraId="3DF2753C" w14:textId="77777777" w:rsidR="00F15831" w:rsidRDefault="002224AB">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1988423C" w14:textId="77777777" w:rsidR="00F15831" w:rsidRDefault="002224AB">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1B61BD8F" w14:textId="77777777" w:rsidR="00F15831" w:rsidRDefault="00F15831">
            <w:pPr>
              <w:pStyle w:val="maintext"/>
              <w:ind w:firstLineChars="0" w:firstLine="0"/>
              <w:rPr>
                <w:rFonts w:cs="Times New Roman"/>
                <w:sz w:val="20"/>
                <w:lang w:val="en-US"/>
              </w:rPr>
            </w:pPr>
          </w:p>
          <w:p w14:paraId="0FB1CE8D" w14:textId="77777777" w:rsidR="00F15831" w:rsidRDefault="002224AB">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334DA228"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4452B571"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40792E2"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19AB1FC"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46AAC7C5" w14:textId="77777777" w:rsidR="00F15831" w:rsidRDefault="002224AB">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0BEA563" w14:textId="77777777" w:rsidR="00F15831" w:rsidRDefault="00F15831">
            <w:pPr>
              <w:pStyle w:val="3GPPText"/>
              <w:rPr>
                <w:bCs/>
                <w:iCs/>
                <w:sz w:val="20"/>
                <w:lang w:val="en-GB"/>
              </w:rPr>
            </w:pPr>
          </w:p>
        </w:tc>
      </w:tr>
      <w:tr w:rsidR="00F15831" w14:paraId="7D4D8F6C" w14:textId="77777777">
        <w:tc>
          <w:tcPr>
            <w:tcW w:w="1615" w:type="dxa"/>
          </w:tcPr>
          <w:p w14:paraId="1E8169DC" w14:textId="77777777" w:rsidR="00F15831" w:rsidRDefault="002224AB">
            <w:pPr>
              <w:spacing w:before="120"/>
              <w:rPr>
                <w:iCs/>
                <w:sz w:val="20"/>
                <w:szCs w:val="20"/>
              </w:rPr>
            </w:pPr>
            <w:r>
              <w:rPr>
                <w:iCs/>
                <w:sz w:val="20"/>
                <w:szCs w:val="20"/>
              </w:rPr>
              <w:t>NTT DOCOMO</w:t>
            </w:r>
          </w:p>
        </w:tc>
        <w:tc>
          <w:tcPr>
            <w:tcW w:w="7395" w:type="dxa"/>
          </w:tcPr>
          <w:p w14:paraId="65C6D20B"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1774E7E2" w14:textId="77777777" w:rsidR="00F15831" w:rsidRDefault="002224AB">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7AF0948D"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7A7FE20D" w14:textId="77777777" w:rsidR="00F15831" w:rsidRDefault="002224AB">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170FFE3E" w14:textId="77777777" w:rsidR="00F15831" w:rsidRDefault="002224AB">
            <w:pPr>
              <w:pStyle w:val="maintext"/>
              <w:ind w:firstLine="400"/>
              <w:rPr>
                <w:bCs/>
                <w:sz w:val="20"/>
              </w:rPr>
            </w:pPr>
            <w:r>
              <w:rPr>
                <w:rFonts w:hint="eastAsia"/>
                <w:bCs/>
                <w:sz w:val="20"/>
                <w:u w:val="single"/>
              </w:rPr>
              <w:lastRenderedPageBreak/>
              <w:t xml:space="preserve">Proposal </w:t>
            </w:r>
            <w:r>
              <w:rPr>
                <w:bCs/>
                <w:sz w:val="20"/>
                <w:u w:val="single"/>
              </w:rPr>
              <w:t>1</w:t>
            </w:r>
            <w:r>
              <w:rPr>
                <w:bCs/>
                <w:sz w:val="20"/>
              </w:rPr>
              <w:t xml:space="preserve">: Categorize type 3 training procedure (sequential training) as follows. </w:t>
            </w:r>
          </w:p>
          <w:p w14:paraId="5B994B31" w14:textId="77777777" w:rsidR="00F15831" w:rsidRDefault="002224AB">
            <w:pPr>
              <w:pStyle w:val="maintext"/>
              <w:numPr>
                <w:ilvl w:val="0"/>
                <w:numId w:val="24"/>
              </w:numPr>
              <w:ind w:firstLine="400"/>
              <w:rPr>
                <w:bCs/>
                <w:sz w:val="20"/>
              </w:rPr>
            </w:pPr>
            <w:r>
              <w:rPr>
                <w:bCs/>
                <w:sz w:val="20"/>
              </w:rPr>
              <w:t>Type 3-A: sequential training via the dataset delivery</w:t>
            </w:r>
          </w:p>
          <w:p w14:paraId="22E67942" w14:textId="77777777" w:rsidR="00F15831" w:rsidRDefault="002224AB">
            <w:pPr>
              <w:pStyle w:val="maintext"/>
              <w:numPr>
                <w:ilvl w:val="1"/>
                <w:numId w:val="24"/>
              </w:numPr>
              <w:ind w:firstLine="400"/>
              <w:rPr>
                <w:bCs/>
                <w:sz w:val="20"/>
              </w:rPr>
            </w:pPr>
            <w:r>
              <w:rPr>
                <w:rFonts w:hint="eastAsia"/>
                <w:bCs/>
                <w:sz w:val="20"/>
              </w:rPr>
              <w:t>Step 1 Joint training at one side</w:t>
            </w:r>
          </w:p>
          <w:p w14:paraId="7EC6A660" w14:textId="77777777" w:rsidR="00F15831" w:rsidRDefault="002224AB">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25E9A311"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0F219620" w14:textId="77777777" w:rsidR="00F15831" w:rsidRDefault="002224AB">
            <w:pPr>
              <w:pStyle w:val="maintext"/>
              <w:numPr>
                <w:ilvl w:val="0"/>
                <w:numId w:val="24"/>
              </w:numPr>
              <w:ind w:firstLine="400"/>
              <w:rPr>
                <w:bCs/>
                <w:sz w:val="20"/>
              </w:rPr>
            </w:pPr>
            <w:r>
              <w:rPr>
                <w:bCs/>
                <w:sz w:val="20"/>
              </w:rPr>
              <w:t>Type 3-B: sequential training via the gradient exchange</w:t>
            </w:r>
          </w:p>
          <w:p w14:paraId="16890007" w14:textId="77777777" w:rsidR="00F15831" w:rsidRDefault="002224AB">
            <w:pPr>
              <w:pStyle w:val="maintext"/>
              <w:numPr>
                <w:ilvl w:val="1"/>
                <w:numId w:val="24"/>
              </w:numPr>
              <w:ind w:firstLine="400"/>
              <w:rPr>
                <w:bCs/>
                <w:sz w:val="20"/>
              </w:rPr>
            </w:pPr>
            <w:r>
              <w:rPr>
                <w:rFonts w:hint="eastAsia"/>
                <w:bCs/>
                <w:sz w:val="20"/>
              </w:rPr>
              <w:t>Step 1: Joint training at one side</w:t>
            </w:r>
          </w:p>
          <w:p w14:paraId="20D2BB13" w14:textId="77777777" w:rsidR="00F15831" w:rsidRDefault="002224AB">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5F9A06" w14:textId="77777777" w:rsidR="00F15831" w:rsidRDefault="002224AB">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21A4B505" w14:textId="77777777" w:rsidR="00F15831" w:rsidRDefault="002224AB">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46C13651" w14:textId="77777777" w:rsidR="00F15831" w:rsidRDefault="00F15831">
            <w:pPr>
              <w:pStyle w:val="maintext"/>
              <w:ind w:firstLineChars="0" w:firstLine="0"/>
              <w:rPr>
                <w:rFonts w:cs="Times New Roman"/>
                <w:sz w:val="20"/>
                <w:lang w:val="en-US"/>
              </w:rPr>
            </w:pPr>
          </w:p>
        </w:tc>
      </w:tr>
      <w:tr w:rsidR="00F15831" w14:paraId="47AD376C" w14:textId="77777777">
        <w:tc>
          <w:tcPr>
            <w:tcW w:w="1615" w:type="dxa"/>
          </w:tcPr>
          <w:p w14:paraId="238425CF" w14:textId="77777777" w:rsidR="00F15831" w:rsidRDefault="002224AB">
            <w:pPr>
              <w:spacing w:before="120"/>
              <w:rPr>
                <w:iCs/>
                <w:sz w:val="20"/>
                <w:szCs w:val="20"/>
              </w:rPr>
            </w:pPr>
            <w:r>
              <w:rPr>
                <w:iCs/>
                <w:sz w:val="20"/>
                <w:szCs w:val="20"/>
              </w:rPr>
              <w:lastRenderedPageBreak/>
              <w:t>Samsung</w:t>
            </w:r>
          </w:p>
        </w:tc>
        <w:tc>
          <w:tcPr>
            <w:tcW w:w="7395" w:type="dxa"/>
          </w:tcPr>
          <w:p w14:paraId="1FAB4E8B" w14:textId="77777777" w:rsidR="00F15831" w:rsidRDefault="002224AB">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09F0E3E5" w14:textId="77777777" w:rsidR="00F15831" w:rsidRDefault="002224AB">
            <w:pPr>
              <w:rPr>
                <w:iCs/>
                <w:sz w:val="20"/>
                <w:szCs w:val="20"/>
              </w:rPr>
            </w:pPr>
            <w:r>
              <w:rPr>
                <w:iCs/>
                <w:sz w:val="20"/>
                <w:szCs w:val="20"/>
              </w:rPr>
              <w:t>Proposal 2-7: Study the impact of the following factors on two-sided model development approaches:</w:t>
            </w:r>
          </w:p>
          <w:p w14:paraId="796380E9" w14:textId="77777777" w:rsidR="00F15831" w:rsidRDefault="002224AB">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795557BD" w14:textId="77777777" w:rsidR="00F15831" w:rsidRDefault="002224AB">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5A13D97B" w14:textId="77777777" w:rsidR="00F15831" w:rsidRDefault="002224AB">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468B2C35" w14:textId="77777777" w:rsidR="00F15831" w:rsidRDefault="00F15831">
            <w:pPr>
              <w:pStyle w:val="af3"/>
              <w:overflowPunct/>
              <w:autoSpaceDE/>
              <w:autoSpaceDN/>
              <w:adjustRightInd/>
              <w:spacing w:before="0" w:beforeAutospacing="0" w:after="0" w:line="240" w:lineRule="auto"/>
              <w:ind w:leftChars="0" w:left="720" w:firstLine="0"/>
              <w:contextualSpacing/>
              <w:textAlignment w:val="auto"/>
              <w:rPr>
                <w:iCs/>
                <w:szCs w:val="20"/>
              </w:rPr>
            </w:pPr>
          </w:p>
          <w:p w14:paraId="642BD600" w14:textId="77777777" w:rsidR="00F15831" w:rsidRDefault="002224AB">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00BDBBA9" w14:textId="77777777" w:rsidR="00F15831" w:rsidRDefault="002224AB">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09D4E6F7" w14:textId="77777777" w:rsidR="00F15831" w:rsidRDefault="00F15831">
            <w:pPr>
              <w:spacing w:afterLines="50" w:after="120"/>
              <w:jc w:val="both"/>
              <w:rPr>
                <w:rFonts w:eastAsia="Yu Mincho"/>
                <w:bCs/>
                <w:sz w:val="20"/>
                <w:szCs w:val="20"/>
                <w:u w:val="single"/>
              </w:rPr>
            </w:pPr>
          </w:p>
        </w:tc>
      </w:tr>
    </w:tbl>
    <w:p w14:paraId="5B33F739" w14:textId="77777777" w:rsidR="00F15831" w:rsidRDefault="00F15831">
      <w:pPr>
        <w:tabs>
          <w:tab w:val="left" w:pos="990"/>
        </w:tabs>
        <w:rPr>
          <w:b/>
          <w:bCs/>
          <w:i/>
          <w:iCs/>
          <w:sz w:val="20"/>
          <w:szCs w:val="20"/>
        </w:rPr>
      </w:pPr>
    </w:p>
    <w:p w14:paraId="73A024B7" w14:textId="77777777" w:rsidR="00F15831" w:rsidRDefault="002224AB">
      <w:pPr>
        <w:pStyle w:val="3"/>
      </w:pPr>
      <w:r>
        <w:t xml:space="preserve">Summary: </w:t>
      </w:r>
    </w:p>
    <w:p w14:paraId="61AD669B" w14:textId="77777777" w:rsidR="00F15831" w:rsidRDefault="002224AB">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54463853" w14:textId="77777777" w:rsidR="00F15831" w:rsidRDefault="00F15831">
      <w:pPr>
        <w:rPr>
          <w:color w:val="000000" w:themeColor="text1"/>
          <w:sz w:val="20"/>
          <w:szCs w:val="20"/>
        </w:rPr>
      </w:pPr>
    </w:p>
    <w:p w14:paraId="24EBB733" w14:textId="77777777" w:rsidR="00F15831" w:rsidRDefault="002224AB">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01DFDA5A" w14:textId="77777777" w:rsidR="00F15831" w:rsidRDefault="002224AB">
      <w:pPr>
        <w:pStyle w:val="3"/>
        <w:numPr>
          <w:ilvl w:val="0"/>
          <w:numId w:val="0"/>
        </w:numPr>
        <w:rPr>
          <w:b/>
          <w:bCs/>
          <w:i/>
          <w:iCs/>
          <w:sz w:val="20"/>
          <w:szCs w:val="20"/>
        </w:rPr>
      </w:pPr>
      <w:r>
        <w:rPr>
          <w:b/>
          <w:bCs/>
          <w:i/>
          <w:iCs/>
          <w:sz w:val="20"/>
          <w:szCs w:val="20"/>
        </w:rPr>
        <w:t xml:space="preserve">Proposed observation 2-1-1 (closed): </w:t>
      </w:r>
    </w:p>
    <w:p w14:paraId="03C8525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70C7EF2" w14:textId="77777777" w:rsidR="00F15831" w:rsidRDefault="00F1583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4AD96B64" w14:textId="77777777">
        <w:tc>
          <w:tcPr>
            <w:tcW w:w="2542" w:type="dxa"/>
            <w:vMerge w:val="restart"/>
            <w:tcBorders>
              <w:tl2br w:val="single" w:sz="4" w:space="0" w:color="auto"/>
            </w:tcBorders>
          </w:tcPr>
          <w:p w14:paraId="756EED7B"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3B9987F6" w14:textId="77777777" w:rsidR="00F15831" w:rsidRDefault="002224AB">
            <w:pPr>
              <w:rPr>
                <w:sz w:val="20"/>
                <w:szCs w:val="20"/>
              </w:rPr>
            </w:pPr>
            <w:r>
              <w:rPr>
                <w:rFonts w:eastAsia="等线"/>
                <w:sz w:val="20"/>
                <w:szCs w:val="20"/>
              </w:rPr>
              <w:t>Characteristics</w:t>
            </w:r>
          </w:p>
        </w:tc>
        <w:tc>
          <w:tcPr>
            <w:tcW w:w="2708" w:type="dxa"/>
            <w:gridSpan w:val="2"/>
          </w:tcPr>
          <w:p w14:paraId="0C01C103" w14:textId="77777777" w:rsidR="00F15831" w:rsidRDefault="002224AB">
            <w:pPr>
              <w:rPr>
                <w:sz w:val="20"/>
                <w:szCs w:val="20"/>
              </w:rPr>
            </w:pPr>
            <w:r>
              <w:rPr>
                <w:sz w:val="20"/>
                <w:szCs w:val="20"/>
              </w:rPr>
              <w:t>Type 1</w:t>
            </w:r>
          </w:p>
        </w:tc>
        <w:tc>
          <w:tcPr>
            <w:tcW w:w="1354" w:type="dxa"/>
          </w:tcPr>
          <w:p w14:paraId="3A563EFF" w14:textId="77777777" w:rsidR="00F15831" w:rsidRDefault="002224AB">
            <w:pPr>
              <w:rPr>
                <w:sz w:val="20"/>
                <w:szCs w:val="20"/>
              </w:rPr>
            </w:pPr>
            <w:r>
              <w:rPr>
                <w:sz w:val="20"/>
                <w:szCs w:val="20"/>
              </w:rPr>
              <w:t>Type 2</w:t>
            </w:r>
          </w:p>
        </w:tc>
        <w:tc>
          <w:tcPr>
            <w:tcW w:w="2747" w:type="dxa"/>
            <w:gridSpan w:val="2"/>
          </w:tcPr>
          <w:p w14:paraId="19BB8B3D" w14:textId="77777777" w:rsidR="00F15831" w:rsidRDefault="002224AB">
            <w:pPr>
              <w:rPr>
                <w:sz w:val="20"/>
                <w:szCs w:val="20"/>
              </w:rPr>
            </w:pPr>
            <w:r>
              <w:rPr>
                <w:sz w:val="20"/>
                <w:szCs w:val="20"/>
              </w:rPr>
              <w:t>Type 3</w:t>
            </w:r>
          </w:p>
        </w:tc>
      </w:tr>
      <w:tr w:rsidR="00F15831" w14:paraId="33F6B17A" w14:textId="77777777">
        <w:tc>
          <w:tcPr>
            <w:tcW w:w="2542" w:type="dxa"/>
            <w:vMerge/>
            <w:tcBorders>
              <w:tl2br w:val="single" w:sz="4" w:space="0" w:color="auto"/>
            </w:tcBorders>
          </w:tcPr>
          <w:p w14:paraId="11F9B911" w14:textId="77777777" w:rsidR="00F15831" w:rsidRDefault="00F15831">
            <w:pPr>
              <w:rPr>
                <w:sz w:val="20"/>
                <w:szCs w:val="20"/>
              </w:rPr>
            </w:pPr>
          </w:p>
        </w:tc>
        <w:tc>
          <w:tcPr>
            <w:tcW w:w="1353" w:type="dxa"/>
          </w:tcPr>
          <w:p w14:paraId="343D7D92" w14:textId="77777777" w:rsidR="00F15831" w:rsidRDefault="002224AB">
            <w:pPr>
              <w:rPr>
                <w:sz w:val="20"/>
                <w:szCs w:val="20"/>
              </w:rPr>
            </w:pPr>
            <w:r>
              <w:rPr>
                <w:sz w:val="20"/>
                <w:szCs w:val="20"/>
              </w:rPr>
              <w:t>NW-sided</w:t>
            </w:r>
          </w:p>
        </w:tc>
        <w:tc>
          <w:tcPr>
            <w:tcW w:w="1355" w:type="dxa"/>
          </w:tcPr>
          <w:p w14:paraId="36070CF3" w14:textId="77777777" w:rsidR="00F15831" w:rsidRDefault="002224AB">
            <w:pPr>
              <w:rPr>
                <w:sz w:val="20"/>
                <w:szCs w:val="20"/>
              </w:rPr>
            </w:pPr>
            <w:r>
              <w:rPr>
                <w:sz w:val="20"/>
                <w:szCs w:val="20"/>
              </w:rPr>
              <w:t>UE-sided</w:t>
            </w:r>
          </w:p>
        </w:tc>
        <w:tc>
          <w:tcPr>
            <w:tcW w:w="1354" w:type="dxa"/>
          </w:tcPr>
          <w:p w14:paraId="4788A7FC" w14:textId="77777777" w:rsidR="00F15831" w:rsidRDefault="00F15831">
            <w:pPr>
              <w:rPr>
                <w:sz w:val="20"/>
                <w:szCs w:val="20"/>
              </w:rPr>
            </w:pPr>
          </w:p>
        </w:tc>
        <w:tc>
          <w:tcPr>
            <w:tcW w:w="1353" w:type="dxa"/>
          </w:tcPr>
          <w:p w14:paraId="60A142FD" w14:textId="77777777" w:rsidR="00F15831" w:rsidRDefault="002224AB">
            <w:pPr>
              <w:rPr>
                <w:sz w:val="20"/>
                <w:szCs w:val="20"/>
              </w:rPr>
            </w:pPr>
            <w:r>
              <w:rPr>
                <w:sz w:val="20"/>
                <w:szCs w:val="20"/>
              </w:rPr>
              <w:t>NW first</w:t>
            </w:r>
          </w:p>
        </w:tc>
        <w:tc>
          <w:tcPr>
            <w:tcW w:w="1394" w:type="dxa"/>
          </w:tcPr>
          <w:p w14:paraId="2593D8F3" w14:textId="77777777" w:rsidR="00F15831" w:rsidRDefault="002224AB">
            <w:pPr>
              <w:rPr>
                <w:sz w:val="20"/>
                <w:szCs w:val="20"/>
              </w:rPr>
            </w:pPr>
            <w:r>
              <w:rPr>
                <w:sz w:val="20"/>
                <w:szCs w:val="20"/>
              </w:rPr>
              <w:t xml:space="preserve"> UE first</w:t>
            </w:r>
          </w:p>
        </w:tc>
      </w:tr>
      <w:tr w:rsidR="00F15831" w14:paraId="7B88F2DC" w14:textId="77777777">
        <w:tc>
          <w:tcPr>
            <w:tcW w:w="2542" w:type="dxa"/>
          </w:tcPr>
          <w:p w14:paraId="1A036EF0" w14:textId="77777777" w:rsidR="00F15831" w:rsidRDefault="002224AB">
            <w:pPr>
              <w:rPr>
                <w:sz w:val="20"/>
                <w:szCs w:val="20"/>
              </w:rPr>
            </w:pPr>
            <w:r>
              <w:rPr>
                <w:sz w:val="20"/>
                <w:szCs w:val="20"/>
              </w:rPr>
              <w:t xml:space="preserve">Whether model can be kept </w:t>
            </w:r>
            <w:r>
              <w:rPr>
                <w:sz w:val="20"/>
                <w:szCs w:val="20"/>
              </w:rPr>
              <w:lastRenderedPageBreak/>
              <w:t>proprietary</w:t>
            </w:r>
          </w:p>
        </w:tc>
        <w:tc>
          <w:tcPr>
            <w:tcW w:w="1353" w:type="dxa"/>
            <w:vAlign w:val="center"/>
          </w:tcPr>
          <w:p w14:paraId="10C3A9F5" w14:textId="77777777" w:rsidR="00F15831" w:rsidRDefault="002224AB">
            <w:pPr>
              <w:rPr>
                <w:color w:val="000000" w:themeColor="text1"/>
                <w:sz w:val="20"/>
                <w:szCs w:val="20"/>
              </w:rPr>
            </w:pPr>
            <w:r>
              <w:rPr>
                <w:color w:val="000000" w:themeColor="text1"/>
                <w:kern w:val="24"/>
                <w:sz w:val="20"/>
                <w:szCs w:val="20"/>
              </w:rPr>
              <w:lastRenderedPageBreak/>
              <w:t>No</w:t>
            </w:r>
          </w:p>
        </w:tc>
        <w:tc>
          <w:tcPr>
            <w:tcW w:w="1355" w:type="dxa"/>
            <w:vAlign w:val="center"/>
          </w:tcPr>
          <w:p w14:paraId="3D5BDB65"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FC7ECC"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7C99080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5D7313F" w14:textId="77777777" w:rsidR="00F15831" w:rsidRDefault="002224AB">
            <w:pPr>
              <w:rPr>
                <w:color w:val="000000" w:themeColor="text1"/>
                <w:sz w:val="20"/>
                <w:szCs w:val="20"/>
              </w:rPr>
            </w:pPr>
            <w:r>
              <w:rPr>
                <w:color w:val="000000" w:themeColor="text1"/>
                <w:kern w:val="24"/>
                <w:sz w:val="20"/>
                <w:szCs w:val="20"/>
              </w:rPr>
              <w:t>Yes</w:t>
            </w:r>
          </w:p>
        </w:tc>
      </w:tr>
      <w:tr w:rsidR="00F15831" w14:paraId="46C655B7" w14:textId="77777777">
        <w:tc>
          <w:tcPr>
            <w:tcW w:w="2542" w:type="dxa"/>
          </w:tcPr>
          <w:p w14:paraId="4FD9CBDF" w14:textId="77777777" w:rsidR="00F15831" w:rsidRDefault="002224AB">
            <w:pPr>
              <w:rPr>
                <w:sz w:val="20"/>
                <w:szCs w:val="20"/>
              </w:rPr>
            </w:pPr>
            <w:r>
              <w:rPr>
                <w:sz w:val="20"/>
                <w:szCs w:val="20"/>
              </w:rPr>
              <w:t>Whether require privacy-sensitive dataset sharing</w:t>
            </w:r>
          </w:p>
        </w:tc>
        <w:tc>
          <w:tcPr>
            <w:tcW w:w="1353" w:type="dxa"/>
            <w:vAlign w:val="center"/>
          </w:tcPr>
          <w:p w14:paraId="716EFDDB"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4A0D9E37"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77B6DF0"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25354E61"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090CAFF1" w14:textId="77777777" w:rsidR="00F15831" w:rsidRDefault="002224AB">
            <w:pPr>
              <w:rPr>
                <w:color w:val="000000" w:themeColor="text1"/>
                <w:sz w:val="20"/>
                <w:szCs w:val="20"/>
              </w:rPr>
            </w:pPr>
            <w:r>
              <w:rPr>
                <w:color w:val="000000" w:themeColor="text1"/>
                <w:kern w:val="24"/>
                <w:sz w:val="20"/>
                <w:szCs w:val="20"/>
              </w:rPr>
              <w:t>No (Note 1)</w:t>
            </w:r>
          </w:p>
        </w:tc>
      </w:tr>
      <w:tr w:rsidR="00F15831" w14:paraId="02E5668B" w14:textId="77777777">
        <w:tc>
          <w:tcPr>
            <w:tcW w:w="2542" w:type="dxa"/>
          </w:tcPr>
          <w:p w14:paraId="41D32AEB"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5D22404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0607D103" w14:textId="77777777" w:rsidR="00F15831" w:rsidRDefault="002224AB">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74EA19E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53F1C85B"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DA01F80"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4BCAEDF6" w14:textId="77777777">
        <w:tc>
          <w:tcPr>
            <w:tcW w:w="2542" w:type="dxa"/>
          </w:tcPr>
          <w:p w14:paraId="359B8B7C" w14:textId="77777777" w:rsidR="00F15831" w:rsidRDefault="002224AB">
            <w:pPr>
              <w:rPr>
                <w:sz w:val="20"/>
                <w:szCs w:val="20"/>
              </w:rPr>
            </w:pPr>
            <w:r>
              <w:rPr>
                <w:sz w:val="20"/>
                <w:szCs w:val="20"/>
              </w:rPr>
              <w:t>Whether gNB/device specific optimization is allowed</w:t>
            </w:r>
          </w:p>
        </w:tc>
        <w:tc>
          <w:tcPr>
            <w:tcW w:w="1353" w:type="dxa"/>
            <w:vAlign w:val="center"/>
          </w:tcPr>
          <w:p w14:paraId="2B42D53D"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3DFB50B0"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6D534D5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2FCC22C2"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455E4006" w14:textId="77777777" w:rsidR="00F15831" w:rsidRDefault="002224AB">
            <w:pPr>
              <w:rPr>
                <w:color w:val="000000" w:themeColor="text1"/>
                <w:sz w:val="20"/>
                <w:szCs w:val="20"/>
              </w:rPr>
            </w:pPr>
            <w:r>
              <w:rPr>
                <w:color w:val="000000" w:themeColor="text1"/>
                <w:kern w:val="24"/>
                <w:sz w:val="20"/>
                <w:szCs w:val="20"/>
              </w:rPr>
              <w:t>Yes</w:t>
            </w:r>
          </w:p>
        </w:tc>
      </w:tr>
      <w:tr w:rsidR="00F15831" w14:paraId="5C59CE38" w14:textId="77777777">
        <w:tc>
          <w:tcPr>
            <w:tcW w:w="2542" w:type="dxa"/>
          </w:tcPr>
          <w:p w14:paraId="4317D0A8" w14:textId="77777777" w:rsidR="00F15831" w:rsidRDefault="002224AB">
            <w:pPr>
              <w:rPr>
                <w:sz w:val="20"/>
                <w:szCs w:val="20"/>
              </w:rPr>
            </w:pPr>
            <w:r>
              <w:rPr>
                <w:sz w:val="20"/>
                <w:szCs w:val="20"/>
              </w:rPr>
              <w:t>Model update flexibility after deployment</w:t>
            </w:r>
          </w:p>
        </w:tc>
        <w:tc>
          <w:tcPr>
            <w:tcW w:w="1353" w:type="dxa"/>
            <w:vAlign w:val="center"/>
          </w:tcPr>
          <w:p w14:paraId="03AC9227"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0E6FA2D6" w14:textId="77777777" w:rsidR="00F15831" w:rsidRDefault="002224AB">
            <w:pPr>
              <w:rPr>
                <w:color w:val="000000" w:themeColor="text1"/>
                <w:sz w:val="20"/>
                <w:szCs w:val="20"/>
              </w:rPr>
            </w:pPr>
            <w:r>
              <w:rPr>
                <w:color w:val="000000" w:themeColor="text1"/>
                <w:kern w:val="24"/>
                <w:sz w:val="20"/>
                <w:szCs w:val="20"/>
              </w:rPr>
              <w:t>Flexible</w:t>
            </w:r>
          </w:p>
        </w:tc>
        <w:tc>
          <w:tcPr>
            <w:tcW w:w="1354" w:type="dxa"/>
            <w:vAlign w:val="center"/>
          </w:tcPr>
          <w:p w14:paraId="6BC695D9"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3C6FA92F"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22BA3396" w14:textId="77777777" w:rsidR="00F15831" w:rsidRDefault="002224AB">
            <w:pPr>
              <w:rPr>
                <w:color w:val="000000" w:themeColor="text1"/>
                <w:sz w:val="20"/>
                <w:szCs w:val="20"/>
              </w:rPr>
            </w:pPr>
            <w:r>
              <w:rPr>
                <w:color w:val="000000" w:themeColor="text1"/>
                <w:kern w:val="24"/>
                <w:sz w:val="20"/>
                <w:szCs w:val="20"/>
              </w:rPr>
              <w:t>Semi-flexible</w:t>
            </w:r>
          </w:p>
        </w:tc>
      </w:tr>
      <w:tr w:rsidR="00F15831" w14:paraId="6C889E4A" w14:textId="77777777">
        <w:tc>
          <w:tcPr>
            <w:tcW w:w="2542" w:type="dxa"/>
          </w:tcPr>
          <w:p w14:paraId="7C49142E"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A9820C0" w14:textId="77777777" w:rsidR="00F15831" w:rsidRDefault="002224AB">
            <w:pPr>
              <w:rPr>
                <w:color w:val="000000" w:themeColor="text1"/>
                <w:kern w:val="24"/>
                <w:sz w:val="20"/>
                <w:szCs w:val="20"/>
              </w:rPr>
            </w:pPr>
            <w:r>
              <w:rPr>
                <w:color w:val="000000" w:themeColor="text1"/>
                <w:kern w:val="24"/>
                <w:sz w:val="20"/>
                <w:szCs w:val="20"/>
              </w:rPr>
              <w:t>Limited</w:t>
            </w:r>
          </w:p>
          <w:p w14:paraId="592D18ED"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32221843"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10985D9"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4560C8EC"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D08DF93"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875DC13" w14:textId="77777777" w:rsidR="00F15831" w:rsidRDefault="002224AB">
            <w:pPr>
              <w:rPr>
                <w:color w:val="000000" w:themeColor="text1"/>
                <w:sz w:val="20"/>
                <w:szCs w:val="20"/>
              </w:rPr>
            </w:pPr>
            <w:r>
              <w:rPr>
                <w:color w:val="000000" w:themeColor="text1"/>
                <w:kern w:val="24"/>
                <w:sz w:val="20"/>
                <w:szCs w:val="20"/>
              </w:rPr>
              <w:t>Feasible</w:t>
            </w:r>
          </w:p>
        </w:tc>
      </w:tr>
      <w:tr w:rsidR="00F15831" w14:paraId="7B5C67DB" w14:textId="77777777">
        <w:tc>
          <w:tcPr>
            <w:tcW w:w="2542" w:type="dxa"/>
          </w:tcPr>
          <w:p w14:paraId="502D7178" w14:textId="77777777" w:rsidR="00F15831" w:rsidRDefault="002224AB">
            <w:pPr>
              <w:rPr>
                <w:sz w:val="20"/>
                <w:szCs w:val="20"/>
              </w:rPr>
            </w:pPr>
            <w:r>
              <w:rPr>
                <w:sz w:val="20"/>
                <w:szCs w:val="20"/>
              </w:rPr>
              <w:t>Whether gNB can maintain/store a single/unified model</w:t>
            </w:r>
          </w:p>
        </w:tc>
        <w:tc>
          <w:tcPr>
            <w:tcW w:w="1353" w:type="dxa"/>
            <w:vAlign w:val="center"/>
          </w:tcPr>
          <w:p w14:paraId="7A66FAB5"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BACE41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2B74DC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D2EA13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0EB3BA8"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1B589BFD" w14:textId="77777777">
        <w:tc>
          <w:tcPr>
            <w:tcW w:w="2542" w:type="dxa"/>
          </w:tcPr>
          <w:p w14:paraId="230935DF" w14:textId="77777777" w:rsidR="00F15831" w:rsidRDefault="002224AB">
            <w:pPr>
              <w:rPr>
                <w:sz w:val="20"/>
                <w:szCs w:val="20"/>
              </w:rPr>
            </w:pPr>
            <w:r>
              <w:rPr>
                <w:sz w:val="20"/>
                <w:szCs w:val="20"/>
              </w:rPr>
              <w:t>Whether UE device can maintain/store a single/unified model</w:t>
            </w:r>
          </w:p>
        </w:tc>
        <w:tc>
          <w:tcPr>
            <w:tcW w:w="1353" w:type="dxa"/>
            <w:vAlign w:val="center"/>
          </w:tcPr>
          <w:p w14:paraId="3364627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D230AE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34665AA5"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04927"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3358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7AC8CC88" w14:textId="77777777">
        <w:tc>
          <w:tcPr>
            <w:tcW w:w="2542" w:type="dxa"/>
          </w:tcPr>
          <w:p w14:paraId="3164F1A2"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8969A9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14B531F4"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064A1FBB"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4B0045A"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FA3CC1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59DA18B9"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1EF36726"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E00D811" w14:textId="77777777">
        <w:tc>
          <w:tcPr>
            <w:tcW w:w="2542" w:type="dxa"/>
          </w:tcPr>
          <w:p w14:paraId="045B724C"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433C8EDF"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0541E2D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4BA94107"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37309657" w14:textId="77777777" w:rsidR="00F15831" w:rsidRDefault="00F15831">
            <w:pPr>
              <w:rPr>
                <w:color w:val="000000" w:themeColor="text1"/>
                <w:kern w:val="24"/>
                <w:sz w:val="20"/>
                <w:szCs w:val="20"/>
              </w:rPr>
            </w:pPr>
          </w:p>
          <w:p w14:paraId="5E04578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tcPr>
          <w:p w14:paraId="679FB528" w14:textId="77777777" w:rsidR="00F15831" w:rsidRDefault="00F15831">
            <w:pPr>
              <w:rPr>
                <w:rFonts w:eastAsia="宋体"/>
                <w:sz w:val="20"/>
                <w:szCs w:val="20"/>
              </w:rPr>
            </w:pPr>
          </w:p>
          <w:p w14:paraId="74F59FD0" w14:textId="77777777" w:rsidR="00F15831" w:rsidRDefault="002224AB">
            <w:pPr>
              <w:rPr>
                <w:color w:val="000000" w:themeColor="text1"/>
                <w:kern w:val="24"/>
                <w:sz w:val="20"/>
                <w:szCs w:val="20"/>
              </w:rPr>
            </w:pPr>
            <w:r>
              <w:rPr>
                <w:rFonts w:eastAsia="宋体"/>
                <w:sz w:val="20"/>
                <w:szCs w:val="20"/>
              </w:rPr>
              <w:t>Yes</w:t>
            </w:r>
          </w:p>
        </w:tc>
      </w:tr>
      <w:tr w:rsidR="00F15831" w14:paraId="29B74DE1" w14:textId="77777777">
        <w:tc>
          <w:tcPr>
            <w:tcW w:w="2542" w:type="dxa"/>
          </w:tcPr>
          <w:p w14:paraId="516DAE0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7BB63E4" w14:textId="77777777" w:rsidR="00F15831" w:rsidRDefault="002224AB">
            <w:pPr>
              <w:rPr>
                <w:color w:val="000000" w:themeColor="text1"/>
                <w:kern w:val="24"/>
                <w:sz w:val="20"/>
                <w:szCs w:val="20"/>
              </w:rPr>
            </w:pPr>
            <w:r>
              <w:rPr>
                <w:rFonts w:eastAsia="宋体"/>
                <w:sz w:val="20"/>
                <w:szCs w:val="20"/>
              </w:rPr>
              <w:t xml:space="preserve">Limited </w:t>
            </w:r>
          </w:p>
        </w:tc>
        <w:tc>
          <w:tcPr>
            <w:tcW w:w="1355" w:type="dxa"/>
          </w:tcPr>
          <w:p w14:paraId="6AF417FD" w14:textId="77777777" w:rsidR="00F15831" w:rsidRDefault="002224AB">
            <w:pPr>
              <w:rPr>
                <w:color w:val="000000" w:themeColor="text1"/>
                <w:kern w:val="24"/>
                <w:sz w:val="20"/>
                <w:szCs w:val="20"/>
              </w:rPr>
            </w:pPr>
            <w:r>
              <w:rPr>
                <w:rFonts w:eastAsia="宋体"/>
                <w:sz w:val="20"/>
                <w:szCs w:val="20"/>
              </w:rPr>
              <w:t>Limited</w:t>
            </w:r>
          </w:p>
        </w:tc>
        <w:tc>
          <w:tcPr>
            <w:tcW w:w="1354" w:type="dxa"/>
          </w:tcPr>
          <w:p w14:paraId="31492FFC"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5FC29FC0"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48777459" w14:textId="77777777" w:rsidR="00F15831" w:rsidRDefault="002224AB">
            <w:pPr>
              <w:rPr>
                <w:color w:val="000000" w:themeColor="text1"/>
                <w:kern w:val="24"/>
                <w:sz w:val="20"/>
                <w:szCs w:val="20"/>
              </w:rPr>
            </w:pPr>
            <w:r>
              <w:rPr>
                <w:rFonts w:eastAsia="宋体"/>
                <w:sz w:val="20"/>
                <w:szCs w:val="20"/>
              </w:rPr>
              <w:t>Compatible</w:t>
            </w:r>
          </w:p>
        </w:tc>
      </w:tr>
      <w:tr w:rsidR="00F15831" w14:paraId="606FCE58" w14:textId="77777777">
        <w:tc>
          <w:tcPr>
            <w:tcW w:w="2542" w:type="dxa"/>
          </w:tcPr>
          <w:p w14:paraId="78337884"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69A3609A"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3BBDEF8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0099EF80"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2C85A77D"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1E7743C6" w14:textId="77777777" w:rsidR="00F15831" w:rsidRDefault="002224AB">
            <w:pPr>
              <w:rPr>
                <w:color w:val="000000" w:themeColor="text1"/>
                <w:kern w:val="24"/>
                <w:sz w:val="20"/>
                <w:szCs w:val="20"/>
              </w:rPr>
            </w:pPr>
            <w:r>
              <w:rPr>
                <w:rFonts w:eastAsia="Malgun Gothic"/>
                <w:sz w:val="20"/>
                <w:szCs w:val="20"/>
              </w:rPr>
              <w:t>Pending evaluation in 9.2.2.1</w:t>
            </w:r>
          </w:p>
        </w:tc>
      </w:tr>
    </w:tbl>
    <w:p w14:paraId="3C4BEC22" w14:textId="77777777" w:rsidR="00F15831" w:rsidRDefault="00F15831"/>
    <w:p w14:paraId="47AEB48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1451B4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D85A70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B668BCB" w14:textId="77777777" w:rsidR="00F15831" w:rsidRDefault="00F15831">
      <w:pPr>
        <w:contextualSpacing/>
        <w:rPr>
          <w:rFonts w:eastAsia="Malgun Gothic"/>
          <w:b/>
          <w:bCs/>
          <w:i/>
          <w:iCs/>
          <w:color w:val="000000" w:themeColor="text1"/>
          <w:sz w:val="20"/>
          <w:szCs w:val="20"/>
        </w:rPr>
      </w:pPr>
    </w:p>
    <w:p w14:paraId="180DBE1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0BA00E5" w14:textId="77777777">
        <w:tc>
          <w:tcPr>
            <w:tcW w:w="2705" w:type="dxa"/>
          </w:tcPr>
          <w:p w14:paraId="62416B6A" w14:textId="77777777" w:rsidR="00F15831" w:rsidRDefault="002224AB">
            <w:pPr>
              <w:rPr>
                <w:b/>
                <w:bCs/>
                <w:sz w:val="20"/>
                <w:szCs w:val="20"/>
                <w:lang w:eastAsia="en-US"/>
              </w:rPr>
            </w:pPr>
            <w:r>
              <w:rPr>
                <w:b/>
                <w:bCs/>
                <w:sz w:val="20"/>
                <w:szCs w:val="20"/>
                <w:lang w:eastAsia="en-US"/>
              </w:rPr>
              <w:t>Company</w:t>
            </w:r>
          </w:p>
        </w:tc>
        <w:tc>
          <w:tcPr>
            <w:tcW w:w="6305" w:type="dxa"/>
          </w:tcPr>
          <w:p w14:paraId="02C2A82A" w14:textId="77777777" w:rsidR="00F15831" w:rsidRDefault="002224AB">
            <w:pPr>
              <w:rPr>
                <w:b/>
                <w:bCs/>
                <w:sz w:val="20"/>
                <w:szCs w:val="20"/>
                <w:lang w:eastAsia="en-US"/>
              </w:rPr>
            </w:pPr>
            <w:r>
              <w:rPr>
                <w:b/>
                <w:bCs/>
                <w:sz w:val="20"/>
                <w:szCs w:val="20"/>
                <w:lang w:eastAsia="en-US"/>
              </w:rPr>
              <w:t>View</w:t>
            </w:r>
          </w:p>
        </w:tc>
      </w:tr>
      <w:tr w:rsidR="00F15831" w14:paraId="69DDDE73" w14:textId="77777777">
        <w:tc>
          <w:tcPr>
            <w:tcW w:w="2705" w:type="dxa"/>
          </w:tcPr>
          <w:p w14:paraId="7AC0F60E" w14:textId="77777777" w:rsidR="00F15831" w:rsidRDefault="002224AB">
            <w:pPr>
              <w:rPr>
                <w:b/>
                <w:bCs/>
                <w:sz w:val="20"/>
                <w:szCs w:val="20"/>
                <w:lang w:eastAsia="en-US"/>
              </w:rPr>
            </w:pPr>
            <w:r>
              <w:rPr>
                <w:b/>
                <w:bCs/>
                <w:sz w:val="20"/>
                <w:szCs w:val="20"/>
                <w:lang w:eastAsia="en-US"/>
              </w:rPr>
              <w:t>Google</w:t>
            </w:r>
          </w:p>
        </w:tc>
        <w:tc>
          <w:tcPr>
            <w:tcW w:w="6305" w:type="dxa"/>
          </w:tcPr>
          <w:p w14:paraId="57AC7602" w14:textId="77777777" w:rsidR="00F15831" w:rsidRDefault="002224AB">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0E380C5D" w14:textId="77777777" w:rsidR="00F15831" w:rsidRDefault="00F15831">
            <w:pPr>
              <w:rPr>
                <w:sz w:val="20"/>
                <w:szCs w:val="20"/>
              </w:rPr>
            </w:pPr>
          </w:p>
          <w:p w14:paraId="173EF2E7" w14:textId="77777777" w:rsidR="00F15831" w:rsidRDefault="002224AB">
            <w:pPr>
              <w:rPr>
                <w:sz w:val="20"/>
                <w:szCs w:val="20"/>
              </w:rPr>
            </w:pPr>
            <w:r>
              <w:rPr>
                <w:sz w:val="20"/>
                <w:szCs w:val="20"/>
              </w:rPr>
              <w:t>If the NW provides different CSI report configurations with different CSI-RS, e.g., different CSI-RSs with different ports, a single/unified model may not work.</w:t>
            </w:r>
          </w:p>
          <w:p w14:paraId="64F93459" w14:textId="77777777" w:rsidR="00F15831" w:rsidRDefault="00F15831">
            <w:pPr>
              <w:rPr>
                <w:sz w:val="20"/>
                <w:szCs w:val="20"/>
              </w:rPr>
            </w:pPr>
          </w:p>
          <w:p w14:paraId="475A2F85" w14:textId="77777777" w:rsidR="00F15831" w:rsidRDefault="002224AB">
            <w:pPr>
              <w:rPr>
                <w:sz w:val="20"/>
                <w:szCs w:val="20"/>
                <w:lang w:eastAsia="en-US"/>
              </w:rPr>
            </w:pPr>
            <w:r>
              <w:rPr>
                <w:color w:val="FF0000"/>
                <w:sz w:val="20"/>
                <w:szCs w:val="20"/>
              </w:rPr>
              <w:t xml:space="preserve">Mod: Updated. </w:t>
            </w:r>
          </w:p>
        </w:tc>
      </w:tr>
      <w:tr w:rsidR="00F15831" w14:paraId="6C635FDF" w14:textId="77777777">
        <w:tc>
          <w:tcPr>
            <w:tcW w:w="2705" w:type="dxa"/>
          </w:tcPr>
          <w:p w14:paraId="7FABD982"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EC45A77" w14:textId="77777777" w:rsidR="00F15831" w:rsidRDefault="002224AB">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4DCF8C61" w14:textId="77777777" w:rsidR="00F15831" w:rsidRDefault="00F15831">
            <w:pPr>
              <w:rPr>
                <w:sz w:val="20"/>
                <w:szCs w:val="20"/>
              </w:rPr>
            </w:pPr>
          </w:p>
          <w:p w14:paraId="2E493689" w14:textId="77777777" w:rsidR="00F15831" w:rsidRDefault="002224AB">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49BE02AE" w14:textId="77777777" w:rsidR="00F15831" w:rsidRDefault="002224AB">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1979B00B" w14:textId="77777777" w:rsidR="00F15831" w:rsidRDefault="002224AB">
            <w:pPr>
              <w:rPr>
                <w:rFonts w:eastAsia="Yu Mincho"/>
                <w:sz w:val="20"/>
                <w:szCs w:val="20"/>
                <w:lang w:eastAsia="ja-JP"/>
              </w:rPr>
            </w:pPr>
            <w:r>
              <w:rPr>
                <w:color w:val="FF0000"/>
                <w:sz w:val="20"/>
                <w:szCs w:val="20"/>
              </w:rPr>
              <w:t>”</w:t>
            </w:r>
          </w:p>
        </w:tc>
      </w:tr>
      <w:tr w:rsidR="00F15831" w14:paraId="5CAD0B02" w14:textId="77777777">
        <w:tc>
          <w:tcPr>
            <w:tcW w:w="2705" w:type="dxa"/>
          </w:tcPr>
          <w:p w14:paraId="3B61F1F6"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78C3F43" w14:textId="77777777" w:rsidR="00F15831" w:rsidRDefault="002224AB">
            <w:pPr>
              <w:rPr>
                <w:rFonts w:eastAsiaTheme="minorEastAsia"/>
                <w:sz w:val="20"/>
                <w:szCs w:val="20"/>
              </w:rPr>
            </w:pPr>
            <w:r>
              <w:rPr>
                <w:rFonts w:eastAsiaTheme="minorEastAsia" w:hint="eastAsia"/>
                <w:sz w:val="20"/>
                <w:szCs w:val="20"/>
              </w:rPr>
              <w:t>Generally OK, but:</w:t>
            </w:r>
          </w:p>
          <w:p w14:paraId="1A63BF77" w14:textId="77777777" w:rsidR="00F15831" w:rsidRDefault="002224AB">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FB4EEB3" w14:textId="77777777" w:rsidR="00F15831" w:rsidRDefault="002224AB">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5B364B40" w14:textId="77777777" w:rsidR="00F15831" w:rsidRDefault="00F15831">
            <w:pPr>
              <w:rPr>
                <w:rFonts w:eastAsiaTheme="minorEastAsia"/>
                <w:sz w:val="20"/>
                <w:szCs w:val="20"/>
              </w:rPr>
            </w:pPr>
          </w:p>
          <w:p w14:paraId="4CF1CAC3" w14:textId="77777777" w:rsidR="00F15831" w:rsidRDefault="002224AB">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72FC85FC" w14:textId="77777777" w:rsidR="00F15831" w:rsidRDefault="00F15831">
            <w:pPr>
              <w:rPr>
                <w:rFonts w:eastAsiaTheme="minorEastAsia"/>
                <w:sz w:val="20"/>
                <w:szCs w:val="20"/>
              </w:rPr>
            </w:pPr>
          </w:p>
        </w:tc>
      </w:tr>
      <w:tr w:rsidR="00F15831" w14:paraId="0263908B" w14:textId="77777777">
        <w:tc>
          <w:tcPr>
            <w:tcW w:w="2705" w:type="dxa"/>
          </w:tcPr>
          <w:p w14:paraId="758C2C4E" w14:textId="77777777" w:rsidR="00F15831" w:rsidRDefault="002224AB">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1D8CB1B6"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98A52E2" w14:textId="77777777" w:rsidR="00F15831" w:rsidRDefault="002224AB">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A9A71AF" w14:textId="77777777" w:rsidR="00F15831" w:rsidRDefault="002224AB">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62080849" w14:textId="77777777" w:rsidR="00F15831" w:rsidRDefault="00F15831">
            <w:pPr>
              <w:rPr>
                <w:rFonts w:eastAsiaTheme="minorEastAsia"/>
                <w:bCs/>
                <w:sz w:val="20"/>
                <w:szCs w:val="20"/>
              </w:rPr>
            </w:pPr>
          </w:p>
          <w:p w14:paraId="6932BDD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5AA9114E" w14:textId="77777777" w:rsidR="00F15831" w:rsidRDefault="00F15831">
            <w:pPr>
              <w:rPr>
                <w:rFonts w:eastAsiaTheme="minorEastAsia"/>
                <w:bCs/>
                <w:sz w:val="20"/>
                <w:szCs w:val="20"/>
              </w:rPr>
            </w:pPr>
          </w:p>
          <w:p w14:paraId="2309CC62"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49F2866C" w14:textId="77777777" w:rsidR="00F15831" w:rsidRDefault="00F15831">
            <w:pPr>
              <w:rPr>
                <w:rFonts w:eastAsiaTheme="minorEastAsia"/>
                <w:bCs/>
                <w:sz w:val="20"/>
                <w:szCs w:val="20"/>
              </w:rPr>
            </w:pPr>
          </w:p>
          <w:p w14:paraId="781BA743"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7ECA0DC" w14:textId="77777777" w:rsidR="00F15831" w:rsidRDefault="00F15831">
            <w:pPr>
              <w:rPr>
                <w:rFonts w:eastAsiaTheme="minorEastAsia"/>
                <w:bCs/>
                <w:sz w:val="20"/>
                <w:szCs w:val="20"/>
              </w:rPr>
            </w:pPr>
          </w:p>
          <w:p w14:paraId="2BE40AF0" w14:textId="77777777" w:rsidR="00F15831" w:rsidRDefault="002224AB">
            <w:pPr>
              <w:rPr>
                <w:rFonts w:eastAsiaTheme="minorEastAsia"/>
                <w:bCs/>
                <w:sz w:val="20"/>
                <w:szCs w:val="20"/>
              </w:rPr>
            </w:pPr>
            <w:r>
              <w:rPr>
                <w:rFonts w:eastAsiaTheme="minorEastAsia"/>
                <w:b/>
                <w:bCs/>
                <w:sz w:val="20"/>
                <w:szCs w:val="20"/>
              </w:rPr>
              <w:lastRenderedPageBreak/>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66846C0E" w14:textId="77777777" w:rsidR="00F15831" w:rsidRDefault="00F15831">
            <w:pPr>
              <w:rPr>
                <w:rFonts w:eastAsiaTheme="minorEastAsia"/>
                <w:bCs/>
                <w:sz w:val="20"/>
                <w:szCs w:val="20"/>
              </w:rPr>
            </w:pPr>
          </w:p>
          <w:p w14:paraId="0132513F" w14:textId="77777777" w:rsidR="00F15831" w:rsidRDefault="002224AB">
            <w:pPr>
              <w:rPr>
                <w:rFonts w:eastAsiaTheme="minorEastAsia"/>
                <w:sz w:val="20"/>
                <w:szCs w:val="20"/>
              </w:rPr>
            </w:pPr>
            <w:r>
              <w:rPr>
                <w:rFonts w:eastAsiaTheme="minorEastAsia"/>
                <w:bCs/>
                <w:color w:val="FF0000"/>
                <w:sz w:val="20"/>
                <w:szCs w:val="20"/>
              </w:rPr>
              <w:t xml:space="preserve">Mod: Updated except the last comments.  </w:t>
            </w:r>
          </w:p>
        </w:tc>
      </w:tr>
      <w:tr w:rsidR="00F15831" w14:paraId="5028E52C" w14:textId="77777777">
        <w:tc>
          <w:tcPr>
            <w:tcW w:w="2705" w:type="dxa"/>
          </w:tcPr>
          <w:p w14:paraId="40ACCFE2"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40AFD698" w14:textId="77777777" w:rsidR="00F15831" w:rsidRDefault="002224AB">
            <w:pPr>
              <w:rPr>
                <w:sz w:val="20"/>
                <w:szCs w:val="20"/>
              </w:rPr>
            </w:pPr>
            <w:r>
              <w:rPr>
                <w:sz w:val="20"/>
                <w:szCs w:val="20"/>
              </w:rPr>
              <w:t>We are generally ok with the table with some minor comment:</w:t>
            </w:r>
          </w:p>
          <w:p w14:paraId="34C86D5F" w14:textId="77777777" w:rsidR="00F15831" w:rsidRDefault="002224AB">
            <w:pPr>
              <w:rPr>
                <w:sz w:val="20"/>
                <w:szCs w:val="20"/>
              </w:rPr>
            </w:pPr>
            <w:r>
              <w:rPr>
                <w:sz w:val="20"/>
                <w:szCs w:val="20"/>
              </w:rPr>
              <w:t>1. In “whether model can be kept proprietary in training type 3”, we believe “Yes” should be “Partially Yes”, as information on model structure may be required to disclose.</w:t>
            </w:r>
          </w:p>
          <w:p w14:paraId="08189B6C" w14:textId="77777777" w:rsidR="00F15831" w:rsidRDefault="002224AB">
            <w:pPr>
              <w:rPr>
                <w:sz w:val="20"/>
                <w:szCs w:val="20"/>
              </w:rPr>
            </w:pPr>
            <w:r>
              <w:rPr>
                <w:sz w:val="20"/>
                <w:szCs w:val="20"/>
              </w:rPr>
              <w:t xml:space="preserve">2. For note2, we understand that model 1 can also refer to a nominal model while the real deployed model can be developed based on the nominal model. </w:t>
            </w:r>
          </w:p>
          <w:p w14:paraId="330F43C5" w14:textId="77777777" w:rsidR="00F15831" w:rsidRDefault="002224AB">
            <w:pPr>
              <w:rPr>
                <w:sz w:val="20"/>
                <w:szCs w:val="20"/>
              </w:rPr>
            </w:pPr>
            <w:r>
              <w:rPr>
                <w:sz w:val="20"/>
                <w:szCs w:val="20"/>
              </w:rPr>
              <w:t>3. We want to know, to which training collaboration the method of freezing decoder and updating encoder belongs when FL summarizes the table?</w:t>
            </w:r>
          </w:p>
          <w:p w14:paraId="6BA7A59F" w14:textId="77777777" w:rsidR="00F15831" w:rsidRDefault="00F15831">
            <w:pPr>
              <w:rPr>
                <w:b/>
                <w:sz w:val="20"/>
                <w:szCs w:val="20"/>
              </w:rPr>
            </w:pPr>
          </w:p>
          <w:p w14:paraId="1989A26D" w14:textId="77777777" w:rsidR="00F15831" w:rsidRDefault="002224AB">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F15831" w14:paraId="416248A6" w14:textId="77777777">
        <w:tc>
          <w:tcPr>
            <w:tcW w:w="2705" w:type="dxa"/>
          </w:tcPr>
          <w:p w14:paraId="4BEC9DF4"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4F7472BB" w14:textId="77777777" w:rsidR="00F15831" w:rsidRDefault="002224AB">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15831" w14:paraId="4B74A993" w14:textId="77777777">
        <w:tc>
          <w:tcPr>
            <w:tcW w:w="2705" w:type="dxa"/>
          </w:tcPr>
          <w:p w14:paraId="7289E48A" w14:textId="77777777" w:rsidR="00F15831" w:rsidRDefault="002224AB">
            <w:pPr>
              <w:rPr>
                <w:rFonts w:eastAsiaTheme="minorEastAsia"/>
                <w:sz w:val="20"/>
                <w:szCs w:val="20"/>
              </w:rPr>
            </w:pPr>
            <w:r>
              <w:rPr>
                <w:rFonts w:eastAsiaTheme="minorEastAsia"/>
                <w:bCs/>
                <w:sz w:val="20"/>
                <w:szCs w:val="20"/>
              </w:rPr>
              <w:t>Xiaomi</w:t>
            </w:r>
          </w:p>
        </w:tc>
        <w:tc>
          <w:tcPr>
            <w:tcW w:w="6305" w:type="dxa"/>
          </w:tcPr>
          <w:p w14:paraId="2F1172FA" w14:textId="77777777" w:rsidR="00F15831" w:rsidRDefault="002224AB">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F15831" w14:paraId="3E4B48CB" w14:textId="77777777">
        <w:tc>
          <w:tcPr>
            <w:tcW w:w="2705" w:type="dxa"/>
          </w:tcPr>
          <w:p w14:paraId="559A548D" w14:textId="77777777" w:rsidR="00F15831" w:rsidRDefault="002224AB">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1CAA917F" w14:textId="77777777" w:rsidR="00F15831" w:rsidRDefault="002224AB">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569C7AAB" w14:textId="77777777" w:rsidR="00F15831" w:rsidRDefault="002224AB">
            <w:pPr>
              <w:rPr>
                <w:color w:val="FF0000"/>
                <w:sz w:val="20"/>
                <w:szCs w:val="20"/>
                <w:lang w:eastAsia="en-US"/>
              </w:rPr>
            </w:pPr>
            <w:r>
              <w:rPr>
                <w:color w:val="FF0000"/>
                <w:sz w:val="20"/>
                <w:szCs w:val="20"/>
                <w:lang w:eastAsia="en-US"/>
              </w:rPr>
              <w:t xml:space="preserve">Mod: placehold, since those metrics were captured in RAN1 112 already. </w:t>
            </w:r>
          </w:p>
          <w:p w14:paraId="4C1AE18A" w14:textId="77777777" w:rsidR="00F15831" w:rsidRDefault="002224AB">
            <w:pPr>
              <w:rPr>
                <w:sz w:val="20"/>
                <w:szCs w:val="20"/>
                <w:lang w:eastAsia="en-US"/>
              </w:rPr>
            </w:pPr>
            <w:r>
              <w:rPr>
                <w:sz w:val="20"/>
                <w:szCs w:val="20"/>
                <w:lang w:eastAsia="en-US"/>
              </w:rPr>
              <w:t xml:space="preserve">  </w:t>
            </w:r>
          </w:p>
        </w:tc>
      </w:tr>
      <w:tr w:rsidR="00F15831" w14:paraId="6F6D03EB" w14:textId="77777777">
        <w:tc>
          <w:tcPr>
            <w:tcW w:w="2705" w:type="dxa"/>
          </w:tcPr>
          <w:p w14:paraId="69346F88"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BA7A1CE" w14:textId="77777777" w:rsidR="00F15831" w:rsidRDefault="002224AB">
            <w:pPr>
              <w:rPr>
                <w:b/>
                <w:sz w:val="20"/>
                <w:szCs w:val="20"/>
              </w:rPr>
            </w:pPr>
            <w:r>
              <w:rPr>
                <w:b/>
                <w:sz w:val="20"/>
                <w:szCs w:val="20"/>
              </w:rPr>
              <w:t xml:space="preserve">For “Flexibility to support cell/site/scenario/configuration specific model” </w:t>
            </w:r>
          </w:p>
          <w:p w14:paraId="08F716CF" w14:textId="77777777" w:rsidR="00F15831" w:rsidRDefault="002224AB">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0A32B4CE" w14:textId="77777777" w:rsidR="00F15831" w:rsidRDefault="00F15831">
            <w:pPr>
              <w:rPr>
                <w:rFonts w:eastAsiaTheme="minorEastAsia"/>
                <w:sz w:val="20"/>
                <w:szCs w:val="20"/>
              </w:rPr>
            </w:pPr>
          </w:p>
          <w:p w14:paraId="564EFFC0"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2FB65C71" w14:textId="77777777" w:rsidR="00F15831" w:rsidRDefault="002224AB">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2051FEA" w14:textId="77777777" w:rsidR="00F15831" w:rsidRDefault="00F15831">
            <w:pPr>
              <w:rPr>
                <w:rFonts w:eastAsiaTheme="minorEastAsia"/>
                <w:bCs/>
                <w:sz w:val="20"/>
                <w:szCs w:val="20"/>
              </w:rPr>
            </w:pPr>
          </w:p>
          <w:p w14:paraId="19A604B7"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110F9682" w14:textId="77777777" w:rsidR="00F15831" w:rsidRDefault="00F15831">
            <w:pPr>
              <w:rPr>
                <w:rFonts w:eastAsiaTheme="minorEastAsia"/>
                <w:bCs/>
                <w:sz w:val="20"/>
                <w:szCs w:val="20"/>
              </w:rPr>
            </w:pPr>
          </w:p>
          <w:p w14:paraId="1E0DC249" w14:textId="77777777" w:rsidR="00F15831" w:rsidRDefault="002224AB">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0E321D2" w14:textId="77777777" w:rsidR="00F15831" w:rsidRDefault="00F15831">
            <w:pPr>
              <w:rPr>
                <w:rFonts w:eastAsiaTheme="minorEastAsia"/>
                <w:bCs/>
                <w:sz w:val="20"/>
                <w:szCs w:val="20"/>
                <w:lang w:val="en-GB"/>
              </w:rPr>
            </w:pPr>
          </w:p>
          <w:p w14:paraId="74952AB6"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14:paraId="19947584" w14:textId="77777777" w:rsidR="00F15831" w:rsidRDefault="002224AB">
            <w:pPr>
              <w:rPr>
                <w:sz w:val="20"/>
                <w:szCs w:val="20"/>
                <w:lang w:eastAsia="en-US"/>
              </w:rPr>
            </w:pPr>
            <w:r>
              <w:rPr>
                <w:sz w:val="20"/>
                <w:szCs w:val="20"/>
                <w:lang w:eastAsia="en-US"/>
              </w:rPr>
              <w:t xml:space="preserve"> </w:t>
            </w:r>
          </w:p>
        </w:tc>
      </w:tr>
      <w:tr w:rsidR="00F15831" w14:paraId="57B2E68D" w14:textId="77777777">
        <w:tc>
          <w:tcPr>
            <w:tcW w:w="2705" w:type="dxa"/>
          </w:tcPr>
          <w:p w14:paraId="443C4CB3"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57527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9032DC5" w14:textId="77777777" w:rsidR="00F15831" w:rsidRDefault="002224AB">
            <w:pPr>
              <w:rPr>
                <w:rFonts w:eastAsiaTheme="minorEastAsia"/>
                <w:bCs/>
                <w:sz w:val="20"/>
                <w:szCs w:val="20"/>
              </w:rPr>
            </w:pPr>
            <w:r>
              <w:rPr>
                <w:rFonts w:eastAsiaTheme="minorEastAsia"/>
                <w:bCs/>
                <w:sz w:val="20"/>
                <w:szCs w:val="20"/>
              </w:rPr>
              <w:t xml:space="preserve">Both of them need some additional dataset, the difference between them is </w:t>
            </w:r>
            <w:r>
              <w:rPr>
                <w:rFonts w:eastAsiaTheme="minorEastAsia"/>
                <w:bCs/>
                <w:sz w:val="20"/>
                <w:szCs w:val="20"/>
              </w:rPr>
              <w:lastRenderedPageBreak/>
              <w:t>just type 1 training need model delivery while type 3 training need dataset delivery.</w:t>
            </w:r>
          </w:p>
          <w:p w14:paraId="79FF9B2E" w14:textId="77777777" w:rsidR="00F15831" w:rsidRDefault="00F15831">
            <w:pPr>
              <w:rPr>
                <w:b/>
                <w:sz w:val="20"/>
                <w:szCs w:val="20"/>
              </w:rPr>
            </w:pPr>
          </w:p>
          <w:p w14:paraId="5DF131E4"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913CD2D" w14:textId="77777777" w:rsidR="00F15831" w:rsidRDefault="00F15831">
            <w:pPr>
              <w:rPr>
                <w:b/>
                <w:sz w:val="20"/>
                <w:szCs w:val="20"/>
                <w:lang w:val="en-GB"/>
              </w:rPr>
            </w:pPr>
          </w:p>
        </w:tc>
      </w:tr>
      <w:tr w:rsidR="00F15831" w14:paraId="080BCE2B" w14:textId="77777777">
        <w:tc>
          <w:tcPr>
            <w:tcW w:w="2705" w:type="dxa"/>
          </w:tcPr>
          <w:p w14:paraId="054399B3" w14:textId="77777777" w:rsidR="00F15831" w:rsidRDefault="002224AB">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0D6C1FC7"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F15831" w14:paraId="4BA3C509" w14:textId="77777777">
        <w:tc>
          <w:tcPr>
            <w:tcW w:w="2705" w:type="dxa"/>
          </w:tcPr>
          <w:p w14:paraId="47F0F5ED" w14:textId="77777777" w:rsidR="00F15831" w:rsidRDefault="002224AB">
            <w:pPr>
              <w:rPr>
                <w:rFonts w:eastAsiaTheme="minorEastAsia"/>
                <w:bCs/>
                <w:sz w:val="20"/>
                <w:szCs w:val="20"/>
              </w:rPr>
            </w:pPr>
            <w:r>
              <w:rPr>
                <w:sz w:val="20"/>
                <w:szCs w:val="20"/>
                <w:lang w:eastAsia="en-US"/>
              </w:rPr>
              <w:t>Lenovo</w:t>
            </w:r>
          </w:p>
        </w:tc>
        <w:tc>
          <w:tcPr>
            <w:tcW w:w="6305" w:type="dxa"/>
          </w:tcPr>
          <w:p w14:paraId="021768AE" w14:textId="77777777" w:rsidR="00F15831" w:rsidRDefault="002224AB">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57179E0C" w14:textId="77777777" w:rsidR="00F15831" w:rsidRDefault="00F15831">
            <w:pPr>
              <w:rPr>
                <w:sz w:val="20"/>
                <w:szCs w:val="20"/>
                <w:lang w:eastAsia="en-US"/>
              </w:rPr>
            </w:pPr>
          </w:p>
          <w:p w14:paraId="40170D1A" w14:textId="77777777" w:rsidR="00F15831" w:rsidRDefault="002224AB">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4F5E67A6" w14:textId="77777777" w:rsidR="00F15831" w:rsidRDefault="002224AB">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73BB36E6" w14:textId="77777777" w:rsidR="00F15831" w:rsidRDefault="00F15831">
            <w:pPr>
              <w:rPr>
                <w:sz w:val="20"/>
                <w:szCs w:val="20"/>
                <w:lang w:eastAsia="en-US"/>
              </w:rPr>
            </w:pPr>
          </w:p>
          <w:p w14:paraId="70360F76"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64FC1016" w14:textId="77777777" w:rsidR="00F15831" w:rsidRDefault="002224AB">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3501FD53" w14:textId="77777777" w:rsidR="00F15831" w:rsidRDefault="00F15831">
            <w:pPr>
              <w:rPr>
                <w:color w:val="000000" w:themeColor="text1"/>
                <w:kern w:val="24"/>
                <w:sz w:val="20"/>
                <w:szCs w:val="20"/>
              </w:rPr>
            </w:pPr>
          </w:p>
          <w:p w14:paraId="2860311F"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0D492F2F" w14:textId="77777777" w:rsidR="00F15831" w:rsidRDefault="00F15831">
            <w:pPr>
              <w:rPr>
                <w:rFonts w:eastAsiaTheme="minorEastAsia"/>
                <w:bCs/>
                <w:sz w:val="20"/>
                <w:szCs w:val="20"/>
                <w:lang w:val="en-GB"/>
              </w:rPr>
            </w:pPr>
          </w:p>
        </w:tc>
      </w:tr>
      <w:tr w:rsidR="00F15831" w14:paraId="7885297D" w14:textId="77777777">
        <w:tc>
          <w:tcPr>
            <w:tcW w:w="2705" w:type="dxa"/>
          </w:tcPr>
          <w:p w14:paraId="64CAD57D" w14:textId="77777777" w:rsidR="00F15831" w:rsidRDefault="002224AB">
            <w:pPr>
              <w:rPr>
                <w:sz w:val="20"/>
                <w:szCs w:val="20"/>
                <w:lang w:eastAsia="en-US"/>
              </w:rPr>
            </w:pPr>
            <w:r>
              <w:rPr>
                <w:sz w:val="20"/>
                <w:szCs w:val="20"/>
                <w:lang w:eastAsia="en-US"/>
              </w:rPr>
              <w:t>NVIDIA</w:t>
            </w:r>
          </w:p>
        </w:tc>
        <w:tc>
          <w:tcPr>
            <w:tcW w:w="6305" w:type="dxa"/>
          </w:tcPr>
          <w:p w14:paraId="546D19D7" w14:textId="77777777" w:rsidR="00F15831" w:rsidRDefault="002224AB">
            <w:pPr>
              <w:rPr>
                <w:sz w:val="20"/>
                <w:szCs w:val="20"/>
                <w:lang w:eastAsia="en-US"/>
              </w:rPr>
            </w:pPr>
            <w:r>
              <w:rPr>
                <w:sz w:val="20"/>
                <w:szCs w:val="20"/>
                <w:lang w:eastAsia="en-US"/>
              </w:rPr>
              <w:t>Support the observation in principle.</w:t>
            </w:r>
          </w:p>
        </w:tc>
      </w:tr>
      <w:tr w:rsidR="00F15831" w14:paraId="18CCB539" w14:textId="77777777">
        <w:tc>
          <w:tcPr>
            <w:tcW w:w="2705" w:type="dxa"/>
          </w:tcPr>
          <w:p w14:paraId="27959F31" w14:textId="77777777" w:rsidR="00F15831" w:rsidRDefault="002224AB">
            <w:pPr>
              <w:rPr>
                <w:rFonts w:eastAsia="宋体"/>
                <w:sz w:val="20"/>
                <w:szCs w:val="20"/>
              </w:rPr>
            </w:pPr>
            <w:r>
              <w:rPr>
                <w:rFonts w:eastAsia="宋体" w:hint="eastAsia"/>
                <w:sz w:val="20"/>
                <w:szCs w:val="20"/>
              </w:rPr>
              <w:t>ZTE</w:t>
            </w:r>
          </w:p>
        </w:tc>
        <w:tc>
          <w:tcPr>
            <w:tcW w:w="6305" w:type="dxa"/>
          </w:tcPr>
          <w:p w14:paraId="3208DB2A" w14:textId="77777777" w:rsidR="00F15831" w:rsidRDefault="002224AB">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F15831" w14:paraId="0CF3FB23" w14:textId="77777777">
        <w:tc>
          <w:tcPr>
            <w:tcW w:w="2705" w:type="dxa"/>
          </w:tcPr>
          <w:p w14:paraId="005112D1" w14:textId="77777777" w:rsidR="00F15831" w:rsidRDefault="002224AB">
            <w:pPr>
              <w:rPr>
                <w:rFonts w:eastAsia="宋体"/>
                <w:sz w:val="20"/>
                <w:szCs w:val="20"/>
              </w:rPr>
            </w:pPr>
            <w:r>
              <w:rPr>
                <w:rFonts w:eastAsia="宋体"/>
                <w:sz w:val="20"/>
                <w:szCs w:val="20"/>
              </w:rPr>
              <w:t>Intel</w:t>
            </w:r>
          </w:p>
        </w:tc>
        <w:tc>
          <w:tcPr>
            <w:tcW w:w="6305" w:type="dxa"/>
          </w:tcPr>
          <w:p w14:paraId="414B9DDD" w14:textId="77777777" w:rsidR="00F15831" w:rsidRDefault="002224AB">
            <w:pPr>
              <w:rPr>
                <w:rFonts w:eastAsiaTheme="minorEastAsia"/>
                <w:sz w:val="20"/>
                <w:szCs w:val="20"/>
              </w:rPr>
            </w:pPr>
            <w:r>
              <w:rPr>
                <w:rFonts w:eastAsia="宋体"/>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F15831" w14:paraId="52289C03" w14:textId="77777777">
        <w:tc>
          <w:tcPr>
            <w:tcW w:w="2705" w:type="dxa"/>
          </w:tcPr>
          <w:p w14:paraId="06F6130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944DEEB" w14:textId="77777777" w:rsidR="00F15831" w:rsidRDefault="002224AB">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F15831" w14:paraId="1C674634" w14:textId="77777777">
        <w:tc>
          <w:tcPr>
            <w:tcW w:w="2705" w:type="dxa"/>
          </w:tcPr>
          <w:p w14:paraId="7AF5F33B" w14:textId="77777777" w:rsidR="00F15831" w:rsidRDefault="002224AB">
            <w:pPr>
              <w:rPr>
                <w:rFonts w:eastAsia="Yu Mincho"/>
                <w:sz w:val="20"/>
                <w:szCs w:val="20"/>
                <w:lang w:eastAsia="ja-JP"/>
              </w:rPr>
            </w:pPr>
            <w:r>
              <w:rPr>
                <w:rFonts w:eastAsia="Yu Mincho"/>
                <w:sz w:val="20"/>
                <w:szCs w:val="20"/>
                <w:lang w:eastAsia="ja-JP"/>
              </w:rPr>
              <w:t>AT&amp;T</w:t>
            </w:r>
          </w:p>
        </w:tc>
        <w:tc>
          <w:tcPr>
            <w:tcW w:w="6305" w:type="dxa"/>
          </w:tcPr>
          <w:p w14:paraId="48811DF6" w14:textId="77777777" w:rsidR="00F15831" w:rsidRDefault="002224AB">
            <w:pPr>
              <w:rPr>
                <w:rFonts w:eastAsia="Yu Mincho"/>
                <w:sz w:val="20"/>
                <w:szCs w:val="20"/>
                <w:lang w:eastAsia="ja-JP"/>
              </w:rPr>
            </w:pPr>
            <w:r>
              <w:rPr>
                <w:rFonts w:eastAsia="Yu Mincho"/>
                <w:sz w:val="20"/>
                <w:szCs w:val="20"/>
                <w:lang w:eastAsia="ja-JP"/>
              </w:rPr>
              <w:t>Support in principle.</w:t>
            </w:r>
          </w:p>
        </w:tc>
      </w:tr>
      <w:tr w:rsidR="00F15831" w14:paraId="1353E38D" w14:textId="77777777">
        <w:tc>
          <w:tcPr>
            <w:tcW w:w="2705" w:type="dxa"/>
          </w:tcPr>
          <w:p w14:paraId="40FCF894" w14:textId="77777777" w:rsidR="00F15831" w:rsidRDefault="002224AB">
            <w:pPr>
              <w:rPr>
                <w:rFonts w:eastAsia="Yu Mincho"/>
                <w:sz w:val="20"/>
                <w:szCs w:val="20"/>
                <w:lang w:eastAsia="ja-JP"/>
              </w:rPr>
            </w:pPr>
            <w:r>
              <w:rPr>
                <w:rFonts w:eastAsia="Yu Mincho"/>
                <w:sz w:val="20"/>
                <w:szCs w:val="20"/>
                <w:lang w:eastAsia="ja-JP"/>
              </w:rPr>
              <w:t>Qualcomm</w:t>
            </w:r>
          </w:p>
        </w:tc>
        <w:tc>
          <w:tcPr>
            <w:tcW w:w="6305" w:type="dxa"/>
          </w:tcPr>
          <w:p w14:paraId="43D92EBE"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7DE2F4DA" w14:textId="77777777" w:rsidR="00F15831" w:rsidRDefault="002224AB">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06D85A7E"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35143AAA" w14:textId="77777777" w:rsidR="00F15831" w:rsidRDefault="002224AB">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641B49A6" w14:textId="77777777" w:rsidR="00F15831" w:rsidRDefault="00F15831">
            <w:pPr>
              <w:rPr>
                <w:rFonts w:eastAsia="Yu Mincho"/>
                <w:szCs w:val="20"/>
                <w:lang w:val="en-GB" w:eastAsia="ja-JP"/>
              </w:rPr>
            </w:pPr>
          </w:p>
          <w:p w14:paraId="05E5407F"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 xml:space="preserve">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w:t>
            </w:r>
            <w:r>
              <w:rPr>
                <w:rFonts w:eastAsia="Yu Mincho"/>
                <w:szCs w:val="20"/>
                <w:lang w:eastAsia="ja-JP"/>
              </w:rPr>
              <w:lastRenderedPageBreak/>
              <w:t>Type 4.</w:t>
            </w:r>
          </w:p>
          <w:p w14:paraId="46E7FDC9" w14:textId="77777777" w:rsidR="00F15831" w:rsidRDefault="002224AB">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4CFFE3F5" w14:textId="77777777" w:rsidR="00F15831" w:rsidRDefault="002224AB">
            <w:pPr>
              <w:pStyle w:val="af3"/>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FD902FA" w14:textId="77777777" w:rsidR="00F15831" w:rsidRDefault="002224AB">
            <w:pPr>
              <w:rPr>
                <w:rFonts w:eastAsia="Yu Mincho"/>
                <w:sz w:val="20"/>
                <w:szCs w:val="20"/>
                <w:lang w:eastAsia="ja-JP"/>
              </w:rPr>
            </w:pPr>
            <w:r>
              <w:rPr>
                <w:rFonts w:eastAsia="Yu Mincho"/>
                <w:color w:val="FF0000"/>
                <w:sz w:val="20"/>
                <w:szCs w:val="20"/>
                <w:lang w:eastAsia="ja-JP"/>
              </w:rPr>
              <w:t xml:space="preserve">Mod: Sorry for the miss. Updated. </w:t>
            </w:r>
          </w:p>
        </w:tc>
      </w:tr>
    </w:tbl>
    <w:p w14:paraId="144D4A94" w14:textId="77777777" w:rsidR="00F15831" w:rsidRDefault="00F15831">
      <w:pPr>
        <w:rPr>
          <w:b/>
          <w:bCs/>
          <w:i/>
          <w:iCs/>
          <w:sz w:val="20"/>
          <w:szCs w:val="20"/>
        </w:rPr>
      </w:pPr>
    </w:p>
    <w:p w14:paraId="7432C5A3" w14:textId="77777777" w:rsidR="00F15831" w:rsidRDefault="00F15831">
      <w:pPr>
        <w:rPr>
          <w:b/>
          <w:bCs/>
          <w:i/>
          <w:iCs/>
          <w:sz w:val="20"/>
          <w:szCs w:val="20"/>
        </w:rPr>
      </w:pPr>
    </w:p>
    <w:p w14:paraId="5AD4EF0E" w14:textId="77777777" w:rsidR="00F15831" w:rsidRDefault="00F15831">
      <w:pPr>
        <w:rPr>
          <w:color w:val="000000" w:themeColor="text1"/>
          <w:sz w:val="20"/>
          <w:szCs w:val="20"/>
        </w:rPr>
      </w:pPr>
    </w:p>
    <w:p w14:paraId="35E3DB35" w14:textId="77777777" w:rsidR="00F15831" w:rsidRDefault="002224AB">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015D420C" w14:textId="77777777" w:rsidR="00F15831" w:rsidRDefault="002224AB">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71BB65E7" w14:textId="77777777" w:rsidR="00F15831" w:rsidRDefault="002224AB">
      <w:pPr>
        <w:pStyle w:val="3"/>
        <w:numPr>
          <w:ilvl w:val="0"/>
          <w:numId w:val="0"/>
        </w:numPr>
        <w:rPr>
          <w:b/>
          <w:bCs/>
          <w:i/>
          <w:iCs/>
          <w:sz w:val="20"/>
          <w:szCs w:val="20"/>
        </w:rPr>
      </w:pPr>
      <w:r>
        <w:rPr>
          <w:b/>
          <w:bCs/>
          <w:i/>
          <w:iCs/>
          <w:sz w:val="20"/>
          <w:szCs w:val="20"/>
        </w:rPr>
        <w:t xml:space="preserve">Proposed observation 2-1-1(v1closed): </w:t>
      </w:r>
    </w:p>
    <w:p w14:paraId="3D413AD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A7A3886" w14:textId="77777777" w:rsidR="00F15831" w:rsidRDefault="00F1583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2319C594" w14:textId="77777777">
        <w:tc>
          <w:tcPr>
            <w:tcW w:w="2542" w:type="dxa"/>
            <w:vMerge w:val="restart"/>
            <w:tcBorders>
              <w:tl2br w:val="single" w:sz="4" w:space="0" w:color="auto"/>
            </w:tcBorders>
          </w:tcPr>
          <w:p w14:paraId="0DD722EE"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1163CB6C" w14:textId="77777777" w:rsidR="00F15831" w:rsidRDefault="002224AB">
            <w:pPr>
              <w:rPr>
                <w:sz w:val="20"/>
                <w:szCs w:val="20"/>
              </w:rPr>
            </w:pPr>
            <w:r>
              <w:rPr>
                <w:rFonts w:eastAsia="等线"/>
                <w:sz w:val="20"/>
                <w:szCs w:val="20"/>
              </w:rPr>
              <w:t>Characteristics</w:t>
            </w:r>
          </w:p>
        </w:tc>
        <w:tc>
          <w:tcPr>
            <w:tcW w:w="2708" w:type="dxa"/>
            <w:gridSpan w:val="2"/>
          </w:tcPr>
          <w:p w14:paraId="3C7FA23C" w14:textId="77777777" w:rsidR="00F15831" w:rsidRDefault="002224AB">
            <w:pPr>
              <w:rPr>
                <w:sz w:val="20"/>
                <w:szCs w:val="20"/>
              </w:rPr>
            </w:pPr>
            <w:r>
              <w:rPr>
                <w:sz w:val="20"/>
                <w:szCs w:val="20"/>
              </w:rPr>
              <w:t>Type 1</w:t>
            </w:r>
          </w:p>
        </w:tc>
        <w:tc>
          <w:tcPr>
            <w:tcW w:w="1354" w:type="dxa"/>
          </w:tcPr>
          <w:p w14:paraId="077FB3E3" w14:textId="77777777" w:rsidR="00F15831" w:rsidRDefault="002224AB">
            <w:pPr>
              <w:rPr>
                <w:sz w:val="20"/>
                <w:szCs w:val="20"/>
              </w:rPr>
            </w:pPr>
            <w:r>
              <w:rPr>
                <w:sz w:val="20"/>
                <w:szCs w:val="20"/>
              </w:rPr>
              <w:t>Type 2</w:t>
            </w:r>
          </w:p>
        </w:tc>
        <w:tc>
          <w:tcPr>
            <w:tcW w:w="2747" w:type="dxa"/>
            <w:gridSpan w:val="2"/>
          </w:tcPr>
          <w:p w14:paraId="4924C802" w14:textId="77777777" w:rsidR="00F15831" w:rsidRDefault="002224AB">
            <w:pPr>
              <w:rPr>
                <w:sz w:val="20"/>
                <w:szCs w:val="20"/>
              </w:rPr>
            </w:pPr>
            <w:r>
              <w:rPr>
                <w:sz w:val="20"/>
                <w:szCs w:val="20"/>
              </w:rPr>
              <w:t>Type 3</w:t>
            </w:r>
          </w:p>
        </w:tc>
      </w:tr>
      <w:tr w:rsidR="00F15831" w14:paraId="03F3CF88" w14:textId="77777777">
        <w:tc>
          <w:tcPr>
            <w:tcW w:w="2542" w:type="dxa"/>
            <w:vMerge/>
            <w:tcBorders>
              <w:tl2br w:val="single" w:sz="4" w:space="0" w:color="auto"/>
            </w:tcBorders>
          </w:tcPr>
          <w:p w14:paraId="2EBD71DE" w14:textId="77777777" w:rsidR="00F15831" w:rsidRDefault="00F15831">
            <w:pPr>
              <w:rPr>
                <w:sz w:val="20"/>
                <w:szCs w:val="20"/>
              </w:rPr>
            </w:pPr>
          </w:p>
        </w:tc>
        <w:tc>
          <w:tcPr>
            <w:tcW w:w="1353" w:type="dxa"/>
          </w:tcPr>
          <w:p w14:paraId="34C626D8" w14:textId="77777777" w:rsidR="00F15831" w:rsidRDefault="002224AB">
            <w:pPr>
              <w:rPr>
                <w:sz w:val="20"/>
                <w:szCs w:val="20"/>
              </w:rPr>
            </w:pPr>
            <w:r>
              <w:rPr>
                <w:sz w:val="20"/>
                <w:szCs w:val="20"/>
              </w:rPr>
              <w:t>NW-sided</w:t>
            </w:r>
          </w:p>
        </w:tc>
        <w:tc>
          <w:tcPr>
            <w:tcW w:w="1355" w:type="dxa"/>
          </w:tcPr>
          <w:p w14:paraId="30CCF41A" w14:textId="77777777" w:rsidR="00F15831" w:rsidRDefault="002224AB">
            <w:pPr>
              <w:rPr>
                <w:sz w:val="20"/>
                <w:szCs w:val="20"/>
              </w:rPr>
            </w:pPr>
            <w:r>
              <w:rPr>
                <w:sz w:val="20"/>
                <w:szCs w:val="20"/>
              </w:rPr>
              <w:t>UE-sided</w:t>
            </w:r>
          </w:p>
        </w:tc>
        <w:tc>
          <w:tcPr>
            <w:tcW w:w="1354" w:type="dxa"/>
          </w:tcPr>
          <w:p w14:paraId="41BD55CC" w14:textId="77777777" w:rsidR="00F15831" w:rsidRDefault="00F15831">
            <w:pPr>
              <w:rPr>
                <w:sz w:val="20"/>
                <w:szCs w:val="20"/>
              </w:rPr>
            </w:pPr>
          </w:p>
        </w:tc>
        <w:tc>
          <w:tcPr>
            <w:tcW w:w="1353" w:type="dxa"/>
          </w:tcPr>
          <w:p w14:paraId="17915079" w14:textId="77777777" w:rsidR="00F15831" w:rsidRDefault="002224AB">
            <w:pPr>
              <w:rPr>
                <w:sz w:val="20"/>
                <w:szCs w:val="20"/>
              </w:rPr>
            </w:pPr>
            <w:r>
              <w:rPr>
                <w:sz w:val="20"/>
                <w:szCs w:val="20"/>
              </w:rPr>
              <w:t>NW first</w:t>
            </w:r>
          </w:p>
        </w:tc>
        <w:tc>
          <w:tcPr>
            <w:tcW w:w="1394" w:type="dxa"/>
          </w:tcPr>
          <w:p w14:paraId="3CC8F1DF" w14:textId="77777777" w:rsidR="00F15831" w:rsidRDefault="002224AB">
            <w:pPr>
              <w:rPr>
                <w:sz w:val="20"/>
                <w:szCs w:val="20"/>
              </w:rPr>
            </w:pPr>
            <w:r>
              <w:rPr>
                <w:sz w:val="20"/>
                <w:szCs w:val="20"/>
              </w:rPr>
              <w:t xml:space="preserve"> UE first</w:t>
            </w:r>
          </w:p>
        </w:tc>
      </w:tr>
      <w:tr w:rsidR="00F15831" w14:paraId="2E1909E0" w14:textId="77777777">
        <w:tc>
          <w:tcPr>
            <w:tcW w:w="2542" w:type="dxa"/>
          </w:tcPr>
          <w:p w14:paraId="3B6D4DE0" w14:textId="77777777" w:rsidR="00F15831" w:rsidRDefault="002224AB">
            <w:pPr>
              <w:rPr>
                <w:sz w:val="20"/>
                <w:szCs w:val="20"/>
              </w:rPr>
            </w:pPr>
            <w:r>
              <w:rPr>
                <w:sz w:val="20"/>
                <w:szCs w:val="20"/>
              </w:rPr>
              <w:t>Whether model can be kept proprietary</w:t>
            </w:r>
          </w:p>
        </w:tc>
        <w:tc>
          <w:tcPr>
            <w:tcW w:w="1353" w:type="dxa"/>
            <w:vAlign w:val="center"/>
          </w:tcPr>
          <w:p w14:paraId="6B51706D"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2E52EE9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E974350"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BFE1998"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E28CBA2"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0A24F1F2" w14:textId="77777777">
        <w:tc>
          <w:tcPr>
            <w:tcW w:w="2542" w:type="dxa"/>
          </w:tcPr>
          <w:p w14:paraId="119CB251" w14:textId="77777777" w:rsidR="00F15831" w:rsidRDefault="002224AB">
            <w:pPr>
              <w:rPr>
                <w:sz w:val="20"/>
                <w:szCs w:val="20"/>
              </w:rPr>
            </w:pPr>
            <w:r>
              <w:rPr>
                <w:sz w:val="20"/>
                <w:szCs w:val="20"/>
              </w:rPr>
              <w:t>Whether require privacy-sensitive dataset sharing</w:t>
            </w:r>
          </w:p>
        </w:tc>
        <w:tc>
          <w:tcPr>
            <w:tcW w:w="1353" w:type="dxa"/>
            <w:vAlign w:val="center"/>
          </w:tcPr>
          <w:p w14:paraId="43717C08"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73B017FE"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956A5A"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101DDAEF"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464CD4D" w14:textId="77777777" w:rsidR="00F15831" w:rsidRDefault="002224AB">
            <w:pPr>
              <w:rPr>
                <w:color w:val="000000" w:themeColor="text1"/>
                <w:sz w:val="20"/>
                <w:szCs w:val="20"/>
              </w:rPr>
            </w:pPr>
            <w:r>
              <w:rPr>
                <w:color w:val="000000" w:themeColor="text1"/>
                <w:kern w:val="24"/>
                <w:sz w:val="20"/>
                <w:szCs w:val="20"/>
              </w:rPr>
              <w:t>No (Note 1)</w:t>
            </w:r>
          </w:p>
        </w:tc>
      </w:tr>
      <w:tr w:rsidR="00F15831" w14:paraId="34312619" w14:textId="77777777">
        <w:tc>
          <w:tcPr>
            <w:tcW w:w="2542" w:type="dxa"/>
          </w:tcPr>
          <w:p w14:paraId="466284C4"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4C8C215A"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36E864D8"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0C718292" w14:textId="77777777" w:rsidR="00F15831" w:rsidRDefault="00F15831">
            <w:pPr>
              <w:rPr>
                <w:color w:val="000000" w:themeColor="text1"/>
                <w:sz w:val="20"/>
                <w:szCs w:val="20"/>
              </w:rPr>
            </w:pPr>
          </w:p>
        </w:tc>
        <w:tc>
          <w:tcPr>
            <w:tcW w:w="1354" w:type="dxa"/>
            <w:vAlign w:val="center"/>
          </w:tcPr>
          <w:p w14:paraId="79AAD52E"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29C1441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765EF6DB"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65D555CA" w14:textId="77777777">
        <w:tc>
          <w:tcPr>
            <w:tcW w:w="2542" w:type="dxa"/>
          </w:tcPr>
          <w:p w14:paraId="5C8F4E58" w14:textId="77777777" w:rsidR="00F15831" w:rsidRDefault="002224AB">
            <w:pPr>
              <w:rPr>
                <w:sz w:val="20"/>
                <w:szCs w:val="20"/>
              </w:rPr>
            </w:pPr>
            <w:r>
              <w:rPr>
                <w:sz w:val="20"/>
                <w:szCs w:val="20"/>
              </w:rPr>
              <w:t>Whether gNB/device specific optimization is allowed</w:t>
            </w:r>
          </w:p>
        </w:tc>
        <w:tc>
          <w:tcPr>
            <w:tcW w:w="1353" w:type="dxa"/>
            <w:vAlign w:val="center"/>
          </w:tcPr>
          <w:p w14:paraId="00BD67D4"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D44EC08"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81FDBB4"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93C63E0"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7CD08042" w14:textId="77777777" w:rsidR="00F15831" w:rsidRDefault="002224AB">
            <w:pPr>
              <w:rPr>
                <w:color w:val="000000" w:themeColor="text1"/>
                <w:sz w:val="20"/>
                <w:szCs w:val="20"/>
              </w:rPr>
            </w:pPr>
            <w:r>
              <w:rPr>
                <w:color w:val="000000" w:themeColor="text1"/>
                <w:kern w:val="24"/>
                <w:sz w:val="20"/>
                <w:szCs w:val="20"/>
              </w:rPr>
              <w:t>Yes</w:t>
            </w:r>
          </w:p>
        </w:tc>
      </w:tr>
      <w:tr w:rsidR="00F15831" w14:paraId="7126E917" w14:textId="77777777">
        <w:tc>
          <w:tcPr>
            <w:tcW w:w="2542" w:type="dxa"/>
          </w:tcPr>
          <w:p w14:paraId="4449234A" w14:textId="77777777" w:rsidR="00F15831" w:rsidRDefault="002224AB">
            <w:pPr>
              <w:rPr>
                <w:sz w:val="20"/>
                <w:szCs w:val="20"/>
                <w:highlight w:val="yellow"/>
              </w:rPr>
            </w:pPr>
            <w:r>
              <w:rPr>
                <w:sz w:val="20"/>
                <w:szCs w:val="20"/>
              </w:rPr>
              <w:t>Model update flexibility after deployment</w:t>
            </w:r>
          </w:p>
        </w:tc>
        <w:tc>
          <w:tcPr>
            <w:tcW w:w="1353" w:type="dxa"/>
            <w:vAlign w:val="center"/>
          </w:tcPr>
          <w:p w14:paraId="44DB9FDB" w14:textId="77777777" w:rsidR="00F15831" w:rsidRDefault="002224AB">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38906375" w14:textId="77777777" w:rsidR="00F15831" w:rsidRDefault="002224AB">
            <w:pPr>
              <w:rPr>
                <w:strike/>
                <w:color w:val="000000" w:themeColor="text1"/>
                <w:kern w:val="24"/>
                <w:sz w:val="20"/>
                <w:szCs w:val="20"/>
                <w:highlight w:val="yellow"/>
              </w:rPr>
            </w:pPr>
            <w:r>
              <w:rPr>
                <w:strike/>
                <w:color w:val="000000" w:themeColor="text1"/>
                <w:kern w:val="24"/>
                <w:sz w:val="20"/>
                <w:szCs w:val="20"/>
                <w:highlight w:val="yellow"/>
              </w:rPr>
              <w:t>Flexible</w:t>
            </w:r>
          </w:p>
          <w:p w14:paraId="1644639C"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58AE24EC" w14:textId="77777777" w:rsidR="00F15831" w:rsidRDefault="002224AB">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2BCB55FD" w14:textId="77777777" w:rsidR="00F15831" w:rsidRDefault="002224AB">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32AEA619" w14:textId="77777777" w:rsidR="00F15831" w:rsidRDefault="002224AB">
            <w:pPr>
              <w:rPr>
                <w:color w:val="000000" w:themeColor="text1"/>
                <w:sz w:val="20"/>
                <w:szCs w:val="20"/>
              </w:rPr>
            </w:pPr>
            <w:r>
              <w:rPr>
                <w:color w:val="000000" w:themeColor="text1"/>
                <w:kern w:val="24"/>
                <w:sz w:val="20"/>
                <w:szCs w:val="20"/>
                <w:highlight w:val="yellow"/>
              </w:rPr>
              <w:t>Semi-flexible</w:t>
            </w:r>
          </w:p>
        </w:tc>
      </w:tr>
      <w:tr w:rsidR="00F15831" w14:paraId="0667CCC7" w14:textId="77777777">
        <w:tc>
          <w:tcPr>
            <w:tcW w:w="2542" w:type="dxa"/>
          </w:tcPr>
          <w:p w14:paraId="7CC919A7"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49EA1713" w14:textId="77777777" w:rsidR="00F15831" w:rsidRDefault="002224AB">
            <w:pPr>
              <w:rPr>
                <w:color w:val="000000" w:themeColor="text1"/>
                <w:kern w:val="24"/>
                <w:sz w:val="20"/>
                <w:szCs w:val="20"/>
              </w:rPr>
            </w:pPr>
            <w:r>
              <w:rPr>
                <w:color w:val="000000" w:themeColor="text1"/>
                <w:kern w:val="24"/>
                <w:sz w:val="20"/>
                <w:szCs w:val="20"/>
              </w:rPr>
              <w:t>Limited</w:t>
            </w:r>
          </w:p>
          <w:p w14:paraId="3484140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4A0178D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35855BDF"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58224158"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3531A3D0"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4C662A0B" w14:textId="77777777" w:rsidR="00F15831" w:rsidRDefault="002224AB">
            <w:pPr>
              <w:rPr>
                <w:color w:val="000000" w:themeColor="text1"/>
                <w:sz w:val="20"/>
                <w:szCs w:val="20"/>
              </w:rPr>
            </w:pPr>
            <w:r>
              <w:rPr>
                <w:color w:val="000000" w:themeColor="text1"/>
                <w:kern w:val="24"/>
                <w:sz w:val="20"/>
                <w:szCs w:val="20"/>
              </w:rPr>
              <w:t>Feasible</w:t>
            </w:r>
          </w:p>
        </w:tc>
      </w:tr>
      <w:tr w:rsidR="00F15831" w14:paraId="6534BCBB" w14:textId="77777777">
        <w:tc>
          <w:tcPr>
            <w:tcW w:w="2542" w:type="dxa"/>
          </w:tcPr>
          <w:p w14:paraId="5727AD88"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8391FF0" w14:textId="77777777" w:rsidR="00F15831" w:rsidRDefault="002224AB">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328AF263"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17817C4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D89B87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766CB3"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4512EDE9" w14:textId="77777777">
        <w:tc>
          <w:tcPr>
            <w:tcW w:w="2542" w:type="dxa"/>
          </w:tcPr>
          <w:p w14:paraId="33394A7F" w14:textId="77777777" w:rsidR="00F15831" w:rsidRDefault="002224AB">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37EBA794" w14:textId="77777777" w:rsidR="00F15831" w:rsidRDefault="002224AB">
            <w:pPr>
              <w:rPr>
                <w:color w:val="000000" w:themeColor="text1"/>
                <w:sz w:val="20"/>
                <w:szCs w:val="20"/>
              </w:rPr>
            </w:pPr>
            <w:r>
              <w:rPr>
                <w:color w:val="000000" w:themeColor="text1"/>
                <w:kern w:val="24"/>
                <w:sz w:val="20"/>
                <w:szCs w:val="20"/>
                <w:highlight w:val="yellow"/>
              </w:rPr>
              <w:t>No</w:t>
            </w:r>
          </w:p>
        </w:tc>
        <w:tc>
          <w:tcPr>
            <w:tcW w:w="1355" w:type="dxa"/>
            <w:vAlign w:val="center"/>
          </w:tcPr>
          <w:p w14:paraId="6688B081"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4E8399B"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BF6A2A2"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FCA0AF3"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2FFE1F40" w14:textId="77777777">
        <w:tc>
          <w:tcPr>
            <w:tcW w:w="2542" w:type="dxa"/>
          </w:tcPr>
          <w:p w14:paraId="023DD120" w14:textId="77777777" w:rsidR="00F15831" w:rsidRDefault="002224AB">
            <w:pPr>
              <w:rPr>
                <w:sz w:val="20"/>
                <w:szCs w:val="20"/>
              </w:rPr>
            </w:pPr>
            <w:r>
              <w:rPr>
                <w:sz w:val="20"/>
                <w:szCs w:val="20"/>
              </w:rPr>
              <w:lastRenderedPageBreak/>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88C650F"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5D0DBF46"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736FD491"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243AAD59"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7A18EDBE"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29659DFE"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3A6AD870"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0335510F" w14:textId="77777777">
        <w:tc>
          <w:tcPr>
            <w:tcW w:w="2542" w:type="dxa"/>
          </w:tcPr>
          <w:p w14:paraId="43019691"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2EFA1AFC"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4BE9F503"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69694828"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7021F18"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776F9928" w14:textId="77777777" w:rsidR="00F15831" w:rsidRDefault="00F15831">
            <w:pPr>
              <w:rPr>
                <w:color w:val="000000" w:themeColor="text1"/>
                <w:kern w:val="24"/>
                <w:sz w:val="20"/>
                <w:szCs w:val="20"/>
              </w:rPr>
            </w:pPr>
          </w:p>
          <w:p w14:paraId="0F5391A4" w14:textId="77777777" w:rsidR="00F15831" w:rsidRDefault="002224AB">
            <w:pPr>
              <w:rPr>
                <w:strike/>
                <w:color w:val="000000" w:themeColor="text1"/>
                <w:kern w:val="24"/>
                <w:sz w:val="20"/>
                <w:szCs w:val="20"/>
              </w:rPr>
            </w:pPr>
            <w:r>
              <w:rPr>
                <w:strike/>
                <w:color w:val="000000" w:themeColor="text1"/>
                <w:kern w:val="24"/>
                <w:sz w:val="20"/>
                <w:szCs w:val="20"/>
              </w:rPr>
              <w:t>Restricted</w:t>
            </w:r>
          </w:p>
          <w:p w14:paraId="1406E8AB"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818A26A" w14:textId="77777777" w:rsidR="00F15831" w:rsidRDefault="00F15831">
            <w:pPr>
              <w:rPr>
                <w:rFonts w:eastAsia="宋体"/>
                <w:sz w:val="20"/>
                <w:szCs w:val="20"/>
              </w:rPr>
            </w:pPr>
          </w:p>
          <w:p w14:paraId="141BA27D" w14:textId="77777777" w:rsidR="00F15831" w:rsidRDefault="002224AB">
            <w:pPr>
              <w:rPr>
                <w:color w:val="000000" w:themeColor="text1"/>
                <w:kern w:val="24"/>
                <w:sz w:val="20"/>
                <w:szCs w:val="20"/>
              </w:rPr>
            </w:pPr>
            <w:r>
              <w:rPr>
                <w:rFonts w:eastAsia="宋体"/>
                <w:sz w:val="20"/>
                <w:szCs w:val="20"/>
              </w:rPr>
              <w:t>Yes</w:t>
            </w:r>
          </w:p>
        </w:tc>
      </w:tr>
      <w:tr w:rsidR="00F15831" w14:paraId="43DC1BED" w14:textId="77777777">
        <w:tc>
          <w:tcPr>
            <w:tcW w:w="2542" w:type="dxa"/>
          </w:tcPr>
          <w:p w14:paraId="2F73500B"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75D27430" w14:textId="77777777" w:rsidR="00F15831" w:rsidRDefault="002224AB">
            <w:pPr>
              <w:rPr>
                <w:color w:val="000000" w:themeColor="text1"/>
                <w:kern w:val="24"/>
                <w:sz w:val="20"/>
                <w:szCs w:val="20"/>
              </w:rPr>
            </w:pPr>
            <w:r>
              <w:rPr>
                <w:rFonts w:eastAsia="宋体"/>
                <w:sz w:val="20"/>
                <w:szCs w:val="20"/>
              </w:rPr>
              <w:t xml:space="preserve">Limited </w:t>
            </w:r>
          </w:p>
        </w:tc>
        <w:tc>
          <w:tcPr>
            <w:tcW w:w="1355" w:type="dxa"/>
          </w:tcPr>
          <w:p w14:paraId="25C03D24" w14:textId="77777777" w:rsidR="00F15831" w:rsidRDefault="002224AB">
            <w:pPr>
              <w:rPr>
                <w:color w:val="000000" w:themeColor="text1"/>
                <w:kern w:val="24"/>
                <w:sz w:val="20"/>
                <w:szCs w:val="20"/>
              </w:rPr>
            </w:pPr>
            <w:r>
              <w:rPr>
                <w:rFonts w:eastAsia="宋体"/>
                <w:sz w:val="20"/>
                <w:szCs w:val="20"/>
              </w:rPr>
              <w:t>Limited</w:t>
            </w:r>
          </w:p>
        </w:tc>
        <w:tc>
          <w:tcPr>
            <w:tcW w:w="1354" w:type="dxa"/>
          </w:tcPr>
          <w:p w14:paraId="5AF6508A"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367C9C65"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6588957F" w14:textId="77777777" w:rsidR="00F15831" w:rsidRDefault="002224AB">
            <w:pPr>
              <w:rPr>
                <w:color w:val="000000" w:themeColor="text1"/>
                <w:kern w:val="24"/>
                <w:sz w:val="20"/>
                <w:szCs w:val="20"/>
              </w:rPr>
            </w:pPr>
            <w:r>
              <w:rPr>
                <w:rFonts w:eastAsia="宋体"/>
                <w:sz w:val="20"/>
                <w:szCs w:val="20"/>
              </w:rPr>
              <w:t>Compatible</w:t>
            </w:r>
          </w:p>
        </w:tc>
      </w:tr>
      <w:tr w:rsidR="00F15831" w14:paraId="0AFFA858" w14:textId="77777777">
        <w:tc>
          <w:tcPr>
            <w:tcW w:w="2542" w:type="dxa"/>
          </w:tcPr>
          <w:p w14:paraId="6E28376D"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17E332C2"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021EEE28"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77A3386A"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4BB82A1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73331D80" w14:textId="77777777" w:rsidR="00F15831" w:rsidRDefault="002224AB">
            <w:pPr>
              <w:rPr>
                <w:color w:val="000000" w:themeColor="text1"/>
                <w:kern w:val="24"/>
                <w:sz w:val="20"/>
                <w:szCs w:val="20"/>
              </w:rPr>
            </w:pPr>
            <w:r>
              <w:rPr>
                <w:rFonts w:eastAsia="Malgun Gothic"/>
                <w:sz w:val="20"/>
                <w:szCs w:val="20"/>
              </w:rPr>
              <w:t>Pending evaluation in 9.2.2.1</w:t>
            </w:r>
          </w:p>
        </w:tc>
      </w:tr>
    </w:tbl>
    <w:p w14:paraId="0CEA00BA" w14:textId="77777777" w:rsidR="00F15831" w:rsidRDefault="00F15831"/>
    <w:p w14:paraId="082AA15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7D0C54"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664EDE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7AB7518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5C0DEF9" w14:textId="77777777" w:rsidR="00F15831" w:rsidRDefault="002224AB">
      <w:pPr>
        <w:rPr>
          <w:sz w:val="20"/>
          <w:szCs w:val="20"/>
        </w:rPr>
      </w:pPr>
      <w:r>
        <w:rPr>
          <w:sz w:val="20"/>
          <w:szCs w:val="20"/>
          <w:highlight w:val="yellow"/>
        </w:rPr>
        <w:t>Note 4: Yellow highlighted rows are for further discussion.</w:t>
      </w:r>
      <w:r>
        <w:rPr>
          <w:sz w:val="20"/>
          <w:szCs w:val="20"/>
        </w:rPr>
        <w:t xml:space="preserve">  </w:t>
      </w:r>
    </w:p>
    <w:p w14:paraId="3336D265" w14:textId="77777777" w:rsidR="00F15831" w:rsidRDefault="00F15831">
      <w:pPr>
        <w:rPr>
          <w:b/>
          <w:bCs/>
          <w:i/>
          <w:iCs/>
          <w:sz w:val="20"/>
          <w:szCs w:val="20"/>
        </w:rPr>
      </w:pPr>
    </w:p>
    <w:p w14:paraId="593241A9" w14:textId="77777777" w:rsidR="00F15831" w:rsidRDefault="00F15831">
      <w:pPr>
        <w:rPr>
          <w:b/>
          <w:bCs/>
          <w:i/>
          <w:iCs/>
          <w:sz w:val="20"/>
          <w:szCs w:val="20"/>
        </w:rPr>
      </w:pPr>
    </w:p>
    <w:p w14:paraId="780DC97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52E9ECBE" w14:textId="77777777">
        <w:tc>
          <w:tcPr>
            <w:tcW w:w="2705" w:type="dxa"/>
          </w:tcPr>
          <w:p w14:paraId="43F772C3" w14:textId="77777777" w:rsidR="00F15831" w:rsidRDefault="002224AB">
            <w:pPr>
              <w:rPr>
                <w:b/>
                <w:bCs/>
                <w:sz w:val="20"/>
                <w:szCs w:val="20"/>
                <w:lang w:eastAsia="en-US"/>
              </w:rPr>
            </w:pPr>
            <w:r>
              <w:rPr>
                <w:b/>
                <w:bCs/>
                <w:sz w:val="20"/>
                <w:szCs w:val="20"/>
                <w:lang w:eastAsia="en-US"/>
              </w:rPr>
              <w:t>Company</w:t>
            </w:r>
          </w:p>
        </w:tc>
        <w:tc>
          <w:tcPr>
            <w:tcW w:w="6305" w:type="dxa"/>
          </w:tcPr>
          <w:p w14:paraId="06FA7F15" w14:textId="77777777" w:rsidR="00F15831" w:rsidRDefault="002224AB">
            <w:pPr>
              <w:rPr>
                <w:b/>
                <w:bCs/>
                <w:sz w:val="20"/>
                <w:szCs w:val="20"/>
                <w:lang w:eastAsia="en-US"/>
              </w:rPr>
            </w:pPr>
            <w:r>
              <w:rPr>
                <w:b/>
                <w:bCs/>
                <w:sz w:val="20"/>
                <w:szCs w:val="20"/>
                <w:lang w:eastAsia="en-US"/>
              </w:rPr>
              <w:t>View</w:t>
            </w:r>
          </w:p>
        </w:tc>
      </w:tr>
      <w:tr w:rsidR="00F15831" w14:paraId="30977A0D" w14:textId="77777777">
        <w:tc>
          <w:tcPr>
            <w:tcW w:w="2705" w:type="dxa"/>
          </w:tcPr>
          <w:p w14:paraId="732C23FD"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F6DA17C" w14:textId="77777777" w:rsidR="00F15831" w:rsidRDefault="002224AB">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2BD90690" w14:textId="77777777" w:rsidR="00F15831" w:rsidRDefault="00F15831">
            <w:pPr>
              <w:rPr>
                <w:rFonts w:eastAsiaTheme="minorEastAsia"/>
                <w:b/>
                <w:bCs/>
                <w:sz w:val="20"/>
                <w:szCs w:val="20"/>
              </w:rPr>
            </w:pPr>
          </w:p>
          <w:p w14:paraId="3FDD872C" w14:textId="77777777" w:rsidR="00F15831" w:rsidRDefault="002224AB">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F15831" w14:paraId="33AEA2E1" w14:textId="77777777">
        <w:tc>
          <w:tcPr>
            <w:tcW w:w="2705" w:type="dxa"/>
          </w:tcPr>
          <w:p w14:paraId="3E32211C" w14:textId="77777777" w:rsidR="00F15831" w:rsidRDefault="002224AB">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2D0797" w14:textId="77777777" w:rsidR="00F15831" w:rsidRDefault="002224AB">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6E88EC37" w14:textId="77777777" w:rsidR="00F15831" w:rsidRDefault="002224AB">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w:t>
            </w:r>
            <w:r>
              <w:rPr>
                <w:rFonts w:eastAsia="Yu Mincho"/>
                <w:sz w:val="20"/>
                <w:szCs w:val="20"/>
                <w:lang w:eastAsia="ja-JP"/>
              </w:rPr>
              <w:lastRenderedPageBreak/>
              <w:t xml:space="preserve">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15DAFB4F" w14:textId="77777777" w:rsidR="00F15831" w:rsidRDefault="002224AB">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CE7CCF6" w14:textId="77777777" w:rsidR="00F15831" w:rsidRDefault="002224AB">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F15831" w14:paraId="6EEA6EF6" w14:textId="77777777">
        <w:tc>
          <w:tcPr>
            <w:tcW w:w="2705" w:type="dxa"/>
          </w:tcPr>
          <w:p w14:paraId="4DAB5D57" w14:textId="77777777" w:rsidR="00F15831" w:rsidRDefault="002224AB">
            <w:pPr>
              <w:rPr>
                <w:rFonts w:eastAsia="Yu Mincho"/>
                <w:sz w:val="20"/>
                <w:szCs w:val="20"/>
                <w:lang w:eastAsia="ja-JP"/>
              </w:rPr>
            </w:pPr>
            <w:r>
              <w:rPr>
                <w:rFonts w:eastAsia="Yu Mincho" w:hint="eastAsia"/>
                <w:sz w:val="20"/>
                <w:szCs w:val="20"/>
                <w:lang w:eastAsia="ja-JP"/>
              </w:rPr>
              <w:lastRenderedPageBreak/>
              <w:t>Samsung</w:t>
            </w:r>
          </w:p>
        </w:tc>
        <w:tc>
          <w:tcPr>
            <w:tcW w:w="6305" w:type="dxa"/>
          </w:tcPr>
          <w:p w14:paraId="4228B702" w14:textId="77777777" w:rsidR="00F15831" w:rsidRDefault="002224AB">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2F01B0DA" w14:textId="77777777" w:rsidR="00F15831" w:rsidRDefault="002224AB">
            <w:pPr>
              <w:rPr>
                <w:rFonts w:eastAsia="Yu Mincho"/>
                <w:sz w:val="20"/>
                <w:szCs w:val="20"/>
                <w:lang w:eastAsia="ja-JP"/>
              </w:rPr>
            </w:pPr>
            <w:r>
              <w:rPr>
                <w:bCs/>
                <w:sz w:val="20"/>
                <w:szCs w:val="20"/>
                <w:lang w:eastAsia="en-US"/>
              </w:rPr>
              <w:t>We share the same view as vivo.</w:t>
            </w:r>
          </w:p>
        </w:tc>
      </w:tr>
      <w:tr w:rsidR="00F15831" w14:paraId="03790C3A" w14:textId="77777777">
        <w:tc>
          <w:tcPr>
            <w:tcW w:w="2705" w:type="dxa"/>
          </w:tcPr>
          <w:p w14:paraId="32AFD66B" w14:textId="77777777" w:rsidR="00F15831" w:rsidRDefault="002224AB">
            <w:pPr>
              <w:rPr>
                <w:rFonts w:eastAsia="Yu Mincho"/>
                <w:sz w:val="20"/>
                <w:szCs w:val="20"/>
                <w:lang w:eastAsia="ja-JP"/>
              </w:rPr>
            </w:pPr>
            <w:r>
              <w:rPr>
                <w:rFonts w:eastAsia="Yu Mincho"/>
                <w:sz w:val="20"/>
                <w:szCs w:val="20"/>
                <w:lang w:eastAsia="ja-JP"/>
              </w:rPr>
              <w:t>Intel</w:t>
            </w:r>
          </w:p>
        </w:tc>
        <w:tc>
          <w:tcPr>
            <w:tcW w:w="6305" w:type="dxa"/>
          </w:tcPr>
          <w:p w14:paraId="1EC194E0" w14:textId="77777777" w:rsidR="00F15831" w:rsidRDefault="002224AB">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F15831" w14:paraId="0F0F019E" w14:textId="77777777">
        <w:tc>
          <w:tcPr>
            <w:tcW w:w="2705" w:type="dxa"/>
          </w:tcPr>
          <w:p w14:paraId="55D6BF0C" w14:textId="77777777" w:rsidR="00F15831" w:rsidRDefault="002224AB">
            <w:pPr>
              <w:rPr>
                <w:rFonts w:eastAsia="Yu Mincho"/>
                <w:sz w:val="20"/>
                <w:szCs w:val="20"/>
                <w:lang w:eastAsia="ja-JP"/>
              </w:rPr>
            </w:pPr>
            <w:r>
              <w:rPr>
                <w:rFonts w:eastAsia="Yu Mincho" w:hint="eastAsia"/>
                <w:sz w:val="20"/>
                <w:szCs w:val="20"/>
                <w:lang w:eastAsia="ja-JP"/>
              </w:rPr>
              <w:t>CATT</w:t>
            </w:r>
          </w:p>
        </w:tc>
        <w:tc>
          <w:tcPr>
            <w:tcW w:w="6305" w:type="dxa"/>
          </w:tcPr>
          <w:p w14:paraId="2A6C0F1F" w14:textId="77777777" w:rsidR="00F15831" w:rsidRDefault="002224AB">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0E8CD0FC" w14:textId="77777777" w:rsidR="00F15831" w:rsidRDefault="002224AB">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4B3A1A47" w14:textId="77777777" w:rsidR="00F15831" w:rsidRDefault="002224AB">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F15831" w14:paraId="0EE35811" w14:textId="77777777">
        <w:tc>
          <w:tcPr>
            <w:tcW w:w="2705" w:type="dxa"/>
          </w:tcPr>
          <w:p w14:paraId="4DBDCC7C"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055A92D5" w14:textId="77777777" w:rsidR="00F15831" w:rsidRDefault="002224AB">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EBFAA6D" w14:textId="77777777" w:rsidR="00F15831" w:rsidRDefault="00F15831">
            <w:pPr>
              <w:rPr>
                <w:rFonts w:eastAsia="Yu Mincho"/>
                <w:sz w:val="20"/>
                <w:szCs w:val="20"/>
                <w:lang w:eastAsia="ja-JP"/>
              </w:rPr>
            </w:pPr>
          </w:p>
          <w:p w14:paraId="19FA0884" w14:textId="77777777" w:rsidR="00F15831" w:rsidRDefault="002224AB">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28257F9B" w14:textId="77777777" w:rsidR="00F15831" w:rsidRDefault="00F15831">
            <w:pPr>
              <w:rPr>
                <w:rFonts w:eastAsia="Yu Mincho"/>
                <w:sz w:val="20"/>
                <w:szCs w:val="20"/>
                <w:lang w:eastAsia="ja-JP"/>
              </w:rPr>
            </w:pPr>
          </w:p>
          <w:p w14:paraId="419D1402" w14:textId="77777777" w:rsidR="00F15831" w:rsidRDefault="002224AB">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42155B21" w14:textId="77777777" w:rsidR="00F15831" w:rsidRDefault="002224AB">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4855E8FD" w14:textId="77777777" w:rsidR="00F15831" w:rsidRDefault="00F15831">
            <w:pPr>
              <w:rPr>
                <w:rFonts w:eastAsia="Yu Mincho"/>
                <w:sz w:val="20"/>
                <w:szCs w:val="20"/>
                <w:u w:val="single"/>
                <w:lang w:eastAsia="ja-JP"/>
              </w:rPr>
            </w:pPr>
          </w:p>
          <w:p w14:paraId="22D8103F" w14:textId="77777777" w:rsidR="00F15831" w:rsidRDefault="002224AB">
            <w:pPr>
              <w:rPr>
                <w:rFonts w:eastAsia="Yu Mincho"/>
                <w:sz w:val="20"/>
                <w:szCs w:val="20"/>
                <w:u w:val="single"/>
                <w:lang w:eastAsia="ja-JP"/>
              </w:rPr>
            </w:pPr>
            <w:r>
              <w:rPr>
                <w:rFonts w:eastAsia="Yu Mincho"/>
                <w:sz w:val="20"/>
                <w:szCs w:val="20"/>
                <w:u w:val="single"/>
                <w:lang w:eastAsia="ja-JP"/>
              </w:rPr>
              <w:t>Model update flexibility after deployment</w:t>
            </w:r>
          </w:p>
          <w:p w14:paraId="55F40EA9" w14:textId="77777777" w:rsidR="00F15831" w:rsidRDefault="002224AB">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F15831" w14:paraId="7C778423" w14:textId="77777777">
        <w:tc>
          <w:tcPr>
            <w:tcW w:w="2705" w:type="dxa"/>
          </w:tcPr>
          <w:p w14:paraId="42B64284" w14:textId="77777777" w:rsidR="00F15831" w:rsidRDefault="002224AB">
            <w:pPr>
              <w:rPr>
                <w:rFonts w:eastAsia="Yu Mincho"/>
                <w:sz w:val="20"/>
                <w:szCs w:val="20"/>
                <w:lang w:eastAsia="ja-JP"/>
              </w:rPr>
            </w:pPr>
            <w:r>
              <w:rPr>
                <w:rFonts w:eastAsia="Yu Mincho"/>
                <w:sz w:val="20"/>
                <w:szCs w:val="20"/>
                <w:lang w:eastAsia="ja-JP"/>
              </w:rPr>
              <w:t>CMCC</w:t>
            </w:r>
          </w:p>
        </w:tc>
        <w:tc>
          <w:tcPr>
            <w:tcW w:w="6305" w:type="dxa"/>
          </w:tcPr>
          <w:p w14:paraId="6522A096" w14:textId="77777777" w:rsidR="00F15831" w:rsidRDefault="002224AB">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F15831" w14:paraId="2D5CE3EB" w14:textId="77777777">
        <w:tc>
          <w:tcPr>
            <w:tcW w:w="2705" w:type="dxa"/>
          </w:tcPr>
          <w:p w14:paraId="10153744" w14:textId="77777777" w:rsidR="00F15831" w:rsidRDefault="002224AB">
            <w:pPr>
              <w:rPr>
                <w:rFonts w:eastAsia="宋体"/>
                <w:sz w:val="20"/>
                <w:szCs w:val="20"/>
              </w:rPr>
            </w:pPr>
            <w:r>
              <w:rPr>
                <w:rFonts w:eastAsia="宋体" w:hint="eastAsia"/>
                <w:sz w:val="20"/>
                <w:szCs w:val="20"/>
              </w:rPr>
              <w:t>ZTE</w:t>
            </w:r>
          </w:p>
        </w:tc>
        <w:tc>
          <w:tcPr>
            <w:tcW w:w="6305" w:type="dxa"/>
          </w:tcPr>
          <w:p w14:paraId="18F5EB9F" w14:textId="77777777" w:rsidR="00F15831" w:rsidRDefault="002224AB">
            <w:pPr>
              <w:rPr>
                <w:rFonts w:eastAsia="宋体"/>
                <w:bCs/>
                <w:sz w:val="20"/>
                <w:szCs w:val="20"/>
              </w:rPr>
            </w:pPr>
            <w:r>
              <w:rPr>
                <w:rFonts w:eastAsia="宋体" w:hint="eastAsia"/>
                <w:bCs/>
                <w:sz w:val="20"/>
                <w:szCs w:val="20"/>
              </w:rPr>
              <w:t xml:space="preserve">We are 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Therefore, we think it is </w:t>
            </w:r>
            <w:r>
              <w:rPr>
                <w:rFonts w:eastAsia="宋体" w:hint="eastAsia"/>
                <w:b/>
                <w:sz w:val="20"/>
                <w:szCs w:val="20"/>
              </w:rPr>
              <w:t>YES</w:t>
            </w:r>
            <w:r>
              <w:rPr>
                <w:rFonts w:eastAsia="宋体" w:hint="eastAsia"/>
                <w:bCs/>
                <w:sz w:val="20"/>
                <w:szCs w:val="20"/>
              </w:rPr>
              <w:t>.</w:t>
            </w:r>
          </w:p>
        </w:tc>
      </w:tr>
      <w:tr w:rsidR="00F15831" w14:paraId="0A35F2CC" w14:textId="77777777">
        <w:tc>
          <w:tcPr>
            <w:tcW w:w="2705" w:type="dxa"/>
          </w:tcPr>
          <w:p w14:paraId="5FA067D7" w14:textId="77777777" w:rsidR="00F15831" w:rsidRDefault="002224AB">
            <w:pPr>
              <w:rPr>
                <w:rFonts w:eastAsia="宋体"/>
                <w:sz w:val="20"/>
                <w:szCs w:val="20"/>
              </w:rPr>
            </w:pPr>
            <w:r>
              <w:rPr>
                <w:rFonts w:eastAsia="Yu Mincho"/>
                <w:sz w:val="20"/>
                <w:szCs w:val="20"/>
                <w:lang w:eastAsia="ja-JP"/>
              </w:rPr>
              <w:t>Lenovo</w:t>
            </w:r>
          </w:p>
        </w:tc>
        <w:tc>
          <w:tcPr>
            <w:tcW w:w="6305" w:type="dxa"/>
          </w:tcPr>
          <w:p w14:paraId="27BC8929" w14:textId="77777777" w:rsidR="00F15831" w:rsidRDefault="002224AB">
            <w:pPr>
              <w:rPr>
                <w:rFonts w:eastAsiaTheme="minorEastAsia"/>
                <w:bCs/>
                <w:sz w:val="20"/>
                <w:szCs w:val="20"/>
              </w:rPr>
            </w:pPr>
            <w:r>
              <w:rPr>
                <w:rFonts w:eastAsiaTheme="minorEastAsia"/>
                <w:bCs/>
                <w:sz w:val="20"/>
                <w:szCs w:val="20"/>
              </w:rPr>
              <w:t xml:space="preserve">We appreciate the moderator’s comments and responses. It looks to us like “semi-flexible” in most cases is equivalent to “yes with assisted signaling”. Is it possible to add a note clarifying what “flexible” and “semi-flexible” </w:t>
            </w:r>
            <w:r>
              <w:rPr>
                <w:rFonts w:eastAsiaTheme="minorEastAsia"/>
                <w:bCs/>
                <w:sz w:val="20"/>
                <w:szCs w:val="20"/>
              </w:rPr>
              <w:lastRenderedPageBreak/>
              <w:t>mean? This can also help address concerns of NTT Docomo. Please find below suggested definitions:</w:t>
            </w:r>
          </w:p>
          <w:p w14:paraId="06E6AC82" w14:textId="77777777" w:rsidR="00F15831" w:rsidRDefault="00F15831">
            <w:pPr>
              <w:rPr>
                <w:rFonts w:eastAsiaTheme="minorEastAsia"/>
                <w:bCs/>
                <w:sz w:val="2"/>
                <w:szCs w:val="2"/>
              </w:rPr>
            </w:pPr>
          </w:p>
          <w:p w14:paraId="5A74BD0F" w14:textId="77777777" w:rsidR="00F15831" w:rsidRDefault="002224AB">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4B85CD61" w14:textId="77777777" w:rsidR="00F15831" w:rsidRDefault="002224AB">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6724CF6A" w14:textId="77777777" w:rsidR="00F15831" w:rsidRDefault="002224AB">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F15831" w14:paraId="60873F0A" w14:textId="77777777">
        <w:tc>
          <w:tcPr>
            <w:tcW w:w="2705" w:type="dxa"/>
          </w:tcPr>
          <w:p w14:paraId="52B0350E" w14:textId="77777777" w:rsidR="00F15831" w:rsidRDefault="002224AB">
            <w:pPr>
              <w:rPr>
                <w:rFonts w:eastAsia="Yu Mincho"/>
                <w:sz w:val="20"/>
                <w:szCs w:val="20"/>
                <w:lang w:eastAsia="ja-JP"/>
              </w:rPr>
            </w:pPr>
            <w:r>
              <w:rPr>
                <w:rFonts w:eastAsia="Yu Mincho"/>
                <w:sz w:val="20"/>
                <w:szCs w:val="20"/>
                <w:lang w:eastAsia="ja-JP"/>
              </w:rPr>
              <w:lastRenderedPageBreak/>
              <w:t>Qualcomm</w:t>
            </w:r>
          </w:p>
        </w:tc>
        <w:tc>
          <w:tcPr>
            <w:tcW w:w="6305" w:type="dxa"/>
          </w:tcPr>
          <w:p w14:paraId="4CF035B9" w14:textId="77777777" w:rsidR="00F15831" w:rsidRDefault="002224AB">
            <w:pPr>
              <w:rPr>
                <w:rFonts w:eastAsiaTheme="minorEastAsia"/>
                <w:bCs/>
                <w:sz w:val="20"/>
                <w:szCs w:val="20"/>
              </w:rPr>
            </w:pPr>
            <w:r>
              <w:rPr>
                <w:rFonts w:eastAsiaTheme="minorEastAsia"/>
                <w:bCs/>
                <w:sz w:val="20"/>
                <w:szCs w:val="20"/>
              </w:rPr>
              <w:t xml:space="preserve">We thank the moderator for including our table in the appendix. </w:t>
            </w:r>
          </w:p>
          <w:p w14:paraId="3649D9AB" w14:textId="77777777" w:rsidR="00F15831" w:rsidRDefault="002224AB">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4A303855" w14:textId="77777777" w:rsidR="00F15831" w:rsidRDefault="002224AB">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36EDEC19" w14:textId="77777777" w:rsidR="00F15831" w:rsidRDefault="002224AB">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F15831" w14:paraId="3EA2C901" w14:textId="77777777">
        <w:tc>
          <w:tcPr>
            <w:tcW w:w="2705" w:type="dxa"/>
          </w:tcPr>
          <w:p w14:paraId="3F8A592B" w14:textId="77777777" w:rsidR="00F15831" w:rsidRDefault="002224AB">
            <w:pPr>
              <w:rPr>
                <w:rFonts w:eastAsia="Yu Mincho"/>
                <w:sz w:val="20"/>
                <w:szCs w:val="20"/>
                <w:lang w:eastAsia="ja-JP"/>
              </w:rPr>
            </w:pPr>
            <w:r>
              <w:rPr>
                <w:rFonts w:eastAsia="Yu Mincho"/>
                <w:sz w:val="20"/>
                <w:szCs w:val="20"/>
                <w:lang w:eastAsia="ja-JP"/>
              </w:rPr>
              <w:t>Ericsson</w:t>
            </w:r>
          </w:p>
        </w:tc>
        <w:tc>
          <w:tcPr>
            <w:tcW w:w="6305" w:type="dxa"/>
          </w:tcPr>
          <w:p w14:paraId="398BAE19" w14:textId="77777777" w:rsidR="00F15831" w:rsidRDefault="002224AB">
            <w:pPr>
              <w:rPr>
                <w:rFonts w:eastAsiaTheme="minorEastAsia"/>
                <w:bCs/>
                <w:sz w:val="20"/>
                <w:szCs w:val="20"/>
              </w:rPr>
            </w:pPr>
            <w:r>
              <w:rPr>
                <w:rFonts w:eastAsia="宋体" w:hint="eastAsia"/>
                <w:bCs/>
                <w:sz w:val="20"/>
                <w:szCs w:val="20"/>
              </w:rPr>
              <w:t>We are</w:t>
            </w:r>
            <w:r>
              <w:rPr>
                <w:rFonts w:eastAsia="宋体"/>
                <w:bCs/>
                <w:sz w:val="20"/>
                <w:szCs w:val="20"/>
              </w:rPr>
              <w:t xml:space="preserve">, also similar to ZTE, </w:t>
            </w:r>
            <w:r>
              <w:rPr>
                <w:rFonts w:eastAsia="宋体" w:hint="eastAsia"/>
                <w:bCs/>
                <w:sz w:val="20"/>
                <w:szCs w:val="20"/>
              </w:rPr>
              <w:t xml:space="preserve">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w:t>
            </w:r>
          </w:p>
        </w:tc>
      </w:tr>
      <w:tr w:rsidR="00F15831" w14:paraId="58FAE631" w14:textId="77777777">
        <w:tc>
          <w:tcPr>
            <w:tcW w:w="2705" w:type="dxa"/>
          </w:tcPr>
          <w:p w14:paraId="0605EFA0" w14:textId="77777777" w:rsidR="00F15831" w:rsidRDefault="002224AB">
            <w:pPr>
              <w:rPr>
                <w:rFonts w:eastAsia="Yu Mincho"/>
                <w:sz w:val="20"/>
                <w:szCs w:val="20"/>
                <w:lang w:eastAsia="ja-JP"/>
              </w:rPr>
            </w:pPr>
            <w:r>
              <w:rPr>
                <w:rFonts w:eastAsia="宋体"/>
                <w:sz w:val="20"/>
                <w:szCs w:val="20"/>
              </w:rPr>
              <w:t>Futurewei</w:t>
            </w:r>
          </w:p>
        </w:tc>
        <w:tc>
          <w:tcPr>
            <w:tcW w:w="6305" w:type="dxa"/>
          </w:tcPr>
          <w:p w14:paraId="2CC692CF" w14:textId="77777777" w:rsidR="00F15831" w:rsidRDefault="002224AB">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F15831" w14:paraId="270DB118" w14:textId="77777777">
        <w:tc>
          <w:tcPr>
            <w:tcW w:w="2705" w:type="dxa"/>
          </w:tcPr>
          <w:p w14:paraId="2C5DBB38" w14:textId="77777777" w:rsidR="00F15831" w:rsidRDefault="002224AB">
            <w:pPr>
              <w:rPr>
                <w:rFonts w:eastAsia="宋体"/>
                <w:sz w:val="20"/>
                <w:szCs w:val="20"/>
              </w:rPr>
            </w:pPr>
            <w:r>
              <w:rPr>
                <w:rFonts w:eastAsia="宋体" w:hint="eastAsia"/>
                <w:sz w:val="20"/>
                <w:szCs w:val="20"/>
              </w:rPr>
              <w:t>X</w:t>
            </w:r>
            <w:r>
              <w:rPr>
                <w:rFonts w:eastAsia="宋体"/>
                <w:sz w:val="20"/>
                <w:szCs w:val="20"/>
              </w:rPr>
              <w:t>iaomi</w:t>
            </w:r>
          </w:p>
        </w:tc>
        <w:tc>
          <w:tcPr>
            <w:tcW w:w="6305" w:type="dxa"/>
          </w:tcPr>
          <w:p w14:paraId="22E42FE2" w14:textId="77777777" w:rsidR="00F15831" w:rsidRDefault="002224AB">
            <w:pPr>
              <w:rPr>
                <w:rFonts w:eastAsia="宋体"/>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534F9DD7" w14:textId="77777777" w:rsidR="00F15831" w:rsidRDefault="00F15831">
      <w:pPr>
        <w:rPr>
          <w:b/>
          <w:bCs/>
          <w:i/>
          <w:iCs/>
          <w:sz w:val="20"/>
          <w:szCs w:val="20"/>
          <w:lang w:val="en-GB"/>
        </w:rPr>
      </w:pPr>
    </w:p>
    <w:p w14:paraId="30671CD2"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7EC96459" w14:textId="77777777" w:rsidR="00F15831" w:rsidRDefault="002224AB">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0F1BB627" w14:textId="77777777" w:rsidR="00F15831" w:rsidRDefault="002224AB">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3527A78C" w14:textId="77777777" w:rsidR="00F15831" w:rsidRDefault="002224AB">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D53743C" w14:textId="77777777" w:rsidR="00F15831" w:rsidRDefault="002224AB">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159EFB7D" w14:textId="77777777" w:rsidR="00F15831" w:rsidRDefault="002224AB">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0F22AE26" w14:textId="77777777" w:rsidR="00F15831" w:rsidRDefault="002224AB">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407FA313" w14:textId="222CA8B4" w:rsidR="00F15831" w:rsidRDefault="002224AB">
      <w:pPr>
        <w:pStyle w:val="3"/>
        <w:numPr>
          <w:ilvl w:val="0"/>
          <w:numId w:val="0"/>
        </w:numPr>
        <w:rPr>
          <w:b/>
          <w:bCs/>
          <w:i/>
          <w:iCs/>
          <w:sz w:val="20"/>
          <w:szCs w:val="20"/>
        </w:rPr>
      </w:pPr>
      <w:r>
        <w:rPr>
          <w:b/>
          <w:bCs/>
          <w:i/>
          <w:iCs/>
          <w:sz w:val="20"/>
          <w:szCs w:val="20"/>
        </w:rPr>
        <w:t>Proposed observation 2-1-1(v2</w:t>
      </w:r>
      <w:r w:rsidR="00F803C2">
        <w:rPr>
          <w:b/>
          <w:bCs/>
          <w:i/>
          <w:iCs/>
          <w:sz w:val="20"/>
          <w:szCs w:val="20"/>
        </w:rPr>
        <w:t>closed</w:t>
      </w:r>
      <w:r>
        <w:rPr>
          <w:b/>
          <w:bCs/>
          <w:i/>
          <w:iCs/>
          <w:sz w:val="20"/>
          <w:szCs w:val="20"/>
        </w:rPr>
        <w:t xml:space="preserve">): </w:t>
      </w:r>
    </w:p>
    <w:p w14:paraId="7B9FDD60"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3EFCA509" w14:textId="77777777" w:rsidR="00F15831" w:rsidRDefault="00F1583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0B818A55" w14:textId="77777777">
        <w:tc>
          <w:tcPr>
            <w:tcW w:w="2542" w:type="dxa"/>
            <w:vMerge w:val="restart"/>
            <w:tcBorders>
              <w:tl2br w:val="single" w:sz="4" w:space="0" w:color="auto"/>
            </w:tcBorders>
          </w:tcPr>
          <w:p w14:paraId="7D54192A" w14:textId="77777777" w:rsidR="00F15831" w:rsidRDefault="002224AB">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1E566ABA" w14:textId="77777777" w:rsidR="00F15831" w:rsidRDefault="002224AB">
            <w:pPr>
              <w:rPr>
                <w:sz w:val="20"/>
                <w:szCs w:val="20"/>
              </w:rPr>
            </w:pPr>
            <w:r>
              <w:rPr>
                <w:rFonts w:eastAsia="等线"/>
                <w:sz w:val="20"/>
                <w:szCs w:val="20"/>
              </w:rPr>
              <w:t>Characteristics</w:t>
            </w:r>
          </w:p>
        </w:tc>
        <w:tc>
          <w:tcPr>
            <w:tcW w:w="2708" w:type="dxa"/>
            <w:gridSpan w:val="2"/>
          </w:tcPr>
          <w:p w14:paraId="74492ED2" w14:textId="77777777" w:rsidR="00F15831" w:rsidRDefault="002224AB">
            <w:pPr>
              <w:rPr>
                <w:sz w:val="20"/>
                <w:szCs w:val="20"/>
              </w:rPr>
            </w:pPr>
            <w:r>
              <w:rPr>
                <w:sz w:val="20"/>
                <w:szCs w:val="20"/>
              </w:rPr>
              <w:t>Type 1</w:t>
            </w:r>
          </w:p>
        </w:tc>
        <w:tc>
          <w:tcPr>
            <w:tcW w:w="1354" w:type="dxa"/>
          </w:tcPr>
          <w:p w14:paraId="3696128B" w14:textId="77777777" w:rsidR="00F15831" w:rsidRDefault="002224AB">
            <w:pPr>
              <w:rPr>
                <w:sz w:val="20"/>
                <w:szCs w:val="20"/>
              </w:rPr>
            </w:pPr>
            <w:r>
              <w:rPr>
                <w:sz w:val="20"/>
                <w:szCs w:val="20"/>
              </w:rPr>
              <w:t>Type 2</w:t>
            </w:r>
          </w:p>
        </w:tc>
        <w:tc>
          <w:tcPr>
            <w:tcW w:w="2747" w:type="dxa"/>
            <w:gridSpan w:val="2"/>
          </w:tcPr>
          <w:p w14:paraId="365239D6" w14:textId="77777777" w:rsidR="00F15831" w:rsidRDefault="002224AB">
            <w:pPr>
              <w:rPr>
                <w:sz w:val="20"/>
                <w:szCs w:val="20"/>
              </w:rPr>
            </w:pPr>
            <w:r>
              <w:rPr>
                <w:sz w:val="20"/>
                <w:szCs w:val="20"/>
              </w:rPr>
              <w:t>Type 3</w:t>
            </w:r>
          </w:p>
        </w:tc>
      </w:tr>
      <w:tr w:rsidR="00F15831" w14:paraId="5E70B677" w14:textId="77777777">
        <w:tc>
          <w:tcPr>
            <w:tcW w:w="2542" w:type="dxa"/>
            <w:vMerge/>
            <w:tcBorders>
              <w:tl2br w:val="single" w:sz="4" w:space="0" w:color="auto"/>
            </w:tcBorders>
          </w:tcPr>
          <w:p w14:paraId="03A48C37" w14:textId="77777777" w:rsidR="00F15831" w:rsidRDefault="00F15831">
            <w:pPr>
              <w:rPr>
                <w:sz w:val="20"/>
                <w:szCs w:val="20"/>
              </w:rPr>
            </w:pPr>
          </w:p>
        </w:tc>
        <w:tc>
          <w:tcPr>
            <w:tcW w:w="1353" w:type="dxa"/>
          </w:tcPr>
          <w:p w14:paraId="5AA3C955" w14:textId="77777777" w:rsidR="00F15831" w:rsidRDefault="002224AB">
            <w:pPr>
              <w:rPr>
                <w:sz w:val="20"/>
                <w:szCs w:val="20"/>
              </w:rPr>
            </w:pPr>
            <w:r>
              <w:rPr>
                <w:sz w:val="20"/>
                <w:szCs w:val="20"/>
              </w:rPr>
              <w:t>NW-sided</w:t>
            </w:r>
          </w:p>
        </w:tc>
        <w:tc>
          <w:tcPr>
            <w:tcW w:w="1355" w:type="dxa"/>
          </w:tcPr>
          <w:p w14:paraId="586FBA4A" w14:textId="77777777" w:rsidR="00F15831" w:rsidRDefault="002224AB">
            <w:pPr>
              <w:rPr>
                <w:sz w:val="20"/>
                <w:szCs w:val="20"/>
              </w:rPr>
            </w:pPr>
            <w:r>
              <w:rPr>
                <w:sz w:val="20"/>
                <w:szCs w:val="20"/>
              </w:rPr>
              <w:t>UE-sided</w:t>
            </w:r>
          </w:p>
        </w:tc>
        <w:tc>
          <w:tcPr>
            <w:tcW w:w="1354" w:type="dxa"/>
          </w:tcPr>
          <w:p w14:paraId="514A7EC0" w14:textId="77777777" w:rsidR="00F15831" w:rsidRDefault="00F15831">
            <w:pPr>
              <w:rPr>
                <w:sz w:val="20"/>
                <w:szCs w:val="20"/>
              </w:rPr>
            </w:pPr>
          </w:p>
        </w:tc>
        <w:tc>
          <w:tcPr>
            <w:tcW w:w="1353" w:type="dxa"/>
          </w:tcPr>
          <w:p w14:paraId="31ED6BBC" w14:textId="77777777" w:rsidR="00F15831" w:rsidRDefault="002224AB">
            <w:pPr>
              <w:rPr>
                <w:sz w:val="20"/>
                <w:szCs w:val="20"/>
              </w:rPr>
            </w:pPr>
            <w:r>
              <w:rPr>
                <w:sz w:val="20"/>
                <w:szCs w:val="20"/>
              </w:rPr>
              <w:t>NW first</w:t>
            </w:r>
          </w:p>
        </w:tc>
        <w:tc>
          <w:tcPr>
            <w:tcW w:w="1394" w:type="dxa"/>
          </w:tcPr>
          <w:p w14:paraId="7C4AD8EB" w14:textId="77777777" w:rsidR="00F15831" w:rsidRDefault="002224AB">
            <w:pPr>
              <w:rPr>
                <w:sz w:val="20"/>
                <w:szCs w:val="20"/>
              </w:rPr>
            </w:pPr>
            <w:r>
              <w:rPr>
                <w:sz w:val="20"/>
                <w:szCs w:val="20"/>
              </w:rPr>
              <w:t xml:space="preserve"> UE first</w:t>
            </w:r>
          </w:p>
        </w:tc>
      </w:tr>
      <w:tr w:rsidR="00F15831" w14:paraId="2896B66B" w14:textId="77777777">
        <w:tc>
          <w:tcPr>
            <w:tcW w:w="2542" w:type="dxa"/>
          </w:tcPr>
          <w:p w14:paraId="2514E041" w14:textId="77777777" w:rsidR="00F15831" w:rsidRDefault="002224AB">
            <w:pPr>
              <w:rPr>
                <w:sz w:val="20"/>
                <w:szCs w:val="20"/>
              </w:rPr>
            </w:pPr>
            <w:r>
              <w:rPr>
                <w:sz w:val="20"/>
                <w:szCs w:val="20"/>
              </w:rPr>
              <w:t>Whether model can be kept proprietary</w:t>
            </w:r>
          </w:p>
        </w:tc>
        <w:tc>
          <w:tcPr>
            <w:tcW w:w="1353" w:type="dxa"/>
            <w:vAlign w:val="center"/>
          </w:tcPr>
          <w:p w14:paraId="2CEBDC1B"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F67BE04"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79F180DB"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40E956D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2B5EECB" w14:textId="77777777" w:rsidR="00F15831" w:rsidRDefault="002224AB">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F15831" w14:paraId="47FA1EE3" w14:textId="77777777">
        <w:tc>
          <w:tcPr>
            <w:tcW w:w="2542" w:type="dxa"/>
          </w:tcPr>
          <w:p w14:paraId="38E0E417" w14:textId="77777777" w:rsidR="00F15831" w:rsidRDefault="002224AB">
            <w:pPr>
              <w:rPr>
                <w:sz w:val="20"/>
                <w:szCs w:val="20"/>
              </w:rPr>
            </w:pPr>
            <w:r>
              <w:rPr>
                <w:sz w:val="20"/>
                <w:szCs w:val="20"/>
              </w:rPr>
              <w:t>Whether require privacy-sensitive dataset sharing</w:t>
            </w:r>
          </w:p>
        </w:tc>
        <w:tc>
          <w:tcPr>
            <w:tcW w:w="1353" w:type="dxa"/>
            <w:vAlign w:val="center"/>
          </w:tcPr>
          <w:p w14:paraId="269B0932" w14:textId="77777777" w:rsidR="00F15831" w:rsidRDefault="002224AB">
            <w:pPr>
              <w:rPr>
                <w:color w:val="000000" w:themeColor="text1"/>
                <w:sz w:val="20"/>
                <w:szCs w:val="20"/>
              </w:rPr>
            </w:pPr>
            <w:r>
              <w:rPr>
                <w:color w:val="000000" w:themeColor="text1"/>
                <w:kern w:val="24"/>
                <w:sz w:val="20"/>
                <w:szCs w:val="20"/>
              </w:rPr>
              <w:t>No (Note 1)</w:t>
            </w:r>
          </w:p>
        </w:tc>
        <w:tc>
          <w:tcPr>
            <w:tcW w:w="1355" w:type="dxa"/>
            <w:vAlign w:val="center"/>
          </w:tcPr>
          <w:p w14:paraId="24BC778A"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D42C1B2" w14:textId="77777777" w:rsidR="00F15831" w:rsidRDefault="002224AB">
            <w:pPr>
              <w:rPr>
                <w:color w:val="000000" w:themeColor="text1"/>
                <w:sz w:val="20"/>
                <w:szCs w:val="20"/>
              </w:rPr>
            </w:pPr>
            <w:r>
              <w:rPr>
                <w:color w:val="000000" w:themeColor="text1"/>
                <w:kern w:val="24"/>
                <w:sz w:val="20"/>
                <w:szCs w:val="20"/>
              </w:rPr>
              <w:t>No (Note 1)</w:t>
            </w:r>
          </w:p>
        </w:tc>
        <w:tc>
          <w:tcPr>
            <w:tcW w:w="1353" w:type="dxa"/>
            <w:vAlign w:val="center"/>
          </w:tcPr>
          <w:p w14:paraId="350DBE54" w14:textId="77777777" w:rsidR="00F15831" w:rsidRDefault="002224AB">
            <w:pPr>
              <w:rPr>
                <w:color w:val="000000" w:themeColor="text1"/>
                <w:sz w:val="20"/>
                <w:szCs w:val="20"/>
              </w:rPr>
            </w:pPr>
            <w:r>
              <w:rPr>
                <w:color w:val="000000" w:themeColor="text1"/>
                <w:kern w:val="24"/>
                <w:sz w:val="20"/>
                <w:szCs w:val="20"/>
              </w:rPr>
              <w:t>No (Note 1)</w:t>
            </w:r>
          </w:p>
        </w:tc>
        <w:tc>
          <w:tcPr>
            <w:tcW w:w="1394" w:type="dxa"/>
            <w:vAlign w:val="center"/>
          </w:tcPr>
          <w:p w14:paraId="6B4B6F4F" w14:textId="77777777" w:rsidR="00F15831" w:rsidRDefault="002224AB">
            <w:pPr>
              <w:rPr>
                <w:color w:val="000000" w:themeColor="text1"/>
                <w:sz w:val="20"/>
                <w:szCs w:val="20"/>
              </w:rPr>
            </w:pPr>
            <w:r>
              <w:rPr>
                <w:color w:val="000000" w:themeColor="text1"/>
                <w:kern w:val="24"/>
                <w:sz w:val="20"/>
                <w:szCs w:val="20"/>
              </w:rPr>
              <w:t>No (Note 1)</w:t>
            </w:r>
          </w:p>
        </w:tc>
      </w:tr>
      <w:tr w:rsidR="00F15831" w14:paraId="5951E9CA" w14:textId="77777777">
        <w:tc>
          <w:tcPr>
            <w:tcW w:w="2542" w:type="dxa"/>
          </w:tcPr>
          <w:p w14:paraId="617FC799"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7E193050"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275F774F" w14:textId="77777777" w:rsidR="00F15831" w:rsidRDefault="002224AB">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470CA20" w14:textId="77777777" w:rsidR="00F15831" w:rsidRDefault="00F15831">
            <w:pPr>
              <w:rPr>
                <w:color w:val="000000" w:themeColor="text1"/>
                <w:sz w:val="20"/>
                <w:szCs w:val="20"/>
              </w:rPr>
            </w:pPr>
          </w:p>
        </w:tc>
        <w:tc>
          <w:tcPr>
            <w:tcW w:w="1354" w:type="dxa"/>
            <w:vAlign w:val="center"/>
          </w:tcPr>
          <w:p w14:paraId="4606D87C" w14:textId="77777777" w:rsidR="00F15831" w:rsidRDefault="002224AB">
            <w:pPr>
              <w:rPr>
                <w:color w:val="000000" w:themeColor="text1"/>
                <w:sz w:val="20"/>
                <w:szCs w:val="20"/>
              </w:rPr>
            </w:pPr>
            <w:r>
              <w:rPr>
                <w:color w:val="000000" w:themeColor="text1"/>
                <w:kern w:val="24"/>
                <w:sz w:val="20"/>
                <w:szCs w:val="20"/>
              </w:rPr>
              <w:t>Difficult</w:t>
            </w:r>
          </w:p>
        </w:tc>
        <w:tc>
          <w:tcPr>
            <w:tcW w:w="1353" w:type="dxa"/>
            <w:vAlign w:val="center"/>
          </w:tcPr>
          <w:p w14:paraId="0FABE2FE" w14:textId="77777777" w:rsidR="00F15831" w:rsidRDefault="002224AB">
            <w:pPr>
              <w:rPr>
                <w:color w:val="000000" w:themeColor="text1"/>
                <w:kern w:val="24"/>
                <w:sz w:val="20"/>
                <w:szCs w:val="20"/>
              </w:rPr>
            </w:pPr>
            <w:r>
              <w:rPr>
                <w:color w:val="000000" w:themeColor="text1"/>
                <w:kern w:val="24"/>
                <w:sz w:val="20"/>
                <w:szCs w:val="20"/>
              </w:rPr>
              <w:t>Semi-flexible.</w:t>
            </w:r>
          </w:p>
        </w:tc>
        <w:tc>
          <w:tcPr>
            <w:tcW w:w="1394" w:type="dxa"/>
            <w:vAlign w:val="center"/>
          </w:tcPr>
          <w:p w14:paraId="502FEADC" w14:textId="77777777" w:rsidR="00F15831" w:rsidRDefault="002224AB">
            <w:pPr>
              <w:rPr>
                <w:color w:val="000000" w:themeColor="text1"/>
                <w:sz w:val="20"/>
                <w:szCs w:val="20"/>
              </w:rPr>
            </w:pPr>
            <w:r>
              <w:rPr>
                <w:color w:val="000000" w:themeColor="text1"/>
                <w:kern w:val="24"/>
                <w:sz w:val="20"/>
                <w:szCs w:val="20"/>
              </w:rPr>
              <w:t>Semi-flexible. With assisted information signaling</w:t>
            </w:r>
          </w:p>
        </w:tc>
      </w:tr>
      <w:tr w:rsidR="00F15831" w14:paraId="2CC6BAB0" w14:textId="77777777">
        <w:tc>
          <w:tcPr>
            <w:tcW w:w="2542" w:type="dxa"/>
          </w:tcPr>
          <w:p w14:paraId="3682CB7E" w14:textId="77777777" w:rsidR="00F15831" w:rsidRDefault="002224AB">
            <w:pPr>
              <w:rPr>
                <w:sz w:val="20"/>
                <w:szCs w:val="20"/>
              </w:rPr>
            </w:pPr>
            <w:r>
              <w:rPr>
                <w:sz w:val="20"/>
                <w:szCs w:val="20"/>
              </w:rPr>
              <w:t>Whether gNB/device specific optimization is allowed</w:t>
            </w:r>
          </w:p>
        </w:tc>
        <w:tc>
          <w:tcPr>
            <w:tcW w:w="1353" w:type="dxa"/>
            <w:vAlign w:val="center"/>
          </w:tcPr>
          <w:p w14:paraId="52C563D5"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7993D205"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36ECFC62"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C9B0B1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2305B392" w14:textId="77777777" w:rsidR="00F15831" w:rsidRDefault="002224AB">
            <w:pPr>
              <w:rPr>
                <w:color w:val="000000" w:themeColor="text1"/>
                <w:sz w:val="20"/>
                <w:szCs w:val="20"/>
              </w:rPr>
            </w:pPr>
            <w:r>
              <w:rPr>
                <w:color w:val="000000" w:themeColor="text1"/>
                <w:kern w:val="24"/>
                <w:sz w:val="20"/>
                <w:szCs w:val="20"/>
              </w:rPr>
              <w:t>Yes</w:t>
            </w:r>
          </w:p>
        </w:tc>
      </w:tr>
      <w:tr w:rsidR="00F15831" w14:paraId="7EA2834C" w14:textId="77777777">
        <w:tc>
          <w:tcPr>
            <w:tcW w:w="2542" w:type="dxa"/>
          </w:tcPr>
          <w:p w14:paraId="5EF4B2D3" w14:textId="77777777" w:rsidR="00F15831" w:rsidRDefault="002224AB">
            <w:pPr>
              <w:rPr>
                <w:sz w:val="20"/>
                <w:szCs w:val="20"/>
                <w:highlight w:val="yellow"/>
              </w:rPr>
            </w:pPr>
            <w:r>
              <w:rPr>
                <w:sz w:val="20"/>
                <w:szCs w:val="20"/>
                <w:highlight w:val="yellow"/>
              </w:rPr>
              <w:t>Model update flexibility after deployment</w:t>
            </w:r>
          </w:p>
        </w:tc>
        <w:tc>
          <w:tcPr>
            <w:tcW w:w="1353" w:type="dxa"/>
            <w:vAlign w:val="center"/>
          </w:tcPr>
          <w:p w14:paraId="6C7D2E07" w14:textId="77777777" w:rsidR="00F15831" w:rsidRDefault="002224AB">
            <w:pPr>
              <w:rPr>
                <w:color w:val="000000" w:themeColor="text1"/>
                <w:kern w:val="24"/>
                <w:sz w:val="20"/>
                <w:szCs w:val="20"/>
                <w:highlight w:val="yellow"/>
              </w:rPr>
            </w:pPr>
            <w:r>
              <w:rPr>
                <w:color w:val="000000" w:themeColor="text1"/>
                <w:kern w:val="24"/>
                <w:sz w:val="20"/>
                <w:szCs w:val="20"/>
                <w:highlight w:val="yellow"/>
              </w:rPr>
              <w:t>Flexible</w:t>
            </w:r>
          </w:p>
          <w:p w14:paraId="195BB988"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6EE95AF7" w14:textId="77777777" w:rsidR="00F15831" w:rsidRDefault="002224AB">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953974A" w14:textId="77777777" w:rsidR="00F15831" w:rsidRDefault="002224AB">
            <w:pPr>
              <w:rPr>
                <w:color w:val="000000" w:themeColor="text1"/>
                <w:kern w:val="24"/>
                <w:sz w:val="20"/>
                <w:szCs w:val="20"/>
                <w:highlight w:val="yellow"/>
              </w:rPr>
            </w:pPr>
            <w:r>
              <w:rPr>
                <w:color w:val="000000" w:themeColor="text1"/>
                <w:kern w:val="24"/>
                <w:sz w:val="20"/>
                <w:szCs w:val="20"/>
                <w:highlight w:val="yellow"/>
              </w:rPr>
              <w:t>Not flexible</w:t>
            </w:r>
          </w:p>
          <w:p w14:paraId="66DFB88A"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2FB76AFD" w14:textId="77777777" w:rsidR="00F15831" w:rsidRDefault="002224AB">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A90321F"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78DF8A4D" w14:textId="77777777" w:rsidR="00F15831" w:rsidRDefault="002224AB">
            <w:pPr>
              <w:rPr>
                <w:color w:val="000000" w:themeColor="text1"/>
                <w:kern w:val="24"/>
                <w:sz w:val="20"/>
                <w:szCs w:val="20"/>
                <w:highlight w:val="yellow"/>
              </w:rPr>
            </w:pPr>
            <w:r>
              <w:rPr>
                <w:color w:val="000000" w:themeColor="text1"/>
                <w:kern w:val="24"/>
                <w:sz w:val="20"/>
                <w:szCs w:val="20"/>
                <w:highlight w:val="yellow"/>
              </w:rPr>
              <w:t>Semi-flexible</w:t>
            </w:r>
          </w:p>
          <w:p w14:paraId="32C9B145" w14:textId="77777777" w:rsidR="00F15831" w:rsidRDefault="002224AB">
            <w:pPr>
              <w:rPr>
                <w:color w:val="000000" w:themeColor="text1"/>
                <w:sz w:val="20"/>
                <w:szCs w:val="20"/>
                <w:highlight w:val="yellow"/>
              </w:rPr>
            </w:pPr>
            <w:r>
              <w:rPr>
                <w:color w:val="000000" w:themeColor="text1"/>
                <w:kern w:val="24"/>
                <w:sz w:val="20"/>
                <w:szCs w:val="20"/>
                <w:highlight w:val="yellow"/>
              </w:rPr>
              <w:t>(note 4)</w:t>
            </w:r>
          </w:p>
        </w:tc>
      </w:tr>
      <w:tr w:rsidR="00F15831" w14:paraId="29206B09" w14:textId="77777777">
        <w:tc>
          <w:tcPr>
            <w:tcW w:w="2542" w:type="dxa"/>
          </w:tcPr>
          <w:p w14:paraId="3B93F5A4" w14:textId="77777777" w:rsidR="00F15831" w:rsidRDefault="002224AB">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3643784F" w14:textId="77777777" w:rsidR="00F15831" w:rsidRDefault="002224AB">
            <w:pPr>
              <w:rPr>
                <w:color w:val="000000" w:themeColor="text1"/>
                <w:kern w:val="24"/>
                <w:sz w:val="20"/>
                <w:szCs w:val="20"/>
              </w:rPr>
            </w:pPr>
            <w:r>
              <w:rPr>
                <w:color w:val="000000" w:themeColor="text1"/>
                <w:kern w:val="24"/>
                <w:sz w:val="20"/>
                <w:szCs w:val="20"/>
              </w:rPr>
              <w:t>Limited</w:t>
            </w:r>
          </w:p>
          <w:p w14:paraId="556B3F79" w14:textId="77777777" w:rsidR="00F15831" w:rsidRDefault="002224AB">
            <w:pPr>
              <w:rPr>
                <w:color w:val="000000" w:themeColor="text1"/>
                <w:sz w:val="20"/>
                <w:szCs w:val="20"/>
              </w:rPr>
            </w:pPr>
            <w:r>
              <w:rPr>
                <w:color w:val="000000" w:themeColor="text1"/>
                <w:kern w:val="24"/>
                <w:sz w:val="20"/>
                <w:szCs w:val="20"/>
              </w:rPr>
              <w:t xml:space="preserve">(Note 2)  </w:t>
            </w:r>
          </w:p>
        </w:tc>
        <w:tc>
          <w:tcPr>
            <w:tcW w:w="1355" w:type="dxa"/>
            <w:vAlign w:val="center"/>
          </w:tcPr>
          <w:p w14:paraId="0E6ED775"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4D4C5674" w14:textId="77777777" w:rsidR="00F15831" w:rsidRDefault="002224AB">
            <w:pPr>
              <w:rPr>
                <w:color w:val="000000" w:themeColor="text1"/>
                <w:sz w:val="20"/>
                <w:szCs w:val="20"/>
              </w:rPr>
            </w:pPr>
            <w:r>
              <w:rPr>
                <w:color w:val="000000" w:themeColor="text1"/>
                <w:kern w:val="24"/>
                <w:sz w:val="20"/>
                <w:szCs w:val="20"/>
              </w:rPr>
              <w:t>(Note 2)</w:t>
            </w:r>
          </w:p>
        </w:tc>
        <w:tc>
          <w:tcPr>
            <w:tcW w:w="1354" w:type="dxa"/>
            <w:vAlign w:val="center"/>
          </w:tcPr>
          <w:p w14:paraId="049D8DC4" w14:textId="77777777" w:rsidR="00F15831" w:rsidRDefault="002224AB">
            <w:pPr>
              <w:rPr>
                <w:color w:val="000000" w:themeColor="text1"/>
                <w:sz w:val="20"/>
                <w:szCs w:val="20"/>
              </w:rPr>
            </w:pPr>
            <w:r>
              <w:rPr>
                <w:color w:val="000000" w:themeColor="text1"/>
                <w:kern w:val="24"/>
                <w:sz w:val="20"/>
                <w:szCs w:val="20"/>
              </w:rPr>
              <w:t>Infeasible</w:t>
            </w:r>
          </w:p>
        </w:tc>
        <w:tc>
          <w:tcPr>
            <w:tcW w:w="1353" w:type="dxa"/>
            <w:vAlign w:val="center"/>
          </w:tcPr>
          <w:p w14:paraId="2B5441B7" w14:textId="77777777" w:rsidR="00F15831" w:rsidRDefault="002224AB">
            <w:pPr>
              <w:rPr>
                <w:color w:val="000000" w:themeColor="text1"/>
                <w:sz w:val="20"/>
                <w:szCs w:val="20"/>
              </w:rPr>
            </w:pPr>
            <w:r>
              <w:rPr>
                <w:color w:val="000000" w:themeColor="text1"/>
                <w:kern w:val="24"/>
                <w:sz w:val="20"/>
                <w:szCs w:val="20"/>
              </w:rPr>
              <w:t>Feasible</w:t>
            </w:r>
          </w:p>
        </w:tc>
        <w:tc>
          <w:tcPr>
            <w:tcW w:w="1394" w:type="dxa"/>
            <w:vAlign w:val="center"/>
          </w:tcPr>
          <w:p w14:paraId="5A69D515" w14:textId="77777777" w:rsidR="00F15831" w:rsidRDefault="002224AB">
            <w:pPr>
              <w:rPr>
                <w:color w:val="000000" w:themeColor="text1"/>
                <w:sz w:val="20"/>
                <w:szCs w:val="20"/>
              </w:rPr>
            </w:pPr>
            <w:r>
              <w:rPr>
                <w:color w:val="000000" w:themeColor="text1"/>
                <w:kern w:val="24"/>
                <w:sz w:val="20"/>
                <w:szCs w:val="20"/>
              </w:rPr>
              <w:t>Feasible</w:t>
            </w:r>
          </w:p>
        </w:tc>
      </w:tr>
      <w:tr w:rsidR="00F15831" w14:paraId="03023D48" w14:textId="77777777">
        <w:tc>
          <w:tcPr>
            <w:tcW w:w="2542" w:type="dxa"/>
          </w:tcPr>
          <w:p w14:paraId="5BB6FB07" w14:textId="77777777" w:rsidR="00F15831" w:rsidRDefault="002224AB">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5C935AE" w14:textId="77777777" w:rsidR="00F15831" w:rsidRDefault="002224AB">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31D0A8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6C29F7B1"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1103DE9"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23C9D2"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2ACEA555" w14:textId="77777777">
        <w:tc>
          <w:tcPr>
            <w:tcW w:w="2542" w:type="dxa"/>
          </w:tcPr>
          <w:p w14:paraId="07F5AB48" w14:textId="77777777" w:rsidR="00F15831" w:rsidRDefault="002224AB">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6B89E81" w14:textId="77777777" w:rsidR="00F15831" w:rsidRDefault="002224AB">
            <w:pPr>
              <w:rPr>
                <w:color w:val="000000" w:themeColor="text1"/>
                <w:sz w:val="20"/>
                <w:szCs w:val="20"/>
              </w:rPr>
            </w:pPr>
            <w:r>
              <w:rPr>
                <w:color w:val="000000" w:themeColor="text1"/>
                <w:kern w:val="24"/>
                <w:sz w:val="20"/>
                <w:szCs w:val="20"/>
                <w:highlight w:val="yellow"/>
              </w:rPr>
              <w:t>No</w:t>
            </w:r>
          </w:p>
        </w:tc>
        <w:tc>
          <w:tcPr>
            <w:tcW w:w="1355" w:type="dxa"/>
            <w:vAlign w:val="center"/>
          </w:tcPr>
          <w:p w14:paraId="23A5B849"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279B95C6"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6CD8AD3" w14:textId="77777777" w:rsidR="00F15831" w:rsidRDefault="002224AB">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53757A" w14:textId="77777777" w:rsidR="00F15831" w:rsidRDefault="002224AB">
            <w:pPr>
              <w:rPr>
                <w:color w:val="000000" w:themeColor="text1"/>
                <w:sz w:val="20"/>
                <w:szCs w:val="20"/>
                <w:highlight w:val="yellow"/>
              </w:rPr>
            </w:pPr>
            <w:r>
              <w:rPr>
                <w:rFonts w:eastAsia="Malgun Gothic"/>
                <w:sz w:val="20"/>
                <w:szCs w:val="20"/>
              </w:rPr>
              <w:t>Pending evaluation in 9.2.2.1</w:t>
            </w:r>
          </w:p>
        </w:tc>
      </w:tr>
      <w:tr w:rsidR="00F15831" w14:paraId="584D817B" w14:textId="77777777">
        <w:tc>
          <w:tcPr>
            <w:tcW w:w="2542" w:type="dxa"/>
          </w:tcPr>
          <w:p w14:paraId="54A989D1" w14:textId="77777777" w:rsidR="00F15831" w:rsidRDefault="002224AB">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718EBE6" w14:textId="77777777" w:rsidR="00F15831" w:rsidRDefault="002224AB">
            <w:pPr>
              <w:rPr>
                <w:color w:val="000000" w:themeColor="text1"/>
                <w:kern w:val="24"/>
                <w:sz w:val="20"/>
                <w:szCs w:val="20"/>
              </w:rPr>
            </w:pPr>
            <w:r>
              <w:rPr>
                <w:color w:val="000000" w:themeColor="text1"/>
                <w:kern w:val="24"/>
                <w:sz w:val="20"/>
                <w:szCs w:val="20"/>
              </w:rPr>
              <w:t xml:space="preserve">Limited  </w:t>
            </w:r>
          </w:p>
          <w:p w14:paraId="621E8948" w14:textId="77777777" w:rsidR="00F15831" w:rsidRDefault="002224AB">
            <w:pPr>
              <w:rPr>
                <w:color w:val="000000" w:themeColor="text1"/>
                <w:kern w:val="24"/>
                <w:sz w:val="20"/>
                <w:szCs w:val="20"/>
              </w:rPr>
            </w:pPr>
            <w:r>
              <w:rPr>
                <w:color w:val="000000" w:themeColor="text1"/>
                <w:kern w:val="24"/>
                <w:sz w:val="20"/>
                <w:szCs w:val="20"/>
              </w:rPr>
              <w:t>(Note 2)</w:t>
            </w:r>
          </w:p>
        </w:tc>
        <w:tc>
          <w:tcPr>
            <w:tcW w:w="1355" w:type="dxa"/>
          </w:tcPr>
          <w:p w14:paraId="488567DF"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0EEB240" w14:textId="77777777" w:rsidR="00F15831" w:rsidRDefault="002224AB">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0390BBB" w14:textId="77777777" w:rsidR="00F15831" w:rsidRDefault="002224AB">
            <w:pPr>
              <w:rPr>
                <w:color w:val="000000" w:themeColor="text1"/>
                <w:kern w:val="24"/>
                <w:sz w:val="20"/>
                <w:szCs w:val="20"/>
              </w:rPr>
            </w:pPr>
            <w:r>
              <w:rPr>
                <w:color w:val="000000" w:themeColor="text1"/>
                <w:kern w:val="24"/>
                <w:sz w:val="20"/>
                <w:szCs w:val="20"/>
              </w:rPr>
              <w:t>Limited</w:t>
            </w:r>
          </w:p>
        </w:tc>
        <w:tc>
          <w:tcPr>
            <w:tcW w:w="1353" w:type="dxa"/>
            <w:vAlign w:val="center"/>
          </w:tcPr>
          <w:p w14:paraId="4783CD8A"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26710159"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3BC1C912" w14:textId="77777777">
        <w:tc>
          <w:tcPr>
            <w:tcW w:w="2542" w:type="dxa"/>
          </w:tcPr>
          <w:p w14:paraId="306D36D5"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68DD597A" w14:textId="77777777" w:rsidR="00F15831" w:rsidRDefault="002224AB">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0EBE7DD5"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3CEE060F"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tcPr>
          <w:p w14:paraId="126B3156" w14:textId="77777777" w:rsidR="00F15831" w:rsidRDefault="00F15831">
            <w:pPr>
              <w:rPr>
                <w:color w:val="000000" w:themeColor="text1"/>
                <w:kern w:val="24"/>
                <w:sz w:val="20"/>
                <w:szCs w:val="20"/>
              </w:rPr>
            </w:pPr>
          </w:p>
          <w:p w14:paraId="35507973" w14:textId="77777777" w:rsidR="00F15831" w:rsidRDefault="002224AB">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6B4FF602" w14:textId="77777777" w:rsidR="00F15831" w:rsidRDefault="00F15831">
            <w:pPr>
              <w:rPr>
                <w:rFonts w:eastAsia="宋体"/>
                <w:sz w:val="20"/>
                <w:szCs w:val="20"/>
              </w:rPr>
            </w:pPr>
          </w:p>
          <w:p w14:paraId="759DA4A2" w14:textId="77777777" w:rsidR="00F15831" w:rsidRDefault="002224AB">
            <w:pPr>
              <w:rPr>
                <w:color w:val="000000" w:themeColor="text1"/>
                <w:kern w:val="24"/>
                <w:sz w:val="20"/>
                <w:szCs w:val="20"/>
              </w:rPr>
            </w:pPr>
            <w:r>
              <w:rPr>
                <w:rFonts w:eastAsia="宋体"/>
                <w:sz w:val="20"/>
                <w:szCs w:val="20"/>
              </w:rPr>
              <w:t>Yes</w:t>
            </w:r>
          </w:p>
        </w:tc>
      </w:tr>
      <w:tr w:rsidR="00F15831" w14:paraId="74D5FA08" w14:textId="77777777">
        <w:tc>
          <w:tcPr>
            <w:tcW w:w="2542" w:type="dxa"/>
          </w:tcPr>
          <w:p w14:paraId="144B98E0"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tcPr>
          <w:p w14:paraId="33347AFB" w14:textId="77777777" w:rsidR="00F15831" w:rsidRDefault="002224AB">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7F5EAC19" w14:textId="77777777" w:rsidR="00F15831" w:rsidRDefault="002224AB">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6DFD2EC5" w14:textId="77777777" w:rsidR="00F15831" w:rsidRDefault="002224AB">
            <w:pPr>
              <w:rPr>
                <w:color w:val="000000" w:themeColor="text1"/>
                <w:kern w:val="24"/>
                <w:sz w:val="20"/>
                <w:szCs w:val="20"/>
              </w:rPr>
            </w:pPr>
            <w:r>
              <w:rPr>
                <w:rFonts w:eastAsia="宋体"/>
                <w:sz w:val="20"/>
                <w:szCs w:val="20"/>
              </w:rPr>
              <w:t xml:space="preserve">Compatible </w:t>
            </w:r>
          </w:p>
        </w:tc>
        <w:tc>
          <w:tcPr>
            <w:tcW w:w="1353" w:type="dxa"/>
          </w:tcPr>
          <w:p w14:paraId="24F826CA" w14:textId="77777777" w:rsidR="00F15831" w:rsidRDefault="002224AB">
            <w:pPr>
              <w:rPr>
                <w:color w:val="000000" w:themeColor="text1"/>
                <w:kern w:val="24"/>
                <w:sz w:val="20"/>
                <w:szCs w:val="20"/>
              </w:rPr>
            </w:pPr>
            <w:r>
              <w:rPr>
                <w:rFonts w:eastAsia="宋体"/>
                <w:sz w:val="20"/>
                <w:szCs w:val="20"/>
              </w:rPr>
              <w:t>Compatible</w:t>
            </w:r>
          </w:p>
        </w:tc>
        <w:tc>
          <w:tcPr>
            <w:tcW w:w="1394" w:type="dxa"/>
          </w:tcPr>
          <w:p w14:paraId="5EF4EA86" w14:textId="77777777" w:rsidR="00F15831" w:rsidRDefault="002224AB">
            <w:pPr>
              <w:rPr>
                <w:color w:val="000000" w:themeColor="text1"/>
                <w:kern w:val="24"/>
                <w:sz w:val="20"/>
                <w:szCs w:val="20"/>
              </w:rPr>
            </w:pPr>
            <w:r>
              <w:rPr>
                <w:rFonts w:eastAsia="宋体"/>
                <w:sz w:val="20"/>
                <w:szCs w:val="20"/>
              </w:rPr>
              <w:t>Compatible</w:t>
            </w:r>
          </w:p>
        </w:tc>
      </w:tr>
      <w:tr w:rsidR="00F15831" w14:paraId="0962FF76" w14:textId="77777777">
        <w:tc>
          <w:tcPr>
            <w:tcW w:w="2542" w:type="dxa"/>
          </w:tcPr>
          <w:p w14:paraId="4FE5FF90" w14:textId="77777777" w:rsidR="00F15831" w:rsidRDefault="002224AB">
            <w:pPr>
              <w:rPr>
                <w:rFonts w:eastAsia="Malgun Gothic"/>
                <w:sz w:val="20"/>
                <w:szCs w:val="20"/>
              </w:rPr>
            </w:pPr>
            <w:r>
              <w:rPr>
                <w:rFonts w:eastAsia="Malgun Gothic"/>
                <w:sz w:val="20"/>
                <w:szCs w:val="20"/>
              </w:rPr>
              <w:t>Model performance based on evaluation in 9.2.2.1</w:t>
            </w:r>
          </w:p>
        </w:tc>
        <w:tc>
          <w:tcPr>
            <w:tcW w:w="1353" w:type="dxa"/>
          </w:tcPr>
          <w:p w14:paraId="458A1E7D" w14:textId="77777777" w:rsidR="00F15831" w:rsidRDefault="002224AB">
            <w:pPr>
              <w:rPr>
                <w:rFonts w:eastAsia="Malgun Gothic"/>
                <w:sz w:val="20"/>
                <w:szCs w:val="20"/>
              </w:rPr>
            </w:pPr>
            <w:r>
              <w:rPr>
                <w:rFonts w:eastAsia="Malgun Gothic"/>
                <w:sz w:val="20"/>
                <w:szCs w:val="20"/>
              </w:rPr>
              <w:t>Pending evaluation in 9.2.2.1</w:t>
            </w:r>
          </w:p>
        </w:tc>
        <w:tc>
          <w:tcPr>
            <w:tcW w:w="1355" w:type="dxa"/>
          </w:tcPr>
          <w:p w14:paraId="5EC07FD1" w14:textId="77777777" w:rsidR="00F15831" w:rsidRDefault="002224AB">
            <w:pPr>
              <w:rPr>
                <w:rFonts w:eastAsia="Malgun Gothic"/>
                <w:sz w:val="20"/>
                <w:szCs w:val="20"/>
              </w:rPr>
            </w:pPr>
            <w:r>
              <w:rPr>
                <w:rFonts w:eastAsia="Malgun Gothic"/>
                <w:sz w:val="20"/>
                <w:szCs w:val="20"/>
              </w:rPr>
              <w:t>Pending evaluation in 9.2.2.1</w:t>
            </w:r>
          </w:p>
        </w:tc>
        <w:tc>
          <w:tcPr>
            <w:tcW w:w="1354" w:type="dxa"/>
          </w:tcPr>
          <w:p w14:paraId="19F47009" w14:textId="77777777" w:rsidR="00F15831" w:rsidRDefault="002224AB">
            <w:pPr>
              <w:rPr>
                <w:color w:val="000000" w:themeColor="text1"/>
                <w:kern w:val="24"/>
                <w:sz w:val="20"/>
                <w:szCs w:val="20"/>
              </w:rPr>
            </w:pPr>
            <w:r>
              <w:rPr>
                <w:rFonts w:eastAsia="Malgun Gothic"/>
                <w:sz w:val="20"/>
                <w:szCs w:val="20"/>
              </w:rPr>
              <w:t>Pending evaluation in 9.2.2.1</w:t>
            </w:r>
          </w:p>
        </w:tc>
        <w:tc>
          <w:tcPr>
            <w:tcW w:w="1353" w:type="dxa"/>
          </w:tcPr>
          <w:p w14:paraId="517ACD74" w14:textId="77777777" w:rsidR="00F15831" w:rsidRDefault="002224AB">
            <w:pPr>
              <w:rPr>
                <w:color w:val="000000" w:themeColor="text1"/>
                <w:kern w:val="24"/>
                <w:sz w:val="20"/>
                <w:szCs w:val="20"/>
              </w:rPr>
            </w:pPr>
            <w:r>
              <w:rPr>
                <w:rFonts w:eastAsia="Malgun Gothic"/>
                <w:sz w:val="20"/>
                <w:szCs w:val="20"/>
              </w:rPr>
              <w:t>Pending evaluation in 9.2.2.1</w:t>
            </w:r>
          </w:p>
        </w:tc>
        <w:tc>
          <w:tcPr>
            <w:tcW w:w="1394" w:type="dxa"/>
          </w:tcPr>
          <w:p w14:paraId="6F28C037" w14:textId="77777777" w:rsidR="00F15831" w:rsidRDefault="002224AB">
            <w:pPr>
              <w:rPr>
                <w:color w:val="000000" w:themeColor="text1"/>
                <w:kern w:val="24"/>
                <w:sz w:val="20"/>
                <w:szCs w:val="20"/>
              </w:rPr>
            </w:pPr>
            <w:r>
              <w:rPr>
                <w:rFonts w:eastAsia="Malgun Gothic"/>
                <w:sz w:val="20"/>
                <w:szCs w:val="20"/>
              </w:rPr>
              <w:t>Pending evaluation in 9.2.2.1</w:t>
            </w:r>
          </w:p>
        </w:tc>
      </w:tr>
    </w:tbl>
    <w:p w14:paraId="35EF008C" w14:textId="77777777" w:rsidR="00F15831" w:rsidRDefault="00F15831"/>
    <w:p w14:paraId="2CF4DA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lastRenderedPageBreak/>
        <w:t xml:space="preserve">Note 1: Assume high accuracy PMI is not privacy sensitive data. FFS: other information such as channel matrix and assisted information. </w:t>
      </w:r>
    </w:p>
    <w:p w14:paraId="487F3DF7" w14:textId="77777777" w:rsidR="00F15831" w:rsidRDefault="002224AB">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547909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2683B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3CFCD76" w14:textId="77777777" w:rsidR="00F15831" w:rsidRDefault="002224AB">
      <w:pPr>
        <w:rPr>
          <w:sz w:val="20"/>
          <w:szCs w:val="20"/>
        </w:rPr>
      </w:pPr>
      <w:r>
        <w:rPr>
          <w:sz w:val="20"/>
          <w:szCs w:val="20"/>
          <w:highlight w:val="yellow"/>
        </w:rPr>
        <w:t>Note 5: Yellow highlighted rows are for further discussion.</w:t>
      </w:r>
      <w:r>
        <w:rPr>
          <w:sz w:val="20"/>
          <w:szCs w:val="20"/>
        </w:rPr>
        <w:t xml:space="preserve">  </w:t>
      </w:r>
    </w:p>
    <w:p w14:paraId="460A03F4" w14:textId="77777777" w:rsidR="00F15831" w:rsidRDefault="00F15831">
      <w:pPr>
        <w:rPr>
          <w:b/>
          <w:bCs/>
          <w:i/>
          <w:iCs/>
          <w:sz w:val="20"/>
          <w:szCs w:val="20"/>
        </w:rPr>
      </w:pPr>
    </w:p>
    <w:p w14:paraId="09468A8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528C3B0" w14:textId="77777777">
        <w:tc>
          <w:tcPr>
            <w:tcW w:w="2705" w:type="dxa"/>
          </w:tcPr>
          <w:p w14:paraId="723DEDB4" w14:textId="77777777" w:rsidR="00F15831" w:rsidRDefault="002224AB">
            <w:pPr>
              <w:rPr>
                <w:b/>
                <w:bCs/>
                <w:sz w:val="20"/>
                <w:szCs w:val="20"/>
                <w:lang w:eastAsia="en-US"/>
              </w:rPr>
            </w:pPr>
            <w:r>
              <w:rPr>
                <w:b/>
                <w:bCs/>
                <w:sz w:val="20"/>
                <w:szCs w:val="20"/>
                <w:lang w:eastAsia="en-US"/>
              </w:rPr>
              <w:t>Company</w:t>
            </w:r>
          </w:p>
        </w:tc>
        <w:tc>
          <w:tcPr>
            <w:tcW w:w="6305" w:type="dxa"/>
          </w:tcPr>
          <w:p w14:paraId="4CD51238" w14:textId="77777777" w:rsidR="00F15831" w:rsidRDefault="002224AB">
            <w:pPr>
              <w:rPr>
                <w:b/>
                <w:bCs/>
                <w:sz w:val="20"/>
                <w:szCs w:val="20"/>
                <w:lang w:eastAsia="en-US"/>
              </w:rPr>
            </w:pPr>
            <w:r>
              <w:rPr>
                <w:b/>
                <w:bCs/>
                <w:sz w:val="20"/>
                <w:szCs w:val="20"/>
                <w:lang w:eastAsia="en-US"/>
              </w:rPr>
              <w:t>View</w:t>
            </w:r>
          </w:p>
        </w:tc>
      </w:tr>
      <w:tr w:rsidR="00F15831" w14:paraId="5938105A" w14:textId="77777777">
        <w:tc>
          <w:tcPr>
            <w:tcW w:w="2705" w:type="dxa"/>
          </w:tcPr>
          <w:p w14:paraId="27E80C82" w14:textId="77777777" w:rsidR="00F15831" w:rsidRDefault="002224AB">
            <w:pPr>
              <w:rPr>
                <w:sz w:val="20"/>
                <w:szCs w:val="20"/>
                <w:lang w:eastAsia="en-US"/>
              </w:rPr>
            </w:pPr>
            <w:r>
              <w:rPr>
                <w:sz w:val="20"/>
                <w:szCs w:val="20"/>
                <w:lang w:eastAsia="en-US"/>
              </w:rPr>
              <w:t>Lenovo</w:t>
            </w:r>
          </w:p>
        </w:tc>
        <w:tc>
          <w:tcPr>
            <w:tcW w:w="6305" w:type="dxa"/>
          </w:tcPr>
          <w:p w14:paraId="0C349B57" w14:textId="77777777" w:rsidR="00F15831" w:rsidRDefault="002224AB">
            <w:pPr>
              <w:rPr>
                <w:b/>
                <w:bCs/>
                <w:sz w:val="20"/>
                <w:szCs w:val="20"/>
                <w:lang w:eastAsia="en-US"/>
              </w:rPr>
            </w:pPr>
            <w:r>
              <w:rPr>
                <w:sz w:val="20"/>
                <w:szCs w:val="20"/>
                <w:lang w:eastAsia="en-US"/>
              </w:rPr>
              <w:t>Support</w:t>
            </w:r>
          </w:p>
        </w:tc>
      </w:tr>
      <w:tr w:rsidR="00F15831" w14:paraId="0B02BB92" w14:textId="77777777">
        <w:tc>
          <w:tcPr>
            <w:tcW w:w="2705" w:type="dxa"/>
          </w:tcPr>
          <w:p w14:paraId="56D82BEE" w14:textId="77777777" w:rsidR="00F15831" w:rsidRDefault="002224AB">
            <w:pPr>
              <w:rPr>
                <w:sz w:val="20"/>
                <w:szCs w:val="20"/>
                <w:lang w:eastAsia="en-US"/>
              </w:rPr>
            </w:pPr>
            <w:r>
              <w:rPr>
                <w:sz w:val="20"/>
                <w:szCs w:val="20"/>
                <w:lang w:eastAsia="en-US"/>
              </w:rPr>
              <w:t>CATT</w:t>
            </w:r>
          </w:p>
        </w:tc>
        <w:tc>
          <w:tcPr>
            <w:tcW w:w="6305" w:type="dxa"/>
          </w:tcPr>
          <w:p w14:paraId="3E1A1E21" w14:textId="77777777" w:rsidR="00F15831" w:rsidRDefault="002224AB">
            <w:pPr>
              <w:rPr>
                <w:rFonts w:eastAsiaTheme="minorEastAsia"/>
                <w:sz w:val="20"/>
                <w:szCs w:val="20"/>
              </w:rPr>
            </w:pPr>
            <w:r>
              <w:rPr>
                <w:rFonts w:eastAsiaTheme="minorEastAsia" w:hint="eastAsia"/>
                <w:sz w:val="20"/>
                <w:szCs w:val="20"/>
              </w:rPr>
              <w:t>OK.</w:t>
            </w:r>
          </w:p>
        </w:tc>
      </w:tr>
      <w:tr w:rsidR="00F15831" w14:paraId="56A50F1A" w14:textId="77777777">
        <w:tc>
          <w:tcPr>
            <w:tcW w:w="2705" w:type="dxa"/>
          </w:tcPr>
          <w:p w14:paraId="02E292E1" w14:textId="77777777" w:rsidR="00F15831" w:rsidRDefault="002224AB">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4929761D"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1B13677" w14:textId="77777777">
        <w:tc>
          <w:tcPr>
            <w:tcW w:w="2705" w:type="dxa"/>
          </w:tcPr>
          <w:p w14:paraId="15413DC0"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2EAB869"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57C1F49B" w14:textId="77777777">
        <w:tc>
          <w:tcPr>
            <w:tcW w:w="2705" w:type="dxa"/>
          </w:tcPr>
          <w:p w14:paraId="06832E0E"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18A89BF"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6AD36593" w14:textId="77777777" w:rsidR="00F15831" w:rsidRDefault="002224AB">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4AECAEDD" w14:textId="77777777" w:rsidR="00F15831" w:rsidRDefault="00F15831">
            <w:pPr>
              <w:rPr>
                <w:rFonts w:eastAsiaTheme="minorEastAsia"/>
                <w:b/>
                <w:bCs/>
                <w:sz w:val="20"/>
                <w:szCs w:val="20"/>
              </w:rPr>
            </w:pPr>
          </w:p>
          <w:p w14:paraId="74FD34DD" w14:textId="77777777" w:rsidR="00F15831" w:rsidRDefault="002224AB">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E207A9" w14:textId="77777777" w:rsidR="00F15831" w:rsidRDefault="002224AB">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85C547A" w14:textId="77777777" w:rsidR="00F15831" w:rsidRDefault="002224AB">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29218E09" w14:textId="77777777" w:rsidR="00F15831" w:rsidRDefault="002224AB">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0752AE37" w14:textId="77777777" w:rsidR="00F15831" w:rsidRDefault="002224AB">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09F21746" w14:textId="7D9DB28B" w:rsidR="00F15831" w:rsidRPr="000160A1" w:rsidRDefault="000160A1">
            <w:pPr>
              <w:rPr>
                <w:rFonts w:eastAsiaTheme="minorEastAsia"/>
                <w:bCs/>
                <w:color w:val="FF0000"/>
                <w:sz w:val="20"/>
                <w:szCs w:val="20"/>
              </w:rPr>
            </w:pPr>
            <w:r w:rsidRPr="000160A1">
              <w:rPr>
                <w:rFonts w:eastAsiaTheme="minorEastAsia"/>
                <w:bCs/>
                <w:color w:val="FF0000"/>
                <w:sz w:val="20"/>
                <w:szCs w:val="20"/>
              </w:rPr>
              <w:t xml:space="preserve">Mod: Yes. My mistaken. </w:t>
            </w:r>
          </w:p>
          <w:p w14:paraId="2773A11D"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19F8905B" w14:textId="77777777" w:rsidR="00F15831" w:rsidRDefault="00F15831">
            <w:pPr>
              <w:rPr>
                <w:rFonts w:eastAsiaTheme="minorEastAsia"/>
                <w:sz w:val="20"/>
                <w:szCs w:val="20"/>
              </w:rPr>
            </w:pPr>
          </w:p>
          <w:p w14:paraId="6FC6BD16" w14:textId="77777777" w:rsidR="00F15831" w:rsidRDefault="002224AB">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3650E084" w14:textId="77777777" w:rsidR="00F15831" w:rsidRDefault="00F15831">
            <w:pPr>
              <w:rPr>
                <w:rFonts w:eastAsia="Yu Mincho"/>
                <w:sz w:val="20"/>
                <w:szCs w:val="20"/>
                <w:lang w:eastAsia="ja-JP"/>
              </w:rPr>
            </w:pPr>
          </w:p>
        </w:tc>
      </w:tr>
      <w:tr w:rsidR="00F15831" w14:paraId="5837B8E0" w14:textId="77777777">
        <w:tc>
          <w:tcPr>
            <w:tcW w:w="2705" w:type="dxa"/>
          </w:tcPr>
          <w:p w14:paraId="46D1B12E" w14:textId="77777777" w:rsidR="00F15831" w:rsidRDefault="002224AB">
            <w:pPr>
              <w:rPr>
                <w:rFonts w:eastAsiaTheme="minorEastAsia"/>
                <w:sz w:val="20"/>
                <w:szCs w:val="20"/>
              </w:rPr>
            </w:pPr>
            <w:r>
              <w:rPr>
                <w:rFonts w:eastAsia="Yu Mincho" w:hint="eastAsia"/>
                <w:sz w:val="20"/>
                <w:szCs w:val="20"/>
                <w:lang w:eastAsia="ja-JP"/>
              </w:rPr>
              <w:t>Xiaomi</w:t>
            </w:r>
          </w:p>
        </w:tc>
        <w:tc>
          <w:tcPr>
            <w:tcW w:w="6305" w:type="dxa"/>
          </w:tcPr>
          <w:p w14:paraId="7587078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w:t>
            </w:r>
            <w:r>
              <w:rPr>
                <w:rFonts w:eastAsiaTheme="minorEastAsia"/>
                <w:sz w:val="20"/>
                <w:szCs w:val="20"/>
              </w:rPr>
              <w:lastRenderedPageBreak/>
              <w:t xml:space="preserve">understanding? For training type 3, we think it is necessary to indicate the backbone of model to UE  in order to obtain better performance according to our simulation evaluation. </w:t>
            </w:r>
          </w:p>
        </w:tc>
      </w:tr>
      <w:tr w:rsidR="00F15831" w14:paraId="673BD3C7" w14:textId="77777777">
        <w:tc>
          <w:tcPr>
            <w:tcW w:w="2705" w:type="dxa"/>
          </w:tcPr>
          <w:p w14:paraId="6CBC617C" w14:textId="77777777" w:rsidR="00F15831" w:rsidRDefault="002224AB">
            <w:pPr>
              <w:rPr>
                <w:rFonts w:eastAsia="Yu Mincho"/>
                <w:sz w:val="20"/>
                <w:szCs w:val="20"/>
                <w:lang w:eastAsia="ja-JP"/>
              </w:rPr>
            </w:pPr>
            <w:r>
              <w:rPr>
                <w:rFonts w:eastAsiaTheme="minorEastAsia"/>
                <w:sz w:val="20"/>
                <w:szCs w:val="20"/>
              </w:rPr>
              <w:lastRenderedPageBreak/>
              <w:t>OPPO</w:t>
            </w:r>
          </w:p>
        </w:tc>
        <w:tc>
          <w:tcPr>
            <w:tcW w:w="6305" w:type="dxa"/>
          </w:tcPr>
          <w:p w14:paraId="11F4B268" w14:textId="77777777" w:rsidR="00F15831" w:rsidRDefault="002224AB">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36D0A08" w14:textId="77777777" w:rsidR="00F15831" w:rsidRDefault="002224AB">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3926D556" w14:textId="77777777" w:rsidR="00F15831" w:rsidRDefault="002224AB">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21D3049C" w14:textId="77777777" w:rsidR="00F15831" w:rsidRDefault="002224AB">
            <w:pPr>
              <w:rPr>
                <w:rFonts w:eastAsiaTheme="minorEastAsia"/>
                <w:bCs/>
                <w:sz w:val="20"/>
                <w:szCs w:val="20"/>
              </w:rPr>
            </w:pPr>
            <w:r>
              <w:rPr>
                <w:rFonts w:eastAsiaTheme="minorEastAsia"/>
                <w:bCs/>
                <w:sz w:val="20"/>
                <w:szCs w:val="20"/>
              </w:rPr>
              <w:t xml:space="preserve">We suggest, </w:t>
            </w:r>
          </w:p>
          <w:p w14:paraId="37648946" w14:textId="77777777" w:rsidR="00F15831" w:rsidRDefault="002224AB">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26F3098A" w14:textId="77777777" w:rsidR="00F15831" w:rsidRDefault="002224AB">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54C1B512" w14:textId="77777777" w:rsidR="00F15831" w:rsidRDefault="002224AB">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64C4763" w14:textId="77777777" w:rsidR="00F15831" w:rsidRDefault="002224AB">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575B5E41" w14:textId="77777777" w:rsidR="00F15831" w:rsidRDefault="00F15831">
            <w:pPr>
              <w:rPr>
                <w:rFonts w:asciiTheme="majorHAnsi" w:eastAsiaTheme="minorEastAsia" w:hAnsiTheme="majorHAnsi" w:cstheme="majorHAnsi"/>
                <w:sz w:val="20"/>
                <w:szCs w:val="20"/>
              </w:rPr>
            </w:pPr>
          </w:p>
        </w:tc>
      </w:tr>
      <w:tr w:rsidR="00F15831" w14:paraId="73CBEB5D" w14:textId="77777777">
        <w:tc>
          <w:tcPr>
            <w:tcW w:w="2705" w:type="dxa"/>
          </w:tcPr>
          <w:p w14:paraId="7D387645" w14:textId="77777777" w:rsidR="00F15831" w:rsidRDefault="002224AB">
            <w:pPr>
              <w:rPr>
                <w:rFonts w:eastAsiaTheme="minorEastAsia"/>
                <w:sz w:val="20"/>
                <w:szCs w:val="20"/>
              </w:rPr>
            </w:pPr>
            <w:r>
              <w:rPr>
                <w:rFonts w:eastAsiaTheme="minorEastAsia"/>
                <w:sz w:val="20"/>
                <w:szCs w:val="20"/>
              </w:rPr>
              <w:t>CAICT</w:t>
            </w:r>
          </w:p>
        </w:tc>
        <w:tc>
          <w:tcPr>
            <w:tcW w:w="6305" w:type="dxa"/>
          </w:tcPr>
          <w:p w14:paraId="7A1E345E" w14:textId="77777777" w:rsidR="00F15831" w:rsidRDefault="002224AB">
            <w:pPr>
              <w:rPr>
                <w:rFonts w:eastAsiaTheme="minorEastAsia"/>
                <w:b/>
                <w:bCs/>
                <w:sz w:val="20"/>
                <w:szCs w:val="20"/>
              </w:rPr>
            </w:pPr>
            <w:r>
              <w:rPr>
                <w:rFonts w:eastAsiaTheme="minorEastAsia"/>
                <w:sz w:val="20"/>
                <w:szCs w:val="20"/>
              </w:rPr>
              <w:t>Support</w:t>
            </w:r>
          </w:p>
        </w:tc>
      </w:tr>
      <w:tr w:rsidR="00F15831" w14:paraId="5F9810A4" w14:textId="77777777">
        <w:tc>
          <w:tcPr>
            <w:tcW w:w="2705" w:type="dxa"/>
          </w:tcPr>
          <w:p w14:paraId="71113A4E"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F6B55A" w14:textId="77777777" w:rsidR="00F15831" w:rsidRDefault="002224AB">
            <w:pPr>
              <w:rPr>
                <w:rFonts w:eastAsiaTheme="minorEastAsia"/>
                <w:sz w:val="20"/>
                <w:szCs w:val="20"/>
              </w:rPr>
            </w:pPr>
            <w:r>
              <w:rPr>
                <w:rFonts w:eastAsiaTheme="minorEastAsia" w:hint="eastAsia"/>
                <w:sz w:val="20"/>
                <w:szCs w:val="20"/>
              </w:rPr>
              <w:t>Support</w:t>
            </w:r>
          </w:p>
        </w:tc>
      </w:tr>
    </w:tbl>
    <w:p w14:paraId="67C34056" w14:textId="77777777" w:rsidR="00F15831" w:rsidRDefault="00F15831">
      <w:pPr>
        <w:rPr>
          <w:b/>
          <w:bCs/>
          <w:i/>
          <w:iCs/>
          <w:sz w:val="20"/>
          <w:szCs w:val="20"/>
        </w:rPr>
      </w:pPr>
    </w:p>
    <w:p w14:paraId="48881E80" w14:textId="77777777" w:rsidR="00F15831" w:rsidRDefault="00F15831">
      <w:pPr>
        <w:rPr>
          <w:b/>
          <w:bCs/>
          <w:i/>
          <w:iCs/>
          <w:sz w:val="20"/>
          <w:szCs w:val="20"/>
        </w:rPr>
      </w:pPr>
    </w:p>
    <w:p w14:paraId="2906E6A0" w14:textId="77777777" w:rsidR="00F15831" w:rsidRDefault="00F15831">
      <w:pPr>
        <w:rPr>
          <w:b/>
          <w:bCs/>
          <w:i/>
          <w:iCs/>
          <w:sz w:val="20"/>
          <w:szCs w:val="20"/>
        </w:rPr>
      </w:pPr>
    </w:p>
    <w:tbl>
      <w:tblPr>
        <w:tblStyle w:val="ad"/>
        <w:tblW w:w="0" w:type="auto"/>
        <w:tblLook w:val="04A0" w:firstRow="1" w:lastRow="0" w:firstColumn="1" w:lastColumn="0" w:noHBand="0" w:noVBand="1"/>
      </w:tblPr>
      <w:tblGrid>
        <w:gridCol w:w="2965"/>
        <w:gridCol w:w="6045"/>
      </w:tblGrid>
      <w:tr w:rsidR="00F15831" w14:paraId="2C5E9C0A" w14:textId="77777777">
        <w:tc>
          <w:tcPr>
            <w:tcW w:w="2965" w:type="dxa"/>
          </w:tcPr>
          <w:p w14:paraId="08CA3E9A" w14:textId="77777777" w:rsidR="00F15831" w:rsidRDefault="002224AB">
            <w:pPr>
              <w:rPr>
                <w:sz w:val="20"/>
                <w:szCs w:val="20"/>
              </w:rPr>
            </w:pPr>
            <w:r>
              <w:rPr>
                <w:sz w:val="20"/>
                <w:szCs w:val="20"/>
              </w:rPr>
              <w:t>Qualcomm</w:t>
            </w:r>
          </w:p>
        </w:tc>
        <w:tc>
          <w:tcPr>
            <w:tcW w:w="6045" w:type="dxa"/>
          </w:tcPr>
          <w:p w14:paraId="51D04F71" w14:textId="77777777" w:rsidR="00F15831" w:rsidRDefault="002224AB">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3F84966A" w14:textId="77777777" w:rsidR="00F15831" w:rsidRDefault="002224AB">
            <w:pPr>
              <w:pStyle w:val="af3"/>
              <w:numPr>
                <w:ilvl w:val="0"/>
                <w:numId w:val="26"/>
              </w:numPr>
              <w:ind w:leftChars="0"/>
              <w:rPr>
                <w:szCs w:val="20"/>
              </w:rPr>
            </w:pPr>
            <w:r>
              <w:rPr>
                <w:szCs w:val="20"/>
              </w:rPr>
              <w:t>Whether gNB can store a single model also depends on device-agnostic vs. device specific. This is currently not captured.</w:t>
            </w:r>
          </w:p>
          <w:p w14:paraId="5C8B3DB8" w14:textId="77777777" w:rsidR="00F15831" w:rsidRDefault="002224AB">
            <w:pPr>
              <w:pStyle w:val="af3"/>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64CB942F" w14:textId="77777777" w:rsidR="00F15831" w:rsidRDefault="002224AB">
            <w:pPr>
              <w:rPr>
                <w:sz w:val="20"/>
                <w:szCs w:val="20"/>
              </w:rPr>
            </w:pPr>
            <w:r>
              <w:rPr>
                <w:sz w:val="20"/>
                <w:szCs w:val="20"/>
              </w:rPr>
              <w:t xml:space="preserve">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w:t>
            </w:r>
            <w:r>
              <w:rPr>
                <w:sz w:val="20"/>
                <w:szCs w:val="20"/>
              </w:rPr>
              <w:lastRenderedPageBreak/>
              <w:t>model. (Please refer to our table as well)</w:t>
            </w:r>
          </w:p>
          <w:p w14:paraId="7100AED4" w14:textId="77777777" w:rsidR="00F15831" w:rsidRDefault="002224AB">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2400077" w14:textId="77777777" w:rsidR="00F15831" w:rsidRDefault="002224AB">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F15831" w14:paraId="0AEB2374" w14:textId="77777777">
        <w:tc>
          <w:tcPr>
            <w:tcW w:w="2965" w:type="dxa"/>
          </w:tcPr>
          <w:p w14:paraId="4494F80F" w14:textId="77777777" w:rsidR="00F15831" w:rsidRDefault="002224AB">
            <w:pPr>
              <w:rPr>
                <w:sz w:val="20"/>
                <w:szCs w:val="20"/>
              </w:rPr>
            </w:pPr>
            <w:r>
              <w:rPr>
                <w:sz w:val="20"/>
                <w:szCs w:val="20"/>
              </w:rPr>
              <w:lastRenderedPageBreak/>
              <w:t>AT&amp;T</w:t>
            </w:r>
          </w:p>
        </w:tc>
        <w:tc>
          <w:tcPr>
            <w:tcW w:w="6045" w:type="dxa"/>
          </w:tcPr>
          <w:p w14:paraId="21FD3BC8" w14:textId="77777777" w:rsidR="00F15831" w:rsidRDefault="002224AB">
            <w:pPr>
              <w:rPr>
                <w:sz w:val="20"/>
                <w:szCs w:val="20"/>
              </w:rPr>
            </w:pPr>
            <w:r>
              <w:rPr>
                <w:sz w:val="20"/>
                <w:szCs w:val="20"/>
              </w:rPr>
              <w:t>Support</w:t>
            </w:r>
          </w:p>
        </w:tc>
      </w:tr>
      <w:tr w:rsidR="00F15831" w14:paraId="517D9FB6" w14:textId="77777777">
        <w:tc>
          <w:tcPr>
            <w:tcW w:w="2965" w:type="dxa"/>
          </w:tcPr>
          <w:p w14:paraId="79BBCAAA" w14:textId="77777777" w:rsidR="00F15831" w:rsidRDefault="002224AB">
            <w:pPr>
              <w:rPr>
                <w:rFonts w:eastAsia="宋体"/>
                <w:b/>
                <w:bCs/>
                <w:sz w:val="20"/>
                <w:szCs w:val="20"/>
                <w:lang w:eastAsia="ja-JP"/>
              </w:rPr>
            </w:pPr>
            <w:r>
              <w:rPr>
                <w:rFonts w:eastAsia="宋体" w:hint="eastAsia"/>
                <w:sz w:val="20"/>
                <w:szCs w:val="20"/>
              </w:rPr>
              <w:t>ZTE</w:t>
            </w:r>
          </w:p>
        </w:tc>
        <w:tc>
          <w:tcPr>
            <w:tcW w:w="6045" w:type="dxa"/>
          </w:tcPr>
          <w:p w14:paraId="345ADE6F" w14:textId="77777777" w:rsidR="00F15831" w:rsidRDefault="002224AB">
            <w:pPr>
              <w:jc w:val="both"/>
              <w:rPr>
                <w:rFonts w:eastAsia="宋体"/>
                <w:sz w:val="20"/>
                <w:szCs w:val="20"/>
              </w:rPr>
            </w:pPr>
            <w:r>
              <w:rPr>
                <w:rFonts w:eastAsia="宋体" w:hint="eastAsia"/>
                <w:sz w:val="20"/>
                <w:szCs w:val="20"/>
              </w:rPr>
              <w:t>Support in general.</w:t>
            </w:r>
          </w:p>
          <w:p w14:paraId="1D1419C6" w14:textId="77777777" w:rsidR="00F15831" w:rsidRDefault="002224AB">
            <w:pPr>
              <w:jc w:val="both"/>
              <w:rPr>
                <w:rFonts w:eastAsia="宋体"/>
                <w:sz w:val="20"/>
                <w:szCs w:val="20"/>
              </w:rPr>
            </w:pPr>
            <w:r>
              <w:rPr>
                <w:rFonts w:eastAsia="宋体" w:hint="eastAsia"/>
                <w:sz w:val="20"/>
                <w:szCs w:val="20"/>
              </w:rPr>
              <w:t>Regarding</w:t>
            </w:r>
            <w:r>
              <w:rPr>
                <w:rFonts w:eastAsia="宋体"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宋体" w:hint="eastAsia"/>
                <w:b/>
                <w:bCs/>
                <w:sz w:val="20"/>
                <w:szCs w:val="20"/>
              </w:rPr>
              <w:t xml:space="preserve"> for NW-sided Type 1</w:t>
            </w:r>
            <w:r>
              <w:rPr>
                <w:rFonts w:eastAsia="宋体" w:hint="eastAsia"/>
                <w:sz w:val="20"/>
                <w:szCs w:val="20"/>
              </w:rPr>
              <w:t xml:space="preserve">, we think it should be modified to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device-specific and device-agnostic have no clear definition and our modification can align with the other wordings in the table, which can also include these two specific case. </w:t>
            </w:r>
          </w:p>
          <w:p w14:paraId="272D856A" w14:textId="77777777" w:rsidR="00F15831" w:rsidRDefault="002224AB">
            <w:pPr>
              <w:jc w:val="both"/>
              <w:rPr>
                <w:rFonts w:eastAsia="宋体"/>
                <w:sz w:val="20"/>
                <w:szCs w:val="20"/>
              </w:rPr>
            </w:pPr>
            <w:r>
              <w:rPr>
                <w:rFonts w:eastAsia="宋体" w:hint="eastAsia"/>
                <w:sz w:val="20"/>
                <w:szCs w:val="20"/>
              </w:rPr>
              <w:t xml:space="preserve">Regarding </w:t>
            </w:r>
            <w:r>
              <w:rPr>
                <w:b/>
                <w:bCs/>
                <w:sz w:val="20"/>
                <w:szCs w:val="20"/>
              </w:rPr>
              <w:t>Model update flexibility after deployment</w:t>
            </w:r>
            <w:r>
              <w:rPr>
                <w:rFonts w:eastAsia="宋体" w:hint="eastAsia"/>
                <w:b/>
                <w:bCs/>
                <w:sz w:val="20"/>
                <w:szCs w:val="20"/>
              </w:rPr>
              <w:t xml:space="preserve"> for NW-first Type 3</w:t>
            </w:r>
            <w:r>
              <w:rPr>
                <w:rFonts w:eastAsia="宋体" w:hint="eastAsia"/>
                <w:sz w:val="20"/>
                <w:szCs w:val="20"/>
              </w:rPr>
              <w:t xml:space="preserve">,  we are not clear why it is conditional semi-flexible, compared with UE-first. To our understanding, it should be aligned with UE-first (i.e. </w:t>
            </w:r>
            <w:r>
              <w:rPr>
                <w:rFonts w:eastAsia="宋体" w:hint="eastAsia"/>
                <w:b/>
                <w:bCs/>
                <w:sz w:val="20"/>
                <w:szCs w:val="20"/>
              </w:rPr>
              <w:t>semi-flexible</w:t>
            </w:r>
            <w:r>
              <w:rPr>
                <w:rFonts w:eastAsia="宋体" w:hint="eastAsia"/>
                <w:sz w:val="20"/>
                <w:szCs w:val="20"/>
              </w:rPr>
              <w:t>), which needs clarification.</w:t>
            </w:r>
          </w:p>
          <w:p w14:paraId="3687E2C7" w14:textId="005131D0" w:rsidR="001D299C" w:rsidRPr="001D299C" w:rsidRDefault="001D299C">
            <w:pPr>
              <w:jc w:val="both"/>
              <w:rPr>
                <w:rFonts w:eastAsia="宋体"/>
                <w:color w:val="FF0000"/>
                <w:sz w:val="20"/>
                <w:szCs w:val="20"/>
              </w:rPr>
            </w:pPr>
            <w:r w:rsidRPr="001D299C">
              <w:rPr>
                <w:rFonts w:eastAsia="宋体"/>
                <w:color w:val="FF0000"/>
                <w:sz w:val="20"/>
                <w:szCs w:val="20"/>
              </w:rPr>
              <w:t xml:space="preserve">Mod: </w:t>
            </w:r>
            <w:r>
              <w:rPr>
                <w:rFonts w:eastAsia="宋体"/>
                <w:color w:val="FF0000"/>
                <w:sz w:val="20"/>
                <w:szCs w:val="20"/>
              </w:rPr>
              <w:t xml:space="preserve">Mistake. Corrected. </w:t>
            </w:r>
          </w:p>
          <w:p w14:paraId="18640E19" w14:textId="77777777" w:rsidR="00F15831" w:rsidRDefault="002224AB">
            <w:pPr>
              <w:jc w:val="both"/>
              <w:rPr>
                <w:rFonts w:eastAsia="宋体"/>
                <w:sz w:val="20"/>
                <w:szCs w:val="20"/>
                <w:lang w:eastAsia="ja-JP"/>
              </w:rPr>
            </w:pPr>
            <w:r>
              <w:rPr>
                <w:rFonts w:eastAsia="宋体" w:hint="eastAsia"/>
                <w:sz w:val="20"/>
                <w:szCs w:val="20"/>
              </w:rPr>
              <w:t>Regarding the 4</w:t>
            </w:r>
            <w:r>
              <w:rPr>
                <w:rFonts w:eastAsia="宋体" w:hint="eastAsia"/>
                <w:sz w:val="20"/>
                <w:szCs w:val="20"/>
                <w:vertAlign w:val="superscript"/>
              </w:rPr>
              <w:t>th</w:t>
            </w:r>
            <w:r>
              <w:rPr>
                <w:rFonts w:eastAsia="宋体" w:hint="eastAsia"/>
                <w:sz w:val="20"/>
                <w:szCs w:val="20"/>
              </w:rPr>
              <w:t xml:space="preserve"> Note, we think minimum additional co-engineering is hard to define, e.g. which operations are low co-engineering, it may need further clarification.</w:t>
            </w:r>
          </w:p>
        </w:tc>
      </w:tr>
    </w:tbl>
    <w:p w14:paraId="5B64DFA8" w14:textId="77777777" w:rsidR="00F15831" w:rsidRDefault="00F15831">
      <w:pPr>
        <w:rPr>
          <w:b/>
          <w:bCs/>
          <w:i/>
          <w:iCs/>
          <w:sz w:val="20"/>
          <w:szCs w:val="20"/>
        </w:rPr>
      </w:pPr>
    </w:p>
    <w:p w14:paraId="33A8F644" w14:textId="427ACD03" w:rsidR="000160A1" w:rsidRDefault="000160A1">
      <w:pPr>
        <w:rPr>
          <w:b/>
          <w:bCs/>
          <w:i/>
          <w:iCs/>
          <w:sz w:val="20"/>
          <w:szCs w:val="20"/>
          <w:u w:val="single"/>
        </w:rPr>
      </w:pPr>
      <w:r w:rsidRPr="000160A1">
        <w:rPr>
          <w:b/>
          <w:bCs/>
          <w:i/>
          <w:iCs/>
          <w:sz w:val="20"/>
          <w:szCs w:val="20"/>
          <w:u w:val="single"/>
        </w:rPr>
        <w:t>Summary of 3</w:t>
      </w:r>
      <w:r w:rsidRPr="000160A1">
        <w:rPr>
          <w:b/>
          <w:bCs/>
          <w:i/>
          <w:iCs/>
          <w:sz w:val="20"/>
          <w:szCs w:val="20"/>
          <w:u w:val="single"/>
          <w:vertAlign w:val="superscript"/>
        </w:rPr>
        <w:t>rd</w:t>
      </w:r>
      <w:r w:rsidRPr="000160A1">
        <w:rPr>
          <w:b/>
          <w:bCs/>
          <w:i/>
          <w:iCs/>
          <w:sz w:val="20"/>
          <w:szCs w:val="20"/>
          <w:u w:val="single"/>
        </w:rPr>
        <w:t xml:space="preserve"> round discussion: </w:t>
      </w:r>
    </w:p>
    <w:p w14:paraId="56263AE8" w14:textId="0E5C645B" w:rsidR="00D3353E" w:rsidRDefault="000160A1">
      <w:pPr>
        <w:rPr>
          <w:color w:val="000000" w:themeColor="text1"/>
          <w:sz w:val="20"/>
          <w:szCs w:val="20"/>
        </w:rPr>
      </w:pPr>
      <w:r>
        <w:rPr>
          <w:color w:val="000000" w:themeColor="text1"/>
          <w:sz w:val="20"/>
          <w:szCs w:val="20"/>
        </w:rPr>
        <w:t xml:space="preserve">Thanks for the comments! </w:t>
      </w:r>
    </w:p>
    <w:p w14:paraId="34357C62" w14:textId="3534F151" w:rsidR="000160A1" w:rsidRDefault="00D3353E" w:rsidP="00D3353E">
      <w:pPr>
        <w:rPr>
          <w:color w:val="000000" w:themeColor="text1"/>
          <w:sz w:val="20"/>
          <w:szCs w:val="20"/>
        </w:rPr>
      </w:pPr>
      <w:r>
        <w:rPr>
          <w:color w:val="000000" w:themeColor="text1"/>
          <w:sz w:val="20"/>
          <w:szCs w:val="20"/>
        </w:rPr>
        <w:t xml:space="preserve">Two main comments from Qualcomm are </w:t>
      </w:r>
      <w:r w:rsidR="000160A1">
        <w:rPr>
          <w:color w:val="000000" w:themeColor="text1"/>
          <w:sz w:val="20"/>
          <w:szCs w:val="20"/>
        </w:rPr>
        <w:t>related to the overall column structure of the table</w:t>
      </w:r>
      <w:r>
        <w:rPr>
          <w:color w:val="000000" w:themeColor="text1"/>
          <w:sz w:val="20"/>
          <w:szCs w:val="20"/>
        </w:rPr>
        <w:t xml:space="preserve">: (1) further split </w:t>
      </w:r>
      <w:r w:rsidR="001D299C">
        <w:rPr>
          <w:color w:val="000000" w:themeColor="text1"/>
          <w:sz w:val="20"/>
          <w:szCs w:val="20"/>
        </w:rPr>
        <w:t>column UE-sided type 1 training into two columns: device specific model and device agnostic model. By doing this, some debated related to flexibility to support cell/site/scenario/configuration specific model can be easier as well. (2) Gr</w:t>
      </w:r>
      <w:r w:rsidR="00211AEA">
        <w:rPr>
          <w:color w:val="000000" w:themeColor="text1"/>
          <w:sz w:val="20"/>
          <w:szCs w:val="20"/>
        </w:rPr>
        <w:t xml:space="preserve">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5468022D" w14:textId="19EC3765" w:rsidR="00211AEA" w:rsidRPr="00DE2BFE" w:rsidRDefault="00211AEA" w:rsidP="00DE2BFE">
      <w:pPr>
        <w:pStyle w:val="3"/>
        <w:numPr>
          <w:ilvl w:val="0"/>
          <w:numId w:val="0"/>
        </w:numPr>
        <w:ind w:left="720" w:hanging="720"/>
        <w:rPr>
          <w:b/>
          <w:bCs/>
          <w:i/>
          <w:iCs/>
          <w:sz w:val="20"/>
          <w:szCs w:val="20"/>
        </w:rPr>
      </w:pPr>
      <w:r w:rsidRPr="00DE2BFE">
        <w:rPr>
          <w:b/>
          <w:bCs/>
          <w:i/>
          <w:iCs/>
          <w:sz w:val="20"/>
          <w:szCs w:val="20"/>
        </w:rPr>
        <w:t>Proposal 2-1-1</w:t>
      </w:r>
    </w:p>
    <w:p w14:paraId="67D46260" w14:textId="43D73D30" w:rsidR="00211AEA" w:rsidRPr="0062390E" w:rsidRDefault="00211AEA" w:rsidP="00D3353E">
      <w:pPr>
        <w:rPr>
          <w:rFonts w:eastAsia="Malgun Gothic"/>
          <w:b/>
          <w:bCs/>
          <w:i/>
          <w:iCs/>
          <w:sz w:val="20"/>
          <w:szCs w:val="20"/>
        </w:rPr>
      </w:pPr>
      <w:r w:rsidRPr="0062390E">
        <w:rPr>
          <w:rFonts w:eastAsia="Malgun Gothic"/>
          <w:b/>
          <w:bCs/>
          <w:i/>
          <w:iCs/>
          <w:sz w:val="20"/>
          <w:szCs w:val="20"/>
        </w:rPr>
        <w:t>In CSI compression using two-sided model use case, to capture observation of different training collaboration types</w:t>
      </w:r>
      <w:r w:rsidR="000310EC" w:rsidRPr="0062390E">
        <w:rPr>
          <w:rFonts w:eastAsia="Malgun Gothic"/>
          <w:b/>
          <w:bCs/>
          <w:i/>
          <w:iCs/>
          <w:sz w:val="20"/>
          <w:szCs w:val="20"/>
        </w:rPr>
        <w:t xml:space="preserve">, separate UE side training collaboration type 3 into device-specific and device agnostic. </w:t>
      </w:r>
    </w:p>
    <w:tbl>
      <w:tblPr>
        <w:tblStyle w:val="ad"/>
        <w:tblW w:w="9351" w:type="dxa"/>
        <w:tblLayout w:type="fixed"/>
        <w:tblLook w:val="04A0" w:firstRow="1" w:lastRow="0" w:firstColumn="1" w:lastColumn="0" w:noHBand="0" w:noVBand="1"/>
      </w:tblPr>
      <w:tblGrid>
        <w:gridCol w:w="2065"/>
        <w:gridCol w:w="1440"/>
        <w:gridCol w:w="1067"/>
        <w:gridCol w:w="913"/>
        <w:gridCol w:w="1119"/>
        <w:gridCol w:w="1353"/>
        <w:gridCol w:w="1394"/>
      </w:tblGrid>
      <w:tr w:rsidR="000310EC" w14:paraId="691E3453" w14:textId="77777777" w:rsidTr="000310EC">
        <w:tc>
          <w:tcPr>
            <w:tcW w:w="2065" w:type="dxa"/>
            <w:vMerge w:val="restart"/>
            <w:tcBorders>
              <w:tl2br w:val="single" w:sz="4" w:space="0" w:color="auto"/>
            </w:tcBorders>
          </w:tcPr>
          <w:p w14:paraId="753D8A14" w14:textId="72FEC1E2" w:rsidR="000310EC" w:rsidRDefault="000310EC" w:rsidP="003F1C00">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03406A4F" w14:textId="77777777" w:rsidR="000310EC" w:rsidRDefault="000310EC" w:rsidP="003F1C00">
            <w:pPr>
              <w:rPr>
                <w:rFonts w:eastAsia="等线"/>
                <w:sz w:val="20"/>
                <w:szCs w:val="20"/>
              </w:rPr>
            </w:pPr>
          </w:p>
          <w:p w14:paraId="4B30665C" w14:textId="77777777" w:rsidR="000310EC" w:rsidRDefault="000310EC" w:rsidP="003F1C00">
            <w:pPr>
              <w:rPr>
                <w:rFonts w:eastAsia="等线"/>
                <w:sz w:val="20"/>
                <w:szCs w:val="20"/>
              </w:rPr>
            </w:pPr>
          </w:p>
          <w:p w14:paraId="54E71999" w14:textId="593B18B9" w:rsidR="000310EC" w:rsidRDefault="000310EC" w:rsidP="003F1C00">
            <w:pPr>
              <w:rPr>
                <w:sz w:val="20"/>
                <w:szCs w:val="20"/>
              </w:rPr>
            </w:pPr>
            <w:r>
              <w:rPr>
                <w:rFonts w:eastAsia="等线"/>
                <w:sz w:val="20"/>
                <w:szCs w:val="20"/>
              </w:rPr>
              <w:t>Characteristics</w:t>
            </w:r>
          </w:p>
        </w:tc>
        <w:tc>
          <w:tcPr>
            <w:tcW w:w="3420" w:type="dxa"/>
            <w:gridSpan w:val="3"/>
          </w:tcPr>
          <w:p w14:paraId="40CDF7FF" w14:textId="77777777" w:rsidR="000310EC" w:rsidRDefault="000310EC" w:rsidP="003F1C00">
            <w:pPr>
              <w:rPr>
                <w:sz w:val="20"/>
                <w:szCs w:val="20"/>
              </w:rPr>
            </w:pPr>
            <w:r>
              <w:rPr>
                <w:sz w:val="20"/>
                <w:szCs w:val="20"/>
              </w:rPr>
              <w:t>Type 1</w:t>
            </w:r>
          </w:p>
        </w:tc>
        <w:tc>
          <w:tcPr>
            <w:tcW w:w="1119" w:type="dxa"/>
          </w:tcPr>
          <w:p w14:paraId="38AFBD51" w14:textId="77777777" w:rsidR="000310EC" w:rsidRDefault="000310EC" w:rsidP="003F1C00">
            <w:pPr>
              <w:rPr>
                <w:sz w:val="20"/>
                <w:szCs w:val="20"/>
              </w:rPr>
            </w:pPr>
            <w:r>
              <w:rPr>
                <w:sz w:val="20"/>
                <w:szCs w:val="20"/>
              </w:rPr>
              <w:t>Type 2</w:t>
            </w:r>
          </w:p>
        </w:tc>
        <w:tc>
          <w:tcPr>
            <w:tcW w:w="2747" w:type="dxa"/>
            <w:gridSpan w:val="2"/>
          </w:tcPr>
          <w:p w14:paraId="48FE916F" w14:textId="77777777" w:rsidR="000310EC" w:rsidRDefault="000310EC" w:rsidP="003F1C00">
            <w:pPr>
              <w:rPr>
                <w:sz w:val="20"/>
                <w:szCs w:val="20"/>
              </w:rPr>
            </w:pPr>
            <w:r>
              <w:rPr>
                <w:sz w:val="20"/>
                <w:szCs w:val="20"/>
              </w:rPr>
              <w:t>Type 3</w:t>
            </w:r>
          </w:p>
        </w:tc>
      </w:tr>
      <w:tr w:rsidR="000310EC" w14:paraId="473D2965" w14:textId="77777777" w:rsidTr="000310EC">
        <w:tc>
          <w:tcPr>
            <w:tcW w:w="2065" w:type="dxa"/>
            <w:vMerge/>
            <w:tcBorders>
              <w:tl2br w:val="single" w:sz="4" w:space="0" w:color="auto"/>
            </w:tcBorders>
          </w:tcPr>
          <w:p w14:paraId="46CA4EA9" w14:textId="77777777" w:rsidR="000310EC" w:rsidRDefault="000310EC" w:rsidP="003F1C00">
            <w:pPr>
              <w:rPr>
                <w:sz w:val="20"/>
                <w:szCs w:val="20"/>
              </w:rPr>
            </w:pPr>
          </w:p>
        </w:tc>
        <w:tc>
          <w:tcPr>
            <w:tcW w:w="1440" w:type="dxa"/>
            <w:vMerge w:val="restart"/>
          </w:tcPr>
          <w:p w14:paraId="5A38828F" w14:textId="77777777" w:rsidR="000310EC" w:rsidRDefault="000310EC" w:rsidP="003F1C00">
            <w:pPr>
              <w:rPr>
                <w:sz w:val="20"/>
                <w:szCs w:val="20"/>
              </w:rPr>
            </w:pPr>
            <w:r>
              <w:rPr>
                <w:sz w:val="20"/>
                <w:szCs w:val="20"/>
              </w:rPr>
              <w:t>NW-sided</w:t>
            </w:r>
          </w:p>
        </w:tc>
        <w:tc>
          <w:tcPr>
            <w:tcW w:w="1980" w:type="dxa"/>
            <w:gridSpan w:val="2"/>
          </w:tcPr>
          <w:p w14:paraId="44F587A2" w14:textId="304D6210" w:rsidR="000310EC" w:rsidRDefault="000310EC" w:rsidP="003F1C00">
            <w:pPr>
              <w:rPr>
                <w:sz w:val="20"/>
                <w:szCs w:val="20"/>
              </w:rPr>
            </w:pPr>
            <w:r>
              <w:rPr>
                <w:sz w:val="20"/>
                <w:szCs w:val="20"/>
              </w:rPr>
              <w:t>UE-sided</w:t>
            </w:r>
          </w:p>
        </w:tc>
        <w:tc>
          <w:tcPr>
            <w:tcW w:w="1119" w:type="dxa"/>
            <w:vMerge w:val="restart"/>
          </w:tcPr>
          <w:p w14:paraId="1A6129F8" w14:textId="77777777" w:rsidR="000310EC" w:rsidRDefault="000310EC" w:rsidP="003F1C00">
            <w:pPr>
              <w:rPr>
                <w:sz w:val="20"/>
                <w:szCs w:val="20"/>
              </w:rPr>
            </w:pPr>
          </w:p>
        </w:tc>
        <w:tc>
          <w:tcPr>
            <w:tcW w:w="1353" w:type="dxa"/>
            <w:vMerge w:val="restart"/>
          </w:tcPr>
          <w:p w14:paraId="1C93D9F3" w14:textId="77777777" w:rsidR="000310EC" w:rsidRDefault="000310EC" w:rsidP="003F1C00">
            <w:pPr>
              <w:rPr>
                <w:sz w:val="20"/>
                <w:szCs w:val="20"/>
              </w:rPr>
            </w:pPr>
            <w:r>
              <w:rPr>
                <w:sz w:val="20"/>
                <w:szCs w:val="20"/>
              </w:rPr>
              <w:t>NW first</w:t>
            </w:r>
          </w:p>
        </w:tc>
        <w:tc>
          <w:tcPr>
            <w:tcW w:w="1394" w:type="dxa"/>
            <w:vMerge w:val="restart"/>
          </w:tcPr>
          <w:p w14:paraId="6F1D045C" w14:textId="77777777" w:rsidR="000310EC" w:rsidRDefault="000310EC" w:rsidP="003F1C00">
            <w:pPr>
              <w:rPr>
                <w:sz w:val="20"/>
                <w:szCs w:val="20"/>
              </w:rPr>
            </w:pPr>
            <w:r>
              <w:rPr>
                <w:sz w:val="20"/>
                <w:szCs w:val="20"/>
              </w:rPr>
              <w:t xml:space="preserve"> UE first</w:t>
            </w:r>
          </w:p>
        </w:tc>
      </w:tr>
      <w:tr w:rsidR="000310EC" w14:paraId="7E5994BA" w14:textId="77777777" w:rsidTr="000310EC">
        <w:tc>
          <w:tcPr>
            <w:tcW w:w="2065" w:type="dxa"/>
            <w:vMerge/>
            <w:tcBorders>
              <w:tl2br w:val="single" w:sz="4" w:space="0" w:color="auto"/>
            </w:tcBorders>
          </w:tcPr>
          <w:p w14:paraId="5963AB91" w14:textId="77777777" w:rsidR="000310EC" w:rsidRDefault="000310EC" w:rsidP="003F1C00">
            <w:pPr>
              <w:rPr>
                <w:sz w:val="20"/>
                <w:szCs w:val="20"/>
              </w:rPr>
            </w:pPr>
          </w:p>
        </w:tc>
        <w:tc>
          <w:tcPr>
            <w:tcW w:w="1440" w:type="dxa"/>
            <w:vMerge/>
          </w:tcPr>
          <w:p w14:paraId="5FB9C832" w14:textId="77777777" w:rsidR="000310EC" w:rsidRDefault="000310EC" w:rsidP="003F1C00">
            <w:pPr>
              <w:rPr>
                <w:sz w:val="20"/>
                <w:szCs w:val="20"/>
              </w:rPr>
            </w:pPr>
          </w:p>
        </w:tc>
        <w:tc>
          <w:tcPr>
            <w:tcW w:w="1067" w:type="dxa"/>
          </w:tcPr>
          <w:p w14:paraId="7541FCEE" w14:textId="60DACE5B" w:rsidR="000310EC" w:rsidRDefault="000310EC" w:rsidP="003F1C00">
            <w:pPr>
              <w:rPr>
                <w:sz w:val="20"/>
                <w:szCs w:val="20"/>
              </w:rPr>
            </w:pPr>
            <w:r>
              <w:rPr>
                <w:sz w:val="20"/>
                <w:szCs w:val="20"/>
              </w:rPr>
              <w:t>Device agnostic</w:t>
            </w:r>
          </w:p>
        </w:tc>
        <w:tc>
          <w:tcPr>
            <w:tcW w:w="913" w:type="dxa"/>
          </w:tcPr>
          <w:p w14:paraId="7F911D55" w14:textId="0C602960" w:rsidR="000310EC" w:rsidRDefault="000310EC" w:rsidP="003F1C00">
            <w:pPr>
              <w:rPr>
                <w:sz w:val="20"/>
                <w:szCs w:val="20"/>
              </w:rPr>
            </w:pPr>
            <w:r>
              <w:rPr>
                <w:sz w:val="20"/>
                <w:szCs w:val="20"/>
              </w:rPr>
              <w:t>Device specific</w:t>
            </w:r>
          </w:p>
        </w:tc>
        <w:tc>
          <w:tcPr>
            <w:tcW w:w="1119" w:type="dxa"/>
            <w:vMerge/>
          </w:tcPr>
          <w:p w14:paraId="7D1F5537" w14:textId="77777777" w:rsidR="000310EC" w:rsidRDefault="000310EC" w:rsidP="003F1C00">
            <w:pPr>
              <w:rPr>
                <w:sz w:val="20"/>
                <w:szCs w:val="20"/>
              </w:rPr>
            </w:pPr>
          </w:p>
        </w:tc>
        <w:tc>
          <w:tcPr>
            <w:tcW w:w="1353" w:type="dxa"/>
            <w:vMerge/>
          </w:tcPr>
          <w:p w14:paraId="36150B41" w14:textId="77777777" w:rsidR="000310EC" w:rsidRDefault="000310EC" w:rsidP="003F1C00">
            <w:pPr>
              <w:rPr>
                <w:sz w:val="20"/>
                <w:szCs w:val="20"/>
              </w:rPr>
            </w:pPr>
          </w:p>
        </w:tc>
        <w:tc>
          <w:tcPr>
            <w:tcW w:w="1394" w:type="dxa"/>
            <w:vMerge/>
          </w:tcPr>
          <w:p w14:paraId="605D8238" w14:textId="77777777" w:rsidR="000310EC" w:rsidRDefault="000310EC" w:rsidP="003F1C00">
            <w:pPr>
              <w:rPr>
                <w:sz w:val="20"/>
                <w:szCs w:val="20"/>
              </w:rPr>
            </w:pPr>
          </w:p>
        </w:tc>
      </w:tr>
    </w:tbl>
    <w:p w14:paraId="189F29C3" w14:textId="77777777" w:rsidR="000310EC" w:rsidRDefault="000310EC" w:rsidP="00D3353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0310EC" w14:paraId="3C53FD8C" w14:textId="77777777" w:rsidTr="000310EC">
        <w:tc>
          <w:tcPr>
            <w:tcW w:w="2425" w:type="dxa"/>
          </w:tcPr>
          <w:p w14:paraId="06F687D2" w14:textId="46BF985E" w:rsidR="000310EC" w:rsidRDefault="000310EC" w:rsidP="00D3353E">
            <w:pPr>
              <w:rPr>
                <w:color w:val="000000" w:themeColor="text1"/>
                <w:sz w:val="20"/>
                <w:szCs w:val="20"/>
              </w:rPr>
            </w:pPr>
            <w:r>
              <w:rPr>
                <w:color w:val="000000" w:themeColor="text1"/>
                <w:sz w:val="20"/>
                <w:szCs w:val="20"/>
              </w:rPr>
              <w:t xml:space="preserve">Supporting companies </w:t>
            </w:r>
          </w:p>
        </w:tc>
        <w:tc>
          <w:tcPr>
            <w:tcW w:w="6585" w:type="dxa"/>
          </w:tcPr>
          <w:p w14:paraId="3AC540CE" w14:textId="2EF6EBBE" w:rsidR="000310EC" w:rsidRDefault="000310EC" w:rsidP="00D3353E">
            <w:pPr>
              <w:rPr>
                <w:color w:val="000000" w:themeColor="text1"/>
                <w:sz w:val="20"/>
                <w:szCs w:val="20"/>
              </w:rPr>
            </w:pPr>
          </w:p>
        </w:tc>
      </w:tr>
      <w:tr w:rsidR="000310EC" w14:paraId="070F9C50" w14:textId="77777777" w:rsidTr="000310EC">
        <w:tc>
          <w:tcPr>
            <w:tcW w:w="2425" w:type="dxa"/>
          </w:tcPr>
          <w:p w14:paraId="7D32AE1C" w14:textId="3DFF548A" w:rsidR="000310EC" w:rsidRDefault="000310EC" w:rsidP="00D3353E">
            <w:pPr>
              <w:rPr>
                <w:color w:val="000000" w:themeColor="text1"/>
                <w:sz w:val="20"/>
                <w:szCs w:val="20"/>
              </w:rPr>
            </w:pPr>
            <w:r>
              <w:rPr>
                <w:color w:val="000000" w:themeColor="text1"/>
                <w:sz w:val="20"/>
                <w:szCs w:val="20"/>
              </w:rPr>
              <w:t>Objecting companies</w:t>
            </w:r>
          </w:p>
        </w:tc>
        <w:tc>
          <w:tcPr>
            <w:tcW w:w="6585" w:type="dxa"/>
          </w:tcPr>
          <w:p w14:paraId="1C4E689A" w14:textId="77777777" w:rsidR="000310EC" w:rsidRDefault="000310EC" w:rsidP="00D3353E">
            <w:pPr>
              <w:rPr>
                <w:color w:val="000000" w:themeColor="text1"/>
                <w:sz w:val="20"/>
                <w:szCs w:val="20"/>
              </w:rPr>
            </w:pPr>
          </w:p>
        </w:tc>
      </w:tr>
    </w:tbl>
    <w:p w14:paraId="6CB49EF1" w14:textId="77777777" w:rsidR="000310EC" w:rsidRDefault="000310EC" w:rsidP="00D3353E">
      <w:pPr>
        <w:rPr>
          <w:color w:val="000000" w:themeColor="text1"/>
          <w:sz w:val="20"/>
          <w:szCs w:val="20"/>
        </w:rPr>
      </w:pPr>
    </w:p>
    <w:p w14:paraId="362E14E9" w14:textId="04D06048" w:rsidR="000310EC" w:rsidRDefault="000310EC" w:rsidP="000310E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0310EC" w14:paraId="5C15B1F3" w14:textId="77777777" w:rsidTr="003F1C00">
        <w:tc>
          <w:tcPr>
            <w:tcW w:w="2705" w:type="dxa"/>
          </w:tcPr>
          <w:p w14:paraId="20E505F0" w14:textId="77777777" w:rsidR="000310EC" w:rsidRDefault="000310EC" w:rsidP="003F1C00">
            <w:pPr>
              <w:rPr>
                <w:b/>
                <w:bCs/>
                <w:sz w:val="20"/>
                <w:szCs w:val="20"/>
                <w:lang w:eastAsia="en-US"/>
              </w:rPr>
            </w:pPr>
            <w:r>
              <w:rPr>
                <w:b/>
                <w:bCs/>
                <w:sz w:val="20"/>
                <w:szCs w:val="20"/>
                <w:lang w:eastAsia="en-US"/>
              </w:rPr>
              <w:t>Company</w:t>
            </w:r>
          </w:p>
        </w:tc>
        <w:tc>
          <w:tcPr>
            <w:tcW w:w="6305" w:type="dxa"/>
          </w:tcPr>
          <w:p w14:paraId="0D21931F" w14:textId="77777777" w:rsidR="000310EC" w:rsidRDefault="000310EC" w:rsidP="003F1C00">
            <w:pPr>
              <w:rPr>
                <w:b/>
                <w:bCs/>
                <w:sz w:val="20"/>
                <w:szCs w:val="20"/>
                <w:lang w:eastAsia="en-US"/>
              </w:rPr>
            </w:pPr>
            <w:r>
              <w:rPr>
                <w:b/>
                <w:bCs/>
                <w:sz w:val="20"/>
                <w:szCs w:val="20"/>
                <w:lang w:eastAsia="en-US"/>
              </w:rPr>
              <w:t>View</w:t>
            </w:r>
          </w:p>
        </w:tc>
      </w:tr>
      <w:tr w:rsidR="00704C69" w:rsidRPr="00F51476" w14:paraId="118E8BD7" w14:textId="77777777" w:rsidTr="003B16B3">
        <w:tc>
          <w:tcPr>
            <w:tcW w:w="2705" w:type="dxa"/>
          </w:tcPr>
          <w:p w14:paraId="048BAB16" w14:textId="77777777" w:rsidR="00704C69" w:rsidRPr="003B16B3" w:rsidRDefault="00704C69" w:rsidP="003B16B3">
            <w:pPr>
              <w:rPr>
                <w:sz w:val="20"/>
                <w:szCs w:val="20"/>
                <w:lang w:eastAsia="en-US"/>
              </w:rPr>
            </w:pPr>
            <w:r w:rsidRPr="003B16B3">
              <w:rPr>
                <w:sz w:val="20"/>
                <w:szCs w:val="20"/>
                <w:lang w:eastAsia="en-US"/>
              </w:rPr>
              <w:t>Fujitsu</w:t>
            </w:r>
          </w:p>
        </w:tc>
        <w:tc>
          <w:tcPr>
            <w:tcW w:w="6305" w:type="dxa"/>
          </w:tcPr>
          <w:p w14:paraId="7D2F103A" w14:textId="4BBA77C4" w:rsidR="00704C69" w:rsidRPr="003B16B3" w:rsidRDefault="00EC67ED" w:rsidP="003B16B3">
            <w:pPr>
              <w:rPr>
                <w:rFonts w:eastAsiaTheme="minorEastAsia"/>
                <w:sz w:val="20"/>
                <w:szCs w:val="20"/>
              </w:rPr>
            </w:pPr>
            <w:r>
              <w:rPr>
                <w:rFonts w:eastAsiaTheme="minorEastAsia"/>
                <w:sz w:val="20"/>
                <w:szCs w:val="20"/>
              </w:rPr>
              <w:t>Is</w:t>
            </w:r>
            <w:r w:rsidR="00704C69" w:rsidRPr="003B16B3">
              <w:rPr>
                <w:rFonts w:eastAsiaTheme="minorEastAsia"/>
                <w:sz w:val="20"/>
                <w:szCs w:val="20"/>
              </w:rPr>
              <w:t xml:space="preserve"> it</w:t>
            </w:r>
            <w:r>
              <w:rPr>
                <w:rFonts w:eastAsiaTheme="minorEastAsia"/>
                <w:sz w:val="20"/>
                <w:szCs w:val="20"/>
              </w:rPr>
              <w:t xml:space="preserve"> supposed to</w:t>
            </w:r>
            <w:r w:rsidR="005D7EF8">
              <w:rPr>
                <w:rFonts w:eastAsiaTheme="minorEastAsia"/>
                <w:sz w:val="20"/>
                <w:szCs w:val="20"/>
              </w:rPr>
              <w:t xml:space="preserve"> be</w:t>
            </w:r>
            <w:r w:rsidR="00704C69" w:rsidRPr="003B16B3">
              <w:rPr>
                <w:rFonts w:eastAsiaTheme="minorEastAsia"/>
                <w:sz w:val="20"/>
                <w:szCs w:val="20"/>
              </w:rPr>
              <w:t xml:space="preserve"> type 1?</w:t>
            </w:r>
          </w:p>
        </w:tc>
      </w:tr>
      <w:tr w:rsidR="009B242E" w14:paraId="50463CC7" w14:textId="77777777" w:rsidTr="003F1C00">
        <w:tc>
          <w:tcPr>
            <w:tcW w:w="2705" w:type="dxa"/>
          </w:tcPr>
          <w:p w14:paraId="56D9BB2D" w14:textId="6EE3353D" w:rsidR="009B242E" w:rsidRDefault="009B242E" w:rsidP="003F1C00">
            <w:pPr>
              <w:rPr>
                <w:b/>
                <w:bCs/>
                <w:sz w:val="20"/>
                <w:szCs w:val="20"/>
                <w:lang w:eastAsia="en-US"/>
              </w:rPr>
            </w:pPr>
            <w:r w:rsidRPr="002B176A">
              <w:rPr>
                <w:rFonts w:eastAsiaTheme="minorEastAsia" w:hint="eastAsia"/>
                <w:bCs/>
                <w:sz w:val="20"/>
                <w:szCs w:val="20"/>
              </w:rPr>
              <w:t>CATT</w:t>
            </w:r>
          </w:p>
        </w:tc>
        <w:tc>
          <w:tcPr>
            <w:tcW w:w="6305" w:type="dxa"/>
          </w:tcPr>
          <w:p w14:paraId="79EE9139" w14:textId="17640D92" w:rsidR="009B242E" w:rsidRDefault="009B242E" w:rsidP="009B242E">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xml:space="preserve">, </w:t>
            </w:r>
            <w:r>
              <w:rPr>
                <w:rFonts w:eastAsiaTheme="minorEastAsia"/>
                <w:bCs/>
                <w:sz w:val="20"/>
                <w:szCs w:val="20"/>
              </w:rPr>
              <w:lastRenderedPageBreak/>
              <w:t>‘maintain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D63B7A" w14:paraId="6CA02D92" w14:textId="77777777" w:rsidTr="003F1C00">
        <w:tc>
          <w:tcPr>
            <w:tcW w:w="2705" w:type="dxa"/>
          </w:tcPr>
          <w:p w14:paraId="4F12B15F" w14:textId="3844745F" w:rsidR="00D63B7A" w:rsidRPr="002B176A" w:rsidRDefault="00D63B7A" w:rsidP="003F1C00">
            <w:pPr>
              <w:rPr>
                <w:rFonts w:eastAsiaTheme="minorEastAsia" w:hint="eastAsia"/>
                <w:bCs/>
                <w:sz w:val="20"/>
                <w:szCs w:val="20"/>
              </w:rPr>
            </w:pPr>
            <w:r>
              <w:rPr>
                <w:rFonts w:eastAsiaTheme="minorEastAsia" w:hint="eastAsia"/>
                <w:bCs/>
                <w:sz w:val="20"/>
                <w:szCs w:val="20"/>
              </w:rPr>
              <w:lastRenderedPageBreak/>
              <w:t>H</w:t>
            </w:r>
            <w:r>
              <w:rPr>
                <w:rFonts w:eastAsiaTheme="minorEastAsia"/>
                <w:bCs/>
                <w:sz w:val="20"/>
                <w:szCs w:val="20"/>
              </w:rPr>
              <w:t>uawei/HiSi</w:t>
            </w:r>
          </w:p>
        </w:tc>
        <w:tc>
          <w:tcPr>
            <w:tcW w:w="6305" w:type="dxa"/>
          </w:tcPr>
          <w:p w14:paraId="683B712E" w14:textId="77777777" w:rsidR="00D63B7A" w:rsidRDefault="00D63B7A" w:rsidP="009B242E">
            <w:pPr>
              <w:rPr>
                <w:rFonts w:eastAsiaTheme="minorEastAsia"/>
                <w:bCs/>
                <w:sz w:val="20"/>
                <w:szCs w:val="20"/>
              </w:rPr>
            </w:pPr>
            <w:r>
              <w:rPr>
                <w:rFonts w:eastAsiaTheme="minorEastAsia"/>
                <w:bCs/>
                <w:sz w:val="20"/>
                <w:szCs w:val="20"/>
              </w:rPr>
              <w:t>“</w:t>
            </w:r>
            <w:r w:rsidRPr="0062390E">
              <w:rPr>
                <w:rFonts w:eastAsia="Malgun Gothic"/>
                <w:b/>
                <w:bCs/>
                <w:i/>
                <w:iCs/>
                <w:sz w:val="20"/>
                <w:szCs w:val="20"/>
              </w:rPr>
              <w:t>UE side training collaboration type 3</w:t>
            </w:r>
            <w:r>
              <w:rPr>
                <w:rFonts w:eastAsiaTheme="minorEastAsia"/>
                <w:bCs/>
                <w:sz w:val="20"/>
                <w:szCs w:val="20"/>
              </w:rPr>
              <w:t>” should be “NW-sided training collaboration type 1”?</w:t>
            </w:r>
          </w:p>
          <w:p w14:paraId="5D01DB57" w14:textId="5D5AB2E6" w:rsidR="00D63B7A" w:rsidRDefault="00D63B7A" w:rsidP="009B242E">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NW-sided</w:t>
            </w:r>
            <w:r>
              <w:rPr>
                <w:sz w:val="20"/>
                <w:szCs w:val="20"/>
              </w:rPr>
              <w:t xml:space="preserve"> – {Device </w:t>
            </w:r>
            <w:r>
              <w:rPr>
                <w:rFonts w:eastAsiaTheme="minorEastAsia"/>
                <w:bCs/>
                <w:sz w:val="20"/>
                <w:szCs w:val="20"/>
              </w:rPr>
              <w:t>agnostic</w:t>
            </w:r>
            <w:r>
              <w:rPr>
                <w:sz w:val="20"/>
                <w:szCs w:val="20"/>
              </w:rPr>
              <w:t xml:space="preserve">  vs </w:t>
            </w:r>
            <w:r>
              <w:rPr>
                <w:sz w:val="20"/>
                <w:szCs w:val="20"/>
              </w:rPr>
              <w:t xml:space="preserve">Device </w:t>
            </w:r>
            <w:r>
              <w:rPr>
                <w:rFonts w:eastAsiaTheme="minorEastAsia"/>
                <w:bCs/>
                <w:sz w:val="20"/>
                <w:szCs w:val="20"/>
              </w:rPr>
              <w:t>specific</w:t>
            </w:r>
            <w:r>
              <w:rPr>
                <w:sz w:val="20"/>
                <w:szCs w:val="20"/>
              </w:rPr>
              <w:t xml:space="preserve"> }; </w:t>
            </w:r>
            <w:r>
              <w:rPr>
                <w:sz w:val="20"/>
                <w:szCs w:val="20"/>
              </w:rPr>
              <w:t>UE-sided</w:t>
            </w:r>
            <w:r>
              <w:rPr>
                <w:sz w:val="20"/>
                <w:szCs w:val="20"/>
              </w:rPr>
              <w:t xml:space="preserve"> - { gNB</w:t>
            </w:r>
            <w:r>
              <w:rPr>
                <w:sz w:val="20"/>
                <w:szCs w:val="20"/>
              </w:rPr>
              <w:t xml:space="preserve">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r>
              <w:rPr>
                <w:sz w:val="20"/>
                <w:szCs w:val="20"/>
              </w:rPr>
              <w:t>}.</w:t>
            </w:r>
          </w:p>
          <w:p w14:paraId="7B8E03DB" w14:textId="77777777" w:rsidR="00D63B7A" w:rsidRDefault="00D63B7A" w:rsidP="009B242E">
            <w:pPr>
              <w:rPr>
                <w:sz w:val="20"/>
                <w:szCs w:val="20"/>
              </w:rPr>
            </w:pPr>
          </w:p>
          <w:p w14:paraId="1236F4C1" w14:textId="3ABFDDA3" w:rsidR="00D63B7A" w:rsidRDefault="00D63B7A" w:rsidP="009B242E">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w:t>
            </w:r>
            <w:r>
              <w:rPr>
                <w:rFonts w:eastAsiaTheme="minorEastAsia"/>
                <w:bCs/>
                <w:sz w:val="20"/>
                <w:szCs w:val="20"/>
              </w:rPr>
              <w:t xml:space="preserve"> vs </w:t>
            </w:r>
            <w:r>
              <w:rPr>
                <w:rFonts w:eastAsiaTheme="minorEastAsia"/>
                <w:bCs/>
                <w:sz w:val="20"/>
                <w:szCs w:val="20"/>
              </w:rPr>
              <w:t>specific</w:t>
            </w:r>
            <w:r>
              <w:rPr>
                <w:sz w:val="20"/>
                <w:szCs w:val="20"/>
              </w:rPr>
              <w:t>” is to be discussed at 9.2.1, so what we need to do here is to say “</w:t>
            </w:r>
            <w:r w:rsidRPr="00D63B7A">
              <w:rPr>
                <w:rFonts w:eastAsia="Malgun Gothic"/>
                <w:color w:val="FF0000"/>
                <w:sz w:val="20"/>
                <w:szCs w:val="20"/>
              </w:rPr>
              <w:t>Pending</w:t>
            </w:r>
            <w:r w:rsidRPr="00D63B7A">
              <w:rPr>
                <w:rFonts w:eastAsia="Malgun Gothic"/>
                <w:color w:val="FF0000"/>
                <w:sz w:val="20"/>
                <w:szCs w:val="20"/>
              </w:rPr>
              <w:t xml:space="preserve"> in 9.2.1</w:t>
            </w:r>
            <w:r>
              <w:rPr>
                <w:sz w:val="20"/>
                <w:szCs w:val="20"/>
              </w:rPr>
              <w:t>”</w:t>
            </w:r>
            <w:r w:rsidR="00FD685D">
              <w:rPr>
                <w:sz w:val="20"/>
                <w:szCs w:val="20"/>
              </w:rPr>
              <w:t xml:space="preserve"> (On “</w:t>
            </w:r>
            <w:r w:rsidR="00FD685D">
              <w:rPr>
                <w:rFonts w:eastAsia="Malgun Gothic"/>
                <w:sz w:val="20"/>
                <w:szCs w:val="20"/>
              </w:rPr>
              <w:t>Software/hardware compatibility</w:t>
            </w:r>
            <w:r w:rsidR="00FD685D">
              <w:rPr>
                <w:sz w:val="20"/>
                <w:szCs w:val="20"/>
              </w:rPr>
              <w:t>” and “</w:t>
            </w:r>
            <w:r w:rsidR="00FD685D">
              <w:rPr>
                <w:sz w:val="20"/>
                <w:szCs w:val="20"/>
              </w:rPr>
              <w:t xml:space="preserve">Whether gNB can maintain/store a single/unified model </w:t>
            </w:r>
            <w:r w:rsidR="00FD685D">
              <w:rPr>
                <w:color w:val="FF0000"/>
                <w:sz w:val="20"/>
                <w:szCs w:val="20"/>
              </w:rPr>
              <w:t>for a CSI report configuration</w:t>
            </w:r>
            <w:r w:rsidR="00FD685D">
              <w:rPr>
                <w:sz w:val="20"/>
                <w:szCs w:val="20"/>
              </w:rPr>
              <w:t>” entries)</w:t>
            </w:r>
          </w:p>
          <w:p w14:paraId="1B2B7124" w14:textId="3DAAD032" w:rsidR="00D63B7A" w:rsidRDefault="00D63B7A" w:rsidP="009B242E">
            <w:pPr>
              <w:rPr>
                <w:rFonts w:eastAsiaTheme="minorEastAsia" w:hint="eastAsia"/>
                <w:bCs/>
                <w:sz w:val="20"/>
                <w:szCs w:val="20"/>
              </w:rPr>
            </w:pPr>
          </w:p>
        </w:tc>
      </w:tr>
    </w:tbl>
    <w:p w14:paraId="34E7A83E" w14:textId="77777777" w:rsidR="000310EC" w:rsidRDefault="000310EC" w:rsidP="00D3353E">
      <w:pPr>
        <w:rPr>
          <w:color w:val="000000" w:themeColor="text1"/>
          <w:sz w:val="20"/>
          <w:szCs w:val="20"/>
        </w:rPr>
      </w:pPr>
    </w:p>
    <w:p w14:paraId="5E5F5176" w14:textId="024DF061" w:rsidR="0062390E" w:rsidRDefault="0062390E" w:rsidP="00D3353E">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74AA0DE7" w14:textId="0F4FB8B2"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2</w:t>
      </w:r>
    </w:p>
    <w:p w14:paraId="3AE45A0B" w14:textId="6DB8DE53"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w:t>
      </w:r>
      <w:r>
        <w:rPr>
          <w:rFonts w:eastAsia="Malgun Gothic"/>
          <w:b/>
          <w:bCs/>
          <w:i/>
          <w:iCs/>
          <w:sz w:val="20"/>
          <w:szCs w:val="20"/>
        </w:rPr>
        <w:t xml:space="preserve">gradient-exchange based sequential training </w:t>
      </w:r>
      <w:r w:rsidRPr="0062390E">
        <w:rPr>
          <w:rFonts w:eastAsia="Malgun Gothic"/>
          <w:b/>
          <w:bCs/>
          <w:i/>
          <w:iCs/>
          <w:sz w:val="20"/>
          <w:szCs w:val="20"/>
          <w:u w:val="single"/>
        </w:rPr>
        <w:t>over the air interface</w:t>
      </w:r>
      <w:r>
        <w:rPr>
          <w:rFonts w:eastAsia="Malgun Gothic"/>
          <w:b/>
          <w:bCs/>
          <w:i/>
          <w:iCs/>
          <w:sz w:val="20"/>
          <w:szCs w:val="20"/>
        </w:rPr>
        <w:t xml:space="preserve"> is deprioritized in R18 SI.  </w:t>
      </w:r>
      <w:r w:rsidRPr="0062390E">
        <w:rPr>
          <w:rFonts w:eastAsia="Malgun Gothic"/>
          <w:b/>
          <w:bCs/>
          <w:i/>
          <w:iCs/>
          <w:sz w:val="20"/>
          <w:szCs w:val="20"/>
        </w:rPr>
        <w:t xml:space="preserve"> </w:t>
      </w:r>
    </w:p>
    <w:p w14:paraId="41B0B9A9" w14:textId="77777777" w:rsidR="0062390E" w:rsidRDefault="0062390E" w:rsidP="0062390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62390E" w14:paraId="6C3EB266" w14:textId="77777777" w:rsidTr="003F1C00">
        <w:tc>
          <w:tcPr>
            <w:tcW w:w="2425" w:type="dxa"/>
          </w:tcPr>
          <w:p w14:paraId="33CF6635" w14:textId="77777777" w:rsidR="0062390E" w:rsidRDefault="0062390E" w:rsidP="003F1C00">
            <w:pPr>
              <w:rPr>
                <w:color w:val="000000" w:themeColor="text1"/>
                <w:sz w:val="20"/>
                <w:szCs w:val="20"/>
              </w:rPr>
            </w:pPr>
            <w:r>
              <w:rPr>
                <w:color w:val="000000" w:themeColor="text1"/>
                <w:sz w:val="20"/>
                <w:szCs w:val="20"/>
              </w:rPr>
              <w:t xml:space="preserve">Supporting companies </w:t>
            </w:r>
          </w:p>
        </w:tc>
        <w:tc>
          <w:tcPr>
            <w:tcW w:w="6585" w:type="dxa"/>
          </w:tcPr>
          <w:p w14:paraId="3690CE14" w14:textId="37CC3F70" w:rsidR="0062390E" w:rsidRPr="00704C69" w:rsidRDefault="00704C69" w:rsidP="003F1C00">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w:t>
            </w:r>
          </w:p>
        </w:tc>
      </w:tr>
      <w:tr w:rsidR="0062390E" w14:paraId="149847CB" w14:textId="77777777" w:rsidTr="003F1C00">
        <w:tc>
          <w:tcPr>
            <w:tcW w:w="2425" w:type="dxa"/>
          </w:tcPr>
          <w:p w14:paraId="3C4EEACA" w14:textId="77777777" w:rsidR="0062390E" w:rsidRDefault="0062390E" w:rsidP="003F1C00">
            <w:pPr>
              <w:rPr>
                <w:color w:val="000000" w:themeColor="text1"/>
                <w:sz w:val="20"/>
                <w:szCs w:val="20"/>
              </w:rPr>
            </w:pPr>
            <w:r>
              <w:rPr>
                <w:color w:val="000000" w:themeColor="text1"/>
                <w:sz w:val="20"/>
                <w:szCs w:val="20"/>
              </w:rPr>
              <w:t>Objecting companies</w:t>
            </w:r>
          </w:p>
        </w:tc>
        <w:tc>
          <w:tcPr>
            <w:tcW w:w="6585" w:type="dxa"/>
          </w:tcPr>
          <w:p w14:paraId="3A922B6A" w14:textId="77777777" w:rsidR="0062390E" w:rsidRDefault="0062390E" w:rsidP="003F1C00">
            <w:pPr>
              <w:rPr>
                <w:color w:val="000000" w:themeColor="text1"/>
                <w:sz w:val="20"/>
                <w:szCs w:val="20"/>
              </w:rPr>
            </w:pPr>
          </w:p>
        </w:tc>
      </w:tr>
    </w:tbl>
    <w:p w14:paraId="3106F8C2" w14:textId="77777777" w:rsidR="0062390E" w:rsidRDefault="0062390E" w:rsidP="0062390E">
      <w:pPr>
        <w:rPr>
          <w:color w:val="000000" w:themeColor="text1"/>
          <w:sz w:val="20"/>
          <w:szCs w:val="20"/>
        </w:rPr>
      </w:pPr>
    </w:p>
    <w:p w14:paraId="73820549" w14:textId="77777777" w:rsidR="0062390E" w:rsidRDefault="0062390E" w:rsidP="0062390E">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62390E" w14:paraId="30BC8BB1" w14:textId="77777777" w:rsidTr="003F1C00">
        <w:tc>
          <w:tcPr>
            <w:tcW w:w="2705" w:type="dxa"/>
          </w:tcPr>
          <w:p w14:paraId="5E11C76A" w14:textId="77777777" w:rsidR="0062390E" w:rsidRDefault="0062390E" w:rsidP="003F1C00">
            <w:pPr>
              <w:rPr>
                <w:b/>
                <w:bCs/>
                <w:sz w:val="20"/>
                <w:szCs w:val="20"/>
                <w:lang w:eastAsia="en-US"/>
              </w:rPr>
            </w:pPr>
            <w:r>
              <w:rPr>
                <w:b/>
                <w:bCs/>
                <w:sz w:val="20"/>
                <w:szCs w:val="20"/>
                <w:lang w:eastAsia="en-US"/>
              </w:rPr>
              <w:t>Company</w:t>
            </w:r>
          </w:p>
        </w:tc>
        <w:tc>
          <w:tcPr>
            <w:tcW w:w="6305" w:type="dxa"/>
          </w:tcPr>
          <w:p w14:paraId="6B1C1E1F" w14:textId="77777777" w:rsidR="0062390E" w:rsidRDefault="0062390E" w:rsidP="003F1C00">
            <w:pPr>
              <w:rPr>
                <w:b/>
                <w:bCs/>
                <w:sz w:val="20"/>
                <w:szCs w:val="20"/>
                <w:lang w:eastAsia="en-US"/>
              </w:rPr>
            </w:pPr>
            <w:r>
              <w:rPr>
                <w:b/>
                <w:bCs/>
                <w:sz w:val="20"/>
                <w:szCs w:val="20"/>
                <w:lang w:eastAsia="en-US"/>
              </w:rPr>
              <w:t>View</w:t>
            </w:r>
          </w:p>
        </w:tc>
      </w:tr>
      <w:tr w:rsidR="009B242E" w14:paraId="48DC956E" w14:textId="77777777" w:rsidTr="003F1C00">
        <w:tc>
          <w:tcPr>
            <w:tcW w:w="2705" w:type="dxa"/>
          </w:tcPr>
          <w:p w14:paraId="1A6FE416" w14:textId="081B6DA7" w:rsidR="009B242E" w:rsidRDefault="009B242E" w:rsidP="003F1C00">
            <w:pPr>
              <w:rPr>
                <w:b/>
                <w:bCs/>
                <w:sz w:val="20"/>
                <w:szCs w:val="20"/>
                <w:lang w:eastAsia="en-US"/>
              </w:rPr>
            </w:pPr>
            <w:r w:rsidRPr="002B176A">
              <w:rPr>
                <w:rFonts w:eastAsiaTheme="minorEastAsia" w:hint="eastAsia"/>
                <w:bCs/>
                <w:sz w:val="20"/>
                <w:szCs w:val="20"/>
              </w:rPr>
              <w:t>CATT</w:t>
            </w:r>
          </w:p>
        </w:tc>
        <w:tc>
          <w:tcPr>
            <w:tcW w:w="6305" w:type="dxa"/>
          </w:tcPr>
          <w:p w14:paraId="1F4A59D1" w14:textId="77777777" w:rsidR="009B242E" w:rsidRDefault="009B242E" w:rsidP="004D7A1F">
            <w:pPr>
              <w:rPr>
                <w:rFonts w:eastAsiaTheme="minorEastAsia"/>
                <w:bCs/>
                <w:sz w:val="20"/>
                <w:szCs w:val="20"/>
              </w:rPr>
            </w:pPr>
            <w:r>
              <w:rPr>
                <w:rFonts w:eastAsiaTheme="minorEastAsia" w:hint="eastAsia"/>
                <w:bCs/>
                <w:sz w:val="20"/>
                <w:szCs w:val="20"/>
              </w:rPr>
              <w:t>This case seems d</w:t>
            </w:r>
            <w:r w:rsidRPr="00457729">
              <w:rPr>
                <w:rFonts w:eastAsiaTheme="minorEastAsia" w:hint="eastAsia"/>
                <w:bCs/>
                <w:sz w:val="20"/>
                <w:szCs w:val="20"/>
              </w:rPr>
              <w:t>uplicated discussion with 9.2.2.1.</w:t>
            </w:r>
            <w:r>
              <w:rPr>
                <w:rFonts w:eastAsiaTheme="minorEastAsia" w:hint="eastAsia"/>
                <w:bCs/>
                <w:sz w:val="20"/>
                <w:szCs w:val="20"/>
              </w:rPr>
              <w:t xml:space="preserve"> We suggest to handle the categorization of this case in 9.2.2.1 first. </w:t>
            </w:r>
          </w:p>
          <w:p w14:paraId="518DD2CB" w14:textId="0264589B" w:rsidR="009B242E" w:rsidRDefault="009B242E" w:rsidP="003F1C00">
            <w:pPr>
              <w:rPr>
                <w:b/>
                <w:bCs/>
                <w:sz w:val="20"/>
                <w:szCs w:val="20"/>
                <w:lang w:eastAsia="en-US"/>
              </w:rPr>
            </w:pPr>
            <w:r>
              <w:rPr>
                <w:rFonts w:eastAsiaTheme="minorEastAsia" w:hint="eastAsia"/>
                <w:bCs/>
                <w:sz w:val="20"/>
                <w:szCs w:val="20"/>
              </w:rPr>
              <w:t>If we would like to make decision here, our view is Yes.</w:t>
            </w:r>
          </w:p>
        </w:tc>
      </w:tr>
      <w:tr w:rsidR="00C26F5B" w14:paraId="1134CCD3" w14:textId="77777777" w:rsidTr="003F1C00">
        <w:tc>
          <w:tcPr>
            <w:tcW w:w="2705" w:type="dxa"/>
          </w:tcPr>
          <w:p w14:paraId="64F5F546" w14:textId="31A27F37" w:rsidR="00C26F5B" w:rsidRPr="002B176A" w:rsidRDefault="00C26F5B" w:rsidP="003F1C00">
            <w:pPr>
              <w:rPr>
                <w:rFonts w:eastAsiaTheme="minorEastAsia" w:hint="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ACF63CF" w14:textId="4F6051E6" w:rsidR="00C26F5B" w:rsidRDefault="00C26F5B" w:rsidP="004D7A1F">
            <w:pPr>
              <w:rPr>
                <w:rFonts w:eastAsiaTheme="minorEastAsia" w:hint="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tc>
      </w:tr>
    </w:tbl>
    <w:p w14:paraId="4C47C5AA" w14:textId="77777777" w:rsidR="0062390E" w:rsidRDefault="0062390E" w:rsidP="0062390E">
      <w:pPr>
        <w:rPr>
          <w:color w:val="000000" w:themeColor="text1"/>
          <w:sz w:val="20"/>
          <w:szCs w:val="20"/>
        </w:rPr>
      </w:pPr>
    </w:p>
    <w:p w14:paraId="0129F536" w14:textId="77777777" w:rsidR="0062390E" w:rsidRDefault="0062390E" w:rsidP="00D3353E">
      <w:pPr>
        <w:rPr>
          <w:color w:val="000000" w:themeColor="text1"/>
          <w:sz w:val="20"/>
          <w:szCs w:val="20"/>
        </w:rPr>
      </w:pPr>
    </w:p>
    <w:p w14:paraId="333A3270" w14:textId="16714960" w:rsidR="0062390E" w:rsidRDefault="0062390E" w:rsidP="00D3353E">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6B2F44E6" w14:textId="31772418" w:rsidR="0062390E" w:rsidRPr="00DE2BFE" w:rsidRDefault="0062390E" w:rsidP="0062390E">
      <w:pPr>
        <w:pStyle w:val="3"/>
        <w:numPr>
          <w:ilvl w:val="0"/>
          <w:numId w:val="0"/>
        </w:numPr>
        <w:ind w:left="720" w:hanging="720"/>
        <w:rPr>
          <w:b/>
          <w:bCs/>
          <w:i/>
          <w:iCs/>
          <w:sz w:val="20"/>
          <w:szCs w:val="20"/>
        </w:rPr>
      </w:pPr>
      <w:r w:rsidRPr="00DE2BFE">
        <w:rPr>
          <w:b/>
          <w:bCs/>
          <w:i/>
          <w:iCs/>
          <w:sz w:val="20"/>
          <w:szCs w:val="20"/>
        </w:rPr>
        <w:t>Proposal 2-1-</w:t>
      </w:r>
      <w:r>
        <w:rPr>
          <w:b/>
          <w:bCs/>
          <w:i/>
          <w:iCs/>
          <w:sz w:val="20"/>
          <w:szCs w:val="20"/>
        </w:rPr>
        <w:t>3</w:t>
      </w:r>
    </w:p>
    <w:p w14:paraId="0F7314E8" w14:textId="0E05AC1A" w:rsidR="0062390E" w:rsidRPr="0062390E" w:rsidRDefault="0062390E" w:rsidP="0062390E">
      <w:pPr>
        <w:rPr>
          <w:rFonts w:eastAsia="Malgun Gothic"/>
          <w:b/>
          <w:bCs/>
          <w:i/>
          <w:iCs/>
          <w:sz w:val="20"/>
          <w:szCs w:val="20"/>
        </w:rPr>
      </w:pPr>
      <w:r w:rsidRPr="0062390E">
        <w:rPr>
          <w:rFonts w:eastAsia="Malgun Gothic"/>
          <w:b/>
          <w:bCs/>
          <w:i/>
          <w:iCs/>
          <w:sz w:val="20"/>
          <w:szCs w:val="20"/>
        </w:rPr>
        <w:t xml:space="preserve">In CSI compression using two-sided model use case, to capture observation </w:t>
      </w:r>
      <w:r>
        <w:rPr>
          <w:rFonts w:eastAsia="Malgun Gothic"/>
          <w:b/>
          <w:bCs/>
          <w:i/>
          <w:iCs/>
          <w:sz w:val="20"/>
          <w:szCs w:val="20"/>
        </w:rPr>
        <w:t>related to</w:t>
      </w:r>
      <w:r w:rsidRPr="0062390E">
        <w:rPr>
          <w:rFonts w:eastAsia="Malgun Gothic"/>
          <w:b/>
          <w:bCs/>
          <w:i/>
          <w:iCs/>
          <w:sz w:val="20"/>
          <w:szCs w:val="20"/>
        </w:rPr>
        <w:t xml:space="preserve"> </w:t>
      </w:r>
      <w:r>
        <w:rPr>
          <w:rFonts w:eastAsia="Malgun Gothic"/>
          <w:b/>
          <w:bCs/>
          <w:i/>
          <w:iCs/>
          <w:sz w:val="20"/>
          <w:szCs w:val="20"/>
        </w:rPr>
        <w:t xml:space="preserve">gradient-exchange based sequential training, </w:t>
      </w:r>
      <w:r w:rsidR="003A3524">
        <w:rPr>
          <w:rFonts w:eastAsia="Malgun Gothic"/>
          <w:b/>
          <w:bCs/>
          <w:i/>
          <w:iCs/>
          <w:sz w:val="20"/>
          <w:szCs w:val="20"/>
        </w:rPr>
        <w:t xml:space="preserve">separate </w:t>
      </w:r>
      <w:r w:rsidRPr="0062390E">
        <w:rPr>
          <w:rFonts w:eastAsia="Malgun Gothic"/>
          <w:b/>
          <w:bCs/>
          <w:i/>
          <w:iCs/>
          <w:sz w:val="20"/>
          <w:szCs w:val="20"/>
        </w:rPr>
        <w:t xml:space="preserve">training collaboration type 3 into </w:t>
      </w:r>
      <w:r w:rsidR="003A3524">
        <w:rPr>
          <w:rFonts w:eastAsia="Malgun Gothic"/>
          <w:b/>
          <w:bCs/>
          <w:i/>
          <w:iCs/>
          <w:sz w:val="20"/>
          <w:szCs w:val="20"/>
        </w:rPr>
        <w:t xml:space="preserve">joint training and sequential training.  </w:t>
      </w:r>
    </w:p>
    <w:tbl>
      <w:tblPr>
        <w:tblStyle w:val="a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3A3524" w14:paraId="116DD5AE" w14:textId="77777777" w:rsidTr="003A3524">
        <w:tc>
          <w:tcPr>
            <w:tcW w:w="1435" w:type="dxa"/>
            <w:vMerge w:val="restart"/>
            <w:tcBorders>
              <w:tl2br w:val="single" w:sz="4" w:space="0" w:color="auto"/>
            </w:tcBorders>
          </w:tcPr>
          <w:p w14:paraId="2D2BF652" w14:textId="69B1FA92" w:rsidR="003A3524" w:rsidRDefault="003A3524" w:rsidP="003A3524">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14:paraId="0A958215" w14:textId="77777777" w:rsidR="003A3524" w:rsidRDefault="003A3524" w:rsidP="003F1C00">
            <w:pPr>
              <w:rPr>
                <w:rFonts w:eastAsia="等线"/>
                <w:sz w:val="20"/>
                <w:szCs w:val="20"/>
              </w:rPr>
            </w:pPr>
          </w:p>
          <w:p w14:paraId="24AC0E63" w14:textId="77777777" w:rsidR="003A3524" w:rsidRDefault="003A3524" w:rsidP="003F1C00">
            <w:pPr>
              <w:rPr>
                <w:rFonts w:eastAsia="等线"/>
                <w:sz w:val="20"/>
                <w:szCs w:val="20"/>
              </w:rPr>
            </w:pPr>
          </w:p>
          <w:p w14:paraId="77B0ACA0" w14:textId="77777777" w:rsidR="003A3524" w:rsidRDefault="003A3524" w:rsidP="003F1C00">
            <w:pPr>
              <w:rPr>
                <w:sz w:val="20"/>
                <w:szCs w:val="20"/>
              </w:rPr>
            </w:pPr>
            <w:r>
              <w:rPr>
                <w:rFonts w:eastAsia="等线"/>
                <w:sz w:val="20"/>
                <w:szCs w:val="20"/>
              </w:rPr>
              <w:t>Characteristics</w:t>
            </w:r>
          </w:p>
        </w:tc>
        <w:tc>
          <w:tcPr>
            <w:tcW w:w="3420" w:type="dxa"/>
            <w:gridSpan w:val="3"/>
          </w:tcPr>
          <w:p w14:paraId="4FDB6CF6" w14:textId="77777777" w:rsidR="003A3524" w:rsidRDefault="003A3524" w:rsidP="003F1C00">
            <w:pPr>
              <w:rPr>
                <w:sz w:val="20"/>
                <w:szCs w:val="20"/>
              </w:rPr>
            </w:pPr>
            <w:r>
              <w:rPr>
                <w:sz w:val="20"/>
                <w:szCs w:val="20"/>
              </w:rPr>
              <w:t>Type 1</w:t>
            </w:r>
          </w:p>
        </w:tc>
        <w:tc>
          <w:tcPr>
            <w:tcW w:w="2160" w:type="dxa"/>
            <w:gridSpan w:val="2"/>
          </w:tcPr>
          <w:p w14:paraId="2FEFF681" w14:textId="77777777" w:rsidR="003A3524" w:rsidRDefault="003A3524" w:rsidP="003F1C00">
            <w:pPr>
              <w:rPr>
                <w:sz w:val="20"/>
                <w:szCs w:val="20"/>
              </w:rPr>
            </w:pPr>
            <w:r>
              <w:rPr>
                <w:sz w:val="20"/>
                <w:szCs w:val="20"/>
              </w:rPr>
              <w:t>Type 2</w:t>
            </w:r>
          </w:p>
        </w:tc>
        <w:tc>
          <w:tcPr>
            <w:tcW w:w="2336" w:type="dxa"/>
            <w:gridSpan w:val="2"/>
          </w:tcPr>
          <w:p w14:paraId="23D0843D" w14:textId="77777777" w:rsidR="003A3524" w:rsidRDefault="003A3524" w:rsidP="003F1C00">
            <w:pPr>
              <w:rPr>
                <w:sz w:val="20"/>
                <w:szCs w:val="20"/>
              </w:rPr>
            </w:pPr>
            <w:r>
              <w:rPr>
                <w:sz w:val="20"/>
                <w:szCs w:val="20"/>
              </w:rPr>
              <w:t>Type 3</w:t>
            </w:r>
          </w:p>
        </w:tc>
      </w:tr>
      <w:tr w:rsidR="003A3524" w14:paraId="671652E0" w14:textId="77777777" w:rsidTr="003A3524">
        <w:tc>
          <w:tcPr>
            <w:tcW w:w="1435" w:type="dxa"/>
            <w:vMerge/>
            <w:tcBorders>
              <w:tl2br w:val="single" w:sz="4" w:space="0" w:color="auto"/>
            </w:tcBorders>
          </w:tcPr>
          <w:p w14:paraId="3DAB2C8F" w14:textId="77777777" w:rsidR="003A3524" w:rsidRDefault="003A3524" w:rsidP="003F1C00">
            <w:pPr>
              <w:rPr>
                <w:sz w:val="20"/>
                <w:szCs w:val="20"/>
              </w:rPr>
            </w:pPr>
          </w:p>
        </w:tc>
        <w:tc>
          <w:tcPr>
            <w:tcW w:w="1260" w:type="dxa"/>
            <w:vMerge w:val="restart"/>
          </w:tcPr>
          <w:p w14:paraId="6AD93433" w14:textId="77777777" w:rsidR="003A3524" w:rsidRDefault="003A3524" w:rsidP="003F1C00">
            <w:pPr>
              <w:rPr>
                <w:sz w:val="20"/>
                <w:szCs w:val="20"/>
              </w:rPr>
            </w:pPr>
            <w:r>
              <w:rPr>
                <w:sz w:val="20"/>
                <w:szCs w:val="20"/>
              </w:rPr>
              <w:t>NW-sided</w:t>
            </w:r>
          </w:p>
        </w:tc>
        <w:tc>
          <w:tcPr>
            <w:tcW w:w="2160" w:type="dxa"/>
            <w:gridSpan w:val="2"/>
          </w:tcPr>
          <w:p w14:paraId="29B488F5" w14:textId="77777777" w:rsidR="003A3524" w:rsidRDefault="003A3524" w:rsidP="003F1C00">
            <w:pPr>
              <w:rPr>
                <w:sz w:val="20"/>
                <w:szCs w:val="20"/>
              </w:rPr>
            </w:pPr>
            <w:r>
              <w:rPr>
                <w:sz w:val="20"/>
                <w:szCs w:val="20"/>
              </w:rPr>
              <w:t>UE-sided</w:t>
            </w:r>
          </w:p>
        </w:tc>
        <w:tc>
          <w:tcPr>
            <w:tcW w:w="1170" w:type="dxa"/>
            <w:vMerge w:val="restart"/>
          </w:tcPr>
          <w:p w14:paraId="1FC21E79" w14:textId="77777777" w:rsidR="003A3524" w:rsidRDefault="003A3524" w:rsidP="003F1C00">
            <w:pPr>
              <w:rPr>
                <w:sz w:val="20"/>
                <w:szCs w:val="20"/>
              </w:rPr>
            </w:pPr>
          </w:p>
          <w:p w14:paraId="033FFE56" w14:textId="4DC766A9" w:rsidR="003A3524" w:rsidRPr="003A3524" w:rsidRDefault="003A3524" w:rsidP="003A3524">
            <w:pPr>
              <w:tabs>
                <w:tab w:val="left" w:pos="571"/>
              </w:tabs>
              <w:rPr>
                <w:sz w:val="20"/>
                <w:szCs w:val="20"/>
              </w:rPr>
            </w:pPr>
            <w:r>
              <w:rPr>
                <w:sz w:val="20"/>
                <w:szCs w:val="20"/>
              </w:rPr>
              <w:t>Joint gradient exchange</w:t>
            </w:r>
            <w:r>
              <w:rPr>
                <w:sz w:val="20"/>
                <w:szCs w:val="20"/>
              </w:rPr>
              <w:tab/>
            </w:r>
          </w:p>
        </w:tc>
        <w:tc>
          <w:tcPr>
            <w:tcW w:w="990" w:type="dxa"/>
            <w:vMerge w:val="restart"/>
          </w:tcPr>
          <w:p w14:paraId="0DF6DF5F" w14:textId="0FDC186D" w:rsidR="003A3524" w:rsidRDefault="003A3524" w:rsidP="003F1C00">
            <w:pPr>
              <w:rPr>
                <w:sz w:val="20"/>
                <w:szCs w:val="20"/>
              </w:rPr>
            </w:pPr>
            <w:r>
              <w:rPr>
                <w:sz w:val="20"/>
                <w:szCs w:val="20"/>
              </w:rPr>
              <w:t>Sequential gradient exchange</w:t>
            </w:r>
          </w:p>
        </w:tc>
        <w:tc>
          <w:tcPr>
            <w:tcW w:w="1260" w:type="dxa"/>
            <w:vMerge w:val="restart"/>
          </w:tcPr>
          <w:p w14:paraId="52E3F41C" w14:textId="77777777" w:rsidR="003A3524" w:rsidRDefault="003A3524" w:rsidP="003F1C00">
            <w:pPr>
              <w:rPr>
                <w:sz w:val="20"/>
                <w:szCs w:val="20"/>
              </w:rPr>
            </w:pPr>
            <w:r>
              <w:rPr>
                <w:sz w:val="20"/>
                <w:szCs w:val="20"/>
              </w:rPr>
              <w:t>NW first</w:t>
            </w:r>
          </w:p>
        </w:tc>
        <w:tc>
          <w:tcPr>
            <w:tcW w:w="1076" w:type="dxa"/>
            <w:vMerge w:val="restart"/>
          </w:tcPr>
          <w:p w14:paraId="0E18C3A5" w14:textId="77777777" w:rsidR="003A3524" w:rsidRDefault="003A3524" w:rsidP="003F1C00">
            <w:pPr>
              <w:rPr>
                <w:sz w:val="20"/>
                <w:szCs w:val="20"/>
              </w:rPr>
            </w:pPr>
            <w:r>
              <w:rPr>
                <w:sz w:val="20"/>
                <w:szCs w:val="20"/>
              </w:rPr>
              <w:t xml:space="preserve"> UE first</w:t>
            </w:r>
          </w:p>
        </w:tc>
      </w:tr>
      <w:tr w:rsidR="003A3524" w14:paraId="2FA32A12" w14:textId="77777777" w:rsidTr="003A3524">
        <w:trPr>
          <w:trHeight w:val="827"/>
        </w:trPr>
        <w:tc>
          <w:tcPr>
            <w:tcW w:w="1435" w:type="dxa"/>
            <w:vMerge/>
            <w:tcBorders>
              <w:tl2br w:val="single" w:sz="4" w:space="0" w:color="auto"/>
            </w:tcBorders>
          </w:tcPr>
          <w:p w14:paraId="5E765595" w14:textId="77777777" w:rsidR="003A3524" w:rsidRDefault="003A3524" w:rsidP="003F1C00">
            <w:pPr>
              <w:rPr>
                <w:sz w:val="20"/>
                <w:szCs w:val="20"/>
              </w:rPr>
            </w:pPr>
          </w:p>
        </w:tc>
        <w:tc>
          <w:tcPr>
            <w:tcW w:w="1260" w:type="dxa"/>
            <w:vMerge/>
          </w:tcPr>
          <w:p w14:paraId="7CBE18C8" w14:textId="77777777" w:rsidR="003A3524" w:rsidRDefault="003A3524" w:rsidP="003F1C00">
            <w:pPr>
              <w:rPr>
                <w:sz w:val="20"/>
                <w:szCs w:val="20"/>
              </w:rPr>
            </w:pPr>
          </w:p>
        </w:tc>
        <w:tc>
          <w:tcPr>
            <w:tcW w:w="1170" w:type="dxa"/>
          </w:tcPr>
          <w:p w14:paraId="23C9A0D3" w14:textId="77777777" w:rsidR="003A3524" w:rsidRDefault="003A3524" w:rsidP="003F1C00">
            <w:pPr>
              <w:rPr>
                <w:sz w:val="20"/>
                <w:szCs w:val="20"/>
              </w:rPr>
            </w:pPr>
            <w:r>
              <w:rPr>
                <w:sz w:val="20"/>
                <w:szCs w:val="20"/>
              </w:rPr>
              <w:t>Device agnostic</w:t>
            </w:r>
          </w:p>
        </w:tc>
        <w:tc>
          <w:tcPr>
            <w:tcW w:w="990" w:type="dxa"/>
          </w:tcPr>
          <w:p w14:paraId="092B9559" w14:textId="77777777" w:rsidR="003A3524" w:rsidRDefault="003A3524" w:rsidP="003F1C00">
            <w:pPr>
              <w:rPr>
                <w:sz w:val="20"/>
                <w:szCs w:val="20"/>
              </w:rPr>
            </w:pPr>
            <w:r>
              <w:rPr>
                <w:sz w:val="20"/>
                <w:szCs w:val="20"/>
              </w:rPr>
              <w:t>Device specific</w:t>
            </w:r>
          </w:p>
        </w:tc>
        <w:tc>
          <w:tcPr>
            <w:tcW w:w="1170" w:type="dxa"/>
            <w:vMerge/>
          </w:tcPr>
          <w:p w14:paraId="5B6C20A4" w14:textId="77777777" w:rsidR="003A3524" w:rsidRDefault="003A3524" w:rsidP="003F1C00">
            <w:pPr>
              <w:rPr>
                <w:sz w:val="20"/>
                <w:szCs w:val="20"/>
              </w:rPr>
            </w:pPr>
          </w:p>
        </w:tc>
        <w:tc>
          <w:tcPr>
            <w:tcW w:w="990" w:type="dxa"/>
            <w:vMerge/>
          </w:tcPr>
          <w:p w14:paraId="680D30E0" w14:textId="0C34AA0B" w:rsidR="003A3524" w:rsidRDefault="003A3524" w:rsidP="003F1C00">
            <w:pPr>
              <w:rPr>
                <w:sz w:val="20"/>
                <w:szCs w:val="20"/>
              </w:rPr>
            </w:pPr>
          </w:p>
        </w:tc>
        <w:tc>
          <w:tcPr>
            <w:tcW w:w="1260" w:type="dxa"/>
            <w:vMerge/>
          </w:tcPr>
          <w:p w14:paraId="5D18EE65" w14:textId="77777777" w:rsidR="003A3524" w:rsidRDefault="003A3524" w:rsidP="003F1C00">
            <w:pPr>
              <w:rPr>
                <w:sz w:val="20"/>
                <w:szCs w:val="20"/>
              </w:rPr>
            </w:pPr>
          </w:p>
        </w:tc>
        <w:tc>
          <w:tcPr>
            <w:tcW w:w="1076" w:type="dxa"/>
            <w:vMerge/>
          </w:tcPr>
          <w:p w14:paraId="207E7D8C" w14:textId="77777777" w:rsidR="003A3524" w:rsidRDefault="003A3524" w:rsidP="003F1C00">
            <w:pPr>
              <w:rPr>
                <w:sz w:val="20"/>
                <w:szCs w:val="20"/>
              </w:rPr>
            </w:pPr>
          </w:p>
        </w:tc>
      </w:tr>
    </w:tbl>
    <w:p w14:paraId="57034860" w14:textId="77777777" w:rsidR="003A3524" w:rsidRDefault="003A3524" w:rsidP="003A3524">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3A3524" w14:paraId="79A4F5B7" w14:textId="77777777" w:rsidTr="003F1C00">
        <w:tc>
          <w:tcPr>
            <w:tcW w:w="2425" w:type="dxa"/>
          </w:tcPr>
          <w:p w14:paraId="33FC6B75" w14:textId="77777777" w:rsidR="003A3524" w:rsidRDefault="003A3524" w:rsidP="003F1C00">
            <w:pPr>
              <w:rPr>
                <w:color w:val="000000" w:themeColor="text1"/>
                <w:sz w:val="20"/>
                <w:szCs w:val="20"/>
              </w:rPr>
            </w:pPr>
            <w:r>
              <w:rPr>
                <w:color w:val="000000" w:themeColor="text1"/>
                <w:sz w:val="20"/>
                <w:szCs w:val="20"/>
              </w:rPr>
              <w:t xml:space="preserve">Supporting companies </w:t>
            </w:r>
          </w:p>
        </w:tc>
        <w:tc>
          <w:tcPr>
            <w:tcW w:w="6585" w:type="dxa"/>
          </w:tcPr>
          <w:p w14:paraId="75B34683" w14:textId="77777777" w:rsidR="003A3524" w:rsidRDefault="003A3524" w:rsidP="003F1C00">
            <w:pPr>
              <w:rPr>
                <w:color w:val="000000" w:themeColor="text1"/>
                <w:sz w:val="20"/>
                <w:szCs w:val="20"/>
              </w:rPr>
            </w:pPr>
          </w:p>
        </w:tc>
      </w:tr>
      <w:tr w:rsidR="003A3524" w14:paraId="259A65C4" w14:textId="77777777" w:rsidTr="003F1C00">
        <w:tc>
          <w:tcPr>
            <w:tcW w:w="2425" w:type="dxa"/>
          </w:tcPr>
          <w:p w14:paraId="48735D80" w14:textId="77777777" w:rsidR="003A3524" w:rsidRDefault="003A3524" w:rsidP="003F1C00">
            <w:pPr>
              <w:rPr>
                <w:color w:val="000000" w:themeColor="text1"/>
                <w:sz w:val="20"/>
                <w:szCs w:val="20"/>
              </w:rPr>
            </w:pPr>
            <w:r>
              <w:rPr>
                <w:color w:val="000000" w:themeColor="text1"/>
                <w:sz w:val="20"/>
                <w:szCs w:val="20"/>
              </w:rPr>
              <w:t>Objecting companies</w:t>
            </w:r>
          </w:p>
        </w:tc>
        <w:tc>
          <w:tcPr>
            <w:tcW w:w="6585" w:type="dxa"/>
          </w:tcPr>
          <w:p w14:paraId="0CD6C042" w14:textId="77777777" w:rsidR="003A3524" w:rsidRDefault="003A3524" w:rsidP="003F1C00">
            <w:pPr>
              <w:rPr>
                <w:color w:val="000000" w:themeColor="text1"/>
                <w:sz w:val="20"/>
                <w:szCs w:val="20"/>
              </w:rPr>
            </w:pPr>
          </w:p>
        </w:tc>
      </w:tr>
    </w:tbl>
    <w:p w14:paraId="2F3ED61D" w14:textId="77777777" w:rsidR="003A3524" w:rsidRDefault="003A3524" w:rsidP="003A3524">
      <w:pPr>
        <w:rPr>
          <w:color w:val="000000" w:themeColor="text1"/>
          <w:sz w:val="20"/>
          <w:szCs w:val="20"/>
        </w:rPr>
      </w:pPr>
    </w:p>
    <w:p w14:paraId="18A8DC12" w14:textId="77777777" w:rsidR="003A3524" w:rsidRDefault="003A3524" w:rsidP="003A3524">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3A3524" w14:paraId="6E9C0686" w14:textId="77777777" w:rsidTr="003F1C00">
        <w:tc>
          <w:tcPr>
            <w:tcW w:w="2705" w:type="dxa"/>
          </w:tcPr>
          <w:p w14:paraId="210F6799" w14:textId="77777777" w:rsidR="003A3524" w:rsidRDefault="003A3524" w:rsidP="003F1C00">
            <w:pPr>
              <w:rPr>
                <w:b/>
                <w:bCs/>
                <w:sz w:val="20"/>
                <w:szCs w:val="20"/>
                <w:lang w:eastAsia="en-US"/>
              </w:rPr>
            </w:pPr>
            <w:r>
              <w:rPr>
                <w:b/>
                <w:bCs/>
                <w:sz w:val="20"/>
                <w:szCs w:val="20"/>
                <w:lang w:eastAsia="en-US"/>
              </w:rPr>
              <w:t>Company</w:t>
            </w:r>
          </w:p>
        </w:tc>
        <w:tc>
          <w:tcPr>
            <w:tcW w:w="6305" w:type="dxa"/>
          </w:tcPr>
          <w:p w14:paraId="67060FE1" w14:textId="77777777" w:rsidR="003A3524" w:rsidRDefault="003A3524" w:rsidP="003F1C00">
            <w:pPr>
              <w:rPr>
                <w:b/>
                <w:bCs/>
                <w:sz w:val="20"/>
                <w:szCs w:val="20"/>
                <w:lang w:eastAsia="en-US"/>
              </w:rPr>
            </w:pPr>
            <w:r>
              <w:rPr>
                <w:b/>
                <w:bCs/>
                <w:sz w:val="20"/>
                <w:szCs w:val="20"/>
                <w:lang w:eastAsia="en-US"/>
              </w:rPr>
              <w:t>View</w:t>
            </w:r>
          </w:p>
        </w:tc>
      </w:tr>
      <w:tr w:rsidR="00704C69" w:rsidRPr="005F4062" w14:paraId="158CED4F" w14:textId="77777777" w:rsidTr="003B16B3">
        <w:tc>
          <w:tcPr>
            <w:tcW w:w="2705" w:type="dxa"/>
          </w:tcPr>
          <w:p w14:paraId="2A27AD92" w14:textId="77777777" w:rsidR="00704C69" w:rsidRPr="003B16B3" w:rsidRDefault="00704C69" w:rsidP="003B16B3">
            <w:pPr>
              <w:rPr>
                <w:rFonts w:eastAsiaTheme="minorEastAsia"/>
                <w:sz w:val="20"/>
                <w:szCs w:val="20"/>
              </w:rPr>
            </w:pPr>
            <w:r w:rsidRPr="003B16B3">
              <w:rPr>
                <w:rFonts w:eastAsiaTheme="minorEastAsia"/>
                <w:sz w:val="20"/>
                <w:szCs w:val="20"/>
              </w:rPr>
              <w:t>Fujitsu</w:t>
            </w:r>
          </w:p>
        </w:tc>
        <w:tc>
          <w:tcPr>
            <w:tcW w:w="6305" w:type="dxa"/>
          </w:tcPr>
          <w:p w14:paraId="4F3A95AD" w14:textId="6C0DCE41" w:rsidR="00704C69" w:rsidRPr="003B16B3" w:rsidRDefault="00EC67ED" w:rsidP="003B16B3">
            <w:pPr>
              <w:rPr>
                <w:rFonts w:eastAsiaTheme="minorEastAsia"/>
                <w:sz w:val="20"/>
                <w:szCs w:val="20"/>
              </w:rPr>
            </w:pPr>
            <w:r>
              <w:rPr>
                <w:rFonts w:eastAsiaTheme="minorEastAsia"/>
                <w:sz w:val="20"/>
                <w:szCs w:val="20"/>
              </w:rPr>
              <w:t>Is</w:t>
            </w:r>
            <w:r w:rsidRPr="003B16B3">
              <w:rPr>
                <w:rFonts w:eastAsiaTheme="minorEastAsia"/>
                <w:sz w:val="20"/>
                <w:szCs w:val="20"/>
              </w:rPr>
              <w:t xml:space="preserve"> it</w:t>
            </w:r>
            <w:r>
              <w:rPr>
                <w:rFonts w:eastAsiaTheme="minorEastAsia"/>
                <w:sz w:val="20"/>
                <w:szCs w:val="20"/>
              </w:rPr>
              <w:t xml:space="preserve"> supposed to be</w:t>
            </w:r>
            <w:r w:rsidR="00704C69" w:rsidRPr="003B16B3">
              <w:rPr>
                <w:rFonts w:eastAsiaTheme="minorEastAsia"/>
                <w:sz w:val="20"/>
                <w:szCs w:val="20"/>
              </w:rPr>
              <w:t xml:space="preserve"> type 2</w:t>
            </w:r>
            <w:r w:rsidR="00704C69">
              <w:rPr>
                <w:rFonts w:eastAsiaTheme="minorEastAsia"/>
                <w:sz w:val="20"/>
                <w:szCs w:val="20"/>
              </w:rPr>
              <w:t>?</w:t>
            </w:r>
          </w:p>
        </w:tc>
      </w:tr>
      <w:tr w:rsidR="009B242E" w14:paraId="056DFFAD" w14:textId="77777777" w:rsidTr="003F1C00">
        <w:tc>
          <w:tcPr>
            <w:tcW w:w="2705" w:type="dxa"/>
          </w:tcPr>
          <w:p w14:paraId="47921E79" w14:textId="7B3B7127" w:rsidR="009B242E" w:rsidRDefault="009B242E" w:rsidP="003F1C00">
            <w:pPr>
              <w:rPr>
                <w:b/>
                <w:bCs/>
                <w:sz w:val="20"/>
                <w:szCs w:val="20"/>
                <w:lang w:eastAsia="en-US"/>
              </w:rPr>
            </w:pPr>
            <w:r w:rsidRPr="004A2091">
              <w:rPr>
                <w:rFonts w:eastAsiaTheme="minorEastAsia" w:hint="eastAsia"/>
                <w:bCs/>
                <w:sz w:val="20"/>
                <w:szCs w:val="20"/>
              </w:rPr>
              <w:t>CATT</w:t>
            </w:r>
          </w:p>
        </w:tc>
        <w:tc>
          <w:tcPr>
            <w:tcW w:w="6305" w:type="dxa"/>
          </w:tcPr>
          <w:p w14:paraId="4BA7F4FA" w14:textId="31E14FB1" w:rsidR="009B242E" w:rsidRDefault="009B242E" w:rsidP="009B242E">
            <w:pPr>
              <w:rPr>
                <w:b/>
                <w:bCs/>
                <w:sz w:val="20"/>
                <w:szCs w:val="20"/>
                <w:lang w:eastAsia="en-US"/>
              </w:rPr>
            </w:pPr>
            <w:r>
              <w:rPr>
                <w:rFonts w:eastAsiaTheme="minorEastAsia" w:hint="eastAsia"/>
                <w:bCs/>
                <w:sz w:val="20"/>
                <w:szCs w:val="20"/>
              </w:rPr>
              <w:t>Depends on proposals ahead.</w:t>
            </w:r>
          </w:p>
        </w:tc>
      </w:tr>
      <w:tr w:rsidR="0076205C" w14:paraId="0DEAEA36" w14:textId="77777777" w:rsidTr="003F1C00">
        <w:tc>
          <w:tcPr>
            <w:tcW w:w="2705" w:type="dxa"/>
          </w:tcPr>
          <w:p w14:paraId="3ADAC2A7" w14:textId="0827C59B" w:rsidR="0076205C" w:rsidRPr="004A2091" w:rsidRDefault="0076205C" w:rsidP="003F1C00">
            <w:pPr>
              <w:rPr>
                <w:rFonts w:eastAsiaTheme="minorEastAsia" w:hint="eastAsia"/>
                <w:bCs/>
                <w:sz w:val="20"/>
                <w:szCs w:val="20"/>
              </w:rPr>
            </w:pPr>
            <w:bookmarkStart w:id="4" w:name="_GoBack"/>
            <w:r>
              <w:rPr>
                <w:rFonts w:eastAsiaTheme="minorEastAsia" w:hint="eastAsia"/>
                <w:bCs/>
                <w:sz w:val="20"/>
                <w:szCs w:val="20"/>
              </w:rPr>
              <w:t>H</w:t>
            </w:r>
            <w:r>
              <w:rPr>
                <w:rFonts w:eastAsiaTheme="minorEastAsia"/>
                <w:bCs/>
                <w:sz w:val="20"/>
                <w:szCs w:val="20"/>
              </w:rPr>
              <w:t>uawei/HiSi</w:t>
            </w:r>
            <w:bookmarkEnd w:id="4"/>
          </w:p>
        </w:tc>
        <w:tc>
          <w:tcPr>
            <w:tcW w:w="6305" w:type="dxa"/>
          </w:tcPr>
          <w:p w14:paraId="756A667E" w14:textId="58DCDC7C" w:rsidR="0076205C" w:rsidRDefault="0076205C" w:rsidP="00E949B9">
            <w:pPr>
              <w:rPr>
                <w:rFonts w:eastAsiaTheme="minorEastAsia" w:hint="eastAsia"/>
                <w:bCs/>
                <w:sz w:val="20"/>
                <w:szCs w:val="20"/>
              </w:rPr>
            </w:pPr>
            <w:r>
              <w:rPr>
                <w:rFonts w:eastAsiaTheme="minorEastAsia" w:hint="eastAsia"/>
                <w:bCs/>
                <w:sz w:val="20"/>
                <w:szCs w:val="20"/>
              </w:rPr>
              <w:t>T</w:t>
            </w:r>
            <w:r>
              <w:rPr>
                <w:rFonts w:eastAsiaTheme="minorEastAsia"/>
                <w:bCs/>
                <w:sz w:val="20"/>
                <w:szCs w:val="20"/>
              </w:rPr>
              <w:t xml:space="preserve">his issue is overlapped with 9.2.2.1. As a </w:t>
            </w:r>
            <w:r w:rsidR="00E949B9">
              <w:rPr>
                <w:rFonts w:eastAsiaTheme="minorEastAsia"/>
                <w:bCs/>
                <w:sz w:val="20"/>
                <w:szCs w:val="20"/>
              </w:rPr>
              <w:t>kind remind</w:t>
            </w:r>
            <w:r>
              <w:rPr>
                <w:rFonts w:eastAsiaTheme="minorEastAsia"/>
                <w:bCs/>
                <w:sz w:val="20"/>
                <w:szCs w:val="20"/>
              </w:rPr>
              <w:t>, we may keep discussing from evaluation and spec impact perspectives separately, but the decision should be jointly made to avoid duplication/conflict.</w:t>
            </w:r>
          </w:p>
        </w:tc>
      </w:tr>
    </w:tbl>
    <w:p w14:paraId="72B33012" w14:textId="77777777" w:rsidR="003A3524" w:rsidRDefault="003A3524" w:rsidP="003A3524">
      <w:pPr>
        <w:rPr>
          <w:color w:val="000000" w:themeColor="text1"/>
          <w:sz w:val="20"/>
          <w:szCs w:val="20"/>
        </w:rPr>
      </w:pPr>
    </w:p>
    <w:p w14:paraId="7050387D" w14:textId="77777777" w:rsidR="008F5ED5" w:rsidRDefault="008F5ED5" w:rsidP="003A3524">
      <w:pPr>
        <w:rPr>
          <w:color w:val="000000" w:themeColor="text1"/>
          <w:sz w:val="20"/>
          <w:szCs w:val="20"/>
        </w:rPr>
      </w:pPr>
    </w:p>
    <w:p w14:paraId="2EB9FDA1" w14:textId="77777777" w:rsidR="008F5ED5" w:rsidRDefault="008F5ED5">
      <w:pPr>
        <w:rPr>
          <w:color w:val="000000" w:themeColor="text1"/>
          <w:sz w:val="20"/>
          <w:szCs w:val="20"/>
        </w:rPr>
      </w:pPr>
    </w:p>
    <w:p w14:paraId="331C713D" w14:textId="77777777" w:rsidR="008F5ED5" w:rsidRDefault="008F5ED5">
      <w:pPr>
        <w:rPr>
          <w:color w:val="000000" w:themeColor="text1"/>
          <w:sz w:val="20"/>
          <w:szCs w:val="20"/>
        </w:rPr>
      </w:pPr>
    </w:p>
    <w:p w14:paraId="1B0B37DC" w14:textId="3043C655" w:rsidR="000160A1" w:rsidRDefault="000160A1">
      <w:pPr>
        <w:rPr>
          <w:color w:val="000000" w:themeColor="text1"/>
          <w:sz w:val="20"/>
          <w:szCs w:val="20"/>
        </w:rPr>
      </w:pPr>
      <w:r>
        <w:rPr>
          <w:color w:val="000000" w:themeColor="text1"/>
          <w:sz w:val="20"/>
          <w:szCs w:val="20"/>
        </w:rPr>
        <w:lastRenderedPageBreak/>
        <w:t xml:space="preserve">On the comments related to </w:t>
      </w:r>
    </w:p>
    <w:p w14:paraId="4F06AEA5" w14:textId="37BE20C5" w:rsidR="000160A1" w:rsidRDefault="000160A1">
      <w:pPr>
        <w:rPr>
          <w:color w:val="000000" w:themeColor="text1"/>
          <w:sz w:val="20"/>
          <w:szCs w:val="20"/>
        </w:rPr>
      </w:pPr>
      <w:r w:rsidRPr="000160A1">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w:t>
      </w:r>
      <w:r w:rsidR="0023199E">
        <w:rPr>
          <w:color w:val="000000" w:themeColor="text1"/>
          <w:sz w:val="20"/>
          <w:szCs w:val="20"/>
        </w:rPr>
        <w:t xml:space="preserve">type 3 NW first. I would not see why it is less flexible than type 3 NW first.  </w:t>
      </w:r>
    </w:p>
    <w:p w14:paraId="1E1C6140" w14:textId="1720B152" w:rsidR="0023199E" w:rsidRDefault="0023199E">
      <w:pPr>
        <w:rPr>
          <w:color w:val="000000" w:themeColor="text1"/>
          <w:sz w:val="20"/>
          <w:szCs w:val="20"/>
        </w:rPr>
      </w:pPr>
      <w:r w:rsidRPr="0023199E">
        <w:rPr>
          <w:i/>
          <w:iCs/>
          <w:color w:val="000000" w:themeColor="text1"/>
          <w:sz w:val="20"/>
          <w:szCs w:val="20"/>
          <w:u w:val="single"/>
        </w:rPr>
        <w:t>Whether gNB can maintain/store a single/unified model for a CSI report configuration</w:t>
      </w:r>
      <w:r>
        <w:rPr>
          <w:i/>
          <w:iCs/>
          <w:color w:val="000000" w:themeColor="text1"/>
          <w:sz w:val="20"/>
          <w:szCs w:val="20"/>
          <w:u w:val="single"/>
        </w:rPr>
        <w:t xml:space="preserve">: </w:t>
      </w:r>
      <w:r w:rsidRPr="0023199E">
        <w:rPr>
          <w:color w:val="000000" w:themeColor="text1"/>
          <w:sz w:val="20"/>
          <w:szCs w:val="20"/>
        </w:rPr>
        <w:t>@Huawei</w:t>
      </w:r>
      <w:r>
        <w:rPr>
          <w:color w:val="000000" w:themeColor="text1"/>
          <w:sz w:val="20"/>
          <w:szCs w:val="20"/>
        </w:rPr>
        <w:t xml:space="preserve">, on comment to change </w:t>
      </w:r>
      <w:r w:rsidR="00B10D78">
        <w:rPr>
          <w:color w:val="000000" w:themeColor="text1"/>
          <w:sz w:val="20"/>
          <w:szCs w:val="20"/>
        </w:rPr>
        <w:t>“</w:t>
      </w:r>
      <w:r>
        <w:rPr>
          <w:color w:val="000000" w:themeColor="text1"/>
          <w:sz w:val="20"/>
          <w:szCs w:val="20"/>
        </w:rPr>
        <w:t>Type-3-NW first</w:t>
      </w:r>
      <w:r w:rsidR="00B10D78">
        <w:rPr>
          <w:color w:val="000000" w:themeColor="text1"/>
          <w:sz w:val="20"/>
          <w:szCs w:val="20"/>
        </w:rPr>
        <w:t xml:space="preserve"> to Yes”, let us update it after 9.2.2.1 agreed on the observation. @Huawei, @xiaomi, @vivo, let us further discuss whether type 3 training need to be exchanged between vendors during offline model identification.  </w:t>
      </w:r>
    </w:p>
    <w:p w14:paraId="03F3FA2A" w14:textId="12E7F278" w:rsidR="00B10D78" w:rsidRDefault="00B10D78">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w:t>
      </w:r>
      <w:r w:rsidR="00D3353E">
        <w:rPr>
          <w:color w:val="000000" w:themeColor="text1"/>
          <w:sz w:val="20"/>
          <w:szCs w:val="20"/>
        </w:rPr>
        <w:t>Some</w:t>
      </w:r>
      <w:r>
        <w:rPr>
          <w:color w:val="000000" w:themeColor="text1"/>
          <w:sz w:val="20"/>
          <w:szCs w:val="20"/>
        </w:rPr>
        <w:t xml:space="preserve"> gNB has proprie</w:t>
      </w:r>
      <w:r w:rsidR="00D3353E">
        <w:rPr>
          <w:color w:val="000000" w:themeColor="text1"/>
          <w:sz w:val="20"/>
          <w:szCs w:val="20"/>
        </w:rPr>
        <w:t xml:space="preserve">tary </w:t>
      </w:r>
      <w:r>
        <w:rPr>
          <w:color w:val="000000" w:themeColor="text1"/>
          <w:sz w:val="20"/>
          <w:szCs w:val="20"/>
        </w:rPr>
        <w:t xml:space="preserve">implementation </w:t>
      </w:r>
      <w:r w:rsidR="00D3353E">
        <w:rPr>
          <w:color w:val="000000" w:themeColor="text1"/>
          <w:sz w:val="20"/>
          <w:szCs w:val="20"/>
        </w:rPr>
        <w:t xml:space="preserve">such as antenna virtualization, will be abstracted to certain assistance info to have UE perform the configuration specific training. </w:t>
      </w:r>
    </w:p>
    <w:p w14:paraId="00078EF3" w14:textId="77777777" w:rsidR="00B10D78" w:rsidRPr="0023199E" w:rsidRDefault="00B10D78">
      <w:pPr>
        <w:rPr>
          <w:i/>
          <w:iCs/>
          <w:color w:val="000000" w:themeColor="text1"/>
          <w:sz w:val="20"/>
          <w:szCs w:val="20"/>
          <w:u w:val="single"/>
        </w:rPr>
      </w:pPr>
    </w:p>
    <w:p w14:paraId="0699D61A" w14:textId="73B53233" w:rsidR="000160A1" w:rsidRDefault="000160A1" w:rsidP="000160A1">
      <w:pPr>
        <w:pStyle w:val="3"/>
        <w:numPr>
          <w:ilvl w:val="0"/>
          <w:numId w:val="0"/>
        </w:numPr>
        <w:rPr>
          <w:b/>
          <w:bCs/>
          <w:i/>
          <w:iCs/>
          <w:sz w:val="20"/>
          <w:szCs w:val="20"/>
        </w:rPr>
      </w:pPr>
      <w:r>
        <w:rPr>
          <w:b/>
          <w:bCs/>
          <w:i/>
          <w:iCs/>
          <w:sz w:val="20"/>
          <w:szCs w:val="20"/>
        </w:rPr>
        <w:t>Proposed observation 2-1-1(</w:t>
      </w:r>
      <w:r w:rsidRPr="00211AEA">
        <w:rPr>
          <w:b/>
          <w:bCs/>
          <w:i/>
          <w:iCs/>
          <w:sz w:val="20"/>
          <w:szCs w:val="20"/>
          <w:highlight w:val="cyan"/>
        </w:rPr>
        <w:t>v3</w:t>
      </w:r>
      <w:r w:rsidR="00211AEA" w:rsidRPr="00211AEA">
        <w:rPr>
          <w:b/>
          <w:bCs/>
          <w:i/>
          <w:iCs/>
          <w:sz w:val="20"/>
          <w:szCs w:val="20"/>
          <w:highlight w:val="cyan"/>
        </w:rPr>
        <w:t xml:space="preserve"> hold</w:t>
      </w:r>
      <w:r>
        <w:rPr>
          <w:b/>
          <w:bCs/>
          <w:i/>
          <w:iCs/>
          <w:sz w:val="20"/>
          <w:szCs w:val="20"/>
        </w:rPr>
        <w:t xml:space="preserve">): </w:t>
      </w:r>
    </w:p>
    <w:p w14:paraId="56B763BC" w14:textId="77777777" w:rsidR="000160A1" w:rsidRDefault="000160A1" w:rsidP="000160A1">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479F74A" w14:textId="77777777" w:rsidR="000160A1" w:rsidRDefault="000160A1" w:rsidP="000160A1">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0160A1" w14:paraId="7045A49D" w14:textId="77777777" w:rsidTr="003F1C00">
        <w:tc>
          <w:tcPr>
            <w:tcW w:w="2542" w:type="dxa"/>
            <w:vMerge w:val="restart"/>
            <w:tcBorders>
              <w:tl2br w:val="single" w:sz="4" w:space="0" w:color="auto"/>
            </w:tcBorders>
          </w:tcPr>
          <w:p w14:paraId="6610C379" w14:textId="77777777" w:rsidR="000160A1" w:rsidRDefault="000160A1" w:rsidP="003F1C00">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C27E0E2" w14:textId="77777777" w:rsidR="000160A1" w:rsidRDefault="000160A1" w:rsidP="003F1C00">
            <w:pPr>
              <w:rPr>
                <w:sz w:val="20"/>
                <w:szCs w:val="20"/>
              </w:rPr>
            </w:pPr>
            <w:r>
              <w:rPr>
                <w:rFonts w:eastAsia="等线"/>
                <w:sz w:val="20"/>
                <w:szCs w:val="20"/>
              </w:rPr>
              <w:t>Characteristics</w:t>
            </w:r>
          </w:p>
        </w:tc>
        <w:tc>
          <w:tcPr>
            <w:tcW w:w="2708" w:type="dxa"/>
            <w:gridSpan w:val="2"/>
          </w:tcPr>
          <w:p w14:paraId="10EB1579" w14:textId="77777777" w:rsidR="000160A1" w:rsidRDefault="000160A1" w:rsidP="003F1C00">
            <w:pPr>
              <w:rPr>
                <w:sz w:val="20"/>
                <w:szCs w:val="20"/>
              </w:rPr>
            </w:pPr>
            <w:r>
              <w:rPr>
                <w:sz w:val="20"/>
                <w:szCs w:val="20"/>
              </w:rPr>
              <w:t>Type 1</w:t>
            </w:r>
          </w:p>
        </w:tc>
        <w:tc>
          <w:tcPr>
            <w:tcW w:w="1354" w:type="dxa"/>
          </w:tcPr>
          <w:p w14:paraId="25A36E7E" w14:textId="77777777" w:rsidR="000160A1" w:rsidRDefault="000160A1" w:rsidP="003F1C00">
            <w:pPr>
              <w:rPr>
                <w:sz w:val="20"/>
                <w:szCs w:val="20"/>
              </w:rPr>
            </w:pPr>
            <w:r>
              <w:rPr>
                <w:sz w:val="20"/>
                <w:szCs w:val="20"/>
              </w:rPr>
              <w:t>Type 2</w:t>
            </w:r>
          </w:p>
        </w:tc>
        <w:tc>
          <w:tcPr>
            <w:tcW w:w="2747" w:type="dxa"/>
            <w:gridSpan w:val="2"/>
          </w:tcPr>
          <w:p w14:paraId="09D29FB5" w14:textId="77777777" w:rsidR="000160A1" w:rsidRDefault="000160A1" w:rsidP="003F1C00">
            <w:pPr>
              <w:rPr>
                <w:sz w:val="20"/>
                <w:szCs w:val="20"/>
              </w:rPr>
            </w:pPr>
            <w:r>
              <w:rPr>
                <w:sz w:val="20"/>
                <w:szCs w:val="20"/>
              </w:rPr>
              <w:t>Type 3</w:t>
            </w:r>
          </w:p>
        </w:tc>
      </w:tr>
      <w:tr w:rsidR="000160A1" w14:paraId="6456562F" w14:textId="77777777" w:rsidTr="003F1C00">
        <w:tc>
          <w:tcPr>
            <w:tcW w:w="2542" w:type="dxa"/>
            <w:vMerge/>
            <w:tcBorders>
              <w:tl2br w:val="single" w:sz="4" w:space="0" w:color="auto"/>
            </w:tcBorders>
          </w:tcPr>
          <w:p w14:paraId="3AC90E47" w14:textId="77777777" w:rsidR="000160A1" w:rsidRDefault="000160A1" w:rsidP="003F1C00">
            <w:pPr>
              <w:rPr>
                <w:sz w:val="20"/>
                <w:szCs w:val="20"/>
              </w:rPr>
            </w:pPr>
          </w:p>
        </w:tc>
        <w:tc>
          <w:tcPr>
            <w:tcW w:w="1353" w:type="dxa"/>
          </w:tcPr>
          <w:p w14:paraId="4E357B5B" w14:textId="77777777" w:rsidR="000160A1" w:rsidRDefault="000160A1" w:rsidP="003F1C00">
            <w:pPr>
              <w:rPr>
                <w:sz w:val="20"/>
                <w:szCs w:val="20"/>
              </w:rPr>
            </w:pPr>
            <w:r>
              <w:rPr>
                <w:sz w:val="20"/>
                <w:szCs w:val="20"/>
              </w:rPr>
              <w:t>NW-sided</w:t>
            </w:r>
          </w:p>
        </w:tc>
        <w:tc>
          <w:tcPr>
            <w:tcW w:w="1355" w:type="dxa"/>
          </w:tcPr>
          <w:p w14:paraId="74CA296C" w14:textId="77777777" w:rsidR="000160A1" w:rsidRDefault="000160A1" w:rsidP="003F1C00">
            <w:pPr>
              <w:rPr>
                <w:sz w:val="20"/>
                <w:szCs w:val="20"/>
              </w:rPr>
            </w:pPr>
            <w:r>
              <w:rPr>
                <w:sz w:val="20"/>
                <w:szCs w:val="20"/>
              </w:rPr>
              <w:t>UE-sided</w:t>
            </w:r>
          </w:p>
        </w:tc>
        <w:tc>
          <w:tcPr>
            <w:tcW w:w="1354" w:type="dxa"/>
          </w:tcPr>
          <w:p w14:paraId="0AA40C7F" w14:textId="77777777" w:rsidR="000160A1" w:rsidRDefault="000160A1" w:rsidP="003F1C00">
            <w:pPr>
              <w:rPr>
                <w:sz w:val="20"/>
                <w:szCs w:val="20"/>
              </w:rPr>
            </w:pPr>
          </w:p>
        </w:tc>
        <w:tc>
          <w:tcPr>
            <w:tcW w:w="1353" w:type="dxa"/>
          </w:tcPr>
          <w:p w14:paraId="52802C24" w14:textId="77777777" w:rsidR="000160A1" w:rsidRDefault="000160A1" w:rsidP="003F1C00">
            <w:pPr>
              <w:rPr>
                <w:sz w:val="20"/>
                <w:szCs w:val="20"/>
              </w:rPr>
            </w:pPr>
            <w:r>
              <w:rPr>
                <w:sz w:val="20"/>
                <w:szCs w:val="20"/>
              </w:rPr>
              <w:t>NW first</w:t>
            </w:r>
          </w:p>
        </w:tc>
        <w:tc>
          <w:tcPr>
            <w:tcW w:w="1394" w:type="dxa"/>
          </w:tcPr>
          <w:p w14:paraId="1A2A5046" w14:textId="77777777" w:rsidR="000160A1" w:rsidRDefault="000160A1" w:rsidP="003F1C00">
            <w:pPr>
              <w:rPr>
                <w:sz w:val="20"/>
                <w:szCs w:val="20"/>
              </w:rPr>
            </w:pPr>
            <w:r>
              <w:rPr>
                <w:sz w:val="20"/>
                <w:szCs w:val="20"/>
              </w:rPr>
              <w:t xml:space="preserve"> UE first</w:t>
            </w:r>
          </w:p>
        </w:tc>
      </w:tr>
      <w:tr w:rsidR="000160A1" w14:paraId="146EEEAD" w14:textId="77777777" w:rsidTr="003F1C00">
        <w:tc>
          <w:tcPr>
            <w:tcW w:w="2542" w:type="dxa"/>
          </w:tcPr>
          <w:p w14:paraId="5F353139" w14:textId="77777777" w:rsidR="000160A1" w:rsidRDefault="000160A1" w:rsidP="003F1C00">
            <w:pPr>
              <w:rPr>
                <w:sz w:val="20"/>
                <w:szCs w:val="20"/>
              </w:rPr>
            </w:pPr>
            <w:r>
              <w:rPr>
                <w:sz w:val="20"/>
                <w:szCs w:val="20"/>
              </w:rPr>
              <w:t>Whether model can be kept proprietary</w:t>
            </w:r>
          </w:p>
        </w:tc>
        <w:tc>
          <w:tcPr>
            <w:tcW w:w="1353" w:type="dxa"/>
            <w:vAlign w:val="center"/>
          </w:tcPr>
          <w:p w14:paraId="16AE43FB" w14:textId="77777777" w:rsidR="000160A1" w:rsidRDefault="000160A1" w:rsidP="003F1C00">
            <w:pPr>
              <w:rPr>
                <w:color w:val="000000" w:themeColor="text1"/>
                <w:sz w:val="20"/>
                <w:szCs w:val="20"/>
              </w:rPr>
            </w:pPr>
            <w:r>
              <w:rPr>
                <w:color w:val="000000" w:themeColor="text1"/>
                <w:kern w:val="24"/>
                <w:sz w:val="20"/>
                <w:szCs w:val="20"/>
              </w:rPr>
              <w:t>No</w:t>
            </w:r>
          </w:p>
        </w:tc>
        <w:tc>
          <w:tcPr>
            <w:tcW w:w="1355" w:type="dxa"/>
            <w:vAlign w:val="center"/>
          </w:tcPr>
          <w:p w14:paraId="3672B9B8"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6A4B90E6"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002A536"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890AC5" w14:textId="77777777" w:rsidR="000160A1" w:rsidRDefault="000160A1" w:rsidP="003F1C00">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160A1" w14:paraId="5DCC5B87" w14:textId="77777777" w:rsidTr="003F1C00">
        <w:tc>
          <w:tcPr>
            <w:tcW w:w="2542" w:type="dxa"/>
          </w:tcPr>
          <w:p w14:paraId="7EC724C8" w14:textId="77777777" w:rsidR="000160A1" w:rsidRDefault="000160A1" w:rsidP="003F1C00">
            <w:pPr>
              <w:rPr>
                <w:sz w:val="20"/>
                <w:szCs w:val="20"/>
              </w:rPr>
            </w:pPr>
            <w:r>
              <w:rPr>
                <w:sz w:val="20"/>
                <w:szCs w:val="20"/>
              </w:rPr>
              <w:t>Whether require privacy-sensitive dataset sharing</w:t>
            </w:r>
          </w:p>
        </w:tc>
        <w:tc>
          <w:tcPr>
            <w:tcW w:w="1353" w:type="dxa"/>
            <w:vAlign w:val="center"/>
          </w:tcPr>
          <w:p w14:paraId="38DB06DD" w14:textId="77777777" w:rsidR="000160A1" w:rsidRDefault="000160A1" w:rsidP="003F1C00">
            <w:pPr>
              <w:rPr>
                <w:color w:val="000000" w:themeColor="text1"/>
                <w:sz w:val="20"/>
                <w:szCs w:val="20"/>
              </w:rPr>
            </w:pPr>
            <w:r>
              <w:rPr>
                <w:color w:val="000000" w:themeColor="text1"/>
                <w:kern w:val="24"/>
                <w:sz w:val="20"/>
                <w:szCs w:val="20"/>
              </w:rPr>
              <w:t>No (Note 1)</w:t>
            </w:r>
          </w:p>
        </w:tc>
        <w:tc>
          <w:tcPr>
            <w:tcW w:w="1355" w:type="dxa"/>
            <w:vAlign w:val="center"/>
          </w:tcPr>
          <w:p w14:paraId="45A33004"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075DA3A" w14:textId="77777777" w:rsidR="000160A1" w:rsidRDefault="000160A1" w:rsidP="003F1C00">
            <w:pPr>
              <w:rPr>
                <w:color w:val="000000" w:themeColor="text1"/>
                <w:sz w:val="20"/>
                <w:szCs w:val="20"/>
              </w:rPr>
            </w:pPr>
            <w:r>
              <w:rPr>
                <w:color w:val="000000" w:themeColor="text1"/>
                <w:kern w:val="24"/>
                <w:sz w:val="20"/>
                <w:szCs w:val="20"/>
              </w:rPr>
              <w:t>No (Note 1)</w:t>
            </w:r>
          </w:p>
        </w:tc>
        <w:tc>
          <w:tcPr>
            <w:tcW w:w="1353" w:type="dxa"/>
            <w:vAlign w:val="center"/>
          </w:tcPr>
          <w:p w14:paraId="6441B591" w14:textId="77777777" w:rsidR="000160A1" w:rsidRDefault="000160A1" w:rsidP="003F1C00">
            <w:pPr>
              <w:rPr>
                <w:color w:val="000000" w:themeColor="text1"/>
                <w:sz w:val="20"/>
                <w:szCs w:val="20"/>
              </w:rPr>
            </w:pPr>
            <w:r>
              <w:rPr>
                <w:color w:val="000000" w:themeColor="text1"/>
                <w:kern w:val="24"/>
                <w:sz w:val="20"/>
                <w:szCs w:val="20"/>
              </w:rPr>
              <w:t>No (Note 1)</w:t>
            </w:r>
          </w:p>
        </w:tc>
        <w:tc>
          <w:tcPr>
            <w:tcW w:w="1394" w:type="dxa"/>
            <w:vAlign w:val="center"/>
          </w:tcPr>
          <w:p w14:paraId="47DF54FD" w14:textId="77777777" w:rsidR="000160A1" w:rsidRDefault="000160A1" w:rsidP="003F1C00">
            <w:pPr>
              <w:rPr>
                <w:color w:val="000000" w:themeColor="text1"/>
                <w:sz w:val="20"/>
                <w:szCs w:val="20"/>
              </w:rPr>
            </w:pPr>
            <w:r>
              <w:rPr>
                <w:color w:val="000000" w:themeColor="text1"/>
                <w:kern w:val="24"/>
                <w:sz w:val="20"/>
                <w:szCs w:val="20"/>
              </w:rPr>
              <w:t>No (Note 1)</w:t>
            </w:r>
          </w:p>
        </w:tc>
      </w:tr>
      <w:tr w:rsidR="000160A1" w14:paraId="199ADECE" w14:textId="77777777" w:rsidTr="003F1C00">
        <w:tc>
          <w:tcPr>
            <w:tcW w:w="2542" w:type="dxa"/>
          </w:tcPr>
          <w:p w14:paraId="03E04049" w14:textId="77777777" w:rsidR="000160A1" w:rsidRDefault="000160A1" w:rsidP="003F1C00">
            <w:pPr>
              <w:rPr>
                <w:sz w:val="20"/>
                <w:szCs w:val="20"/>
              </w:rPr>
            </w:pPr>
            <w:r>
              <w:rPr>
                <w:sz w:val="20"/>
                <w:szCs w:val="20"/>
              </w:rPr>
              <w:t>Flexibility to support cell/site/scenario/configuration specific model</w:t>
            </w:r>
          </w:p>
        </w:tc>
        <w:tc>
          <w:tcPr>
            <w:tcW w:w="1353" w:type="dxa"/>
            <w:vAlign w:val="center"/>
          </w:tcPr>
          <w:p w14:paraId="4D0ED5C2" w14:textId="77777777" w:rsidR="000160A1" w:rsidRDefault="000160A1" w:rsidP="003F1C00">
            <w:pPr>
              <w:rPr>
                <w:color w:val="000000" w:themeColor="text1"/>
                <w:sz w:val="20"/>
                <w:szCs w:val="20"/>
              </w:rPr>
            </w:pPr>
            <w:r>
              <w:rPr>
                <w:color w:val="000000" w:themeColor="text1"/>
                <w:kern w:val="24"/>
                <w:sz w:val="20"/>
                <w:szCs w:val="20"/>
              </w:rPr>
              <w:t>Yes</w:t>
            </w:r>
          </w:p>
        </w:tc>
        <w:tc>
          <w:tcPr>
            <w:tcW w:w="1355" w:type="dxa"/>
            <w:vAlign w:val="center"/>
          </w:tcPr>
          <w:p w14:paraId="4D2B57E1" w14:textId="77777777" w:rsidR="000160A1" w:rsidRDefault="000160A1" w:rsidP="003F1C00">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12D73BDE" w14:textId="77777777" w:rsidR="000160A1" w:rsidRDefault="000160A1" w:rsidP="003F1C00">
            <w:pPr>
              <w:rPr>
                <w:color w:val="000000" w:themeColor="text1"/>
                <w:sz w:val="20"/>
                <w:szCs w:val="20"/>
              </w:rPr>
            </w:pPr>
          </w:p>
        </w:tc>
        <w:tc>
          <w:tcPr>
            <w:tcW w:w="1354" w:type="dxa"/>
            <w:vAlign w:val="center"/>
          </w:tcPr>
          <w:p w14:paraId="6620610E" w14:textId="77777777" w:rsidR="000160A1" w:rsidRDefault="000160A1" w:rsidP="003F1C00">
            <w:pPr>
              <w:rPr>
                <w:color w:val="000000" w:themeColor="text1"/>
                <w:sz w:val="20"/>
                <w:szCs w:val="20"/>
              </w:rPr>
            </w:pPr>
            <w:r>
              <w:rPr>
                <w:color w:val="000000" w:themeColor="text1"/>
                <w:kern w:val="24"/>
                <w:sz w:val="20"/>
                <w:szCs w:val="20"/>
              </w:rPr>
              <w:t>Difficult</w:t>
            </w:r>
          </w:p>
        </w:tc>
        <w:tc>
          <w:tcPr>
            <w:tcW w:w="1353" w:type="dxa"/>
            <w:vAlign w:val="center"/>
          </w:tcPr>
          <w:p w14:paraId="033832C7" w14:textId="77777777" w:rsidR="000160A1" w:rsidRDefault="000160A1" w:rsidP="003F1C00">
            <w:pPr>
              <w:rPr>
                <w:color w:val="000000" w:themeColor="text1"/>
                <w:kern w:val="24"/>
                <w:sz w:val="20"/>
                <w:szCs w:val="20"/>
              </w:rPr>
            </w:pPr>
            <w:r>
              <w:rPr>
                <w:color w:val="000000" w:themeColor="text1"/>
                <w:kern w:val="24"/>
                <w:sz w:val="20"/>
                <w:szCs w:val="20"/>
              </w:rPr>
              <w:t>Semi-flexible.</w:t>
            </w:r>
          </w:p>
        </w:tc>
        <w:tc>
          <w:tcPr>
            <w:tcW w:w="1394" w:type="dxa"/>
            <w:vAlign w:val="center"/>
          </w:tcPr>
          <w:p w14:paraId="1E00A3DC" w14:textId="77777777" w:rsidR="000160A1" w:rsidRDefault="000160A1" w:rsidP="003F1C00">
            <w:pPr>
              <w:rPr>
                <w:color w:val="000000" w:themeColor="text1"/>
                <w:sz w:val="20"/>
                <w:szCs w:val="20"/>
              </w:rPr>
            </w:pPr>
            <w:r>
              <w:rPr>
                <w:color w:val="000000" w:themeColor="text1"/>
                <w:kern w:val="24"/>
                <w:sz w:val="20"/>
                <w:szCs w:val="20"/>
              </w:rPr>
              <w:t>Semi-flexible. With assisted information signaling</w:t>
            </w:r>
          </w:p>
        </w:tc>
      </w:tr>
      <w:tr w:rsidR="000160A1" w14:paraId="4F743CE2" w14:textId="77777777" w:rsidTr="003F1C00">
        <w:tc>
          <w:tcPr>
            <w:tcW w:w="2542" w:type="dxa"/>
          </w:tcPr>
          <w:p w14:paraId="656251EF" w14:textId="77777777" w:rsidR="000160A1" w:rsidRDefault="000160A1" w:rsidP="003F1C00">
            <w:pPr>
              <w:rPr>
                <w:sz w:val="20"/>
                <w:szCs w:val="20"/>
              </w:rPr>
            </w:pPr>
            <w:r>
              <w:rPr>
                <w:sz w:val="20"/>
                <w:szCs w:val="20"/>
              </w:rPr>
              <w:t>Whether gNB/device specific optimization is allowed</w:t>
            </w:r>
          </w:p>
        </w:tc>
        <w:tc>
          <w:tcPr>
            <w:tcW w:w="1353" w:type="dxa"/>
            <w:vAlign w:val="center"/>
          </w:tcPr>
          <w:p w14:paraId="07EE3A82"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5" w:type="dxa"/>
            <w:vAlign w:val="center"/>
          </w:tcPr>
          <w:p w14:paraId="59474A4B" w14:textId="77777777" w:rsidR="000160A1" w:rsidRDefault="000160A1" w:rsidP="003F1C00">
            <w:pPr>
              <w:rPr>
                <w:color w:val="000000" w:themeColor="text1"/>
                <w:sz w:val="20"/>
                <w:szCs w:val="20"/>
              </w:rPr>
            </w:pPr>
            <w:r>
              <w:rPr>
                <w:color w:val="000000" w:themeColor="text1"/>
                <w:kern w:val="24"/>
                <w:sz w:val="20"/>
                <w:szCs w:val="20"/>
              </w:rPr>
              <w:t>Restricted</w:t>
            </w:r>
          </w:p>
        </w:tc>
        <w:tc>
          <w:tcPr>
            <w:tcW w:w="1354" w:type="dxa"/>
            <w:vAlign w:val="center"/>
          </w:tcPr>
          <w:p w14:paraId="1EF9FA83" w14:textId="77777777" w:rsidR="000160A1" w:rsidRDefault="000160A1" w:rsidP="003F1C00">
            <w:pPr>
              <w:rPr>
                <w:color w:val="000000" w:themeColor="text1"/>
                <w:sz w:val="20"/>
                <w:szCs w:val="20"/>
              </w:rPr>
            </w:pPr>
            <w:r>
              <w:rPr>
                <w:color w:val="000000" w:themeColor="text1"/>
                <w:kern w:val="24"/>
                <w:sz w:val="20"/>
                <w:szCs w:val="20"/>
              </w:rPr>
              <w:t>Yes</w:t>
            </w:r>
          </w:p>
        </w:tc>
        <w:tc>
          <w:tcPr>
            <w:tcW w:w="1353" w:type="dxa"/>
            <w:vAlign w:val="center"/>
          </w:tcPr>
          <w:p w14:paraId="770C3034" w14:textId="77777777" w:rsidR="000160A1" w:rsidRDefault="000160A1" w:rsidP="003F1C00">
            <w:pPr>
              <w:rPr>
                <w:color w:val="000000" w:themeColor="text1"/>
                <w:sz w:val="20"/>
                <w:szCs w:val="20"/>
              </w:rPr>
            </w:pPr>
            <w:r>
              <w:rPr>
                <w:color w:val="000000" w:themeColor="text1"/>
                <w:kern w:val="24"/>
                <w:sz w:val="20"/>
                <w:szCs w:val="20"/>
              </w:rPr>
              <w:t>Yes</w:t>
            </w:r>
          </w:p>
        </w:tc>
        <w:tc>
          <w:tcPr>
            <w:tcW w:w="1394" w:type="dxa"/>
            <w:vAlign w:val="center"/>
          </w:tcPr>
          <w:p w14:paraId="29A23912" w14:textId="77777777" w:rsidR="000160A1" w:rsidRDefault="000160A1" w:rsidP="003F1C00">
            <w:pPr>
              <w:rPr>
                <w:color w:val="000000" w:themeColor="text1"/>
                <w:sz w:val="20"/>
                <w:szCs w:val="20"/>
              </w:rPr>
            </w:pPr>
            <w:r>
              <w:rPr>
                <w:color w:val="000000" w:themeColor="text1"/>
                <w:kern w:val="24"/>
                <w:sz w:val="20"/>
                <w:szCs w:val="20"/>
              </w:rPr>
              <w:t>Yes</w:t>
            </w:r>
          </w:p>
        </w:tc>
      </w:tr>
      <w:tr w:rsidR="000160A1" w14:paraId="2F905A56" w14:textId="77777777" w:rsidTr="003F1C00">
        <w:tc>
          <w:tcPr>
            <w:tcW w:w="2542" w:type="dxa"/>
          </w:tcPr>
          <w:p w14:paraId="39507FAC" w14:textId="77777777" w:rsidR="000160A1" w:rsidRDefault="000160A1" w:rsidP="003F1C00">
            <w:pPr>
              <w:rPr>
                <w:sz w:val="20"/>
                <w:szCs w:val="20"/>
                <w:highlight w:val="yellow"/>
              </w:rPr>
            </w:pPr>
            <w:r>
              <w:rPr>
                <w:sz w:val="20"/>
                <w:szCs w:val="20"/>
                <w:highlight w:val="yellow"/>
              </w:rPr>
              <w:t>Model update flexibility after deployment</w:t>
            </w:r>
          </w:p>
        </w:tc>
        <w:tc>
          <w:tcPr>
            <w:tcW w:w="1353" w:type="dxa"/>
            <w:vAlign w:val="center"/>
          </w:tcPr>
          <w:p w14:paraId="603EAD98"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Flexible</w:t>
            </w:r>
          </w:p>
          <w:p w14:paraId="5F967E54"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2B793BC0" w14:textId="7414B4FE" w:rsidR="000160A1" w:rsidRDefault="000160A1" w:rsidP="003F1C00">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64F6096B" w14:textId="77777777" w:rsidR="000160A1" w:rsidRDefault="000160A1" w:rsidP="003F1C00">
            <w:pPr>
              <w:rPr>
                <w:color w:val="000000" w:themeColor="text1"/>
                <w:kern w:val="24"/>
                <w:sz w:val="20"/>
                <w:szCs w:val="20"/>
                <w:highlight w:val="yellow"/>
              </w:rPr>
            </w:pPr>
            <w:r>
              <w:rPr>
                <w:color w:val="000000" w:themeColor="text1"/>
                <w:kern w:val="24"/>
                <w:sz w:val="20"/>
                <w:szCs w:val="20"/>
                <w:highlight w:val="yellow"/>
              </w:rPr>
              <w:t>Not flexible</w:t>
            </w:r>
          </w:p>
          <w:p w14:paraId="4DD43173"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6079F1FA" w14:textId="5C20D93B" w:rsidR="000160A1" w:rsidRPr="000160A1" w:rsidRDefault="000160A1" w:rsidP="003F1C00">
            <w:pPr>
              <w:rPr>
                <w:color w:val="FF0000"/>
                <w:kern w:val="24"/>
                <w:sz w:val="20"/>
                <w:szCs w:val="20"/>
                <w:highlight w:val="cyan"/>
              </w:rPr>
            </w:pPr>
            <w:r w:rsidRPr="000160A1">
              <w:rPr>
                <w:color w:val="000000" w:themeColor="text1"/>
                <w:kern w:val="24"/>
                <w:sz w:val="20"/>
                <w:szCs w:val="20"/>
                <w:highlight w:val="cyan"/>
              </w:rPr>
              <w:t>Semi-flexible</w:t>
            </w:r>
          </w:p>
          <w:p w14:paraId="4144DE8F" w14:textId="28E1DA63" w:rsidR="000160A1" w:rsidRDefault="000160A1" w:rsidP="003F1C00">
            <w:pPr>
              <w:rPr>
                <w:color w:val="000000" w:themeColor="text1"/>
                <w:sz w:val="20"/>
                <w:szCs w:val="20"/>
                <w:highlight w:val="yellow"/>
              </w:rPr>
            </w:pPr>
          </w:p>
        </w:tc>
        <w:tc>
          <w:tcPr>
            <w:tcW w:w="1394" w:type="dxa"/>
            <w:vAlign w:val="center"/>
          </w:tcPr>
          <w:p w14:paraId="5A714671" w14:textId="77777777" w:rsidR="000160A1" w:rsidRDefault="000160A1" w:rsidP="000160A1">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45F05241" w14:textId="77777777" w:rsidR="000160A1" w:rsidRDefault="000160A1" w:rsidP="003F1C00">
            <w:pPr>
              <w:rPr>
                <w:color w:val="000000" w:themeColor="text1"/>
                <w:sz w:val="20"/>
                <w:szCs w:val="20"/>
                <w:highlight w:val="yellow"/>
              </w:rPr>
            </w:pPr>
            <w:r>
              <w:rPr>
                <w:color w:val="000000" w:themeColor="text1"/>
                <w:kern w:val="24"/>
                <w:sz w:val="20"/>
                <w:szCs w:val="20"/>
                <w:highlight w:val="yellow"/>
              </w:rPr>
              <w:t>(note 4)</w:t>
            </w:r>
          </w:p>
        </w:tc>
      </w:tr>
      <w:tr w:rsidR="000160A1" w14:paraId="6DE5E926" w14:textId="77777777" w:rsidTr="003F1C00">
        <w:tc>
          <w:tcPr>
            <w:tcW w:w="2542" w:type="dxa"/>
          </w:tcPr>
          <w:p w14:paraId="4FE65D19" w14:textId="77777777" w:rsidR="000160A1" w:rsidRDefault="000160A1" w:rsidP="003F1C00">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38E6957" w14:textId="77777777" w:rsidR="000160A1" w:rsidRDefault="000160A1" w:rsidP="003F1C00">
            <w:pPr>
              <w:rPr>
                <w:color w:val="000000" w:themeColor="text1"/>
                <w:kern w:val="24"/>
                <w:sz w:val="20"/>
                <w:szCs w:val="20"/>
              </w:rPr>
            </w:pPr>
            <w:r>
              <w:rPr>
                <w:color w:val="000000" w:themeColor="text1"/>
                <w:kern w:val="24"/>
                <w:sz w:val="20"/>
                <w:szCs w:val="20"/>
              </w:rPr>
              <w:t>Limited</w:t>
            </w:r>
          </w:p>
          <w:p w14:paraId="196BFF9B" w14:textId="77777777" w:rsidR="000160A1" w:rsidRDefault="000160A1" w:rsidP="003F1C00">
            <w:pPr>
              <w:rPr>
                <w:color w:val="000000" w:themeColor="text1"/>
                <w:sz w:val="20"/>
                <w:szCs w:val="20"/>
              </w:rPr>
            </w:pPr>
            <w:r>
              <w:rPr>
                <w:color w:val="000000" w:themeColor="text1"/>
                <w:kern w:val="24"/>
                <w:sz w:val="20"/>
                <w:szCs w:val="20"/>
              </w:rPr>
              <w:t xml:space="preserve">(Note 2)  </w:t>
            </w:r>
          </w:p>
        </w:tc>
        <w:tc>
          <w:tcPr>
            <w:tcW w:w="1355" w:type="dxa"/>
            <w:vAlign w:val="center"/>
          </w:tcPr>
          <w:p w14:paraId="5F399E58"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407C8949" w14:textId="77777777" w:rsidR="000160A1" w:rsidRDefault="000160A1" w:rsidP="003F1C00">
            <w:pPr>
              <w:rPr>
                <w:color w:val="000000" w:themeColor="text1"/>
                <w:sz w:val="20"/>
                <w:szCs w:val="20"/>
              </w:rPr>
            </w:pPr>
            <w:r>
              <w:rPr>
                <w:color w:val="000000" w:themeColor="text1"/>
                <w:kern w:val="24"/>
                <w:sz w:val="20"/>
                <w:szCs w:val="20"/>
              </w:rPr>
              <w:t>(Note 2)</w:t>
            </w:r>
          </w:p>
        </w:tc>
        <w:tc>
          <w:tcPr>
            <w:tcW w:w="1354" w:type="dxa"/>
            <w:vAlign w:val="center"/>
          </w:tcPr>
          <w:p w14:paraId="04AB7DE7" w14:textId="77777777" w:rsidR="000160A1" w:rsidRDefault="000160A1" w:rsidP="003F1C00">
            <w:pPr>
              <w:rPr>
                <w:color w:val="000000" w:themeColor="text1"/>
                <w:sz w:val="20"/>
                <w:szCs w:val="20"/>
              </w:rPr>
            </w:pPr>
            <w:r>
              <w:rPr>
                <w:color w:val="000000" w:themeColor="text1"/>
                <w:kern w:val="24"/>
                <w:sz w:val="20"/>
                <w:szCs w:val="20"/>
              </w:rPr>
              <w:t>Infeasible</w:t>
            </w:r>
          </w:p>
        </w:tc>
        <w:tc>
          <w:tcPr>
            <w:tcW w:w="1353" w:type="dxa"/>
            <w:vAlign w:val="center"/>
          </w:tcPr>
          <w:p w14:paraId="4209CC3A" w14:textId="77777777" w:rsidR="000160A1" w:rsidRDefault="000160A1" w:rsidP="003F1C00">
            <w:pPr>
              <w:rPr>
                <w:color w:val="000000" w:themeColor="text1"/>
                <w:sz w:val="20"/>
                <w:szCs w:val="20"/>
              </w:rPr>
            </w:pPr>
            <w:r>
              <w:rPr>
                <w:color w:val="000000" w:themeColor="text1"/>
                <w:kern w:val="24"/>
                <w:sz w:val="20"/>
                <w:szCs w:val="20"/>
              </w:rPr>
              <w:t>Feasible</w:t>
            </w:r>
          </w:p>
        </w:tc>
        <w:tc>
          <w:tcPr>
            <w:tcW w:w="1394" w:type="dxa"/>
            <w:vAlign w:val="center"/>
          </w:tcPr>
          <w:p w14:paraId="0CECA796" w14:textId="77777777" w:rsidR="000160A1" w:rsidRDefault="000160A1" w:rsidP="003F1C00">
            <w:pPr>
              <w:rPr>
                <w:color w:val="000000" w:themeColor="text1"/>
                <w:sz w:val="20"/>
                <w:szCs w:val="20"/>
              </w:rPr>
            </w:pPr>
            <w:r>
              <w:rPr>
                <w:color w:val="000000" w:themeColor="text1"/>
                <w:kern w:val="24"/>
                <w:sz w:val="20"/>
                <w:szCs w:val="20"/>
              </w:rPr>
              <w:t>Feasible</w:t>
            </w:r>
          </w:p>
        </w:tc>
      </w:tr>
      <w:tr w:rsidR="000160A1" w14:paraId="65C5EF07" w14:textId="77777777" w:rsidTr="003F1C00">
        <w:tc>
          <w:tcPr>
            <w:tcW w:w="2542" w:type="dxa"/>
          </w:tcPr>
          <w:p w14:paraId="282E57D5" w14:textId="77777777" w:rsidR="000160A1" w:rsidRDefault="000160A1" w:rsidP="003F1C00">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14EC5821" w14:textId="64D95412" w:rsidR="0023199E" w:rsidRPr="0023199E" w:rsidRDefault="000160A1" w:rsidP="003F1C00">
            <w:pPr>
              <w:rPr>
                <w:strike/>
                <w:color w:val="FF0000"/>
                <w:kern w:val="24"/>
                <w:sz w:val="20"/>
                <w:szCs w:val="20"/>
              </w:rPr>
            </w:pPr>
            <w:r w:rsidRPr="0023199E">
              <w:rPr>
                <w:color w:val="000000" w:themeColor="text1"/>
                <w:kern w:val="24"/>
                <w:sz w:val="20"/>
                <w:szCs w:val="20"/>
                <w:highlight w:val="yellow"/>
              </w:rPr>
              <w:t>Yes</w:t>
            </w:r>
            <w:r w:rsidRPr="0023199E">
              <w:rPr>
                <w:color w:val="FF0000"/>
                <w:kern w:val="24"/>
                <w:sz w:val="20"/>
                <w:szCs w:val="20"/>
                <w:highlight w:val="yellow"/>
              </w:rPr>
              <w:t xml:space="preserve"> </w:t>
            </w:r>
            <w:r w:rsidRPr="0023199E">
              <w:rPr>
                <w:strike/>
                <w:color w:val="FF0000"/>
                <w:kern w:val="24"/>
                <w:sz w:val="20"/>
                <w:szCs w:val="20"/>
                <w:highlight w:val="yellow"/>
              </w:rPr>
              <w:t>No</w:t>
            </w:r>
          </w:p>
        </w:tc>
        <w:tc>
          <w:tcPr>
            <w:tcW w:w="1355" w:type="dxa"/>
            <w:vAlign w:val="center"/>
          </w:tcPr>
          <w:p w14:paraId="49FDA3FC" w14:textId="77777777" w:rsidR="000160A1" w:rsidRDefault="000160A1" w:rsidP="003F1C00">
            <w:pPr>
              <w:rPr>
                <w:color w:val="000000" w:themeColor="text1"/>
                <w:sz w:val="20"/>
                <w:szCs w:val="20"/>
              </w:rPr>
            </w:pPr>
            <w:r>
              <w:rPr>
                <w:color w:val="000000" w:themeColor="text1"/>
                <w:kern w:val="24"/>
                <w:sz w:val="20"/>
                <w:szCs w:val="20"/>
              </w:rPr>
              <w:t>No</w:t>
            </w:r>
          </w:p>
        </w:tc>
        <w:tc>
          <w:tcPr>
            <w:tcW w:w="1354" w:type="dxa"/>
            <w:vAlign w:val="center"/>
          </w:tcPr>
          <w:p w14:paraId="2288C4A7"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3ED06CB"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2A8890"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71B5E171" w14:textId="77777777" w:rsidTr="003F1C00">
        <w:tc>
          <w:tcPr>
            <w:tcW w:w="2542" w:type="dxa"/>
          </w:tcPr>
          <w:p w14:paraId="756FBCE7" w14:textId="77777777" w:rsidR="000160A1" w:rsidRDefault="000160A1" w:rsidP="003F1C00">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5AAED032" w14:textId="77777777" w:rsidR="000160A1" w:rsidRDefault="000160A1" w:rsidP="003F1C00">
            <w:pPr>
              <w:rPr>
                <w:color w:val="000000" w:themeColor="text1"/>
                <w:sz w:val="20"/>
                <w:szCs w:val="20"/>
              </w:rPr>
            </w:pPr>
            <w:r>
              <w:rPr>
                <w:color w:val="000000" w:themeColor="text1"/>
                <w:kern w:val="24"/>
                <w:sz w:val="20"/>
                <w:szCs w:val="20"/>
                <w:highlight w:val="yellow"/>
              </w:rPr>
              <w:t>No</w:t>
            </w:r>
          </w:p>
        </w:tc>
        <w:tc>
          <w:tcPr>
            <w:tcW w:w="1355" w:type="dxa"/>
            <w:vAlign w:val="center"/>
          </w:tcPr>
          <w:p w14:paraId="7F75E5C0" w14:textId="77777777" w:rsidR="000160A1" w:rsidRDefault="000160A1" w:rsidP="003F1C00">
            <w:pPr>
              <w:rPr>
                <w:color w:val="000000" w:themeColor="text1"/>
                <w:sz w:val="20"/>
                <w:szCs w:val="20"/>
              </w:rPr>
            </w:pPr>
            <w:r>
              <w:rPr>
                <w:color w:val="000000" w:themeColor="text1"/>
                <w:kern w:val="24"/>
                <w:sz w:val="20"/>
                <w:szCs w:val="20"/>
              </w:rPr>
              <w:t>Yes</w:t>
            </w:r>
          </w:p>
        </w:tc>
        <w:tc>
          <w:tcPr>
            <w:tcW w:w="1354" w:type="dxa"/>
            <w:vAlign w:val="center"/>
          </w:tcPr>
          <w:p w14:paraId="68FC03EA"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72F09F1"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29D2589" w14:textId="77777777" w:rsidR="000160A1" w:rsidRDefault="000160A1" w:rsidP="003F1C00">
            <w:pPr>
              <w:rPr>
                <w:color w:val="000000" w:themeColor="text1"/>
                <w:sz w:val="20"/>
                <w:szCs w:val="20"/>
                <w:highlight w:val="yellow"/>
              </w:rPr>
            </w:pPr>
            <w:r>
              <w:rPr>
                <w:rFonts w:eastAsia="Malgun Gothic"/>
                <w:sz w:val="20"/>
                <w:szCs w:val="20"/>
              </w:rPr>
              <w:t>Pending evaluation in 9.2.2.1</w:t>
            </w:r>
          </w:p>
        </w:tc>
      </w:tr>
      <w:tr w:rsidR="000160A1" w14:paraId="22ACB0B9" w14:textId="77777777" w:rsidTr="003F1C00">
        <w:tc>
          <w:tcPr>
            <w:tcW w:w="2542" w:type="dxa"/>
          </w:tcPr>
          <w:p w14:paraId="6996A2BC" w14:textId="77777777" w:rsidR="000160A1" w:rsidRDefault="000160A1" w:rsidP="003F1C00">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52EDFBB5" w14:textId="77777777" w:rsidR="000160A1" w:rsidRDefault="000160A1" w:rsidP="003F1C00">
            <w:pPr>
              <w:rPr>
                <w:color w:val="000000" w:themeColor="text1"/>
                <w:kern w:val="24"/>
                <w:sz w:val="20"/>
                <w:szCs w:val="20"/>
              </w:rPr>
            </w:pPr>
            <w:r>
              <w:rPr>
                <w:color w:val="000000" w:themeColor="text1"/>
                <w:kern w:val="24"/>
                <w:sz w:val="20"/>
                <w:szCs w:val="20"/>
              </w:rPr>
              <w:t xml:space="preserve">Limited  </w:t>
            </w:r>
          </w:p>
          <w:p w14:paraId="0EDE40CC" w14:textId="77777777" w:rsidR="000160A1" w:rsidRDefault="000160A1" w:rsidP="003F1C00">
            <w:pPr>
              <w:rPr>
                <w:color w:val="000000" w:themeColor="text1"/>
                <w:kern w:val="24"/>
                <w:sz w:val="20"/>
                <w:szCs w:val="20"/>
              </w:rPr>
            </w:pPr>
            <w:r>
              <w:rPr>
                <w:color w:val="000000" w:themeColor="text1"/>
                <w:kern w:val="24"/>
                <w:sz w:val="20"/>
                <w:szCs w:val="20"/>
              </w:rPr>
              <w:t>(Note 2)</w:t>
            </w:r>
          </w:p>
        </w:tc>
        <w:tc>
          <w:tcPr>
            <w:tcW w:w="1355" w:type="dxa"/>
          </w:tcPr>
          <w:p w14:paraId="7F68971D"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6A7A3EE6" w14:textId="77777777" w:rsidR="000160A1" w:rsidRDefault="000160A1" w:rsidP="003F1C00">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ECBF80F" w14:textId="77777777" w:rsidR="000160A1" w:rsidRDefault="000160A1" w:rsidP="003F1C00">
            <w:pPr>
              <w:rPr>
                <w:color w:val="000000" w:themeColor="text1"/>
                <w:kern w:val="24"/>
                <w:sz w:val="20"/>
                <w:szCs w:val="20"/>
              </w:rPr>
            </w:pPr>
            <w:r>
              <w:rPr>
                <w:color w:val="000000" w:themeColor="text1"/>
                <w:kern w:val="24"/>
                <w:sz w:val="20"/>
                <w:szCs w:val="20"/>
              </w:rPr>
              <w:t>Limited</w:t>
            </w:r>
          </w:p>
        </w:tc>
        <w:tc>
          <w:tcPr>
            <w:tcW w:w="1353" w:type="dxa"/>
            <w:vAlign w:val="center"/>
          </w:tcPr>
          <w:p w14:paraId="21F856FB" w14:textId="77777777" w:rsidR="000160A1" w:rsidRDefault="000160A1" w:rsidP="003F1C00">
            <w:pPr>
              <w:rPr>
                <w:color w:val="000000" w:themeColor="text1"/>
                <w:kern w:val="24"/>
                <w:sz w:val="20"/>
                <w:szCs w:val="20"/>
              </w:rPr>
            </w:pPr>
            <w:r>
              <w:rPr>
                <w:color w:val="000000" w:themeColor="text1"/>
                <w:kern w:val="24"/>
                <w:sz w:val="20"/>
                <w:szCs w:val="20"/>
              </w:rPr>
              <w:t>Support</w:t>
            </w:r>
          </w:p>
        </w:tc>
        <w:tc>
          <w:tcPr>
            <w:tcW w:w="1394" w:type="dxa"/>
            <w:vAlign w:val="center"/>
          </w:tcPr>
          <w:p w14:paraId="4F2D94A7" w14:textId="77777777" w:rsidR="000160A1" w:rsidRDefault="000160A1" w:rsidP="003F1C00">
            <w:pPr>
              <w:rPr>
                <w:color w:val="000000" w:themeColor="text1"/>
                <w:kern w:val="24"/>
                <w:sz w:val="20"/>
                <w:szCs w:val="20"/>
              </w:rPr>
            </w:pPr>
            <w:r>
              <w:rPr>
                <w:color w:val="000000" w:themeColor="text1"/>
                <w:kern w:val="24"/>
                <w:sz w:val="20"/>
                <w:szCs w:val="20"/>
              </w:rPr>
              <w:t>Support</w:t>
            </w:r>
          </w:p>
        </w:tc>
      </w:tr>
      <w:tr w:rsidR="000160A1" w14:paraId="4B034FED" w14:textId="77777777" w:rsidTr="003F1C00">
        <w:tc>
          <w:tcPr>
            <w:tcW w:w="2542" w:type="dxa"/>
          </w:tcPr>
          <w:p w14:paraId="56046BD1" w14:textId="77777777" w:rsidR="000160A1" w:rsidRDefault="000160A1" w:rsidP="003F1C00">
            <w:pPr>
              <w:rPr>
                <w:sz w:val="20"/>
                <w:szCs w:val="20"/>
              </w:rPr>
            </w:pPr>
            <w:r>
              <w:rPr>
                <w:sz w:val="20"/>
                <w:szCs w:val="20"/>
              </w:rPr>
              <w:lastRenderedPageBreak/>
              <w:t>Whether training data distribution can match the inference device</w:t>
            </w:r>
          </w:p>
        </w:tc>
        <w:tc>
          <w:tcPr>
            <w:tcW w:w="1353" w:type="dxa"/>
            <w:vAlign w:val="center"/>
          </w:tcPr>
          <w:p w14:paraId="02A91D20" w14:textId="77777777" w:rsidR="000160A1" w:rsidRDefault="000160A1" w:rsidP="003F1C00">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2CCF1331" w14:textId="77777777" w:rsidR="000160A1" w:rsidRDefault="000160A1" w:rsidP="003F1C00">
            <w:pPr>
              <w:rPr>
                <w:color w:val="000000" w:themeColor="text1"/>
                <w:kern w:val="24"/>
                <w:sz w:val="20"/>
                <w:szCs w:val="20"/>
              </w:rPr>
            </w:pPr>
            <w:r>
              <w:rPr>
                <w:color w:val="000000" w:themeColor="text1"/>
                <w:kern w:val="24"/>
                <w:sz w:val="20"/>
                <w:szCs w:val="20"/>
              </w:rPr>
              <w:t>Yes</w:t>
            </w:r>
          </w:p>
        </w:tc>
        <w:tc>
          <w:tcPr>
            <w:tcW w:w="1354" w:type="dxa"/>
            <w:vAlign w:val="center"/>
          </w:tcPr>
          <w:p w14:paraId="1F200BFB" w14:textId="77777777" w:rsidR="000160A1" w:rsidRDefault="000160A1" w:rsidP="003F1C00">
            <w:pPr>
              <w:rPr>
                <w:color w:val="000000" w:themeColor="text1"/>
                <w:kern w:val="24"/>
                <w:sz w:val="20"/>
                <w:szCs w:val="20"/>
              </w:rPr>
            </w:pPr>
            <w:r>
              <w:rPr>
                <w:color w:val="000000" w:themeColor="text1"/>
                <w:kern w:val="24"/>
                <w:sz w:val="20"/>
                <w:szCs w:val="20"/>
              </w:rPr>
              <w:t>Restricted</w:t>
            </w:r>
          </w:p>
        </w:tc>
        <w:tc>
          <w:tcPr>
            <w:tcW w:w="1353" w:type="dxa"/>
          </w:tcPr>
          <w:p w14:paraId="2B786A1C" w14:textId="77777777" w:rsidR="000160A1" w:rsidRDefault="000160A1" w:rsidP="003F1C00">
            <w:pPr>
              <w:rPr>
                <w:color w:val="000000" w:themeColor="text1"/>
                <w:kern w:val="24"/>
                <w:sz w:val="20"/>
                <w:szCs w:val="20"/>
              </w:rPr>
            </w:pPr>
          </w:p>
          <w:p w14:paraId="458B8A6A" w14:textId="77777777" w:rsidR="000160A1" w:rsidRDefault="000160A1" w:rsidP="003F1C00">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549E0F9" w14:textId="77777777" w:rsidR="000160A1" w:rsidRDefault="000160A1" w:rsidP="003F1C00">
            <w:pPr>
              <w:rPr>
                <w:rFonts w:eastAsia="宋体"/>
                <w:sz w:val="20"/>
                <w:szCs w:val="20"/>
              </w:rPr>
            </w:pPr>
          </w:p>
          <w:p w14:paraId="4E48697A" w14:textId="77777777" w:rsidR="000160A1" w:rsidRDefault="000160A1" w:rsidP="003F1C00">
            <w:pPr>
              <w:rPr>
                <w:color w:val="000000" w:themeColor="text1"/>
                <w:kern w:val="24"/>
                <w:sz w:val="20"/>
                <w:szCs w:val="20"/>
              </w:rPr>
            </w:pPr>
            <w:r>
              <w:rPr>
                <w:rFonts w:eastAsia="宋体"/>
                <w:sz w:val="20"/>
                <w:szCs w:val="20"/>
              </w:rPr>
              <w:t>Yes</w:t>
            </w:r>
          </w:p>
        </w:tc>
      </w:tr>
      <w:tr w:rsidR="000160A1" w14:paraId="69676CDD" w14:textId="77777777" w:rsidTr="003F1C00">
        <w:tc>
          <w:tcPr>
            <w:tcW w:w="2542" w:type="dxa"/>
          </w:tcPr>
          <w:p w14:paraId="591E126F" w14:textId="77777777" w:rsidR="000160A1" w:rsidRDefault="000160A1" w:rsidP="003F1C00">
            <w:pPr>
              <w:rPr>
                <w:sz w:val="20"/>
                <w:szCs w:val="20"/>
              </w:rPr>
            </w:pPr>
            <w:r>
              <w:rPr>
                <w:rFonts w:eastAsia="Malgun Gothic"/>
                <w:sz w:val="20"/>
                <w:szCs w:val="20"/>
              </w:rPr>
              <w:t>Software/hardware compatibility (Whether device capability can be considered for model development)</w:t>
            </w:r>
          </w:p>
        </w:tc>
        <w:tc>
          <w:tcPr>
            <w:tcW w:w="1353" w:type="dxa"/>
          </w:tcPr>
          <w:p w14:paraId="71B61645" w14:textId="77777777" w:rsidR="000160A1" w:rsidRDefault="000160A1" w:rsidP="003F1C00">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71814F1F" w14:textId="77777777" w:rsidR="000160A1" w:rsidRDefault="000160A1" w:rsidP="003F1C00">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08C5546C" w14:textId="77777777" w:rsidR="000160A1" w:rsidRDefault="000160A1" w:rsidP="003F1C00">
            <w:pPr>
              <w:rPr>
                <w:color w:val="000000" w:themeColor="text1"/>
                <w:kern w:val="24"/>
                <w:sz w:val="20"/>
                <w:szCs w:val="20"/>
              </w:rPr>
            </w:pPr>
            <w:r>
              <w:rPr>
                <w:rFonts w:eastAsia="宋体"/>
                <w:sz w:val="20"/>
                <w:szCs w:val="20"/>
              </w:rPr>
              <w:t xml:space="preserve">Compatible </w:t>
            </w:r>
          </w:p>
        </w:tc>
        <w:tc>
          <w:tcPr>
            <w:tcW w:w="1353" w:type="dxa"/>
          </w:tcPr>
          <w:p w14:paraId="154465F7" w14:textId="77777777" w:rsidR="000160A1" w:rsidRDefault="000160A1" w:rsidP="003F1C00">
            <w:pPr>
              <w:rPr>
                <w:color w:val="000000" w:themeColor="text1"/>
                <w:kern w:val="24"/>
                <w:sz w:val="20"/>
                <w:szCs w:val="20"/>
              </w:rPr>
            </w:pPr>
            <w:r>
              <w:rPr>
                <w:rFonts w:eastAsia="宋体"/>
                <w:sz w:val="20"/>
                <w:szCs w:val="20"/>
              </w:rPr>
              <w:t>Compatible</w:t>
            </w:r>
          </w:p>
        </w:tc>
        <w:tc>
          <w:tcPr>
            <w:tcW w:w="1394" w:type="dxa"/>
          </w:tcPr>
          <w:p w14:paraId="7C086714" w14:textId="77777777" w:rsidR="000160A1" w:rsidRDefault="000160A1" w:rsidP="003F1C00">
            <w:pPr>
              <w:rPr>
                <w:color w:val="000000" w:themeColor="text1"/>
                <w:kern w:val="24"/>
                <w:sz w:val="20"/>
                <w:szCs w:val="20"/>
              </w:rPr>
            </w:pPr>
            <w:r>
              <w:rPr>
                <w:rFonts w:eastAsia="宋体"/>
                <w:sz w:val="20"/>
                <w:szCs w:val="20"/>
              </w:rPr>
              <w:t>Compatible</w:t>
            </w:r>
          </w:p>
        </w:tc>
      </w:tr>
      <w:tr w:rsidR="000160A1" w14:paraId="78C80B1D" w14:textId="77777777" w:rsidTr="003F1C00">
        <w:tc>
          <w:tcPr>
            <w:tcW w:w="2542" w:type="dxa"/>
          </w:tcPr>
          <w:p w14:paraId="3FC84B34" w14:textId="77777777" w:rsidR="000160A1" w:rsidRDefault="000160A1" w:rsidP="003F1C00">
            <w:pPr>
              <w:rPr>
                <w:rFonts w:eastAsia="Malgun Gothic"/>
                <w:sz w:val="20"/>
                <w:szCs w:val="20"/>
              </w:rPr>
            </w:pPr>
            <w:r>
              <w:rPr>
                <w:rFonts w:eastAsia="Malgun Gothic"/>
                <w:sz w:val="20"/>
                <w:szCs w:val="20"/>
              </w:rPr>
              <w:t>Model performance based on evaluation in 9.2.2.1</w:t>
            </w:r>
          </w:p>
        </w:tc>
        <w:tc>
          <w:tcPr>
            <w:tcW w:w="1353" w:type="dxa"/>
          </w:tcPr>
          <w:p w14:paraId="01F9D978" w14:textId="77777777" w:rsidR="000160A1" w:rsidRDefault="000160A1" w:rsidP="003F1C00">
            <w:pPr>
              <w:rPr>
                <w:rFonts w:eastAsia="Malgun Gothic"/>
                <w:sz w:val="20"/>
                <w:szCs w:val="20"/>
              </w:rPr>
            </w:pPr>
            <w:r>
              <w:rPr>
                <w:rFonts w:eastAsia="Malgun Gothic"/>
                <w:sz w:val="20"/>
                <w:szCs w:val="20"/>
              </w:rPr>
              <w:t>Pending evaluation in 9.2.2.1</w:t>
            </w:r>
          </w:p>
        </w:tc>
        <w:tc>
          <w:tcPr>
            <w:tcW w:w="1355" w:type="dxa"/>
          </w:tcPr>
          <w:p w14:paraId="69188052" w14:textId="77777777" w:rsidR="000160A1" w:rsidRDefault="000160A1" w:rsidP="003F1C00">
            <w:pPr>
              <w:rPr>
                <w:rFonts w:eastAsia="Malgun Gothic"/>
                <w:sz w:val="20"/>
                <w:szCs w:val="20"/>
              </w:rPr>
            </w:pPr>
            <w:r>
              <w:rPr>
                <w:rFonts w:eastAsia="Malgun Gothic"/>
                <w:sz w:val="20"/>
                <w:szCs w:val="20"/>
              </w:rPr>
              <w:t>Pending evaluation in 9.2.2.1</w:t>
            </w:r>
          </w:p>
        </w:tc>
        <w:tc>
          <w:tcPr>
            <w:tcW w:w="1354" w:type="dxa"/>
          </w:tcPr>
          <w:p w14:paraId="6BFFBEAD"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53" w:type="dxa"/>
          </w:tcPr>
          <w:p w14:paraId="4D42F17A" w14:textId="77777777" w:rsidR="000160A1" w:rsidRDefault="000160A1" w:rsidP="003F1C00">
            <w:pPr>
              <w:rPr>
                <w:color w:val="000000" w:themeColor="text1"/>
                <w:kern w:val="24"/>
                <w:sz w:val="20"/>
                <w:szCs w:val="20"/>
              </w:rPr>
            </w:pPr>
            <w:r>
              <w:rPr>
                <w:rFonts w:eastAsia="Malgun Gothic"/>
                <w:sz w:val="20"/>
                <w:szCs w:val="20"/>
              </w:rPr>
              <w:t>Pending evaluation in 9.2.2.1</w:t>
            </w:r>
          </w:p>
        </w:tc>
        <w:tc>
          <w:tcPr>
            <w:tcW w:w="1394" w:type="dxa"/>
          </w:tcPr>
          <w:p w14:paraId="1C36AE43" w14:textId="77777777" w:rsidR="000160A1" w:rsidRDefault="000160A1" w:rsidP="003F1C00">
            <w:pPr>
              <w:rPr>
                <w:color w:val="000000" w:themeColor="text1"/>
                <w:kern w:val="24"/>
                <w:sz w:val="20"/>
                <w:szCs w:val="20"/>
              </w:rPr>
            </w:pPr>
            <w:r>
              <w:rPr>
                <w:rFonts w:eastAsia="Malgun Gothic"/>
                <w:sz w:val="20"/>
                <w:szCs w:val="20"/>
              </w:rPr>
              <w:t>Pending evaluation in 9.2.2.1</w:t>
            </w:r>
          </w:p>
        </w:tc>
      </w:tr>
    </w:tbl>
    <w:p w14:paraId="2D5F6261" w14:textId="77777777" w:rsidR="000160A1" w:rsidRDefault="000160A1" w:rsidP="000160A1"/>
    <w:p w14:paraId="3F4DED0B"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2B8B959D" w14:textId="77777777" w:rsidR="000160A1" w:rsidRDefault="000160A1" w:rsidP="000160A1">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4F780FA"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61BC199" w14:textId="77777777" w:rsidR="000160A1" w:rsidRDefault="000160A1" w:rsidP="000160A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1DEEF10" w14:textId="77777777" w:rsidR="000160A1" w:rsidRDefault="000160A1" w:rsidP="000160A1">
      <w:pPr>
        <w:rPr>
          <w:sz w:val="20"/>
          <w:szCs w:val="20"/>
        </w:rPr>
      </w:pPr>
      <w:r>
        <w:rPr>
          <w:sz w:val="20"/>
          <w:szCs w:val="20"/>
          <w:highlight w:val="yellow"/>
        </w:rPr>
        <w:t>Note 5: Yellow highlighted rows are for further discussion.</w:t>
      </w:r>
      <w:r>
        <w:rPr>
          <w:sz w:val="20"/>
          <w:szCs w:val="20"/>
        </w:rPr>
        <w:t xml:space="preserve">  </w:t>
      </w:r>
    </w:p>
    <w:p w14:paraId="5086028B" w14:textId="77777777" w:rsidR="000160A1" w:rsidRDefault="000160A1" w:rsidP="000160A1">
      <w:pPr>
        <w:rPr>
          <w:b/>
          <w:bCs/>
          <w:i/>
          <w:iCs/>
          <w:sz w:val="20"/>
          <w:szCs w:val="20"/>
        </w:rPr>
      </w:pPr>
    </w:p>
    <w:p w14:paraId="3593EA8C" w14:textId="77777777" w:rsidR="000160A1" w:rsidRDefault="000160A1">
      <w:pPr>
        <w:rPr>
          <w:b/>
          <w:bCs/>
          <w:i/>
          <w:iCs/>
          <w:sz w:val="20"/>
          <w:szCs w:val="20"/>
        </w:rPr>
      </w:pPr>
    </w:p>
    <w:p w14:paraId="47E5285E" w14:textId="77777777" w:rsidR="00F15831" w:rsidRDefault="002224AB">
      <w:pPr>
        <w:pStyle w:val="2"/>
      </w:pPr>
      <w:r>
        <w:t xml:space="preserve">Data collection </w:t>
      </w:r>
    </w:p>
    <w:p w14:paraId="3D4A6D0C" w14:textId="77777777" w:rsidR="00F15831" w:rsidRDefault="002224AB">
      <w:pPr>
        <w:rPr>
          <w:sz w:val="20"/>
          <w:szCs w:val="20"/>
        </w:rPr>
      </w:pPr>
      <w:r>
        <w:rPr>
          <w:sz w:val="20"/>
          <w:szCs w:val="20"/>
        </w:rPr>
        <w:t xml:space="preserve">Following table summarize company’s proposals related to data collection.  </w:t>
      </w:r>
    </w:p>
    <w:p w14:paraId="6B464976"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0ECF1B40" w14:textId="77777777">
        <w:tc>
          <w:tcPr>
            <w:tcW w:w="1583" w:type="dxa"/>
          </w:tcPr>
          <w:p w14:paraId="027D277C" w14:textId="77777777" w:rsidR="00F15831" w:rsidRDefault="002224AB">
            <w:pPr>
              <w:rPr>
                <w:b/>
                <w:sz w:val="20"/>
                <w:szCs w:val="20"/>
              </w:rPr>
            </w:pPr>
            <w:r>
              <w:rPr>
                <w:b/>
                <w:sz w:val="20"/>
                <w:szCs w:val="20"/>
              </w:rPr>
              <w:t>Company</w:t>
            </w:r>
          </w:p>
        </w:tc>
        <w:tc>
          <w:tcPr>
            <w:tcW w:w="7412" w:type="dxa"/>
          </w:tcPr>
          <w:p w14:paraId="16607E04" w14:textId="77777777" w:rsidR="00F15831" w:rsidRDefault="002224AB">
            <w:pPr>
              <w:rPr>
                <w:b/>
                <w:sz w:val="20"/>
                <w:szCs w:val="20"/>
              </w:rPr>
            </w:pPr>
            <w:r>
              <w:rPr>
                <w:b/>
                <w:sz w:val="20"/>
                <w:szCs w:val="20"/>
              </w:rPr>
              <w:t>Key Proposals/Observations/Positions</w:t>
            </w:r>
          </w:p>
        </w:tc>
      </w:tr>
      <w:tr w:rsidR="00F15831" w14:paraId="788F62AB" w14:textId="77777777">
        <w:tc>
          <w:tcPr>
            <w:tcW w:w="1583" w:type="dxa"/>
          </w:tcPr>
          <w:p w14:paraId="3A552EC8" w14:textId="77777777" w:rsidR="00F15831" w:rsidRDefault="002224AB">
            <w:pPr>
              <w:rPr>
                <w:bCs/>
                <w:sz w:val="20"/>
                <w:szCs w:val="20"/>
              </w:rPr>
            </w:pPr>
            <w:r>
              <w:rPr>
                <w:bCs/>
                <w:sz w:val="20"/>
                <w:szCs w:val="20"/>
              </w:rPr>
              <w:t>Huawei</w:t>
            </w:r>
          </w:p>
        </w:tc>
        <w:tc>
          <w:tcPr>
            <w:tcW w:w="7412" w:type="dxa"/>
          </w:tcPr>
          <w:p w14:paraId="70F081E6" w14:textId="77777777" w:rsidR="00F15831" w:rsidRDefault="002224AB">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55B44D30" w14:textId="77777777" w:rsidR="00F15831" w:rsidRDefault="002224AB">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0102155D" w14:textId="77777777" w:rsidR="00F15831" w:rsidRDefault="002224AB">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47FA4BFA" w14:textId="77777777" w:rsidR="00F15831" w:rsidRDefault="002224AB">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6841A2B1" w14:textId="77777777" w:rsidR="00F15831" w:rsidRDefault="002224AB">
            <w:pPr>
              <w:rPr>
                <w:bCs/>
                <w:sz w:val="20"/>
                <w:szCs w:val="20"/>
              </w:rPr>
            </w:pPr>
            <w:r>
              <w:rPr>
                <w:bCs/>
                <w:sz w:val="20"/>
                <w:szCs w:val="20"/>
              </w:rPr>
              <w:t>Proposal 3: For the container of Network side data collection under CSI compression,</w:t>
            </w:r>
          </w:p>
          <w:p w14:paraId="390B42AF" w14:textId="77777777" w:rsidR="00F15831" w:rsidRDefault="002224AB">
            <w:pPr>
              <w:numPr>
                <w:ilvl w:val="0"/>
                <w:numId w:val="9"/>
              </w:numPr>
              <w:rPr>
                <w:bCs/>
                <w:sz w:val="20"/>
                <w:szCs w:val="20"/>
              </w:rPr>
            </w:pPr>
            <w:r>
              <w:rPr>
                <w:bCs/>
                <w:sz w:val="20"/>
                <w:szCs w:val="20"/>
              </w:rPr>
              <w:t>Both of L1 signaling and RRC signaling can be supported for model training.</w:t>
            </w:r>
          </w:p>
          <w:p w14:paraId="0009FA03" w14:textId="77777777" w:rsidR="00F15831" w:rsidRDefault="002224AB">
            <w:pPr>
              <w:numPr>
                <w:ilvl w:val="0"/>
                <w:numId w:val="9"/>
              </w:numPr>
              <w:rPr>
                <w:bCs/>
                <w:sz w:val="20"/>
                <w:szCs w:val="20"/>
              </w:rPr>
            </w:pPr>
            <w:r>
              <w:rPr>
                <w:bCs/>
                <w:sz w:val="20"/>
                <w:szCs w:val="20"/>
              </w:rPr>
              <w:t>At least L1 signaling should be supported for model monitoring to enable fast identification of AI/ML model failure.</w:t>
            </w:r>
          </w:p>
          <w:p w14:paraId="19C8EEAD" w14:textId="77777777" w:rsidR="00F15831" w:rsidRDefault="002224AB">
            <w:pPr>
              <w:spacing w:before="120"/>
              <w:rPr>
                <w:bCs/>
                <w:sz w:val="20"/>
                <w:szCs w:val="20"/>
              </w:rPr>
            </w:pPr>
            <w:r>
              <w:rPr>
                <w:bCs/>
                <w:sz w:val="20"/>
                <w:szCs w:val="20"/>
              </w:rPr>
              <w:lastRenderedPageBreak/>
              <w:t>Proposal 4: For data sample format of Network side data collection under CSI compression:</w:t>
            </w:r>
          </w:p>
          <w:p w14:paraId="4C79356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610337CF"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5380E414" w14:textId="77777777" w:rsidR="00F15831" w:rsidRDefault="002224AB">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12BAB1FA" w14:textId="77777777" w:rsidR="00F15831" w:rsidRDefault="002224AB">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1F4A8E1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A3948F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52B1124E" w14:textId="77777777" w:rsidR="00F15831" w:rsidRDefault="002224AB">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182DB9" w14:textId="77777777" w:rsidR="00F15831" w:rsidRDefault="002224AB">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09F07EC"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5FFFA9FF" w14:textId="77777777" w:rsidR="00F15831" w:rsidRDefault="002224AB">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297D7E"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8C02D27"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0F911E0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D3A3C8D" w14:textId="77777777" w:rsidR="00F15831" w:rsidRDefault="002224AB">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E31BBAC"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64F99624"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5601C90E" w14:textId="77777777" w:rsidR="00F15831" w:rsidRDefault="002224AB">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1D8B001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15831" w14:paraId="5C6414EF" w14:textId="77777777">
        <w:tc>
          <w:tcPr>
            <w:tcW w:w="1583" w:type="dxa"/>
          </w:tcPr>
          <w:p w14:paraId="2FC9450A" w14:textId="77777777" w:rsidR="00F15831" w:rsidRDefault="002224AB">
            <w:pPr>
              <w:rPr>
                <w:bCs/>
                <w:sz w:val="20"/>
                <w:szCs w:val="20"/>
              </w:rPr>
            </w:pPr>
            <w:r>
              <w:rPr>
                <w:bCs/>
                <w:sz w:val="20"/>
                <w:szCs w:val="20"/>
              </w:rPr>
              <w:lastRenderedPageBreak/>
              <w:t>ZTE</w:t>
            </w:r>
          </w:p>
        </w:tc>
        <w:tc>
          <w:tcPr>
            <w:tcW w:w="7412" w:type="dxa"/>
          </w:tcPr>
          <w:p w14:paraId="576A617B"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272A8526" w14:textId="77777777" w:rsidR="00F15831" w:rsidRDefault="002224AB">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w:t>
            </w:r>
            <w:r>
              <w:rPr>
                <w:bCs/>
                <w:sz w:val="20"/>
                <w:szCs w:val="20"/>
              </w:rPr>
              <w:lastRenderedPageBreak/>
              <w:t>on UCI.</w:t>
            </w:r>
          </w:p>
          <w:p w14:paraId="2542D800" w14:textId="77777777" w:rsidR="00F15831" w:rsidRDefault="002224AB">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0653FA2"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1746F635" w14:textId="77777777" w:rsidR="00F15831" w:rsidRDefault="002224AB">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18600641" w14:textId="77777777" w:rsidR="00F15831" w:rsidRDefault="002224AB">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36DCAB87" w14:textId="77777777" w:rsidR="00F15831" w:rsidRDefault="002224AB">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4AAD318F" w14:textId="77777777" w:rsidR="00F15831" w:rsidRDefault="002224AB">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71531AC8" w14:textId="77777777" w:rsidR="00F15831" w:rsidRDefault="002224AB">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C3750B6" w14:textId="77777777" w:rsidR="00F15831" w:rsidRDefault="002224AB">
            <w:pPr>
              <w:spacing w:before="120"/>
              <w:rPr>
                <w:bCs/>
                <w:sz w:val="20"/>
                <w:szCs w:val="20"/>
              </w:rPr>
            </w:pPr>
            <w:r>
              <w:rPr>
                <w:bCs/>
                <w:sz w:val="20"/>
                <w:szCs w:val="20"/>
              </w:rPr>
              <w:t>Observation 4: Dataset alignment between UE and network can be used for testing/monitoring the model/functionality performance.</w:t>
            </w:r>
          </w:p>
          <w:p w14:paraId="112018E2" w14:textId="77777777" w:rsidR="00F15831" w:rsidRDefault="002224AB">
            <w:pPr>
              <w:spacing w:before="120"/>
              <w:rPr>
                <w:bCs/>
                <w:sz w:val="20"/>
                <w:szCs w:val="20"/>
              </w:rPr>
            </w:pPr>
            <w:r>
              <w:rPr>
                <w:bCs/>
                <w:sz w:val="20"/>
                <w:szCs w:val="20"/>
              </w:rPr>
              <w:t>Observation 5: Dataset ID can avoid sharing the proprietary information explicitly across vendors during data collection.</w:t>
            </w:r>
          </w:p>
          <w:p w14:paraId="17674383" w14:textId="77777777" w:rsidR="00F15831" w:rsidRDefault="002224AB">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6F95AEE9" w14:textId="77777777" w:rsidR="00F15831" w:rsidRDefault="00F15831">
            <w:pPr>
              <w:spacing w:before="120"/>
              <w:rPr>
                <w:bCs/>
                <w:sz w:val="20"/>
                <w:szCs w:val="20"/>
              </w:rPr>
            </w:pPr>
          </w:p>
        </w:tc>
      </w:tr>
      <w:tr w:rsidR="00F15831" w14:paraId="630D6F6E" w14:textId="77777777">
        <w:tc>
          <w:tcPr>
            <w:tcW w:w="1583" w:type="dxa"/>
          </w:tcPr>
          <w:p w14:paraId="0683EB12" w14:textId="77777777" w:rsidR="00F15831" w:rsidRDefault="002224AB">
            <w:pPr>
              <w:rPr>
                <w:bCs/>
                <w:sz w:val="20"/>
                <w:szCs w:val="20"/>
              </w:rPr>
            </w:pPr>
            <w:r>
              <w:rPr>
                <w:bCs/>
                <w:sz w:val="20"/>
                <w:szCs w:val="20"/>
              </w:rPr>
              <w:lastRenderedPageBreak/>
              <w:t>vivo</w:t>
            </w:r>
          </w:p>
        </w:tc>
        <w:tc>
          <w:tcPr>
            <w:tcW w:w="7412" w:type="dxa"/>
          </w:tcPr>
          <w:p w14:paraId="0DDDC7A4"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1040979A"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1904AB31"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63282BC6"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172434E2" w14:textId="77777777" w:rsidR="00F15831" w:rsidRDefault="00F15831">
            <w:pPr>
              <w:adjustRightInd w:val="0"/>
              <w:snapToGrid w:val="0"/>
              <w:spacing w:beforeLines="30" w:before="72" w:afterLines="30" w:after="72" w:line="288" w:lineRule="auto"/>
              <w:jc w:val="both"/>
              <w:rPr>
                <w:iCs/>
                <w:sz w:val="20"/>
                <w:szCs w:val="20"/>
              </w:rPr>
            </w:pPr>
          </w:p>
        </w:tc>
      </w:tr>
      <w:tr w:rsidR="00F15831" w14:paraId="51317E09" w14:textId="77777777">
        <w:tc>
          <w:tcPr>
            <w:tcW w:w="1583" w:type="dxa"/>
          </w:tcPr>
          <w:p w14:paraId="1578CB0C" w14:textId="77777777" w:rsidR="00F15831" w:rsidRDefault="002224AB">
            <w:pPr>
              <w:rPr>
                <w:bCs/>
                <w:sz w:val="20"/>
                <w:szCs w:val="20"/>
              </w:rPr>
            </w:pPr>
            <w:r>
              <w:rPr>
                <w:iCs/>
                <w:sz w:val="20"/>
                <w:szCs w:val="20"/>
              </w:rPr>
              <w:t>Spreadtrum</w:t>
            </w:r>
          </w:p>
        </w:tc>
        <w:tc>
          <w:tcPr>
            <w:tcW w:w="7412" w:type="dxa"/>
          </w:tcPr>
          <w:p w14:paraId="5612370B" w14:textId="77777777" w:rsidR="00F15831" w:rsidRDefault="002224AB">
            <w:pPr>
              <w:rPr>
                <w:iCs/>
                <w:sz w:val="20"/>
                <w:szCs w:val="20"/>
              </w:rPr>
            </w:pPr>
            <w:r>
              <w:rPr>
                <w:iCs/>
                <w:sz w:val="20"/>
                <w:szCs w:val="20"/>
              </w:rPr>
              <w:t>Proposal 3: For AI/ML model training type 2 and type 3, data collection is needed.</w:t>
            </w:r>
          </w:p>
          <w:p w14:paraId="13D676DE" w14:textId="77777777" w:rsidR="00F15831" w:rsidRDefault="002224AB">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259ADC45" w14:textId="77777777" w:rsidR="00F15831" w:rsidRDefault="002224AB">
            <w:pPr>
              <w:rPr>
                <w:iCs/>
                <w:sz w:val="20"/>
                <w:szCs w:val="20"/>
              </w:rPr>
            </w:pPr>
            <w:r>
              <w:rPr>
                <w:iCs/>
                <w:sz w:val="20"/>
                <w:szCs w:val="20"/>
              </w:rPr>
              <w:t>Proposal 5: Offline AI/ML model training is the first priority.</w:t>
            </w:r>
          </w:p>
          <w:p w14:paraId="410110B1" w14:textId="77777777" w:rsidR="00F15831" w:rsidRDefault="002224AB">
            <w:pPr>
              <w:rPr>
                <w:iCs/>
                <w:sz w:val="20"/>
                <w:szCs w:val="20"/>
              </w:rPr>
            </w:pPr>
            <w:r>
              <w:rPr>
                <w:iCs/>
                <w:sz w:val="20"/>
                <w:szCs w:val="20"/>
              </w:rPr>
              <w:t>Proposal 6: If model transfer supported, data collection procedure is not needed.</w:t>
            </w:r>
          </w:p>
          <w:p w14:paraId="60EA3708" w14:textId="77777777" w:rsidR="00F15831" w:rsidRDefault="002224AB">
            <w:pPr>
              <w:rPr>
                <w:iCs/>
                <w:sz w:val="20"/>
                <w:szCs w:val="20"/>
              </w:rPr>
            </w:pPr>
            <w:r>
              <w:rPr>
                <w:iCs/>
                <w:sz w:val="20"/>
                <w:szCs w:val="20"/>
              </w:rPr>
              <w:t>Proposal 7: If model transfer not supported, for UE side, data collection procedure may be needed.</w:t>
            </w:r>
          </w:p>
          <w:p w14:paraId="144E1ADB" w14:textId="77777777" w:rsidR="00F15831" w:rsidRDefault="002224AB">
            <w:pPr>
              <w:rPr>
                <w:iCs/>
                <w:sz w:val="20"/>
                <w:szCs w:val="20"/>
              </w:rPr>
            </w:pPr>
            <w:r>
              <w:rPr>
                <w:iCs/>
                <w:sz w:val="20"/>
                <w:szCs w:val="20"/>
              </w:rPr>
              <w:t>Proposal 8: If model transfer not supported, for NW side, data collection procedure may be needed or not depending on whether SRS can be utilized.</w:t>
            </w:r>
          </w:p>
          <w:p w14:paraId="1368FB15" w14:textId="77777777" w:rsidR="00F15831" w:rsidRDefault="002224AB">
            <w:pPr>
              <w:rPr>
                <w:iCs/>
                <w:sz w:val="20"/>
                <w:szCs w:val="20"/>
              </w:rPr>
            </w:pPr>
            <w:r>
              <w:rPr>
                <w:iCs/>
                <w:sz w:val="20"/>
                <w:szCs w:val="20"/>
              </w:rPr>
              <w:t xml:space="preserve">Observation 1: It may be not necessary to do data collection for model monitoring </w:t>
            </w:r>
          </w:p>
          <w:p w14:paraId="3D751EF5" w14:textId="77777777" w:rsidR="00F15831" w:rsidRDefault="00F15831">
            <w:pPr>
              <w:rPr>
                <w:iCs/>
                <w:sz w:val="20"/>
                <w:szCs w:val="20"/>
              </w:rPr>
            </w:pPr>
          </w:p>
        </w:tc>
      </w:tr>
      <w:tr w:rsidR="00F15831" w14:paraId="144D1EF2" w14:textId="77777777">
        <w:tc>
          <w:tcPr>
            <w:tcW w:w="1583" w:type="dxa"/>
          </w:tcPr>
          <w:p w14:paraId="72BD01B9" w14:textId="77777777" w:rsidR="00F15831" w:rsidRDefault="002224AB">
            <w:pPr>
              <w:rPr>
                <w:iCs/>
                <w:sz w:val="20"/>
                <w:szCs w:val="20"/>
              </w:rPr>
            </w:pPr>
            <w:r>
              <w:rPr>
                <w:iCs/>
                <w:sz w:val="20"/>
                <w:szCs w:val="20"/>
              </w:rPr>
              <w:t>Nokia</w:t>
            </w:r>
          </w:p>
        </w:tc>
        <w:tc>
          <w:tcPr>
            <w:tcW w:w="7412" w:type="dxa"/>
          </w:tcPr>
          <w:p w14:paraId="57F809F8" w14:textId="77777777" w:rsidR="00F15831" w:rsidRDefault="002224AB">
            <w:pPr>
              <w:jc w:val="both"/>
              <w:rPr>
                <w:iCs/>
                <w:sz w:val="20"/>
                <w:szCs w:val="20"/>
              </w:rPr>
            </w:pPr>
            <w:r>
              <w:rPr>
                <w:iCs/>
                <w:sz w:val="20"/>
                <w:szCs w:val="20"/>
              </w:rPr>
              <w:t xml:space="preserve">Proposal 9: In CSI compression using a two-sided model, consider the following for the data collection, </w:t>
            </w:r>
          </w:p>
          <w:p w14:paraId="61A3615C" w14:textId="77777777" w:rsidR="00F15831" w:rsidRDefault="002224AB">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53DAE056" w14:textId="77777777" w:rsidR="00F15831" w:rsidRDefault="002224AB">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0EDD1BE3" w14:textId="77777777" w:rsidR="00F15831" w:rsidRDefault="002224AB">
            <w:pPr>
              <w:pStyle w:val="af3"/>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5383825E" w14:textId="77777777" w:rsidR="00F15831" w:rsidRDefault="002224AB">
            <w:pPr>
              <w:pStyle w:val="af3"/>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772D451C" w14:textId="77777777" w:rsidR="00F15831" w:rsidRDefault="002224AB">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EC131C5" w14:textId="77777777" w:rsidR="00F15831" w:rsidRDefault="002224AB">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749F09EF" w14:textId="77777777" w:rsidR="00F15831" w:rsidRDefault="00F15831">
            <w:pPr>
              <w:jc w:val="both"/>
              <w:rPr>
                <w:iCs/>
                <w:sz w:val="20"/>
                <w:szCs w:val="20"/>
              </w:rPr>
            </w:pPr>
          </w:p>
        </w:tc>
      </w:tr>
      <w:tr w:rsidR="00F15831" w14:paraId="1ADE21BA" w14:textId="77777777">
        <w:tc>
          <w:tcPr>
            <w:tcW w:w="1583" w:type="dxa"/>
          </w:tcPr>
          <w:p w14:paraId="6DA8ECF9" w14:textId="77777777" w:rsidR="00F15831" w:rsidRDefault="002224AB">
            <w:pPr>
              <w:rPr>
                <w:iCs/>
                <w:sz w:val="20"/>
                <w:szCs w:val="20"/>
              </w:rPr>
            </w:pPr>
            <w:r>
              <w:rPr>
                <w:iCs/>
                <w:sz w:val="20"/>
                <w:szCs w:val="20"/>
              </w:rPr>
              <w:lastRenderedPageBreak/>
              <w:t>CATT</w:t>
            </w:r>
          </w:p>
        </w:tc>
        <w:tc>
          <w:tcPr>
            <w:tcW w:w="7412" w:type="dxa"/>
          </w:tcPr>
          <w:p w14:paraId="0497FC1B" w14:textId="77777777" w:rsidR="00F15831" w:rsidRDefault="002224AB">
            <w:pPr>
              <w:pStyle w:val="a3"/>
              <w:spacing w:after="120"/>
              <w:jc w:val="left"/>
              <w:rPr>
                <w:b w:val="0"/>
                <w:bCs w:val="0"/>
                <w:iCs/>
                <w:sz w:val="20"/>
                <w:szCs w:val="20"/>
              </w:rPr>
            </w:pPr>
            <w:bookmarkStart w:id="5"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5"/>
          </w:p>
          <w:p w14:paraId="55AF3DCC" w14:textId="77777777" w:rsidR="00F15831" w:rsidRDefault="002224AB">
            <w:pPr>
              <w:spacing w:afterLines="50" w:after="120"/>
              <w:rPr>
                <w:iCs/>
                <w:sz w:val="20"/>
                <w:szCs w:val="20"/>
              </w:rPr>
            </w:pPr>
            <w:bookmarkStart w:id="6"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6"/>
          </w:p>
          <w:p w14:paraId="3EE29878" w14:textId="77777777" w:rsidR="00F15831" w:rsidRDefault="002224AB">
            <w:pPr>
              <w:spacing w:afterLines="50" w:after="120"/>
              <w:rPr>
                <w:iCs/>
                <w:sz w:val="20"/>
                <w:szCs w:val="20"/>
              </w:rPr>
            </w:pPr>
            <w:bookmarkStart w:id="7"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7"/>
          </w:p>
          <w:p w14:paraId="160019E0" w14:textId="77777777" w:rsidR="00F15831" w:rsidRDefault="002224AB">
            <w:pPr>
              <w:spacing w:afterLines="50" w:after="120"/>
              <w:rPr>
                <w:iCs/>
                <w:sz w:val="20"/>
                <w:szCs w:val="20"/>
              </w:rPr>
            </w:pPr>
            <w:bookmarkStart w:id="8"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8"/>
          </w:p>
          <w:p w14:paraId="1CED5788" w14:textId="77777777" w:rsidR="00F15831" w:rsidRDefault="002224AB">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5843B5E0" w14:textId="77777777" w:rsidR="00F15831" w:rsidRDefault="002224AB">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8A5386E" w14:textId="77777777" w:rsidR="00F15831" w:rsidRDefault="002224AB">
            <w:pPr>
              <w:spacing w:afterLines="50" w:after="120"/>
              <w:rPr>
                <w:iCs/>
                <w:sz w:val="20"/>
                <w:szCs w:val="20"/>
              </w:rPr>
            </w:pPr>
            <w:bookmarkStart w:id="9"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9"/>
          </w:p>
          <w:p w14:paraId="35729693" w14:textId="77777777" w:rsidR="00F15831" w:rsidRDefault="002224AB">
            <w:pPr>
              <w:spacing w:afterLines="50" w:after="120"/>
              <w:rPr>
                <w:iCs/>
                <w:sz w:val="20"/>
                <w:szCs w:val="20"/>
              </w:rPr>
            </w:pPr>
            <w:bookmarkStart w:id="10"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10"/>
          </w:p>
          <w:p w14:paraId="08074B3D" w14:textId="77777777" w:rsidR="00F15831" w:rsidRDefault="00F15831">
            <w:pPr>
              <w:jc w:val="both"/>
              <w:rPr>
                <w:iCs/>
                <w:sz w:val="20"/>
                <w:szCs w:val="20"/>
              </w:rPr>
            </w:pPr>
          </w:p>
        </w:tc>
      </w:tr>
      <w:tr w:rsidR="00F15831" w14:paraId="12AA62CC" w14:textId="77777777">
        <w:tc>
          <w:tcPr>
            <w:tcW w:w="1583" w:type="dxa"/>
          </w:tcPr>
          <w:p w14:paraId="56C0A9BF" w14:textId="77777777" w:rsidR="00F15831" w:rsidRDefault="002224AB">
            <w:pPr>
              <w:rPr>
                <w:iCs/>
                <w:sz w:val="20"/>
                <w:szCs w:val="20"/>
              </w:rPr>
            </w:pPr>
            <w:r>
              <w:rPr>
                <w:iCs/>
                <w:sz w:val="20"/>
                <w:szCs w:val="20"/>
              </w:rPr>
              <w:t>NEC</w:t>
            </w:r>
          </w:p>
        </w:tc>
        <w:tc>
          <w:tcPr>
            <w:tcW w:w="7412" w:type="dxa"/>
          </w:tcPr>
          <w:p w14:paraId="383CE1AC" w14:textId="77777777" w:rsidR="00F15831" w:rsidRDefault="002224AB">
            <w:pPr>
              <w:spacing w:after="120"/>
              <w:jc w:val="both"/>
              <w:rPr>
                <w:rFonts w:eastAsiaTheme="minorEastAsia"/>
                <w:bCs/>
                <w:iCs/>
                <w:sz w:val="20"/>
                <w:szCs w:val="20"/>
              </w:rPr>
            </w:pPr>
            <w:bookmarkStart w:id="11" w:name="OLE_LINK278"/>
            <w:bookmarkStart w:id="12"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1"/>
            <w:bookmarkEnd w:id="12"/>
          </w:p>
        </w:tc>
      </w:tr>
      <w:tr w:rsidR="00F15831" w14:paraId="709BBFD0" w14:textId="77777777">
        <w:tc>
          <w:tcPr>
            <w:tcW w:w="1583" w:type="dxa"/>
          </w:tcPr>
          <w:p w14:paraId="2D9CE163" w14:textId="77777777" w:rsidR="00F15831" w:rsidRDefault="002224AB">
            <w:pPr>
              <w:rPr>
                <w:iCs/>
                <w:sz w:val="20"/>
                <w:szCs w:val="20"/>
              </w:rPr>
            </w:pPr>
            <w:r>
              <w:rPr>
                <w:iCs/>
                <w:sz w:val="20"/>
                <w:szCs w:val="20"/>
              </w:rPr>
              <w:t>Ericsson</w:t>
            </w:r>
          </w:p>
        </w:tc>
        <w:tc>
          <w:tcPr>
            <w:tcW w:w="7412" w:type="dxa"/>
          </w:tcPr>
          <w:p w14:paraId="767F4C0F" w14:textId="77777777" w:rsidR="00F15831" w:rsidRDefault="00EC3C9E">
            <w:pPr>
              <w:spacing w:after="120"/>
              <w:jc w:val="both"/>
              <w:rPr>
                <w:rFonts w:eastAsiaTheme="minorEastAsia"/>
                <w:iCs/>
                <w:color w:val="000000" w:themeColor="text1"/>
                <w:sz w:val="20"/>
                <w:szCs w:val="20"/>
                <w:lang w:val="en-GB"/>
              </w:rPr>
            </w:pPr>
            <w:hyperlink w:anchor="_Toc131752938" w:history="1">
              <w:r w:rsidR="002224AB">
                <w:rPr>
                  <w:rStyle w:val="af1"/>
                  <w:rFonts w:eastAsiaTheme="minorEastAsia"/>
                  <w:iCs/>
                  <w:color w:val="000000" w:themeColor="text1"/>
                  <w:sz w:val="20"/>
                  <w:szCs w:val="20"/>
                  <w:u w:val="none"/>
                  <w:lang w:val="en-GB"/>
                </w:rPr>
                <w:t>Proposal 1</w:t>
              </w:r>
              <w:r w:rsidR="002224AB">
                <w:rPr>
                  <w:rStyle w:val="af1"/>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0C95C507" w14:textId="77777777" w:rsidR="00F15831" w:rsidRDefault="00EC3C9E">
            <w:pPr>
              <w:spacing w:after="120"/>
              <w:jc w:val="both"/>
              <w:rPr>
                <w:rFonts w:eastAsia="宋体"/>
                <w:sz w:val="20"/>
                <w:szCs w:val="20"/>
                <w:lang w:val="en-GB" w:eastAsia="en-US"/>
              </w:rPr>
            </w:pPr>
            <w:hyperlink w:anchor="_Toc131752943" w:history="1">
              <w:r w:rsidR="002224AB">
                <w:rPr>
                  <w:rFonts w:eastAsia="宋体"/>
                  <w:sz w:val="20"/>
                  <w:szCs w:val="20"/>
                  <w:lang w:val="en-GB" w:eastAsia="en-US"/>
                </w:rPr>
                <w:t>Proposal 6</w:t>
              </w:r>
              <w:r w:rsidR="002224AB">
                <w:rPr>
                  <w:rFonts w:eastAsia="宋体"/>
                  <w:sz w:val="20"/>
                  <w:szCs w:val="20"/>
                  <w:lang w:val="en-GB" w:eastAsia="en-US"/>
                </w:rPr>
                <w:tab/>
                <w:t>For CSI use case in this SI, down-prioritize studies on model transfer</w:t>
              </w:r>
            </w:hyperlink>
          </w:p>
          <w:p w14:paraId="68B44E78" w14:textId="77777777" w:rsidR="00F15831" w:rsidRDefault="002224AB">
            <w:pPr>
              <w:pStyle w:val="10"/>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683342E2" w14:textId="77777777" w:rsidR="00F15831" w:rsidRDefault="002224AB">
            <w:pPr>
              <w:pStyle w:val="10"/>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1199CA85" w14:textId="77777777" w:rsidR="00F15831" w:rsidRDefault="002224AB">
            <w:pPr>
              <w:pStyle w:val="10"/>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53FB11CE" w14:textId="77777777" w:rsidR="00F15831" w:rsidRDefault="002224AB">
            <w:pPr>
              <w:pStyle w:val="10"/>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61E6DC3B" w14:textId="77777777" w:rsidR="00F15831" w:rsidRDefault="00F15831">
            <w:pPr>
              <w:spacing w:after="120"/>
              <w:jc w:val="both"/>
              <w:rPr>
                <w:rFonts w:eastAsiaTheme="minorEastAsia"/>
                <w:bCs/>
                <w:iCs/>
                <w:sz w:val="20"/>
                <w:szCs w:val="20"/>
                <w:lang w:val="en-GB"/>
              </w:rPr>
            </w:pPr>
          </w:p>
        </w:tc>
      </w:tr>
      <w:tr w:rsidR="00F15831" w14:paraId="5DBC610D" w14:textId="77777777">
        <w:tc>
          <w:tcPr>
            <w:tcW w:w="1583" w:type="dxa"/>
          </w:tcPr>
          <w:p w14:paraId="221A7C7C" w14:textId="77777777" w:rsidR="00F15831" w:rsidRDefault="002224AB">
            <w:pPr>
              <w:rPr>
                <w:iCs/>
                <w:sz w:val="20"/>
                <w:szCs w:val="20"/>
              </w:rPr>
            </w:pPr>
            <w:r>
              <w:rPr>
                <w:iCs/>
                <w:sz w:val="20"/>
                <w:szCs w:val="20"/>
              </w:rPr>
              <w:t>Xiaomi</w:t>
            </w:r>
          </w:p>
        </w:tc>
        <w:tc>
          <w:tcPr>
            <w:tcW w:w="7412" w:type="dxa"/>
          </w:tcPr>
          <w:p w14:paraId="6D266681" w14:textId="77777777" w:rsidR="00F15831" w:rsidRDefault="002224AB">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w:t>
            </w:r>
            <w:r>
              <w:rPr>
                <w:bCs/>
                <w:iCs/>
                <w:sz w:val="20"/>
                <w:szCs w:val="20"/>
              </w:rPr>
              <w:lastRenderedPageBreak/>
              <w:t xml:space="preserve">CSI-RS resource configuration. </w:t>
            </w:r>
          </w:p>
          <w:p w14:paraId="75374B4F" w14:textId="77777777" w:rsidR="00F15831" w:rsidRDefault="002224AB">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65511DFE" w14:textId="77777777" w:rsidR="00F15831" w:rsidRDefault="002224AB">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73F882B2" w14:textId="77777777" w:rsidR="00F15831" w:rsidRDefault="002224AB">
            <w:pPr>
              <w:jc w:val="both"/>
              <w:rPr>
                <w:bCs/>
                <w:iCs/>
                <w:sz w:val="20"/>
                <w:szCs w:val="20"/>
              </w:rPr>
            </w:pPr>
            <w:r>
              <w:rPr>
                <w:bCs/>
                <w:iCs/>
                <w:sz w:val="20"/>
                <w:szCs w:val="20"/>
              </w:rPr>
              <w:t>Proposal 3: The design trigger signalling between UE and network should be specified.</w:t>
            </w:r>
          </w:p>
          <w:p w14:paraId="1FBAD64F" w14:textId="77777777" w:rsidR="00F15831" w:rsidRDefault="002224AB">
            <w:pPr>
              <w:jc w:val="both"/>
              <w:rPr>
                <w:bCs/>
                <w:iCs/>
                <w:sz w:val="20"/>
                <w:szCs w:val="20"/>
              </w:rPr>
            </w:pPr>
            <w:r>
              <w:rPr>
                <w:bCs/>
                <w:iCs/>
                <w:sz w:val="20"/>
                <w:szCs w:val="20"/>
              </w:rPr>
              <w:t>Proposal 4: The methods on overhead reduction for AI/ML model training should be studied for updating or monitoring AI/ML model.</w:t>
            </w:r>
          </w:p>
        </w:tc>
      </w:tr>
      <w:tr w:rsidR="00F15831" w14:paraId="4D2C3E43" w14:textId="77777777">
        <w:tc>
          <w:tcPr>
            <w:tcW w:w="1583" w:type="dxa"/>
          </w:tcPr>
          <w:p w14:paraId="1EE40D16" w14:textId="77777777" w:rsidR="00F15831" w:rsidRDefault="002224AB">
            <w:pPr>
              <w:rPr>
                <w:iCs/>
                <w:sz w:val="20"/>
                <w:szCs w:val="20"/>
              </w:rPr>
            </w:pPr>
            <w:r>
              <w:rPr>
                <w:iCs/>
                <w:sz w:val="20"/>
                <w:szCs w:val="20"/>
              </w:rPr>
              <w:lastRenderedPageBreak/>
              <w:t>Panasonic</w:t>
            </w:r>
          </w:p>
        </w:tc>
        <w:tc>
          <w:tcPr>
            <w:tcW w:w="7412" w:type="dxa"/>
          </w:tcPr>
          <w:p w14:paraId="2DD6C4E8" w14:textId="77777777" w:rsidR="00F15831" w:rsidRDefault="002224AB">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34CCFCD" w14:textId="77777777" w:rsidR="00F15831" w:rsidRDefault="002224AB">
            <w:pPr>
              <w:jc w:val="both"/>
              <w:rPr>
                <w:bCs/>
                <w:iCs/>
                <w:sz w:val="20"/>
                <w:szCs w:val="20"/>
              </w:rPr>
            </w:pPr>
            <w:r>
              <w:rPr>
                <w:bCs/>
                <w:iCs/>
                <w:sz w:val="20"/>
                <w:szCs w:val="20"/>
              </w:rPr>
              <w:t>Observation 2: Data collection for model training is not required to be real-time and then latency requirement can be larger.</w:t>
            </w:r>
          </w:p>
          <w:p w14:paraId="54CCA4F1" w14:textId="77777777" w:rsidR="00F15831" w:rsidRDefault="002224AB">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49E0979A" w14:textId="77777777" w:rsidR="00F15831" w:rsidRDefault="002224AB">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4824D7EB" w14:textId="77777777" w:rsidR="00F15831" w:rsidRDefault="002224AB">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487C3E91" w14:textId="77777777" w:rsidR="00F15831" w:rsidRDefault="002224AB">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6179259A" w14:textId="77777777" w:rsidR="00F15831" w:rsidRDefault="002224AB">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7FA4787B" w14:textId="77777777" w:rsidR="00F15831" w:rsidRDefault="002224AB">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3AF0A55" w14:textId="77777777" w:rsidR="00F15831" w:rsidRDefault="002224AB">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F15831" w14:paraId="7B92EE6C" w14:textId="77777777">
        <w:tc>
          <w:tcPr>
            <w:tcW w:w="1583" w:type="dxa"/>
          </w:tcPr>
          <w:p w14:paraId="355D72F2" w14:textId="77777777" w:rsidR="00F15831" w:rsidRDefault="002224AB">
            <w:pPr>
              <w:rPr>
                <w:iCs/>
                <w:sz w:val="20"/>
                <w:szCs w:val="20"/>
              </w:rPr>
            </w:pPr>
            <w:r>
              <w:rPr>
                <w:iCs/>
                <w:sz w:val="20"/>
                <w:szCs w:val="20"/>
              </w:rPr>
              <w:t>LGE</w:t>
            </w:r>
          </w:p>
        </w:tc>
        <w:tc>
          <w:tcPr>
            <w:tcW w:w="7412" w:type="dxa"/>
          </w:tcPr>
          <w:p w14:paraId="5D0F8940" w14:textId="77777777" w:rsidR="00F15831" w:rsidRDefault="002224AB">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8114633" w14:textId="77777777" w:rsidR="00F15831" w:rsidRDefault="002224AB">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09BEE63A" w14:textId="77777777" w:rsidR="00F15831" w:rsidRDefault="00F15831">
            <w:pPr>
              <w:jc w:val="both"/>
              <w:rPr>
                <w:bCs/>
                <w:iCs/>
                <w:sz w:val="20"/>
                <w:szCs w:val="20"/>
              </w:rPr>
            </w:pPr>
          </w:p>
        </w:tc>
      </w:tr>
      <w:tr w:rsidR="00F15831" w14:paraId="4067AAB4" w14:textId="77777777">
        <w:tc>
          <w:tcPr>
            <w:tcW w:w="1583" w:type="dxa"/>
          </w:tcPr>
          <w:p w14:paraId="4ED19DA5" w14:textId="77777777" w:rsidR="00F15831" w:rsidRDefault="002224AB">
            <w:pPr>
              <w:rPr>
                <w:iCs/>
                <w:sz w:val="20"/>
                <w:szCs w:val="20"/>
              </w:rPr>
            </w:pPr>
            <w:r>
              <w:rPr>
                <w:iCs/>
                <w:sz w:val="20"/>
                <w:szCs w:val="20"/>
              </w:rPr>
              <w:t>MediaTek</w:t>
            </w:r>
          </w:p>
        </w:tc>
        <w:tc>
          <w:tcPr>
            <w:tcW w:w="7412" w:type="dxa"/>
          </w:tcPr>
          <w:p w14:paraId="5A9998E2"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518AFD0D"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5C1ACB9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0B0140F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4A2606CA"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FDF6307" w14:textId="77777777" w:rsidR="00F15831" w:rsidRDefault="002224AB">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27E6CFB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5CBCA1CF"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4B9870B8"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229199D"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6DC85C8C" w14:textId="77777777" w:rsidR="00F15831" w:rsidRDefault="002224AB">
            <w:pPr>
              <w:pStyle w:val="0Maintext"/>
              <w:numPr>
                <w:ilvl w:val="0"/>
                <w:numId w:val="33"/>
              </w:numPr>
              <w:overflowPunct/>
              <w:autoSpaceDE/>
              <w:autoSpaceDN/>
              <w:adjustRightInd/>
              <w:spacing w:before="0" w:beforeAutospacing="0" w:after="180" w:afterAutospacing="0" w:line="240" w:lineRule="auto"/>
              <w:textAlignment w:val="auto"/>
              <w:rPr>
                <w:bCs/>
              </w:rPr>
            </w:pPr>
            <w:r>
              <w:rPr>
                <w:bCs/>
              </w:rPr>
              <w:lastRenderedPageBreak/>
              <w:t>Configuration changes (per sample or per dataset)</w:t>
            </w:r>
          </w:p>
          <w:p w14:paraId="3A934FC2" w14:textId="77777777" w:rsidR="00F15831" w:rsidRDefault="00F15831">
            <w:pPr>
              <w:jc w:val="both"/>
              <w:rPr>
                <w:bCs/>
                <w:iCs/>
                <w:sz w:val="20"/>
                <w:szCs w:val="20"/>
                <w:lang w:val="en-GB"/>
              </w:rPr>
            </w:pPr>
          </w:p>
        </w:tc>
      </w:tr>
      <w:tr w:rsidR="00F15831" w14:paraId="4F68F8D3" w14:textId="77777777">
        <w:tc>
          <w:tcPr>
            <w:tcW w:w="1583" w:type="dxa"/>
          </w:tcPr>
          <w:p w14:paraId="640CA470" w14:textId="77777777" w:rsidR="00F15831" w:rsidRDefault="002224AB">
            <w:pPr>
              <w:rPr>
                <w:iCs/>
                <w:sz w:val="20"/>
                <w:szCs w:val="20"/>
              </w:rPr>
            </w:pPr>
            <w:r>
              <w:rPr>
                <w:iCs/>
                <w:sz w:val="20"/>
                <w:szCs w:val="20"/>
              </w:rPr>
              <w:lastRenderedPageBreak/>
              <w:t xml:space="preserve">Nvidia </w:t>
            </w:r>
          </w:p>
        </w:tc>
        <w:tc>
          <w:tcPr>
            <w:tcW w:w="7412" w:type="dxa"/>
          </w:tcPr>
          <w:p w14:paraId="540D4FDA" w14:textId="77777777" w:rsidR="00F15831" w:rsidRDefault="002224AB">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1DBD3F01" w14:textId="77777777" w:rsidR="00F15831" w:rsidRDefault="002224AB">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0026D6EB" w14:textId="77777777" w:rsidR="00F15831" w:rsidRDefault="002224AB">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6D0FA8C5" w14:textId="77777777" w:rsidR="00F15831" w:rsidRDefault="002224AB">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CCA7EA3" w14:textId="77777777" w:rsidR="00F15831" w:rsidRDefault="002224AB">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F15831" w14:paraId="066F903C" w14:textId="77777777">
        <w:tc>
          <w:tcPr>
            <w:tcW w:w="1583" w:type="dxa"/>
          </w:tcPr>
          <w:p w14:paraId="091E86AE" w14:textId="77777777" w:rsidR="00F15831" w:rsidRDefault="002224AB">
            <w:pPr>
              <w:rPr>
                <w:iCs/>
                <w:sz w:val="20"/>
                <w:szCs w:val="20"/>
              </w:rPr>
            </w:pPr>
            <w:r>
              <w:rPr>
                <w:bCs/>
                <w:sz w:val="20"/>
                <w:szCs w:val="20"/>
              </w:rPr>
              <w:t>CMCC</w:t>
            </w:r>
          </w:p>
        </w:tc>
        <w:tc>
          <w:tcPr>
            <w:tcW w:w="7412" w:type="dxa"/>
          </w:tcPr>
          <w:p w14:paraId="73217462"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657AD620"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347573A6"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18E281F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44A0D8B1"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69A5D0B8"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19451B8E" w14:textId="77777777" w:rsidR="00F15831" w:rsidRDefault="002224AB">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0B3EE1F8" w14:textId="77777777" w:rsidR="00F15831" w:rsidRDefault="00F15831">
            <w:pPr>
              <w:jc w:val="both"/>
              <w:rPr>
                <w:sz w:val="20"/>
                <w:szCs w:val="20"/>
              </w:rPr>
            </w:pPr>
          </w:p>
        </w:tc>
      </w:tr>
    </w:tbl>
    <w:p w14:paraId="00FCF690" w14:textId="77777777" w:rsidR="00F15831" w:rsidRDefault="002224AB">
      <w:pPr>
        <w:rPr>
          <w:sz w:val="20"/>
          <w:szCs w:val="20"/>
        </w:rPr>
      </w:pPr>
      <w:r>
        <w:rPr>
          <w:sz w:val="20"/>
          <w:szCs w:val="20"/>
        </w:rPr>
        <w:t xml:space="preserve">   </w:t>
      </w:r>
    </w:p>
    <w:p w14:paraId="038B9E99" w14:textId="77777777" w:rsidR="00F15831" w:rsidRDefault="00F15831">
      <w:pPr>
        <w:rPr>
          <w:sz w:val="20"/>
          <w:szCs w:val="20"/>
        </w:rPr>
      </w:pPr>
    </w:p>
    <w:p w14:paraId="1E501479" w14:textId="77777777" w:rsidR="00F15831" w:rsidRDefault="002224AB">
      <w:pPr>
        <w:pStyle w:val="3"/>
      </w:pPr>
      <w:r>
        <w:t xml:space="preserve">Summary: </w:t>
      </w:r>
    </w:p>
    <w:p w14:paraId="012E3079" w14:textId="77777777" w:rsidR="00F15831" w:rsidRDefault="002224AB">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64064338" w14:textId="77777777" w:rsidR="00F15831" w:rsidRDefault="00F15831">
      <w:pPr>
        <w:rPr>
          <w:color w:val="000000" w:themeColor="text1"/>
          <w:sz w:val="20"/>
          <w:szCs w:val="20"/>
        </w:rPr>
      </w:pPr>
    </w:p>
    <w:p w14:paraId="5F4DB8D0" w14:textId="77777777" w:rsidR="00F15831" w:rsidRDefault="002224AB">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3B7DBC1" w14:textId="77777777" w:rsidR="00F15831" w:rsidRDefault="002224AB">
      <w:pPr>
        <w:pStyle w:val="3"/>
        <w:numPr>
          <w:ilvl w:val="0"/>
          <w:numId w:val="0"/>
        </w:numPr>
        <w:rPr>
          <w:b/>
          <w:bCs/>
          <w:i/>
          <w:iCs/>
          <w:sz w:val="20"/>
          <w:szCs w:val="20"/>
        </w:rPr>
      </w:pPr>
      <w:r>
        <w:rPr>
          <w:b/>
          <w:bCs/>
          <w:i/>
          <w:iCs/>
          <w:sz w:val="20"/>
          <w:szCs w:val="20"/>
        </w:rPr>
        <w:lastRenderedPageBreak/>
        <w:t xml:space="preserve">Proposal 2-2-1 (closed): </w:t>
      </w:r>
    </w:p>
    <w:p w14:paraId="7F764CE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7872542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513223A"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5A14DE9D"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DAD1B2D"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4F88E00"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E6C6B31" w14:textId="77777777" w:rsidR="00F15831" w:rsidRDefault="00F15831">
      <w:pPr>
        <w:tabs>
          <w:tab w:val="left" w:pos="990"/>
        </w:tabs>
        <w:rPr>
          <w:sz w:val="20"/>
          <w:szCs w:val="20"/>
          <w:lang w:eastAsia="en-US"/>
        </w:rPr>
      </w:pPr>
    </w:p>
    <w:p w14:paraId="505924CB"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5B46F559" w14:textId="77777777">
        <w:tc>
          <w:tcPr>
            <w:tcW w:w="2705" w:type="dxa"/>
          </w:tcPr>
          <w:p w14:paraId="06E57277" w14:textId="77777777" w:rsidR="00F15831" w:rsidRDefault="002224AB">
            <w:pPr>
              <w:rPr>
                <w:b/>
                <w:bCs/>
                <w:sz w:val="20"/>
                <w:szCs w:val="20"/>
                <w:lang w:eastAsia="en-US"/>
              </w:rPr>
            </w:pPr>
            <w:r>
              <w:rPr>
                <w:b/>
                <w:bCs/>
                <w:sz w:val="20"/>
                <w:szCs w:val="20"/>
                <w:lang w:eastAsia="en-US"/>
              </w:rPr>
              <w:t>Company</w:t>
            </w:r>
          </w:p>
        </w:tc>
        <w:tc>
          <w:tcPr>
            <w:tcW w:w="6305" w:type="dxa"/>
          </w:tcPr>
          <w:p w14:paraId="2B64F63B" w14:textId="77777777" w:rsidR="00F15831" w:rsidRDefault="002224AB">
            <w:pPr>
              <w:rPr>
                <w:b/>
                <w:bCs/>
                <w:sz w:val="20"/>
                <w:szCs w:val="20"/>
                <w:lang w:eastAsia="en-US"/>
              </w:rPr>
            </w:pPr>
            <w:r>
              <w:rPr>
                <w:b/>
                <w:bCs/>
                <w:sz w:val="20"/>
                <w:szCs w:val="20"/>
                <w:lang w:eastAsia="en-US"/>
              </w:rPr>
              <w:t>View</w:t>
            </w:r>
          </w:p>
        </w:tc>
      </w:tr>
      <w:tr w:rsidR="00F15831" w14:paraId="0C0CD1D0" w14:textId="77777777">
        <w:tc>
          <w:tcPr>
            <w:tcW w:w="2705" w:type="dxa"/>
          </w:tcPr>
          <w:p w14:paraId="4C3F2ED9" w14:textId="77777777" w:rsidR="00F15831" w:rsidRDefault="002224AB">
            <w:pPr>
              <w:rPr>
                <w:b/>
                <w:bCs/>
                <w:sz w:val="20"/>
                <w:szCs w:val="20"/>
                <w:lang w:eastAsia="en-US"/>
              </w:rPr>
            </w:pPr>
            <w:r>
              <w:rPr>
                <w:b/>
                <w:bCs/>
                <w:sz w:val="20"/>
                <w:szCs w:val="20"/>
                <w:lang w:eastAsia="en-US"/>
              </w:rPr>
              <w:t>Google</w:t>
            </w:r>
          </w:p>
        </w:tc>
        <w:tc>
          <w:tcPr>
            <w:tcW w:w="6305" w:type="dxa"/>
          </w:tcPr>
          <w:p w14:paraId="2EF51AAB" w14:textId="77777777" w:rsidR="00F15831" w:rsidRDefault="002224AB">
            <w:pPr>
              <w:rPr>
                <w:sz w:val="20"/>
                <w:szCs w:val="20"/>
                <w:lang w:eastAsia="en-US"/>
              </w:rPr>
            </w:pPr>
            <w:r>
              <w:rPr>
                <w:sz w:val="20"/>
                <w:szCs w:val="20"/>
                <w:lang w:eastAsia="en-US"/>
              </w:rPr>
              <w:t xml:space="preserve">OK  </w:t>
            </w:r>
          </w:p>
        </w:tc>
      </w:tr>
      <w:tr w:rsidR="00F15831" w14:paraId="2F7EB0A4" w14:textId="77777777">
        <w:tc>
          <w:tcPr>
            <w:tcW w:w="2705" w:type="dxa"/>
          </w:tcPr>
          <w:p w14:paraId="62D9DB2C" w14:textId="77777777" w:rsidR="00F15831" w:rsidRDefault="002224AB">
            <w:pPr>
              <w:rPr>
                <w:rFonts w:eastAsiaTheme="minorEastAsia"/>
                <w:bCs/>
                <w:sz w:val="20"/>
                <w:szCs w:val="20"/>
              </w:rPr>
            </w:pPr>
            <w:r>
              <w:rPr>
                <w:rFonts w:eastAsiaTheme="minorEastAsia" w:hint="eastAsia"/>
                <w:bCs/>
                <w:sz w:val="20"/>
                <w:szCs w:val="20"/>
              </w:rPr>
              <w:t>CATT</w:t>
            </w:r>
          </w:p>
        </w:tc>
        <w:tc>
          <w:tcPr>
            <w:tcW w:w="6305" w:type="dxa"/>
          </w:tcPr>
          <w:p w14:paraId="5ABA132E" w14:textId="77777777" w:rsidR="00F15831" w:rsidRDefault="002224AB">
            <w:pPr>
              <w:rPr>
                <w:rFonts w:eastAsiaTheme="minorEastAsia"/>
                <w:sz w:val="20"/>
                <w:szCs w:val="20"/>
              </w:rPr>
            </w:pPr>
            <w:r>
              <w:rPr>
                <w:rFonts w:eastAsiaTheme="minorEastAsia" w:hint="eastAsia"/>
                <w:sz w:val="20"/>
                <w:szCs w:val="20"/>
              </w:rPr>
              <w:t>Support.</w:t>
            </w:r>
          </w:p>
        </w:tc>
      </w:tr>
      <w:tr w:rsidR="00F15831" w14:paraId="2C51FD5D" w14:textId="77777777">
        <w:tc>
          <w:tcPr>
            <w:tcW w:w="2705" w:type="dxa"/>
          </w:tcPr>
          <w:p w14:paraId="2A4B50C2" w14:textId="77777777" w:rsidR="00F15831" w:rsidRDefault="002224AB">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2665D967"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3BF3D9E0" w14:textId="77777777">
        <w:tc>
          <w:tcPr>
            <w:tcW w:w="2705" w:type="dxa"/>
          </w:tcPr>
          <w:p w14:paraId="6071B46C" w14:textId="77777777" w:rsidR="00F15831" w:rsidRDefault="002224AB">
            <w:pPr>
              <w:rPr>
                <w:bCs/>
                <w:sz w:val="20"/>
                <w:szCs w:val="20"/>
                <w:lang w:eastAsia="en-US"/>
              </w:rPr>
            </w:pPr>
            <w:r>
              <w:rPr>
                <w:rFonts w:eastAsia="Yu Mincho"/>
                <w:bCs/>
                <w:sz w:val="20"/>
                <w:szCs w:val="20"/>
                <w:lang w:eastAsia="ja-JP"/>
              </w:rPr>
              <w:t>vivo</w:t>
            </w:r>
          </w:p>
        </w:tc>
        <w:tc>
          <w:tcPr>
            <w:tcW w:w="6305" w:type="dxa"/>
          </w:tcPr>
          <w:p w14:paraId="052372B2" w14:textId="77777777" w:rsidR="00F15831" w:rsidRDefault="002224AB">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F15831" w14:paraId="782218E2" w14:textId="77777777">
        <w:tc>
          <w:tcPr>
            <w:tcW w:w="2705" w:type="dxa"/>
          </w:tcPr>
          <w:p w14:paraId="14FA3D98" w14:textId="77777777" w:rsidR="00F15831" w:rsidRDefault="002224AB">
            <w:pPr>
              <w:rPr>
                <w:rFonts w:eastAsia="Yu Mincho"/>
                <w:bCs/>
                <w:sz w:val="20"/>
                <w:szCs w:val="20"/>
                <w:lang w:eastAsia="ja-JP"/>
              </w:rPr>
            </w:pPr>
            <w:r>
              <w:rPr>
                <w:rFonts w:eastAsiaTheme="minorEastAsia"/>
                <w:bCs/>
                <w:sz w:val="20"/>
                <w:szCs w:val="20"/>
              </w:rPr>
              <w:t>Ericsson</w:t>
            </w:r>
          </w:p>
        </w:tc>
        <w:tc>
          <w:tcPr>
            <w:tcW w:w="6305" w:type="dxa"/>
          </w:tcPr>
          <w:p w14:paraId="5F19B42D" w14:textId="77777777" w:rsidR="00F15831" w:rsidRDefault="002224AB">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F15831" w14:paraId="469B8611" w14:textId="77777777">
        <w:tc>
          <w:tcPr>
            <w:tcW w:w="2705" w:type="dxa"/>
          </w:tcPr>
          <w:p w14:paraId="4F217D94" w14:textId="77777777" w:rsidR="00F15831" w:rsidRDefault="002224AB">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2DB6AC2"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3A7FB75" w14:textId="77777777">
        <w:tc>
          <w:tcPr>
            <w:tcW w:w="2705" w:type="dxa"/>
          </w:tcPr>
          <w:p w14:paraId="5773221A" w14:textId="77777777" w:rsidR="00F15831" w:rsidRDefault="002224AB">
            <w:pPr>
              <w:rPr>
                <w:bCs/>
                <w:sz w:val="20"/>
                <w:szCs w:val="20"/>
                <w:lang w:eastAsia="en-US"/>
              </w:rPr>
            </w:pPr>
            <w:r>
              <w:rPr>
                <w:bCs/>
                <w:sz w:val="20"/>
                <w:szCs w:val="20"/>
                <w:lang w:eastAsia="en-US"/>
              </w:rPr>
              <w:t>LG Electronics</w:t>
            </w:r>
          </w:p>
        </w:tc>
        <w:tc>
          <w:tcPr>
            <w:tcW w:w="6305" w:type="dxa"/>
          </w:tcPr>
          <w:p w14:paraId="76F016CF" w14:textId="77777777" w:rsidR="00F15831" w:rsidRDefault="002224AB">
            <w:pPr>
              <w:rPr>
                <w:sz w:val="20"/>
                <w:szCs w:val="20"/>
                <w:lang w:eastAsia="en-US"/>
              </w:rPr>
            </w:pPr>
            <w:r>
              <w:rPr>
                <w:sz w:val="20"/>
                <w:szCs w:val="20"/>
                <w:lang w:eastAsia="en-US"/>
              </w:rPr>
              <w:t xml:space="preserve">OK  </w:t>
            </w:r>
          </w:p>
        </w:tc>
      </w:tr>
      <w:tr w:rsidR="00F15831" w14:paraId="0DB2D8E2" w14:textId="77777777">
        <w:tc>
          <w:tcPr>
            <w:tcW w:w="2705" w:type="dxa"/>
          </w:tcPr>
          <w:p w14:paraId="0E66A5E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F64B49"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2AF19735" w14:textId="77777777">
        <w:tc>
          <w:tcPr>
            <w:tcW w:w="2705" w:type="dxa"/>
          </w:tcPr>
          <w:p w14:paraId="213713C5"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FE32D9" w14:textId="77777777" w:rsidR="00F15831" w:rsidRDefault="002224AB">
            <w:pPr>
              <w:rPr>
                <w:rFonts w:eastAsiaTheme="minorEastAsia"/>
                <w:bCs/>
                <w:sz w:val="20"/>
                <w:szCs w:val="20"/>
              </w:rPr>
            </w:pPr>
            <w:r>
              <w:rPr>
                <w:rFonts w:eastAsiaTheme="minorEastAsia"/>
                <w:bCs/>
                <w:sz w:val="20"/>
                <w:szCs w:val="20"/>
              </w:rPr>
              <w:t>Support.</w:t>
            </w:r>
          </w:p>
        </w:tc>
      </w:tr>
      <w:tr w:rsidR="00F15831" w14:paraId="15440E4D" w14:textId="77777777">
        <w:tc>
          <w:tcPr>
            <w:tcW w:w="2705" w:type="dxa"/>
          </w:tcPr>
          <w:p w14:paraId="1142A712"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51016B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738ABF01" w14:textId="77777777">
        <w:tc>
          <w:tcPr>
            <w:tcW w:w="2705" w:type="dxa"/>
          </w:tcPr>
          <w:p w14:paraId="6EE54CB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DBC8016"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56726EA6" w14:textId="77777777">
        <w:tc>
          <w:tcPr>
            <w:tcW w:w="2705" w:type="dxa"/>
          </w:tcPr>
          <w:p w14:paraId="2CCE82A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977DD53" w14:textId="77777777" w:rsidR="00F15831" w:rsidRDefault="002224AB">
            <w:pPr>
              <w:rPr>
                <w:rFonts w:eastAsiaTheme="minorEastAsia"/>
                <w:bCs/>
                <w:sz w:val="20"/>
                <w:szCs w:val="20"/>
              </w:rPr>
            </w:pPr>
            <w:r>
              <w:rPr>
                <w:rFonts w:eastAsiaTheme="minorEastAsia"/>
                <w:bCs/>
                <w:sz w:val="20"/>
                <w:szCs w:val="20"/>
              </w:rPr>
              <w:t>Ok</w:t>
            </w:r>
          </w:p>
        </w:tc>
      </w:tr>
      <w:tr w:rsidR="00F15831" w14:paraId="687D2C9A" w14:textId="77777777">
        <w:tc>
          <w:tcPr>
            <w:tcW w:w="2705" w:type="dxa"/>
          </w:tcPr>
          <w:p w14:paraId="7F0BCAAA" w14:textId="77777777" w:rsidR="00F15831" w:rsidRDefault="002224AB">
            <w:pPr>
              <w:rPr>
                <w:rFonts w:eastAsiaTheme="minorEastAsia"/>
                <w:bCs/>
                <w:sz w:val="20"/>
                <w:szCs w:val="20"/>
              </w:rPr>
            </w:pPr>
            <w:r>
              <w:rPr>
                <w:sz w:val="20"/>
                <w:szCs w:val="20"/>
                <w:lang w:eastAsia="en-US"/>
              </w:rPr>
              <w:t>Lenovo</w:t>
            </w:r>
          </w:p>
        </w:tc>
        <w:tc>
          <w:tcPr>
            <w:tcW w:w="6305" w:type="dxa"/>
          </w:tcPr>
          <w:p w14:paraId="026ADF56" w14:textId="77777777" w:rsidR="00F15831" w:rsidRDefault="002224AB">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59069838" w14:textId="77777777" w:rsidR="00F15831" w:rsidRDefault="00F15831">
            <w:pPr>
              <w:rPr>
                <w:sz w:val="20"/>
                <w:szCs w:val="20"/>
                <w:lang w:eastAsia="en-US"/>
              </w:rPr>
            </w:pPr>
          </w:p>
          <w:p w14:paraId="6D0A7C1A"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4647E788"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F8A306F" w14:textId="77777777" w:rsidR="00F15831" w:rsidRDefault="00F15831">
            <w:pPr>
              <w:rPr>
                <w:sz w:val="20"/>
                <w:szCs w:val="20"/>
                <w:lang w:eastAsia="en-US"/>
              </w:rPr>
            </w:pPr>
          </w:p>
          <w:p w14:paraId="0370FEF9" w14:textId="77777777" w:rsidR="00F15831" w:rsidRDefault="002224AB">
            <w:pPr>
              <w:rPr>
                <w:sz w:val="20"/>
                <w:szCs w:val="20"/>
                <w:lang w:eastAsia="en-US"/>
              </w:rPr>
            </w:pPr>
            <w:r>
              <w:rPr>
                <w:sz w:val="20"/>
                <w:szCs w:val="20"/>
                <w:lang w:eastAsia="en-US"/>
              </w:rPr>
              <w:t xml:space="preserve">Also prefer to add </w:t>
            </w:r>
          </w:p>
          <w:p w14:paraId="20F25879" w14:textId="77777777" w:rsidR="00F15831" w:rsidRDefault="002224AB">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0C38CE69" w14:textId="77777777" w:rsidR="00F15831" w:rsidRDefault="002224AB">
            <w:pPr>
              <w:rPr>
                <w:rFonts w:eastAsiaTheme="minorEastAsia"/>
                <w:bCs/>
                <w:sz w:val="20"/>
                <w:szCs w:val="20"/>
              </w:rPr>
            </w:pPr>
            <w:r>
              <w:rPr>
                <w:rFonts w:eastAsiaTheme="minorEastAsia"/>
                <w:bCs/>
                <w:sz w:val="20"/>
                <w:szCs w:val="20"/>
              </w:rPr>
              <w:t xml:space="preserve"> </w:t>
            </w:r>
          </w:p>
          <w:p w14:paraId="7A534B50" w14:textId="77777777" w:rsidR="00F15831" w:rsidRDefault="002224AB">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F15831" w14:paraId="3EFFE255" w14:textId="77777777">
        <w:tc>
          <w:tcPr>
            <w:tcW w:w="2705" w:type="dxa"/>
          </w:tcPr>
          <w:p w14:paraId="2525098E" w14:textId="77777777" w:rsidR="00F15831" w:rsidRDefault="002224AB">
            <w:pPr>
              <w:rPr>
                <w:sz w:val="20"/>
                <w:szCs w:val="20"/>
                <w:lang w:eastAsia="en-US"/>
              </w:rPr>
            </w:pPr>
            <w:r>
              <w:rPr>
                <w:sz w:val="20"/>
                <w:szCs w:val="20"/>
                <w:lang w:eastAsia="en-US"/>
              </w:rPr>
              <w:t>NVIDIA</w:t>
            </w:r>
          </w:p>
        </w:tc>
        <w:tc>
          <w:tcPr>
            <w:tcW w:w="6305" w:type="dxa"/>
          </w:tcPr>
          <w:p w14:paraId="18EC5EDC" w14:textId="77777777" w:rsidR="00F15831" w:rsidRDefault="002224AB">
            <w:pPr>
              <w:rPr>
                <w:sz w:val="20"/>
                <w:szCs w:val="20"/>
                <w:lang w:eastAsia="en-US"/>
              </w:rPr>
            </w:pPr>
            <w:r>
              <w:rPr>
                <w:sz w:val="20"/>
                <w:szCs w:val="20"/>
                <w:lang w:eastAsia="en-US"/>
              </w:rPr>
              <w:t>Support</w:t>
            </w:r>
          </w:p>
        </w:tc>
      </w:tr>
      <w:tr w:rsidR="00F15831" w14:paraId="3534D07E" w14:textId="77777777">
        <w:tc>
          <w:tcPr>
            <w:tcW w:w="2705" w:type="dxa"/>
          </w:tcPr>
          <w:p w14:paraId="799AAA7F" w14:textId="77777777" w:rsidR="00F15831" w:rsidRDefault="002224AB">
            <w:pPr>
              <w:rPr>
                <w:rFonts w:eastAsia="宋体"/>
                <w:sz w:val="20"/>
                <w:szCs w:val="20"/>
              </w:rPr>
            </w:pPr>
            <w:r>
              <w:rPr>
                <w:rFonts w:eastAsia="宋体" w:hint="eastAsia"/>
                <w:sz w:val="20"/>
                <w:szCs w:val="20"/>
              </w:rPr>
              <w:t>ZTE</w:t>
            </w:r>
          </w:p>
        </w:tc>
        <w:tc>
          <w:tcPr>
            <w:tcW w:w="6305" w:type="dxa"/>
          </w:tcPr>
          <w:p w14:paraId="3D8BBF40" w14:textId="77777777" w:rsidR="00F15831" w:rsidRDefault="002224AB">
            <w:pPr>
              <w:rPr>
                <w:rFonts w:eastAsia="宋体"/>
                <w:sz w:val="20"/>
                <w:szCs w:val="20"/>
              </w:rPr>
            </w:pPr>
            <w:r>
              <w:rPr>
                <w:rFonts w:eastAsia="宋体" w:hint="eastAsia"/>
                <w:sz w:val="20"/>
                <w:szCs w:val="20"/>
              </w:rPr>
              <w:t xml:space="preserve">Support </w:t>
            </w:r>
          </w:p>
        </w:tc>
      </w:tr>
      <w:tr w:rsidR="00F15831" w14:paraId="6A8D4E50" w14:textId="77777777">
        <w:tc>
          <w:tcPr>
            <w:tcW w:w="2705" w:type="dxa"/>
          </w:tcPr>
          <w:p w14:paraId="462F4E3C" w14:textId="77777777" w:rsidR="00F15831" w:rsidRDefault="002224AB">
            <w:pPr>
              <w:rPr>
                <w:rFonts w:eastAsia="宋体"/>
                <w:sz w:val="20"/>
                <w:szCs w:val="20"/>
              </w:rPr>
            </w:pPr>
            <w:r>
              <w:rPr>
                <w:rFonts w:eastAsia="宋体"/>
                <w:sz w:val="20"/>
                <w:szCs w:val="20"/>
              </w:rPr>
              <w:t>InterDigital</w:t>
            </w:r>
          </w:p>
        </w:tc>
        <w:tc>
          <w:tcPr>
            <w:tcW w:w="6305" w:type="dxa"/>
          </w:tcPr>
          <w:p w14:paraId="1FD9332F" w14:textId="77777777" w:rsidR="00F15831" w:rsidRDefault="002224AB">
            <w:pPr>
              <w:rPr>
                <w:rFonts w:eastAsia="宋体"/>
                <w:sz w:val="20"/>
                <w:szCs w:val="20"/>
              </w:rPr>
            </w:pPr>
            <w:r>
              <w:rPr>
                <w:rFonts w:eastAsia="宋体"/>
                <w:sz w:val="20"/>
                <w:szCs w:val="20"/>
              </w:rPr>
              <w:t>Ok</w:t>
            </w:r>
          </w:p>
        </w:tc>
      </w:tr>
      <w:tr w:rsidR="00F15831" w14:paraId="3A5D6714" w14:textId="77777777">
        <w:tc>
          <w:tcPr>
            <w:tcW w:w="2705" w:type="dxa"/>
          </w:tcPr>
          <w:p w14:paraId="4A0254C3" w14:textId="77777777" w:rsidR="00F15831" w:rsidRDefault="002224AB">
            <w:pPr>
              <w:rPr>
                <w:rFonts w:eastAsia="宋体"/>
                <w:sz w:val="20"/>
                <w:szCs w:val="20"/>
              </w:rPr>
            </w:pPr>
            <w:r>
              <w:rPr>
                <w:rFonts w:eastAsia="宋体"/>
                <w:sz w:val="20"/>
                <w:szCs w:val="20"/>
              </w:rPr>
              <w:t>MediaTek</w:t>
            </w:r>
          </w:p>
        </w:tc>
        <w:tc>
          <w:tcPr>
            <w:tcW w:w="6305" w:type="dxa"/>
          </w:tcPr>
          <w:p w14:paraId="567AA6CA" w14:textId="77777777" w:rsidR="00F15831" w:rsidRDefault="002224AB">
            <w:pPr>
              <w:rPr>
                <w:rFonts w:eastAsia="宋体"/>
                <w:sz w:val="20"/>
                <w:szCs w:val="20"/>
              </w:rPr>
            </w:pPr>
            <w:r>
              <w:rPr>
                <w:rFonts w:eastAsia="宋体"/>
                <w:sz w:val="20"/>
                <w:szCs w:val="20"/>
              </w:rPr>
              <w:t>Support.</w:t>
            </w:r>
          </w:p>
        </w:tc>
      </w:tr>
      <w:tr w:rsidR="00F15831" w14:paraId="1ADE3517" w14:textId="77777777">
        <w:tc>
          <w:tcPr>
            <w:tcW w:w="2705" w:type="dxa"/>
          </w:tcPr>
          <w:p w14:paraId="2C483FFC"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CB7897"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23549ED" w14:textId="77777777">
        <w:tc>
          <w:tcPr>
            <w:tcW w:w="2705" w:type="dxa"/>
          </w:tcPr>
          <w:p w14:paraId="59A76D20"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7124031"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82E8857" w14:textId="77777777">
        <w:tc>
          <w:tcPr>
            <w:tcW w:w="2705" w:type="dxa"/>
          </w:tcPr>
          <w:p w14:paraId="3161F6CB"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1645A097"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6C7F4DD8" w14:textId="77777777">
        <w:tc>
          <w:tcPr>
            <w:tcW w:w="2705" w:type="dxa"/>
          </w:tcPr>
          <w:p w14:paraId="7C313004"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060C156C" w14:textId="77777777" w:rsidR="00F15831" w:rsidRDefault="002224AB">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189E8F67" w14:textId="77777777" w:rsidR="00F15831" w:rsidRDefault="00F15831">
            <w:pPr>
              <w:rPr>
                <w:rFonts w:eastAsia="Yu Mincho"/>
                <w:bCs/>
                <w:sz w:val="20"/>
                <w:szCs w:val="20"/>
                <w:lang w:eastAsia="ja-JP"/>
              </w:rPr>
            </w:pPr>
          </w:p>
          <w:p w14:paraId="15F01A9E" w14:textId="77777777" w:rsidR="00F15831" w:rsidRDefault="002224AB">
            <w:pPr>
              <w:rPr>
                <w:rFonts w:eastAsia="Yu Mincho"/>
                <w:bCs/>
                <w:sz w:val="20"/>
                <w:szCs w:val="20"/>
                <w:lang w:eastAsia="ja-JP"/>
              </w:rPr>
            </w:pPr>
            <w:r>
              <w:rPr>
                <w:rFonts w:eastAsia="Yu Mincho"/>
                <w:bCs/>
                <w:sz w:val="20"/>
                <w:szCs w:val="20"/>
                <w:lang w:eastAsia="ja-JP"/>
              </w:rPr>
              <w:t xml:space="preserve">If a dataset has to be delivered from one server to another, then transmitting portions of it over the air-interface to individual UEs and having them </w:t>
            </w:r>
            <w:r>
              <w:rPr>
                <w:rFonts w:eastAsia="Yu Mincho"/>
                <w:bCs/>
                <w:sz w:val="20"/>
                <w:szCs w:val="20"/>
                <w:lang w:eastAsia="ja-JP"/>
              </w:rPr>
              <w:lastRenderedPageBreak/>
              <w:t>upload the data to the other server using the air-interface again would be inefficient and the motivation is not clear.</w:t>
            </w:r>
          </w:p>
          <w:p w14:paraId="3739DBB7" w14:textId="77777777" w:rsidR="00F15831" w:rsidRDefault="00F15831">
            <w:pPr>
              <w:rPr>
                <w:rFonts w:eastAsia="Yu Mincho"/>
                <w:bCs/>
                <w:sz w:val="20"/>
                <w:szCs w:val="20"/>
                <w:lang w:eastAsia="ja-JP"/>
              </w:rPr>
            </w:pPr>
          </w:p>
          <w:p w14:paraId="41AEDDC9" w14:textId="77777777" w:rsidR="00F15831" w:rsidRDefault="002224AB">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F15831" w14:paraId="08294529" w14:textId="77777777">
        <w:tc>
          <w:tcPr>
            <w:tcW w:w="2705" w:type="dxa"/>
          </w:tcPr>
          <w:p w14:paraId="6ADA51E6"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S</w:t>
            </w:r>
            <w:r>
              <w:rPr>
                <w:rFonts w:eastAsia="Yu Mincho"/>
                <w:bCs/>
                <w:sz w:val="20"/>
                <w:szCs w:val="20"/>
                <w:lang w:eastAsia="ja-JP"/>
              </w:rPr>
              <w:t>amsung</w:t>
            </w:r>
          </w:p>
        </w:tc>
        <w:tc>
          <w:tcPr>
            <w:tcW w:w="6305" w:type="dxa"/>
          </w:tcPr>
          <w:p w14:paraId="5484DD43" w14:textId="77777777" w:rsidR="00F15831" w:rsidRDefault="002224AB">
            <w:pPr>
              <w:rPr>
                <w:rFonts w:eastAsia="Yu Mincho"/>
                <w:bCs/>
                <w:sz w:val="20"/>
                <w:szCs w:val="20"/>
                <w:lang w:eastAsia="ja-JP"/>
              </w:rPr>
            </w:pPr>
            <w:r>
              <w:rPr>
                <w:rFonts w:eastAsia="Yu Mincho" w:hint="eastAsia"/>
                <w:bCs/>
                <w:sz w:val="20"/>
                <w:szCs w:val="20"/>
                <w:lang w:eastAsia="ja-JP"/>
              </w:rPr>
              <w:t>Support</w:t>
            </w:r>
          </w:p>
        </w:tc>
      </w:tr>
      <w:tr w:rsidR="00F15831" w14:paraId="2E954E63" w14:textId="77777777">
        <w:tc>
          <w:tcPr>
            <w:tcW w:w="2705" w:type="dxa"/>
          </w:tcPr>
          <w:p w14:paraId="324EE600"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7DA5902"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0ECE955" w14:textId="77777777" w:rsidR="00F15831" w:rsidRDefault="00F15831">
      <w:pPr>
        <w:rPr>
          <w:b/>
          <w:bCs/>
          <w:i/>
          <w:iCs/>
          <w:sz w:val="20"/>
          <w:szCs w:val="20"/>
        </w:rPr>
      </w:pPr>
    </w:p>
    <w:p w14:paraId="0BC032A8" w14:textId="77777777" w:rsidR="00F15831" w:rsidRDefault="00F15831">
      <w:pPr>
        <w:rPr>
          <w:b/>
          <w:bCs/>
          <w:i/>
          <w:iCs/>
          <w:sz w:val="20"/>
          <w:szCs w:val="20"/>
        </w:rPr>
      </w:pPr>
    </w:p>
    <w:p w14:paraId="67640329" w14:textId="77777777" w:rsidR="00F15831" w:rsidRDefault="002224AB">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2DA3B94" w14:textId="77777777" w:rsidR="00F15831" w:rsidRDefault="002224AB">
      <w:pPr>
        <w:pStyle w:val="3"/>
        <w:numPr>
          <w:ilvl w:val="0"/>
          <w:numId w:val="0"/>
        </w:numPr>
        <w:rPr>
          <w:b/>
          <w:bCs/>
          <w:i/>
          <w:iCs/>
          <w:sz w:val="20"/>
          <w:szCs w:val="20"/>
        </w:rPr>
      </w:pPr>
      <w:r>
        <w:rPr>
          <w:b/>
          <w:bCs/>
          <w:i/>
          <w:iCs/>
          <w:sz w:val="20"/>
          <w:szCs w:val="20"/>
        </w:rPr>
        <w:t xml:space="preserve">Proposal 2-2-1 (v1closed): </w:t>
      </w:r>
    </w:p>
    <w:p w14:paraId="092C3DAA"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1464C4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0E8D5AB"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F59A6D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D625A80"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136BEFC"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C49A543" w14:textId="77777777" w:rsidR="00F15831" w:rsidRDefault="00F15831">
      <w:pPr>
        <w:rPr>
          <w:b/>
          <w:bCs/>
          <w:i/>
          <w:iCs/>
          <w:sz w:val="20"/>
          <w:szCs w:val="20"/>
        </w:rPr>
      </w:pPr>
    </w:p>
    <w:p w14:paraId="5055BB67" w14:textId="77777777" w:rsidR="00F15831" w:rsidRDefault="00F15831">
      <w:pPr>
        <w:rPr>
          <w:b/>
          <w:bCs/>
          <w:i/>
          <w:iCs/>
          <w:sz w:val="20"/>
          <w:szCs w:val="20"/>
        </w:rPr>
      </w:pPr>
    </w:p>
    <w:p w14:paraId="040343E0"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3CB7451" w14:textId="77777777">
        <w:tc>
          <w:tcPr>
            <w:tcW w:w="2705" w:type="dxa"/>
          </w:tcPr>
          <w:p w14:paraId="0C4F999B" w14:textId="77777777" w:rsidR="00F15831" w:rsidRDefault="002224AB">
            <w:pPr>
              <w:rPr>
                <w:b/>
                <w:bCs/>
                <w:sz w:val="20"/>
                <w:szCs w:val="20"/>
                <w:lang w:eastAsia="en-US"/>
              </w:rPr>
            </w:pPr>
            <w:r>
              <w:rPr>
                <w:b/>
                <w:bCs/>
                <w:sz w:val="20"/>
                <w:szCs w:val="20"/>
                <w:lang w:eastAsia="en-US"/>
              </w:rPr>
              <w:t>Company</w:t>
            </w:r>
          </w:p>
        </w:tc>
        <w:tc>
          <w:tcPr>
            <w:tcW w:w="6305" w:type="dxa"/>
          </w:tcPr>
          <w:p w14:paraId="64C48FBF" w14:textId="77777777" w:rsidR="00F15831" w:rsidRDefault="002224AB">
            <w:pPr>
              <w:rPr>
                <w:b/>
                <w:bCs/>
                <w:sz w:val="20"/>
                <w:szCs w:val="20"/>
                <w:lang w:eastAsia="en-US"/>
              </w:rPr>
            </w:pPr>
            <w:r>
              <w:rPr>
                <w:b/>
                <w:bCs/>
                <w:sz w:val="20"/>
                <w:szCs w:val="20"/>
                <w:lang w:eastAsia="en-US"/>
              </w:rPr>
              <w:t>View</w:t>
            </w:r>
          </w:p>
        </w:tc>
      </w:tr>
      <w:tr w:rsidR="00F15831" w14:paraId="05B37EA3" w14:textId="77777777">
        <w:tc>
          <w:tcPr>
            <w:tcW w:w="2705" w:type="dxa"/>
          </w:tcPr>
          <w:p w14:paraId="0F3A30C7" w14:textId="77777777" w:rsidR="00F15831" w:rsidRDefault="002224AB">
            <w:pPr>
              <w:rPr>
                <w:b/>
                <w:bCs/>
                <w:sz w:val="20"/>
                <w:szCs w:val="20"/>
                <w:lang w:eastAsia="ja-JP"/>
              </w:rPr>
            </w:pPr>
            <w:r>
              <w:rPr>
                <w:rFonts w:eastAsia="Yu Mincho"/>
                <w:sz w:val="20"/>
                <w:szCs w:val="20"/>
                <w:lang w:eastAsia="ja-JP"/>
              </w:rPr>
              <w:t>vivo</w:t>
            </w:r>
          </w:p>
        </w:tc>
        <w:tc>
          <w:tcPr>
            <w:tcW w:w="6305" w:type="dxa"/>
          </w:tcPr>
          <w:p w14:paraId="466E049B" w14:textId="77777777" w:rsidR="00F15831" w:rsidRDefault="002224AB">
            <w:pPr>
              <w:rPr>
                <w:rFonts w:eastAsia="Yu Mincho"/>
                <w:b/>
                <w:bCs/>
                <w:sz w:val="20"/>
                <w:szCs w:val="20"/>
                <w:lang w:eastAsia="ja-JP"/>
              </w:rPr>
            </w:pPr>
            <w:r>
              <w:rPr>
                <w:rFonts w:eastAsia="Yu Mincho"/>
                <w:sz w:val="20"/>
                <w:szCs w:val="20"/>
                <w:lang w:eastAsia="ja-JP"/>
              </w:rPr>
              <w:t>Support</w:t>
            </w:r>
          </w:p>
        </w:tc>
      </w:tr>
      <w:tr w:rsidR="00F15831" w14:paraId="1182CA98" w14:textId="77777777">
        <w:tc>
          <w:tcPr>
            <w:tcW w:w="2705" w:type="dxa"/>
          </w:tcPr>
          <w:p w14:paraId="520DDBE6"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78B9F898"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7BB34A3A" w14:textId="77777777">
        <w:tc>
          <w:tcPr>
            <w:tcW w:w="2705" w:type="dxa"/>
          </w:tcPr>
          <w:p w14:paraId="61A2E7EF"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41A896F0" w14:textId="77777777" w:rsidR="00F15831" w:rsidRDefault="002224AB">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F15831" w14:paraId="7A21F17F" w14:textId="77777777">
        <w:tc>
          <w:tcPr>
            <w:tcW w:w="2705" w:type="dxa"/>
          </w:tcPr>
          <w:p w14:paraId="283399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E944B8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2B09DAF" w14:textId="77777777">
        <w:tc>
          <w:tcPr>
            <w:tcW w:w="2705" w:type="dxa"/>
          </w:tcPr>
          <w:p w14:paraId="033AA095"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7B2F28F3" w14:textId="77777777" w:rsidR="00F15831" w:rsidRDefault="002224AB">
            <w:pPr>
              <w:rPr>
                <w:rFonts w:eastAsia="Yu Mincho"/>
                <w:sz w:val="20"/>
                <w:szCs w:val="20"/>
                <w:lang w:eastAsia="ja-JP"/>
              </w:rPr>
            </w:pPr>
            <w:r>
              <w:rPr>
                <w:rFonts w:eastAsia="Yu Mincho"/>
                <w:sz w:val="20"/>
                <w:szCs w:val="20"/>
                <w:lang w:eastAsia="ja-JP"/>
              </w:rPr>
              <w:t xml:space="preserve">Not sure listing FFS in a further study proposal. </w:t>
            </w:r>
          </w:p>
          <w:p w14:paraId="5B42F4A7" w14:textId="77777777" w:rsidR="00F15831" w:rsidRDefault="002224AB">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F15831" w14:paraId="5E74A644" w14:textId="77777777">
        <w:tc>
          <w:tcPr>
            <w:tcW w:w="2705" w:type="dxa"/>
          </w:tcPr>
          <w:p w14:paraId="3C9E1572"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7A98C36" w14:textId="77777777" w:rsidR="00F15831" w:rsidRDefault="002224AB">
            <w:pPr>
              <w:rPr>
                <w:rFonts w:eastAsia="Yu Mincho"/>
                <w:sz w:val="20"/>
                <w:szCs w:val="20"/>
                <w:lang w:eastAsia="ja-JP"/>
              </w:rPr>
            </w:pPr>
            <w:r>
              <w:rPr>
                <w:rFonts w:eastAsiaTheme="minorEastAsia"/>
                <w:sz w:val="20"/>
                <w:szCs w:val="20"/>
              </w:rPr>
              <w:t>Support.</w:t>
            </w:r>
          </w:p>
        </w:tc>
      </w:tr>
      <w:tr w:rsidR="00F15831" w14:paraId="057FCCD8" w14:textId="77777777">
        <w:tc>
          <w:tcPr>
            <w:tcW w:w="2705" w:type="dxa"/>
          </w:tcPr>
          <w:p w14:paraId="3C1B76D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04A9E9ED" w14:textId="77777777" w:rsidR="00F15831" w:rsidRDefault="002224AB">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宋体"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宋体"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F15831" w14:paraId="0422C89E" w14:textId="77777777">
        <w:tc>
          <w:tcPr>
            <w:tcW w:w="2705" w:type="dxa"/>
          </w:tcPr>
          <w:p w14:paraId="12E2203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7FB6642" w14:textId="77777777" w:rsidR="00F15831" w:rsidRDefault="002224AB">
            <w:pPr>
              <w:rPr>
                <w:rFonts w:eastAsiaTheme="minorEastAsia"/>
                <w:sz w:val="20"/>
                <w:szCs w:val="20"/>
              </w:rPr>
            </w:pPr>
            <w:r>
              <w:rPr>
                <w:rFonts w:eastAsiaTheme="minorEastAsia"/>
                <w:sz w:val="20"/>
                <w:szCs w:val="20"/>
              </w:rPr>
              <w:t xml:space="preserve">We are fine with the update of the first two FFS points. </w:t>
            </w:r>
          </w:p>
          <w:p w14:paraId="528E97E4" w14:textId="77777777" w:rsidR="00F15831" w:rsidRDefault="002224AB">
            <w:pPr>
              <w:rPr>
                <w:rFonts w:eastAsiaTheme="minorEastAsia"/>
                <w:sz w:val="20"/>
                <w:szCs w:val="20"/>
              </w:rPr>
            </w:pPr>
            <w:r>
              <w:rPr>
                <w:rFonts w:eastAsiaTheme="minorEastAsia"/>
                <w:sz w:val="20"/>
                <w:szCs w:val="20"/>
              </w:rPr>
              <w:t xml:space="preserve">Regarding data sample. can we just modify to: </w:t>
            </w:r>
          </w:p>
          <w:p w14:paraId="4365DC38" w14:textId="77777777" w:rsidR="00F15831" w:rsidRDefault="002224AB">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35BE3ABE" w14:textId="77777777" w:rsidR="00F15831" w:rsidRDefault="002224AB">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5DE0622A" w14:textId="77777777" w:rsidR="00F15831" w:rsidRDefault="002224AB">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F15831" w14:paraId="609D48D7" w14:textId="77777777">
        <w:tc>
          <w:tcPr>
            <w:tcW w:w="2705" w:type="dxa"/>
          </w:tcPr>
          <w:p w14:paraId="45770354"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01C7949F" w14:textId="77777777" w:rsidR="00F15831" w:rsidRDefault="002224AB">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F15831" w14:paraId="1536CD9A" w14:textId="77777777">
        <w:tc>
          <w:tcPr>
            <w:tcW w:w="2705" w:type="dxa"/>
          </w:tcPr>
          <w:p w14:paraId="0D0038FA"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5C968345" w14:textId="77777777" w:rsidR="00F15831" w:rsidRDefault="002224AB">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F15831" w14:paraId="2B4C329E" w14:textId="77777777">
        <w:tc>
          <w:tcPr>
            <w:tcW w:w="2705" w:type="dxa"/>
          </w:tcPr>
          <w:p w14:paraId="727A571F"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5A6D39B8" w14:textId="77777777" w:rsidR="00F15831" w:rsidRDefault="002224AB">
            <w:pPr>
              <w:rPr>
                <w:rFonts w:eastAsiaTheme="minorEastAsia"/>
                <w:sz w:val="20"/>
                <w:szCs w:val="20"/>
              </w:rPr>
            </w:pPr>
            <w:r>
              <w:rPr>
                <w:rFonts w:eastAsiaTheme="minorEastAsia"/>
                <w:bCs/>
                <w:sz w:val="20"/>
                <w:szCs w:val="20"/>
              </w:rPr>
              <w:t>We are ok with the proposal with FFS added.</w:t>
            </w:r>
          </w:p>
        </w:tc>
      </w:tr>
      <w:tr w:rsidR="00F15831" w14:paraId="099669D9" w14:textId="77777777">
        <w:tc>
          <w:tcPr>
            <w:tcW w:w="2705" w:type="dxa"/>
          </w:tcPr>
          <w:p w14:paraId="253EAB05"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033AD9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69F906" w14:textId="77777777">
        <w:tc>
          <w:tcPr>
            <w:tcW w:w="2705" w:type="dxa"/>
          </w:tcPr>
          <w:p w14:paraId="6A67591C"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19D2789E" w14:textId="77777777" w:rsidR="00F15831" w:rsidRDefault="002224AB">
            <w:pPr>
              <w:rPr>
                <w:rFonts w:eastAsiaTheme="minorEastAsia"/>
                <w:sz w:val="20"/>
                <w:szCs w:val="20"/>
              </w:rPr>
            </w:pPr>
            <w:r>
              <w:rPr>
                <w:rFonts w:eastAsiaTheme="minorEastAsia"/>
                <w:sz w:val="20"/>
                <w:szCs w:val="20"/>
              </w:rPr>
              <w:t>Ok</w:t>
            </w:r>
          </w:p>
        </w:tc>
      </w:tr>
      <w:tr w:rsidR="00F15831" w14:paraId="0D3C4C50" w14:textId="77777777">
        <w:tc>
          <w:tcPr>
            <w:tcW w:w="2705" w:type="dxa"/>
          </w:tcPr>
          <w:p w14:paraId="0E833ACB" w14:textId="77777777" w:rsidR="00F15831" w:rsidRDefault="002224AB">
            <w:pPr>
              <w:rPr>
                <w:rFonts w:eastAsiaTheme="minorEastAsia"/>
                <w:sz w:val="20"/>
                <w:szCs w:val="20"/>
              </w:rPr>
            </w:pPr>
            <w:r>
              <w:rPr>
                <w:rFonts w:eastAsiaTheme="minorEastAsia" w:hint="eastAsia"/>
                <w:sz w:val="20"/>
                <w:szCs w:val="20"/>
              </w:rPr>
              <w:lastRenderedPageBreak/>
              <w:t>H</w:t>
            </w:r>
            <w:r>
              <w:rPr>
                <w:rFonts w:eastAsiaTheme="minorEastAsia"/>
                <w:sz w:val="20"/>
                <w:szCs w:val="20"/>
              </w:rPr>
              <w:t>uawei/HiSi</w:t>
            </w:r>
          </w:p>
        </w:tc>
        <w:tc>
          <w:tcPr>
            <w:tcW w:w="6305" w:type="dxa"/>
          </w:tcPr>
          <w:p w14:paraId="5B732887"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6BE6B86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F15831" w14:paraId="279A4A5F" w14:textId="77777777">
        <w:tc>
          <w:tcPr>
            <w:tcW w:w="2705" w:type="dxa"/>
          </w:tcPr>
          <w:p w14:paraId="5D48624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CEEB64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2CD47B85"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6E936518" w14:textId="77777777" w:rsidR="00F15831" w:rsidRDefault="002224AB">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523F3B4" w14:textId="77777777" w:rsidR="00F15831" w:rsidRDefault="00F15831">
      <w:pPr>
        <w:rPr>
          <w:b/>
          <w:bCs/>
          <w:i/>
          <w:iCs/>
          <w:sz w:val="20"/>
          <w:szCs w:val="20"/>
          <w:lang w:val="en-GB"/>
        </w:rPr>
      </w:pPr>
    </w:p>
    <w:p w14:paraId="2F492E63" w14:textId="77777777" w:rsidR="00F15831" w:rsidRDefault="002224AB">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5855852" w14:textId="77777777" w:rsidR="00F15831" w:rsidRDefault="002224AB">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0799F8CA" w14:textId="75A5A67E" w:rsidR="00F15831" w:rsidRDefault="002224AB">
      <w:pPr>
        <w:pStyle w:val="3"/>
        <w:numPr>
          <w:ilvl w:val="0"/>
          <w:numId w:val="0"/>
        </w:numPr>
        <w:rPr>
          <w:b/>
          <w:bCs/>
          <w:i/>
          <w:iCs/>
          <w:sz w:val="20"/>
          <w:szCs w:val="20"/>
        </w:rPr>
      </w:pPr>
      <w:r>
        <w:rPr>
          <w:b/>
          <w:bCs/>
          <w:i/>
          <w:iCs/>
          <w:sz w:val="20"/>
          <w:szCs w:val="20"/>
        </w:rPr>
        <w:t>Proposal 2-2-1-1 (v2</w:t>
      </w:r>
      <w:r w:rsidR="00F803C2">
        <w:rPr>
          <w:b/>
          <w:bCs/>
          <w:i/>
          <w:iCs/>
          <w:sz w:val="20"/>
          <w:szCs w:val="20"/>
        </w:rPr>
        <w:t>closed</w:t>
      </w:r>
      <w:r>
        <w:rPr>
          <w:b/>
          <w:bCs/>
          <w:i/>
          <w:iCs/>
          <w:sz w:val="20"/>
          <w:szCs w:val="20"/>
        </w:rPr>
        <w:t xml:space="preserve">): </w:t>
      </w:r>
    </w:p>
    <w:p w14:paraId="38EA1D4C"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872C421"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5DADF7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8BB718F"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A003D90" w14:textId="77777777" w:rsidR="00F15831" w:rsidRDefault="00F15831">
      <w:pPr>
        <w:rPr>
          <w:b/>
          <w:bCs/>
          <w:i/>
          <w:iCs/>
          <w:sz w:val="20"/>
          <w:szCs w:val="20"/>
        </w:rPr>
      </w:pPr>
    </w:p>
    <w:p w14:paraId="36468326" w14:textId="0FD3E331" w:rsidR="00F15831" w:rsidRDefault="002224AB">
      <w:pPr>
        <w:pStyle w:val="3"/>
        <w:numPr>
          <w:ilvl w:val="0"/>
          <w:numId w:val="0"/>
        </w:numPr>
        <w:rPr>
          <w:b/>
          <w:bCs/>
          <w:i/>
          <w:iCs/>
          <w:sz w:val="20"/>
          <w:szCs w:val="20"/>
        </w:rPr>
      </w:pPr>
      <w:r>
        <w:rPr>
          <w:b/>
          <w:bCs/>
          <w:i/>
          <w:iCs/>
          <w:sz w:val="20"/>
          <w:szCs w:val="20"/>
        </w:rPr>
        <w:t>Proposal 2-2-1-2</w:t>
      </w:r>
      <w:r w:rsidR="00F803C2">
        <w:rPr>
          <w:b/>
          <w:bCs/>
          <w:i/>
          <w:iCs/>
          <w:sz w:val="20"/>
          <w:szCs w:val="20"/>
        </w:rPr>
        <w:t xml:space="preserve"> (closed)</w:t>
      </w:r>
      <w:r>
        <w:rPr>
          <w:b/>
          <w:bCs/>
          <w:i/>
          <w:iCs/>
          <w:sz w:val="20"/>
          <w:szCs w:val="20"/>
        </w:rPr>
        <w:t xml:space="preserve">: </w:t>
      </w:r>
    </w:p>
    <w:p w14:paraId="4A22075F" w14:textId="77777777" w:rsidR="00F15831" w:rsidRDefault="002224AB">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8194B1" w14:textId="77777777" w:rsidR="00F15831" w:rsidRDefault="00F15831">
      <w:pPr>
        <w:rPr>
          <w:rFonts w:eastAsia="Malgun Gothic"/>
          <w:b/>
          <w:bCs/>
          <w:i/>
          <w:iCs/>
          <w:strike/>
          <w:color w:val="000000" w:themeColor="text1"/>
          <w:szCs w:val="20"/>
        </w:rPr>
      </w:pPr>
    </w:p>
    <w:p w14:paraId="0432013A" w14:textId="77777777" w:rsidR="00F15831" w:rsidRDefault="002224AB">
      <w:pPr>
        <w:tabs>
          <w:tab w:val="left" w:pos="990"/>
        </w:tabs>
        <w:rPr>
          <w:sz w:val="20"/>
          <w:szCs w:val="20"/>
          <w:lang w:eastAsia="en-US"/>
        </w:rPr>
      </w:pPr>
      <w:r>
        <w:rPr>
          <w:sz w:val="20"/>
          <w:szCs w:val="20"/>
          <w:lang w:eastAsia="en-US"/>
        </w:rPr>
        <w:t>Please provide your view for above 2 proposals below:</w:t>
      </w:r>
    </w:p>
    <w:tbl>
      <w:tblPr>
        <w:tblStyle w:val="ad"/>
        <w:tblW w:w="0" w:type="auto"/>
        <w:tblLook w:val="04A0" w:firstRow="1" w:lastRow="0" w:firstColumn="1" w:lastColumn="0" w:noHBand="0" w:noVBand="1"/>
      </w:tblPr>
      <w:tblGrid>
        <w:gridCol w:w="2705"/>
        <w:gridCol w:w="6305"/>
      </w:tblGrid>
      <w:tr w:rsidR="00F15831" w14:paraId="102611D1" w14:textId="77777777">
        <w:tc>
          <w:tcPr>
            <w:tcW w:w="2705" w:type="dxa"/>
          </w:tcPr>
          <w:p w14:paraId="0D65C705" w14:textId="77777777" w:rsidR="00F15831" w:rsidRDefault="002224AB">
            <w:pPr>
              <w:rPr>
                <w:b/>
                <w:bCs/>
                <w:sz w:val="20"/>
                <w:szCs w:val="20"/>
                <w:lang w:eastAsia="en-US"/>
              </w:rPr>
            </w:pPr>
            <w:r>
              <w:rPr>
                <w:b/>
                <w:bCs/>
                <w:sz w:val="20"/>
                <w:szCs w:val="20"/>
                <w:lang w:eastAsia="en-US"/>
              </w:rPr>
              <w:t>Company</w:t>
            </w:r>
          </w:p>
        </w:tc>
        <w:tc>
          <w:tcPr>
            <w:tcW w:w="6305" w:type="dxa"/>
          </w:tcPr>
          <w:p w14:paraId="1490C018" w14:textId="77777777" w:rsidR="00F15831" w:rsidRDefault="002224AB">
            <w:pPr>
              <w:rPr>
                <w:b/>
                <w:bCs/>
                <w:sz w:val="20"/>
                <w:szCs w:val="20"/>
                <w:lang w:eastAsia="en-US"/>
              </w:rPr>
            </w:pPr>
            <w:r>
              <w:rPr>
                <w:b/>
                <w:bCs/>
                <w:sz w:val="20"/>
                <w:szCs w:val="20"/>
                <w:lang w:eastAsia="en-US"/>
              </w:rPr>
              <w:t>View</w:t>
            </w:r>
          </w:p>
        </w:tc>
      </w:tr>
      <w:tr w:rsidR="00F15831" w14:paraId="3D0407C9" w14:textId="77777777">
        <w:tc>
          <w:tcPr>
            <w:tcW w:w="2705" w:type="dxa"/>
          </w:tcPr>
          <w:p w14:paraId="1F864224" w14:textId="77777777" w:rsidR="00F15831" w:rsidRDefault="002224AB">
            <w:pPr>
              <w:rPr>
                <w:b/>
                <w:bCs/>
                <w:sz w:val="20"/>
                <w:szCs w:val="20"/>
                <w:lang w:eastAsia="en-US"/>
              </w:rPr>
            </w:pPr>
            <w:r>
              <w:rPr>
                <w:sz w:val="20"/>
                <w:szCs w:val="20"/>
                <w:lang w:eastAsia="en-US"/>
              </w:rPr>
              <w:t>NTT DOCOMO</w:t>
            </w:r>
          </w:p>
        </w:tc>
        <w:tc>
          <w:tcPr>
            <w:tcW w:w="6305" w:type="dxa"/>
          </w:tcPr>
          <w:p w14:paraId="7CA40FEE" w14:textId="77777777" w:rsidR="00F15831" w:rsidRDefault="002224AB">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54C78E9A" w14:textId="77777777">
        <w:tc>
          <w:tcPr>
            <w:tcW w:w="2705" w:type="dxa"/>
          </w:tcPr>
          <w:p w14:paraId="5EAB7A44"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37E7125" w14:textId="77777777" w:rsidR="00F15831" w:rsidRDefault="002224AB">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F15831" w14:paraId="2DA78D8B" w14:textId="77777777">
        <w:tc>
          <w:tcPr>
            <w:tcW w:w="2705" w:type="dxa"/>
          </w:tcPr>
          <w:p w14:paraId="06B69506"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57FA9F3"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2B846E1" w14:textId="77777777">
        <w:tc>
          <w:tcPr>
            <w:tcW w:w="2705" w:type="dxa"/>
          </w:tcPr>
          <w:p w14:paraId="0FEDE52A"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347D43AA"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4499AE91"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56CADA66"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3F296035"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w:t>
            </w:r>
            <w:r>
              <w:rPr>
                <w:rFonts w:ascii="Times New Roman" w:eastAsia="Malgun Gothic" w:hAnsi="Times New Roman"/>
                <w:b/>
                <w:bCs/>
                <w:i/>
                <w:iCs/>
                <w:color w:val="000000" w:themeColor="text1"/>
                <w:szCs w:val="20"/>
                <w:lang w:val="en-US"/>
              </w:rPr>
              <w:lastRenderedPageBreak/>
              <w:t xml:space="preserve">information delivery from UE side to NW side </w:t>
            </w:r>
            <w:r>
              <w:rPr>
                <w:rFonts w:ascii="Times New Roman" w:eastAsia="Malgun Gothic" w:hAnsi="Times New Roman"/>
                <w:b/>
                <w:bCs/>
                <w:i/>
                <w:iCs/>
                <w:strike/>
                <w:color w:val="FF0000"/>
                <w:szCs w:val="20"/>
                <w:lang w:val="en-US"/>
              </w:rPr>
              <w:t>for UE first training</w:t>
            </w:r>
          </w:p>
          <w:p w14:paraId="315CB356"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4C58BB2A"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3111AB2"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239C960"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3DEF2FE2"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1C0CD0F0" w14:textId="77777777" w:rsidR="00F15831" w:rsidRDefault="00F15831">
            <w:pPr>
              <w:rPr>
                <w:rFonts w:eastAsia="Yu Mincho"/>
                <w:sz w:val="20"/>
                <w:szCs w:val="20"/>
                <w:lang w:eastAsia="ja-JP"/>
              </w:rPr>
            </w:pPr>
          </w:p>
        </w:tc>
      </w:tr>
      <w:tr w:rsidR="00F15831" w14:paraId="2D5041F9" w14:textId="77777777">
        <w:tc>
          <w:tcPr>
            <w:tcW w:w="2705" w:type="dxa"/>
          </w:tcPr>
          <w:p w14:paraId="6283E859" w14:textId="77777777" w:rsidR="00F15831" w:rsidRDefault="002224AB">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79758A8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2B87C5E" w14:textId="77777777">
        <w:tc>
          <w:tcPr>
            <w:tcW w:w="2705" w:type="dxa"/>
          </w:tcPr>
          <w:p w14:paraId="7AFFBAB4" w14:textId="77777777" w:rsidR="00F15831" w:rsidRDefault="002224AB">
            <w:pPr>
              <w:rPr>
                <w:rFonts w:eastAsiaTheme="minorEastAsia"/>
                <w:sz w:val="20"/>
                <w:szCs w:val="20"/>
              </w:rPr>
            </w:pPr>
            <w:r>
              <w:rPr>
                <w:rFonts w:eastAsiaTheme="minorEastAsia"/>
                <w:sz w:val="20"/>
                <w:szCs w:val="20"/>
              </w:rPr>
              <w:t>Lenovo</w:t>
            </w:r>
          </w:p>
        </w:tc>
        <w:tc>
          <w:tcPr>
            <w:tcW w:w="6305" w:type="dxa"/>
          </w:tcPr>
          <w:p w14:paraId="3FAA9602" w14:textId="77777777" w:rsidR="00F15831" w:rsidRDefault="002224AB">
            <w:pPr>
              <w:rPr>
                <w:rFonts w:eastAsiaTheme="minorEastAsia"/>
                <w:sz w:val="20"/>
                <w:szCs w:val="20"/>
              </w:rPr>
            </w:pPr>
            <w:r>
              <w:rPr>
                <w:rFonts w:eastAsiaTheme="minorEastAsia"/>
                <w:sz w:val="20"/>
                <w:szCs w:val="20"/>
              </w:rPr>
              <w:t>We also believe that proposal should be as before in one proposal.</w:t>
            </w:r>
          </w:p>
          <w:p w14:paraId="0E49A611" w14:textId="77777777" w:rsidR="00F15831" w:rsidRDefault="002224AB">
            <w:pPr>
              <w:rPr>
                <w:rFonts w:eastAsiaTheme="minorEastAsia"/>
                <w:sz w:val="20"/>
                <w:szCs w:val="20"/>
              </w:rPr>
            </w:pPr>
            <w:r>
              <w:rPr>
                <w:rFonts w:eastAsiaTheme="minorEastAsia"/>
                <w:sz w:val="20"/>
                <w:szCs w:val="20"/>
              </w:rPr>
              <w:t>Also in RAN112, we had an agreement:</w:t>
            </w:r>
          </w:p>
          <w:p w14:paraId="3A749DC3" w14:textId="77777777" w:rsidR="00F15831" w:rsidRDefault="002224AB">
            <w:pPr>
              <w:rPr>
                <w:sz w:val="20"/>
                <w:szCs w:val="20"/>
                <w:lang w:eastAsia="en-US"/>
              </w:rPr>
            </w:pPr>
            <w:r>
              <w:rPr>
                <w:sz w:val="20"/>
                <w:szCs w:val="20"/>
                <w:highlight w:val="green"/>
                <w:lang w:eastAsia="en-US"/>
              </w:rPr>
              <w:t>Agreement</w:t>
            </w:r>
          </w:p>
          <w:p w14:paraId="26D51589" w14:textId="77777777" w:rsidR="00F15831" w:rsidRDefault="002224AB">
            <w:pPr>
              <w:numPr>
                <w:ilvl w:val="0"/>
                <w:numId w:val="35"/>
              </w:numPr>
              <w:rPr>
                <w:sz w:val="20"/>
                <w:szCs w:val="20"/>
                <w:lang w:eastAsia="en-US"/>
              </w:rPr>
            </w:pPr>
            <w:r>
              <w:rPr>
                <w:sz w:val="20"/>
                <w:szCs w:val="20"/>
                <w:lang w:eastAsia="en-US"/>
              </w:rPr>
              <w:t>….</w:t>
            </w:r>
          </w:p>
          <w:p w14:paraId="57A7FE7D"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62DAD374" w14:textId="77777777" w:rsidR="00F15831" w:rsidRDefault="002224AB">
            <w:pPr>
              <w:numPr>
                <w:ilvl w:val="1"/>
                <w:numId w:val="35"/>
              </w:numPr>
              <w:rPr>
                <w:sz w:val="20"/>
                <w:szCs w:val="20"/>
                <w:lang w:eastAsia="en-US"/>
              </w:rPr>
            </w:pPr>
            <w:r>
              <w:rPr>
                <w:sz w:val="20"/>
                <w:szCs w:val="20"/>
                <w:lang w:eastAsia="en-US"/>
              </w:rPr>
              <w:t>Data sample type, e.g., precoding matrix, channel matrix etc.</w:t>
            </w:r>
          </w:p>
          <w:p w14:paraId="7FEF055E" w14:textId="77777777" w:rsidR="00F15831" w:rsidRDefault="002224AB">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0FADED80" w14:textId="77777777" w:rsidR="00F15831" w:rsidRDefault="002224AB">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1E7CEED7"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9E36F72"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65372AE0" w14:textId="77777777" w:rsidR="00F15831" w:rsidRDefault="002224AB">
            <w:pPr>
              <w:rPr>
                <w:rFonts w:eastAsiaTheme="minorEastAsia"/>
                <w:sz w:val="20"/>
                <w:szCs w:val="20"/>
              </w:rPr>
            </w:pPr>
            <w:r>
              <w:rPr>
                <w:rFonts w:eastAsiaTheme="minorEastAsia"/>
                <w:sz w:val="20"/>
                <w:szCs w:val="20"/>
              </w:rPr>
              <w:t xml:space="preserve"> </w:t>
            </w:r>
          </w:p>
          <w:p w14:paraId="1074B1A3" w14:textId="77777777" w:rsidR="00F15831" w:rsidRDefault="002224AB">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67CF8105" w14:textId="77777777" w:rsidR="00F15831" w:rsidRDefault="002224AB">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E958F9C" w14:textId="77777777" w:rsidR="00F15831" w:rsidRDefault="00F15831">
            <w:pPr>
              <w:rPr>
                <w:rFonts w:eastAsiaTheme="minorEastAsia"/>
                <w:sz w:val="20"/>
                <w:szCs w:val="20"/>
              </w:rPr>
            </w:pPr>
          </w:p>
          <w:p w14:paraId="6AB311A3" w14:textId="77777777" w:rsidR="00F15831" w:rsidRDefault="00F15831">
            <w:pPr>
              <w:rPr>
                <w:rFonts w:eastAsiaTheme="minorEastAsia"/>
                <w:sz w:val="20"/>
                <w:szCs w:val="20"/>
              </w:rPr>
            </w:pPr>
          </w:p>
        </w:tc>
      </w:tr>
      <w:tr w:rsidR="00F15831" w14:paraId="6C161640" w14:textId="77777777">
        <w:tc>
          <w:tcPr>
            <w:tcW w:w="2705" w:type="dxa"/>
          </w:tcPr>
          <w:p w14:paraId="2A882067"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34FEBCE" w14:textId="77777777" w:rsidR="00F15831" w:rsidRDefault="002224AB">
            <w:pPr>
              <w:rPr>
                <w:rFonts w:eastAsiaTheme="minorEastAsia"/>
                <w:sz w:val="20"/>
                <w:szCs w:val="20"/>
              </w:rPr>
            </w:pPr>
            <w:r>
              <w:rPr>
                <w:rFonts w:eastAsiaTheme="minorEastAsia"/>
                <w:sz w:val="20"/>
                <w:szCs w:val="20"/>
              </w:rPr>
              <w:t>Fine with the proposal and support to merge the two proposals as Xiaomi proposed in last round.</w:t>
            </w:r>
          </w:p>
        </w:tc>
      </w:tr>
      <w:tr w:rsidR="00F15831" w14:paraId="160AC600" w14:textId="77777777">
        <w:tc>
          <w:tcPr>
            <w:tcW w:w="2705" w:type="dxa"/>
          </w:tcPr>
          <w:p w14:paraId="26607BFB"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5E8100D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F15831" w14:paraId="4ACAEEF7" w14:textId="77777777">
        <w:tc>
          <w:tcPr>
            <w:tcW w:w="2705" w:type="dxa"/>
          </w:tcPr>
          <w:p w14:paraId="365AABD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F7E4525" w14:textId="77777777" w:rsidR="00F15831" w:rsidRDefault="002224AB">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7C390B65" w14:textId="77777777" w:rsidR="00F15831" w:rsidRDefault="002224AB">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3A2F7C93" w14:textId="1CC86534" w:rsidR="00F803C2" w:rsidRDefault="00F803C2">
            <w:pPr>
              <w:rPr>
                <w:rFonts w:eastAsiaTheme="minorEastAsia"/>
                <w:sz w:val="20"/>
                <w:szCs w:val="20"/>
              </w:rPr>
            </w:pPr>
            <w:r w:rsidRPr="00F803C2">
              <w:rPr>
                <w:rFonts w:eastAsiaTheme="minorEastAsia"/>
                <w:color w:val="FF0000"/>
                <w:sz w:val="20"/>
                <w:szCs w:val="20"/>
              </w:rPr>
              <w:t xml:space="preserve">Mod: </w:t>
            </w:r>
            <w:r>
              <w:rPr>
                <w:rFonts w:eastAsiaTheme="minorEastAsia"/>
                <w:color w:val="FF0000"/>
                <w:sz w:val="20"/>
                <w:szCs w:val="20"/>
              </w:rPr>
              <w:t xml:space="preserve">Proposal is even dataset is changed between servers, at least the format of the dataset are the same for easier multi-vendor training. </w:t>
            </w:r>
          </w:p>
        </w:tc>
      </w:tr>
      <w:tr w:rsidR="00F15831" w14:paraId="1371827A" w14:textId="77777777">
        <w:tc>
          <w:tcPr>
            <w:tcW w:w="2705" w:type="dxa"/>
          </w:tcPr>
          <w:p w14:paraId="663E5238"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7FE51C09" w14:textId="77777777" w:rsidR="00F15831" w:rsidRDefault="002224AB">
            <w:pPr>
              <w:rPr>
                <w:rFonts w:eastAsiaTheme="minorEastAsia"/>
                <w:b/>
                <w:bCs/>
                <w:sz w:val="20"/>
                <w:szCs w:val="20"/>
              </w:rPr>
            </w:pPr>
            <w:r>
              <w:rPr>
                <w:rFonts w:eastAsiaTheme="minorEastAsia" w:hint="eastAsia"/>
                <w:sz w:val="20"/>
                <w:szCs w:val="20"/>
              </w:rPr>
              <w:t>Support</w:t>
            </w:r>
          </w:p>
        </w:tc>
      </w:tr>
      <w:tr w:rsidR="00F15831" w14:paraId="00C040BF" w14:textId="77777777">
        <w:tc>
          <w:tcPr>
            <w:tcW w:w="2705" w:type="dxa"/>
          </w:tcPr>
          <w:p w14:paraId="04A749E1"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0CA0220"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F15831" w14:paraId="1F60A942" w14:textId="77777777">
        <w:tc>
          <w:tcPr>
            <w:tcW w:w="2705" w:type="dxa"/>
          </w:tcPr>
          <w:p w14:paraId="6A809EEC"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35DC523" w14:textId="77777777" w:rsidR="00F15831" w:rsidRDefault="002224AB">
            <w:pPr>
              <w:rPr>
                <w:rFonts w:eastAsiaTheme="minorEastAsia"/>
                <w:sz w:val="20"/>
                <w:szCs w:val="20"/>
              </w:rPr>
            </w:pPr>
            <w:r>
              <w:rPr>
                <w:rFonts w:eastAsiaTheme="minorEastAsia"/>
                <w:sz w:val="20"/>
                <w:szCs w:val="20"/>
              </w:rPr>
              <w:t>Support</w:t>
            </w:r>
          </w:p>
        </w:tc>
      </w:tr>
      <w:tr w:rsidR="00F15831" w14:paraId="52603A90" w14:textId="77777777">
        <w:tc>
          <w:tcPr>
            <w:tcW w:w="2705" w:type="dxa"/>
          </w:tcPr>
          <w:p w14:paraId="5A49FEC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3BFDBCD" w14:textId="77777777" w:rsidR="00F15831" w:rsidRDefault="002224AB">
            <w:pPr>
              <w:rPr>
                <w:rFonts w:eastAsiaTheme="minorEastAsia"/>
                <w:sz w:val="20"/>
                <w:szCs w:val="20"/>
              </w:rPr>
            </w:pPr>
            <w:r>
              <w:rPr>
                <w:rFonts w:eastAsiaTheme="minorEastAsia" w:hint="eastAsia"/>
                <w:sz w:val="20"/>
                <w:szCs w:val="20"/>
              </w:rPr>
              <w:t>Support</w:t>
            </w:r>
          </w:p>
        </w:tc>
      </w:tr>
      <w:tr w:rsidR="00F15831" w14:paraId="1879F67F" w14:textId="77777777">
        <w:tc>
          <w:tcPr>
            <w:tcW w:w="2705" w:type="dxa"/>
          </w:tcPr>
          <w:p w14:paraId="50B38027"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4829D8" w14:textId="77777777" w:rsidR="00F15831" w:rsidRDefault="002224AB">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F15831" w14:paraId="67283D1C" w14:textId="77777777">
        <w:tc>
          <w:tcPr>
            <w:tcW w:w="2705" w:type="dxa"/>
          </w:tcPr>
          <w:p w14:paraId="19F2345D"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CF9F89" w14:textId="77777777" w:rsidR="00F15831" w:rsidRDefault="002224AB">
            <w:pPr>
              <w:rPr>
                <w:rFonts w:eastAsiaTheme="minorEastAsia"/>
                <w:sz w:val="20"/>
                <w:szCs w:val="20"/>
              </w:rPr>
            </w:pPr>
            <w:r>
              <w:rPr>
                <w:rFonts w:eastAsiaTheme="minorEastAsia" w:hint="eastAsia"/>
                <w:sz w:val="20"/>
                <w:szCs w:val="20"/>
              </w:rPr>
              <w:t>Fine with the proposal.</w:t>
            </w:r>
          </w:p>
        </w:tc>
      </w:tr>
      <w:tr w:rsidR="00883CF4" w14:paraId="0A10D2F5" w14:textId="77777777">
        <w:tc>
          <w:tcPr>
            <w:tcW w:w="2705" w:type="dxa"/>
          </w:tcPr>
          <w:p w14:paraId="1E65BADD" w14:textId="63F66DE4"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FBE7EBC" w14:textId="7FE2B5B7" w:rsidR="00883CF4" w:rsidRDefault="00883CF4" w:rsidP="00883CF4">
            <w:pPr>
              <w:rPr>
                <w:rFonts w:eastAsiaTheme="minorEastAsia"/>
                <w:sz w:val="20"/>
                <w:szCs w:val="20"/>
              </w:rPr>
            </w:pPr>
            <w:r>
              <w:rPr>
                <w:rFonts w:eastAsiaTheme="minorEastAsia"/>
                <w:sz w:val="20"/>
                <w:szCs w:val="20"/>
              </w:rPr>
              <w:t>Still prefer the previous version. But we can support the two proposals for progress.</w:t>
            </w:r>
          </w:p>
        </w:tc>
      </w:tr>
    </w:tbl>
    <w:p w14:paraId="0DBD3C35" w14:textId="77777777" w:rsidR="00F15831" w:rsidRDefault="00F15831">
      <w:pPr>
        <w:ind w:firstLineChars="200" w:firstLine="402"/>
        <w:rPr>
          <w:b/>
          <w:bCs/>
          <w:i/>
          <w:iCs/>
          <w:sz w:val="20"/>
          <w:szCs w:val="20"/>
        </w:rPr>
      </w:pPr>
    </w:p>
    <w:p w14:paraId="7770AD5C" w14:textId="77777777" w:rsidR="002D2246" w:rsidRDefault="002D2246">
      <w:pPr>
        <w:rPr>
          <w:rFonts w:eastAsiaTheme="minorEastAsia"/>
          <w:sz w:val="20"/>
          <w:szCs w:val="20"/>
        </w:rPr>
      </w:pPr>
    </w:p>
    <w:p w14:paraId="73E753E9" w14:textId="77777777" w:rsidR="002D2246" w:rsidRDefault="002D2246">
      <w:pPr>
        <w:rPr>
          <w:rFonts w:eastAsiaTheme="minorEastAsia"/>
          <w:sz w:val="20"/>
          <w:szCs w:val="20"/>
        </w:rPr>
      </w:pPr>
    </w:p>
    <w:p w14:paraId="2FBB7959" w14:textId="38B787F3" w:rsidR="00F15831" w:rsidRPr="00F803C2" w:rsidRDefault="00F803C2">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r w:rsidRPr="00F803C2">
        <w:rPr>
          <w:rFonts w:eastAsiaTheme="minorEastAsia"/>
          <w:sz w:val="20"/>
          <w:szCs w:val="20"/>
        </w:rPr>
        <w:t xml:space="preserve"> </w:t>
      </w:r>
    </w:p>
    <w:p w14:paraId="61275E87" w14:textId="77777777" w:rsidR="00F803C2" w:rsidRPr="00F803C2" w:rsidRDefault="00F803C2" w:rsidP="00F803C2">
      <w:pPr>
        <w:pStyle w:val="3"/>
        <w:numPr>
          <w:ilvl w:val="0"/>
          <w:numId w:val="0"/>
        </w:numPr>
        <w:ind w:left="720" w:hanging="720"/>
        <w:rPr>
          <w:b/>
          <w:bCs/>
          <w:i/>
          <w:iCs/>
          <w:sz w:val="20"/>
          <w:szCs w:val="20"/>
        </w:rPr>
      </w:pPr>
      <w:r w:rsidRPr="00F803C2">
        <w:rPr>
          <w:b/>
          <w:bCs/>
          <w:i/>
          <w:iCs/>
          <w:sz w:val="20"/>
          <w:szCs w:val="20"/>
        </w:rPr>
        <w:t>Proposal 2-2-1(v3)</w:t>
      </w:r>
    </w:p>
    <w:p w14:paraId="4E09EDD8" w14:textId="504E267D" w:rsidR="00F803C2" w:rsidRDefault="00F803C2" w:rsidP="00F803C2">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DF66469" w14:textId="3866CA94"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20771465" w14:textId="2E2B22D9"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13563119" w14:textId="00E479F9"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sidRPr="00F803C2">
        <w:rPr>
          <w:rFonts w:ascii="Times New Roman" w:eastAsia="Malgun Gothic" w:hAnsi="Times New Roman"/>
          <w:b/>
          <w:bCs/>
          <w:i/>
          <w:iCs/>
          <w:color w:val="FF0000"/>
          <w:szCs w:val="20"/>
          <w:lang w:val="en-US"/>
        </w:rPr>
        <w:t xml:space="preserve">/assistance information   </w:t>
      </w:r>
    </w:p>
    <w:p w14:paraId="6CA64DB8" w14:textId="77777777"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43006A2E" w14:textId="77777777"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1F63491" w14:textId="77777777" w:rsidR="00F803C2" w:rsidRDefault="00F803C2" w:rsidP="00F803C2">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DFC95C2" w14:textId="77777777" w:rsidR="00F803C2" w:rsidRDefault="00F803C2">
      <w:pPr>
        <w:rPr>
          <w:b/>
          <w:bCs/>
          <w:i/>
          <w:iCs/>
          <w:sz w:val="20"/>
          <w:szCs w:val="20"/>
        </w:rPr>
      </w:pPr>
    </w:p>
    <w:p w14:paraId="238E61C8" w14:textId="6DE22C1A" w:rsidR="006349B3" w:rsidRDefault="006349B3" w:rsidP="006349B3">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6349B3" w14:paraId="588574E5" w14:textId="77777777" w:rsidTr="003F1C00">
        <w:tc>
          <w:tcPr>
            <w:tcW w:w="2705" w:type="dxa"/>
          </w:tcPr>
          <w:p w14:paraId="2849E8E9" w14:textId="77777777" w:rsidR="006349B3" w:rsidRDefault="006349B3" w:rsidP="003F1C00">
            <w:pPr>
              <w:rPr>
                <w:b/>
                <w:bCs/>
                <w:sz w:val="20"/>
                <w:szCs w:val="20"/>
                <w:lang w:eastAsia="en-US"/>
              </w:rPr>
            </w:pPr>
            <w:r>
              <w:rPr>
                <w:b/>
                <w:bCs/>
                <w:sz w:val="20"/>
                <w:szCs w:val="20"/>
                <w:lang w:eastAsia="en-US"/>
              </w:rPr>
              <w:t>Company</w:t>
            </w:r>
          </w:p>
        </w:tc>
        <w:tc>
          <w:tcPr>
            <w:tcW w:w="6305" w:type="dxa"/>
          </w:tcPr>
          <w:p w14:paraId="3678EF6A" w14:textId="77777777" w:rsidR="006349B3" w:rsidRDefault="006349B3" w:rsidP="003F1C00">
            <w:pPr>
              <w:rPr>
                <w:b/>
                <w:bCs/>
                <w:sz w:val="20"/>
                <w:szCs w:val="20"/>
                <w:lang w:eastAsia="en-US"/>
              </w:rPr>
            </w:pPr>
            <w:r>
              <w:rPr>
                <w:b/>
                <w:bCs/>
                <w:sz w:val="20"/>
                <w:szCs w:val="20"/>
                <w:lang w:eastAsia="en-US"/>
              </w:rPr>
              <w:t>View</w:t>
            </w:r>
          </w:p>
        </w:tc>
      </w:tr>
      <w:tr w:rsidR="00FA5A8B" w14:paraId="6F4223CB" w14:textId="77777777" w:rsidTr="003F1C00">
        <w:tc>
          <w:tcPr>
            <w:tcW w:w="2705" w:type="dxa"/>
          </w:tcPr>
          <w:p w14:paraId="73832AE8" w14:textId="79098CCD" w:rsidR="00FA5A8B" w:rsidRDefault="00DE64FA" w:rsidP="003F1C00">
            <w:pPr>
              <w:rPr>
                <w:b/>
                <w:bCs/>
                <w:sz w:val="20"/>
                <w:szCs w:val="20"/>
                <w:lang w:eastAsia="en-US"/>
              </w:rPr>
            </w:pPr>
            <w:r>
              <w:rPr>
                <w:b/>
                <w:bCs/>
                <w:sz w:val="20"/>
                <w:szCs w:val="20"/>
                <w:lang w:eastAsia="en-US"/>
              </w:rPr>
              <w:t>Lenovo</w:t>
            </w:r>
          </w:p>
        </w:tc>
        <w:tc>
          <w:tcPr>
            <w:tcW w:w="6305" w:type="dxa"/>
          </w:tcPr>
          <w:p w14:paraId="0A11FDCC" w14:textId="29122D3E" w:rsidR="00FA5A8B" w:rsidRPr="00DE64FA" w:rsidRDefault="00DE64FA" w:rsidP="003F1C00">
            <w:pPr>
              <w:rPr>
                <w:sz w:val="20"/>
                <w:szCs w:val="20"/>
                <w:lang w:eastAsia="en-US"/>
              </w:rPr>
            </w:pPr>
            <w:r>
              <w:rPr>
                <w:sz w:val="20"/>
                <w:szCs w:val="20"/>
                <w:lang w:eastAsia="en-US"/>
              </w:rPr>
              <w:t>Support</w:t>
            </w:r>
          </w:p>
        </w:tc>
      </w:tr>
      <w:tr w:rsidR="006E450E" w14:paraId="02CF8952" w14:textId="77777777" w:rsidTr="003F1C00">
        <w:tc>
          <w:tcPr>
            <w:tcW w:w="2705" w:type="dxa"/>
          </w:tcPr>
          <w:p w14:paraId="32FD1411" w14:textId="2845A74A" w:rsidR="006E450E" w:rsidRPr="004C69E7" w:rsidRDefault="006E450E" w:rsidP="003F1C00">
            <w:pPr>
              <w:rPr>
                <w:rFonts w:eastAsiaTheme="minorEastAsia"/>
                <w:sz w:val="20"/>
                <w:szCs w:val="20"/>
              </w:rPr>
            </w:pPr>
            <w:r w:rsidRPr="004C69E7">
              <w:rPr>
                <w:rFonts w:eastAsiaTheme="minorEastAsia" w:hint="eastAsia"/>
                <w:sz w:val="20"/>
                <w:szCs w:val="20"/>
              </w:rPr>
              <w:t>C</w:t>
            </w:r>
            <w:r w:rsidRPr="004C69E7">
              <w:rPr>
                <w:rFonts w:eastAsiaTheme="minorEastAsia"/>
                <w:sz w:val="20"/>
                <w:szCs w:val="20"/>
              </w:rPr>
              <w:t>AICT</w:t>
            </w:r>
          </w:p>
        </w:tc>
        <w:tc>
          <w:tcPr>
            <w:tcW w:w="6305" w:type="dxa"/>
          </w:tcPr>
          <w:p w14:paraId="31F799AE" w14:textId="2AAC4387" w:rsidR="006E450E" w:rsidRPr="006E450E" w:rsidRDefault="006E450E" w:rsidP="003F1C00">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2822B9" w:rsidRPr="005F4062" w14:paraId="0B3BD104" w14:textId="77777777" w:rsidTr="002822B9">
        <w:tc>
          <w:tcPr>
            <w:tcW w:w="2705" w:type="dxa"/>
          </w:tcPr>
          <w:p w14:paraId="54613EAE" w14:textId="77777777" w:rsidR="002822B9" w:rsidRPr="008D4955" w:rsidRDefault="002822B9" w:rsidP="003B16B3">
            <w:pPr>
              <w:rPr>
                <w:rFonts w:eastAsiaTheme="minorEastAsia"/>
                <w:sz w:val="20"/>
                <w:szCs w:val="20"/>
              </w:rPr>
            </w:pPr>
            <w:r w:rsidRPr="008D4955">
              <w:rPr>
                <w:rFonts w:eastAsiaTheme="minorEastAsia" w:hint="eastAsia"/>
                <w:sz w:val="20"/>
                <w:szCs w:val="20"/>
              </w:rPr>
              <w:t>F</w:t>
            </w:r>
            <w:r w:rsidRPr="008D4955">
              <w:rPr>
                <w:rFonts w:eastAsiaTheme="minorEastAsia"/>
                <w:sz w:val="20"/>
                <w:szCs w:val="20"/>
              </w:rPr>
              <w:t>ujitsu</w:t>
            </w:r>
          </w:p>
        </w:tc>
        <w:tc>
          <w:tcPr>
            <w:tcW w:w="6305" w:type="dxa"/>
          </w:tcPr>
          <w:p w14:paraId="31AE6A96" w14:textId="77777777" w:rsidR="002822B9" w:rsidRPr="008D4955" w:rsidRDefault="002822B9" w:rsidP="003B16B3">
            <w:pPr>
              <w:rPr>
                <w:rFonts w:eastAsiaTheme="minorEastAsia"/>
                <w:sz w:val="20"/>
                <w:szCs w:val="20"/>
              </w:rPr>
            </w:pPr>
            <w:r>
              <w:rPr>
                <w:rFonts w:eastAsiaTheme="minorEastAsia"/>
                <w:sz w:val="20"/>
                <w:szCs w:val="20"/>
              </w:rPr>
              <w:t>Support</w:t>
            </w:r>
          </w:p>
        </w:tc>
      </w:tr>
      <w:tr w:rsidR="009B242E" w:rsidRPr="005F4062" w14:paraId="1FD1E57B" w14:textId="77777777" w:rsidTr="002822B9">
        <w:tc>
          <w:tcPr>
            <w:tcW w:w="2705" w:type="dxa"/>
          </w:tcPr>
          <w:p w14:paraId="34C7E5AE" w14:textId="40210D63" w:rsidR="009B242E" w:rsidRPr="008D4955" w:rsidRDefault="009B242E" w:rsidP="003B16B3">
            <w:pPr>
              <w:rPr>
                <w:rFonts w:eastAsiaTheme="minorEastAsia"/>
                <w:sz w:val="20"/>
                <w:szCs w:val="20"/>
              </w:rPr>
            </w:pPr>
            <w:r w:rsidRPr="004A2091">
              <w:rPr>
                <w:rFonts w:eastAsiaTheme="minorEastAsia" w:hint="eastAsia"/>
                <w:bCs/>
                <w:sz w:val="20"/>
                <w:szCs w:val="20"/>
              </w:rPr>
              <w:t>CATT</w:t>
            </w:r>
          </w:p>
        </w:tc>
        <w:tc>
          <w:tcPr>
            <w:tcW w:w="6305" w:type="dxa"/>
          </w:tcPr>
          <w:p w14:paraId="73C320E5" w14:textId="4F0B528D" w:rsidR="009B242E" w:rsidRDefault="009B242E" w:rsidP="003B16B3">
            <w:pPr>
              <w:rPr>
                <w:rFonts w:eastAsiaTheme="minorEastAsia"/>
                <w:sz w:val="20"/>
                <w:szCs w:val="20"/>
              </w:rPr>
            </w:pPr>
            <w:r>
              <w:rPr>
                <w:rFonts w:eastAsiaTheme="minorEastAsia" w:hint="eastAsia"/>
                <w:sz w:val="20"/>
                <w:szCs w:val="20"/>
              </w:rPr>
              <w:t>Support.</w:t>
            </w:r>
          </w:p>
        </w:tc>
      </w:tr>
      <w:tr w:rsidR="005B2ABE" w:rsidRPr="005F4062" w14:paraId="526F9047" w14:textId="77777777" w:rsidTr="002822B9">
        <w:tc>
          <w:tcPr>
            <w:tcW w:w="2705" w:type="dxa"/>
          </w:tcPr>
          <w:p w14:paraId="11DD58F1" w14:textId="66D441A4" w:rsidR="005B2ABE" w:rsidRPr="004A2091" w:rsidRDefault="005B2ABE" w:rsidP="005B2ABE">
            <w:pPr>
              <w:rPr>
                <w:rFonts w:eastAsiaTheme="minorEastAsia" w:hint="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73A9C175" w14:textId="77E7277C" w:rsidR="005B2ABE" w:rsidRDefault="005B2ABE" w:rsidP="005B2ABE">
            <w:pPr>
              <w:rPr>
                <w:rFonts w:eastAsiaTheme="minorEastAsia" w:hint="eastAsia"/>
                <w:sz w:val="20"/>
                <w:szCs w:val="20"/>
              </w:rPr>
            </w:pPr>
            <w:r>
              <w:rPr>
                <w:rFonts w:eastAsiaTheme="minorEastAsia" w:hint="eastAsia"/>
                <w:sz w:val="20"/>
                <w:szCs w:val="20"/>
              </w:rPr>
              <w:t>O</w:t>
            </w:r>
            <w:r>
              <w:rPr>
                <w:rFonts w:eastAsiaTheme="minorEastAsia"/>
                <w:sz w:val="20"/>
                <w:szCs w:val="20"/>
              </w:rPr>
              <w:t>K</w:t>
            </w:r>
          </w:p>
        </w:tc>
      </w:tr>
    </w:tbl>
    <w:p w14:paraId="12E268A9" w14:textId="77777777" w:rsidR="006349B3" w:rsidRDefault="006349B3" w:rsidP="006349B3">
      <w:pPr>
        <w:rPr>
          <w:color w:val="000000" w:themeColor="text1"/>
          <w:sz w:val="20"/>
          <w:szCs w:val="20"/>
        </w:rPr>
      </w:pPr>
    </w:p>
    <w:p w14:paraId="2C062614" w14:textId="77777777" w:rsidR="00F803C2" w:rsidRDefault="00F803C2">
      <w:pPr>
        <w:rPr>
          <w:b/>
          <w:bCs/>
          <w:i/>
          <w:iCs/>
          <w:sz w:val="20"/>
          <w:szCs w:val="20"/>
        </w:rPr>
      </w:pPr>
    </w:p>
    <w:p w14:paraId="462B18BC" w14:textId="77777777" w:rsidR="00F15831" w:rsidRDefault="002224AB">
      <w:pPr>
        <w:pStyle w:val="3"/>
        <w:numPr>
          <w:ilvl w:val="0"/>
          <w:numId w:val="0"/>
        </w:numPr>
        <w:ind w:left="720" w:hanging="720"/>
        <w:rPr>
          <w:b/>
          <w:bCs/>
          <w:i/>
          <w:iCs/>
          <w:sz w:val="20"/>
          <w:szCs w:val="20"/>
        </w:rPr>
      </w:pPr>
      <w:r>
        <w:rPr>
          <w:b/>
          <w:bCs/>
          <w:i/>
          <w:iCs/>
          <w:sz w:val="20"/>
          <w:szCs w:val="20"/>
        </w:rPr>
        <w:t xml:space="preserve">Proposal 2-2-2 (closed): </w:t>
      </w:r>
    </w:p>
    <w:p w14:paraId="7E60B01F"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5E518E92"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9D753DF"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B9943C"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E78B64F" w14:textId="77777777" w:rsidR="00F15831" w:rsidRDefault="002224AB">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7F6DFD9" w14:textId="77777777" w:rsidR="00F15831" w:rsidRDefault="00F15831">
      <w:pPr>
        <w:tabs>
          <w:tab w:val="left" w:pos="990"/>
        </w:tabs>
        <w:rPr>
          <w:szCs w:val="20"/>
          <w:lang w:eastAsia="en-US"/>
        </w:rPr>
      </w:pPr>
    </w:p>
    <w:p w14:paraId="44F65815" w14:textId="77777777" w:rsidR="00F15831" w:rsidRDefault="00F15831">
      <w:pPr>
        <w:tabs>
          <w:tab w:val="left" w:pos="990"/>
        </w:tabs>
        <w:rPr>
          <w:szCs w:val="20"/>
          <w:lang w:eastAsia="en-US"/>
        </w:rPr>
      </w:pPr>
    </w:p>
    <w:p w14:paraId="399DE5B6"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9DA90E3" w14:textId="77777777">
        <w:tc>
          <w:tcPr>
            <w:tcW w:w="2705" w:type="dxa"/>
          </w:tcPr>
          <w:p w14:paraId="798246EA" w14:textId="77777777" w:rsidR="00F15831" w:rsidRDefault="002224AB">
            <w:pPr>
              <w:rPr>
                <w:b/>
                <w:bCs/>
                <w:sz w:val="20"/>
                <w:szCs w:val="20"/>
                <w:lang w:eastAsia="en-US"/>
              </w:rPr>
            </w:pPr>
            <w:r>
              <w:rPr>
                <w:b/>
                <w:bCs/>
                <w:sz w:val="20"/>
                <w:szCs w:val="20"/>
                <w:lang w:eastAsia="en-US"/>
              </w:rPr>
              <w:t>Company</w:t>
            </w:r>
          </w:p>
        </w:tc>
        <w:tc>
          <w:tcPr>
            <w:tcW w:w="6305" w:type="dxa"/>
          </w:tcPr>
          <w:p w14:paraId="15E76A02" w14:textId="77777777" w:rsidR="00F15831" w:rsidRDefault="002224AB">
            <w:pPr>
              <w:rPr>
                <w:b/>
                <w:bCs/>
                <w:sz w:val="20"/>
                <w:szCs w:val="20"/>
                <w:lang w:eastAsia="en-US"/>
              </w:rPr>
            </w:pPr>
            <w:r>
              <w:rPr>
                <w:b/>
                <w:bCs/>
                <w:sz w:val="20"/>
                <w:szCs w:val="20"/>
                <w:lang w:eastAsia="en-US"/>
              </w:rPr>
              <w:t>View</w:t>
            </w:r>
          </w:p>
        </w:tc>
      </w:tr>
      <w:tr w:rsidR="00F15831" w14:paraId="49C076F0" w14:textId="77777777">
        <w:tc>
          <w:tcPr>
            <w:tcW w:w="2705" w:type="dxa"/>
          </w:tcPr>
          <w:p w14:paraId="00F53D38" w14:textId="77777777" w:rsidR="00F15831" w:rsidRDefault="002224AB">
            <w:pPr>
              <w:rPr>
                <w:b/>
                <w:bCs/>
                <w:sz w:val="20"/>
                <w:szCs w:val="20"/>
                <w:lang w:eastAsia="en-US"/>
              </w:rPr>
            </w:pPr>
            <w:r>
              <w:rPr>
                <w:b/>
                <w:bCs/>
                <w:sz w:val="20"/>
                <w:szCs w:val="20"/>
                <w:lang w:eastAsia="en-US"/>
              </w:rPr>
              <w:t>Google</w:t>
            </w:r>
          </w:p>
        </w:tc>
        <w:tc>
          <w:tcPr>
            <w:tcW w:w="6305" w:type="dxa"/>
          </w:tcPr>
          <w:p w14:paraId="5B3A3E45" w14:textId="77777777" w:rsidR="00F15831" w:rsidRDefault="002224AB">
            <w:pPr>
              <w:rPr>
                <w:sz w:val="20"/>
                <w:szCs w:val="20"/>
                <w:lang w:eastAsia="en-US"/>
              </w:rPr>
            </w:pPr>
            <w:r>
              <w:rPr>
                <w:sz w:val="20"/>
                <w:szCs w:val="20"/>
                <w:lang w:eastAsia="en-US"/>
              </w:rPr>
              <w:t>In our view, this should be deprioritized. We already have SRS to achieve the same functionality.</w:t>
            </w:r>
          </w:p>
          <w:p w14:paraId="6473CE5B" w14:textId="77777777" w:rsidR="00F15831" w:rsidRDefault="002224AB">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F15831" w14:paraId="4509AB68" w14:textId="77777777">
        <w:tc>
          <w:tcPr>
            <w:tcW w:w="2705" w:type="dxa"/>
          </w:tcPr>
          <w:p w14:paraId="779FB505"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4F066DE" w14:textId="77777777" w:rsidR="00F15831" w:rsidRDefault="002224AB">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55A73BC6" w14:textId="77777777" w:rsidR="00F15831" w:rsidRDefault="00F15831">
            <w:pPr>
              <w:rPr>
                <w:color w:val="FF0000"/>
                <w:sz w:val="20"/>
                <w:szCs w:val="20"/>
                <w:lang w:eastAsia="en-US"/>
              </w:rPr>
            </w:pPr>
          </w:p>
          <w:p w14:paraId="0BACEEB4" w14:textId="77777777" w:rsidR="00F15831" w:rsidRDefault="002224AB">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44E25B8" w14:textId="77777777" w:rsidR="00F15831" w:rsidRDefault="00F15831">
            <w:pPr>
              <w:rPr>
                <w:rFonts w:eastAsia="Yu Mincho"/>
                <w:sz w:val="20"/>
                <w:szCs w:val="20"/>
                <w:lang w:eastAsia="ja-JP"/>
              </w:rPr>
            </w:pPr>
          </w:p>
        </w:tc>
      </w:tr>
      <w:tr w:rsidR="00F15831" w14:paraId="2AC60FF7" w14:textId="77777777">
        <w:tc>
          <w:tcPr>
            <w:tcW w:w="2705" w:type="dxa"/>
          </w:tcPr>
          <w:p w14:paraId="1F018B07" w14:textId="77777777" w:rsidR="00F15831" w:rsidRDefault="002224AB">
            <w:pPr>
              <w:rPr>
                <w:rFonts w:eastAsiaTheme="minorEastAsia"/>
                <w:sz w:val="20"/>
                <w:szCs w:val="20"/>
              </w:rPr>
            </w:pPr>
            <w:r>
              <w:rPr>
                <w:rFonts w:eastAsiaTheme="minorEastAsia" w:hint="eastAsia"/>
                <w:sz w:val="20"/>
                <w:szCs w:val="20"/>
              </w:rPr>
              <w:lastRenderedPageBreak/>
              <w:t>CATT</w:t>
            </w:r>
          </w:p>
        </w:tc>
        <w:tc>
          <w:tcPr>
            <w:tcW w:w="6305" w:type="dxa"/>
          </w:tcPr>
          <w:p w14:paraId="193F41A5" w14:textId="77777777" w:rsidR="00F15831" w:rsidRDefault="002224AB">
            <w:pPr>
              <w:rPr>
                <w:rFonts w:eastAsiaTheme="minorEastAsia"/>
                <w:sz w:val="20"/>
                <w:szCs w:val="20"/>
              </w:rPr>
            </w:pPr>
            <w:r>
              <w:rPr>
                <w:rFonts w:eastAsiaTheme="minorEastAsia" w:hint="eastAsia"/>
                <w:sz w:val="20"/>
                <w:szCs w:val="20"/>
              </w:rPr>
              <w:t xml:space="preserve">Support. </w:t>
            </w:r>
          </w:p>
        </w:tc>
      </w:tr>
      <w:tr w:rsidR="00F15831" w14:paraId="726F36B1" w14:textId="77777777">
        <w:tc>
          <w:tcPr>
            <w:tcW w:w="2705" w:type="dxa"/>
          </w:tcPr>
          <w:p w14:paraId="0B5F32FA"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E3355CB" w14:textId="77777777" w:rsidR="00F15831" w:rsidRDefault="002224AB">
            <w:pPr>
              <w:rPr>
                <w:rFonts w:eastAsiaTheme="minorEastAsia"/>
                <w:sz w:val="20"/>
                <w:szCs w:val="20"/>
              </w:rPr>
            </w:pPr>
            <w:r>
              <w:rPr>
                <w:rFonts w:hint="eastAsia"/>
                <w:bCs/>
                <w:sz w:val="20"/>
                <w:szCs w:val="20"/>
                <w:lang w:eastAsia="en-US"/>
              </w:rPr>
              <w:t>S</w:t>
            </w:r>
            <w:r>
              <w:rPr>
                <w:bCs/>
                <w:sz w:val="20"/>
                <w:szCs w:val="20"/>
                <w:lang w:eastAsia="en-US"/>
              </w:rPr>
              <w:t>upport</w:t>
            </w:r>
          </w:p>
        </w:tc>
      </w:tr>
      <w:tr w:rsidR="00F15831" w14:paraId="033A6800" w14:textId="77777777">
        <w:tc>
          <w:tcPr>
            <w:tcW w:w="2705" w:type="dxa"/>
          </w:tcPr>
          <w:p w14:paraId="2F921E5C" w14:textId="77777777" w:rsidR="00F15831" w:rsidRDefault="002224AB">
            <w:pPr>
              <w:rPr>
                <w:rFonts w:eastAsia="Yu Mincho"/>
                <w:bCs/>
                <w:sz w:val="20"/>
                <w:szCs w:val="20"/>
                <w:lang w:eastAsia="ja-JP"/>
              </w:rPr>
            </w:pPr>
            <w:r>
              <w:rPr>
                <w:rFonts w:eastAsia="Yu Mincho"/>
                <w:bCs/>
                <w:sz w:val="20"/>
                <w:szCs w:val="20"/>
                <w:lang w:eastAsia="ja-JP"/>
              </w:rPr>
              <w:t>vivo</w:t>
            </w:r>
          </w:p>
        </w:tc>
        <w:tc>
          <w:tcPr>
            <w:tcW w:w="6305" w:type="dxa"/>
          </w:tcPr>
          <w:p w14:paraId="13A38538"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2103FC8D" w14:textId="77777777">
        <w:tc>
          <w:tcPr>
            <w:tcW w:w="2705" w:type="dxa"/>
          </w:tcPr>
          <w:p w14:paraId="72B47361"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0FBB56F7" w14:textId="77777777" w:rsidR="00F15831" w:rsidRDefault="002224AB">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F15831" w14:paraId="28BCF5B8" w14:textId="77777777">
        <w:tc>
          <w:tcPr>
            <w:tcW w:w="2705" w:type="dxa"/>
          </w:tcPr>
          <w:p w14:paraId="30FC7741"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077BDC5"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B82181"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EEA4420"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C447FFB"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EE7981"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9B821FC" w14:textId="77777777" w:rsidR="00F15831" w:rsidRDefault="002224AB">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7FC6509" w14:textId="77777777" w:rsidR="00F15831" w:rsidRDefault="00F15831">
            <w:pPr>
              <w:rPr>
                <w:rFonts w:eastAsiaTheme="minorEastAsia"/>
                <w:sz w:val="20"/>
                <w:szCs w:val="20"/>
              </w:rPr>
            </w:pPr>
          </w:p>
        </w:tc>
      </w:tr>
      <w:tr w:rsidR="00F15831" w14:paraId="3015E16B" w14:textId="77777777">
        <w:tc>
          <w:tcPr>
            <w:tcW w:w="2705" w:type="dxa"/>
          </w:tcPr>
          <w:p w14:paraId="742B5999" w14:textId="77777777" w:rsidR="00F15831" w:rsidRDefault="002224AB">
            <w:pPr>
              <w:rPr>
                <w:bCs/>
                <w:sz w:val="20"/>
                <w:szCs w:val="20"/>
                <w:lang w:eastAsia="en-US"/>
              </w:rPr>
            </w:pPr>
            <w:r>
              <w:rPr>
                <w:bCs/>
                <w:sz w:val="20"/>
                <w:szCs w:val="20"/>
                <w:lang w:eastAsia="en-US"/>
              </w:rPr>
              <w:t>LG Electronics</w:t>
            </w:r>
          </w:p>
        </w:tc>
        <w:tc>
          <w:tcPr>
            <w:tcW w:w="6305" w:type="dxa"/>
          </w:tcPr>
          <w:p w14:paraId="3E1946E8" w14:textId="77777777" w:rsidR="00F15831" w:rsidRDefault="002224AB">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6AC203BA" w14:textId="77777777" w:rsidR="00F15831" w:rsidRDefault="002224AB">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F15831" w14:paraId="70A273AD" w14:textId="77777777">
        <w:tc>
          <w:tcPr>
            <w:tcW w:w="2705" w:type="dxa"/>
          </w:tcPr>
          <w:p w14:paraId="5275A07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999980" w14:textId="77777777" w:rsidR="00F15831" w:rsidRDefault="002224AB">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F15831" w14:paraId="6014D2F8" w14:textId="77777777">
        <w:tc>
          <w:tcPr>
            <w:tcW w:w="2705" w:type="dxa"/>
          </w:tcPr>
          <w:p w14:paraId="233CAC2F"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9A6561F" w14:textId="77777777" w:rsidR="00F15831" w:rsidRDefault="002224AB">
            <w:pPr>
              <w:rPr>
                <w:rFonts w:eastAsiaTheme="minorEastAsia"/>
                <w:bCs/>
                <w:sz w:val="20"/>
                <w:szCs w:val="20"/>
              </w:rPr>
            </w:pPr>
            <w:r>
              <w:rPr>
                <w:rFonts w:eastAsiaTheme="minorEastAsia"/>
                <w:bCs/>
                <w:sz w:val="20"/>
                <w:szCs w:val="20"/>
              </w:rPr>
              <w:t xml:space="preserve">We are generally OK with this proposal. </w:t>
            </w:r>
          </w:p>
          <w:p w14:paraId="2D42D54E" w14:textId="77777777" w:rsidR="00F15831" w:rsidRDefault="002224AB">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77FDD658" w14:textId="77777777" w:rsidR="00F15831" w:rsidRDefault="002224AB">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F15831" w14:paraId="41B688DB" w14:textId="77777777">
        <w:tc>
          <w:tcPr>
            <w:tcW w:w="2705" w:type="dxa"/>
          </w:tcPr>
          <w:p w14:paraId="19EE6E9B"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6B15E31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4417FC5E" w14:textId="77777777">
        <w:tc>
          <w:tcPr>
            <w:tcW w:w="2705" w:type="dxa"/>
          </w:tcPr>
          <w:p w14:paraId="12AD11C1"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48EC493"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60127F" w14:textId="77777777">
        <w:tc>
          <w:tcPr>
            <w:tcW w:w="2705" w:type="dxa"/>
          </w:tcPr>
          <w:p w14:paraId="67396821"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05CACDB" w14:textId="77777777" w:rsidR="00F15831" w:rsidRDefault="002224AB">
            <w:pPr>
              <w:rPr>
                <w:rFonts w:eastAsiaTheme="minorEastAsia"/>
                <w:bCs/>
                <w:sz w:val="20"/>
                <w:szCs w:val="20"/>
              </w:rPr>
            </w:pPr>
            <w:r>
              <w:rPr>
                <w:rFonts w:eastAsiaTheme="minorEastAsia"/>
                <w:bCs/>
                <w:sz w:val="20"/>
                <w:szCs w:val="20"/>
              </w:rPr>
              <w:t>We are ok with Xiaomi’s update.</w:t>
            </w:r>
          </w:p>
        </w:tc>
      </w:tr>
      <w:tr w:rsidR="00F15831" w14:paraId="5F306B89" w14:textId="77777777">
        <w:tc>
          <w:tcPr>
            <w:tcW w:w="2705" w:type="dxa"/>
          </w:tcPr>
          <w:p w14:paraId="66B249CE" w14:textId="77777777" w:rsidR="00F15831" w:rsidRDefault="002224AB">
            <w:pPr>
              <w:rPr>
                <w:rFonts w:eastAsiaTheme="minorEastAsia"/>
                <w:bCs/>
                <w:sz w:val="20"/>
                <w:szCs w:val="20"/>
              </w:rPr>
            </w:pPr>
            <w:r>
              <w:rPr>
                <w:sz w:val="20"/>
                <w:szCs w:val="20"/>
                <w:lang w:eastAsia="en-US"/>
              </w:rPr>
              <w:t>Lenovo</w:t>
            </w:r>
          </w:p>
        </w:tc>
        <w:tc>
          <w:tcPr>
            <w:tcW w:w="6305" w:type="dxa"/>
          </w:tcPr>
          <w:p w14:paraId="60C66277" w14:textId="77777777" w:rsidR="00F15831" w:rsidRDefault="002224AB">
            <w:pPr>
              <w:rPr>
                <w:sz w:val="20"/>
                <w:szCs w:val="20"/>
                <w:lang w:eastAsia="en-US"/>
              </w:rPr>
            </w:pPr>
            <w:r>
              <w:rPr>
                <w:sz w:val="20"/>
                <w:szCs w:val="20"/>
                <w:lang w:eastAsia="en-US"/>
              </w:rPr>
              <w:t>We suggest to add the following bullet:</w:t>
            </w:r>
          </w:p>
          <w:p w14:paraId="35BC4805" w14:textId="77777777" w:rsidR="00F15831" w:rsidRDefault="002224AB">
            <w:pPr>
              <w:pStyle w:val="af3"/>
              <w:numPr>
                <w:ilvl w:val="0"/>
                <w:numId w:val="37"/>
              </w:numPr>
              <w:ind w:leftChars="0"/>
              <w:rPr>
                <w:szCs w:val="20"/>
                <w:lang w:eastAsia="en-US"/>
              </w:rPr>
            </w:pPr>
            <w:r>
              <w:rPr>
                <w:b/>
                <w:bCs/>
                <w:color w:val="C00000"/>
                <w:szCs w:val="20"/>
                <w:lang w:eastAsia="en-US"/>
              </w:rPr>
              <w:t>Additional information associated with a data sample, e.g., quality of the sample</w:t>
            </w:r>
          </w:p>
          <w:p w14:paraId="1323CB06" w14:textId="77777777" w:rsidR="00F15831" w:rsidRDefault="002224AB">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F15831" w14:paraId="28F929FB" w14:textId="77777777">
        <w:tc>
          <w:tcPr>
            <w:tcW w:w="2705" w:type="dxa"/>
          </w:tcPr>
          <w:p w14:paraId="5F9A561D" w14:textId="77777777" w:rsidR="00F15831" w:rsidRDefault="002224AB">
            <w:pPr>
              <w:rPr>
                <w:sz w:val="20"/>
                <w:szCs w:val="20"/>
                <w:lang w:eastAsia="en-US"/>
              </w:rPr>
            </w:pPr>
            <w:r>
              <w:rPr>
                <w:sz w:val="20"/>
                <w:szCs w:val="20"/>
                <w:lang w:eastAsia="en-US"/>
              </w:rPr>
              <w:t>NVIDIA</w:t>
            </w:r>
          </w:p>
        </w:tc>
        <w:tc>
          <w:tcPr>
            <w:tcW w:w="6305" w:type="dxa"/>
          </w:tcPr>
          <w:p w14:paraId="3EE66D3A" w14:textId="77777777" w:rsidR="00F15831" w:rsidRDefault="002224AB">
            <w:pPr>
              <w:rPr>
                <w:sz w:val="20"/>
                <w:szCs w:val="20"/>
                <w:lang w:eastAsia="en-US"/>
              </w:rPr>
            </w:pPr>
            <w:r>
              <w:rPr>
                <w:sz w:val="20"/>
                <w:szCs w:val="20"/>
                <w:lang w:eastAsia="en-US"/>
              </w:rPr>
              <w:t>Support</w:t>
            </w:r>
          </w:p>
        </w:tc>
      </w:tr>
      <w:tr w:rsidR="00F15831" w14:paraId="18A74EEB" w14:textId="77777777">
        <w:tc>
          <w:tcPr>
            <w:tcW w:w="2705" w:type="dxa"/>
          </w:tcPr>
          <w:p w14:paraId="79CC48D6" w14:textId="77777777" w:rsidR="00F15831" w:rsidRDefault="002224AB">
            <w:pPr>
              <w:rPr>
                <w:rFonts w:eastAsia="宋体"/>
                <w:sz w:val="20"/>
                <w:szCs w:val="20"/>
              </w:rPr>
            </w:pPr>
            <w:r>
              <w:rPr>
                <w:rFonts w:eastAsia="宋体" w:hint="eastAsia"/>
                <w:sz w:val="20"/>
                <w:szCs w:val="20"/>
              </w:rPr>
              <w:t>ZTE</w:t>
            </w:r>
          </w:p>
        </w:tc>
        <w:tc>
          <w:tcPr>
            <w:tcW w:w="6305" w:type="dxa"/>
          </w:tcPr>
          <w:p w14:paraId="2D1344F6" w14:textId="77777777" w:rsidR="00F15831" w:rsidRDefault="002224AB">
            <w:pPr>
              <w:rPr>
                <w:rFonts w:eastAsia="宋体"/>
                <w:sz w:val="20"/>
                <w:szCs w:val="20"/>
              </w:rPr>
            </w:pPr>
            <w:r>
              <w:rPr>
                <w:rFonts w:eastAsia="宋体" w:hint="eastAsia"/>
                <w:sz w:val="20"/>
                <w:szCs w:val="20"/>
              </w:rPr>
              <w:t xml:space="preserve">Support in principle. A minor comment for clear clarification on quantization for ground-truth CSI:  </w:t>
            </w:r>
          </w:p>
          <w:p w14:paraId="574957B9"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14:paraId="33B7438D" w14:textId="77777777" w:rsidR="00F15831" w:rsidRDefault="002224AB">
            <w:pPr>
              <w:pStyle w:val="af3"/>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F15831" w14:paraId="62392D65" w14:textId="77777777">
        <w:tc>
          <w:tcPr>
            <w:tcW w:w="2705" w:type="dxa"/>
          </w:tcPr>
          <w:p w14:paraId="658B46EA" w14:textId="77777777" w:rsidR="00F15831" w:rsidRDefault="002224AB">
            <w:pPr>
              <w:rPr>
                <w:rFonts w:eastAsia="宋体"/>
                <w:sz w:val="20"/>
                <w:szCs w:val="20"/>
              </w:rPr>
            </w:pPr>
            <w:r>
              <w:rPr>
                <w:rFonts w:eastAsia="宋体"/>
                <w:sz w:val="20"/>
                <w:szCs w:val="20"/>
              </w:rPr>
              <w:t>InterDigital</w:t>
            </w:r>
          </w:p>
        </w:tc>
        <w:tc>
          <w:tcPr>
            <w:tcW w:w="6305" w:type="dxa"/>
          </w:tcPr>
          <w:p w14:paraId="2B2C6C08" w14:textId="77777777" w:rsidR="00F15831" w:rsidRDefault="002224AB">
            <w:pPr>
              <w:rPr>
                <w:rFonts w:eastAsia="宋体"/>
                <w:sz w:val="20"/>
                <w:szCs w:val="20"/>
              </w:rPr>
            </w:pPr>
            <w:r>
              <w:rPr>
                <w:rFonts w:eastAsia="宋体"/>
                <w:sz w:val="20"/>
                <w:szCs w:val="20"/>
              </w:rPr>
              <w:t>Support</w:t>
            </w:r>
          </w:p>
        </w:tc>
      </w:tr>
      <w:tr w:rsidR="00F15831" w14:paraId="37BF8552" w14:textId="77777777">
        <w:tc>
          <w:tcPr>
            <w:tcW w:w="2705" w:type="dxa"/>
          </w:tcPr>
          <w:p w14:paraId="468F6843" w14:textId="77777777" w:rsidR="00F15831" w:rsidRDefault="002224AB">
            <w:pPr>
              <w:rPr>
                <w:rFonts w:eastAsia="宋体"/>
                <w:sz w:val="20"/>
                <w:szCs w:val="20"/>
              </w:rPr>
            </w:pPr>
            <w:r>
              <w:rPr>
                <w:rFonts w:eastAsia="宋体"/>
                <w:sz w:val="20"/>
                <w:szCs w:val="20"/>
              </w:rPr>
              <w:lastRenderedPageBreak/>
              <w:t>MediaTek</w:t>
            </w:r>
          </w:p>
        </w:tc>
        <w:tc>
          <w:tcPr>
            <w:tcW w:w="6305" w:type="dxa"/>
          </w:tcPr>
          <w:p w14:paraId="069FB3C0" w14:textId="77777777" w:rsidR="00F15831" w:rsidRDefault="002224AB">
            <w:pPr>
              <w:rPr>
                <w:rFonts w:eastAsia="宋体"/>
                <w:sz w:val="20"/>
                <w:szCs w:val="20"/>
              </w:rPr>
            </w:pPr>
            <w:r>
              <w:rPr>
                <w:rFonts w:eastAsia="宋体"/>
                <w:sz w:val="20"/>
                <w:szCs w:val="20"/>
              </w:rPr>
              <w:t>Support.</w:t>
            </w:r>
          </w:p>
        </w:tc>
      </w:tr>
      <w:tr w:rsidR="00F15831" w14:paraId="512B5A85" w14:textId="77777777">
        <w:tc>
          <w:tcPr>
            <w:tcW w:w="2705" w:type="dxa"/>
          </w:tcPr>
          <w:p w14:paraId="496A79F3"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4D52CFB"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D5AB86A" w14:textId="77777777">
        <w:tc>
          <w:tcPr>
            <w:tcW w:w="2705" w:type="dxa"/>
          </w:tcPr>
          <w:p w14:paraId="073C8925"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8660857"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922B153" w14:textId="77777777">
        <w:tc>
          <w:tcPr>
            <w:tcW w:w="2705" w:type="dxa"/>
          </w:tcPr>
          <w:p w14:paraId="5C6186EF"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24826328"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4F170FE2" w14:textId="77777777">
        <w:tc>
          <w:tcPr>
            <w:tcW w:w="2705" w:type="dxa"/>
          </w:tcPr>
          <w:p w14:paraId="02F9950C"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3BD7A34F" w14:textId="77777777" w:rsidR="00F15831" w:rsidRDefault="002224AB">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5AA0DF26" w14:textId="77777777" w:rsidR="00F15831" w:rsidRDefault="00F15831">
            <w:pPr>
              <w:rPr>
                <w:rFonts w:eastAsia="Yu Mincho"/>
                <w:bCs/>
                <w:sz w:val="20"/>
                <w:szCs w:val="20"/>
                <w:lang w:eastAsia="ja-JP"/>
              </w:rPr>
            </w:pPr>
          </w:p>
          <w:p w14:paraId="689D904A" w14:textId="77777777" w:rsidR="00F15831" w:rsidRDefault="002224AB">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7FB55EC4" w14:textId="77777777" w:rsidR="00F15831" w:rsidRDefault="00F15831">
            <w:pPr>
              <w:rPr>
                <w:rFonts w:eastAsia="Yu Mincho"/>
                <w:bCs/>
                <w:sz w:val="20"/>
                <w:szCs w:val="20"/>
                <w:lang w:eastAsia="ja-JP"/>
              </w:rPr>
            </w:pPr>
          </w:p>
          <w:p w14:paraId="6C017704" w14:textId="77777777" w:rsidR="00F15831" w:rsidRDefault="002224AB">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F3FD15D" w14:textId="77777777" w:rsidR="00F15831" w:rsidRDefault="00F15831">
            <w:pPr>
              <w:rPr>
                <w:rFonts w:eastAsia="Yu Mincho"/>
                <w:bCs/>
                <w:sz w:val="20"/>
                <w:szCs w:val="20"/>
                <w:lang w:eastAsia="ja-JP"/>
              </w:rPr>
            </w:pPr>
          </w:p>
          <w:p w14:paraId="1E4F8879" w14:textId="77777777" w:rsidR="00F15831" w:rsidRDefault="002224AB">
            <w:pPr>
              <w:rPr>
                <w:rFonts w:eastAsia="Yu Mincho"/>
                <w:bCs/>
                <w:sz w:val="20"/>
                <w:szCs w:val="20"/>
                <w:lang w:eastAsia="ja-JP"/>
              </w:rPr>
            </w:pPr>
            <w:r>
              <w:rPr>
                <w:rFonts w:eastAsia="Yu Mincho"/>
                <w:bCs/>
                <w:sz w:val="20"/>
                <w:szCs w:val="20"/>
                <w:lang w:eastAsia="ja-JP"/>
              </w:rPr>
              <w:t>We propose the following version:</w:t>
            </w:r>
          </w:p>
          <w:p w14:paraId="6C333976" w14:textId="77777777" w:rsidR="00F15831" w:rsidRDefault="00F15831">
            <w:pPr>
              <w:rPr>
                <w:rFonts w:eastAsia="Yu Mincho"/>
                <w:bCs/>
                <w:sz w:val="20"/>
                <w:szCs w:val="20"/>
                <w:lang w:eastAsia="ja-JP"/>
              </w:rPr>
            </w:pPr>
          </w:p>
          <w:p w14:paraId="043043DB" w14:textId="77777777" w:rsidR="00F15831" w:rsidRDefault="002224AB">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4AA7CFE5" w14:textId="77777777" w:rsidR="00F15831" w:rsidRDefault="002224AB">
            <w:pPr>
              <w:pStyle w:val="af3"/>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22DF6BE5" w14:textId="77777777" w:rsidR="00F15831" w:rsidRDefault="002224AB">
            <w:pPr>
              <w:pStyle w:val="af3"/>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703AF2A6" w14:textId="77777777" w:rsidR="00F15831" w:rsidRDefault="002224AB">
            <w:pPr>
              <w:pStyle w:val="af3"/>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207BCEEE" w14:textId="77777777" w:rsidR="00F15831" w:rsidRDefault="002224AB">
            <w:pPr>
              <w:pStyle w:val="af3"/>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48BE476B" w14:textId="77777777" w:rsidR="00F15831" w:rsidRDefault="00F15831">
            <w:pPr>
              <w:rPr>
                <w:rFonts w:eastAsia="Yu Mincho"/>
                <w:bCs/>
                <w:szCs w:val="20"/>
                <w:lang w:eastAsia="ja-JP"/>
              </w:rPr>
            </w:pPr>
          </w:p>
          <w:p w14:paraId="46C6AE3C" w14:textId="77777777" w:rsidR="00F15831" w:rsidRDefault="00F15831">
            <w:pPr>
              <w:rPr>
                <w:rFonts w:eastAsia="Yu Mincho"/>
                <w:bCs/>
                <w:szCs w:val="20"/>
                <w:lang w:eastAsia="ja-JP"/>
              </w:rPr>
            </w:pPr>
          </w:p>
        </w:tc>
      </w:tr>
      <w:tr w:rsidR="00F15831" w14:paraId="28923DDE" w14:textId="77777777">
        <w:tc>
          <w:tcPr>
            <w:tcW w:w="2705" w:type="dxa"/>
          </w:tcPr>
          <w:p w14:paraId="42C93402"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3BDD0193" w14:textId="77777777" w:rsidR="00F15831" w:rsidRDefault="002224AB">
            <w:pPr>
              <w:rPr>
                <w:rFonts w:eastAsia="Yu Mincho"/>
                <w:bCs/>
                <w:sz w:val="20"/>
                <w:szCs w:val="20"/>
                <w:lang w:eastAsia="ja-JP"/>
              </w:rPr>
            </w:pPr>
            <w:r>
              <w:rPr>
                <w:rFonts w:eastAsia="Yu Mincho" w:hint="eastAsia"/>
                <w:bCs/>
                <w:sz w:val="20"/>
                <w:szCs w:val="20"/>
                <w:lang w:eastAsia="ja-JP"/>
              </w:rPr>
              <w:t>Support</w:t>
            </w:r>
          </w:p>
        </w:tc>
      </w:tr>
      <w:tr w:rsidR="00F15831" w14:paraId="5482EF3D" w14:textId="77777777">
        <w:tc>
          <w:tcPr>
            <w:tcW w:w="2705" w:type="dxa"/>
          </w:tcPr>
          <w:p w14:paraId="0D5C42D8"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7D201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064551C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2C5FDC79"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7499CDDE"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B7BBB87"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4D609E0" w14:textId="77777777" w:rsidR="00F15831" w:rsidRDefault="002224AB">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245BC6E" w14:textId="77777777" w:rsidR="00F15831" w:rsidRDefault="00F15831">
            <w:pPr>
              <w:rPr>
                <w:bCs/>
                <w:szCs w:val="20"/>
              </w:rPr>
            </w:pPr>
          </w:p>
          <w:p w14:paraId="485A8A92" w14:textId="77777777" w:rsidR="00F15831" w:rsidRDefault="002224AB">
            <w:pPr>
              <w:rPr>
                <w:rFonts w:eastAsia="Yu Mincho"/>
                <w:bCs/>
                <w:sz w:val="20"/>
                <w:szCs w:val="20"/>
                <w:lang w:eastAsia="ja-JP"/>
              </w:rPr>
            </w:pPr>
            <w:r>
              <w:rPr>
                <w:bCs/>
                <w:color w:val="FF0000"/>
                <w:sz w:val="20"/>
                <w:szCs w:val="20"/>
              </w:rPr>
              <w:t xml:space="preserve">Mod: The ground truth CSI format is specified, for offline training.  </w:t>
            </w:r>
          </w:p>
        </w:tc>
      </w:tr>
    </w:tbl>
    <w:p w14:paraId="3E20CCBB" w14:textId="77777777" w:rsidR="00F15831" w:rsidRDefault="00F15831">
      <w:pPr>
        <w:pStyle w:val="af3"/>
        <w:ind w:leftChars="0" w:left="420" w:firstLine="0"/>
        <w:rPr>
          <w:rFonts w:ascii="Times New Roman" w:eastAsiaTheme="minorEastAsia" w:hAnsi="Times New Roman"/>
          <w:color w:val="000000" w:themeColor="text1"/>
          <w:szCs w:val="20"/>
          <w:lang w:val="en-US"/>
        </w:rPr>
      </w:pPr>
    </w:p>
    <w:p w14:paraId="0B5AE60C"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2-2-2(v1closed): </w:t>
      </w:r>
    </w:p>
    <w:p w14:paraId="3938121B" w14:textId="77777777" w:rsidR="00F15831" w:rsidRDefault="002224AB">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71B750B"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宋体" w:hAnsi="Times New Roman" w:hint="eastAsia"/>
          <w:b/>
          <w:bCs/>
          <w:i/>
          <w:iCs/>
          <w:color w:val="FF0000"/>
          <w:szCs w:val="20"/>
          <w:lang w:val="en-US"/>
        </w:rPr>
        <w:t>for ground-truth CSI</w:t>
      </w:r>
    </w:p>
    <w:p w14:paraId="3365FBAB"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6A748C56"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1438A872" w14:textId="77777777" w:rsidR="00F15831" w:rsidRDefault="002224AB">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宋体"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A2D1CA" w14:textId="77777777" w:rsidR="00F15831" w:rsidRDefault="00F15831">
      <w:pPr>
        <w:pStyle w:val="af3"/>
        <w:ind w:leftChars="0" w:left="420" w:firstLine="0"/>
        <w:rPr>
          <w:rFonts w:ascii="Times New Roman" w:eastAsiaTheme="minorEastAsia" w:hAnsi="Times New Roman"/>
          <w:color w:val="000000" w:themeColor="text1"/>
          <w:szCs w:val="20"/>
        </w:rPr>
      </w:pPr>
    </w:p>
    <w:p w14:paraId="6D570AF2"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1598D24" w14:textId="77777777">
        <w:tc>
          <w:tcPr>
            <w:tcW w:w="2705" w:type="dxa"/>
          </w:tcPr>
          <w:p w14:paraId="3F4BDA94" w14:textId="77777777" w:rsidR="00F15831" w:rsidRDefault="002224AB">
            <w:pPr>
              <w:rPr>
                <w:b/>
                <w:bCs/>
                <w:sz w:val="20"/>
                <w:szCs w:val="20"/>
                <w:lang w:eastAsia="en-US"/>
              </w:rPr>
            </w:pPr>
            <w:r>
              <w:rPr>
                <w:b/>
                <w:bCs/>
                <w:sz w:val="20"/>
                <w:szCs w:val="20"/>
                <w:lang w:eastAsia="en-US"/>
              </w:rPr>
              <w:t>Company</w:t>
            </w:r>
          </w:p>
        </w:tc>
        <w:tc>
          <w:tcPr>
            <w:tcW w:w="6305" w:type="dxa"/>
          </w:tcPr>
          <w:p w14:paraId="5C0D328F" w14:textId="77777777" w:rsidR="00F15831" w:rsidRDefault="002224AB">
            <w:pPr>
              <w:rPr>
                <w:b/>
                <w:bCs/>
                <w:sz w:val="20"/>
                <w:szCs w:val="20"/>
                <w:lang w:eastAsia="en-US"/>
              </w:rPr>
            </w:pPr>
            <w:r>
              <w:rPr>
                <w:b/>
                <w:bCs/>
                <w:sz w:val="20"/>
                <w:szCs w:val="20"/>
                <w:lang w:eastAsia="en-US"/>
              </w:rPr>
              <w:t>View</w:t>
            </w:r>
          </w:p>
        </w:tc>
      </w:tr>
      <w:tr w:rsidR="00F15831" w14:paraId="074F138C" w14:textId="77777777">
        <w:tc>
          <w:tcPr>
            <w:tcW w:w="2705" w:type="dxa"/>
          </w:tcPr>
          <w:p w14:paraId="638854D9"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02C0093" w14:textId="77777777" w:rsidR="00F15831" w:rsidRDefault="002224AB">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331EAA05" w14:textId="77777777" w:rsidR="00F15831" w:rsidRDefault="002224AB">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3A6D5883" w14:textId="77777777" w:rsidR="00F15831" w:rsidRDefault="002224AB">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0FE96186" w14:textId="77777777" w:rsidR="00F15831" w:rsidRDefault="002224AB">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F15831" w14:paraId="4FF3BC63" w14:textId="77777777">
        <w:tc>
          <w:tcPr>
            <w:tcW w:w="2705" w:type="dxa"/>
          </w:tcPr>
          <w:p w14:paraId="7FAD885E"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3F558C4A"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775F7702" w14:textId="77777777">
        <w:tc>
          <w:tcPr>
            <w:tcW w:w="2705" w:type="dxa"/>
          </w:tcPr>
          <w:p w14:paraId="548F0312"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0D75B2F7" w14:textId="77777777" w:rsidR="00F15831" w:rsidRDefault="002224AB">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F15831" w14:paraId="096C9484" w14:textId="77777777">
        <w:tc>
          <w:tcPr>
            <w:tcW w:w="2705" w:type="dxa"/>
          </w:tcPr>
          <w:p w14:paraId="24657A4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64115EBE" w14:textId="77777777" w:rsidR="00F15831" w:rsidRDefault="002224AB">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F15831" w14:paraId="7EDEDABC" w14:textId="77777777">
        <w:tc>
          <w:tcPr>
            <w:tcW w:w="2705" w:type="dxa"/>
          </w:tcPr>
          <w:p w14:paraId="258A383D"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29C3D0C" w14:textId="77777777" w:rsidR="00F15831" w:rsidRDefault="002224AB">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15831" w14:paraId="1E3A8B2A" w14:textId="77777777">
        <w:tc>
          <w:tcPr>
            <w:tcW w:w="2705" w:type="dxa"/>
          </w:tcPr>
          <w:p w14:paraId="467A5548"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E269614" w14:textId="77777777" w:rsidR="00F15831" w:rsidRDefault="002224AB">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9585ED3" w14:textId="77777777" w:rsidR="00F15831" w:rsidRDefault="002224AB">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F15831" w14:paraId="149B5884" w14:textId="77777777">
        <w:tc>
          <w:tcPr>
            <w:tcW w:w="2705" w:type="dxa"/>
          </w:tcPr>
          <w:p w14:paraId="46F97AD0"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6BE94C03" w14:textId="77777777" w:rsidR="00F15831" w:rsidRDefault="002224AB">
            <w:pPr>
              <w:rPr>
                <w:rFonts w:eastAsiaTheme="minorEastAsia"/>
                <w:bCs/>
                <w:sz w:val="20"/>
                <w:szCs w:val="20"/>
              </w:rPr>
            </w:pPr>
            <w:r>
              <w:rPr>
                <w:rFonts w:eastAsiaTheme="minorEastAsia"/>
                <w:bCs/>
                <w:sz w:val="20"/>
                <w:szCs w:val="20"/>
              </w:rPr>
              <w:t>Support this proposal.</w:t>
            </w:r>
          </w:p>
          <w:p w14:paraId="7015EFBF" w14:textId="77777777" w:rsidR="00F15831" w:rsidRDefault="002224AB">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F15831" w14:paraId="6EABD2B9" w14:textId="77777777">
        <w:tc>
          <w:tcPr>
            <w:tcW w:w="2705" w:type="dxa"/>
          </w:tcPr>
          <w:p w14:paraId="269F899C"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16EEE5A" w14:textId="77777777" w:rsidR="00F15831" w:rsidRDefault="002224AB">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7BAD3E1"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455F28C4" w14:textId="77777777" w:rsidR="00F15831" w:rsidRDefault="002224AB">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lastRenderedPageBreak/>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9.2.2.1</w:t>
            </w:r>
          </w:p>
        </w:tc>
      </w:tr>
      <w:tr w:rsidR="00F15831" w14:paraId="6EDF7EE7" w14:textId="77777777">
        <w:tc>
          <w:tcPr>
            <w:tcW w:w="2705" w:type="dxa"/>
          </w:tcPr>
          <w:p w14:paraId="50BFF625" w14:textId="77777777" w:rsidR="00F15831" w:rsidRDefault="002224AB">
            <w:pPr>
              <w:rPr>
                <w:rFonts w:eastAsiaTheme="minorEastAsia"/>
                <w:bCs/>
                <w:sz w:val="20"/>
                <w:szCs w:val="20"/>
              </w:rPr>
            </w:pPr>
            <w:r>
              <w:rPr>
                <w:rFonts w:eastAsiaTheme="minorEastAsia"/>
                <w:bCs/>
                <w:sz w:val="20"/>
                <w:szCs w:val="20"/>
              </w:rPr>
              <w:lastRenderedPageBreak/>
              <w:t>Qualcomm</w:t>
            </w:r>
          </w:p>
        </w:tc>
        <w:tc>
          <w:tcPr>
            <w:tcW w:w="6305" w:type="dxa"/>
          </w:tcPr>
          <w:p w14:paraId="6F52DBDB" w14:textId="77777777" w:rsidR="00F15831" w:rsidRDefault="002224AB">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58C94868" w14:textId="77777777" w:rsidR="00F15831" w:rsidRDefault="002224AB">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3CEBB4B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FF0000"/>
                <w:sz w:val="20"/>
                <w:szCs w:val="20"/>
              </w:rPr>
              <w:t>for ground-truth CSI</w:t>
            </w:r>
          </w:p>
          <w:p w14:paraId="397FCE41"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FF0000"/>
                <w:sz w:val="20"/>
                <w:szCs w:val="20"/>
              </w:rPr>
              <w:t>for ground-truth CSI</w:t>
            </w:r>
          </w:p>
          <w:p w14:paraId="7718794A" w14:textId="77777777" w:rsidR="00F15831" w:rsidRDefault="002224AB">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00F1F862" w14:textId="77777777" w:rsidR="00F15831" w:rsidRDefault="002224AB">
            <w:pPr>
              <w:pStyle w:val="af3"/>
              <w:numPr>
                <w:ilvl w:val="0"/>
                <w:numId w:val="36"/>
              </w:numPr>
              <w:ind w:leftChars="0"/>
              <w:rPr>
                <w:rFonts w:ascii="Calibri" w:eastAsia="Calibri" w:hAnsi="Calibri"/>
                <w:szCs w:val="20"/>
                <w:lang w:eastAsia="en-US"/>
              </w:rPr>
            </w:pPr>
            <w:r>
              <w:rPr>
                <w:rFonts w:eastAsia="宋体"/>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DD27BAD" w14:textId="77777777" w:rsidR="00F15831" w:rsidRDefault="00F15831">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F15831" w14:paraId="1F8D7094" w14:textId="77777777">
        <w:tc>
          <w:tcPr>
            <w:tcW w:w="2705" w:type="dxa"/>
          </w:tcPr>
          <w:p w14:paraId="0F144E2B" w14:textId="77777777" w:rsidR="00F15831" w:rsidRDefault="002224AB">
            <w:pPr>
              <w:rPr>
                <w:rFonts w:eastAsiaTheme="minorEastAsia"/>
                <w:bCs/>
                <w:sz w:val="20"/>
                <w:szCs w:val="20"/>
              </w:rPr>
            </w:pPr>
            <w:r>
              <w:rPr>
                <w:rFonts w:eastAsia="Yu Mincho"/>
                <w:sz w:val="20"/>
                <w:szCs w:val="20"/>
                <w:lang w:eastAsia="ja-JP"/>
              </w:rPr>
              <w:t>Nokia/NSB</w:t>
            </w:r>
          </w:p>
        </w:tc>
        <w:tc>
          <w:tcPr>
            <w:tcW w:w="6305" w:type="dxa"/>
          </w:tcPr>
          <w:p w14:paraId="190790FB" w14:textId="77777777" w:rsidR="00F15831" w:rsidRDefault="002224AB">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525199FD" w14:textId="77777777" w:rsidR="00F15831" w:rsidRDefault="002224AB">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F15831" w14:paraId="205197D5" w14:textId="77777777">
        <w:tc>
          <w:tcPr>
            <w:tcW w:w="2705" w:type="dxa"/>
          </w:tcPr>
          <w:p w14:paraId="1024A64D" w14:textId="77777777" w:rsidR="00F15831" w:rsidRDefault="002224AB">
            <w:pPr>
              <w:rPr>
                <w:rFonts w:eastAsia="Yu Mincho"/>
                <w:sz w:val="20"/>
                <w:szCs w:val="20"/>
                <w:lang w:eastAsia="ja-JP"/>
              </w:rPr>
            </w:pPr>
            <w:r>
              <w:rPr>
                <w:rFonts w:eastAsiaTheme="minorEastAsia"/>
                <w:bCs/>
                <w:sz w:val="20"/>
                <w:szCs w:val="20"/>
              </w:rPr>
              <w:t>Ericsson</w:t>
            </w:r>
          </w:p>
        </w:tc>
        <w:tc>
          <w:tcPr>
            <w:tcW w:w="6305" w:type="dxa"/>
          </w:tcPr>
          <w:p w14:paraId="690C84DA" w14:textId="77777777" w:rsidR="00F15831" w:rsidRDefault="002224AB">
            <w:pPr>
              <w:rPr>
                <w:rFonts w:eastAsia="Malgun Gothic"/>
                <w:color w:val="000000" w:themeColor="text1"/>
                <w:sz w:val="20"/>
                <w:szCs w:val="20"/>
              </w:rPr>
            </w:pPr>
            <w:r>
              <w:rPr>
                <w:rFonts w:eastAsiaTheme="minorEastAsia"/>
                <w:bCs/>
                <w:szCs w:val="20"/>
              </w:rPr>
              <w:t>Support</w:t>
            </w:r>
          </w:p>
        </w:tc>
      </w:tr>
      <w:tr w:rsidR="00F15831" w14:paraId="1843641E" w14:textId="77777777">
        <w:tc>
          <w:tcPr>
            <w:tcW w:w="2705" w:type="dxa"/>
          </w:tcPr>
          <w:p w14:paraId="753A8AC9" w14:textId="77777777" w:rsidR="00F15831" w:rsidRDefault="002224AB">
            <w:pPr>
              <w:rPr>
                <w:rFonts w:eastAsiaTheme="minorEastAsia"/>
                <w:bCs/>
                <w:sz w:val="22"/>
                <w:szCs w:val="22"/>
              </w:rPr>
            </w:pPr>
            <w:r>
              <w:rPr>
                <w:rFonts w:eastAsiaTheme="minorEastAsia"/>
                <w:bCs/>
                <w:sz w:val="22"/>
                <w:szCs w:val="22"/>
              </w:rPr>
              <w:t>Futurewei</w:t>
            </w:r>
          </w:p>
        </w:tc>
        <w:tc>
          <w:tcPr>
            <w:tcW w:w="6305" w:type="dxa"/>
          </w:tcPr>
          <w:p w14:paraId="61EB3B00" w14:textId="77777777" w:rsidR="00F15831" w:rsidRDefault="002224AB">
            <w:pPr>
              <w:rPr>
                <w:rFonts w:eastAsiaTheme="minorEastAsia"/>
                <w:bCs/>
                <w:sz w:val="22"/>
                <w:szCs w:val="22"/>
              </w:rPr>
            </w:pPr>
            <w:r>
              <w:rPr>
                <w:rFonts w:eastAsiaTheme="minorEastAsia"/>
                <w:bCs/>
                <w:sz w:val="22"/>
                <w:szCs w:val="22"/>
              </w:rPr>
              <w:t>We are ok with ZTE’s updates.</w:t>
            </w:r>
          </w:p>
        </w:tc>
      </w:tr>
      <w:tr w:rsidR="00F15831" w14:paraId="2E1CA9AF" w14:textId="77777777">
        <w:tc>
          <w:tcPr>
            <w:tcW w:w="2705" w:type="dxa"/>
          </w:tcPr>
          <w:p w14:paraId="6C6482B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6F708E2" w14:textId="77777777" w:rsidR="00F15831" w:rsidRDefault="002224AB">
            <w:pPr>
              <w:rPr>
                <w:rFonts w:eastAsiaTheme="minorEastAsia"/>
                <w:sz w:val="20"/>
                <w:szCs w:val="20"/>
              </w:rPr>
            </w:pPr>
            <w:r>
              <w:rPr>
                <w:rFonts w:eastAsiaTheme="minorEastAsia"/>
                <w:sz w:val="20"/>
                <w:szCs w:val="20"/>
              </w:rPr>
              <w:t xml:space="preserve">We slightly prefer QC’s updates. </w:t>
            </w:r>
          </w:p>
        </w:tc>
      </w:tr>
      <w:tr w:rsidR="00F15831" w14:paraId="66145DAA" w14:textId="77777777">
        <w:tc>
          <w:tcPr>
            <w:tcW w:w="2705" w:type="dxa"/>
          </w:tcPr>
          <w:p w14:paraId="1CA6616A"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35F3D3E2" w14:textId="77777777" w:rsidR="00F15831" w:rsidRDefault="002224AB">
            <w:pPr>
              <w:rPr>
                <w:rFonts w:eastAsiaTheme="minorEastAsia"/>
                <w:sz w:val="20"/>
                <w:szCs w:val="20"/>
              </w:rPr>
            </w:pPr>
            <w:r>
              <w:rPr>
                <w:rFonts w:eastAsiaTheme="minorEastAsia"/>
                <w:sz w:val="20"/>
                <w:szCs w:val="20"/>
              </w:rPr>
              <w:t>Support</w:t>
            </w:r>
          </w:p>
        </w:tc>
      </w:tr>
      <w:tr w:rsidR="00F15831" w14:paraId="13510ADD" w14:textId="77777777">
        <w:tc>
          <w:tcPr>
            <w:tcW w:w="2705" w:type="dxa"/>
          </w:tcPr>
          <w:p w14:paraId="365A376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E0CFCF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71A7B2E" w14:textId="77777777" w:rsidR="00F15831" w:rsidRDefault="00F15831">
      <w:pPr>
        <w:rPr>
          <w:rFonts w:eastAsiaTheme="minorEastAsia"/>
          <w:color w:val="000000" w:themeColor="text1"/>
          <w:szCs w:val="20"/>
        </w:rPr>
      </w:pPr>
    </w:p>
    <w:p w14:paraId="3DF464B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63C85B27" w14:textId="2ACFC40B" w:rsidR="00F15831" w:rsidRDefault="002224AB">
      <w:pPr>
        <w:pStyle w:val="3"/>
        <w:numPr>
          <w:ilvl w:val="0"/>
          <w:numId w:val="0"/>
        </w:numPr>
        <w:ind w:left="720" w:hanging="720"/>
        <w:rPr>
          <w:b/>
          <w:bCs/>
          <w:i/>
          <w:iCs/>
          <w:sz w:val="20"/>
          <w:szCs w:val="20"/>
        </w:rPr>
      </w:pPr>
      <w:r>
        <w:rPr>
          <w:b/>
          <w:bCs/>
          <w:i/>
          <w:iCs/>
          <w:sz w:val="20"/>
          <w:szCs w:val="20"/>
        </w:rPr>
        <w:t>Proposal 2-2-2(v2</w:t>
      </w:r>
      <w:r w:rsidR="006349B3">
        <w:rPr>
          <w:b/>
          <w:bCs/>
          <w:i/>
          <w:iCs/>
          <w:sz w:val="20"/>
          <w:szCs w:val="20"/>
        </w:rPr>
        <w:t>closed</w:t>
      </w:r>
      <w:r>
        <w:rPr>
          <w:b/>
          <w:bCs/>
          <w:i/>
          <w:iCs/>
          <w:sz w:val="20"/>
          <w:szCs w:val="20"/>
        </w:rPr>
        <w:t xml:space="preserve">): </w:t>
      </w:r>
    </w:p>
    <w:p w14:paraId="185DDA7C" w14:textId="77777777" w:rsidR="00F15831" w:rsidRDefault="002224AB">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63938F6D"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2EF23445" w14:textId="77777777" w:rsidR="00F15831" w:rsidRDefault="002224AB" w:rsidP="006349B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1CCC1595" w14:textId="77777777" w:rsidR="00F15831" w:rsidRDefault="002224AB"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5C64B8CA" w14:textId="77777777" w:rsidR="00F15831" w:rsidRDefault="002224AB"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1F11F80C" w14:textId="77777777" w:rsidR="00F15831" w:rsidRDefault="002224AB" w:rsidP="006349B3">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F65B5F6" w14:textId="77777777" w:rsidR="00F15831" w:rsidRDefault="00F15831">
      <w:pPr>
        <w:rPr>
          <w:rFonts w:eastAsiaTheme="minorEastAsia"/>
          <w:color w:val="000000" w:themeColor="text1"/>
          <w:szCs w:val="20"/>
          <w:lang w:val="en-GB"/>
        </w:rPr>
      </w:pPr>
    </w:p>
    <w:p w14:paraId="4C024A6D"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70AE90BE" w14:textId="77777777">
        <w:tc>
          <w:tcPr>
            <w:tcW w:w="2705" w:type="dxa"/>
          </w:tcPr>
          <w:p w14:paraId="0EEE09F2" w14:textId="77777777" w:rsidR="00F15831" w:rsidRDefault="002224AB">
            <w:pPr>
              <w:rPr>
                <w:b/>
                <w:bCs/>
                <w:sz w:val="20"/>
                <w:szCs w:val="20"/>
                <w:lang w:eastAsia="en-US"/>
              </w:rPr>
            </w:pPr>
            <w:r>
              <w:rPr>
                <w:b/>
                <w:bCs/>
                <w:sz w:val="20"/>
                <w:szCs w:val="20"/>
                <w:lang w:eastAsia="en-US"/>
              </w:rPr>
              <w:t>Company</w:t>
            </w:r>
          </w:p>
        </w:tc>
        <w:tc>
          <w:tcPr>
            <w:tcW w:w="6305" w:type="dxa"/>
          </w:tcPr>
          <w:p w14:paraId="5D00544A" w14:textId="77777777" w:rsidR="00F15831" w:rsidRDefault="002224AB">
            <w:pPr>
              <w:rPr>
                <w:b/>
                <w:bCs/>
                <w:sz w:val="20"/>
                <w:szCs w:val="20"/>
                <w:lang w:eastAsia="en-US"/>
              </w:rPr>
            </w:pPr>
            <w:r>
              <w:rPr>
                <w:b/>
                <w:bCs/>
                <w:sz w:val="20"/>
                <w:szCs w:val="20"/>
                <w:lang w:eastAsia="en-US"/>
              </w:rPr>
              <w:t>View</w:t>
            </w:r>
          </w:p>
        </w:tc>
      </w:tr>
      <w:tr w:rsidR="00F15831" w14:paraId="06BE3720" w14:textId="77777777">
        <w:tc>
          <w:tcPr>
            <w:tcW w:w="2705" w:type="dxa"/>
          </w:tcPr>
          <w:p w14:paraId="73F3BE82" w14:textId="77777777" w:rsidR="00F15831" w:rsidRDefault="002224AB">
            <w:pPr>
              <w:rPr>
                <w:b/>
                <w:bCs/>
                <w:sz w:val="20"/>
                <w:szCs w:val="20"/>
                <w:lang w:eastAsia="en-US"/>
              </w:rPr>
            </w:pPr>
            <w:r>
              <w:rPr>
                <w:b/>
                <w:bCs/>
                <w:sz w:val="20"/>
                <w:szCs w:val="20"/>
                <w:lang w:eastAsia="en-US"/>
              </w:rPr>
              <w:t>Ericsson</w:t>
            </w:r>
          </w:p>
        </w:tc>
        <w:tc>
          <w:tcPr>
            <w:tcW w:w="6305" w:type="dxa"/>
          </w:tcPr>
          <w:p w14:paraId="68E07A3C" w14:textId="77777777" w:rsidR="00F15831" w:rsidRDefault="002224AB">
            <w:pPr>
              <w:rPr>
                <w:b/>
                <w:bCs/>
                <w:sz w:val="20"/>
                <w:szCs w:val="20"/>
                <w:lang w:eastAsia="en-US"/>
              </w:rPr>
            </w:pPr>
            <w:r>
              <w:rPr>
                <w:b/>
                <w:bCs/>
                <w:sz w:val="20"/>
                <w:szCs w:val="20"/>
                <w:lang w:eastAsia="en-US"/>
              </w:rPr>
              <w:t>Support</w:t>
            </w:r>
          </w:p>
        </w:tc>
      </w:tr>
      <w:tr w:rsidR="00F15831" w14:paraId="4F6CC848" w14:textId="77777777">
        <w:tc>
          <w:tcPr>
            <w:tcW w:w="2705" w:type="dxa"/>
          </w:tcPr>
          <w:p w14:paraId="4A558C9C" w14:textId="77777777" w:rsidR="00F15831" w:rsidRDefault="002224AB">
            <w:pPr>
              <w:rPr>
                <w:sz w:val="20"/>
                <w:szCs w:val="20"/>
                <w:lang w:eastAsia="en-US"/>
              </w:rPr>
            </w:pPr>
            <w:r>
              <w:rPr>
                <w:sz w:val="20"/>
                <w:szCs w:val="20"/>
                <w:lang w:eastAsia="en-US"/>
              </w:rPr>
              <w:t>Lenovo</w:t>
            </w:r>
          </w:p>
        </w:tc>
        <w:tc>
          <w:tcPr>
            <w:tcW w:w="6305" w:type="dxa"/>
          </w:tcPr>
          <w:p w14:paraId="4F00092C" w14:textId="77777777" w:rsidR="00F15831" w:rsidRDefault="002224AB">
            <w:pPr>
              <w:rPr>
                <w:b/>
                <w:bCs/>
                <w:sz w:val="20"/>
                <w:szCs w:val="20"/>
                <w:lang w:eastAsia="en-US"/>
              </w:rPr>
            </w:pPr>
            <w:r>
              <w:rPr>
                <w:sz w:val="20"/>
                <w:szCs w:val="20"/>
                <w:lang w:eastAsia="en-US"/>
              </w:rPr>
              <w:t>Support</w:t>
            </w:r>
          </w:p>
        </w:tc>
      </w:tr>
      <w:tr w:rsidR="00F15831" w14:paraId="49E87AEF" w14:textId="77777777">
        <w:tc>
          <w:tcPr>
            <w:tcW w:w="2705" w:type="dxa"/>
          </w:tcPr>
          <w:p w14:paraId="1B4C5032"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9AD4011" w14:textId="77777777" w:rsidR="00F15831" w:rsidRDefault="002224AB">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67FA4F7" w14:textId="77777777" w:rsidR="00F15831" w:rsidRDefault="002224AB">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w:t>
            </w:r>
            <w:r>
              <w:rPr>
                <w:rFonts w:eastAsia="Yu Mincho"/>
                <w:sz w:val="20"/>
                <w:szCs w:val="20"/>
                <w:lang w:eastAsia="ja-JP"/>
              </w:rPr>
              <w:lastRenderedPageBreak/>
              <w:t xml:space="preserve">leads to the performance degradation. </w:t>
            </w:r>
          </w:p>
        </w:tc>
      </w:tr>
      <w:tr w:rsidR="00F15831" w14:paraId="700AACF2" w14:textId="77777777">
        <w:tc>
          <w:tcPr>
            <w:tcW w:w="2705" w:type="dxa"/>
          </w:tcPr>
          <w:p w14:paraId="76C10F8B" w14:textId="77777777" w:rsidR="00F15831" w:rsidRDefault="002224AB">
            <w:pPr>
              <w:rPr>
                <w:rFonts w:eastAsiaTheme="minorEastAsia"/>
                <w:sz w:val="20"/>
                <w:szCs w:val="20"/>
              </w:rPr>
            </w:pPr>
            <w:r>
              <w:rPr>
                <w:rFonts w:eastAsiaTheme="minorEastAsia" w:hint="eastAsia"/>
                <w:sz w:val="20"/>
                <w:szCs w:val="20"/>
              </w:rPr>
              <w:lastRenderedPageBreak/>
              <w:t>CATT</w:t>
            </w:r>
          </w:p>
        </w:tc>
        <w:tc>
          <w:tcPr>
            <w:tcW w:w="6305" w:type="dxa"/>
          </w:tcPr>
          <w:p w14:paraId="677E36D6" w14:textId="77777777" w:rsidR="00F15831" w:rsidRDefault="002224AB">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F15831" w14:paraId="3866F2F5" w14:textId="77777777">
        <w:tc>
          <w:tcPr>
            <w:tcW w:w="2705" w:type="dxa"/>
          </w:tcPr>
          <w:p w14:paraId="6499ADC2"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6ABD06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F0E6B8D" w14:textId="77777777">
        <w:tc>
          <w:tcPr>
            <w:tcW w:w="2705" w:type="dxa"/>
          </w:tcPr>
          <w:p w14:paraId="60837E70"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F967BEF" w14:textId="77777777" w:rsidR="00F15831" w:rsidRDefault="002224AB">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3B1D5338" w14:textId="77777777" w:rsidR="00F15831" w:rsidRDefault="002224AB">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F15831" w14:paraId="72986E9F" w14:textId="77777777">
        <w:tc>
          <w:tcPr>
            <w:tcW w:w="2705" w:type="dxa"/>
          </w:tcPr>
          <w:p w14:paraId="1740E2C2"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F47DA8F"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639E35" w14:textId="77777777">
        <w:tc>
          <w:tcPr>
            <w:tcW w:w="2705" w:type="dxa"/>
          </w:tcPr>
          <w:p w14:paraId="5CD8BF53"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30ACD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649C859F" w14:textId="77777777">
        <w:tc>
          <w:tcPr>
            <w:tcW w:w="2705" w:type="dxa"/>
          </w:tcPr>
          <w:p w14:paraId="28B9128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5F088328" w14:textId="77777777" w:rsidR="00F15831" w:rsidRDefault="002224AB">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F15831" w14:paraId="1713ACAE" w14:textId="77777777">
        <w:tc>
          <w:tcPr>
            <w:tcW w:w="2705" w:type="dxa"/>
          </w:tcPr>
          <w:p w14:paraId="63BF1AC6"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572FAFE" w14:textId="77777777" w:rsidR="00F15831" w:rsidRDefault="002224AB">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F15831" w14:paraId="5CD33F5C" w14:textId="77777777">
        <w:tc>
          <w:tcPr>
            <w:tcW w:w="2705" w:type="dxa"/>
          </w:tcPr>
          <w:p w14:paraId="68D450D9"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42E732B"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75050665" w14:textId="77777777" w:rsidR="00F15831" w:rsidRDefault="002224AB">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F15831" w14:paraId="10C4D285" w14:textId="77777777">
        <w:tc>
          <w:tcPr>
            <w:tcW w:w="2705" w:type="dxa"/>
          </w:tcPr>
          <w:p w14:paraId="2F329134"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1F93721" w14:textId="77777777" w:rsidR="00F15831" w:rsidRDefault="002224AB">
            <w:pPr>
              <w:rPr>
                <w:rFonts w:eastAsiaTheme="minorEastAsia"/>
                <w:sz w:val="20"/>
                <w:szCs w:val="20"/>
              </w:rPr>
            </w:pPr>
            <w:r>
              <w:rPr>
                <w:rFonts w:eastAsiaTheme="minorEastAsia"/>
                <w:sz w:val="20"/>
                <w:szCs w:val="20"/>
              </w:rPr>
              <w:t>Support</w:t>
            </w:r>
          </w:p>
        </w:tc>
      </w:tr>
      <w:tr w:rsidR="00F15831" w14:paraId="38979D60" w14:textId="77777777">
        <w:tc>
          <w:tcPr>
            <w:tcW w:w="2705" w:type="dxa"/>
          </w:tcPr>
          <w:p w14:paraId="69CCF08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633B444" w14:textId="77777777" w:rsidR="00F15831" w:rsidRDefault="002224AB">
            <w:pPr>
              <w:rPr>
                <w:rFonts w:eastAsiaTheme="minorEastAsia"/>
                <w:sz w:val="20"/>
                <w:szCs w:val="20"/>
              </w:rPr>
            </w:pPr>
            <w:r>
              <w:rPr>
                <w:rFonts w:eastAsiaTheme="minorEastAsia"/>
                <w:sz w:val="20"/>
                <w:szCs w:val="20"/>
              </w:rPr>
              <w:t>Support</w:t>
            </w:r>
          </w:p>
        </w:tc>
      </w:tr>
      <w:tr w:rsidR="00F15831" w14:paraId="5D026F3F" w14:textId="77777777">
        <w:tc>
          <w:tcPr>
            <w:tcW w:w="2705" w:type="dxa"/>
          </w:tcPr>
          <w:p w14:paraId="2B7D2B57"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BF47CAC" w14:textId="77777777" w:rsidR="00F15831" w:rsidRDefault="002224AB">
            <w:pPr>
              <w:rPr>
                <w:rFonts w:eastAsiaTheme="minorEastAsia"/>
                <w:sz w:val="20"/>
                <w:szCs w:val="20"/>
              </w:rPr>
            </w:pPr>
            <w:r>
              <w:rPr>
                <w:rFonts w:eastAsiaTheme="minorEastAsia" w:hint="eastAsia"/>
                <w:sz w:val="20"/>
                <w:szCs w:val="20"/>
              </w:rPr>
              <w:t>Support in principle.</w:t>
            </w:r>
          </w:p>
          <w:p w14:paraId="6D5FCB0B" w14:textId="77777777" w:rsidR="00F15831" w:rsidRDefault="002224AB">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0EFD48E1" w14:textId="77777777" w:rsidR="00F15831" w:rsidRDefault="002224AB">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25E19829" w14:textId="77777777" w:rsidR="00F15831" w:rsidRDefault="002224AB">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5A972E1E"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74D10AD7"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299C10F"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2F90261B"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4812A27D" w14:textId="77777777" w:rsidR="00F15831" w:rsidRDefault="002224AB">
            <w:pPr>
              <w:pStyle w:val="af3"/>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DF07698" w14:textId="77777777" w:rsidR="00F15831" w:rsidRDefault="002224AB">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eastAsia="宋体" w:hint="eastAsia"/>
                <w:b/>
                <w:bCs/>
                <w:i/>
                <w:iCs/>
                <w:color w:val="FF0000"/>
                <w:sz w:val="20"/>
                <w:szCs w:val="20"/>
              </w:rPr>
              <w:t xml:space="preserve"> </w:t>
            </w:r>
            <w:r>
              <w:rPr>
                <w:rFonts w:eastAsia="Malgun Gothic"/>
                <w:b/>
                <w:bCs/>
                <w:i/>
                <w:iCs/>
                <w:color w:val="FF0000"/>
                <w:sz w:val="20"/>
                <w:szCs w:val="20"/>
                <w:lang w:val="en-GB"/>
              </w:rPr>
              <w:t>quantization</w:t>
            </w:r>
          </w:p>
        </w:tc>
      </w:tr>
      <w:tr w:rsidR="00883CF4" w14:paraId="0F47C213" w14:textId="77777777">
        <w:tc>
          <w:tcPr>
            <w:tcW w:w="2705" w:type="dxa"/>
          </w:tcPr>
          <w:p w14:paraId="5403628C" w14:textId="7BDD3EA9" w:rsidR="00883CF4" w:rsidRDefault="00883CF4" w:rsidP="00883CF4">
            <w:pPr>
              <w:rPr>
                <w:rFonts w:eastAsiaTheme="minorEastAsia"/>
                <w:sz w:val="20"/>
                <w:szCs w:val="20"/>
              </w:rPr>
            </w:pPr>
            <w:r>
              <w:rPr>
                <w:rFonts w:eastAsiaTheme="minorEastAsia" w:hint="eastAsia"/>
                <w:sz w:val="20"/>
                <w:szCs w:val="20"/>
              </w:rPr>
              <w:t>CMCC</w:t>
            </w:r>
          </w:p>
        </w:tc>
        <w:tc>
          <w:tcPr>
            <w:tcW w:w="6305" w:type="dxa"/>
          </w:tcPr>
          <w:p w14:paraId="14D59FD2" w14:textId="77777777" w:rsidR="00883CF4" w:rsidRDefault="00883CF4" w:rsidP="00883CF4">
            <w:pPr>
              <w:rPr>
                <w:rFonts w:eastAsiaTheme="minorEastAsia"/>
                <w:sz w:val="20"/>
                <w:szCs w:val="20"/>
              </w:rPr>
            </w:pPr>
            <w:r>
              <w:rPr>
                <w:rFonts w:eastAsiaTheme="minorEastAsia"/>
                <w:sz w:val="20"/>
                <w:szCs w:val="20"/>
              </w:rPr>
              <w:t xml:space="preserve">Support. </w:t>
            </w:r>
          </w:p>
          <w:p w14:paraId="20E86A6E" w14:textId="027D1D31" w:rsidR="00883CF4" w:rsidRDefault="00883CF4" w:rsidP="00883CF4">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4172AF69" w14:textId="77777777" w:rsidR="00F15831" w:rsidRDefault="00F15831">
      <w:pPr>
        <w:rPr>
          <w:rFonts w:eastAsiaTheme="minorEastAsia"/>
          <w:color w:val="000000" w:themeColor="text1"/>
          <w:szCs w:val="20"/>
        </w:rPr>
      </w:pPr>
    </w:p>
    <w:p w14:paraId="6904554D" w14:textId="63C36D60" w:rsidR="006349B3" w:rsidRDefault="006349B3" w:rsidP="006349B3">
      <w:pPr>
        <w:rPr>
          <w:rFonts w:eastAsiaTheme="minorEastAsia"/>
          <w:color w:val="000000" w:themeColor="text1"/>
          <w:sz w:val="20"/>
          <w:szCs w:val="20"/>
        </w:rPr>
      </w:pPr>
      <w:r>
        <w:rPr>
          <w:rFonts w:eastAsiaTheme="minorEastAsia"/>
          <w:color w:val="000000" w:themeColor="text1"/>
          <w:sz w:val="20"/>
          <w:szCs w:val="20"/>
        </w:rPr>
        <w:lastRenderedPageBreak/>
        <w:t xml:space="preserve">Thanks for the comments. Reply to question on FFS: any processing applied to the ground-truth CSI before scaler quantization, here are two examples from proponent. </w:t>
      </w:r>
    </w:p>
    <w:p w14:paraId="53247A2D" w14:textId="259C0787" w:rsidR="006349B3" w:rsidRPr="006349B3" w:rsidRDefault="006349B3" w:rsidP="006349B3">
      <w:pPr>
        <w:pStyle w:val="af3"/>
        <w:numPr>
          <w:ilvl w:val="0"/>
          <w:numId w:val="109"/>
        </w:numPr>
        <w:ind w:leftChars="0"/>
        <w:rPr>
          <w:rFonts w:ascii="Times New Roman" w:eastAsiaTheme="minorEastAsia" w:hAnsi="Times New Roman"/>
          <w:color w:val="000000" w:themeColor="text1"/>
          <w:szCs w:val="20"/>
        </w:rPr>
      </w:pPr>
      <w:r w:rsidRPr="006349B3">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14BAAD7B" w14:textId="2E36B784" w:rsidR="006349B3" w:rsidRPr="006349B3" w:rsidRDefault="006349B3" w:rsidP="006349B3">
      <w:pPr>
        <w:pStyle w:val="af3"/>
        <w:numPr>
          <w:ilvl w:val="0"/>
          <w:numId w:val="109"/>
        </w:numPr>
        <w:ind w:leftChars="0"/>
        <w:rPr>
          <w:rFonts w:ascii="Times New Roman" w:hAnsi="Times New Roman"/>
          <w:color w:val="000000"/>
          <w:sz w:val="22"/>
          <w:szCs w:val="22"/>
        </w:rPr>
      </w:pPr>
      <w:r w:rsidRPr="006349B3">
        <w:rPr>
          <w:rFonts w:ascii="Times New Roman" w:eastAsiaTheme="minorEastAsia" w:hAnsi="Times New Roman"/>
          <w:color w:val="000000" w:themeColor="text1"/>
          <w:szCs w:val="20"/>
        </w:rPr>
        <w:t>Example 2: Givens’s rotations</w:t>
      </w:r>
      <w:r>
        <w:rPr>
          <w:rFonts w:ascii="Times New Roman" w:eastAsiaTheme="minorEastAsia" w:hAnsi="Times New Roman"/>
          <w:color w:val="000000" w:themeColor="text1"/>
          <w:szCs w:val="20"/>
        </w:rPr>
        <w:t xml:space="preserve">. If givens rotation is used to represent the eigen-vectors, </w:t>
      </w:r>
      <w:r w:rsidRPr="006349B3">
        <w:rPr>
          <w:rFonts w:ascii="Times New Roman" w:eastAsiaTheme="minorEastAsia" w:hAnsi="Times New Roman"/>
          <w:color w:val="000000" w:themeColor="text1"/>
          <w:szCs w:val="20"/>
        </w:rPr>
        <w:t>instead of having amplitude and phase quantisation of complex coeff. we have only phase quantisation. Also these rotations need to be undone at the other end, to reconstruct the eigenvectors</w:t>
      </w:r>
      <w:r w:rsidR="00FA5A8B">
        <w:rPr>
          <w:rFonts w:ascii="Times New Roman" w:eastAsiaTheme="minorEastAsia" w:hAnsi="Times New Roman"/>
          <w:color w:val="000000" w:themeColor="text1"/>
          <w:szCs w:val="20"/>
        </w:rPr>
        <w:t>. The feedback based on givens rotation was standardized in WiFi close loop MIMO feedback scheme</w:t>
      </w:r>
      <w:r w:rsidRPr="006349B3">
        <w:rPr>
          <w:rFonts w:ascii="Times New Roman" w:eastAsiaTheme="minorEastAsia" w:hAnsi="Times New Roman"/>
          <w:color w:val="000000" w:themeColor="text1"/>
          <w:szCs w:val="20"/>
        </w:rPr>
        <w:t>. The point of studying th</w:t>
      </w:r>
      <w:r w:rsidR="00FA5A8B">
        <w:rPr>
          <w:rFonts w:ascii="Times New Roman" w:eastAsiaTheme="minorEastAsia" w:hAnsi="Times New Roman"/>
          <w:color w:val="000000" w:themeColor="text1"/>
          <w:szCs w:val="20"/>
        </w:rPr>
        <w:t>is</w:t>
      </w:r>
      <w:r w:rsidRPr="006349B3">
        <w:rPr>
          <w:rFonts w:ascii="Times New Roman" w:eastAsiaTheme="minorEastAsia" w:hAnsi="Times New Roman"/>
          <w:color w:val="000000" w:themeColor="text1"/>
          <w:szCs w:val="20"/>
        </w:rPr>
        <w:t xml:space="preserve"> kind of processing is to see if scalar quantisation can outperform Type-II based codebook quantisation of ground-truth</w:t>
      </w:r>
      <w:r w:rsidR="00FA5A8B">
        <w:rPr>
          <w:rFonts w:ascii="Times New Roman" w:eastAsiaTheme="minorEastAsia" w:hAnsi="Times New Roman"/>
          <w:color w:val="000000" w:themeColor="text1"/>
          <w:szCs w:val="20"/>
        </w:rPr>
        <w:t xml:space="preserve">. </w:t>
      </w:r>
    </w:p>
    <w:p w14:paraId="0B85CAE4" w14:textId="0CC223EB" w:rsidR="006349B3" w:rsidRDefault="006349B3" w:rsidP="00FA5A8B">
      <w:pPr>
        <w:rPr>
          <w:b/>
          <w:bCs/>
          <w:i/>
          <w:iCs/>
          <w:sz w:val="20"/>
          <w:szCs w:val="20"/>
        </w:rPr>
      </w:pPr>
      <w:r>
        <w:rPr>
          <w:rFonts w:ascii="Calibri" w:hAnsi="Calibri" w:cs="Calibri"/>
          <w:color w:val="000000"/>
          <w:sz w:val="22"/>
          <w:szCs w:val="22"/>
        </w:rPr>
        <w:t> </w:t>
      </w:r>
      <w:r w:rsidR="00FA5A8B">
        <w:rPr>
          <w:rFonts w:eastAsiaTheme="minorEastAsia"/>
          <w:color w:val="000000" w:themeColor="text1"/>
          <w:sz w:val="20"/>
          <w:szCs w:val="20"/>
        </w:rPr>
        <w:t>Hope this clarify the questions from Huawei, LG, ZTE and CMCC</w:t>
      </w:r>
      <w:r w:rsidR="002D2246">
        <w:rPr>
          <w:rFonts w:eastAsiaTheme="minorEastAsia"/>
          <w:color w:val="000000" w:themeColor="text1"/>
          <w:sz w:val="20"/>
          <w:szCs w:val="20"/>
        </w:rPr>
        <w:t xml:space="preserve">, for both proposal 2-2-2 and 2-2-3. </w:t>
      </w:r>
      <w:r w:rsidR="00FA5A8B">
        <w:rPr>
          <w:rFonts w:eastAsiaTheme="minorEastAsia"/>
          <w:color w:val="000000" w:themeColor="text1"/>
          <w:sz w:val="20"/>
          <w:szCs w:val="20"/>
        </w:rPr>
        <w:t xml:space="preserve"> </w:t>
      </w:r>
    </w:p>
    <w:p w14:paraId="2A0E7323" w14:textId="377E8374" w:rsidR="006349B3" w:rsidRDefault="006349B3" w:rsidP="006349B3">
      <w:pPr>
        <w:pStyle w:val="3"/>
        <w:numPr>
          <w:ilvl w:val="0"/>
          <w:numId w:val="0"/>
        </w:numPr>
        <w:ind w:left="720" w:hanging="720"/>
        <w:rPr>
          <w:b/>
          <w:bCs/>
          <w:i/>
          <w:iCs/>
          <w:sz w:val="20"/>
          <w:szCs w:val="20"/>
        </w:rPr>
      </w:pPr>
      <w:r>
        <w:rPr>
          <w:b/>
          <w:bCs/>
          <w:i/>
          <w:iCs/>
          <w:sz w:val="20"/>
          <w:szCs w:val="20"/>
        </w:rPr>
        <w:t xml:space="preserve">Proposal 2-2-2(v3): </w:t>
      </w:r>
    </w:p>
    <w:p w14:paraId="17C41F06" w14:textId="66394B49" w:rsidR="006349B3" w:rsidRDefault="006349B3" w:rsidP="006349B3">
      <w:pPr>
        <w:rPr>
          <w:rFonts w:eastAsia="Yu Mincho"/>
          <w:b/>
          <w:i/>
          <w:iCs/>
          <w:sz w:val="20"/>
          <w:szCs w:val="20"/>
          <w:lang w:eastAsia="ja-JP"/>
        </w:rPr>
      </w:pPr>
      <w:r>
        <w:rPr>
          <w:rFonts w:eastAsia="Malgun Gothic"/>
          <w:b/>
          <w:bCs/>
          <w:i/>
          <w:iCs/>
          <w:color w:val="000000" w:themeColor="text1"/>
          <w:sz w:val="20"/>
          <w:szCs w:val="20"/>
        </w:rPr>
        <w:t>In CSI compression using two-sided model use case,</w:t>
      </w:r>
      <w:r w:rsidR="00FA5A8B">
        <w:rPr>
          <w:rFonts w:eastAsia="Malgun Gothic"/>
          <w:b/>
          <w:bCs/>
          <w:i/>
          <w:iCs/>
          <w:color w:val="000000" w:themeColor="text1"/>
          <w:sz w:val="20"/>
          <w:szCs w:val="20"/>
        </w:rPr>
        <w:t xml:space="preserve"> </w:t>
      </w:r>
      <w:r>
        <w:rPr>
          <w:rFonts w:eastAsia="Malgun Gothic"/>
          <w:b/>
          <w:bCs/>
          <w:i/>
          <w:iCs/>
          <w:color w:val="000000" w:themeColor="text1"/>
          <w:sz w:val="20"/>
          <w:szCs w:val="20"/>
        </w:rPr>
        <w:t xml:space="preserve"> further study </w:t>
      </w:r>
      <w:r w:rsidR="00FA5A8B" w:rsidRPr="00FA5A8B">
        <w:rPr>
          <w:rFonts w:eastAsia="Malgun Gothic"/>
          <w:b/>
          <w:bCs/>
          <w:i/>
          <w:iCs/>
          <w:color w:val="FF0000"/>
          <w:sz w:val="20"/>
          <w:szCs w:val="20"/>
        </w:rPr>
        <w:t>the necessity of</w:t>
      </w:r>
      <w:r w:rsidR="00FA5A8B" w:rsidRPr="00FA5A8B">
        <w:rPr>
          <w:rFonts w:eastAsiaTheme="minorEastAsia"/>
          <w:color w:val="FF0000"/>
        </w:rPr>
        <w:t>,</w:t>
      </w:r>
      <w:r w:rsidR="00FA5A8B" w:rsidRPr="00FA5A8B">
        <w:rPr>
          <w:rFonts w:eastAsiaTheme="minorEastAsia"/>
          <w:b/>
          <w:bCs/>
          <w:i/>
          <w:iCs/>
          <w:color w:val="FF0000"/>
          <w:sz w:val="20"/>
          <w:szCs w:val="20"/>
        </w:rPr>
        <w:t xml:space="preserve"> </w:t>
      </w:r>
      <w:r w:rsidR="00FA5A8B">
        <w:rPr>
          <w:rFonts w:eastAsiaTheme="minorEastAsia"/>
          <w:b/>
          <w:bCs/>
          <w:i/>
          <w:iCs/>
          <w:sz w:val="20"/>
          <w:szCs w:val="20"/>
        </w:rPr>
        <w:t>and</w:t>
      </w:r>
      <w:r w:rsidR="00FA5A8B">
        <w:rPr>
          <w:rFonts w:eastAsiaTheme="minorEastAsia"/>
          <w:sz w:val="20"/>
          <w:szCs w:val="20"/>
        </w:rPr>
        <w:t xml:space="preserve"> </w:t>
      </w:r>
      <w:r w:rsidRPr="00FA5A8B">
        <w:rPr>
          <w:rFonts w:eastAsia="Yu Mincho"/>
          <w:b/>
          <w:i/>
          <w:iCs/>
          <w:color w:val="000000" w:themeColor="text1"/>
          <w:sz w:val="20"/>
          <w:szCs w:val="20"/>
          <w:lang w:eastAsia="ja-JP"/>
        </w:rPr>
        <w:t>the following aspects related to the ground truth CSI format for</w:t>
      </w:r>
      <w:r w:rsidRPr="00FA5A8B">
        <w:rPr>
          <w:rFonts w:eastAsia="Yu Mincho"/>
          <w:bCs/>
          <w:color w:val="000000" w:themeColor="text1"/>
          <w:sz w:val="20"/>
          <w:szCs w:val="20"/>
          <w:lang w:eastAsia="ja-JP"/>
        </w:rPr>
        <w:t xml:space="preserve"> </w:t>
      </w:r>
      <w:r w:rsidRPr="00FA5A8B">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59E6F35C"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0C12E385" w14:textId="77777777" w:rsidR="006349B3" w:rsidRDefault="006349B3" w:rsidP="006349B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4BAF29A7" w14:textId="77777777" w:rsidR="006349B3" w:rsidRDefault="006349B3" w:rsidP="006349B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19DDB853" w14:textId="77777777" w:rsidR="006349B3" w:rsidRDefault="006349B3" w:rsidP="006349B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9F4F4A8" w14:textId="77777777" w:rsidR="006349B3" w:rsidRDefault="006349B3" w:rsidP="006349B3">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6AC5C082" w14:textId="77777777" w:rsidR="006349B3" w:rsidRDefault="006349B3" w:rsidP="006349B3">
      <w:pPr>
        <w:rPr>
          <w:rFonts w:eastAsiaTheme="minorEastAsia"/>
          <w:color w:val="000000" w:themeColor="text1"/>
          <w:szCs w:val="20"/>
          <w:lang w:val="en-GB"/>
        </w:rPr>
      </w:pPr>
    </w:p>
    <w:p w14:paraId="29CACBA3" w14:textId="77777777" w:rsidR="00FA5A8B" w:rsidRDefault="00FA5A8B" w:rsidP="00FA5A8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A5A8B" w14:paraId="11938DC9" w14:textId="77777777" w:rsidTr="003F1C00">
        <w:tc>
          <w:tcPr>
            <w:tcW w:w="2705" w:type="dxa"/>
          </w:tcPr>
          <w:p w14:paraId="63F2FDE3" w14:textId="77777777" w:rsidR="00FA5A8B" w:rsidRDefault="00FA5A8B" w:rsidP="003F1C00">
            <w:pPr>
              <w:rPr>
                <w:b/>
                <w:bCs/>
                <w:sz w:val="20"/>
                <w:szCs w:val="20"/>
                <w:lang w:eastAsia="en-US"/>
              </w:rPr>
            </w:pPr>
            <w:r>
              <w:rPr>
                <w:b/>
                <w:bCs/>
                <w:sz w:val="20"/>
                <w:szCs w:val="20"/>
                <w:lang w:eastAsia="en-US"/>
              </w:rPr>
              <w:t>Company</w:t>
            </w:r>
          </w:p>
        </w:tc>
        <w:tc>
          <w:tcPr>
            <w:tcW w:w="6305" w:type="dxa"/>
          </w:tcPr>
          <w:p w14:paraId="7C02C6DA" w14:textId="77777777" w:rsidR="00FA5A8B" w:rsidRDefault="00FA5A8B" w:rsidP="003F1C00">
            <w:pPr>
              <w:rPr>
                <w:b/>
                <w:bCs/>
                <w:sz w:val="20"/>
                <w:szCs w:val="20"/>
                <w:lang w:eastAsia="en-US"/>
              </w:rPr>
            </w:pPr>
            <w:r>
              <w:rPr>
                <w:b/>
                <w:bCs/>
                <w:sz w:val="20"/>
                <w:szCs w:val="20"/>
                <w:lang w:eastAsia="en-US"/>
              </w:rPr>
              <w:t>View</w:t>
            </w:r>
          </w:p>
        </w:tc>
      </w:tr>
      <w:tr w:rsidR="00FA5A8B" w14:paraId="5B115DEF" w14:textId="77777777" w:rsidTr="003F1C00">
        <w:tc>
          <w:tcPr>
            <w:tcW w:w="2705" w:type="dxa"/>
          </w:tcPr>
          <w:p w14:paraId="35C45B2A" w14:textId="61734183" w:rsidR="00FA5A8B" w:rsidRPr="0096072B" w:rsidRDefault="0096072B" w:rsidP="003F1C00">
            <w:pPr>
              <w:rPr>
                <w:rFonts w:eastAsiaTheme="minorEastAsia"/>
                <w:sz w:val="20"/>
                <w:szCs w:val="20"/>
              </w:rPr>
            </w:pPr>
            <w:r w:rsidRPr="0096072B">
              <w:rPr>
                <w:rFonts w:eastAsiaTheme="minorEastAsia" w:hint="eastAsia"/>
                <w:sz w:val="20"/>
                <w:szCs w:val="20"/>
              </w:rPr>
              <w:t>C</w:t>
            </w:r>
            <w:r w:rsidRPr="0096072B">
              <w:rPr>
                <w:rFonts w:eastAsiaTheme="minorEastAsia"/>
                <w:sz w:val="20"/>
                <w:szCs w:val="20"/>
              </w:rPr>
              <w:t>AICT</w:t>
            </w:r>
          </w:p>
        </w:tc>
        <w:tc>
          <w:tcPr>
            <w:tcW w:w="6305" w:type="dxa"/>
          </w:tcPr>
          <w:p w14:paraId="48EA2EC7" w14:textId="1DC84947" w:rsidR="00FA5A8B" w:rsidRPr="0096072B" w:rsidRDefault="0096072B" w:rsidP="003F1C00">
            <w:pPr>
              <w:rPr>
                <w:rFonts w:eastAsiaTheme="minorEastAsia"/>
                <w:sz w:val="20"/>
                <w:szCs w:val="20"/>
              </w:rPr>
            </w:pPr>
            <w:r w:rsidRPr="0096072B">
              <w:rPr>
                <w:rFonts w:eastAsiaTheme="minorEastAsia" w:hint="eastAsia"/>
                <w:sz w:val="20"/>
                <w:szCs w:val="20"/>
              </w:rPr>
              <w:t>S</w:t>
            </w:r>
            <w:r w:rsidRPr="0096072B">
              <w:rPr>
                <w:rFonts w:eastAsiaTheme="minorEastAsia"/>
                <w:sz w:val="20"/>
                <w:szCs w:val="20"/>
              </w:rPr>
              <w:t>upport</w:t>
            </w:r>
          </w:p>
        </w:tc>
      </w:tr>
      <w:tr w:rsidR="009B242E" w14:paraId="7E1E3737" w14:textId="77777777" w:rsidTr="003F1C00">
        <w:tc>
          <w:tcPr>
            <w:tcW w:w="2705" w:type="dxa"/>
          </w:tcPr>
          <w:p w14:paraId="67030D7D" w14:textId="0D7F437D" w:rsidR="009B242E" w:rsidRPr="0096072B" w:rsidRDefault="009B242E" w:rsidP="003F1C00">
            <w:pPr>
              <w:rPr>
                <w:rFonts w:eastAsiaTheme="minorEastAsia"/>
                <w:sz w:val="20"/>
                <w:szCs w:val="20"/>
              </w:rPr>
            </w:pPr>
            <w:r w:rsidRPr="001F1C4B">
              <w:rPr>
                <w:rFonts w:eastAsiaTheme="minorEastAsia" w:hint="eastAsia"/>
                <w:bCs/>
                <w:sz w:val="20"/>
                <w:szCs w:val="20"/>
              </w:rPr>
              <w:t>CATT</w:t>
            </w:r>
          </w:p>
        </w:tc>
        <w:tc>
          <w:tcPr>
            <w:tcW w:w="6305" w:type="dxa"/>
          </w:tcPr>
          <w:p w14:paraId="7B296540" w14:textId="664CD252" w:rsidR="009B242E" w:rsidRPr="0096072B" w:rsidRDefault="009B242E" w:rsidP="003F1C00">
            <w:pPr>
              <w:rPr>
                <w:rFonts w:eastAsiaTheme="minorEastAsia"/>
                <w:sz w:val="20"/>
                <w:szCs w:val="20"/>
              </w:rPr>
            </w:pPr>
            <w:r w:rsidRPr="001F1C4B">
              <w:rPr>
                <w:rFonts w:eastAsiaTheme="minorEastAsia" w:hint="eastAsia"/>
                <w:bCs/>
                <w:sz w:val="20"/>
                <w:szCs w:val="20"/>
              </w:rPr>
              <w:t>Support</w:t>
            </w:r>
          </w:p>
        </w:tc>
      </w:tr>
      <w:tr w:rsidR="0032490D" w14:paraId="3D9C3025" w14:textId="77777777" w:rsidTr="003F1C00">
        <w:tc>
          <w:tcPr>
            <w:tcW w:w="2705" w:type="dxa"/>
          </w:tcPr>
          <w:p w14:paraId="7E9A66F0" w14:textId="2D67FD88" w:rsidR="0032490D" w:rsidRPr="001F1C4B" w:rsidRDefault="0032490D" w:rsidP="0032490D">
            <w:pPr>
              <w:rPr>
                <w:rFonts w:eastAsiaTheme="minorEastAsia" w:hint="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97610EB" w14:textId="77777777" w:rsidR="0032490D" w:rsidRDefault="0032490D" w:rsidP="0032490D">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046BFB81" w14:textId="1173B7EE" w:rsidR="0032490D" w:rsidRPr="001F1C4B" w:rsidRDefault="0032490D" w:rsidP="0032490D">
            <w:pPr>
              <w:rPr>
                <w:rFonts w:eastAsiaTheme="minorEastAsia" w:hint="eastAsia"/>
                <w:bCs/>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sidRPr="00F21C60">
              <w:rPr>
                <w:rFonts w:eastAsia="Malgun Gothic"/>
                <w:b/>
                <w:bCs/>
                <w:i/>
                <w:iCs/>
                <w:color w:val="00B050"/>
                <w:sz w:val="20"/>
                <w:szCs w:val="20"/>
              </w:rPr>
              <w:t>, based on evaluation results in 9.2.2.1</w:t>
            </w:r>
          </w:p>
        </w:tc>
      </w:tr>
    </w:tbl>
    <w:p w14:paraId="67C01BB8" w14:textId="77777777" w:rsidR="00F15831" w:rsidRDefault="00F15831">
      <w:pPr>
        <w:rPr>
          <w:rFonts w:eastAsiaTheme="minorEastAsia"/>
          <w:color w:val="000000" w:themeColor="text1"/>
          <w:szCs w:val="20"/>
          <w:lang w:val="en-GB"/>
        </w:rPr>
      </w:pPr>
    </w:p>
    <w:p w14:paraId="4FF4541C" w14:textId="77777777" w:rsidR="00F15831" w:rsidRDefault="002224AB">
      <w:pPr>
        <w:pStyle w:val="3"/>
        <w:numPr>
          <w:ilvl w:val="0"/>
          <w:numId w:val="0"/>
        </w:numPr>
        <w:ind w:left="720" w:hanging="720"/>
        <w:rPr>
          <w:b/>
          <w:bCs/>
          <w:i/>
          <w:iCs/>
          <w:sz w:val="20"/>
          <w:szCs w:val="20"/>
        </w:rPr>
      </w:pPr>
      <w:r>
        <w:rPr>
          <w:b/>
          <w:bCs/>
          <w:i/>
          <w:iCs/>
          <w:sz w:val="20"/>
          <w:szCs w:val="20"/>
        </w:rPr>
        <w:t xml:space="preserve">Proposal 2-2-3(closed): </w:t>
      </w:r>
    </w:p>
    <w:p w14:paraId="6B4B9015"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CE374A2"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CFE4032"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0F193B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EBD5768" w14:textId="77777777" w:rsidR="00F15831" w:rsidRDefault="00F15831">
      <w:pPr>
        <w:rPr>
          <w:color w:val="000000" w:themeColor="text1"/>
          <w:szCs w:val="20"/>
        </w:rPr>
      </w:pPr>
    </w:p>
    <w:p w14:paraId="20CF0EE5"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B8F8444" w14:textId="77777777">
        <w:tc>
          <w:tcPr>
            <w:tcW w:w="2705" w:type="dxa"/>
          </w:tcPr>
          <w:p w14:paraId="427B2010" w14:textId="77777777" w:rsidR="00F15831" w:rsidRDefault="002224AB">
            <w:pPr>
              <w:rPr>
                <w:b/>
                <w:bCs/>
                <w:sz w:val="20"/>
                <w:szCs w:val="20"/>
                <w:lang w:eastAsia="en-US"/>
              </w:rPr>
            </w:pPr>
            <w:r>
              <w:rPr>
                <w:b/>
                <w:bCs/>
                <w:sz w:val="20"/>
                <w:szCs w:val="20"/>
                <w:lang w:eastAsia="en-US"/>
              </w:rPr>
              <w:t>Company</w:t>
            </w:r>
          </w:p>
        </w:tc>
        <w:tc>
          <w:tcPr>
            <w:tcW w:w="6305" w:type="dxa"/>
          </w:tcPr>
          <w:p w14:paraId="0889DA7C" w14:textId="77777777" w:rsidR="00F15831" w:rsidRDefault="002224AB">
            <w:pPr>
              <w:rPr>
                <w:b/>
                <w:bCs/>
                <w:sz w:val="20"/>
                <w:szCs w:val="20"/>
                <w:lang w:eastAsia="en-US"/>
              </w:rPr>
            </w:pPr>
            <w:r>
              <w:rPr>
                <w:b/>
                <w:bCs/>
                <w:sz w:val="20"/>
                <w:szCs w:val="20"/>
                <w:lang w:eastAsia="en-US"/>
              </w:rPr>
              <w:t>View</w:t>
            </w:r>
          </w:p>
        </w:tc>
      </w:tr>
      <w:tr w:rsidR="00F15831" w14:paraId="6C309E37" w14:textId="77777777">
        <w:tc>
          <w:tcPr>
            <w:tcW w:w="2705" w:type="dxa"/>
          </w:tcPr>
          <w:p w14:paraId="3BD1E78A" w14:textId="77777777" w:rsidR="00F15831" w:rsidRDefault="002224AB">
            <w:pPr>
              <w:rPr>
                <w:b/>
                <w:bCs/>
                <w:sz w:val="20"/>
                <w:szCs w:val="20"/>
                <w:lang w:eastAsia="en-US"/>
              </w:rPr>
            </w:pPr>
            <w:r>
              <w:rPr>
                <w:b/>
                <w:bCs/>
                <w:sz w:val="20"/>
                <w:szCs w:val="20"/>
                <w:lang w:eastAsia="en-US"/>
              </w:rPr>
              <w:t>Google</w:t>
            </w:r>
          </w:p>
        </w:tc>
        <w:tc>
          <w:tcPr>
            <w:tcW w:w="6305" w:type="dxa"/>
          </w:tcPr>
          <w:p w14:paraId="7EAC73DE" w14:textId="77777777" w:rsidR="00F15831" w:rsidRDefault="002224AB">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38E60A94" w14:textId="77777777" w:rsidR="00F15831" w:rsidRDefault="002224AB">
            <w:pPr>
              <w:rPr>
                <w:sz w:val="20"/>
                <w:szCs w:val="20"/>
                <w:lang w:eastAsia="en-US"/>
              </w:rPr>
            </w:pPr>
            <w:r>
              <w:rPr>
                <w:color w:val="FF0000"/>
                <w:sz w:val="20"/>
                <w:szCs w:val="20"/>
                <w:lang w:eastAsia="en-US"/>
              </w:rPr>
              <w:t xml:space="preserve">Mod: This is to follow up on intermediate KPI based monitoring. Foe </w:t>
            </w:r>
            <w:r>
              <w:rPr>
                <w:color w:val="FF0000"/>
                <w:sz w:val="20"/>
                <w:szCs w:val="20"/>
                <w:lang w:eastAsia="en-US"/>
              </w:rPr>
              <w:lastRenderedPageBreak/>
              <w:t>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F15831" w14:paraId="1118C48D" w14:textId="77777777">
        <w:tc>
          <w:tcPr>
            <w:tcW w:w="2705" w:type="dxa"/>
          </w:tcPr>
          <w:p w14:paraId="203284A4"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D17475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15831" w14:paraId="60D81FA4" w14:textId="77777777">
        <w:tc>
          <w:tcPr>
            <w:tcW w:w="2705" w:type="dxa"/>
          </w:tcPr>
          <w:p w14:paraId="7E3916E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F31B420" w14:textId="77777777" w:rsidR="00F15831" w:rsidRDefault="002224AB">
            <w:pPr>
              <w:rPr>
                <w:rFonts w:eastAsiaTheme="minorEastAsia"/>
                <w:sz w:val="20"/>
                <w:szCs w:val="20"/>
              </w:rPr>
            </w:pPr>
            <w:r>
              <w:rPr>
                <w:rFonts w:eastAsiaTheme="minorEastAsia" w:hint="eastAsia"/>
                <w:sz w:val="20"/>
                <w:szCs w:val="20"/>
              </w:rPr>
              <w:t>Support.</w:t>
            </w:r>
          </w:p>
        </w:tc>
      </w:tr>
      <w:tr w:rsidR="00F15831" w14:paraId="06495E90" w14:textId="77777777">
        <w:tc>
          <w:tcPr>
            <w:tcW w:w="2705" w:type="dxa"/>
          </w:tcPr>
          <w:p w14:paraId="5E42C5B2"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42A725D1" w14:textId="77777777" w:rsidR="00F15831" w:rsidRDefault="002224AB">
            <w:pPr>
              <w:rPr>
                <w:bCs/>
                <w:sz w:val="20"/>
                <w:szCs w:val="20"/>
                <w:lang w:eastAsia="en-US"/>
              </w:rPr>
            </w:pPr>
            <w:r>
              <w:rPr>
                <w:rFonts w:hint="eastAsia"/>
                <w:bCs/>
                <w:sz w:val="20"/>
                <w:szCs w:val="20"/>
                <w:lang w:eastAsia="en-US"/>
              </w:rPr>
              <w:t>S</w:t>
            </w:r>
            <w:r>
              <w:rPr>
                <w:bCs/>
                <w:sz w:val="20"/>
                <w:szCs w:val="20"/>
                <w:lang w:eastAsia="en-US"/>
              </w:rPr>
              <w:t xml:space="preserve">upport. </w:t>
            </w:r>
          </w:p>
          <w:p w14:paraId="216288D6" w14:textId="77777777" w:rsidR="00F15831" w:rsidRDefault="002224AB">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5C283F46" w14:textId="77777777" w:rsidR="00F15831" w:rsidRDefault="002224AB">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F104FDA" w14:textId="77777777" w:rsidR="00F15831" w:rsidRDefault="002224AB">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7FD4157D" w14:textId="77777777" w:rsidR="00F15831" w:rsidRDefault="002224AB">
            <w:pPr>
              <w:rPr>
                <w:rFonts w:eastAsiaTheme="minorEastAsia"/>
                <w:sz w:val="20"/>
                <w:szCs w:val="20"/>
              </w:rPr>
            </w:pPr>
            <w:r>
              <w:rPr>
                <w:noProof/>
              </w:rPr>
              <w:drawing>
                <wp:inline distT="0" distB="0" distL="0" distR="0" wp14:anchorId="0B332F61" wp14:editId="45AD5735">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F15831" w14:paraId="3B6441D4" w14:textId="77777777">
        <w:tc>
          <w:tcPr>
            <w:tcW w:w="2705" w:type="dxa"/>
          </w:tcPr>
          <w:p w14:paraId="47BD816B" w14:textId="77777777" w:rsidR="00F15831" w:rsidRDefault="002224AB">
            <w:pPr>
              <w:rPr>
                <w:rFonts w:eastAsia="Yu Mincho"/>
                <w:bCs/>
                <w:sz w:val="20"/>
                <w:szCs w:val="20"/>
                <w:lang w:eastAsia="ja-JP"/>
              </w:rPr>
            </w:pPr>
            <w:r>
              <w:rPr>
                <w:rFonts w:eastAsia="Yu Mincho"/>
                <w:bCs/>
                <w:sz w:val="20"/>
                <w:szCs w:val="20"/>
                <w:lang w:eastAsia="ja-JP"/>
              </w:rPr>
              <w:t>vivo</w:t>
            </w:r>
          </w:p>
        </w:tc>
        <w:tc>
          <w:tcPr>
            <w:tcW w:w="6305" w:type="dxa"/>
          </w:tcPr>
          <w:p w14:paraId="4C1ACE2C"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711C6F7E" w14:textId="77777777">
        <w:tc>
          <w:tcPr>
            <w:tcW w:w="2705" w:type="dxa"/>
          </w:tcPr>
          <w:p w14:paraId="103E45AC" w14:textId="77777777" w:rsidR="00F15831" w:rsidRDefault="002224AB">
            <w:pPr>
              <w:rPr>
                <w:rFonts w:eastAsia="Yu Mincho"/>
                <w:bCs/>
                <w:sz w:val="20"/>
                <w:szCs w:val="20"/>
                <w:lang w:eastAsia="ja-JP"/>
              </w:rPr>
            </w:pPr>
            <w:r>
              <w:rPr>
                <w:rFonts w:eastAsiaTheme="minorEastAsia"/>
                <w:sz w:val="20"/>
                <w:szCs w:val="20"/>
              </w:rPr>
              <w:t>Ericsson</w:t>
            </w:r>
          </w:p>
        </w:tc>
        <w:tc>
          <w:tcPr>
            <w:tcW w:w="6305" w:type="dxa"/>
          </w:tcPr>
          <w:p w14:paraId="4003A14A" w14:textId="77777777" w:rsidR="00F15831" w:rsidRDefault="002224AB">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664F6A7F" w14:textId="77777777" w:rsidR="00F15831" w:rsidRDefault="00F15831">
            <w:pPr>
              <w:rPr>
                <w:rFonts w:eastAsia="Yu Mincho"/>
                <w:bCs/>
                <w:sz w:val="20"/>
                <w:szCs w:val="20"/>
              </w:rPr>
            </w:pPr>
          </w:p>
          <w:p w14:paraId="0FB58971" w14:textId="77777777" w:rsidR="00F15831" w:rsidRDefault="002224AB">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42667ED4" w14:textId="77777777" w:rsidR="00F15831" w:rsidRDefault="002224AB">
            <w:pPr>
              <w:rPr>
                <w:rFonts w:eastAsia="Yu Mincho"/>
                <w:bCs/>
                <w:sz w:val="20"/>
                <w:szCs w:val="20"/>
                <w:lang w:eastAsia="ja-JP"/>
              </w:rPr>
            </w:pPr>
            <w:r>
              <w:rPr>
                <w:color w:val="FF0000"/>
                <w:sz w:val="20"/>
                <w:szCs w:val="20"/>
                <w:lang w:eastAsia="en-US"/>
              </w:rPr>
              <w:t xml:space="preserve"> </w:t>
            </w:r>
          </w:p>
        </w:tc>
      </w:tr>
      <w:tr w:rsidR="00F15831" w14:paraId="735BC8BE" w14:textId="77777777">
        <w:tc>
          <w:tcPr>
            <w:tcW w:w="2705" w:type="dxa"/>
          </w:tcPr>
          <w:p w14:paraId="6AEE24DD" w14:textId="77777777" w:rsidR="00F15831" w:rsidRDefault="002224AB">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09284C"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7C267782" w14:textId="77777777">
        <w:tc>
          <w:tcPr>
            <w:tcW w:w="2705" w:type="dxa"/>
          </w:tcPr>
          <w:p w14:paraId="233118C3" w14:textId="77777777" w:rsidR="00F15831" w:rsidRDefault="002224AB">
            <w:pPr>
              <w:rPr>
                <w:bCs/>
                <w:sz w:val="20"/>
                <w:szCs w:val="20"/>
                <w:lang w:eastAsia="en-US"/>
              </w:rPr>
            </w:pPr>
            <w:r>
              <w:rPr>
                <w:bCs/>
                <w:sz w:val="20"/>
                <w:szCs w:val="20"/>
                <w:lang w:eastAsia="en-US"/>
              </w:rPr>
              <w:t>LG Electronics</w:t>
            </w:r>
          </w:p>
        </w:tc>
        <w:tc>
          <w:tcPr>
            <w:tcW w:w="6305" w:type="dxa"/>
          </w:tcPr>
          <w:p w14:paraId="2D8FAE82" w14:textId="77777777" w:rsidR="00F15831" w:rsidRDefault="002224AB">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F15831" w14:paraId="6DCB55E1" w14:textId="77777777">
        <w:tc>
          <w:tcPr>
            <w:tcW w:w="2705" w:type="dxa"/>
          </w:tcPr>
          <w:p w14:paraId="6AC39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DA854D5" w14:textId="77777777" w:rsidR="00F15831" w:rsidRDefault="002224AB">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F15831" w14:paraId="6F3B4BCC" w14:textId="77777777">
        <w:tc>
          <w:tcPr>
            <w:tcW w:w="2705" w:type="dxa"/>
          </w:tcPr>
          <w:p w14:paraId="2CAA8529"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C34971" w14:textId="77777777" w:rsidR="00F15831" w:rsidRDefault="002224AB">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2E53BD4" w14:textId="77777777" w:rsidR="00F15831" w:rsidRDefault="002224AB">
            <w:pPr>
              <w:pStyle w:val="af3"/>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F3534AA"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7325951"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eType II </w:t>
            </w:r>
            <w:r>
              <w:rPr>
                <w:rFonts w:ascii="Times New Roman" w:eastAsia="Malgun Gothic" w:hAnsi="Times New Roman"/>
                <w:b/>
                <w:bCs/>
                <w:i/>
                <w:iCs/>
                <w:color w:val="000000" w:themeColor="text1"/>
                <w:szCs w:val="20"/>
                <w:lang w:val="en-US"/>
              </w:rPr>
              <w:lastRenderedPageBreak/>
              <w:t>codebook.</w:t>
            </w:r>
          </w:p>
          <w:p w14:paraId="01994010" w14:textId="77777777" w:rsidR="00F15831" w:rsidRDefault="002224AB">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F15831" w14:paraId="7B2D4194" w14:textId="77777777">
        <w:tc>
          <w:tcPr>
            <w:tcW w:w="2705" w:type="dxa"/>
          </w:tcPr>
          <w:p w14:paraId="50D7D4D5" w14:textId="77777777" w:rsidR="00F15831" w:rsidRDefault="002224AB">
            <w:pPr>
              <w:rPr>
                <w:rFonts w:eastAsiaTheme="minorEastAsia"/>
                <w:bCs/>
                <w:sz w:val="20"/>
                <w:szCs w:val="20"/>
              </w:rPr>
            </w:pPr>
            <w:r>
              <w:rPr>
                <w:rFonts w:eastAsiaTheme="minorEastAsia"/>
                <w:sz w:val="20"/>
                <w:szCs w:val="20"/>
              </w:rPr>
              <w:lastRenderedPageBreak/>
              <w:t>Fujitsu</w:t>
            </w:r>
          </w:p>
        </w:tc>
        <w:tc>
          <w:tcPr>
            <w:tcW w:w="6305" w:type="dxa"/>
          </w:tcPr>
          <w:p w14:paraId="030CE133" w14:textId="77777777" w:rsidR="00F15831" w:rsidRDefault="002224AB">
            <w:pPr>
              <w:rPr>
                <w:rFonts w:eastAsiaTheme="minorEastAsia"/>
                <w:sz w:val="20"/>
                <w:szCs w:val="20"/>
              </w:rPr>
            </w:pPr>
            <w:r>
              <w:rPr>
                <w:rFonts w:eastAsiaTheme="minorEastAsia"/>
                <w:sz w:val="20"/>
                <w:szCs w:val="20"/>
              </w:rPr>
              <w:t>Support in general. We suggest that we do not restrict the signaling to L1 at this SI stage.</w:t>
            </w:r>
          </w:p>
          <w:p w14:paraId="202811A2" w14:textId="77777777" w:rsidR="00F15831" w:rsidRDefault="002224AB">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3C393EDC" w14:textId="77777777" w:rsidR="00F15831" w:rsidRDefault="00F15831">
            <w:pPr>
              <w:rPr>
                <w:rFonts w:eastAsiaTheme="minorEastAsia"/>
                <w:bCs/>
                <w:sz w:val="20"/>
                <w:szCs w:val="20"/>
              </w:rPr>
            </w:pPr>
          </w:p>
        </w:tc>
      </w:tr>
      <w:tr w:rsidR="00F15831" w14:paraId="54224E21" w14:textId="77777777">
        <w:tc>
          <w:tcPr>
            <w:tcW w:w="2705" w:type="dxa"/>
          </w:tcPr>
          <w:p w14:paraId="1239CBC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E4BFC7E" w14:textId="77777777" w:rsidR="00F15831" w:rsidRDefault="002224AB">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F15831" w14:paraId="44218B4F" w14:textId="77777777">
        <w:tc>
          <w:tcPr>
            <w:tcW w:w="2705" w:type="dxa"/>
          </w:tcPr>
          <w:p w14:paraId="431C3875"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CAEACA2" w14:textId="77777777" w:rsidR="00F15831" w:rsidRDefault="002224AB">
            <w:pPr>
              <w:rPr>
                <w:rFonts w:eastAsiaTheme="minorEastAsia"/>
                <w:bCs/>
                <w:sz w:val="20"/>
                <w:szCs w:val="20"/>
              </w:rPr>
            </w:pPr>
            <w:r>
              <w:rPr>
                <w:rFonts w:eastAsiaTheme="minorEastAsia"/>
                <w:bCs/>
                <w:sz w:val="20"/>
                <w:szCs w:val="20"/>
              </w:rPr>
              <w:t>We are ok with adding scalar quantization to the list.</w:t>
            </w:r>
          </w:p>
        </w:tc>
      </w:tr>
      <w:tr w:rsidR="00F15831" w14:paraId="61F9E403" w14:textId="77777777">
        <w:tc>
          <w:tcPr>
            <w:tcW w:w="2705" w:type="dxa"/>
          </w:tcPr>
          <w:p w14:paraId="55EA21FA" w14:textId="77777777" w:rsidR="00F15831" w:rsidRDefault="002224AB">
            <w:pPr>
              <w:rPr>
                <w:rFonts w:eastAsiaTheme="minorEastAsia"/>
                <w:bCs/>
                <w:sz w:val="20"/>
                <w:szCs w:val="20"/>
              </w:rPr>
            </w:pPr>
            <w:r>
              <w:rPr>
                <w:sz w:val="20"/>
                <w:szCs w:val="20"/>
                <w:lang w:eastAsia="en-US"/>
              </w:rPr>
              <w:t>NVIDIA</w:t>
            </w:r>
          </w:p>
        </w:tc>
        <w:tc>
          <w:tcPr>
            <w:tcW w:w="6305" w:type="dxa"/>
          </w:tcPr>
          <w:p w14:paraId="12264A37" w14:textId="77777777" w:rsidR="00F15831" w:rsidRDefault="002224AB">
            <w:pPr>
              <w:rPr>
                <w:rFonts w:eastAsiaTheme="minorEastAsia"/>
                <w:bCs/>
                <w:sz w:val="20"/>
                <w:szCs w:val="20"/>
              </w:rPr>
            </w:pPr>
            <w:r>
              <w:rPr>
                <w:sz w:val="20"/>
                <w:szCs w:val="20"/>
                <w:lang w:eastAsia="en-US"/>
              </w:rPr>
              <w:t>Support</w:t>
            </w:r>
          </w:p>
        </w:tc>
      </w:tr>
      <w:tr w:rsidR="00F15831" w14:paraId="77BF4683" w14:textId="77777777">
        <w:tc>
          <w:tcPr>
            <w:tcW w:w="2705" w:type="dxa"/>
          </w:tcPr>
          <w:p w14:paraId="4AAD4498" w14:textId="77777777" w:rsidR="00F15831" w:rsidRDefault="002224AB">
            <w:pPr>
              <w:rPr>
                <w:rFonts w:eastAsia="宋体"/>
                <w:sz w:val="20"/>
                <w:szCs w:val="20"/>
              </w:rPr>
            </w:pPr>
            <w:r>
              <w:rPr>
                <w:rFonts w:eastAsia="宋体" w:hint="eastAsia"/>
                <w:sz w:val="20"/>
                <w:szCs w:val="20"/>
              </w:rPr>
              <w:t xml:space="preserve">ZTE </w:t>
            </w:r>
          </w:p>
        </w:tc>
        <w:tc>
          <w:tcPr>
            <w:tcW w:w="6305" w:type="dxa"/>
          </w:tcPr>
          <w:p w14:paraId="742D5E92" w14:textId="77777777" w:rsidR="00F15831" w:rsidRDefault="002224AB">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0B9201B3"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14:paraId="7B57F0D6" w14:textId="77777777" w:rsidR="00F15831" w:rsidRDefault="00F15831">
            <w:pPr>
              <w:rPr>
                <w:rFonts w:eastAsia="宋体"/>
                <w:sz w:val="20"/>
                <w:szCs w:val="20"/>
              </w:rPr>
            </w:pPr>
          </w:p>
        </w:tc>
      </w:tr>
      <w:tr w:rsidR="00F15831" w14:paraId="69443F71" w14:textId="77777777">
        <w:tc>
          <w:tcPr>
            <w:tcW w:w="2705" w:type="dxa"/>
          </w:tcPr>
          <w:p w14:paraId="00010AB4" w14:textId="77777777" w:rsidR="00F15831" w:rsidRDefault="002224AB">
            <w:pPr>
              <w:rPr>
                <w:rFonts w:eastAsia="宋体"/>
                <w:sz w:val="20"/>
                <w:szCs w:val="20"/>
              </w:rPr>
            </w:pPr>
            <w:r>
              <w:rPr>
                <w:rFonts w:eastAsia="宋体"/>
                <w:sz w:val="20"/>
                <w:szCs w:val="20"/>
              </w:rPr>
              <w:t>InterDigital</w:t>
            </w:r>
          </w:p>
        </w:tc>
        <w:tc>
          <w:tcPr>
            <w:tcW w:w="6305" w:type="dxa"/>
          </w:tcPr>
          <w:p w14:paraId="4304394A" w14:textId="77777777" w:rsidR="00F15831" w:rsidRDefault="002224AB">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14169192" w14:textId="77777777" w:rsidR="00F15831" w:rsidRDefault="00F15831">
            <w:pPr>
              <w:rPr>
                <w:sz w:val="20"/>
                <w:szCs w:val="20"/>
              </w:rPr>
            </w:pPr>
          </w:p>
          <w:p w14:paraId="40DB4C88" w14:textId="77777777" w:rsidR="00F15831" w:rsidRDefault="002224AB">
            <w:pPr>
              <w:rPr>
                <w:color w:val="FF0000"/>
                <w:sz w:val="20"/>
                <w:szCs w:val="20"/>
              </w:rPr>
            </w:pPr>
            <w:r>
              <w:rPr>
                <w:color w:val="FF0000"/>
                <w:sz w:val="20"/>
                <w:szCs w:val="20"/>
              </w:rPr>
              <w:t>Mod: see comments to Google. Intermediate KPI is SGCS.</w:t>
            </w:r>
          </w:p>
          <w:p w14:paraId="3813C39D" w14:textId="77777777" w:rsidR="00F15831" w:rsidRDefault="00F15831">
            <w:pPr>
              <w:rPr>
                <w:rFonts w:eastAsia="宋体"/>
                <w:sz w:val="20"/>
                <w:szCs w:val="20"/>
              </w:rPr>
            </w:pPr>
          </w:p>
        </w:tc>
      </w:tr>
      <w:tr w:rsidR="00F15831" w14:paraId="0AE4F79C" w14:textId="77777777">
        <w:tc>
          <w:tcPr>
            <w:tcW w:w="2705" w:type="dxa"/>
          </w:tcPr>
          <w:p w14:paraId="7A42B0FB" w14:textId="77777777" w:rsidR="00F15831" w:rsidRDefault="002224AB">
            <w:pPr>
              <w:rPr>
                <w:rFonts w:eastAsia="宋体"/>
                <w:sz w:val="20"/>
                <w:szCs w:val="20"/>
              </w:rPr>
            </w:pPr>
            <w:r>
              <w:rPr>
                <w:rFonts w:eastAsia="宋体"/>
                <w:sz w:val="20"/>
                <w:szCs w:val="20"/>
              </w:rPr>
              <w:t>MediaTek</w:t>
            </w:r>
          </w:p>
        </w:tc>
        <w:tc>
          <w:tcPr>
            <w:tcW w:w="6305" w:type="dxa"/>
          </w:tcPr>
          <w:p w14:paraId="6B8C92B4" w14:textId="77777777" w:rsidR="00F15831" w:rsidRDefault="002224AB">
            <w:pPr>
              <w:rPr>
                <w:sz w:val="20"/>
                <w:szCs w:val="20"/>
                <w:lang w:eastAsia="en-US"/>
              </w:rPr>
            </w:pPr>
            <w:r>
              <w:rPr>
                <w:rFonts w:eastAsia="宋体"/>
                <w:sz w:val="20"/>
                <w:szCs w:val="20"/>
              </w:rPr>
              <w:t>Support.</w:t>
            </w:r>
          </w:p>
        </w:tc>
      </w:tr>
      <w:tr w:rsidR="00F15831" w14:paraId="28820C49" w14:textId="77777777">
        <w:tc>
          <w:tcPr>
            <w:tcW w:w="2705" w:type="dxa"/>
          </w:tcPr>
          <w:p w14:paraId="0CFBC4A9" w14:textId="77777777" w:rsidR="00F15831" w:rsidRDefault="002224AB">
            <w:pPr>
              <w:rPr>
                <w:rFonts w:eastAsia="宋体"/>
                <w:sz w:val="20"/>
                <w:szCs w:val="20"/>
              </w:rPr>
            </w:pPr>
            <w:r>
              <w:rPr>
                <w:rFonts w:eastAsia="宋体"/>
                <w:sz w:val="20"/>
                <w:szCs w:val="20"/>
              </w:rPr>
              <w:t>Intel</w:t>
            </w:r>
          </w:p>
        </w:tc>
        <w:tc>
          <w:tcPr>
            <w:tcW w:w="6305" w:type="dxa"/>
          </w:tcPr>
          <w:p w14:paraId="31B44895" w14:textId="77777777" w:rsidR="00F15831" w:rsidRDefault="002224AB">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C515704" w14:textId="77777777" w:rsidR="00F15831" w:rsidRDefault="00F15831">
            <w:pPr>
              <w:rPr>
                <w:rFonts w:eastAsia="宋体"/>
                <w:sz w:val="20"/>
                <w:szCs w:val="20"/>
              </w:rPr>
            </w:pPr>
          </w:p>
          <w:p w14:paraId="07841AF5" w14:textId="77777777" w:rsidR="00F15831" w:rsidRDefault="002224AB">
            <w:pPr>
              <w:rPr>
                <w:color w:val="FF0000"/>
                <w:sz w:val="20"/>
                <w:szCs w:val="20"/>
              </w:rPr>
            </w:pPr>
            <w:r>
              <w:rPr>
                <w:color w:val="FF0000"/>
                <w:sz w:val="20"/>
                <w:szCs w:val="20"/>
              </w:rPr>
              <w:t xml:space="preserve">Mod: please see Huawei’s comments. This is NW based monitoring. For UE based monitoring, no need to feedback target CSI. </w:t>
            </w:r>
          </w:p>
          <w:p w14:paraId="720AEF0F" w14:textId="77777777" w:rsidR="00F15831" w:rsidRDefault="00F15831">
            <w:pPr>
              <w:rPr>
                <w:rFonts w:eastAsia="宋体"/>
                <w:sz w:val="20"/>
                <w:szCs w:val="20"/>
              </w:rPr>
            </w:pPr>
          </w:p>
        </w:tc>
      </w:tr>
      <w:tr w:rsidR="00F15831" w14:paraId="37254369" w14:textId="77777777">
        <w:tc>
          <w:tcPr>
            <w:tcW w:w="2705" w:type="dxa"/>
          </w:tcPr>
          <w:p w14:paraId="201E0D7C"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BF81408"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475A433D" w14:textId="77777777">
        <w:tc>
          <w:tcPr>
            <w:tcW w:w="2705" w:type="dxa"/>
          </w:tcPr>
          <w:p w14:paraId="2B97D815"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49554C" w14:textId="77777777" w:rsidR="00F15831" w:rsidRDefault="002224AB">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F6D5356" w14:textId="77777777">
        <w:tc>
          <w:tcPr>
            <w:tcW w:w="2705" w:type="dxa"/>
          </w:tcPr>
          <w:p w14:paraId="6CD25419"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5BF13439"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3ED5BCDD" w14:textId="77777777">
        <w:tc>
          <w:tcPr>
            <w:tcW w:w="2705" w:type="dxa"/>
          </w:tcPr>
          <w:p w14:paraId="3022E1E9"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45416F0D" w14:textId="77777777" w:rsidR="00F15831" w:rsidRDefault="002224AB">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7A4E2388" w14:textId="77777777" w:rsidR="00F15831" w:rsidRDefault="00F15831">
            <w:pPr>
              <w:rPr>
                <w:rFonts w:eastAsia="Yu Mincho"/>
                <w:bCs/>
                <w:sz w:val="20"/>
                <w:szCs w:val="20"/>
                <w:lang w:eastAsia="ja-JP"/>
              </w:rPr>
            </w:pPr>
          </w:p>
          <w:p w14:paraId="22B60222" w14:textId="77777777" w:rsidR="00F15831" w:rsidRDefault="002224AB">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3B7C9138" w14:textId="77777777" w:rsidR="00F15831" w:rsidRDefault="00F15831">
            <w:pPr>
              <w:rPr>
                <w:rFonts w:eastAsia="Yu Mincho"/>
                <w:bCs/>
                <w:sz w:val="20"/>
                <w:szCs w:val="20"/>
                <w:lang w:eastAsia="ja-JP"/>
              </w:rPr>
            </w:pPr>
          </w:p>
          <w:p w14:paraId="34DBD408" w14:textId="77777777" w:rsidR="00F15831" w:rsidRDefault="002224AB">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706203B5" w14:textId="77777777" w:rsidR="00F15831" w:rsidRDefault="00F15831">
            <w:pPr>
              <w:rPr>
                <w:rFonts w:eastAsia="Yu Mincho"/>
                <w:bCs/>
                <w:sz w:val="20"/>
                <w:szCs w:val="20"/>
                <w:lang w:eastAsia="ja-JP"/>
              </w:rPr>
            </w:pPr>
          </w:p>
          <w:p w14:paraId="7B35178F" w14:textId="77777777" w:rsidR="00F15831" w:rsidRDefault="002224AB">
            <w:pPr>
              <w:rPr>
                <w:rFonts w:eastAsia="Yu Mincho"/>
                <w:bCs/>
                <w:sz w:val="20"/>
                <w:szCs w:val="20"/>
                <w:lang w:eastAsia="ja-JP"/>
              </w:rPr>
            </w:pPr>
            <w:r>
              <w:rPr>
                <w:color w:val="FF0000"/>
                <w:sz w:val="20"/>
                <w:szCs w:val="20"/>
              </w:rPr>
              <w:t xml:space="preserve">Mod: This is NW based monitoring, as the proposal is under data collection </w:t>
            </w:r>
            <w:r>
              <w:rPr>
                <w:color w:val="FF0000"/>
                <w:sz w:val="20"/>
                <w:szCs w:val="20"/>
              </w:rPr>
              <w:lastRenderedPageBreak/>
              <w:t xml:space="preserve">section.  </w:t>
            </w:r>
          </w:p>
        </w:tc>
      </w:tr>
      <w:tr w:rsidR="00F15831" w14:paraId="0608AA01" w14:textId="77777777">
        <w:tc>
          <w:tcPr>
            <w:tcW w:w="2705" w:type="dxa"/>
          </w:tcPr>
          <w:p w14:paraId="28BB4420" w14:textId="77777777" w:rsidR="00F15831" w:rsidRDefault="002224AB">
            <w:pPr>
              <w:rPr>
                <w:rFonts w:eastAsia="Yu Mincho"/>
                <w:bCs/>
                <w:sz w:val="20"/>
                <w:szCs w:val="20"/>
                <w:lang w:eastAsia="ja-JP"/>
              </w:rPr>
            </w:pPr>
            <w:r>
              <w:rPr>
                <w:rFonts w:eastAsia="Yu Mincho"/>
                <w:bCs/>
                <w:sz w:val="20"/>
                <w:szCs w:val="20"/>
                <w:lang w:eastAsia="ja-JP"/>
              </w:rPr>
              <w:lastRenderedPageBreak/>
              <w:t>AT&amp;T</w:t>
            </w:r>
          </w:p>
        </w:tc>
        <w:tc>
          <w:tcPr>
            <w:tcW w:w="6305" w:type="dxa"/>
          </w:tcPr>
          <w:p w14:paraId="3331514C" w14:textId="77777777" w:rsidR="00F15831" w:rsidRDefault="002224AB">
            <w:pPr>
              <w:rPr>
                <w:rFonts w:eastAsia="Yu Mincho"/>
                <w:bCs/>
                <w:sz w:val="20"/>
                <w:szCs w:val="20"/>
                <w:lang w:eastAsia="ja-JP"/>
              </w:rPr>
            </w:pPr>
            <w:r>
              <w:rPr>
                <w:rFonts w:eastAsia="Yu Mincho"/>
                <w:bCs/>
                <w:sz w:val="20"/>
                <w:szCs w:val="20"/>
                <w:lang w:eastAsia="ja-JP"/>
              </w:rPr>
              <w:t>Support</w:t>
            </w:r>
          </w:p>
        </w:tc>
      </w:tr>
      <w:tr w:rsidR="00F15831" w14:paraId="068186A2" w14:textId="77777777">
        <w:tc>
          <w:tcPr>
            <w:tcW w:w="2705" w:type="dxa"/>
          </w:tcPr>
          <w:p w14:paraId="156E903A"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D9FCCD3"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216AF5F" w14:textId="77777777" w:rsidR="00F15831" w:rsidRDefault="00F15831">
      <w:pPr>
        <w:pStyle w:val="af3"/>
        <w:ind w:leftChars="0" w:left="420" w:firstLine="0"/>
        <w:rPr>
          <w:b/>
          <w:bCs/>
          <w:i/>
          <w:iCs/>
          <w:szCs w:val="20"/>
          <w:lang w:val="en-US"/>
        </w:rPr>
      </w:pPr>
    </w:p>
    <w:p w14:paraId="2B52A408"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2-2-3(v1closed): </w:t>
      </w:r>
    </w:p>
    <w:p w14:paraId="1C6B9C8D"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6761984C"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261C9BF7"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2980BFA"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E1046F9"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217F6712" w14:textId="77777777" w:rsidR="00F15831" w:rsidRDefault="00F15831">
      <w:pPr>
        <w:tabs>
          <w:tab w:val="left" w:pos="990"/>
        </w:tabs>
        <w:rPr>
          <w:szCs w:val="20"/>
          <w:lang w:eastAsia="en-US"/>
        </w:rPr>
      </w:pPr>
    </w:p>
    <w:p w14:paraId="2FA1E240" w14:textId="77777777" w:rsidR="00F15831" w:rsidRDefault="00F15831">
      <w:pPr>
        <w:tabs>
          <w:tab w:val="left" w:pos="990"/>
        </w:tabs>
        <w:rPr>
          <w:szCs w:val="20"/>
          <w:lang w:eastAsia="en-US"/>
        </w:rPr>
      </w:pPr>
    </w:p>
    <w:p w14:paraId="70717A61" w14:textId="77777777" w:rsidR="00F15831" w:rsidRDefault="002224AB">
      <w:pPr>
        <w:tabs>
          <w:tab w:val="left" w:pos="990"/>
        </w:tabs>
        <w:rPr>
          <w:sz w:val="20"/>
          <w:szCs w:val="20"/>
          <w:lang w:eastAsia="en-US"/>
        </w:rPr>
      </w:pPr>
      <w:r>
        <w:rPr>
          <w:sz w:val="20"/>
          <w:szCs w:val="20"/>
          <w:lang w:eastAsia="en-US"/>
        </w:rPr>
        <w:t>Please provide your view below:</w:t>
      </w:r>
    </w:p>
    <w:p w14:paraId="4C70BFDE"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5A87EC14" w14:textId="77777777">
        <w:tc>
          <w:tcPr>
            <w:tcW w:w="2705" w:type="dxa"/>
          </w:tcPr>
          <w:p w14:paraId="1C7D7F64" w14:textId="77777777" w:rsidR="00F15831" w:rsidRDefault="002224AB">
            <w:pPr>
              <w:rPr>
                <w:b/>
                <w:bCs/>
                <w:sz w:val="20"/>
                <w:szCs w:val="20"/>
                <w:lang w:eastAsia="en-US"/>
              </w:rPr>
            </w:pPr>
            <w:r>
              <w:rPr>
                <w:b/>
                <w:bCs/>
                <w:sz w:val="20"/>
                <w:szCs w:val="20"/>
                <w:lang w:eastAsia="en-US"/>
              </w:rPr>
              <w:t>Company</w:t>
            </w:r>
          </w:p>
        </w:tc>
        <w:tc>
          <w:tcPr>
            <w:tcW w:w="6305" w:type="dxa"/>
          </w:tcPr>
          <w:p w14:paraId="158CEDB5" w14:textId="77777777" w:rsidR="00F15831" w:rsidRDefault="002224AB">
            <w:pPr>
              <w:rPr>
                <w:b/>
                <w:bCs/>
                <w:sz w:val="20"/>
                <w:szCs w:val="20"/>
                <w:lang w:eastAsia="en-US"/>
              </w:rPr>
            </w:pPr>
            <w:r>
              <w:rPr>
                <w:b/>
                <w:bCs/>
                <w:sz w:val="20"/>
                <w:szCs w:val="20"/>
                <w:lang w:eastAsia="en-US"/>
              </w:rPr>
              <w:t>View</w:t>
            </w:r>
          </w:p>
        </w:tc>
      </w:tr>
      <w:tr w:rsidR="00F15831" w14:paraId="3D6B5059" w14:textId="77777777">
        <w:tc>
          <w:tcPr>
            <w:tcW w:w="2705" w:type="dxa"/>
          </w:tcPr>
          <w:p w14:paraId="2B78A55E"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E6CC26B"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8689B3" w14:textId="77777777">
        <w:tc>
          <w:tcPr>
            <w:tcW w:w="2705" w:type="dxa"/>
          </w:tcPr>
          <w:p w14:paraId="58F63920"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78FA75CF"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3317866D" w14:textId="77777777">
        <w:tc>
          <w:tcPr>
            <w:tcW w:w="2705" w:type="dxa"/>
          </w:tcPr>
          <w:p w14:paraId="335D697A"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21A431CF"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20A42202" w14:textId="77777777">
        <w:tc>
          <w:tcPr>
            <w:tcW w:w="2705" w:type="dxa"/>
          </w:tcPr>
          <w:p w14:paraId="288CCE3A"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3CD05D9D" w14:textId="77777777" w:rsidR="00F15831" w:rsidRDefault="002224AB">
            <w:pPr>
              <w:rPr>
                <w:bCs/>
                <w:sz w:val="20"/>
                <w:szCs w:val="20"/>
                <w:lang w:eastAsia="en-US"/>
              </w:rPr>
            </w:pPr>
            <w:r>
              <w:rPr>
                <w:rFonts w:eastAsiaTheme="minorEastAsia" w:hint="eastAsia"/>
                <w:bCs/>
                <w:sz w:val="20"/>
                <w:szCs w:val="20"/>
              </w:rPr>
              <w:t>Support.</w:t>
            </w:r>
          </w:p>
        </w:tc>
      </w:tr>
      <w:tr w:rsidR="00F15831" w14:paraId="473B48D4" w14:textId="77777777">
        <w:tc>
          <w:tcPr>
            <w:tcW w:w="2705" w:type="dxa"/>
          </w:tcPr>
          <w:p w14:paraId="53B975A0"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0CE25F3C" w14:textId="77777777" w:rsidR="00F15831" w:rsidRDefault="002224AB">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636C27AF" w14:textId="77777777" w:rsidR="00F15831" w:rsidRDefault="002224AB">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F15831" w14:paraId="36E5CFDB" w14:textId="77777777">
        <w:tc>
          <w:tcPr>
            <w:tcW w:w="2705" w:type="dxa"/>
          </w:tcPr>
          <w:p w14:paraId="4865C834"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3BE4EE8" w14:textId="77777777" w:rsidR="00F15831" w:rsidRDefault="002224AB">
            <w:pPr>
              <w:rPr>
                <w:rFonts w:eastAsia="Yu Mincho"/>
                <w:sz w:val="20"/>
                <w:szCs w:val="20"/>
                <w:lang w:eastAsia="ja-JP"/>
              </w:rPr>
            </w:pPr>
            <w:r>
              <w:rPr>
                <w:rFonts w:eastAsiaTheme="minorEastAsia"/>
                <w:bCs/>
                <w:sz w:val="20"/>
                <w:szCs w:val="20"/>
              </w:rPr>
              <w:t>Support.</w:t>
            </w:r>
          </w:p>
        </w:tc>
      </w:tr>
      <w:tr w:rsidR="00F15831" w14:paraId="0E1A0DB8" w14:textId="77777777">
        <w:tc>
          <w:tcPr>
            <w:tcW w:w="2705" w:type="dxa"/>
          </w:tcPr>
          <w:p w14:paraId="2963D987"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769CE921" w14:textId="77777777" w:rsidR="00F15831" w:rsidRDefault="002224AB">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7CA89610"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宋体" w:hAnsi="Times New Roman" w:hint="eastAsia"/>
                <w:b/>
                <w:bCs/>
                <w:i/>
                <w:iCs/>
                <w:color w:val="FF0000"/>
                <w:szCs w:val="20"/>
                <w:lang w:val="en-US"/>
              </w:rPr>
              <w:t>for ground-truth CSI</w:t>
            </w:r>
          </w:p>
          <w:p w14:paraId="6A91E669" w14:textId="77777777" w:rsidR="00F15831" w:rsidRDefault="002224AB">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7A413B0F" w14:textId="77777777" w:rsidR="00F15831" w:rsidRDefault="002224AB">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383A463" w14:textId="77777777" w:rsidR="00F15831" w:rsidRDefault="002224AB">
            <w:pPr>
              <w:pStyle w:val="af3"/>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5C464035"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performance.</w:t>
            </w:r>
          </w:p>
        </w:tc>
      </w:tr>
      <w:tr w:rsidR="00F15831" w14:paraId="5AF64CE2" w14:textId="77777777">
        <w:tc>
          <w:tcPr>
            <w:tcW w:w="2705" w:type="dxa"/>
          </w:tcPr>
          <w:p w14:paraId="188D04DE" w14:textId="77777777" w:rsidR="00F15831" w:rsidRDefault="002224AB">
            <w:pPr>
              <w:rPr>
                <w:rFonts w:eastAsiaTheme="minorEastAsia"/>
                <w:bCs/>
                <w:sz w:val="20"/>
                <w:szCs w:val="20"/>
              </w:rPr>
            </w:pPr>
            <w:r>
              <w:rPr>
                <w:rFonts w:eastAsia="Yu Mincho"/>
                <w:sz w:val="20"/>
                <w:szCs w:val="20"/>
                <w:lang w:eastAsia="ja-JP"/>
              </w:rPr>
              <w:t>Nokia/NSB</w:t>
            </w:r>
          </w:p>
        </w:tc>
        <w:tc>
          <w:tcPr>
            <w:tcW w:w="6305" w:type="dxa"/>
          </w:tcPr>
          <w:p w14:paraId="750074E3" w14:textId="77777777" w:rsidR="00F15831" w:rsidRDefault="002224AB">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2D912A2B" w14:textId="77777777" w:rsidR="00F15831" w:rsidRDefault="002224AB">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350B7748" w14:textId="77777777" w:rsidR="00F15831" w:rsidRDefault="002224AB">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13EBDFD3" w14:textId="77777777" w:rsidR="00F15831" w:rsidRDefault="002224AB">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w:t>
            </w:r>
            <w:r>
              <w:rPr>
                <w:rFonts w:eastAsiaTheme="minorEastAsia"/>
                <w:bCs/>
                <w:color w:val="FF0000"/>
                <w:sz w:val="20"/>
                <w:szCs w:val="20"/>
              </w:rPr>
              <w:lastRenderedPageBreak/>
              <w:t xml:space="preserve">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F15831" w14:paraId="5AE736F0" w14:textId="77777777">
        <w:tc>
          <w:tcPr>
            <w:tcW w:w="2705" w:type="dxa"/>
          </w:tcPr>
          <w:p w14:paraId="35F072E3" w14:textId="77777777" w:rsidR="00F15831" w:rsidRDefault="002224AB">
            <w:pPr>
              <w:rPr>
                <w:rFonts w:eastAsia="Yu Mincho"/>
                <w:sz w:val="20"/>
                <w:szCs w:val="20"/>
                <w:lang w:eastAsia="ja-JP"/>
              </w:rPr>
            </w:pPr>
            <w:r>
              <w:rPr>
                <w:rFonts w:eastAsiaTheme="minorEastAsia"/>
                <w:bCs/>
                <w:sz w:val="20"/>
                <w:szCs w:val="20"/>
              </w:rPr>
              <w:lastRenderedPageBreak/>
              <w:t>Ericsson</w:t>
            </w:r>
          </w:p>
        </w:tc>
        <w:tc>
          <w:tcPr>
            <w:tcW w:w="6305" w:type="dxa"/>
          </w:tcPr>
          <w:p w14:paraId="647440CF" w14:textId="77777777" w:rsidR="00F15831" w:rsidRDefault="002224AB">
            <w:pPr>
              <w:rPr>
                <w:rFonts w:eastAsia="Malgun Gothic"/>
                <w:color w:val="000000" w:themeColor="text1"/>
                <w:sz w:val="20"/>
                <w:szCs w:val="20"/>
              </w:rPr>
            </w:pPr>
            <w:r>
              <w:rPr>
                <w:rFonts w:eastAsiaTheme="minorEastAsia"/>
                <w:bCs/>
                <w:sz w:val="20"/>
                <w:szCs w:val="20"/>
              </w:rPr>
              <w:t>Support</w:t>
            </w:r>
          </w:p>
        </w:tc>
      </w:tr>
      <w:tr w:rsidR="00F15831" w14:paraId="5646977A" w14:textId="77777777">
        <w:tc>
          <w:tcPr>
            <w:tcW w:w="2705" w:type="dxa"/>
          </w:tcPr>
          <w:p w14:paraId="73338B0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B6A40D9" w14:textId="77777777" w:rsidR="00F15831" w:rsidRDefault="002224AB">
            <w:pPr>
              <w:rPr>
                <w:rFonts w:eastAsiaTheme="minorEastAsia"/>
                <w:bCs/>
                <w:sz w:val="20"/>
                <w:szCs w:val="20"/>
              </w:rPr>
            </w:pPr>
            <w:r>
              <w:rPr>
                <w:rFonts w:eastAsiaTheme="minorEastAsia"/>
                <w:bCs/>
                <w:sz w:val="20"/>
                <w:szCs w:val="20"/>
              </w:rPr>
              <w:t>We are ok with the proposal.</w:t>
            </w:r>
          </w:p>
        </w:tc>
      </w:tr>
      <w:tr w:rsidR="00F15831" w14:paraId="4CAAA192" w14:textId="77777777">
        <w:tc>
          <w:tcPr>
            <w:tcW w:w="2705" w:type="dxa"/>
          </w:tcPr>
          <w:p w14:paraId="6D2E0A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1A58686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F15831" w14:paraId="5484886B" w14:textId="77777777">
        <w:tc>
          <w:tcPr>
            <w:tcW w:w="2705" w:type="dxa"/>
          </w:tcPr>
          <w:p w14:paraId="49052991"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6187D1C" w14:textId="77777777" w:rsidR="00F15831" w:rsidRDefault="002224AB">
            <w:pPr>
              <w:rPr>
                <w:rFonts w:eastAsiaTheme="minorEastAsia"/>
                <w:sz w:val="20"/>
                <w:szCs w:val="20"/>
              </w:rPr>
            </w:pPr>
            <w:r>
              <w:rPr>
                <w:rFonts w:eastAsiaTheme="minorEastAsia"/>
                <w:sz w:val="20"/>
                <w:szCs w:val="20"/>
              </w:rPr>
              <w:t>Ok</w:t>
            </w:r>
          </w:p>
        </w:tc>
      </w:tr>
      <w:tr w:rsidR="00F15831" w14:paraId="63DC012C" w14:textId="77777777">
        <w:tc>
          <w:tcPr>
            <w:tcW w:w="2705" w:type="dxa"/>
          </w:tcPr>
          <w:p w14:paraId="7B724443"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9B1C4E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F15831" w14:paraId="40624D8B" w14:textId="77777777">
        <w:tc>
          <w:tcPr>
            <w:tcW w:w="2705" w:type="dxa"/>
          </w:tcPr>
          <w:p w14:paraId="0A25EFB8"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6A2D8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1645A6BD" w14:textId="77777777" w:rsidR="00F15831" w:rsidRDefault="00F15831">
      <w:pPr>
        <w:pStyle w:val="af3"/>
        <w:ind w:leftChars="0" w:left="420" w:firstLine="0"/>
        <w:rPr>
          <w:rFonts w:ascii="Times New Roman" w:hAnsi="Times New Roman"/>
          <w:color w:val="000000" w:themeColor="text1"/>
          <w:szCs w:val="20"/>
          <w:lang w:val="en-US"/>
        </w:rPr>
      </w:pPr>
    </w:p>
    <w:p w14:paraId="091A60F4" w14:textId="77777777" w:rsidR="00F15831" w:rsidRDefault="00F15831">
      <w:pPr>
        <w:pStyle w:val="af3"/>
        <w:ind w:leftChars="0" w:left="420" w:firstLine="0"/>
        <w:rPr>
          <w:b/>
          <w:bCs/>
          <w:i/>
          <w:iCs/>
          <w:szCs w:val="20"/>
          <w:lang w:val="en-US"/>
        </w:rPr>
      </w:pPr>
    </w:p>
    <w:p w14:paraId="54061E45" w14:textId="77777777" w:rsidR="00F15831" w:rsidRDefault="002224AB">
      <w:pPr>
        <w:pStyle w:val="3"/>
        <w:numPr>
          <w:ilvl w:val="0"/>
          <w:numId w:val="0"/>
        </w:numPr>
        <w:ind w:left="720" w:hanging="720"/>
        <w:rPr>
          <w:b/>
          <w:bCs/>
          <w:i/>
          <w:iCs/>
          <w:sz w:val="20"/>
          <w:szCs w:val="20"/>
        </w:rPr>
      </w:pPr>
      <w:r>
        <w:rPr>
          <w:b/>
          <w:bCs/>
          <w:i/>
          <w:iCs/>
          <w:sz w:val="20"/>
          <w:szCs w:val="20"/>
        </w:rPr>
        <w:t xml:space="preserve">Proposal 2-2-3(v2): </w:t>
      </w:r>
    </w:p>
    <w:p w14:paraId="09C42EA9"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463ECAF5"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71FCF05E" w14:textId="77777777" w:rsidR="00F15831" w:rsidRDefault="002224AB">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F9E3E69" w14:textId="77777777" w:rsidR="00F15831" w:rsidRDefault="002224AB">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44CD0A27" w14:textId="77777777" w:rsidR="00F15831" w:rsidRDefault="002224AB">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090B4300"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宋体" w:hAnsi="Times New Roman" w:hint="eastAsia"/>
          <w:b/>
          <w:bCs/>
          <w:i/>
          <w:iCs/>
          <w:color w:val="FF0000"/>
          <w:szCs w:val="20"/>
          <w:lang w:val="en-US"/>
        </w:rPr>
        <w:t>performanc</w:t>
      </w:r>
      <w:r>
        <w:rPr>
          <w:rFonts w:ascii="Times New Roman" w:eastAsia="宋体"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10161FC2" w14:textId="77777777" w:rsidR="00F15831" w:rsidRDefault="00F15831">
      <w:pPr>
        <w:tabs>
          <w:tab w:val="left" w:pos="990"/>
        </w:tabs>
        <w:rPr>
          <w:szCs w:val="20"/>
          <w:lang w:eastAsia="en-US"/>
        </w:rPr>
      </w:pPr>
    </w:p>
    <w:p w14:paraId="3BCD1744"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7738DF17" w14:textId="77777777">
        <w:tc>
          <w:tcPr>
            <w:tcW w:w="2705" w:type="dxa"/>
          </w:tcPr>
          <w:p w14:paraId="4602519C" w14:textId="77777777" w:rsidR="00F15831" w:rsidRDefault="002224AB">
            <w:pPr>
              <w:rPr>
                <w:b/>
                <w:bCs/>
                <w:sz w:val="20"/>
                <w:szCs w:val="20"/>
                <w:lang w:eastAsia="en-US"/>
              </w:rPr>
            </w:pPr>
            <w:r>
              <w:rPr>
                <w:b/>
                <w:bCs/>
                <w:sz w:val="20"/>
                <w:szCs w:val="20"/>
                <w:lang w:eastAsia="en-US"/>
              </w:rPr>
              <w:t>Company</w:t>
            </w:r>
          </w:p>
        </w:tc>
        <w:tc>
          <w:tcPr>
            <w:tcW w:w="6305" w:type="dxa"/>
          </w:tcPr>
          <w:p w14:paraId="6201B991" w14:textId="77777777" w:rsidR="00F15831" w:rsidRDefault="002224AB">
            <w:pPr>
              <w:rPr>
                <w:b/>
                <w:bCs/>
                <w:sz w:val="20"/>
                <w:szCs w:val="20"/>
                <w:lang w:eastAsia="en-US"/>
              </w:rPr>
            </w:pPr>
            <w:r>
              <w:rPr>
                <w:b/>
                <w:bCs/>
                <w:sz w:val="20"/>
                <w:szCs w:val="20"/>
                <w:lang w:eastAsia="en-US"/>
              </w:rPr>
              <w:t>View</w:t>
            </w:r>
          </w:p>
        </w:tc>
      </w:tr>
      <w:tr w:rsidR="00F15831" w14:paraId="05644552" w14:textId="77777777">
        <w:tc>
          <w:tcPr>
            <w:tcW w:w="2705" w:type="dxa"/>
          </w:tcPr>
          <w:p w14:paraId="5BD37961" w14:textId="77777777" w:rsidR="00F15831" w:rsidRDefault="002224AB">
            <w:pPr>
              <w:rPr>
                <w:b/>
                <w:bCs/>
                <w:sz w:val="20"/>
                <w:szCs w:val="20"/>
                <w:lang w:eastAsia="en-US"/>
              </w:rPr>
            </w:pPr>
            <w:r>
              <w:rPr>
                <w:b/>
                <w:bCs/>
                <w:sz w:val="20"/>
                <w:szCs w:val="20"/>
                <w:lang w:eastAsia="en-US"/>
              </w:rPr>
              <w:t>Ericsson</w:t>
            </w:r>
          </w:p>
        </w:tc>
        <w:tc>
          <w:tcPr>
            <w:tcW w:w="6305" w:type="dxa"/>
          </w:tcPr>
          <w:p w14:paraId="5AE45A2D" w14:textId="77777777" w:rsidR="00F15831" w:rsidRDefault="002224AB">
            <w:pPr>
              <w:rPr>
                <w:b/>
                <w:bCs/>
                <w:sz w:val="20"/>
                <w:szCs w:val="20"/>
                <w:lang w:eastAsia="en-US"/>
              </w:rPr>
            </w:pPr>
            <w:r>
              <w:rPr>
                <w:b/>
                <w:bCs/>
                <w:sz w:val="20"/>
                <w:szCs w:val="20"/>
                <w:lang w:eastAsia="en-US"/>
              </w:rPr>
              <w:t>Support</w:t>
            </w:r>
          </w:p>
        </w:tc>
      </w:tr>
      <w:tr w:rsidR="00F15831" w14:paraId="5A47D15B" w14:textId="77777777">
        <w:tc>
          <w:tcPr>
            <w:tcW w:w="2705" w:type="dxa"/>
          </w:tcPr>
          <w:p w14:paraId="72C40D83" w14:textId="77777777" w:rsidR="00F15831" w:rsidRDefault="002224AB">
            <w:pPr>
              <w:rPr>
                <w:sz w:val="20"/>
                <w:szCs w:val="20"/>
                <w:lang w:eastAsia="en-US"/>
              </w:rPr>
            </w:pPr>
            <w:r>
              <w:rPr>
                <w:sz w:val="20"/>
                <w:szCs w:val="20"/>
                <w:lang w:eastAsia="en-US"/>
              </w:rPr>
              <w:t>Lenovo</w:t>
            </w:r>
          </w:p>
        </w:tc>
        <w:tc>
          <w:tcPr>
            <w:tcW w:w="6305" w:type="dxa"/>
          </w:tcPr>
          <w:p w14:paraId="664759AB" w14:textId="77777777" w:rsidR="00F15831" w:rsidRDefault="002224AB">
            <w:pPr>
              <w:rPr>
                <w:b/>
                <w:bCs/>
                <w:sz w:val="20"/>
                <w:szCs w:val="20"/>
                <w:lang w:eastAsia="en-US"/>
              </w:rPr>
            </w:pPr>
            <w:r>
              <w:rPr>
                <w:sz w:val="20"/>
                <w:szCs w:val="20"/>
                <w:lang w:eastAsia="en-US"/>
              </w:rPr>
              <w:t>Support</w:t>
            </w:r>
          </w:p>
        </w:tc>
      </w:tr>
      <w:tr w:rsidR="00F15831" w14:paraId="39907CE5" w14:textId="77777777">
        <w:tc>
          <w:tcPr>
            <w:tcW w:w="2705" w:type="dxa"/>
          </w:tcPr>
          <w:p w14:paraId="103780E7"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58E686" w14:textId="77777777" w:rsidR="00F15831" w:rsidRDefault="002224AB">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4564235D" w14:textId="77777777">
        <w:tc>
          <w:tcPr>
            <w:tcW w:w="2705" w:type="dxa"/>
          </w:tcPr>
          <w:p w14:paraId="77142B57"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BCF93C0" w14:textId="77777777" w:rsidR="00F15831" w:rsidRDefault="002224AB">
            <w:pPr>
              <w:rPr>
                <w:rFonts w:eastAsiaTheme="minorEastAsia"/>
                <w:sz w:val="20"/>
                <w:szCs w:val="20"/>
              </w:rPr>
            </w:pPr>
            <w:r>
              <w:rPr>
                <w:rFonts w:eastAsiaTheme="minorEastAsia" w:hint="eastAsia"/>
                <w:sz w:val="20"/>
                <w:szCs w:val="20"/>
              </w:rPr>
              <w:t>OK.</w:t>
            </w:r>
          </w:p>
        </w:tc>
      </w:tr>
      <w:tr w:rsidR="00F15831" w14:paraId="4B34A269" w14:textId="77777777">
        <w:tc>
          <w:tcPr>
            <w:tcW w:w="2705" w:type="dxa"/>
          </w:tcPr>
          <w:p w14:paraId="2DAD6EDE"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1830A72"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785984E" w14:textId="77777777">
        <w:tc>
          <w:tcPr>
            <w:tcW w:w="2705" w:type="dxa"/>
          </w:tcPr>
          <w:p w14:paraId="3D477EAC"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AD34EDE" w14:textId="77777777" w:rsidR="00F15831" w:rsidRDefault="002224AB">
            <w:pPr>
              <w:rPr>
                <w:rFonts w:eastAsia="Yu Mincho"/>
                <w:sz w:val="20"/>
                <w:szCs w:val="20"/>
                <w:lang w:eastAsia="ja-JP"/>
              </w:rPr>
            </w:pPr>
            <w:r>
              <w:rPr>
                <w:rFonts w:eastAsiaTheme="minorEastAsia"/>
                <w:sz w:val="20"/>
                <w:szCs w:val="20"/>
              </w:rPr>
              <w:t>OK. Same question to 2-2-2 on the newly added FFS.</w:t>
            </w:r>
          </w:p>
        </w:tc>
      </w:tr>
      <w:tr w:rsidR="00F15831" w14:paraId="049554DC" w14:textId="77777777">
        <w:tc>
          <w:tcPr>
            <w:tcW w:w="2705" w:type="dxa"/>
          </w:tcPr>
          <w:p w14:paraId="7B30B356"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65CE3A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0970544" w14:textId="77777777">
        <w:tc>
          <w:tcPr>
            <w:tcW w:w="2705" w:type="dxa"/>
          </w:tcPr>
          <w:p w14:paraId="6FE52654"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4FC5D60"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BA26EF6" w14:textId="77777777">
        <w:tc>
          <w:tcPr>
            <w:tcW w:w="2705" w:type="dxa"/>
          </w:tcPr>
          <w:p w14:paraId="5CB1CFED"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C82A937" w14:textId="77777777" w:rsidR="00F15831" w:rsidRDefault="002224AB">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F15831" w14:paraId="78CDC630" w14:textId="77777777">
        <w:tc>
          <w:tcPr>
            <w:tcW w:w="2705" w:type="dxa"/>
          </w:tcPr>
          <w:p w14:paraId="11878DE4"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185B11FD" w14:textId="77777777" w:rsidR="00F15831" w:rsidRDefault="002224AB">
            <w:pPr>
              <w:rPr>
                <w:rFonts w:eastAsiaTheme="minorEastAsia"/>
                <w:sz w:val="20"/>
                <w:szCs w:val="20"/>
              </w:rPr>
            </w:pPr>
            <w:r>
              <w:rPr>
                <w:rFonts w:eastAsiaTheme="minorEastAsia"/>
                <w:sz w:val="20"/>
                <w:szCs w:val="20"/>
              </w:rPr>
              <w:t>Support</w:t>
            </w:r>
          </w:p>
        </w:tc>
      </w:tr>
      <w:tr w:rsidR="00F15831" w14:paraId="333CBBEC" w14:textId="77777777">
        <w:tc>
          <w:tcPr>
            <w:tcW w:w="2705" w:type="dxa"/>
          </w:tcPr>
          <w:p w14:paraId="093910E2" w14:textId="77777777" w:rsidR="00F15831" w:rsidRDefault="002224AB">
            <w:pPr>
              <w:rPr>
                <w:rFonts w:eastAsiaTheme="minorEastAsia"/>
                <w:sz w:val="20"/>
                <w:szCs w:val="20"/>
              </w:rPr>
            </w:pPr>
            <w:r>
              <w:rPr>
                <w:rFonts w:eastAsiaTheme="minorEastAsia"/>
                <w:sz w:val="20"/>
                <w:szCs w:val="20"/>
              </w:rPr>
              <w:t>AT&amp;T</w:t>
            </w:r>
          </w:p>
        </w:tc>
        <w:tc>
          <w:tcPr>
            <w:tcW w:w="6305" w:type="dxa"/>
          </w:tcPr>
          <w:p w14:paraId="6D4961E0" w14:textId="77777777" w:rsidR="00F15831" w:rsidRDefault="002224AB">
            <w:pPr>
              <w:rPr>
                <w:rFonts w:eastAsiaTheme="minorEastAsia"/>
                <w:sz w:val="20"/>
                <w:szCs w:val="20"/>
              </w:rPr>
            </w:pPr>
            <w:r>
              <w:rPr>
                <w:rFonts w:eastAsiaTheme="minorEastAsia"/>
                <w:sz w:val="20"/>
                <w:szCs w:val="20"/>
              </w:rPr>
              <w:t>Support</w:t>
            </w:r>
          </w:p>
        </w:tc>
      </w:tr>
      <w:tr w:rsidR="00F15831" w14:paraId="330FB5C9" w14:textId="77777777">
        <w:tc>
          <w:tcPr>
            <w:tcW w:w="2705" w:type="dxa"/>
          </w:tcPr>
          <w:p w14:paraId="3C0215C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70AC40B" w14:textId="77777777" w:rsidR="00F15831" w:rsidRDefault="002224AB">
            <w:pPr>
              <w:rPr>
                <w:rFonts w:eastAsiaTheme="minorEastAsia"/>
                <w:sz w:val="20"/>
                <w:szCs w:val="20"/>
              </w:rPr>
            </w:pPr>
            <w:r>
              <w:rPr>
                <w:rFonts w:eastAsiaTheme="minorEastAsia" w:hint="eastAsia"/>
                <w:sz w:val="20"/>
                <w:szCs w:val="20"/>
              </w:rPr>
              <w:t>The same comment as Proposal 2-2-2.</w:t>
            </w:r>
          </w:p>
        </w:tc>
      </w:tr>
      <w:tr w:rsidR="00883CF4" w14:paraId="23C443F4" w14:textId="77777777">
        <w:tc>
          <w:tcPr>
            <w:tcW w:w="2705" w:type="dxa"/>
          </w:tcPr>
          <w:p w14:paraId="74C782AA" w14:textId="7230046F"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00D496E6" w14:textId="0D54FF0F" w:rsidR="00883CF4" w:rsidRDefault="00883CF4" w:rsidP="00883CF4">
            <w:pPr>
              <w:rPr>
                <w:rFonts w:eastAsiaTheme="minorEastAsia"/>
                <w:sz w:val="20"/>
                <w:szCs w:val="20"/>
              </w:rPr>
            </w:pPr>
            <w:r>
              <w:rPr>
                <w:rFonts w:eastAsiaTheme="minorEastAsia"/>
                <w:sz w:val="20"/>
                <w:szCs w:val="20"/>
              </w:rPr>
              <w:t>OK.</w:t>
            </w:r>
          </w:p>
          <w:p w14:paraId="24EC995D" w14:textId="1BB9F9FC" w:rsidR="00883CF4" w:rsidRDefault="00883CF4" w:rsidP="00883CF4">
            <w:pPr>
              <w:rPr>
                <w:rFonts w:eastAsiaTheme="minorEastAsia"/>
                <w:sz w:val="20"/>
                <w:szCs w:val="20"/>
              </w:rPr>
            </w:pPr>
            <w:r>
              <w:rPr>
                <w:rFonts w:eastAsiaTheme="minorEastAsia"/>
                <w:sz w:val="20"/>
                <w:szCs w:val="20"/>
              </w:rPr>
              <w:t>Same question on the newly added FFS part.</w:t>
            </w:r>
          </w:p>
        </w:tc>
      </w:tr>
    </w:tbl>
    <w:p w14:paraId="7CBDA70C" w14:textId="77777777" w:rsidR="00F15831" w:rsidRDefault="00F15831">
      <w:pPr>
        <w:rPr>
          <w:rFonts w:eastAsiaTheme="minorEastAsia"/>
          <w:color w:val="000000" w:themeColor="text1"/>
          <w:szCs w:val="20"/>
        </w:rPr>
      </w:pPr>
    </w:p>
    <w:p w14:paraId="12BE7F0F" w14:textId="77777777" w:rsidR="00F15831" w:rsidRDefault="00F15831">
      <w:pPr>
        <w:tabs>
          <w:tab w:val="left" w:pos="990"/>
        </w:tabs>
        <w:rPr>
          <w:szCs w:val="20"/>
          <w:lang w:eastAsia="en-US"/>
        </w:rPr>
      </w:pPr>
    </w:p>
    <w:p w14:paraId="311D1421" w14:textId="77777777" w:rsidR="00F15831" w:rsidRDefault="00F15831">
      <w:pPr>
        <w:pStyle w:val="af3"/>
        <w:ind w:leftChars="0" w:left="420" w:firstLine="0"/>
        <w:rPr>
          <w:rFonts w:ascii="Times New Roman" w:hAnsi="Times New Roman"/>
          <w:color w:val="000000" w:themeColor="text1"/>
          <w:szCs w:val="20"/>
          <w:lang w:val="en-US"/>
        </w:rPr>
      </w:pPr>
    </w:p>
    <w:p w14:paraId="4399F9E0" w14:textId="77777777" w:rsidR="00F15831" w:rsidRDefault="002224AB">
      <w:pPr>
        <w:pStyle w:val="2"/>
      </w:pPr>
      <w:r>
        <w:lastRenderedPageBreak/>
        <w:t xml:space="preserve">Inference related spec impact </w:t>
      </w:r>
    </w:p>
    <w:p w14:paraId="0513CF95" w14:textId="77777777" w:rsidR="00F15831" w:rsidRDefault="002224AB">
      <w:pPr>
        <w:rPr>
          <w:sz w:val="20"/>
          <w:szCs w:val="20"/>
        </w:rPr>
      </w:pPr>
      <w:r>
        <w:rPr>
          <w:sz w:val="20"/>
          <w:szCs w:val="20"/>
        </w:rPr>
        <w:t xml:space="preserve">Following table summarize company’s proposals related to inferencing.  </w:t>
      </w:r>
    </w:p>
    <w:p w14:paraId="640F4C5C"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4FA9B8AF" w14:textId="77777777">
        <w:tc>
          <w:tcPr>
            <w:tcW w:w="1583" w:type="dxa"/>
          </w:tcPr>
          <w:p w14:paraId="39F15F55" w14:textId="77777777" w:rsidR="00F15831" w:rsidRDefault="002224AB">
            <w:pPr>
              <w:rPr>
                <w:b/>
                <w:sz w:val="20"/>
                <w:szCs w:val="20"/>
              </w:rPr>
            </w:pPr>
            <w:r>
              <w:rPr>
                <w:b/>
                <w:sz w:val="20"/>
                <w:szCs w:val="20"/>
              </w:rPr>
              <w:t>Company</w:t>
            </w:r>
          </w:p>
        </w:tc>
        <w:tc>
          <w:tcPr>
            <w:tcW w:w="7412" w:type="dxa"/>
          </w:tcPr>
          <w:p w14:paraId="7BE307A8" w14:textId="77777777" w:rsidR="00F15831" w:rsidRDefault="002224AB">
            <w:pPr>
              <w:rPr>
                <w:b/>
                <w:sz w:val="20"/>
                <w:szCs w:val="20"/>
              </w:rPr>
            </w:pPr>
            <w:r>
              <w:rPr>
                <w:b/>
                <w:sz w:val="20"/>
                <w:szCs w:val="20"/>
              </w:rPr>
              <w:t>Key Proposals/Observations/Positions</w:t>
            </w:r>
          </w:p>
        </w:tc>
      </w:tr>
      <w:tr w:rsidR="00F15831" w14:paraId="7F6FC0E5" w14:textId="77777777">
        <w:tc>
          <w:tcPr>
            <w:tcW w:w="1583" w:type="dxa"/>
          </w:tcPr>
          <w:p w14:paraId="3D1EE6C5" w14:textId="77777777" w:rsidR="00F15831" w:rsidRDefault="002224AB">
            <w:pPr>
              <w:rPr>
                <w:bCs/>
                <w:sz w:val="20"/>
                <w:szCs w:val="20"/>
              </w:rPr>
            </w:pPr>
            <w:r>
              <w:rPr>
                <w:bCs/>
                <w:sz w:val="20"/>
                <w:szCs w:val="20"/>
              </w:rPr>
              <w:t>Huawei</w:t>
            </w:r>
          </w:p>
        </w:tc>
        <w:tc>
          <w:tcPr>
            <w:tcW w:w="7412" w:type="dxa"/>
          </w:tcPr>
          <w:p w14:paraId="6587DB32" w14:textId="77777777" w:rsidR="00F15831" w:rsidRDefault="002224AB">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27F0FFE2" w14:textId="77777777" w:rsidR="00F15831" w:rsidRDefault="002224AB">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63953819" w14:textId="77777777" w:rsidR="00F15831" w:rsidRDefault="002224AB">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E95FD5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B2589F1" w14:textId="77777777" w:rsidR="00F15831" w:rsidRDefault="002224AB">
            <w:pPr>
              <w:rPr>
                <w:bCs/>
                <w:sz w:val="20"/>
                <w:szCs w:val="20"/>
              </w:rPr>
            </w:pPr>
            <w:r>
              <w:rPr>
                <w:bCs/>
                <w:sz w:val="20"/>
                <w:szCs w:val="20"/>
              </w:rPr>
              <w:t>Proposal 14: In CSI compression using two-sided model, further study potential specification impact on the vector quantization and scalar quantization.</w:t>
            </w:r>
          </w:p>
          <w:p w14:paraId="3A299C05" w14:textId="77777777" w:rsidR="00F15831" w:rsidRDefault="002224AB">
            <w:pPr>
              <w:numPr>
                <w:ilvl w:val="0"/>
                <w:numId w:val="9"/>
              </w:numPr>
              <w:rPr>
                <w:bCs/>
                <w:sz w:val="20"/>
                <w:szCs w:val="20"/>
              </w:rPr>
            </w:pPr>
            <w:r>
              <w:rPr>
                <w:rFonts w:hint="eastAsia"/>
                <w:bCs/>
                <w:sz w:val="20"/>
                <w:szCs w:val="20"/>
              </w:rPr>
              <w:t>F</w:t>
            </w:r>
            <w:r>
              <w:rPr>
                <w:bCs/>
                <w:sz w:val="20"/>
                <w:szCs w:val="20"/>
              </w:rPr>
              <w:t>or vector quantization,</w:t>
            </w:r>
          </w:p>
          <w:p w14:paraId="695351DE" w14:textId="77777777" w:rsidR="00F15831" w:rsidRDefault="002224AB">
            <w:pPr>
              <w:numPr>
                <w:ilvl w:val="1"/>
                <w:numId w:val="9"/>
              </w:numPr>
              <w:rPr>
                <w:bCs/>
                <w:sz w:val="20"/>
                <w:szCs w:val="20"/>
              </w:rPr>
            </w:pPr>
            <w:r>
              <w:rPr>
                <w:bCs/>
                <w:sz w:val="20"/>
                <w:szCs w:val="20"/>
              </w:rPr>
              <w:t>The format/size of the vector quantization dictionary.</w:t>
            </w:r>
          </w:p>
          <w:p w14:paraId="3C789AA0" w14:textId="77777777" w:rsidR="00F15831" w:rsidRDefault="002224AB">
            <w:pPr>
              <w:numPr>
                <w:ilvl w:val="1"/>
                <w:numId w:val="9"/>
              </w:numPr>
              <w:rPr>
                <w:bCs/>
                <w:sz w:val="20"/>
                <w:szCs w:val="20"/>
              </w:rPr>
            </w:pPr>
            <w:r>
              <w:rPr>
                <w:bCs/>
                <w:sz w:val="20"/>
                <w:szCs w:val="20"/>
              </w:rPr>
              <w:t>Segmentation of the encoder output.</w:t>
            </w:r>
          </w:p>
          <w:p w14:paraId="79D0B1F4" w14:textId="77777777" w:rsidR="00F15831" w:rsidRDefault="002224AB">
            <w:pPr>
              <w:numPr>
                <w:ilvl w:val="1"/>
                <w:numId w:val="9"/>
              </w:numPr>
              <w:rPr>
                <w:bCs/>
                <w:sz w:val="20"/>
                <w:szCs w:val="20"/>
              </w:rPr>
            </w:pPr>
            <w:r>
              <w:rPr>
                <w:bCs/>
                <w:sz w:val="20"/>
                <w:szCs w:val="20"/>
              </w:rPr>
              <w:t>Configuration/reporting/updating of the quantization dictionary.</w:t>
            </w:r>
          </w:p>
          <w:p w14:paraId="5647E8EE" w14:textId="77777777" w:rsidR="00F15831" w:rsidRDefault="002224AB">
            <w:pPr>
              <w:numPr>
                <w:ilvl w:val="0"/>
                <w:numId w:val="9"/>
              </w:numPr>
              <w:rPr>
                <w:bCs/>
                <w:sz w:val="20"/>
                <w:szCs w:val="20"/>
              </w:rPr>
            </w:pPr>
            <w:r>
              <w:rPr>
                <w:rFonts w:hint="eastAsia"/>
                <w:bCs/>
                <w:sz w:val="20"/>
                <w:szCs w:val="20"/>
              </w:rPr>
              <w:t>F</w:t>
            </w:r>
            <w:r>
              <w:rPr>
                <w:bCs/>
                <w:sz w:val="20"/>
                <w:szCs w:val="20"/>
              </w:rPr>
              <w:t>or scalar quantization,</w:t>
            </w:r>
          </w:p>
          <w:p w14:paraId="1FBFE614" w14:textId="77777777" w:rsidR="00F15831" w:rsidRDefault="002224AB">
            <w:pPr>
              <w:numPr>
                <w:ilvl w:val="1"/>
                <w:numId w:val="9"/>
              </w:numPr>
              <w:rPr>
                <w:bCs/>
                <w:sz w:val="20"/>
                <w:szCs w:val="20"/>
              </w:rPr>
            </w:pPr>
            <w:r>
              <w:rPr>
                <w:bCs/>
                <w:sz w:val="20"/>
                <w:szCs w:val="20"/>
              </w:rPr>
              <w:t>Uniform and non-uniform quantization.</w:t>
            </w:r>
          </w:p>
          <w:p w14:paraId="1FEA4B29" w14:textId="77777777" w:rsidR="00F15831" w:rsidRDefault="002224AB">
            <w:pPr>
              <w:numPr>
                <w:ilvl w:val="1"/>
                <w:numId w:val="9"/>
              </w:numPr>
              <w:rPr>
                <w:bCs/>
                <w:sz w:val="20"/>
                <w:szCs w:val="20"/>
              </w:rPr>
            </w:pPr>
            <w:r>
              <w:rPr>
                <w:bCs/>
                <w:sz w:val="20"/>
                <w:szCs w:val="20"/>
              </w:rPr>
              <w:t>The configuration of the quantization granularity.</w:t>
            </w:r>
          </w:p>
          <w:p w14:paraId="7A5218B7" w14:textId="77777777" w:rsidR="00F15831" w:rsidRDefault="002224AB">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3A8B26DB"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75E7B80"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4EB48C1B" w14:textId="77777777" w:rsidR="00F15831" w:rsidRDefault="00F15831">
            <w:pPr>
              <w:rPr>
                <w:bCs/>
                <w:sz w:val="20"/>
                <w:szCs w:val="20"/>
                <w:lang w:val="en-GB"/>
              </w:rPr>
            </w:pPr>
          </w:p>
        </w:tc>
      </w:tr>
      <w:tr w:rsidR="00F15831" w14:paraId="1218D2A0" w14:textId="77777777">
        <w:tc>
          <w:tcPr>
            <w:tcW w:w="1583" w:type="dxa"/>
          </w:tcPr>
          <w:p w14:paraId="7D481044" w14:textId="77777777" w:rsidR="00F15831" w:rsidRDefault="002224AB">
            <w:pPr>
              <w:rPr>
                <w:bCs/>
                <w:sz w:val="20"/>
                <w:szCs w:val="20"/>
              </w:rPr>
            </w:pPr>
            <w:r>
              <w:rPr>
                <w:bCs/>
                <w:sz w:val="20"/>
                <w:szCs w:val="20"/>
              </w:rPr>
              <w:t>ZTE</w:t>
            </w:r>
          </w:p>
        </w:tc>
        <w:tc>
          <w:tcPr>
            <w:tcW w:w="7412" w:type="dxa"/>
          </w:tcPr>
          <w:p w14:paraId="50A5034D"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14:paraId="657C91E3"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14:paraId="76F5A766"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14:paraId="4923F083" w14:textId="77777777" w:rsidR="00F15831" w:rsidRDefault="002224AB">
            <w:pPr>
              <w:widowControl w:val="0"/>
              <w:numPr>
                <w:ilvl w:val="0"/>
                <w:numId w:val="40"/>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14:paraId="02CEA032"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4BE44008"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0E7950A6"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lastRenderedPageBreak/>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F179D56"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7FBCC74" w14:textId="77777777" w:rsidR="00F15831" w:rsidRDefault="002224AB">
            <w:pPr>
              <w:pStyle w:val="af3"/>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01DF3A50"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6BCCBD11"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287E2340"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14:paraId="0A1B1237"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14:paraId="4B9671CA" w14:textId="77777777" w:rsidR="00F15831" w:rsidRDefault="002224AB">
            <w:pPr>
              <w:pStyle w:val="af3"/>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1b-1: CQI is calculated based on target CSI with realistic channel measurement and adjusted by previous CSI reconstruction output provided by gNB</w:t>
            </w:r>
          </w:p>
          <w:p w14:paraId="659839DB" w14:textId="77777777" w:rsidR="00F15831" w:rsidRDefault="002224AB">
            <w:pPr>
              <w:pStyle w:val="af3"/>
              <w:widowControl w:val="0"/>
              <w:numPr>
                <w:ilvl w:val="0"/>
                <w:numId w:val="4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1b-2: CQI is calculated based on target CSI with realistic channel measurement and adjusted by CQI adjustment table provided by gNB.</w:t>
            </w:r>
          </w:p>
          <w:p w14:paraId="1BF080D8"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14:paraId="748BA2BA" w14:textId="77777777" w:rsidR="00F15831" w:rsidRDefault="002224AB">
            <w:pPr>
              <w:pStyle w:val="af3"/>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14:paraId="2BEEA59E" w14:textId="77777777" w:rsidR="00F15831" w:rsidRDefault="002224AB">
            <w:pPr>
              <w:pStyle w:val="af3"/>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7D547589" w14:textId="77777777" w:rsidR="00F15831" w:rsidRDefault="002224AB">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w:t>
            </w:r>
            <w:r>
              <w:rPr>
                <w:rFonts w:ascii="Times New Roman" w:eastAsia="宋体" w:hAnsi="Times New Roman"/>
                <w:bCs/>
              </w:rPr>
              <w:lastRenderedPageBreak/>
              <w:t xml:space="preserve">the following down-selections are proposed:  </w:t>
            </w:r>
          </w:p>
          <w:p w14:paraId="2C2E127D" w14:textId="77777777" w:rsidR="00F15831" w:rsidRDefault="002224AB">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14:paraId="7E8819DA" w14:textId="77777777" w:rsidR="00F15831" w:rsidRDefault="002224AB">
            <w:pPr>
              <w:pStyle w:val="af3"/>
              <w:widowControl w:val="0"/>
              <w:numPr>
                <w:ilvl w:val="0"/>
                <w:numId w:val="4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14:paraId="4654B53C"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14:paraId="3AB98E26" w14:textId="77777777" w:rsidR="00F15831" w:rsidRDefault="002224AB">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14:paraId="7B8F08FD"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14:paraId="3958D32A" w14:textId="77777777" w:rsidR="00F15831" w:rsidRDefault="002224AB">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further study the following quantization alignment options:</w:t>
            </w:r>
          </w:p>
          <w:p w14:paraId="1FA9B279" w14:textId="77777777" w:rsidR="00F15831" w:rsidRDefault="002224AB">
            <w:pPr>
              <w:pStyle w:val="af3"/>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14:paraId="4C3098FC" w14:textId="77777777" w:rsidR="00F15831" w:rsidRDefault="002224AB">
            <w:pPr>
              <w:pStyle w:val="af3"/>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For vector quantization scheme, the quantization codebook should be aligned including the length of codeword, the size of codebook, etc.</w:t>
            </w:r>
          </w:p>
          <w:p w14:paraId="7F69CAE4" w14:textId="77777777" w:rsidR="00F15831" w:rsidRDefault="002224AB">
            <w:pPr>
              <w:pStyle w:val="af3"/>
              <w:widowControl w:val="0"/>
              <w:numPr>
                <w:ilvl w:val="0"/>
                <w:numId w:val="44"/>
              </w:numPr>
              <w:snapToGrid w:val="0"/>
              <w:spacing w:beforeLines="30" w:before="72" w:afterLines="30" w:after="72" w:line="288" w:lineRule="auto"/>
              <w:ind w:leftChars="0"/>
              <w:jc w:val="both"/>
              <w:rPr>
                <w:rFonts w:eastAsia="宋体"/>
                <w:bCs/>
              </w:rPr>
            </w:pPr>
            <w:r>
              <w:rPr>
                <w:rFonts w:eastAsia="宋体" w:hint="eastAsia"/>
                <w:bCs/>
              </w:rPr>
              <w:t>The configuration/reporting/update of the quantization dictionary/codebook.</w:t>
            </w:r>
          </w:p>
          <w:p w14:paraId="18999ABF" w14:textId="77777777" w:rsidR="00F15831" w:rsidRDefault="002224AB">
            <w:pPr>
              <w:widowControl w:val="0"/>
              <w:rPr>
                <w:rFonts w:eastAsia="宋体"/>
                <w:bCs/>
                <w:sz w:val="20"/>
                <w:lang w:val="en-GB"/>
              </w:rPr>
            </w:pPr>
            <w:r>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7D2460F" w14:textId="77777777" w:rsidR="00F15831" w:rsidRDefault="002224AB">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14:paraId="38D6A1E3" w14:textId="77777777" w:rsidR="00F15831" w:rsidRDefault="002224AB">
            <w:pPr>
              <w:widowControl w:val="0"/>
              <w:numPr>
                <w:ilvl w:val="0"/>
                <w:numId w:val="45"/>
              </w:numPr>
              <w:rPr>
                <w:rFonts w:eastAsia="宋体"/>
                <w:bCs/>
                <w:sz w:val="20"/>
                <w:lang w:val="en-GB"/>
              </w:rPr>
            </w:pPr>
            <w:r>
              <w:rPr>
                <w:rFonts w:eastAsia="宋体"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1D0D65A5" w14:textId="77777777" w:rsidR="00F15831" w:rsidRDefault="002224AB">
            <w:pPr>
              <w:widowControl w:val="0"/>
              <w:numPr>
                <w:ilvl w:val="0"/>
                <w:numId w:val="45"/>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26013F2A" w14:textId="77777777" w:rsidR="00F15831" w:rsidRDefault="002224AB">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14:paraId="18E0E808"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14:paraId="0732301C"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14:paraId="2B6C544D"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14:paraId="75EAD54D" w14:textId="77777777" w:rsidR="00F15831" w:rsidRDefault="002224AB">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14:paraId="4D05E82D" w14:textId="77777777" w:rsidR="00F15831" w:rsidRDefault="002224AB">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76A8F444"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lastRenderedPageBreak/>
              <w:t>Dynamic</w:t>
            </w:r>
            <w:r>
              <w:rPr>
                <w:rFonts w:hint="eastAsia"/>
                <w:bCs/>
                <w:iCs/>
                <w:sz w:val="20"/>
                <w:szCs w:val="20"/>
              </w:rPr>
              <w:t xml:space="preserve"> quantization resolution to reduce payload</w:t>
            </w:r>
          </w:p>
          <w:p w14:paraId="4AAFC073"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376DD68" w14:textId="77777777" w:rsidR="00F15831" w:rsidRDefault="002224AB">
            <w:pPr>
              <w:numPr>
                <w:ilvl w:val="0"/>
                <w:numId w:val="46"/>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F15831" w14:paraId="06E52A30" w14:textId="77777777">
        <w:tc>
          <w:tcPr>
            <w:tcW w:w="1583" w:type="dxa"/>
          </w:tcPr>
          <w:p w14:paraId="5D54F08E" w14:textId="77777777" w:rsidR="00F15831" w:rsidRDefault="002224AB">
            <w:pPr>
              <w:rPr>
                <w:bCs/>
                <w:sz w:val="20"/>
                <w:szCs w:val="20"/>
              </w:rPr>
            </w:pPr>
            <w:r>
              <w:rPr>
                <w:bCs/>
                <w:sz w:val="20"/>
                <w:szCs w:val="20"/>
              </w:rPr>
              <w:lastRenderedPageBreak/>
              <w:t>OPPO</w:t>
            </w:r>
          </w:p>
        </w:tc>
        <w:tc>
          <w:tcPr>
            <w:tcW w:w="7412" w:type="dxa"/>
          </w:tcPr>
          <w:p w14:paraId="1E9D6CC7"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1862C511"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202EEE8D"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38254BD"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79F9B55E"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7BAFC7C3"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218F8458" w14:textId="77777777" w:rsidR="00F15831" w:rsidRDefault="002224AB">
            <w:pPr>
              <w:numPr>
                <w:ilvl w:val="0"/>
                <w:numId w:val="46"/>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19D4EB3A" w14:textId="77777777" w:rsidR="00F15831" w:rsidRDefault="002224AB">
            <w:pPr>
              <w:numPr>
                <w:ilvl w:val="1"/>
                <w:numId w:val="46"/>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1850DFF2"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71AC1284" w14:textId="77777777" w:rsidR="00F15831" w:rsidRDefault="002224AB">
            <w:pPr>
              <w:numPr>
                <w:ilvl w:val="2"/>
                <w:numId w:val="46"/>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714F365B" w14:textId="77777777" w:rsidR="00F15831" w:rsidRDefault="002224AB">
            <w:pPr>
              <w:numPr>
                <w:ilvl w:val="1"/>
                <w:numId w:val="46"/>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quantization/dequantization method</w:t>
            </w:r>
          </w:p>
        </w:tc>
      </w:tr>
      <w:tr w:rsidR="00F15831" w14:paraId="2D9A6E32" w14:textId="77777777">
        <w:tc>
          <w:tcPr>
            <w:tcW w:w="1583" w:type="dxa"/>
          </w:tcPr>
          <w:p w14:paraId="209020EC" w14:textId="77777777" w:rsidR="00F15831" w:rsidRDefault="002224AB">
            <w:pPr>
              <w:rPr>
                <w:bCs/>
                <w:sz w:val="20"/>
                <w:szCs w:val="20"/>
              </w:rPr>
            </w:pPr>
            <w:r>
              <w:rPr>
                <w:bCs/>
                <w:sz w:val="20"/>
                <w:szCs w:val="20"/>
              </w:rPr>
              <w:t>vivo</w:t>
            </w:r>
          </w:p>
        </w:tc>
        <w:tc>
          <w:tcPr>
            <w:tcW w:w="7412" w:type="dxa"/>
          </w:tcPr>
          <w:p w14:paraId="544BBB06"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7852C558"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1A69BDF4"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65A8EC37"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1C7AEB20"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329AE8BE"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lastRenderedPageBreak/>
              <w:t>Study the feasibility and specification impacts for AI/ML models in CSI compression to support the priority rule regarding CSI collision handling and CSI omission. Considering payload truncation during training can be set as one starting point.</w:t>
            </w:r>
          </w:p>
          <w:p w14:paraId="7BDF8AC0" w14:textId="77777777" w:rsidR="00F15831" w:rsidRDefault="002224AB">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49DADDC3"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6C7A5EF9" w14:textId="77777777" w:rsidR="00F15831" w:rsidRDefault="00F15831">
            <w:pPr>
              <w:snapToGrid w:val="0"/>
              <w:spacing w:beforeLines="30" w:before="72" w:afterLines="30" w:after="72" w:line="288" w:lineRule="auto"/>
              <w:jc w:val="both"/>
              <w:rPr>
                <w:bCs/>
                <w:iCs/>
                <w:sz w:val="20"/>
                <w:szCs w:val="20"/>
                <w:lang w:val="en-GB"/>
              </w:rPr>
            </w:pPr>
          </w:p>
        </w:tc>
      </w:tr>
      <w:tr w:rsidR="00F15831" w14:paraId="6D05B07B" w14:textId="77777777">
        <w:tc>
          <w:tcPr>
            <w:tcW w:w="1583" w:type="dxa"/>
          </w:tcPr>
          <w:p w14:paraId="188231D5" w14:textId="77777777" w:rsidR="00F15831" w:rsidRDefault="002224AB">
            <w:pPr>
              <w:rPr>
                <w:bCs/>
                <w:sz w:val="20"/>
                <w:szCs w:val="20"/>
              </w:rPr>
            </w:pPr>
            <w:r>
              <w:rPr>
                <w:bCs/>
                <w:sz w:val="20"/>
                <w:szCs w:val="20"/>
              </w:rPr>
              <w:lastRenderedPageBreak/>
              <w:t>Spreadtrum</w:t>
            </w:r>
          </w:p>
        </w:tc>
        <w:tc>
          <w:tcPr>
            <w:tcW w:w="7412" w:type="dxa"/>
          </w:tcPr>
          <w:p w14:paraId="55BE7EA9" w14:textId="77777777" w:rsidR="00F15831" w:rsidRDefault="002224AB">
            <w:pPr>
              <w:rPr>
                <w:bCs/>
                <w:iCs/>
                <w:sz w:val="20"/>
                <w:szCs w:val="20"/>
              </w:rPr>
            </w:pPr>
            <w:r>
              <w:rPr>
                <w:bCs/>
                <w:iCs/>
                <w:sz w:val="20"/>
                <w:szCs w:val="20"/>
              </w:rPr>
              <w:t xml:space="preserve">Proposal 9: Aperiodic CSI reporting should be considered firstly. </w:t>
            </w:r>
          </w:p>
          <w:p w14:paraId="080E01C6" w14:textId="77777777" w:rsidR="00F15831" w:rsidRDefault="002224AB">
            <w:pPr>
              <w:rPr>
                <w:bCs/>
                <w:iCs/>
                <w:sz w:val="20"/>
                <w:szCs w:val="20"/>
              </w:rPr>
            </w:pPr>
            <w:r>
              <w:rPr>
                <w:bCs/>
                <w:iCs/>
                <w:sz w:val="20"/>
                <w:szCs w:val="20"/>
              </w:rPr>
              <w:t>Proposal 10: The configuration of CSI-ResourceConfig and/or CSI-ReportConfig should be enhanced</w:t>
            </w:r>
          </w:p>
          <w:p w14:paraId="1C66BD62" w14:textId="77777777" w:rsidR="00F15831" w:rsidRDefault="002224AB">
            <w:pPr>
              <w:rPr>
                <w:bCs/>
                <w:iCs/>
                <w:sz w:val="20"/>
                <w:szCs w:val="20"/>
              </w:rPr>
            </w:pPr>
            <w:r>
              <w:rPr>
                <w:bCs/>
                <w:iCs/>
                <w:sz w:val="20"/>
                <w:szCs w:val="20"/>
              </w:rPr>
              <w:t>Proposal 11: CQI/RI still should be included in the CSI report.</w:t>
            </w:r>
          </w:p>
          <w:p w14:paraId="2C7C11C6" w14:textId="77777777" w:rsidR="00F15831" w:rsidRDefault="002224AB">
            <w:pPr>
              <w:rPr>
                <w:bCs/>
                <w:iCs/>
                <w:sz w:val="20"/>
                <w:szCs w:val="20"/>
              </w:rPr>
            </w:pPr>
            <w:r>
              <w:rPr>
                <w:bCs/>
                <w:iCs/>
                <w:sz w:val="20"/>
                <w:szCs w:val="20"/>
              </w:rPr>
              <w:t>Proposal 12: Regarding CQI calculation, option 1a and/or option 1b can be considered.</w:t>
            </w:r>
          </w:p>
          <w:p w14:paraId="2EC2A31C" w14:textId="77777777" w:rsidR="00F15831" w:rsidRDefault="002224AB">
            <w:pPr>
              <w:rPr>
                <w:bCs/>
                <w:iCs/>
                <w:sz w:val="20"/>
                <w:szCs w:val="20"/>
              </w:rPr>
            </w:pPr>
            <w:r>
              <w:rPr>
                <w:bCs/>
                <w:iCs/>
                <w:sz w:val="20"/>
                <w:szCs w:val="20"/>
              </w:rPr>
              <w:t>Proposal 13: The priority for AI/ML based CSI feedback needs to be considered.</w:t>
            </w:r>
          </w:p>
          <w:p w14:paraId="7BF83C44" w14:textId="77777777" w:rsidR="00F15831" w:rsidRDefault="002224AB">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D2CE766" w14:textId="77777777" w:rsidR="00F15831" w:rsidRDefault="002224AB">
            <w:pPr>
              <w:rPr>
                <w:bCs/>
                <w:iCs/>
                <w:sz w:val="20"/>
                <w:szCs w:val="20"/>
              </w:rPr>
            </w:pPr>
            <w:r>
              <w:rPr>
                <w:bCs/>
                <w:iCs/>
                <w:sz w:val="20"/>
                <w:szCs w:val="20"/>
              </w:rPr>
              <w:t>Observation 2: Codebook subset restriction can be not considered in CSI compression and recovery using two-sided model use case.</w:t>
            </w:r>
          </w:p>
          <w:p w14:paraId="3EB62712" w14:textId="77777777" w:rsidR="00F15831" w:rsidRDefault="002224AB">
            <w:pPr>
              <w:rPr>
                <w:bCs/>
                <w:iCs/>
                <w:sz w:val="20"/>
                <w:szCs w:val="20"/>
              </w:rPr>
            </w:pPr>
            <w:r>
              <w:rPr>
                <w:bCs/>
                <w:iCs/>
                <w:sz w:val="20"/>
                <w:szCs w:val="20"/>
              </w:rPr>
              <w:t>Proposal 15: How to define/reflect the complexity of the AI/ML operation in the specification should be considered.</w:t>
            </w:r>
          </w:p>
        </w:tc>
      </w:tr>
      <w:tr w:rsidR="00F15831" w14:paraId="2995B1FE" w14:textId="77777777">
        <w:tc>
          <w:tcPr>
            <w:tcW w:w="1583" w:type="dxa"/>
          </w:tcPr>
          <w:p w14:paraId="0E5061D0" w14:textId="77777777" w:rsidR="00F15831" w:rsidRDefault="002224AB">
            <w:pPr>
              <w:rPr>
                <w:bCs/>
                <w:sz w:val="20"/>
                <w:szCs w:val="20"/>
              </w:rPr>
            </w:pPr>
            <w:r>
              <w:rPr>
                <w:bCs/>
                <w:sz w:val="20"/>
                <w:szCs w:val="20"/>
              </w:rPr>
              <w:t>Nokia</w:t>
            </w:r>
          </w:p>
        </w:tc>
        <w:tc>
          <w:tcPr>
            <w:tcW w:w="7412" w:type="dxa"/>
          </w:tcPr>
          <w:p w14:paraId="3CC5173E" w14:textId="77777777" w:rsidR="00F15831" w:rsidRDefault="002224AB">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70198594" w14:textId="77777777" w:rsidR="00F15831" w:rsidRDefault="002224AB">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1E2679BA" w14:textId="77777777" w:rsidR="00F15831" w:rsidRDefault="002224AB">
            <w:pPr>
              <w:rPr>
                <w:bCs/>
                <w:iCs/>
                <w:sz w:val="20"/>
                <w:szCs w:val="20"/>
              </w:rPr>
            </w:pPr>
            <w:r>
              <w:rPr>
                <w:bCs/>
                <w:iCs/>
                <w:sz w:val="20"/>
                <w:szCs w:val="20"/>
              </w:rPr>
              <w:t>Observation 1: The size of VQ codebook can cause limitations/difficulties in using VQ and needs to be investigated.</w:t>
            </w:r>
          </w:p>
          <w:p w14:paraId="45188AE5" w14:textId="77777777" w:rsidR="00F15831" w:rsidRDefault="002224AB">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5995411E" w14:textId="77777777" w:rsidR="00F15831" w:rsidRDefault="002224AB">
            <w:pPr>
              <w:pStyle w:val="af3"/>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4DEFF224" w14:textId="77777777" w:rsidR="00F15831" w:rsidRDefault="002224AB">
            <w:pPr>
              <w:pStyle w:val="af3"/>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9292B8B" w14:textId="77777777" w:rsidR="00F15831" w:rsidRDefault="002224AB">
            <w:pPr>
              <w:pStyle w:val="af3"/>
              <w:numPr>
                <w:ilvl w:val="0"/>
                <w:numId w:val="47"/>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0B782C85" w14:textId="77777777" w:rsidR="00F15831" w:rsidRDefault="00F15831">
            <w:pPr>
              <w:jc w:val="both"/>
              <w:rPr>
                <w:iCs/>
                <w:sz w:val="20"/>
                <w:szCs w:val="20"/>
              </w:rPr>
            </w:pPr>
          </w:p>
          <w:p w14:paraId="1C50A690" w14:textId="77777777" w:rsidR="00F15831" w:rsidRDefault="002224AB">
            <w:pPr>
              <w:jc w:val="both"/>
              <w:rPr>
                <w:iCs/>
                <w:sz w:val="20"/>
                <w:szCs w:val="20"/>
              </w:rPr>
            </w:pPr>
            <w:r>
              <w:rPr>
                <w:iCs/>
                <w:sz w:val="20"/>
                <w:szCs w:val="20"/>
              </w:rPr>
              <w:t>Proposal 10: RAN1 shall study the possible specification changes when supporting multiple compression ratios and how to enable progressive training.</w:t>
            </w:r>
          </w:p>
          <w:p w14:paraId="5D129749" w14:textId="77777777" w:rsidR="00F15831" w:rsidRDefault="002224AB">
            <w:pPr>
              <w:jc w:val="both"/>
              <w:rPr>
                <w:iCs/>
                <w:sz w:val="20"/>
                <w:szCs w:val="20"/>
              </w:rPr>
            </w:pPr>
            <w:r>
              <w:rPr>
                <w:iCs/>
                <w:sz w:val="20"/>
                <w:szCs w:val="20"/>
              </w:rPr>
              <w:t xml:space="preserve"> </w:t>
            </w:r>
          </w:p>
          <w:p w14:paraId="2D42B578" w14:textId="77777777" w:rsidR="00F15831" w:rsidRDefault="002224AB">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73389049" w14:textId="77777777" w:rsidR="00F15831" w:rsidRDefault="002224AB">
            <w:pPr>
              <w:jc w:val="both"/>
              <w:rPr>
                <w:iCs/>
                <w:sz w:val="20"/>
                <w:szCs w:val="20"/>
              </w:rPr>
            </w:pPr>
            <w:r>
              <w:rPr>
                <w:iCs/>
                <w:sz w:val="20"/>
                <w:szCs w:val="20"/>
              </w:rPr>
              <w:t xml:space="preserve">Proposal 12: RAN1 shall study the possible use of CSI part 1 and CSI part 2 like approach for the compressed CSI reporting. </w:t>
            </w:r>
          </w:p>
          <w:p w14:paraId="5C043C99" w14:textId="77777777" w:rsidR="00F15831" w:rsidRDefault="00F15831">
            <w:pPr>
              <w:rPr>
                <w:bCs/>
                <w:iCs/>
                <w:sz w:val="20"/>
                <w:szCs w:val="20"/>
              </w:rPr>
            </w:pPr>
          </w:p>
        </w:tc>
      </w:tr>
      <w:tr w:rsidR="00F15831" w14:paraId="5FB61288" w14:textId="77777777">
        <w:tc>
          <w:tcPr>
            <w:tcW w:w="1583" w:type="dxa"/>
          </w:tcPr>
          <w:p w14:paraId="6EDA3324" w14:textId="77777777" w:rsidR="00F15831" w:rsidRDefault="002224AB">
            <w:pPr>
              <w:rPr>
                <w:bCs/>
                <w:sz w:val="20"/>
                <w:szCs w:val="20"/>
              </w:rPr>
            </w:pPr>
            <w:r>
              <w:rPr>
                <w:bCs/>
                <w:sz w:val="20"/>
                <w:szCs w:val="20"/>
              </w:rPr>
              <w:t>CATT</w:t>
            </w:r>
          </w:p>
        </w:tc>
        <w:tc>
          <w:tcPr>
            <w:tcW w:w="7412" w:type="dxa"/>
          </w:tcPr>
          <w:p w14:paraId="43E8CC10" w14:textId="77777777" w:rsidR="00F15831" w:rsidRDefault="002224AB">
            <w:pPr>
              <w:spacing w:afterLines="50" w:after="120"/>
              <w:rPr>
                <w:bCs/>
                <w:sz w:val="20"/>
                <w:szCs w:val="20"/>
              </w:rPr>
            </w:pPr>
            <w:bookmarkStart w:id="13"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3"/>
          </w:p>
          <w:p w14:paraId="54E94F83" w14:textId="77777777" w:rsidR="00F15831" w:rsidRDefault="002224AB">
            <w:pPr>
              <w:spacing w:afterLines="50" w:after="120"/>
              <w:rPr>
                <w:bCs/>
                <w:iCs/>
                <w:sz w:val="20"/>
                <w:szCs w:val="20"/>
              </w:rPr>
            </w:pPr>
            <w:bookmarkStart w:id="14"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4"/>
          </w:p>
          <w:p w14:paraId="159C3C4B" w14:textId="77777777" w:rsidR="00F15831" w:rsidRDefault="002224AB">
            <w:pPr>
              <w:pStyle w:val="af3"/>
              <w:numPr>
                <w:ilvl w:val="0"/>
                <w:numId w:val="48"/>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w:t>
            </w:r>
            <w:r>
              <w:rPr>
                <w:rFonts w:ascii="Times New Roman" w:eastAsia="Malgun Gothic" w:hAnsi="Times New Roman"/>
                <w:bCs/>
                <w:iCs/>
                <w:szCs w:val="20"/>
              </w:rPr>
              <w:lastRenderedPageBreak/>
              <w:t>from the realistic channel estimation, including</w:t>
            </w:r>
          </w:p>
          <w:p w14:paraId="25C1CBB6" w14:textId="77777777" w:rsidR="00F15831" w:rsidRDefault="002224AB">
            <w:pPr>
              <w:pStyle w:val="af3"/>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6B0BD04" w14:textId="77777777" w:rsidR="00F15831" w:rsidRDefault="002224AB">
            <w:pPr>
              <w:pStyle w:val="af3"/>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15500943" w14:textId="77777777" w:rsidR="00F15831" w:rsidRDefault="002224AB">
            <w:pPr>
              <w:pStyle w:val="af3"/>
              <w:numPr>
                <w:ilvl w:val="1"/>
                <w:numId w:val="49"/>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3A801BC4" w14:textId="77777777" w:rsidR="00F15831" w:rsidRDefault="002224AB">
            <w:pPr>
              <w:spacing w:afterLines="50" w:after="120"/>
              <w:rPr>
                <w:bCs/>
                <w:sz w:val="20"/>
                <w:szCs w:val="20"/>
              </w:rPr>
            </w:pPr>
            <w:bookmarkStart w:id="15"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5"/>
          </w:p>
        </w:tc>
      </w:tr>
      <w:tr w:rsidR="00F15831" w14:paraId="419CA9FB" w14:textId="77777777">
        <w:tc>
          <w:tcPr>
            <w:tcW w:w="1583" w:type="dxa"/>
          </w:tcPr>
          <w:p w14:paraId="66F1CD8F" w14:textId="77777777" w:rsidR="00F15831" w:rsidRDefault="002224AB">
            <w:pPr>
              <w:rPr>
                <w:bCs/>
                <w:sz w:val="20"/>
                <w:szCs w:val="20"/>
              </w:rPr>
            </w:pPr>
            <w:r>
              <w:rPr>
                <w:bCs/>
                <w:sz w:val="20"/>
                <w:szCs w:val="20"/>
              </w:rPr>
              <w:lastRenderedPageBreak/>
              <w:t>Intel</w:t>
            </w:r>
          </w:p>
        </w:tc>
        <w:tc>
          <w:tcPr>
            <w:tcW w:w="7412" w:type="dxa"/>
          </w:tcPr>
          <w:p w14:paraId="6567E534" w14:textId="77777777" w:rsidR="00F15831" w:rsidRDefault="002224AB">
            <w:pPr>
              <w:jc w:val="both"/>
              <w:rPr>
                <w:bCs/>
                <w:sz w:val="20"/>
                <w:szCs w:val="20"/>
              </w:rPr>
            </w:pPr>
            <w:r>
              <w:rPr>
                <w:bCs/>
                <w:sz w:val="20"/>
                <w:szCs w:val="20"/>
              </w:rPr>
              <w:t xml:space="preserve">Proposal 5: </w:t>
            </w:r>
          </w:p>
          <w:p w14:paraId="5DD0D833" w14:textId="77777777" w:rsidR="00F15831" w:rsidRDefault="002224AB">
            <w:pPr>
              <w:pStyle w:val="af3"/>
              <w:numPr>
                <w:ilvl w:val="0"/>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30031457" w14:textId="77777777" w:rsidR="00F15831" w:rsidRDefault="002224AB">
            <w:pPr>
              <w:pStyle w:val="af3"/>
              <w:numPr>
                <w:ilvl w:val="1"/>
                <w:numId w:val="5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01301218" w14:textId="77777777" w:rsidR="00F15831" w:rsidRDefault="002224AB">
            <w:pPr>
              <w:pStyle w:val="af3"/>
              <w:numPr>
                <w:ilvl w:val="1"/>
                <w:numId w:val="5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2C32D6F2" w14:textId="77777777" w:rsidR="00F15831" w:rsidRDefault="002224AB">
            <w:pPr>
              <w:jc w:val="both"/>
              <w:rPr>
                <w:bCs/>
                <w:sz w:val="20"/>
                <w:szCs w:val="20"/>
              </w:rPr>
            </w:pPr>
            <w:r>
              <w:rPr>
                <w:bCs/>
                <w:sz w:val="20"/>
                <w:szCs w:val="20"/>
              </w:rPr>
              <w:t>Proposal 6:</w:t>
            </w:r>
          </w:p>
          <w:p w14:paraId="356CCC8B" w14:textId="77777777" w:rsidR="00F15831" w:rsidRDefault="002224AB">
            <w:pPr>
              <w:pStyle w:val="af3"/>
              <w:numPr>
                <w:ilvl w:val="0"/>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29EFD28B" w14:textId="77777777" w:rsidR="00F15831" w:rsidRDefault="002224AB">
            <w:pPr>
              <w:pStyle w:val="af3"/>
              <w:numPr>
                <w:ilvl w:val="1"/>
                <w:numId w:val="5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06CD8CA" w14:textId="77777777" w:rsidR="00F15831" w:rsidRDefault="002224AB">
            <w:pPr>
              <w:jc w:val="both"/>
              <w:rPr>
                <w:bCs/>
                <w:sz w:val="20"/>
                <w:szCs w:val="20"/>
              </w:rPr>
            </w:pPr>
            <w:r>
              <w:rPr>
                <w:bCs/>
                <w:sz w:val="20"/>
                <w:szCs w:val="20"/>
              </w:rPr>
              <w:t xml:space="preserve">Proposal 7: </w:t>
            </w:r>
          </w:p>
          <w:p w14:paraId="1AC5A35D" w14:textId="77777777" w:rsidR="00F15831" w:rsidRDefault="002224AB">
            <w:pPr>
              <w:pStyle w:val="af3"/>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B18E281" w14:textId="77777777" w:rsidR="00F15831" w:rsidRDefault="002224AB">
            <w:pPr>
              <w:pStyle w:val="3GPPText"/>
              <w:rPr>
                <w:rFonts w:eastAsia="Times New Roman"/>
                <w:bCs/>
                <w:sz w:val="20"/>
                <w:lang w:eastAsia="zh-CN"/>
              </w:rPr>
            </w:pPr>
            <w:r>
              <w:rPr>
                <w:rFonts w:eastAsia="Times New Roman"/>
                <w:bCs/>
                <w:sz w:val="20"/>
                <w:lang w:eastAsia="zh-CN"/>
              </w:rPr>
              <w:t>Proposal 8:</w:t>
            </w:r>
          </w:p>
          <w:p w14:paraId="74B63FC8" w14:textId="77777777" w:rsidR="00F15831" w:rsidRDefault="002224AB">
            <w:pPr>
              <w:pStyle w:val="3GPPText"/>
              <w:numPr>
                <w:ilvl w:val="0"/>
                <w:numId w:val="51"/>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0EB9E275"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adjustment is configured via higher layers</w:t>
            </w:r>
          </w:p>
          <w:p w14:paraId="0C314D4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5A6EDEDB" w14:textId="77777777" w:rsidR="00F15831" w:rsidRDefault="002224AB">
            <w:pPr>
              <w:pStyle w:val="3GPPText"/>
              <w:numPr>
                <w:ilvl w:val="1"/>
                <w:numId w:val="51"/>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6A6862A1" w14:textId="77777777" w:rsidR="00F15831" w:rsidRDefault="00F15831">
            <w:pPr>
              <w:spacing w:afterLines="50" w:after="120"/>
              <w:rPr>
                <w:bCs/>
                <w:sz w:val="20"/>
                <w:szCs w:val="20"/>
                <w:lang w:val="en-GB"/>
              </w:rPr>
            </w:pPr>
          </w:p>
        </w:tc>
      </w:tr>
      <w:tr w:rsidR="00F15831" w14:paraId="75286058" w14:textId="77777777">
        <w:tc>
          <w:tcPr>
            <w:tcW w:w="1583" w:type="dxa"/>
          </w:tcPr>
          <w:p w14:paraId="3231E6D0" w14:textId="77777777" w:rsidR="00F15831" w:rsidRDefault="002224AB">
            <w:pPr>
              <w:rPr>
                <w:bCs/>
                <w:sz w:val="20"/>
                <w:szCs w:val="20"/>
              </w:rPr>
            </w:pPr>
            <w:r>
              <w:rPr>
                <w:bCs/>
                <w:sz w:val="20"/>
                <w:szCs w:val="20"/>
              </w:rPr>
              <w:t>Interdigital</w:t>
            </w:r>
          </w:p>
        </w:tc>
        <w:tc>
          <w:tcPr>
            <w:tcW w:w="7412" w:type="dxa"/>
          </w:tcPr>
          <w:p w14:paraId="3F70913B" w14:textId="77777777" w:rsidR="00F15831" w:rsidRDefault="002224AB">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5C804BD7" w14:textId="77777777" w:rsidR="00F15831" w:rsidRDefault="002224AB">
            <w:pPr>
              <w:rPr>
                <w:sz w:val="20"/>
              </w:rPr>
            </w:pPr>
            <w:r>
              <w:rPr>
                <w:sz w:val="20"/>
                <w:u w:val="single"/>
              </w:rPr>
              <w:t>Observation 1:</w:t>
            </w:r>
            <w:r>
              <w:rPr>
                <w:sz w:val="20"/>
              </w:rPr>
              <w:tab/>
              <w:t>Different pre-processing types are beneficial under different deployment scenarios and channel characteristics.</w:t>
            </w:r>
          </w:p>
          <w:p w14:paraId="40EA54EA" w14:textId="77777777" w:rsidR="00F15831" w:rsidRDefault="002224AB">
            <w:pPr>
              <w:rPr>
                <w:sz w:val="20"/>
              </w:rPr>
            </w:pPr>
            <w:r>
              <w:rPr>
                <w:sz w:val="20"/>
                <w:u w:val="single"/>
              </w:rPr>
              <w:t>Observation2:</w:t>
            </w:r>
            <w:r>
              <w:rPr>
                <w:sz w:val="20"/>
              </w:rPr>
              <w:tab/>
              <w:t>Different pre-processing types lead to different AI/ML encoder outputs which need to be known at the decoder.</w:t>
            </w:r>
          </w:p>
          <w:p w14:paraId="78C87EBA" w14:textId="77777777" w:rsidR="00F15831" w:rsidRDefault="002224AB">
            <w:pPr>
              <w:rPr>
                <w:sz w:val="20"/>
              </w:rPr>
            </w:pPr>
            <w:r>
              <w:rPr>
                <w:sz w:val="20"/>
                <w:u w:val="single"/>
              </w:rPr>
              <w:t>Proposal 2:</w:t>
            </w:r>
            <w:r>
              <w:rPr>
                <w:sz w:val="20"/>
              </w:rPr>
              <w:tab/>
            </w:r>
            <w:r>
              <w:rPr>
                <w:sz w:val="20"/>
              </w:rPr>
              <w:tab/>
              <w:t>Study support of multiple pre-processing options.</w:t>
            </w:r>
          </w:p>
          <w:p w14:paraId="3EB2B116" w14:textId="77777777" w:rsidR="00F15831" w:rsidRDefault="002224AB">
            <w:pPr>
              <w:rPr>
                <w:sz w:val="20"/>
              </w:rPr>
            </w:pPr>
            <w:r>
              <w:rPr>
                <w:sz w:val="20"/>
                <w:u w:val="single"/>
              </w:rPr>
              <w:t>Proposal 3:</w:t>
            </w:r>
            <w:r>
              <w:rPr>
                <w:sz w:val="20"/>
              </w:rPr>
              <w:tab/>
            </w:r>
            <w:r>
              <w:rPr>
                <w:sz w:val="20"/>
              </w:rPr>
              <w:tab/>
              <w:t>Study UE selection and reporting of pre-processor type.</w:t>
            </w:r>
          </w:p>
          <w:p w14:paraId="68407B39" w14:textId="77777777" w:rsidR="00F15831" w:rsidRDefault="002224AB">
            <w:pPr>
              <w:rPr>
                <w:sz w:val="20"/>
              </w:rPr>
            </w:pPr>
            <w:r>
              <w:rPr>
                <w:sz w:val="20"/>
                <w:u w:val="single"/>
              </w:rPr>
              <w:t>Proposal 4:</w:t>
            </w:r>
            <w:r>
              <w:rPr>
                <w:sz w:val="20"/>
              </w:rPr>
              <w:tab/>
            </w:r>
            <w:r>
              <w:rPr>
                <w:sz w:val="20"/>
              </w:rPr>
              <w:tab/>
              <w:t>Study UE determination and reporting of the RI and CQI based on the input to the AI/ML model at the UE.</w:t>
            </w:r>
          </w:p>
          <w:p w14:paraId="0CC41892" w14:textId="77777777" w:rsidR="00F15831" w:rsidRDefault="002224AB">
            <w:pPr>
              <w:rPr>
                <w:sz w:val="20"/>
              </w:rPr>
            </w:pPr>
            <w:r>
              <w:rPr>
                <w:sz w:val="20"/>
                <w:u w:val="single"/>
              </w:rPr>
              <w:lastRenderedPageBreak/>
              <w:t>Observation 3:</w:t>
            </w:r>
            <w:r>
              <w:rPr>
                <w:sz w:val="20"/>
              </w:rPr>
              <w:tab/>
              <w:t>A UE without an up-to-date AI/ML decoder cannot independently detect CQI mismatch.</w:t>
            </w:r>
          </w:p>
          <w:p w14:paraId="59EF4ADD" w14:textId="77777777" w:rsidR="00F15831" w:rsidRDefault="002224AB">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4C17F878" w14:textId="77777777" w:rsidR="00F15831" w:rsidRDefault="002224AB">
            <w:pPr>
              <w:rPr>
                <w:sz w:val="20"/>
              </w:rPr>
            </w:pPr>
            <w:r>
              <w:rPr>
                <w:sz w:val="20"/>
                <w:u w:val="single"/>
              </w:rPr>
              <w:t>Proposal 6:</w:t>
            </w:r>
            <w:r>
              <w:rPr>
                <w:sz w:val="20"/>
              </w:rPr>
              <w:tab/>
            </w:r>
            <w:r>
              <w:rPr>
                <w:sz w:val="20"/>
              </w:rPr>
              <w:tab/>
              <w:t>Study methods to enable CQI adjustment based on detected CQI mismatch.</w:t>
            </w:r>
          </w:p>
          <w:p w14:paraId="4EA3FAEB" w14:textId="77777777" w:rsidR="00F15831" w:rsidRDefault="002224AB">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03DDF5B9" w14:textId="77777777" w:rsidR="00F15831" w:rsidRDefault="00F15831">
            <w:pPr>
              <w:jc w:val="both"/>
              <w:rPr>
                <w:sz w:val="20"/>
                <w:szCs w:val="20"/>
              </w:rPr>
            </w:pPr>
          </w:p>
        </w:tc>
      </w:tr>
      <w:tr w:rsidR="00F15831" w14:paraId="516152D7" w14:textId="77777777">
        <w:tc>
          <w:tcPr>
            <w:tcW w:w="1583" w:type="dxa"/>
          </w:tcPr>
          <w:p w14:paraId="2904FB45" w14:textId="77777777" w:rsidR="00F15831" w:rsidRDefault="002224AB">
            <w:pPr>
              <w:rPr>
                <w:bCs/>
                <w:sz w:val="20"/>
                <w:szCs w:val="20"/>
              </w:rPr>
            </w:pPr>
            <w:r>
              <w:rPr>
                <w:bCs/>
                <w:sz w:val="20"/>
                <w:szCs w:val="20"/>
              </w:rPr>
              <w:lastRenderedPageBreak/>
              <w:t xml:space="preserve">Interdigital </w:t>
            </w:r>
          </w:p>
        </w:tc>
        <w:tc>
          <w:tcPr>
            <w:tcW w:w="7412" w:type="dxa"/>
          </w:tcPr>
          <w:p w14:paraId="3F283DBD" w14:textId="77777777" w:rsidR="00F15831" w:rsidRDefault="002224AB">
            <w:pPr>
              <w:rPr>
                <w:sz w:val="20"/>
              </w:rPr>
            </w:pPr>
            <w:r>
              <w:rPr>
                <w:sz w:val="20"/>
                <w:u w:val="single"/>
              </w:rPr>
              <w:t>Proposal 16:</w:t>
            </w:r>
            <w:r>
              <w:rPr>
                <w:sz w:val="20"/>
              </w:rPr>
              <w:t xml:space="preserve"> </w:t>
            </w:r>
            <w:r>
              <w:rPr>
                <w:sz w:val="20"/>
              </w:rPr>
              <w:tab/>
              <w:t>Study quantizer/dequantizer updating separate from AI/ML model switching.</w:t>
            </w:r>
          </w:p>
          <w:p w14:paraId="05D553EE" w14:textId="77777777" w:rsidR="00F15831" w:rsidRDefault="002224AB">
            <w:pPr>
              <w:rPr>
                <w:sz w:val="20"/>
              </w:rPr>
            </w:pPr>
            <w:r>
              <w:rPr>
                <w:sz w:val="20"/>
                <w:u w:val="single"/>
              </w:rPr>
              <w:t>Proposal 17</w:t>
            </w:r>
            <w:r>
              <w:rPr>
                <w:sz w:val="20"/>
              </w:rPr>
              <w:t xml:space="preserve">: </w:t>
            </w:r>
            <w:r>
              <w:rPr>
                <w:sz w:val="20"/>
              </w:rPr>
              <w:tab/>
              <w:t>Study different alignment levels between quantizer and dequantizer.</w:t>
            </w:r>
          </w:p>
          <w:p w14:paraId="640183E3" w14:textId="77777777" w:rsidR="00F15831" w:rsidRDefault="002224AB">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292D7EAC" w14:textId="77777777" w:rsidR="00F15831" w:rsidRDefault="00F15831">
            <w:pPr>
              <w:rPr>
                <w:sz w:val="20"/>
              </w:rPr>
            </w:pPr>
          </w:p>
        </w:tc>
      </w:tr>
      <w:tr w:rsidR="00F15831" w14:paraId="41898185" w14:textId="77777777">
        <w:tc>
          <w:tcPr>
            <w:tcW w:w="1583" w:type="dxa"/>
          </w:tcPr>
          <w:p w14:paraId="1DB3F174" w14:textId="77777777" w:rsidR="00F15831" w:rsidRDefault="002224AB">
            <w:pPr>
              <w:rPr>
                <w:bCs/>
                <w:sz w:val="20"/>
                <w:szCs w:val="20"/>
              </w:rPr>
            </w:pPr>
            <w:r>
              <w:rPr>
                <w:bCs/>
                <w:sz w:val="20"/>
                <w:szCs w:val="20"/>
              </w:rPr>
              <w:t>Fujitsu</w:t>
            </w:r>
          </w:p>
        </w:tc>
        <w:tc>
          <w:tcPr>
            <w:tcW w:w="7412" w:type="dxa"/>
          </w:tcPr>
          <w:p w14:paraId="1B429F79" w14:textId="77777777" w:rsidR="00F15831" w:rsidRDefault="002224AB">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5EC9E80" w14:textId="77777777" w:rsidR="00F15831" w:rsidRDefault="002224AB">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F15831" w14:paraId="1D77987C" w14:textId="77777777">
        <w:tc>
          <w:tcPr>
            <w:tcW w:w="1583" w:type="dxa"/>
          </w:tcPr>
          <w:p w14:paraId="533AB02B" w14:textId="77777777" w:rsidR="00F15831" w:rsidRDefault="002224AB">
            <w:pPr>
              <w:rPr>
                <w:rFonts w:eastAsiaTheme="minorEastAsia"/>
                <w:sz w:val="20"/>
                <w:szCs w:val="20"/>
              </w:rPr>
            </w:pPr>
            <w:r>
              <w:rPr>
                <w:rFonts w:eastAsiaTheme="minorEastAsia"/>
                <w:sz w:val="20"/>
                <w:szCs w:val="20"/>
              </w:rPr>
              <w:t xml:space="preserve">Ericsson </w:t>
            </w:r>
          </w:p>
        </w:tc>
        <w:tc>
          <w:tcPr>
            <w:tcW w:w="7412" w:type="dxa"/>
          </w:tcPr>
          <w:p w14:paraId="0D854E32" w14:textId="77777777" w:rsidR="00F15831" w:rsidRDefault="00EC3C9E">
            <w:pPr>
              <w:spacing w:afterLines="50" w:after="120"/>
              <w:jc w:val="both"/>
              <w:rPr>
                <w:rFonts w:eastAsiaTheme="minorEastAsia"/>
                <w:sz w:val="20"/>
                <w:szCs w:val="20"/>
              </w:rPr>
            </w:pPr>
            <w:hyperlink w:anchor="_Toc131752944" w:history="1">
              <w:r w:rsidR="002224AB">
                <w:rPr>
                  <w:sz w:val="20"/>
                  <w:szCs w:val="20"/>
                </w:rPr>
                <w:t>Proposal 7</w:t>
              </w:r>
              <w:r w:rsidR="002224AB">
                <w:rPr>
                  <w:rFonts w:eastAsiaTheme="minorEastAsia"/>
                  <w:sz w:val="20"/>
                  <w:szCs w:val="20"/>
                </w:rPr>
                <w:tab/>
              </w:r>
              <w:r w:rsidR="002224AB">
                <w:rPr>
                  <w:sz w:val="20"/>
                  <w:szCs w:val="20"/>
                </w:rPr>
                <w:t>Target CSI is standardized by use of the implicit CSI reporting principle (precoding vector) and is based on the eType-II framework. Study further the parameter values, e.g., of L, p_v, β,..</w:t>
              </w:r>
            </w:hyperlink>
          </w:p>
          <w:p w14:paraId="4E158F35" w14:textId="77777777" w:rsidR="00F15831" w:rsidRDefault="00EC3C9E">
            <w:pPr>
              <w:spacing w:afterLines="50" w:after="120"/>
              <w:jc w:val="both"/>
              <w:rPr>
                <w:rFonts w:eastAsiaTheme="minorEastAsia"/>
                <w:sz w:val="20"/>
                <w:szCs w:val="20"/>
              </w:rPr>
            </w:pPr>
            <w:hyperlink w:anchor="_Toc131752945" w:history="1">
              <w:r w:rsidR="002224AB">
                <w:rPr>
                  <w:sz w:val="20"/>
                  <w:szCs w:val="20"/>
                </w:rPr>
                <w:t>Proposal 8</w:t>
              </w:r>
              <w:r w:rsidR="002224AB">
                <w:rPr>
                  <w:rFonts w:eastAsiaTheme="minorEastAsia"/>
                  <w:sz w:val="20"/>
                  <w:szCs w:val="20"/>
                </w:rPr>
                <w:tab/>
              </w:r>
              <w:r w:rsidR="002224AB">
                <w:rPr>
                  <w:sz w:val="20"/>
                  <w:szCs w:val="20"/>
                </w:rPr>
                <w:t>RAN1 to study whether the number of quantization levels per encoder output should be fixed or configurable by the network in CSI report configuration.</w:t>
              </w:r>
            </w:hyperlink>
          </w:p>
          <w:p w14:paraId="2C23C331" w14:textId="77777777" w:rsidR="00F15831" w:rsidRDefault="00EC3C9E">
            <w:pPr>
              <w:spacing w:afterLines="50" w:after="120"/>
              <w:jc w:val="both"/>
              <w:rPr>
                <w:rFonts w:eastAsiaTheme="minorEastAsia"/>
                <w:sz w:val="20"/>
                <w:szCs w:val="20"/>
              </w:rPr>
            </w:pPr>
            <w:hyperlink w:anchor="_Toc131752946" w:history="1">
              <w:r w:rsidR="002224AB">
                <w:rPr>
                  <w:sz w:val="20"/>
                  <w:szCs w:val="20"/>
                </w:rPr>
                <w:t>Proposal 9</w:t>
              </w:r>
              <w:r w:rsidR="002224AB">
                <w:rPr>
                  <w:rFonts w:eastAsiaTheme="minorEastAsia"/>
                  <w:sz w:val="20"/>
                  <w:szCs w:val="20"/>
                </w:rPr>
                <w:tab/>
              </w:r>
              <w:r w:rsidR="002224AB">
                <w:rPr>
                  <w:sz w:val="20"/>
                  <w:szCs w:val="20"/>
                </w:rPr>
                <w:t>Re-use the legacy CSI reporting principle with CSI Part 1 and Part 2 where Part 1 has a network configured fixed size and Part 2 size is dynamic, determined by information in Part 1.</w:t>
              </w:r>
            </w:hyperlink>
          </w:p>
          <w:p w14:paraId="7303E798" w14:textId="77777777" w:rsidR="00F15831" w:rsidRDefault="00EC3C9E">
            <w:pPr>
              <w:spacing w:afterLines="50" w:after="120"/>
              <w:jc w:val="both"/>
              <w:rPr>
                <w:rFonts w:eastAsiaTheme="minorEastAsia"/>
                <w:sz w:val="20"/>
                <w:szCs w:val="20"/>
              </w:rPr>
            </w:pPr>
            <w:hyperlink w:anchor="_Toc131752947" w:history="1">
              <w:r w:rsidR="002224AB">
                <w:rPr>
                  <w:sz w:val="20"/>
                  <w:szCs w:val="20"/>
                </w:rPr>
                <w:t>Proposal 10</w:t>
              </w:r>
              <w:r w:rsidR="002224AB">
                <w:rPr>
                  <w:rFonts w:eastAsiaTheme="minorEastAsia"/>
                  <w:sz w:val="20"/>
                  <w:szCs w:val="20"/>
                </w:rPr>
                <w:tab/>
              </w:r>
              <w:r w:rsidR="002224AB">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2224AB">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2224AB">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2224AB">
                <w:rPr>
                  <w:sz w:val="20"/>
                  <w:szCs w:val="20"/>
                </w:rPr>
                <w:t xml:space="preserve"> bits carried in CSI part 2, representing the quantized latent space output of the encoder.</w:t>
              </w:r>
            </w:hyperlink>
          </w:p>
          <w:p w14:paraId="77D8A648" w14:textId="77777777" w:rsidR="00F15831" w:rsidRDefault="00EC3C9E">
            <w:pPr>
              <w:spacing w:afterLines="50" w:after="120"/>
              <w:jc w:val="both"/>
              <w:rPr>
                <w:rFonts w:eastAsiaTheme="minorEastAsia"/>
                <w:sz w:val="20"/>
                <w:szCs w:val="20"/>
              </w:rPr>
            </w:pPr>
            <w:hyperlink w:anchor="_Toc131752948" w:history="1">
              <w:r w:rsidR="002224AB">
                <w:rPr>
                  <w:sz w:val="20"/>
                  <w:szCs w:val="20"/>
                </w:rPr>
                <w:t>Proposal 11</w:t>
              </w:r>
              <w:r w:rsidR="002224AB">
                <w:rPr>
                  <w:rFonts w:eastAsiaTheme="minorEastAsia"/>
                  <w:sz w:val="20"/>
                  <w:szCs w:val="20"/>
                </w:rPr>
                <w:tab/>
              </w:r>
              <w:r w:rsidR="002224AB">
                <w:rPr>
                  <w:sz w:val="20"/>
                  <w:szCs w:val="20"/>
                </w:rPr>
                <w:t>Support Option 1 with CQI being calculated based on a hypothetical CSI which is derived from target CSI. Further study the details of mechanisms for CQI adjustments.</w:t>
              </w:r>
            </w:hyperlink>
          </w:p>
          <w:p w14:paraId="4D6FFFEE" w14:textId="77777777" w:rsidR="00F15831" w:rsidRDefault="00EC3C9E">
            <w:pPr>
              <w:spacing w:afterLines="50" w:after="120"/>
              <w:jc w:val="both"/>
              <w:rPr>
                <w:rFonts w:eastAsiaTheme="minorEastAsia"/>
                <w:sz w:val="20"/>
                <w:szCs w:val="20"/>
              </w:rPr>
            </w:pPr>
            <w:hyperlink w:anchor="_Toc131752949" w:history="1">
              <w:r w:rsidR="002224AB">
                <w:rPr>
                  <w:sz w:val="20"/>
                  <w:szCs w:val="20"/>
                </w:rPr>
                <w:t>Proposal 12</w:t>
              </w:r>
              <w:r w:rsidR="002224AB">
                <w:rPr>
                  <w:rFonts w:eastAsiaTheme="minorEastAsia"/>
                  <w:sz w:val="20"/>
                  <w:szCs w:val="20"/>
                </w:rPr>
                <w:tab/>
              </w:r>
              <w:r w:rsidR="002224AB">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5CBA3D54"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6FCFA09F"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B51DD30"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E9F43CA"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EF895EB" w14:textId="77777777" w:rsidR="00F15831" w:rsidRDefault="002224AB">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eType-II is that CBSR </w:t>
            </w:r>
            <w:r>
              <w:rPr>
                <w:rFonts w:eastAsiaTheme="minorEastAsia"/>
                <w:sz w:val="20"/>
                <w:szCs w:val="20"/>
                <w:lang w:val="en-GB"/>
              </w:rPr>
              <w:lastRenderedPageBreak/>
              <w:t>can straightforwardly be applied by gNB to UE configuration of the target</w:t>
            </w:r>
          </w:p>
          <w:p w14:paraId="419C23AD" w14:textId="77777777" w:rsidR="00F15831" w:rsidRDefault="002224AB">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E116C61" w14:textId="77777777" w:rsidR="00F15831" w:rsidRDefault="00F15831">
            <w:pPr>
              <w:spacing w:afterLines="50" w:after="120"/>
              <w:jc w:val="both"/>
              <w:rPr>
                <w:rFonts w:eastAsiaTheme="minorEastAsia"/>
                <w:sz w:val="20"/>
                <w:szCs w:val="20"/>
                <w:lang w:val="en-GB"/>
              </w:rPr>
            </w:pPr>
          </w:p>
        </w:tc>
      </w:tr>
      <w:tr w:rsidR="00F15831" w14:paraId="3E83B1CB" w14:textId="77777777">
        <w:tc>
          <w:tcPr>
            <w:tcW w:w="1583" w:type="dxa"/>
          </w:tcPr>
          <w:p w14:paraId="10219F52" w14:textId="77777777" w:rsidR="00F15831" w:rsidRDefault="002224AB">
            <w:pPr>
              <w:rPr>
                <w:rFonts w:eastAsiaTheme="minorEastAsia"/>
                <w:sz w:val="20"/>
                <w:szCs w:val="20"/>
              </w:rPr>
            </w:pPr>
            <w:r>
              <w:rPr>
                <w:rFonts w:eastAsiaTheme="minorEastAsia"/>
                <w:sz w:val="20"/>
                <w:szCs w:val="20"/>
              </w:rPr>
              <w:lastRenderedPageBreak/>
              <w:t>xiaomi</w:t>
            </w:r>
          </w:p>
        </w:tc>
        <w:tc>
          <w:tcPr>
            <w:tcW w:w="7412" w:type="dxa"/>
          </w:tcPr>
          <w:p w14:paraId="74E9D13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90B6526"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5534318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4E5DEAC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403C39C"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1F73F4D1" w14:textId="77777777" w:rsidR="00F15831" w:rsidRDefault="00F15831">
            <w:pPr>
              <w:spacing w:afterLines="50" w:after="120"/>
              <w:jc w:val="both"/>
              <w:rPr>
                <w:rFonts w:eastAsiaTheme="minorEastAsia"/>
                <w:iCs/>
                <w:sz w:val="20"/>
                <w:szCs w:val="20"/>
                <w:lang w:val="en-GB"/>
              </w:rPr>
            </w:pPr>
          </w:p>
        </w:tc>
      </w:tr>
      <w:tr w:rsidR="00F15831" w14:paraId="2FE9549B" w14:textId="77777777">
        <w:tc>
          <w:tcPr>
            <w:tcW w:w="1583" w:type="dxa"/>
          </w:tcPr>
          <w:p w14:paraId="5D48979B" w14:textId="77777777" w:rsidR="00F15831" w:rsidRDefault="002224AB">
            <w:pPr>
              <w:rPr>
                <w:rFonts w:eastAsiaTheme="minorEastAsia"/>
                <w:sz w:val="20"/>
                <w:szCs w:val="20"/>
              </w:rPr>
            </w:pPr>
            <w:r>
              <w:rPr>
                <w:rFonts w:eastAsiaTheme="minorEastAsia"/>
                <w:sz w:val="20"/>
                <w:szCs w:val="20"/>
              </w:rPr>
              <w:t xml:space="preserve">Panasonic </w:t>
            </w:r>
          </w:p>
        </w:tc>
        <w:tc>
          <w:tcPr>
            <w:tcW w:w="7412" w:type="dxa"/>
          </w:tcPr>
          <w:p w14:paraId="44ECED80"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50601952"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11B8461E"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6566B2E1" w14:textId="77777777" w:rsidR="00F15831" w:rsidRDefault="002224AB">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F15831" w14:paraId="37B85698" w14:textId="77777777">
        <w:tc>
          <w:tcPr>
            <w:tcW w:w="1583" w:type="dxa"/>
          </w:tcPr>
          <w:p w14:paraId="255F833F" w14:textId="77777777" w:rsidR="00F15831" w:rsidRDefault="002224AB">
            <w:pPr>
              <w:rPr>
                <w:rFonts w:eastAsiaTheme="minorEastAsia"/>
                <w:sz w:val="20"/>
                <w:szCs w:val="20"/>
              </w:rPr>
            </w:pPr>
            <w:r>
              <w:rPr>
                <w:rFonts w:eastAsiaTheme="minorEastAsia"/>
                <w:sz w:val="20"/>
                <w:szCs w:val="20"/>
              </w:rPr>
              <w:t>LGE</w:t>
            </w:r>
          </w:p>
        </w:tc>
        <w:tc>
          <w:tcPr>
            <w:tcW w:w="7412" w:type="dxa"/>
          </w:tcPr>
          <w:p w14:paraId="5C3ABF8F"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54D3A937"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70F7BC5"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080C17C6" w14:textId="77777777" w:rsidR="00F15831" w:rsidRDefault="002224AB">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52F8CD49" w14:textId="77777777" w:rsidR="00F15831" w:rsidRDefault="002224AB">
            <w:pPr>
              <w:pStyle w:val="af3"/>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2DE858DD" w14:textId="77777777" w:rsidR="00F15831" w:rsidRDefault="002224AB">
            <w:pPr>
              <w:pStyle w:val="af3"/>
              <w:widowControl w:val="0"/>
              <w:numPr>
                <w:ilvl w:val="0"/>
                <w:numId w:val="5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45A5ECFA" w14:textId="77777777" w:rsidR="00F15831" w:rsidRDefault="002224AB">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098112BB" w14:textId="77777777" w:rsidR="00F15831" w:rsidRDefault="00F15831">
            <w:pPr>
              <w:spacing w:before="120"/>
              <w:jc w:val="both"/>
              <w:rPr>
                <w:rFonts w:eastAsiaTheme="minorEastAsia"/>
                <w:iCs/>
                <w:sz w:val="20"/>
                <w:szCs w:val="20"/>
                <w:lang w:val="en-GB"/>
              </w:rPr>
            </w:pPr>
          </w:p>
        </w:tc>
      </w:tr>
      <w:tr w:rsidR="00F15831" w14:paraId="5E080855" w14:textId="77777777">
        <w:tc>
          <w:tcPr>
            <w:tcW w:w="1583" w:type="dxa"/>
          </w:tcPr>
          <w:p w14:paraId="35DEC3B6"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3E06E35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 xml:space="preserve">roposal 2: In CSI compression using two-sided AI model, further study the following </w:t>
            </w:r>
            <w:r>
              <w:rPr>
                <w:rFonts w:eastAsiaTheme="minorEastAsia"/>
                <w:iCs/>
                <w:sz w:val="20"/>
                <w:szCs w:val="20"/>
                <w:lang w:val="en-GB"/>
              </w:rPr>
              <w:lastRenderedPageBreak/>
              <w:t>potential specification impacts on UCI configuration.</w:t>
            </w:r>
          </w:p>
          <w:p w14:paraId="294BC890" w14:textId="77777777" w:rsidR="00F15831" w:rsidRDefault="002224AB">
            <w:pPr>
              <w:pStyle w:val="af3"/>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5B59F4E2" w14:textId="77777777" w:rsidR="00F15831" w:rsidRDefault="002224AB">
            <w:pPr>
              <w:pStyle w:val="af3"/>
              <w:widowControl w:val="0"/>
              <w:numPr>
                <w:ilvl w:val="0"/>
                <w:numId w:val="53"/>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25146143"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19E4150B" w14:textId="77777777" w:rsidR="00F15831" w:rsidRDefault="00F15831">
            <w:pPr>
              <w:spacing w:line="360" w:lineRule="auto"/>
              <w:contextualSpacing/>
              <w:rPr>
                <w:rFonts w:eastAsiaTheme="minorEastAsia"/>
                <w:iCs/>
                <w:sz w:val="20"/>
                <w:szCs w:val="20"/>
                <w:lang w:val="en-GB"/>
              </w:rPr>
            </w:pPr>
          </w:p>
        </w:tc>
      </w:tr>
      <w:tr w:rsidR="00F15831" w14:paraId="7345061E" w14:textId="77777777">
        <w:tc>
          <w:tcPr>
            <w:tcW w:w="1583" w:type="dxa"/>
          </w:tcPr>
          <w:p w14:paraId="75348DB3"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7C2D10A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7E49D9F"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87FDD90" w14:textId="77777777" w:rsidR="00F15831" w:rsidRDefault="002224AB">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C63C05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49D7B4EF" w14:textId="77777777" w:rsidR="00F15831" w:rsidRDefault="00F15831">
            <w:pPr>
              <w:spacing w:after="120" w:line="360" w:lineRule="auto"/>
              <w:contextualSpacing/>
              <w:rPr>
                <w:rFonts w:eastAsiaTheme="minorEastAsia"/>
                <w:iCs/>
                <w:sz w:val="20"/>
                <w:szCs w:val="20"/>
                <w:lang w:val="en-GB"/>
              </w:rPr>
            </w:pPr>
          </w:p>
        </w:tc>
      </w:tr>
      <w:tr w:rsidR="00F15831" w14:paraId="2B3BC593" w14:textId="77777777">
        <w:tc>
          <w:tcPr>
            <w:tcW w:w="1583" w:type="dxa"/>
          </w:tcPr>
          <w:p w14:paraId="3A08B02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7A5B6AD0"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201D9DCF" w14:textId="77777777" w:rsidR="00F15831" w:rsidRDefault="002224AB">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F15831" w14:paraId="7123061C" w14:textId="77777777">
        <w:tc>
          <w:tcPr>
            <w:tcW w:w="1583" w:type="dxa"/>
          </w:tcPr>
          <w:p w14:paraId="2F1754CC"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2D1CD90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46BE7686"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13D5C720"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B44E54E"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D1D8A2B"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214A939A" w14:textId="77777777" w:rsidR="00F15831" w:rsidRDefault="002224AB">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450D37B6" w14:textId="77777777" w:rsidR="00F15831" w:rsidRDefault="002224AB">
            <w:pPr>
              <w:pStyle w:val="af3"/>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271F26DF" w14:textId="77777777" w:rsidR="00F15831" w:rsidRDefault="002224AB">
            <w:pPr>
              <w:pStyle w:val="af3"/>
              <w:numPr>
                <w:ilvl w:val="0"/>
                <w:numId w:val="54"/>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F15831" w14:paraId="398293C3" w14:textId="77777777">
        <w:tc>
          <w:tcPr>
            <w:tcW w:w="1583" w:type="dxa"/>
          </w:tcPr>
          <w:p w14:paraId="67AE5CDA"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272CFAA1" w14:textId="77777777" w:rsidR="00F15831" w:rsidRDefault="002224AB">
            <w:pPr>
              <w:pStyle w:val="Proposal"/>
              <w:numPr>
                <w:ilvl w:val="0"/>
                <w:numId w:val="55"/>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0397A764" w14:textId="77777777" w:rsidR="00F15831" w:rsidRDefault="002224AB">
            <w:pPr>
              <w:pStyle w:val="Proposal"/>
              <w:numPr>
                <w:ilvl w:val="0"/>
                <w:numId w:val="55"/>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w:t>
            </w:r>
            <w:r>
              <w:rPr>
                <w:b w:val="0"/>
                <w:bCs/>
              </w:rPr>
              <w:lastRenderedPageBreak/>
              <w:t>layer common/specific design</w:t>
            </w:r>
          </w:p>
          <w:p w14:paraId="6BFD63F1"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72F012BA"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F0B6546"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73392A6F"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731DD5D6"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5AA17A23" w14:textId="77777777" w:rsidR="00F15831" w:rsidRDefault="002224AB">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7FD7733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076D0C4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D7C07D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1A4557A3"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13FD95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F15831" w14:paraId="590548C4" w14:textId="77777777">
        <w:tc>
          <w:tcPr>
            <w:tcW w:w="1583" w:type="dxa"/>
          </w:tcPr>
          <w:p w14:paraId="616B64B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002FE17" w14:textId="77777777" w:rsidR="00F15831" w:rsidRDefault="002224AB">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DDABB1B" w14:textId="77777777" w:rsidR="00F15831" w:rsidRDefault="002224AB">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B48D34D" w14:textId="77777777" w:rsidR="00F15831" w:rsidRDefault="002224AB">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03DEF84F" w14:textId="77777777" w:rsidR="00F15831" w:rsidRDefault="002224AB">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1BE89F2E" w14:textId="77777777" w:rsidR="00F15831" w:rsidRDefault="002224AB">
            <w:pPr>
              <w:pStyle w:val="3GPPText"/>
              <w:rPr>
                <w:bCs/>
                <w:iCs/>
                <w:sz w:val="20"/>
              </w:rPr>
            </w:pPr>
            <w:r>
              <w:rPr>
                <w:bCs/>
                <w:iCs/>
                <w:sz w:val="20"/>
              </w:rPr>
              <w:t>Observation 20:</w:t>
            </w:r>
            <w:r>
              <w:rPr>
                <w:bCs/>
                <w:iCs/>
                <w:sz w:val="20"/>
              </w:rPr>
              <w:tab/>
              <w:t xml:space="preserve">Eigen-value or soft-rank feedback, along with precoder, achieves similar merit as the channel matrix feedback in terms of flexibility for network </w:t>
            </w:r>
            <w:r>
              <w:rPr>
                <w:bCs/>
                <w:iCs/>
                <w:sz w:val="20"/>
              </w:rPr>
              <w:lastRenderedPageBreak/>
              <w:t>scheduling without causing significant increase in implementation complexity.</w:t>
            </w:r>
          </w:p>
          <w:p w14:paraId="462F6F31" w14:textId="77777777" w:rsidR="00F15831" w:rsidRDefault="002224AB">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24C98F95" w14:textId="77777777" w:rsidR="00F15831" w:rsidRDefault="002224AB">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396065E" w14:textId="77777777" w:rsidR="00F15831" w:rsidRDefault="002224AB">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0D7F29AE" w14:textId="77777777" w:rsidR="00F15831" w:rsidRDefault="002224AB">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626EB068" w14:textId="77777777" w:rsidR="00F15831" w:rsidRDefault="002224AB">
            <w:pPr>
              <w:pStyle w:val="3GPPText"/>
              <w:rPr>
                <w:bCs/>
                <w:iCs/>
                <w:sz w:val="20"/>
              </w:rPr>
            </w:pPr>
            <w:r>
              <w:rPr>
                <w:bCs/>
                <w:iCs/>
                <w:sz w:val="20"/>
              </w:rPr>
              <w:t>Proposal 16:</w:t>
            </w:r>
            <w:r>
              <w:rPr>
                <w:bCs/>
                <w:iCs/>
                <w:sz w:val="20"/>
              </w:rPr>
              <w:tab/>
              <w:t>Study payload scalability with number of subbands, number of ports and rank.</w:t>
            </w:r>
          </w:p>
          <w:p w14:paraId="4B726876" w14:textId="77777777" w:rsidR="00F15831" w:rsidRDefault="002224AB">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F1E592B" w14:textId="77777777" w:rsidR="00F15831" w:rsidRDefault="002224AB">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4A4FD2D0" w14:textId="77777777" w:rsidR="00F15831" w:rsidRDefault="002224AB">
            <w:pPr>
              <w:pStyle w:val="3GPPText"/>
              <w:rPr>
                <w:bCs/>
                <w:iCs/>
                <w:sz w:val="20"/>
              </w:rPr>
            </w:pPr>
            <w:r>
              <w:rPr>
                <w:bCs/>
                <w:iCs/>
                <w:sz w:val="20"/>
              </w:rPr>
              <w:t>Proposal 19:</w:t>
            </w:r>
            <w:r>
              <w:rPr>
                <w:bCs/>
                <w:iCs/>
                <w:sz w:val="20"/>
              </w:rPr>
              <w:tab/>
              <w:t>Preprocessing at UE-side is upto UE-implementation and should not be specified.</w:t>
            </w:r>
          </w:p>
          <w:p w14:paraId="735749B4" w14:textId="77777777" w:rsidR="00F15831" w:rsidRDefault="002224AB">
            <w:pPr>
              <w:pStyle w:val="3GPPText"/>
              <w:rPr>
                <w:bCs/>
                <w:iCs/>
                <w:sz w:val="20"/>
              </w:rPr>
            </w:pPr>
            <w:r>
              <w:rPr>
                <w:bCs/>
                <w:iCs/>
                <w:sz w:val="20"/>
              </w:rPr>
              <w:t>Proposal 20:</w:t>
            </w:r>
            <w:r>
              <w:rPr>
                <w:bCs/>
                <w:iCs/>
                <w:sz w:val="20"/>
              </w:rPr>
              <w:tab/>
              <w:t>For AI-based CSI feedback, the size of the UCI payload and the final CSI format can be specified.</w:t>
            </w:r>
          </w:p>
          <w:p w14:paraId="76B37DEA" w14:textId="77777777" w:rsidR="00F15831" w:rsidRDefault="002224AB">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5EF28034" w14:textId="77777777" w:rsidR="00F15831" w:rsidRDefault="002224AB">
            <w:pPr>
              <w:pStyle w:val="3GPPText"/>
              <w:rPr>
                <w:bCs/>
                <w:iCs/>
                <w:sz w:val="20"/>
              </w:rPr>
            </w:pPr>
            <w:r>
              <w:rPr>
                <w:bCs/>
                <w:iCs/>
                <w:sz w:val="20"/>
              </w:rPr>
              <w:t>Proposal 22:</w:t>
            </w:r>
            <w:r>
              <w:rPr>
                <w:bCs/>
                <w:iCs/>
                <w:sz w:val="20"/>
              </w:rPr>
              <w:tab/>
              <w:t>Deprioritize channel matrix feedback for the R18 study item.</w:t>
            </w:r>
          </w:p>
          <w:p w14:paraId="182D3105" w14:textId="77777777" w:rsidR="00F15831" w:rsidRDefault="002224AB">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8BE5666"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69E99A24" w14:textId="77777777">
        <w:tc>
          <w:tcPr>
            <w:tcW w:w="1583" w:type="dxa"/>
          </w:tcPr>
          <w:p w14:paraId="3AC56C82"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42E080E2" w14:textId="77777777" w:rsidR="00F15831" w:rsidRDefault="002224AB">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9BD26C8"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2885A7D7"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2A84AD23"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3EF2DCE0"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061049F5"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39F1E18B" w14:textId="77777777" w:rsidR="00F15831" w:rsidRDefault="002224AB">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w:t>
            </w:r>
            <w:r>
              <w:rPr>
                <w:rFonts w:eastAsia="Yu Mincho"/>
                <w:bCs/>
                <w:sz w:val="20"/>
                <w:szCs w:val="20"/>
              </w:rPr>
              <w:lastRenderedPageBreak/>
              <w:t xml:space="preserve">from the signalling overhead and quantization error of reconstructed CSI indication. </w:t>
            </w:r>
          </w:p>
          <w:p w14:paraId="0F666B6A" w14:textId="77777777" w:rsidR="00F15831" w:rsidRDefault="002224AB">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673373C8" w14:textId="77777777" w:rsidR="00F15831" w:rsidRDefault="002224AB">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3BEDBB4A"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2A36D47C" w14:textId="77777777" w:rsidR="00F15831" w:rsidRDefault="002224AB">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14826148" w14:textId="77777777" w:rsidR="00F15831" w:rsidRDefault="002224AB">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68DABE87" w14:textId="77777777" w:rsidR="00F15831" w:rsidRDefault="002224AB">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ACC23CD"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74863261" w14:textId="77777777" w:rsidR="00F15831" w:rsidRDefault="002224AB">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5B47BB4F" w14:textId="77777777" w:rsidR="00F15831" w:rsidRDefault="00F15831">
            <w:pPr>
              <w:pStyle w:val="3GPPText"/>
              <w:rPr>
                <w:bCs/>
                <w:iCs/>
                <w:sz w:val="20"/>
                <w:lang w:val="en-GB"/>
              </w:rPr>
            </w:pPr>
          </w:p>
        </w:tc>
      </w:tr>
      <w:tr w:rsidR="00F15831" w14:paraId="017A93EB" w14:textId="77777777">
        <w:tc>
          <w:tcPr>
            <w:tcW w:w="1583" w:type="dxa"/>
          </w:tcPr>
          <w:p w14:paraId="41CB4C1E" w14:textId="77777777" w:rsidR="00F15831" w:rsidRDefault="002224AB">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F33EA19" w14:textId="77777777" w:rsidR="00F15831" w:rsidRDefault="002224AB">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75A89AB1" w14:textId="77777777" w:rsidR="00F15831" w:rsidRDefault="002224AB">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04381CB" w14:textId="77777777" w:rsidR="00F15831" w:rsidRDefault="002224AB">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18D72E94" w14:textId="77777777" w:rsidR="00F15831" w:rsidRDefault="002224AB">
            <w:pPr>
              <w:jc w:val="both"/>
              <w:rPr>
                <w:rFonts w:eastAsia="Malgun Gothic"/>
                <w:bCs/>
                <w:iCs/>
                <w:sz w:val="20"/>
                <w:szCs w:val="20"/>
              </w:rPr>
            </w:pPr>
            <w:r>
              <w:rPr>
                <w:rFonts w:eastAsia="Malgun Gothic"/>
                <w:bCs/>
                <w:iCs/>
                <w:sz w:val="20"/>
                <w:szCs w:val="20"/>
              </w:rPr>
              <w:t xml:space="preserve">                  2) Control the feedback payload size. </w:t>
            </w:r>
          </w:p>
          <w:p w14:paraId="1222917A" w14:textId="77777777" w:rsidR="00F15831" w:rsidRDefault="002224AB">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5333A127" w14:textId="77777777" w:rsidR="00F15831" w:rsidRDefault="002224AB">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7EBA38F8" w14:textId="77777777" w:rsidR="00F15831" w:rsidRDefault="002224AB">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9288033" w14:textId="77777777" w:rsidR="00F15831" w:rsidRDefault="002224AB">
            <w:pPr>
              <w:pStyle w:val="af3"/>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1CAF2FA" w14:textId="77777777" w:rsidR="00F15831" w:rsidRDefault="002224AB">
            <w:pPr>
              <w:pStyle w:val="af3"/>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51D8417A" w14:textId="77777777" w:rsidR="00F15831" w:rsidRDefault="002224AB">
            <w:pPr>
              <w:pStyle w:val="af3"/>
              <w:numPr>
                <w:ilvl w:val="0"/>
                <w:numId w:val="57"/>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054CB4C" w14:textId="77777777" w:rsidR="00F15831" w:rsidRDefault="002224AB">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008049F" w14:textId="77777777" w:rsidR="00F15831" w:rsidRDefault="00F15831">
            <w:pPr>
              <w:contextualSpacing/>
              <w:jc w:val="both"/>
              <w:rPr>
                <w:rFonts w:eastAsia="Malgun Gothic"/>
                <w:sz w:val="20"/>
                <w:szCs w:val="20"/>
              </w:rPr>
            </w:pPr>
          </w:p>
          <w:p w14:paraId="4EA5EB5A" w14:textId="77777777" w:rsidR="00F15831" w:rsidRDefault="002224AB">
            <w:pPr>
              <w:contextualSpacing/>
              <w:jc w:val="both"/>
              <w:rPr>
                <w:rFonts w:eastAsia="Malgun Gothic"/>
                <w:sz w:val="20"/>
                <w:szCs w:val="20"/>
              </w:rPr>
            </w:pPr>
            <w:r>
              <w:rPr>
                <w:rFonts w:eastAsia="Malgun Gothic"/>
                <w:sz w:val="20"/>
                <w:szCs w:val="20"/>
              </w:rPr>
              <w:t>Observation#1</w:t>
            </w:r>
          </w:p>
          <w:p w14:paraId="4E42C040" w14:textId="77777777" w:rsidR="00F15831" w:rsidRDefault="002224AB">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71D63595" w14:textId="77777777" w:rsidR="00F15831" w:rsidRDefault="00F15831">
            <w:pPr>
              <w:contextualSpacing/>
              <w:jc w:val="both"/>
              <w:rPr>
                <w:rFonts w:eastAsia="Malgun Gothic"/>
                <w:b/>
                <w:bCs/>
                <w:iCs/>
                <w:szCs w:val="20"/>
              </w:rPr>
            </w:pPr>
          </w:p>
          <w:p w14:paraId="41D28945" w14:textId="77777777" w:rsidR="00F15831" w:rsidRDefault="002224AB">
            <w:pPr>
              <w:contextualSpacing/>
              <w:jc w:val="both"/>
              <w:rPr>
                <w:rFonts w:eastAsia="Malgun Gothic"/>
                <w:sz w:val="20"/>
                <w:szCs w:val="20"/>
              </w:rPr>
            </w:pPr>
            <w:r>
              <w:rPr>
                <w:rFonts w:eastAsia="Malgun Gothic"/>
                <w:sz w:val="20"/>
                <w:szCs w:val="20"/>
              </w:rPr>
              <w:t>Observation#2</w:t>
            </w:r>
          </w:p>
          <w:p w14:paraId="44E8E486"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3593B4F5" w14:textId="77777777" w:rsidR="00F15831" w:rsidRDefault="002224AB">
            <w:pPr>
              <w:numPr>
                <w:ilvl w:val="1"/>
                <w:numId w:val="48"/>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E91F165"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mismatch between CQI determined conditioned on target CSI </w:t>
            </w:r>
            <w:r>
              <w:rPr>
                <w:rFonts w:eastAsia="Malgun Gothic"/>
                <w:sz w:val="20"/>
                <w:szCs w:val="20"/>
              </w:rPr>
              <w:lastRenderedPageBreak/>
              <w:t xml:space="preserve">(precoder) and CQI determined conditioned on the reconstructed CSI (precoder) is insignificant when CSI reconstruction loss is insignificant </w:t>
            </w:r>
          </w:p>
          <w:p w14:paraId="3FE69A17" w14:textId="77777777" w:rsidR="00F15831" w:rsidRDefault="00F15831">
            <w:pPr>
              <w:contextualSpacing/>
              <w:jc w:val="both"/>
              <w:rPr>
                <w:rFonts w:eastAsia="Malgun Gothic"/>
                <w:sz w:val="20"/>
                <w:szCs w:val="20"/>
              </w:rPr>
            </w:pPr>
          </w:p>
          <w:p w14:paraId="0CB23B80" w14:textId="77777777" w:rsidR="00F15831" w:rsidRDefault="002224AB">
            <w:pPr>
              <w:contextualSpacing/>
              <w:jc w:val="both"/>
              <w:rPr>
                <w:rFonts w:eastAsia="Malgun Gothic"/>
                <w:sz w:val="20"/>
                <w:szCs w:val="20"/>
              </w:rPr>
            </w:pPr>
            <w:r>
              <w:rPr>
                <w:rFonts w:eastAsia="Malgun Gothic"/>
                <w:sz w:val="20"/>
                <w:szCs w:val="20"/>
              </w:rPr>
              <w:t>Observation#3</w:t>
            </w:r>
          </w:p>
          <w:p w14:paraId="2CA15A7E" w14:textId="77777777" w:rsidR="00F15831" w:rsidRDefault="002224AB">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519681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adjustment can be handled in a spec. transparent manner. </w:t>
            </w:r>
          </w:p>
          <w:p w14:paraId="7ABA3B46" w14:textId="77777777" w:rsidR="00F15831" w:rsidRDefault="00F15831">
            <w:pPr>
              <w:contextualSpacing/>
              <w:jc w:val="both"/>
              <w:rPr>
                <w:rFonts w:eastAsia="Malgun Gothic"/>
                <w:sz w:val="20"/>
                <w:szCs w:val="20"/>
              </w:rPr>
            </w:pPr>
          </w:p>
          <w:p w14:paraId="5580EA3C" w14:textId="77777777" w:rsidR="00F15831" w:rsidRDefault="002224AB">
            <w:pPr>
              <w:contextualSpacing/>
              <w:jc w:val="both"/>
              <w:rPr>
                <w:rFonts w:eastAsia="Malgun Gothic"/>
                <w:sz w:val="20"/>
                <w:szCs w:val="20"/>
              </w:rPr>
            </w:pPr>
            <w:r>
              <w:rPr>
                <w:rFonts w:eastAsia="Malgun Gothic"/>
                <w:sz w:val="20"/>
                <w:szCs w:val="20"/>
              </w:rPr>
              <w:t>Observation#4</w:t>
            </w:r>
          </w:p>
          <w:p w14:paraId="4DA6D8BC" w14:textId="77777777" w:rsidR="00F15831" w:rsidRDefault="002224AB">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4D59571"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60D2CE2A"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123C115B" w14:textId="77777777" w:rsidR="00F15831" w:rsidRDefault="00F15831">
            <w:pPr>
              <w:contextualSpacing/>
              <w:jc w:val="both"/>
              <w:rPr>
                <w:rFonts w:eastAsia="Malgun Gothic"/>
                <w:b/>
                <w:bCs/>
                <w:iCs/>
                <w:szCs w:val="20"/>
                <w:lang w:val="en-GB"/>
              </w:rPr>
            </w:pPr>
          </w:p>
          <w:p w14:paraId="25727959" w14:textId="77777777" w:rsidR="00F15831" w:rsidRDefault="002224AB">
            <w:pPr>
              <w:contextualSpacing/>
              <w:jc w:val="both"/>
              <w:rPr>
                <w:rFonts w:eastAsia="Malgun Gothic"/>
                <w:sz w:val="20"/>
                <w:szCs w:val="20"/>
              </w:rPr>
            </w:pPr>
            <w:r>
              <w:rPr>
                <w:rFonts w:eastAsia="Malgun Gothic"/>
                <w:sz w:val="20"/>
                <w:szCs w:val="20"/>
              </w:rPr>
              <w:t>Observation#5</w:t>
            </w:r>
          </w:p>
          <w:p w14:paraId="33A60208" w14:textId="77777777" w:rsidR="00F15831" w:rsidRDefault="002224AB">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02A8B750" w14:textId="77777777" w:rsidR="00F15831" w:rsidRDefault="002224AB">
            <w:pPr>
              <w:numPr>
                <w:ilvl w:val="1"/>
                <w:numId w:val="48"/>
              </w:numPr>
              <w:contextualSpacing/>
              <w:jc w:val="both"/>
              <w:rPr>
                <w:rFonts w:eastAsia="Malgun Gothic"/>
                <w:sz w:val="20"/>
                <w:szCs w:val="20"/>
              </w:rPr>
            </w:pPr>
            <w:r>
              <w:rPr>
                <w:rFonts w:eastAsia="Malgun Gothic"/>
                <w:sz w:val="20"/>
                <w:szCs w:val="20"/>
              </w:rPr>
              <w:t xml:space="preserve">It incurs additional CSI-RS overhead </w:t>
            </w:r>
          </w:p>
          <w:p w14:paraId="1D8D39B4" w14:textId="77777777" w:rsidR="00F15831" w:rsidRDefault="002224AB">
            <w:pPr>
              <w:numPr>
                <w:ilvl w:val="1"/>
                <w:numId w:val="48"/>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4DEB665D" w14:textId="77777777" w:rsidR="00F15831" w:rsidRDefault="00F15831">
            <w:pPr>
              <w:contextualSpacing/>
              <w:jc w:val="both"/>
              <w:rPr>
                <w:rFonts w:eastAsia="Malgun Gothic"/>
                <w:bCs/>
                <w:iCs/>
                <w:szCs w:val="20"/>
              </w:rPr>
            </w:pPr>
          </w:p>
          <w:p w14:paraId="5AC2E290" w14:textId="77777777" w:rsidR="00F15831" w:rsidRDefault="00F15831">
            <w:pPr>
              <w:contextualSpacing/>
              <w:jc w:val="both"/>
              <w:rPr>
                <w:rFonts w:eastAsia="Malgun Gothic"/>
                <w:bCs/>
                <w:iCs/>
                <w:szCs w:val="20"/>
              </w:rPr>
            </w:pPr>
          </w:p>
        </w:tc>
      </w:tr>
    </w:tbl>
    <w:p w14:paraId="56895D89" w14:textId="77777777" w:rsidR="00F15831" w:rsidRDefault="002224AB">
      <w:pPr>
        <w:rPr>
          <w:sz w:val="20"/>
          <w:szCs w:val="20"/>
        </w:rPr>
      </w:pPr>
      <w:r>
        <w:rPr>
          <w:sz w:val="20"/>
          <w:szCs w:val="20"/>
        </w:rPr>
        <w:lastRenderedPageBreak/>
        <w:t xml:space="preserve">   </w:t>
      </w:r>
    </w:p>
    <w:p w14:paraId="6ED62F54" w14:textId="77777777" w:rsidR="00F15831" w:rsidRDefault="00F15831">
      <w:pPr>
        <w:pStyle w:val="af3"/>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29E297A9" w14:textId="77777777" w:rsidR="00F15831" w:rsidRDefault="002224AB">
      <w:pPr>
        <w:pStyle w:val="3"/>
      </w:pPr>
      <w:r>
        <w:t xml:space="preserve">Summary: </w:t>
      </w:r>
    </w:p>
    <w:p w14:paraId="74E108D4" w14:textId="77777777" w:rsidR="00F15831" w:rsidRDefault="002224AB">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781CB66E" w14:textId="77777777" w:rsidR="00F15831" w:rsidRDefault="002224AB">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008F9F43" w14:textId="77777777" w:rsidR="00F15831" w:rsidRDefault="00F15831">
      <w:pPr>
        <w:tabs>
          <w:tab w:val="left" w:pos="990"/>
        </w:tabs>
        <w:rPr>
          <w:rFonts w:eastAsia="Malgun Gothic"/>
          <w:b/>
          <w:bCs/>
          <w:i/>
          <w:iCs/>
          <w:sz w:val="20"/>
          <w:szCs w:val="20"/>
          <w:lang w:val="en-GB"/>
        </w:rPr>
      </w:pPr>
    </w:p>
    <w:p w14:paraId="20DD8636" w14:textId="77777777" w:rsidR="00F15831" w:rsidRDefault="002224AB">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6D729A49" w14:textId="77777777" w:rsidR="00F15831" w:rsidRDefault="00F15831">
      <w:pPr>
        <w:rPr>
          <w:sz w:val="20"/>
          <w:szCs w:val="20"/>
        </w:rPr>
      </w:pPr>
    </w:p>
    <w:p w14:paraId="6095D199" w14:textId="77777777" w:rsidR="00F15831" w:rsidRDefault="002224AB">
      <w:pPr>
        <w:rPr>
          <w:sz w:val="20"/>
          <w:szCs w:val="20"/>
        </w:rPr>
      </w:pPr>
      <w:r>
        <w:rPr>
          <w:sz w:val="20"/>
          <w:szCs w:val="20"/>
        </w:rPr>
        <w:t xml:space="preserve">Proposal 2-3-2 and 2-3-3 discuss the CSI configuration and model ID options. </w:t>
      </w:r>
    </w:p>
    <w:p w14:paraId="6E96D28A" w14:textId="77777777" w:rsidR="00F15831" w:rsidRDefault="00F15831">
      <w:pPr>
        <w:rPr>
          <w:sz w:val="20"/>
          <w:szCs w:val="20"/>
        </w:rPr>
      </w:pPr>
    </w:p>
    <w:p w14:paraId="2B17F0EB"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2-3-1 (closed): </w:t>
      </w:r>
    </w:p>
    <w:p w14:paraId="508239B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EED1339"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8074134"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295D5D61"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7DD424E1"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4E97D95A"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327A3739"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A56445"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5046763" w14:textId="77777777" w:rsidR="00F15831" w:rsidRDefault="00F15831">
      <w:pPr>
        <w:tabs>
          <w:tab w:val="left" w:pos="990"/>
        </w:tabs>
        <w:rPr>
          <w:rFonts w:eastAsia="Malgun Gothic"/>
          <w:b/>
          <w:bCs/>
          <w:i/>
          <w:iCs/>
          <w:sz w:val="20"/>
          <w:szCs w:val="20"/>
          <w:lang w:val="en-GB"/>
        </w:rPr>
      </w:pPr>
    </w:p>
    <w:p w14:paraId="14FEFCE9" w14:textId="77777777" w:rsidR="00F15831" w:rsidRDefault="00F15831">
      <w:pPr>
        <w:tabs>
          <w:tab w:val="left" w:pos="990"/>
        </w:tabs>
        <w:ind w:left="423"/>
        <w:rPr>
          <w:b/>
          <w:bCs/>
          <w:i/>
          <w:iCs/>
          <w:sz w:val="20"/>
          <w:szCs w:val="20"/>
        </w:rPr>
      </w:pPr>
    </w:p>
    <w:p w14:paraId="1539361D"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47266A6" w14:textId="77777777">
        <w:tc>
          <w:tcPr>
            <w:tcW w:w="2705" w:type="dxa"/>
          </w:tcPr>
          <w:p w14:paraId="4EDDA43E" w14:textId="77777777" w:rsidR="00F15831" w:rsidRDefault="002224AB">
            <w:pPr>
              <w:rPr>
                <w:b/>
                <w:bCs/>
                <w:sz w:val="20"/>
                <w:szCs w:val="20"/>
                <w:lang w:eastAsia="en-US"/>
              </w:rPr>
            </w:pPr>
            <w:r>
              <w:rPr>
                <w:b/>
                <w:bCs/>
                <w:sz w:val="20"/>
                <w:szCs w:val="20"/>
                <w:lang w:eastAsia="en-US"/>
              </w:rPr>
              <w:t>Company</w:t>
            </w:r>
          </w:p>
        </w:tc>
        <w:tc>
          <w:tcPr>
            <w:tcW w:w="6305" w:type="dxa"/>
          </w:tcPr>
          <w:p w14:paraId="27F2B0B9" w14:textId="77777777" w:rsidR="00F15831" w:rsidRDefault="002224AB">
            <w:pPr>
              <w:rPr>
                <w:b/>
                <w:bCs/>
                <w:sz w:val="20"/>
                <w:szCs w:val="20"/>
                <w:lang w:eastAsia="en-US"/>
              </w:rPr>
            </w:pPr>
            <w:r>
              <w:rPr>
                <w:b/>
                <w:bCs/>
                <w:sz w:val="20"/>
                <w:szCs w:val="20"/>
                <w:lang w:eastAsia="en-US"/>
              </w:rPr>
              <w:t>View</w:t>
            </w:r>
          </w:p>
        </w:tc>
      </w:tr>
      <w:tr w:rsidR="00F15831" w14:paraId="225F0993" w14:textId="77777777">
        <w:tc>
          <w:tcPr>
            <w:tcW w:w="2705" w:type="dxa"/>
          </w:tcPr>
          <w:p w14:paraId="53D8C60B" w14:textId="77777777" w:rsidR="00F15831" w:rsidRDefault="002224AB">
            <w:pPr>
              <w:rPr>
                <w:rFonts w:eastAsiaTheme="minorEastAsia"/>
                <w:sz w:val="20"/>
                <w:szCs w:val="20"/>
              </w:rPr>
            </w:pPr>
            <w:r>
              <w:rPr>
                <w:rFonts w:eastAsiaTheme="minorEastAsia"/>
                <w:sz w:val="20"/>
                <w:szCs w:val="20"/>
              </w:rPr>
              <w:t>Google</w:t>
            </w:r>
          </w:p>
        </w:tc>
        <w:tc>
          <w:tcPr>
            <w:tcW w:w="6305" w:type="dxa"/>
          </w:tcPr>
          <w:p w14:paraId="3E3288B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33B46DFD" w14:textId="77777777" w:rsidR="00F15831" w:rsidRDefault="00F15831">
            <w:pPr>
              <w:tabs>
                <w:tab w:val="left" w:pos="990"/>
              </w:tabs>
              <w:jc w:val="both"/>
              <w:rPr>
                <w:rFonts w:eastAsiaTheme="minorEastAsia"/>
                <w:color w:val="000000" w:themeColor="text1"/>
                <w:sz w:val="20"/>
                <w:szCs w:val="20"/>
              </w:rPr>
            </w:pPr>
          </w:p>
          <w:p w14:paraId="2BEC46A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F15831" w14:paraId="5C1AA96E" w14:textId="77777777">
        <w:tc>
          <w:tcPr>
            <w:tcW w:w="2705" w:type="dxa"/>
          </w:tcPr>
          <w:p w14:paraId="32FF19E1"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F909F88"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6A45199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77F3B95A" w14:textId="77777777" w:rsidR="00F15831" w:rsidRDefault="00F15831">
            <w:pPr>
              <w:tabs>
                <w:tab w:val="left" w:pos="990"/>
              </w:tabs>
              <w:jc w:val="both"/>
              <w:rPr>
                <w:rFonts w:eastAsia="Yu Mincho"/>
                <w:color w:val="000000" w:themeColor="text1"/>
                <w:sz w:val="20"/>
                <w:szCs w:val="20"/>
                <w:lang w:eastAsia="ja-JP"/>
              </w:rPr>
            </w:pPr>
          </w:p>
        </w:tc>
      </w:tr>
      <w:tr w:rsidR="00F15831" w14:paraId="2529B53F" w14:textId="77777777">
        <w:tc>
          <w:tcPr>
            <w:tcW w:w="2705" w:type="dxa"/>
          </w:tcPr>
          <w:p w14:paraId="05E2C4F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7AC0A8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4E1DD1F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690CA52E" w14:textId="77777777" w:rsidR="00F15831" w:rsidRDefault="00F15831">
            <w:pPr>
              <w:tabs>
                <w:tab w:val="left" w:pos="990"/>
              </w:tabs>
              <w:jc w:val="both"/>
              <w:rPr>
                <w:rFonts w:eastAsiaTheme="minorEastAsia"/>
                <w:color w:val="000000" w:themeColor="text1"/>
                <w:sz w:val="20"/>
                <w:szCs w:val="20"/>
              </w:rPr>
            </w:pPr>
          </w:p>
        </w:tc>
      </w:tr>
      <w:tr w:rsidR="00F15831" w14:paraId="7F10E36D" w14:textId="77777777">
        <w:tc>
          <w:tcPr>
            <w:tcW w:w="2705" w:type="dxa"/>
          </w:tcPr>
          <w:p w14:paraId="4C1AFC11"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4244EB4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902A0C3" w14:textId="77777777" w:rsidR="00F15831" w:rsidRDefault="00F15831">
            <w:pPr>
              <w:tabs>
                <w:tab w:val="left" w:pos="990"/>
              </w:tabs>
              <w:jc w:val="both"/>
              <w:rPr>
                <w:rFonts w:eastAsiaTheme="minorEastAsia"/>
                <w:color w:val="000000" w:themeColor="text1"/>
                <w:sz w:val="20"/>
                <w:szCs w:val="20"/>
              </w:rPr>
            </w:pPr>
          </w:p>
          <w:p w14:paraId="24DE4BD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F15831" w14:paraId="4FFD3C9B" w14:textId="77777777">
        <w:tc>
          <w:tcPr>
            <w:tcW w:w="2705" w:type="dxa"/>
          </w:tcPr>
          <w:p w14:paraId="45F1C8C1" w14:textId="77777777" w:rsidR="00F15831" w:rsidRDefault="002224AB">
            <w:pPr>
              <w:rPr>
                <w:bCs/>
                <w:sz w:val="20"/>
                <w:szCs w:val="20"/>
                <w:lang w:eastAsia="en-US"/>
              </w:rPr>
            </w:pPr>
            <w:r>
              <w:rPr>
                <w:rFonts w:eastAsia="Yu Mincho"/>
                <w:bCs/>
                <w:sz w:val="20"/>
                <w:szCs w:val="20"/>
                <w:lang w:eastAsia="ja-JP"/>
              </w:rPr>
              <w:t>vivo</w:t>
            </w:r>
          </w:p>
        </w:tc>
        <w:tc>
          <w:tcPr>
            <w:tcW w:w="6305" w:type="dxa"/>
          </w:tcPr>
          <w:p w14:paraId="67AF6D33"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201D536" w14:textId="77777777">
        <w:tc>
          <w:tcPr>
            <w:tcW w:w="2705" w:type="dxa"/>
          </w:tcPr>
          <w:p w14:paraId="410AE28C"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59A1DF56"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5F5E811" w14:textId="77777777">
        <w:tc>
          <w:tcPr>
            <w:tcW w:w="2705" w:type="dxa"/>
          </w:tcPr>
          <w:p w14:paraId="0B5D52D6"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3F838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1DA5BD31" w14:textId="77777777" w:rsidR="00F15831" w:rsidRDefault="00F15831">
            <w:pPr>
              <w:tabs>
                <w:tab w:val="left" w:pos="990"/>
              </w:tabs>
              <w:jc w:val="both"/>
              <w:rPr>
                <w:rFonts w:eastAsia="Yu Mincho"/>
                <w:bCs/>
                <w:color w:val="000000" w:themeColor="text1"/>
                <w:sz w:val="20"/>
                <w:szCs w:val="20"/>
              </w:rPr>
            </w:pPr>
          </w:p>
          <w:p w14:paraId="7A57D0E5" w14:textId="77777777" w:rsidR="00F15831" w:rsidRDefault="002224AB">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F15831" w14:paraId="03D86C9F" w14:textId="77777777">
        <w:trPr>
          <w:trHeight w:val="98"/>
        </w:trPr>
        <w:tc>
          <w:tcPr>
            <w:tcW w:w="2705" w:type="dxa"/>
          </w:tcPr>
          <w:p w14:paraId="15D485DB" w14:textId="77777777" w:rsidR="00F15831" w:rsidRDefault="002224AB">
            <w:pPr>
              <w:rPr>
                <w:bCs/>
                <w:sz w:val="20"/>
                <w:szCs w:val="20"/>
                <w:lang w:eastAsia="en-US"/>
              </w:rPr>
            </w:pPr>
            <w:r>
              <w:rPr>
                <w:bCs/>
                <w:sz w:val="20"/>
                <w:szCs w:val="20"/>
                <w:lang w:eastAsia="en-US"/>
              </w:rPr>
              <w:t>LG Electronics</w:t>
            </w:r>
          </w:p>
        </w:tc>
        <w:tc>
          <w:tcPr>
            <w:tcW w:w="6305" w:type="dxa"/>
          </w:tcPr>
          <w:p w14:paraId="151FE672" w14:textId="77777777" w:rsidR="00F15831" w:rsidRDefault="002224AB">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F15831" w14:paraId="598AD792" w14:textId="77777777">
        <w:trPr>
          <w:trHeight w:val="98"/>
        </w:trPr>
        <w:tc>
          <w:tcPr>
            <w:tcW w:w="2705" w:type="dxa"/>
          </w:tcPr>
          <w:p w14:paraId="20CBD4FF"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B70E2F" w14:textId="77777777" w:rsidR="00F15831" w:rsidRDefault="002224AB">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77A7E8DA" w14:textId="77777777" w:rsidR="00F15831" w:rsidRDefault="002224AB">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w:t>
            </w:r>
            <w:r>
              <w:rPr>
                <w:rFonts w:eastAsia="Yu Mincho"/>
                <w:bCs/>
                <w:sz w:val="20"/>
                <w:szCs w:val="20"/>
                <w:lang w:val="en-GB" w:eastAsia="ja-JP"/>
              </w:rPr>
              <w:lastRenderedPageBreak/>
              <w:t>compression/recovery performance, the quantization/dequantization scheme(s) that is relatively simple, easy to indicate and have less standardization impact(e.g. scaler quantization scheme) should be studied with high priority.</w:t>
            </w:r>
          </w:p>
          <w:p w14:paraId="7F9CF3D8" w14:textId="77777777" w:rsidR="00F15831" w:rsidRDefault="00F15831">
            <w:pPr>
              <w:rPr>
                <w:rFonts w:eastAsia="Yu Mincho"/>
                <w:bCs/>
                <w:sz w:val="20"/>
                <w:szCs w:val="20"/>
                <w:lang w:val="en-GB" w:eastAsia="ja-JP"/>
              </w:rPr>
            </w:pPr>
          </w:p>
          <w:p w14:paraId="4343A107" w14:textId="77777777" w:rsidR="00F15831" w:rsidRDefault="002224AB">
            <w:pPr>
              <w:rPr>
                <w:rFonts w:eastAsiaTheme="minorEastAsia"/>
                <w:color w:val="FF0000"/>
                <w:sz w:val="20"/>
                <w:szCs w:val="20"/>
              </w:rPr>
            </w:pPr>
            <w:r>
              <w:rPr>
                <w:rFonts w:eastAsiaTheme="minorEastAsia"/>
                <w:color w:val="FF0000"/>
                <w:sz w:val="20"/>
                <w:szCs w:val="20"/>
              </w:rPr>
              <w:t xml:space="preserve">Mod: see comments to Xiaomi. </w:t>
            </w:r>
          </w:p>
          <w:p w14:paraId="14855141" w14:textId="77777777" w:rsidR="00F15831" w:rsidRDefault="00F15831">
            <w:pPr>
              <w:rPr>
                <w:rFonts w:eastAsia="Malgun Gothic"/>
                <w:sz w:val="20"/>
                <w:szCs w:val="20"/>
                <w:lang w:eastAsia="ko-KR"/>
              </w:rPr>
            </w:pPr>
          </w:p>
        </w:tc>
      </w:tr>
      <w:tr w:rsidR="00F15831" w14:paraId="20BB1B0E" w14:textId="77777777">
        <w:trPr>
          <w:trHeight w:val="98"/>
        </w:trPr>
        <w:tc>
          <w:tcPr>
            <w:tcW w:w="2705" w:type="dxa"/>
          </w:tcPr>
          <w:p w14:paraId="3E7CD547" w14:textId="77777777" w:rsidR="00F15831" w:rsidRDefault="002224AB">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560EEB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156B4869" w14:textId="77777777" w:rsidR="00F15831" w:rsidRDefault="00F15831">
            <w:pPr>
              <w:tabs>
                <w:tab w:val="left" w:pos="990"/>
              </w:tabs>
              <w:jc w:val="both"/>
              <w:rPr>
                <w:rFonts w:eastAsia="Yu Mincho"/>
                <w:bCs/>
                <w:color w:val="000000" w:themeColor="text1"/>
                <w:sz w:val="20"/>
                <w:szCs w:val="20"/>
                <w:lang w:val="en-GB"/>
              </w:rPr>
            </w:pPr>
          </w:p>
          <w:p w14:paraId="4FC5AF5F"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DE5B76F" w14:textId="77777777" w:rsidR="00F15831" w:rsidRDefault="00F15831">
            <w:pPr>
              <w:tabs>
                <w:tab w:val="left" w:pos="990"/>
              </w:tabs>
              <w:jc w:val="both"/>
              <w:rPr>
                <w:rFonts w:eastAsia="Yu Mincho"/>
                <w:bCs/>
                <w:sz w:val="20"/>
                <w:szCs w:val="20"/>
                <w:lang w:eastAsia="ja-JP"/>
              </w:rPr>
            </w:pPr>
          </w:p>
        </w:tc>
      </w:tr>
      <w:tr w:rsidR="00F15831" w14:paraId="42E1C454" w14:textId="77777777">
        <w:trPr>
          <w:trHeight w:val="98"/>
        </w:trPr>
        <w:tc>
          <w:tcPr>
            <w:tcW w:w="2705" w:type="dxa"/>
          </w:tcPr>
          <w:p w14:paraId="4509BA2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136803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F15831" w14:paraId="4D755780" w14:textId="77777777">
        <w:trPr>
          <w:trHeight w:val="98"/>
        </w:trPr>
        <w:tc>
          <w:tcPr>
            <w:tcW w:w="2705" w:type="dxa"/>
          </w:tcPr>
          <w:p w14:paraId="6A35982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51A7DD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4595B26" w14:textId="77777777" w:rsidR="00F15831" w:rsidRDefault="00F15831">
            <w:pPr>
              <w:tabs>
                <w:tab w:val="left" w:pos="990"/>
              </w:tabs>
              <w:jc w:val="both"/>
              <w:rPr>
                <w:rFonts w:eastAsiaTheme="minorEastAsia"/>
                <w:color w:val="000000" w:themeColor="text1"/>
                <w:sz w:val="20"/>
                <w:szCs w:val="20"/>
              </w:rPr>
            </w:pPr>
          </w:p>
          <w:p w14:paraId="730A7853"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73B6F8D7" w14:textId="77777777" w:rsidR="00F15831" w:rsidRDefault="00F15831">
            <w:pPr>
              <w:tabs>
                <w:tab w:val="left" w:pos="990"/>
              </w:tabs>
              <w:jc w:val="both"/>
              <w:rPr>
                <w:rFonts w:eastAsiaTheme="minorEastAsia"/>
                <w:color w:val="000000" w:themeColor="text1"/>
                <w:sz w:val="20"/>
                <w:szCs w:val="20"/>
              </w:rPr>
            </w:pPr>
          </w:p>
        </w:tc>
      </w:tr>
      <w:tr w:rsidR="00F15831" w14:paraId="10370281" w14:textId="77777777">
        <w:trPr>
          <w:trHeight w:val="98"/>
        </w:trPr>
        <w:tc>
          <w:tcPr>
            <w:tcW w:w="2705" w:type="dxa"/>
          </w:tcPr>
          <w:p w14:paraId="29AAAC08" w14:textId="77777777" w:rsidR="00F15831" w:rsidRDefault="002224AB">
            <w:pPr>
              <w:rPr>
                <w:rFonts w:eastAsiaTheme="minorEastAsia"/>
                <w:bCs/>
                <w:sz w:val="20"/>
                <w:szCs w:val="20"/>
              </w:rPr>
            </w:pPr>
            <w:r>
              <w:rPr>
                <w:sz w:val="20"/>
                <w:szCs w:val="20"/>
                <w:lang w:eastAsia="en-US"/>
              </w:rPr>
              <w:t>NVIDIA</w:t>
            </w:r>
          </w:p>
        </w:tc>
        <w:tc>
          <w:tcPr>
            <w:tcW w:w="6305" w:type="dxa"/>
          </w:tcPr>
          <w:p w14:paraId="13968347"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0CBE6049" w14:textId="77777777">
        <w:trPr>
          <w:trHeight w:val="98"/>
        </w:trPr>
        <w:tc>
          <w:tcPr>
            <w:tcW w:w="2705" w:type="dxa"/>
          </w:tcPr>
          <w:p w14:paraId="2967BBD2" w14:textId="77777777" w:rsidR="00F15831" w:rsidRDefault="002224AB">
            <w:pPr>
              <w:rPr>
                <w:rFonts w:eastAsia="宋体"/>
                <w:bCs/>
                <w:sz w:val="20"/>
                <w:szCs w:val="20"/>
                <w:lang w:eastAsia="en-US"/>
              </w:rPr>
            </w:pPr>
            <w:r>
              <w:rPr>
                <w:rFonts w:eastAsia="宋体" w:hint="eastAsia"/>
                <w:bCs/>
                <w:sz w:val="20"/>
                <w:szCs w:val="20"/>
              </w:rPr>
              <w:t>ZTE</w:t>
            </w:r>
          </w:p>
        </w:tc>
        <w:tc>
          <w:tcPr>
            <w:tcW w:w="6305" w:type="dxa"/>
          </w:tcPr>
          <w:p w14:paraId="0B9D4088" w14:textId="77777777" w:rsidR="00F15831" w:rsidRDefault="002224AB">
            <w:pPr>
              <w:tabs>
                <w:tab w:val="left" w:pos="990"/>
              </w:tabs>
              <w:jc w:val="both"/>
              <w:rPr>
                <w:rFonts w:eastAsia="宋体"/>
                <w:bCs/>
                <w:sz w:val="20"/>
                <w:szCs w:val="20"/>
              </w:rPr>
            </w:pPr>
            <w:r>
              <w:rPr>
                <w:rFonts w:eastAsia="宋体" w:hint="eastAsia"/>
                <w:bCs/>
                <w:sz w:val="20"/>
                <w:szCs w:val="20"/>
              </w:rPr>
              <w:t xml:space="preserve">We are fine with the proposal. </w:t>
            </w:r>
          </w:p>
          <w:p w14:paraId="2AC161B2" w14:textId="77777777" w:rsidR="00F15831" w:rsidRDefault="002224AB">
            <w:pPr>
              <w:tabs>
                <w:tab w:val="left" w:pos="990"/>
              </w:tabs>
              <w:jc w:val="both"/>
              <w:rPr>
                <w:rFonts w:eastAsia="宋体"/>
                <w:bCs/>
                <w:sz w:val="20"/>
                <w:szCs w:val="20"/>
              </w:rPr>
            </w:pPr>
            <w:r>
              <w:rPr>
                <w:rFonts w:eastAsia="宋体" w:hint="eastAsia"/>
                <w:bCs/>
                <w:sz w:val="20"/>
                <w:szCs w:val="20"/>
              </w:rPr>
              <w:t>For VQ codebook, to our understanding, the distance metric may be an implementation manner, which may not need specification. We suggest removing it as</w:t>
            </w:r>
          </w:p>
          <w:p w14:paraId="57CDBDA8"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0AF1C7A0" w14:textId="77777777" w:rsidR="00F15831" w:rsidRDefault="002224AB">
            <w:pPr>
              <w:pStyle w:val="af3"/>
              <w:numPr>
                <w:ilvl w:val="1"/>
                <w:numId w:val="58"/>
              </w:numPr>
              <w:ind w:leftChars="0"/>
              <w:rPr>
                <w:rFonts w:eastAsia="宋体"/>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788406AF" w14:textId="77777777" w:rsidR="00F15831" w:rsidRDefault="002224AB">
            <w:pPr>
              <w:tabs>
                <w:tab w:val="left" w:pos="990"/>
              </w:tabs>
              <w:jc w:val="both"/>
              <w:rPr>
                <w:rFonts w:eastAsia="宋体"/>
                <w:bCs/>
                <w:sz w:val="20"/>
                <w:szCs w:val="20"/>
              </w:rPr>
            </w:pPr>
            <w:r>
              <w:rPr>
                <w:rFonts w:eastAsia="宋体" w:hint="eastAsia"/>
                <w:bCs/>
                <w:sz w:val="20"/>
                <w:szCs w:val="20"/>
              </w:rPr>
              <w:t>In addition, a minor typo should be revised:</w:t>
            </w:r>
          </w:p>
          <w:p w14:paraId="7C01654D"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eastAsia="宋体"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5C983362"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5F80C8B"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8061773" w14:textId="77777777" w:rsidR="00F15831" w:rsidRDefault="00F15831">
            <w:pPr>
              <w:tabs>
                <w:tab w:val="left" w:pos="990"/>
              </w:tabs>
              <w:jc w:val="both"/>
              <w:rPr>
                <w:rFonts w:eastAsia="宋体"/>
                <w:bCs/>
                <w:sz w:val="20"/>
                <w:szCs w:val="20"/>
                <w:lang w:eastAsia="en-US"/>
              </w:rPr>
            </w:pPr>
          </w:p>
        </w:tc>
      </w:tr>
      <w:tr w:rsidR="00F15831" w14:paraId="491E928F" w14:textId="77777777">
        <w:trPr>
          <w:trHeight w:val="98"/>
        </w:trPr>
        <w:tc>
          <w:tcPr>
            <w:tcW w:w="2705" w:type="dxa"/>
          </w:tcPr>
          <w:p w14:paraId="7E808B43" w14:textId="77777777" w:rsidR="00F15831" w:rsidRDefault="002224AB">
            <w:pPr>
              <w:rPr>
                <w:rFonts w:eastAsia="宋体"/>
                <w:bCs/>
                <w:sz w:val="20"/>
                <w:szCs w:val="20"/>
              </w:rPr>
            </w:pPr>
            <w:r>
              <w:rPr>
                <w:rFonts w:eastAsia="宋体"/>
                <w:bCs/>
                <w:sz w:val="20"/>
                <w:szCs w:val="20"/>
              </w:rPr>
              <w:t>InterDigital</w:t>
            </w:r>
          </w:p>
        </w:tc>
        <w:tc>
          <w:tcPr>
            <w:tcW w:w="6305" w:type="dxa"/>
          </w:tcPr>
          <w:p w14:paraId="246B72C4" w14:textId="77777777" w:rsidR="00F15831" w:rsidRDefault="002224AB">
            <w:pPr>
              <w:tabs>
                <w:tab w:val="left" w:pos="990"/>
              </w:tabs>
              <w:jc w:val="both"/>
              <w:rPr>
                <w:rFonts w:eastAsia="宋体"/>
                <w:bCs/>
                <w:sz w:val="20"/>
                <w:szCs w:val="20"/>
              </w:rPr>
            </w:pPr>
            <w:r>
              <w:rPr>
                <w:rFonts w:eastAsia="宋体"/>
                <w:bCs/>
                <w:sz w:val="20"/>
                <w:szCs w:val="20"/>
              </w:rPr>
              <w:t>OK with proposal</w:t>
            </w:r>
          </w:p>
        </w:tc>
      </w:tr>
      <w:tr w:rsidR="00F15831" w14:paraId="43A31635" w14:textId="77777777">
        <w:trPr>
          <w:trHeight w:val="98"/>
        </w:trPr>
        <w:tc>
          <w:tcPr>
            <w:tcW w:w="2705" w:type="dxa"/>
          </w:tcPr>
          <w:p w14:paraId="34E94B1F" w14:textId="77777777" w:rsidR="00F15831" w:rsidRDefault="002224AB">
            <w:pPr>
              <w:rPr>
                <w:rFonts w:eastAsia="宋体"/>
                <w:bCs/>
                <w:sz w:val="20"/>
                <w:szCs w:val="20"/>
              </w:rPr>
            </w:pPr>
            <w:r>
              <w:rPr>
                <w:rFonts w:eastAsia="宋体"/>
                <w:sz w:val="20"/>
                <w:szCs w:val="20"/>
              </w:rPr>
              <w:t>MediaTek</w:t>
            </w:r>
          </w:p>
        </w:tc>
        <w:tc>
          <w:tcPr>
            <w:tcW w:w="6305" w:type="dxa"/>
          </w:tcPr>
          <w:p w14:paraId="74F3AF90" w14:textId="77777777" w:rsidR="00F15831" w:rsidRDefault="002224AB">
            <w:pPr>
              <w:tabs>
                <w:tab w:val="left" w:pos="990"/>
              </w:tabs>
              <w:jc w:val="both"/>
              <w:rPr>
                <w:rFonts w:eastAsia="宋体"/>
                <w:bCs/>
                <w:sz w:val="20"/>
                <w:szCs w:val="20"/>
              </w:rPr>
            </w:pPr>
            <w:r>
              <w:rPr>
                <w:rFonts w:eastAsia="宋体"/>
                <w:sz w:val="20"/>
                <w:szCs w:val="20"/>
              </w:rPr>
              <w:t>Support.</w:t>
            </w:r>
          </w:p>
        </w:tc>
      </w:tr>
      <w:tr w:rsidR="00F15831" w14:paraId="672BC256" w14:textId="77777777">
        <w:trPr>
          <w:trHeight w:val="98"/>
        </w:trPr>
        <w:tc>
          <w:tcPr>
            <w:tcW w:w="2705" w:type="dxa"/>
          </w:tcPr>
          <w:p w14:paraId="6297C27F" w14:textId="77777777" w:rsidR="00F15831" w:rsidRDefault="002224AB">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30D7AC5" w14:textId="77777777" w:rsidR="00F15831" w:rsidRDefault="002224AB">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CFE2A58" w14:textId="77777777">
        <w:trPr>
          <w:trHeight w:val="98"/>
        </w:trPr>
        <w:tc>
          <w:tcPr>
            <w:tcW w:w="2705" w:type="dxa"/>
          </w:tcPr>
          <w:p w14:paraId="14CB574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E0FAB1"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B018108" w14:textId="77777777">
        <w:trPr>
          <w:trHeight w:val="98"/>
        </w:trPr>
        <w:tc>
          <w:tcPr>
            <w:tcW w:w="2705" w:type="dxa"/>
          </w:tcPr>
          <w:p w14:paraId="6DAB6E33"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64AF7AA9"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57DC3640" w14:textId="77777777">
        <w:trPr>
          <w:trHeight w:val="98"/>
        </w:trPr>
        <w:tc>
          <w:tcPr>
            <w:tcW w:w="2705" w:type="dxa"/>
          </w:tcPr>
          <w:p w14:paraId="43BFEF5D"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354EAC5C"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26371CA4" w14:textId="77777777" w:rsidR="00F15831" w:rsidRDefault="00F15831">
            <w:pPr>
              <w:tabs>
                <w:tab w:val="left" w:pos="990"/>
              </w:tabs>
              <w:jc w:val="both"/>
              <w:rPr>
                <w:rFonts w:eastAsia="Yu Mincho"/>
                <w:bCs/>
                <w:sz w:val="20"/>
                <w:szCs w:val="20"/>
                <w:lang w:eastAsia="ja-JP"/>
              </w:rPr>
            </w:pPr>
          </w:p>
          <w:p w14:paraId="2B52838A"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178D154F" w14:textId="77777777" w:rsidR="00F15831" w:rsidRDefault="00F15831">
            <w:pPr>
              <w:tabs>
                <w:tab w:val="left" w:pos="990"/>
              </w:tabs>
              <w:jc w:val="both"/>
              <w:rPr>
                <w:rFonts w:eastAsia="Yu Mincho"/>
                <w:bCs/>
                <w:sz w:val="20"/>
                <w:szCs w:val="20"/>
                <w:lang w:eastAsia="ja-JP"/>
              </w:rPr>
            </w:pPr>
          </w:p>
          <w:p w14:paraId="1A7738D1"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ACB577B" w14:textId="77777777" w:rsidR="00F15831" w:rsidRDefault="00F15831">
            <w:pPr>
              <w:tabs>
                <w:tab w:val="left" w:pos="990"/>
              </w:tabs>
              <w:jc w:val="both"/>
              <w:rPr>
                <w:rFonts w:eastAsia="Yu Mincho"/>
                <w:bCs/>
                <w:sz w:val="20"/>
                <w:szCs w:val="20"/>
                <w:lang w:eastAsia="ja-JP"/>
              </w:rPr>
            </w:pPr>
          </w:p>
          <w:p w14:paraId="15E7F44F"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Further, the details of the quantization scheme discussed above should be </w:t>
            </w:r>
            <w:r>
              <w:rPr>
                <w:rFonts w:eastAsia="Yu Mincho"/>
                <w:bCs/>
                <w:sz w:val="20"/>
                <w:szCs w:val="20"/>
                <w:lang w:eastAsia="ja-JP"/>
              </w:rPr>
              <w:lastRenderedPageBreak/>
              <w:t>left to implementation.</w:t>
            </w:r>
          </w:p>
          <w:p w14:paraId="7E944074" w14:textId="77777777" w:rsidR="00F15831" w:rsidRDefault="00F15831">
            <w:pPr>
              <w:tabs>
                <w:tab w:val="left" w:pos="990"/>
              </w:tabs>
              <w:jc w:val="both"/>
              <w:rPr>
                <w:rFonts w:eastAsia="Yu Mincho"/>
                <w:bCs/>
                <w:sz w:val="20"/>
                <w:szCs w:val="20"/>
                <w:lang w:eastAsia="ja-JP"/>
              </w:rPr>
            </w:pPr>
          </w:p>
          <w:p w14:paraId="1879A677" w14:textId="77777777" w:rsidR="00F15831" w:rsidRDefault="002224AB">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0DF3F4AE" w14:textId="77777777" w:rsidR="00F15831" w:rsidRDefault="002224AB">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62FE7BB2" w14:textId="77777777" w:rsidR="00F15831" w:rsidRDefault="00F15831">
            <w:pPr>
              <w:tabs>
                <w:tab w:val="left" w:pos="990"/>
              </w:tabs>
              <w:jc w:val="both"/>
              <w:rPr>
                <w:rFonts w:eastAsia="Yu Mincho"/>
                <w:bCs/>
                <w:sz w:val="20"/>
                <w:szCs w:val="20"/>
                <w:lang w:eastAsia="ja-JP"/>
              </w:rPr>
            </w:pPr>
          </w:p>
        </w:tc>
      </w:tr>
      <w:tr w:rsidR="00F15831" w14:paraId="5D953125" w14:textId="77777777">
        <w:trPr>
          <w:trHeight w:val="98"/>
        </w:trPr>
        <w:tc>
          <w:tcPr>
            <w:tcW w:w="2705" w:type="dxa"/>
          </w:tcPr>
          <w:p w14:paraId="361A263E" w14:textId="77777777" w:rsidR="00F15831" w:rsidRDefault="002224AB">
            <w:pPr>
              <w:rPr>
                <w:rFonts w:eastAsia="Yu Mincho"/>
                <w:bCs/>
                <w:sz w:val="20"/>
                <w:szCs w:val="20"/>
                <w:lang w:eastAsia="ja-JP"/>
              </w:rPr>
            </w:pPr>
            <w:r>
              <w:rPr>
                <w:rFonts w:eastAsia="Yu Mincho" w:hint="eastAsia"/>
                <w:bCs/>
                <w:sz w:val="20"/>
                <w:szCs w:val="20"/>
                <w:lang w:eastAsia="ja-JP"/>
              </w:rPr>
              <w:lastRenderedPageBreak/>
              <w:t>E</w:t>
            </w:r>
            <w:r>
              <w:rPr>
                <w:rFonts w:eastAsia="Yu Mincho"/>
                <w:bCs/>
                <w:sz w:val="20"/>
                <w:szCs w:val="20"/>
                <w:lang w:eastAsia="ja-JP"/>
              </w:rPr>
              <w:t>TRI</w:t>
            </w:r>
          </w:p>
        </w:tc>
        <w:tc>
          <w:tcPr>
            <w:tcW w:w="6305" w:type="dxa"/>
          </w:tcPr>
          <w:p w14:paraId="2439EF11" w14:textId="77777777" w:rsidR="00F15831" w:rsidRDefault="002224AB">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F15831" w14:paraId="12A19364" w14:textId="77777777">
        <w:trPr>
          <w:trHeight w:val="98"/>
        </w:trPr>
        <w:tc>
          <w:tcPr>
            <w:tcW w:w="2705" w:type="dxa"/>
          </w:tcPr>
          <w:p w14:paraId="3F8B4DB4"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5E30D67E" w14:textId="77777777" w:rsidR="00F15831" w:rsidRDefault="002224AB">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5BA02138" w14:textId="77777777" w:rsidR="00F15831" w:rsidRDefault="00F15831">
      <w:pPr>
        <w:tabs>
          <w:tab w:val="left" w:pos="990"/>
        </w:tabs>
        <w:rPr>
          <w:rFonts w:eastAsia="Malgun Gothic"/>
          <w:b/>
          <w:bCs/>
          <w:i/>
          <w:iCs/>
          <w:sz w:val="20"/>
          <w:szCs w:val="20"/>
        </w:rPr>
      </w:pPr>
    </w:p>
    <w:p w14:paraId="29273C88" w14:textId="77777777" w:rsidR="00F15831" w:rsidRDefault="00F15831">
      <w:pPr>
        <w:rPr>
          <w:rFonts w:eastAsia="Malgun Gothic"/>
          <w:b/>
          <w:bCs/>
          <w:i/>
          <w:iCs/>
          <w:sz w:val="20"/>
          <w:szCs w:val="20"/>
        </w:rPr>
      </w:pPr>
    </w:p>
    <w:p w14:paraId="614A096B"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(v1closed): </w:t>
      </w:r>
    </w:p>
    <w:p w14:paraId="705829CE"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148BF2C"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EDAADDC"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64CB794"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482B61DC"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43561E7F"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9DCC55A"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58BF806"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5B6A7FD" w14:textId="77777777" w:rsidR="00F15831" w:rsidRDefault="00F15831">
      <w:pPr>
        <w:rPr>
          <w:rFonts w:eastAsia="Malgun Gothic"/>
          <w:b/>
          <w:bCs/>
          <w:i/>
          <w:iCs/>
          <w:sz w:val="20"/>
          <w:szCs w:val="20"/>
        </w:rPr>
      </w:pPr>
    </w:p>
    <w:p w14:paraId="2B577C63" w14:textId="77777777" w:rsidR="00F15831" w:rsidRDefault="00F15831">
      <w:pPr>
        <w:rPr>
          <w:rFonts w:eastAsia="Malgun Gothic"/>
          <w:b/>
          <w:bCs/>
          <w:i/>
          <w:iCs/>
          <w:sz w:val="20"/>
          <w:szCs w:val="20"/>
        </w:rPr>
      </w:pPr>
    </w:p>
    <w:p w14:paraId="564BB5E2" w14:textId="77777777" w:rsidR="00F15831" w:rsidRDefault="00F15831">
      <w:pPr>
        <w:rPr>
          <w:rFonts w:eastAsia="Malgun Gothic"/>
          <w:b/>
          <w:bCs/>
          <w:i/>
          <w:iCs/>
          <w:sz w:val="20"/>
          <w:szCs w:val="20"/>
        </w:rPr>
      </w:pPr>
    </w:p>
    <w:p w14:paraId="318D89BA" w14:textId="77777777" w:rsidR="00F15831" w:rsidRDefault="002224AB">
      <w:pPr>
        <w:tabs>
          <w:tab w:val="left" w:pos="990"/>
        </w:tabs>
        <w:rPr>
          <w:sz w:val="20"/>
          <w:szCs w:val="20"/>
          <w:lang w:eastAsia="en-US"/>
        </w:rPr>
      </w:pPr>
      <w:r>
        <w:rPr>
          <w:sz w:val="20"/>
          <w:szCs w:val="20"/>
          <w:lang w:eastAsia="en-US"/>
        </w:rPr>
        <w:t>Please provide your view below:</w:t>
      </w:r>
    </w:p>
    <w:p w14:paraId="1DE96A42"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7BD9751A" w14:textId="77777777">
        <w:tc>
          <w:tcPr>
            <w:tcW w:w="2705" w:type="dxa"/>
          </w:tcPr>
          <w:p w14:paraId="1E9E169B" w14:textId="77777777" w:rsidR="00F15831" w:rsidRDefault="002224AB">
            <w:pPr>
              <w:rPr>
                <w:b/>
                <w:bCs/>
                <w:sz w:val="20"/>
                <w:szCs w:val="20"/>
                <w:lang w:eastAsia="en-US"/>
              </w:rPr>
            </w:pPr>
            <w:r>
              <w:rPr>
                <w:b/>
                <w:bCs/>
                <w:sz w:val="20"/>
                <w:szCs w:val="20"/>
                <w:lang w:eastAsia="en-US"/>
              </w:rPr>
              <w:t>Company</w:t>
            </w:r>
          </w:p>
        </w:tc>
        <w:tc>
          <w:tcPr>
            <w:tcW w:w="6305" w:type="dxa"/>
          </w:tcPr>
          <w:p w14:paraId="31D60DBA" w14:textId="77777777" w:rsidR="00F15831" w:rsidRDefault="002224AB">
            <w:pPr>
              <w:rPr>
                <w:b/>
                <w:bCs/>
                <w:sz w:val="20"/>
                <w:szCs w:val="20"/>
                <w:lang w:eastAsia="en-US"/>
              </w:rPr>
            </w:pPr>
            <w:r>
              <w:rPr>
                <w:b/>
                <w:bCs/>
                <w:sz w:val="20"/>
                <w:szCs w:val="20"/>
                <w:lang w:eastAsia="en-US"/>
              </w:rPr>
              <w:t>View</w:t>
            </w:r>
          </w:p>
        </w:tc>
      </w:tr>
      <w:tr w:rsidR="00F15831" w14:paraId="521A86B1" w14:textId="77777777">
        <w:tc>
          <w:tcPr>
            <w:tcW w:w="2705" w:type="dxa"/>
          </w:tcPr>
          <w:p w14:paraId="606E7329"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844CA88" w14:textId="77777777" w:rsidR="00F15831" w:rsidRDefault="002224AB">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F15831" w14:paraId="69BE38CC" w14:textId="77777777">
        <w:tc>
          <w:tcPr>
            <w:tcW w:w="2705" w:type="dxa"/>
          </w:tcPr>
          <w:p w14:paraId="5EAE127C"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5708053F" w14:textId="77777777" w:rsidR="00F15831" w:rsidRDefault="002224AB">
            <w:pPr>
              <w:tabs>
                <w:tab w:val="left" w:pos="990"/>
              </w:tabs>
              <w:jc w:val="both"/>
              <w:rPr>
                <w:rFonts w:eastAsiaTheme="minorEastAsia"/>
                <w:sz w:val="20"/>
                <w:szCs w:val="20"/>
              </w:rPr>
            </w:pPr>
            <w:r>
              <w:rPr>
                <w:rFonts w:eastAsia="Yu Mincho"/>
                <w:sz w:val="20"/>
                <w:szCs w:val="20"/>
                <w:lang w:eastAsia="ja-JP"/>
              </w:rPr>
              <w:t>Support</w:t>
            </w:r>
          </w:p>
        </w:tc>
      </w:tr>
      <w:tr w:rsidR="00F15831" w14:paraId="7E84A4E7" w14:textId="77777777">
        <w:tc>
          <w:tcPr>
            <w:tcW w:w="2705" w:type="dxa"/>
          </w:tcPr>
          <w:p w14:paraId="4195CE10"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2B0F217E" w14:textId="77777777" w:rsidR="00F15831" w:rsidRDefault="002224AB">
            <w:pPr>
              <w:tabs>
                <w:tab w:val="left" w:pos="990"/>
              </w:tabs>
              <w:jc w:val="both"/>
              <w:rPr>
                <w:rFonts w:eastAsia="Yu Mincho"/>
                <w:sz w:val="20"/>
                <w:szCs w:val="20"/>
                <w:lang w:eastAsia="ja-JP"/>
              </w:rPr>
            </w:pPr>
            <w:r>
              <w:rPr>
                <w:rFonts w:hint="eastAsia"/>
                <w:bCs/>
                <w:sz w:val="20"/>
                <w:szCs w:val="20"/>
                <w:lang w:eastAsia="en-US"/>
              </w:rPr>
              <w:t>Ok</w:t>
            </w:r>
          </w:p>
        </w:tc>
      </w:tr>
      <w:tr w:rsidR="00F15831" w14:paraId="2102F936" w14:textId="77777777">
        <w:tc>
          <w:tcPr>
            <w:tcW w:w="2705" w:type="dxa"/>
          </w:tcPr>
          <w:p w14:paraId="41B732B8"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2C219FFA" w14:textId="77777777" w:rsidR="00F15831" w:rsidRDefault="002224AB">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F15831" w14:paraId="76A90E52" w14:textId="77777777">
        <w:tc>
          <w:tcPr>
            <w:tcW w:w="2705" w:type="dxa"/>
          </w:tcPr>
          <w:p w14:paraId="0A1F59B9" w14:textId="77777777" w:rsidR="00F15831" w:rsidRDefault="002224AB">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6FC1BE29" w14:textId="77777777" w:rsidR="00F15831" w:rsidRDefault="002224AB">
            <w:pPr>
              <w:tabs>
                <w:tab w:val="left" w:pos="990"/>
              </w:tabs>
              <w:jc w:val="both"/>
              <w:rPr>
                <w:rFonts w:eastAsia="Yu Mincho"/>
                <w:sz w:val="20"/>
                <w:szCs w:val="20"/>
                <w:lang w:eastAsia="ja-JP"/>
              </w:rPr>
            </w:pPr>
            <w:r>
              <w:rPr>
                <w:rFonts w:eastAsia="Yu Mincho"/>
                <w:sz w:val="20"/>
                <w:szCs w:val="20"/>
                <w:lang w:eastAsia="ja-JP"/>
              </w:rPr>
              <w:t>OK</w:t>
            </w:r>
          </w:p>
        </w:tc>
      </w:tr>
      <w:tr w:rsidR="00F15831" w14:paraId="58B73982" w14:textId="77777777">
        <w:tc>
          <w:tcPr>
            <w:tcW w:w="2705" w:type="dxa"/>
          </w:tcPr>
          <w:p w14:paraId="4E97617D"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2083E270"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p w14:paraId="7E9296FC" w14:textId="77777777" w:rsidR="00F15831" w:rsidRDefault="002224AB">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F15831" w14:paraId="71DB77EF" w14:textId="77777777">
        <w:tc>
          <w:tcPr>
            <w:tcW w:w="2705" w:type="dxa"/>
          </w:tcPr>
          <w:p w14:paraId="082602BA"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35434C86" w14:textId="77777777" w:rsidR="00F15831" w:rsidRDefault="002224AB">
            <w:pPr>
              <w:tabs>
                <w:tab w:val="left" w:pos="990"/>
              </w:tabs>
              <w:jc w:val="both"/>
              <w:rPr>
                <w:rFonts w:eastAsia="宋体"/>
                <w:bCs/>
                <w:sz w:val="20"/>
                <w:szCs w:val="20"/>
              </w:rPr>
            </w:pPr>
            <w:r>
              <w:rPr>
                <w:rFonts w:eastAsiaTheme="minorEastAsia" w:hint="eastAsia"/>
                <w:bCs/>
                <w:sz w:val="20"/>
                <w:szCs w:val="20"/>
              </w:rPr>
              <w:t xml:space="preserve">We still think </w:t>
            </w:r>
            <w:r>
              <w:rPr>
                <w:rFonts w:eastAsia="宋体"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宋体" w:hint="eastAsia"/>
                <w:b/>
                <w:sz w:val="20"/>
                <w:szCs w:val="20"/>
              </w:rPr>
              <w:t>removing the distance metric</w:t>
            </w:r>
            <w:r>
              <w:rPr>
                <w:rFonts w:eastAsia="宋体" w:hint="eastAsia"/>
                <w:bCs/>
                <w:sz w:val="20"/>
                <w:szCs w:val="20"/>
              </w:rPr>
              <w:t xml:space="preserve">. </w:t>
            </w:r>
          </w:p>
        </w:tc>
      </w:tr>
      <w:tr w:rsidR="00F15831" w14:paraId="4965E5A7" w14:textId="77777777">
        <w:tc>
          <w:tcPr>
            <w:tcW w:w="2705" w:type="dxa"/>
          </w:tcPr>
          <w:p w14:paraId="0B950211"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6E7CEB90" w14:textId="77777777" w:rsidR="00F15831" w:rsidRDefault="002224AB">
            <w:pPr>
              <w:tabs>
                <w:tab w:val="left" w:pos="990"/>
              </w:tabs>
              <w:jc w:val="both"/>
              <w:rPr>
                <w:rFonts w:eastAsia="Yu Mincho"/>
                <w:bCs/>
                <w:sz w:val="20"/>
                <w:szCs w:val="20"/>
                <w:lang w:eastAsia="ja-JP"/>
              </w:rPr>
            </w:pPr>
            <w:r>
              <w:rPr>
                <w:rFonts w:eastAsiaTheme="minorEastAsia"/>
                <w:bCs/>
                <w:sz w:val="20"/>
                <w:szCs w:val="20"/>
              </w:rPr>
              <w:t xml:space="preserve">Thanks for the clarification that this is for training. However, we share the </w:t>
            </w:r>
            <w:r>
              <w:rPr>
                <w:rFonts w:eastAsiaTheme="minorEastAsia"/>
                <w:bCs/>
                <w:sz w:val="20"/>
                <w:szCs w:val="20"/>
              </w:rPr>
              <w:lastRenderedPageBreak/>
              <w:t>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F15831" w14:paraId="4B9CFB73" w14:textId="77777777">
        <w:tc>
          <w:tcPr>
            <w:tcW w:w="2705" w:type="dxa"/>
          </w:tcPr>
          <w:p w14:paraId="652818B3" w14:textId="77777777" w:rsidR="00F15831" w:rsidRDefault="002224AB">
            <w:pPr>
              <w:rPr>
                <w:rFonts w:eastAsiaTheme="minorEastAsia"/>
                <w:bCs/>
                <w:sz w:val="20"/>
                <w:szCs w:val="20"/>
              </w:rPr>
            </w:pPr>
            <w:r>
              <w:rPr>
                <w:rFonts w:eastAsiaTheme="minorEastAsia"/>
                <w:bCs/>
                <w:sz w:val="20"/>
                <w:szCs w:val="20"/>
              </w:rPr>
              <w:lastRenderedPageBreak/>
              <w:t>Ericsson</w:t>
            </w:r>
          </w:p>
        </w:tc>
        <w:tc>
          <w:tcPr>
            <w:tcW w:w="6305" w:type="dxa"/>
          </w:tcPr>
          <w:p w14:paraId="4E486D7C" w14:textId="77777777" w:rsidR="00F15831" w:rsidRDefault="002224AB">
            <w:pPr>
              <w:tabs>
                <w:tab w:val="left" w:pos="990"/>
              </w:tabs>
              <w:jc w:val="both"/>
              <w:rPr>
                <w:rFonts w:eastAsiaTheme="minorEastAsia"/>
                <w:bCs/>
                <w:sz w:val="20"/>
                <w:szCs w:val="20"/>
              </w:rPr>
            </w:pPr>
            <w:r>
              <w:rPr>
                <w:rFonts w:eastAsiaTheme="minorEastAsia"/>
                <w:bCs/>
                <w:sz w:val="20"/>
                <w:szCs w:val="20"/>
              </w:rPr>
              <w:t>Support</w:t>
            </w:r>
          </w:p>
        </w:tc>
      </w:tr>
      <w:tr w:rsidR="00F15831" w14:paraId="7F04B95F" w14:textId="77777777">
        <w:tc>
          <w:tcPr>
            <w:tcW w:w="2705" w:type="dxa"/>
          </w:tcPr>
          <w:p w14:paraId="6067369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2A6AB40" w14:textId="77777777" w:rsidR="00F15831" w:rsidRDefault="002224AB">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F15831" w14:paraId="2E9B5781" w14:textId="77777777">
        <w:tc>
          <w:tcPr>
            <w:tcW w:w="2705" w:type="dxa"/>
          </w:tcPr>
          <w:p w14:paraId="73486CE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C875381"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CAE0CFB" w14:textId="77777777">
        <w:tc>
          <w:tcPr>
            <w:tcW w:w="2705" w:type="dxa"/>
          </w:tcPr>
          <w:p w14:paraId="1878A8F6"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67F6A893" w14:textId="77777777" w:rsidR="00F15831" w:rsidRDefault="002224AB">
            <w:pPr>
              <w:rPr>
                <w:rFonts w:eastAsiaTheme="minorEastAsia"/>
                <w:sz w:val="20"/>
                <w:szCs w:val="20"/>
              </w:rPr>
            </w:pPr>
            <w:r>
              <w:rPr>
                <w:rFonts w:eastAsiaTheme="minorEastAsia"/>
                <w:sz w:val="20"/>
                <w:szCs w:val="20"/>
              </w:rPr>
              <w:t>Ok</w:t>
            </w:r>
          </w:p>
        </w:tc>
      </w:tr>
      <w:tr w:rsidR="00F15831" w14:paraId="6F198A66" w14:textId="77777777">
        <w:tc>
          <w:tcPr>
            <w:tcW w:w="2705" w:type="dxa"/>
          </w:tcPr>
          <w:p w14:paraId="3C34E382" w14:textId="77777777" w:rsidR="00F15831" w:rsidRDefault="002224AB">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5408C279" w14:textId="77777777" w:rsidR="00F15831" w:rsidRDefault="002224AB">
            <w:pPr>
              <w:rPr>
                <w:rFonts w:eastAsiaTheme="minorEastAsia"/>
                <w:sz w:val="20"/>
                <w:szCs w:val="20"/>
              </w:rPr>
            </w:pPr>
            <w:r>
              <w:rPr>
                <w:rFonts w:eastAsiaTheme="minorEastAsia"/>
                <w:bCs/>
                <w:sz w:val="20"/>
                <w:szCs w:val="20"/>
              </w:rPr>
              <w:t>Support</w:t>
            </w:r>
          </w:p>
        </w:tc>
      </w:tr>
    </w:tbl>
    <w:p w14:paraId="41DF6138" w14:textId="77777777" w:rsidR="00F15831" w:rsidRDefault="00F15831">
      <w:pPr>
        <w:rPr>
          <w:rFonts w:eastAsia="Malgun Gothic"/>
          <w:b/>
          <w:bCs/>
          <w:i/>
          <w:iCs/>
          <w:sz w:val="20"/>
          <w:szCs w:val="20"/>
        </w:rPr>
      </w:pPr>
    </w:p>
    <w:p w14:paraId="31A1660E" w14:textId="77777777" w:rsidR="00F15831" w:rsidRDefault="002224AB">
      <w:pPr>
        <w:rPr>
          <w:rFonts w:eastAsia="Malgun Gothic"/>
          <w:b/>
          <w:bCs/>
          <w:i/>
          <w:iCs/>
          <w:sz w:val="20"/>
          <w:szCs w:val="20"/>
          <w:u w:val="single"/>
        </w:rPr>
      </w:pPr>
      <w:r>
        <w:rPr>
          <w:rFonts w:eastAsia="Malgun Gothic"/>
          <w:b/>
          <w:bCs/>
          <w:i/>
          <w:iCs/>
          <w:sz w:val="20"/>
          <w:szCs w:val="20"/>
          <w:u w:val="single"/>
        </w:rPr>
        <w:t>Discussion</w:t>
      </w:r>
    </w:p>
    <w:p w14:paraId="17D4F038" w14:textId="77777777" w:rsidR="00F15831" w:rsidRDefault="002224AB">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5F10529C" w14:textId="77777777" w:rsidR="00F15831" w:rsidRDefault="002224AB">
      <w:pPr>
        <w:pStyle w:val="3"/>
        <w:numPr>
          <w:ilvl w:val="0"/>
          <w:numId w:val="0"/>
        </w:numPr>
        <w:ind w:left="720" w:hanging="720"/>
        <w:rPr>
          <w:b/>
          <w:bCs/>
          <w:i/>
          <w:iCs/>
          <w:sz w:val="20"/>
          <w:szCs w:val="20"/>
        </w:rPr>
      </w:pPr>
      <w:r>
        <w:rPr>
          <w:b/>
          <w:bCs/>
          <w:i/>
          <w:iCs/>
          <w:sz w:val="20"/>
          <w:szCs w:val="20"/>
        </w:rPr>
        <w:t xml:space="preserve">Proposal 2-3-1 (v2): </w:t>
      </w:r>
    </w:p>
    <w:p w14:paraId="103E0257" w14:textId="77777777" w:rsidR="00F15831" w:rsidRDefault="002224AB">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35EC8B03"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E9DCFE6"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173D9448"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306E4CF3" w14:textId="77777777" w:rsidR="00F15831" w:rsidRDefault="002224AB">
      <w:pPr>
        <w:pStyle w:val="af3"/>
        <w:numPr>
          <w:ilvl w:val="1"/>
          <w:numId w:val="58"/>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28AC200" w14:textId="77777777" w:rsidR="00F15831" w:rsidRDefault="002224AB">
      <w:pPr>
        <w:pStyle w:val="af3"/>
        <w:numPr>
          <w:ilvl w:val="0"/>
          <w:numId w:val="58"/>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7041248F" w14:textId="77777777" w:rsidR="00F15831" w:rsidRDefault="002224AB">
      <w:pPr>
        <w:pStyle w:val="af3"/>
        <w:numPr>
          <w:ilvl w:val="1"/>
          <w:numId w:val="58"/>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0E246263" w14:textId="77777777" w:rsidR="00F15831" w:rsidRDefault="002224AB">
      <w:pPr>
        <w:numPr>
          <w:ilvl w:val="1"/>
          <w:numId w:val="58"/>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4DF1AC0" w14:textId="77777777" w:rsidR="00F15831" w:rsidRDefault="00F15831">
      <w:pPr>
        <w:rPr>
          <w:rFonts w:eastAsia="Malgun Gothic"/>
          <w:b/>
          <w:bCs/>
          <w:i/>
          <w:iCs/>
          <w:sz w:val="20"/>
          <w:szCs w:val="20"/>
        </w:rPr>
      </w:pPr>
    </w:p>
    <w:p w14:paraId="1E1206BA" w14:textId="77777777" w:rsidR="00F15831" w:rsidRDefault="00F15831">
      <w:pPr>
        <w:tabs>
          <w:tab w:val="left" w:pos="990"/>
        </w:tabs>
        <w:rPr>
          <w:szCs w:val="20"/>
          <w:lang w:eastAsia="en-US"/>
        </w:rPr>
      </w:pPr>
    </w:p>
    <w:p w14:paraId="3498D248"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576E6F78" w14:textId="77777777">
        <w:tc>
          <w:tcPr>
            <w:tcW w:w="2705" w:type="dxa"/>
          </w:tcPr>
          <w:p w14:paraId="65C7DD49" w14:textId="77777777" w:rsidR="00F15831" w:rsidRDefault="002224AB">
            <w:pPr>
              <w:rPr>
                <w:b/>
                <w:bCs/>
                <w:sz w:val="20"/>
                <w:szCs w:val="20"/>
                <w:lang w:eastAsia="en-US"/>
              </w:rPr>
            </w:pPr>
            <w:r>
              <w:rPr>
                <w:b/>
                <w:bCs/>
                <w:sz w:val="20"/>
                <w:szCs w:val="20"/>
                <w:lang w:eastAsia="en-US"/>
              </w:rPr>
              <w:t>Company</w:t>
            </w:r>
          </w:p>
        </w:tc>
        <w:tc>
          <w:tcPr>
            <w:tcW w:w="6305" w:type="dxa"/>
          </w:tcPr>
          <w:p w14:paraId="3F811E26" w14:textId="77777777" w:rsidR="00F15831" w:rsidRDefault="002224AB">
            <w:pPr>
              <w:rPr>
                <w:b/>
                <w:bCs/>
                <w:sz w:val="20"/>
                <w:szCs w:val="20"/>
                <w:lang w:eastAsia="en-US"/>
              </w:rPr>
            </w:pPr>
            <w:r>
              <w:rPr>
                <w:b/>
                <w:bCs/>
                <w:sz w:val="20"/>
                <w:szCs w:val="20"/>
                <w:lang w:eastAsia="en-US"/>
              </w:rPr>
              <w:t>View</w:t>
            </w:r>
          </w:p>
        </w:tc>
      </w:tr>
      <w:tr w:rsidR="00F15831" w14:paraId="5B7845F1" w14:textId="77777777">
        <w:tc>
          <w:tcPr>
            <w:tcW w:w="2705" w:type="dxa"/>
          </w:tcPr>
          <w:p w14:paraId="42B73C5D" w14:textId="77777777" w:rsidR="00F15831" w:rsidRDefault="002224AB">
            <w:pPr>
              <w:rPr>
                <w:sz w:val="20"/>
                <w:szCs w:val="20"/>
                <w:lang w:eastAsia="en-US"/>
              </w:rPr>
            </w:pPr>
            <w:r>
              <w:rPr>
                <w:sz w:val="20"/>
                <w:szCs w:val="20"/>
                <w:lang w:eastAsia="en-US"/>
              </w:rPr>
              <w:t>Ericsson</w:t>
            </w:r>
          </w:p>
        </w:tc>
        <w:tc>
          <w:tcPr>
            <w:tcW w:w="6305" w:type="dxa"/>
          </w:tcPr>
          <w:p w14:paraId="0A939999" w14:textId="77777777" w:rsidR="00F15831" w:rsidRDefault="002224AB">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F15831" w14:paraId="07516CE2" w14:textId="77777777">
        <w:tc>
          <w:tcPr>
            <w:tcW w:w="2705" w:type="dxa"/>
          </w:tcPr>
          <w:p w14:paraId="302013B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9A0C278" w14:textId="77777777" w:rsidR="00F15831" w:rsidRDefault="002224AB">
            <w:pPr>
              <w:rPr>
                <w:rFonts w:eastAsiaTheme="minorEastAsia"/>
                <w:sz w:val="20"/>
                <w:szCs w:val="20"/>
              </w:rPr>
            </w:pPr>
            <w:r>
              <w:rPr>
                <w:rFonts w:eastAsiaTheme="minorEastAsia" w:hint="eastAsia"/>
                <w:sz w:val="20"/>
                <w:szCs w:val="20"/>
              </w:rPr>
              <w:t>OK.</w:t>
            </w:r>
          </w:p>
        </w:tc>
      </w:tr>
      <w:tr w:rsidR="00F15831" w14:paraId="3D76A075" w14:textId="77777777">
        <w:tc>
          <w:tcPr>
            <w:tcW w:w="2705" w:type="dxa"/>
          </w:tcPr>
          <w:p w14:paraId="59CAD42B"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53A6D0E"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1ED3F6CA" w14:textId="77777777">
        <w:tc>
          <w:tcPr>
            <w:tcW w:w="2705" w:type="dxa"/>
          </w:tcPr>
          <w:p w14:paraId="0AF67156"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B66B900" w14:textId="77777777" w:rsidR="00F15831" w:rsidRDefault="002224AB">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F15831" w14:paraId="486DECB6" w14:textId="77777777">
        <w:tc>
          <w:tcPr>
            <w:tcW w:w="2705" w:type="dxa"/>
          </w:tcPr>
          <w:p w14:paraId="44AF694A"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86727C8"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2F4539AA" w14:textId="77777777">
        <w:tc>
          <w:tcPr>
            <w:tcW w:w="2705" w:type="dxa"/>
          </w:tcPr>
          <w:p w14:paraId="3C1EDFC7"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077BB11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15AD70C" w14:textId="77777777">
        <w:tc>
          <w:tcPr>
            <w:tcW w:w="2705" w:type="dxa"/>
          </w:tcPr>
          <w:p w14:paraId="0DC1E9BB"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63305C89" w14:textId="77777777" w:rsidR="00F15831" w:rsidRDefault="002224AB">
            <w:pPr>
              <w:rPr>
                <w:rFonts w:eastAsia="Malgun Gothic"/>
                <w:b/>
                <w:bCs/>
                <w:sz w:val="20"/>
                <w:szCs w:val="20"/>
                <w:lang w:eastAsia="ko-KR"/>
              </w:rPr>
            </w:pPr>
            <w:r>
              <w:rPr>
                <w:rFonts w:eastAsiaTheme="minorEastAsia" w:hint="eastAsia"/>
                <w:sz w:val="20"/>
                <w:szCs w:val="20"/>
              </w:rPr>
              <w:t>Support</w:t>
            </w:r>
          </w:p>
        </w:tc>
      </w:tr>
      <w:tr w:rsidR="00F15831" w14:paraId="44B89932" w14:textId="77777777">
        <w:tc>
          <w:tcPr>
            <w:tcW w:w="2705" w:type="dxa"/>
          </w:tcPr>
          <w:p w14:paraId="24F8DB0D"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79F84694" w14:textId="77777777" w:rsidR="00F15831" w:rsidRDefault="002224AB">
            <w:pPr>
              <w:rPr>
                <w:rFonts w:eastAsiaTheme="minorEastAsia"/>
                <w:sz w:val="20"/>
                <w:szCs w:val="20"/>
              </w:rPr>
            </w:pPr>
            <w:r>
              <w:rPr>
                <w:rFonts w:eastAsiaTheme="minorEastAsia"/>
                <w:sz w:val="20"/>
                <w:szCs w:val="20"/>
              </w:rPr>
              <w:t>Support</w:t>
            </w:r>
          </w:p>
        </w:tc>
      </w:tr>
      <w:tr w:rsidR="00F15831" w14:paraId="778F43DF" w14:textId="77777777">
        <w:tc>
          <w:tcPr>
            <w:tcW w:w="2705" w:type="dxa"/>
          </w:tcPr>
          <w:p w14:paraId="78D9EFB3" w14:textId="77777777" w:rsidR="00F15831" w:rsidRDefault="002224AB">
            <w:pPr>
              <w:rPr>
                <w:rFonts w:eastAsiaTheme="minorEastAsia"/>
                <w:sz w:val="20"/>
                <w:szCs w:val="20"/>
              </w:rPr>
            </w:pPr>
            <w:r>
              <w:rPr>
                <w:rFonts w:eastAsiaTheme="minorEastAsia"/>
                <w:sz w:val="20"/>
                <w:szCs w:val="20"/>
              </w:rPr>
              <w:t>AT&amp;T</w:t>
            </w:r>
          </w:p>
        </w:tc>
        <w:tc>
          <w:tcPr>
            <w:tcW w:w="6305" w:type="dxa"/>
          </w:tcPr>
          <w:p w14:paraId="5BCD8C61" w14:textId="77777777" w:rsidR="00F15831" w:rsidRDefault="002224AB">
            <w:pPr>
              <w:rPr>
                <w:rFonts w:eastAsiaTheme="minorEastAsia"/>
                <w:sz w:val="20"/>
                <w:szCs w:val="20"/>
              </w:rPr>
            </w:pPr>
            <w:r>
              <w:rPr>
                <w:rFonts w:eastAsiaTheme="minorEastAsia"/>
                <w:sz w:val="20"/>
                <w:szCs w:val="20"/>
              </w:rPr>
              <w:t>Support</w:t>
            </w:r>
          </w:p>
        </w:tc>
      </w:tr>
      <w:tr w:rsidR="00F15831" w14:paraId="55D6E3B5" w14:textId="77777777">
        <w:tc>
          <w:tcPr>
            <w:tcW w:w="2705" w:type="dxa"/>
          </w:tcPr>
          <w:p w14:paraId="4E2BABA9"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C6550BA" w14:textId="77777777" w:rsidR="00F15831" w:rsidRDefault="002224AB">
            <w:pPr>
              <w:rPr>
                <w:rFonts w:eastAsiaTheme="minorEastAsia"/>
                <w:sz w:val="20"/>
                <w:szCs w:val="20"/>
              </w:rPr>
            </w:pPr>
            <w:r>
              <w:rPr>
                <w:rFonts w:eastAsiaTheme="minorEastAsia" w:hint="eastAsia"/>
                <w:sz w:val="20"/>
                <w:szCs w:val="20"/>
              </w:rPr>
              <w:t>Support.</w:t>
            </w:r>
          </w:p>
        </w:tc>
      </w:tr>
      <w:tr w:rsidR="00883CF4" w14:paraId="2C86E966" w14:textId="77777777">
        <w:tc>
          <w:tcPr>
            <w:tcW w:w="2705" w:type="dxa"/>
          </w:tcPr>
          <w:p w14:paraId="5EE91050" w14:textId="56A1F4AB"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23BFEE" w14:textId="1E343318"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FEA8593" w14:textId="77777777" w:rsidR="00F15831" w:rsidRDefault="00F15831">
      <w:pPr>
        <w:rPr>
          <w:rFonts w:eastAsiaTheme="minorEastAsia"/>
          <w:color w:val="000000" w:themeColor="text1"/>
          <w:szCs w:val="20"/>
          <w:lang w:val="en-GB"/>
        </w:rPr>
      </w:pPr>
    </w:p>
    <w:p w14:paraId="531324AE" w14:textId="77777777" w:rsidR="00F15831" w:rsidRDefault="00F15831">
      <w:pPr>
        <w:tabs>
          <w:tab w:val="left" w:pos="990"/>
        </w:tabs>
        <w:rPr>
          <w:szCs w:val="20"/>
          <w:lang w:eastAsia="en-US"/>
        </w:rPr>
      </w:pPr>
    </w:p>
    <w:p w14:paraId="2072FD9B" w14:textId="77777777" w:rsidR="00F15831" w:rsidRDefault="00F15831">
      <w:pPr>
        <w:rPr>
          <w:rFonts w:eastAsia="Malgun Gothic"/>
          <w:b/>
          <w:bCs/>
          <w:i/>
          <w:iCs/>
          <w:sz w:val="20"/>
          <w:szCs w:val="20"/>
        </w:rPr>
      </w:pPr>
    </w:p>
    <w:p w14:paraId="7677E757"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2-3-2 (closed): </w:t>
      </w:r>
    </w:p>
    <w:p w14:paraId="70F2F21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33EFF9A"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2E09249"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C58BE1B"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381E582"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94E5B95" w14:textId="77777777" w:rsidR="00F15831" w:rsidRDefault="00F15831">
      <w:pPr>
        <w:tabs>
          <w:tab w:val="left" w:pos="990"/>
        </w:tabs>
        <w:ind w:left="423"/>
        <w:rPr>
          <w:b/>
          <w:bCs/>
          <w:i/>
          <w:iCs/>
          <w:sz w:val="20"/>
          <w:szCs w:val="20"/>
        </w:rPr>
      </w:pPr>
    </w:p>
    <w:p w14:paraId="3E1C352D"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5C3975C" w14:textId="77777777">
        <w:tc>
          <w:tcPr>
            <w:tcW w:w="2705" w:type="dxa"/>
          </w:tcPr>
          <w:p w14:paraId="5B30D537" w14:textId="77777777" w:rsidR="00F15831" w:rsidRDefault="002224AB">
            <w:pPr>
              <w:rPr>
                <w:b/>
                <w:bCs/>
                <w:sz w:val="20"/>
                <w:szCs w:val="20"/>
                <w:lang w:eastAsia="en-US"/>
              </w:rPr>
            </w:pPr>
            <w:r>
              <w:rPr>
                <w:b/>
                <w:bCs/>
                <w:sz w:val="20"/>
                <w:szCs w:val="20"/>
                <w:lang w:eastAsia="en-US"/>
              </w:rPr>
              <w:t>Company</w:t>
            </w:r>
          </w:p>
        </w:tc>
        <w:tc>
          <w:tcPr>
            <w:tcW w:w="6305" w:type="dxa"/>
          </w:tcPr>
          <w:p w14:paraId="7B707EF6" w14:textId="77777777" w:rsidR="00F15831" w:rsidRDefault="002224AB">
            <w:pPr>
              <w:rPr>
                <w:b/>
                <w:bCs/>
                <w:sz w:val="20"/>
                <w:szCs w:val="20"/>
                <w:lang w:eastAsia="en-US"/>
              </w:rPr>
            </w:pPr>
            <w:r>
              <w:rPr>
                <w:b/>
                <w:bCs/>
                <w:sz w:val="20"/>
                <w:szCs w:val="20"/>
                <w:lang w:eastAsia="en-US"/>
              </w:rPr>
              <w:t>View</w:t>
            </w:r>
          </w:p>
        </w:tc>
      </w:tr>
      <w:tr w:rsidR="00F15831" w14:paraId="2996B17A" w14:textId="77777777">
        <w:tc>
          <w:tcPr>
            <w:tcW w:w="2705" w:type="dxa"/>
          </w:tcPr>
          <w:p w14:paraId="5B925EC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94B585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7A886C66"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EB375BF"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25B9016C"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45784854" w14:textId="77777777" w:rsidR="00F15831" w:rsidRDefault="002224AB">
            <w:pPr>
              <w:pStyle w:val="af3"/>
              <w:numPr>
                <w:ilvl w:val="2"/>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327B8BEB"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8B38233" w14:textId="77777777" w:rsidR="00F15831" w:rsidRDefault="00F15831">
            <w:pPr>
              <w:tabs>
                <w:tab w:val="left" w:pos="990"/>
              </w:tabs>
              <w:jc w:val="both"/>
              <w:rPr>
                <w:rFonts w:eastAsiaTheme="minorEastAsia"/>
                <w:color w:val="000000" w:themeColor="text1"/>
                <w:sz w:val="20"/>
                <w:szCs w:val="20"/>
              </w:rPr>
            </w:pPr>
          </w:p>
        </w:tc>
      </w:tr>
      <w:tr w:rsidR="00F15831" w14:paraId="143572C9" w14:textId="77777777">
        <w:tc>
          <w:tcPr>
            <w:tcW w:w="2705" w:type="dxa"/>
          </w:tcPr>
          <w:p w14:paraId="15234BB9"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61CA6BE"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F15831" w14:paraId="58974935" w14:textId="77777777">
        <w:tc>
          <w:tcPr>
            <w:tcW w:w="2705" w:type="dxa"/>
          </w:tcPr>
          <w:p w14:paraId="61813F7E"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66DA0A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6B85B3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09902A3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AF7223" w14:textId="77777777" w:rsidR="00F15831" w:rsidRDefault="002224AB">
            <w:pPr>
              <w:pStyle w:val="af3"/>
              <w:numPr>
                <w:ilvl w:val="0"/>
                <w:numId w:val="59"/>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7BAAED6" w14:textId="77777777" w:rsidR="00F15831" w:rsidRDefault="002224AB">
            <w:pPr>
              <w:pStyle w:val="af3"/>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FD226FB" w14:textId="77777777" w:rsidR="00F15831" w:rsidRDefault="002224AB">
            <w:pPr>
              <w:pStyle w:val="af3"/>
              <w:numPr>
                <w:ilvl w:val="1"/>
                <w:numId w:val="59"/>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C2E197E" w14:textId="77777777" w:rsidR="00F15831" w:rsidRDefault="002224AB">
            <w:pPr>
              <w:pStyle w:val="af3"/>
              <w:numPr>
                <w:ilvl w:val="0"/>
                <w:numId w:val="59"/>
              </w:numPr>
              <w:spacing w:after="60"/>
              <w:ind w:leftChars="0" w:hanging="357"/>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5F94B3FD" w14:textId="77777777" w:rsidR="00F15831" w:rsidRDefault="002224AB">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66C9DA1C" w14:textId="77777777" w:rsidR="00F15831" w:rsidRDefault="002224AB">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68C13EE8" w14:textId="77777777" w:rsidR="00F15831" w:rsidRDefault="00F15831">
            <w:pPr>
              <w:spacing w:before="120"/>
              <w:rPr>
                <w:rFonts w:eastAsiaTheme="minorEastAsia"/>
                <w:b/>
                <w:bCs/>
                <w:i/>
                <w:iCs/>
                <w:sz w:val="23"/>
                <w:szCs w:val="23"/>
              </w:rPr>
            </w:pPr>
          </w:p>
        </w:tc>
      </w:tr>
      <w:tr w:rsidR="00F15831" w14:paraId="774638A8" w14:textId="77777777">
        <w:tc>
          <w:tcPr>
            <w:tcW w:w="2705" w:type="dxa"/>
          </w:tcPr>
          <w:p w14:paraId="3EE06AEB" w14:textId="77777777" w:rsidR="00F15831" w:rsidRDefault="002224AB">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42728C1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F75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0FA1B4AA" w14:textId="77777777" w:rsidR="00F15831" w:rsidRDefault="00F15831">
            <w:pPr>
              <w:tabs>
                <w:tab w:val="left" w:pos="990"/>
              </w:tabs>
              <w:jc w:val="both"/>
              <w:rPr>
                <w:rFonts w:eastAsiaTheme="minorEastAsia"/>
                <w:color w:val="000000" w:themeColor="text1"/>
                <w:sz w:val="20"/>
                <w:szCs w:val="20"/>
              </w:rPr>
            </w:pPr>
          </w:p>
          <w:p w14:paraId="499C886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15294BBB" w14:textId="77777777" w:rsidR="00F15831" w:rsidRDefault="00F15831">
            <w:pPr>
              <w:tabs>
                <w:tab w:val="left" w:pos="990"/>
              </w:tabs>
              <w:jc w:val="both"/>
              <w:rPr>
                <w:rFonts w:eastAsiaTheme="minorEastAsia"/>
                <w:color w:val="000000" w:themeColor="text1"/>
                <w:sz w:val="20"/>
                <w:szCs w:val="20"/>
              </w:rPr>
            </w:pPr>
          </w:p>
          <w:p w14:paraId="6C4B11E2"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16F9F9D9" w14:textId="77777777" w:rsidR="00F15831" w:rsidRDefault="00F15831">
            <w:pPr>
              <w:tabs>
                <w:tab w:val="left" w:pos="990"/>
              </w:tabs>
              <w:jc w:val="both"/>
              <w:rPr>
                <w:rFonts w:eastAsiaTheme="minorEastAsia"/>
                <w:color w:val="FF0000"/>
                <w:sz w:val="20"/>
                <w:szCs w:val="20"/>
              </w:rPr>
            </w:pPr>
          </w:p>
          <w:p w14:paraId="0EF2BF4B"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11A16256" w14:textId="77777777" w:rsidR="00F15831" w:rsidRDefault="00F15831">
            <w:pPr>
              <w:tabs>
                <w:tab w:val="left" w:pos="990"/>
              </w:tabs>
              <w:jc w:val="both"/>
              <w:rPr>
                <w:rFonts w:eastAsiaTheme="minorEastAsia"/>
                <w:color w:val="000000" w:themeColor="text1"/>
                <w:sz w:val="20"/>
                <w:szCs w:val="20"/>
              </w:rPr>
            </w:pPr>
          </w:p>
        </w:tc>
      </w:tr>
      <w:tr w:rsidR="00F15831" w14:paraId="3F72DA96" w14:textId="77777777">
        <w:tc>
          <w:tcPr>
            <w:tcW w:w="2705" w:type="dxa"/>
          </w:tcPr>
          <w:p w14:paraId="5BF886CE" w14:textId="77777777" w:rsidR="00F15831" w:rsidRDefault="002224AB">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68587DC0"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25DD24B0" w14:textId="77777777" w:rsidR="00F15831" w:rsidRDefault="00F15831">
            <w:pPr>
              <w:tabs>
                <w:tab w:val="left" w:pos="990"/>
              </w:tabs>
              <w:jc w:val="both"/>
              <w:rPr>
                <w:rFonts w:eastAsia="Yu Mincho"/>
                <w:color w:val="000000" w:themeColor="text1"/>
                <w:sz w:val="20"/>
                <w:szCs w:val="20"/>
                <w:lang w:eastAsia="ja-JP"/>
              </w:rPr>
            </w:pPr>
          </w:p>
          <w:p w14:paraId="2FD54A08"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2485E36F" w14:textId="77777777" w:rsidR="00F15831" w:rsidRDefault="00F15831">
            <w:pPr>
              <w:tabs>
                <w:tab w:val="left" w:pos="990"/>
              </w:tabs>
              <w:jc w:val="both"/>
              <w:rPr>
                <w:rFonts w:eastAsiaTheme="minorEastAsia"/>
                <w:color w:val="000000" w:themeColor="text1"/>
                <w:sz w:val="20"/>
                <w:szCs w:val="20"/>
              </w:rPr>
            </w:pPr>
          </w:p>
        </w:tc>
      </w:tr>
      <w:tr w:rsidR="00F15831" w14:paraId="3B14B427" w14:textId="77777777">
        <w:tc>
          <w:tcPr>
            <w:tcW w:w="2705" w:type="dxa"/>
          </w:tcPr>
          <w:p w14:paraId="34388E59" w14:textId="77777777" w:rsidR="00F15831" w:rsidRDefault="002224AB">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78B9CEB6" w14:textId="77777777" w:rsidR="00F15831" w:rsidRDefault="002224AB">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0B3C08EB" w14:textId="77777777" w:rsidR="00F15831" w:rsidRDefault="00F15831">
            <w:pPr>
              <w:rPr>
                <w:rFonts w:eastAsia="Yu Mincho"/>
                <w:sz w:val="20"/>
                <w:szCs w:val="20"/>
                <w:lang w:eastAsia="ja-JP"/>
              </w:rPr>
            </w:pPr>
          </w:p>
          <w:p w14:paraId="192EC8F6" w14:textId="77777777" w:rsidR="00F15831" w:rsidRDefault="002224AB">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32E03193" w14:textId="77777777" w:rsidR="00F15831" w:rsidRDefault="00F15831">
            <w:pPr>
              <w:rPr>
                <w:rFonts w:eastAsia="Yu Mincho"/>
                <w:sz w:val="20"/>
                <w:szCs w:val="20"/>
                <w:lang w:eastAsia="ja-JP"/>
              </w:rPr>
            </w:pPr>
          </w:p>
          <w:p w14:paraId="5DDAB4AF" w14:textId="77777777" w:rsidR="00F15831" w:rsidRDefault="002224AB">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2A528713" w14:textId="77777777" w:rsidR="00F15831" w:rsidRDefault="00F15831">
            <w:pPr>
              <w:tabs>
                <w:tab w:val="left" w:pos="990"/>
              </w:tabs>
              <w:jc w:val="both"/>
              <w:rPr>
                <w:rFonts w:eastAsia="Yu Mincho"/>
                <w:color w:val="000000" w:themeColor="text1"/>
                <w:sz w:val="20"/>
                <w:szCs w:val="20"/>
                <w:lang w:eastAsia="ja-JP"/>
              </w:rPr>
            </w:pPr>
          </w:p>
        </w:tc>
      </w:tr>
      <w:tr w:rsidR="00F15831" w14:paraId="4CE9B1E1" w14:textId="77777777">
        <w:tc>
          <w:tcPr>
            <w:tcW w:w="2705" w:type="dxa"/>
          </w:tcPr>
          <w:p w14:paraId="24500440" w14:textId="77777777" w:rsidR="00F15831" w:rsidRDefault="002224AB">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CBFDB0D"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743465B" w14:textId="77777777" w:rsidR="00F15831" w:rsidRDefault="00F15831">
            <w:pPr>
              <w:rPr>
                <w:rFonts w:eastAsiaTheme="minorEastAsia"/>
                <w:color w:val="000000" w:themeColor="text1"/>
                <w:sz w:val="20"/>
                <w:szCs w:val="20"/>
              </w:rPr>
            </w:pPr>
          </w:p>
          <w:p w14:paraId="4AEEF995" w14:textId="77777777" w:rsidR="00F15831" w:rsidRDefault="002224AB">
            <w:pPr>
              <w:rPr>
                <w:rFonts w:eastAsia="Yu Mincho"/>
                <w:sz w:val="20"/>
                <w:szCs w:val="20"/>
                <w:lang w:eastAsia="ja-JP"/>
              </w:rPr>
            </w:pPr>
            <w:r>
              <w:rPr>
                <w:rFonts w:eastAsia="Yu Mincho"/>
                <w:color w:val="FF0000"/>
                <w:sz w:val="20"/>
                <w:szCs w:val="20"/>
                <w:lang w:eastAsia="ja-JP"/>
              </w:rPr>
              <w:lastRenderedPageBreak/>
              <w:t xml:space="preserve">Mod: discussion here limit to CSI configuration and report to ensure proper paired models are used. Model identification is already done at this stage. </w:t>
            </w:r>
          </w:p>
        </w:tc>
      </w:tr>
      <w:tr w:rsidR="00F15831" w14:paraId="2963F6FB" w14:textId="77777777">
        <w:tc>
          <w:tcPr>
            <w:tcW w:w="2705" w:type="dxa"/>
          </w:tcPr>
          <w:p w14:paraId="3C59DC08" w14:textId="77777777" w:rsidR="00F15831" w:rsidRDefault="002224AB">
            <w:pPr>
              <w:rPr>
                <w:bCs/>
                <w:sz w:val="20"/>
                <w:szCs w:val="20"/>
                <w:lang w:eastAsia="en-US"/>
              </w:rPr>
            </w:pPr>
            <w:r>
              <w:rPr>
                <w:bCs/>
                <w:sz w:val="20"/>
                <w:szCs w:val="20"/>
                <w:lang w:eastAsia="en-US"/>
              </w:rPr>
              <w:lastRenderedPageBreak/>
              <w:t>LG Electronics</w:t>
            </w:r>
          </w:p>
        </w:tc>
        <w:tc>
          <w:tcPr>
            <w:tcW w:w="6305" w:type="dxa"/>
          </w:tcPr>
          <w:p w14:paraId="5E5AE9D5" w14:textId="77777777" w:rsidR="00F15831" w:rsidRDefault="002224AB">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60C982CB" w14:textId="77777777" w:rsidR="00F15831" w:rsidRDefault="00F15831">
            <w:pPr>
              <w:rPr>
                <w:rFonts w:eastAsia="Malgun Gothic"/>
                <w:sz w:val="20"/>
                <w:szCs w:val="20"/>
                <w:lang w:eastAsia="ko-KR"/>
              </w:rPr>
            </w:pPr>
          </w:p>
          <w:p w14:paraId="2DAB8D99" w14:textId="77777777" w:rsidR="00F15831" w:rsidRDefault="002224AB">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F15831" w14:paraId="477CFA3F" w14:textId="77777777">
        <w:tc>
          <w:tcPr>
            <w:tcW w:w="2705" w:type="dxa"/>
          </w:tcPr>
          <w:p w14:paraId="7B06D133" w14:textId="77777777" w:rsidR="00F15831" w:rsidRDefault="002224AB">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4F947F7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0EEA243D" w14:textId="77777777" w:rsidR="00F15831" w:rsidRDefault="00F15831">
            <w:pPr>
              <w:rPr>
                <w:rFonts w:eastAsia="Malgun Gothic"/>
                <w:sz w:val="20"/>
                <w:szCs w:val="20"/>
                <w:lang w:eastAsia="ko-KR"/>
              </w:rPr>
            </w:pPr>
          </w:p>
        </w:tc>
      </w:tr>
      <w:tr w:rsidR="00F15831" w14:paraId="322F4553" w14:textId="77777777">
        <w:tc>
          <w:tcPr>
            <w:tcW w:w="2705" w:type="dxa"/>
          </w:tcPr>
          <w:p w14:paraId="209924AC"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E208F8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F15831" w14:paraId="36F7D949" w14:textId="77777777">
        <w:tc>
          <w:tcPr>
            <w:tcW w:w="2705" w:type="dxa"/>
          </w:tcPr>
          <w:p w14:paraId="5A8350BA" w14:textId="77777777" w:rsidR="00F15831" w:rsidRDefault="002224AB">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ABCC5A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16792C7" w14:textId="77777777">
        <w:tc>
          <w:tcPr>
            <w:tcW w:w="2705" w:type="dxa"/>
          </w:tcPr>
          <w:p w14:paraId="5D5786C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1DA888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37B3EBF9" w14:textId="77777777" w:rsidR="00F15831" w:rsidRDefault="00F15831">
            <w:pPr>
              <w:tabs>
                <w:tab w:val="left" w:pos="990"/>
              </w:tabs>
              <w:jc w:val="both"/>
              <w:rPr>
                <w:rFonts w:eastAsiaTheme="minorEastAsia"/>
                <w:color w:val="000000" w:themeColor="text1"/>
                <w:sz w:val="20"/>
                <w:szCs w:val="20"/>
              </w:rPr>
            </w:pPr>
          </w:p>
          <w:p w14:paraId="0C7075E5" w14:textId="77777777" w:rsidR="00F15831" w:rsidRDefault="002224AB">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F15831" w14:paraId="3EBC436D" w14:textId="77777777">
        <w:tc>
          <w:tcPr>
            <w:tcW w:w="2705" w:type="dxa"/>
          </w:tcPr>
          <w:p w14:paraId="0D76CC2A"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2183220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F15831" w14:paraId="4DE23396" w14:textId="77777777">
        <w:tc>
          <w:tcPr>
            <w:tcW w:w="2705" w:type="dxa"/>
          </w:tcPr>
          <w:p w14:paraId="577375E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7E04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149060FA" w14:textId="77777777" w:rsidR="00F15831" w:rsidRDefault="00F15831">
            <w:pPr>
              <w:tabs>
                <w:tab w:val="left" w:pos="990"/>
              </w:tabs>
              <w:jc w:val="both"/>
              <w:rPr>
                <w:rFonts w:eastAsiaTheme="minorEastAsia"/>
                <w:color w:val="000000" w:themeColor="text1"/>
                <w:sz w:val="20"/>
                <w:szCs w:val="20"/>
              </w:rPr>
            </w:pPr>
          </w:p>
          <w:p w14:paraId="01E51EF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F15831" w14:paraId="6A524BD8" w14:textId="77777777">
        <w:tc>
          <w:tcPr>
            <w:tcW w:w="2705" w:type="dxa"/>
          </w:tcPr>
          <w:p w14:paraId="79E1E85E" w14:textId="77777777" w:rsidR="00F15831" w:rsidRDefault="002224AB">
            <w:pPr>
              <w:rPr>
                <w:rFonts w:eastAsiaTheme="minorEastAsia"/>
                <w:sz w:val="20"/>
                <w:szCs w:val="20"/>
              </w:rPr>
            </w:pPr>
            <w:r>
              <w:rPr>
                <w:rFonts w:eastAsiaTheme="minorEastAsia"/>
                <w:sz w:val="20"/>
                <w:szCs w:val="20"/>
              </w:rPr>
              <w:t>NVIDIA</w:t>
            </w:r>
          </w:p>
        </w:tc>
        <w:tc>
          <w:tcPr>
            <w:tcW w:w="6305" w:type="dxa"/>
          </w:tcPr>
          <w:p w14:paraId="6A9C5E0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0BD0F4F7" w14:textId="77777777" w:rsidR="00F15831" w:rsidRDefault="002224AB">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F15831" w14:paraId="3A96A153" w14:textId="77777777">
        <w:tc>
          <w:tcPr>
            <w:tcW w:w="2705" w:type="dxa"/>
          </w:tcPr>
          <w:p w14:paraId="72348C6F"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4FC7EE6" w14:textId="77777777" w:rsidR="00F15831" w:rsidRDefault="002224AB">
            <w:pPr>
              <w:pStyle w:val="af3"/>
              <w:spacing w:before="120"/>
              <w:ind w:leftChars="0" w:left="0" w:firstLine="0"/>
              <w:rPr>
                <w:rFonts w:eastAsiaTheme="minorEastAsia"/>
                <w:color w:val="000000" w:themeColor="text1"/>
                <w:szCs w:val="20"/>
                <w:lang w:val="en-US"/>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459D3211" w14:textId="77777777" w:rsidR="00F15831" w:rsidRDefault="002224AB">
            <w:pPr>
              <w:pStyle w:val="af3"/>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F15831" w14:paraId="78C98A84" w14:textId="77777777">
        <w:tc>
          <w:tcPr>
            <w:tcW w:w="2705" w:type="dxa"/>
          </w:tcPr>
          <w:p w14:paraId="3FB7BD40"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06E420C3" w14:textId="77777777" w:rsidR="00F15831" w:rsidRDefault="002224AB">
            <w:pPr>
              <w:pStyle w:val="af3"/>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F15831" w14:paraId="4B5D7C0F" w14:textId="77777777">
        <w:tc>
          <w:tcPr>
            <w:tcW w:w="2705" w:type="dxa"/>
          </w:tcPr>
          <w:p w14:paraId="66D3D433" w14:textId="77777777" w:rsidR="00F15831" w:rsidRDefault="002224AB">
            <w:pPr>
              <w:rPr>
                <w:rFonts w:eastAsiaTheme="minorEastAsia"/>
                <w:sz w:val="20"/>
                <w:szCs w:val="20"/>
              </w:rPr>
            </w:pPr>
            <w:r>
              <w:rPr>
                <w:rFonts w:eastAsia="宋体"/>
                <w:sz w:val="20"/>
                <w:szCs w:val="20"/>
              </w:rPr>
              <w:t>MediaTek</w:t>
            </w:r>
          </w:p>
        </w:tc>
        <w:tc>
          <w:tcPr>
            <w:tcW w:w="6305" w:type="dxa"/>
          </w:tcPr>
          <w:p w14:paraId="6780983E" w14:textId="77777777" w:rsidR="00F15831" w:rsidRDefault="002224AB">
            <w:pPr>
              <w:pStyle w:val="af3"/>
              <w:spacing w:before="120"/>
              <w:ind w:leftChars="0" w:left="0" w:firstLine="0"/>
              <w:rPr>
                <w:color w:val="000000" w:themeColor="text1"/>
                <w:szCs w:val="20"/>
              </w:rPr>
            </w:pPr>
            <w:r>
              <w:rPr>
                <w:rFonts w:eastAsia="宋体"/>
                <w:szCs w:val="20"/>
              </w:rPr>
              <w:t>Support.</w:t>
            </w:r>
          </w:p>
        </w:tc>
      </w:tr>
      <w:tr w:rsidR="00F15831" w14:paraId="2EE83730" w14:textId="77777777">
        <w:tc>
          <w:tcPr>
            <w:tcW w:w="2705" w:type="dxa"/>
          </w:tcPr>
          <w:p w14:paraId="5C6D16C0" w14:textId="77777777" w:rsidR="00F15831" w:rsidRDefault="002224AB">
            <w:pPr>
              <w:rPr>
                <w:rFonts w:eastAsia="宋体"/>
                <w:sz w:val="20"/>
                <w:szCs w:val="20"/>
              </w:rPr>
            </w:pPr>
            <w:r>
              <w:rPr>
                <w:rFonts w:eastAsia="宋体"/>
                <w:sz w:val="20"/>
                <w:szCs w:val="20"/>
              </w:rPr>
              <w:t>AT&amp;T</w:t>
            </w:r>
          </w:p>
        </w:tc>
        <w:tc>
          <w:tcPr>
            <w:tcW w:w="6305" w:type="dxa"/>
          </w:tcPr>
          <w:p w14:paraId="600EB2A4" w14:textId="77777777" w:rsidR="00F15831" w:rsidRDefault="002224AB">
            <w:pPr>
              <w:pStyle w:val="af3"/>
              <w:spacing w:before="120"/>
              <w:ind w:leftChars="0" w:left="0" w:firstLine="0"/>
              <w:rPr>
                <w:rFonts w:eastAsia="宋体"/>
                <w:szCs w:val="20"/>
              </w:rPr>
            </w:pPr>
            <w:r>
              <w:rPr>
                <w:rFonts w:eastAsiaTheme="minorEastAsia"/>
                <w:color w:val="000000" w:themeColor="text1"/>
                <w:szCs w:val="20"/>
              </w:rPr>
              <w:t>Prefer to discuss it after Model ID and functionality based LCM are clarified in 9.2.1</w:t>
            </w:r>
          </w:p>
        </w:tc>
      </w:tr>
      <w:tr w:rsidR="00F15831" w14:paraId="116034C8" w14:textId="77777777">
        <w:tc>
          <w:tcPr>
            <w:tcW w:w="2705" w:type="dxa"/>
          </w:tcPr>
          <w:p w14:paraId="1D99FEB6" w14:textId="77777777" w:rsidR="00F15831" w:rsidRDefault="002224AB">
            <w:pPr>
              <w:rPr>
                <w:rFonts w:eastAsia="宋体"/>
                <w:sz w:val="20"/>
                <w:szCs w:val="20"/>
              </w:rPr>
            </w:pPr>
            <w:r>
              <w:rPr>
                <w:rFonts w:eastAsia="宋体"/>
                <w:sz w:val="20"/>
                <w:szCs w:val="20"/>
              </w:rPr>
              <w:t>Qualcomm</w:t>
            </w:r>
          </w:p>
        </w:tc>
        <w:tc>
          <w:tcPr>
            <w:tcW w:w="6305" w:type="dxa"/>
          </w:tcPr>
          <w:p w14:paraId="37CD5087" w14:textId="77777777" w:rsidR="00F15831" w:rsidRDefault="002224AB">
            <w:pPr>
              <w:pStyle w:val="af3"/>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w:t>
            </w:r>
            <w:r>
              <w:rPr>
                <w:color w:val="000000" w:themeColor="text1"/>
                <w:szCs w:val="20"/>
              </w:rPr>
              <w:lastRenderedPageBreak/>
              <w:t xml:space="preserve">UE-side model that is compatible with the configured pairing ID. </w:t>
            </w:r>
          </w:p>
          <w:p w14:paraId="5A971EA9" w14:textId="77777777" w:rsidR="00F15831" w:rsidRDefault="002224AB">
            <w:pPr>
              <w:pStyle w:val="af3"/>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72802E81" w14:textId="77777777" w:rsidR="00F15831" w:rsidRDefault="002224AB">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3A850765" w14:textId="77777777" w:rsidR="00F15831" w:rsidRDefault="002224AB">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1C798356" w14:textId="77777777" w:rsidR="00F15831" w:rsidRDefault="002224AB">
            <w:pPr>
              <w:pStyle w:val="af3"/>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CB04551" w14:textId="77777777" w:rsidR="00F15831" w:rsidRDefault="002224AB">
            <w:pPr>
              <w:pStyle w:val="af3"/>
              <w:spacing w:before="120"/>
              <w:ind w:leftChars="0" w:left="0" w:firstLine="0"/>
              <w:rPr>
                <w:color w:val="000000" w:themeColor="text1"/>
                <w:szCs w:val="20"/>
              </w:rPr>
            </w:pPr>
            <w:r>
              <w:rPr>
                <w:color w:val="FF0000"/>
                <w:szCs w:val="20"/>
              </w:rPr>
              <w:t>Mod: Intend to clarify the requirement of model ID from CSI compression point of view.</w:t>
            </w:r>
          </w:p>
        </w:tc>
      </w:tr>
      <w:tr w:rsidR="00F15831" w14:paraId="123A0C15" w14:textId="77777777">
        <w:tc>
          <w:tcPr>
            <w:tcW w:w="2705" w:type="dxa"/>
          </w:tcPr>
          <w:p w14:paraId="32D595FA" w14:textId="77777777" w:rsidR="00F15831" w:rsidRDefault="002224AB">
            <w:pPr>
              <w:rPr>
                <w:rFonts w:eastAsia="宋体"/>
                <w:sz w:val="20"/>
                <w:szCs w:val="20"/>
              </w:rPr>
            </w:pPr>
            <w:r>
              <w:rPr>
                <w:rFonts w:eastAsia="宋体" w:hint="eastAsia"/>
                <w:sz w:val="20"/>
                <w:szCs w:val="20"/>
              </w:rPr>
              <w:lastRenderedPageBreak/>
              <w:t>E</w:t>
            </w:r>
            <w:r>
              <w:rPr>
                <w:rFonts w:eastAsia="宋体"/>
                <w:sz w:val="20"/>
                <w:szCs w:val="20"/>
              </w:rPr>
              <w:t>TRI</w:t>
            </w:r>
          </w:p>
        </w:tc>
        <w:tc>
          <w:tcPr>
            <w:tcW w:w="6305" w:type="dxa"/>
          </w:tcPr>
          <w:p w14:paraId="46E76FF0" w14:textId="77777777" w:rsidR="00F15831" w:rsidRDefault="002224AB">
            <w:pPr>
              <w:pStyle w:val="af3"/>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37BE150B" w14:textId="77777777" w:rsidR="00F15831" w:rsidRDefault="002224AB">
            <w:pPr>
              <w:pStyle w:val="af3"/>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F15831" w14:paraId="4EB62E45" w14:textId="77777777">
        <w:tc>
          <w:tcPr>
            <w:tcW w:w="2705" w:type="dxa"/>
          </w:tcPr>
          <w:p w14:paraId="57EE473C" w14:textId="77777777" w:rsidR="00F15831" w:rsidRDefault="002224AB">
            <w:pPr>
              <w:rPr>
                <w:rFonts w:eastAsia="宋体"/>
                <w:sz w:val="20"/>
                <w:szCs w:val="20"/>
              </w:rPr>
            </w:pPr>
            <w:r>
              <w:rPr>
                <w:rFonts w:eastAsia="宋体" w:hint="eastAsia"/>
                <w:sz w:val="20"/>
                <w:szCs w:val="20"/>
              </w:rPr>
              <w:t>Samsung</w:t>
            </w:r>
          </w:p>
        </w:tc>
        <w:tc>
          <w:tcPr>
            <w:tcW w:w="6305" w:type="dxa"/>
          </w:tcPr>
          <w:p w14:paraId="6B2FBF2E" w14:textId="77777777" w:rsidR="00F15831" w:rsidRDefault="002224AB">
            <w:pPr>
              <w:pStyle w:val="af3"/>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21C6479E" w14:textId="77777777" w:rsidR="00F15831" w:rsidRDefault="002224AB">
            <w:pPr>
              <w:pStyle w:val="af3"/>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3E19FDE9" w14:textId="77777777" w:rsidR="00F15831" w:rsidRDefault="00F15831">
      <w:pPr>
        <w:tabs>
          <w:tab w:val="left" w:pos="990"/>
        </w:tabs>
        <w:rPr>
          <w:rFonts w:eastAsia="Malgun Gothic"/>
          <w:b/>
          <w:bCs/>
          <w:i/>
          <w:iCs/>
          <w:sz w:val="20"/>
          <w:szCs w:val="20"/>
        </w:rPr>
      </w:pPr>
    </w:p>
    <w:p w14:paraId="062E9C41" w14:textId="77777777" w:rsidR="00F15831" w:rsidRDefault="00F15831">
      <w:pPr>
        <w:rPr>
          <w:sz w:val="20"/>
          <w:szCs w:val="20"/>
          <w:lang w:eastAsia="en-US"/>
        </w:rPr>
      </w:pPr>
    </w:p>
    <w:p w14:paraId="452D1D77" w14:textId="77777777" w:rsidR="00F15831" w:rsidRDefault="002224AB">
      <w:pPr>
        <w:pStyle w:val="3"/>
        <w:numPr>
          <w:ilvl w:val="0"/>
          <w:numId w:val="0"/>
        </w:numPr>
        <w:ind w:left="720" w:hanging="720"/>
        <w:rPr>
          <w:b/>
          <w:bCs/>
          <w:i/>
          <w:iCs/>
          <w:sz w:val="20"/>
          <w:szCs w:val="20"/>
        </w:rPr>
      </w:pPr>
      <w:r>
        <w:rPr>
          <w:b/>
          <w:bCs/>
          <w:i/>
          <w:iCs/>
          <w:sz w:val="20"/>
          <w:szCs w:val="20"/>
        </w:rPr>
        <w:t xml:space="preserve">Proposal 2-3-3(closed): </w:t>
      </w:r>
    </w:p>
    <w:p w14:paraId="6ED02C61"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43437063"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1: The model ID indicates the CSI reconstruction model ID that NW will use. </w:t>
      </w:r>
    </w:p>
    <w:p w14:paraId="0D3B5637"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2: The model ID indicates the CSI generation model ID that the UE will use. </w:t>
      </w:r>
    </w:p>
    <w:p w14:paraId="38674410"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3: The model ID indicates the paired CSI generation model and CSI reconstruction model. </w:t>
      </w:r>
    </w:p>
    <w:p w14:paraId="6CAAE99C" w14:textId="77777777" w:rsidR="00F15831" w:rsidRDefault="002224AB">
      <w:pPr>
        <w:pStyle w:val="af3"/>
        <w:numPr>
          <w:ilvl w:val="0"/>
          <w:numId w:val="60"/>
        </w:numPr>
        <w:tabs>
          <w:tab w:val="left" w:pos="990"/>
        </w:tabs>
        <w:ind w:leftChars="0"/>
        <w:rPr>
          <w:b/>
          <w:bCs/>
          <w:i/>
          <w:iCs/>
          <w:szCs w:val="20"/>
        </w:rPr>
      </w:pPr>
      <w:r>
        <w:rPr>
          <w:b/>
          <w:bCs/>
          <w:i/>
          <w:iCs/>
          <w:szCs w:val="20"/>
        </w:rPr>
        <w:t xml:space="preserve">Option 4: The model ID indicates by the dataset ID during training type 3 offline training. </w:t>
      </w:r>
    </w:p>
    <w:p w14:paraId="73D0F0AB" w14:textId="77777777" w:rsidR="00F15831" w:rsidRDefault="002224AB">
      <w:pPr>
        <w:pStyle w:val="af3"/>
        <w:numPr>
          <w:ilvl w:val="0"/>
          <w:numId w:val="60"/>
        </w:numPr>
        <w:tabs>
          <w:tab w:val="left" w:pos="990"/>
        </w:tabs>
        <w:ind w:leftChars="0"/>
        <w:rPr>
          <w:b/>
          <w:bCs/>
          <w:i/>
          <w:iCs/>
          <w:szCs w:val="20"/>
        </w:rPr>
      </w:pPr>
      <w:r>
        <w:rPr>
          <w:b/>
          <w:bCs/>
          <w:i/>
          <w:iCs/>
          <w:szCs w:val="20"/>
        </w:rPr>
        <w:t xml:space="preserve">Other options are not excluded. </w:t>
      </w:r>
    </w:p>
    <w:p w14:paraId="31ADB8A6" w14:textId="77777777" w:rsidR="00F15831" w:rsidRDefault="002224AB">
      <w:pPr>
        <w:rPr>
          <w:b/>
          <w:bCs/>
          <w:i/>
          <w:iCs/>
          <w:sz w:val="20"/>
          <w:szCs w:val="20"/>
        </w:rPr>
      </w:pPr>
      <w:r>
        <w:rPr>
          <w:sz w:val="20"/>
          <w:szCs w:val="20"/>
          <w:lang w:eastAsia="en-US"/>
        </w:rPr>
        <w:t xml:space="preserve"> </w:t>
      </w:r>
    </w:p>
    <w:p w14:paraId="70917AC3"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EB4FECC" w14:textId="77777777">
        <w:tc>
          <w:tcPr>
            <w:tcW w:w="2705" w:type="dxa"/>
          </w:tcPr>
          <w:p w14:paraId="181F8F77" w14:textId="77777777" w:rsidR="00F15831" w:rsidRDefault="002224AB">
            <w:pPr>
              <w:rPr>
                <w:b/>
                <w:bCs/>
                <w:sz w:val="20"/>
                <w:szCs w:val="20"/>
                <w:lang w:eastAsia="en-US"/>
              </w:rPr>
            </w:pPr>
            <w:r>
              <w:rPr>
                <w:b/>
                <w:bCs/>
                <w:sz w:val="20"/>
                <w:szCs w:val="20"/>
                <w:lang w:eastAsia="en-US"/>
              </w:rPr>
              <w:t>Company</w:t>
            </w:r>
          </w:p>
        </w:tc>
        <w:tc>
          <w:tcPr>
            <w:tcW w:w="6305" w:type="dxa"/>
          </w:tcPr>
          <w:p w14:paraId="0DCF8F31" w14:textId="77777777" w:rsidR="00F15831" w:rsidRDefault="002224AB">
            <w:pPr>
              <w:rPr>
                <w:b/>
                <w:bCs/>
                <w:sz w:val="20"/>
                <w:szCs w:val="20"/>
                <w:lang w:eastAsia="en-US"/>
              </w:rPr>
            </w:pPr>
            <w:r>
              <w:rPr>
                <w:b/>
                <w:bCs/>
                <w:sz w:val="20"/>
                <w:szCs w:val="20"/>
                <w:lang w:eastAsia="en-US"/>
              </w:rPr>
              <w:t>View</w:t>
            </w:r>
          </w:p>
        </w:tc>
      </w:tr>
      <w:tr w:rsidR="00F15831" w14:paraId="0572C524" w14:textId="77777777">
        <w:tc>
          <w:tcPr>
            <w:tcW w:w="2705" w:type="dxa"/>
          </w:tcPr>
          <w:p w14:paraId="309FDA9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7F9082E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we can add “reference” between the word “model” for each </w:t>
            </w:r>
            <w:r>
              <w:rPr>
                <w:rFonts w:eastAsiaTheme="minorEastAsia"/>
                <w:color w:val="000000" w:themeColor="text1"/>
                <w:sz w:val="20"/>
                <w:szCs w:val="20"/>
              </w:rPr>
              <w:lastRenderedPageBreak/>
              <w:t>option. The UE and NW should communicate based on some logical model instead of actual/physical model.</w:t>
            </w:r>
          </w:p>
          <w:p w14:paraId="65FBBC46"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F15831" w14:paraId="2194EF9A" w14:textId="77777777">
        <w:tc>
          <w:tcPr>
            <w:tcW w:w="2705" w:type="dxa"/>
          </w:tcPr>
          <w:p w14:paraId="1F01A549" w14:textId="77777777" w:rsidR="00F15831" w:rsidRDefault="002224AB">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1D2EA5A2"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15831" w14:paraId="27F0EADC" w14:textId="77777777">
        <w:tc>
          <w:tcPr>
            <w:tcW w:w="2705" w:type="dxa"/>
          </w:tcPr>
          <w:p w14:paraId="69B89FD0"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6AD7E998"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8294FC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63E72E6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6EB4762" w14:textId="77777777" w:rsidR="00F15831" w:rsidRDefault="002224AB">
            <w:pPr>
              <w:pStyle w:val="af3"/>
              <w:numPr>
                <w:ilvl w:val="0"/>
                <w:numId w:val="60"/>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7B1E5603"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55D6A201"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611F661"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1A259DF0" w14:textId="77777777" w:rsidR="00F15831" w:rsidRDefault="002224AB">
            <w:pPr>
              <w:pStyle w:val="af3"/>
              <w:numPr>
                <w:ilvl w:val="0"/>
                <w:numId w:val="60"/>
              </w:numPr>
              <w:tabs>
                <w:tab w:val="left" w:pos="990"/>
              </w:tabs>
              <w:spacing w:after="60" w:line="240" w:lineRule="auto"/>
              <w:ind w:leftChars="0"/>
              <w:rPr>
                <w:b/>
                <w:bCs/>
                <w:i/>
                <w:iCs/>
                <w:szCs w:val="20"/>
              </w:rPr>
            </w:pPr>
            <w:r>
              <w:rPr>
                <w:b/>
                <w:bCs/>
                <w:i/>
                <w:iCs/>
                <w:szCs w:val="20"/>
              </w:rPr>
              <w:t xml:space="preserve">Other options are not excluded. </w:t>
            </w:r>
          </w:p>
          <w:p w14:paraId="3028CA98" w14:textId="77777777" w:rsidR="00F15831" w:rsidRDefault="002224AB">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F15831" w14:paraId="247512D3" w14:textId="77777777">
        <w:tc>
          <w:tcPr>
            <w:tcW w:w="2705" w:type="dxa"/>
          </w:tcPr>
          <w:p w14:paraId="606EB1E4"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1AB6BF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7859D16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28C31AC3" w14:textId="77777777" w:rsidR="00F15831" w:rsidRDefault="00F15831">
            <w:pPr>
              <w:tabs>
                <w:tab w:val="left" w:pos="990"/>
              </w:tabs>
              <w:jc w:val="both"/>
              <w:rPr>
                <w:rFonts w:eastAsiaTheme="minorEastAsia"/>
                <w:color w:val="000000" w:themeColor="text1"/>
                <w:sz w:val="20"/>
                <w:szCs w:val="20"/>
              </w:rPr>
            </w:pPr>
          </w:p>
          <w:p w14:paraId="5FE6631C"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F15831" w14:paraId="4E2FBD71" w14:textId="77777777">
        <w:tc>
          <w:tcPr>
            <w:tcW w:w="2705" w:type="dxa"/>
          </w:tcPr>
          <w:p w14:paraId="3A5FE079" w14:textId="77777777" w:rsidR="00F15831" w:rsidRDefault="002224AB">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B33682A"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F15831" w14:paraId="4DE2E06D" w14:textId="77777777">
        <w:tc>
          <w:tcPr>
            <w:tcW w:w="2705" w:type="dxa"/>
          </w:tcPr>
          <w:p w14:paraId="18837C02"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0739180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345C2421" w14:textId="77777777" w:rsidR="00F15831" w:rsidRDefault="00F15831">
            <w:pPr>
              <w:tabs>
                <w:tab w:val="left" w:pos="990"/>
              </w:tabs>
              <w:jc w:val="both"/>
              <w:rPr>
                <w:rFonts w:eastAsia="Yu Mincho"/>
                <w:color w:val="000000" w:themeColor="text1"/>
                <w:sz w:val="20"/>
                <w:szCs w:val="20"/>
                <w:lang w:eastAsia="ja-JP"/>
              </w:rPr>
            </w:pPr>
          </w:p>
        </w:tc>
      </w:tr>
      <w:tr w:rsidR="00F15831" w14:paraId="2EA12556" w14:textId="77777777">
        <w:tc>
          <w:tcPr>
            <w:tcW w:w="2705" w:type="dxa"/>
          </w:tcPr>
          <w:p w14:paraId="13C898A8"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1951D75"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2097BC5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782211BA" w14:textId="77777777" w:rsidR="00F15831" w:rsidRDefault="00F15831">
            <w:pPr>
              <w:tabs>
                <w:tab w:val="left" w:pos="990"/>
              </w:tabs>
              <w:jc w:val="both"/>
              <w:rPr>
                <w:rFonts w:eastAsiaTheme="minorEastAsia"/>
                <w:color w:val="000000" w:themeColor="text1"/>
                <w:sz w:val="20"/>
                <w:szCs w:val="20"/>
              </w:rPr>
            </w:pPr>
          </w:p>
          <w:p w14:paraId="4E0EF38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F15831" w14:paraId="415E837A" w14:textId="77777777">
        <w:tc>
          <w:tcPr>
            <w:tcW w:w="2705" w:type="dxa"/>
          </w:tcPr>
          <w:p w14:paraId="77221CEB" w14:textId="77777777" w:rsidR="00F15831" w:rsidRDefault="002224AB">
            <w:pPr>
              <w:rPr>
                <w:rFonts w:eastAsiaTheme="minorEastAsia"/>
                <w:sz w:val="20"/>
                <w:szCs w:val="20"/>
              </w:rPr>
            </w:pPr>
            <w:r>
              <w:rPr>
                <w:bCs/>
                <w:sz w:val="20"/>
                <w:szCs w:val="20"/>
                <w:lang w:eastAsia="en-US"/>
              </w:rPr>
              <w:t>LG Electronics</w:t>
            </w:r>
          </w:p>
        </w:tc>
        <w:tc>
          <w:tcPr>
            <w:tcW w:w="6305" w:type="dxa"/>
          </w:tcPr>
          <w:p w14:paraId="72BC6AEA"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F15831" w14:paraId="30E0DC80" w14:textId="77777777">
        <w:tc>
          <w:tcPr>
            <w:tcW w:w="2705" w:type="dxa"/>
          </w:tcPr>
          <w:p w14:paraId="61E6AB8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4F031A" w14:textId="77777777" w:rsidR="00F15831" w:rsidRDefault="002224AB">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1736EAF8" w14:textId="77777777" w:rsidR="00F15831" w:rsidRDefault="00F15831">
            <w:pPr>
              <w:tabs>
                <w:tab w:val="left" w:pos="990"/>
              </w:tabs>
              <w:jc w:val="both"/>
              <w:rPr>
                <w:rFonts w:eastAsia="Malgun Gothic"/>
                <w:color w:val="000000" w:themeColor="text1"/>
                <w:sz w:val="20"/>
                <w:szCs w:val="20"/>
                <w:lang w:eastAsia="ko-KR"/>
              </w:rPr>
            </w:pPr>
          </w:p>
        </w:tc>
      </w:tr>
      <w:tr w:rsidR="00F15831" w14:paraId="0F58D124" w14:textId="77777777">
        <w:tc>
          <w:tcPr>
            <w:tcW w:w="2705" w:type="dxa"/>
          </w:tcPr>
          <w:p w14:paraId="3D77DB0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9EAFD"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generally OK. But for the different definitions of model ID, the feasible option can be different. For example, if the model is logical model, Option 3 is more suitable, while if it is physical model, Option 1 or 2 is also </w:t>
            </w:r>
            <w:r>
              <w:rPr>
                <w:rFonts w:eastAsiaTheme="minorEastAsia"/>
                <w:color w:val="000000" w:themeColor="text1"/>
                <w:sz w:val="20"/>
                <w:szCs w:val="20"/>
              </w:rPr>
              <w:lastRenderedPageBreak/>
              <w:t>possible.</w:t>
            </w:r>
          </w:p>
        </w:tc>
      </w:tr>
      <w:tr w:rsidR="00F15831" w14:paraId="6FF6B72B" w14:textId="77777777">
        <w:tc>
          <w:tcPr>
            <w:tcW w:w="2705" w:type="dxa"/>
          </w:tcPr>
          <w:p w14:paraId="5D5C14C3" w14:textId="77777777" w:rsidR="00F15831" w:rsidRDefault="002224AB">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30957002"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D3F4F59" w14:textId="77777777">
        <w:tc>
          <w:tcPr>
            <w:tcW w:w="2705" w:type="dxa"/>
          </w:tcPr>
          <w:p w14:paraId="66DDE088"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8FBC19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F15831" w14:paraId="4243230F" w14:textId="77777777">
        <w:tc>
          <w:tcPr>
            <w:tcW w:w="2705" w:type="dxa"/>
          </w:tcPr>
          <w:p w14:paraId="20D3BC5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75EDE3A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F15831" w14:paraId="5F9C9D17" w14:textId="77777777">
        <w:tc>
          <w:tcPr>
            <w:tcW w:w="2705" w:type="dxa"/>
          </w:tcPr>
          <w:p w14:paraId="24A4C281"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FC6905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F15831" w14:paraId="25B30ABB" w14:textId="77777777">
        <w:tc>
          <w:tcPr>
            <w:tcW w:w="2705" w:type="dxa"/>
          </w:tcPr>
          <w:p w14:paraId="164377BD" w14:textId="77777777" w:rsidR="00F15831" w:rsidRDefault="002224AB">
            <w:pPr>
              <w:rPr>
                <w:rFonts w:eastAsiaTheme="minorEastAsia"/>
                <w:sz w:val="20"/>
                <w:szCs w:val="20"/>
              </w:rPr>
            </w:pPr>
            <w:r>
              <w:rPr>
                <w:sz w:val="20"/>
                <w:szCs w:val="20"/>
                <w:lang w:eastAsia="en-US"/>
              </w:rPr>
              <w:t>NVIDIA</w:t>
            </w:r>
          </w:p>
        </w:tc>
        <w:tc>
          <w:tcPr>
            <w:tcW w:w="6305" w:type="dxa"/>
          </w:tcPr>
          <w:p w14:paraId="3555553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6650829" w14:textId="77777777">
        <w:tc>
          <w:tcPr>
            <w:tcW w:w="2705" w:type="dxa"/>
          </w:tcPr>
          <w:p w14:paraId="60AF630D" w14:textId="77777777" w:rsidR="00F15831" w:rsidRDefault="002224AB">
            <w:pPr>
              <w:rPr>
                <w:rFonts w:eastAsia="宋体"/>
                <w:sz w:val="20"/>
                <w:szCs w:val="20"/>
              </w:rPr>
            </w:pPr>
            <w:r>
              <w:rPr>
                <w:rFonts w:eastAsia="宋体" w:hint="eastAsia"/>
                <w:sz w:val="20"/>
                <w:szCs w:val="20"/>
              </w:rPr>
              <w:t>ZTE</w:t>
            </w:r>
          </w:p>
        </w:tc>
        <w:tc>
          <w:tcPr>
            <w:tcW w:w="6305" w:type="dxa"/>
          </w:tcPr>
          <w:p w14:paraId="4377CFA0" w14:textId="77777777" w:rsidR="00F15831" w:rsidRDefault="002224AB">
            <w:pPr>
              <w:tabs>
                <w:tab w:val="left" w:pos="990"/>
              </w:tabs>
              <w:jc w:val="both"/>
              <w:rPr>
                <w:rFonts w:eastAsia="宋体"/>
                <w:sz w:val="20"/>
                <w:szCs w:val="20"/>
              </w:rPr>
            </w:pPr>
            <w:r>
              <w:rPr>
                <w:rFonts w:eastAsia="宋体" w:hint="eastAsia"/>
                <w:sz w:val="20"/>
                <w:szCs w:val="20"/>
              </w:rPr>
              <w:t>We should deprioritize this issue.</w:t>
            </w:r>
          </w:p>
        </w:tc>
      </w:tr>
      <w:tr w:rsidR="00F15831" w14:paraId="49F159AB" w14:textId="77777777">
        <w:tc>
          <w:tcPr>
            <w:tcW w:w="2705" w:type="dxa"/>
          </w:tcPr>
          <w:p w14:paraId="4CF70155" w14:textId="77777777" w:rsidR="00F15831" w:rsidRDefault="002224AB">
            <w:pPr>
              <w:rPr>
                <w:rFonts w:eastAsia="宋体"/>
                <w:sz w:val="20"/>
                <w:szCs w:val="20"/>
              </w:rPr>
            </w:pPr>
            <w:r>
              <w:rPr>
                <w:rFonts w:eastAsia="宋体"/>
                <w:sz w:val="20"/>
                <w:szCs w:val="20"/>
              </w:rPr>
              <w:t>InterDigital</w:t>
            </w:r>
          </w:p>
        </w:tc>
        <w:tc>
          <w:tcPr>
            <w:tcW w:w="6305" w:type="dxa"/>
          </w:tcPr>
          <w:p w14:paraId="3AFAFE0F" w14:textId="77777777" w:rsidR="00F15831" w:rsidRDefault="002224AB">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15831" w14:paraId="64F868D6" w14:textId="77777777">
        <w:tc>
          <w:tcPr>
            <w:tcW w:w="2705" w:type="dxa"/>
          </w:tcPr>
          <w:p w14:paraId="4B09D541" w14:textId="77777777" w:rsidR="00F15831" w:rsidRDefault="002224AB">
            <w:pPr>
              <w:rPr>
                <w:rFonts w:eastAsia="宋体"/>
                <w:sz w:val="20"/>
                <w:szCs w:val="20"/>
              </w:rPr>
            </w:pPr>
            <w:r>
              <w:rPr>
                <w:rFonts w:eastAsiaTheme="minorEastAsia"/>
                <w:bCs/>
                <w:sz w:val="20"/>
                <w:szCs w:val="20"/>
              </w:rPr>
              <w:t>MediaTek</w:t>
            </w:r>
          </w:p>
        </w:tc>
        <w:tc>
          <w:tcPr>
            <w:tcW w:w="6305" w:type="dxa"/>
          </w:tcPr>
          <w:p w14:paraId="5346FA2D" w14:textId="77777777" w:rsidR="00F15831" w:rsidRDefault="002224AB">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F15831" w14:paraId="6C2F2AE3" w14:textId="77777777">
        <w:tc>
          <w:tcPr>
            <w:tcW w:w="2705" w:type="dxa"/>
          </w:tcPr>
          <w:p w14:paraId="28DAC770" w14:textId="77777777" w:rsidR="00F15831" w:rsidRDefault="002224AB">
            <w:pPr>
              <w:rPr>
                <w:rFonts w:eastAsiaTheme="minorEastAsia"/>
                <w:bCs/>
                <w:sz w:val="20"/>
                <w:szCs w:val="20"/>
              </w:rPr>
            </w:pPr>
            <w:r>
              <w:rPr>
                <w:rFonts w:eastAsiaTheme="minorEastAsia"/>
                <w:bCs/>
                <w:sz w:val="20"/>
                <w:szCs w:val="20"/>
              </w:rPr>
              <w:t>AT&amp;T</w:t>
            </w:r>
          </w:p>
        </w:tc>
        <w:tc>
          <w:tcPr>
            <w:tcW w:w="6305" w:type="dxa"/>
          </w:tcPr>
          <w:p w14:paraId="6C21EA8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F15831" w14:paraId="70828A9B" w14:textId="77777777">
        <w:tc>
          <w:tcPr>
            <w:tcW w:w="2705" w:type="dxa"/>
          </w:tcPr>
          <w:p w14:paraId="688D2B64" w14:textId="77777777" w:rsidR="00F15831" w:rsidRDefault="002224AB">
            <w:pPr>
              <w:rPr>
                <w:rFonts w:eastAsiaTheme="minorEastAsia"/>
                <w:bCs/>
                <w:sz w:val="20"/>
                <w:szCs w:val="20"/>
              </w:rPr>
            </w:pPr>
            <w:r>
              <w:rPr>
                <w:rFonts w:eastAsiaTheme="minorEastAsia"/>
                <w:bCs/>
                <w:sz w:val="20"/>
                <w:szCs w:val="20"/>
              </w:rPr>
              <w:t>Qualcomm</w:t>
            </w:r>
          </w:p>
        </w:tc>
        <w:tc>
          <w:tcPr>
            <w:tcW w:w="6305" w:type="dxa"/>
          </w:tcPr>
          <w:p w14:paraId="0AC68EF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E6697CD" w14:textId="77777777" w:rsidR="00F15831" w:rsidRDefault="00F15831">
            <w:pPr>
              <w:tabs>
                <w:tab w:val="left" w:pos="990"/>
              </w:tabs>
              <w:jc w:val="both"/>
              <w:rPr>
                <w:rFonts w:eastAsiaTheme="minorEastAsia"/>
                <w:color w:val="000000" w:themeColor="text1"/>
                <w:sz w:val="20"/>
                <w:szCs w:val="20"/>
              </w:rPr>
            </w:pPr>
          </w:p>
          <w:p w14:paraId="40DA950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1C93E345" w14:textId="77777777" w:rsidR="00F15831" w:rsidRDefault="00F15831">
            <w:pPr>
              <w:tabs>
                <w:tab w:val="left" w:pos="990"/>
              </w:tabs>
              <w:jc w:val="both"/>
              <w:rPr>
                <w:rFonts w:eastAsiaTheme="minorEastAsia"/>
                <w:color w:val="000000" w:themeColor="text1"/>
                <w:sz w:val="20"/>
                <w:szCs w:val="20"/>
              </w:rPr>
            </w:pPr>
          </w:p>
        </w:tc>
      </w:tr>
      <w:tr w:rsidR="00F15831" w14:paraId="569423B8" w14:textId="77777777">
        <w:tc>
          <w:tcPr>
            <w:tcW w:w="2705" w:type="dxa"/>
          </w:tcPr>
          <w:p w14:paraId="5B0C5385" w14:textId="77777777" w:rsidR="00F15831" w:rsidRDefault="002224AB">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02ECEEDC"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0C2B33B9" w14:textId="77777777" w:rsidR="00F15831" w:rsidRDefault="00F15831">
      <w:pPr>
        <w:tabs>
          <w:tab w:val="left" w:pos="990"/>
        </w:tabs>
        <w:rPr>
          <w:rFonts w:eastAsia="Malgun Gothic"/>
          <w:b/>
          <w:bCs/>
          <w:i/>
          <w:iCs/>
          <w:sz w:val="20"/>
          <w:szCs w:val="20"/>
        </w:rPr>
      </w:pPr>
    </w:p>
    <w:p w14:paraId="706BFD92" w14:textId="77777777" w:rsidR="00F15831" w:rsidRDefault="00F15831">
      <w:pPr>
        <w:rPr>
          <w:rFonts w:eastAsia="Malgun Gothic"/>
          <w:b/>
          <w:bCs/>
          <w:i/>
          <w:iCs/>
          <w:color w:val="000000" w:themeColor="text1"/>
          <w:sz w:val="20"/>
          <w:szCs w:val="20"/>
          <w:u w:val="single"/>
        </w:rPr>
      </w:pPr>
    </w:p>
    <w:p w14:paraId="79EBC12C" w14:textId="77777777" w:rsidR="00F15831" w:rsidRDefault="002224AB">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645EADFE" w14:textId="77777777" w:rsidR="00F15831" w:rsidRDefault="00F15831">
      <w:pPr>
        <w:rPr>
          <w:rFonts w:eastAsia="Malgun Gothic"/>
          <w:b/>
          <w:bCs/>
          <w:i/>
          <w:iCs/>
          <w:color w:val="000000" w:themeColor="text1"/>
          <w:sz w:val="20"/>
          <w:szCs w:val="20"/>
          <w:u w:val="single"/>
        </w:rPr>
      </w:pPr>
    </w:p>
    <w:p w14:paraId="1F45D09A" w14:textId="77777777" w:rsidR="00F15831" w:rsidRDefault="002224AB">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546069ED" w14:textId="77777777" w:rsidR="00F15831" w:rsidRDefault="00F15831">
      <w:pPr>
        <w:rPr>
          <w:sz w:val="20"/>
          <w:szCs w:val="20"/>
        </w:rPr>
      </w:pPr>
    </w:p>
    <w:p w14:paraId="11CC9BF7" w14:textId="77777777" w:rsidR="00F15831" w:rsidRDefault="002224AB">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718817A9" w14:textId="77777777" w:rsidR="00F15831" w:rsidRDefault="002224AB">
      <w:pPr>
        <w:pStyle w:val="3"/>
        <w:numPr>
          <w:ilvl w:val="0"/>
          <w:numId w:val="0"/>
        </w:numPr>
        <w:ind w:left="720" w:hanging="720"/>
        <w:rPr>
          <w:b/>
          <w:bCs/>
          <w:i/>
          <w:iCs/>
          <w:sz w:val="20"/>
          <w:szCs w:val="20"/>
        </w:rPr>
      </w:pPr>
      <w:r>
        <w:rPr>
          <w:b/>
          <w:bCs/>
          <w:i/>
          <w:iCs/>
          <w:sz w:val="20"/>
          <w:szCs w:val="20"/>
        </w:rPr>
        <w:t xml:space="preserve">Proposal 2-3-2 (v1closed): </w:t>
      </w:r>
    </w:p>
    <w:p w14:paraId="0D00B2C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D7EE16"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6CD5A1C0"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AAB21FC"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243954A"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25C3226F" w14:textId="77777777" w:rsidR="00F15831" w:rsidRDefault="00F15831">
      <w:pPr>
        <w:spacing w:before="120"/>
        <w:rPr>
          <w:b/>
          <w:bCs/>
          <w:i/>
          <w:iCs/>
          <w:color w:val="FF0000"/>
          <w:sz w:val="23"/>
          <w:szCs w:val="23"/>
        </w:rPr>
      </w:pPr>
    </w:p>
    <w:p w14:paraId="4A0CBB30" w14:textId="77777777" w:rsidR="00F15831" w:rsidRDefault="002224AB">
      <w:pPr>
        <w:tabs>
          <w:tab w:val="left" w:pos="990"/>
        </w:tabs>
        <w:rPr>
          <w:sz w:val="20"/>
          <w:szCs w:val="20"/>
          <w:lang w:eastAsia="en-US"/>
        </w:rPr>
      </w:pPr>
      <w:r>
        <w:rPr>
          <w:sz w:val="20"/>
          <w:szCs w:val="20"/>
          <w:lang w:eastAsia="en-US"/>
        </w:rPr>
        <w:t>Please provide your view below:</w:t>
      </w:r>
    </w:p>
    <w:p w14:paraId="6576097C"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F15831" w14:paraId="370B3026" w14:textId="77777777">
        <w:tc>
          <w:tcPr>
            <w:tcW w:w="1555" w:type="dxa"/>
          </w:tcPr>
          <w:p w14:paraId="7C56CD35" w14:textId="77777777" w:rsidR="00F15831" w:rsidRDefault="002224AB">
            <w:pPr>
              <w:rPr>
                <w:b/>
                <w:bCs/>
                <w:sz w:val="20"/>
                <w:szCs w:val="20"/>
                <w:lang w:eastAsia="en-US"/>
              </w:rPr>
            </w:pPr>
            <w:r>
              <w:rPr>
                <w:b/>
                <w:bCs/>
                <w:sz w:val="20"/>
                <w:szCs w:val="20"/>
                <w:lang w:eastAsia="en-US"/>
              </w:rPr>
              <w:t>Company</w:t>
            </w:r>
          </w:p>
        </w:tc>
        <w:tc>
          <w:tcPr>
            <w:tcW w:w="7455" w:type="dxa"/>
          </w:tcPr>
          <w:p w14:paraId="290B716D" w14:textId="77777777" w:rsidR="00F15831" w:rsidRDefault="002224AB">
            <w:pPr>
              <w:rPr>
                <w:b/>
                <w:bCs/>
                <w:sz w:val="20"/>
                <w:szCs w:val="20"/>
                <w:lang w:eastAsia="en-US"/>
              </w:rPr>
            </w:pPr>
            <w:r>
              <w:rPr>
                <w:b/>
                <w:bCs/>
                <w:sz w:val="20"/>
                <w:szCs w:val="20"/>
                <w:lang w:eastAsia="en-US"/>
              </w:rPr>
              <w:t>View</w:t>
            </w:r>
          </w:p>
        </w:tc>
      </w:tr>
      <w:tr w:rsidR="00F15831" w14:paraId="24098889" w14:textId="77777777">
        <w:tc>
          <w:tcPr>
            <w:tcW w:w="1555" w:type="dxa"/>
          </w:tcPr>
          <w:p w14:paraId="4342FB92"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BB9DABD"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F15831" w14:paraId="79EBD5D9" w14:textId="77777777">
        <w:tc>
          <w:tcPr>
            <w:tcW w:w="1555" w:type="dxa"/>
          </w:tcPr>
          <w:p w14:paraId="1CC7BD9F" w14:textId="77777777" w:rsidR="00F15831" w:rsidRDefault="002224AB">
            <w:pPr>
              <w:rPr>
                <w:rFonts w:eastAsia="Yu Mincho"/>
                <w:sz w:val="20"/>
                <w:szCs w:val="20"/>
                <w:lang w:eastAsia="ja-JP"/>
              </w:rPr>
            </w:pPr>
            <w:r>
              <w:rPr>
                <w:rFonts w:eastAsia="Yu Mincho"/>
                <w:sz w:val="20"/>
                <w:szCs w:val="20"/>
                <w:lang w:eastAsia="ja-JP"/>
              </w:rPr>
              <w:t>vivo</w:t>
            </w:r>
          </w:p>
        </w:tc>
        <w:tc>
          <w:tcPr>
            <w:tcW w:w="7455" w:type="dxa"/>
          </w:tcPr>
          <w:p w14:paraId="35C24C09"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661A0E04" w14:textId="77777777">
        <w:tc>
          <w:tcPr>
            <w:tcW w:w="1555" w:type="dxa"/>
          </w:tcPr>
          <w:p w14:paraId="6777EB34" w14:textId="77777777" w:rsidR="00F15831" w:rsidRDefault="002224AB">
            <w:pPr>
              <w:rPr>
                <w:rFonts w:eastAsia="Yu Mincho"/>
                <w:sz w:val="20"/>
                <w:szCs w:val="20"/>
                <w:lang w:eastAsia="ja-JP"/>
              </w:rPr>
            </w:pPr>
            <w:r>
              <w:rPr>
                <w:rFonts w:hint="eastAsia"/>
                <w:bCs/>
                <w:sz w:val="20"/>
                <w:szCs w:val="20"/>
                <w:lang w:eastAsia="en-US"/>
              </w:rPr>
              <w:t>Samsung</w:t>
            </w:r>
          </w:p>
        </w:tc>
        <w:tc>
          <w:tcPr>
            <w:tcW w:w="7455" w:type="dxa"/>
          </w:tcPr>
          <w:p w14:paraId="7E871004" w14:textId="77777777" w:rsidR="00F15831" w:rsidRDefault="002224AB">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1E7E5966" w14:textId="77777777" w:rsidR="00F15831" w:rsidRDefault="00F15831">
            <w:pPr>
              <w:rPr>
                <w:bCs/>
                <w:sz w:val="20"/>
                <w:szCs w:val="20"/>
                <w:lang w:eastAsia="en-US"/>
              </w:rPr>
            </w:pPr>
          </w:p>
          <w:p w14:paraId="70385FEA" w14:textId="77777777" w:rsidR="00F15831" w:rsidRDefault="00F15831">
            <w:pPr>
              <w:rPr>
                <w:bCs/>
                <w:sz w:val="20"/>
                <w:szCs w:val="20"/>
                <w:lang w:eastAsia="en-US"/>
              </w:rPr>
            </w:pPr>
          </w:p>
          <w:p w14:paraId="3DC4873F"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378563D0"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352F9EF"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14AF15B"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31A1E5A" w14:textId="77777777" w:rsidR="00F15831" w:rsidRDefault="002224AB">
            <w:pPr>
              <w:pStyle w:val="af3"/>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7C0B4AEB"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58460C9C" w14:textId="77777777" w:rsidR="00F15831" w:rsidRDefault="002224AB">
            <w:pPr>
              <w:pStyle w:val="af3"/>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125EA49A" w14:textId="77777777" w:rsidR="00F15831" w:rsidRDefault="002224AB">
            <w:pPr>
              <w:pStyle w:val="af3"/>
              <w:numPr>
                <w:ilvl w:val="0"/>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53DD58F3" w14:textId="77777777" w:rsidR="00F15831" w:rsidRDefault="00F15831">
            <w:pPr>
              <w:rPr>
                <w:bCs/>
                <w:sz w:val="20"/>
                <w:szCs w:val="20"/>
                <w:lang w:val="en-GB" w:eastAsia="en-US"/>
              </w:rPr>
            </w:pPr>
          </w:p>
          <w:p w14:paraId="6DAA342C" w14:textId="77777777" w:rsidR="00F15831" w:rsidRDefault="00F15831">
            <w:pPr>
              <w:rPr>
                <w:bCs/>
                <w:sz w:val="20"/>
                <w:szCs w:val="20"/>
                <w:lang w:eastAsia="en-US"/>
              </w:rPr>
            </w:pPr>
          </w:p>
          <w:p w14:paraId="35A06A48" w14:textId="77777777" w:rsidR="00F15831" w:rsidRDefault="00F15831">
            <w:pPr>
              <w:rPr>
                <w:rFonts w:eastAsia="Yu Mincho"/>
                <w:sz w:val="20"/>
                <w:szCs w:val="20"/>
                <w:lang w:eastAsia="ja-JP"/>
              </w:rPr>
            </w:pPr>
          </w:p>
        </w:tc>
      </w:tr>
      <w:tr w:rsidR="00F15831" w14:paraId="29F6C405" w14:textId="77777777">
        <w:tc>
          <w:tcPr>
            <w:tcW w:w="1555" w:type="dxa"/>
          </w:tcPr>
          <w:p w14:paraId="1098A2B2" w14:textId="77777777" w:rsidR="00F15831" w:rsidRDefault="002224AB">
            <w:pPr>
              <w:rPr>
                <w:bCs/>
                <w:sz w:val="20"/>
                <w:szCs w:val="20"/>
                <w:lang w:eastAsia="en-US"/>
              </w:rPr>
            </w:pPr>
            <w:r>
              <w:rPr>
                <w:rFonts w:eastAsiaTheme="minorEastAsia" w:hint="eastAsia"/>
                <w:bCs/>
                <w:sz w:val="20"/>
                <w:szCs w:val="20"/>
              </w:rPr>
              <w:t>CATT</w:t>
            </w:r>
          </w:p>
        </w:tc>
        <w:tc>
          <w:tcPr>
            <w:tcW w:w="7455" w:type="dxa"/>
          </w:tcPr>
          <w:p w14:paraId="4AA64813" w14:textId="77777777" w:rsidR="00F15831" w:rsidRDefault="002224AB">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6827F0B1" w14:textId="77777777" w:rsidR="00F15831" w:rsidRDefault="002224AB">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5F49B6CD" w14:textId="77777777" w:rsidR="00F15831" w:rsidRDefault="002224AB">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F15831" w14:paraId="5713927D" w14:textId="77777777">
        <w:tc>
          <w:tcPr>
            <w:tcW w:w="1555" w:type="dxa"/>
          </w:tcPr>
          <w:p w14:paraId="7ACABCB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EB6D4EE"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468D01CB" w14:textId="77777777">
        <w:tc>
          <w:tcPr>
            <w:tcW w:w="1555" w:type="dxa"/>
          </w:tcPr>
          <w:p w14:paraId="24E7B20F" w14:textId="77777777" w:rsidR="00F15831" w:rsidRDefault="002224AB">
            <w:pPr>
              <w:rPr>
                <w:rFonts w:eastAsia="Yu Mincho"/>
                <w:sz w:val="20"/>
                <w:szCs w:val="20"/>
                <w:lang w:eastAsia="ja-JP"/>
              </w:rPr>
            </w:pPr>
            <w:r>
              <w:rPr>
                <w:rFonts w:eastAsia="Yu Mincho"/>
                <w:sz w:val="20"/>
                <w:szCs w:val="20"/>
                <w:lang w:eastAsia="ja-JP"/>
              </w:rPr>
              <w:t>Nokia/NSB</w:t>
            </w:r>
          </w:p>
        </w:tc>
        <w:tc>
          <w:tcPr>
            <w:tcW w:w="7455" w:type="dxa"/>
          </w:tcPr>
          <w:p w14:paraId="67A6AB75" w14:textId="77777777" w:rsidR="00F15831" w:rsidRDefault="002224AB">
            <w:pPr>
              <w:rPr>
                <w:rFonts w:eastAsia="Yu Mincho"/>
                <w:sz w:val="20"/>
                <w:szCs w:val="20"/>
                <w:lang w:eastAsia="ja-JP"/>
              </w:rPr>
            </w:pPr>
            <w:r>
              <w:rPr>
                <w:rFonts w:eastAsia="Yu Mincho"/>
                <w:sz w:val="20"/>
                <w:szCs w:val="20"/>
                <w:lang w:eastAsia="ja-JP"/>
              </w:rPr>
              <w:t xml:space="preserve">Not support. </w:t>
            </w:r>
          </w:p>
          <w:p w14:paraId="000CA8AF" w14:textId="77777777" w:rsidR="00F15831" w:rsidRDefault="00F15831">
            <w:pPr>
              <w:rPr>
                <w:rFonts w:eastAsia="Yu Mincho"/>
                <w:sz w:val="20"/>
                <w:szCs w:val="20"/>
                <w:lang w:eastAsia="ja-JP"/>
              </w:rPr>
            </w:pPr>
          </w:p>
          <w:p w14:paraId="00AFFAC0" w14:textId="77777777" w:rsidR="00F15831" w:rsidRDefault="002224AB">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7A333B90" w14:textId="77777777" w:rsidR="00F15831" w:rsidRDefault="00F15831">
            <w:pPr>
              <w:rPr>
                <w:rFonts w:eastAsia="Yu Mincho"/>
                <w:sz w:val="20"/>
                <w:szCs w:val="20"/>
                <w:lang w:eastAsia="ja-JP"/>
              </w:rPr>
            </w:pPr>
          </w:p>
          <w:p w14:paraId="1A810A6E" w14:textId="77777777" w:rsidR="00F15831" w:rsidRDefault="002224AB">
            <w:pPr>
              <w:rPr>
                <w:rFonts w:eastAsia="Yu Mincho"/>
                <w:sz w:val="20"/>
                <w:szCs w:val="20"/>
                <w:lang w:eastAsia="ja-JP"/>
              </w:rPr>
            </w:pPr>
            <w:r>
              <w:rPr>
                <w:rFonts w:eastAsia="Yu Mincho"/>
                <w:sz w:val="20"/>
                <w:szCs w:val="20"/>
                <w:lang w:eastAsia="ja-JP"/>
              </w:rPr>
              <w:t xml:space="preserve">Second bullet: a similar comment. </w:t>
            </w:r>
          </w:p>
          <w:p w14:paraId="6379D6FB" w14:textId="77777777" w:rsidR="00F15831" w:rsidRDefault="00F15831">
            <w:pPr>
              <w:rPr>
                <w:rFonts w:eastAsia="Yu Mincho"/>
                <w:sz w:val="20"/>
                <w:szCs w:val="20"/>
                <w:lang w:eastAsia="ja-JP"/>
              </w:rPr>
            </w:pPr>
          </w:p>
          <w:p w14:paraId="54393DCA" w14:textId="77777777" w:rsidR="00F15831" w:rsidRDefault="002224AB">
            <w:pPr>
              <w:rPr>
                <w:rFonts w:eastAsia="Yu Mincho"/>
                <w:sz w:val="20"/>
                <w:szCs w:val="20"/>
                <w:lang w:eastAsia="ja-JP"/>
              </w:rPr>
            </w:pPr>
            <w:r>
              <w:rPr>
                <w:rFonts w:eastAsia="Yu Mincho"/>
                <w:sz w:val="20"/>
                <w:szCs w:val="20"/>
                <w:lang w:eastAsia="ja-JP"/>
              </w:rPr>
              <w:t xml:space="preserve">Notes shall also be removed. </w:t>
            </w:r>
          </w:p>
          <w:p w14:paraId="330449B9" w14:textId="77777777" w:rsidR="00F15831" w:rsidRDefault="00F15831">
            <w:pPr>
              <w:rPr>
                <w:rFonts w:eastAsia="Yu Mincho"/>
                <w:sz w:val="20"/>
                <w:szCs w:val="20"/>
                <w:lang w:eastAsia="ja-JP"/>
              </w:rPr>
            </w:pPr>
          </w:p>
        </w:tc>
      </w:tr>
      <w:tr w:rsidR="00F15831" w14:paraId="64244E23" w14:textId="77777777">
        <w:tc>
          <w:tcPr>
            <w:tcW w:w="1555" w:type="dxa"/>
          </w:tcPr>
          <w:p w14:paraId="2A8A9C71" w14:textId="77777777" w:rsidR="00F15831" w:rsidRDefault="002224AB">
            <w:pPr>
              <w:rPr>
                <w:rFonts w:eastAsiaTheme="minorEastAsia"/>
                <w:bCs/>
                <w:sz w:val="20"/>
                <w:szCs w:val="20"/>
                <w:lang w:eastAsia="ja-JP"/>
              </w:rPr>
            </w:pPr>
            <w:r>
              <w:rPr>
                <w:rFonts w:eastAsiaTheme="minorEastAsia" w:hint="eastAsia"/>
                <w:bCs/>
                <w:sz w:val="20"/>
                <w:szCs w:val="20"/>
              </w:rPr>
              <w:lastRenderedPageBreak/>
              <w:t>ZTE</w:t>
            </w:r>
          </w:p>
        </w:tc>
        <w:tc>
          <w:tcPr>
            <w:tcW w:w="7455" w:type="dxa"/>
          </w:tcPr>
          <w:p w14:paraId="22A070C5" w14:textId="77777777" w:rsidR="00F15831" w:rsidRDefault="002224AB">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013079E" w14:textId="77777777" w:rsidR="00F15831" w:rsidRDefault="002224AB">
            <w:pPr>
              <w:pStyle w:val="3"/>
              <w:numPr>
                <w:ilvl w:val="0"/>
                <w:numId w:val="0"/>
              </w:numPr>
              <w:ind w:left="720" w:hanging="720"/>
              <w:rPr>
                <w:b/>
                <w:bCs/>
                <w:i/>
                <w:iCs/>
                <w:sz w:val="20"/>
                <w:szCs w:val="20"/>
              </w:rPr>
            </w:pPr>
            <w:r>
              <w:rPr>
                <w:b/>
                <w:bCs/>
                <w:i/>
                <w:iCs/>
                <w:sz w:val="20"/>
                <w:szCs w:val="20"/>
              </w:rPr>
              <w:t xml:space="preserve">Proposal 2-3-2(v1): </w:t>
            </w:r>
          </w:p>
          <w:p w14:paraId="7517E7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12868E7"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宋体"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764D4141"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CCD4491"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39CC1C28"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6610E2F" w14:textId="77777777" w:rsidR="00F15831" w:rsidRDefault="002224AB">
            <w:pPr>
              <w:pStyle w:val="af3"/>
              <w:numPr>
                <w:ilvl w:val="0"/>
                <w:numId w:val="59"/>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346A113E" w14:textId="77777777" w:rsidR="00F15831" w:rsidRDefault="002224AB">
            <w:pPr>
              <w:pStyle w:val="af3"/>
              <w:numPr>
                <w:ilvl w:val="0"/>
                <w:numId w:val="59"/>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宋体" w:hAnsi="Times New Roman" w:hint="eastAsia"/>
                <w:b/>
                <w:bCs/>
                <w:i/>
                <w:iCs/>
                <w:color w:val="FF0000"/>
                <w:szCs w:val="20"/>
                <w:lang w:val="en-US"/>
              </w:rPr>
              <w:t xml:space="preserve">  </w:t>
            </w:r>
          </w:p>
        </w:tc>
      </w:tr>
      <w:tr w:rsidR="00F15831" w14:paraId="3DE7614A" w14:textId="77777777">
        <w:tc>
          <w:tcPr>
            <w:tcW w:w="1555" w:type="dxa"/>
          </w:tcPr>
          <w:p w14:paraId="5FD69404" w14:textId="77777777" w:rsidR="00F15831" w:rsidRDefault="002224AB">
            <w:pPr>
              <w:rPr>
                <w:rFonts w:eastAsiaTheme="minorEastAsia"/>
                <w:bCs/>
                <w:sz w:val="20"/>
                <w:szCs w:val="20"/>
              </w:rPr>
            </w:pPr>
            <w:r>
              <w:rPr>
                <w:rFonts w:eastAsiaTheme="minorEastAsia"/>
                <w:sz w:val="20"/>
                <w:szCs w:val="20"/>
              </w:rPr>
              <w:t>Lenovo</w:t>
            </w:r>
          </w:p>
        </w:tc>
        <w:tc>
          <w:tcPr>
            <w:tcW w:w="7455" w:type="dxa"/>
          </w:tcPr>
          <w:p w14:paraId="45F94E98" w14:textId="77777777" w:rsidR="00F15831" w:rsidRDefault="002224AB">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084901B4"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3D2F9C1" w14:textId="77777777" w:rsidR="00F15831" w:rsidRDefault="002224AB">
            <w:pPr>
              <w:pStyle w:val="af3"/>
              <w:numPr>
                <w:ilvl w:val="1"/>
                <w:numId w:val="59"/>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7FC4571F"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4F43C3" w14:textId="77777777" w:rsidR="00F15831" w:rsidRDefault="002224AB">
            <w:pPr>
              <w:pStyle w:val="af3"/>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F15831" w14:paraId="0CFEC47B" w14:textId="77777777">
        <w:tc>
          <w:tcPr>
            <w:tcW w:w="1555" w:type="dxa"/>
          </w:tcPr>
          <w:p w14:paraId="708C185D"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498FA8BD" w14:textId="77777777" w:rsidR="00F15831" w:rsidRDefault="002224AB">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2749255E" w14:textId="77777777" w:rsidR="00F15831" w:rsidRDefault="002224AB">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3C2B3E4C" w14:textId="77777777" w:rsidR="00F15831" w:rsidRDefault="002224AB">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6201B775" w14:textId="77777777" w:rsidR="00F15831" w:rsidRDefault="002224AB">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76E7F923" w14:textId="77777777" w:rsidR="00F15831" w:rsidRDefault="002224AB">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3C4DBAA9" w14:textId="77777777" w:rsidR="00F15831" w:rsidRDefault="002224AB">
            <w:pPr>
              <w:rPr>
                <w:rFonts w:eastAsiaTheme="minorEastAsia"/>
                <w:sz w:val="20"/>
                <w:szCs w:val="20"/>
              </w:rPr>
            </w:pPr>
            <w:r>
              <w:rPr>
                <w:rFonts w:eastAsiaTheme="minorEastAsia"/>
                <w:color w:val="FF0000"/>
                <w:sz w:val="20"/>
                <w:szCs w:val="20"/>
              </w:rPr>
              <w:lastRenderedPageBreak/>
              <w:t xml:space="preserve">Mod: One ID will result in linear scale of payload size with rank. </w:t>
            </w:r>
          </w:p>
        </w:tc>
      </w:tr>
      <w:tr w:rsidR="00F15831" w14:paraId="2A944BFF" w14:textId="77777777">
        <w:tc>
          <w:tcPr>
            <w:tcW w:w="1555" w:type="dxa"/>
          </w:tcPr>
          <w:p w14:paraId="24C4696B" w14:textId="77777777" w:rsidR="00F15831" w:rsidRDefault="002224AB">
            <w:pPr>
              <w:rPr>
                <w:rFonts w:eastAsiaTheme="minorEastAsia"/>
                <w:sz w:val="20"/>
                <w:szCs w:val="20"/>
              </w:rPr>
            </w:pPr>
            <w:r>
              <w:rPr>
                <w:rFonts w:eastAsia="Yu Mincho"/>
                <w:sz w:val="20"/>
                <w:szCs w:val="20"/>
                <w:lang w:eastAsia="ja-JP"/>
              </w:rPr>
              <w:lastRenderedPageBreak/>
              <w:t>Nokia/NSB</w:t>
            </w:r>
          </w:p>
        </w:tc>
        <w:tc>
          <w:tcPr>
            <w:tcW w:w="7455" w:type="dxa"/>
          </w:tcPr>
          <w:p w14:paraId="1E0CF355" w14:textId="77777777" w:rsidR="00F15831" w:rsidRDefault="002224AB">
            <w:pPr>
              <w:rPr>
                <w:rFonts w:eastAsia="Yu Mincho"/>
                <w:sz w:val="20"/>
                <w:szCs w:val="20"/>
                <w:lang w:eastAsia="ja-JP"/>
              </w:rPr>
            </w:pPr>
            <w:r>
              <w:rPr>
                <w:rFonts w:eastAsia="Yu Mincho"/>
                <w:sz w:val="20"/>
                <w:szCs w:val="20"/>
                <w:lang w:eastAsia="ja-JP"/>
              </w:rPr>
              <w:t>Some additional concerns/suggestions on this proposal</w:t>
            </w:r>
          </w:p>
          <w:p w14:paraId="71DFC5F7" w14:textId="77777777" w:rsidR="00F15831" w:rsidRDefault="00F15831">
            <w:pPr>
              <w:rPr>
                <w:rFonts w:eastAsia="Yu Mincho"/>
                <w:sz w:val="20"/>
                <w:szCs w:val="20"/>
                <w:lang w:eastAsia="ja-JP"/>
              </w:rPr>
            </w:pPr>
          </w:p>
          <w:p w14:paraId="30BA7683" w14:textId="77777777" w:rsidR="00F15831" w:rsidRDefault="002224AB">
            <w:pPr>
              <w:rPr>
                <w:rFonts w:eastAsia="Yu Mincho"/>
                <w:sz w:val="20"/>
                <w:szCs w:val="20"/>
                <w:lang w:eastAsia="ja-JP"/>
              </w:rPr>
            </w:pPr>
            <w:r>
              <w:rPr>
                <w:rFonts w:eastAsia="Yu Mincho"/>
                <w:sz w:val="20"/>
                <w:szCs w:val="20"/>
                <w:lang w:eastAsia="ja-JP"/>
              </w:rPr>
              <w:t>First bullet:</w:t>
            </w:r>
          </w:p>
          <w:p w14:paraId="7C615B13" w14:textId="77777777" w:rsidR="00F15831" w:rsidRDefault="002224AB">
            <w:pPr>
              <w:pStyle w:val="af3"/>
              <w:numPr>
                <w:ilvl w:val="0"/>
                <w:numId w:val="61"/>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3DEFDFCA" w14:textId="77777777" w:rsidR="00F15831" w:rsidRDefault="002224AB">
            <w:pPr>
              <w:pStyle w:val="af3"/>
              <w:numPr>
                <w:ilvl w:val="0"/>
                <w:numId w:val="61"/>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366913D6" w14:textId="77777777" w:rsidR="00F15831" w:rsidRDefault="002224AB">
            <w:pPr>
              <w:pStyle w:val="af3"/>
              <w:numPr>
                <w:ilvl w:val="0"/>
                <w:numId w:val="61"/>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782ACF35" w14:textId="77777777" w:rsidR="00F15831" w:rsidRDefault="002224AB">
            <w:pPr>
              <w:pStyle w:val="af3"/>
              <w:numPr>
                <w:ilvl w:val="0"/>
                <w:numId w:val="61"/>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1D5C159F" w14:textId="77777777" w:rsidR="00F15831" w:rsidRDefault="00F15831">
            <w:pPr>
              <w:rPr>
                <w:rFonts w:eastAsia="Yu Mincho"/>
                <w:sz w:val="20"/>
                <w:szCs w:val="20"/>
                <w:lang w:eastAsia="ja-JP"/>
              </w:rPr>
            </w:pPr>
          </w:p>
          <w:p w14:paraId="70B647DB" w14:textId="77777777" w:rsidR="00F15831" w:rsidRDefault="002224AB">
            <w:pPr>
              <w:rPr>
                <w:rFonts w:eastAsia="Yu Mincho"/>
                <w:sz w:val="20"/>
                <w:szCs w:val="20"/>
                <w:lang w:eastAsia="ja-JP"/>
              </w:rPr>
            </w:pPr>
            <w:r>
              <w:rPr>
                <w:rFonts w:eastAsia="Yu Mincho"/>
                <w:sz w:val="20"/>
                <w:szCs w:val="20"/>
                <w:lang w:eastAsia="ja-JP"/>
              </w:rPr>
              <w:t>Second bullet</w:t>
            </w:r>
          </w:p>
          <w:p w14:paraId="1BEF8742" w14:textId="77777777" w:rsidR="00F15831" w:rsidRDefault="002224AB">
            <w:pPr>
              <w:pStyle w:val="af3"/>
              <w:numPr>
                <w:ilvl w:val="0"/>
                <w:numId w:val="62"/>
              </w:numPr>
              <w:spacing w:after="0"/>
              <w:ind w:leftChars="0" w:left="714" w:hanging="357"/>
              <w:rPr>
                <w:rFonts w:eastAsia="Yu Mincho"/>
                <w:szCs w:val="20"/>
                <w:lang w:eastAsia="ja-JP"/>
              </w:rPr>
            </w:pPr>
            <w:r>
              <w:rPr>
                <w:rFonts w:eastAsia="Yu Mincho"/>
                <w:szCs w:val="20"/>
                <w:lang w:eastAsia="ja-JP"/>
              </w:rPr>
              <w:t>a similar comment on logical model ID</w:t>
            </w:r>
          </w:p>
          <w:p w14:paraId="4F24BBA1" w14:textId="77777777" w:rsidR="00F15831" w:rsidRDefault="002224AB">
            <w:pPr>
              <w:pStyle w:val="af3"/>
              <w:numPr>
                <w:ilvl w:val="0"/>
                <w:numId w:val="62"/>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4F3EE25C" w14:textId="77777777" w:rsidR="00F15831" w:rsidRDefault="002224AB">
            <w:pPr>
              <w:pStyle w:val="af3"/>
              <w:numPr>
                <w:ilvl w:val="0"/>
                <w:numId w:val="62"/>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A7EB937" w14:textId="77777777" w:rsidR="00F15831" w:rsidRDefault="00F15831">
            <w:pPr>
              <w:rPr>
                <w:rFonts w:eastAsiaTheme="minorEastAsia"/>
                <w:sz w:val="20"/>
                <w:szCs w:val="20"/>
              </w:rPr>
            </w:pPr>
          </w:p>
        </w:tc>
      </w:tr>
      <w:tr w:rsidR="00F15831" w14:paraId="709F00F7" w14:textId="77777777">
        <w:tc>
          <w:tcPr>
            <w:tcW w:w="1555" w:type="dxa"/>
          </w:tcPr>
          <w:p w14:paraId="16344763" w14:textId="77777777" w:rsidR="00F15831" w:rsidRDefault="002224AB">
            <w:pPr>
              <w:rPr>
                <w:rFonts w:eastAsia="Yu Mincho"/>
                <w:sz w:val="20"/>
                <w:szCs w:val="20"/>
                <w:lang w:eastAsia="ja-JP"/>
              </w:rPr>
            </w:pPr>
            <w:r>
              <w:rPr>
                <w:rFonts w:eastAsiaTheme="minorEastAsia"/>
                <w:sz w:val="20"/>
                <w:szCs w:val="20"/>
              </w:rPr>
              <w:t>Ericsson</w:t>
            </w:r>
          </w:p>
        </w:tc>
        <w:tc>
          <w:tcPr>
            <w:tcW w:w="7455" w:type="dxa"/>
          </w:tcPr>
          <w:p w14:paraId="6EA35AF5" w14:textId="77777777" w:rsidR="00F15831" w:rsidRDefault="002224AB">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0BE5597A" w14:textId="77777777" w:rsidR="00F15831" w:rsidRDefault="002224AB">
            <w:pPr>
              <w:rPr>
                <w:rFonts w:eastAsiaTheme="minorEastAsia"/>
                <w:sz w:val="20"/>
                <w:szCs w:val="20"/>
              </w:rPr>
            </w:pPr>
            <w:r>
              <w:rPr>
                <w:rFonts w:eastAsiaTheme="minorEastAsia"/>
                <w:sz w:val="20"/>
                <w:szCs w:val="20"/>
              </w:rPr>
              <w:t>My suggestion:</w:t>
            </w:r>
          </w:p>
          <w:p w14:paraId="78A64328" w14:textId="77777777" w:rsidR="00F15831" w:rsidRDefault="002224AB">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1D6B4B52" w14:textId="77777777" w:rsidR="00F15831" w:rsidRDefault="002224AB">
            <w:pPr>
              <w:pStyle w:val="af3"/>
              <w:numPr>
                <w:ilvl w:val="0"/>
                <w:numId w:val="63"/>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383550F2" w14:textId="77777777" w:rsidR="00F15831" w:rsidRDefault="00F15831">
            <w:pPr>
              <w:rPr>
                <w:b/>
                <w:bCs/>
                <w:i/>
                <w:iCs/>
                <w:color w:val="FF0000"/>
                <w:szCs w:val="20"/>
                <w:lang w:eastAsia="en-US"/>
              </w:rPr>
            </w:pPr>
          </w:p>
          <w:p w14:paraId="706F2AAE" w14:textId="77777777" w:rsidR="00F15831" w:rsidRDefault="002224AB">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73C53C16" w14:textId="77777777" w:rsidR="00F15831" w:rsidRDefault="00F15831">
            <w:pPr>
              <w:rPr>
                <w:rFonts w:eastAsia="Yu Mincho"/>
                <w:sz w:val="20"/>
                <w:szCs w:val="20"/>
                <w:lang w:eastAsia="ja-JP"/>
              </w:rPr>
            </w:pPr>
          </w:p>
        </w:tc>
      </w:tr>
      <w:tr w:rsidR="00F15831" w14:paraId="0D45EF7C" w14:textId="77777777">
        <w:tc>
          <w:tcPr>
            <w:tcW w:w="1555" w:type="dxa"/>
          </w:tcPr>
          <w:p w14:paraId="1EF4F001" w14:textId="77777777" w:rsidR="00F15831" w:rsidRDefault="002224AB">
            <w:pPr>
              <w:rPr>
                <w:rFonts w:eastAsia="Yu Mincho"/>
                <w:sz w:val="20"/>
                <w:szCs w:val="20"/>
                <w:lang w:eastAsia="ja-JP"/>
              </w:rPr>
            </w:pPr>
            <w:r>
              <w:rPr>
                <w:rFonts w:eastAsia="Yu Mincho"/>
                <w:sz w:val="20"/>
                <w:szCs w:val="20"/>
                <w:lang w:eastAsia="ja-JP"/>
              </w:rPr>
              <w:t>LG Electronics</w:t>
            </w:r>
          </w:p>
        </w:tc>
        <w:tc>
          <w:tcPr>
            <w:tcW w:w="7455" w:type="dxa"/>
          </w:tcPr>
          <w:p w14:paraId="35A81BF9" w14:textId="77777777" w:rsidR="00F15831" w:rsidRDefault="002224AB">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F15831" w14:paraId="1CE56F86" w14:textId="77777777">
        <w:tc>
          <w:tcPr>
            <w:tcW w:w="1555" w:type="dxa"/>
          </w:tcPr>
          <w:p w14:paraId="4F011B39" w14:textId="77777777" w:rsidR="00F15831" w:rsidRDefault="002224AB">
            <w:pPr>
              <w:rPr>
                <w:rFonts w:eastAsia="Yu Mincho"/>
                <w:sz w:val="20"/>
                <w:szCs w:val="20"/>
                <w:lang w:eastAsia="ja-JP"/>
              </w:rPr>
            </w:pPr>
            <w:r>
              <w:rPr>
                <w:rFonts w:eastAsia="Yu Mincho"/>
                <w:sz w:val="20"/>
                <w:szCs w:val="20"/>
                <w:lang w:eastAsia="ja-JP"/>
              </w:rPr>
              <w:t>InterDigital</w:t>
            </w:r>
          </w:p>
        </w:tc>
        <w:tc>
          <w:tcPr>
            <w:tcW w:w="7455" w:type="dxa"/>
          </w:tcPr>
          <w:p w14:paraId="787E35DE" w14:textId="77777777" w:rsidR="00F15831" w:rsidRDefault="002224AB">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F15831" w14:paraId="74E2E7EA" w14:textId="77777777">
        <w:tc>
          <w:tcPr>
            <w:tcW w:w="1555" w:type="dxa"/>
          </w:tcPr>
          <w:p w14:paraId="28F4347C" w14:textId="77777777" w:rsidR="00F15831" w:rsidRDefault="002224AB">
            <w:pPr>
              <w:rPr>
                <w:rFonts w:eastAsia="Yu Mincho"/>
                <w:sz w:val="20"/>
                <w:szCs w:val="20"/>
                <w:lang w:eastAsia="ja-JP"/>
              </w:rPr>
            </w:pPr>
            <w:r>
              <w:rPr>
                <w:rFonts w:eastAsiaTheme="minorEastAsia"/>
                <w:sz w:val="20"/>
                <w:szCs w:val="20"/>
              </w:rPr>
              <w:t>Huawei/HiSi</w:t>
            </w:r>
          </w:p>
        </w:tc>
        <w:tc>
          <w:tcPr>
            <w:tcW w:w="7455" w:type="dxa"/>
          </w:tcPr>
          <w:p w14:paraId="3B8E337E" w14:textId="77777777" w:rsidR="00F15831" w:rsidRDefault="002224AB">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595A3653" w14:textId="77777777" w:rsidR="00F15831" w:rsidRDefault="002224AB">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F15831" w14:paraId="7EEAC33A" w14:textId="77777777">
        <w:tc>
          <w:tcPr>
            <w:tcW w:w="1555" w:type="dxa"/>
          </w:tcPr>
          <w:p w14:paraId="3FE7ED13"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F7ECF7D" w14:textId="77777777" w:rsidR="00F15831" w:rsidRDefault="002224AB">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0F507997" w14:textId="77777777" w:rsidR="00F15831" w:rsidRDefault="00F15831">
      <w:pPr>
        <w:pStyle w:val="af3"/>
        <w:ind w:leftChars="0" w:left="420" w:firstLine="0"/>
        <w:rPr>
          <w:rFonts w:ascii="Times New Roman" w:hAnsi="Times New Roman"/>
          <w:color w:val="000000" w:themeColor="text1"/>
          <w:szCs w:val="20"/>
          <w:lang w:val="en-US"/>
        </w:rPr>
      </w:pPr>
    </w:p>
    <w:p w14:paraId="1D555087" w14:textId="77777777" w:rsidR="00F15831" w:rsidRDefault="002224AB">
      <w:pPr>
        <w:spacing w:before="120"/>
        <w:rPr>
          <w:b/>
          <w:bCs/>
          <w:i/>
          <w:iCs/>
          <w:color w:val="000000" w:themeColor="text1"/>
          <w:sz w:val="20"/>
          <w:szCs w:val="20"/>
          <w:u w:val="single"/>
        </w:rPr>
      </w:pPr>
      <w:r>
        <w:rPr>
          <w:b/>
          <w:bCs/>
          <w:i/>
          <w:iCs/>
          <w:color w:val="000000" w:themeColor="text1"/>
          <w:sz w:val="20"/>
          <w:szCs w:val="20"/>
          <w:u w:val="single"/>
        </w:rPr>
        <w:t>Summary:</w:t>
      </w:r>
    </w:p>
    <w:p w14:paraId="6CFF0722" w14:textId="77777777" w:rsidR="00F15831" w:rsidRDefault="002224AB">
      <w:pPr>
        <w:spacing w:before="120"/>
        <w:rPr>
          <w:rFonts w:eastAsiaTheme="minorEastAsia"/>
          <w:sz w:val="20"/>
          <w:szCs w:val="20"/>
        </w:rPr>
      </w:pPr>
      <w:r>
        <w:rPr>
          <w:rFonts w:eastAsiaTheme="minorEastAsia"/>
          <w:sz w:val="20"/>
          <w:szCs w:val="20"/>
        </w:rPr>
        <w:lastRenderedPageBreak/>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EC1971E" w14:textId="77777777" w:rsidR="00F15831" w:rsidRDefault="002224AB">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33CF25CD" w14:textId="77777777" w:rsidR="00F15831" w:rsidRDefault="002224AB">
      <w:pPr>
        <w:spacing w:before="120"/>
        <w:rPr>
          <w:rFonts w:eastAsiaTheme="minorEastAsia"/>
          <w:sz w:val="20"/>
          <w:szCs w:val="20"/>
        </w:rPr>
      </w:pPr>
      <w:r>
        <w:rPr>
          <w:rFonts w:eastAsiaTheme="minorEastAsia"/>
          <w:sz w:val="20"/>
          <w:szCs w:val="20"/>
        </w:rPr>
        <w:t xml:space="preserve">Based on feedback, proposals are updated: </w:t>
      </w:r>
    </w:p>
    <w:p w14:paraId="2CEA0363" w14:textId="6DE6958C" w:rsidR="00F15831" w:rsidRDefault="002224AB">
      <w:pPr>
        <w:pStyle w:val="3"/>
        <w:numPr>
          <w:ilvl w:val="0"/>
          <w:numId w:val="0"/>
        </w:numPr>
        <w:ind w:left="720" w:hanging="720"/>
        <w:rPr>
          <w:b/>
          <w:bCs/>
          <w:i/>
          <w:iCs/>
          <w:sz w:val="20"/>
          <w:szCs w:val="20"/>
        </w:rPr>
      </w:pPr>
      <w:r>
        <w:rPr>
          <w:b/>
          <w:bCs/>
          <w:i/>
          <w:iCs/>
          <w:sz w:val="20"/>
          <w:szCs w:val="20"/>
        </w:rPr>
        <w:t>Proposal 2-3-2(v2</w:t>
      </w:r>
      <w:r w:rsidR="002D2246">
        <w:rPr>
          <w:b/>
          <w:bCs/>
          <w:i/>
          <w:iCs/>
          <w:sz w:val="20"/>
          <w:szCs w:val="20"/>
        </w:rPr>
        <w:t>closed</w:t>
      </w:r>
      <w:r>
        <w:rPr>
          <w:b/>
          <w:bCs/>
          <w:i/>
          <w:iCs/>
          <w:sz w:val="20"/>
          <w:szCs w:val="20"/>
        </w:rPr>
        <w:t xml:space="preserve">): </w:t>
      </w:r>
    </w:p>
    <w:p w14:paraId="2890C59B"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F9A093"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07921C5F"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B570A62"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53608FA"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5031B37" w14:textId="77777777" w:rsidR="00F15831" w:rsidRDefault="002224AB">
      <w:pPr>
        <w:pStyle w:val="af3"/>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337CFE5"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F2F3F8A"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2A53F38" w14:textId="77777777" w:rsidR="00F15831" w:rsidRDefault="002224AB">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87706A9"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49474787"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4E8FE07B" w14:textId="77777777" w:rsidR="00F15831" w:rsidRDefault="00F15831">
      <w:pPr>
        <w:spacing w:before="120"/>
        <w:rPr>
          <w:rFonts w:eastAsiaTheme="minorEastAsia"/>
          <w:sz w:val="20"/>
          <w:szCs w:val="20"/>
          <w:lang w:val="en-GB"/>
        </w:rPr>
      </w:pPr>
    </w:p>
    <w:p w14:paraId="00A3B1BE"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7924CAA8" w14:textId="77777777">
        <w:tc>
          <w:tcPr>
            <w:tcW w:w="2705" w:type="dxa"/>
          </w:tcPr>
          <w:p w14:paraId="22E67E72" w14:textId="77777777" w:rsidR="00F15831" w:rsidRDefault="002224AB">
            <w:pPr>
              <w:rPr>
                <w:b/>
                <w:bCs/>
                <w:sz w:val="20"/>
                <w:szCs w:val="20"/>
                <w:lang w:eastAsia="en-US"/>
              </w:rPr>
            </w:pPr>
            <w:r>
              <w:rPr>
                <w:b/>
                <w:bCs/>
                <w:sz w:val="20"/>
                <w:szCs w:val="20"/>
                <w:lang w:eastAsia="en-US"/>
              </w:rPr>
              <w:t>Company</w:t>
            </w:r>
          </w:p>
        </w:tc>
        <w:tc>
          <w:tcPr>
            <w:tcW w:w="6305" w:type="dxa"/>
          </w:tcPr>
          <w:p w14:paraId="7F8DACA2" w14:textId="77777777" w:rsidR="00F15831" w:rsidRDefault="002224AB">
            <w:pPr>
              <w:rPr>
                <w:b/>
                <w:bCs/>
                <w:sz w:val="20"/>
                <w:szCs w:val="20"/>
                <w:lang w:eastAsia="en-US"/>
              </w:rPr>
            </w:pPr>
            <w:r>
              <w:rPr>
                <w:b/>
                <w:bCs/>
                <w:sz w:val="20"/>
                <w:szCs w:val="20"/>
                <w:lang w:eastAsia="en-US"/>
              </w:rPr>
              <w:t>View</w:t>
            </w:r>
          </w:p>
        </w:tc>
      </w:tr>
      <w:tr w:rsidR="00F15831" w14:paraId="0D00462A" w14:textId="77777777">
        <w:tc>
          <w:tcPr>
            <w:tcW w:w="2705" w:type="dxa"/>
          </w:tcPr>
          <w:p w14:paraId="137F84BF" w14:textId="77777777" w:rsidR="00F15831" w:rsidRDefault="002224AB">
            <w:pPr>
              <w:rPr>
                <w:b/>
                <w:bCs/>
                <w:sz w:val="20"/>
                <w:szCs w:val="20"/>
                <w:lang w:eastAsia="en-US"/>
              </w:rPr>
            </w:pPr>
            <w:r>
              <w:rPr>
                <w:b/>
                <w:bCs/>
                <w:sz w:val="20"/>
                <w:szCs w:val="20"/>
                <w:lang w:eastAsia="en-US"/>
              </w:rPr>
              <w:t>Ericsson</w:t>
            </w:r>
          </w:p>
        </w:tc>
        <w:tc>
          <w:tcPr>
            <w:tcW w:w="6305" w:type="dxa"/>
          </w:tcPr>
          <w:p w14:paraId="1E1454A7" w14:textId="77777777" w:rsidR="00F15831" w:rsidRDefault="002224AB">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F15831" w14:paraId="1D1FE005" w14:textId="77777777">
        <w:tc>
          <w:tcPr>
            <w:tcW w:w="2705" w:type="dxa"/>
          </w:tcPr>
          <w:p w14:paraId="5E907546" w14:textId="77777777" w:rsidR="00F15831" w:rsidRDefault="002224AB">
            <w:pPr>
              <w:rPr>
                <w:sz w:val="20"/>
                <w:szCs w:val="20"/>
                <w:lang w:eastAsia="en-US"/>
              </w:rPr>
            </w:pPr>
            <w:r>
              <w:rPr>
                <w:sz w:val="20"/>
                <w:szCs w:val="20"/>
                <w:lang w:eastAsia="en-US"/>
              </w:rPr>
              <w:t>Lenovo</w:t>
            </w:r>
          </w:p>
        </w:tc>
        <w:tc>
          <w:tcPr>
            <w:tcW w:w="6305" w:type="dxa"/>
          </w:tcPr>
          <w:p w14:paraId="3B82CFAF" w14:textId="77777777" w:rsidR="00F15831" w:rsidRDefault="002224AB">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66EFEB39" w14:textId="22ABB94A" w:rsidR="00800A15" w:rsidRPr="00800A15" w:rsidRDefault="00800A15">
            <w:pPr>
              <w:rPr>
                <w:sz w:val="20"/>
                <w:szCs w:val="20"/>
                <w:lang w:val="en-GB" w:eastAsia="en-US"/>
              </w:rPr>
            </w:pPr>
          </w:p>
        </w:tc>
      </w:tr>
      <w:tr w:rsidR="00F15831" w14:paraId="5D32D828" w14:textId="77777777">
        <w:tc>
          <w:tcPr>
            <w:tcW w:w="2705" w:type="dxa"/>
          </w:tcPr>
          <w:p w14:paraId="6AE1F263"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91CA03F" w14:textId="77777777" w:rsidR="00F15831" w:rsidRDefault="002224AB">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A3C7A76" w14:textId="77777777" w:rsidR="00F15831" w:rsidRDefault="002224AB">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F15831" w14:paraId="3215423F" w14:textId="77777777">
        <w:tc>
          <w:tcPr>
            <w:tcW w:w="2705" w:type="dxa"/>
          </w:tcPr>
          <w:p w14:paraId="029B67D4"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EEAD5B5"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F15831" w14:paraId="212E5F37" w14:textId="77777777">
        <w:tc>
          <w:tcPr>
            <w:tcW w:w="2705" w:type="dxa"/>
          </w:tcPr>
          <w:p w14:paraId="749B2BEC" w14:textId="77777777" w:rsidR="00F15831" w:rsidRDefault="002224AB">
            <w:pPr>
              <w:rPr>
                <w:rFonts w:eastAsia="Yu Mincho"/>
                <w:sz w:val="20"/>
                <w:szCs w:val="20"/>
                <w:lang w:eastAsia="ja-JP"/>
              </w:rPr>
            </w:pPr>
            <w:r>
              <w:rPr>
                <w:rFonts w:eastAsiaTheme="minorEastAsia" w:hint="eastAsia"/>
                <w:sz w:val="20"/>
                <w:szCs w:val="20"/>
              </w:rPr>
              <w:lastRenderedPageBreak/>
              <w:t>H</w:t>
            </w:r>
            <w:r>
              <w:rPr>
                <w:rFonts w:eastAsiaTheme="minorEastAsia"/>
                <w:sz w:val="20"/>
                <w:szCs w:val="20"/>
              </w:rPr>
              <w:t>uawei/HiSi</w:t>
            </w:r>
          </w:p>
        </w:tc>
        <w:tc>
          <w:tcPr>
            <w:tcW w:w="6305" w:type="dxa"/>
          </w:tcPr>
          <w:p w14:paraId="7FF0F00C" w14:textId="77777777" w:rsidR="00F15831" w:rsidRDefault="002224AB">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5935EB2D" w14:textId="77777777" w:rsidR="00F15831" w:rsidRDefault="002224AB">
            <w:pPr>
              <w:rPr>
                <w:rFonts w:eastAsiaTheme="minorEastAsia"/>
                <w:sz w:val="20"/>
                <w:szCs w:val="20"/>
              </w:rPr>
            </w:pPr>
            <w:r>
              <w:rPr>
                <w:rFonts w:eastAsiaTheme="minorEastAsia"/>
                <w:sz w:val="20"/>
                <w:szCs w:val="20"/>
              </w:rPr>
              <w:t>Suggest a unified description in below:</w:t>
            </w:r>
          </w:p>
          <w:p w14:paraId="048C1011" w14:textId="77777777" w:rsidR="00F15831" w:rsidRDefault="002224AB">
            <w:pPr>
              <w:pStyle w:val="af3"/>
              <w:numPr>
                <w:ilvl w:val="0"/>
                <w:numId w:val="59"/>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0C51132D" w14:textId="77777777" w:rsidR="00F15831" w:rsidRDefault="002224AB">
            <w:pPr>
              <w:pStyle w:val="af3"/>
              <w:numPr>
                <w:ilvl w:val="1"/>
                <w:numId w:val="59"/>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1D596544" w14:textId="77777777" w:rsidR="00F15831" w:rsidRDefault="002224AB">
            <w:pPr>
              <w:pStyle w:val="af3"/>
              <w:numPr>
                <w:ilvl w:val="2"/>
                <w:numId w:val="59"/>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8E92DC" w14:textId="77777777" w:rsidR="00F15831" w:rsidRDefault="002224AB">
            <w:pPr>
              <w:pStyle w:val="af3"/>
              <w:numPr>
                <w:ilvl w:val="1"/>
                <w:numId w:val="59"/>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3DA4BB64" w14:textId="77777777" w:rsidR="00F15831" w:rsidRDefault="002224AB">
            <w:pPr>
              <w:pStyle w:val="af3"/>
              <w:numPr>
                <w:ilvl w:val="1"/>
                <w:numId w:val="59"/>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73B5D161" w14:textId="0F7DA9C8" w:rsidR="00F15831" w:rsidRDefault="00940FC4">
            <w:pPr>
              <w:rPr>
                <w:rFonts w:eastAsia="Yu Mincho"/>
                <w:sz w:val="20"/>
                <w:szCs w:val="20"/>
                <w:lang w:eastAsia="ja-JP"/>
              </w:rPr>
            </w:pPr>
            <w:r w:rsidRPr="00940FC4">
              <w:rPr>
                <w:rFonts w:eastAsia="Yu Mincho"/>
                <w:color w:val="FF0000"/>
                <w:sz w:val="20"/>
                <w:szCs w:val="20"/>
                <w:lang w:eastAsia="ja-JP"/>
              </w:rPr>
              <w:t xml:space="preserve">Mod: intention is to cover this in option 2. </w:t>
            </w:r>
          </w:p>
        </w:tc>
      </w:tr>
      <w:tr w:rsidR="00F15831" w14:paraId="239E1ED8" w14:textId="77777777">
        <w:tc>
          <w:tcPr>
            <w:tcW w:w="2705" w:type="dxa"/>
          </w:tcPr>
          <w:p w14:paraId="0B0786E4"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ACE9E5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7B92FC4D" w14:textId="77777777">
        <w:tc>
          <w:tcPr>
            <w:tcW w:w="2705" w:type="dxa"/>
          </w:tcPr>
          <w:p w14:paraId="0411FBC5"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0F469FE"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F15831" w14:paraId="165F0E70" w14:textId="77777777">
        <w:tc>
          <w:tcPr>
            <w:tcW w:w="2705" w:type="dxa"/>
          </w:tcPr>
          <w:p w14:paraId="50E61DA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270D012A" w14:textId="77777777" w:rsidR="00F15831" w:rsidRDefault="002224AB">
            <w:pPr>
              <w:rPr>
                <w:rFonts w:eastAsiaTheme="minorEastAsia"/>
                <w:sz w:val="20"/>
                <w:szCs w:val="20"/>
              </w:rPr>
            </w:pPr>
            <w:r>
              <w:rPr>
                <w:rFonts w:eastAsiaTheme="minorEastAsia"/>
                <w:sz w:val="20"/>
                <w:szCs w:val="20"/>
              </w:rPr>
              <w:t xml:space="preserve">We prefer Option 1. </w:t>
            </w:r>
          </w:p>
          <w:p w14:paraId="38F26C25" w14:textId="77777777" w:rsidR="00F15831" w:rsidRDefault="002224AB">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472B90A5" w14:textId="77777777" w:rsidR="00F15831" w:rsidRDefault="002224AB">
            <w:pPr>
              <w:pStyle w:val="af3"/>
              <w:numPr>
                <w:ilvl w:val="0"/>
                <w:numId w:val="48"/>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6D58F589" w14:textId="77777777" w:rsidR="00F15831" w:rsidRDefault="002224AB">
            <w:pPr>
              <w:rPr>
                <w:rFonts w:eastAsiaTheme="minorEastAsia"/>
                <w:sz w:val="20"/>
                <w:szCs w:val="20"/>
              </w:rPr>
            </w:pPr>
            <w:r>
              <w:rPr>
                <w:rFonts w:eastAsiaTheme="minorEastAsia"/>
                <w:sz w:val="20"/>
                <w:szCs w:val="20"/>
              </w:rPr>
              <w:t>There is no need for a list of identifiers. The Note and the FFS in option 1 are not needed.</w:t>
            </w:r>
          </w:p>
          <w:p w14:paraId="08D082AE" w14:textId="77777777" w:rsidR="00F15831" w:rsidRDefault="002224AB">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42321511" w14:textId="77777777" w:rsidR="00F15831" w:rsidRDefault="002224AB">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F15831" w14:paraId="425282C1" w14:textId="77777777">
        <w:tc>
          <w:tcPr>
            <w:tcW w:w="2705" w:type="dxa"/>
          </w:tcPr>
          <w:p w14:paraId="57B9895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D5F632" w14:textId="77777777" w:rsidR="00F15831" w:rsidRDefault="002224AB">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F15831" w14:paraId="7EE84700" w14:textId="77777777">
        <w:tc>
          <w:tcPr>
            <w:tcW w:w="2705" w:type="dxa"/>
          </w:tcPr>
          <w:p w14:paraId="726EEE7E"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4C04373"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C2784E5" w14:textId="77777777">
        <w:tc>
          <w:tcPr>
            <w:tcW w:w="2705" w:type="dxa"/>
          </w:tcPr>
          <w:p w14:paraId="2FF8BBF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7450D5D0" w14:textId="77777777" w:rsidR="00F15831" w:rsidRDefault="002224AB">
            <w:pPr>
              <w:rPr>
                <w:rFonts w:eastAsiaTheme="minorEastAsia"/>
                <w:sz w:val="20"/>
                <w:szCs w:val="20"/>
              </w:rPr>
            </w:pPr>
            <w:r>
              <w:rPr>
                <w:rFonts w:eastAsiaTheme="minorEastAsia"/>
                <w:sz w:val="20"/>
                <w:szCs w:val="20"/>
              </w:rPr>
              <w:t xml:space="preserve">Same view as other companies regarding note in option 1 to be removed. </w:t>
            </w:r>
          </w:p>
        </w:tc>
      </w:tr>
      <w:tr w:rsidR="00F15831" w14:paraId="47D0F6A8" w14:textId="77777777">
        <w:tc>
          <w:tcPr>
            <w:tcW w:w="2705" w:type="dxa"/>
          </w:tcPr>
          <w:p w14:paraId="73223A9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032F17FD" w14:textId="77777777" w:rsidR="00F15831" w:rsidRDefault="002224AB">
            <w:pPr>
              <w:rPr>
                <w:rFonts w:eastAsia="宋体"/>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40B80A12"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F67211E"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626E5ECD"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w:t>
            </w:r>
            <w:r>
              <w:rPr>
                <w:rFonts w:ascii="Times New Roman" w:eastAsia="Malgun Gothic" w:hAnsi="Times New Roman"/>
                <w:b/>
                <w:bCs/>
                <w:i/>
                <w:iCs/>
                <w:szCs w:val="20"/>
                <w:lang w:val="en-US"/>
              </w:rPr>
              <w:lastRenderedPageBreak/>
              <w:t>compatible with the CSI reconstruction model used by the gNB</w:t>
            </w:r>
          </w:p>
          <w:p w14:paraId="3F37D5AF" w14:textId="77777777" w:rsidR="00F15831" w:rsidRDefault="002224AB">
            <w:pPr>
              <w:pStyle w:val="af3"/>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5C0D740A" w14:textId="77777777" w:rsidR="00F15831" w:rsidRDefault="002224AB">
            <w:pPr>
              <w:pStyle w:val="af3"/>
              <w:numPr>
                <w:ilvl w:val="1"/>
                <w:numId w:val="59"/>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B2978D4" w14:textId="77777777" w:rsidR="00F15831" w:rsidRDefault="002224AB">
            <w:pPr>
              <w:pStyle w:val="af3"/>
              <w:numPr>
                <w:ilvl w:val="1"/>
                <w:numId w:val="59"/>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510D24A5" w14:textId="77777777" w:rsidR="00F15831" w:rsidRDefault="002224AB">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043C0A9" w14:textId="77777777" w:rsidR="00F15831" w:rsidRDefault="002224AB">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4242CA64" w14:textId="77777777" w:rsidR="00F15831" w:rsidRDefault="002224AB">
            <w:pPr>
              <w:pStyle w:val="af3"/>
              <w:numPr>
                <w:ilvl w:val="1"/>
                <w:numId w:val="59"/>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175B449C" w14:textId="77777777" w:rsidR="00F15831" w:rsidRDefault="002224AB">
            <w:pPr>
              <w:pStyle w:val="af3"/>
              <w:numPr>
                <w:ilvl w:val="1"/>
                <w:numId w:val="59"/>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2363D437" w14:textId="77777777" w:rsidR="00F15831" w:rsidRDefault="002224AB">
            <w:pPr>
              <w:pStyle w:val="af3"/>
              <w:numPr>
                <w:ilvl w:val="1"/>
                <w:numId w:val="59"/>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883CF4" w14:paraId="7A2D1FE6" w14:textId="77777777">
        <w:tc>
          <w:tcPr>
            <w:tcW w:w="2705" w:type="dxa"/>
          </w:tcPr>
          <w:p w14:paraId="65BA7288" w14:textId="4707C314" w:rsidR="00883CF4" w:rsidRDefault="00883CF4" w:rsidP="00883CF4">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0FD3B042" w14:textId="0AB87F94" w:rsidR="00883CF4" w:rsidRDefault="00883CF4" w:rsidP="00883CF4">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471D8D39" w14:textId="77777777" w:rsidR="00883CF4" w:rsidRDefault="00883CF4" w:rsidP="00883CF4">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53BF94DA" w14:textId="77777777" w:rsidR="00883CF4" w:rsidRDefault="00883CF4" w:rsidP="00883CF4">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7BE6488" w14:textId="77777777" w:rsidR="00883CF4" w:rsidRPr="00597770"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r w:rsidRPr="00597770">
              <w:rPr>
                <w:rFonts w:ascii="Times New Roman" w:eastAsia="Malgun Gothic" w:hAnsi="Times New Roman"/>
                <w:b/>
                <w:bCs/>
                <w:i/>
                <w:iCs/>
                <w:szCs w:val="20"/>
                <w:lang w:val="en-US"/>
              </w:rPr>
              <w:t xml:space="preserve">gNB can configure the UE with </w:t>
            </w:r>
            <w:r w:rsidRPr="00597770">
              <w:rPr>
                <w:rFonts w:ascii="Times New Roman" w:eastAsia="Malgun Gothic" w:hAnsi="Times New Roman"/>
                <w:b/>
                <w:bCs/>
                <w:i/>
                <w:iCs/>
                <w:color w:val="FF0000"/>
                <w:szCs w:val="20"/>
                <w:lang w:val="en-US"/>
              </w:rPr>
              <w:t xml:space="preserve">an identifier </w:t>
            </w:r>
            <w:r w:rsidRPr="00597770">
              <w:rPr>
                <w:rFonts w:ascii="Times New Roman" w:eastAsia="Malgun Gothic" w:hAnsi="Times New Roman"/>
                <w:b/>
                <w:bCs/>
                <w:i/>
                <w:iCs/>
                <w:szCs w:val="20"/>
                <w:lang w:val="en-US"/>
              </w:rPr>
              <w:t>that enables the UE to choose a CSI generation model compatible with the CSI reconstruction model used by the gNB</w:t>
            </w:r>
          </w:p>
          <w:p w14:paraId="5E23A07A" w14:textId="77777777" w:rsidR="00883CF4" w:rsidRPr="00AA0378" w:rsidRDefault="00883CF4" w:rsidP="00883CF4">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17D057E4" w14:textId="77777777" w:rsidR="00883CF4" w:rsidRPr="001518EF" w:rsidRDefault="00883CF4" w:rsidP="00883CF4">
            <w:pPr>
              <w:pStyle w:val="af3"/>
              <w:numPr>
                <w:ilvl w:val="1"/>
                <w:numId w:val="59"/>
              </w:numPr>
              <w:spacing w:before="120"/>
              <w:ind w:leftChars="0"/>
              <w:rPr>
                <w:b/>
                <w:bCs/>
                <w:i/>
                <w:iCs/>
                <w:strike/>
                <w:color w:val="00B050"/>
                <w:sz w:val="23"/>
                <w:szCs w:val="23"/>
              </w:rPr>
            </w:pPr>
            <w:r w:rsidRPr="001518EF">
              <w:rPr>
                <w:rFonts w:ascii="Times New Roman" w:eastAsia="Malgun Gothic" w:hAnsi="Times New Roman"/>
                <w:b/>
                <w:bCs/>
                <w:i/>
                <w:iCs/>
                <w:strike/>
                <w:color w:val="00B050"/>
                <w:szCs w:val="20"/>
              </w:rPr>
              <w:t xml:space="preserve">Note: </w:t>
            </w:r>
            <w:r w:rsidRPr="001518EF">
              <w:rPr>
                <w:rFonts w:ascii="Times New Roman" w:eastAsia="Malgun Gothic" w:hAnsi="Times New Roman"/>
                <w:b/>
                <w:bCs/>
                <w:i/>
                <w:iCs/>
                <w:strike/>
                <w:color w:val="00B050"/>
                <w:szCs w:val="20"/>
                <w:lang w:val="en-US"/>
              </w:rPr>
              <w:t>CSI payload size linear scale with RI for layer common and layer specific model.</w:t>
            </w:r>
          </w:p>
          <w:p w14:paraId="2EC88B10" w14:textId="77777777" w:rsidR="00883CF4" w:rsidRPr="001357E5" w:rsidRDefault="00883CF4" w:rsidP="00883CF4">
            <w:pPr>
              <w:pStyle w:val="af3"/>
              <w:numPr>
                <w:ilvl w:val="1"/>
                <w:numId w:val="59"/>
              </w:numPr>
              <w:spacing w:before="120"/>
              <w:ind w:leftChars="0"/>
              <w:rPr>
                <w:b/>
                <w:bCs/>
                <w:i/>
                <w:iCs/>
                <w:color w:val="FF0000"/>
                <w:sz w:val="23"/>
                <w:szCs w:val="23"/>
              </w:rPr>
            </w:pPr>
            <w:r w:rsidRPr="001357E5">
              <w:rPr>
                <w:rFonts w:ascii="Times New Roman" w:eastAsia="Malgun Gothic" w:hAnsi="Times New Roman"/>
                <w:b/>
                <w:bCs/>
                <w:i/>
                <w:iCs/>
                <w:color w:val="FF0000"/>
                <w:szCs w:val="20"/>
                <w:lang w:val="en-US"/>
              </w:rPr>
              <w:t xml:space="preserve">FFS: how to support rank specific configuration. </w:t>
            </w:r>
          </w:p>
          <w:p w14:paraId="5E8BB85B" w14:textId="77777777" w:rsidR="00883CF4" w:rsidRDefault="00883CF4" w:rsidP="00883CF4">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12C6934" w14:textId="77777777" w:rsidR="00883CF4"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w:t>
            </w:r>
            <w:r>
              <w:rPr>
                <w:rFonts w:ascii="Times New Roman" w:eastAsia="Malgun Gothic" w:hAnsi="Times New Roman"/>
                <w:b/>
                <w:bCs/>
                <w:i/>
                <w:iCs/>
                <w:szCs w:val="20"/>
                <w:lang w:val="en-US"/>
              </w:rPr>
              <w:lastRenderedPageBreak/>
              <w:t xml:space="preserve">that are compatible with the CSI reconstruction models used by the gNB. </w:t>
            </w:r>
          </w:p>
          <w:p w14:paraId="0FCCCA2F" w14:textId="77777777" w:rsidR="00883CF4" w:rsidRDefault="00883CF4" w:rsidP="00883CF4">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3E751BD4" w14:textId="77777777" w:rsidR="00883CF4"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sidRPr="001518EF">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2DB97B0B" w14:textId="77777777" w:rsidR="00883CF4" w:rsidRDefault="00883CF4" w:rsidP="00883CF4">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3CC8B0A3" w14:textId="77777777" w:rsidR="00883CF4" w:rsidRDefault="00883CF4" w:rsidP="00883CF4">
            <w:pPr>
              <w:rPr>
                <w:rFonts w:eastAsiaTheme="minorEastAsia"/>
                <w:sz w:val="20"/>
                <w:szCs w:val="20"/>
              </w:rPr>
            </w:pPr>
          </w:p>
        </w:tc>
      </w:tr>
    </w:tbl>
    <w:p w14:paraId="3693591C" w14:textId="77777777" w:rsidR="00F15831" w:rsidRDefault="00F15831">
      <w:pPr>
        <w:rPr>
          <w:rFonts w:eastAsiaTheme="minorEastAsia"/>
          <w:color w:val="000000" w:themeColor="text1"/>
          <w:szCs w:val="20"/>
        </w:rPr>
      </w:pPr>
    </w:p>
    <w:p w14:paraId="0875751D" w14:textId="42D32AD3" w:rsidR="00940FC4" w:rsidRPr="00940FC4" w:rsidRDefault="00940FC4" w:rsidP="00940FC4">
      <w:pPr>
        <w:tabs>
          <w:tab w:val="left" w:pos="990"/>
        </w:tabs>
        <w:rPr>
          <w:rFonts w:eastAsia="Malgun Gothic"/>
          <w:sz w:val="20"/>
          <w:szCs w:val="20"/>
        </w:rPr>
      </w:pPr>
      <w:r w:rsidRPr="00940FC4">
        <w:rPr>
          <w:rFonts w:eastAsia="Malgun Gothic"/>
          <w:sz w:val="20"/>
          <w:szCs w:val="20"/>
        </w:rPr>
        <w:t>Thanks for the comments.</w:t>
      </w:r>
      <w:r>
        <w:rPr>
          <w:rFonts w:eastAsia="Malgun Gothic"/>
          <w:sz w:val="20"/>
          <w:szCs w:val="20"/>
        </w:rPr>
        <w:t xml:space="preserve">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3B8067D9" w14:textId="5405087B" w:rsidR="002D2246" w:rsidRDefault="002D2246" w:rsidP="002D2246">
      <w:pPr>
        <w:pStyle w:val="3"/>
        <w:numPr>
          <w:ilvl w:val="0"/>
          <w:numId w:val="0"/>
        </w:numPr>
        <w:ind w:left="720" w:hanging="720"/>
        <w:rPr>
          <w:b/>
          <w:bCs/>
          <w:i/>
          <w:iCs/>
          <w:sz w:val="20"/>
          <w:szCs w:val="20"/>
        </w:rPr>
      </w:pPr>
      <w:r>
        <w:rPr>
          <w:b/>
          <w:bCs/>
          <w:i/>
          <w:iCs/>
          <w:sz w:val="20"/>
          <w:szCs w:val="20"/>
        </w:rPr>
        <w:t xml:space="preserve">Proposal 2-3-2(v3): </w:t>
      </w:r>
    </w:p>
    <w:p w14:paraId="481CB3CB" w14:textId="77777777" w:rsidR="002D2246" w:rsidRDefault="002D2246" w:rsidP="002D2246">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2A42EC" w14:textId="77777777" w:rsidR="002D2246" w:rsidRDefault="002D2246" w:rsidP="002D2246">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05618D9" w14:textId="77777777" w:rsidR="002D2246" w:rsidRDefault="002D2246" w:rsidP="002D2246">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420410C0" w14:textId="77777777" w:rsidR="002D2246" w:rsidRDefault="002D2246" w:rsidP="002D2246">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31038060" w14:textId="77777777" w:rsidR="002D2246" w:rsidRPr="00940FC4" w:rsidRDefault="002D2246" w:rsidP="002D2246">
      <w:pPr>
        <w:pStyle w:val="af3"/>
        <w:numPr>
          <w:ilvl w:val="1"/>
          <w:numId w:val="59"/>
        </w:numPr>
        <w:spacing w:before="120"/>
        <w:ind w:leftChars="0"/>
        <w:rPr>
          <w:b/>
          <w:bCs/>
          <w:i/>
          <w:iCs/>
          <w:strike/>
          <w:sz w:val="23"/>
          <w:szCs w:val="23"/>
        </w:rPr>
      </w:pPr>
      <w:r w:rsidRPr="00940FC4">
        <w:rPr>
          <w:rFonts w:ascii="Times New Roman" w:eastAsia="Malgun Gothic" w:hAnsi="Times New Roman"/>
          <w:b/>
          <w:bCs/>
          <w:i/>
          <w:iCs/>
          <w:strike/>
          <w:szCs w:val="20"/>
        </w:rPr>
        <w:t xml:space="preserve">Note: </w:t>
      </w:r>
      <w:r w:rsidRPr="00940FC4">
        <w:rPr>
          <w:rFonts w:ascii="Times New Roman" w:eastAsia="Malgun Gothic" w:hAnsi="Times New Roman"/>
          <w:b/>
          <w:bCs/>
          <w:i/>
          <w:iCs/>
          <w:strike/>
          <w:szCs w:val="20"/>
          <w:lang w:val="en-US"/>
        </w:rPr>
        <w:t>CSI payload size linear scale with RI for layer common and layer specific model.</w:t>
      </w:r>
    </w:p>
    <w:p w14:paraId="6E60A88E" w14:textId="77777777" w:rsidR="002D2246" w:rsidRDefault="002D2246" w:rsidP="002D2246">
      <w:pPr>
        <w:pStyle w:val="af3"/>
        <w:numPr>
          <w:ilvl w:val="1"/>
          <w:numId w:val="59"/>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0D2F4CF2" w14:textId="77777777" w:rsidR="002D2246" w:rsidRDefault="002D2246" w:rsidP="002D2246">
      <w:pPr>
        <w:pStyle w:val="af3"/>
        <w:numPr>
          <w:ilvl w:val="0"/>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AA78F0B" w14:textId="77777777" w:rsidR="002D2246" w:rsidRDefault="002D2246" w:rsidP="002D2246">
      <w:pPr>
        <w:pStyle w:val="af3"/>
        <w:numPr>
          <w:ilvl w:val="1"/>
          <w:numId w:val="59"/>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9EF5570" w14:textId="77777777" w:rsidR="00940FC4" w:rsidRPr="00940FC4" w:rsidRDefault="002D2246" w:rsidP="00940FC4">
      <w:pPr>
        <w:pStyle w:val="af3"/>
        <w:numPr>
          <w:ilvl w:val="1"/>
          <w:numId w:val="59"/>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688D8CD1" w14:textId="3F1A95BD" w:rsidR="00940FC4" w:rsidRPr="00940FC4" w:rsidRDefault="002D2246" w:rsidP="00940FC4">
      <w:pPr>
        <w:pStyle w:val="af3"/>
        <w:numPr>
          <w:ilvl w:val="1"/>
          <w:numId w:val="59"/>
        </w:numPr>
        <w:spacing w:before="120"/>
        <w:ind w:leftChars="0"/>
        <w:rPr>
          <w:rFonts w:ascii="Times New Roman" w:hAnsi="Times New Roman"/>
          <w:b/>
          <w:bCs/>
          <w:i/>
          <w:iCs/>
          <w:sz w:val="23"/>
          <w:szCs w:val="23"/>
        </w:rPr>
      </w:pPr>
      <w:r w:rsidRPr="00940FC4">
        <w:rPr>
          <w:rFonts w:ascii="Times New Roman" w:eastAsia="Malgun Gothic" w:hAnsi="Times New Roman"/>
          <w:b/>
          <w:bCs/>
          <w:i/>
          <w:iCs/>
          <w:szCs w:val="20"/>
        </w:rPr>
        <w:t xml:space="preserve">Note: </w:t>
      </w:r>
      <w:r w:rsidRPr="00940FC4">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sidRPr="00940FC4">
        <w:rPr>
          <w:rFonts w:ascii="Times New Roman" w:eastAsia="Malgun Gothic" w:hAnsi="Times New Roman"/>
          <w:b/>
          <w:bCs/>
          <w:i/>
          <w:iCs/>
          <w:szCs w:val="20"/>
        </w:rPr>
        <w:t>.</w:t>
      </w:r>
      <w:r w:rsidR="00940FC4" w:rsidRPr="00940FC4">
        <w:rPr>
          <w:rFonts w:ascii="Times New Roman" w:eastAsia="Malgun Gothic" w:hAnsi="Times New Roman"/>
          <w:b/>
          <w:bCs/>
          <w:i/>
          <w:iCs/>
          <w:szCs w:val="20"/>
        </w:rPr>
        <w:t xml:space="preserve"> </w:t>
      </w:r>
      <w:r w:rsidR="00940FC4" w:rsidRPr="00940FC4">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42BB10CB" w14:textId="5ABCDDEC" w:rsidR="002D2246" w:rsidRDefault="002D2246" w:rsidP="000F490B">
      <w:pPr>
        <w:pStyle w:val="af3"/>
        <w:numPr>
          <w:ilvl w:val="1"/>
          <w:numId w:val="59"/>
        </w:numPr>
        <w:spacing w:before="120"/>
        <w:ind w:leftChars="0"/>
        <w:rPr>
          <w:rFonts w:ascii="Times New Roman" w:eastAsia="Malgun Gothic" w:hAnsi="Times New Roman"/>
          <w:b/>
          <w:bCs/>
          <w:i/>
          <w:iCs/>
          <w:szCs w:val="20"/>
          <w:lang w:val="en-US"/>
        </w:rPr>
      </w:pPr>
      <w:r w:rsidRPr="00940FC4">
        <w:rPr>
          <w:rFonts w:ascii="Times New Roman" w:eastAsia="Malgun Gothic" w:hAnsi="Times New Roman"/>
          <w:b/>
          <w:bCs/>
          <w:i/>
          <w:iCs/>
          <w:szCs w:val="20"/>
          <w:lang w:val="en-US"/>
        </w:rPr>
        <w:t xml:space="preserve"> FFS: whether the list of identifier is per layer or common to all layers </w:t>
      </w:r>
    </w:p>
    <w:p w14:paraId="54187970" w14:textId="49F790DC" w:rsidR="00940FC4" w:rsidRPr="00940FC4" w:rsidRDefault="00940FC4" w:rsidP="00940FC4">
      <w:pPr>
        <w:pStyle w:val="af3"/>
        <w:numPr>
          <w:ilvl w:val="0"/>
          <w:numId w:val="59"/>
        </w:numPr>
        <w:spacing w:before="120"/>
        <w:ind w:leftChars="0"/>
        <w:rPr>
          <w:rFonts w:ascii="Times New Roman" w:eastAsia="Malgun Gothic" w:hAnsi="Times New Roman"/>
          <w:b/>
          <w:bCs/>
          <w:i/>
          <w:iCs/>
          <w:szCs w:val="20"/>
          <w:lang w:val="en-US"/>
        </w:rPr>
      </w:pPr>
      <w:r w:rsidRPr="00940FC4">
        <w:rPr>
          <w:rFonts w:ascii="Times New Roman" w:eastAsiaTheme="minorEastAsia" w:hAnsi="Times New Roman"/>
          <w:b/>
          <w:bCs/>
          <w:i/>
          <w:iCs/>
          <w:szCs w:val="20"/>
        </w:rPr>
        <w:lastRenderedPageBreak/>
        <w:t>FFS: other payload related aspects including how payload scales with number of subbands, number of ports, different payload configs, etc</w:t>
      </w:r>
    </w:p>
    <w:p w14:paraId="4DCE44FD" w14:textId="77777777" w:rsidR="00F15831" w:rsidRPr="002D2246" w:rsidRDefault="00F15831">
      <w:pPr>
        <w:spacing w:before="120"/>
        <w:rPr>
          <w:rFonts w:eastAsiaTheme="minorEastAsia"/>
          <w:sz w:val="20"/>
          <w:szCs w:val="20"/>
        </w:rPr>
      </w:pPr>
    </w:p>
    <w:p w14:paraId="29DD6BBD" w14:textId="77777777" w:rsidR="00940FC4" w:rsidRDefault="00940FC4" w:rsidP="00940FC4">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940FC4" w14:paraId="4C921B66" w14:textId="77777777" w:rsidTr="003F1C00">
        <w:tc>
          <w:tcPr>
            <w:tcW w:w="2705" w:type="dxa"/>
          </w:tcPr>
          <w:p w14:paraId="2E7AFE77" w14:textId="77777777" w:rsidR="00940FC4" w:rsidRDefault="00940FC4" w:rsidP="003F1C00">
            <w:pPr>
              <w:rPr>
                <w:b/>
                <w:bCs/>
                <w:sz w:val="20"/>
                <w:szCs w:val="20"/>
                <w:lang w:eastAsia="en-US"/>
              </w:rPr>
            </w:pPr>
            <w:r>
              <w:rPr>
                <w:b/>
                <w:bCs/>
                <w:sz w:val="20"/>
                <w:szCs w:val="20"/>
                <w:lang w:eastAsia="en-US"/>
              </w:rPr>
              <w:t>Company</w:t>
            </w:r>
          </w:p>
        </w:tc>
        <w:tc>
          <w:tcPr>
            <w:tcW w:w="6305" w:type="dxa"/>
          </w:tcPr>
          <w:p w14:paraId="3F80D5AD" w14:textId="77777777" w:rsidR="00940FC4" w:rsidRDefault="00940FC4" w:rsidP="003F1C00">
            <w:pPr>
              <w:rPr>
                <w:b/>
                <w:bCs/>
                <w:sz w:val="20"/>
                <w:szCs w:val="20"/>
                <w:lang w:eastAsia="en-US"/>
              </w:rPr>
            </w:pPr>
            <w:r>
              <w:rPr>
                <w:b/>
                <w:bCs/>
                <w:sz w:val="20"/>
                <w:szCs w:val="20"/>
                <w:lang w:eastAsia="en-US"/>
              </w:rPr>
              <w:t>View</w:t>
            </w:r>
          </w:p>
        </w:tc>
      </w:tr>
      <w:tr w:rsidR="00940FC4" w14:paraId="5D3620C8" w14:textId="77777777" w:rsidTr="003F1C00">
        <w:tc>
          <w:tcPr>
            <w:tcW w:w="2705" w:type="dxa"/>
          </w:tcPr>
          <w:p w14:paraId="1C31F1D2" w14:textId="42719169" w:rsidR="00940FC4" w:rsidRDefault="00DE64FA" w:rsidP="003F1C00">
            <w:pPr>
              <w:rPr>
                <w:b/>
                <w:bCs/>
                <w:sz w:val="20"/>
                <w:szCs w:val="20"/>
                <w:lang w:eastAsia="en-US"/>
              </w:rPr>
            </w:pPr>
            <w:r>
              <w:rPr>
                <w:b/>
                <w:bCs/>
                <w:sz w:val="20"/>
                <w:szCs w:val="20"/>
                <w:lang w:eastAsia="en-US"/>
              </w:rPr>
              <w:t>Lenovo</w:t>
            </w:r>
          </w:p>
        </w:tc>
        <w:tc>
          <w:tcPr>
            <w:tcW w:w="6305" w:type="dxa"/>
          </w:tcPr>
          <w:p w14:paraId="4316CFFE" w14:textId="46AD5B09" w:rsidR="00940FC4" w:rsidRPr="00DE64FA" w:rsidRDefault="00DE64FA" w:rsidP="003F1C00">
            <w:pPr>
              <w:rPr>
                <w:sz w:val="20"/>
                <w:szCs w:val="20"/>
                <w:lang w:eastAsia="en-US"/>
              </w:rPr>
            </w:pPr>
            <w:r w:rsidRPr="00DE64FA">
              <w:rPr>
                <w:sz w:val="20"/>
                <w:szCs w:val="20"/>
                <w:lang w:eastAsia="en-US"/>
              </w:rPr>
              <w:t>Support</w:t>
            </w:r>
          </w:p>
        </w:tc>
      </w:tr>
      <w:tr w:rsidR="002224AB" w14:paraId="53492EFD" w14:textId="77777777" w:rsidTr="003F1C00">
        <w:tc>
          <w:tcPr>
            <w:tcW w:w="2705" w:type="dxa"/>
          </w:tcPr>
          <w:p w14:paraId="305A2A75" w14:textId="47E27691"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E1B95A9" w14:textId="55EB6BB2" w:rsidR="002224AB" w:rsidRPr="00DE64FA"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6072B" w14:paraId="1B5F2BE5" w14:textId="77777777" w:rsidTr="003F1C00">
        <w:tc>
          <w:tcPr>
            <w:tcW w:w="2705" w:type="dxa"/>
          </w:tcPr>
          <w:p w14:paraId="7CCB4E42" w14:textId="244AAF53" w:rsidR="0096072B" w:rsidRPr="0096072B" w:rsidRDefault="0096072B"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E8625A7" w14:textId="76E2E319" w:rsidR="0096072B" w:rsidRPr="0096072B" w:rsidRDefault="0096072B"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822B9" w:rsidRPr="00A24432" w14:paraId="17A19D62" w14:textId="77777777" w:rsidTr="003B16B3">
        <w:tc>
          <w:tcPr>
            <w:tcW w:w="2705" w:type="dxa"/>
          </w:tcPr>
          <w:p w14:paraId="1C91CEF5" w14:textId="77777777" w:rsidR="002822B9" w:rsidRPr="003B16B3" w:rsidRDefault="002822B9" w:rsidP="003B16B3">
            <w:pPr>
              <w:rPr>
                <w:sz w:val="20"/>
                <w:szCs w:val="20"/>
                <w:lang w:eastAsia="en-US"/>
              </w:rPr>
            </w:pPr>
            <w:r w:rsidRPr="003B16B3">
              <w:rPr>
                <w:sz w:val="20"/>
                <w:szCs w:val="20"/>
                <w:lang w:eastAsia="en-US"/>
              </w:rPr>
              <w:t>Fujitsu</w:t>
            </w:r>
          </w:p>
        </w:tc>
        <w:tc>
          <w:tcPr>
            <w:tcW w:w="6305" w:type="dxa"/>
          </w:tcPr>
          <w:p w14:paraId="20BD4235" w14:textId="77777777" w:rsidR="002822B9" w:rsidRPr="003B16B3" w:rsidRDefault="002822B9" w:rsidP="003B16B3">
            <w:pPr>
              <w:rPr>
                <w:rFonts w:eastAsiaTheme="minorEastAsia"/>
                <w:sz w:val="20"/>
                <w:szCs w:val="20"/>
              </w:rPr>
            </w:pPr>
            <w:r w:rsidRPr="003B16B3">
              <w:rPr>
                <w:rFonts w:eastAsiaTheme="minorEastAsia" w:hint="eastAsia"/>
                <w:sz w:val="20"/>
                <w:szCs w:val="20"/>
              </w:rPr>
              <w:t>S</w:t>
            </w:r>
            <w:r w:rsidRPr="003B16B3">
              <w:rPr>
                <w:rFonts w:eastAsiaTheme="minorEastAsia"/>
                <w:sz w:val="20"/>
                <w:szCs w:val="20"/>
              </w:rPr>
              <w:t>upport.</w:t>
            </w:r>
          </w:p>
        </w:tc>
      </w:tr>
      <w:tr w:rsidR="009B242E" w14:paraId="32F5D8FA" w14:textId="77777777" w:rsidTr="003F1C00">
        <w:tc>
          <w:tcPr>
            <w:tcW w:w="2705" w:type="dxa"/>
          </w:tcPr>
          <w:p w14:paraId="54167436" w14:textId="6DA1536E" w:rsidR="009B242E" w:rsidRDefault="009B242E" w:rsidP="002224AB">
            <w:pPr>
              <w:rPr>
                <w:rFonts w:eastAsiaTheme="minorEastAsia"/>
                <w:sz w:val="20"/>
                <w:szCs w:val="20"/>
              </w:rPr>
            </w:pPr>
            <w:r>
              <w:rPr>
                <w:rFonts w:eastAsiaTheme="minorEastAsia" w:hint="eastAsia"/>
                <w:sz w:val="20"/>
                <w:szCs w:val="20"/>
              </w:rPr>
              <w:t>CATT</w:t>
            </w:r>
          </w:p>
        </w:tc>
        <w:tc>
          <w:tcPr>
            <w:tcW w:w="6305" w:type="dxa"/>
          </w:tcPr>
          <w:p w14:paraId="7C7516BA" w14:textId="518C75A9" w:rsidR="009B242E" w:rsidRDefault="009B242E" w:rsidP="002224AB">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E009F5" w14:paraId="494A3162" w14:textId="77777777" w:rsidTr="003F1C00">
        <w:tc>
          <w:tcPr>
            <w:tcW w:w="2705" w:type="dxa"/>
          </w:tcPr>
          <w:p w14:paraId="4412C78D" w14:textId="42EFD199" w:rsidR="00E009F5" w:rsidRDefault="00E009F5" w:rsidP="00E009F5">
            <w:pPr>
              <w:rPr>
                <w:rFonts w:eastAsiaTheme="minorEastAsia" w:hint="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0548B7DF" w14:textId="77777777" w:rsidR="00E009F5" w:rsidRDefault="00E009F5" w:rsidP="00E009F5">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51C29EF5" w14:textId="77777777" w:rsidR="00E009F5" w:rsidRDefault="00E009F5" w:rsidP="00E009F5">
            <w:pPr>
              <w:rPr>
                <w:rFonts w:eastAsiaTheme="minorEastAsia"/>
                <w:sz w:val="20"/>
                <w:szCs w:val="20"/>
              </w:rPr>
            </w:pPr>
          </w:p>
          <w:p w14:paraId="3258F8A4" w14:textId="77777777" w:rsidR="00E009F5" w:rsidRDefault="00E009F5" w:rsidP="00E009F5">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1A478B0A" w14:textId="77777777" w:rsidR="00E009F5" w:rsidRDefault="00E009F5" w:rsidP="00E009F5">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sidRPr="00073B68">
              <w:rPr>
                <w:rFonts w:eastAsia="Malgun Gothic"/>
                <w:b/>
                <w:bCs/>
                <w:i/>
                <w:iCs/>
                <w:sz w:val="20"/>
                <w:szCs w:val="20"/>
              </w:rPr>
              <w:t>indicating the potential CSI generation models</w:t>
            </w:r>
            <w:r>
              <w:rPr>
                <w:rFonts w:eastAsiaTheme="minorEastAsia"/>
                <w:sz w:val="20"/>
                <w:szCs w:val="20"/>
              </w:rPr>
              <w:t>”, but indicating “</w:t>
            </w:r>
            <w:r w:rsidRPr="00073B68">
              <w:rPr>
                <w:rFonts w:eastAsia="Malgun Gothic"/>
                <w:b/>
                <w:bCs/>
                <w:i/>
                <w:iCs/>
                <w:sz w:val="20"/>
                <w:szCs w:val="20"/>
              </w:rPr>
              <w:t>CSI payload size</w:t>
            </w:r>
            <w:r>
              <w:rPr>
                <w:rFonts w:eastAsiaTheme="minorEastAsia"/>
                <w:sz w:val="20"/>
                <w:szCs w:val="20"/>
              </w:rPr>
              <w:t>”.</w:t>
            </w:r>
          </w:p>
          <w:p w14:paraId="45ADC1D8" w14:textId="77777777" w:rsidR="00E009F5" w:rsidRDefault="00E009F5" w:rsidP="00E009F5">
            <w:pPr>
              <w:rPr>
                <w:rFonts w:eastAsiaTheme="minorEastAsia"/>
                <w:sz w:val="20"/>
                <w:szCs w:val="20"/>
              </w:rPr>
            </w:pPr>
          </w:p>
          <w:p w14:paraId="35F252B0" w14:textId="77777777" w:rsidR="00E009F5" w:rsidRDefault="00E009F5" w:rsidP="00E009F5">
            <w:pPr>
              <w:rPr>
                <w:rFonts w:eastAsiaTheme="minorEastAsia"/>
                <w:sz w:val="20"/>
                <w:szCs w:val="20"/>
              </w:rPr>
            </w:pPr>
          </w:p>
          <w:p w14:paraId="2C5AEDE6" w14:textId="77777777" w:rsidR="00E009F5" w:rsidRDefault="00E009F5" w:rsidP="00E009F5">
            <w:pPr>
              <w:pStyle w:val="af3"/>
              <w:numPr>
                <w:ilvl w:val="1"/>
                <w:numId w:val="59"/>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sidRPr="00073B68">
              <w:rPr>
                <w:rFonts w:ascii="Times New Roman" w:eastAsia="Malgun Gothic" w:hAnsi="Times New Roman"/>
                <w:b/>
                <w:bCs/>
                <w:i/>
                <w:iCs/>
                <w:color w:val="00B050"/>
                <w:szCs w:val="20"/>
              </w:rPr>
              <w:t>CSI payload size</w:t>
            </w:r>
            <w:r>
              <w:rPr>
                <w:rFonts w:ascii="Times New Roman" w:eastAsia="Malgun Gothic" w:hAnsi="Times New Roman"/>
                <w:b/>
                <w:bCs/>
                <w:i/>
                <w:iCs/>
                <w:color w:val="00B050"/>
                <w:szCs w:val="20"/>
              </w:rPr>
              <w:t>s</w:t>
            </w:r>
            <w:r w:rsidRPr="00073B68">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376560BB" w14:textId="77777777" w:rsidR="00E009F5" w:rsidRPr="00940FC4" w:rsidRDefault="00E009F5" w:rsidP="00E009F5">
            <w:pPr>
              <w:pStyle w:val="af3"/>
              <w:numPr>
                <w:ilvl w:val="1"/>
                <w:numId w:val="59"/>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sidRPr="00073B68">
              <w:rPr>
                <w:rFonts w:ascii="Times New Roman" w:eastAsia="Malgun Gothic" w:hAnsi="Times New Roman"/>
                <w:b/>
                <w:bCs/>
                <w:i/>
                <w:iCs/>
                <w:color w:val="00B050"/>
                <w:szCs w:val="20"/>
              </w:rPr>
              <w:t>CSI payload size</w:t>
            </w:r>
            <w:r>
              <w:rPr>
                <w:rFonts w:ascii="Times New Roman" w:eastAsia="Malgun Gothic" w:hAnsi="Times New Roman"/>
                <w:b/>
                <w:bCs/>
                <w:i/>
                <w:iCs/>
                <w:color w:val="00B050"/>
                <w:szCs w:val="20"/>
              </w:rPr>
              <w:t>s</w:t>
            </w:r>
            <w:r w:rsidRPr="00CD750B">
              <w:rPr>
                <w:rFonts w:ascii="Times New Roman" w:eastAsia="Malgun Gothic" w:hAnsi="Times New Roman"/>
                <w:b/>
                <w:bCs/>
                <w:i/>
                <w:iCs/>
                <w:strike/>
                <w:color w:val="00B050"/>
                <w:szCs w:val="20"/>
                <w:lang w:val="en-US"/>
              </w:rPr>
              <w:t xml:space="preserve"> CSI reconstruction model</w:t>
            </w:r>
            <w:r w:rsidRPr="00CD750B">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473CA70C" w14:textId="77777777" w:rsidR="00E009F5" w:rsidRPr="00940FC4" w:rsidRDefault="00E009F5" w:rsidP="00E009F5">
            <w:pPr>
              <w:pStyle w:val="af3"/>
              <w:numPr>
                <w:ilvl w:val="1"/>
                <w:numId w:val="59"/>
              </w:numPr>
              <w:spacing w:before="120"/>
              <w:ind w:leftChars="0" w:left="584"/>
              <w:rPr>
                <w:rFonts w:ascii="Times New Roman" w:hAnsi="Times New Roman"/>
                <w:b/>
                <w:bCs/>
                <w:i/>
                <w:iCs/>
                <w:sz w:val="23"/>
                <w:szCs w:val="23"/>
              </w:rPr>
            </w:pPr>
            <w:r w:rsidRPr="00940FC4">
              <w:rPr>
                <w:rFonts w:ascii="Times New Roman" w:eastAsia="Malgun Gothic" w:hAnsi="Times New Roman"/>
                <w:b/>
                <w:bCs/>
                <w:i/>
                <w:iCs/>
                <w:szCs w:val="20"/>
              </w:rPr>
              <w:t xml:space="preserve">Note: </w:t>
            </w:r>
            <w:r w:rsidRPr="00940FC4">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sidRPr="00940FC4">
              <w:rPr>
                <w:rFonts w:ascii="Times New Roman" w:eastAsia="Malgun Gothic" w:hAnsi="Times New Roman"/>
                <w:b/>
                <w:bCs/>
                <w:i/>
                <w:iCs/>
                <w:szCs w:val="20"/>
              </w:rPr>
              <w:t xml:space="preserve">. </w:t>
            </w:r>
            <w:r w:rsidRPr="00940FC4">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1F7E3F2C" w14:textId="77777777" w:rsidR="00E009F5" w:rsidRDefault="00E009F5" w:rsidP="00E009F5">
            <w:pPr>
              <w:rPr>
                <w:rFonts w:eastAsiaTheme="minorEastAsia" w:hint="eastAsia"/>
                <w:sz w:val="20"/>
                <w:szCs w:val="20"/>
              </w:rPr>
            </w:pPr>
          </w:p>
        </w:tc>
      </w:tr>
    </w:tbl>
    <w:p w14:paraId="7D397220" w14:textId="77777777" w:rsidR="00F15831" w:rsidRDefault="00F15831">
      <w:pPr>
        <w:spacing w:before="120"/>
        <w:rPr>
          <w:b/>
          <w:bCs/>
          <w:i/>
          <w:iCs/>
          <w:color w:val="000000" w:themeColor="text1"/>
          <w:sz w:val="20"/>
          <w:szCs w:val="20"/>
          <w:u w:val="single"/>
        </w:rPr>
      </w:pPr>
    </w:p>
    <w:p w14:paraId="1FDC3C20"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2-3-3(v1 </w:t>
      </w:r>
      <w:r>
        <w:rPr>
          <w:b/>
          <w:bCs/>
          <w:i/>
          <w:iCs/>
          <w:sz w:val="20"/>
          <w:szCs w:val="20"/>
          <w:highlight w:val="cyan"/>
        </w:rPr>
        <w:t>on hold</w:t>
      </w:r>
      <w:r>
        <w:rPr>
          <w:b/>
          <w:bCs/>
          <w:i/>
          <w:iCs/>
          <w:sz w:val="20"/>
          <w:szCs w:val="20"/>
        </w:rPr>
        <w:t xml:space="preserve">): </w:t>
      </w:r>
    </w:p>
    <w:p w14:paraId="5EFB4CE6"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9C1F303"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5094A3AA"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715787F9"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60845C8"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4669D9E8" w14:textId="77777777" w:rsidR="00F15831" w:rsidRDefault="002224AB">
      <w:pPr>
        <w:pStyle w:val="af3"/>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65D9615C"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F78FC95" w14:textId="77777777" w:rsidR="00F15831" w:rsidRDefault="002224AB">
      <w:pPr>
        <w:pStyle w:val="af3"/>
        <w:numPr>
          <w:ilvl w:val="0"/>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F7ECB20" w14:textId="77777777" w:rsidR="00F15831" w:rsidRDefault="00F15831">
      <w:pPr>
        <w:tabs>
          <w:tab w:val="left" w:pos="990"/>
        </w:tabs>
        <w:rPr>
          <w:rFonts w:eastAsia="Malgun Gothic"/>
          <w:b/>
          <w:bCs/>
          <w:i/>
          <w:iCs/>
          <w:szCs w:val="20"/>
        </w:rPr>
      </w:pPr>
    </w:p>
    <w:p w14:paraId="7E437326" w14:textId="77777777" w:rsidR="00F15831" w:rsidRDefault="002224AB">
      <w:pPr>
        <w:tabs>
          <w:tab w:val="left" w:pos="990"/>
        </w:tabs>
        <w:rPr>
          <w:sz w:val="20"/>
          <w:szCs w:val="20"/>
          <w:lang w:eastAsia="en-US"/>
        </w:rPr>
      </w:pPr>
      <w:r>
        <w:rPr>
          <w:sz w:val="20"/>
          <w:szCs w:val="20"/>
          <w:lang w:eastAsia="en-US"/>
        </w:rPr>
        <w:t>Please provide your view below:</w:t>
      </w:r>
    </w:p>
    <w:p w14:paraId="7CA5618D"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F15831" w14:paraId="34D9CCE7" w14:textId="77777777">
        <w:tc>
          <w:tcPr>
            <w:tcW w:w="1555" w:type="dxa"/>
          </w:tcPr>
          <w:p w14:paraId="6F9C5C06" w14:textId="77777777" w:rsidR="00F15831" w:rsidRDefault="002224AB">
            <w:pPr>
              <w:rPr>
                <w:b/>
                <w:bCs/>
                <w:sz w:val="20"/>
                <w:szCs w:val="20"/>
                <w:lang w:eastAsia="en-US"/>
              </w:rPr>
            </w:pPr>
            <w:r>
              <w:rPr>
                <w:b/>
                <w:bCs/>
                <w:sz w:val="20"/>
                <w:szCs w:val="20"/>
                <w:lang w:eastAsia="en-US"/>
              </w:rPr>
              <w:t>Company</w:t>
            </w:r>
          </w:p>
        </w:tc>
        <w:tc>
          <w:tcPr>
            <w:tcW w:w="7455" w:type="dxa"/>
          </w:tcPr>
          <w:p w14:paraId="5C83517B" w14:textId="77777777" w:rsidR="00F15831" w:rsidRDefault="002224AB">
            <w:pPr>
              <w:rPr>
                <w:b/>
                <w:bCs/>
                <w:sz w:val="20"/>
                <w:szCs w:val="20"/>
                <w:lang w:eastAsia="en-US"/>
              </w:rPr>
            </w:pPr>
            <w:r>
              <w:rPr>
                <w:b/>
                <w:bCs/>
                <w:sz w:val="20"/>
                <w:szCs w:val="20"/>
                <w:lang w:eastAsia="en-US"/>
              </w:rPr>
              <w:t>View</w:t>
            </w:r>
          </w:p>
        </w:tc>
      </w:tr>
      <w:tr w:rsidR="00F15831" w14:paraId="5EB2367B" w14:textId="77777777">
        <w:tc>
          <w:tcPr>
            <w:tcW w:w="1555" w:type="dxa"/>
          </w:tcPr>
          <w:p w14:paraId="22967F01"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2930EFA" w14:textId="77777777" w:rsidR="00F15831" w:rsidRDefault="002224AB">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F15831" w14:paraId="53ED4AE5" w14:textId="77777777">
        <w:tc>
          <w:tcPr>
            <w:tcW w:w="1555" w:type="dxa"/>
          </w:tcPr>
          <w:p w14:paraId="75E0E639" w14:textId="77777777" w:rsidR="00F15831" w:rsidRDefault="002224AB">
            <w:pPr>
              <w:rPr>
                <w:rFonts w:eastAsia="Yu Mincho"/>
                <w:sz w:val="20"/>
                <w:szCs w:val="20"/>
                <w:lang w:eastAsia="ja-JP"/>
              </w:rPr>
            </w:pPr>
            <w:r>
              <w:rPr>
                <w:rFonts w:eastAsia="Yu Mincho"/>
                <w:sz w:val="20"/>
                <w:szCs w:val="20"/>
                <w:lang w:eastAsia="ja-JP"/>
              </w:rPr>
              <w:t>vivo</w:t>
            </w:r>
          </w:p>
        </w:tc>
        <w:tc>
          <w:tcPr>
            <w:tcW w:w="7455" w:type="dxa"/>
          </w:tcPr>
          <w:p w14:paraId="4FED0BDF"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4E5F02FF" w14:textId="77777777">
        <w:tc>
          <w:tcPr>
            <w:tcW w:w="1555" w:type="dxa"/>
          </w:tcPr>
          <w:p w14:paraId="515F07B6" w14:textId="77777777" w:rsidR="00F15831" w:rsidRDefault="002224AB">
            <w:pPr>
              <w:rPr>
                <w:rFonts w:eastAsia="Yu Mincho"/>
                <w:sz w:val="20"/>
                <w:szCs w:val="20"/>
                <w:lang w:eastAsia="ja-JP"/>
              </w:rPr>
            </w:pPr>
            <w:r>
              <w:rPr>
                <w:rFonts w:hint="eastAsia"/>
                <w:bCs/>
                <w:sz w:val="20"/>
                <w:szCs w:val="20"/>
                <w:lang w:eastAsia="en-US"/>
              </w:rPr>
              <w:t xml:space="preserve">Samsung </w:t>
            </w:r>
          </w:p>
        </w:tc>
        <w:tc>
          <w:tcPr>
            <w:tcW w:w="7455" w:type="dxa"/>
          </w:tcPr>
          <w:p w14:paraId="45B7A6C3" w14:textId="77777777" w:rsidR="00F15831" w:rsidRDefault="002224AB">
            <w:pPr>
              <w:rPr>
                <w:bCs/>
                <w:sz w:val="20"/>
                <w:szCs w:val="20"/>
                <w:lang w:eastAsia="en-US"/>
              </w:rPr>
            </w:pPr>
            <w:r>
              <w:rPr>
                <w:bCs/>
                <w:sz w:val="20"/>
                <w:szCs w:val="20"/>
                <w:lang w:eastAsia="en-US"/>
              </w:rPr>
              <w:t>For the same reason as 2-3-2, we would like to modify as follows:</w:t>
            </w:r>
          </w:p>
          <w:p w14:paraId="318551EB"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p>
          <w:p w14:paraId="62A47E5C"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5B906F07"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4F00570E"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5B18830F"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668C185"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0BD4FAD0" w14:textId="77777777" w:rsidR="00F15831" w:rsidRDefault="002224AB">
            <w:pPr>
              <w:pStyle w:val="af3"/>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04A6BBD5"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0B808BAF" w14:textId="77777777" w:rsidR="00F15831" w:rsidRDefault="002224AB">
            <w:pPr>
              <w:pStyle w:val="af3"/>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terminology of model ID is placeholder. It can be replaced by pairing ID if </w:t>
            </w:r>
            <w:r>
              <w:rPr>
                <w:rFonts w:ascii="Times New Roman" w:eastAsia="Malgun Gothic" w:hAnsi="Times New Roman"/>
                <w:b/>
                <w:bCs/>
                <w:i/>
                <w:iCs/>
                <w:strike/>
                <w:color w:val="FF0000"/>
                <w:szCs w:val="20"/>
                <w:lang w:val="en-US"/>
              </w:rPr>
              <w:lastRenderedPageBreak/>
              <w:t>agreed in 9.2.1 (proposal 6-13a).</w:t>
            </w:r>
          </w:p>
          <w:p w14:paraId="5D7B7FFB" w14:textId="77777777" w:rsidR="00F15831" w:rsidRDefault="00F15831">
            <w:pPr>
              <w:rPr>
                <w:b/>
                <w:bCs/>
                <w:sz w:val="20"/>
                <w:szCs w:val="20"/>
                <w:lang w:val="en-GB" w:eastAsia="en-US"/>
              </w:rPr>
            </w:pPr>
          </w:p>
          <w:p w14:paraId="65E99DFE" w14:textId="77777777" w:rsidR="00F15831" w:rsidRDefault="00F15831">
            <w:pPr>
              <w:rPr>
                <w:rFonts w:eastAsia="Yu Mincho"/>
                <w:sz w:val="20"/>
                <w:szCs w:val="20"/>
                <w:lang w:eastAsia="ja-JP"/>
              </w:rPr>
            </w:pPr>
          </w:p>
        </w:tc>
      </w:tr>
      <w:tr w:rsidR="00F15831" w14:paraId="76FBCE99" w14:textId="77777777">
        <w:tc>
          <w:tcPr>
            <w:tcW w:w="1555" w:type="dxa"/>
          </w:tcPr>
          <w:p w14:paraId="2E02D5CB" w14:textId="77777777" w:rsidR="00F15831" w:rsidRDefault="002224AB">
            <w:pPr>
              <w:rPr>
                <w:bCs/>
                <w:sz w:val="20"/>
                <w:szCs w:val="20"/>
                <w:lang w:eastAsia="en-US"/>
              </w:rPr>
            </w:pPr>
            <w:r>
              <w:rPr>
                <w:rFonts w:eastAsiaTheme="minorEastAsia" w:hint="eastAsia"/>
                <w:bCs/>
                <w:sz w:val="20"/>
                <w:szCs w:val="20"/>
              </w:rPr>
              <w:lastRenderedPageBreak/>
              <w:t>CATT</w:t>
            </w:r>
          </w:p>
        </w:tc>
        <w:tc>
          <w:tcPr>
            <w:tcW w:w="7455" w:type="dxa"/>
          </w:tcPr>
          <w:p w14:paraId="3DD08877" w14:textId="77777777" w:rsidR="00F15831" w:rsidRDefault="002224AB">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04100E28" w14:textId="77777777" w:rsidR="00F15831" w:rsidRDefault="002224AB">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F15831" w14:paraId="71410539" w14:textId="77777777">
        <w:tc>
          <w:tcPr>
            <w:tcW w:w="1555" w:type="dxa"/>
          </w:tcPr>
          <w:p w14:paraId="3531BB05"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4FE076F9"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A5BCCA4" w14:textId="77777777">
        <w:tc>
          <w:tcPr>
            <w:tcW w:w="1555" w:type="dxa"/>
          </w:tcPr>
          <w:p w14:paraId="66724295" w14:textId="77777777" w:rsidR="00F15831" w:rsidRDefault="002224AB">
            <w:pPr>
              <w:rPr>
                <w:rFonts w:eastAsia="Yu Mincho"/>
                <w:sz w:val="20"/>
                <w:szCs w:val="20"/>
                <w:lang w:eastAsia="ja-JP"/>
              </w:rPr>
            </w:pPr>
            <w:r>
              <w:rPr>
                <w:rFonts w:eastAsia="Yu Mincho"/>
                <w:sz w:val="20"/>
                <w:szCs w:val="20"/>
                <w:lang w:eastAsia="ja-JP"/>
              </w:rPr>
              <w:t>Nokia/NSB</w:t>
            </w:r>
          </w:p>
        </w:tc>
        <w:tc>
          <w:tcPr>
            <w:tcW w:w="7455" w:type="dxa"/>
          </w:tcPr>
          <w:p w14:paraId="4871371A" w14:textId="77777777" w:rsidR="00F15831" w:rsidRDefault="002224AB">
            <w:pPr>
              <w:rPr>
                <w:rFonts w:eastAsia="Yu Mincho"/>
                <w:sz w:val="20"/>
                <w:szCs w:val="20"/>
                <w:lang w:eastAsia="ja-JP"/>
              </w:rPr>
            </w:pPr>
            <w:r>
              <w:rPr>
                <w:rFonts w:eastAsia="Yu Mincho"/>
                <w:sz w:val="20"/>
                <w:szCs w:val="20"/>
                <w:lang w:eastAsia="ja-JP"/>
              </w:rPr>
              <w:t xml:space="preserve">Not support yet. Let 9.2.1 progress on this. </w:t>
            </w:r>
          </w:p>
        </w:tc>
      </w:tr>
      <w:tr w:rsidR="00F15831" w14:paraId="41B4A8DB" w14:textId="77777777">
        <w:tc>
          <w:tcPr>
            <w:tcW w:w="1555" w:type="dxa"/>
          </w:tcPr>
          <w:p w14:paraId="6EC69481"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33C0C67" w14:textId="77777777" w:rsidR="00F15831" w:rsidRDefault="002224AB">
            <w:pPr>
              <w:rPr>
                <w:rFonts w:eastAsia="Yu Mincho"/>
                <w:sz w:val="20"/>
                <w:szCs w:val="20"/>
                <w:lang w:eastAsia="ja-JP"/>
              </w:rPr>
            </w:pPr>
            <w:r>
              <w:rPr>
                <w:rFonts w:eastAsiaTheme="minorEastAsia"/>
                <w:sz w:val="20"/>
                <w:szCs w:val="20"/>
              </w:rPr>
              <w:t>Support.</w:t>
            </w:r>
          </w:p>
        </w:tc>
      </w:tr>
      <w:tr w:rsidR="00F15831" w14:paraId="4A43934C" w14:textId="77777777">
        <w:tc>
          <w:tcPr>
            <w:tcW w:w="1555" w:type="dxa"/>
          </w:tcPr>
          <w:p w14:paraId="4ABEA071" w14:textId="77777777" w:rsidR="00F15831" w:rsidRDefault="002224AB">
            <w:pPr>
              <w:rPr>
                <w:rFonts w:eastAsiaTheme="minorEastAsia"/>
                <w:bCs/>
                <w:sz w:val="20"/>
                <w:szCs w:val="20"/>
              </w:rPr>
            </w:pPr>
            <w:r>
              <w:rPr>
                <w:rFonts w:eastAsiaTheme="minorEastAsia" w:hint="eastAsia"/>
                <w:bCs/>
                <w:sz w:val="20"/>
                <w:szCs w:val="20"/>
              </w:rPr>
              <w:t>ZTE</w:t>
            </w:r>
          </w:p>
        </w:tc>
        <w:tc>
          <w:tcPr>
            <w:tcW w:w="7455" w:type="dxa"/>
          </w:tcPr>
          <w:p w14:paraId="0E1DE273" w14:textId="77777777" w:rsidR="00F15831" w:rsidRDefault="002224AB">
            <w:pPr>
              <w:rPr>
                <w:bCs/>
                <w:sz w:val="20"/>
                <w:szCs w:val="20"/>
                <w:lang w:eastAsia="en-US"/>
              </w:rPr>
            </w:pPr>
            <w:r>
              <w:rPr>
                <w:bCs/>
                <w:sz w:val="20"/>
                <w:szCs w:val="20"/>
                <w:lang w:eastAsia="en-US"/>
              </w:rPr>
              <w:t xml:space="preserve">For the same reason as 2-3-2, we would like to modify </w:t>
            </w:r>
            <w:r>
              <w:rPr>
                <w:rFonts w:eastAsia="宋体" w:hint="eastAsia"/>
                <w:bCs/>
                <w:sz w:val="20"/>
                <w:szCs w:val="20"/>
              </w:rPr>
              <w:t xml:space="preserve">the proposal </w:t>
            </w:r>
            <w:r>
              <w:rPr>
                <w:bCs/>
                <w:sz w:val="20"/>
                <w:szCs w:val="20"/>
                <w:lang w:eastAsia="en-US"/>
              </w:rPr>
              <w:t>as follows:</w:t>
            </w:r>
          </w:p>
          <w:p w14:paraId="2B850FA0" w14:textId="77777777" w:rsidR="00F15831" w:rsidRDefault="002224AB">
            <w:pPr>
              <w:pStyle w:val="3"/>
              <w:numPr>
                <w:ilvl w:val="0"/>
                <w:numId w:val="0"/>
              </w:numPr>
              <w:ind w:left="720" w:hanging="720"/>
              <w:rPr>
                <w:b/>
                <w:bCs/>
                <w:i/>
                <w:iCs/>
                <w:sz w:val="20"/>
                <w:szCs w:val="20"/>
              </w:rPr>
            </w:pPr>
            <w:r>
              <w:rPr>
                <w:b/>
                <w:bCs/>
                <w:i/>
                <w:iCs/>
                <w:sz w:val="20"/>
                <w:szCs w:val="20"/>
              </w:rPr>
              <w:t xml:space="preserve">Proposal 2-3-3(v1): </w:t>
            </w:r>
          </w:p>
          <w:p w14:paraId="2AB5294B" w14:textId="77777777" w:rsidR="00F15831" w:rsidRDefault="002224AB">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2FDF69F"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63EAD31A"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2B18622"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2F73903B"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7F710504" w14:textId="77777777" w:rsidR="00F15831" w:rsidRDefault="002224AB">
            <w:pPr>
              <w:pStyle w:val="af3"/>
              <w:numPr>
                <w:ilvl w:val="0"/>
                <w:numId w:val="60"/>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DDA65A3" w14:textId="77777777" w:rsidR="00F15831" w:rsidRDefault="002224AB">
            <w:pPr>
              <w:pStyle w:val="af3"/>
              <w:numPr>
                <w:ilvl w:val="0"/>
                <w:numId w:val="60"/>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E79E95F" w14:textId="77777777" w:rsidR="00F15831" w:rsidRDefault="002224AB">
            <w:pPr>
              <w:pStyle w:val="af3"/>
              <w:numPr>
                <w:ilvl w:val="0"/>
                <w:numId w:val="60"/>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5FA9C1C" w14:textId="77777777" w:rsidR="00F15831" w:rsidRDefault="002224AB">
            <w:pPr>
              <w:pStyle w:val="af3"/>
              <w:spacing w:before="120"/>
              <w:ind w:leftChars="0" w:left="0" w:firstLine="0"/>
              <w:rPr>
                <w:rFonts w:eastAsia="宋体"/>
                <w:bCs/>
                <w:szCs w:val="20"/>
                <w:lang w:val="en-US"/>
              </w:rPr>
            </w:pPr>
            <w:r>
              <w:rPr>
                <w:rFonts w:ascii="Times New Roman" w:eastAsia="宋体" w:hAnsi="Times New Roman" w:hint="eastAsia"/>
                <w:szCs w:val="20"/>
                <w:lang w:val="en-US"/>
              </w:rPr>
              <w:t>In addition,we are not clear about the Option 5,  which needs further clarification.</w:t>
            </w:r>
          </w:p>
        </w:tc>
      </w:tr>
      <w:tr w:rsidR="00F15831" w14:paraId="2FA9A84E" w14:textId="77777777">
        <w:tc>
          <w:tcPr>
            <w:tcW w:w="1555" w:type="dxa"/>
          </w:tcPr>
          <w:p w14:paraId="1D769C22" w14:textId="77777777" w:rsidR="00F15831" w:rsidRDefault="002224AB">
            <w:pPr>
              <w:rPr>
                <w:rFonts w:eastAsiaTheme="minorEastAsia"/>
                <w:bCs/>
                <w:sz w:val="20"/>
                <w:szCs w:val="20"/>
              </w:rPr>
            </w:pPr>
            <w:r>
              <w:rPr>
                <w:rFonts w:eastAsiaTheme="minorEastAsia"/>
                <w:sz w:val="20"/>
                <w:szCs w:val="20"/>
              </w:rPr>
              <w:t>Lenovo</w:t>
            </w:r>
          </w:p>
        </w:tc>
        <w:tc>
          <w:tcPr>
            <w:tcW w:w="7455" w:type="dxa"/>
          </w:tcPr>
          <w:p w14:paraId="6A508FCD" w14:textId="77777777" w:rsidR="00F15831" w:rsidRDefault="002224AB">
            <w:pPr>
              <w:rPr>
                <w:bCs/>
                <w:sz w:val="20"/>
                <w:szCs w:val="20"/>
                <w:lang w:eastAsia="en-US"/>
              </w:rPr>
            </w:pPr>
            <w:r>
              <w:rPr>
                <w:rFonts w:eastAsiaTheme="minorEastAsia"/>
                <w:sz w:val="20"/>
                <w:szCs w:val="20"/>
              </w:rPr>
              <w:t>We are fine with this proposal, however we prefer Samsung’s version above</w:t>
            </w:r>
          </w:p>
        </w:tc>
      </w:tr>
      <w:tr w:rsidR="00F15831" w14:paraId="59C9A4DA" w14:textId="77777777">
        <w:tc>
          <w:tcPr>
            <w:tcW w:w="1555" w:type="dxa"/>
          </w:tcPr>
          <w:p w14:paraId="1AAA8357" w14:textId="77777777" w:rsidR="00F15831" w:rsidRDefault="002224AB">
            <w:pPr>
              <w:rPr>
                <w:rFonts w:eastAsiaTheme="minorEastAsia"/>
                <w:sz w:val="20"/>
                <w:szCs w:val="20"/>
              </w:rPr>
            </w:pPr>
            <w:r>
              <w:rPr>
                <w:rFonts w:eastAsiaTheme="minorEastAsia"/>
                <w:sz w:val="20"/>
                <w:szCs w:val="20"/>
              </w:rPr>
              <w:t>Qualcomm</w:t>
            </w:r>
          </w:p>
        </w:tc>
        <w:tc>
          <w:tcPr>
            <w:tcW w:w="7455" w:type="dxa"/>
          </w:tcPr>
          <w:p w14:paraId="1A7D73A1" w14:textId="77777777" w:rsidR="00F15831" w:rsidRDefault="002224AB">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F15831" w14:paraId="191C9531" w14:textId="77777777">
        <w:tc>
          <w:tcPr>
            <w:tcW w:w="1555" w:type="dxa"/>
          </w:tcPr>
          <w:p w14:paraId="27C63655" w14:textId="77777777" w:rsidR="00F15831" w:rsidRDefault="002224AB">
            <w:pPr>
              <w:rPr>
                <w:rFonts w:eastAsiaTheme="minorEastAsia"/>
                <w:sz w:val="20"/>
                <w:szCs w:val="20"/>
              </w:rPr>
            </w:pPr>
            <w:r>
              <w:rPr>
                <w:rFonts w:eastAsiaTheme="minorEastAsia"/>
                <w:sz w:val="20"/>
                <w:szCs w:val="20"/>
              </w:rPr>
              <w:t>Ericsson</w:t>
            </w:r>
          </w:p>
        </w:tc>
        <w:tc>
          <w:tcPr>
            <w:tcW w:w="7455" w:type="dxa"/>
          </w:tcPr>
          <w:p w14:paraId="7A1F2D5F" w14:textId="77777777" w:rsidR="00F15831" w:rsidRDefault="002224AB">
            <w:pPr>
              <w:rPr>
                <w:rFonts w:eastAsiaTheme="minorEastAsia"/>
                <w:sz w:val="20"/>
                <w:szCs w:val="20"/>
              </w:rPr>
            </w:pPr>
            <w:r>
              <w:rPr>
                <w:rFonts w:eastAsiaTheme="minorEastAsia"/>
                <w:sz w:val="20"/>
                <w:szCs w:val="20"/>
              </w:rPr>
              <w:t>Supports Samsung’s version, it’s better at this stage just to use “identifier”</w:t>
            </w:r>
          </w:p>
        </w:tc>
      </w:tr>
      <w:tr w:rsidR="00F15831" w14:paraId="0B71EEE9" w14:textId="77777777">
        <w:tc>
          <w:tcPr>
            <w:tcW w:w="1555" w:type="dxa"/>
          </w:tcPr>
          <w:p w14:paraId="7894400E" w14:textId="77777777" w:rsidR="00F15831" w:rsidRDefault="002224AB">
            <w:pPr>
              <w:rPr>
                <w:rFonts w:eastAsiaTheme="minorEastAsia"/>
                <w:sz w:val="20"/>
                <w:szCs w:val="20"/>
              </w:rPr>
            </w:pPr>
            <w:r>
              <w:rPr>
                <w:rFonts w:eastAsiaTheme="minorEastAsia"/>
                <w:sz w:val="20"/>
                <w:szCs w:val="20"/>
              </w:rPr>
              <w:t>LG Electronics</w:t>
            </w:r>
          </w:p>
        </w:tc>
        <w:tc>
          <w:tcPr>
            <w:tcW w:w="7455" w:type="dxa"/>
          </w:tcPr>
          <w:p w14:paraId="6A6A4F52" w14:textId="77777777" w:rsidR="00F15831" w:rsidRDefault="002224AB">
            <w:pPr>
              <w:rPr>
                <w:rFonts w:eastAsiaTheme="minorEastAsia"/>
                <w:sz w:val="20"/>
                <w:szCs w:val="20"/>
              </w:rPr>
            </w:pPr>
            <w:r>
              <w:rPr>
                <w:rFonts w:eastAsiaTheme="minorEastAsia"/>
                <w:sz w:val="20"/>
                <w:szCs w:val="20"/>
              </w:rPr>
              <w:t>Supports Samsung’s version.</w:t>
            </w:r>
          </w:p>
        </w:tc>
      </w:tr>
      <w:tr w:rsidR="00F15831" w14:paraId="1E5CB672" w14:textId="77777777">
        <w:tc>
          <w:tcPr>
            <w:tcW w:w="1555" w:type="dxa"/>
          </w:tcPr>
          <w:p w14:paraId="2CE70643" w14:textId="77777777" w:rsidR="00F15831" w:rsidRDefault="002224AB">
            <w:pPr>
              <w:rPr>
                <w:rFonts w:eastAsiaTheme="minorEastAsia"/>
                <w:sz w:val="20"/>
                <w:szCs w:val="20"/>
              </w:rPr>
            </w:pPr>
            <w:r>
              <w:rPr>
                <w:rFonts w:eastAsiaTheme="minorEastAsia"/>
                <w:sz w:val="20"/>
                <w:szCs w:val="20"/>
              </w:rPr>
              <w:t>InterDigital</w:t>
            </w:r>
          </w:p>
        </w:tc>
        <w:tc>
          <w:tcPr>
            <w:tcW w:w="7455" w:type="dxa"/>
          </w:tcPr>
          <w:p w14:paraId="35E7F2DC" w14:textId="77777777" w:rsidR="00F15831" w:rsidRDefault="002224AB">
            <w:pPr>
              <w:rPr>
                <w:rFonts w:eastAsiaTheme="minorEastAsia"/>
                <w:sz w:val="20"/>
                <w:szCs w:val="20"/>
              </w:rPr>
            </w:pPr>
            <w:r>
              <w:rPr>
                <w:rFonts w:eastAsiaTheme="minorEastAsia"/>
                <w:sz w:val="20"/>
                <w:szCs w:val="20"/>
              </w:rPr>
              <w:t>Not support with the same reason for 2-3-2. Samsung’s update is acceptable.</w:t>
            </w:r>
          </w:p>
        </w:tc>
      </w:tr>
      <w:tr w:rsidR="00F15831" w14:paraId="5C3C0003" w14:textId="77777777">
        <w:tc>
          <w:tcPr>
            <w:tcW w:w="1555" w:type="dxa"/>
          </w:tcPr>
          <w:p w14:paraId="65CFE2B1" w14:textId="77777777" w:rsidR="00F15831" w:rsidRDefault="002224AB">
            <w:pPr>
              <w:rPr>
                <w:rFonts w:eastAsiaTheme="minorEastAsia"/>
                <w:sz w:val="20"/>
                <w:szCs w:val="20"/>
              </w:rPr>
            </w:pPr>
            <w:r>
              <w:rPr>
                <w:rFonts w:eastAsiaTheme="minorEastAsia"/>
                <w:sz w:val="20"/>
                <w:szCs w:val="20"/>
              </w:rPr>
              <w:t>Huawei/HiSi</w:t>
            </w:r>
          </w:p>
        </w:tc>
        <w:tc>
          <w:tcPr>
            <w:tcW w:w="7455" w:type="dxa"/>
          </w:tcPr>
          <w:p w14:paraId="733891BD"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F15831" w14:paraId="3743ED37" w14:textId="77777777">
        <w:tc>
          <w:tcPr>
            <w:tcW w:w="1555" w:type="dxa"/>
          </w:tcPr>
          <w:p w14:paraId="04D952C7"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20494E0C"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F15831" w14:paraId="35F3580B" w14:textId="77777777">
        <w:tc>
          <w:tcPr>
            <w:tcW w:w="1555" w:type="dxa"/>
          </w:tcPr>
          <w:p w14:paraId="43F01C10"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6D717DC8"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F15831" w14:paraId="50A8FA55" w14:textId="77777777">
        <w:tc>
          <w:tcPr>
            <w:tcW w:w="1555" w:type="dxa"/>
          </w:tcPr>
          <w:p w14:paraId="53857789" w14:textId="77777777" w:rsidR="00F15831" w:rsidRDefault="002224AB">
            <w:pPr>
              <w:rPr>
                <w:rFonts w:eastAsiaTheme="minorEastAsia"/>
                <w:sz w:val="20"/>
                <w:szCs w:val="20"/>
              </w:rPr>
            </w:pPr>
            <w:r>
              <w:rPr>
                <w:rFonts w:eastAsiaTheme="minorEastAsia"/>
                <w:sz w:val="20"/>
                <w:szCs w:val="20"/>
              </w:rPr>
              <w:t>NEC</w:t>
            </w:r>
          </w:p>
        </w:tc>
        <w:tc>
          <w:tcPr>
            <w:tcW w:w="7455" w:type="dxa"/>
          </w:tcPr>
          <w:p w14:paraId="42479EEE" w14:textId="77777777" w:rsidR="00F15831" w:rsidRDefault="002224AB">
            <w:pPr>
              <w:rPr>
                <w:rFonts w:eastAsiaTheme="minorEastAsia"/>
                <w:sz w:val="20"/>
                <w:szCs w:val="20"/>
              </w:rPr>
            </w:pPr>
            <w:r>
              <w:rPr>
                <w:rFonts w:eastAsiaTheme="minorEastAsia"/>
                <w:sz w:val="20"/>
                <w:szCs w:val="20"/>
              </w:rPr>
              <w:t>OK with Samsung’s version. “Indication” may be more general.</w:t>
            </w:r>
          </w:p>
        </w:tc>
      </w:tr>
      <w:tr w:rsidR="00F15831" w14:paraId="5BC80292" w14:textId="77777777">
        <w:tc>
          <w:tcPr>
            <w:tcW w:w="1555" w:type="dxa"/>
          </w:tcPr>
          <w:p w14:paraId="7D9881F7" w14:textId="77777777" w:rsidR="00F15831" w:rsidRDefault="002224AB">
            <w:pPr>
              <w:rPr>
                <w:rFonts w:eastAsiaTheme="minorEastAsia"/>
                <w:sz w:val="20"/>
                <w:szCs w:val="20"/>
              </w:rPr>
            </w:pPr>
            <w:r>
              <w:rPr>
                <w:rFonts w:eastAsiaTheme="minorEastAsia" w:hint="eastAsia"/>
                <w:sz w:val="20"/>
                <w:szCs w:val="20"/>
              </w:rPr>
              <w:t>ZTE</w:t>
            </w:r>
          </w:p>
        </w:tc>
        <w:tc>
          <w:tcPr>
            <w:tcW w:w="7455" w:type="dxa"/>
          </w:tcPr>
          <w:p w14:paraId="5EBEE0EE" w14:textId="77777777" w:rsidR="00F15831" w:rsidRDefault="002224AB">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23177B66" w14:textId="77777777" w:rsidR="00F15831" w:rsidRDefault="00F15831">
      <w:pPr>
        <w:pStyle w:val="af3"/>
        <w:ind w:leftChars="0" w:left="420" w:firstLine="0"/>
        <w:rPr>
          <w:rFonts w:ascii="Times New Roman" w:hAnsi="Times New Roman"/>
          <w:color w:val="000000" w:themeColor="text1"/>
          <w:szCs w:val="20"/>
          <w:lang w:val="en-US"/>
        </w:rPr>
      </w:pPr>
    </w:p>
    <w:p w14:paraId="56E5C228" w14:textId="77777777" w:rsidR="00F15831" w:rsidRDefault="00F15831">
      <w:pPr>
        <w:rPr>
          <w:rFonts w:eastAsia="Malgun Gothic"/>
          <w:b/>
          <w:bCs/>
          <w:i/>
          <w:iCs/>
          <w:color w:val="000000" w:themeColor="text1"/>
          <w:sz w:val="20"/>
          <w:szCs w:val="20"/>
          <w:u w:val="single"/>
          <w:lang w:val="en-GB"/>
        </w:rPr>
      </w:pPr>
    </w:p>
    <w:p w14:paraId="47566B06" w14:textId="77777777" w:rsidR="00F15831" w:rsidRDefault="002224AB">
      <w:pPr>
        <w:pStyle w:val="2"/>
      </w:pPr>
      <w:r>
        <w:rPr>
          <w:lang w:eastAsia="en-US"/>
        </w:rPr>
        <w:t xml:space="preserve"> </w:t>
      </w:r>
      <w:r>
        <w:t xml:space="preserve">Performance monitoring, model update, activation/de-activation/switching </w:t>
      </w:r>
    </w:p>
    <w:p w14:paraId="59548DA2" w14:textId="77777777" w:rsidR="00F15831" w:rsidRDefault="002224AB">
      <w:pPr>
        <w:rPr>
          <w:sz w:val="20"/>
          <w:szCs w:val="20"/>
        </w:rPr>
      </w:pPr>
      <w:r>
        <w:rPr>
          <w:sz w:val="20"/>
          <w:szCs w:val="20"/>
        </w:rPr>
        <w:t xml:space="preserve">Following table summarize company’s proposals related to model performance monitoring, activation/de-activation/switching.  </w:t>
      </w:r>
    </w:p>
    <w:p w14:paraId="1BCA727F"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73C1F72C" w14:textId="77777777">
        <w:tc>
          <w:tcPr>
            <w:tcW w:w="1583" w:type="dxa"/>
          </w:tcPr>
          <w:p w14:paraId="4097222B" w14:textId="77777777" w:rsidR="00F15831" w:rsidRDefault="002224AB">
            <w:pPr>
              <w:rPr>
                <w:b/>
                <w:sz w:val="20"/>
                <w:szCs w:val="20"/>
              </w:rPr>
            </w:pPr>
            <w:r>
              <w:rPr>
                <w:b/>
                <w:sz w:val="20"/>
                <w:szCs w:val="20"/>
              </w:rPr>
              <w:t>Company</w:t>
            </w:r>
          </w:p>
        </w:tc>
        <w:tc>
          <w:tcPr>
            <w:tcW w:w="7412" w:type="dxa"/>
          </w:tcPr>
          <w:p w14:paraId="01068FA9" w14:textId="77777777" w:rsidR="00F15831" w:rsidRDefault="002224AB">
            <w:pPr>
              <w:rPr>
                <w:b/>
                <w:sz w:val="20"/>
                <w:szCs w:val="20"/>
              </w:rPr>
            </w:pPr>
            <w:r>
              <w:rPr>
                <w:b/>
                <w:sz w:val="20"/>
                <w:szCs w:val="20"/>
              </w:rPr>
              <w:t>Key Proposals/Observations/Positions</w:t>
            </w:r>
          </w:p>
        </w:tc>
      </w:tr>
      <w:tr w:rsidR="00F15831" w14:paraId="219D1633" w14:textId="77777777">
        <w:tc>
          <w:tcPr>
            <w:tcW w:w="1583" w:type="dxa"/>
          </w:tcPr>
          <w:p w14:paraId="73343656" w14:textId="77777777" w:rsidR="00F15831" w:rsidRDefault="002224AB">
            <w:pPr>
              <w:rPr>
                <w:bCs/>
                <w:sz w:val="20"/>
                <w:szCs w:val="20"/>
              </w:rPr>
            </w:pPr>
            <w:r>
              <w:rPr>
                <w:bCs/>
                <w:sz w:val="20"/>
                <w:szCs w:val="20"/>
              </w:rPr>
              <w:t>Huawei</w:t>
            </w:r>
          </w:p>
        </w:tc>
        <w:tc>
          <w:tcPr>
            <w:tcW w:w="7412" w:type="dxa"/>
          </w:tcPr>
          <w:p w14:paraId="35158771" w14:textId="77777777" w:rsidR="00F15831" w:rsidRDefault="002224AB">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15F9B9D1" w14:textId="77777777" w:rsidR="00F15831" w:rsidRDefault="002224AB">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285A5082" w14:textId="77777777" w:rsidR="00F15831" w:rsidRDefault="002224AB">
            <w:pPr>
              <w:rPr>
                <w:bCs/>
                <w:sz w:val="20"/>
                <w:szCs w:val="20"/>
              </w:rPr>
            </w:pPr>
            <w:r>
              <w:rPr>
                <w:bCs/>
                <w:sz w:val="20"/>
                <w:szCs w:val="20"/>
              </w:rPr>
              <w:t>Observation 10: Motivation for output data drift is not clear, since the failure of AI/ML model may not be reflected by the output drift.</w:t>
            </w:r>
          </w:p>
          <w:p w14:paraId="2BCF4CF1" w14:textId="77777777" w:rsidR="00F15831" w:rsidRDefault="002224AB">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4AC7787D"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166436D"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2B359BA5" w14:textId="77777777" w:rsidR="00F15831" w:rsidRDefault="002224AB">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2A0C3C3" w14:textId="77777777" w:rsidR="00F15831" w:rsidRDefault="002224AB">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C82D9DF" w14:textId="77777777" w:rsidR="00F15831" w:rsidRDefault="002224AB">
            <w:pPr>
              <w:rPr>
                <w:bCs/>
                <w:sz w:val="20"/>
                <w:szCs w:val="20"/>
              </w:rPr>
            </w:pPr>
            <w:r>
              <w:rPr>
                <w:bCs/>
                <w:sz w:val="20"/>
                <w:szCs w:val="20"/>
              </w:rPr>
              <w:t>Proposal 19: For UE side monitoring based on intermediate KPI, study the indication of the recovery CSI with RRC signaling.</w:t>
            </w:r>
          </w:p>
          <w:p w14:paraId="32ED052C"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9EC3590" w14:textId="77777777" w:rsidR="00F15831" w:rsidRDefault="002224AB">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05CFA13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96894E6"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0C24EDD6" w14:textId="77777777" w:rsidR="00F15831" w:rsidRDefault="002224AB">
            <w:pPr>
              <w:rPr>
                <w:bCs/>
                <w:sz w:val="20"/>
                <w:szCs w:val="20"/>
              </w:rPr>
            </w:pPr>
            <w:r>
              <w:rPr>
                <w:bCs/>
                <w:sz w:val="20"/>
                <w:szCs w:val="20"/>
              </w:rPr>
              <w:t>Proposal 21: For the co-existence between AI/ML-based CSI feedback and legacy CSI feedback, further study:</w:t>
            </w:r>
          </w:p>
          <w:p w14:paraId="7FC4D9A5"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DDE83E8" w14:textId="77777777" w:rsidR="00F15831" w:rsidRDefault="002224AB">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1C772397" w14:textId="77777777" w:rsidR="00F15831" w:rsidRDefault="00F15831">
            <w:pPr>
              <w:rPr>
                <w:bCs/>
                <w:sz w:val="20"/>
                <w:szCs w:val="20"/>
                <w:lang w:val="en-GB"/>
              </w:rPr>
            </w:pPr>
          </w:p>
        </w:tc>
      </w:tr>
      <w:tr w:rsidR="00F15831" w14:paraId="5DB2483A" w14:textId="77777777">
        <w:tc>
          <w:tcPr>
            <w:tcW w:w="1583" w:type="dxa"/>
          </w:tcPr>
          <w:p w14:paraId="22695ACD" w14:textId="77777777" w:rsidR="00F15831" w:rsidRDefault="002224AB">
            <w:pPr>
              <w:rPr>
                <w:bCs/>
                <w:sz w:val="20"/>
                <w:szCs w:val="20"/>
              </w:rPr>
            </w:pPr>
            <w:r>
              <w:rPr>
                <w:bCs/>
                <w:sz w:val="20"/>
                <w:szCs w:val="20"/>
              </w:rPr>
              <w:t>OPPO</w:t>
            </w:r>
          </w:p>
        </w:tc>
        <w:tc>
          <w:tcPr>
            <w:tcW w:w="7412" w:type="dxa"/>
          </w:tcPr>
          <w:p w14:paraId="3ECD2DC2" w14:textId="77777777" w:rsidR="00F15831" w:rsidRDefault="002224AB">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KPIs(e.g., hypothetical BLER) should be utilized for the </w:t>
            </w:r>
            <w:r>
              <w:rPr>
                <w:bCs/>
                <w:sz w:val="20"/>
                <w:szCs w:val="20"/>
              </w:rPr>
              <w:lastRenderedPageBreak/>
              <w:t>performance monitoring, other options can be used to equivalent convert the eventual KPI.</w:t>
            </w:r>
          </w:p>
          <w:p w14:paraId="606149A9" w14:textId="77777777" w:rsidR="00F15831" w:rsidRDefault="002224AB">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0F53BE9A" w14:textId="77777777" w:rsidR="00F15831" w:rsidRDefault="002224AB">
            <w:pPr>
              <w:numPr>
                <w:ilvl w:val="0"/>
                <w:numId w:val="64"/>
              </w:numPr>
              <w:rPr>
                <w:iCs/>
                <w:sz w:val="20"/>
                <w:szCs w:val="20"/>
              </w:rPr>
            </w:pPr>
            <w:r>
              <w:rPr>
                <w:iCs/>
                <w:sz w:val="20"/>
                <w:szCs w:val="20"/>
              </w:rPr>
              <w:t>multiple attempts within an evaluation window both in PHY and high layers would be helpful to obtain a relatively stable evaluation result</w:t>
            </w:r>
          </w:p>
          <w:p w14:paraId="1AC3C422" w14:textId="77777777" w:rsidR="00F15831" w:rsidRDefault="002224AB">
            <w:pPr>
              <w:numPr>
                <w:ilvl w:val="0"/>
                <w:numId w:val="64"/>
              </w:numPr>
              <w:rPr>
                <w:iCs/>
                <w:sz w:val="20"/>
                <w:szCs w:val="20"/>
              </w:rPr>
            </w:pPr>
            <w:r>
              <w:rPr>
                <w:iCs/>
                <w:sz w:val="20"/>
                <w:szCs w:val="20"/>
              </w:rPr>
              <w:t>multi-user involved mechanism should be addressed</w:t>
            </w:r>
          </w:p>
          <w:p w14:paraId="634809F1" w14:textId="77777777" w:rsidR="00F15831" w:rsidRDefault="00F15831">
            <w:pPr>
              <w:rPr>
                <w:bCs/>
                <w:sz w:val="20"/>
                <w:szCs w:val="20"/>
              </w:rPr>
            </w:pPr>
          </w:p>
        </w:tc>
      </w:tr>
      <w:tr w:rsidR="00F15831" w14:paraId="7DF67BF7" w14:textId="77777777">
        <w:tc>
          <w:tcPr>
            <w:tcW w:w="1583" w:type="dxa"/>
          </w:tcPr>
          <w:p w14:paraId="1B89C592" w14:textId="77777777" w:rsidR="00F15831" w:rsidRDefault="002224AB">
            <w:pPr>
              <w:rPr>
                <w:bCs/>
                <w:sz w:val="20"/>
                <w:szCs w:val="20"/>
              </w:rPr>
            </w:pPr>
            <w:r>
              <w:rPr>
                <w:bCs/>
                <w:sz w:val="20"/>
                <w:szCs w:val="20"/>
              </w:rPr>
              <w:lastRenderedPageBreak/>
              <w:t>vivo</w:t>
            </w:r>
          </w:p>
        </w:tc>
        <w:tc>
          <w:tcPr>
            <w:tcW w:w="7412" w:type="dxa"/>
          </w:tcPr>
          <w:p w14:paraId="0F6D261E"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695C0997"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AE8C4A5"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1ECC98CE"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A0EC66B"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13DEB776"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6230F35F"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0AF5649F"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0321EAD4" w14:textId="77777777" w:rsidR="00F15831" w:rsidRDefault="002224AB">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473A69EF"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26FEC208" w14:textId="77777777" w:rsidR="00F15831" w:rsidRDefault="002224AB">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16666CF9" w14:textId="77777777" w:rsidR="00F15831" w:rsidRDefault="002224AB">
            <w:pPr>
              <w:pStyle w:val="af3"/>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726F4B8B" w14:textId="77777777" w:rsidR="00F15831" w:rsidRDefault="002224AB">
            <w:pPr>
              <w:pStyle w:val="af3"/>
              <w:widowControl w:val="0"/>
              <w:numPr>
                <w:ilvl w:val="0"/>
                <w:numId w:val="65"/>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2B21174" w14:textId="77777777" w:rsidR="00F15831" w:rsidRDefault="002224AB">
            <w:pPr>
              <w:pStyle w:val="af3"/>
              <w:widowControl w:val="0"/>
              <w:numPr>
                <w:ilvl w:val="0"/>
                <w:numId w:val="65"/>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74544FA7"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6180A291" w14:textId="77777777" w:rsidR="00F15831" w:rsidRDefault="002224AB">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1EE979E8" w14:textId="77777777" w:rsidR="00F15831" w:rsidRDefault="00F15831">
            <w:pPr>
              <w:spacing w:beforeLines="50" w:before="120" w:afterLines="50" w:after="120" w:line="288" w:lineRule="auto"/>
              <w:jc w:val="both"/>
              <w:textAlignment w:val="baseline"/>
              <w:rPr>
                <w:bCs/>
                <w:sz w:val="20"/>
                <w:szCs w:val="20"/>
              </w:rPr>
            </w:pPr>
          </w:p>
        </w:tc>
      </w:tr>
      <w:tr w:rsidR="00F15831" w14:paraId="7AE2E4B4" w14:textId="77777777">
        <w:tc>
          <w:tcPr>
            <w:tcW w:w="1583" w:type="dxa"/>
          </w:tcPr>
          <w:p w14:paraId="73FEA5E4" w14:textId="77777777" w:rsidR="00F15831" w:rsidRDefault="002224AB">
            <w:pPr>
              <w:rPr>
                <w:bCs/>
                <w:sz w:val="20"/>
                <w:szCs w:val="20"/>
              </w:rPr>
            </w:pPr>
            <w:r>
              <w:rPr>
                <w:bCs/>
                <w:sz w:val="20"/>
                <w:szCs w:val="20"/>
              </w:rPr>
              <w:lastRenderedPageBreak/>
              <w:t>Spreadtrum Comm</w:t>
            </w:r>
          </w:p>
        </w:tc>
        <w:tc>
          <w:tcPr>
            <w:tcW w:w="7412" w:type="dxa"/>
          </w:tcPr>
          <w:p w14:paraId="0B2F2314"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2A61647F" w14:textId="77777777" w:rsidR="00F15831" w:rsidRDefault="002224AB">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755938BF" w14:textId="77777777" w:rsidR="00F15831" w:rsidRDefault="00F15831">
            <w:pPr>
              <w:widowControl w:val="0"/>
              <w:spacing w:after="120"/>
              <w:jc w:val="both"/>
              <w:rPr>
                <w:bCs/>
                <w:sz w:val="20"/>
                <w:szCs w:val="20"/>
              </w:rPr>
            </w:pPr>
          </w:p>
        </w:tc>
      </w:tr>
      <w:tr w:rsidR="00F15831" w14:paraId="1894B409" w14:textId="77777777">
        <w:tc>
          <w:tcPr>
            <w:tcW w:w="1583" w:type="dxa"/>
          </w:tcPr>
          <w:p w14:paraId="6D6CCE31" w14:textId="77777777" w:rsidR="00F15831" w:rsidRDefault="002224AB">
            <w:pPr>
              <w:rPr>
                <w:bCs/>
                <w:sz w:val="20"/>
                <w:szCs w:val="20"/>
              </w:rPr>
            </w:pPr>
            <w:r>
              <w:rPr>
                <w:bCs/>
                <w:sz w:val="20"/>
                <w:szCs w:val="20"/>
              </w:rPr>
              <w:t>Nokia</w:t>
            </w:r>
          </w:p>
        </w:tc>
        <w:tc>
          <w:tcPr>
            <w:tcW w:w="7412" w:type="dxa"/>
          </w:tcPr>
          <w:p w14:paraId="022F10EF" w14:textId="77777777" w:rsidR="00F15831" w:rsidRDefault="002224AB">
            <w:pPr>
              <w:jc w:val="both"/>
              <w:rPr>
                <w:bCs/>
                <w:sz w:val="20"/>
                <w:szCs w:val="20"/>
              </w:rPr>
            </w:pPr>
            <w:r>
              <w:rPr>
                <w:bCs/>
                <w:sz w:val="20"/>
                <w:szCs w:val="20"/>
              </w:rPr>
              <w:t xml:space="preserve">Proposal 8: For CSI compression, RAN1 shall study the potential specification impact on performance monitoring by considering </w:t>
            </w:r>
          </w:p>
          <w:p w14:paraId="62A96049" w14:textId="77777777" w:rsidR="00F15831" w:rsidRDefault="002224AB">
            <w:pPr>
              <w:pStyle w:val="af3"/>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6DFCAF5" w14:textId="77777777" w:rsidR="00F15831" w:rsidRDefault="002224AB">
            <w:pPr>
              <w:pStyle w:val="af3"/>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279DBD8" w14:textId="77777777" w:rsidR="00F15831" w:rsidRDefault="002224AB">
            <w:pPr>
              <w:pStyle w:val="af3"/>
              <w:numPr>
                <w:ilvl w:val="0"/>
                <w:numId w:val="66"/>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37F3A1D8" w14:textId="77777777" w:rsidR="00F15831" w:rsidRDefault="00F15831">
            <w:pPr>
              <w:rPr>
                <w:bCs/>
                <w:sz w:val="20"/>
                <w:szCs w:val="20"/>
              </w:rPr>
            </w:pPr>
          </w:p>
        </w:tc>
      </w:tr>
      <w:tr w:rsidR="00F15831" w14:paraId="08463063" w14:textId="77777777">
        <w:tc>
          <w:tcPr>
            <w:tcW w:w="1583" w:type="dxa"/>
          </w:tcPr>
          <w:p w14:paraId="1BCB8B92" w14:textId="77777777" w:rsidR="00F15831" w:rsidRDefault="002224AB">
            <w:pPr>
              <w:rPr>
                <w:bCs/>
                <w:sz w:val="20"/>
                <w:szCs w:val="20"/>
              </w:rPr>
            </w:pPr>
            <w:r>
              <w:rPr>
                <w:bCs/>
                <w:sz w:val="20"/>
                <w:szCs w:val="20"/>
              </w:rPr>
              <w:t>CATT</w:t>
            </w:r>
          </w:p>
        </w:tc>
        <w:tc>
          <w:tcPr>
            <w:tcW w:w="7412" w:type="dxa"/>
          </w:tcPr>
          <w:p w14:paraId="6AB632C2" w14:textId="77777777" w:rsidR="00F15831" w:rsidRDefault="002224AB">
            <w:pPr>
              <w:spacing w:afterLines="50" w:after="120"/>
              <w:rPr>
                <w:bCs/>
                <w:iCs/>
                <w:sz w:val="20"/>
                <w:szCs w:val="20"/>
                <w:lang w:val="en-GB"/>
              </w:rPr>
            </w:pPr>
            <w:bookmarkStart w:id="16"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6"/>
          </w:p>
          <w:p w14:paraId="6AC62AB2"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4F60CFEC"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01561E2" w14:textId="77777777" w:rsidR="00F15831" w:rsidRDefault="002224AB">
            <w:pPr>
              <w:spacing w:afterLines="50" w:after="120"/>
              <w:rPr>
                <w:bCs/>
                <w:iCs/>
                <w:sz w:val="20"/>
                <w:szCs w:val="20"/>
                <w:lang w:val="en-GB"/>
              </w:rPr>
            </w:pPr>
            <w:bookmarkStart w:id="17"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7"/>
          </w:p>
          <w:p w14:paraId="5F58EA1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7118C5F9"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5E6FD0F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02AFDEE9"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300741F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2179CEB0" w14:textId="77777777" w:rsidR="00F15831" w:rsidRDefault="002224AB">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58FB0463" w14:textId="77777777" w:rsidR="00F15831" w:rsidRDefault="002224AB">
            <w:pPr>
              <w:spacing w:afterLines="50" w:after="120"/>
              <w:rPr>
                <w:rFonts w:eastAsia="宋体"/>
                <w:bCs/>
                <w:iCs/>
                <w:sz w:val="20"/>
                <w:szCs w:val="20"/>
              </w:rPr>
            </w:pPr>
            <w:bookmarkStart w:id="18"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宋体" w:hint="eastAsia"/>
                <w:bCs/>
                <w:iCs/>
                <w:sz w:val="20"/>
                <w:szCs w:val="20"/>
              </w:rPr>
              <w:t xml:space="preserve"> transmitting output-CSI-UE from NW side to UE side, with the following options considered:</w:t>
            </w:r>
            <w:bookmarkEnd w:id="18"/>
          </w:p>
          <w:p w14:paraId="30E42AA0"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3C43FBBD"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宋体" w:hAnsi="Times New Roman" w:hint="eastAsia"/>
                <w:bCs/>
                <w:iCs/>
                <w:szCs w:val="20"/>
              </w:rPr>
              <w:t>.</w:t>
            </w:r>
          </w:p>
          <w:p w14:paraId="171D63AB" w14:textId="77777777" w:rsidR="00F15831" w:rsidRDefault="002224AB">
            <w:pPr>
              <w:spacing w:afterLines="50" w:after="120"/>
              <w:rPr>
                <w:bCs/>
                <w:iCs/>
                <w:sz w:val="20"/>
                <w:szCs w:val="20"/>
                <w:lang w:val="en-GB"/>
              </w:rPr>
            </w:pPr>
            <w:bookmarkStart w:id="19"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9"/>
          </w:p>
          <w:p w14:paraId="5D856113"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14:paraId="60E9FA74"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14:paraId="0B3A2B35"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e.g., physical signaling, RRC signaling;</w:t>
            </w:r>
          </w:p>
          <w:p w14:paraId="5198356B"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lastRenderedPageBreak/>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5746274E" w14:textId="77777777" w:rsidR="00F15831" w:rsidRDefault="002224AB">
            <w:pPr>
              <w:pStyle w:val="af3"/>
              <w:widowControl w:val="0"/>
              <w:numPr>
                <w:ilvl w:val="0"/>
                <w:numId w:val="67"/>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95EC895" w14:textId="77777777" w:rsidR="00F15831" w:rsidRDefault="002224AB">
            <w:pPr>
              <w:spacing w:afterLines="50" w:after="120"/>
              <w:rPr>
                <w:bCs/>
                <w:sz w:val="20"/>
                <w:szCs w:val="20"/>
              </w:rPr>
            </w:pPr>
            <w:bookmarkStart w:id="20"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0"/>
          </w:p>
          <w:p w14:paraId="0441CF87" w14:textId="77777777" w:rsidR="00F15831" w:rsidRDefault="002224AB">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6BC327E3" w14:textId="77777777" w:rsidR="00F15831" w:rsidRDefault="002224AB">
            <w:pPr>
              <w:pStyle w:val="af3"/>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38DE11FF" w14:textId="77777777" w:rsidR="00F15831" w:rsidRDefault="002224AB">
            <w:pPr>
              <w:pStyle w:val="af3"/>
              <w:widowControl w:val="0"/>
              <w:numPr>
                <w:ilvl w:val="1"/>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3A653815" w14:textId="77777777" w:rsidR="00F15831" w:rsidRDefault="002224AB">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58254C4D" w14:textId="77777777" w:rsidR="00F15831" w:rsidRDefault="002224AB">
            <w:pPr>
              <w:spacing w:afterLines="50" w:after="120"/>
              <w:rPr>
                <w:bCs/>
                <w:sz w:val="20"/>
                <w:szCs w:val="20"/>
              </w:rPr>
            </w:pPr>
            <w:bookmarkStart w:id="21"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1"/>
          </w:p>
          <w:p w14:paraId="29ED1B89" w14:textId="77777777" w:rsidR="00F15831" w:rsidRDefault="00F15831">
            <w:pPr>
              <w:jc w:val="both"/>
              <w:rPr>
                <w:bCs/>
                <w:sz w:val="20"/>
                <w:szCs w:val="20"/>
                <w:lang w:val="en-GB"/>
              </w:rPr>
            </w:pPr>
          </w:p>
        </w:tc>
      </w:tr>
      <w:tr w:rsidR="00F15831" w14:paraId="5EDEBCB5" w14:textId="77777777">
        <w:tc>
          <w:tcPr>
            <w:tcW w:w="1583" w:type="dxa"/>
          </w:tcPr>
          <w:p w14:paraId="07BB02BC" w14:textId="77777777" w:rsidR="00F15831" w:rsidRDefault="002224AB">
            <w:pPr>
              <w:rPr>
                <w:bCs/>
                <w:sz w:val="20"/>
                <w:szCs w:val="20"/>
              </w:rPr>
            </w:pPr>
            <w:r>
              <w:rPr>
                <w:bCs/>
                <w:sz w:val="20"/>
                <w:szCs w:val="20"/>
              </w:rPr>
              <w:lastRenderedPageBreak/>
              <w:t>NEC</w:t>
            </w:r>
          </w:p>
        </w:tc>
        <w:tc>
          <w:tcPr>
            <w:tcW w:w="7412" w:type="dxa"/>
          </w:tcPr>
          <w:p w14:paraId="2C64A5B0" w14:textId="77777777" w:rsidR="00F15831" w:rsidRDefault="002224AB">
            <w:pPr>
              <w:spacing w:after="120"/>
              <w:jc w:val="both"/>
              <w:rPr>
                <w:bCs/>
                <w:sz w:val="20"/>
                <w:szCs w:val="20"/>
              </w:rPr>
            </w:pPr>
            <w:bookmarkStart w:id="22" w:name="OLE_LINK279"/>
            <w:bookmarkStart w:id="23" w:name="OLE_LINK280"/>
            <w:r>
              <w:rPr>
                <w:bCs/>
                <w:sz w:val="20"/>
                <w:szCs w:val="20"/>
              </w:rPr>
              <w:t>Proposal 3: For UE-side performance monitoring, study how to report the performance metric(s).</w:t>
            </w:r>
          </w:p>
          <w:p w14:paraId="2C351E0A" w14:textId="77777777" w:rsidR="00F15831" w:rsidRDefault="002224AB">
            <w:pPr>
              <w:spacing w:after="120"/>
              <w:jc w:val="both"/>
              <w:rPr>
                <w:bCs/>
                <w:sz w:val="20"/>
                <w:szCs w:val="20"/>
              </w:rPr>
            </w:pPr>
            <w:bookmarkStart w:id="24" w:name="OLE_LINK240"/>
            <w:bookmarkStart w:id="25" w:name="OLE_LINK241"/>
            <w:bookmarkEnd w:id="22"/>
            <w:bookmarkEnd w:id="23"/>
            <w:r>
              <w:rPr>
                <w:bCs/>
                <w:sz w:val="20"/>
                <w:szCs w:val="20"/>
              </w:rPr>
              <w:t>Proposal 4: For one AI/ML model of CSI compression, consider monitoring the performances of multiple different ranks.</w:t>
            </w:r>
          </w:p>
          <w:bookmarkEnd w:id="24"/>
          <w:bookmarkEnd w:id="25"/>
          <w:p w14:paraId="0CCE3BF4" w14:textId="77777777" w:rsidR="00F15831" w:rsidRDefault="002224AB">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F15831" w14:paraId="3F68B94C" w14:textId="77777777">
        <w:tc>
          <w:tcPr>
            <w:tcW w:w="1583" w:type="dxa"/>
          </w:tcPr>
          <w:p w14:paraId="21FA4705" w14:textId="77777777" w:rsidR="00F15831" w:rsidRDefault="002224AB">
            <w:pPr>
              <w:rPr>
                <w:bCs/>
                <w:sz w:val="20"/>
                <w:szCs w:val="20"/>
              </w:rPr>
            </w:pPr>
            <w:r>
              <w:rPr>
                <w:bCs/>
                <w:sz w:val="20"/>
                <w:szCs w:val="20"/>
              </w:rPr>
              <w:t>Intel</w:t>
            </w:r>
          </w:p>
        </w:tc>
        <w:tc>
          <w:tcPr>
            <w:tcW w:w="7412" w:type="dxa"/>
          </w:tcPr>
          <w:p w14:paraId="19834770" w14:textId="77777777" w:rsidR="00F15831" w:rsidRDefault="002224AB">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5C584524" w14:textId="77777777" w:rsidR="00F15831" w:rsidRDefault="002224AB">
            <w:pPr>
              <w:spacing w:after="120"/>
              <w:jc w:val="both"/>
              <w:rPr>
                <w:bCs/>
                <w:sz w:val="20"/>
                <w:szCs w:val="20"/>
              </w:rPr>
            </w:pPr>
            <w:r>
              <w:rPr>
                <w:bCs/>
                <w:sz w:val="20"/>
                <w:szCs w:val="20"/>
              </w:rPr>
              <w:t>Proposal 1: Testing of different AI-ML models with the measured channel should be considered for model performance monitoring</w:t>
            </w:r>
          </w:p>
          <w:p w14:paraId="41614B6C" w14:textId="77777777" w:rsidR="00F15831" w:rsidRDefault="002224AB">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4C9743CD" w14:textId="77777777" w:rsidR="00F15831" w:rsidRDefault="002224AB">
            <w:pPr>
              <w:pStyle w:val="af3"/>
              <w:numPr>
                <w:ilvl w:val="0"/>
                <w:numId w:val="69"/>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6210F9F2" w14:textId="77777777" w:rsidR="00F15831" w:rsidRDefault="002224AB">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40519706" w14:textId="77777777" w:rsidR="00F15831" w:rsidRDefault="002224AB">
            <w:pPr>
              <w:pStyle w:val="af3"/>
              <w:numPr>
                <w:ilvl w:val="0"/>
                <w:numId w:val="69"/>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151BA06B" w14:textId="77777777" w:rsidR="00F15831" w:rsidRDefault="002224AB">
            <w:pPr>
              <w:spacing w:after="120"/>
              <w:jc w:val="both"/>
              <w:rPr>
                <w:bCs/>
                <w:sz w:val="20"/>
                <w:szCs w:val="20"/>
              </w:rPr>
            </w:pPr>
            <w:r>
              <w:rPr>
                <w:bCs/>
                <w:sz w:val="20"/>
                <w:szCs w:val="20"/>
              </w:rPr>
              <w:t>Proposal 4: Consider existing NR features as baseline for data collection (e.g., SRS, CSI-RS, CSI reporting)</w:t>
            </w:r>
          </w:p>
          <w:p w14:paraId="5FE5D72D" w14:textId="77777777" w:rsidR="00F15831" w:rsidRDefault="002224AB">
            <w:pPr>
              <w:pStyle w:val="af3"/>
              <w:numPr>
                <w:ilvl w:val="0"/>
                <w:numId w:val="69"/>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0F7CBCEE" w14:textId="77777777" w:rsidR="00F15831" w:rsidRDefault="00F15831">
            <w:pPr>
              <w:spacing w:after="120"/>
              <w:jc w:val="both"/>
              <w:rPr>
                <w:bCs/>
                <w:sz w:val="20"/>
                <w:szCs w:val="20"/>
                <w:lang w:val="en-GB"/>
              </w:rPr>
            </w:pPr>
          </w:p>
        </w:tc>
      </w:tr>
      <w:tr w:rsidR="00F15831" w14:paraId="094A057B" w14:textId="77777777">
        <w:tc>
          <w:tcPr>
            <w:tcW w:w="1583" w:type="dxa"/>
          </w:tcPr>
          <w:p w14:paraId="2F997359" w14:textId="77777777" w:rsidR="00F15831" w:rsidRDefault="002224AB">
            <w:pPr>
              <w:rPr>
                <w:bCs/>
                <w:sz w:val="20"/>
                <w:szCs w:val="20"/>
              </w:rPr>
            </w:pPr>
            <w:r>
              <w:rPr>
                <w:bCs/>
                <w:sz w:val="20"/>
                <w:szCs w:val="20"/>
              </w:rPr>
              <w:t xml:space="preserve">Interdigital </w:t>
            </w:r>
          </w:p>
        </w:tc>
        <w:tc>
          <w:tcPr>
            <w:tcW w:w="7412" w:type="dxa"/>
          </w:tcPr>
          <w:p w14:paraId="2CEAF5E6" w14:textId="77777777" w:rsidR="00F15831" w:rsidRDefault="002224AB">
            <w:pPr>
              <w:rPr>
                <w:sz w:val="20"/>
              </w:rPr>
            </w:pPr>
            <w:r>
              <w:rPr>
                <w:sz w:val="20"/>
                <w:u w:val="single"/>
              </w:rPr>
              <w:t>Observation 4:</w:t>
            </w:r>
            <w:r>
              <w:rPr>
                <w:sz w:val="20"/>
              </w:rPr>
              <w:tab/>
              <w:t>It is possible that the AI/ML encoders do not generalize well across all realistic channel conditions.</w:t>
            </w:r>
          </w:p>
          <w:p w14:paraId="4CE846DB" w14:textId="77777777" w:rsidR="00F15831" w:rsidRDefault="002224AB">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05F31249" w14:textId="77777777" w:rsidR="00F15831" w:rsidRDefault="002224AB">
            <w:pPr>
              <w:rPr>
                <w:sz w:val="20"/>
              </w:rPr>
            </w:pPr>
            <w:r>
              <w:rPr>
                <w:sz w:val="20"/>
                <w:u w:val="single"/>
              </w:rPr>
              <w:lastRenderedPageBreak/>
              <w:t>Proposal 9:</w:t>
            </w:r>
            <w:r>
              <w:rPr>
                <w:sz w:val="20"/>
              </w:rPr>
              <w:tab/>
            </w:r>
            <w:r>
              <w:rPr>
                <w:sz w:val="20"/>
              </w:rPr>
              <w:tab/>
              <w:t>For UE-side monitoring, study triggers and means for reporting the monitoring metrics, including periodic and aperiodic reporting.</w:t>
            </w:r>
          </w:p>
          <w:p w14:paraId="59111C03" w14:textId="77777777" w:rsidR="00F15831" w:rsidRDefault="002224AB">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006C805A" w14:textId="77777777" w:rsidR="00F15831" w:rsidRDefault="002224AB">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5D84A754" w14:textId="77777777" w:rsidR="00F15831" w:rsidRDefault="002224AB">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451428EB" w14:textId="77777777" w:rsidR="00F15831" w:rsidRDefault="002224AB">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17297CA" w14:textId="77777777" w:rsidR="00F15831" w:rsidRDefault="002224AB">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1435E0C0" w14:textId="77777777" w:rsidR="00F15831" w:rsidRDefault="002224AB">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FBDA59" w14:textId="77777777" w:rsidR="00F15831" w:rsidRDefault="002224AB">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5F475CD" w14:textId="77777777" w:rsidR="00F15831" w:rsidRDefault="002224AB">
            <w:pPr>
              <w:rPr>
                <w:sz w:val="20"/>
              </w:rPr>
            </w:pPr>
            <w:r>
              <w:rPr>
                <w:sz w:val="20"/>
                <w:u w:val="single"/>
              </w:rPr>
              <w:t>Proposal 12:</w:t>
            </w:r>
            <w:r>
              <w:rPr>
                <w:sz w:val="20"/>
              </w:rPr>
              <w:tab/>
            </w:r>
            <w:r>
              <w:rPr>
                <w:sz w:val="20"/>
              </w:rPr>
              <w:tab/>
              <w:t>In case of NW-side monitoring, study monitoring approaches with low signaling overhead.</w:t>
            </w:r>
          </w:p>
          <w:p w14:paraId="6E5821D8" w14:textId="77777777" w:rsidR="00F15831" w:rsidRDefault="002224AB">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46175CA5" w14:textId="77777777" w:rsidR="00F15831" w:rsidRDefault="002224AB">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F15831" w14:paraId="2FF24A73" w14:textId="77777777">
        <w:tc>
          <w:tcPr>
            <w:tcW w:w="1583" w:type="dxa"/>
          </w:tcPr>
          <w:p w14:paraId="77C0E37F" w14:textId="77777777" w:rsidR="00F15831" w:rsidRDefault="002224AB">
            <w:pPr>
              <w:rPr>
                <w:bCs/>
                <w:sz w:val="20"/>
                <w:szCs w:val="20"/>
              </w:rPr>
            </w:pPr>
            <w:r>
              <w:rPr>
                <w:bCs/>
                <w:sz w:val="20"/>
                <w:szCs w:val="20"/>
              </w:rPr>
              <w:lastRenderedPageBreak/>
              <w:t xml:space="preserve">Fujitsu </w:t>
            </w:r>
          </w:p>
        </w:tc>
        <w:tc>
          <w:tcPr>
            <w:tcW w:w="7412" w:type="dxa"/>
          </w:tcPr>
          <w:p w14:paraId="3DE47899" w14:textId="77777777" w:rsidR="00F15831" w:rsidRDefault="002224AB">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00F349FF" w14:textId="77777777" w:rsidR="00F15831" w:rsidRDefault="002224AB">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06A68E6" w14:textId="77777777" w:rsidR="00F15831" w:rsidRDefault="002224AB">
            <w:pPr>
              <w:pStyle w:val="af3"/>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D46E7F1" w14:textId="77777777" w:rsidR="00F15831" w:rsidRDefault="002224AB">
            <w:pPr>
              <w:pStyle w:val="af3"/>
              <w:numPr>
                <w:ilvl w:val="0"/>
                <w:numId w:val="70"/>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043CEA39" w14:textId="77777777" w:rsidR="00F15831" w:rsidRDefault="00F15831">
            <w:pPr>
              <w:rPr>
                <w:sz w:val="20"/>
                <w:u w:val="single"/>
                <w:lang w:val="en-GB"/>
              </w:rPr>
            </w:pPr>
          </w:p>
        </w:tc>
      </w:tr>
      <w:tr w:rsidR="00F15831" w14:paraId="4E669F5D" w14:textId="77777777">
        <w:tc>
          <w:tcPr>
            <w:tcW w:w="1583" w:type="dxa"/>
          </w:tcPr>
          <w:p w14:paraId="7D1EEB06" w14:textId="77777777" w:rsidR="00F15831" w:rsidRDefault="002224AB">
            <w:pPr>
              <w:rPr>
                <w:bCs/>
                <w:sz w:val="20"/>
                <w:szCs w:val="20"/>
              </w:rPr>
            </w:pPr>
            <w:r>
              <w:rPr>
                <w:bCs/>
                <w:sz w:val="20"/>
                <w:szCs w:val="20"/>
              </w:rPr>
              <w:t>Xiaomi</w:t>
            </w:r>
          </w:p>
        </w:tc>
        <w:tc>
          <w:tcPr>
            <w:tcW w:w="7412" w:type="dxa"/>
          </w:tcPr>
          <w:p w14:paraId="262B4FCD" w14:textId="77777777" w:rsidR="00F15831" w:rsidRDefault="002224AB">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66A12072" w14:textId="77777777" w:rsidR="00F15831" w:rsidRDefault="00F15831">
            <w:pPr>
              <w:spacing w:afterLines="50" w:after="120"/>
              <w:jc w:val="both"/>
              <w:rPr>
                <w:rFonts w:eastAsiaTheme="minorEastAsia"/>
                <w:sz w:val="20"/>
                <w:szCs w:val="20"/>
              </w:rPr>
            </w:pPr>
          </w:p>
        </w:tc>
      </w:tr>
      <w:tr w:rsidR="00F15831" w14:paraId="3F6E36CD" w14:textId="77777777">
        <w:tc>
          <w:tcPr>
            <w:tcW w:w="1583" w:type="dxa"/>
          </w:tcPr>
          <w:p w14:paraId="51FC867B" w14:textId="77777777" w:rsidR="00F15831" w:rsidRDefault="002224AB">
            <w:pPr>
              <w:rPr>
                <w:bCs/>
                <w:sz w:val="20"/>
                <w:szCs w:val="20"/>
              </w:rPr>
            </w:pPr>
            <w:r>
              <w:rPr>
                <w:bCs/>
                <w:sz w:val="20"/>
                <w:szCs w:val="20"/>
              </w:rPr>
              <w:t>Panasonic</w:t>
            </w:r>
          </w:p>
        </w:tc>
        <w:tc>
          <w:tcPr>
            <w:tcW w:w="7412" w:type="dxa"/>
          </w:tcPr>
          <w:p w14:paraId="5FBFF266" w14:textId="77777777" w:rsidR="00F15831" w:rsidRDefault="002224AB">
            <w:pPr>
              <w:snapToGrid w:val="0"/>
              <w:rPr>
                <w:bCs/>
                <w:iCs/>
                <w:sz w:val="20"/>
                <w:szCs w:val="20"/>
              </w:rPr>
            </w:pPr>
            <w:r>
              <w:rPr>
                <w:bCs/>
                <w:iCs/>
                <w:sz w:val="20"/>
                <w:szCs w:val="20"/>
              </w:rPr>
              <w:t>Observation 19: Further study Direction 1 and Direction 3 with proxy model framework.</w:t>
            </w:r>
          </w:p>
          <w:p w14:paraId="61C32B76" w14:textId="77777777" w:rsidR="00F15831" w:rsidRDefault="002224AB">
            <w:pPr>
              <w:pStyle w:val="af3"/>
              <w:numPr>
                <w:ilvl w:val="0"/>
                <w:numId w:val="71"/>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7674A1A" w14:textId="77777777" w:rsidR="00F15831" w:rsidRDefault="002224AB">
            <w:pPr>
              <w:pStyle w:val="af3"/>
              <w:numPr>
                <w:ilvl w:val="0"/>
                <w:numId w:val="71"/>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70928110" w14:textId="77777777" w:rsidR="00F15831" w:rsidRDefault="00F15831">
            <w:pPr>
              <w:spacing w:before="120"/>
              <w:jc w:val="both"/>
              <w:rPr>
                <w:bCs/>
                <w:iCs/>
                <w:sz w:val="20"/>
                <w:szCs w:val="20"/>
              </w:rPr>
            </w:pPr>
          </w:p>
        </w:tc>
      </w:tr>
      <w:tr w:rsidR="00F15831" w14:paraId="130E3F2E" w14:textId="77777777">
        <w:tc>
          <w:tcPr>
            <w:tcW w:w="1583" w:type="dxa"/>
          </w:tcPr>
          <w:p w14:paraId="02393736" w14:textId="77777777" w:rsidR="00F15831" w:rsidRDefault="002224AB">
            <w:pPr>
              <w:rPr>
                <w:bCs/>
                <w:sz w:val="20"/>
                <w:szCs w:val="20"/>
              </w:rPr>
            </w:pPr>
            <w:r>
              <w:rPr>
                <w:bCs/>
                <w:sz w:val="20"/>
                <w:szCs w:val="20"/>
              </w:rPr>
              <w:t>Google</w:t>
            </w:r>
          </w:p>
        </w:tc>
        <w:tc>
          <w:tcPr>
            <w:tcW w:w="7412" w:type="dxa"/>
          </w:tcPr>
          <w:p w14:paraId="6807B2D6" w14:textId="77777777" w:rsidR="00F15831" w:rsidRDefault="002224AB">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A6499A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lastRenderedPageBreak/>
              <w:t>Option 1: NW-based model monitoring, where the performance for the CSI compression is monitored by the gNB and the UE may report some assistant information</w:t>
            </w:r>
          </w:p>
          <w:p w14:paraId="506696D2"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AB4CE42" w14:textId="77777777" w:rsidR="00F15831" w:rsidRDefault="002224AB">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555976E4" w14:textId="77777777" w:rsidR="00F15831" w:rsidRDefault="002224AB">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6432FC84" w14:textId="77777777" w:rsidR="00F15831" w:rsidRDefault="00F15831">
            <w:pPr>
              <w:snapToGrid w:val="0"/>
              <w:rPr>
                <w:sz w:val="20"/>
                <w:szCs w:val="20"/>
              </w:rPr>
            </w:pPr>
          </w:p>
        </w:tc>
      </w:tr>
      <w:tr w:rsidR="00F15831" w14:paraId="32C4103C" w14:textId="77777777">
        <w:tc>
          <w:tcPr>
            <w:tcW w:w="1583" w:type="dxa"/>
          </w:tcPr>
          <w:p w14:paraId="249A786B" w14:textId="77777777" w:rsidR="00F15831" w:rsidRDefault="002224AB">
            <w:pPr>
              <w:rPr>
                <w:bCs/>
                <w:sz w:val="20"/>
                <w:szCs w:val="20"/>
              </w:rPr>
            </w:pPr>
            <w:r>
              <w:rPr>
                <w:bCs/>
                <w:sz w:val="20"/>
                <w:szCs w:val="20"/>
              </w:rPr>
              <w:lastRenderedPageBreak/>
              <w:t>LGE</w:t>
            </w:r>
          </w:p>
        </w:tc>
        <w:tc>
          <w:tcPr>
            <w:tcW w:w="7412" w:type="dxa"/>
          </w:tcPr>
          <w:p w14:paraId="550A56E5" w14:textId="77777777" w:rsidR="00F15831" w:rsidRDefault="002224AB">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08B4679C"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0BF78C0A" w14:textId="77777777" w:rsidR="00F15831" w:rsidRDefault="002224AB">
            <w:pPr>
              <w:pStyle w:val="0Maintext"/>
              <w:numPr>
                <w:ilvl w:val="0"/>
                <w:numId w:val="72"/>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F15831" w14:paraId="4D08440A" w14:textId="77777777">
        <w:tc>
          <w:tcPr>
            <w:tcW w:w="1583" w:type="dxa"/>
          </w:tcPr>
          <w:p w14:paraId="26AF94E8" w14:textId="77777777" w:rsidR="00F15831" w:rsidRDefault="002224AB">
            <w:pPr>
              <w:rPr>
                <w:bCs/>
                <w:sz w:val="20"/>
                <w:szCs w:val="20"/>
              </w:rPr>
            </w:pPr>
            <w:r>
              <w:rPr>
                <w:bCs/>
                <w:sz w:val="20"/>
                <w:szCs w:val="20"/>
              </w:rPr>
              <w:t>CAICT</w:t>
            </w:r>
          </w:p>
        </w:tc>
        <w:tc>
          <w:tcPr>
            <w:tcW w:w="7412" w:type="dxa"/>
          </w:tcPr>
          <w:p w14:paraId="38F04A38"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755C1A3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9658717" w14:textId="77777777" w:rsidR="00F15831" w:rsidRDefault="002224AB">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76FC6DAC" w14:textId="77777777" w:rsidR="00F15831" w:rsidRDefault="002224AB">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F15831" w14:paraId="0DB89688" w14:textId="77777777">
        <w:tc>
          <w:tcPr>
            <w:tcW w:w="1583" w:type="dxa"/>
          </w:tcPr>
          <w:p w14:paraId="5127047B" w14:textId="77777777" w:rsidR="00F15831" w:rsidRDefault="002224AB">
            <w:pPr>
              <w:rPr>
                <w:bCs/>
                <w:sz w:val="20"/>
                <w:szCs w:val="20"/>
              </w:rPr>
            </w:pPr>
            <w:r>
              <w:rPr>
                <w:bCs/>
                <w:sz w:val="20"/>
                <w:szCs w:val="20"/>
              </w:rPr>
              <w:t>ETRI</w:t>
            </w:r>
          </w:p>
        </w:tc>
        <w:tc>
          <w:tcPr>
            <w:tcW w:w="7412" w:type="dxa"/>
          </w:tcPr>
          <w:p w14:paraId="60E3BC25"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BB5D300"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296C6EA2"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FDD0934"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1DB6ED41" w14:textId="77777777" w:rsidR="00F15831" w:rsidRDefault="002224AB">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F15831" w14:paraId="4F1AE7C8" w14:textId="77777777">
        <w:tc>
          <w:tcPr>
            <w:tcW w:w="1583" w:type="dxa"/>
          </w:tcPr>
          <w:p w14:paraId="7D73908E" w14:textId="77777777" w:rsidR="00F15831" w:rsidRDefault="00F15831">
            <w:pPr>
              <w:rPr>
                <w:bCs/>
                <w:sz w:val="20"/>
                <w:szCs w:val="20"/>
              </w:rPr>
            </w:pPr>
          </w:p>
        </w:tc>
        <w:tc>
          <w:tcPr>
            <w:tcW w:w="7412" w:type="dxa"/>
          </w:tcPr>
          <w:p w14:paraId="557D9DC8" w14:textId="77777777" w:rsidR="00F15831" w:rsidRDefault="00F15831">
            <w:pPr>
              <w:spacing w:beforeLines="50" w:before="120" w:afterLines="50" w:after="120"/>
              <w:ind w:left="100" w:hangingChars="50" w:hanging="100"/>
              <w:rPr>
                <w:rFonts w:cs="Batang"/>
                <w:sz w:val="20"/>
                <w:szCs w:val="20"/>
              </w:rPr>
            </w:pPr>
          </w:p>
        </w:tc>
      </w:tr>
      <w:tr w:rsidR="00F15831" w14:paraId="0E12E7A9" w14:textId="77777777">
        <w:tc>
          <w:tcPr>
            <w:tcW w:w="1583" w:type="dxa"/>
          </w:tcPr>
          <w:p w14:paraId="563AD399" w14:textId="77777777" w:rsidR="00F15831" w:rsidRDefault="002224AB">
            <w:pPr>
              <w:rPr>
                <w:bCs/>
                <w:sz w:val="20"/>
                <w:szCs w:val="20"/>
              </w:rPr>
            </w:pPr>
            <w:r>
              <w:rPr>
                <w:bCs/>
                <w:sz w:val="20"/>
                <w:szCs w:val="20"/>
              </w:rPr>
              <w:t>MediaTek</w:t>
            </w:r>
          </w:p>
        </w:tc>
        <w:tc>
          <w:tcPr>
            <w:tcW w:w="7412" w:type="dxa"/>
          </w:tcPr>
          <w:p w14:paraId="29D47CA9"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7BF1E5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59FB92E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233F4A3D"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4E0FC0FA"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4D6B2736"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w:t>
            </w:r>
            <w:r>
              <w:rPr>
                <w:b w:val="0"/>
                <w:bCs/>
              </w:rPr>
              <w:lastRenderedPageBreak/>
              <w:t>accuracy method triggers a more accurate intermediate-KPI based solution with higher overhead.</w:t>
            </w:r>
          </w:p>
          <w:p w14:paraId="22CC2E24"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F15831" w14:paraId="0FB60960" w14:textId="77777777">
        <w:tc>
          <w:tcPr>
            <w:tcW w:w="1583" w:type="dxa"/>
          </w:tcPr>
          <w:p w14:paraId="064DE3F0" w14:textId="77777777" w:rsidR="00F15831" w:rsidRDefault="002224AB">
            <w:pPr>
              <w:rPr>
                <w:bCs/>
                <w:sz w:val="20"/>
                <w:szCs w:val="20"/>
              </w:rPr>
            </w:pPr>
            <w:r>
              <w:rPr>
                <w:bCs/>
                <w:sz w:val="20"/>
                <w:szCs w:val="20"/>
              </w:rPr>
              <w:lastRenderedPageBreak/>
              <w:t>Lenovo</w:t>
            </w:r>
          </w:p>
        </w:tc>
        <w:tc>
          <w:tcPr>
            <w:tcW w:w="7412" w:type="dxa"/>
          </w:tcPr>
          <w:p w14:paraId="752E21BC" w14:textId="77777777" w:rsidR="00F15831" w:rsidRDefault="002224AB">
            <w:pPr>
              <w:pStyle w:val="Proposal"/>
              <w:numPr>
                <w:ilvl w:val="0"/>
                <w:numId w:val="73"/>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05D1284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4403E751"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64CDE3FE"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9B071BF" w14:textId="77777777" w:rsidR="00F15831" w:rsidRDefault="002224AB">
            <w:pPr>
              <w:pStyle w:val="Proposal"/>
              <w:numPr>
                <w:ilvl w:val="0"/>
                <w:numId w:val="73"/>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1088A80" w14:textId="77777777" w:rsidR="00F15831" w:rsidRDefault="00F15831">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F15831" w14:paraId="16C3A536" w14:textId="77777777">
        <w:tc>
          <w:tcPr>
            <w:tcW w:w="1583" w:type="dxa"/>
          </w:tcPr>
          <w:p w14:paraId="5592562E" w14:textId="77777777" w:rsidR="00F15831" w:rsidRDefault="002224AB">
            <w:pPr>
              <w:rPr>
                <w:bCs/>
                <w:sz w:val="20"/>
                <w:szCs w:val="20"/>
              </w:rPr>
            </w:pPr>
            <w:r>
              <w:rPr>
                <w:bCs/>
                <w:sz w:val="20"/>
                <w:szCs w:val="20"/>
              </w:rPr>
              <w:t>Qualcomm</w:t>
            </w:r>
          </w:p>
        </w:tc>
        <w:tc>
          <w:tcPr>
            <w:tcW w:w="7412" w:type="dxa"/>
          </w:tcPr>
          <w:p w14:paraId="6A01064A" w14:textId="77777777" w:rsidR="00F15831" w:rsidRDefault="002224AB">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445B2E15" w14:textId="77777777" w:rsidR="00F15831" w:rsidRDefault="002224AB">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903B65D" w14:textId="77777777" w:rsidR="00F15831" w:rsidRDefault="002224AB">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E780CB7" w14:textId="77777777" w:rsidR="00F15831" w:rsidRDefault="002224AB">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7E8C96ED"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7287091E"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14:paraId="4175AA07" w14:textId="77777777" w:rsidR="00F15831" w:rsidRDefault="002224AB">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14:paraId="5A089832" w14:textId="77777777" w:rsidR="00F15831" w:rsidRDefault="00F15831">
            <w:pPr>
              <w:pStyle w:val="Proposal"/>
              <w:overflowPunct/>
              <w:autoSpaceDE/>
              <w:autoSpaceDN/>
              <w:adjustRightInd/>
              <w:spacing w:before="0" w:beforeAutospacing="0" w:after="160" w:line="256" w:lineRule="auto"/>
              <w:jc w:val="both"/>
              <w:textAlignment w:val="auto"/>
              <w:rPr>
                <w:b w:val="0"/>
                <w:bCs/>
                <w:lang w:val="en-US"/>
              </w:rPr>
            </w:pPr>
          </w:p>
        </w:tc>
      </w:tr>
      <w:tr w:rsidR="00F15831" w14:paraId="72AF7D00" w14:textId="77777777">
        <w:tc>
          <w:tcPr>
            <w:tcW w:w="1583" w:type="dxa"/>
          </w:tcPr>
          <w:p w14:paraId="6AA5C36F" w14:textId="77777777" w:rsidR="00F15831" w:rsidRDefault="002224AB">
            <w:pPr>
              <w:rPr>
                <w:bCs/>
                <w:sz w:val="20"/>
                <w:szCs w:val="20"/>
              </w:rPr>
            </w:pPr>
            <w:r>
              <w:rPr>
                <w:bCs/>
                <w:sz w:val="20"/>
                <w:szCs w:val="20"/>
              </w:rPr>
              <w:t>AT&amp;T</w:t>
            </w:r>
          </w:p>
        </w:tc>
        <w:tc>
          <w:tcPr>
            <w:tcW w:w="7412" w:type="dxa"/>
          </w:tcPr>
          <w:p w14:paraId="744769B7" w14:textId="77777777" w:rsidR="00F15831" w:rsidRDefault="002224AB">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F15831" w14:paraId="26D22FD2" w14:textId="77777777">
        <w:tc>
          <w:tcPr>
            <w:tcW w:w="1583" w:type="dxa"/>
          </w:tcPr>
          <w:p w14:paraId="515B5C04" w14:textId="77777777" w:rsidR="00F15831" w:rsidRDefault="002224AB">
            <w:pPr>
              <w:rPr>
                <w:bCs/>
                <w:sz w:val="20"/>
                <w:szCs w:val="20"/>
              </w:rPr>
            </w:pPr>
            <w:r>
              <w:rPr>
                <w:bCs/>
                <w:sz w:val="20"/>
                <w:szCs w:val="20"/>
              </w:rPr>
              <w:lastRenderedPageBreak/>
              <w:t>NTT DOCOMO</w:t>
            </w:r>
          </w:p>
        </w:tc>
        <w:tc>
          <w:tcPr>
            <w:tcW w:w="7412" w:type="dxa"/>
          </w:tcPr>
          <w:p w14:paraId="38E5D866" w14:textId="77777777" w:rsidR="00F15831" w:rsidRDefault="002224AB">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4AB9DD0" w14:textId="77777777" w:rsidR="00F15831" w:rsidRDefault="00F15831">
            <w:pPr>
              <w:pStyle w:val="maintext"/>
              <w:ind w:firstLineChars="0" w:firstLine="0"/>
              <w:rPr>
                <w:rFonts w:cs="Times New Roman"/>
                <w:sz w:val="20"/>
              </w:rPr>
            </w:pPr>
          </w:p>
        </w:tc>
      </w:tr>
    </w:tbl>
    <w:p w14:paraId="68815D69" w14:textId="77777777" w:rsidR="00F15831" w:rsidRDefault="002224AB">
      <w:pPr>
        <w:rPr>
          <w:sz w:val="20"/>
          <w:szCs w:val="20"/>
        </w:rPr>
      </w:pPr>
      <w:r>
        <w:rPr>
          <w:sz w:val="20"/>
          <w:szCs w:val="20"/>
        </w:rPr>
        <w:t xml:space="preserve">   </w:t>
      </w:r>
    </w:p>
    <w:p w14:paraId="45E961FB" w14:textId="77777777" w:rsidR="00F15831" w:rsidRDefault="00F15831">
      <w:pPr>
        <w:rPr>
          <w:sz w:val="20"/>
          <w:szCs w:val="20"/>
        </w:rPr>
      </w:pPr>
    </w:p>
    <w:p w14:paraId="2560B60C" w14:textId="77777777" w:rsidR="00F15831" w:rsidRDefault="00F15831">
      <w:pPr>
        <w:rPr>
          <w:sz w:val="20"/>
          <w:u w:val="single"/>
        </w:rPr>
      </w:pPr>
    </w:p>
    <w:p w14:paraId="0A34B85D" w14:textId="77777777" w:rsidR="00F15831" w:rsidRDefault="002224AB">
      <w:pPr>
        <w:pStyle w:val="3"/>
        <w:numPr>
          <w:ilvl w:val="0"/>
          <w:numId w:val="0"/>
        </w:numPr>
        <w:ind w:left="720" w:hanging="720"/>
        <w:rPr>
          <w:b/>
          <w:bCs/>
          <w:i/>
          <w:iCs/>
          <w:sz w:val="20"/>
          <w:szCs w:val="20"/>
        </w:rPr>
      </w:pPr>
      <w:r>
        <w:rPr>
          <w:b/>
          <w:bCs/>
          <w:i/>
          <w:iCs/>
          <w:sz w:val="20"/>
          <w:szCs w:val="20"/>
        </w:rPr>
        <w:t xml:space="preserve">Proposal 2-4-1(closed):  </w:t>
      </w:r>
    </w:p>
    <w:p w14:paraId="23917EA2"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1FB3E532" w14:textId="77777777" w:rsidR="00F15831" w:rsidRDefault="00F15831">
      <w:pPr>
        <w:rPr>
          <w:rFonts w:eastAsia="Malgun Gothic"/>
          <w:b/>
          <w:bCs/>
          <w:i/>
          <w:iCs/>
          <w:sz w:val="20"/>
          <w:szCs w:val="20"/>
        </w:rPr>
      </w:pPr>
    </w:p>
    <w:p w14:paraId="536C688F" w14:textId="77777777" w:rsidR="00F15831" w:rsidRDefault="00F15831">
      <w:pPr>
        <w:rPr>
          <w:rFonts w:eastAsia="Malgun Gothic"/>
          <w:b/>
          <w:bCs/>
          <w:i/>
          <w:iCs/>
          <w:sz w:val="20"/>
          <w:szCs w:val="20"/>
          <w:lang w:val="en-GB"/>
        </w:rPr>
      </w:pPr>
    </w:p>
    <w:p w14:paraId="00F4150A"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9A3543D" w14:textId="77777777">
        <w:tc>
          <w:tcPr>
            <w:tcW w:w="2705" w:type="dxa"/>
          </w:tcPr>
          <w:p w14:paraId="2ED7C101" w14:textId="77777777" w:rsidR="00F15831" w:rsidRDefault="002224AB">
            <w:pPr>
              <w:rPr>
                <w:b/>
                <w:bCs/>
                <w:sz w:val="20"/>
                <w:szCs w:val="20"/>
                <w:lang w:eastAsia="en-US"/>
              </w:rPr>
            </w:pPr>
            <w:r>
              <w:rPr>
                <w:b/>
                <w:bCs/>
                <w:sz w:val="20"/>
                <w:szCs w:val="20"/>
                <w:lang w:eastAsia="en-US"/>
              </w:rPr>
              <w:t>Company</w:t>
            </w:r>
          </w:p>
        </w:tc>
        <w:tc>
          <w:tcPr>
            <w:tcW w:w="6305" w:type="dxa"/>
          </w:tcPr>
          <w:p w14:paraId="261408D3" w14:textId="77777777" w:rsidR="00F15831" w:rsidRDefault="002224AB">
            <w:pPr>
              <w:rPr>
                <w:b/>
                <w:bCs/>
                <w:sz w:val="20"/>
                <w:szCs w:val="20"/>
                <w:lang w:eastAsia="en-US"/>
              </w:rPr>
            </w:pPr>
            <w:r>
              <w:rPr>
                <w:b/>
                <w:bCs/>
                <w:sz w:val="20"/>
                <w:szCs w:val="20"/>
                <w:lang w:eastAsia="en-US"/>
              </w:rPr>
              <w:t>View</w:t>
            </w:r>
          </w:p>
        </w:tc>
      </w:tr>
      <w:tr w:rsidR="00F15831" w14:paraId="1E5EC4D9" w14:textId="77777777">
        <w:tc>
          <w:tcPr>
            <w:tcW w:w="2705" w:type="dxa"/>
          </w:tcPr>
          <w:p w14:paraId="39E39897" w14:textId="77777777" w:rsidR="00F15831" w:rsidRDefault="002224AB">
            <w:pPr>
              <w:rPr>
                <w:rFonts w:eastAsiaTheme="minorEastAsia"/>
                <w:sz w:val="20"/>
                <w:szCs w:val="20"/>
              </w:rPr>
            </w:pPr>
            <w:r>
              <w:rPr>
                <w:rFonts w:eastAsiaTheme="minorEastAsia"/>
                <w:sz w:val="20"/>
                <w:szCs w:val="20"/>
              </w:rPr>
              <w:t>Google</w:t>
            </w:r>
          </w:p>
        </w:tc>
        <w:tc>
          <w:tcPr>
            <w:tcW w:w="6305" w:type="dxa"/>
          </w:tcPr>
          <w:p w14:paraId="6B61B4B7"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F15831" w14:paraId="1A79F0E0" w14:textId="77777777">
        <w:tc>
          <w:tcPr>
            <w:tcW w:w="2705" w:type="dxa"/>
          </w:tcPr>
          <w:p w14:paraId="34B26FC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3C761E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5D2643D6" w14:textId="77777777">
        <w:tc>
          <w:tcPr>
            <w:tcW w:w="2705" w:type="dxa"/>
          </w:tcPr>
          <w:p w14:paraId="531A7A7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9D9372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F15831" w14:paraId="36CBD4CF" w14:textId="77777777">
        <w:tc>
          <w:tcPr>
            <w:tcW w:w="2705" w:type="dxa"/>
          </w:tcPr>
          <w:p w14:paraId="20055311" w14:textId="77777777" w:rsidR="00F15831" w:rsidRDefault="002224AB">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750835A"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D47845D" w14:textId="77777777">
        <w:tc>
          <w:tcPr>
            <w:tcW w:w="2705" w:type="dxa"/>
          </w:tcPr>
          <w:p w14:paraId="44AFDD1E"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9C2B286"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229D7A8" w14:textId="77777777">
        <w:tc>
          <w:tcPr>
            <w:tcW w:w="2705" w:type="dxa"/>
          </w:tcPr>
          <w:p w14:paraId="2BADBAC7" w14:textId="77777777" w:rsidR="00F15831" w:rsidRDefault="002224AB">
            <w:pPr>
              <w:rPr>
                <w:rFonts w:eastAsiaTheme="minorEastAsia"/>
                <w:sz w:val="20"/>
                <w:szCs w:val="20"/>
              </w:rPr>
            </w:pPr>
            <w:r>
              <w:rPr>
                <w:bCs/>
                <w:sz w:val="20"/>
                <w:szCs w:val="20"/>
                <w:lang w:eastAsia="en-US"/>
              </w:rPr>
              <w:t>LG Electronics</w:t>
            </w:r>
          </w:p>
        </w:tc>
        <w:tc>
          <w:tcPr>
            <w:tcW w:w="6305" w:type="dxa"/>
          </w:tcPr>
          <w:p w14:paraId="42E339B6"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280813B0" w14:textId="77777777">
        <w:tc>
          <w:tcPr>
            <w:tcW w:w="2705" w:type="dxa"/>
          </w:tcPr>
          <w:p w14:paraId="3A430805"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897864D" w14:textId="77777777" w:rsidR="00F15831" w:rsidRDefault="002224AB">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CA91BC" w14:textId="77777777">
        <w:tc>
          <w:tcPr>
            <w:tcW w:w="2705" w:type="dxa"/>
          </w:tcPr>
          <w:p w14:paraId="58E80700"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61707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D23E9BC" w14:textId="77777777" w:rsidR="00F15831" w:rsidRDefault="002224AB">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F15831" w14:paraId="2CA0B68C" w14:textId="77777777">
        <w:tc>
          <w:tcPr>
            <w:tcW w:w="2705" w:type="dxa"/>
          </w:tcPr>
          <w:p w14:paraId="5745BB3A"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92C896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85EBA4E" w14:textId="77777777">
        <w:tc>
          <w:tcPr>
            <w:tcW w:w="2705" w:type="dxa"/>
          </w:tcPr>
          <w:p w14:paraId="2C87E92F"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5097F1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7EEBB62" w14:textId="77777777">
        <w:tc>
          <w:tcPr>
            <w:tcW w:w="2705" w:type="dxa"/>
          </w:tcPr>
          <w:p w14:paraId="351E077F"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C125FB6"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2C42F47D" w14:textId="77777777">
        <w:tc>
          <w:tcPr>
            <w:tcW w:w="2705" w:type="dxa"/>
          </w:tcPr>
          <w:p w14:paraId="2C977884"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49F7389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F15831" w14:paraId="383DB486" w14:textId="77777777">
        <w:tc>
          <w:tcPr>
            <w:tcW w:w="2705" w:type="dxa"/>
          </w:tcPr>
          <w:p w14:paraId="1FAA2E03"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EB3F15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F624D43" w14:textId="77777777">
        <w:tc>
          <w:tcPr>
            <w:tcW w:w="2705" w:type="dxa"/>
          </w:tcPr>
          <w:p w14:paraId="32435B70"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5D179A9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6D92C149" w14:textId="77777777" w:rsidR="00F15831" w:rsidRDefault="002224AB">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320E0854"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F15831" w14:paraId="3702AF5E" w14:textId="77777777">
        <w:tc>
          <w:tcPr>
            <w:tcW w:w="2705" w:type="dxa"/>
          </w:tcPr>
          <w:p w14:paraId="593AFFDF"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776E381"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77F826D" w14:textId="77777777">
        <w:tc>
          <w:tcPr>
            <w:tcW w:w="2705" w:type="dxa"/>
          </w:tcPr>
          <w:p w14:paraId="7D0E8B60" w14:textId="77777777" w:rsidR="00F15831" w:rsidRDefault="002224AB">
            <w:pPr>
              <w:rPr>
                <w:rFonts w:eastAsiaTheme="minorEastAsia"/>
                <w:sz w:val="20"/>
                <w:szCs w:val="20"/>
              </w:rPr>
            </w:pPr>
            <w:r>
              <w:rPr>
                <w:rFonts w:eastAsiaTheme="minorEastAsia"/>
                <w:sz w:val="20"/>
                <w:szCs w:val="20"/>
              </w:rPr>
              <w:t>MediaTek</w:t>
            </w:r>
          </w:p>
        </w:tc>
        <w:tc>
          <w:tcPr>
            <w:tcW w:w="6305" w:type="dxa"/>
          </w:tcPr>
          <w:p w14:paraId="3205E71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4448EB27" w14:textId="77777777">
        <w:tc>
          <w:tcPr>
            <w:tcW w:w="2705" w:type="dxa"/>
          </w:tcPr>
          <w:p w14:paraId="61BB48FE"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8EC175B"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1E73A735" w14:textId="77777777">
        <w:tc>
          <w:tcPr>
            <w:tcW w:w="2705" w:type="dxa"/>
          </w:tcPr>
          <w:p w14:paraId="3C7222F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1B52C5D"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C205DB4" w14:textId="77777777">
        <w:tc>
          <w:tcPr>
            <w:tcW w:w="2705" w:type="dxa"/>
          </w:tcPr>
          <w:p w14:paraId="55E2514E"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6655FEE4"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21CCDC72" w14:textId="77777777">
        <w:tc>
          <w:tcPr>
            <w:tcW w:w="2705" w:type="dxa"/>
          </w:tcPr>
          <w:p w14:paraId="50B772F2"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28C17C5E"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4512EA2D" w14:textId="77777777">
        <w:tc>
          <w:tcPr>
            <w:tcW w:w="2705" w:type="dxa"/>
          </w:tcPr>
          <w:p w14:paraId="4B31C107"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EC70B8C"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22E632EE" w14:textId="77777777">
        <w:tc>
          <w:tcPr>
            <w:tcW w:w="2705" w:type="dxa"/>
          </w:tcPr>
          <w:p w14:paraId="01AEA4E8"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23F9029E"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516C4F92" w14:textId="77777777">
        <w:tc>
          <w:tcPr>
            <w:tcW w:w="2705" w:type="dxa"/>
          </w:tcPr>
          <w:p w14:paraId="743CA289"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53445F3"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3357B24" w14:textId="77777777" w:rsidR="00F15831" w:rsidRDefault="00F15831">
      <w:pPr>
        <w:rPr>
          <w:rFonts w:eastAsia="Malgun Gothic"/>
          <w:b/>
          <w:bCs/>
          <w:i/>
          <w:iCs/>
          <w:sz w:val="20"/>
          <w:szCs w:val="20"/>
          <w:lang w:val="en-GB"/>
        </w:rPr>
      </w:pPr>
    </w:p>
    <w:p w14:paraId="75C1EB84" w14:textId="77777777" w:rsidR="00F15831" w:rsidRDefault="00F15831">
      <w:pPr>
        <w:rPr>
          <w:sz w:val="20"/>
          <w:szCs w:val="20"/>
        </w:rPr>
      </w:pPr>
    </w:p>
    <w:p w14:paraId="2B75262F" w14:textId="77777777" w:rsidR="00F15831" w:rsidRDefault="002224AB">
      <w:pPr>
        <w:pStyle w:val="3"/>
        <w:numPr>
          <w:ilvl w:val="0"/>
          <w:numId w:val="0"/>
        </w:numPr>
        <w:ind w:left="720" w:hanging="720"/>
        <w:rPr>
          <w:b/>
          <w:bCs/>
          <w:i/>
          <w:iCs/>
          <w:sz w:val="20"/>
          <w:szCs w:val="20"/>
        </w:rPr>
      </w:pPr>
      <w:r>
        <w:rPr>
          <w:b/>
          <w:bCs/>
          <w:i/>
          <w:iCs/>
          <w:sz w:val="20"/>
          <w:szCs w:val="20"/>
        </w:rPr>
        <w:t xml:space="preserve">Proposal 2-4-1(v1closed):  </w:t>
      </w:r>
    </w:p>
    <w:p w14:paraId="48469D09" w14:textId="77777777" w:rsidR="00F15831" w:rsidRDefault="002224AB">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58033271" w14:textId="77777777" w:rsidR="00F15831" w:rsidRDefault="00F15831">
      <w:pPr>
        <w:rPr>
          <w:sz w:val="20"/>
          <w:szCs w:val="20"/>
        </w:rPr>
      </w:pPr>
    </w:p>
    <w:p w14:paraId="0DB30088" w14:textId="77777777" w:rsidR="00F15831" w:rsidRDefault="00F15831">
      <w:pPr>
        <w:rPr>
          <w:sz w:val="20"/>
          <w:szCs w:val="20"/>
        </w:rPr>
      </w:pPr>
    </w:p>
    <w:p w14:paraId="27280EF7" w14:textId="77777777" w:rsidR="00F15831" w:rsidRDefault="00F15831">
      <w:pPr>
        <w:rPr>
          <w:rFonts w:eastAsia="Malgun Gothic"/>
          <w:b/>
          <w:bCs/>
          <w:i/>
          <w:iCs/>
          <w:sz w:val="20"/>
          <w:szCs w:val="20"/>
        </w:rPr>
      </w:pPr>
    </w:p>
    <w:p w14:paraId="46D2DDFD" w14:textId="77777777" w:rsidR="00F15831" w:rsidRDefault="002224AB">
      <w:pPr>
        <w:tabs>
          <w:tab w:val="left" w:pos="990"/>
        </w:tabs>
        <w:rPr>
          <w:sz w:val="20"/>
          <w:szCs w:val="20"/>
          <w:lang w:eastAsia="en-US"/>
        </w:rPr>
      </w:pPr>
      <w:r>
        <w:rPr>
          <w:sz w:val="20"/>
          <w:szCs w:val="20"/>
          <w:lang w:eastAsia="en-US"/>
        </w:rPr>
        <w:t>Please provide your view below:</w:t>
      </w:r>
    </w:p>
    <w:p w14:paraId="229B1EF5"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48DA9C9F" w14:textId="77777777">
        <w:tc>
          <w:tcPr>
            <w:tcW w:w="2705" w:type="dxa"/>
          </w:tcPr>
          <w:p w14:paraId="33FF73FF" w14:textId="77777777" w:rsidR="00F15831" w:rsidRDefault="002224AB">
            <w:pPr>
              <w:rPr>
                <w:b/>
                <w:bCs/>
                <w:sz w:val="20"/>
                <w:szCs w:val="20"/>
                <w:lang w:eastAsia="en-US"/>
              </w:rPr>
            </w:pPr>
            <w:r>
              <w:rPr>
                <w:b/>
                <w:bCs/>
                <w:sz w:val="20"/>
                <w:szCs w:val="20"/>
                <w:lang w:eastAsia="en-US"/>
              </w:rPr>
              <w:t>Company</w:t>
            </w:r>
          </w:p>
        </w:tc>
        <w:tc>
          <w:tcPr>
            <w:tcW w:w="6305" w:type="dxa"/>
          </w:tcPr>
          <w:p w14:paraId="6A11D30D" w14:textId="77777777" w:rsidR="00F15831" w:rsidRDefault="002224AB">
            <w:pPr>
              <w:rPr>
                <w:b/>
                <w:bCs/>
                <w:sz w:val="20"/>
                <w:szCs w:val="20"/>
                <w:lang w:eastAsia="en-US"/>
              </w:rPr>
            </w:pPr>
            <w:r>
              <w:rPr>
                <w:b/>
                <w:bCs/>
                <w:sz w:val="20"/>
                <w:szCs w:val="20"/>
                <w:lang w:eastAsia="en-US"/>
              </w:rPr>
              <w:t>View</w:t>
            </w:r>
          </w:p>
        </w:tc>
      </w:tr>
      <w:tr w:rsidR="00F15831" w14:paraId="7BC5AC86" w14:textId="77777777">
        <w:tc>
          <w:tcPr>
            <w:tcW w:w="2705" w:type="dxa"/>
          </w:tcPr>
          <w:p w14:paraId="05B7661E"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67D54505"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94B85D3" w14:textId="77777777">
        <w:tc>
          <w:tcPr>
            <w:tcW w:w="2705" w:type="dxa"/>
          </w:tcPr>
          <w:p w14:paraId="69789D78"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533DEA1F" w14:textId="77777777" w:rsidR="00F15831" w:rsidRDefault="002224AB">
            <w:pPr>
              <w:rPr>
                <w:rFonts w:eastAsia="Yu Mincho"/>
                <w:sz w:val="20"/>
                <w:szCs w:val="20"/>
                <w:lang w:eastAsia="ja-JP"/>
              </w:rPr>
            </w:pPr>
            <w:r>
              <w:rPr>
                <w:rFonts w:eastAsia="Yu Mincho"/>
                <w:sz w:val="20"/>
                <w:szCs w:val="20"/>
                <w:lang w:eastAsia="ja-JP"/>
              </w:rPr>
              <w:t>Support</w:t>
            </w:r>
          </w:p>
        </w:tc>
      </w:tr>
      <w:tr w:rsidR="00F15831" w14:paraId="71B8CDE1" w14:textId="77777777">
        <w:tc>
          <w:tcPr>
            <w:tcW w:w="2705" w:type="dxa"/>
          </w:tcPr>
          <w:p w14:paraId="3159ABF9"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58272B66"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01BACD43" w14:textId="77777777">
        <w:tc>
          <w:tcPr>
            <w:tcW w:w="2705" w:type="dxa"/>
          </w:tcPr>
          <w:p w14:paraId="59BF2B2B"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5E80955" w14:textId="77777777" w:rsidR="00F15831" w:rsidRDefault="002224AB">
            <w:pPr>
              <w:rPr>
                <w:bCs/>
                <w:sz w:val="20"/>
                <w:szCs w:val="20"/>
                <w:lang w:eastAsia="en-US"/>
              </w:rPr>
            </w:pPr>
            <w:r>
              <w:rPr>
                <w:rFonts w:eastAsiaTheme="minorEastAsia" w:hint="eastAsia"/>
                <w:bCs/>
                <w:sz w:val="20"/>
                <w:szCs w:val="20"/>
              </w:rPr>
              <w:t>OK</w:t>
            </w:r>
          </w:p>
        </w:tc>
      </w:tr>
      <w:tr w:rsidR="00F15831" w14:paraId="169AE624" w14:textId="77777777">
        <w:tc>
          <w:tcPr>
            <w:tcW w:w="2705" w:type="dxa"/>
          </w:tcPr>
          <w:p w14:paraId="76612C79"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F4137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1D5B9DDC" w14:textId="77777777">
        <w:tc>
          <w:tcPr>
            <w:tcW w:w="2705" w:type="dxa"/>
          </w:tcPr>
          <w:p w14:paraId="4F7BB1DE"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76373BA" w14:textId="77777777" w:rsidR="00F15831" w:rsidRDefault="002224AB">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F15831" w14:paraId="37FAE557" w14:textId="77777777">
        <w:tc>
          <w:tcPr>
            <w:tcW w:w="2705" w:type="dxa"/>
          </w:tcPr>
          <w:p w14:paraId="5EC3BAFD"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15E97359"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377FDF34" w14:textId="77777777">
        <w:tc>
          <w:tcPr>
            <w:tcW w:w="2705" w:type="dxa"/>
          </w:tcPr>
          <w:p w14:paraId="2F3D0370"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52B9A871" w14:textId="77777777" w:rsidR="00F15831" w:rsidRDefault="002224AB">
            <w:pPr>
              <w:rPr>
                <w:rFonts w:eastAsiaTheme="minorEastAsia"/>
                <w:bCs/>
                <w:sz w:val="20"/>
                <w:szCs w:val="20"/>
              </w:rPr>
            </w:pPr>
            <w:r>
              <w:rPr>
                <w:rFonts w:eastAsiaTheme="minorEastAsia" w:hint="eastAsia"/>
                <w:bCs/>
                <w:sz w:val="20"/>
                <w:szCs w:val="20"/>
              </w:rPr>
              <w:t>OK</w:t>
            </w:r>
          </w:p>
        </w:tc>
      </w:tr>
      <w:tr w:rsidR="00F15831" w14:paraId="18BA46C9" w14:textId="77777777">
        <w:tc>
          <w:tcPr>
            <w:tcW w:w="2705" w:type="dxa"/>
          </w:tcPr>
          <w:p w14:paraId="3FA293CD"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B0CE501" w14:textId="77777777" w:rsidR="00F15831" w:rsidRDefault="002224AB">
            <w:pPr>
              <w:rPr>
                <w:rFonts w:eastAsiaTheme="minorEastAsia"/>
                <w:bCs/>
                <w:sz w:val="20"/>
                <w:szCs w:val="20"/>
              </w:rPr>
            </w:pPr>
            <w:r>
              <w:rPr>
                <w:rFonts w:eastAsiaTheme="minorEastAsia"/>
                <w:color w:val="000000" w:themeColor="text1"/>
                <w:sz w:val="20"/>
                <w:szCs w:val="20"/>
              </w:rPr>
              <w:t>Support</w:t>
            </w:r>
          </w:p>
        </w:tc>
      </w:tr>
      <w:tr w:rsidR="00F15831" w14:paraId="7BF70C02" w14:textId="77777777">
        <w:tc>
          <w:tcPr>
            <w:tcW w:w="2705" w:type="dxa"/>
          </w:tcPr>
          <w:p w14:paraId="3D3A4451"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7F5BB336"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555B22AD" w14:textId="77777777">
        <w:tc>
          <w:tcPr>
            <w:tcW w:w="2705" w:type="dxa"/>
          </w:tcPr>
          <w:p w14:paraId="4F94B06C" w14:textId="77777777" w:rsidR="00F15831" w:rsidRDefault="002224AB">
            <w:pPr>
              <w:rPr>
                <w:rFonts w:eastAsiaTheme="minorEastAsia"/>
                <w:sz w:val="20"/>
                <w:szCs w:val="20"/>
              </w:rPr>
            </w:pPr>
            <w:r>
              <w:rPr>
                <w:rFonts w:eastAsiaTheme="minorEastAsia"/>
                <w:sz w:val="20"/>
                <w:szCs w:val="20"/>
              </w:rPr>
              <w:t>Nokia/NSB</w:t>
            </w:r>
          </w:p>
        </w:tc>
        <w:tc>
          <w:tcPr>
            <w:tcW w:w="6305" w:type="dxa"/>
          </w:tcPr>
          <w:p w14:paraId="1640F747" w14:textId="77777777" w:rsidR="00F15831" w:rsidRDefault="002224AB">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F15831" w14:paraId="44621B5B" w14:textId="77777777">
        <w:tc>
          <w:tcPr>
            <w:tcW w:w="2705" w:type="dxa"/>
          </w:tcPr>
          <w:p w14:paraId="244E366B"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678A6C1A"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452942D0" w14:textId="77777777">
        <w:tc>
          <w:tcPr>
            <w:tcW w:w="2705" w:type="dxa"/>
          </w:tcPr>
          <w:p w14:paraId="02C039D8" w14:textId="77777777" w:rsidR="00F15831" w:rsidRDefault="002224AB">
            <w:pPr>
              <w:rPr>
                <w:rFonts w:eastAsiaTheme="minorEastAsia"/>
                <w:sz w:val="20"/>
                <w:szCs w:val="20"/>
              </w:rPr>
            </w:pPr>
            <w:r>
              <w:rPr>
                <w:rFonts w:eastAsiaTheme="minorEastAsia"/>
                <w:bCs/>
                <w:sz w:val="20"/>
                <w:szCs w:val="20"/>
              </w:rPr>
              <w:t>Futurewei</w:t>
            </w:r>
          </w:p>
        </w:tc>
        <w:tc>
          <w:tcPr>
            <w:tcW w:w="6305" w:type="dxa"/>
          </w:tcPr>
          <w:p w14:paraId="2377C765" w14:textId="77777777" w:rsidR="00F15831" w:rsidRDefault="002224AB">
            <w:pPr>
              <w:rPr>
                <w:rFonts w:eastAsiaTheme="minorEastAsia"/>
                <w:color w:val="000000" w:themeColor="text1"/>
                <w:sz w:val="20"/>
                <w:szCs w:val="20"/>
              </w:rPr>
            </w:pPr>
            <w:r>
              <w:rPr>
                <w:rFonts w:eastAsiaTheme="minorEastAsia"/>
                <w:bCs/>
                <w:sz w:val="20"/>
                <w:szCs w:val="20"/>
              </w:rPr>
              <w:t>We are ok with the proposal.</w:t>
            </w:r>
          </w:p>
        </w:tc>
      </w:tr>
      <w:tr w:rsidR="00F15831" w14:paraId="339F20EB" w14:textId="77777777">
        <w:tc>
          <w:tcPr>
            <w:tcW w:w="2705" w:type="dxa"/>
          </w:tcPr>
          <w:p w14:paraId="5AF4FD3A"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3A387D8" w14:textId="77777777" w:rsidR="00F15831" w:rsidRDefault="002224AB">
            <w:pPr>
              <w:rPr>
                <w:rFonts w:eastAsiaTheme="minorEastAsia"/>
                <w:sz w:val="20"/>
                <w:szCs w:val="20"/>
              </w:rPr>
            </w:pPr>
            <w:r>
              <w:rPr>
                <w:rFonts w:eastAsiaTheme="minorEastAsia"/>
                <w:sz w:val="20"/>
                <w:szCs w:val="20"/>
              </w:rPr>
              <w:t xml:space="preserve">Supports </w:t>
            </w:r>
          </w:p>
        </w:tc>
      </w:tr>
    </w:tbl>
    <w:p w14:paraId="7ABE9ABA" w14:textId="77777777" w:rsidR="00F15831" w:rsidRDefault="00F15831">
      <w:pPr>
        <w:rPr>
          <w:rFonts w:eastAsia="Malgun Gothic"/>
          <w:b/>
          <w:bCs/>
          <w:i/>
          <w:iCs/>
          <w:sz w:val="20"/>
          <w:szCs w:val="20"/>
        </w:rPr>
      </w:pPr>
    </w:p>
    <w:p w14:paraId="7D42DD15" w14:textId="77777777" w:rsidR="00F15831" w:rsidRDefault="00F15831">
      <w:pPr>
        <w:rPr>
          <w:rFonts w:eastAsia="Malgun Gothic"/>
          <w:b/>
          <w:bCs/>
          <w:i/>
          <w:iCs/>
          <w:sz w:val="20"/>
          <w:szCs w:val="20"/>
        </w:rPr>
      </w:pPr>
    </w:p>
    <w:p w14:paraId="0928773A" w14:textId="77777777" w:rsidR="00F15831" w:rsidRDefault="00F15831">
      <w:pPr>
        <w:rPr>
          <w:sz w:val="20"/>
          <w:szCs w:val="20"/>
        </w:rPr>
      </w:pPr>
    </w:p>
    <w:p w14:paraId="7072A4A3" w14:textId="77777777" w:rsidR="00F15831" w:rsidRDefault="00F15831">
      <w:pPr>
        <w:rPr>
          <w:sz w:val="20"/>
          <w:szCs w:val="20"/>
        </w:rPr>
      </w:pPr>
    </w:p>
    <w:p w14:paraId="792306BC" w14:textId="77777777" w:rsidR="00F15831" w:rsidRDefault="00F15831">
      <w:pPr>
        <w:rPr>
          <w:sz w:val="20"/>
          <w:szCs w:val="20"/>
        </w:rPr>
      </w:pPr>
    </w:p>
    <w:p w14:paraId="4FC64E83"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(closed):  </w:t>
      </w:r>
    </w:p>
    <w:p w14:paraId="05BEC6F1" w14:textId="77777777" w:rsidR="00F15831" w:rsidRDefault="002224AB">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02E2CCBE" w14:textId="77777777" w:rsidR="00F15831" w:rsidRDefault="00F15831">
      <w:pPr>
        <w:rPr>
          <w:rFonts w:eastAsia="Malgun Gothic"/>
          <w:b/>
          <w:bCs/>
          <w:i/>
          <w:iCs/>
          <w:sz w:val="20"/>
          <w:szCs w:val="20"/>
        </w:rPr>
      </w:pPr>
    </w:p>
    <w:p w14:paraId="51D5498C"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31A8164" w14:textId="77777777">
        <w:tc>
          <w:tcPr>
            <w:tcW w:w="2705" w:type="dxa"/>
          </w:tcPr>
          <w:p w14:paraId="7E73665C" w14:textId="77777777" w:rsidR="00F15831" w:rsidRDefault="002224AB">
            <w:pPr>
              <w:rPr>
                <w:b/>
                <w:bCs/>
                <w:sz w:val="20"/>
                <w:szCs w:val="20"/>
                <w:lang w:eastAsia="en-US"/>
              </w:rPr>
            </w:pPr>
            <w:r>
              <w:rPr>
                <w:b/>
                <w:bCs/>
                <w:sz w:val="20"/>
                <w:szCs w:val="20"/>
                <w:lang w:eastAsia="en-US"/>
              </w:rPr>
              <w:t>Company</w:t>
            </w:r>
          </w:p>
        </w:tc>
        <w:tc>
          <w:tcPr>
            <w:tcW w:w="6305" w:type="dxa"/>
          </w:tcPr>
          <w:p w14:paraId="2C2ADAD9" w14:textId="77777777" w:rsidR="00F15831" w:rsidRDefault="002224AB">
            <w:pPr>
              <w:rPr>
                <w:b/>
                <w:bCs/>
                <w:sz w:val="20"/>
                <w:szCs w:val="20"/>
                <w:lang w:eastAsia="en-US"/>
              </w:rPr>
            </w:pPr>
            <w:r>
              <w:rPr>
                <w:b/>
                <w:bCs/>
                <w:sz w:val="20"/>
                <w:szCs w:val="20"/>
                <w:lang w:eastAsia="en-US"/>
              </w:rPr>
              <w:t>View</w:t>
            </w:r>
          </w:p>
        </w:tc>
      </w:tr>
      <w:tr w:rsidR="00F15831" w14:paraId="284DF7C9" w14:textId="77777777">
        <w:tc>
          <w:tcPr>
            <w:tcW w:w="2705" w:type="dxa"/>
          </w:tcPr>
          <w:p w14:paraId="2AE2828A" w14:textId="77777777" w:rsidR="00F15831" w:rsidRDefault="002224AB">
            <w:pPr>
              <w:rPr>
                <w:rFonts w:eastAsiaTheme="minorEastAsia"/>
                <w:sz w:val="20"/>
                <w:szCs w:val="20"/>
              </w:rPr>
            </w:pPr>
            <w:r>
              <w:rPr>
                <w:rFonts w:eastAsiaTheme="minorEastAsia"/>
                <w:sz w:val="20"/>
                <w:szCs w:val="20"/>
              </w:rPr>
              <w:t>Google</w:t>
            </w:r>
          </w:p>
        </w:tc>
        <w:tc>
          <w:tcPr>
            <w:tcW w:w="6305" w:type="dxa"/>
          </w:tcPr>
          <w:p w14:paraId="4EB6BE3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53AC9C99" w14:textId="77777777" w:rsidR="00F15831" w:rsidRDefault="00F15831">
            <w:pPr>
              <w:tabs>
                <w:tab w:val="left" w:pos="990"/>
              </w:tabs>
              <w:jc w:val="both"/>
              <w:rPr>
                <w:rFonts w:eastAsiaTheme="minorEastAsia"/>
                <w:color w:val="000000" w:themeColor="text1"/>
                <w:sz w:val="20"/>
                <w:szCs w:val="20"/>
              </w:rPr>
            </w:pPr>
          </w:p>
          <w:p w14:paraId="20007825" w14:textId="77777777" w:rsidR="00F15831" w:rsidRDefault="002224AB">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4D0DDFC2" w14:textId="77777777" w:rsidR="00F15831" w:rsidRDefault="00F15831">
            <w:pPr>
              <w:tabs>
                <w:tab w:val="left" w:pos="990"/>
              </w:tabs>
              <w:jc w:val="both"/>
              <w:rPr>
                <w:rFonts w:eastAsiaTheme="minorEastAsia"/>
                <w:color w:val="000000" w:themeColor="text1"/>
                <w:sz w:val="20"/>
                <w:szCs w:val="20"/>
              </w:rPr>
            </w:pPr>
          </w:p>
        </w:tc>
      </w:tr>
      <w:tr w:rsidR="00F15831" w14:paraId="031C9719" w14:textId="77777777">
        <w:tc>
          <w:tcPr>
            <w:tcW w:w="2705" w:type="dxa"/>
          </w:tcPr>
          <w:p w14:paraId="5227997C"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37FE1E"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3908B746" w14:textId="77777777">
        <w:tc>
          <w:tcPr>
            <w:tcW w:w="2705" w:type="dxa"/>
          </w:tcPr>
          <w:p w14:paraId="7ADD5785"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1873876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231F1F9D"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C0C9AA8" w14:textId="77777777" w:rsidR="00F15831" w:rsidRDefault="00F15831">
            <w:pPr>
              <w:tabs>
                <w:tab w:val="left" w:pos="990"/>
              </w:tabs>
              <w:jc w:val="both"/>
              <w:rPr>
                <w:rFonts w:eastAsiaTheme="minorEastAsia"/>
                <w:color w:val="000000" w:themeColor="text1"/>
                <w:sz w:val="20"/>
                <w:szCs w:val="20"/>
              </w:rPr>
            </w:pPr>
          </w:p>
          <w:p w14:paraId="0A9609F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F15831" w14:paraId="12F2318B" w14:textId="77777777">
        <w:tc>
          <w:tcPr>
            <w:tcW w:w="2705" w:type="dxa"/>
          </w:tcPr>
          <w:p w14:paraId="1E6BC5E8"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794281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9D25616"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153D8D7F" w14:textId="77777777" w:rsidR="00F15831" w:rsidRDefault="00F15831">
            <w:pPr>
              <w:tabs>
                <w:tab w:val="left" w:pos="990"/>
              </w:tabs>
              <w:jc w:val="both"/>
              <w:rPr>
                <w:rFonts w:eastAsiaTheme="minorEastAsia"/>
                <w:color w:val="000000" w:themeColor="text1"/>
                <w:sz w:val="20"/>
                <w:szCs w:val="20"/>
              </w:rPr>
            </w:pPr>
          </w:p>
          <w:p w14:paraId="7569EC38" w14:textId="77777777" w:rsidR="00F15831" w:rsidRDefault="002224AB">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7B980B30" w14:textId="77777777" w:rsidR="00F15831" w:rsidRDefault="002224AB">
            <w:pPr>
              <w:pStyle w:val="af3"/>
              <w:numPr>
                <w:ilvl w:val="0"/>
                <w:numId w:val="74"/>
              </w:numPr>
              <w:tabs>
                <w:tab w:val="left" w:pos="990"/>
              </w:tabs>
              <w:ind w:leftChars="0"/>
              <w:jc w:val="both"/>
              <w:rPr>
                <w:rFonts w:eastAsiaTheme="minorEastAsia"/>
                <w:color w:val="000000" w:themeColor="text1"/>
                <w:szCs w:val="20"/>
              </w:rPr>
            </w:pPr>
            <w:r>
              <w:rPr>
                <w:rFonts w:eastAsiaTheme="minorEastAsia" w:hint="eastAsia"/>
                <w:b/>
                <w:i/>
                <w:color w:val="FF0000"/>
                <w:szCs w:val="20"/>
              </w:rPr>
              <w:lastRenderedPageBreak/>
              <w:t>T</w:t>
            </w:r>
            <w:r>
              <w:rPr>
                <w:rFonts w:eastAsiaTheme="minorEastAsia"/>
                <w:b/>
                <w:i/>
                <w:color w:val="FF0000"/>
                <w:szCs w:val="20"/>
              </w:rPr>
              <w:t>he metric for monitoring and comparison includes intermediate KPI and eventual KPI.</w:t>
            </w:r>
          </w:p>
        </w:tc>
      </w:tr>
      <w:tr w:rsidR="00F15831" w14:paraId="47EE7B47" w14:textId="77777777">
        <w:tc>
          <w:tcPr>
            <w:tcW w:w="2705" w:type="dxa"/>
          </w:tcPr>
          <w:p w14:paraId="706353C5" w14:textId="77777777" w:rsidR="00F15831" w:rsidRDefault="002224AB">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2D91A833"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76A0B3DF" w14:textId="77777777">
        <w:tc>
          <w:tcPr>
            <w:tcW w:w="2705" w:type="dxa"/>
          </w:tcPr>
          <w:p w14:paraId="22FC28F6"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3EBC3AD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14:paraId="562AED6D" w14:textId="77777777" w:rsidR="00F15831" w:rsidRDefault="00F15831">
            <w:pPr>
              <w:tabs>
                <w:tab w:val="left" w:pos="990"/>
              </w:tabs>
              <w:jc w:val="both"/>
              <w:rPr>
                <w:rFonts w:eastAsia="Yu Mincho"/>
                <w:color w:val="000000" w:themeColor="text1"/>
                <w:sz w:val="20"/>
                <w:szCs w:val="20"/>
              </w:rPr>
            </w:pPr>
          </w:p>
          <w:p w14:paraId="47E350D4" w14:textId="77777777" w:rsidR="00F15831" w:rsidRDefault="002224AB">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F15831" w14:paraId="6F689B55" w14:textId="77777777">
        <w:tc>
          <w:tcPr>
            <w:tcW w:w="2705" w:type="dxa"/>
          </w:tcPr>
          <w:p w14:paraId="0E217092"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3E83C9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75B0905" w14:textId="77777777">
        <w:tc>
          <w:tcPr>
            <w:tcW w:w="2705" w:type="dxa"/>
          </w:tcPr>
          <w:p w14:paraId="1B1BF41B" w14:textId="77777777" w:rsidR="00F15831" w:rsidRDefault="002224AB">
            <w:pPr>
              <w:rPr>
                <w:rFonts w:eastAsiaTheme="minorEastAsia"/>
                <w:sz w:val="20"/>
                <w:szCs w:val="20"/>
              </w:rPr>
            </w:pPr>
            <w:r>
              <w:rPr>
                <w:bCs/>
                <w:sz w:val="20"/>
                <w:szCs w:val="20"/>
                <w:lang w:eastAsia="en-US"/>
              </w:rPr>
              <w:t>LG Electronics</w:t>
            </w:r>
          </w:p>
        </w:tc>
        <w:tc>
          <w:tcPr>
            <w:tcW w:w="6305" w:type="dxa"/>
          </w:tcPr>
          <w:p w14:paraId="1A707CC3"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86F0D38" w14:textId="77777777" w:rsidR="00F15831" w:rsidRDefault="002224AB">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F15831" w14:paraId="0CC057C8" w14:textId="77777777">
        <w:tc>
          <w:tcPr>
            <w:tcW w:w="2705" w:type="dxa"/>
          </w:tcPr>
          <w:p w14:paraId="4A75B8F7"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145C5C2"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19410099" w14:textId="77777777">
        <w:tc>
          <w:tcPr>
            <w:tcW w:w="2705" w:type="dxa"/>
          </w:tcPr>
          <w:p w14:paraId="49F43EE4"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1D834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7EA07DA" w14:textId="77777777">
        <w:tc>
          <w:tcPr>
            <w:tcW w:w="2705" w:type="dxa"/>
          </w:tcPr>
          <w:p w14:paraId="6DC0B8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158484DE"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F15831" w14:paraId="70E3C33F" w14:textId="77777777">
        <w:tc>
          <w:tcPr>
            <w:tcW w:w="2705" w:type="dxa"/>
          </w:tcPr>
          <w:p w14:paraId="083BE97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D779D8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7EB2843E" w14:textId="77777777">
        <w:tc>
          <w:tcPr>
            <w:tcW w:w="2705" w:type="dxa"/>
          </w:tcPr>
          <w:p w14:paraId="6CC63B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BE581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F15831" w14:paraId="0B569555" w14:textId="77777777">
        <w:tc>
          <w:tcPr>
            <w:tcW w:w="2705" w:type="dxa"/>
          </w:tcPr>
          <w:p w14:paraId="218843C0"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039BCE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F15831" w14:paraId="52FFD0AB" w14:textId="77777777">
        <w:tc>
          <w:tcPr>
            <w:tcW w:w="2705" w:type="dxa"/>
          </w:tcPr>
          <w:p w14:paraId="13AB969A" w14:textId="77777777" w:rsidR="00F15831" w:rsidRDefault="002224AB">
            <w:pPr>
              <w:rPr>
                <w:rFonts w:eastAsiaTheme="minorEastAsia"/>
                <w:sz w:val="20"/>
                <w:szCs w:val="20"/>
              </w:rPr>
            </w:pPr>
            <w:r>
              <w:rPr>
                <w:sz w:val="20"/>
                <w:szCs w:val="20"/>
                <w:lang w:eastAsia="en-US"/>
              </w:rPr>
              <w:t>NVIDIA</w:t>
            </w:r>
          </w:p>
        </w:tc>
        <w:tc>
          <w:tcPr>
            <w:tcW w:w="6305" w:type="dxa"/>
          </w:tcPr>
          <w:p w14:paraId="38BD58AE"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44C0A5B4" w14:textId="77777777">
        <w:tc>
          <w:tcPr>
            <w:tcW w:w="2705" w:type="dxa"/>
          </w:tcPr>
          <w:p w14:paraId="3AF51892" w14:textId="77777777" w:rsidR="00F15831" w:rsidRDefault="002224AB">
            <w:pPr>
              <w:rPr>
                <w:rFonts w:eastAsia="宋体"/>
                <w:sz w:val="20"/>
                <w:szCs w:val="20"/>
              </w:rPr>
            </w:pPr>
            <w:r>
              <w:rPr>
                <w:rFonts w:eastAsia="宋体" w:hint="eastAsia"/>
                <w:sz w:val="20"/>
                <w:szCs w:val="20"/>
              </w:rPr>
              <w:t>ZTE</w:t>
            </w:r>
          </w:p>
        </w:tc>
        <w:tc>
          <w:tcPr>
            <w:tcW w:w="6305" w:type="dxa"/>
          </w:tcPr>
          <w:p w14:paraId="67BC7AD2" w14:textId="77777777" w:rsidR="00F15831" w:rsidRDefault="002224AB">
            <w:pPr>
              <w:tabs>
                <w:tab w:val="left" w:pos="990"/>
              </w:tabs>
              <w:jc w:val="both"/>
              <w:rPr>
                <w:rFonts w:eastAsia="宋体"/>
                <w:sz w:val="20"/>
                <w:szCs w:val="20"/>
              </w:rPr>
            </w:pPr>
            <w:r>
              <w:rPr>
                <w:rFonts w:eastAsia="宋体" w:hint="eastAsia"/>
                <w:sz w:val="20"/>
                <w:szCs w:val="20"/>
              </w:rPr>
              <w:t>We think this proposal should be evaluated in 9.2.2.1.</w:t>
            </w:r>
          </w:p>
        </w:tc>
      </w:tr>
      <w:tr w:rsidR="00F15831" w14:paraId="469FCC81" w14:textId="77777777">
        <w:tc>
          <w:tcPr>
            <w:tcW w:w="2705" w:type="dxa"/>
          </w:tcPr>
          <w:p w14:paraId="2DA1B4F2" w14:textId="77777777" w:rsidR="00F15831" w:rsidRDefault="002224AB">
            <w:pPr>
              <w:rPr>
                <w:rFonts w:eastAsia="宋体"/>
                <w:sz w:val="20"/>
                <w:szCs w:val="20"/>
              </w:rPr>
            </w:pPr>
            <w:r>
              <w:rPr>
                <w:rFonts w:eastAsia="宋体"/>
                <w:sz w:val="20"/>
                <w:szCs w:val="20"/>
              </w:rPr>
              <w:t>InterDigital</w:t>
            </w:r>
          </w:p>
        </w:tc>
        <w:tc>
          <w:tcPr>
            <w:tcW w:w="6305" w:type="dxa"/>
          </w:tcPr>
          <w:p w14:paraId="2FA7777D" w14:textId="77777777" w:rsidR="00F15831" w:rsidRDefault="002224AB">
            <w:pPr>
              <w:tabs>
                <w:tab w:val="left" w:pos="990"/>
              </w:tabs>
              <w:jc w:val="both"/>
              <w:rPr>
                <w:rFonts w:eastAsia="宋体"/>
                <w:sz w:val="20"/>
                <w:szCs w:val="20"/>
              </w:rPr>
            </w:pPr>
            <w:r>
              <w:rPr>
                <w:rFonts w:eastAsia="宋体"/>
                <w:sz w:val="20"/>
                <w:szCs w:val="20"/>
              </w:rPr>
              <w:t>Support</w:t>
            </w:r>
          </w:p>
        </w:tc>
      </w:tr>
      <w:tr w:rsidR="00F15831" w14:paraId="11D6A2CA" w14:textId="77777777">
        <w:tc>
          <w:tcPr>
            <w:tcW w:w="2705" w:type="dxa"/>
          </w:tcPr>
          <w:p w14:paraId="7B753F63" w14:textId="77777777" w:rsidR="00F15831" w:rsidRDefault="002224AB">
            <w:pPr>
              <w:rPr>
                <w:rFonts w:eastAsia="宋体"/>
                <w:sz w:val="20"/>
                <w:szCs w:val="20"/>
              </w:rPr>
            </w:pPr>
            <w:r>
              <w:rPr>
                <w:rFonts w:eastAsiaTheme="minorEastAsia"/>
                <w:sz w:val="20"/>
                <w:szCs w:val="20"/>
              </w:rPr>
              <w:t>MediaTek</w:t>
            </w:r>
          </w:p>
        </w:tc>
        <w:tc>
          <w:tcPr>
            <w:tcW w:w="6305" w:type="dxa"/>
          </w:tcPr>
          <w:p w14:paraId="5C0DA097"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1521270E" w14:textId="77777777">
        <w:tc>
          <w:tcPr>
            <w:tcW w:w="2705" w:type="dxa"/>
          </w:tcPr>
          <w:p w14:paraId="722FE25E"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20C18D3"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6E002483" w14:textId="77777777">
        <w:tc>
          <w:tcPr>
            <w:tcW w:w="2705" w:type="dxa"/>
          </w:tcPr>
          <w:p w14:paraId="33E3F3B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B0A8794"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38B970F6" w14:textId="77777777">
        <w:tc>
          <w:tcPr>
            <w:tcW w:w="2705" w:type="dxa"/>
          </w:tcPr>
          <w:p w14:paraId="16859713"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1E017385"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167A05AB" w14:textId="77777777">
        <w:tc>
          <w:tcPr>
            <w:tcW w:w="2705" w:type="dxa"/>
          </w:tcPr>
          <w:p w14:paraId="3D2F5752"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C35C957"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86004E7" w14:textId="77777777">
        <w:tc>
          <w:tcPr>
            <w:tcW w:w="2705" w:type="dxa"/>
          </w:tcPr>
          <w:p w14:paraId="62383CA6"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27B89BE"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6A90BAE" w14:textId="77777777" w:rsidR="00F15831" w:rsidRDefault="00F15831">
      <w:pPr>
        <w:rPr>
          <w:rFonts w:eastAsia="Malgun Gothic"/>
          <w:b/>
          <w:bCs/>
          <w:i/>
          <w:iCs/>
          <w:sz w:val="20"/>
          <w:szCs w:val="20"/>
        </w:rPr>
      </w:pPr>
    </w:p>
    <w:p w14:paraId="6E31CC21" w14:textId="77777777" w:rsidR="00F15831" w:rsidRDefault="002224AB">
      <w:pPr>
        <w:pStyle w:val="3"/>
        <w:numPr>
          <w:ilvl w:val="0"/>
          <w:numId w:val="0"/>
        </w:numPr>
        <w:ind w:left="720" w:hanging="720"/>
        <w:rPr>
          <w:b/>
          <w:bCs/>
          <w:i/>
          <w:iCs/>
          <w:sz w:val="20"/>
          <w:szCs w:val="20"/>
        </w:rPr>
      </w:pPr>
      <w:r>
        <w:rPr>
          <w:b/>
          <w:bCs/>
          <w:i/>
          <w:iCs/>
          <w:sz w:val="20"/>
          <w:szCs w:val="20"/>
        </w:rPr>
        <w:t xml:space="preserve">Proposal 2-4-2 (v1closed):  </w:t>
      </w:r>
    </w:p>
    <w:p w14:paraId="0770F77E"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3D346A9"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2B4A897A" w14:textId="77777777" w:rsidR="00F15831" w:rsidRDefault="00F15831">
      <w:pPr>
        <w:rPr>
          <w:rFonts w:eastAsia="Malgun Gothic"/>
          <w:b/>
          <w:bCs/>
          <w:i/>
          <w:iCs/>
          <w:sz w:val="20"/>
          <w:szCs w:val="20"/>
        </w:rPr>
      </w:pPr>
    </w:p>
    <w:p w14:paraId="6588DD1E" w14:textId="77777777" w:rsidR="00F15831" w:rsidRDefault="00F15831">
      <w:pPr>
        <w:tabs>
          <w:tab w:val="left" w:pos="990"/>
        </w:tabs>
        <w:rPr>
          <w:sz w:val="20"/>
          <w:szCs w:val="20"/>
          <w:lang w:eastAsia="en-US"/>
        </w:rPr>
      </w:pPr>
    </w:p>
    <w:p w14:paraId="4E97B2E5" w14:textId="77777777" w:rsidR="00F15831" w:rsidRDefault="002224AB">
      <w:pPr>
        <w:tabs>
          <w:tab w:val="left" w:pos="990"/>
        </w:tabs>
        <w:rPr>
          <w:sz w:val="20"/>
          <w:szCs w:val="20"/>
          <w:lang w:eastAsia="en-US"/>
        </w:rPr>
      </w:pPr>
      <w:r>
        <w:rPr>
          <w:sz w:val="20"/>
          <w:szCs w:val="20"/>
          <w:lang w:eastAsia="en-US"/>
        </w:rPr>
        <w:t>Please provide your view below:</w:t>
      </w:r>
    </w:p>
    <w:p w14:paraId="2CB6E3B8" w14:textId="77777777" w:rsidR="00F15831" w:rsidRDefault="00F15831">
      <w:pPr>
        <w:tabs>
          <w:tab w:val="left" w:pos="990"/>
        </w:tabs>
        <w:rPr>
          <w:sz w:val="20"/>
          <w:szCs w:val="20"/>
          <w:lang w:eastAsia="en-US"/>
        </w:rPr>
      </w:pPr>
    </w:p>
    <w:tbl>
      <w:tblPr>
        <w:tblStyle w:val="ad"/>
        <w:tblW w:w="9073" w:type="dxa"/>
        <w:tblInd w:w="-34" w:type="dxa"/>
        <w:tblLook w:val="04A0" w:firstRow="1" w:lastRow="0" w:firstColumn="1" w:lastColumn="0" w:noHBand="0" w:noVBand="1"/>
      </w:tblPr>
      <w:tblGrid>
        <w:gridCol w:w="34"/>
        <w:gridCol w:w="2705"/>
        <w:gridCol w:w="113"/>
        <w:gridCol w:w="6192"/>
        <w:gridCol w:w="29"/>
      </w:tblGrid>
      <w:tr w:rsidR="00F15831" w14:paraId="08330C94" w14:textId="77777777" w:rsidTr="00506586">
        <w:trPr>
          <w:gridBefore w:val="1"/>
          <w:gridAfter w:val="1"/>
          <w:wBefore w:w="34" w:type="dxa"/>
          <w:wAfter w:w="29" w:type="dxa"/>
        </w:trPr>
        <w:tc>
          <w:tcPr>
            <w:tcW w:w="2705" w:type="dxa"/>
          </w:tcPr>
          <w:p w14:paraId="7F4ACC3A" w14:textId="77777777" w:rsidR="00F15831" w:rsidRDefault="002224AB">
            <w:pPr>
              <w:rPr>
                <w:b/>
                <w:bCs/>
                <w:sz w:val="20"/>
                <w:szCs w:val="20"/>
                <w:lang w:eastAsia="en-US"/>
              </w:rPr>
            </w:pPr>
            <w:r>
              <w:rPr>
                <w:b/>
                <w:bCs/>
                <w:sz w:val="20"/>
                <w:szCs w:val="20"/>
                <w:lang w:eastAsia="en-US"/>
              </w:rPr>
              <w:t>Company</w:t>
            </w:r>
          </w:p>
        </w:tc>
        <w:tc>
          <w:tcPr>
            <w:tcW w:w="6305" w:type="dxa"/>
            <w:gridSpan w:val="2"/>
          </w:tcPr>
          <w:p w14:paraId="7389CAB9" w14:textId="77777777" w:rsidR="00F15831" w:rsidRDefault="002224AB">
            <w:pPr>
              <w:rPr>
                <w:b/>
                <w:bCs/>
                <w:sz w:val="20"/>
                <w:szCs w:val="20"/>
                <w:lang w:eastAsia="en-US"/>
              </w:rPr>
            </w:pPr>
            <w:r>
              <w:rPr>
                <w:b/>
                <w:bCs/>
                <w:sz w:val="20"/>
                <w:szCs w:val="20"/>
                <w:lang w:eastAsia="en-US"/>
              </w:rPr>
              <w:t>View</w:t>
            </w:r>
          </w:p>
        </w:tc>
      </w:tr>
      <w:tr w:rsidR="00506586" w14:paraId="3E9AAB90" w14:textId="77777777" w:rsidTr="00506586">
        <w:trPr>
          <w:gridBefore w:val="1"/>
          <w:gridAfter w:val="1"/>
          <w:wBefore w:w="34" w:type="dxa"/>
          <w:wAfter w:w="29" w:type="dxa"/>
        </w:trPr>
        <w:tc>
          <w:tcPr>
            <w:tcW w:w="2705" w:type="dxa"/>
          </w:tcPr>
          <w:p w14:paraId="29763680" w14:textId="77777777" w:rsidR="00506586" w:rsidRDefault="00506586">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371590D6" w14:textId="77777777" w:rsidR="00506586" w:rsidRDefault="00506586">
            <w:pPr>
              <w:rPr>
                <w:b/>
                <w:bCs/>
                <w:sz w:val="20"/>
                <w:szCs w:val="20"/>
                <w:lang w:eastAsia="en-US"/>
              </w:rPr>
            </w:pPr>
            <w:r>
              <w:rPr>
                <w:rFonts w:eastAsia="Yu Mincho"/>
                <w:sz w:val="20"/>
                <w:szCs w:val="20"/>
                <w:lang w:eastAsia="ja-JP"/>
              </w:rPr>
              <w:t>Support</w:t>
            </w:r>
          </w:p>
        </w:tc>
      </w:tr>
      <w:tr w:rsidR="00506586" w14:paraId="67068A7C" w14:textId="77777777" w:rsidTr="00506586">
        <w:trPr>
          <w:gridBefore w:val="1"/>
          <w:gridAfter w:val="1"/>
          <w:wBefore w:w="34" w:type="dxa"/>
          <w:wAfter w:w="29" w:type="dxa"/>
        </w:trPr>
        <w:tc>
          <w:tcPr>
            <w:tcW w:w="2705" w:type="dxa"/>
          </w:tcPr>
          <w:p w14:paraId="4EB4891B" w14:textId="77777777" w:rsidR="00506586" w:rsidRDefault="00506586">
            <w:pPr>
              <w:rPr>
                <w:rFonts w:eastAsia="Yu Mincho"/>
                <w:sz w:val="20"/>
                <w:szCs w:val="20"/>
                <w:lang w:eastAsia="ja-JP"/>
              </w:rPr>
            </w:pPr>
            <w:r>
              <w:rPr>
                <w:rFonts w:eastAsia="Yu Mincho"/>
                <w:sz w:val="20"/>
                <w:szCs w:val="20"/>
                <w:lang w:eastAsia="ja-JP"/>
              </w:rPr>
              <w:t>vivo</w:t>
            </w:r>
          </w:p>
        </w:tc>
        <w:tc>
          <w:tcPr>
            <w:tcW w:w="6305" w:type="dxa"/>
            <w:gridSpan w:val="2"/>
          </w:tcPr>
          <w:p w14:paraId="7EFCA9D2" w14:textId="77777777" w:rsidR="00506586" w:rsidRDefault="00506586">
            <w:pPr>
              <w:rPr>
                <w:rFonts w:eastAsia="Yu Mincho"/>
                <w:sz w:val="20"/>
                <w:szCs w:val="20"/>
                <w:lang w:eastAsia="ja-JP"/>
              </w:rPr>
            </w:pPr>
            <w:r>
              <w:rPr>
                <w:rFonts w:eastAsia="Yu Mincho"/>
                <w:sz w:val="20"/>
                <w:szCs w:val="20"/>
                <w:lang w:eastAsia="ja-JP"/>
              </w:rPr>
              <w:t>Support</w:t>
            </w:r>
          </w:p>
        </w:tc>
      </w:tr>
      <w:tr w:rsidR="00506586" w14:paraId="0A213398" w14:textId="77777777" w:rsidTr="00506586">
        <w:trPr>
          <w:gridBefore w:val="1"/>
          <w:gridAfter w:val="1"/>
          <w:wBefore w:w="34" w:type="dxa"/>
          <w:wAfter w:w="29" w:type="dxa"/>
        </w:trPr>
        <w:tc>
          <w:tcPr>
            <w:tcW w:w="2705" w:type="dxa"/>
          </w:tcPr>
          <w:p w14:paraId="00FBAE7D" w14:textId="77777777" w:rsidR="00506586" w:rsidRDefault="00506586">
            <w:pPr>
              <w:rPr>
                <w:rFonts w:eastAsia="Yu Mincho"/>
                <w:sz w:val="20"/>
                <w:szCs w:val="20"/>
                <w:lang w:eastAsia="ja-JP"/>
              </w:rPr>
            </w:pPr>
            <w:r>
              <w:rPr>
                <w:rFonts w:hint="eastAsia"/>
                <w:bCs/>
                <w:sz w:val="20"/>
                <w:szCs w:val="20"/>
                <w:lang w:eastAsia="en-US"/>
              </w:rPr>
              <w:t>Samsung</w:t>
            </w:r>
          </w:p>
        </w:tc>
        <w:tc>
          <w:tcPr>
            <w:tcW w:w="6305" w:type="dxa"/>
            <w:gridSpan w:val="2"/>
          </w:tcPr>
          <w:p w14:paraId="5261930D" w14:textId="77777777" w:rsidR="00506586" w:rsidRDefault="00506586">
            <w:pPr>
              <w:rPr>
                <w:rFonts w:eastAsia="Yu Mincho"/>
                <w:sz w:val="20"/>
                <w:szCs w:val="20"/>
                <w:lang w:eastAsia="ja-JP"/>
              </w:rPr>
            </w:pPr>
            <w:r>
              <w:rPr>
                <w:rFonts w:hint="eastAsia"/>
                <w:bCs/>
                <w:sz w:val="20"/>
                <w:szCs w:val="20"/>
                <w:lang w:eastAsia="en-US"/>
              </w:rPr>
              <w:t>Ok</w:t>
            </w:r>
          </w:p>
        </w:tc>
      </w:tr>
      <w:tr w:rsidR="00506586" w14:paraId="2419A51C" w14:textId="77777777" w:rsidTr="00506586">
        <w:trPr>
          <w:gridBefore w:val="1"/>
          <w:gridAfter w:val="1"/>
          <w:wBefore w:w="34" w:type="dxa"/>
          <w:wAfter w:w="29" w:type="dxa"/>
        </w:trPr>
        <w:tc>
          <w:tcPr>
            <w:tcW w:w="2705" w:type="dxa"/>
          </w:tcPr>
          <w:p w14:paraId="36C507FD" w14:textId="77777777" w:rsidR="00506586" w:rsidRDefault="00506586">
            <w:pPr>
              <w:rPr>
                <w:bCs/>
                <w:sz w:val="20"/>
                <w:szCs w:val="20"/>
                <w:lang w:eastAsia="en-US"/>
              </w:rPr>
            </w:pPr>
            <w:r>
              <w:rPr>
                <w:rFonts w:eastAsiaTheme="minorEastAsia" w:hint="eastAsia"/>
                <w:bCs/>
                <w:sz w:val="20"/>
                <w:szCs w:val="20"/>
              </w:rPr>
              <w:t>CATT</w:t>
            </w:r>
          </w:p>
        </w:tc>
        <w:tc>
          <w:tcPr>
            <w:tcW w:w="6305" w:type="dxa"/>
            <w:gridSpan w:val="2"/>
          </w:tcPr>
          <w:p w14:paraId="3FD05079" w14:textId="77777777" w:rsidR="00506586" w:rsidRDefault="00506586">
            <w:pPr>
              <w:rPr>
                <w:bCs/>
                <w:sz w:val="20"/>
                <w:szCs w:val="20"/>
                <w:lang w:eastAsia="en-US"/>
              </w:rPr>
            </w:pPr>
            <w:r>
              <w:rPr>
                <w:rFonts w:eastAsiaTheme="minorEastAsia" w:hint="eastAsia"/>
                <w:bCs/>
                <w:sz w:val="20"/>
                <w:szCs w:val="20"/>
              </w:rPr>
              <w:t xml:space="preserve">OK. </w:t>
            </w:r>
          </w:p>
        </w:tc>
      </w:tr>
      <w:tr w:rsidR="00F15831" w14:paraId="32B9DF9B" w14:textId="77777777" w:rsidTr="00506586">
        <w:tc>
          <w:tcPr>
            <w:tcW w:w="2852" w:type="dxa"/>
            <w:gridSpan w:val="3"/>
          </w:tcPr>
          <w:p w14:paraId="06DFFA05" w14:textId="77777777" w:rsidR="00F15831" w:rsidRDefault="002224AB">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221" w:type="dxa"/>
            <w:gridSpan w:val="2"/>
          </w:tcPr>
          <w:p w14:paraId="598732E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F15831" w14:paraId="42EA8366" w14:textId="77777777" w:rsidTr="00506586">
        <w:tc>
          <w:tcPr>
            <w:tcW w:w="2852" w:type="dxa"/>
            <w:gridSpan w:val="3"/>
          </w:tcPr>
          <w:p w14:paraId="1FC3FC8D" w14:textId="77777777" w:rsidR="00F15831" w:rsidRDefault="002224AB">
            <w:pPr>
              <w:rPr>
                <w:rFonts w:eastAsia="Yu Mincho"/>
                <w:sz w:val="20"/>
                <w:szCs w:val="20"/>
                <w:lang w:eastAsia="ja-JP"/>
              </w:rPr>
            </w:pPr>
            <w:r>
              <w:rPr>
                <w:rFonts w:eastAsia="Yu Mincho"/>
                <w:sz w:val="20"/>
                <w:szCs w:val="20"/>
                <w:lang w:eastAsia="ja-JP"/>
              </w:rPr>
              <w:t>Nokia/NSB</w:t>
            </w:r>
          </w:p>
        </w:tc>
        <w:tc>
          <w:tcPr>
            <w:tcW w:w="6221" w:type="dxa"/>
            <w:gridSpan w:val="2"/>
          </w:tcPr>
          <w:p w14:paraId="3CBC6C63" w14:textId="77777777" w:rsidR="00F15831" w:rsidRDefault="002224AB">
            <w:pPr>
              <w:rPr>
                <w:rFonts w:eastAsia="Yu Mincho"/>
                <w:sz w:val="20"/>
                <w:szCs w:val="20"/>
                <w:lang w:eastAsia="ja-JP"/>
              </w:rPr>
            </w:pPr>
            <w:r>
              <w:rPr>
                <w:rFonts w:eastAsia="Yu Mincho"/>
                <w:sz w:val="20"/>
                <w:szCs w:val="20"/>
                <w:lang w:eastAsia="ja-JP"/>
              </w:rPr>
              <w:t xml:space="preserve">Suggest following changes, </w:t>
            </w:r>
          </w:p>
          <w:p w14:paraId="2396F087" w14:textId="77777777" w:rsidR="00F15831" w:rsidRDefault="00F15831">
            <w:pPr>
              <w:rPr>
                <w:rFonts w:eastAsia="Yu Mincho"/>
                <w:sz w:val="20"/>
                <w:szCs w:val="20"/>
                <w:lang w:eastAsia="ja-JP"/>
              </w:rPr>
            </w:pPr>
          </w:p>
          <w:p w14:paraId="7096275C"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4B70D6BA" w14:textId="77777777" w:rsidR="00F15831" w:rsidRDefault="002224AB">
            <w:pPr>
              <w:pStyle w:val="af3"/>
              <w:numPr>
                <w:ilvl w:val="0"/>
                <w:numId w:val="75"/>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F15831" w14:paraId="3948B918" w14:textId="77777777" w:rsidTr="00506586">
        <w:tc>
          <w:tcPr>
            <w:tcW w:w="2852" w:type="dxa"/>
            <w:gridSpan w:val="3"/>
          </w:tcPr>
          <w:p w14:paraId="39BFB420"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0A6E01D3"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5241234A" w14:textId="77777777" w:rsidTr="00506586">
        <w:tc>
          <w:tcPr>
            <w:tcW w:w="2852" w:type="dxa"/>
            <w:gridSpan w:val="3"/>
          </w:tcPr>
          <w:p w14:paraId="35F1A576" w14:textId="77777777" w:rsidR="00F15831" w:rsidRDefault="002224AB">
            <w:pPr>
              <w:rPr>
                <w:rFonts w:eastAsiaTheme="minorEastAsia"/>
                <w:bCs/>
                <w:sz w:val="20"/>
                <w:szCs w:val="20"/>
              </w:rPr>
            </w:pPr>
            <w:r>
              <w:rPr>
                <w:rFonts w:eastAsiaTheme="minorEastAsia" w:hint="eastAsia"/>
                <w:bCs/>
                <w:sz w:val="20"/>
                <w:szCs w:val="20"/>
              </w:rPr>
              <w:t>ZTE</w:t>
            </w:r>
          </w:p>
        </w:tc>
        <w:tc>
          <w:tcPr>
            <w:tcW w:w="6221" w:type="dxa"/>
            <w:gridSpan w:val="2"/>
          </w:tcPr>
          <w:p w14:paraId="12656E3F" w14:textId="77777777" w:rsidR="00F15831" w:rsidRDefault="002224AB">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58431A36" w14:textId="77777777" w:rsidR="00F15831" w:rsidRDefault="002224AB">
            <w:pPr>
              <w:rPr>
                <w:rFonts w:eastAsiaTheme="minorEastAsia"/>
                <w:bCs/>
                <w:sz w:val="20"/>
                <w:szCs w:val="20"/>
              </w:rPr>
            </w:pPr>
            <w:r>
              <w:rPr>
                <w:rFonts w:eastAsiaTheme="minorEastAsia" w:hint="eastAsia"/>
                <w:bCs/>
                <w:sz w:val="20"/>
                <w:szCs w:val="20"/>
              </w:rPr>
              <w:t xml:space="preserve">So we suggest rewording it as </w:t>
            </w:r>
          </w:p>
          <w:p w14:paraId="215173B8" w14:textId="77777777" w:rsidR="00F15831" w:rsidRDefault="00F15831">
            <w:pPr>
              <w:rPr>
                <w:rFonts w:eastAsiaTheme="minorEastAsia"/>
                <w:bCs/>
                <w:sz w:val="20"/>
                <w:szCs w:val="20"/>
              </w:rPr>
            </w:pPr>
          </w:p>
          <w:p w14:paraId="4CD1151D" w14:textId="77777777" w:rsidR="00F15831" w:rsidRDefault="002224AB">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C23C704"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宋体"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宋体" w:hint="eastAsia"/>
                <w:b/>
                <w:bCs/>
                <w:i/>
                <w:iCs/>
                <w:szCs w:val="20"/>
                <w:lang w:val="en-US"/>
              </w:rPr>
              <w:t xml:space="preserve"> </w:t>
            </w:r>
            <w:r>
              <w:rPr>
                <w:rFonts w:ascii="Times New Roman" w:eastAsia="宋体" w:hAnsi="Times New Roman" w:hint="eastAsia"/>
                <w:b/>
                <w:bCs/>
                <w:i/>
                <w:iCs/>
                <w:color w:val="FF0000"/>
                <w:szCs w:val="20"/>
                <w:lang w:val="en-US"/>
              </w:rPr>
              <w:t>for monitoring</w:t>
            </w:r>
          </w:p>
          <w:p w14:paraId="539690E2" w14:textId="77777777" w:rsidR="00F15831" w:rsidRDefault="002224AB">
            <w:pPr>
              <w:pStyle w:val="af3"/>
              <w:numPr>
                <w:ilvl w:val="0"/>
                <w:numId w:val="75"/>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F15831" w14:paraId="4B180551" w14:textId="77777777" w:rsidTr="00506586">
        <w:tc>
          <w:tcPr>
            <w:tcW w:w="2852" w:type="dxa"/>
            <w:gridSpan w:val="3"/>
          </w:tcPr>
          <w:p w14:paraId="27F3AB05" w14:textId="77777777" w:rsidR="00F15831" w:rsidRDefault="002224AB">
            <w:pPr>
              <w:rPr>
                <w:rFonts w:eastAsiaTheme="minorEastAsia"/>
                <w:bCs/>
                <w:sz w:val="20"/>
                <w:szCs w:val="20"/>
              </w:rPr>
            </w:pPr>
            <w:r>
              <w:rPr>
                <w:rFonts w:eastAsiaTheme="minorEastAsia"/>
                <w:sz w:val="20"/>
                <w:szCs w:val="20"/>
              </w:rPr>
              <w:t>Lenovo</w:t>
            </w:r>
          </w:p>
        </w:tc>
        <w:tc>
          <w:tcPr>
            <w:tcW w:w="6221" w:type="dxa"/>
            <w:gridSpan w:val="2"/>
          </w:tcPr>
          <w:p w14:paraId="49F4B030" w14:textId="77777777" w:rsidR="00F15831" w:rsidRDefault="002224AB">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F15831" w14:paraId="336B973C" w14:textId="77777777" w:rsidTr="00506586">
        <w:tc>
          <w:tcPr>
            <w:tcW w:w="2852" w:type="dxa"/>
            <w:gridSpan w:val="3"/>
          </w:tcPr>
          <w:p w14:paraId="7390D322" w14:textId="77777777" w:rsidR="00F15831" w:rsidRDefault="002224AB">
            <w:pPr>
              <w:rPr>
                <w:rFonts w:eastAsiaTheme="minorEastAsia"/>
                <w:sz w:val="20"/>
                <w:szCs w:val="20"/>
              </w:rPr>
            </w:pPr>
            <w:r>
              <w:rPr>
                <w:rFonts w:eastAsiaTheme="minorEastAsia"/>
                <w:sz w:val="20"/>
                <w:szCs w:val="20"/>
              </w:rPr>
              <w:t>LG Electronics</w:t>
            </w:r>
          </w:p>
        </w:tc>
        <w:tc>
          <w:tcPr>
            <w:tcW w:w="6221" w:type="dxa"/>
            <w:gridSpan w:val="2"/>
          </w:tcPr>
          <w:p w14:paraId="1600AFF9" w14:textId="77777777" w:rsidR="00F15831" w:rsidRDefault="002224AB">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F15831" w14:paraId="0D602715" w14:textId="77777777" w:rsidTr="00506586">
        <w:tc>
          <w:tcPr>
            <w:tcW w:w="2852" w:type="dxa"/>
            <w:gridSpan w:val="3"/>
          </w:tcPr>
          <w:p w14:paraId="41959FFB"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4272917"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3CC80E4C" w14:textId="77777777" w:rsidR="00F15831" w:rsidRDefault="00F15831">
      <w:pPr>
        <w:rPr>
          <w:rFonts w:eastAsia="Malgun Gothic"/>
          <w:b/>
          <w:bCs/>
          <w:i/>
          <w:iCs/>
          <w:sz w:val="20"/>
          <w:szCs w:val="20"/>
        </w:rPr>
      </w:pPr>
    </w:p>
    <w:p w14:paraId="61D93FE4" w14:textId="77777777" w:rsidR="00F15831" w:rsidRDefault="002224AB">
      <w:pPr>
        <w:rPr>
          <w:rFonts w:eastAsia="Malgun Gothic"/>
          <w:b/>
          <w:bCs/>
          <w:i/>
          <w:iCs/>
          <w:sz w:val="20"/>
          <w:szCs w:val="20"/>
          <w:u w:val="single"/>
        </w:rPr>
      </w:pPr>
      <w:r>
        <w:rPr>
          <w:rFonts w:eastAsia="Malgun Gothic"/>
          <w:b/>
          <w:bCs/>
          <w:i/>
          <w:iCs/>
          <w:sz w:val="20"/>
          <w:szCs w:val="20"/>
          <w:u w:val="single"/>
        </w:rPr>
        <w:t xml:space="preserve">Discussion: </w:t>
      </w:r>
    </w:p>
    <w:p w14:paraId="6674F634" w14:textId="77777777" w:rsidR="00F15831" w:rsidRDefault="002224AB">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301603B4" w14:textId="39046EB9" w:rsidR="00F15831" w:rsidRDefault="002224AB">
      <w:pPr>
        <w:pStyle w:val="3"/>
        <w:numPr>
          <w:ilvl w:val="0"/>
          <w:numId w:val="0"/>
        </w:numPr>
        <w:ind w:left="720" w:hanging="720"/>
        <w:rPr>
          <w:b/>
          <w:bCs/>
          <w:i/>
          <w:iCs/>
          <w:sz w:val="20"/>
          <w:szCs w:val="20"/>
        </w:rPr>
      </w:pPr>
      <w:r>
        <w:rPr>
          <w:b/>
          <w:bCs/>
          <w:i/>
          <w:iCs/>
          <w:sz w:val="20"/>
          <w:szCs w:val="20"/>
        </w:rPr>
        <w:t>Proposal 2-4-2 (v2</w:t>
      </w:r>
      <w:r w:rsidR="00506586">
        <w:rPr>
          <w:b/>
          <w:bCs/>
          <w:i/>
          <w:iCs/>
          <w:sz w:val="20"/>
          <w:szCs w:val="20"/>
        </w:rPr>
        <w:t>closed</w:t>
      </w:r>
      <w:r>
        <w:rPr>
          <w:b/>
          <w:bCs/>
          <w:i/>
          <w:iCs/>
          <w:sz w:val="20"/>
          <w:szCs w:val="20"/>
        </w:rPr>
        <w:t xml:space="preserve">):  </w:t>
      </w:r>
    </w:p>
    <w:p w14:paraId="5798EFE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21392147"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7BE73E4"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070B629" w14:textId="77777777" w:rsidR="00F15831" w:rsidRDefault="00F15831">
      <w:pPr>
        <w:rPr>
          <w:rFonts w:eastAsia="Malgun Gothic"/>
          <w:b/>
          <w:bCs/>
          <w:i/>
          <w:iCs/>
          <w:sz w:val="20"/>
          <w:szCs w:val="20"/>
          <w:lang w:val="en-GB"/>
        </w:rPr>
      </w:pPr>
    </w:p>
    <w:p w14:paraId="0F0935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12EAEF7B" w14:textId="77777777">
        <w:tc>
          <w:tcPr>
            <w:tcW w:w="2705" w:type="dxa"/>
          </w:tcPr>
          <w:p w14:paraId="6F65FE83" w14:textId="77777777" w:rsidR="00F15831" w:rsidRDefault="002224AB">
            <w:pPr>
              <w:rPr>
                <w:b/>
                <w:bCs/>
                <w:sz w:val="20"/>
                <w:szCs w:val="20"/>
                <w:lang w:eastAsia="en-US"/>
              </w:rPr>
            </w:pPr>
            <w:r>
              <w:rPr>
                <w:b/>
                <w:bCs/>
                <w:sz w:val="20"/>
                <w:szCs w:val="20"/>
                <w:lang w:eastAsia="en-US"/>
              </w:rPr>
              <w:t>Company</w:t>
            </w:r>
          </w:p>
        </w:tc>
        <w:tc>
          <w:tcPr>
            <w:tcW w:w="6305" w:type="dxa"/>
          </w:tcPr>
          <w:p w14:paraId="36E1E3BF" w14:textId="77777777" w:rsidR="00F15831" w:rsidRDefault="002224AB">
            <w:pPr>
              <w:rPr>
                <w:b/>
                <w:bCs/>
                <w:sz w:val="20"/>
                <w:szCs w:val="20"/>
                <w:lang w:eastAsia="en-US"/>
              </w:rPr>
            </w:pPr>
            <w:r>
              <w:rPr>
                <w:b/>
                <w:bCs/>
                <w:sz w:val="20"/>
                <w:szCs w:val="20"/>
                <w:lang w:eastAsia="en-US"/>
              </w:rPr>
              <w:t>View</w:t>
            </w:r>
          </w:p>
        </w:tc>
      </w:tr>
      <w:tr w:rsidR="00F15831" w14:paraId="57441AB4" w14:textId="77777777">
        <w:tc>
          <w:tcPr>
            <w:tcW w:w="2705" w:type="dxa"/>
          </w:tcPr>
          <w:p w14:paraId="59F1F409" w14:textId="77777777" w:rsidR="00F15831" w:rsidRDefault="002224AB">
            <w:pPr>
              <w:rPr>
                <w:sz w:val="20"/>
                <w:szCs w:val="20"/>
                <w:lang w:eastAsia="en-US"/>
              </w:rPr>
            </w:pPr>
            <w:r>
              <w:rPr>
                <w:sz w:val="20"/>
                <w:szCs w:val="20"/>
                <w:lang w:eastAsia="en-US"/>
              </w:rPr>
              <w:t>Ericsson</w:t>
            </w:r>
          </w:p>
        </w:tc>
        <w:tc>
          <w:tcPr>
            <w:tcW w:w="6305" w:type="dxa"/>
          </w:tcPr>
          <w:p w14:paraId="322BD982" w14:textId="77777777" w:rsidR="00F15831" w:rsidRDefault="002224AB">
            <w:pPr>
              <w:rPr>
                <w:sz w:val="20"/>
                <w:szCs w:val="20"/>
                <w:lang w:eastAsia="en-US"/>
              </w:rPr>
            </w:pPr>
            <w:r>
              <w:rPr>
                <w:sz w:val="20"/>
                <w:szCs w:val="20"/>
                <w:lang w:eastAsia="en-US"/>
              </w:rPr>
              <w:t>ok</w:t>
            </w:r>
          </w:p>
        </w:tc>
      </w:tr>
      <w:tr w:rsidR="00F15831" w14:paraId="1F461C5E" w14:textId="77777777">
        <w:tc>
          <w:tcPr>
            <w:tcW w:w="2705" w:type="dxa"/>
          </w:tcPr>
          <w:p w14:paraId="6AC15A5B" w14:textId="77777777" w:rsidR="00F15831" w:rsidRDefault="002224AB">
            <w:pPr>
              <w:rPr>
                <w:sz w:val="20"/>
                <w:szCs w:val="20"/>
                <w:lang w:eastAsia="en-US"/>
              </w:rPr>
            </w:pPr>
            <w:r>
              <w:rPr>
                <w:sz w:val="20"/>
                <w:szCs w:val="20"/>
                <w:lang w:eastAsia="en-US"/>
              </w:rPr>
              <w:t>Lenovo</w:t>
            </w:r>
          </w:p>
        </w:tc>
        <w:tc>
          <w:tcPr>
            <w:tcW w:w="6305" w:type="dxa"/>
          </w:tcPr>
          <w:p w14:paraId="16B455A3" w14:textId="77777777" w:rsidR="00F15831" w:rsidRDefault="002224AB">
            <w:pPr>
              <w:rPr>
                <w:sz w:val="20"/>
                <w:szCs w:val="20"/>
                <w:lang w:eastAsia="en-US"/>
              </w:rPr>
            </w:pPr>
            <w:r>
              <w:rPr>
                <w:sz w:val="20"/>
                <w:szCs w:val="20"/>
                <w:lang w:eastAsia="en-US"/>
              </w:rPr>
              <w:t>Support</w:t>
            </w:r>
          </w:p>
        </w:tc>
      </w:tr>
      <w:tr w:rsidR="00F15831" w14:paraId="6AE0143D" w14:textId="77777777">
        <w:tc>
          <w:tcPr>
            <w:tcW w:w="2705" w:type="dxa"/>
          </w:tcPr>
          <w:p w14:paraId="5FBB06EE"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505CEED" w14:textId="77777777" w:rsidR="00F15831" w:rsidRDefault="002224AB">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F15831" w14:paraId="30DC1964" w14:textId="77777777">
        <w:tc>
          <w:tcPr>
            <w:tcW w:w="2705" w:type="dxa"/>
          </w:tcPr>
          <w:p w14:paraId="31756691"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FEC8CA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F15831" w14:paraId="057F4480" w14:textId="77777777">
        <w:tc>
          <w:tcPr>
            <w:tcW w:w="2705" w:type="dxa"/>
          </w:tcPr>
          <w:p w14:paraId="06C6D298" w14:textId="77777777" w:rsidR="00F15831" w:rsidRDefault="002224AB">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1489CCB7"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3BFC8C1B" w14:textId="77777777">
        <w:tc>
          <w:tcPr>
            <w:tcW w:w="2705" w:type="dxa"/>
          </w:tcPr>
          <w:p w14:paraId="7E73A8EE"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3624A8C6"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6B8694"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3169CA8"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584980D"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AC9D4FB" w14:textId="77777777" w:rsidR="00F15831" w:rsidRDefault="002224AB">
            <w:pPr>
              <w:pStyle w:val="af3"/>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6021C0F2" w14:textId="77777777">
        <w:tc>
          <w:tcPr>
            <w:tcW w:w="2705" w:type="dxa"/>
          </w:tcPr>
          <w:p w14:paraId="6297C95D"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14E1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2932172" w14:textId="77777777">
        <w:tc>
          <w:tcPr>
            <w:tcW w:w="2705" w:type="dxa"/>
          </w:tcPr>
          <w:p w14:paraId="09F3F8BB"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6F99D83A" w14:textId="77777777" w:rsidR="00F15831" w:rsidRDefault="002224AB">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7C090F0B" w14:textId="77777777" w:rsidR="00F15831" w:rsidRDefault="002224AB">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F15831" w14:paraId="50D688CB" w14:textId="77777777">
        <w:tc>
          <w:tcPr>
            <w:tcW w:w="2705" w:type="dxa"/>
          </w:tcPr>
          <w:p w14:paraId="6176BD0C"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33F5CC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F15831" w14:paraId="4BFDF05F" w14:textId="77777777">
        <w:tc>
          <w:tcPr>
            <w:tcW w:w="2705" w:type="dxa"/>
          </w:tcPr>
          <w:p w14:paraId="514AB96C"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AB850B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80A1C17" w14:textId="77777777">
        <w:tc>
          <w:tcPr>
            <w:tcW w:w="2705" w:type="dxa"/>
          </w:tcPr>
          <w:p w14:paraId="67FB4F91"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2F284C76" w14:textId="77777777" w:rsidR="00F15831" w:rsidRDefault="002224AB">
            <w:pPr>
              <w:rPr>
                <w:rFonts w:eastAsiaTheme="minorEastAsia"/>
                <w:sz w:val="20"/>
                <w:szCs w:val="20"/>
              </w:rPr>
            </w:pPr>
            <w:r>
              <w:rPr>
                <w:rFonts w:eastAsiaTheme="minorEastAsia"/>
                <w:sz w:val="20"/>
                <w:szCs w:val="20"/>
              </w:rPr>
              <w:t>Support</w:t>
            </w:r>
          </w:p>
        </w:tc>
      </w:tr>
      <w:tr w:rsidR="00F15831" w14:paraId="1CF453F8" w14:textId="77777777">
        <w:tc>
          <w:tcPr>
            <w:tcW w:w="2705" w:type="dxa"/>
          </w:tcPr>
          <w:p w14:paraId="76E4744C" w14:textId="77777777" w:rsidR="00F15831" w:rsidRDefault="002224AB">
            <w:pPr>
              <w:rPr>
                <w:rFonts w:eastAsiaTheme="minorEastAsia"/>
                <w:sz w:val="20"/>
                <w:szCs w:val="20"/>
              </w:rPr>
            </w:pPr>
            <w:r>
              <w:rPr>
                <w:rFonts w:eastAsiaTheme="minorEastAsia"/>
                <w:sz w:val="20"/>
                <w:szCs w:val="20"/>
              </w:rPr>
              <w:t>AT&amp;T</w:t>
            </w:r>
          </w:p>
        </w:tc>
        <w:tc>
          <w:tcPr>
            <w:tcW w:w="6305" w:type="dxa"/>
          </w:tcPr>
          <w:p w14:paraId="354E6E90" w14:textId="77777777" w:rsidR="00F15831" w:rsidRDefault="002224AB">
            <w:pPr>
              <w:rPr>
                <w:rFonts w:eastAsiaTheme="minorEastAsia"/>
                <w:sz w:val="20"/>
                <w:szCs w:val="20"/>
              </w:rPr>
            </w:pPr>
            <w:r>
              <w:rPr>
                <w:rFonts w:eastAsiaTheme="minorEastAsia"/>
                <w:sz w:val="20"/>
                <w:szCs w:val="20"/>
              </w:rPr>
              <w:t>Support</w:t>
            </w:r>
          </w:p>
        </w:tc>
      </w:tr>
      <w:tr w:rsidR="00F15831" w14:paraId="6CF2FC90" w14:textId="77777777">
        <w:tc>
          <w:tcPr>
            <w:tcW w:w="2705" w:type="dxa"/>
          </w:tcPr>
          <w:p w14:paraId="644619C6"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7057A21C" w14:textId="77777777" w:rsidR="00F15831" w:rsidRDefault="002224AB">
            <w:pPr>
              <w:rPr>
                <w:rFonts w:eastAsiaTheme="minorEastAsia"/>
                <w:sz w:val="20"/>
                <w:szCs w:val="20"/>
              </w:rPr>
            </w:pPr>
            <w:r>
              <w:rPr>
                <w:rFonts w:eastAsiaTheme="minorEastAsia" w:hint="eastAsia"/>
                <w:sz w:val="20"/>
                <w:szCs w:val="20"/>
              </w:rPr>
              <w:t>Support</w:t>
            </w:r>
          </w:p>
        </w:tc>
      </w:tr>
      <w:tr w:rsidR="00883CF4" w14:paraId="2E5655F8" w14:textId="77777777">
        <w:tc>
          <w:tcPr>
            <w:tcW w:w="2705" w:type="dxa"/>
          </w:tcPr>
          <w:p w14:paraId="0FFF31D7" w14:textId="18102E3E" w:rsidR="00883CF4" w:rsidRDefault="00883CF4" w:rsidP="00883CF4">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27CFA9" w14:textId="3FCAC2FC" w:rsidR="00883CF4" w:rsidRDefault="00883CF4" w:rsidP="00883CF4">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0D00BD6" w14:textId="77777777" w:rsidR="00F15831" w:rsidRDefault="00F15831">
      <w:pPr>
        <w:rPr>
          <w:rFonts w:eastAsiaTheme="minorEastAsia"/>
          <w:color w:val="000000" w:themeColor="text1"/>
          <w:szCs w:val="20"/>
        </w:rPr>
      </w:pPr>
    </w:p>
    <w:p w14:paraId="3B5A68C8" w14:textId="68563E93" w:rsidR="00506586" w:rsidRPr="00506586" w:rsidRDefault="00506586">
      <w:pPr>
        <w:rPr>
          <w:rFonts w:eastAsiaTheme="minorEastAsia"/>
          <w:color w:val="000000" w:themeColor="text1"/>
          <w:sz w:val="20"/>
          <w:szCs w:val="20"/>
        </w:rPr>
      </w:pPr>
      <w:r w:rsidRPr="00506586">
        <w:rPr>
          <w:rFonts w:eastAsiaTheme="minorEastAsia"/>
          <w:color w:val="000000" w:themeColor="text1"/>
          <w:sz w:val="20"/>
          <w:szCs w:val="20"/>
        </w:rPr>
        <w:t xml:space="preserve">Updated based on comments. </w:t>
      </w:r>
      <w:r>
        <w:rPr>
          <w:rFonts w:eastAsiaTheme="minorEastAsia"/>
          <w:color w:val="000000" w:themeColor="text1"/>
          <w:sz w:val="20"/>
          <w:szCs w:val="20"/>
        </w:rPr>
        <w:t xml:space="preserve">@Qualcomm,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2495846" w14:textId="496368A9" w:rsidR="00506586" w:rsidRDefault="00506586" w:rsidP="00506586">
      <w:pPr>
        <w:pStyle w:val="3"/>
        <w:numPr>
          <w:ilvl w:val="0"/>
          <w:numId w:val="0"/>
        </w:numPr>
        <w:ind w:left="720" w:hanging="720"/>
        <w:rPr>
          <w:b/>
          <w:bCs/>
          <w:i/>
          <w:iCs/>
          <w:sz w:val="20"/>
          <w:szCs w:val="20"/>
        </w:rPr>
      </w:pPr>
      <w:r>
        <w:rPr>
          <w:b/>
          <w:bCs/>
          <w:i/>
          <w:iCs/>
          <w:sz w:val="20"/>
          <w:szCs w:val="20"/>
        </w:rPr>
        <w:t xml:space="preserve">Proposal 2-4-2 (v3):  </w:t>
      </w:r>
    </w:p>
    <w:p w14:paraId="32CC5E7B"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sidRPr="00506586">
        <w:rPr>
          <w:rFonts w:eastAsia="Malgun Gothic"/>
          <w:b/>
          <w:bCs/>
          <w:i/>
          <w:iCs/>
          <w:color w:val="FF0000"/>
          <w:sz w:val="20"/>
          <w:szCs w:val="20"/>
        </w:rPr>
        <w:t xml:space="preserve">the </w:t>
      </w:r>
      <w:r w:rsidRPr="00506586">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6551617C" w14:textId="77777777" w:rsidR="00506586" w:rsidRPr="009533B3" w:rsidRDefault="00506586" w:rsidP="00506586">
      <w:pPr>
        <w:pStyle w:val="af3"/>
        <w:numPr>
          <w:ilvl w:val="0"/>
          <w:numId w:val="75"/>
        </w:numPr>
        <w:ind w:leftChars="0"/>
        <w:rPr>
          <w:rFonts w:ascii="Times New Roman" w:eastAsia="Malgun Gothic" w:hAnsi="Times New Roman"/>
          <w:b/>
          <w:bCs/>
          <w:i/>
          <w:iCs/>
          <w:color w:val="000000" w:themeColor="text1"/>
          <w:szCs w:val="20"/>
          <w:lang w:val="en-US"/>
        </w:rPr>
      </w:pPr>
      <w:r w:rsidRPr="009533B3">
        <w:rPr>
          <w:rFonts w:ascii="Times New Roman" w:eastAsia="Malgun Gothic" w:hAnsi="Times New Roman" w:hint="eastAsia"/>
          <w:b/>
          <w:bCs/>
          <w:i/>
          <w:iCs/>
          <w:color w:val="000000" w:themeColor="text1"/>
          <w:szCs w:val="20"/>
          <w:lang w:val="en-US"/>
        </w:rPr>
        <w:t>T</w:t>
      </w:r>
      <w:r w:rsidRPr="009533B3">
        <w:rPr>
          <w:rFonts w:ascii="Times New Roman" w:eastAsia="Malgun Gothic" w:hAnsi="Times New Roman"/>
          <w:b/>
          <w:bCs/>
          <w:i/>
          <w:iCs/>
          <w:color w:val="000000" w:themeColor="text1"/>
          <w:szCs w:val="20"/>
          <w:lang w:val="en-US"/>
        </w:rPr>
        <w:t xml:space="preserve">he </w:t>
      </w:r>
      <w:r w:rsidRPr="009533B3">
        <w:rPr>
          <w:rFonts w:ascii="Times New Roman" w:eastAsia="Malgun Gothic" w:hAnsi="Times New Roman" w:hint="eastAsia"/>
          <w:b/>
          <w:bCs/>
          <w:i/>
          <w:iCs/>
          <w:color w:val="000000" w:themeColor="text1"/>
          <w:szCs w:val="20"/>
          <w:lang w:val="en-US"/>
        </w:rPr>
        <w:t xml:space="preserve">association between AI/ML scheme and </w:t>
      </w:r>
      <w:r w:rsidRPr="009533B3">
        <w:rPr>
          <w:rFonts w:ascii="Times New Roman" w:eastAsia="Malgun Gothic" w:hAnsi="Times New Roman"/>
          <w:b/>
          <w:bCs/>
          <w:i/>
          <w:iCs/>
          <w:color w:val="000000" w:themeColor="text1"/>
          <w:szCs w:val="20"/>
          <w:lang w:val="en-US"/>
        </w:rPr>
        <w:t>existing CSI feedback scheme</w:t>
      </w:r>
      <w:r w:rsidRPr="009533B3">
        <w:rPr>
          <w:rFonts w:ascii="Times New Roman" w:eastAsia="Malgun Gothic" w:hAnsi="Times New Roman" w:hint="eastAsia"/>
          <w:b/>
          <w:bCs/>
          <w:i/>
          <w:iCs/>
          <w:color w:val="000000" w:themeColor="text1"/>
          <w:szCs w:val="20"/>
          <w:lang w:val="en-US"/>
        </w:rPr>
        <w:t xml:space="preserve"> for monitoring</w:t>
      </w:r>
    </w:p>
    <w:p w14:paraId="7E15B2DA" w14:textId="77777777" w:rsidR="00506586" w:rsidRPr="009533B3" w:rsidRDefault="00506586" w:rsidP="00506586">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17B491D" w14:textId="77777777" w:rsidR="00506586" w:rsidRPr="00506586" w:rsidRDefault="00506586" w:rsidP="00506586">
      <w:pPr>
        <w:pStyle w:val="af3"/>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t>Other aspects are not precluded.</w:t>
      </w:r>
    </w:p>
    <w:p w14:paraId="0862DD66" w14:textId="77777777" w:rsidR="00F15831" w:rsidRDefault="00F15831">
      <w:pPr>
        <w:rPr>
          <w:rFonts w:eastAsia="Malgun Gothic"/>
          <w:b/>
          <w:bCs/>
          <w:i/>
          <w:iCs/>
          <w:sz w:val="20"/>
          <w:szCs w:val="20"/>
          <w:lang w:val="en-GB"/>
        </w:rPr>
      </w:pPr>
    </w:p>
    <w:p w14:paraId="351D445E" w14:textId="77777777" w:rsidR="00506586" w:rsidRPr="002D2246" w:rsidRDefault="00506586" w:rsidP="00506586">
      <w:pPr>
        <w:spacing w:before="120"/>
        <w:rPr>
          <w:rFonts w:eastAsiaTheme="minorEastAsia"/>
          <w:sz w:val="20"/>
          <w:szCs w:val="20"/>
        </w:rPr>
      </w:pPr>
    </w:p>
    <w:p w14:paraId="3ED49860" w14:textId="77777777" w:rsidR="00506586" w:rsidRDefault="00506586" w:rsidP="00506586">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506586" w14:paraId="36C48843" w14:textId="77777777" w:rsidTr="003F1C00">
        <w:tc>
          <w:tcPr>
            <w:tcW w:w="2705" w:type="dxa"/>
          </w:tcPr>
          <w:p w14:paraId="7CE666A0" w14:textId="77777777" w:rsidR="00506586" w:rsidRDefault="00506586" w:rsidP="003F1C00">
            <w:pPr>
              <w:rPr>
                <w:b/>
                <w:bCs/>
                <w:sz w:val="20"/>
                <w:szCs w:val="20"/>
                <w:lang w:eastAsia="en-US"/>
              </w:rPr>
            </w:pPr>
            <w:r>
              <w:rPr>
                <w:b/>
                <w:bCs/>
                <w:sz w:val="20"/>
                <w:szCs w:val="20"/>
                <w:lang w:eastAsia="en-US"/>
              </w:rPr>
              <w:t>Company</w:t>
            </w:r>
          </w:p>
        </w:tc>
        <w:tc>
          <w:tcPr>
            <w:tcW w:w="6305" w:type="dxa"/>
          </w:tcPr>
          <w:p w14:paraId="2DFBFA78" w14:textId="77777777" w:rsidR="00506586" w:rsidRDefault="00506586" w:rsidP="003F1C00">
            <w:pPr>
              <w:rPr>
                <w:b/>
                <w:bCs/>
                <w:sz w:val="20"/>
                <w:szCs w:val="20"/>
                <w:lang w:eastAsia="en-US"/>
              </w:rPr>
            </w:pPr>
            <w:r>
              <w:rPr>
                <w:b/>
                <w:bCs/>
                <w:sz w:val="20"/>
                <w:szCs w:val="20"/>
                <w:lang w:eastAsia="en-US"/>
              </w:rPr>
              <w:t>View</w:t>
            </w:r>
          </w:p>
        </w:tc>
      </w:tr>
      <w:tr w:rsidR="00506586" w14:paraId="634DE46A" w14:textId="77777777" w:rsidTr="003F1C00">
        <w:tc>
          <w:tcPr>
            <w:tcW w:w="2705" w:type="dxa"/>
          </w:tcPr>
          <w:p w14:paraId="2CAC54CC" w14:textId="287C1309" w:rsidR="00506586" w:rsidRDefault="00DE64FA" w:rsidP="003F1C00">
            <w:pPr>
              <w:rPr>
                <w:b/>
                <w:bCs/>
                <w:sz w:val="20"/>
                <w:szCs w:val="20"/>
                <w:lang w:eastAsia="en-US"/>
              </w:rPr>
            </w:pPr>
            <w:r>
              <w:rPr>
                <w:b/>
                <w:bCs/>
                <w:sz w:val="20"/>
                <w:szCs w:val="20"/>
                <w:lang w:eastAsia="en-US"/>
              </w:rPr>
              <w:t>Lenovo</w:t>
            </w:r>
          </w:p>
        </w:tc>
        <w:tc>
          <w:tcPr>
            <w:tcW w:w="6305" w:type="dxa"/>
          </w:tcPr>
          <w:p w14:paraId="6A3DE382" w14:textId="1AF99766" w:rsidR="00506586" w:rsidRPr="00DE64FA" w:rsidRDefault="00DE64FA" w:rsidP="003F1C00">
            <w:pPr>
              <w:rPr>
                <w:sz w:val="20"/>
                <w:szCs w:val="20"/>
                <w:lang w:eastAsia="en-US"/>
              </w:rPr>
            </w:pPr>
            <w:r w:rsidRPr="00DE64FA">
              <w:rPr>
                <w:sz w:val="20"/>
                <w:szCs w:val="20"/>
                <w:lang w:eastAsia="en-US"/>
              </w:rPr>
              <w:t>Support</w:t>
            </w:r>
          </w:p>
        </w:tc>
      </w:tr>
      <w:tr w:rsidR="002224AB" w14:paraId="6DCF0097" w14:textId="77777777" w:rsidTr="003F1C00">
        <w:tc>
          <w:tcPr>
            <w:tcW w:w="2705" w:type="dxa"/>
          </w:tcPr>
          <w:p w14:paraId="5BE915BA" w14:textId="0168FBC8"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7F359F6" w14:textId="338FC8DA" w:rsidR="002224AB" w:rsidRPr="00DE64FA"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A22B4" w14:paraId="1E3E61F1" w14:textId="77777777" w:rsidTr="003F1C00">
        <w:tc>
          <w:tcPr>
            <w:tcW w:w="2705" w:type="dxa"/>
          </w:tcPr>
          <w:p w14:paraId="7BC898B5" w14:textId="54E37450" w:rsidR="009A22B4" w:rsidRPr="009A22B4" w:rsidRDefault="009A22B4" w:rsidP="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9975901" w14:textId="4F0ECD80" w:rsidR="009A22B4" w:rsidRPr="009A22B4" w:rsidRDefault="009A22B4" w:rsidP="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515237" w14:paraId="25B68377" w14:textId="77777777" w:rsidTr="00515237">
        <w:tc>
          <w:tcPr>
            <w:tcW w:w="2705" w:type="dxa"/>
          </w:tcPr>
          <w:p w14:paraId="5D8586ED" w14:textId="77777777" w:rsidR="00515237" w:rsidRPr="003B16B3" w:rsidRDefault="00515237" w:rsidP="003B16B3">
            <w:pPr>
              <w:rPr>
                <w:rFonts w:eastAsiaTheme="minorEastAsia"/>
                <w:sz w:val="20"/>
                <w:szCs w:val="20"/>
              </w:rPr>
            </w:pPr>
            <w:r w:rsidRPr="003B16B3">
              <w:rPr>
                <w:rFonts w:eastAsiaTheme="minorEastAsia"/>
                <w:sz w:val="20"/>
                <w:szCs w:val="20"/>
              </w:rPr>
              <w:t>Fujitsu</w:t>
            </w:r>
          </w:p>
        </w:tc>
        <w:tc>
          <w:tcPr>
            <w:tcW w:w="6305" w:type="dxa"/>
          </w:tcPr>
          <w:p w14:paraId="66960E7B" w14:textId="77777777" w:rsidR="00515237" w:rsidRPr="003B16B3" w:rsidRDefault="00515237" w:rsidP="003B16B3">
            <w:pPr>
              <w:rPr>
                <w:rFonts w:eastAsiaTheme="minorEastAsia"/>
                <w:b/>
                <w:bCs/>
                <w:sz w:val="20"/>
                <w:szCs w:val="20"/>
              </w:rPr>
            </w:pPr>
            <w:r w:rsidRPr="003B16B3">
              <w:rPr>
                <w:rFonts w:eastAsiaTheme="minorEastAsia"/>
                <w:sz w:val="20"/>
                <w:szCs w:val="20"/>
              </w:rPr>
              <w:t xml:space="preserve">The </w:t>
            </w:r>
            <w:r>
              <w:rPr>
                <w:rFonts w:eastAsiaTheme="minorEastAsia"/>
                <w:sz w:val="20"/>
                <w:szCs w:val="20"/>
              </w:rPr>
              <w:t>“</w:t>
            </w:r>
            <w:r w:rsidRPr="003B16B3">
              <w:rPr>
                <w:rFonts w:eastAsiaTheme="minorEastAsia"/>
                <w:sz w:val="20"/>
                <w:szCs w:val="20"/>
              </w:rPr>
              <w:t>necessity</w:t>
            </w:r>
            <w:r>
              <w:rPr>
                <w:rFonts w:eastAsiaTheme="minorEastAsia"/>
                <w:sz w:val="20"/>
                <w:szCs w:val="20"/>
              </w:rPr>
              <w:t>”</w:t>
            </w:r>
            <w:r w:rsidRPr="003B16B3">
              <w:rPr>
                <w:rFonts w:eastAsiaTheme="minorEastAsia"/>
                <w:sz w:val="20"/>
                <w:szCs w:val="20"/>
              </w:rPr>
              <w:t xml:space="preserve"> is not needed in th</w:t>
            </w:r>
            <w:r>
              <w:rPr>
                <w:rFonts w:eastAsiaTheme="minorEastAsia"/>
                <w:sz w:val="20"/>
                <w:szCs w:val="20"/>
              </w:rPr>
              <w:t>is</w:t>
            </w:r>
            <w:r w:rsidRPr="003B16B3">
              <w:rPr>
                <w:rFonts w:eastAsiaTheme="minorEastAsia"/>
                <w:sz w:val="20"/>
                <w:szCs w:val="20"/>
              </w:rPr>
              <w:t xml:space="preserve"> proposal. </w:t>
            </w:r>
            <w:r>
              <w:rPr>
                <w:rFonts w:eastAsiaTheme="minorEastAsia"/>
                <w:sz w:val="20"/>
                <w:szCs w:val="20"/>
              </w:rPr>
              <w:t>Specifically, the decision of fallback should be made by gNB, which is why “fallback” is removed in Proposal 2-4-2-2.</w:t>
            </w:r>
          </w:p>
        </w:tc>
      </w:tr>
      <w:tr w:rsidR="009B242E" w14:paraId="6CA169D8" w14:textId="77777777" w:rsidTr="00515237">
        <w:tc>
          <w:tcPr>
            <w:tcW w:w="2705" w:type="dxa"/>
          </w:tcPr>
          <w:p w14:paraId="4D37A686" w14:textId="24731154" w:rsidR="009B242E" w:rsidRPr="003B16B3" w:rsidRDefault="009B242E" w:rsidP="003B16B3">
            <w:pPr>
              <w:rPr>
                <w:rFonts w:eastAsiaTheme="minorEastAsia"/>
                <w:sz w:val="20"/>
                <w:szCs w:val="20"/>
              </w:rPr>
            </w:pPr>
            <w:r>
              <w:rPr>
                <w:rFonts w:eastAsiaTheme="minorEastAsia" w:hint="eastAsia"/>
                <w:sz w:val="20"/>
                <w:szCs w:val="20"/>
              </w:rPr>
              <w:t>CATT</w:t>
            </w:r>
          </w:p>
        </w:tc>
        <w:tc>
          <w:tcPr>
            <w:tcW w:w="6305" w:type="dxa"/>
          </w:tcPr>
          <w:p w14:paraId="6AFC504C" w14:textId="2BA02B2B" w:rsidR="009B242E" w:rsidRPr="003B16B3" w:rsidRDefault="009B242E" w:rsidP="009B242E">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7C7CB5" w14:paraId="6AF286CE" w14:textId="77777777" w:rsidTr="00515237">
        <w:tc>
          <w:tcPr>
            <w:tcW w:w="2705" w:type="dxa"/>
          </w:tcPr>
          <w:p w14:paraId="4EE7B2A7" w14:textId="4A1F78C9" w:rsidR="007C7CB5" w:rsidRDefault="007C7CB5" w:rsidP="007C7CB5">
            <w:pPr>
              <w:rPr>
                <w:rFonts w:eastAsiaTheme="minorEastAsia" w:hint="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29BDA1BD" w14:textId="34699FD8" w:rsidR="007C7CB5" w:rsidRDefault="007C7CB5" w:rsidP="007C7CB5">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3E40AFD1" w14:textId="77777777" w:rsidR="00506586" w:rsidRPr="00515237" w:rsidRDefault="00506586" w:rsidP="00506586">
      <w:pPr>
        <w:spacing w:before="120"/>
        <w:rPr>
          <w:b/>
          <w:bCs/>
          <w:i/>
          <w:iCs/>
          <w:color w:val="000000" w:themeColor="text1"/>
          <w:sz w:val="20"/>
          <w:szCs w:val="20"/>
          <w:u w:val="single"/>
        </w:rPr>
      </w:pPr>
    </w:p>
    <w:p w14:paraId="3DB7F1C3" w14:textId="77777777" w:rsidR="00506586" w:rsidRDefault="00506586">
      <w:pPr>
        <w:rPr>
          <w:rFonts w:eastAsia="Malgun Gothic"/>
          <w:b/>
          <w:bCs/>
          <w:i/>
          <w:iCs/>
          <w:sz w:val="20"/>
          <w:szCs w:val="20"/>
          <w:lang w:val="en-GB"/>
        </w:rPr>
      </w:pPr>
    </w:p>
    <w:p w14:paraId="53D43E90" w14:textId="7CCAA77B" w:rsidR="00F15831" w:rsidRDefault="002224AB">
      <w:pPr>
        <w:pStyle w:val="3"/>
        <w:numPr>
          <w:ilvl w:val="0"/>
          <w:numId w:val="0"/>
        </w:numPr>
        <w:ind w:left="720" w:hanging="720"/>
        <w:rPr>
          <w:b/>
          <w:bCs/>
          <w:i/>
          <w:iCs/>
          <w:sz w:val="20"/>
          <w:szCs w:val="20"/>
        </w:rPr>
      </w:pPr>
      <w:r>
        <w:rPr>
          <w:b/>
          <w:bCs/>
          <w:i/>
          <w:iCs/>
          <w:sz w:val="20"/>
          <w:szCs w:val="20"/>
        </w:rPr>
        <w:t>Proposal 2-4-2-2</w:t>
      </w:r>
      <w:r w:rsidR="00506586">
        <w:rPr>
          <w:b/>
          <w:bCs/>
          <w:i/>
          <w:iCs/>
          <w:sz w:val="20"/>
          <w:szCs w:val="20"/>
        </w:rPr>
        <w:t>(closed)</w:t>
      </w:r>
      <w:r>
        <w:rPr>
          <w:b/>
          <w:bCs/>
          <w:i/>
          <w:iCs/>
          <w:sz w:val="20"/>
          <w:szCs w:val="20"/>
        </w:rPr>
        <w:t xml:space="preserve">:  </w:t>
      </w:r>
    </w:p>
    <w:p w14:paraId="1070F01C"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7B814D3"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4C03B466"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452C8D6A" w14:textId="77777777" w:rsidR="00F15831" w:rsidRDefault="00F15831">
      <w:pPr>
        <w:spacing w:before="120"/>
        <w:rPr>
          <w:rFonts w:eastAsiaTheme="minorEastAsia"/>
          <w:sz w:val="20"/>
          <w:szCs w:val="20"/>
          <w:lang w:val="en-GB"/>
        </w:rPr>
      </w:pPr>
    </w:p>
    <w:p w14:paraId="5939E59C"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BBDC3C3" w14:textId="77777777">
        <w:tc>
          <w:tcPr>
            <w:tcW w:w="2705" w:type="dxa"/>
          </w:tcPr>
          <w:p w14:paraId="1D2A842A" w14:textId="77777777" w:rsidR="00F15831" w:rsidRDefault="002224AB">
            <w:pPr>
              <w:rPr>
                <w:b/>
                <w:bCs/>
                <w:sz w:val="20"/>
                <w:szCs w:val="20"/>
                <w:lang w:eastAsia="en-US"/>
              </w:rPr>
            </w:pPr>
            <w:r>
              <w:rPr>
                <w:b/>
                <w:bCs/>
                <w:sz w:val="20"/>
                <w:szCs w:val="20"/>
                <w:lang w:eastAsia="en-US"/>
              </w:rPr>
              <w:t>Company</w:t>
            </w:r>
          </w:p>
        </w:tc>
        <w:tc>
          <w:tcPr>
            <w:tcW w:w="6305" w:type="dxa"/>
          </w:tcPr>
          <w:p w14:paraId="031D07B8" w14:textId="77777777" w:rsidR="00F15831" w:rsidRDefault="002224AB">
            <w:pPr>
              <w:rPr>
                <w:b/>
                <w:bCs/>
                <w:sz w:val="20"/>
                <w:szCs w:val="20"/>
                <w:lang w:eastAsia="en-US"/>
              </w:rPr>
            </w:pPr>
            <w:r>
              <w:rPr>
                <w:b/>
                <w:bCs/>
                <w:sz w:val="20"/>
                <w:szCs w:val="20"/>
                <w:lang w:eastAsia="en-US"/>
              </w:rPr>
              <w:t>View</w:t>
            </w:r>
          </w:p>
        </w:tc>
      </w:tr>
      <w:tr w:rsidR="00F15831" w14:paraId="697DC9D0" w14:textId="77777777">
        <w:tc>
          <w:tcPr>
            <w:tcW w:w="2705" w:type="dxa"/>
          </w:tcPr>
          <w:p w14:paraId="0A0BBFE0" w14:textId="77777777" w:rsidR="00F15831" w:rsidRDefault="002224AB">
            <w:pPr>
              <w:rPr>
                <w:sz w:val="20"/>
                <w:szCs w:val="20"/>
                <w:lang w:eastAsia="en-US"/>
              </w:rPr>
            </w:pPr>
            <w:r>
              <w:rPr>
                <w:sz w:val="20"/>
                <w:szCs w:val="20"/>
                <w:lang w:eastAsia="en-US"/>
              </w:rPr>
              <w:t>Lenovo</w:t>
            </w:r>
          </w:p>
        </w:tc>
        <w:tc>
          <w:tcPr>
            <w:tcW w:w="6305" w:type="dxa"/>
          </w:tcPr>
          <w:p w14:paraId="7FCCA909" w14:textId="77777777" w:rsidR="00F15831" w:rsidRDefault="002224AB">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F15831" w14:paraId="2B7A9FC9" w14:textId="77777777">
        <w:tc>
          <w:tcPr>
            <w:tcW w:w="2705" w:type="dxa"/>
          </w:tcPr>
          <w:p w14:paraId="19B41A24" w14:textId="77777777" w:rsidR="00F15831" w:rsidRDefault="002224AB">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D5B87EF" w14:textId="77777777" w:rsidR="00F15831" w:rsidRDefault="002224AB">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F15831" w14:paraId="69645CBD" w14:textId="77777777">
        <w:tc>
          <w:tcPr>
            <w:tcW w:w="2705" w:type="dxa"/>
          </w:tcPr>
          <w:p w14:paraId="1A50B232"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4D0E947" w14:textId="77777777" w:rsidR="00F15831" w:rsidRDefault="002224AB">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7D921CB6" w14:textId="77777777" w:rsidR="00F15831" w:rsidRDefault="002224AB">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F15831" w14:paraId="2875B6B3" w14:textId="77777777">
        <w:tc>
          <w:tcPr>
            <w:tcW w:w="2705" w:type="dxa"/>
          </w:tcPr>
          <w:p w14:paraId="4A46AAC8"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412989F" w14:textId="77777777" w:rsidR="00F15831" w:rsidRDefault="002224A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F15831" w14:paraId="485FB2CF" w14:textId="77777777">
        <w:tc>
          <w:tcPr>
            <w:tcW w:w="2705" w:type="dxa"/>
          </w:tcPr>
          <w:p w14:paraId="46EEA793"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C9F953B" w14:textId="77777777" w:rsidR="00F15831" w:rsidRDefault="002224AB">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212CE8AE" w14:textId="77777777" w:rsidR="00F15831" w:rsidRDefault="002224AB">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52E7126F" w14:textId="77777777" w:rsidR="00F15831" w:rsidRDefault="002224AB">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05BB0126" w14:textId="77777777" w:rsidR="00F15831" w:rsidRDefault="002224AB">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7227B397" w14:textId="77777777" w:rsidR="00F15831" w:rsidRDefault="002224AB">
            <w:pPr>
              <w:pStyle w:val="af3"/>
              <w:numPr>
                <w:ilvl w:val="0"/>
                <w:numId w:val="75"/>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7821AF2C"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4A2CFC"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1BAC9F15" w14:textId="77777777" w:rsidR="00F15831" w:rsidRDefault="002224AB">
            <w:pPr>
              <w:pStyle w:val="af3"/>
              <w:numPr>
                <w:ilvl w:val="0"/>
                <w:numId w:val="75"/>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F15831" w14:paraId="47944D91" w14:textId="77777777">
        <w:tc>
          <w:tcPr>
            <w:tcW w:w="2705" w:type="dxa"/>
          </w:tcPr>
          <w:p w14:paraId="1A5B824C"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A261F2"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3795A5AF" w14:textId="77777777">
        <w:tc>
          <w:tcPr>
            <w:tcW w:w="2705" w:type="dxa"/>
          </w:tcPr>
          <w:p w14:paraId="1F70868C" w14:textId="77777777" w:rsidR="00F15831" w:rsidRDefault="002224AB">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AE67EA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F15831" w14:paraId="070D99EA" w14:textId="77777777">
        <w:tc>
          <w:tcPr>
            <w:tcW w:w="2705" w:type="dxa"/>
          </w:tcPr>
          <w:p w14:paraId="0301FC53"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E39B625"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570B42A" w14:textId="77777777">
        <w:tc>
          <w:tcPr>
            <w:tcW w:w="2705" w:type="dxa"/>
          </w:tcPr>
          <w:p w14:paraId="2FD662C7" w14:textId="77777777" w:rsidR="00F15831" w:rsidRDefault="002224AB">
            <w:pPr>
              <w:rPr>
                <w:rFonts w:eastAsiaTheme="minorEastAsia"/>
                <w:sz w:val="20"/>
                <w:szCs w:val="20"/>
              </w:rPr>
            </w:pPr>
            <w:r>
              <w:rPr>
                <w:rFonts w:eastAsiaTheme="minorEastAsia"/>
                <w:sz w:val="20"/>
                <w:szCs w:val="20"/>
              </w:rPr>
              <w:t>Qualcomm</w:t>
            </w:r>
          </w:p>
        </w:tc>
        <w:tc>
          <w:tcPr>
            <w:tcW w:w="6305" w:type="dxa"/>
          </w:tcPr>
          <w:p w14:paraId="4E982BAF" w14:textId="77777777" w:rsidR="00F15831" w:rsidRDefault="002224AB">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3ED0A5AD" w14:textId="77777777" w:rsidR="00F15831" w:rsidRDefault="002224AB">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F15831" w14:paraId="6BEF9881" w14:textId="77777777">
        <w:tc>
          <w:tcPr>
            <w:tcW w:w="2705" w:type="dxa"/>
          </w:tcPr>
          <w:p w14:paraId="2FBC92B0"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544533" w14:textId="77777777" w:rsidR="00F15831" w:rsidRDefault="002224AB">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F15831" w14:paraId="2CFDFAF0" w14:textId="77777777">
        <w:tc>
          <w:tcPr>
            <w:tcW w:w="2705" w:type="dxa"/>
          </w:tcPr>
          <w:p w14:paraId="61BA8B1E"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C77DA49" w14:textId="77777777" w:rsidR="00F15831" w:rsidRDefault="002224AB">
            <w:pPr>
              <w:rPr>
                <w:rFonts w:eastAsiaTheme="minorEastAsia"/>
                <w:sz w:val="20"/>
                <w:szCs w:val="20"/>
              </w:rPr>
            </w:pPr>
            <w:r>
              <w:rPr>
                <w:rFonts w:eastAsiaTheme="minorEastAsia"/>
                <w:sz w:val="20"/>
                <w:szCs w:val="20"/>
              </w:rPr>
              <w:t>Support</w:t>
            </w:r>
          </w:p>
        </w:tc>
      </w:tr>
      <w:tr w:rsidR="00F15831" w14:paraId="3575158C" w14:textId="77777777">
        <w:tc>
          <w:tcPr>
            <w:tcW w:w="2705" w:type="dxa"/>
          </w:tcPr>
          <w:p w14:paraId="2690898E"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1F9C130" w14:textId="77777777" w:rsidR="00F15831" w:rsidRDefault="002224AB">
            <w:pPr>
              <w:rPr>
                <w:rFonts w:eastAsiaTheme="minorEastAsia"/>
                <w:sz w:val="20"/>
                <w:szCs w:val="20"/>
              </w:rPr>
            </w:pPr>
            <w:r>
              <w:rPr>
                <w:rFonts w:eastAsiaTheme="minorEastAsia"/>
                <w:sz w:val="20"/>
                <w:szCs w:val="20"/>
              </w:rPr>
              <w:t xml:space="preserve">We have similar view as DOCOMO and Fujitsu that NW should control </w:t>
            </w:r>
            <w:r>
              <w:rPr>
                <w:rFonts w:eastAsiaTheme="minorEastAsia"/>
                <w:sz w:val="20"/>
                <w:szCs w:val="20"/>
              </w:rPr>
              <w:lastRenderedPageBreak/>
              <w:t xml:space="preserve">fallback operation. </w:t>
            </w:r>
          </w:p>
        </w:tc>
      </w:tr>
      <w:tr w:rsidR="00F15831" w14:paraId="540952B0" w14:textId="77777777">
        <w:tc>
          <w:tcPr>
            <w:tcW w:w="2705" w:type="dxa"/>
          </w:tcPr>
          <w:p w14:paraId="67C85DCB" w14:textId="77777777" w:rsidR="00F15831" w:rsidRDefault="002224AB">
            <w:pPr>
              <w:rPr>
                <w:rFonts w:eastAsiaTheme="minorEastAsia"/>
                <w:sz w:val="20"/>
                <w:szCs w:val="20"/>
              </w:rPr>
            </w:pPr>
            <w:r>
              <w:rPr>
                <w:rFonts w:eastAsiaTheme="minorEastAsia" w:hint="eastAsia"/>
                <w:sz w:val="20"/>
                <w:szCs w:val="20"/>
              </w:rPr>
              <w:lastRenderedPageBreak/>
              <w:t>ZTE</w:t>
            </w:r>
          </w:p>
        </w:tc>
        <w:tc>
          <w:tcPr>
            <w:tcW w:w="6305" w:type="dxa"/>
          </w:tcPr>
          <w:p w14:paraId="0CC32EF5" w14:textId="77777777" w:rsidR="00F15831" w:rsidRDefault="002224AB">
            <w:pPr>
              <w:pStyle w:val="3"/>
              <w:numPr>
                <w:ilvl w:val="0"/>
                <w:numId w:val="0"/>
              </w:numPr>
              <w:jc w:val="both"/>
              <w:rPr>
                <w:rFonts w:eastAsia="宋体"/>
                <w:sz w:val="20"/>
                <w:szCs w:val="20"/>
              </w:rPr>
            </w:pPr>
            <w:r>
              <w:rPr>
                <w:rFonts w:eastAsia="宋体"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宋体" w:hint="eastAsia"/>
                <w:sz w:val="20"/>
                <w:szCs w:val="20"/>
                <w:vertAlign w:val="superscript"/>
              </w:rPr>
              <w:t>nd</w:t>
            </w:r>
            <w:r>
              <w:rPr>
                <w:rFonts w:eastAsia="宋体" w:hint="eastAsia"/>
                <w:sz w:val="20"/>
                <w:szCs w:val="20"/>
              </w:rPr>
              <w:t xml:space="preserve"> bullet. Besides, we are not clear about the 1</w:t>
            </w:r>
            <w:r>
              <w:rPr>
                <w:rFonts w:eastAsia="宋体" w:hint="eastAsia"/>
                <w:sz w:val="20"/>
                <w:szCs w:val="20"/>
                <w:vertAlign w:val="superscript"/>
              </w:rPr>
              <w:t>st</w:t>
            </w:r>
            <w:r>
              <w:rPr>
                <w:rFonts w:eastAsia="宋体" w:hint="eastAsia"/>
                <w:sz w:val="20"/>
                <w:szCs w:val="20"/>
              </w:rPr>
              <w:t xml:space="preserve"> bullet, which needs further clarification.</w:t>
            </w:r>
          </w:p>
          <w:p w14:paraId="36ED2A4C" w14:textId="77777777" w:rsidR="00F15831" w:rsidRDefault="002224AB">
            <w:pPr>
              <w:jc w:val="both"/>
              <w:rPr>
                <w:rFonts w:eastAsia="宋体"/>
                <w:sz w:val="20"/>
                <w:szCs w:val="20"/>
              </w:rPr>
            </w:pPr>
            <w:r>
              <w:rPr>
                <w:rFonts w:eastAsia="宋体" w:hint="eastAsia"/>
                <w:sz w:val="20"/>
                <w:szCs w:val="20"/>
              </w:rPr>
              <w:t>In addition, we suggest adding two bullets about the UE-sided monitoring:</w:t>
            </w:r>
          </w:p>
          <w:p w14:paraId="437C6F6A"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17CB0C21"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639D0090" w14:textId="77777777" w:rsidR="00F15831" w:rsidRDefault="002224AB">
            <w:pPr>
              <w:jc w:val="both"/>
              <w:rPr>
                <w:rFonts w:eastAsia="宋体"/>
                <w:sz w:val="20"/>
                <w:szCs w:val="20"/>
              </w:rPr>
            </w:pPr>
            <w:r>
              <w:rPr>
                <w:rFonts w:eastAsia="宋体" w:hint="eastAsia"/>
                <w:sz w:val="20"/>
                <w:szCs w:val="20"/>
              </w:rPr>
              <w:t>For the second bullet, for example, maybe the dataset for proxy model output should be delivered to enable the proxy model training in the Type 3 training. Therefore, we suggest rewording this proposal as</w:t>
            </w:r>
          </w:p>
          <w:p w14:paraId="192B8575" w14:textId="77777777" w:rsidR="00F15831" w:rsidRDefault="002224AB">
            <w:pPr>
              <w:pStyle w:val="3"/>
              <w:numPr>
                <w:ilvl w:val="0"/>
                <w:numId w:val="0"/>
              </w:numPr>
              <w:ind w:left="720" w:hanging="720"/>
              <w:rPr>
                <w:b/>
                <w:bCs/>
                <w:i/>
                <w:iCs/>
                <w:sz w:val="20"/>
                <w:szCs w:val="20"/>
              </w:rPr>
            </w:pPr>
            <w:r>
              <w:rPr>
                <w:b/>
                <w:bCs/>
                <w:i/>
                <w:iCs/>
                <w:sz w:val="20"/>
                <w:szCs w:val="20"/>
              </w:rPr>
              <w:t xml:space="preserve">Proposal 2-4-2-2:  </w:t>
            </w:r>
          </w:p>
          <w:p w14:paraId="35AB979F" w14:textId="77777777" w:rsidR="00F15831" w:rsidRDefault="002224AB">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宋体"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12E4787F" w14:textId="77777777" w:rsidR="00F15831" w:rsidRDefault="002224AB">
            <w:pPr>
              <w:pStyle w:val="af3"/>
              <w:numPr>
                <w:ilvl w:val="0"/>
                <w:numId w:val="75"/>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 xml:space="preserve">  </w:t>
            </w:r>
          </w:p>
          <w:p w14:paraId="61EF496C" w14:textId="77777777" w:rsidR="00F15831" w:rsidRDefault="002224AB">
            <w:pPr>
              <w:pStyle w:val="af3"/>
              <w:numPr>
                <w:ilvl w:val="0"/>
                <w:numId w:val="75"/>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33E0914C"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4932DB03" w14:textId="77777777" w:rsidR="00F15831" w:rsidRDefault="002224AB">
            <w:pPr>
              <w:pStyle w:val="af3"/>
              <w:numPr>
                <w:ilvl w:val="0"/>
                <w:numId w:val="75"/>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3F08EA17" w14:textId="77777777" w:rsidR="00F15831" w:rsidRDefault="00F15831">
            <w:pPr>
              <w:rPr>
                <w:rFonts w:eastAsiaTheme="minorEastAsia"/>
                <w:sz w:val="20"/>
                <w:szCs w:val="20"/>
              </w:rPr>
            </w:pPr>
          </w:p>
        </w:tc>
      </w:tr>
    </w:tbl>
    <w:p w14:paraId="1CBF13DA" w14:textId="77777777" w:rsidR="00506586" w:rsidRDefault="00506586">
      <w:pPr>
        <w:rPr>
          <w:rFonts w:eastAsiaTheme="minorEastAsia"/>
          <w:color w:val="000000" w:themeColor="text1"/>
          <w:sz w:val="20"/>
          <w:szCs w:val="20"/>
        </w:rPr>
      </w:pPr>
    </w:p>
    <w:p w14:paraId="0BCFE5F7" w14:textId="77777777" w:rsidR="00E369BC" w:rsidRDefault="00506586" w:rsidP="00E369BC">
      <w:pPr>
        <w:spacing w:after="180" w:line="231" w:lineRule="atLeast"/>
        <w:jc w:val="both"/>
        <w:rPr>
          <w:rFonts w:eastAsiaTheme="minorEastAsia"/>
          <w:color w:val="000000" w:themeColor="text1"/>
          <w:sz w:val="20"/>
          <w:szCs w:val="20"/>
        </w:rPr>
      </w:pPr>
      <w:r w:rsidRPr="00506586">
        <w:rPr>
          <w:rFonts w:eastAsiaTheme="minorEastAsia"/>
          <w:color w:val="000000" w:themeColor="text1"/>
          <w:sz w:val="20"/>
          <w:szCs w:val="20"/>
        </w:rPr>
        <w:t>Updated based on comments</w:t>
      </w:r>
      <w:r>
        <w:rPr>
          <w:rFonts w:eastAsiaTheme="minorEastAsia"/>
          <w:color w:val="000000" w:themeColor="text1"/>
          <w:sz w:val="20"/>
          <w:szCs w:val="20"/>
        </w:rPr>
        <w:t>.</w:t>
      </w:r>
      <w:r w:rsidR="00E369BC">
        <w:rPr>
          <w:rFonts w:eastAsiaTheme="minorEastAsia"/>
          <w:color w:val="000000" w:themeColor="text1"/>
          <w:sz w:val="20"/>
          <w:szCs w:val="20"/>
        </w:rPr>
        <w:t xml:space="preserve"> </w:t>
      </w:r>
    </w:p>
    <w:p w14:paraId="04B61E15" w14:textId="5755A60B" w:rsidR="00F15831" w:rsidRPr="00E369BC" w:rsidRDefault="00E369BC" w:rsidP="00E369B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w:t>
      </w:r>
      <w:r w:rsidRPr="00E369BC">
        <w:rPr>
          <w:rFonts w:eastAsiaTheme="minorEastAsia"/>
          <w:color w:val="000000" w:themeColor="text1"/>
          <w:sz w:val="20"/>
          <w:szCs w:val="20"/>
        </w:rPr>
        <w:t>Legacy CSI based monitoring: schemes using additional legacy CSI reporting</w:t>
      </w:r>
      <w:r>
        <w:rPr>
          <w:rFonts w:eastAsiaTheme="minorEastAsia"/>
          <w:color w:val="000000" w:themeColor="text1"/>
          <w:sz w:val="20"/>
          <w:szCs w:val="20"/>
        </w:rPr>
        <w:t>”.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59ACAD92" w14:textId="77777777" w:rsidR="00F15831" w:rsidRDefault="00F15831">
      <w:pPr>
        <w:rPr>
          <w:rFonts w:eastAsia="Malgun Gothic"/>
          <w:b/>
          <w:bCs/>
          <w:i/>
          <w:iCs/>
          <w:color w:val="FF0000"/>
          <w:szCs w:val="20"/>
        </w:rPr>
      </w:pPr>
    </w:p>
    <w:p w14:paraId="513E600A" w14:textId="1D63D3D3" w:rsidR="00506586" w:rsidRDefault="00506586" w:rsidP="00506586">
      <w:pPr>
        <w:pStyle w:val="3"/>
        <w:numPr>
          <w:ilvl w:val="0"/>
          <w:numId w:val="0"/>
        </w:numPr>
        <w:ind w:left="720" w:hanging="720"/>
        <w:rPr>
          <w:b/>
          <w:bCs/>
          <w:i/>
          <w:iCs/>
          <w:sz w:val="20"/>
          <w:szCs w:val="20"/>
        </w:rPr>
      </w:pPr>
      <w:r>
        <w:rPr>
          <w:b/>
          <w:bCs/>
          <w:i/>
          <w:iCs/>
          <w:sz w:val="20"/>
          <w:szCs w:val="20"/>
        </w:rPr>
        <w:t>Proposal 2-4-2-2</w:t>
      </w:r>
      <w:r w:rsidR="00E369BC">
        <w:rPr>
          <w:b/>
          <w:bCs/>
          <w:i/>
          <w:iCs/>
          <w:sz w:val="20"/>
          <w:szCs w:val="20"/>
        </w:rPr>
        <w:t>(v1)</w:t>
      </w:r>
      <w:r>
        <w:rPr>
          <w:b/>
          <w:bCs/>
          <w:i/>
          <w:iCs/>
          <w:sz w:val="20"/>
          <w:szCs w:val="20"/>
        </w:rPr>
        <w:t xml:space="preserve">:  </w:t>
      </w:r>
    </w:p>
    <w:p w14:paraId="60F74EC0" w14:textId="77777777" w:rsidR="00506586" w:rsidRDefault="00506586" w:rsidP="00506586">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sidRPr="009533B3">
        <w:rPr>
          <w:rFonts w:eastAsia="Malgun Gothic"/>
          <w:b/>
          <w:bCs/>
          <w:i/>
          <w:iCs/>
          <w:strike/>
          <w:color w:val="FF0000"/>
          <w:sz w:val="20"/>
          <w:szCs w:val="20"/>
        </w:rPr>
        <w:t>and fallback</w:t>
      </w:r>
      <w:r w:rsidRPr="009533B3">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0A9503E7" w14:textId="77777777" w:rsidR="00506586" w:rsidRDefault="00506586" w:rsidP="00506586">
      <w:pPr>
        <w:pStyle w:val="af3"/>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sidRPr="00506586">
        <w:rPr>
          <w:rFonts w:eastAsiaTheme="minorEastAsia"/>
          <w:b/>
          <w:bCs/>
          <w:i/>
          <w:iCs/>
          <w:color w:val="000000" w:themeColor="text1"/>
          <w:szCs w:val="20"/>
        </w:rPr>
        <w:t xml:space="preserve"> </w:t>
      </w:r>
      <w:r w:rsidRPr="005C0AB0">
        <w:rPr>
          <w:rFonts w:ascii="Times New Roman" w:eastAsia="Malgun Gothic" w:hAnsi="Times New Roman"/>
          <w:b/>
          <w:bCs/>
          <w:i/>
          <w:iCs/>
          <w:color w:val="FF0000"/>
          <w:szCs w:val="20"/>
          <w:lang w:val="en-US"/>
        </w:rPr>
        <w:t>i.e., whether precoding is based on reference scheme or AI/ML scheme.</w:t>
      </w:r>
    </w:p>
    <w:p w14:paraId="2AF84732" w14:textId="77777777" w:rsidR="00506586" w:rsidRPr="00506586" w:rsidRDefault="00506586" w:rsidP="00506586">
      <w:pPr>
        <w:pStyle w:val="af3"/>
        <w:numPr>
          <w:ilvl w:val="0"/>
          <w:numId w:val="75"/>
        </w:numPr>
        <w:ind w:leftChars="0"/>
        <w:rPr>
          <w:rFonts w:ascii="Times New Roman" w:eastAsia="Malgun Gothic" w:hAnsi="Times New Roman"/>
          <w:b/>
          <w:bCs/>
          <w:i/>
          <w:iCs/>
          <w:color w:val="FF0000"/>
          <w:szCs w:val="20"/>
          <w:lang w:val="en-US"/>
        </w:rPr>
      </w:pPr>
      <w:r w:rsidRPr="00506586">
        <w:rPr>
          <w:rFonts w:ascii="Times New Roman" w:eastAsia="Malgun Gothic" w:hAnsi="Times New Roman" w:hint="eastAsia"/>
          <w:b/>
          <w:bCs/>
          <w:i/>
          <w:iCs/>
          <w:color w:val="FF0000"/>
          <w:szCs w:val="20"/>
          <w:lang w:val="en-US"/>
        </w:rPr>
        <w:t>T</w:t>
      </w:r>
      <w:r w:rsidRPr="00506586">
        <w:rPr>
          <w:rFonts w:ascii="Times New Roman" w:eastAsia="Malgun Gothic" w:hAnsi="Times New Roman"/>
          <w:b/>
          <w:bCs/>
          <w:i/>
          <w:iCs/>
          <w:color w:val="FF0000"/>
          <w:szCs w:val="20"/>
          <w:lang w:val="en-US"/>
        </w:rPr>
        <w:t xml:space="preserve">he </w:t>
      </w:r>
      <w:r w:rsidRPr="00506586">
        <w:rPr>
          <w:rFonts w:ascii="Times New Roman" w:eastAsia="Malgun Gothic" w:hAnsi="Times New Roman" w:hint="eastAsia"/>
          <w:b/>
          <w:bCs/>
          <w:i/>
          <w:iCs/>
          <w:color w:val="FF0000"/>
          <w:szCs w:val="20"/>
          <w:lang w:val="en-US"/>
        </w:rPr>
        <w:t xml:space="preserve">association between AI/ML scheme and </w:t>
      </w:r>
      <w:r w:rsidRPr="00506586">
        <w:rPr>
          <w:rFonts w:ascii="Times New Roman" w:eastAsia="Malgun Gothic" w:hAnsi="Times New Roman"/>
          <w:b/>
          <w:bCs/>
          <w:i/>
          <w:iCs/>
          <w:color w:val="FF0000"/>
          <w:szCs w:val="20"/>
          <w:lang w:val="en-US"/>
        </w:rPr>
        <w:t>existing CSI feedback scheme</w:t>
      </w:r>
      <w:r w:rsidRPr="00506586">
        <w:rPr>
          <w:rFonts w:ascii="Times New Roman" w:eastAsia="Malgun Gothic" w:hAnsi="Times New Roman" w:hint="eastAsia"/>
          <w:b/>
          <w:bCs/>
          <w:i/>
          <w:iCs/>
          <w:color w:val="FF0000"/>
          <w:szCs w:val="20"/>
          <w:lang w:val="en-US"/>
        </w:rPr>
        <w:t xml:space="preserve"> for monitoring</w:t>
      </w:r>
      <w:r w:rsidRPr="00506586">
        <w:rPr>
          <w:rFonts w:ascii="Times New Roman" w:eastAsia="Malgun Gothic" w:hAnsi="Times New Roman"/>
          <w:b/>
          <w:bCs/>
          <w:i/>
          <w:iCs/>
          <w:color w:val="FF0000"/>
          <w:szCs w:val="20"/>
          <w:lang w:val="en-US"/>
        </w:rPr>
        <w:t xml:space="preserve"> </w:t>
      </w:r>
    </w:p>
    <w:p w14:paraId="11C37AD4" w14:textId="0882749D" w:rsidR="00506586" w:rsidRPr="00506586" w:rsidRDefault="00506586" w:rsidP="00506586">
      <w:pPr>
        <w:pStyle w:val="af3"/>
        <w:numPr>
          <w:ilvl w:val="0"/>
          <w:numId w:val="75"/>
        </w:numPr>
        <w:ind w:leftChars="0"/>
        <w:rPr>
          <w:rFonts w:eastAsia="Malgun Gothic"/>
          <w:b/>
          <w:bCs/>
          <w:i/>
          <w:iCs/>
          <w:color w:val="FF0000"/>
          <w:szCs w:val="20"/>
        </w:rPr>
      </w:pPr>
      <w:r w:rsidRPr="00506586">
        <w:rPr>
          <w:rFonts w:ascii="Times New Roman" w:eastAsia="Malgun Gothic" w:hAnsi="Times New Roman"/>
          <w:b/>
          <w:bCs/>
          <w:i/>
          <w:iCs/>
          <w:color w:val="FF0000"/>
          <w:szCs w:val="20"/>
          <w:lang w:val="en-US"/>
        </w:rPr>
        <w:lastRenderedPageBreak/>
        <w:t>Other aspects are not precluded.</w:t>
      </w:r>
    </w:p>
    <w:p w14:paraId="134BDC8D" w14:textId="77777777" w:rsidR="00506586" w:rsidRPr="009533B3" w:rsidRDefault="00506586" w:rsidP="00506586">
      <w:pPr>
        <w:pStyle w:val="af3"/>
        <w:numPr>
          <w:ilvl w:val="0"/>
          <w:numId w:val="75"/>
        </w:numPr>
        <w:ind w:leftChars="0"/>
        <w:rPr>
          <w:rFonts w:ascii="Times New Roman" w:eastAsia="Malgun Gothic" w:hAnsi="Times New Roman"/>
          <w:b/>
          <w:bCs/>
          <w:i/>
          <w:iCs/>
          <w:strike/>
          <w:color w:val="FF0000"/>
          <w:szCs w:val="20"/>
          <w:lang w:val="en-US"/>
        </w:rPr>
      </w:pPr>
      <w:r w:rsidRPr="009533B3">
        <w:rPr>
          <w:rFonts w:ascii="Times New Roman" w:eastAsia="Malgun Gothic" w:hAnsi="Times New Roman"/>
          <w:b/>
          <w:bCs/>
          <w:i/>
          <w:iCs/>
          <w:strike/>
          <w:color w:val="FF0000"/>
          <w:szCs w:val="20"/>
          <w:lang w:val="en-US"/>
        </w:rPr>
        <w:t xml:space="preserve">UE initiated fall back request procedure.   </w:t>
      </w:r>
    </w:p>
    <w:p w14:paraId="6AD9551E" w14:textId="77777777" w:rsidR="00E369BC" w:rsidRDefault="00E369BC" w:rsidP="00E369BC">
      <w:pPr>
        <w:tabs>
          <w:tab w:val="left" w:pos="990"/>
        </w:tabs>
        <w:rPr>
          <w:szCs w:val="20"/>
          <w:lang w:eastAsia="en-US"/>
        </w:rPr>
      </w:pPr>
    </w:p>
    <w:p w14:paraId="4ADEABE2" w14:textId="77777777" w:rsidR="00E369BC" w:rsidRDefault="00E369BC" w:rsidP="00E369BC">
      <w:pPr>
        <w:tabs>
          <w:tab w:val="left" w:pos="990"/>
        </w:tabs>
        <w:rPr>
          <w:szCs w:val="20"/>
          <w:lang w:eastAsia="en-US"/>
        </w:rPr>
      </w:pPr>
    </w:p>
    <w:p w14:paraId="73DDD3F3" w14:textId="2EA3541D" w:rsidR="00E369BC" w:rsidRPr="00E369BC" w:rsidRDefault="00E369BC" w:rsidP="00E369BC">
      <w:pPr>
        <w:tabs>
          <w:tab w:val="left" w:pos="990"/>
        </w:tabs>
        <w:rPr>
          <w:sz w:val="20"/>
          <w:szCs w:val="20"/>
          <w:lang w:eastAsia="en-US"/>
        </w:rPr>
      </w:pPr>
      <w:r w:rsidRPr="00E369BC">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E369BC" w14:paraId="2325B744" w14:textId="77777777" w:rsidTr="003F1C00">
        <w:tc>
          <w:tcPr>
            <w:tcW w:w="2705" w:type="dxa"/>
          </w:tcPr>
          <w:p w14:paraId="2018FBAE" w14:textId="77777777" w:rsidR="00E369BC" w:rsidRDefault="00E369BC" w:rsidP="003F1C00">
            <w:pPr>
              <w:rPr>
                <w:b/>
                <w:bCs/>
                <w:sz w:val="20"/>
                <w:szCs w:val="20"/>
                <w:lang w:eastAsia="en-US"/>
              </w:rPr>
            </w:pPr>
            <w:r>
              <w:rPr>
                <w:b/>
                <w:bCs/>
                <w:sz w:val="20"/>
                <w:szCs w:val="20"/>
                <w:lang w:eastAsia="en-US"/>
              </w:rPr>
              <w:t>Company</w:t>
            </w:r>
          </w:p>
        </w:tc>
        <w:tc>
          <w:tcPr>
            <w:tcW w:w="6305" w:type="dxa"/>
          </w:tcPr>
          <w:p w14:paraId="797BF2FC" w14:textId="77777777" w:rsidR="00E369BC" w:rsidRDefault="00E369BC" w:rsidP="003F1C00">
            <w:pPr>
              <w:rPr>
                <w:b/>
                <w:bCs/>
                <w:sz w:val="20"/>
                <w:szCs w:val="20"/>
                <w:lang w:eastAsia="en-US"/>
              </w:rPr>
            </w:pPr>
            <w:r>
              <w:rPr>
                <w:b/>
                <w:bCs/>
                <w:sz w:val="20"/>
                <w:szCs w:val="20"/>
                <w:lang w:eastAsia="en-US"/>
              </w:rPr>
              <w:t>View</w:t>
            </w:r>
          </w:p>
        </w:tc>
      </w:tr>
      <w:tr w:rsidR="00E369BC" w14:paraId="2A503E09" w14:textId="77777777" w:rsidTr="003F1C00">
        <w:tc>
          <w:tcPr>
            <w:tcW w:w="2705" w:type="dxa"/>
          </w:tcPr>
          <w:p w14:paraId="78F48025" w14:textId="7D9F70C6" w:rsidR="00E369BC" w:rsidRDefault="00DE64FA" w:rsidP="003F1C00">
            <w:pPr>
              <w:rPr>
                <w:b/>
                <w:bCs/>
                <w:sz w:val="20"/>
                <w:szCs w:val="20"/>
                <w:lang w:eastAsia="en-US"/>
              </w:rPr>
            </w:pPr>
            <w:r>
              <w:rPr>
                <w:b/>
                <w:bCs/>
                <w:sz w:val="20"/>
                <w:szCs w:val="20"/>
                <w:lang w:eastAsia="en-US"/>
              </w:rPr>
              <w:t>Lenovo</w:t>
            </w:r>
          </w:p>
        </w:tc>
        <w:tc>
          <w:tcPr>
            <w:tcW w:w="6305" w:type="dxa"/>
          </w:tcPr>
          <w:p w14:paraId="56E5007A" w14:textId="060DB9C1" w:rsidR="00E369BC" w:rsidRPr="00DE64FA" w:rsidRDefault="00DE64FA" w:rsidP="003F1C00">
            <w:pPr>
              <w:rPr>
                <w:sz w:val="20"/>
                <w:szCs w:val="20"/>
                <w:lang w:eastAsia="en-US"/>
              </w:rPr>
            </w:pPr>
            <w:r>
              <w:rPr>
                <w:sz w:val="20"/>
                <w:szCs w:val="20"/>
                <w:lang w:eastAsia="en-US"/>
              </w:rPr>
              <w:t>We are fine with the updated version</w:t>
            </w:r>
          </w:p>
        </w:tc>
      </w:tr>
      <w:tr w:rsidR="002224AB" w14:paraId="0A5D1D7A" w14:textId="77777777" w:rsidTr="003F1C00">
        <w:tc>
          <w:tcPr>
            <w:tcW w:w="2705" w:type="dxa"/>
          </w:tcPr>
          <w:p w14:paraId="4D31DDF0" w14:textId="5CCB87B4" w:rsidR="002224AB" w:rsidRDefault="002224AB" w:rsidP="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D1C1BA4" w14:textId="0721DEE8" w:rsidR="002224AB" w:rsidRDefault="002224AB" w:rsidP="002224AB">
            <w:pPr>
              <w:rPr>
                <w:sz w:val="20"/>
                <w:szCs w:val="20"/>
                <w:lang w:eastAsia="en-US"/>
              </w:rPr>
            </w:pPr>
            <w:r w:rsidRPr="00D11024">
              <w:rPr>
                <w:rFonts w:eastAsia="Yu Mincho" w:hint="eastAsia"/>
                <w:sz w:val="20"/>
                <w:szCs w:val="20"/>
                <w:lang w:eastAsia="ja-JP"/>
              </w:rPr>
              <w:t>S</w:t>
            </w:r>
            <w:r w:rsidRPr="00D11024">
              <w:rPr>
                <w:rFonts w:eastAsia="Yu Mincho"/>
                <w:sz w:val="20"/>
                <w:szCs w:val="20"/>
                <w:lang w:eastAsia="ja-JP"/>
              </w:rPr>
              <w:t>upport</w:t>
            </w:r>
          </w:p>
        </w:tc>
      </w:tr>
      <w:tr w:rsidR="009B242E" w14:paraId="59FBF4F3" w14:textId="77777777" w:rsidTr="003F1C00">
        <w:tc>
          <w:tcPr>
            <w:tcW w:w="2705" w:type="dxa"/>
          </w:tcPr>
          <w:p w14:paraId="311ADF0B" w14:textId="5B8E1308" w:rsidR="009B242E" w:rsidRDefault="009B242E" w:rsidP="002224AB">
            <w:pPr>
              <w:rPr>
                <w:rFonts w:eastAsia="Yu Mincho"/>
                <w:sz w:val="20"/>
                <w:szCs w:val="20"/>
                <w:lang w:eastAsia="ja-JP"/>
              </w:rPr>
            </w:pPr>
            <w:r>
              <w:rPr>
                <w:rFonts w:eastAsiaTheme="minorEastAsia" w:hint="eastAsia"/>
                <w:sz w:val="20"/>
                <w:szCs w:val="20"/>
              </w:rPr>
              <w:t>CATT</w:t>
            </w:r>
          </w:p>
        </w:tc>
        <w:tc>
          <w:tcPr>
            <w:tcW w:w="6305" w:type="dxa"/>
          </w:tcPr>
          <w:p w14:paraId="6EEB7532" w14:textId="6C694027" w:rsidR="009B242E" w:rsidRPr="00D11024" w:rsidRDefault="009B242E" w:rsidP="009B242E">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bl>
    <w:p w14:paraId="508B9EBE" w14:textId="77777777" w:rsidR="00F15831" w:rsidRDefault="00F15831">
      <w:pPr>
        <w:rPr>
          <w:rFonts w:eastAsia="Malgun Gothic"/>
          <w:b/>
          <w:bCs/>
          <w:i/>
          <w:iCs/>
          <w:sz w:val="20"/>
          <w:szCs w:val="20"/>
          <w:lang w:val="en-GB"/>
        </w:rPr>
      </w:pPr>
    </w:p>
    <w:p w14:paraId="4B213F74" w14:textId="77777777" w:rsidR="00506586" w:rsidRDefault="00506586">
      <w:pPr>
        <w:rPr>
          <w:rFonts w:eastAsia="Malgun Gothic"/>
          <w:b/>
          <w:bCs/>
          <w:i/>
          <w:iCs/>
          <w:sz w:val="20"/>
          <w:szCs w:val="20"/>
          <w:lang w:val="en-GB"/>
        </w:rPr>
      </w:pPr>
    </w:p>
    <w:p w14:paraId="1755BDA9" w14:textId="77777777" w:rsidR="00F15831" w:rsidRDefault="002224AB">
      <w:pPr>
        <w:pStyle w:val="3"/>
        <w:numPr>
          <w:ilvl w:val="0"/>
          <w:numId w:val="0"/>
        </w:numPr>
        <w:ind w:left="720" w:hanging="720"/>
        <w:rPr>
          <w:b/>
          <w:bCs/>
          <w:i/>
          <w:iCs/>
          <w:sz w:val="20"/>
          <w:szCs w:val="20"/>
        </w:rPr>
      </w:pPr>
      <w:r>
        <w:rPr>
          <w:b/>
          <w:bCs/>
          <w:i/>
          <w:iCs/>
          <w:sz w:val="20"/>
          <w:szCs w:val="20"/>
        </w:rPr>
        <w:t xml:space="preserve">Proposal 2-4-3(closed):  </w:t>
      </w:r>
    </w:p>
    <w:p w14:paraId="4F59BFAE"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411B5465"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818CE5"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06FDBE"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8411F9D" w14:textId="77777777" w:rsidR="00F15831" w:rsidRDefault="00F15831">
      <w:pPr>
        <w:rPr>
          <w:rFonts w:eastAsia="Malgun Gothic"/>
          <w:b/>
          <w:bCs/>
          <w:i/>
          <w:iCs/>
          <w:sz w:val="20"/>
          <w:szCs w:val="20"/>
          <w:lang w:val="en-GB"/>
        </w:rPr>
      </w:pPr>
    </w:p>
    <w:p w14:paraId="0566AFB7"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3BEEEF03" w14:textId="77777777">
        <w:tc>
          <w:tcPr>
            <w:tcW w:w="2705" w:type="dxa"/>
          </w:tcPr>
          <w:p w14:paraId="4F6FC59D" w14:textId="77777777" w:rsidR="00F15831" w:rsidRDefault="002224AB">
            <w:pPr>
              <w:rPr>
                <w:b/>
                <w:bCs/>
                <w:sz w:val="20"/>
                <w:szCs w:val="20"/>
                <w:lang w:eastAsia="en-US"/>
              </w:rPr>
            </w:pPr>
            <w:r>
              <w:rPr>
                <w:b/>
                <w:bCs/>
                <w:sz w:val="20"/>
                <w:szCs w:val="20"/>
                <w:lang w:eastAsia="en-US"/>
              </w:rPr>
              <w:t>Company</w:t>
            </w:r>
          </w:p>
        </w:tc>
        <w:tc>
          <w:tcPr>
            <w:tcW w:w="6305" w:type="dxa"/>
          </w:tcPr>
          <w:p w14:paraId="0DFCF27A" w14:textId="77777777" w:rsidR="00F15831" w:rsidRDefault="002224AB">
            <w:pPr>
              <w:rPr>
                <w:b/>
                <w:bCs/>
                <w:sz w:val="20"/>
                <w:szCs w:val="20"/>
                <w:lang w:eastAsia="en-US"/>
              </w:rPr>
            </w:pPr>
            <w:r>
              <w:rPr>
                <w:b/>
                <w:bCs/>
                <w:sz w:val="20"/>
                <w:szCs w:val="20"/>
                <w:lang w:eastAsia="en-US"/>
              </w:rPr>
              <w:t>View</w:t>
            </w:r>
          </w:p>
        </w:tc>
      </w:tr>
      <w:tr w:rsidR="00F15831" w14:paraId="322DA187" w14:textId="77777777">
        <w:tc>
          <w:tcPr>
            <w:tcW w:w="2705" w:type="dxa"/>
          </w:tcPr>
          <w:p w14:paraId="585424DF" w14:textId="77777777" w:rsidR="00F15831" w:rsidRDefault="002224AB">
            <w:pPr>
              <w:rPr>
                <w:rFonts w:eastAsiaTheme="minorEastAsia"/>
                <w:sz w:val="20"/>
                <w:szCs w:val="20"/>
              </w:rPr>
            </w:pPr>
            <w:r>
              <w:rPr>
                <w:rFonts w:eastAsiaTheme="minorEastAsia"/>
                <w:sz w:val="20"/>
                <w:szCs w:val="20"/>
              </w:rPr>
              <w:t>Google</w:t>
            </w:r>
          </w:p>
        </w:tc>
        <w:tc>
          <w:tcPr>
            <w:tcW w:w="6305" w:type="dxa"/>
          </w:tcPr>
          <w:p w14:paraId="2F177699"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6D18C2B" w14:textId="77777777">
        <w:tc>
          <w:tcPr>
            <w:tcW w:w="2705" w:type="dxa"/>
          </w:tcPr>
          <w:p w14:paraId="1B9A78A2"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012A85C"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2994E7C3" w14:textId="77777777">
        <w:tc>
          <w:tcPr>
            <w:tcW w:w="2705" w:type="dxa"/>
          </w:tcPr>
          <w:p w14:paraId="1FFB10AF"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7DBBD2DA"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F15831" w14:paraId="26E51B95" w14:textId="77777777">
        <w:tc>
          <w:tcPr>
            <w:tcW w:w="2705" w:type="dxa"/>
          </w:tcPr>
          <w:p w14:paraId="508BF35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4031FB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50658600" w14:textId="77777777">
        <w:tc>
          <w:tcPr>
            <w:tcW w:w="2705" w:type="dxa"/>
          </w:tcPr>
          <w:p w14:paraId="3E5FE404"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FBB52D4"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558A3EC1" w14:textId="77777777">
        <w:tc>
          <w:tcPr>
            <w:tcW w:w="2705" w:type="dxa"/>
          </w:tcPr>
          <w:p w14:paraId="61D298EC"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6741774A"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6F3B31B7" w14:textId="77777777">
        <w:tc>
          <w:tcPr>
            <w:tcW w:w="2705" w:type="dxa"/>
          </w:tcPr>
          <w:p w14:paraId="33964908"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77C865C"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0B8E246B" w14:textId="77777777">
        <w:tc>
          <w:tcPr>
            <w:tcW w:w="2705" w:type="dxa"/>
          </w:tcPr>
          <w:p w14:paraId="4CEF1F75" w14:textId="77777777" w:rsidR="00F15831" w:rsidRDefault="002224AB">
            <w:pPr>
              <w:rPr>
                <w:rFonts w:eastAsiaTheme="minorEastAsia"/>
                <w:sz w:val="20"/>
                <w:szCs w:val="20"/>
              </w:rPr>
            </w:pPr>
            <w:r>
              <w:rPr>
                <w:bCs/>
                <w:sz w:val="20"/>
                <w:szCs w:val="20"/>
                <w:lang w:eastAsia="en-US"/>
              </w:rPr>
              <w:t>LG Electronics</w:t>
            </w:r>
          </w:p>
        </w:tc>
        <w:tc>
          <w:tcPr>
            <w:tcW w:w="6305" w:type="dxa"/>
          </w:tcPr>
          <w:p w14:paraId="0C96AD97" w14:textId="77777777" w:rsidR="00F15831" w:rsidRDefault="002224AB">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F15831" w14:paraId="73F43E21" w14:textId="77777777">
        <w:tc>
          <w:tcPr>
            <w:tcW w:w="2705" w:type="dxa"/>
          </w:tcPr>
          <w:p w14:paraId="6717D6F0"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89DACA0"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640E333D" w14:textId="77777777">
        <w:tc>
          <w:tcPr>
            <w:tcW w:w="2705" w:type="dxa"/>
          </w:tcPr>
          <w:p w14:paraId="7C00672E"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833E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4FC32CE" w14:textId="77777777">
        <w:tc>
          <w:tcPr>
            <w:tcW w:w="2705" w:type="dxa"/>
          </w:tcPr>
          <w:p w14:paraId="0FD09E67"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5996D4"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8808F28" w14:textId="77777777">
        <w:tc>
          <w:tcPr>
            <w:tcW w:w="2705" w:type="dxa"/>
          </w:tcPr>
          <w:p w14:paraId="0A360957"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61115DC"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570B8E42" w14:textId="77777777">
        <w:tc>
          <w:tcPr>
            <w:tcW w:w="2705" w:type="dxa"/>
          </w:tcPr>
          <w:p w14:paraId="2700E380"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6824638A"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F15831" w14:paraId="78A427E6" w14:textId="77777777">
        <w:tc>
          <w:tcPr>
            <w:tcW w:w="2705" w:type="dxa"/>
          </w:tcPr>
          <w:p w14:paraId="715D4DBE"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237C7513"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7E4F2E45" w14:textId="77777777">
        <w:tc>
          <w:tcPr>
            <w:tcW w:w="2705" w:type="dxa"/>
          </w:tcPr>
          <w:p w14:paraId="4C9BA621" w14:textId="77777777" w:rsidR="00F15831" w:rsidRDefault="002224AB">
            <w:pPr>
              <w:rPr>
                <w:rFonts w:eastAsiaTheme="minorEastAsia"/>
                <w:sz w:val="20"/>
                <w:szCs w:val="20"/>
              </w:rPr>
            </w:pPr>
            <w:r>
              <w:rPr>
                <w:sz w:val="20"/>
                <w:szCs w:val="20"/>
                <w:lang w:eastAsia="en-US"/>
              </w:rPr>
              <w:t>NVIDIA</w:t>
            </w:r>
          </w:p>
        </w:tc>
        <w:tc>
          <w:tcPr>
            <w:tcW w:w="6305" w:type="dxa"/>
          </w:tcPr>
          <w:p w14:paraId="0A411855"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30D0BD45" w14:textId="77777777">
        <w:tc>
          <w:tcPr>
            <w:tcW w:w="2705" w:type="dxa"/>
          </w:tcPr>
          <w:p w14:paraId="3EAF1284" w14:textId="77777777" w:rsidR="00F15831" w:rsidRDefault="002224AB">
            <w:pPr>
              <w:rPr>
                <w:rFonts w:eastAsia="宋体"/>
                <w:sz w:val="20"/>
                <w:szCs w:val="20"/>
              </w:rPr>
            </w:pPr>
            <w:r>
              <w:rPr>
                <w:rFonts w:eastAsia="宋体" w:hint="eastAsia"/>
                <w:sz w:val="20"/>
                <w:szCs w:val="20"/>
              </w:rPr>
              <w:t>ZTE</w:t>
            </w:r>
          </w:p>
        </w:tc>
        <w:tc>
          <w:tcPr>
            <w:tcW w:w="6305" w:type="dxa"/>
          </w:tcPr>
          <w:p w14:paraId="5D6618C2" w14:textId="77777777" w:rsidR="00F15831" w:rsidRDefault="002224AB">
            <w:pPr>
              <w:tabs>
                <w:tab w:val="left" w:pos="990"/>
              </w:tabs>
              <w:jc w:val="both"/>
              <w:rPr>
                <w:rFonts w:eastAsia="宋体"/>
                <w:sz w:val="20"/>
                <w:szCs w:val="20"/>
              </w:rPr>
            </w:pPr>
            <w:r>
              <w:rPr>
                <w:rFonts w:eastAsia="宋体" w:hint="eastAsia"/>
                <w:sz w:val="20"/>
                <w:szCs w:val="20"/>
              </w:rPr>
              <w:t>Support</w:t>
            </w:r>
          </w:p>
        </w:tc>
      </w:tr>
      <w:tr w:rsidR="00F15831" w14:paraId="4FA70CB4" w14:textId="77777777">
        <w:tc>
          <w:tcPr>
            <w:tcW w:w="2705" w:type="dxa"/>
          </w:tcPr>
          <w:p w14:paraId="52F9BE08" w14:textId="77777777" w:rsidR="00F15831" w:rsidRDefault="002224AB">
            <w:pPr>
              <w:rPr>
                <w:rFonts w:eastAsia="宋体"/>
                <w:sz w:val="20"/>
                <w:szCs w:val="20"/>
              </w:rPr>
            </w:pPr>
            <w:r>
              <w:rPr>
                <w:rFonts w:eastAsia="宋体"/>
                <w:sz w:val="20"/>
                <w:szCs w:val="20"/>
              </w:rPr>
              <w:t>InterDigital</w:t>
            </w:r>
          </w:p>
        </w:tc>
        <w:tc>
          <w:tcPr>
            <w:tcW w:w="6305" w:type="dxa"/>
          </w:tcPr>
          <w:p w14:paraId="51FC1B10" w14:textId="77777777" w:rsidR="00F15831" w:rsidRDefault="002224AB">
            <w:pPr>
              <w:tabs>
                <w:tab w:val="left" w:pos="990"/>
              </w:tabs>
              <w:jc w:val="both"/>
              <w:rPr>
                <w:rFonts w:eastAsia="宋体"/>
                <w:sz w:val="20"/>
                <w:szCs w:val="20"/>
              </w:rPr>
            </w:pPr>
            <w:r>
              <w:rPr>
                <w:rFonts w:eastAsia="宋体"/>
                <w:sz w:val="20"/>
                <w:szCs w:val="20"/>
              </w:rPr>
              <w:t>Support</w:t>
            </w:r>
          </w:p>
        </w:tc>
      </w:tr>
      <w:tr w:rsidR="00F15831" w14:paraId="79C7D796" w14:textId="77777777">
        <w:tc>
          <w:tcPr>
            <w:tcW w:w="2705" w:type="dxa"/>
          </w:tcPr>
          <w:p w14:paraId="569F31B4" w14:textId="77777777" w:rsidR="00F15831" w:rsidRDefault="002224AB">
            <w:pPr>
              <w:rPr>
                <w:rFonts w:eastAsia="宋体"/>
                <w:sz w:val="20"/>
                <w:szCs w:val="20"/>
              </w:rPr>
            </w:pPr>
            <w:r>
              <w:rPr>
                <w:rFonts w:eastAsiaTheme="minorEastAsia"/>
                <w:sz w:val="20"/>
                <w:szCs w:val="20"/>
              </w:rPr>
              <w:t>MediaTek</w:t>
            </w:r>
          </w:p>
        </w:tc>
        <w:tc>
          <w:tcPr>
            <w:tcW w:w="6305" w:type="dxa"/>
          </w:tcPr>
          <w:p w14:paraId="344297D7"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5FB58269" w14:textId="77777777">
        <w:tc>
          <w:tcPr>
            <w:tcW w:w="2705" w:type="dxa"/>
          </w:tcPr>
          <w:p w14:paraId="02A69673" w14:textId="77777777" w:rsidR="00F15831" w:rsidRDefault="002224AB">
            <w:pPr>
              <w:rPr>
                <w:rFonts w:eastAsiaTheme="minorEastAsia"/>
                <w:sz w:val="20"/>
                <w:szCs w:val="20"/>
              </w:rPr>
            </w:pPr>
            <w:r>
              <w:rPr>
                <w:rFonts w:eastAsiaTheme="minorEastAsia"/>
                <w:sz w:val="20"/>
                <w:szCs w:val="20"/>
              </w:rPr>
              <w:t>Intel</w:t>
            </w:r>
          </w:p>
        </w:tc>
        <w:tc>
          <w:tcPr>
            <w:tcW w:w="6305" w:type="dxa"/>
          </w:tcPr>
          <w:p w14:paraId="4BE65E1E"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F15831" w14:paraId="318FB3A9" w14:textId="77777777">
        <w:tc>
          <w:tcPr>
            <w:tcW w:w="2705" w:type="dxa"/>
          </w:tcPr>
          <w:p w14:paraId="5158DAFF"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8D65535"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5151FCB3" w14:textId="77777777">
        <w:tc>
          <w:tcPr>
            <w:tcW w:w="2705" w:type="dxa"/>
          </w:tcPr>
          <w:p w14:paraId="70EC3953"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602AAD"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5CEEC698" w14:textId="77777777">
        <w:tc>
          <w:tcPr>
            <w:tcW w:w="2705" w:type="dxa"/>
          </w:tcPr>
          <w:p w14:paraId="51582E4D"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3EF5208E"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748D2025" w14:textId="77777777">
        <w:tc>
          <w:tcPr>
            <w:tcW w:w="2705" w:type="dxa"/>
          </w:tcPr>
          <w:p w14:paraId="4F459B58" w14:textId="77777777" w:rsidR="00F15831" w:rsidRDefault="002224AB">
            <w:pPr>
              <w:rPr>
                <w:rFonts w:eastAsia="Yu Mincho"/>
                <w:bCs/>
                <w:sz w:val="20"/>
                <w:szCs w:val="20"/>
                <w:lang w:eastAsia="ja-JP"/>
              </w:rPr>
            </w:pPr>
            <w:r>
              <w:rPr>
                <w:rFonts w:eastAsia="Yu Mincho"/>
                <w:bCs/>
                <w:sz w:val="20"/>
                <w:szCs w:val="20"/>
                <w:lang w:eastAsia="ja-JP"/>
              </w:rPr>
              <w:lastRenderedPageBreak/>
              <w:t>Qualcomm</w:t>
            </w:r>
          </w:p>
        </w:tc>
        <w:tc>
          <w:tcPr>
            <w:tcW w:w="6305" w:type="dxa"/>
          </w:tcPr>
          <w:p w14:paraId="3C656EEA"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1A5CC8B9"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F15831" w14:paraId="0DF329EA" w14:textId="77777777">
        <w:tc>
          <w:tcPr>
            <w:tcW w:w="2705" w:type="dxa"/>
          </w:tcPr>
          <w:p w14:paraId="65171B75" w14:textId="77777777" w:rsidR="00F15831" w:rsidRDefault="002224AB">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285469F" w14:textId="77777777" w:rsidR="00F15831" w:rsidRDefault="002224AB">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449BBBEA" w14:textId="77777777" w:rsidR="00F15831" w:rsidRDefault="00F15831">
      <w:pPr>
        <w:rPr>
          <w:rFonts w:eastAsia="Malgun Gothic"/>
          <w:b/>
          <w:bCs/>
          <w:i/>
          <w:iCs/>
          <w:sz w:val="20"/>
          <w:szCs w:val="20"/>
          <w:lang w:val="en-GB"/>
        </w:rPr>
      </w:pPr>
    </w:p>
    <w:p w14:paraId="2584EBE8" w14:textId="77777777" w:rsidR="00F15831" w:rsidRDefault="00F15831">
      <w:pPr>
        <w:rPr>
          <w:rFonts w:eastAsia="Malgun Gothic"/>
          <w:b/>
          <w:bCs/>
          <w:i/>
          <w:iCs/>
          <w:sz w:val="20"/>
          <w:szCs w:val="20"/>
        </w:rPr>
      </w:pPr>
    </w:p>
    <w:p w14:paraId="775AEC55" w14:textId="0054D67F" w:rsidR="00F15831" w:rsidRDefault="002224AB">
      <w:pPr>
        <w:pStyle w:val="3"/>
        <w:numPr>
          <w:ilvl w:val="0"/>
          <w:numId w:val="0"/>
        </w:numPr>
        <w:ind w:left="720" w:hanging="720"/>
        <w:rPr>
          <w:b/>
          <w:bCs/>
          <w:i/>
          <w:iCs/>
          <w:sz w:val="20"/>
          <w:szCs w:val="20"/>
        </w:rPr>
      </w:pPr>
      <w:r>
        <w:rPr>
          <w:b/>
          <w:bCs/>
          <w:i/>
          <w:iCs/>
          <w:sz w:val="20"/>
          <w:szCs w:val="20"/>
        </w:rPr>
        <w:t>Proposal 2-4-3(v1</w:t>
      </w:r>
      <w:r w:rsidR="00E369BC">
        <w:rPr>
          <w:b/>
          <w:bCs/>
          <w:i/>
          <w:iCs/>
          <w:sz w:val="20"/>
          <w:szCs w:val="20"/>
        </w:rPr>
        <w:t>closed</w:t>
      </w:r>
      <w:r>
        <w:rPr>
          <w:b/>
          <w:bCs/>
          <w:i/>
          <w:iCs/>
          <w:sz w:val="20"/>
          <w:szCs w:val="20"/>
        </w:rPr>
        <w:t xml:space="preserve">):  </w:t>
      </w:r>
    </w:p>
    <w:p w14:paraId="76297CE6" w14:textId="77777777" w:rsidR="00F15831" w:rsidRDefault="002224AB">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30A985DB"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7280F799"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58A7AF01"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3F18E1C" w14:textId="77777777" w:rsidR="00F15831" w:rsidRDefault="00F15831">
      <w:pPr>
        <w:rPr>
          <w:rFonts w:eastAsia="Malgun Gothic"/>
          <w:b/>
          <w:bCs/>
          <w:i/>
          <w:iCs/>
          <w:sz w:val="20"/>
          <w:szCs w:val="20"/>
        </w:rPr>
      </w:pPr>
    </w:p>
    <w:p w14:paraId="54E58C5B" w14:textId="77777777" w:rsidR="00F15831" w:rsidRDefault="002224AB">
      <w:pPr>
        <w:tabs>
          <w:tab w:val="left" w:pos="990"/>
        </w:tabs>
        <w:rPr>
          <w:sz w:val="20"/>
          <w:szCs w:val="20"/>
          <w:lang w:eastAsia="en-US"/>
        </w:rPr>
      </w:pPr>
      <w:r>
        <w:rPr>
          <w:sz w:val="20"/>
          <w:szCs w:val="20"/>
          <w:lang w:eastAsia="en-US"/>
        </w:rPr>
        <w:t>Please provide your view below:</w:t>
      </w:r>
    </w:p>
    <w:p w14:paraId="05466424"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6249A695" w14:textId="77777777">
        <w:tc>
          <w:tcPr>
            <w:tcW w:w="2705" w:type="dxa"/>
          </w:tcPr>
          <w:p w14:paraId="787C6DD3" w14:textId="77777777" w:rsidR="00F15831" w:rsidRDefault="002224AB">
            <w:pPr>
              <w:rPr>
                <w:b/>
                <w:bCs/>
                <w:sz w:val="20"/>
                <w:szCs w:val="20"/>
                <w:lang w:eastAsia="en-US"/>
              </w:rPr>
            </w:pPr>
            <w:r>
              <w:rPr>
                <w:b/>
                <w:bCs/>
                <w:sz w:val="20"/>
                <w:szCs w:val="20"/>
                <w:lang w:eastAsia="en-US"/>
              </w:rPr>
              <w:t>Company</w:t>
            </w:r>
          </w:p>
        </w:tc>
        <w:tc>
          <w:tcPr>
            <w:tcW w:w="6305" w:type="dxa"/>
          </w:tcPr>
          <w:p w14:paraId="588E330F" w14:textId="77777777" w:rsidR="00F15831" w:rsidRDefault="002224AB">
            <w:pPr>
              <w:rPr>
                <w:b/>
                <w:bCs/>
                <w:sz w:val="20"/>
                <w:szCs w:val="20"/>
                <w:lang w:eastAsia="en-US"/>
              </w:rPr>
            </w:pPr>
            <w:r>
              <w:rPr>
                <w:b/>
                <w:bCs/>
                <w:sz w:val="20"/>
                <w:szCs w:val="20"/>
                <w:lang w:eastAsia="en-US"/>
              </w:rPr>
              <w:t>View</w:t>
            </w:r>
          </w:p>
        </w:tc>
      </w:tr>
      <w:tr w:rsidR="00F15831" w14:paraId="70DF7E13" w14:textId="77777777">
        <w:tc>
          <w:tcPr>
            <w:tcW w:w="2705" w:type="dxa"/>
          </w:tcPr>
          <w:p w14:paraId="3E887DB1"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54AC7CB" w14:textId="77777777" w:rsidR="00F15831" w:rsidRDefault="002224AB">
            <w:pPr>
              <w:rPr>
                <w:b/>
                <w:bCs/>
                <w:sz w:val="20"/>
                <w:szCs w:val="20"/>
                <w:lang w:eastAsia="en-US"/>
              </w:rPr>
            </w:pPr>
            <w:r>
              <w:rPr>
                <w:rFonts w:eastAsia="Yu Mincho"/>
                <w:color w:val="000000" w:themeColor="text1"/>
                <w:sz w:val="20"/>
                <w:szCs w:val="20"/>
                <w:lang w:eastAsia="ja-JP"/>
              </w:rPr>
              <w:t>Support.</w:t>
            </w:r>
          </w:p>
        </w:tc>
      </w:tr>
      <w:tr w:rsidR="00F15831" w14:paraId="3883BC51" w14:textId="77777777">
        <w:tc>
          <w:tcPr>
            <w:tcW w:w="2705" w:type="dxa"/>
          </w:tcPr>
          <w:p w14:paraId="48F49C1B"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6B15A5BA"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1F384BE5" w14:textId="77777777">
        <w:tc>
          <w:tcPr>
            <w:tcW w:w="2705" w:type="dxa"/>
          </w:tcPr>
          <w:p w14:paraId="30DC510F"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0F1E79EE"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58DCE73A" w14:textId="77777777">
        <w:tc>
          <w:tcPr>
            <w:tcW w:w="2705" w:type="dxa"/>
          </w:tcPr>
          <w:p w14:paraId="4DC45F0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017DF998" w14:textId="77777777" w:rsidR="00F15831" w:rsidRDefault="002224AB">
            <w:pPr>
              <w:rPr>
                <w:bCs/>
                <w:sz w:val="20"/>
                <w:szCs w:val="20"/>
                <w:lang w:eastAsia="en-US"/>
              </w:rPr>
            </w:pPr>
            <w:r>
              <w:rPr>
                <w:rFonts w:eastAsiaTheme="minorEastAsia" w:hint="eastAsia"/>
                <w:bCs/>
                <w:sz w:val="20"/>
                <w:szCs w:val="20"/>
              </w:rPr>
              <w:t>Support.</w:t>
            </w:r>
          </w:p>
        </w:tc>
      </w:tr>
      <w:tr w:rsidR="00F15831" w14:paraId="227F5F61" w14:textId="77777777">
        <w:tc>
          <w:tcPr>
            <w:tcW w:w="2705" w:type="dxa"/>
          </w:tcPr>
          <w:p w14:paraId="2D9F7FF4"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5AFC7773"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5D98F6A1" w14:textId="77777777">
        <w:tc>
          <w:tcPr>
            <w:tcW w:w="2705" w:type="dxa"/>
          </w:tcPr>
          <w:p w14:paraId="0B7AD599"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0260FB65"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00429E68" w14:textId="77777777">
        <w:tc>
          <w:tcPr>
            <w:tcW w:w="2705" w:type="dxa"/>
          </w:tcPr>
          <w:p w14:paraId="503A6D62"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6C8332D9"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32BD9A05" w14:textId="77777777">
        <w:tc>
          <w:tcPr>
            <w:tcW w:w="2705" w:type="dxa"/>
          </w:tcPr>
          <w:p w14:paraId="16C39ABB" w14:textId="77777777" w:rsidR="00F15831" w:rsidRDefault="002224AB">
            <w:pPr>
              <w:rPr>
                <w:rFonts w:eastAsiaTheme="minorEastAsia"/>
                <w:sz w:val="20"/>
                <w:szCs w:val="20"/>
              </w:rPr>
            </w:pPr>
            <w:r>
              <w:rPr>
                <w:rFonts w:eastAsiaTheme="minorEastAsia"/>
                <w:sz w:val="20"/>
                <w:szCs w:val="20"/>
              </w:rPr>
              <w:t>Lenovo</w:t>
            </w:r>
          </w:p>
        </w:tc>
        <w:tc>
          <w:tcPr>
            <w:tcW w:w="6305" w:type="dxa"/>
          </w:tcPr>
          <w:p w14:paraId="6913AC15"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Support</w:t>
            </w:r>
          </w:p>
        </w:tc>
      </w:tr>
      <w:tr w:rsidR="00F15831" w14:paraId="7C9CBE17" w14:textId="77777777">
        <w:tc>
          <w:tcPr>
            <w:tcW w:w="2705" w:type="dxa"/>
          </w:tcPr>
          <w:p w14:paraId="2ECA8F8E"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2BF1F6FB" w14:textId="77777777" w:rsidR="00F15831" w:rsidRDefault="002224AB">
            <w:pPr>
              <w:rPr>
                <w:rFonts w:eastAsiaTheme="minorEastAsia"/>
                <w:color w:val="000000" w:themeColor="text1"/>
                <w:sz w:val="20"/>
                <w:szCs w:val="20"/>
              </w:rPr>
            </w:pPr>
            <w:r>
              <w:rPr>
                <w:rFonts w:eastAsiaTheme="minorEastAsia"/>
                <w:color w:val="000000" w:themeColor="text1"/>
                <w:sz w:val="20"/>
                <w:szCs w:val="20"/>
              </w:rPr>
              <w:t>OK</w:t>
            </w:r>
          </w:p>
        </w:tc>
      </w:tr>
      <w:tr w:rsidR="00F15831" w14:paraId="2CD59A31" w14:textId="77777777">
        <w:tc>
          <w:tcPr>
            <w:tcW w:w="2705" w:type="dxa"/>
          </w:tcPr>
          <w:p w14:paraId="2435806D"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338CAA0B" w14:textId="77777777" w:rsidR="00F15831" w:rsidRDefault="002224AB">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66436AC" w14:textId="77777777" w:rsidR="00F15831" w:rsidRDefault="002224AB">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3D9233AF" w14:textId="77777777" w:rsidR="00F15831" w:rsidRDefault="002224AB">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F15831" w14:paraId="4A751F10" w14:textId="77777777">
        <w:tc>
          <w:tcPr>
            <w:tcW w:w="2705" w:type="dxa"/>
          </w:tcPr>
          <w:p w14:paraId="19890692"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38CDCE6E"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59F8FC22" w14:textId="77777777">
        <w:tc>
          <w:tcPr>
            <w:tcW w:w="2705" w:type="dxa"/>
          </w:tcPr>
          <w:p w14:paraId="0A357F22"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415AF86B" w14:textId="77777777" w:rsidR="00F15831" w:rsidRDefault="002224AB">
            <w:pPr>
              <w:rPr>
                <w:rFonts w:eastAsiaTheme="minorEastAsia"/>
                <w:sz w:val="20"/>
                <w:szCs w:val="20"/>
              </w:rPr>
            </w:pPr>
            <w:r>
              <w:rPr>
                <w:rFonts w:eastAsiaTheme="minorEastAsia"/>
                <w:sz w:val="20"/>
                <w:szCs w:val="20"/>
              </w:rPr>
              <w:t>Ok</w:t>
            </w:r>
          </w:p>
        </w:tc>
      </w:tr>
      <w:tr w:rsidR="00F15831" w14:paraId="06944503" w14:textId="77777777">
        <w:tc>
          <w:tcPr>
            <w:tcW w:w="2705" w:type="dxa"/>
          </w:tcPr>
          <w:p w14:paraId="3FED8755" w14:textId="77777777" w:rsidR="00F15831" w:rsidRDefault="002224AB">
            <w:pPr>
              <w:rPr>
                <w:rFonts w:eastAsiaTheme="minorEastAsia"/>
                <w:sz w:val="20"/>
                <w:szCs w:val="20"/>
              </w:rPr>
            </w:pPr>
            <w:r>
              <w:rPr>
                <w:rFonts w:eastAsiaTheme="minorEastAsia"/>
                <w:sz w:val="20"/>
                <w:szCs w:val="20"/>
              </w:rPr>
              <w:t>Huawei/HiSi</w:t>
            </w:r>
          </w:p>
        </w:tc>
        <w:tc>
          <w:tcPr>
            <w:tcW w:w="6305" w:type="dxa"/>
          </w:tcPr>
          <w:p w14:paraId="166D9FB3" w14:textId="77777777" w:rsidR="00F15831" w:rsidRDefault="002224AB">
            <w:pPr>
              <w:rPr>
                <w:rFonts w:eastAsiaTheme="minorEastAsia"/>
                <w:sz w:val="20"/>
                <w:szCs w:val="20"/>
              </w:rPr>
            </w:pPr>
            <w:r>
              <w:rPr>
                <w:rFonts w:eastAsiaTheme="minorEastAsia"/>
                <w:sz w:val="20"/>
                <w:szCs w:val="20"/>
              </w:rPr>
              <w:t>Support</w:t>
            </w:r>
          </w:p>
        </w:tc>
      </w:tr>
      <w:tr w:rsidR="00F15831" w14:paraId="2BEFA6F5" w14:textId="77777777">
        <w:tc>
          <w:tcPr>
            <w:tcW w:w="2705" w:type="dxa"/>
          </w:tcPr>
          <w:p w14:paraId="0128334D" w14:textId="77777777" w:rsidR="00F15831" w:rsidRDefault="002224AB">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44AEB7"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99CC04C" w14:textId="77777777">
        <w:tc>
          <w:tcPr>
            <w:tcW w:w="2705" w:type="dxa"/>
          </w:tcPr>
          <w:p w14:paraId="23E4C96A"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1B0FBB21" w14:textId="77777777" w:rsidR="00F15831" w:rsidRDefault="002224AB">
            <w:pPr>
              <w:rPr>
                <w:rFonts w:eastAsiaTheme="minorEastAsia"/>
                <w:sz w:val="20"/>
                <w:szCs w:val="20"/>
              </w:rPr>
            </w:pPr>
            <w:r>
              <w:rPr>
                <w:rFonts w:eastAsiaTheme="minorEastAsia"/>
                <w:sz w:val="20"/>
                <w:szCs w:val="20"/>
              </w:rPr>
              <w:t xml:space="preserve">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w:t>
            </w:r>
            <w:r>
              <w:rPr>
                <w:rFonts w:eastAsiaTheme="minorEastAsia"/>
                <w:sz w:val="20"/>
                <w:szCs w:val="20"/>
              </w:rPr>
              <w:lastRenderedPageBreak/>
              <w:t>on NN architecture (the degree/magnitude of impact may be different). In summary, this can be more complicated and providing such information (i.e., input distribution change at UE side) may later become just FYI.</w:t>
            </w:r>
          </w:p>
          <w:p w14:paraId="458AAFBD" w14:textId="77777777" w:rsidR="00F15831" w:rsidRDefault="002224AB">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7484BBD3"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23268983"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87623CF" w14:textId="77777777" w:rsidR="00F15831" w:rsidRDefault="002224AB">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07487F0A" w14:textId="77777777" w:rsidR="00F15831" w:rsidRDefault="002224AB">
            <w:pPr>
              <w:pStyle w:val="af3"/>
              <w:numPr>
                <w:ilvl w:val="0"/>
                <w:numId w:val="76"/>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33E5703" w14:textId="77777777" w:rsidR="00F15831" w:rsidRDefault="002224AB">
            <w:pPr>
              <w:pStyle w:val="af3"/>
              <w:numPr>
                <w:ilvl w:val="0"/>
                <w:numId w:val="76"/>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F15831" w14:paraId="1F5A1446" w14:textId="77777777">
        <w:tc>
          <w:tcPr>
            <w:tcW w:w="2705" w:type="dxa"/>
          </w:tcPr>
          <w:p w14:paraId="5D89CB8C" w14:textId="77777777" w:rsidR="00F15831" w:rsidRDefault="002224AB">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0A52A394"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0A2D8A11" w14:textId="77777777">
        <w:tc>
          <w:tcPr>
            <w:tcW w:w="2705" w:type="dxa"/>
          </w:tcPr>
          <w:p w14:paraId="5DC87B0C" w14:textId="77777777" w:rsidR="00F15831" w:rsidRDefault="002224AB">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6F256F59"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F15831" w14:paraId="62826801" w14:textId="77777777">
        <w:tc>
          <w:tcPr>
            <w:tcW w:w="2705" w:type="dxa"/>
          </w:tcPr>
          <w:p w14:paraId="101674D6"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88CF43B"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5E8FE8A8" w14:textId="77777777">
        <w:tc>
          <w:tcPr>
            <w:tcW w:w="2705" w:type="dxa"/>
          </w:tcPr>
          <w:p w14:paraId="3FDCCFC5"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51B9781" w14:textId="77777777" w:rsidR="00F15831" w:rsidRDefault="002224AB">
            <w:pPr>
              <w:rPr>
                <w:rFonts w:eastAsiaTheme="minorEastAsia"/>
                <w:sz w:val="20"/>
                <w:szCs w:val="20"/>
              </w:rPr>
            </w:pPr>
            <w:r>
              <w:rPr>
                <w:rFonts w:eastAsiaTheme="minorEastAsia"/>
                <w:sz w:val="20"/>
                <w:szCs w:val="20"/>
              </w:rPr>
              <w:t>Support</w:t>
            </w:r>
          </w:p>
        </w:tc>
      </w:tr>
    </w:tbl>
    <w:p w14:paraId="51DD6918" w14:textId="77777777" w:rsidR="00F15831" w:rsidRDefault="00F15831">
      <w:pPr>
        <w:rPr>
          <w:rFonts w:eastAsia="Malgun Gothic"/>
          <w:b/>
          <w:bCs/>
          <w:i/>
          <w:iCs/>
          <w:sz w:val="20"/>
          <w:szCs w:val="20"/>
        </w:rPr>
      </w:pPr>
    </w:p>
    <w:p w14:paraId="3615A56C" w14:textId="77777777" w:rsidR="00F15831" w:rsidRDefault="00F15831">
      <w:pPr>
        <w:rPr>
          <w:rFonts w:eastAsia="Malgun Gothic"/>
          <w:b/>
          <w:bCs/>
          <w:i/>
          <w:iCs/>
          <w:sz w:val="20"/>
          <w:szCs w:val="20"/>
        </w:rPr>
      </w:pPr>
    </w:p>
    <w:p w14:paraId="7777E2B1" w14:textId="57D652C8" w:rsidR="00F15831" w:rsidRPr="00E369BC" w:rsidRDefault="00E369BC">
      <w:pPr>
        <w:rPr>
          <w:rFonts w:eastAsia="Malgun Gothic"/>
          <w:sz w:val="20"/>
          <w:szCs w:val="20"/>
        </w:rPr>
      </w:pPr>
      <w:r w:rsidRPr="00E369BC">
        <w:rPr>
          <w:rFonts w:eastAsia="Malgun Gothic"/>
          <w:sz w:val="20"/>
          <w:szCs w:val="20"/>
        </w:rPr>
        <w:t xml:space="preserve">Updated based on Futurewei’s comment. </w:t>
      </w:r>
      <w:r w:rsidR="00CB0C45">
        <w:rPr>
          <w:rFonts w:eastAsia="Malgun Gothic"/>
          <w:sz w:val="20"/>
          <w:szCs w:val="20"/>
        </w:rPr>
        <w:t xml:space="preserve"> The last bullet of Futurewei’s comment is crossed out, as both input and output distribution will be studied.  </w:t>
      </w:r>
    </w:p>
    <w:p w14:paraId="056F406C" w14:textId="1209BA6A" w:rsidR="00E369BC" w:rsidRDefault="00E369BC" w:rsidP="00E369BC">
      <w:pPr>
        <w:pStyle w:val="3"/>
        <w:numPr>
          <w:ilvl w:val="0"/>
          <w:numId w:val="0"/>
        </w:numPr>
        <w:ind w:left="720" w:hanging="720"/>
        <w:rPr>
          <w:b/>
          <w:bCs/>
          <w:i/>
          <w:iCs/>
          <w:sz w:val="20"/>
          <w:szCs w:val="20"/>
        </w:rPr>
      </w:pPr>
      <w:r>
        <w:rPr>
          <w:b/>
          <w:bCs/>
          <w:i/>
          <w:iCs/>
          <w:sz w:val="20"/>
          <w:szCs w:val="20"/>
        </w:rPr>
        <w:t xml:space="preserve">Proposal 2-4-3(v2):  </w:t>
      </w:r>
    </w:p>
    <w:p w14:paraId="18071A2C" w14:textId="5D01AE97" w:rsidR="00E369BC" w:rsidRDefault="00E369BC" w:rsidP="00E369B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sidRPr="00CB0C45">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sidRPr="00CB0C45">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383C088" w14:textId="77777777" w:rsidR="00E369BC" w:rsidRDefault="00E369BC" w:rsidP="00E369BC">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07E043C" w14:textId="77777777" w:rsidR="00E369BC" w:rsidRDefault="00E369BC" w:rsidP="00E369BC">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0D75620B" w14:textId="77777777" w:rsidR="00E369BC" w:rsidRDefault="00E369BC" w:rsidP="00E369BC">
      <w:pPr>
        <w:pStyle w:val="af3"/>
        <w:numPr>
          <w:ilvl w:val="0"/>
          <w:numId w:val="76"/>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F143BC2" w14:textId="77777777" w:rsidR="00CB0C45" w:rsidRPr="00CB0C45" w:rsidRDefault="00CB0C45" w:rsidP="00CB0C45">
      <w:pPr>
        <w:pStyle w:val="af3"/>
        <w:numPr>
          <w:ilvl w:val="0"/>
          <w:numId w:val="76"/>
        </w:numPr>
        <w:ind w:leftChars="0"/>
        <w:rPr>
          <w:rFonts w:ascii="Times New Roman" w:eastAsia="Malgun Gothic" w:hAnsi="Times New Roman"/>
          <w:b/>
          <w:bCs/>
          <w:i/>
          <w:iCs/>
          <w:color w:val="FF0000"/>
          <w:szCs w:val="20"/>
          <w:lang w:val="en-US"/>
        </w:rPr>
      </w:pPr>
      <w:r w:rsidRPr="00CB0C45">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5FD6D0C7" w14:textId="51308B5C" w:rsidR="00CB0C45" w:rsidRPr="00CB0C45" w:rsidRDefault="00CB0C45" w:rsidP="00E369BC">
      <w:pPr>
        <w:pStyle w:val="af3"/>
        <w:numPr>
          <w:ilvl w:val="0"/>
          <w:numId w:val="76"/>
        </w:numPr>
        <w:ind w:leftChars="0"/>
        <w:rPr>
          <w:rFonts w:ascii="Times New Roman" w:eastAsia="Malgun Gothic" w:hAnsi="Times New Roman"/>
          <w:b/>
          <w:bCs/>
          <w:i/>
          <w:iCs/>
          <w:strike/>
          <w:color w:val="FF0000"/>
          <w:szCs w:val="20"/>
          <w:lang w:val="en-US"/>
        </w:rPr>
      </w:pPr>
      <w:r w:rsidRPr="00CB0C45">
        <w:rPr>
          <w:rFonts w:ascii="Times New Roman" w:eastAsia="Malgun Gothic" w:hAnsi="Times New Roman"/>
          <w:b/>
          <w:bCs/>
          <w:i/>
          <w:iCs/>
          <w:strike/>
          <w:color w:val="FF0000"/>
          <w:szCs w:val="20"/>
          <w:lang w:val="en-US"/>
        </w:rPr>
        <w:t>FFS on UE side input distribution-based monitoring.</w:t>
      </w:r>
    </w:p>
    <w:p w14:paraId="36FC3AF9" w14:textId="77777777" w:rsidR="00E369BC" w:rsidRDefault="00E369BC">
      <w:pPr>
        <w:rPr>
          <w:rFonts w:eastAsia="Malgun Gothic"/>
          <w:b/>
          <w:bCs/>
          <w:i/>
          <w:iCs/>
          <w:sz w:val="20"/>
          <w:szCs w:val="20"/>
        </w:rPr>
      </w:pPr>
    </w:p>
    <w:p w14:paraId="6067D202" w14:textId="77777777" w:rsidR="00CB0C45" w:rsidRDefault="00CB0C45" w:rsidP="00CB0C45">
      <w:pPr>
        <w:tabs>
          <w:tab w:val="left" w:pos="990"/>
        </w:tabs>
        <w:rPr>
          <w:szCs w:val="20"/>
          <w:lang w:eastAsia="en-US"/>
        </w:rPr>
      </w:pPr>
    </w:p>
    <w:p w14:paraId="09F082ED" w14:textId="77777777" w:rsidR="00CB0C45" w:rsidRPr="00E369BC" w:rsidRDefault="00CB0C45" w:rsidP="00CB0C45">
      <w:pPr>
        <w:tabs>
          <w:tab w:val="left" w:pos="990"/>
        </w:tabs>
        <w:rPr>
          <w:sz w:val="20"/>
          <w:szCs w:val="20"/>
          <w:lang w:eastAsia="en-US"/>
        </w:rPr>
      </w:pPr>
      <w:r w:rsidRPr="00E369BC">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CB0C45" w14:paraId="1B5C7843" w14:textId="77777777" w:rsidTr="003F1C00">
        <w:tc>
          <w:tcPr>
            <w:tcW w:w="2705" w:type="dxa"/>
          </w:tcPr>
          <w:p w14:paraId="6ADB7CA9" w14:textId="77777777" w:rsidR="00CB0C45" w:rsidRDefault="00CB0C45" w:rsidP="003F1C00">
            <w:pPr>
              <w:rPr>
                <w:b/>
                <w:bCs/>
                <w:sz w:val="20"/>
                <w:szCs w:val="20"/>
                <w:lang w:eastAsia="en-US"/>
              </w:rPr>
            </w:pPr>
            <w:r>
              <w:rPr>
                <w:b/>
                <w:bCs/>
                <w:sz w:val="20"/>
                <w:szCs w:val="20"/>
                <w:lang w:eastAsia="en-US"/>
              </w:rPr>
              <w:t>Company</w:t>
            </w:r>
          </w:p>
        </w:tc>
        <w:tc>
          <w:tcPr>
            <w:tcW w:w="6305" w:type="dxa"/>
          </w:tcPr>
          <w:p w14:paraId="014A52F0" w14:textId="77777777" w:rsidR="00CB0C45" w:rsidRDefault="00CB0C45" w:rsidP="003F1C00">
            <w:pPr>
              <w:rPr>
                <w:b/>
                <w:bCs/>
                <w:sz w:val="20"/>
                <w:szCs w:val="20"/>
                <w:lang w:eastAsia="en-US"/>
              </w:rPr>
            </w:pPr>
            <w:r>
              <w:rPr>
                <w:b/>
                <w:bCs/>
                <w:sz w:val="20"/>
                <w:szCs w:val="20"/>
                <w:lang w:eastAsia="en-US"/>
              </w:rPr>
              <w:t>View</w:t>
            </w:r>
          </w:p>
        </w:tc>
      </w:tr>
      <w:tr w:rsidR="00CB0C45" w14:paraId="5A4698D7" w14:textId="77777777" w:rsidTr="003F1C00">
        <w:tc>
          <w:tcPr>
            <w:tcW w:w="2705" w:type="dxa"/>
          </w:tcPr>
          <w:p w14:paraId="457E6939" w14:textId="28A01C4B" w:rsidR="00CB0C45" w:rsidRDefault="00DE64FA" w:rsidP="003F1C00">
            <w:pPr>
              <w:rPr>
                <w:b/>
                <w:bCs/>
                <w:sz w:val="20"/>
                <w:szCs w:val="20"/>
                <w:lang w:eastAsia="en-US"/>
              </w:rPr>
            </w:pPr>
            <w:r>
              <w:rPr>
                <w:b/>
                <w:bCs/>
                <w:sz w:val="20"/>
                <w:szCs w:val="20"/>
                <w:lang w:eastAsia="en-US"/>
              </w:rPr>
              <w:t>Lenovo</w:t>
            </w:r>
          </w:p>
        </w:tc>
        <w:tc>
          <w:tcPr>
            <w:tcW w:w="6305" w:type="dxa"/>
          </w:tcPr>
          <w:p w14:paraId="1D978E9B" w14:textId="5641C62D" w:rsidR="00CB0C45" w:rsidRPr="00DE64FA" w:rsidRDefault="00DE64FA" w:rsidP="003F1C00">
            <w:pPr>
              <w:rPr>
                <w:sz w:val="20"/>
                <w:szCs w:val="20"/>
                <w:lang w:eastAsia="en-US"/>
              </w:rPr>
            </w:pPr>
            <w:r>
              <w:rPr>
                <w:sz w:val="20"/>
                <w:szCs w:val="20"/>
                <w:lang w:eastAsia="en-US"/>
              </w:rPr>
              <w:t>Support</w:t>
            </w:r>
          </w:p>
        </w:tc>
      </w:tr>
      <w:tr w:rsidR="009B242E" w14:paraId="36520C9E" w14:textId="77777777" w:rsidTr="003F1C00">
        <w:tc>
          <w:tcPr>
            <w:tcW w:w="2705" w:type="dxa"/>
          </w:tcPr>
          <w:p w14:paraId="426036AF" w14:textId="2E29FB17" w:rsidR="009B242E" w:rsidRDefault="009B242E" w:rsidP="003F1C00">
            <w:pPr>
              <w:rPr>
                <w:b/>
                <w:bCs/>
                <w:sz w:val="20"/>
                <w:szCs w:val="20"/>
                <w:lang w:eastAsia="en-US"/>
              </w:rPr>
            </w:pPr>
            <w:r>
              <w:rPr>
                <w:rFonts w:eastAsiaTheme="minorEastAsia" w:hint="eastAsia"/>
                <w:b/>
                <w:bCs/>
                <w:sz w:val="20"/>
                <w:szCs w:val="20"/>
              </w:rPr>
              <w:t>CATT</w:t>
            </w:r>
          </w:p>
        </w:tc>
        <w:tc>
          <w:tcPr>
            <w:tcW w:w="6305" w:type="dxa"/>
          </w:tcPr>
          <w:p w14:paraId="001EBD55" w14:textId="1B925EB9" w:rsidR="009B242E" w:rsidRDefault="009B242E" w:rsidP="003F1C00">
            <w:pPr>
              <w:rPr>
                <w:sz w:val="20"/>
                <w:szCs w:val="20"/>
                <w:lang w:eastAsia="en-US"/>
              </w:rPr>
            </w:pPr>
            <w:r>
              <w:rPr>
                <w:rFonts w:eastAsiaTheme="minorEastAsia" w:hint="eastAsia"/>
                <w:sz w:val="20"/>
                <w:szCs w:val="20"/>
              </w:rPr>
              <w:t>OK</w:t>
            </w:r>
          </w:p>
        </w:tc>
      </w:tr>
      <w:tr w:rsidR="00362E24" w14:paraId="18458320" w14:textId="77777777" w:rsidTr="003F1C00">
        <w:tc>
          <w:tcPr>
            <w:tcW w:w="2705" w:type="dxa"/>
          </w:tcPr>
          <w:p w14:paraId="7CDAB9FE" w14:textId="37906EB5" w:rsidR="00362E24" w:rsidRDefault="00362E24" w:rsidP="00362E24">
            <w:pPr>
              <w:rPr>
                <w:rFonts w:eastAsiaTheme="minorEastAsia" w:hint="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3AF3E5C7" w14:textId="77777777" w:rsidR="00362E24" w:rsidRDefault="00362E24" w:rsidP="00362E24">
            <w:pPr>
              <w:rPr>
                <w:rFonts w:eastAsiaTheme="minorEastAsia"/>
                <w:sz w:val="20"/>
                <w:szCs w:val="20"/>
              </w:rPr>
            </w:pPr>
            <w:r>
              <w:rPr>
                <w:rFonts w:eastAsiaTheme="minorEastAsia"/>
                <w:sz w:val="20"/>
                <w:szCs w:val="20"/>
              </w:rPr>
              <w:t>We are fine with the current version.</w:t>
            </w:r>
          </w:p>
          <w:p w14:paraId="6E1E3789" w14:textId="39C2DCD5" w:rsidR="00362E24" w:rsidRDefault="00362E24" w:rsidP="00437143">
            <w:pPr>
              <w:pStyle w:val="af3"/>
              <w:numPr>
                <w:ilvl w:val="0"/>
                <w:numId w:val="76"/>
              </w:numPr>
              <w:ind w:leftChars="0"/>
              <w:rPr>
                <w:rFonts w:eastAsiaTheme="minorEastAsia" w:hint="eastAsia"/>
                <w:szCs w:val="20"/>
              </w:rPr>
            </w:pPr>
            <w:r w:rsidRPr="00CB0C45">
              <w:rPr>
                <w:rFonts w:ascii="Times New Roman" w:eastAsia="Malgun Gothic" w:hAnsi="Times New Roman"/>
                <w:b/>
                <w:bCs/>
                <w:i/>
                <w:iCs/>
                <w:color w:val="FF0000"/>
                <w:szCs w:val="20"/>
                <w:lang w:val="en-US"/>
              </w:rPr>
              <w:t xml:space="preserve">FFS on how different the AI/ML model performance </w:t>
            </w:r>
            <w:r w:rsidRPr="00956A7D">
              <w:rPr>
                <w:rFonts w:ascii="Times New Roman" w:eastAsia="Malgun Gothic" w:hAnsi="Times New Roman"/>
                <w:b/>
                <w:bCs/>
                <w:i/>
                <w:iCs/>
                <w:color w:val="00B050"/>
                <w:szCs w:val="20"/>
                <w:highlight w:val="yellow"/>
                <w:lang w:val="en-US"/>
              </w:rPr>
              <w:t>is</w:t>
            </w:r>
            <w:r w:rsidRPr="00956A7D">
              <w:rPr>
                <w:rFonts w:ascii="Times New Roman" w:eastAsia="Malgun Gothic" w:hAnsi="Times New Roman"/>
                <w:b/>
                <w:bCs/>
                <w:i/>
                <w:iCs/>
                <w:color w:val="00B050"/>
                <w:szCs w:val="20"/>
                <w:lang w:val="en-US"/>
              </w:rPr>
              <w:t xml:space="preserve"> </w:t>
            </w:r>
            <w:r w:rsidRPr="00CB0C45">
              <w:rPr>
                <w:rFonts w:ascii="Times New Roman" w:eastAsia="Malgun Gothic" w:hAnsi="Times New Roman"/>
                <w:b/>
                <w:bCs/>
                <w:i/>
                <w:iCs/>
                <w:color w:val="FF0000"/>
                <w:szCs w:val="20"/>
                <w:lang w:val="en-US"/>
              </w:rPr>
              <w:t>impact</w:t>
            </w:r>
            <w:r w:rsidRPr="00956A7D">
              <w:rPr>
                <w:rFonts w:ascii="Times New Roman" w:eastAsia="Malgun Gothic" w:hAnsi="Times New Roman"/>
                <w:b/>
                <w:bCs/>
                <w:i/>
                <w:iCs/>
                <w:color w:val="00B050"/>
                <w:szCs w:val="20"/>
                <w:highlight w:val="yellow"/>
                <w:lang w:val="en-US"/>
              </w:rPr>
              <w:t>ed</w:t>
            </w:r>
            <w:r w:rsidRPr="00CB0C45">
              <w:rPr>
                <w:rFonts w:ascii="Times New Roman" w:eastAsia="Malgun Gothic" w:hAnsi="Times New Roman"/>
                <w:b/>
                <w:bCs/>
                <w:i/>
                <w:iCs/>
                <w:color w:val="FF0000"/>
                <w:szCs w:val="20"/>
                <w:lang w:val="en-US"/>
              </w:rPr>
              <w:t xml:space="preserve"> </w:t>
            </w:r>
            <w:r w:rsidRPr="00956A7D">
              <w:rPr>
                <w:rFonts w:ascii="Times New Roman" w:eastAsia="Malgun Gothic" w:hAnsi="Times New Roman"/>
                <w:b/>
                <w:bCs/>
                <w:i/>
                <w:iCs/>
                <w:color w:val="00B050"/>
                <w:szCs w:val="20"/>
                <w:highlight w:val="yellow"/>
                <w:lang w:val="en-US"/>
              </w:rPr>
              <w:t>by the</w:t>
            </w:r>
            <w:r w:rsidRPr="00956A7D">
              <w:rPr>
                <w:rFonts w:ascii="Times New Roman" w:eastAsia="Malgun Gothic" w:hAnsi="Times New Roman"/>
                <w:b/>
                <w:bCs/>
                <w:i/>
                <w:iCs/>
                <w:color w:val="00B050"/>
                <w:szCs w:val="20"/>
                <w:lang w:val="en-US"/>
              </w:rPr>
              <w:t xml:space="preserve"> </w:t>
            </w:r>
            <w:r w:rsidRPr="00956A7D">
              <w:rPr>
                <w:rFonts w:ascii="Times New Roman" w:eastAsia="Malgun Gothic" w:hAnsi="Times New Roman"/>
                <w:b/>
                <w:bCs/>
                <w:i/>
                <w:iCs/>
                <w:strike/>
                <w:color w:val="00B050"/>
                <w:szCs w:val="20"/>
                <w:lang w:val="en-US"/>
              </w:rPr>
              <w:t>due to</w:t>
            </w:r>
            <w:r w:rsidRPr="00956A7D">
              <w:rPr>
                <w:rFonts w:ascii="Times New Roman" w:eastAsia="Malgun Gothic" w:hAnsi="Times New Roman"/>
                <w:b/>
                <w:bCs/>
                <w:i/>
                <w:iCs/>
                <w:color w:val="00B050"/>
                <w:szCs w:val="20"/>
                <w:lang w:val="en-US"/>
              </w:rPr>
              <w:t xml:space="preserve"> </w:t>
            </w:r>
            <w:r w:rsidRPr="00CB0C45">
              <w:rPr>
                <w:rFonts w:ascii="Times New Roman" w:eastAsia="Malgun Gothic" w:hAnsi="Times New Roman"/>
                <w:b/>
                <w:bCs/>
                <w:i/>
                <w:iCs/>
                <w:color w:val="FF0000"/>
                <w:szCs w:val="20"/>
                <w:lang w:val="en-US"/>
              </w:rPr>
              <w:t>input data drift across (very) different AI/ML architectures.</w:t>
            </w:r>
          </w:p>
        </w:tc>
      </w:tr>
    </w:tbl>
    <w:p w14:paraId="61624359" w14:textId="77777777" w:rsidR="00CB0C45" w:rsidRDefault="00CB0C45" w:rsidP="00CB0C45">
      <w:pPr>
        <w:rPr>
          <w:rFonts w:eastAsia="Malgun Gothic"/>
          <w:b/>
          <w:bCs/>
          <w:i/>
          <w:iCs/>
          <w:sz w:val="20"/>
          <w:szCs w:val="20"/>
          <w:lang w:val="en-GB"/>
        </w:rPr>
      </w:pPr>
    </w:p>
    <w:p w14:paraId="11BEA5F8" w14:textId="77777777" w:rsidR="00CB0C45" w:rsidRDefault="00CB0C45" w:rsidP="00CB0C45">
      <w:pPr>
        <w:rPr>
          <w:rFonts w:eastAsia="Malgun Gothic"/>
          <w:b/>
          <w:bCs/>
          <w:i/>
          <w:iCs/>
          <w:sz w:val="20"/>
          <w:szCs w:val="20"/>
          <w:lang w:val="en-GB"/>
        </w:rPr>
      </w:pPr>
    </w:p>
    <w:p w14:paraId="4D40A4EC" w14:textId="77777777" w:rsidR="00F15831" w:rsidRDefault="00F15831">
      <w:pPr>
        <w:rPr>
          <w:rFonts w:eastAsia="Malgun Gothic"/>
          <w:b/>
          <w:bCs/>
          <w:i/>
          <w:iCs/>
          <w:sz w:val="20"/>
          <w:szCs w:val="20"/>
        </w:rPr>
      </w:pPr>
    </w:p>
    <w:p w14:paraId="4403DF0E" w14:textId="77777777" w:rsidR="00F15831" w:rsidRDefault="002224AB">
      <w:pPr>
        <w:pStyle w:val="2"/>
      </w:pPr>
      <w:r>
        <w:lastRenderedPageBreak/>
        <w:t>Framework, UE capability, and other topics</w:t>
      </w:r>
    </w:p>
    <w:p w14:paraId="6390F673" w14:textId="77777777" w:rsidR="00F15831" w:rsidRDefault="002224AB">
      <w:pPr>
        <w:rPr>
          <w:sz w:val="20"/>
          <w:szCs w:val="20"/>
        </w:rPr>
      </w:pPr>
      <w:r>
        <w:rPr>
          <w:sz w:val="20"/>
          <w:szCs w:val="20"/>
        </w:rPr>
        <w:t xml:space="preserve">Following table summarize company’s proposals related to framework. </w:t>
      </w:r>
    </w:p>
    <w:p w14:paraId="4B4B75DD" w14:textId="77777777" w:rsidR="00F15831" w:rsidRDefault="00F15831">
      <w:pPr>
        <w:rPr>
          <w:sz w:val="20"/>
          <w:szCs w:val="20"/>
        </w:rPr>
      </w:pPr>
    </w:p>
    <w:tbl>
      <w:tblPr>
        <w:tblStyle w:val="ad"/>
        <w:tblW w:w="8995" w:type="dxa"/>
        <w:tblLook w:val="04A0" w:firstRow="1" w:lastRow="0" w:firstColumn="1" w:lastColumn="0" w:noHBand="0" w:noVBand="1"/>
      </w:tblPr>
      <w:tblGrid>
        <w:gridCol w:w="1583"/>
        <w:gridCol w:w="7412"/>
      </w:tblGrid>
      <w:tr w:rsidR="00F15831" w14:paraId="572553C5" w14:textId="77777777">
        <w:tc>
          <w:tcPr>
            <w:tcW w:w="1583" w:type="dxa"/>
          </w:tcPr>
          <w:p w14:paraId="28F58231" w14:textId="77777777" w:rsidR="00F15831" w:rsidRDefault="002224AB">
            <w:pPr>
              <w:rPr>
                <w:b/>
                <w:sz w:val="20"/>
                <w:szCs w:val="20"/>
              </w:rPr>
            </w:pPr>
            <w:r>
              <w:rPr>
                <w:b/>
                <w:sz w:val="20"/>
                <w:szCs w:val="20"/>
              </w:rPr>
              <w:t>Company</w:t>
            </w:r>
          </w:p>
        </w:tc>
        <w:tc>
          <w:tcPr>
            <w:tcW w:w="7412" w:type="dxa"/>
          </w:tcPr>
          <w:p w14:paraId="6D9062A5" w14:textId="77777777" w:rsidR="00F15831" w:rsidRDefault="002224AB">
            <w:pPr>
              <w:rPr>
                <w:b/>
                <w:sz w:val="20"/>
                <w:szCs w:val="20"/>
              </w:rPr>
            </w:pPr>
            <w:r>
              <w:rPr>
                <w:b/>
                <w:sz w:val="20"/>
                <w:szCs w:val="20"/>
              </w:rPr>
              <w:t>Key Proposals/Observations/Positions</w:t>
            </w:r>
          </w:p>
        </w:tc>
      </w:tr>
      <w:tr w:rsidR="00F15831" w14:paraId="16330B18" w14:textId="77777777">
        <w:tc>
          <w:tcPr>
            <w:tcW w:w="1583" w:type="dxa"/>
          </w:tcPr>
          <w:p w14:paraId="4E0B81E9" w14:textId="77777777" w:rsidR="00F15831" w:rsidRDefault="002224AB">
            <w:pPr>
              <w:rPr>
                <w:bCs/>
                <w:sz w:val="20"/>
                <w:szCs w:val="20"/>
              </w:rPr>
            </w:pPr>
            <w:r>
              <w:rPr>
                <w:bCs/>
                <w:sz w:val="20"/>
                <w:szCs w:val="20"/>
              </w:rPr>
              <w:t>Huawei</w:t>
            </w:r>
          </w:p>
        </w:tc>
        <w:tc>
          <w:tcPr>
            <w:tcW w:w="7412" w:type="dxa"/>
          </w:tcPr>
          <w:p w14:paraId="2A839D37" w14:textId="77777777" w:rsidR="00F15831" w:rsidRDefault="002224AB">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F15831" w14:paraId="13AFC48E" w14:textId="77777777">
        <w:tc>
          <w:tcPr>
            <w:tcW w:w="1583" w:type="dxa"/>
          </w:tcPr>
          <w:p w14:paraId="3F3D4F77" w14:textId="77777777" w:rsidR="00F15831" w:rsidRDefault="002224AB">
            <w:pPr>
              <w:rPr>
                <w:bCs/>
                <w:sz w:val="20"/>
                <w:szCs w:val="20"/>
              </w:rPr>
            </w:pPr>
            <w:r>
              <w:rPr>
                <w:bCs/>
                <w:sz w:val="20"/>
                <w:szCs w:val="20"/>
              </w:rPr>
              <w:t>ZTE</w:t>
            </w:r>
          </w:p>
        </w:tc>
        <w:tc>
          <w:tcPr>
            <w:tcW w:w="7412" w:type="dxa"/>
          </w:tcPr>
          <w:p w14:paraId="2E1E6777" w14:textId="77777777" w:rsidR="00F15831" w:rsidRDefault="002224AB">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5F7414E6" w14:textId="77777777" w:rsidR="00F15831" w:rsidRDefault="002224AB">
            <w:pPr>
              <w:numPr>
                <w:ilvl w:val="0"/>
                <w:numId w:val="77"/>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03529F23" w14:textId="77777777" w:rsidR="00F15831" w:rsidRDefault="002224AB">
            <w:pPr>
              <w:numPr>
                <w:ilvl w:val="0"/>
                <w:numId w:val="77"/>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F15831" w14:paraId="488B65C7" w14:textId="77777777">
        <w:tc>
          <w:tcPr>
            <w:tcW w:w="1583" w:type="dxa"/>
          </w:tcPr>
          <w:p w14:paraId="59142FF6" w14:textId="77777777" w:rsidR="00F15831" w:rsidRDefault="002224AB">
            <w:pPr>
              <w:rPr>
                <w:iCs/>
                <w:sz w:val="20"/>
                <w:szCs w:val="20"/>
              </w:rPr>
            </w:pPr>
            <w:r>
              <w:rPr>
                <w:iCs/>
                <w:sz w:val="20"/>
                <w:szCs w:val="20"/>
              </w:rPr>
              <w:t>Spreadtrum</w:t>
            </w:r>
          </w:p>
        </w:tc>
        <w:tc>
          <w:tcPr>
            <w:tcW w:w="7412" w:type="dxa"/>
          </w:tcPr>
          <w:p w14:paraId="7680DFEF" w14:textId="77777777" w:rsidR="00F15831" w:rsidRDefault="002224AB">
            <w:pPr>
              <w:rPr>
                <w:iCs/>
                <w:sz w:val="20"/>
                <w:szCs w:val="20"/>
              </w:rPr>
            </w:pPr>
            <w:r>
              <w:rPr>
                <w:iCs/>
                <w:sz w:val="20"/>
                <w:szCs w:val="20"/>
              </w:rPr>
              <w:t>Proposal 1: Legacy CSI framework can be reused for the sub use case - Spatial-frequency domain CSI compression. Additional enhancement can be considered.</w:t>
            </w:r>
          </w:p>
          <w:p w14:paraId="491BBF6C" w14:textId="77777777" w:rsidR="00F15831" w:rsidRDefault="002224AB">
            <w:pPr>
              <w:rPr>
                <w:iCs/>
                <w:sz w:val="20"/>
                <w:szCs w:val="20"/>
              </w:rPr>
            </w:pPr>
            <w:r>
              <w:rPr>
                <w:iCs/>
                <w:sz w:val="20"/>
                <w:szCs w:val="20"/>
              </w:rPr>
              <w:t>Proposal 2: To facilitate the discussion, views on Pros and Cons of all of Training types are needed to be aligned. What shown in Table 1 can be considered.</w:t>
            </w:r>
          </w:p>
        </w:tc>
      </w:tr>
      <w:tr w:rsidR="00F15831" w14:paraId="3C5F4E3D" w14:textId="77777777">
        <w:tc>
          <w:tcPr>
            <w:tcW w:w="1583" w:type="dxa"/>
          </w:tcPr>
          <w:p w14:paraId="26CC7170" w14:textId="77777777" w:rsidR="00F15831" w:rsidRDefault="002224AB">
            <w:pPr>
              <w:rPr>
                <w:iCs/>
                <w:sz w:val="20"/>
                <w:szCs w:val="20"/>
              </w:rPr>
            </w:pPr>
            <w:r>
              <w:rPr>
                <w:iCs/>
                <w:sz w:val="20"/>
                <w:szCs w:val="20"/>
              </w:rPr>
              <w:t>Nokia</w:t>
            </w:r>
          </w:p>
        </w:tc>
        <w:tc>
          <w:tcPr>
            <w:tcW w:w="7412" w:type="dxa"/>
          </w:tcPr>
          <w:p w14:paraId="0C28AFFB" w14:textId="77777777" w:rsidR="00F15831" w:rsidRDefault="002224AB">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FF3DEF1" w14:textId="77777777" w:rsidR="00F15831" w:rsidRDefault="002224AB">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19BC8437"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70290273"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04FF920"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47152A80"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120C3D4E"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A9893C7"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4A6A2D35" w14:textId="77777777" w:rsidR="00F15831" w:rsidRDefault="002224AB">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6552417" w14:textId="77777777" w:rsidR="00F15831" w:rsidRDefault="002224AB">
            <w:pPr>
              <w:pStyle w:val="af3"/>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6B567E63" w14:textId="77777777" w:rsidR="00F15831" w:rsidRDefault="002224AB">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703B9BB7" w14:textId="77777777" w:rsidR="00F15831" w:rsidRDefault="002224AB">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D1B025" w14:textId="77777777" w:rsidR="00F15831" w:rsidRDefault="00F15831">
            <w:pPr>
              <w:rPr>
                <w:iCs/>
                <w:sz w:val="20"/>
                <w:szCs w:val="20"/>
              </w:rPr>
            </w:pPr>
          </w:p>
        </w:tc>
      </w:tr>
      <w:tr w:rsidR="00F15831" w14:paraId="72FCB2F2" w14:textId="77777777">
        <w:tc>
          <w:tcPr>
            <w:tcW w:w="1583" w:type="dxa"/>
          </w:tcPr>
          <w:p w14:paraId="2F4948FC" w14:textId="77777777" w:rsidR="00F15831" w:rsidRDefault="002224AB">
            <w:pPr>
              <w:rPr>
                <w:iCs/>
                <w:sz w:val="20"/>
                <w:szCs w:val="20"/>
              </w:rPr>
            </w:pPr>
            <w:r>
              <w:rPr>
                <w:iCs/>
                <w:sz w:val="20"/>
                <w:szCs w:val="20"/>
              </w:rPr>
              <w:t>CATT</w:t>
            </w:r>
          </w:p>
        </w:tc>
        <w:tc>
          <w:tcPr>
            <w:tcW w:w="7412" w:type="dxa"/>
          </w:tcPr>
          <w:p w14:paraId="2981C8AF" w14:textId="77777777" w:rsidR="00F15831" w:rsidRDefault="002224AB">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6"/>
          </w:p>
        </w:tc>
      </w:tr>
      <w:tr w:rsidR="00F15831" w14:paraId="03392DA2" w14:textId="77777777">
        <w:tc>
          <w:tcPr>
            <w:tcW w:w="1583" w:type="dxa"/>
          </w:tcPr>
          <w:p w14:paraId="6369D1CB" w14:textId="77777777" w:rsidR="00F15831" w:rsidRDefault="002224AB">
            <w:pPr>
              <w:rPr>
                <w:iCs/>
                <w:sz w:val="20"/>
                <w:szCs w:val="20"/>
              </w:rPr>
            </w:pPr>
            <w:r>
              <w:rPr>
                <w:iCs/>
                <w:sz w:val="20"/>
                <w:szCs w:val="20"/>
              </w:rPr>
              <w:t>NEC</w:t>
            </w:r>
          </w:p>
        </w:tc>
        <w:tc>
          <w:tcPr>
            <w:tcW w:w="7412" w:type="dxa"/>
          </w:tcPr>
          <w:p w14:paraId="6DA23787" w14:textId="77777777" w:rsidR="00F15831" w:rsidRDefault="002224AB">
            <w:pPr>
              <w:spacing w:after="120"/>
              <w:jc w:val="both"/>
              <w:rPr>
                <w:rFonts w:eastAsiaTheme="minorEastAsia"/>
                <w:bCs/>
                <w:iCs/>
                <w:sz w:val="20"/>
                <w:szCs w:val="20"/>
              </w:rPr>
            </w:pPr>
            <w:bookmarkStart w:id="27" w:name="OLE_LINK5"/>
            <w:bookmarkStart w:id="28" w:name="OLE_LINK102"/>
            <w:bookmarkStart w:id="29" w:name="OLE_LINK4"/>
            <w:bookmarkStart w:id="30" w:name="OLE_LINK283"/>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F15831" w14:paraId="1F6EA9FF" w14:textId="77777777">
        <w:tc>
          <w:tcPr>
            <w:tcW w:w="1583" w:type="dxa"/>
          </w:tcPr>
          <w:p w14:paraId="43984F6E" w14:textId="77777777" w:rsidR="00F15831" w:rsidRDefault="002224AB">
            <w:pPr>
              <w:rPr>
                <w:iCs/>
                <w:sz w:val="20"/>
                <w:szCs w:val="20"/>
              </w:rPr>
            </w:pPr>
            <w:r>
              <w:rPr>
                <w:iCs/>
                <w:sz w:val="20"/>
                <w:szCs w:val="20"/>
              </w:rPr>
              <w:t>Sony</w:t>
            </w:r>
          </w:p>
        </w:tc>
        <w:tc>
          <w:tcPr>
            <w:tcW w:w="7412" w:type="dxa"/>
          </w:tcPr>
          <w:p w14:paraId="452C15EA" w14:textId="77777777" w:rsidR="00F15831" w:rsidRDefault="002224AB">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47519284" w14:textId="77777777" w:rsidR="00F15831" w:rsidRDefault="002224AB">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F15831" w14:paraId="189BEB72" w14:textId="77777777">
        <w:tc>
          <w:tcPr>
            <w:tcW w:w="1583" w:type="dxa"/>
          </w:tcPr>
          <w:p w14:paraId="737C5F85" w14:textId="77777777" w:rsidR="00F15831" w:rsidRDefault="002224AB">
            <w:pPr>
              <w:rPr>
                <w:iCs/>
                <w:sz w:val="20"/>
                <w:szCs w:val="20"/>
              </w:rPr>
            </w:pPr>
            <w:r>
              <w:rPr>
                <w:iCs/>
                <w:sz w:val="20"/>
                <w:szCs w:val="20"/>
              </w:rPr>
              <w:t>Xiaomi</w:t>
            </w:r>
          </w:p>
        </w:tc>
        <w:tc>
          <w:tcPr>
            <w:tcW w:w="7412" w:type="dxa"/>
          </w:tcPr>
          <w:p w14:paraId="056960E3" w14:textId="77777777" w:rsidR="00F15831" w:rsidRDefault="002224AB">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w:t>
            </w:r>
            <w:r>
              <w:rPr>
                <w:bCs/>
                <w:iCs/>
                <w:sz w:val="20"/>
                <w:szCs w:val="20"/>
              </w:rPr>
              <w:lastRenderedPageBreak/>
              <w:t xml:space="preserve">How to define AI/ML functionality and/or AI/ML model for CSI compression feedback should be firstly studied. </w:t>
            </w:r>
          </w:p>
          <w:p w14:paraId="36B6A9C6" w14:textId="77777777" w:rsidR="00F15831" w:rsidRDefault="00F15831">
            <w:pPr>
              <w:spacing w:afterLines="50" w:after="120"/>
              <w:jc w:val="both"/>
              <w:rPr>
                <w:sz w:val="20"/>
                <w:szCs w:val="20"/>
              </w:rPr>
            </w:pPr>
          </w:p>
        </w:tc>
      </w:tr>
      <w:tr w:rsidR="00F15831" w14:paraId="489B538B" w14:textId="77777777">
        <w:tc>
          <w:tcPr>
            <w:tcW w:w="1583" w:type="dxa"/>
          </w:tcPr>
          <w:p w14:paraId="30A43813" w14:textId="77777777" w:rsidR="00F15831" w:rsidRDefault="002224AB">
            <w:pPr>
              <w:rPr>
                <w:iCs/>
                <w:sz w:val="20"/>
                <w:szCs w:val="20"/>
              </w:rPr>
            </w:pPr>
            <w:r>
              <w:rPr>
                <w:iCs/>
                <w:sz w:val="20"/>
                <w:szCs w:val="20"/>
              </w:rPr>
              <w:lastRenderedPageBreak/>
              <w:t>China Telecom</w:t>
            </w:r>
          </w:p>
        </w:tc>
        <w:tc>
          <w:tcPr>
            <w:tcW w:w="7412" w:type="dxa"/>
          </w:tcPr>
          <w:p w14:paraId="27080B91" w14:textId="77777777" w:rsidR="00F15831" w:rsidRDefault="002224AB">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7AB08B45" w14:textId="77777777" w:rsidR="00F15831" w:rsidRDefault="002224AB">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61DBCED9" w14:textId="77777777" w:rsidR="00F15831" w:rsidRDefault="00F15831">
            <w:pPr>
              <w:spacing w:before="120"/>
              <w:jc w:val="both"/>
              <w:rPr>
                <w:bCs/>
                <w:iCs/>
                <w:sz w:val="20"/>
                <w:szCs w:val="20"/>
                <w:lang w:val="en-GB"/>
              </w:rPr>
            </w:pPr>
          </w:p>
        </w:tc>
      </w:tr>
      <w:tr w:rsidR="00F15831" w14:paraId="704F4E5B" w14:textId="77777777">
        <w:tc>
          <w:tcPr>
            <w:tcW w:w="1583" w:type="dxa"/>
          </w:tcPr>
          <w:p w14:paraId="09E0C6E1" w14:textId="77777777" w:rsidR="00F15831" w:rsidRDefault="002224AB">
            <w:pPr>
              <w:rPr>
                <w:iCs/>
                <w:sz w:val="20"/>
                <w:szCs w:val="20"/>
              </w:rPr>
            </w:pPr>
            <w:r>
              <w:rPr>
                <w:iCs/>
                <w:sz w:val="20"/>
                <w:szCs w:val="20"/>
              </w:rPr>
              <w:t>Google</w:t>
            </w:r>
          </w:p>
        </w:tc>
        <w:tc>
          <w:tcPr>
            <w:tcW w:w="7412" w:type="dxa"/>
          </w:tcPr>
          <w:p w14:paraId="0F3A4EE1" w14:textId="77777777" w:rsidR="00F15831" w:rsidRDefault="002224AB">
            <w:pPr>
              <w:spacing w:afterLines="50" w:after="120"/>
              <w:jc w:val="both"/>
              <w:rPr>
                <w:sz w:val="20"/>
                <w:szCs w:val="20"/>
              </w:rPr>
            </w:pPr>
            <w:r>
              <w:rPr>
                <w:sz w:val="20"/>
                <w:szCs w:val="20"/>
              </w:rPr>
              <w:t>Proposal 1: The study of AI/ML based CSI compression should be based on the CSI framework in Rel-17.</w:t>
            </w:r>
          </w:p>
          <w:p w14:paraId="4AF0B680" w14:textId="77777777" w:rsidR="00F15831" w:rsidRDefault="002224AB">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0F961F26" w14:textId="77777777" w:rsidR="00F15831" w:rsidRDefault="002224AB">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0D35B5B2" w14:textId="77777777" w:rsidR="00F15831" w:rsidRDefault="002224AB">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60882CAD" w14:textId="77777777" w:rsidR="00F15831" w:rsidRDefault="002224AB">
            <w:pPr>
              <w:spacing w:afterLines="50" w:after="120"/>
              <w:jc w:val="both"/>
              <w:rPr>
                <w:sz w:val="20"/>
                <w:szCs w:val="20"/>
              </w:rPr>
            </w:pPr>
            <w:r>
              <w:rPr>
                <w:sz w:val="20"/>
                <w:szCs w:val="20"/>
              </w:rPr>
              <w:t>Proposal 5: If the input of the ML is the frequency domain channel, the UE reports L1-SINR only instead of reporting RI/CQI.</w:t>
            </w:r>
          </w:p>
          <w:p w14:paraId="6326DFD5" w14:textId="77777777" w:rsidR="00F15831" w:rsidRDefault="002224AB">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565D94D" w14:textId="77777777" w:rsidR="00F15831" w:rsidRDefault="002224AB">
            <w:pPr>
              <w:spacing w:afterLines="50" w:after="120"/>
              <w:jc w:val="both"/>
              <w:rPr>
                <w:sz w:val="20"/>
                <w:szCs w:val="20"/>
              </w:rPr>
            </w:pPr>
            <w:r>
              <w:rPr>
                <w:sz w:val="20"/>
                <w:szCs w:val="20"/>
              </w:rPr>
              <w:t>The gNB applies the decompressed precoders to each CSI-RS resource</w:t>
            </w:r>
          </w:p>
          <w:p w14:paraId="0F4E4088" w14:textId="77777777" w:rsidR="00F15831" w:rsidRDefault="002224AB">
            <w:pPr>
              <w:spacing w:afterLines="50" w:after="120"/>
              <w:jc w:val="both"/>
              <w:rPr>
                <w:sz w:val="20"/>
                <w:szCs w:val="20"/>
              </w:rPr>
            </w:pPr>
            <w:r>
              <w:rPr>
                <w:sz w:val="20"/>
                <w:szCs w:val="20"/>
              </w:rPr>
              <w:t>Proposal 7: The priority for non-ML based CSI report should be higher than the priority of ML based CSI report.</w:t>
            </w:r>
          </w:p>
          <w:p w14:paraId="480E67EA" w14:textId="77777777" w:rsidR="00F15831" w:rsidRDefault="002224AB">
            <w:pPr>
              <w:spacing w:afterLines="50" w:after="120"/>
              <w:jc w:val="both"/>
              <w:rPr>
                <w:sz w:val="20"/>
                <w:szCs w:val="20"/>
              </w:rPr>
            </w:pPr>
            <w:r>
              <w:rPr>
                <w:sz w:val="20"/>
                <w:szCs w:val="20"/>
              </w:rPr>
              <w:t xml:space="preserve">Proposal 8: The AI/ML based CSI compression should consider the following types of UE: </w:t>
            </w:r>
          </w:p>
          <w:p w14:paraId="6BB552EC" w14:textId="77777777" w:rsidR="00F15831" w:rsidRDefault="002224AB">
            <w:pPr>
              <w:spacing w:afterLines="50" w:after="120"/>
              <w:jc w:val="both"/>
              <w:rPr>
                <w:sz w:val="20"/>
                <w:szCs w:val="20"/>
              </w:rPr>
            </w:pPr>
            <w:r>
              <w:rPr>
                <w:sz w:val="20"/>
                <w:szCs w:val="20"/>
              </w:rPr>
              <w:t>Type 1 UE (low performance UE): CSI compression is based on general processing unit (GPU)</w:t>
            </w:r>
          </w:p>
          <w:p w14:paraId="263B1C8D" w14:textId="77777777" w:rsidR="00F15831" w:rsidRDefault="002224AB">
            <w:pPr>
              <w:spacing w:afterLines="50" w:after="120"/>
              <w:jc w:val="both"/>
              <w:rPr>
                <w:sz w:val="20"/>
                <w:szCs w:val="20"/>
              </w:rPr>
            </w:pPr>
            <w:r>
              <w:rPr>
                <w:sz w:val="20"/>
                <w:szCs w:val="20"/>
              </w:rPr>
              <w:t>Type 2 UE (high performance UE): CSI compression is based on neural processing unit (NPU)</w:t>
            </w:r>
          </w:p>
          <w:p w14:paraId="44C30798" w14:textId="77777777" w:rsidR="00F15831" w:rsidRDefault="002224AB">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90718CE" w14:textId="77777777" w:rsidR="00F15831" w:rsidRDefault="00F15831">
            <w:pPr>
              <w:spacing w:afterLines="50" w:after="120"/>
              <w:jc w:val="both"/>
              <w:rPr>
                <w:sz w:val="20"/>
                <w:szCs w:val="20"/>
              </w:rPr>
            </w:pPr>
          </w:p>
        </w:tc>
      </w:tr>
      <w:tr w:rsidR="00F15831" w14:paraId="2BD11A1D" w14:textId="77777777">
        <w:tc>
          <w:tcPr>
            <w:tcW w:w="1583" w:type="dxa"/>
          </w:tcPr>
          <w:p w14:paraId="2D7DE9C1" w14:textId="77777777" w:rsidR="00F15831" w:rsidRDefault="002224AB">
            <w:pPr>
              <w:rPr>
                <w:iCs/>
                <w:sz w:val="20"/>
                <w:szCs w:val="20"/>
              </w:rPr>
            </w:pPr>
            <w:r>
              <w:rPr>
                <w:iCs/>
                <w:sz w:val="20"/>
                <w:szCs w:val="20"/>
              </w:rPr>
              <w:t>Apple</w:t>
            </w:r>
          </w:p>
        </w:tc>
        <w:tc>
          <w:tcPr>
            <w:tcW w:w="7412" w:type="dxa"/>
          </w:tcPr>
          <w:p w14:paraId="527D4BC8" w14:textId="77777777" w:rsidR="00F15831" w:rsidRDefault="002224AB">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F15831" w14:paraId="4B2C280C" w14:textId="77777777">
        <w:tc>
          <w:tcPr>
            <w:tcW w:w="1583" w:type="dxa"/>
          </w:tcPr>
          <w:p w14:paraId="0FE397F0" w14:textId="77777777" w:rsidR="00F15831" w:rsidRDefault="002224AB">
            <w:pPr>
              <w:rPr>
                <w:iCs/>
                <w:sz w:val="20"/>
                <w:szCs w:val="20"/>
              </w:rPr>
            </w:pPr>
            <w:r>
              <w:rPr>
                <w:iCs/>
                <w:sz w:val="20"/>
                <w:szCs w:val="20"/>
              </w:rPr>
              <w:t>AT&amp;T</w:t>
            </w:r>
          </w:p>
        </w:tc>
        <w:tc>
          <w:tcPr>
            <w:tcW w:w="7412" w:type="dxa"/>
          </w:tcPr>
          <w:p w14:paraId="29489E04" w14:textId="77777777" w:rsidR="00F15831" w:rsidRDefault="002224AB">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61E2D266" w14:textId="77777777" w:rsidR="00F15831" w:rsidRDefault="002224AB">
            <w:pPr>
              <w:pStyle w:val="maintext"/>
              <w:numPr>
                <w:ilvl w:val="0"/>
                <w:numId w:val="78"/>
              </w:numPr>
              <w:ind w:firstLineChars="0"/>
              <w:rPr>
                <w:rFonts w:cs="Times New Roman"/>
                <w:sz w:val="20"/>
              </w:rPr>
            </w:pPr>
            <w:r>
              <w:rPr>
                <w:rFonts w:cs="Times New Roman"/>
                <w:sz w:val="20"/>
              </w:rPr>
              <w:t>CSI-RS configurations</w:t>
            </w:r>
          </w:p>
          <w:p w14:paraId="55AE6FD1" w14:textId="77777777" w:rsidR="00F15831" w:rsidRDefault="002224AB">
            <w:pPr>
              <w:pStyle w:val="maintext"/>
              <w:numPr>
                <w:ilvl w:val="0"/>
                <w:numId w:val="78"/>
              </w:numPr>
              <w:ind w:firstLineChars="0"/>
              <w:rPr>
                <w:rFonts w:cs="Times New Roman"/>
                <w:sz w:val="20"/>
              </w:rPr>
            </w:pPr>
            <w:r>
              <w:rPr>
                <w:rFonts w:cs="Times New Roman"/>
                <w:sz w:val="20"/>
              </w:rPr>
              <w:t xml:space="preserve">CSI reporting configurations </w:t>
            </w:r>
          </w:p>
          <w:p w14:paraId="200479D2" w14:textId="77777777" w:rsidR="00F15831" w:rsidRDefault="002224AB">
            <w:pPr>
              <w:pStyle w:val="maintext"/>
              <w:numPr>
                <w:ilvl w:val="0"/>
                <w:numId w:val="78"/>
              </w:numPr>
              <w:ind w:firstLineChars="0"/>
              <w:rPr>
                <w:rFonts w:cs="Times New Roman"/>
                <w:sz w:val="20"/>
              </w:rPr>
            </w:pPr>
            <w:r>
              <w:rPr>
                <w:rFonts w:cs="Times New Roman"/>
                <w:sz w:val="20"/>
              </w:rPr>
              <w:t xml:space="preserve">CSI processing procedures.   </w:t>
            </w:r>
          </w:p>
          <w:p w14:paraId="66C23F69" w14:textId="77777777" w:rsidR="00F15831" w:rsidRDefault="002224AB">
            <w:pPr>
              <w:pStyle w:val="maintext"/>
              <w:numPr>
                <w:ilvl w:val="0"/>
                <w:numId w:val="78"/>
              </w:numPr>
              <w:ind w:firstLineChars="0"/>
              <w:rPr>
                <w:rFonts w:cs="Times New Roman"/>
                <w:sz w:val="20"/>
              </w:rPr>
            </w:pPr>
            <w:r>
              <w:rPr>
                <w:rFonts w:cs="Times New Roman"/>
                <w:sz w:val="20"/>
              </w:rPr>
              <w:t xml:space="preserve">Other aspects are not precluded. </w:t>
            </w:r>
          </w:p>
          <w:p w14:paraId="45077BFB" w14:textId="77777777" w:rsidR="00F15831" w:rsidRDefault="00F15831">
            <w:pPr>
              <w:rPr>
                <w:sz w:val="20"/>
                <w:szCs w:val="20"/>
                <w:lang w:val="en-GB"/>
              </w:rPr>
            </w:pPr>
          </w:p>
        </w:tc>
      </w:tr>
    </w:tbl>
    <w:p w14:paraId="7809225B" w14:textId="77777777" w:rsidR="00F15831" w:rsidRDefault="00F15831">
      <w:pPr>
        <w:rPr>
          <w:sz w:val="20"/>
          <w:szCs w:val="20"/>
          <w:lang w:eastAsia="en-US"/>
        </w:rPr>
      </w:pPr>
    </w:p>
    <w:p w14:paraId="117800A3" w14:textId="77777777" w:rsidR="00F15831" w:rsidRDefault="002224AB">
      <w:pPr>
        <w:pStyle w:val="3"/>
        <w:numPr>
          <w:ilvl w:val="0"/>
          <w:numId w:val="0"/>
        </w:numPr>
        <w:ind w:left="720" w:hanging="720"/>
        <w:rPr>
          <w:b/>
          <w:bCs/>
          <w:i/>
          <w:iCs/>
          <w:sz w:val="20"/>
          <w:szCs w:val="20"/>
        </w:rPr>
      </w:pPr>
      <w:r>
        <w:rPr>
          <w:b/>
          <w:bCs/>
          <w:i/>
          <w:iCs/>
          <w:sz w:val="20"/>
          <w:szCs w:val="20"/>
        </w:rPr>
        <w:lastRenderedPageBreak/>
        <w:t xml:space="preserve">Proposal 2-5 (closed): </w:t>
      </w:r>
    </w:p>
    <w:p w14:paraId="43BD1F3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9627A8F"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62049F08"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655E300"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7F262D3"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8C5FABC" w14:textId="77777777" w:rsidR="00F15831" w:rsidRDefault="00F15831">
      <w:pPr>
        <w:rPr>
          <w:b/>
          <w:bCs/>
          <w:i/>
          <w:iCs/>
          <w:sz w:val="20"/>
          <w:szCs w:val="20"/>
          <w:u w:val="single"/>
        </w:rPr>
      </w:pPr>
    </w:p>
    <w:p w14:paraId="5E310671"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0355D37D" w14:textId="77777777">
        <w:tc>
          <w:tcPr>
            <w:tcW w:w="2705" w:type="dxa"/>
          </w:tcPr>
          <w:p w14:paraId="19D0F88A" w14:textId="77777777" w:rsidR="00F15831" w:rsidRDefault="002224AB">
            <w:pPr>
              <w:rPr>
                <w:b/>
                <w:bCs/>
                <w:sz w:val="20"/>
                <w:szCs w:val="20"/>
                <w:lang w:eastAsia="en-US"/>
              </w:rPr>
            </w:pPr>
            <w:r>
              <w:rPr>
                <w:b/>
                <w:bCs/>
                <w:sz w:val="20"/>
                <w:szCs w:val="20"/>
                <w:lang w:eastAsia="en-US"/>
              </w:rPr>
              <w:t>Company</w:t>
            </w:r>
          </w:p>
        </w:tc>
        <w:tc>
          <w:tcPr>
            <w:tcW w:w="6305" w:type="dxa"/>
          </w:tcPr>
          <w:p w14:paraId="00DB97A9" w14:textId="77777777" w:rsidR="00F15831" w:rsidRDefault="002224AB">
            <w:pPr>
              <w:rPr>
                <w:b/>
                <w:bCs/>
                <w:sz w:val="20"/>
                <w:szCs w:val="20"/>
                <w:lang w:eastAsia="en-US"/>
              </w:rPr>
            </w:pPr>
            <w:r>
              <w:rPr>
                <w:b/>
                <w:bCs/>
                <w:sz w:val="20"/>
                <w:szCs w:val="20"/>
                <w:lang w:eastAsia="en-US"/>
              </w:rPr>
              <w:t>View</w:t>
            </w:r>
          </w:p>
        </w:tc>
      </w:tr>
      <w:tr w:rsidR="00F15831" w14:paraId="269AC430" w14:textId="77777777">
        <w:tc>
          <w:tcPr>
            <w:tcW w:w="2705" w:type="dxa"/>
          </w:tcPr>
          <w:p w14:paraId="0E9F1285" w14:textId="77777777" w:rsidR="00F15831" w:rsidRDefault="002224AB">
            <w:pPr>
              <w:rPr>
                <w:rFonts w:eastAsiaTheme="minorEastAsia"/>
                <w:sz w:val="20"/>
                <w:szCs w:val="20"/>
              </w:rPr>
            </w:pPr>
            <w:r>
              <w:rPr>
                <w:rFonts w:eastAsiaTheme="minorEastAsia"/>
                <w:sz w:val="20"/>
                <w:szCs w:val="20"/>
              </w:rPr>
              <w:t>Google</w:t>
            </w:r>
          </w:p>
        </w:tc>
        <w:tc>
          <w:tcPr>
            <w:tcW w:w="6305" w:type="dxa"/>
          </w:tcPr>
          <w:p w14:paraId="0796287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3542BC07" w14:textId="77777777">
        <w:tc>
          <w:tcPr>
            <w:tcW w:w="2705" w:type="dxa"/>
          </w:tcPr>
          <w:p w14:paraId="1A652D81" w14:textId="77777777" w:rsidR="00F15831" w:rsidRDefault="002224AB">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68F5F2B"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F15831" w14:paraId="19B46207" w14:textId="77777777">
        <w:tc>
          <w:tcPr>
            <w:tcW w:w="2705" w:type="dxa"/>
          </w:tcPr>
          <w:p w14:paraId="5C34365A"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5A16046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49A42DC5" w14:textId="77777777">
        <w:tc>
          <w:tcPr>
            <w:tcW w:w="2705" w:type="dxa"/>
          </w:tcPr>
          <w:p w14:paraId="38216243"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73C37542"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2C766BC6" w14:textId="77777777" w:rsidR="00F15831" w:rsidRDefault="00F15831">
            <w:pPr>
              <w:tabs>
                <w:tab w:val="left" w:pos="990"/>
              </w:tabs>
              <w:jc w:val="both"/>
              <w:rPr>
                <w:rFonts w:eastAsiaTheme="minorEastAsia"/>
                <w:color w:val="000000" w:themeColor="text1"/>
                <w:sz w:val="20"/>
                <w:szCs w:val="20"/>
              </w:rPr>
            </w:pPr>
          </w:p>
          <w:p w14:paraId="56115C13"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73063A3D"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50F5213B"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08C400"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56541F99"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44D0420" w14:textId="77777777" w:rsidR="00F15831" w:rsidRDefault="00F15831">
            <w:pPr>
              <w:tabs>
                <w:tab w:val="left" w:pos="990"/>
              </w:tabs>
              <w:jc w:val="both"/>
              <w:rPr>
                <w:rFonts w:eastAsiaTheme="minorEastAsia"/>
                <w:color w:val="000000" w:themeColor="text1"/>
                <w:sz w:val="20"/>
                <w:szCs w:val="20"/>
              </w:rPr>
            </w:pPr>
          </w:p>
        </w:tc>
      </w:tr>
      <w:tr w:rsidR="00F15831" w14:paraId="65B16DA7" w14:textId="77777777">
        <w:tc>
          <w:tcPr>
            <w:tcW w:w="2705" w:type="dxa"/>
          </w:tcPr>
          <w:p w14:paraId="3A7CB901" w14:textId="77777777" w:rsidR="00F15831" w:rsidRDefault="002224AB">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DD23E6B" w14:textId="77777777" w:rsidR="00F15831" w:rsidRDefault="002224AB">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F15831" w14:paraId="1C21248A" w14:textId="77777777">
        <w:tc>
          <w:tcPr>
            <w:tcW w:w="2705" w:type="dxa"/>
          </w:tcPr>
          <w:p w14:paraId="62C89740" w14:textId="77777777" w:rsidR="00F15831" w:rsidRDefault="002224AB">
            <w:pPr>
              <w:rPr>
                <w:rFonts w:eastAsia="Yu Mincho"/>
                <w:bCs/>
                <w:sz w:val="20"/>
                <w:szCs w:val="20"/>
                <w:lang w:eastAsia="ja-JP"/>
              </w:rPr>
            </w:pPr>
            <w:r>
              <w:rPr>
                <w:rFonts w:eastAsia="Yu Mincho"/>
                <w:bCs/>
                <w:sz w:val="20"/>
                <w:szCs w:val="20"/>
                <w:lang w:eastAsia="ja-JP"/>
              </w:rPr>
              <w:t>Ericsson</w:t>
            </w:r>
          </w:p>
        </w:tc>
        <w:tc>
          <w:tcPr>
            <w:tcW w:w="6305" w:type="dxa"/>
          </w:tcPr>
          <w:p w14:paraId="445F6E8E"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F15831" w14:paraId="6921AC36" w14:textId="77777777">
        <w:tc>
          <w:tcPr>
            <w:tcW w:w="2705" w:type="dxa"/>
          </w:tcPr>
          <w:p w14:paraId="3E838BA3" w14:textId="77777777" w:rsidR="00F15831" w:rsidRDefault="002224AB">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790CD52"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F15831" w14:paraId="78E73CEB" w14:textId="77777777">
        <w:tc>
          <w:tcPr>
            <w:tcW w:w="2705" w:type="dxa"/>
          </w:tcPr>
          <w:p w14:paraId="4BD88343" w14:textId="77777777" w:rsidR="00F15831" w:rsidRDefault="002224AB">
            <w:pPr>
              <w:rPr>
                <w:rFonts w:eastAsiaTheme="minorEastAsia"/>
                <w:sz w:val="20"/>
                <w:szCs w:val="20"/>
              </w:rPr>
            </w:pPr>
            <w:r>
              <w:rPr>
                <w:bCs/>
                <w:sz w:val="20"/>
                <w:szCs w:val="20"/>
                <w:lang w:eastAsia="en-US"/>
              </w:rPr>
              <w:t>LG Electronics</w:t>
            </w:r>
          </w:p>
        </w:tc>
        <w:tc>
          <w:tcPr>
            <w:tcW w:w="6305" w:type="dxa"/>
          </w:tcPr>
          <w:p w14:paraId="4C306D8B"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F15831" w14:paraId="6BE223F7" w14:textId="77777777">
        <w:tc>
          <w:tcPr>
            <w:tcW w:w="2705" w:type="dxa"/>
          </w:tcPr>
          <w:p w14:paraId="5A18F1E4"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048EAC"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2E6C416A" w14:textId="77777777">
        <w:tc>
          <w:tcPr>
            <w:tcW w:w="2705" w:type="dxa"/>
          </w:tcPr>
          <w:p w14:paraId="5D8A9F8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623E8"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19F1B7E1" w14:textId="77777777">
        <w:tc>
          <w:tcPr>
            <w:tcW w:w="2705" w:type="dxa"/>
          </w:tcPr>
          <w:p w14:paraId="0A1659F3" w14:textId="77777777" w:rsidR="00F15831" w:rsidRDefault="002224AB">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6857BF9"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F15831" w14:paraId="345A1FA7" w14:textId="77777777">
        <w:tc>
          <w:tcPr>
            <w:tcW w:w="2705" w:type="dxa"/>
          </w:tcPr>
          <w:p w14:paraId="692803F5"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F2CCA4F"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B543BC8" w14:textId="77777777">
        <w:tc>
          <w:tcPr>
            <w:tcW w:w="2705" w:type="dxa"/>
          </w:tcPr>
          <w:p w14:paraId="007D132D"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9556017"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1CA59C07" w14:textId="77777777">
        <w:tc>
          <w:tcPr>
            <w:tcW w:w="2705" w:type="dxa"/>
          </w:tcPr>
          <w:p w14:paraId="29863C67"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1DC7FF9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F15831" w14:paraId="567FCF20" w14:textId="77777777">
        <w:tc>
          <w:tcPr>
            <w:tcW w:w="2705" w:type="dxa"/>
          </w:tcPr>
          <w:p w14:paraId="185F6D4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1FF0AB4B"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6EE815F0" w14:textId="77777777" w:rsidR="00F15831" w:rsidRDefault="00F15831">
            <w:pPr>
              <w:tabs>
                <w:tab w:val="left" w:pos="990"/>
              </w:tabs>
              <w:jc w:val="both"/>
              <w:rPr>
                <w:rFonts w:eastAsiaTheme="minorEastAsia"/>
                <w:color w:val="000000" w:themeColor="text1"/>
                <w:sz w:val="20"/>
                <w:szCs w:val="20"/>
              </w:rPr>
            </w:pPr>
          </w:p>
          <w:p w14:paraId="589E9325" w14:textId="77777777" w:rsidR="00F15831" w:rsidRDefault="002224AB">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F15831" w14:paraId="1AF060B7" w14:textId="77777777">
        <w:tc>
          <w:tcPr>
            <w:tcW w:w="2705" w:type="dxa"/>
          </w:tcPr>
          <w:p w14:paraId="0039F2EB" w14:textId="77777777" w:rsidR="00F15831" w:rsidRDefault="002224AB">
            <w:pPr>
              <w:rPr>
                <w:rFonts w:eastAsiaTheme="minorEastAsia"/>
                <w:sz w:val="20"/>
                <w:szCs w:val="20"/>
              </w:rPr>
            </w:pPr>
            <w:r>
              <w:rPr>
                <w:sz w:val="20"/>
                <w:szCs w:val="20"/>
                <w:lang w:eastAsia="en-US"/>
              </w:rPr>
              <w:t>NVIDIA</w:t>
            </w:r>
          </w:p>
        </w:tc>
        <w:tc>
          <w:tcPr>
            <w:tcW w:w="6305" w:type="dxa"/>
          </w:tcPr>
          <w:p w14:paraId="4A28D140"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F15831" w14:paraId="6F946C27" w14:textId="77777777">
        <w:tc>
          <w:tcPr>
            <w:tcW w:w="2705" w:type="dxa"/>
          </w:tcPr>
          <w:p w14:paraId="12BB13E4" w14:textId="77777777" w:rsidR="00F15831" w:rsidRDefault="002224AB">
            <w:pPr>
              <w:rPr>
                <w:rFonts w:eastAsia="宋体"/>
                <w:sz w:val="20"/>
                <w:szCs w:val="20"/>
              </w:rPr>
            </w:pPr>
            <w:r>
              <w:rPr>
                <w:rFonts w:eastAsia="宋体" w:hint="eastAsia"/>
                <w:sz w:val="20"/>
                <w:szCs w:val="20"/>
              </w:rPr>
              <w:t>ZTE</w:t>
            </w:r>
          </w:p>
        </w:tc>
        <w:tc>
          <w:tcPr>
            <w:tcW w:w="6305" w:type="dxa"/>
          </w:tcPr>
          <w:p w14:paraId="2DF6C947" w14:textId="77777777" w:rsidR="00F15831" w:rsidRDefault="002224AB">
            <w:pPr>
              <w:tabs>
                <w:tab w:val="left" w:pos="990"/>
              </w:tabs>
              <w:jc w:val="both"/>
              <w:rPr>
                <w:rFonts w:eastAsia="宋体"/>
                <w:sz w:val="20"/>
                <w:szCs w:val="20"/>
              </w:rPr>
            </w:pPr>
            <w:r>
              <w:rPr>
                <w:rFonts w:eastAsia="宋体" w:hint="eastAsia"/>
                <w:sz w:val="20"/>
                <w:szCs w:val="20"/>
              </w:rPr>
              <w:t>Agree with Huawei.</w:t>
            </w:r>
          </w:p>
        </w:tc>
      </w:tr>
      <w:tr w:rsidR="00F15831" w14:paraId="70401BAC" w14:textId="77777777">
        <w:tc>
          <w:tcPr>
            <w:tcW w:w="2705" w:type="dxa"/>
          </w:tcPr>
          <w:p w14:paraId="2C05F953" w14:textId="77777777" w:rsidR="00F15831" w:rsidRDefault="002224AB">
            <w:pPr>
              <w:rPr>
                <w:rFonts w:eastAsia="宋体"/>
                <w:sz w:val="20"/>
                <w:szCs w:val="20"/>
              </w:rPr>
            </w:pPr>
            <w:r>
              <w:rPr>
                <w:rFonts w:eastAsia="宋体"/>
                <w:sz w:val="20"/>
                <w:szCs w:val="20"/>
              </w:rPr>
              <w:t>InterDigital</w:t>
            </w:r>
          </w:p>
        </w:tc>
        <w:tc>
          <w:tcPr>
            <w:tcW w:w="6305" w:type="dxa"/>
          </w:tcPr>
          <w:p w14:paraId="7C3AA104" w14:textId="77777777" w:rsidR="00F15831" w:rsidRDefault="002224AB">
            <w:pPr>
              <w:tabs>
                <w:tab w:val="left" w:pos="990"/>
              </w:tabs>
              <w:jc w:val="both"/>
              <w:rPr>
                <w:rFonts w:eastAsia="宋体"/>
                <w:sz w:val="20"/>
                <w:szCs w:val="20"/>
              </w:rPr>
            </w:pPr>
            <w:r>
              <w:rPr>
                <w:rFonts w:eastAsia="宋体"/>
                <w:sz w:val="20"/>
                <w:szCs w:val="20"/>
              </w:rPr>
              <w:t>OK</w:t>
            </w:r>
          </w:p>
        </w:tc>
      </w:tr>
      <w:tr w:rsidR="00F15831" w14:paraId="5F219E1E" w14:textId="77777777">
        <w:tc>
          <w:tcPr>
            <w:tcW w:w="2705" w:type="dxa"/>
          </w:tcPr>
          <w:p w14:paraId="66729430" w14:textId="77777777" w:rsidR="00F15831" w:rsidRDefault="002224AB">
            <w:pPr>
              <w:rPr>
                <w:rFonts w:eastAsia="宋体"/>
                <w:sz w:val="20"/>
                <w:szCs w:val="20"/>
              </w:rPr>
            </w:pPr>
            <w:r>
              <w:rPr>
                <w:rFonts w:eastAsiaTheme="minorEastAsia"/>
                <w:sz w:val="20"/>
                <w:szCs w:val="20"/>
              </w:rPr>
              <w:t>MediaTek</w:t>
            </w:r>
          </w:p>
        </w:tc>
        <w:tc>
          <w:tcPr>
            <w:tcW w:w="6305" w:type="dxa"/>
          </w:tcPr>
          <w:p w14:paraId="54ABD545" w14:textId="77777777" w:rsidR="00F15831" w:rsidRDefault="002224AB">
            <w:pPr>
              <w:tabs>
                <w:tab w:val="left" w:pos="990"/>
              </w:tabs>
              <w:jc w:val="both"/>
              <w:rPr>
                <w:rFonts w:eastAsia="宋体"/>
                <w:sz w:val="20"/>
                <w:szCs w:val="20"/>
              </w:rPr>
            </w:pPr>
            <w:r>
              <w:rPr>
                <w:rFonts w:eastAsiaTheme="minorEastAsia"/>
                <w:color w:val="000000" w:themeColor="text1"/>
                <w:sz w:val="20"/>
                <w:szCs w:val="20"/>
              </w:rPr>
              <w:t>Support</w:t>
            </w:r>
          </w:p>
        </w:tc>
      </w:tr>
      <w:tr w:rsidR="00F15831" w14:paraId="27A1662F" w14:textId="77777777">
        <w:tc>
          <w:tcPr>
            <w:tcW w:w="2705" w:type="dxa"/>
          </w:tcPr>
          <w:p w14:paraId="27BBCDE0" w14:textId="77777777" w:rsidR="00F15831" w:rsidRDefault="002224AB">
            <w:pPr>
              <w:rPr>
                <w:rFonts w:eastAsiaTheme="minorEastAsia"/>
                <w:sz w:val="20"/>
                <w:szCs w:val="20"/>
              </w:rPr>
            </w:pPr>
            <w:r>
              <w:rPr>
                <w:rFonts w:eastAsia="Yu Mincho" w:hint="eastAsia"/>
                <w:bCs/>
                <w:sz w:val="20"/>
                <w:szCs w:val="20"/>
                <w:lang w:eastAsia="ja-JP"/>
              </w:rPr>
              <w:lastRenderedPageBreak/>
              <w:t>S</w:t>
            </w:r>
            <w:r>
              <w:rPr>
                <w:rFonts w:eastAsia="Yu Mincho"/>
                <w:bCs/>
                <w:sz w:val="20"/>
                <w:szCs w:val="20"/>
                <w:lang w:eastAsia="ja-JP"/>
              </w:rPr>
              <w:t>ony</w:t>
            </w:r>
          </w:p>
        </w:tc>
        <w:tc>
          <w:tcPr>
            <w:tcW w:w="6305" w:type="dxa"/>
          </w:tcPr>
          <w:p w14:paraId="6AD5D035"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36AB8B1F" w14:textId="77777777">
        <w:tc>
          <w:tcPr>
            <w:tcW w:w="2705" w:type="dxa"/>
          </w:tcPr>
          <w:p w14:paraId="75D9E653"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365E268"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0F0E67D7" w14:textId="77777777">
        <w:tc>
          <w:tcPr>
            <w:tcW w:w="2705" w:type="dxa"/>
          </w:tcPr>
          <w:p w14:paraId="6E04E7D8"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4D3F4387"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36EAFC11" w14:textId="77777777">
        <w:tc>
          <w:tcPr>
            <w:tcW w:w="2705" w:type="dxa"/>
          </w:tcPr>
          <w:p w14:paraId="36B255C2" w14:textId="77777777" w:rsidR="00F15831" w:rsidRDefault="002224AB">
            <w:pPr>
              <w:rPr>
                <w:rFonts w:eastAsia="Yu Mincho"/>
                <w:bCs/>
                <w:sz w:val="20"/>
                <w:szCs w:val="20"/>
                <w:lang w:eastAsia="ja-JP"/>
              </w:rPr>
            </w:pPr>
            <w:r>
              <w:rPr>
                <w:rFonts w:eastAsia="Yu Mincho"/>
                <w:bCs/>
                <w:sz w:val="20"/>
                <w:szCs w:val="20"/>
                <w:lang w:eastAsia="ja-JP"/>
              </w:rPr>
              <w:t>Qualcomm</w:t>
            </w:r>
          </w:p>
        </w:tc>
        <w:tc>
          <w:tcPr>
            <w:tcW w:w="6305" w:type="dxa"/>
          </w:tcPr>
          <w:p w14:paraId="7290C538" w14:textId="77777777" w:rsidR="00F15831" w:rsidRDefault="002224AB">
            <w:pPr>
              <w:tabs>
                <w:tab w:val="left" w:pos="990"/>
              </w:tabs>
              <w:jc w:val="both"/>
              <w:rPr>
                <w:rFonts w:eastAsia="Yu Mincho"/>
                <w:bCs/>
                <w:sz w:val="20"/>
                <w:szCs w:val="20"/>
                <w:lang w:eastAsia="ja-JP"/>
              </w:rPr>
            </w:pPr>
            <w:r>
              <w:rPr>
                <w:rFonts w:eastAsia="Yu Mincho"/>
                <w:bCs/>
                <w:sz w:val="20"/>
                <w:szCs w:val="20"/>
                <w:lang w:eastAsia="ja-JP"/>
              </w:rPr>
              <w:t>Support</w:t>
            </w:r>
          </w:p>
        </w:tc>
      </w:tr>
      <w:tr w:rsidR="00F15831" w14:paraId="66797CE8" w14:textId="77777777">
        <w:tc>
          <w:tcPr>
            <w:tcW w:w="2705" w:type="dxa"/>
          </w:tcPr>
          <w:p w14:paraId="6FD4E26D" w14:textId="77777777" w:rsidR="00F15831" w:rsidRDefault="002224AB">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4FF7006"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F15831" w14:paraId="7D753692" w14:textId="77777777">
        <w:tc>
          <w:tcPr>
            <w:tcW w:w="2705" w:type="dxa"/>
          </w:tcPr>
          <w:p w14:paraId="5DB9AB3E"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36EB56FF"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F15831" w14:paraId="3940032C" w14:textId="77777777">
        <w:tc>
          <w:tcPr>
            <w:tcW w:w="2705" w:type="dxa"/>
          </w:tcPr>
          <w:p w14:paraId="14BB7940" w14:textId="77777777" w:rsidR="00F15831" w:rsidRDefault="002224AB">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727499D" w14:textId="77777777" w:rsidR="00F15831" w:rsidRDefault="002224AB">
            <w:pPr>
              <w:tabs>
                <w:tab w:val="left" w:pos="990"/>
              </w:tabs>
              <w:jc w:val="both"/>
              <w:rPr>
                <w:rFonts w:eastAsia="Yu Mincho"/>
                <w:bCs/>
                <w:sz w:val="20"/>
                <w:szCs w:val="20"/>
                <w:lang w:eastAsia="ja-JP"/>
              </w:rPr>
            </w:pPr>
            <w:r>
              <w:rPr>
                <w:rFonts w:eastAsiaTheme="minorEastAsia"/>
                <w:bCs/>
                <w:sz w:val="20"/>
                <w:szCs w:val="20"/>
              </w:rPr>
              <w:t>Support</w:t>
            </w:r>
          </w:p>
        </w:tc>
      </w:tr>
    </w:tbl>
    <w:p w14:paraId="67C681A1" w14:textId="77777777" w:rsidR="00F15831" w:rsidRDefault="00F15831">
      <w:pPr>
        <w:rPr>
          <w:rFonts w:eastAsia="Malgun Gothic"/>
          <w:b/>
          <w:bCs/>
          <w:i/>
          <w:iCs/>
          <w:sz w:val="20"/>
          <w:szCs w:val="20"/>
          <w:lang w:val="en-GB"/>
        </w:rPr>
      </w:pPr>
    </w:p>
    <w:p w14:paraId="4567E4BD" w14:textId="77777777" w:rsidR="00F15831" w:rsidRDefault="00F15831">
      <w:pPr>
        <w:rPr>
          <w:b/>
          <w:bCs/>
          <w:i/>
          <w:iCs/>
          <w:sz w:val="20"/>
          <w:szCs w:val="20"/>
          <w:u w:val="single"/>
        </w:rPr>
      </w:pPr>
    </w:p>
    <w:p w14:paraId="3DBF0C0A"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closed): </w:t>
      </w:r>
    </w:p>
    <w:p w14:paraId="653DAC41"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A06248A"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CSI-RS configurations</w:t>
      </w:r>
    </w:p>
    <w:p w14:paraId="28B47D54"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F38C606"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011AB19"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0DDAC89"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4330BE10" w14:textId="77777777" w:rsidR="00F15831" w:rsidRDefault="00F15831">
      <w:pPr>
        <w:ind w:left="360"/>
        <w:rPr>
          <w:b/>
          <w:bCs/>
          <w:i/>
          <w:iCs/>
          <w:szCs w:val="20"/>
          <w:lang w:eastAsia="en-US"/>
        </w:rPr>
      </w:pPr>
    </w:p>
    <w:p w14:paraId="3FF851CA" w14:textId="77777777" w:rsidR="00F15831" w:rsidRDefault="00F15831">
      <w:pPr>
        <w:ind w:left="360"/>
        <w:rPr>
          <w:b/>
          <w:bCs/>
          <w:i/>
          <w:iCs/>
          <w:szCs w:val="20"/>
          <w:lang w:eastAsia="en-US"/>
        </w:rPr>
      </w:pPr>
    </w:p>
    <w:p w14:paraId="34669464" w14:textId="77777777" w:rsidR="00F15831" w:rsidRDefault="00F15831">
      <w:pPr>
        <w:ind w:left="360"/>
        <w:rPr>
          <w:b/>
          <w:bCs/>
          <w:i/>
          <w:iCs/>
          <w:szCs w:val="20"/>
          <w:lang w:eastAsia="en-US"/>
        </w:rPr>
      </w:pPr>
    </w:p>
    <w:p w14:paraId="5E578A48" w14:textId="77777777" w:rsidR="00F15831" w:rsidRDefault="002224AB">
      <w:pPr>
        <w:tabs>
          <w:tab w:val="left" w:pos="990"/>
        </w:tabs>
        <w:rPr>
          <w:sz w:val="20"/>
          <w:szCs w:val="20"/>
          <w:lang w:eastAsia="en-US"/>
        </w:rPr>
      </w:pPr>
      <w:r>
        <w:rPr>
          <w:sz w:val="20"/>
          <w:szCs w:val="20"/>
          <w:lang w:eastAsia="en-US"/>
        </w:rPr>
        <w:t>Please provide your view below:</w:t>
      </w:r>
    </w:p>
    <w:p w14:paraId="5F60D0B5" w14:textId="77777777" w:rsidR="00F15831" w:rsidRDefault="00F15831">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F15831" w14:paraId="4A8E1E93" w14:textId="77777777">
        <w:tc>
          <w:tcPr>
            <w:tcW w:w="2705" w:type="dxa"/>
          </w:tcPr>
          <w:p w14:paraId="2033A6D1" w14:textId="77777777" w:rsidR="00F15831" w:rsidRDefault="002224AB">
            <w:pPr>
              <w:rPr>
                <w:b/>
                <w:bCs/>
                <w:sz w:val="20"/>
                <w:szCs w:val="20"/>
                <w:lang w:eastAsia="en-US"/>
              </w:rPr>
            </w:pPr>
            <w:r>
              <w:rPr>
                <w:b/>
                <w:bCs/>
                <w:sz w:val="20"/>
                <w:szCs w:val="20"/>
                <w:lang w:eastAsia="en-US"/>
              </w:rPr>
              <w:t>Company</w:t>
            </w:r>
          </w:p>
        </w:tc>
        <w:tc>
          <w:tcPr>
            <w:tcW w:w="6305" w:type="dxa"/>
          </w:tcPr>
          <w:p w14:paraId="78936B73" w14:textId="77777777" w:rsidR="00F15831" w:rsidRDefault="002224AB">
            <w:pPr>
              <w:rPr>
                <w:b/>
                <w:bCs/>
                <w:sz w:val="20"/>
                <w:szCs w:val="20"/>
                <w:lang w:eastAsia="en-US"/>
              </w:rPr>
            </w:pPr>
            <w:r>
              <w:rPr>
                <w:b/>
                <w:bCs/>
                <w:sz w:val="20"/>
                <w:szCs w:val="20"/>
                <w:lang w:eastAsia="en-US"/>
              </w:rPr>
              <w:t>View</w:t>
            </w:r>
          </w:p>
        </w:tc>
      </w:tr>
      <w:tr w:rsidR="00F15831" w14:paraId="5D7E4E20" w14:textId="77777777">
        <w:tc>
          <w:tcPr>
            <w:tcW w:w="2705" w:type="dxa"/>
          </w:tcPr>
          <w:p w14:paraId="4937DAB9" w14:textId="77777777" w:rsidR="00F15831" w:rsidRDefault="002224AB">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ECEC591" w14:textId="77777777" w:rsidR="00F15831" w:rsidRDefault="002224AB">
            <w:pPr>
              <w:rPr>
                <w:b/>
                <w:bCs/>
                <w:sz w:val="20"/>
                <w:szCs w:val="20"/>
                <w:lang w:eastAsia="en-US"/>
              </w:rPr>
            </w:pPr>
            <w:r>
              <w:rPr>
                <w:rFonts w:eastAsia="Yu Mincho"/>
                <w:color w:val="000000" w:themeColor="text1"/>
                <w:sz w:val="20"/>
                <w:szCs w:val="20"/>
                <w:lang w:eastAsia="ja-JP"/>
              </w:rPr>
              <w:t>Support.</w:t>
            </w:r>
          </w:p>
        </w:tc>
      </w:tr>
      <w:tr w:rsidR="00F15831" w14:paraId="3C974EF8" w14:textId="77777777">
        <w:tc>
          <w:tcPr>
            <w:tcW w:w="2705" w:type="dxa"/>
          </w:tcPr>
          <w:p w14:paraId="5188049B" w14:textId="77777777" w:rsidR="00F15831" w:rsidRDefault="002224AB">
            <w:pPr>
              <w:rPr>
                <w:rFonts w:eastAsia="Yu Mincho"/>
                <w:sz w:val="20"/>
                <w:szCs w:val="20"/>
                <w:lang w:eastAsia="ja-JP"/>
              </w:rPr>
            </w:pPr>
            <w:r>
              <w:rPr>
                <w:rFonts w:eastAsia="Yu Mincho"/>
                <w:sz w:val="20"/>
                <w:szCs w:val="20"/>
                <w:lang w:eastAsia="ja-JP"/>
              </w:rPr>
              <w:t>vivo</w:t>
            </w:r>
          </w:p>
        </w:tc>
        <w:tc>
          <w:tcPr>
            <w:tcW w:w="6305" w:type="dxa"/>
          </w:tcPr>
          <w:p w14:paraId="6A25861F" w14:textId="77777777" w:rsidR="00F15831" w:rsidRDefault="002224AB">
            <w:pPr>
              <w:rPr>
                <w:rFonts w:eastAsia="Yu Mincho"/>
                <w:color w:val="000000" w:themeColor="text1"/>
                <w:sz w:val="20"/>
                <w:szCs w:val="20"/>
                <w:lang w:eastAsia="ja-JP"/>
              </w:rPr>
            </w:pPr>
            <w:r>
              <w:rPr>
                <w:rFonts w:eastAsia="Yu Mincho"/>
                <w:sz w:val="20"/>
                <w:szCs w:val="20"/>
                <w:lang w:eastAsia="ja-JP"/>
              </w:rPr>
              <w:t>Support</w:t>
            </w:r>
          </w:p>
        </w:tc>
      </w:tr>
      <w:tr w:rsidR="00F15831" w14:paraId="578908C2" w14:textId="77777777">
        <w:tc>
          <w:tcPr>
            <w:tcW w:w="2705" w:type="dxa"/>
          </w:tcPr>
          <w:p w14:paraId="13BD55AA" w14:textId="77777777" w:rsidR="00F15831" w:rsidRDefault="002224AB">
            <w:pPr>
              <w:rPr>
                <w:rFonts w:eastAsia="Yu Mincho"/>
                <w:sz w:val="20"/>
                <w:szCs w:val="20"/>
                <w:lang w:eastAsia="ja-JP"/>
              </w:rPr>
            </w:pPr>
            <w:r>
              <w:rPr>
                <w:rFonts w:hint="eastAsia"/>
                <w:bCs/>
                <w:sz w:val="20"/>
                <w:szCs w:val="20"/>
                <w:lang w:eastAsia="en-US"/>
              </w:rPr>
              <w:t>Samsung</w:t>
            </w:r>
          </w:p>
        </w:tc>
        <w:tc>
          <w:tcPr>
            <w:tcW w:w="6305" w:type="dxa"/>
          </w:tcPr>
          <w:p w14:paraId="618C1EDE" w14:textId="77777777" w:rsidR="00F15831" w:rsidRDefault="002224AB">
            <w:pPr>
              <w:rPr>
                <w:rFonts w:eastAsia="Yu Mincho"/>
                <w:sz w:val="20"/>
                <w:szCs w:val="20"/>
                <w:lang w:eastAsia="ja-JP"/>
              </w:rPr>
            </w:pPr>
            <w:r>
              <w:rPr>
                <w:rFonts w:hint="eastAsia"/>
                <w:bCs/>
                <w:sz w:val="20"/>
                <w:szCs w:val="20"/>
                <w:lang w:eastAsia="en-US"/>
              </w:rPr>
              <w:t>Ok</w:t>
            </w:r>
          </w:p>
        </w:tc>
      </w:tr>
      <w:tr w:rsidR="00F15831" w14:paraId="6260D599" w14:textId="77777777">
        <w:tc>
          <w:tcPr>
            <w:tcW w:w="2705" w:type="dxa"/>
          </w:tcPr>
          <w:p w14:paraId="3F21D9B6"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10A9EFCA" w14:textId="77777777" w:rsidR="00F15831" w:rsidRDefault="002224AB">
            <w:pPr>
              <w:rPr>
                <w:bCs/>
                <w:sz w:val="20"/>
                <w:szCs w:val="20"/>
                <w:lang w:eastAsia="en-US"/>
              </w:rPr>
            </w:pPr>
            <w:r>
              <w:rPr>
                <w:rFonts w:eastAsiaTheme="minorEastAsia" w:hint="eastAsia"/>
                <w:bCs/>
                <w:sz w:val="20"/>
                <w:szCs w:val="20"/>
              </w:rPr>
              <w:t>Support.</w:t>
            </w:r>
          </w:p>
        </w:tc>
      </w:tr>
      <w:tr w:rsidR="00F15831" w14:paraId="6469D141" w14:textId="77777777">
        <w:tc>
          <w:tcPr>
            <w:tcW w:w="2705" w:type="dxa"/>
          </w:tcPr>
          <w:p w14:paraId="37EF37C8" w14:textId="77777777" w:rsidR="00F15831" w:rsidRDefault="002224AB">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F3BCE64"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34C1898" w14:textId="77777777">
        <w:tc>
          <w:tcPr>
            <w:tcW w:w="2705" w:type="dxa"/>
          </w:tcPr>
          <w:p w14:paraId="4A8D9F6D" w14:textId="77777777" w:rsidR="00F15831" w:rsidRDefault="002224AB">
            <w:pPr>
              <w:rPr>
                <w:rFonts w:eastAsia="Yu Mincho"/>
                <w:sz w:val="20"/>
                <w:szCs w:val="20"/>
                <w:lang w:eastAsia="ja-JP"/>
              </w:rPr>
            </w:pPr>
            <w:r>
              <w:rPr>
                <w:rFonts w:eastAsia="Yu Mincho"/>
                <w:sz w:val="20"/>
                <w:szCs w:val="20"/>
                <w:lang w:eastAsia="ja-JP"/>
              </w:rPr>
              <w:t>Nokia/NSB</w:t>
            </w:r>
          </w:p>
        </w:tc>
        <w:tc>
          <w:tcPr>
            <w:tcW w:w="6305" w:type="dxa"/>
          </w:tcPr>
          <w:p w14:paraId="3629F942"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1A4AF1B8" w14:textId="77777777">
        <w:tc>
          <w:tcPr>
            <w:tcW w:w="2705" w:type="dxa"/>
          </w:tcPr>
          <w:p w14:paraId="19583ADD"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68D6FA3D" w14:textId="77777777" w:rsidR="00F15831" w:rsidRDefault="002224AB">
            <w:pPr>
              <w:rPr>
                <w:rFonts w:eastAsia="Yu Mincho"/>
                <w:sz w:val="20"/>
                <w:szCs w:val="20"/>
                <w:lang w:eastAsia="ja-JP"/>
              </w:rPr>
            </w:pPr>
            <w:r>
              <w:rPr>
                <w:rFonts w:eastAsiaTheme="minorEastAsia"/>
                <w:color w:val="000000" w:themeColor="text1"/>
                <w:sz w:val="20"/>
                <w:szCs w:val="20"/>
              </w:rPr>
              <w:t>Support.</w:t>
            </w:r>
          </w:p>
        </w:tc>
      </w:tr>
      <w:tr w:rsidR="00F15831" w14:paraId="084846D9" w14:textId="77777777">
        <w:tc>
          <w:tcPr>
            <w:tcW w:w="2705" w:type="dxa"/>
          </w:tcPr>
          <w:p w14:paraId="4827E77A" w14:textId="77777777" w:rsidR="00F15831" w:rsidRDefault="002224AB">
            <w:pPr>
              <w:rPr>
                <w:rFonts w:eastAsiaTheme="minorEastAsia"/>
                <w:sz w:val="20"/>
                <w:szCs w:val="20"/>
              </w:rPr>
            </w:pPr>
            <w:r>
              <w:rPr>
                <w:rFonts w:eastAsiaTheme="minorEastAsia" w:hint="eastAsia"/>
                <w:sz w:val="20"/>
                <w:szCs w:val="20"/>
              </w:rPr>
              <w:t>ZTE</w:t>
            </w:r>
          </w:p>
        </w:tc>
        <w:tc>
          <w:tcPr>
            <w:tcW w:w="6305" w:type="dxa"/>
          </w:tcPr>
          <w:p w14:paraId="3DE7FFAC" w14:textId="77777777" w:rsidR="00F15831" w:rsidRDefault="002224AB">
            <w:pPr>
              <w:rPr>
                <w:rFonts w:eastAsiaTheme="minorEastAsia"/>
                <w:color w:val="000000" w:themeColor="text1"/>
                <w:sz w:val="20"/>
                <w:szCs w:val="20"/>
              </w:rPr>
            </w:pPr>
            <w:r>
              <w:rPr>
                <w:rFonts w:eastAsiaTheme="minorEastAsia" w:hint="eastAsia"/>
                <w:color w:val="000000" w:themeColor="text1"/>
                <w:sz w:val="20"/>
                <w:szCs w:val="20"/>
              </w:rPr>
              <w:t>Support</w:t>
            </w:r>
          </w:p>
        </w:tc>
      </w:tr>
      <w:tr w:rsidR="00F15831" w14:paraId="6F43B591" w14:textId="77777777">
        <w:tc>
          <w:tcPr>
            <w:tcW w:w="2705" w:type="dxa"/>
          </w:tcPr>
          <w:p w14:paraId="57D2B2BF" w14:textId="77777777" w:rsidR="00F15831" w:rsidRDefault="002224AB">
            <w:pPr>
              <w:rPr>
                <w:rFonts w:eastAsiaTheme="minorEastAsia"/>
                <w:sz w:val="20"/>
                <w:szCs w:val="20"/>
              </w:rPr>
            </w:pPr>
            <w:r>
              <w:rPr>
                <w:rFonts w:eastAsiaTheme="minorEastAsia"/>
                <w:sz w:val="20"/>
                <w:szCs w:val="20"/>
              </w:rPr>
              <w:t>Lenovo</w:t>
            </w:r>
          </w:p>
        </w:tc>
        <w:tc>
          <w:tcPr>
            <w:tcW w:w="6305" w:type="dxa"/>
          </w:tcPr>
          <w:p w14:paraId="492020E7" w14:textId="77777777" w:rsidR="00F15831" w:rsidRDefault="002224AB">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709B1DC0" w14:textId="77777777" w:rsidR="00F15831" w:rsidRDefault="00F15831">
            <w:pPr>
              <w:rPr>
                <w:rFonts w:eastAsiaTheme="minorEastAsia"/>
                <w:sz w:val="20"/>
                <w:szCs w:val="20"/>
              </w:rPr>
            </w:pPr>
          </w:p>
          <w:p w14:paraId="09D134CE" w14:textId="77777777" w:rsidR="00F15831" w:rsidRDefault="002224AB">
            <w:pPr>
              <w:pStyle w:val="3"/>
              <w:numPr>
                <w:ilvl w:val="0"/>
                <w:numId w:val="0"/>
              </w:numPr>
              <w:ind w:left="720" w:hanging="720"/>
              <w:rPr>
                <w:b/>
                <w:bCs/>
                <w:i/>
                <w:iCs/>
                <w:sz w:val="20"/>
                <w:szCs w:val="20"/>
              </w:rPr>
            </w:pPr>
            <w:r>
              <w:rPr>
                <w:b/>
                <w:bCs/>
                <w:i/>
                <w:iCs/>
                <w:sz w:val="20"/>
                <w:szCs w:val="20"/>
              </w:rPr>
              <w:t xml:space="preserve">Proposal 2-5 (v1): </w:t>
            </w:r>
          </w:p>
          <w:p w14:paraId="39E38599" w14:textId="77777777" w:rsidR="00F15831" w:rsidRDefault="002224AB">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889125A"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D91E361"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CCF488"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color w:val="FF0000"/>
                <w:szCs w:val="20"/>
              </w:rPr>
              <w:lastRenderedPageBreak/>
              <w:t>CSI report mapping/priority/omission</w:t>
            </w:r>
          </w:p>
          <w:p w14:paraId="21CDB54A" w14:textId="77777777" w:rsidR="00F15831" w:rsidRDefault="002224AB">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6BB08DFB" w14:textId="77777777" w:rsidR="00F15831" w:rsidRDefault="002224AB">
            <w:pPr>
              <w:rPr>
                <w:rFonts w:eastAsiaTheme="minorEastAsia"/>
                <w:color w:val="000000" w:themeColor="text1"/>
                <w:sz w:val="20"/>
                <w:szCs w:val="20"/>
              </w:rPr>
            </w:pPr>
            <w:r>
              <w:rPr>
                <w:b/>
                <w:bCs/>
                <w:i/>
                <w:iCs/>
                <w:szCs w:val="20"/>
              </w:rPr>
              <w:t xml:space="preserve">Other aspects are not precluded. </w:t>
            </w:r>
          </w:p>
        </w:tc>
      </w:tr>
      <w:tr w:rsidR="00F15831" w14:paraId="234ED47C" w14:textId="77777777">
        <w:tc>
          <w:tcPr>
            <w:tcW w:w="2705" w:type="dxa"/>
          </w:tcPr>
          <w:p w14:paraId="13995E5C" w14:textId="77777777" w:rsidR="00F15831" w:rsidRDefault="002224AB">
            <w:pPr>
              <w:rPr>
                <w:rFonts w:eastAsiaTheme="minorEastAsia"/>
                <w:sz w:val="20"/>
                <w:szCs w:val="20"/>
              </w:rPr>
            </w:pPr>
            <w:r>
              <w:rPr>
                <w:rFonts w:eastAsiaTheme="minorEastAsia"/>
                <w:sz w:val="20"/>
                <w:szCs w:val="20"/>
              </w:rPr>
              <w:lastRenderedPageBreak/>
              <w:t>Qualcomm</w:t>
            </w:r>
          </w:p>
        </w:tc>
        <w:tc>
          <w:tcPr>
            <w:tcW w:w="6305" w:type="dxa"/>
          </w:tcPr>
          <w:p w14:paraId="7DC5AB70" w14:textId="77777777" w:rsidR="00F15831" w:rsidRDefault="002224AB">
            <w:pPr>
              <w:rPr>
                <w:rFonts w:eastAsiaTheme="minorEastAsia"/>
                <w:sz w:val="20"/>
                <w:szCs w:val="20"/>
              </w:rPr>
            </w:pPr>
            <w:r>
              <w:rPr>
                <w:rFonts w:eastAsiaTheme="minorEastAsia"/>
                <w:sz w:val="20"/>
                <w:szCs w:val="20"/>
              </w:rPr>
              <w:t>Support</w:t>
            </w:r>
          </w:p>
        </w:tc>
      </w:tr>
      <w:tr w:rsidR="00F15831" w14:paraId="2698BE8A" w14:textId="77777777">
        <w:tc>
          <w:tcPr>
            <w:tcW w:w="2705" w:type="dxa"/>
          </w:tcPr>
          <w:p w14:paraId="223A68FF" w14:textId="77777777" w:rsidR="00F15831" w:rsidRDefault="002224AB">
            <w:pPr>
              <w:rPr>
                <w:rFonts w:eastAsiaTheme="minorEastAsia"/>
                <w:sz w:val="20"/>
                <w:szCs w:val="20"/>
              </w:rPr>
            </w:pPr>
            <w:r>
              <w:rPr>
                <w:rFonts w:eastAsiaTheme="minorEastAsia"/>
                <w:sz w:val="20"/>
                <w:szCs w:val="20"/>
              </w:rPr>
              <w:t>Nokia/NSB</w:t>
            </w:r>
          </w:p>
        </w:tc>
        <w:tc>
          <w:tcPr>
            <w:tcW w:w="6305" w:type="dxa"/>
          </w:tcPr>
          <w:p w14:paraId="35DAD135" w14:textId="77777777" w:rsidR="00F15831" w:rsidRDefault="002224AB">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F15831" w14:paraId="5E668581" w14:textId="77777777">
        <w:tc>
          <w:tcPr>
            <w:tcW w:w="2705" w:type="dxa"/>
          </w:tcPr>
          <w:p w14:paraId="4CD27745" w14:textId="77777777" w:rsidR="00F15831" w:rsidRDefault="002224AB">
            <w:pPr>
              <w:rPr>
                <w:rFonts w:eastAsiaTheme="minorEastAsia"/>
                <w:sz w:val="20"/>
                <w:szCs w:val="20"/>
              </w:rPr>
            </w:pPr>
            <w:r>
              <w:rPr>
                <w:rFonts w:eastAsiaTheme="minorEastAsia"/>
                <w:sz w:val="20"/>
                <w:szCs w:val="20"/>
              </w:rPr>
              <w:t>Ericsson</w:t>
            </w:r>
          </w:p>
        </w:tc>
        <w:tc>
          <w:tcPr>
            <w:tcW w:w="6305" w:type="dxa"/>
          </w:tcPr>
          <w:p w14:paraId="41366251" w14:textId="77777777" w:rsidR="00F15831" w:rsidRDefault="002224AB">
            <w:pPr>
              <w:rPr>
                <w:rFonts w:eastAsia="Yu Mincho"/>
                <w:sz w:val="20"/>
                <w:szCs w:val="20"/>
                <w:lang w:eastAsia="ja-JP"/>
              </w:rPr>
            </w:pPr>
            <w:r>
              <w:rPr>
                <w:rFonts w:eastAsiaTheme="minorEastAsia"/>
                <w:sz w:val="20"/>
                <w:szCs w:val="20"/>
              </w:rPr>
              <w:t>Support</w:t>
            </w:r>
          </w:p>
        </w:tc>
      </w:tr>
      <w:tr w:rsidR="00F15831" w14:paraId="23C10FE0" w14:textId="77777777">
        <w:tc>
          <w:tcPr>
            <w:tcW w:w="2705" w:type="dxa"/>
          </w:tcPr>
          <w:p w14:paraId="1E1C9C07" w14:textId="77777777" w:rsidR="00F15831" w:rsidRDefault="002224AB">
            <w:pPr>
              <w:rPr>
                <w:rFonts w:eastAsiaTheme="minorEastAsia"/>
                <w:sz w:val="20"/>
                <w:szCs w:val="20"/>
              </w:rPr>
            </w:pPr>
            <w:r>
              <w:rPr>
                <w:rFonts w:eastAsiaTheme="minorEastAsia"/>
                <w:sz w:val="20"/>
                <w:szCs w:val="20"/>
              </w:rPr>
              <w:t>Futurewei</w:t>
            </w:r>
          </w:p>
        </w:tc>
        <w:tc>
          <w:tcPr>
            <w:tcW w:w="6305" w:type="dxa"/>
          </w:tcPr>
          <w:p w14:paraId="4A9A7D2D" w14:textId="77777777" w:rsidR="00F15831" w:rsidRDefault="002224AB">
            <w:pPr>
              <w:rPr>
                <w:rFonts w:eastAsiaTheme="minorEastAsia"/>
                <w:sz w:val="20"/>
                <w:szCs w:val="20"/>
              </w:rPr>
            </w:pPr>
            <w:r>
              <w:rPr>
                <w:rFonts w:eastAsiaTheme="minorEastAsia"/>
                <w:color w:val="000000" w:themeColor="text1"/>
                <w:sz w:val="20"/>
                <w:szCs w:val="20"/>
              </w:rPr>
              <w:t>We are ok with the proposal.</w:t>
            </w:r>
          </w:p>
        </w:tc>
      </w:tr>
      <w:tr w:rsidR="00F15831" w14:paraId="12DD2948" w14:textId="77777777">
        <w:tc>
          <w:tcPr>
            <w:tcW w:w="2705" w:type="dxa"/>
          </w:tcPr>
          <w:p w14:paraId="408AC6C3"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26F7FE22" w14:textId="77777777" w:rsidR="00F15831" w:rsidRDefault="002224AB">
            <w:pPr>
              <w:rPr>
                <w:rFonts w:eastAsiaTheme="minorEastAsia"/>
                <w:sz w:val="20"/>
                <w:szCs w:val="20"/>
              </w:rPr>
            </w:pPr>
            <w:r>
              <w:rPr>
                <w:rFonts w:eastAsiaTheme="minorEastAsia"/>
                <w:sz w:val="20"/>
                <w:szCs w:val="20"/>
              </w:rPr>
              <w:t xml:space="preserve">Supports </w:t>
            </w:r>
          </w:p>
        </w:tc>
      </w:tr>
      <w:tr w:rsidR="00F15831" w14:paraId="14764436" w14:textId="77777777">
        <w:tc>
          <w:tcPr>
            <w:tcW w:w="2705" w:type="dxa"/>
          </w:tcPr>
          <w:p w14:paraId="49857B35" w14:textId="77777777" w:rsidR="00F15831" w:rsidRDefault="002224AB">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0D4881B" w14:textId="77777777" w:rsidR="00F15831" w:rsidRDefault="002224AB">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18237B46" w14:textId="77777777" w:rsidR="00F15831" w:rsidRDefault="00F15831">
      <w:pPr>
        <w:rPr>
          <w:rFonts w:eastAsia="Malgun Gothic"/>
          <w:b/>
          <w:bCs/>
          <w:i/>
          <w:iCs/>
          <w:sz w:val="20"/>
          <w:szCs w:val="20"/>
        </w:rPr>
      </w:pPr>
    </w:p>
    <w:p w14:paraId="243CF3FD" w14:textId="77777777" w:rsidR="00F15831" w:rsidRDefault="00F15831">
      <w:pPr>
        <w:rPr>
          <w:rFonts w:eastAsia="Malgun Gothic"/>
          <w:b/>
          <w:bCs/>
          <w:i/>
          <w:iCs/>
          <w:sz w:val="20"/>
          <w:szCs w:val="20"/>
        </w:rPr>
      </w:pPr>
    </w:p>
    <w:p w14:paraId="5168F64B" w14:textId="77777777" w:rsidR="00F15831" w:rsidRDefault="00F15831">
      <w:pPr>
        <w:rPr>
          <w:b/>
          <w:bCs/>
          <w:i/>
          <w:iCs/>
          <w:sz w:val="20"/>
          <w:szCs w:val="20"/>
          <w:u w:val="single"/>
          <w:lang w:val="en-GB"/>
        </w:rPr>
      </w:pPr>
    </w:p>
    <w:p w14:paraId="42BD7CBA" w14:textId="77777777" w:rsidR="00F15831" w:rsidRDefault="002224AB">
      <w:pPr>
        <w:pStyle w:val="1"/>
      </w:pPr>
      <w:r>
        <w:t xml:space="preserve">Potential specification impact on CSI prediction  </w:t>
      </w:r>
    </w:p>
    <w:p w14:paraId="7A66D178" w14:textId="77777777" w:rsidR="00F15831" w:rsidRDefault="002224AB">
      <w:pPr>
        <w:rPr>
          <w:sz w:val="20"/>
          <w:szCs w:val="20"/>
        </w:rPr>
      </w:pPr>
      <w:r>
        <w:rPr>
          <w:sz w:val="20"/>
          <w:szCs w:val="20"/>
        </w:rPr>
        <w:t xml:space="preserve">Following table summarize company’s proposals related to CSI prediction sub-use case. </w:t>
      </w:r>
    </w:p>
    <w:tbl>
      <w:tblPr>
        <w:tblStyle w:val="ad"/>
        <w:tblW w:w="0" w:type="auto"/>
        <w:tblLook w:val="04A0" w:firstRow="1" w:lastRow="0" w:firstColumn="1" w:lastColumn="0" w:noHBand="0" w:noVBand="1"/>
      </w:tblPr>
      <w:tblGrid>
        <w:gridCol w:w="1615"/>
        <w:gridCol w:w="7395"/>
      </w:tblGrid>
      <w:tr w:rsidR="00F15831" w14:paraId="38F56F2B" w14:textId="77777777">
        <w:tc>
          <w:tcPr>
            <w:tcW w:w="1615" w:type="dxa"/>
          </w:tcPr>
          <w:p w14:paraId="557EE9FE" w14:textId="77777777" w:rsidR="00F15831" w:rsidRDefault="002224AB">
            <w:pPr>
              <w:rPr>
                <w:b/>
                <w:bCs/>
                <w:sz w:val="20"/>
                <w:szCs w:val="20"/>
                <w:lang w:eastAsia="en-US"/>
              </w:rPr>
            </w:pPr>
            <w:r>
              <w:rPr>
                <w:b/>
                <w:bCs/>
                <w:sz w:val="20"/>
                <w:szCs w:val="20"/>
                <w:lang w:eastAsia="en-US"/>
              </w:rPr>
              <w:t>Company</w:t>
            </w:r>
          </w:p>
        </w:tc>
        <w:tc>
          <w:tcPr>
            <w:tcW w:w="7395" w:type="dxa"/>
          </w:tcPr>
          <w:p w14:paraId="00E3A9CB" w14:textId="77777777" w:rsidR="00F15831" w:rsidRDefault="002224AB">
            <w:pPr>
              <w:rPr>
                <w:b/>
                <w:bCs/>
                <w:sz w:val="20"/>
                <w:szCs w:val="20"/>
                <w:lang w:eastAsia="en-US"/>
              </w:rPr>
            </w:pPr>
            <w:r>
              <w:rPr>
                <w:b/>
                <w:bCs/>
                <w:sz w:val="20"/>
                <w:szCs w:val="20"/>
                <w:lang w:eastAsia="en-US"/>
              </w:rPr>
              <w:t>View</w:t>
            </w:r>
          </w:p>
        </w:tc>
      </w:tr>
      <w:tr w:rsidR="00F15831" w14:paraId="4C341BF3" w14:textId="77777777">
        <w:tc>
          <w:tcPr>
            <w:tcW w:w="1615" w:type="dxa"/>
          </w:tcPr>
          <w:p w14:paraId="3AB694B9" w14:textId="77777777" w:rsidR="00F15831" w:rsidRDefault="002224AB">
            <w:pPr>
              <w:rPr>
                <w:sz w:val="20"/>
                <w:szCs w:val="20"/>
                <w:lang w:eastAsia="en-US"/>
              </w:rPr>
            </w:pPr>
            <w:r>
              <w:rPr>
                <w:sz w:val="20"/>
                <w:szCs w:val="20"/>
                <w:lang w:eastAsia="en-US"/>
              </w:rPr>
              <w:t>Huawei</w:t>
            </w:r>
          </w:p>
        </w:tc>
        <w:tc>
          <w:tcPr>
            <w:tcW w:w="7395" w:type="dxa"/>
          </w:tcPr>
          <w:p w14:paraId="097442D2" w14:textId="77777777" w:rsidR="00F15831" w:rsidRDefault="002224AB">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F15831" w14:paraId="684ACA5F" w14:textId="77777777">
        <w:tc>
          <w:tcPr>
            <w:tcW w:w="1615" w:type="dxa"/>
          </w:tcPr>
          <w:p w14:paraId="062112D2" w14:textId="77777777" w:rsidR="00F15831" w:rsidRDefault="002224AB">
            <w:pPr>
              <w:rPr>
                <w:sz w:val="20"/>
                <w:szCs w:val="20"/>
                <w:lang w:eastAsia="en-US"/>
              </w:rPr>
            </w:pPr>
            <w:r>
              <w:rPr>
                <w:sz w:val="20"/>
                <w:szCs w:val="20"/>
                <w:lang w:eastAsia="en-US"/>
              </w:rPr>
              <w:t>ZTE</w:t>
            </w:r>
          </w:p>
        </w:tc>
        <w:tc>
          <w:tcPr>
            <w:tcW w:w="7395" w:type="dxa"/>
          </w:tcPr>
          <w:p w14:paraId="3DDBB817"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31320DDE" w14:textId="77777777" w:rsidR="00F15831" w:rsidRDefault="002224AB">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F15831" w14:paraId="16F9486D" w14:textId="77777777">
        <w:tc>
          <w:tcPr>
            <w:tcW w:w="1615" w:type="dxa"/>
          </w:tcPr>
          <w:p w14:paraId="18429EB7" w14:textId="77777777" w:rsidR="00F15831" w:rsidRDefault="002224AB">
            <w:pPr>
              <w:rPr>
                <w:sz w:val="20"/>
                <w:szCs w:val="20"/>
                <w:lang w:eastAsia="en-US"/>
              </w:rPr>
            </w:pPr>
            <w:r>
              <w:rPr>
                <w:sz w:val="20"/>
                <w:szCs w:val="20"/>
                <w:lang w:eastAsia="en-US"/>
              </w:rPr>
              <w:t>OPPO</w:t>
            </w:r>
          </w:p>
        </w:tc>
        <w:tc>
          <w:tcPr>
            <w:tcW w:w="7395" w:type="dxa"/>
          </w:tcPr>
          <w:p w14:paraId="4ECFA427" w14:textId="77777777" w:rsidR="00F15831" w:rsidRDefault="002224AB">
            <w:pPr>
              <w:pStyle w:val="a6"/>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0ED94590" w14:textId="77777777" w:rsidR="00F15831" w:rsidRDefault="002224AB">
            <w:pPr>
              <w:pStyle w:val="af3"/>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04E4D2D" w14:textId="77777777" w:rsidR="00F15831" w:rsidRDefault="002224AB">
            <w:pPr>
              <w:pStyle w:val="af3"/>
              <w:numPr>
                <w:ilvl w:val="0"/>
                <w:numId w:val="80"/>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6F3831A" w14:textId="77777777" w:rsidR="00F15831" w:rsidRDefault="00F15831">
            <w:pPr>
              <w:numPr>
                <w:ilvl w:val="255"/>
                <w:numId w:val="0"/>
              </w:numPr>
              <w:adjustRightInd w:val="0"/>
              <w:snapToGrid w:val="0"/>
              <w:spacing w:beforeLines="30" w:before="72" w:afterLines="30" w:after="72" w:line="288" w:lineRule="auto"/>
              <w:jc w:val="both"/>
              <w:rPr>
                <w:sz w:val="20"/>
                <w:szCs w:val="20"/>
              </w:rPr>
            </w:pPr>
          </w:p>
        </w:tc>
      </w:tr>
      <w:tr w:rsidR="00F15831" w14:paraId="41B33DC7" w14:textId="77777777">
        <w:tc>
          <w:tcPr>
            <w:tcW w:w="1615" w:type="dxa"/>
          </w:tcPr>
          <w:p w14:paraId="745C381D" w14:textId="77777777" w:rsidR="00F15831" w:rsidRDefault="002224AB">
            <w:pPr>
              <w:rPr>
                <w:sz w:val="20"/>
                <w:szCs w:val="20"/>
                <w:lang w:eastAsia="en-US"/>
              </w:rPr>
            </w:pPr>
            <w:r>
              <w:rPr>
                <w:sz w:val="20"/>
                <w:szCs w:val="20"/>
                <w:lang w:eastAsia="en-US"/>
              </w:rPr>
              <w:t>vivo</w:t>
            </w:r>
          </w:p>
        </w:tc>
        <w:tc>
          <w:tcPr>
            <w:tcW w:w="7395" w:type="dxa"/>
          </w:tcPr>
          <w:p w14:paraId="10E1AB6C" w14:textId="77777777" w:rsidR="00F15831" w:rsidRDefault="002224AB">
            <w:pPr>
              <w:pStyle w:val="a6"/>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14:paraId="3C79FD84"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14:paraId="2EFF7C08" w14:textId="77777777" w:rsidR="00F15831" w:rsidRDefault="002224AB">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1A4618E6" w14:textId="77777777" w:rsidR="00F15831" w:rsidRDefault="002224AB">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0E35E8CE" w14:textId="77777777" w:rsidR="00F15831" w:rsidRDefault="002224AB">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530D19F" w14:textId="77777777" w:rsidR="00F15831" w:rsidRDefault="002224AB">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CE68FBC" w14:textId="77777777" w:rsidR="00F15831" w:rsidRDefault="002224AB">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34250A5F" w14:textId="77777777" w:rsidR="00F15831" w:rsidRDefault="002224AB">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The assistance information (applicable condition) of collected data for AI based CSI prediction should be configured or reported.</w:t>
            </w:r>
          </w:p>
          <w:p w14:paraId="0C0BA7B8" w14:textId="77777777" w:rsidR="00F15831" w:rsidRDefault="002224AB">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362E0314"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14:paraId="1E38E9D0"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14:paraId="086E9859"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14:paraId="15D74243"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14:paraId="7E15B317"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14:paraId="218486BF" w14:textId="77777777" w:rsidR="00F15831" w:rsidRDefault="002224AB">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14:paraId="74321DEF" w14:textId="77777777" w:rsidR="00F15831" w:rsidRDefault="00F15831">
            <w:pPr>
              <w:pStyle w:val="a6"/>
              <w:spacing w:before="50" w:after="50" w:line="288" w:lineRule="auto"/>
              <w:rPr>
                <w:rFonts w:eastAsiaTheme="minorEastAsia"/>
                <w:bCs/>
                <w:iCs/>
                <w:lang w:val="en-US" w:eastAsia="zh-CN"/>
              </w:rPr>
            </w:pPr>
          </w:p>
        </w:tc>
      </w:tr>
      <w:tr w:rsidR="00F15831" w14:paraId="45F32D13" w14:textId="77777777">
        <w:tc>
          <w:tcPr>
            <w:tcW w:w="1615" w:type="dxa"/>
          </w:tcPr>
          <w:p w14:paraId="1455E120" w14:textId="77777777" w:rsidR="00F15831" w:rsidRDefault="002224AB">
            <w:pPr>
              <w:rPr>
                <w:sz w:val="20"/>
                <w:szCs w:val="20"/>
                <w:lang w:eastAsia="en-US"/>
              </w:rPr>
            </w:pPr>
            <w:r>
              <w:rPr>
                <w:sz w:val="20"/>
                <w:szCs w:val="20"/>
                <w:lang w:eastAsia="en-US"/>
              </w:rPr>
              <w:lastRenderedPageBreak/>
              <w:t>Spreadtrum</w:t>
            </w:r>
          </w:p>
        </w:tc>
        <w:tc>
          <w:tcPr>
            <w:tcW w:w="7395" w:type="dxa"/>
          </w:tcPr>
          <w:p w14:paraId="3DAA3655" w14:textId="77777777" w:rsidR="00F15831" w:rsidRDefault="002224AB">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F15831" w14:paraId="13D33994" w14:textId="77777777">
        <w:tc>
          <w:tcPr>
            <w:tcW w:w="1615" w:type="dxa"/>
          </w:tcPr>
          <w:p w14:paraId="1D1515B6" w14:textId="77777777" w:rsidR="00F15831" w:rsidRDefault="002224AB">
            <w:pPr>
              <w:rPr>
                <w:sz w:val="20"/>
                <w:szCs w:val="20"/>
                <w:lang w:eastAsia="en-US"/>
              </w:rPr>
            </w:pPr>
            <w:r>
              <w:rPr>
                <w:sz w:val="20"/>
                <w:szCs w:val="20"/>
                <w:lang w:eastAsia="en-US"/>
              </w:rPr>
              <w:t>Nokia</w:t>
            </w:r>
          </w:p>
        </w:tc>
        <w:tc>
          <w:tcPr>
            <w:tcW w:w="7395" w:type="dxa"/>
          </w:tcPr>
          <w:p w14:paraId="4CEE987F" w14:textId="77777777" w:rsidR="00F15831" w:rsidRDefault="002224AB">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785D0E82" w14:textId="77777777" w:rsidR="00F15831" w:rsidRDefault="002224AB">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5029148" w14:textId="77777777" w:rsidR="00F15831" w:rsidRDefault="002224AB">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6E8C3AF7" w14:textId="77777777" w:rsidR="00F15831" w:rsidRDefault="002224AB">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14BEFE55" w14:textId="77777777" w:rsidR="00F15831" w:rsidRDefault="002224AB">
            <w:pPr>
              <w:pStyle w:val="af3"/>
              <w:numPr>
                <w:ilvl w:val="0"/>
                <w:numId w:val="81"/>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E2FCC3B"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ABAECF9"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4021B18C"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7A51E53" w14:textId="77777777" w:rsidR="00F15831" w:rsidRDefault="00F15831">
            <w:pPr>
              <w:pStyle w:val="af3"/>
              <w:spacing w:after="100" w:afterAutospacing="1"/>
              <w:ind w:leftChars="0" w:left="720"/>
              <w:rPr>
                <w:rFonts w:ascii="Times New Roman" w:eastAsia="Times New Roman" w:hAnsi="Times New Roman"/>
                <w:bCs/>
                <w:iCs/>
                <w:szCs w:val="20"/>
                <w:lang w:val="en-US"/>
              </w:rPr>
            </w:pPr>
          </w:p>
          <w:p w14:paraId="44894785" w14:textId="77777777" w:rsidR="00F15831" w:rsidRDefault="002224AB">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61898C56"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lastRenderedPageBreak/>
              <w:t xml:space="preserve">Conditions for UE-sided performance monitoring </w:t>
            </w:r>
          </w:p>
          <w:p w14:paraId="74D9A2F8"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5C4DFB3A"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36ABD915" w14:textId="77777777" w:rsidR="00F15831" w:rsidRDefault="002224AB">
            <w:pPr>
              <w:pStyle w:val="af3"/>
              <w:numPr>
                <w:ilvl w:val="0"/>
                <w:numId w:val="81"/>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79B3BB83" w14:textId="77777777" w:rsidR="00F15831" w:rsidRDefault="002224AB">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7F2D9C54" w14:textId="77777777" w:rsidR="00F15831" w:rsidRDefault="00F15831">
            <w:pPr>
              <w:rPr>
                <w:bCs/>
                <w:iCs/>
                <w:sz w:val="20"/>
                <w:szCs w:val="20"/>
              </w:rPr>
            </w:pPr>
          </w:p>
        </w:tc>
      </w:tr>
      <w:tr w:rsidR="00F15831" w14:paraId="73E4CE21" w14:textId="77777777">
        <w:tc>
          <w:tcPr>
            <w:tcW w:w="1615" w:type="dxa"/>
          </w:tcPr>
          <w:p w14:paraId="2954AE5F" w14:textId="77777777" w:rsidR="00F15831" w:rsidRDefault="002224AB">
            <w:pPr>
              <w:rPr>
                <w:sz w:val="20"/>
                <w:szCs w:val="20"/>
                <w:lang w:eastAsia="en-US"/>
              </w:rPr>
            </w:pPr>
            <w:r>
              <w:rPr>
                <w:sz w:val="20"/>
                <w:szCs w:val="20"/>
                <w:lang w:eastAsia="en-US"/>
              </w:rPr>
              <w:lastRenderedPageBreak/>
              <w:t>NEC</w:t>
            </w:r>
          </w:p>
        </w:tc>
        <w:tc>
          <w:tcPr>
            <w:tcW w:w="7395" w:type="dxa"/>
          </w:tcPr>
          <w:p w14:paraId="30B2308E" w14:textId="77777777" w:rsidR="00F15831" w:rsidRDefault="002224AB">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14:paraId="3EFD7A59" w14:textId="77777777" w:rsidR="00F15831" w:rsidRDefault="002224AB">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14:paraId="1D4B7C1B" w14:textId="77777777" w:rsidR="00F15831" w:rsidRDefault="002224AB">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3"/>
            <w:bookmarkEnd w:id="34"/>
          </w:p>
        </w:tc>
      </w:tr>
      <w:tr w:rsidR="00F15831" w14:paraId="7057B83E" w14:textId="77777777">
        <w:tc>
          <w:tcPr>
            <w:tcW w:w="1615" w:type="dxa"/>
          </w:tcPr>
          <w:p w14:paraId="2BC4BC47" w14:textId="77777777" w:rsidR="00F15831" w:rsidRDefault="002224AB">
            <w:pPr>
              <w:spacing w:after="120"/>
              <w:jc w:val="both"/>
              <w:rPr>
                <w:rFonts w:eastAsiaTheme="minorEastAsia"/>
                <w:bCs/>
                <w:iCs/>
                <w:sz w:val="20"/>
                <w:szCs w:val="20"/>
              </w:rPr>
            </w:pPr>
            <w:r>
              <w:rPr>
                <w:rFonts w:eastAsiaTheme="minorEastAsia"/>
                <w:bCs/>
                <w:iCs/>
                <w:sz w:val="20"/>
                <w:szCs w:val="20"/>
              </w:rPr>
              <w:t>Intel</w:t>
            </w:r>
          </w:p>
        </w:tc>
        <w:tc>
          <w:tcPr>
            <w:tcW w:w="7395" w:type="dxa"/>
          </w:tcPr>
          <w:p w14:paraId="3577C609"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9: </w:t>
            </w:r>
          </w:p>
          <w:p w14:paraId="4EF523BB" w14:textId="77777777" w:rsidR="00F15831" w:rsidRDefault="002224AB">
            <w:pPr>
              <w:pStyle w:val="af3"/>
              <w:numPr>
                <w:ilvl w:val="0"/>
                <w:numId w:val="5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2D689C52" w14:textId="77777777" w:rsidR="00F15831" w:rsidRDefault="002224AB">
            <w:pPr>
              <w:spacing w:before="240" w:after="120"/>
              <w:jc w:val="both"/>
              <w:rPr>
                <w:rFonts w:eastAsiaTheme="minorEastAsia"/>
                <w:bCs/>
                <w:iCs/>
                <w:sz w:val="20"/>
                <w:szCs w:val="20"/>
              </w:rPr>
            </w:pPr>
            <w:r>
              <w:rPr>
                <w:rFonts w:eastAsiaTheme="minorEastAsia"/>
                <w:bCs/>
                <w:iCs/>
                <w:sz w:val="20"/>
                <w:szCs w:val="20"/>
              </w:rPr>
              <w:t xml:space="preserve">Proposal 10: </w:t>
            </w:r>
          </w:p>
          <w:p w14:paraId="2141B209" w14:textId="77777777" w:rsidR="00F15831" w:rsidRDefault="002224AB">
            <w:pPr>
              <w:pStyle w:val="af3"/>
              <w:numPr>
                <w:ilvl w:val="0"/>
                <w:numId w:val="5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15831" w14:paraId="64120933" w14:textId="77777777">
        <w:tc>
          <w:tcPr>
            <w:tcW w:w="1615" w:type="dxa"/>
          </w:tcPr>
          <w:p w14:paraId="70440C78" w14:textId="77777777" w:rsidR="00F15831" w:rsidRDefault="002224A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D9F51CC" w14:textId="77777777" w:rsidR="00F15831" w:rsidRDefault="002224AB">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F15831" w14:paraId="6D3F6915" w14:textId="77777777">
        <w:tc>
          <w:tcPr>
            <w:tcW w:w="1615" w:type="dxa"/>
          </w:tcPr>
          <w:p w14:paraId="22F7E0BE" w14:textId="77777777" w:rsidR="00F15831" w:rsidRDefault="002224AB">
            <w:pPr>
              <w:spacing w:after="120"/>
              <w:jc w:val="both"/>
              <w:rPr>
                <w:sz w:val="20"/>
              </w:rPr>
            </w:pPr>
            <w:r>
              <w:rPr>
                <w:sz w:val="20"/>
              </w:rPr>
              <w:t>xiaomi</w:t>
            </w:r>
          </w:p>
        </w:tc>
        <w:tc>
          <w:tcPr>
            <w:tcW w:w="7395" w:type="dxa"/>
          </w:tcPr>
          <w:p w14:paraId="1A758C21" w14:textId="77777777" w:rsidR="00F15831" w:rsidRDefault="002224AB">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2A8D7CD2" w14:textId="77777777" w:rsidR="00F15831" w:rsidRDefault="002224AB">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10FA4BEC" w14:textId="77777777" w:rsidR="00F15831" w:rsidRDefault="00F15831">
            <w:pPr>
              <w:rPr>
                <w:sz w:val="20"/>
              </w:rPr>
            </w:pPr>
          </w:p>
        </w:tc>
      </w:tr>
      <w:tr w:rsidR="00F15831" w14:paraId="55A716B9" w14:textId="77777777">
        <w:tc>
          <w:tcPr>
            <w:tcW w:w="1615" w:type="dxa"/>
          </w:tcPr>
          <w:p w14:paraId="34AF4E5B" w14:textId="77777777" w:rsidR="00F15831" w:rsidRDefault="002224AB">
            <w:pPr>
              <w:spacing w:after="120"/>
              <w:jc w:val="both"/>
              <w:rPr>
                <w:sz w:val="20"/>
              </w:rPr>
            </w:pPr>
            <w:r>
              <w:rPr>
                <w:sz w:val="20"/>
              </w:rPr>
              <w:t>China Telecom</w:t>
            </w:r>
          </w:p>
        </w:tc>
        <w:tc>
          <w:tcPr>
            <w:tcW w:w="7395" w:type="dxa"/>
          </w:tcPr>
          <w:p w14:paraId="445DB91F" w14:textId="77777777" w:rsidR="00F15831" w:rsidRDefault="002224AB">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5A93BFB7" w14:textId="77777777" w:rsidR="00F15831" w:rsidRDefault="002224AB">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712EA712"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25CC4458" w14:textId="77777777" w:rsidR="00F15831" w:rsidRDefault="002224AB">
            <w:pPr>
              <w:numPr>
                <w:ilvl w:val="0"/>
                <w:numId w:val="82"/>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28669F8A" w14:textId="77777777" w:rsidR="00F15831" w:rsidRDefault="002224AB">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0403341F" w14:textId="77777777" w:rsidR="00F15831" w:rsidRDefault="002224AB">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09F34B94" w14:textId="77777777" w:rsidR="00F15831" w:rsidRDefault="00F15831">
            <w:pPr>
              <w:spacing w:before="120"/>
              <w:jc w:val="both"/>
              <w:rPr>
                <w:sz w:val="20"/>
              </w:rPr>
            </w:pPr>
          </w:p>
        </w:tc>
      </w:tr>
      <w:tr w:rsidR="00F15831" w14:paraId="6C423AC2" w14:textId="77777777">
        <w:tc>
          <w:tcPr>
            <w:tcW w:w="1615" w:type="dxa"/>
          </w:tcPr>
          <w:p w14:paraId="061FACA0" w14:textId="77777777" w:rsidR="00F15831" w:rsidRDefault="002224AB">
            <w:pPr>
              <w:spacing w:after="120"/>
              <w:jc w:val="both"/>
              <w:rPr>
                <w:sz w:val="20"/>
              </w:rPr>
            </w:pPr>
            <w:r>
              <w:rPr>
                <w:sz w:val="20"/>
              </w:rPr>
              <w:lastRenderedPageBreak/>
              <w:t>Google</w:t>
            </w:r>
          </w:p>
        </w:tc>
        <w:tc>
          <w:tcPr>
            <w:tcW w:w="7395" w:type="dxa"/>
          </w:tcPr>
          <w:p w14:paraId="082E1B71" w14:textId="77777777" w:rsidR="00F15831" w:rsidRDefault="002224AB">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DF830F"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78B3BB73" w14:textId="77777777" w:rsidR="00F15831" w:rsidRDefault="002224AB">
            <w:pPr>
              <w:pStyle w:val="0Maintext"/>
              <w:numPr>
                <w:ilvl w:val="0"/>
                <w:numId w:val="83"/>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222B254A" w14:textId="77777777" w:rsidR="00F15831" w:rsidRDefault="00F15831">
            <w:pPr>
              <w:spacing w:before="120"/>
              <w:jc w:val="both"/>
              <w:rPr>
                <w:sz w:val="20"/>
              </w:rPr>
            </w:pPr>
          </w:p>
        </w:tc>
      </w:tr>
      <w:tr w:rsidR="00F15831" w14:paraId="32330255" w14:textId="77777777">
        <w:tc>
          <w:tcPr>
            <w:tcW w:w="1615" w:type="dxa"/>
          </w:tcPr>
          <w:p w14:paraId="43D50B21" w14:textId="77777777" w:rsidR="00F15831" w:rsidRDefault="002224AB">
            <w:pPr>
              <w:spacing w:after="120"/>
              <w:jc w:val="both"/>
              <w:rPr>
                <w:sz w:val="20"/>
              </w:rPr>
            </w:pPr>
            <w:r>
              <w:rPr>
                <w:sz w:val="20"/>
              </w:rPr>
              <w:t>LGE</w:t>
            </w:r>
          </w:p>
        </w:tc>
        <w:tc>
          <w:tcPr>
            <w:tcW w:w="7395" w:type="dxa"/>
          </w:tcPr>
          <w:p w14:paraId="5F18C522" w14:textId="77777777" w:rsidR="00F15831" w:rsidRDefault="002224AB">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44F8284" w14:textId="77777777" w:rsidR="00F15831" w:rsidRDefault="002224AB">
            <w:pPr>
              <w:pStyle w:val="af3"/>
              <w:numPr>
                <w:ilvl w:val="0"/>
                <w:numId w:val="57"/>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094EE1A4" w14:textId="77777777" w:rsidR="00F15831" w:rsidRDefault="002224AB">
            <w:pPr>
              <w:pStyle w:val="af3"/>
              <w:numPr>
                <w:ilvl w:val="0"/>
                <w:numId w:val="57"/>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F15831" w14:paraId="3A828A10" w14:textId="77777777">
        <w:tc>
          <w:tcPr>
            <w:tcW w:w="1615" w:type="dxa"/>
          </w:tcPr>
          <w:p w14:paraId="69ED41BB" w14:textId="77777777" w:rsidR="00F15831" w:rsidRDefault="002224AB">
            <w:pPr>
              <w:spacing w:after="120"/>
              <w:jc w:val="both"/>
              <w:rPr>
                <w:sz w:val="20"/>
              </w:rPr>
            </w:pPr>
            <w:r>
              <w:rPr>
                <w:sz w:val="20"/>
              </w:rPr>
              <w:t>CMCC</w:t>
            </w:r>
          </w:p>
        </w:tc>
        <w:tc>
          <w:tcPr>
            <w:tcW w:w="7395" w:type="dxa"/>
          </w:tcPr>
          <w:p w14:paraId="4DFF8E61"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060B35"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62E8E6A4" w14:textId="77777777" w:rsidR="00F15831" w:rsidRDefault="002224AB">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1BE4FB1F" w14:textId="77777777" w:rsidR="00F15831" w:rsidRDefault="00F15831">
            <w:pPr>
              <w:spacing w:line="360" w:lineRule="auto"/>
              <w:rPr>
                <w:rFonts w:eastAsia="Malgun Gothic"/>
                <w:bCs/>
                <w:sz w:val="20"/>
                <w:szCs w:val="20"/>
              </w:rPr>
            </w:pPr>
          </w:p>
        </w:tc>
      </w:tr>
      <w:tr w:rsidR="00F15831" w14:paraId="451C3F83" w14:textId="77777777">
        <w:tc>
          <w:tcPr>
            <w:tcW w:w="1615" w:type="dxa"/>
          </w:tcPr>
          <w:p w14:paraId="3CF74B53" w14:textId="77777777" w:rsidR="00F15831" w:rsidRDefault="002224AB">
            <w:pPr>
              <w:spacing w:after="120"/>
              <w:jc w:val="both"/>
              <w:rPr>
                <w:sz w:val="20"/>
              </w:rPr>
            </w:pPr>
            <w:r>
              <w:rPr>
                <w:sz w:val="20"/>
              </w:rPr>
              <w:t>MediaTek</w:t>
            </w:r>
          </w:p>
        </w:tc>
        <w:tc>
          <w:tcPr>
            <w:tcW w:w="7395" w:type="dxa"/>
          </w:tcPr>
          <w:p w14:paraId="76117BE0"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7CA4095" w14:textId="77777777" w:rsidR="00F15831" w:rsidRDefault="002224AB">
            <w:pPr>
              <w:pStyle w:val="Proposal"/>
              <w:numPr>
                <w:ilvl w:val="0"/>
                <w:numId w:val="5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F15831" w14:paraId="2C3AE3BB" w14:textId="77777777">
        <w:tc>
          <w:tcPr>
            <w:tcW w:w="1615" w:type="dxa"/>
          </w:tcPr>
          <w:p w14:paraId="67BD64F2" w14:textId="77777777" w:rsidR="00F15831" w:rsidRDefault="002224AB">
            <w:pPr>
              <w:spacing w:after="120"/>
              <w:jc w:val="both"/>
              <w:rPr>
                <w:sz w:val="20"/>
              </w:rPr>
            </w:pPr>
            <w:r>
              <w:rPr>
                <w:sz w:val="20"/>
              </w:rPr>
              <w:t>Apple</w:t>
            </w:r>
          </w:p>
        </w:tc>
        <w:tc>
          <w:tcPr>
            <w:tcW w:w="7395" w:type="dxa"/>
          </w:tcPr>
          <w:p w14:paraId="67D68861" w14:textId="77777777" w:rsidR="00F15831" w:rsidRDefault="002224AB">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F15831" w14:paraId="61A01003" w14:textId="77777777">
        <w:tc>
          <w:tcPr>
            <w:tcW w:w="1615" w:type="dxa"/>
          </w:tcPr>
          <w:p w14:paraId="6A3F4563" w14:textId="77777777" w:rsidR="00F15831" w:rsidRDefault="002224AB">
            <w:pPr>
              <w:spacing w:after="120"/>
              <w:jc w:val="both"/>
              <w:rPr>
                <w:sz w:val="20"/>
              </w:rPr>
            </w:pPr>
            <w:r>
              <w:rPr>
                <w:sz w:val="20"/>
              </w:rPr>
              <w:t>Lenovo</w:t>
            </w:r>
          </w:p>
        </w:tc>
        <w:tc>
          <w:tcPr>
            <w:tcW w:w="7395" w:type="dxa"/>
          </w:tcPr>
          <w:p w14:paraId="1855D99C"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3089E5B4"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353DEE6D"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3F0A2BE" w14:textId="77777777" w:rsidR="00F15831" w:rsidRDefault="002224AB">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F15831" w14:paraId="19B14D04" w14:textId="77777777">
        <w:tc>
          <w:tcPr>
            <w:tcW w:w="1615" w:type="dxa"/>
          </w:tcPr>
          <w:p w14:paraId="54933DBF" w14:textId="77777777" w:rsidR="00F15831" w:rsidRDefault="002224AB">
            <w:pPr>
              <w:spacing w:after="120"/>
              <w:jc w:val="both"/>
              <w:rPr>
                <w:sz w:val="20"/>
              </w:rPr>
            </w:pPr>
            <w:r>
              <w:rPr>
                <w:sz w:val="20"/>
              </w:rPr>
              <w:t>AT&amp;T</w:t>
            </w:r>
          </w:p>
        </w:tc>
        <w:tc>
          <w:tcPr>
            <w:tcW w:w="7395" w:type="dxa"/>
          </w:tcPr>
          <w:p w14:paraId="2FB4AF7D" w14:textId="77777777" w:rsidR="00F15831" w:rsidRDefault="002224AB">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41BD25DA" w14:textId="77777777" w:rsidR="00F15831" w:rsidRDefault="00F15831">
            <w:pPr>
              <w:pStyle w:val="maintext"/>
              <w:ind w:firstLineChars="0" w:firstLine="0"/>
              <w:rPr>
                <w:rFonts w:cs="Times New Roman"/>
                <w:sz w:val="20"/>
                <w:lang w:val="en-US"/>
              </w:rPr>
            </w:pPr>
          </w:p>
          <w:p w14:paraId="1061F510" w14:textId="77777777" w:rsidR="00F15831" w:rsidRDefault="002224AB">
            <w:pPr>
              <w:pStyle w:val="maintext"/>
              <w:ind w:firstLineChars="0" w:firstLine="0"/>
              <w:rPr>
                <w:rFonts w:cs="Times New Roman"/>
                <w:sz w:val="20"/>
                <w:lang w:val="en-US"/>
              </w:rPr>
            </w:pPr>
            <w:r>
              <w:rPr>
                <w:rFonts w:cs="Times New Roman"/>
                <w:sz w:val="20"/>
                <w:lang w:val="en-US"/>
              </w:rPr>
              <w:t>Proposal 6:</w:t>
            </w:r>
          </w:p>
          <w:p w14:paraId="19032AA0"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w:t>
            </w:r>
            <w:r>
              <w:rPr>
                <w:rFonts w:cs="Times New Roman"/>
                <w:sz w:val="20"/>
                <w:lang w:val="en-US"/>
              </w:rPr>
              <w:lastRenderedPageBreak/>
              <w:t xml:space="preserve">enhancement including at least  </w:t>
            </w:r>
          </w:p>
          <w:p w14:paraId="2986FE5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3AD8FF2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31C0DB40"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EA7F18D"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1BEA9D1E" w14:textId="77777777" w:rsidR="00F15831" w:rsidRDefault="002224AB">
            <w:pPr>
              <w:pStyle w:val="maintext"/>
              <w:numPr>
                <w:ilvl w:val="0"/>
                <w:numId w:val="84"/>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129A5B2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Additional CSI configuration information  </w:t>
            </w:r>
          </w:p>
          <w:p w14:paraId="46A76CB6"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 xml:space="preserve">Contents of the ground-truth CSI including:  </w:t>
            </w:r>
          </w:p>
          <w:p w14:paraId="20026CE4"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Data sample type, e.g., precoding matrix, channel matrix etc.</w:t>
            </w:r>
          </w:p>
          <w:p w14:paraId="18183A73"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4871C86" w14:textId="77777777" w:rsidR="00F15831" w:rsidRDefault="002224AB">
            <w:pPr>
              <w:pStyle w:val="maintext"/>
              <w:numPr>
                <w:ilvl w:val="2"/>
                <w:numId w:val="84"/>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E5E3D35"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Latency requirement for data collection</w:t>
            </w:r>
          </w:p>
          <w:p w14:paraId="005F1644" w14:textId="77777777" w:rsidR="00F15831" w:rsidRDefault="002224AB">
            <w:pPr>
              <w:pStyle w:val="maintext"/>
              <w:numPr>
                <w:ilvl w:val="1"/>
                <w:numId w:val="84"/>
              </w:numPr>
              <w:ind w:firstLineChars="0"/>
              <w:rPr>
                <w:rFonts w:cs="Times New Roman"/>
                <w:sz w:val="20"/>
                <w:lang w:val="en-US"/>
              </w:rPr>
            </w:pPr>
            <w:r>
              <w:rPr>
                <w:rFonts w:cs="Times New Roman"/>
                <w:sz w:val="20"/>
                <w:lang w:val="en-US"/>
              </w:rPr>
              <w:t>Signaling for triggering the data collection</w:t>
            </w:r>
          </w:p>
          <w:p w14:paraId="5AE5D37E" w14:textId="77777777" w:rsidR="00F15831" w:rsidRDefault="00F15831">
            <w:pPr>
              <w:pStyle w:val="maintext"/>
              <w:ind w:firstLineChars="0" w:firstLine="0"/>
              <w:rPr>
                <w:rFonts w:cs="Times New Roman"/>
                <w:sz w:val="20"/>
                <w:lang w:val="en-US"/>
              </w:rPr>
            </w:pPr>
          </w:p>
          <w:p w14:paraId="3DEF69BC" w14:textId="77777777" w:rsidR="00F15831" w:rsidRDefault="002224AB">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24B814CF"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UE speed</w:t>
            </w:r>
          </w:p>
          <w:p w14:paraId="450315ED"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Frequency PRB’s</w:t>
            </w:r>
          </w:p>
          <w:p w14:paraId="226CFEF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Prediction window</w:t>
            </w:r>
          </w:p>
          <w:p w14:paraId="4A7D0EDC"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Observation window</w:t>
            </w:r>
          </w:p>
          <w:p w14:paraId="3AAFE750"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Scenario (Uma etc.)</w:t>
            </w:r>
          </w:p>
          <w:p w14:paraId="0949B64B"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Performance requirement/monitoring</w:t>
            </w:r>
          </w:p>
          <w:p w14:paraId="6BE300A2" w14:textId="77777777" w:rsidR="00F15831" w:rsidRDefault="002224AB">
            <w:pPr>
              <w:pStyle w:val="maintext"/>
              <w:numPr>
                <w:ilvl w:val="0"/>
                <w:numId w:val="85"/>
              </w:numPr>
              <w:ind w:firstLineChars="0"/>
              <w:rPr>
                <w:rFonts w:cs="Times New Roman"/>
                <w:sz w:val="20"/>
                <w:lang w:val="en-US"/>
              </w:rPr>
            </w:pPr>
            <w:r>
              <w:rPr>
                <w:rFonts w:cs="Times New Roman"/>
                <w:sz w:val="20"/>
                <w:lang w:val="en-US"/>
              </w:rPr>
              <w:t>Other additional configurations</w:t>
            </w:r>
          </w:p>
          <w:p w14:paraId="7E9C3930" w14:textId="77777777" w:rsidR="00F15831" w:rsidRDefault="00F15831">
            <w:pPr>
              <w:pStyle w:val="maintext"/>
              <w:ind w:firstLineChars="0" w:firstLine="0"/>
              <w:rPr>
                <w:rFonts w:cs="Times New Roman"/>
                <w:sz w:val="20"/>
                <w:lang w:val="en-US"/>
              </w:rPr>
            </w:pPr>
          </w:p>
          <w:p w14:paraId="4A4AEDD5" w14:textId="77777777" w:rsidR="00F15831" w:rsidRDefault="002224AB">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3792E6E9" w14:textId="77777777" w:rsidR="00F15831" w:rsidRDefault="00F15831">
            <w:pPr>
              <w:pStyle w:val="Proposal"/>
              <w:overflowPunct/>
              <w:autoSpaceDE/>
              <w:autoSpaceDN/>
              <w:adjustRightInd/>
              <w:spacing w:before="0" w:beforeAutospacing="0" w:after="160" w:line="256" w:lineRule="auto"/>
              <w:ind w:left="0" w:firstLine="0"/>
              <w:jc w:val="both"/>
              <w:textAlignment w:val="auto"/>
              <w:rPr>
                <w:b w:val="0"/>
              </w:rPr>
            </w:pPr>
          </w:p>
        </w:tc>
      </w:tr>
      <w:tr w:rsidR="00F15831" w14:paraId="63C43664" w14:textId="77777777">
        <w:tc>
          <w:tcPr>
            <w:tcW w:w="1615" w:type="dxa"/>
          </w:tcPr>
          <w:p w14:paraId="41E45A29" w14:textId="77777777" w:rsidR="00F15831" w:rsidRDefault="002224AB">
            <w:pPr>
              <w:spacing w:after="120"/>
              <w:jc w:val="both"/>
              <w:rPr>
                <w:sz w:val="20"/>
              </w:rPr>
            </w:pPr>
            <w:r>
              <w:rPr>
                <w:sz w:val="20"/>
              </w:rPr>
              <w:lastRenderedPageBreak/>
              <w:t>Samsung</w:t>
            </w:r>
          </w:p>
        </w:tc>
        <w:tc>
          <w:tcPr>
            <w:tcW w:w="7395" w:type="dxa"/>
          </w:tcPr>
          <w:p w14:paraId="7063AA36" w14:textId="77777777" w:rsidR="00F15831" w:rsidRDefault="002224AB">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3A85D939" w14:textId="77777777" w:rsidR="00F15831" w:rsidRDefault="002224AB">
            <w:pPr>
              <w:rPr>
                <w:bCs/>
                <w:iCs/>
                <w:sz w:val="20"/>
                <w:szCs w:val="20"/>
              </w:rPr>
            </w:pPr>
            <w:r>
              <w:rPr>
                <w:bCs/>
                <w:iCs/>
                <w:sz w:val="20"/>
                <w:szCs w:val="20"/>
              </w:rPr>
              <w:t>Proposal 1-2: For the AI/ML based CSI prediction sub-use case, study the necessity and specification impact of</w:t>
            </w:r>
          </w:p>
          <w:p w14:paraId="3BEB2012" w14:textId="77777777" w:rsidR="00F15831" w:rsidRDefault="002224AB">
            <w:pPr>
              <w:pStyle w:val="af3"/>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63A2D81" w14:textId="77777777" w:rsidR="00F15831" w:rsidRDefault="002224AB">
            <w:pPr>
              <w:pStyle w:val="af3"/>
              <w:numPr>
                <w:ilvl w:val="0"/>
                <w:numId w:val="57"/>
              </w:numPr>
              <w:overflowPunct/>
              <w:autoSpaceDE/>
              <w:autoSpaceDN/>
              <w:adjustRightInd/>
              <w:spacing w:before="0" w:beforeAutospacing="0" w:line="240" w:lineRule="auto"/>
              <w:ind w:leftChars="0"/>
              <w:contextualSpacing/>
              <w:textAlignment w:val="auto"/>
              <w:rPr>
                <w:bCs/>
                <w:iCs/>
                <w:szCs w:val="20"/>
              </w:rPr>
            </w:pPr>
            <w:r>
              <w:rPr>
                <w:bCs/>
                <w:iCs/>
                <w:szCs w:val="20"/>
                <w:lang w:val="en-US"/>
              </w:rPr>
              <w:lastRenderedPageBreak/>
              <w:t xml:space="preserve">LCM assistance from gNB including, model monitoring, dataset collection, model activation, model deactivation, model switching, etc. </w:t>
            </w:r>
          </w:p>
          <w:p w14:paraId="40F074F8" w14:textId="77777777" w:rsidR="00F15831" w:rsidRDefault="00F15831">
            <w:pPr>
              <w:pStyle w:val="maintext"/>
              <w:ind w:firstLineChars="0" w:firstLine="0"/>
              <w:rPr>
                <w:rFonts w:cs="Times New Roman"/>
                <w:sz w:val="20"/>
              </w:rPr>
            </w:pPr>
          </w:p>
        </w:tc>
      </w:tr>
    </w:tbl>
    <w:p w14:paraId="79679488" w14:textId="77777777" w:rsidR="00F15831" w:rsidRDefault="00F15831">
      <w:pPr>
        <w:rPr>
          <w:sz w:val="20"/>
          <w:szCs w:val="20"/>
        </w:rPr>
      </w:pPr>
    </w:p>
    <w:p w14:paraId="15BA2F6D" w14:textId="77777777" w:rsidR="00F15831" w:rsidRDefault="002224AB">
      <w:pPr>
        <w:rPr>
          <w:sz w:val="20"/>
          <w:szCs w:val="20"/>
        </w:rPr>
      </w:pPr>
      <w:r>
        <w:rPr>
          <w:sz w:val="20"/>
          <w:szCs w:val="20"/>
        </w:rPr>
        <w:t xml:space="preserve"> </w:t>
      </w:r>
    </w:p>
    <w:p w14:paraId="22BA328E" w14:textId="77777777" w:rsidR="00F15831" w:rsidRDefault="00F15831">
      <w:pPr>
        <w:rPr>
          <w:sz w:val="20"/>
          <w:szCs w:val="20"/>
        </w:rPr>
      </w:pPr>
    </w:p>
    <w:p w14:paraId="5C322FC6" w14:textId="77777777" w:rsidR="00F15831" w:rsidRDefault="002224AB">
      <w:pPr>
        <w:pStyle w:val="3"/>
        <w:numPr>
          <w:ilvl w:val="0"/>
          <w:numId w:val="0"/>
        </w:numPr>
        <w:ind w:left="720" w:hanging="720"/>
        <w:rPr>
          <w:b/>
          <w:bCs/>
          <w:i/>
          <w:iCs/>
          <w:sz w:val="20"/>
          <w:szCs w:val="20"/>
        </w:rPr>
      </w:pPr>
      <w:r>
        <w:rPr>
          <w:b/>
          <w:bCs/>
          <w:i/>
          <w:iCs/>
          <w:sz w:val="20"/>
          <w:szCs w:val="20"/>
        </w:rPr>
        <w:t xml:space="preserve">Proposal 3-1(closed): </w:t>
      </w:r>
    </w:p>
    <w:p w14:paraId="0C5FB5F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4ED59CCD" w14:textId="77777777" w:rsidR="00F15831" w:rsidRDefault="00F15831">
      <w:pPr>
        <w:rPr>
          <w:sz w:val="20"/>
          <w:szCs w:val="20"/>
          <w:lang w:val="en-GB"/>
        </w:rPr>
      </w:pPr>
    </w:p>
    <w:p w14:paraId="73ED41E8"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2CC2BCB7" w14:textId="77777777">
        <w:tc>
          <w:tcPr>
            <w:tcW w:w="2705" w:type="dxa"/>
          </w:tcPr>
          <w:p w14:paraId="70064E86" w14:textId="77777777" w:rsidR="00F15831" w:rsidRDefault="002224AB">
            <w:pPr>
              <w:rPr>
                <w:b/>
                <w:bCs/>
                <w:sz w:val="20"/>
                <w:szCs w:val="20"/>
                <w:lang w:eastAsia="en-US"/>
              </w:rPr>
            </w:pPr>
            <w:r>
              <w:rPr>
                <w:b/>
                <w:bCs/>
                <w:sz w:val="20"/>
                <w:szCs w:val="20"/>
                <w:lang w:eastAsia="en-US"/>
              </w:rPr>
              <w:t>Company</w:t>
            </w:r>
          </w:p>
        </w:tc>
        <w:tc>
          <w:tcPr>
            <w:tcW w:w="6305" w:type="dxa"/>
          </w:tcPr>
          <w:p w14:paraId="3CFF6497" w14:textId="77777777" w:rsidR="00F15831" w:rsidRDefault="002224AB">
            <w:pPr>
              <w:rPr>
                <w:b/>
                <w:bCs/>
                <w:sz w:val="20"/>
                <w:szCs w:val="20"/>
                <w:lang w:eastAsia="en-US"/>
              </w:rPr>
            </w:pPr>
            <w:r>
              <w:rPr>
                <w:b/>
                <w:bCs/>
                <w:sz w:val="20"/>
                <w:szCs w:val="20"/>
                <w:lang w:eastAsia="en-US"/>
              </w:rPr>
              <w:t>View</w:t>
            </w:r>
          </w:p>
        </w:tc>
      </w:tr>
      <w:tr w:rsidR="00F15831" w14:paraId="04A1246B" w14:textId="77777777">
        <w:tc>
          <w:tcPr>
            <w:tcW w:w="2705" w:type="dxa"/>
          </w:tcPr>
          <w:p w14:paraId="45CE7360" w14:textId="77777777" w:rsidR="00F15831" w:rsidRDefault="002224AB">
            <w:pPr>
              <w:rPr>
                <w:rFonts w:eastAsiaTheme="minorEastAsia"/>
                <w:sz w:val="20"/>
                <w:szCs w:val="20"/>
              </w:rPr>
            </w:pPr>
            <w:r>
              <w:rPr>
                <w:rFonts w:eastAsiaTheme="minorEastAsia"/>
                <w:sz w:val="20"/>
                <w:szCs w:val="20"/>
              </w:rPr>
              <w:t>Google</w:t>
            </w:r>
          </w:p>
        </w:tc>
        <w:tc>
          <w:tcPr>
            <w:tcW w:w="6305" w:type="dxa"/>
          </w:tcPr>
          <w:p w14:paraId="1C2CFAE0"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F15831" w14:paraId="29CFB28F" w14:textId="77777777">
        <w:tc>
          <w:tcPr>
            <w:tcW w:w="2705" w:type="dxa"/>
          </w:tcPr>
          <w:p w14:paraId="34FEC376"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C9D4E40"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F15831" w14:paraId="1F0D3F7E" w14:textId="77777777">
        <w:tc>
          <w:tcPr>
            <w:tcW w:w="2705" w:type="dxa"/>
          </w:tcPr>
          <w:p w14:paraId="2001F277" w14:textId="77777777" w:rsidR="00F15831" w:rsidRDefault="002224AB">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5BF82E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F15831" w14:paraId="3318F557" w14:textId="77777777">
        <w:tc>
          <w:tcPr>
            <w:tcW w:w="2705" w:type="dxa"/>
          </w:tcPr>
          <w:p w14:paraId="5A49965E" w14:textId="77777777" w:rsidR="00F15831" w:rsidRDefault="002224AB">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41A8CEF"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199D7F2C" w14:textId="77777777" w:rsidR="00F15831" w:rsidRDefault="002224AB">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4A24865D" w14:textId="77777777" w:rsidR="00F15831" w:rsidRDefault="002224AB">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76436D48" w14:textId="77777777" w:rsidR="00F15831" w:rsidRDefault="002224AB">
            <w:pPr>
              <w:jc w:val="both"/>
              <w:rPr>
                <w:rFonts w:eastAsia="新宋体"/>
                <w:sz w:val="20"/>
                <w:szCs w:val="20"/>
              </w:rPr>
            </w:pPr>
            <w:r>
              <w:rPr>
                <w:rFonts w:eastAsia="新宋体"/>
                <w:bCs/>
                <w:sz w:val="20"/>
                <w:szCs w:val="20"/>
              </w:rPr>
              <w:t>For AI-based CSI prediction, the specification aspect on the following 3 aspects are prominent:</w:t>
            </w:r>
          </w:p>
          <w:p w14:paraId="13C458A6" w14:textId="77777777" w:rsidR="00F15831" w:rsidRDefault="002224AB">
            <w:pPr>
              <w:pStyle w:val="af3"/>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p>
          <w:p w14:paraId="6E898496" w14:textId="77777777" w:rsidR="00F15831" w:rsidRDefault="002224AB">
            <w:pPr>
              <w:pStyle w:val="af3"/>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p>
          <w:p w14:paraId="2CB055BF" w14:textId="77777777" w:rsidR="00F15831" w:rsidRDefault="002224AB">
            <w:pPr>
              <w:pStyle w:val="af3"/>
              <w:widowControl w:val="0"/>
              <w:numPr>
                <w:ilvl w:val="0"/>
                <w:numId w:val="86"/>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p>
          <w:p w14:paraId="03D63F8E" w14:textId="77777777" w:rsidR="00F15831" w:rsidRDefault="002224AB">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4D50E2C8" w14:textId="77777777" w:rsidR="00F15831" w:rsidRDefault="002224AB">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F15831" w14:paraId="34470A02" w14:textId="77777777">
        <w:tc>
          <w:tcPr>
            <w:tcW w:w="2705" w:type="dxa"/>
          </w:tcPr>
          <w:p w14:paraId="5F88C68C" w14:textId="77777777" w:rsidR="00F15831" w:rsidRDefault="002224AB">
            <w:pPr>
              <w:rPr>
                <w:rFonts w:eastAsia="Yu Mincho"/>
                <w:sz w:val="20"/>
                <w:szCs w:val="20"/>
                <w:lang w:eastAsia="ja-JP"/>
              </w:rPr>
            </w:pPr>
            <w:r>
              <w:rPr>
                <w:rFonts w:eastAsia="Yu Mincho"/>
                <w:sz w:val="20"/>
                <w:szCs w:val="20"/>
                <w:lang w:eastAsia="ja-JP"/>
              </w:rPr>
              <w:t>Ericsson</w:t>
            </w:r>
          </w:p>
        </w:tc>
        <w:tc>
          <w:tcPr>
            <w:tcW w:w="6305" w:type="dxa"/>
          </w:tcPr>
          <w:p w14:paraId="1D35CEB0"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F15831" w14:paraId="36F4E2E0" w14:textId="77777777">
        <w:tc>
          <w:tcPr>
            <w:tcW w:w="2705" w:type="dxa"/>
          </w:tcPr>
          <w:p w14:paraId="2457C0ED" w14:textId="77777777" w:rsidR="00F15831" w:rsidRDefault="002224AB">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591018A" w14:textId="77777777" w:rsidR="00F15831" w:rsidRDefault="002224AB">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F15831" w14:paraId="44BA76DC" w14:textId="77777777">
        <w:tc>
          <w:tcPr>
            <w:tcW w:w="2705" w:type="dxa"/>
          </w:tcPr>
          <w:p w14:paraId="6BB079BF" w14:textId="77777777" w:rsidR="00F15831" w:rsidRDefault="002224AB">
            <w:pPr>
              <w:rPr>
                <w:rFonts w:eastAsiaTheme="minorEastAsia"/>
                <w:sz w:val="20"/>
                <w:szCs w:val="20"/>
              </w:rPr>
            </w:pPr>
            <w:r>
              <w:rPr>
                <w:bCs/>
                <w:sz w:val="20"/>
                <w:szCs w:val="20"/>
                <w:lang w:eastAsia="en-US"/>
              </w:rPr>
              <w:t>LG Electronics</w:t>
            </w:r>
          </w:p>
        </w:tc>
        <w:tc>
          <w:tcPr>
            <w:tcW w:w="6305" w:type="dxa"/>
          </w:tcPr>
          <w:p w14:paraId="6C3B9470" w14:textId="77777777" w:rsidR="00F15831" w:rsidRDefault="002224AB">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F15831" w14:paraId="60726A54" w14:textId="77777777">
        <w:tc>
          <w:tcPr>
            <w:tcW w:w="2705" w:type="dxa"/>
          </w:tcPr>
          <w:p w14:paraId="406EBE99" w14:textId="77777777" w:rsidR="00F15831" w:rsidRDefault="002224AB">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392C3E7" w14:textId="77777777" w:rsidR="00F15831" w:rsidRDefault="002224AB">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F15831" w14:paraId="33D009E6" w14:textId="77777777">
        <w:tc>
          <w:tcPr>
            <w:tcW w:w="2705" w:type="dxa"/>
          </w:tcPr>
          <w:p w14:paraId="20660AA2" w14:textId="77777777" w:rsidR="00F15831" w:rsidRDefault="002224AB">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5B2B4D5"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15831" w14:paraId="2FFED4F0" w14:textId="77777777">
        <w:tc>
          <w:tcPr>
            <w:tcW w:w="2705" w:type="dxa"/>
          </w:tcPr>
          <w:p w14:paraId="4F189113" w14:textId="77777777" w:rsidR="00F15831" w:rsidRDefault="002224AB">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C825B8B"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4B67A1EF" w14:textId="77777777">
        <w:tc>
          <w:tcPr>
            <w:tcW w:w="2705" w:type="dxa"/>
          </w:tcPr>
          <w:p w14:paraId="5E3BD553" w14:textId="77777777" w:rsidR="00F15831" w:rsidRDefault="002224AB">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873BEB3" w14:textId="77777777" w:rsidR="00F15831" w:rsidRDefault="002224AB">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F15831" w14:paraId="3E8C5C1C" w14:textId="77777777">
        <w:tc>
          <w:tcPr>
            <w:tcW w:w="2705" w:type="dxa"/>
          </w:tcPr>
          <w:p w14:paraId="61BC1D8C" w14:textId="77777777" w:rsidR="00F15831" w:rsidRDefault="002224AB">
            <w:pPr>
              <w:rPr>
                <w:rFonts w:eastAsiaTheme="minorEastAsia"/>
                <w:bCs/>
                <w:sz w:val="20"/>
                <w:szCs w:val="20"/>
              </w:rPr>
            </w:pPr>
            <w:r>
              <w:rPr>
                <w:rFonts w:eastAsiaTheme="minorEastAsia"/>
                <w:bCs/>
                <w:sz w:val="20"/>
                <w:szCs w:val="20"/>
              </w:rPr>
              <w:t>Futurewei</w:t>
            </w:r>
          </w:p>
        </w:tc>
        <w:tc>
          <w:tcPr>
            <w:tcW w:w="6305" w:type="dxa"/>
          </w:tcPr>
          <w:p w14:paraId="08C667E4"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F15831" w14:paraId="6858B3E1" w14:textId="77777777">
        <w:tc>
          <w:tcPr>
            <w:tcW w:w="2705" w:type="dxa"/>
          </w:tcPr>
          <w:p w14:paraId="29B6868C" w14:textId="77777777" w:rsidR="00F15831" w:rsidRDefault="002224AB">
            <w:pPr>
              <w:rPr>
                <w:rFonts w:eastAsiaTheme="minorEastAsia"/>
                <w:bCs/>
                <w:sz w:val="20"/>
                <w:szCs w:val="20"/>
              </w:rPr>
            </w:pPr>
            <w:r>
              <w:rPr>
                <w:rFonts w:eastAsiaTheme="minorEastAsia"/>
                <w:sz w:val="20"/>
                <w:szCs w:val="20"/>
              </w:rPr>
              <w:t>Lenovo</w:t>
            </w:r>
          </w:p>
        </w:tc>
        <w:tc>
          <w:tcPr>
            <w:tcW w:w="6305" w:type="dxa"/>
          </w:tcPr>
          <w:p w14:paraId="5A5483AC" w14:textId="77777777" w:rsidR="00F15831" w:rsidRDefault="002224AB">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774C3D04" w14:textId="77777777" w:rsidR="00F15831" w:rsidRDefault="002224AB">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42CDB2FF" w14:textId="77777777" w:rsidR="00F15831" w:rsidRDefault="002224AB">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F15831" w14:paraId="79EA9E23" w14:textId="77777777">
        <w:tc>
          <w:tcPr>
            <w:tcW w:w="2705" w:type="dxa"/>
          </w:tcPr>
          <w:p w14:paraId="2DF9B760" w14:textId="77777777" w:rsidR="00F15831" w:rsidRDefault="002224AB">
            <w:pPr>
              <w:rPr>
                <w:rFonts w:eastAsiaTheme="minorEastAsia"/>
                <w:sz w:val="20"/>
                <w:szCs w:val="20"/>
              </w:rPr>
            </w:pPr>
            <w:r>
              <w:rPr>
                <w:sz w:val="20"/>
                <w:szCs w:val="20"/>
                <w:lang w:eastAsia="en-US"/>
              </w:rPr>
              <w:lastRenderedPageBreak/>
              <w:t>NVIDIA</w:t>
            </w:r>
          </w:p>
        </w:tc>
        <w:tc>
          <w:tcPr>
            <w:tcW w:w="6305" w:type="dxa"/>
          </w:tcPr>
          <w:p w14:paraId="5FFCA248" w14:textId="77777777" w:rsidR="00F15831" w:rsidRDefault="002224AB">
            <w:pPr>
              <w:tabs>
                <w:tab w:val="left" w:pos="990"/>
              </w:tabs>
              <w:jc w:val="both"/>
              <w:rPr>
                <w:rFonts w:eastAsiaTheme="minorEastAsia"/>
                <w:color w:val="000000" w:themeColor="text1"/>
                <w:sz w:val="20"/>
                <w:szCs w:val="20"/>
              </w:rPr>
            </w:pPr>
            <w:r>
              <w:rPr>
                <w:sz w:val="20"/>
                <w:szCs w:val="20"/>
                <w:lang w:eastAsia="en-US"/>
              </w:rPr>
              <w:t>Support.</w:t>
            </w:r>
          </w:p>
        </w:tc>
      </w:tr>
      <w:tr w:rsidR="00F15831" w14:paraId="28FC0CE3" w14:textId="77777777">
        <w:tc>
          <w:tcPr>
            <w:tcW w:w="2705" w:type="dxa"/>
          </w:tcPr>
          <w:p w14:paraId="38C199D4" w14:textId="77777777" w:rsidR="00F15831" w:rsidRDefault="002224AB">
            <w:pPr>
              <w:rPr>
                <w:sz w:val="20"/>
                <w:szCs w:val="20"/>
                <w:lang w:eastAsia="en-US"/>
              </w:rPr>
            </w:pPr>
            <w:r>
              <w:rPr>
                <w:sz w:val="20"/>
                <w:szCs w:val="20"/>
                <w:lang w:eastAsia="en-US"/>
              </w:rPr>
              <w:t>InterDigital</w:t>
            </w:r>
          </w:p>
          <w:p w14:paraId="76373041" w14:textId="77777777" w:rsidR="00F15831" w:rsidRDefault="00F15831">
            <w:pPr>
              <w:rPr>
                <w:sz w:val="20"/>
                <w:szCs w:val="20"/>
                <w:lang w:eastAsia="en-US"/>
              </w:rPr>
            </w:pPr>
          </w:p>
        </w:tc>
        <w:tc>
          <w:tcPr>
            <w:tcW w:w="6305" w:type="dxa"/>
          </w:tcPr>
          <w:p w14:paraId="3E433070" w14:textId="77777777" w:rsidR="00F15831" w:rsidRDefault="002224A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32A61839" w14:textId="77777777" w:rsidR="00F15831" w:rsidRDefault="002224AB">
            <w:pPr>
              <w:tabs>
                <w:tab w:val="left" w:pos="990"/>
              </w:tabs>
              <w:jc w:val="both"/>
              <w:rPr>
                <w:sz w:val="20"/>
                <w:szCs w:val="20"/>
                <w:lang w:eastAsia="en-US"/>
              </w:rPr>
            </w:pPr>
            <w:r>
              <w:rPr>
                <w:color w:val="FF0000"/>
                <w:sz w:val="20"/>
                <w:szCs w:val="20"/>
                <w:lang w:eastAsia="en-US"/>
              </w:rPr>
              <w:t xml:space="preserve"> </w:t>
            </w:r>
          </w:p>
        </w:tc>
      </w:tr>
      <w:tr w:rsidR="00F15831" w14:paraId="7F7DAFF4" w14:textId="77777777">
        <w:tc>
          <w:tcPr>
            <w:tcW w:w="2705" w:type="dxa"/>
          </w:tcPr>
          <w:p w14:paraId="6887338F" w14:textId="77777777" w:rsidR="00F15831" w:rsidRDefault="002224AB">
            <w:pPr>
              <w:rPr>
                <w:sz w:val="20"/>
                <w:szCs w:val="20"/>
                <w:lang w:eastAsia="en-US"/>
              </w:rPr>
            </w:pPr>
            <w:r>
              <w:rPr>
                <w:rFonts w:eastAsiaTheme="minorEastAsia"/>
                <w:sz w:val="20"/>
                <w:szCs w:val="20"/>
              </w:rPr>
              <w:t>MediaTek</w:t>
            </w:r>
          </w:p>
        </w:tc>
        <w:tc>
          <w:tcPr>
            <w:tcW w:w="6305" w:type="dxa"/>
          </w:tcPr>
          <w:p w14:paraId="25D1DFA6" w14:textId="77777777" w:rsidR="00F15831" w:rsidRDefault="002224AB">
            <w:pPr>
              <w:tabs>
                <w:tab w:val="left" w:pos="990"/>
              </w:tabs>
              <w:jc w:val="both"/>
              <w:rPr>
                <w:sz w:val="20"/>
                <w:szCs w:val="20"/>
                <w:lang w:eastAsia="en-US"/>
              </w:rPr>
            </w:pPr>
            <w:r>
              <w:rPr>
                <w:rFonts w:eastAsiaTheme="minorEastAsia"/>
                <w:color w:val="000000" w:themeColor="text1"/>
                <w:sz w:val="20"/>
                <w:szCs w:val="20"/>
              </w:rPr>
              <w:t>Support</w:t>
            </w:r>
          </w:p>
        </w:tc>
      </w:tr>
      <w:tr w:rsidR="00F15831" w14:paraId="6C747160" w14:textId="77777777">
        <w:tc>
          <w:tcPr>
            <w:tcW w:w="2705" w:type="dxa"/>
          </w:tcPr>
          <w:p w14:paraId="13D41CE1" w14:textId="77777777" w:rsidR="00F15831" w:rsidRDefault="002224AB">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B649351" w14:textId="77777777" w:rsidR="00F15831" w:rsidRDefault="002224AB">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F15831" w14:paraId="78020448" w14:textId="77777777">
        <w:tc>
          <w:tcPr>
            <w:tcW w:w="2705" w:type="dxa"/>
          </w:tcPr>
          <w:p w14:paraId="4A2E5FBE" w14:textId="77777777" w:rsidR="00F15831" w:rsidRDefault="002224AB">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01BDD34" w14:textId="77777777" w:rsidR="00F15831" w:rsidRDefault="002224AB">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5831" w14:paraId="45CF2528" w14:textId="77777777">
        <w:tc>
          <w:tcPr>
            <w:tcW w:w="2705" w:type="dxa"/>
          </w:tcPr>
          <w:p w14:paraId="006B29AF" w14:textId="77777777" w:rsidR="00F15831" w:rsidRDefault="002224AB">
            <w:pPr>
              <w:rPr>
                <w:rFonts w:eastAsia="Yu Mincho"/>
                <w:bCs/>
                <w:sz w:val="20"/>
                <w:szCs w:val="20"/>
                <w:lang w:eastAsia="ja-JP"/>
              </w:rPr>
            </w:pPr>
            <w:r>
              <w:rPr>
                <w:rFonts w:eastAsia="Yu Mincho"/>
                <w:bCs/>
                <w:sz w:val="20"/>
                <w:szCs w:val="20"/>
                <w:lang w:eastAsia="ja-JP"/>
              </w:rPr>
              <w:t>AT&amp;T</w:t>
            </w:r>
          </w:p>
        </w:tc>
        <w:tc>
          <w:tcPr>
            <w:tcW w:w="6305" w:type="dxa"/>
          </w:tcPr>
          <w:p w14:paraId="2A2AC4DD" w14:textId="77777777" w:rsidR="00F15831" w:rsidRDefault="002224AB">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F15831" w14:paraId="5892E385" w14:textId="77777777">
        <w:tc>
          <w:tcPr>
            <w:tcW w:w="2705" w:type="dxa"/>
          </w:tcPr>
          <w:p w14:paraId="36D150D4" w14:textId="77777777" w:rsidR="00F15831" w:rsidRDefault="002224AB">
            <w:pPr>
              <w:rPr>
                <w:rFonts w:eastAsia="Yu Mincho"/>
                <w:bCs/>
                <w:sz w:val="20"/>
                <w:szCs w:val="20"/>
                <w:lang w:eastAsia="ja-JP"/>
              </w:rPr>
            </w:pPr>
            <w:r>
              <w:rPr>
                <w:rFonts w:eastAsia="Yu Mincho" w:hint="eastAsia"/>
                <w:bCs/>
                <w:sz w:val="20"/>
                <w:szCs w:val="20"/>
                <w:lang w:eastAsia="ja-JP"/>
              </w:rPr>
              <w:t>Samsung</w:t>
            </w:r>
          </w:p>
        </w:tc>
        <w:tc>
          <w:tcPr>
            <w:tcW w:w="6305" w:type="dxa"/>
          </w:tcPr>
          <w:p w14:paraId="1716965B" w14:textId="77777777" w:rsidR="00F15831" w:rsidRDefault="002224AB">
            <w:pPr>
              <w:tabs>
                <w:tab w:val="left" w:pos="990"/>
              </w:tabs>
              <w:jc w:val="both"/>
              <w:rPr>
                <w:sz w:val="20"/>
                <w:szCs w:val="20"/>
                <w:lang w:eastAsia="en-US"/>
              </w:rPr>
            </w:pPr>
            <w:r>
              <w:rPr>
                <w:rFonts w:hint="eastAsia"/>
                <w:sz w:val="20"/>
                <w:szCs w:val="20"/>
                <w:lang w:eastAsia="en-US"/>
              </w:rPr>
              <w:t>Support</w:t>
            </w:r>
          </w:p>
        </w:tc>
      </w:tr>
    </w:tbl>
    <w:p w14:paraId="162F4394" w14:textId="77777777" w:rsidR="00F15831" w:rsidRDefault="00F15831">
      <w:pPr>
        <w:rPr>
          <w:rFonts w:eastAsia="Malgun Gothic"/>
          <w:b/>
          <w:bCs/>
          <w:i/>
          <w:iCs/>
          <w:sz w:val="20"/>
          <w:szCs w:val="20"/>
          <w:lang w:val="en-GB"/>
        </w:rPr>
      </w:pPr>
    </w:p>
    <w:p w14:paraId="2E404B93" w14:textId="77777777" w:rsidR="00F15831" w:rsidRDefault="00F15831">
      <w:pPr>
        <w:rPr>
          <w:sz w:val="20"/>
          <w:szCs w:val="20"/>
          <w:lang w:val="en-GB"/>
        </w:rPr>
      </w:pPr>
    </w:p>
    <w:p w14:paraId="73A012D4" w14:textId="77777777" w:rsidR="00F15831" w:rsidRDefault="002224AB">
      <w:pPr>
        <w:pStyle w:val="3"/>
        <w:numPr>
          <w:ilvl w:val="0"/>
          <w:numId w:val="0"/>
        </w:numPr>
        <w:ind w:left="720" w:hanging="720"/>
        <w:rPr>
          <w:b/>
          <w:bCs/>
          <w:i/>
          <w:iCs/>
          <w:sz w:val="20"/>
          <w:szCs w:val="20"/>
        </w:rPr>
      </w:pPr>
      <w:r>
        <w:rPr>
          <w:b/>
          <w:bCs/>
          <w:i/>
          <w:iCs/>
          <w:sz w:val="20"/>
          <w:szCs w:val="20"/>
        </w:rPr>
        <w:t xml:space="preserve">Proposal 3-1(v1clsoed): </w:t>
      </w:r>
    </w:p>
    <w:p w14:paraId="5EFF335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F619932"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5E3F1863"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597664E"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0C3C9E19" w14:textId="77777777" w:rsidR="00F15831" w:rsidRDefault="002224AB">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0C89DDCE"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00EEE92" w14:textId="77777777" w:rsidR="00F15831" w:rsidRDefault="002224AB">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645A886C" w14:textId="77777777">
        <w:tc>
          <w:tcPr>
            <w:tcW w:w="2705" w:type="dxa"/>
          </w:tcPr>
          <w:p w14:paraId="77E31C7F" w14:textId="77777777" w:rsidR="00F15831" w:rsidRDefault="002224AB">
            <w:pPr>
              <w:rPr>
                <w:b/>
                <w:bCs/>
                <w:sz w:val="20"/>
                <w:szCs w:val="20"/>
                <w:lang w:eastAsia="en-US"/>
              </w:rPr>
            </w:pPr>
            <w:r>
              <w:rPr>
                <w:b/>
                <w:bCs/>
                <w:sz w:val="20"/>
                <w:szCs w:val="20"/>
                <w:lang w:eastAsia="en-US"/>
              </w:rPr>
              <w:t>Company</w:t>
            </w:r>
          </w:p>
        </w:tc>
        <w:tc>
          <w:tcPr>
            <w:tcW w:w="6305" w:type="dxa"/>
          </w:tcPr>
          <w:p w14:paraId="5EC91C96" w14:textId="77777777" w:rsidR="00F15831" w:rsidRDefault="002224AB">
            <w:pPr>
              <w:rPr>
                <w:b/>
                <w:bCs/>
                <w:sz w:val="20"/>
                <w:szCs w:val="20"/>
                <w:lang w:eastAsia="en-US"/>
              </w:rPr>
            </w:pPr>
            <w:r>
              <w:rPr>
                <w:b/>
                <w:bCs/>
                <w:sz w:val="20"/>
                <w:szCs w:val="20"/>
                <w:lang w:eastAsia="en-US"/>
              </w:rPr>
              <w:t>View</w:t>
            </w:r>
          </w:p>
        </w:tc>
      </w:tr>
      <w:tr w:rsidR="00F15831" w14:paraId="6EF54FDE" w14:textId="77777777">
        <w:tc>
          <w:tcPr>
            <w:tcW w:w="2705" w:type="dxa"/>
          </w:tcPr>
          <w:p w14:paraId="00308096" w14:textId="77777777" w:rsidR="00F15831" w:rsidRDefault="002224AB">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5FC1BCCD"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2674FB2A" w14:textId="77777777" w:rsidR="00F15831" w:rsidRDefault="002224AB">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70D43154" w14:textId="77777777" w:rsidR="00F15831" w:rsidRDefault="002224AB">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177550C4" w14:textId="77777777" w:rsidR="00F15831" w:rsidRDefault="002224AB">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0AA81C63"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6E55C9BE"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6C297EAC"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0EED880B"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4988D5B4"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monitors the KPI and determines the model </w:t>
            </w:r>
            <w:r>
              <w:rPr>
                <w:rFonts w:ascii="Times New Roman" w:eastAsia="Yu Mincho" w:hAnsi="Times New Roman"/>
                <w:color w:val="000000" w:themeColor="text1"/>
                <w:szCs w:val="20"/>
                <w:lang w:val="en-US" w:eastAsia="ja-JP"/>
              </w:rPr>
              <w:lastRenderedPageBreak/>
              <w:t>adjustment, and UE informs the new/adjusted model in use to NW.</w:t>
            </w:r>
          </w:p>
          <w:p w14:paraId="217B2DB7"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0D95785C" w14:textId="77777777" w:rsidR="00F15831" w:rsidRDefault="002224AB">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3A3721B6"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7015171C"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4247EC3"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371FE6C4"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5DE4C4A5" w14:textId="77777777" w:rsidR="00F15831" w:rsidRDefault="002224AB">
            <w:pPr>
              <w:pStyle w:val="af3"/>
              <w:numPr>
                <w:ilvl w:val="0"/>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2C58C6CF"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4CFB702" w14:textId="77777777" w:rsidR="00F15831" w:rsidRDefault="002224AB">
            <w:pPr>
              <w:pStyle w:val="af3"/>
              <w:numPr>
                <w:ilvl w:val="1"/>
                <w:numId w:val="87"/>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0FACB054" w14:textId="77777777" w:rsidR="00F15831" w:rsidRDefault="00F15831">
            <w:pPr>
              <w:tabs>
                <w:tab w:val="left" w:pos="990"/>
              </w:tabs>
              <w:jc w:val="both"/>
              <w:rPr>
                <w:rFonts w:eastAsia="Yu Mincho"/>
                <w:color w:val="000000" w:themeColor="text1"/>
                <w:sz w:val="20"/>
                <w:szCs w:val="20"/>
                <w:lang w:eastAsia="ja-JP"/>
              </w:rPr>
            </w:pPr>
          </w:p>
        </w:tc>
      </w:tr>
      <w:tr w:rsidR="00F15831" w14:paraId="3D89F839" w14:textId="77777777">
        <w:tc>
          <w:tcPr>
            <w:tcW w:w="2705" w:type="dxa"/>
          </w:tcPr>
          <w:p w14:paraId="5405F12E" w14:textId="77777777" w:rsidR="00F15831" w:rsidRDefault="002224AB">
            <w:pPr>
              <w:rPr>
                <w:rFonts w:eastAsiaTheme="minorEastAsia"/>
                <w:sz w:val="20"/>
                <w:szCs w:val="20"/>
              </w:rPr>
            </w:pPr>
            <w:r>
              <w:rPr>
                <w:rFonts w:hint="eastAsia"/>
                <w:bCs/>
                <w:sz w:val="20"/>
                <w:szCs w:val="20"/>
                <w:lang w:eastAsia="en-US"/>
              </w:rPr>
              <w:lastRenderedPageBreak/>
              <w:t>Samsung</w:t>
            </w:r>
          </w:p>
        </w:tc>
        <w:tc>
          <w:tcPr>
            <w:tcW w:w="6305" w:type="dxa"/>
          </w:tcPr>
          <w:p w14:paraId="03026388" w14:textId="77777777" w:rsidR="00F15831" w:rsidRDefault="002224AB">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0DB10883" w14:textId="77777777" w:rsidR="00F15831" w:rsidRDefault="002224AB">
            <w:pPr>
              <w:pStyle w:val="3"/>
              <w:numPr>
                <w:ilvl w:val="0"/>
                <w:numId w:val="0"/>
              </w:numPr>
              <w:ind w:left="720" w:hanging="720"/>
              <w:rPr>
                <w:b/>
                <w:bCs/>
                <w:i/>
                <w:iCs/>
                <w:sz w:val="20"/>
                <w:szCs w:val="20"/>
              </w:rPr>
            </w:pPr>
            <w:r>
              <w:rPr>
                <w:b/>
                <w:bCs/>
                <w:i/>
                <w:iCs/>
                <w:sz w:val="20"/>
                <w:szCs w:val="20"/>
              </w:rPr>
              <w:t xml:space="preserve">Proposal 3-1(v1): </w:t>
            </w:r>
          </w:p>
          <w:p w14:paraId="5BA05498"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30DA353E"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3E396630"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B121109"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3F2458B1" w14:textId="77777777" w:rsidR="00F15831" w:rsidRDefault="002224AB">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06B50A5"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6001BBAE" w14:textId="77777777" w:rsidR="00F15831" w:rsidRDefault="00F15831">
            <w:pPr>
              <w:tabs>
                <w:tab w:val="left" w:pos="990"/>
              </w:tabs>
              <w:jc w:val="both"/>
              <w:rPr>
                <w:rFonts w:eastAsiaTheme="minorEastAsia"/>
                <w:color w:val="000000" w:themeColor="text1"/>
                <w:sz w:val="20"/>
                <w:szCs w:val="20"/>
              </w:rPr>
            </w:pPr>
          </w:p>
        </w:tc>
      </w:tr>
      <w:tr w:rsidR="00F15831" w14:paraId="51C962EC" w14:textId="77777777">
        <w:tc>
          <w:tcPr>
            <w:tcW w:w="2705" w:type="dxa"/>
          </w:tcPr>
          <w:p w14:paraId="71047FC4" w14:textId="77777777" w:rsidR="00F15831" w:rsidRDefault="002224AB">
            <w:pPr>
              <w:rPr>
                <w:bCs/>
                <w:sz w:val="20"/>
                <w:szCs w:val="20"/>
                <w:lang w:eastAsia="en-US"/>
              </w:rPr>
            </w:pPr>
            <w:r>
              <w:rPr>
                <w:rFonts w:eastAsiaTheme="minorEastAsia" w:hint="eastAsia"/>
                <w:bCs/>
                <w:sz w:val="20"/>
                <w:szCs w:val="20"/>
              </w:rPr>
              <w:t>CATT</w:t>
            </w:r>
          </w:p>
        </w:tc>
        <w:tc>
          <w:tcPr>
            <w:tcW w:w="6305" w:type="dxa"/>
          </w:tcPr>
          <w:p w14:paraId="54A672F8"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w:t>
            </w:r>
          </w:p>
          <w:p w14:paraId="10957C2C"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lastRenderedPageBreak/>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F15831" w14:paraId="524E0FED" w14:textId="77777777">
        <w:tc>
          <w:tcPr>
            <w:tcW w:w="2705" w:type="dxa"/>
          </w:tcPr>
          <w:p w14:paraId="35E4E7C1" w14:textId="77777777" w:rsidR="00F15831" w:rsidRDefault="002224AB">
            <w:pPr>
              <w:rPr>
                <w:rFonts w:eastAsia="Yu Mincho"/>
                <w:sz w:val="20"/>
                <w:szCs w:val="20"/>
                <w:lang w:eastAsia="ja-JP"/>
              </w:rPr>
            </w:pPr>
            <w:r>
              <w:rPr>
                <w:rFonts w:eastAsia="Yu Mincho"/>
                <w:sz w:val="20"/>
                <w:szCs w:val="20"/>
                <w:lang w:eastAsia="ja-JP"/>
              </w:rPr>
              <w:lastRenderedPageBreak/>
              <w:t>Nokia/NSB</w:t>
            </w:r>
          </w:p>
        </w:tc>
        <w:tc>
          <w:tcPr>
            <w:tcW w:w="6305" w:type="dxa"/>
          </w:tcPr>
          <w:p w14:paraId="299B9FCC" w14:textId="77777777" w:rsidR="00F15831" w:rsidRDefault="002224AB">
            <w:pPr>
              <w:rPr>
                <w:rFonts w:eastAsia="Yu Mincho"/>
                <w:sz w:val="20"/>
                <w:szCs w:val="20"/>
                <w:lang w:eastAsia="ja-JP"/>
              </w:rPr>
            </w:pPr>
            <w:r>
              <w:rPr>
                <w:rFonts w:eastAsia="Yu Mincho"/>
                <w:sz w:val="20"/>
                <w:szCs w:val="20"/>
                <w:lang w:eastAsia="ja-JP"/>
              </w:rPr>
              <w:t>OK</w:t>
            </w:r>
          </w:p>
        </w:tc>
      </w:tr>
      <w:tr w:rsidR="00F15831" w14:paraId="47414A67" w14:textId="77777777">
        <w:tc>
          <w:tcPr>
            <w:tcW w:w="2705" w:type="dxa"/>
          </w:tcPr>
          <w:p w14:paraId="17C5E77E" w14:textId="77777777" w:rsidR="00F15831" w:rsidRDefault="002224AB">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E4E91EF" w14:textId="77777777" w:rsidR="00F15831" w:rsidRDefault="002224AB">
            <w:pPr>
              <w:rPr>
                <w:rFonts w:eastAsia="Yu Mincho"/>
                <w:sz w:val="20"/>
                <w:szCs w:val="20"/>
                <w:lang w:eastAsia="ja-JP"/>
              </w:rPr>
            </w:pPr>
            <w:r>
              <w:rPr>
                <w:rFonts w:eastAsiaTheme="minorEastAsia"/>
                <w:bCs/>
                <w:iCs/>
                <w:sz w:val="20"/>
                <w:szCs w:val="20"/>
              </w:rPr>
              <w:t>Support in principle.</w:t>
            </w:r>
          </w:p>
        </w:tc>
      </w:tr>
      <w:tr w:rsidR="00F15831" w14:paraId="10957A27" w14:textId="77777777">
        <w:tc>
          <w:tcPr>
            <w:tcW w:w="2705" w:type="dxa"/>
          </w:tcPr>
          <w:p w14:paraId="2ED01D52" w14:textId="77777777" w:rsidR="00F15831" w:rsidRDefault="002224AB">
            <w:pPr>
              <w:rPr>
                <w:rFonts w:eastAsiaTheme="minorEastAsia"/>
                <w:bCs/>
                <w:sz w:val="20"/>
                <w:szCs w:val="20"/>
              </w:rPr>
            </w:pPr>
            <w:r>
              <w:rPr>
                <w:rFonts w:eastAsiaTheme="minorEastAsia" w:hint="eastAsia"/>
                <w:bCs/>
                <w:sz w:val="20"/>
                <w:szCs w:val="20"/>
              </w:rPr>
              <w:t>ZTE</w:t>
            </w:r>
          </w:p>
        </w:tc>
        <w:tc>
          <w:tcPr>
            <w:tcW w:w="6305" w:type="dxa"/>
          </w:tcPr>
          <w:p w14:paraId="0101ACB5"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84B4E08" w14:textId="77777777" w:rsidR="00F15831" w:rsidRDefault="002224AB">
            <w:pPr>
              <w:pStyle w:val="af3"/>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BFD5E2D"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宋体"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宋体"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宋体"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0212BE6A" w14:textId="77777777" w:rsidR="00F15831" w:rsidRDefault="002224AB">
            <w:pPr>
              <w:pStyle w:val="af3"/>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宋体" w:hAnsi="Times New Roman" w:hint="eastAsia"/>
                <w:b/>
                <w:bCs/>
                <w:i/>
                <w:iCs/>
                <w:szCs w:val="20"/>
                <w:lang w:val="en-US"/>
              </w:rPr>
              <w:t>data</w:t>
            </w:r>
            <w:r>
              <w:rPr>
                <w:rFonts w:ascii="Times New Roman" w:eastAsia="宋体"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宋体" w:hAnsi="Times New Roman"/>
                <w:i/>
                <w:iCs/>
                <w:color w:val="000000" w:themeColor="text1"/>
                <w:szCs w:val="20"/>
                <w:lang w:val="en-US"/>
              </w:rPr>
              <w:t>’</w:t>
            </w:r>
            <w:r>
              <w:rPr>
                <w:rFonts w:ascii="Times New Roman" w:eastAsia="宋体" w:hAnsi="Times New Roman" w:hint="eastAsia"/>
                <w:i/>
                <w:iCs/>
                <w:color w:val="000000" w:themeColor="text1"/>
                <w:szCs w:val="20"/>
                <w:lang w:val="en-US"/>
              </w:rPr>
              <w:t xml:space="preserve">, </w:t>
            </w:r>
            <w:r>
              <w:rPr>
                <w:rFonts w:ascii="Times New Roman" w:eastAsia="宋体" w:hAnsi="Times New Roman" w:hint="eastAsia"/>
                <w:color w:val="000000" w:themeColor="text1"/>
                <w:szCs w:val="20"/>
                <w:lang w:val="en-US"/>
              </w:rPr>
              <w:t>which needs further clarification.</w:t>
            </w:r>
          </w:p>
          <w:p w14:paraId="241FA8B9" w14:textId="77777777" w:rsidR="00F15831" w:rsidRDefault="002224AB">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6D988E3C" w14:textId="77777777" w:rsidR="00F15831" w:rsidRDefault="002224AB">
            <w:pPr>
              <w:pStyle w:val="af3"/>
              <w:numPr>
                <w:ilvl w:val="0"/>
                <w:numId w:val="75"/>
              </w:numPr>
              <w:ind w:leftChars="0"/>
              <w:rPr>
                <w:lang w:val="en-US"/>
              </w:rPr>
            </w:pPr>
            <w:r>
              <w:rPr>
                <w:rFonts w:ascii="Times New Roman" w:eastAsia="Malgun Gothic" w:hAnsi="Times New Roman"/>
                <w:b/>
                <w:bCs/>
                <w:i/>
                <w:iCs/>
                <w:strike/>
                <w:color w:val="C00000"/>
                <w:szCs w:val="20"/>
              </w:rPr>
              <w:t>model selection/switching and finetuning procedure.</w:t>
            </w:r>
          </w:p>
        </w:tc>
      </w:tr>
      <w:tr w:rsidR="00F15831" w14:paraId="70D484CC" w14:textId="77777777">
        <w:tc>
          <w:tcPr>
            <w:tcW w:w="2705" w:type="dxa"/>
          </w:tcPr>
          <w:p w14:paraId="517BE270" w14:textId="77777777" w:rsidR="00F15831" w:rsidRDefault="002224AB">
            <w:pPr>
              <w:rPr>
                <w:rFonts w:eastAsiaTheme="minorEastAsia"/>
                <w:bCs/>
                <w:sz w:val="20"/>
                <w:szCs w:val="20"/>
              </w:rPr>
            </w:pPr>
            <w:r>
              <w:rPr>
                <w:rFonts w:eastAsiaTheme="minorEastAsia"/>
                <w:bCs/>
                <w:sz w:val="20"/>
                <w:szCs w:val="20"/>
              </w:rPr>
              <w:t>Lenovo</w:t>
            </w:r>
          </w:p>
        </w:tc>
        <w:tc>
          <w:tcPr>
            <w:tcW w:w="6305" w:type="dxa"/>
          </w:tcPr>
          <w:p w14:paraId="18AACC57" w14:textId="77777777" w:rsidR="00F15831" w:rsidRDefault="002224AB">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6B6DDD6D" w14:textId="77777777" w:rsidR="00F15831" w:rsidRDefault="002224AB">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F15831" w14:paraId="2CEDA71E" w14:textId="77777777">
        <w:tc>
          <w:tcPr>
            <w:tcW w:w="2705" w:type="dxa"/>
          </w:tcPr>
          <w:p w14:paraId="23F77D06" w14:textId="77777777" w:rsidR="00F15831" w:rsidRDefault="002224AB">
            <w:pPr>
              <w:rPr>
                <w:rFonts w:eastAsiaTheme="minorEastAsia"/>
                <w:bCs/>
                <w:sz w:val="20"/>
                <w:szCs w:val="20"/>
              </w:rPr>
            </w:pPr>
            <w:r>
              <w:rPr>
                <w:rFonts w:eastAsiaTheme="minorEastAsia"/>
                <w:sz w:val="20"/>
                <w:szCs w:val="20"/>
              </w:rPr>
              <w:t>Huawei/HiSi</w:t>
            </w:r>
          </w:p>
        </w:tc>
        <w:tc>
          <w:tcPr>
            <w:tcW w:w="6305" w:type="dxa"/>
          </w:tcPr>
          <w:p w14:paraId="68840CD8" w14:textId="77777777" w:rsidR="00F15831" w:rsidRDefault="002224AB">
            <w:pPr>
              <w:pStyle w:val="3"/>
              <w:numPr>
                <w:ilvl w:val="0"/>
                <w:numId w:val="0"/>
              </w:numPr>
              <w:rPr>
                <w:rFonts w:eastAsiaTheme="minorEastAsia"/>
                <w:bCs/>
                <w:iCs/>
                <w:sz w:val="20"/>
                <w:szCs w:val="20"/>
              </w:rPr>
            </w:pPr>
            <w:r>
              <w:rPr>
                <w:rFonts w:eastAsiaTheme="minorEastAsia"/>
                <w:sz w:val="20"/>
                <w:szCs w:val="20"/>
              </w:rPr>
              <w:t>Support</w:t>
            </w:r>
          </w:p>
        </w:tc>
      </w:tr>
    </w:tbl>
    <w:p w14:paraId="3430EBE9" w14:textId="77777777" w:rsidR="00F15831" w:rsidRDefault="00F15831">
      <w:pPr>
        <w:rPr>
          <w:sz w:val="20"/>
          <w:szCs w:val="20"/>
        </w:rPr>
      </w:pPr>
    </w:p>
    <w:p w14:paraId="53D72475" w14:textId="77777777" w:rsidR="00F15831" w:rsidRDefault="00F15831">
      <w:pPr>
        <w:rPr>
          <w:sz w:val="20"/>
          <w:szCs w:val="20"/>
        </w:rPr>
      </w:pPr>
    </w:p>
    <w:p w14:paraId="7F9E7C09" w14:textId="77777777" w:rsidR="00F15831" w:rsidRDefault="00F15831">
      <w:pPr>
        <w:rPr>
          <w:sz w:val="20"/>
          <w:szCs w:val="20"/>
          <w:lang w:val="en-GB"/>
        </w:rPr>
      </w:pPr>
    </w:p>
    <w:p w14:paraId="7E0955CF" w14:textId="1E60E4C0" w:rsidR="00F15831" w:rsidRDefault="002224AB">
      <w:pPr>
        <w:pStyle w:val="3"/>
        <w:numPr>
          <w:ilvl w:val="0"/>
          <w:numId w:val="0"/>
        </w:numPr>
        <w:ind w:left="720" w:hanging="720"/>
        <w:rPr>
          <w:b/>
          <w:bCs/>
          <w:i/>
          <w:iCs/>
          <w:sz w:val="20"/>
          <w:szCs w:val="20"/>
        </w:rPr>
      </w:pPr>
      <w:r>
        <w:rPr>
          <w:b/>
          <w:bCs/>
          <w:i/>
          <w:iCs/>
          <w:sz w:val="20"/>
          <w:szCs w:val="20"/>
        </w:rPr>
        <w:t>Proposal 3-1(v2</w:t>
      </w:r>
      <w:r w:rsidR="001D4BA3">
        <w:rPr>
          <w:b/>
          <w:bCs/>
          <w:i/>
          <w:iCs/>
          <w:sz w:val="20"/>
          <w:szCs w:val="20"/>
        </w:rPr>
        <w:t>closed</w:t>
      </w:r>
      <w:r>
        <w:rPr>
          <w:b/>
          <w:bCs/>
          <w:i/>
          <w:iCs/>
          <w:sz w:val="20"/>
          <w:szCs w:val="20"/>
        </w:rPr>
        <w:t xml:space="preserve">): </w:t>
      </w:r>
    </w:p>
    <w:p w14:paraId="472DDFCF" w14:textId="77777777" w:rsidR="00F15831" w:rsidRDefault="002224AB">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5EFDA8C"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r>
        <w:rPr>
          <w:rFonts w:ascii="Times New Roman" w:eastAsia="宋体" w:hAnsi="Times New Roman"/>
          <w:b/>
          <w:bCs/>
          <w:i/>
          <w:iCs/>
          <w:color w:val="C00000"/>
          <w:szCs w:val="20"/>
          <w:lang w:val="en-US"/>
        </w:rPr>
        <w:t>configuration.</w:t>
      </w:r>
    </w:p>
    <w:p w14:paraId="1D9FF83D" w14:textId="77777777" w:rsidR="00F15831" w:rsidRDefault="002224AB">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D030BA9" w14:textId="77777777" w:rsidR="00F15831" w:rsidRDefault="002224AB">
      <w:pPr>
        <w:pStyle w:val="af3"/>
        <w:numPr>
          <w:ilvl w:val="0"/>
          <w:numId w:val="75"/>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18E32186" w14:textId="77777777" w:rsidR="00F15831" w:rsidRDefault="002224AB">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5C89BDF6" w14:textId="77777777" w:rsidR="00F15831" w:rsidRDefault="002224AB">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lastRenderedPageBreak/>
        <w:t xml:space="preserve">Note: Minimize LCM related potential specification impact discussion that follow the high-level principle of other one-sided model sub-cases.   </w:t>
      </w:r>
    </w:p>
    <w:p w14:paraId="2B496D9F" w14:textId="77777777" w:rsidR="00F15831" w:rsidRDefault="00F15831">
      <w:pPr>
        <w:rPr>
          <w:sz w:val="20"/>
          <w:szCs w:val="20"/>
          <w:lang w:val="en-GB"/>
        </w:rPr>
      </w:pPr>
    </w:p>
    <w:p w14:paraId="3AFF2BC7" w14:textId="77777777" w:rsidR="00F15831" w:rsidRDefault="00F15831">
      <w:pPr>
        <w:spacing w:before="120"/>
        <w:rPr>
          <w:rFonts w:eastAsiaTheme="minorEastAsia"/>
          <w:sz w:val="20"/>
          <w:szCs w:val="20"/>
          <w:lang w:val="en-GB"/>
        </w:rPr>
      </w:pPr>
    </w:p>
    <w:p w14:paraId="6A3F41EA" w14:textId="77777777" w:rsidR="00F15831" w:rsidRDefault="002224AB">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15831" w14:paraId="4B77BA53" w14:textId="77777777">
        <w:tc>
          <w:tcPr>
            <w:tcW w:w="2705" w:type="dxa"/>
          </w:tcPr>
          <w:p w14:paraId="17D098EF" w14:textId="77777777" w:rsidR="00F15831" w:rsidRDefault="002224AB">
            <w:pPr>
              <w:rPr>
                <w:b/>
                <w:bCs/>
                <w:sz w:val="20"/>
                <w:szCs w:val="20"/>
                <w:lang w:eastAsia="en-US"/>
              </w:rPr>
            </w:pPr>
            <w:r>
              <w:rPr>
                <w:b/>
                <w:bCs/>
                <w:sz w:val="20"/>
                <w:szCs w:val="20"/>
                <w:lang w:eastAsia="en-US"/>
              </w:rPr>
              <w:t>Company</w:t>
            </w:r>
          </w:p>
        </w:tc>
        <w:tc>
          <w:tcPr>
            <w:tcW w:w="6305" w:type="dxa"/>
          </w:tcPr>
          <w:p w14:paraId="3887C405" w14:textId="77777777" w:rsidR="00F15831" w:rsidRDefault="002224AB">
            <w:pPr>
              <w:rPr>
                <w:b/>
                <w:bCs/>
                <w:sz w:val="20"/>
                <w:szCs w:val="20"/>
                <w:lang w:eastAsia="en-US"/>
              </w:rPr>
            </w:pPr>
            <w:r>
              <w:rPr>
                <w:b/>
                <w:bCs/>
                <w:sz w:val="20"/>
                <w:szCs w:val="20"/>
                <w:lang w:eastAsia="en-US"/>
              </w:rPr>
              <w:t>View</w:t>
            </w:r>
          </w:p>
        </w:tc>
      </w:tr>
      <w:tr w:rsidR="00F15831" w14:paraId="76BEAB91" w14:textId="77777777">
        <w:tc>
          <w:tcPr>
            <w:tcW w:w="2705" w:type="dxa"/>
          </w:tcPr>
          <w:p w14:paraId="4B33D912" w14:textId="77777777" w:rsidR="00F15831" w:rsidRDefault="002224AB">
            <w:pPr>
              <w:rPr>
                <w:b/>
                <w:bCs/>
                <w:sz w:val="20"/>
                <w:szCs w:val="20"/>
                <w:lang w:eastAsia="en-US"/>
              </w:rPr>
            </w:pPr>
            <w:r>
              <w:rPr>
                <w:sz w:val="20"/>
                <w:szCs w:val="20"/>
                <w:lang w:eastAsia="en-US"/>
              </w:rPr>
              <w:t>Ericsson</w:t>
            </w:r>
          </w:p>
        </w:tc>
        <w:tc>
          <w:tcPr>
            <w:tcW w:w="6305" w:type="dxa"/>
          </w:tcPr>
          <w:p w14:paraId="1F1B55FE" w14:textId="77777777" w:rsidR="00F15831" w:rsidRDefault="002224AB">
            <w:pPr>
              <w:rPr>
                <w:b/>
                <w:bCs/>
                <w:sz w:val="20"/>
                <w:szCs w:val="20"/>
                <w:lang w:eastAsia="en-US"/>
              </w:rPr>
            </w:pPr>
            <w:r>
              <w:rPr>
                <w:sz w:val="20"/>
                <w:szCs w:val="20"/>
                <w:lang w:eastAsia="en-US"/>
              </w:rPr>
              <w:t>ok</w:t>
            </w:r>
          </w:p>
        </w:tc>
      </w:tr>
      <w:tr w:rsidR="00F15831" w14:paraId="0EFFD5AD" w14:textId="77777777">
        <w:tc>
          <w:tcPr>
            <w:tcW w:w="2705" w:type="dxa"/>
          </w:tcPr>
          <w:p w14:paraId="0BC8BFA8" w14:textId="77777777" w:rsidR="00F15831" w:rsidRDefault="002224AB">
            <w:pPr>
              <w:rPr>
                <w:sz w:val="20"/>
                <w:szCs w:val="20"/>
                <w:lang w:eastAsia="en-US"/>
              </w:rPr>
            </w:pPr>
            <w:r>
              <w:rPr>
                <w:sz w:val="20"/>
                <w:szCs w:val="20"/>
                <w:lang w:eastAsia="en-US"/>
              </w:rPr>
              <w:t>Lenovo</w:t>
            </w:r>
          </w:p>
        </w:tc>
        <w:tc>
          <w:tcPr>
            <w:tcW w:w="6305" w:type="dxa"/>
          </w:tcPr>
          <w:p w14:paraId="2F6D4BC0" w14:textId="77777777" w:rsidR="00F15831" w:rsidRDefault="002224AB">
            <w:pPr>
              <w:rPr>
                <w:sz w:val="20"/>
                <w:szCs w:val="20"/>
                <w:lang w:eastAsia="en-US"/>
              </w:rPr>
            </w:pPr>
            <w:r>
              <w:rPr>
                <w:sz w:val="20"/>
                <w:szCs w:val="20"/>
                <w:lang w:eastAsia="en-US"/>
              </w:rPr>
              <w:t>Support</w:t>
            </w:r>
          </w:p>
        </w:tc>
      </w:tr>
      <w:tr w:rsidR="00F15831" w14:paraId="21CCD0EF" w14:textId="77777777">
        <w:tc>
          <w:tcPr>
            <w:tcW w:w="2705" w:type="dxa"/>
          </w:tcPr>
          <w:p w14:paraId="07B507EC" w14:textId="77777777" w:rsidR="00F15831" w:rsidRDefault="002224AB">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46FD9372" w14:textId="77777777" w:rsidR="00F15831" w:rsidRDefault="002224AB">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090E446D" w14:textId="77777777" w:rsidR="00F15831" w:rsidRDefault="002224AB">
            <w:pPr>
              <w:pStyle w:val="af3"/>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0363AC12" w14:textId="77777777" w:rsidR="00F15831" w:rsidRDefault="00F15831">
            <w:pPr>
              <w:rPr>
                <w:sz w:val="20"/>
                <w:szCs w:val="20"/>
                <w:lang w:val="en-GB" w:eastAsia="en-US"/>
              </w:rPr>
            </w:pPr>
          </w:p>
        </w:tc>
      </w:tr>
      <w:tr w:rsidR="00F15831" w14:paraId="62C89FD5" w14:textId="77777777">
        <w:tc>
          <w:tcPr>
            <w:tcW w:w="2705" w:type="dxa"/>
          </w:tcPr>
          <w:p w14:paraId="4978229C" w14:textId="77777777" w:rsidR="00F15831" w:rsidRDefault="002224AB">
            <w:pPr>
              <w:rPr>
                <w:rFonts w:eastAsiaTheme="minorEastAsia"/>
                <w:sz w:val="20"/>
                <w:szCs w:val="20"/>
              </w:rPr>
            </w:pPr>
            <w:r>
              <w:rPr>
                <w:rFonts w:eastAsiaTheme="minorEastAsia" w:hint="eastAsia"/>
                <w:sz w:val="20"/>
                <w:szCs w:val="20"/>
              </w:rPr>
              <w:t>CATT</w:t>
            </w:r>
          </w:p>
        </w:tc>
        <w:tc>
          <w:tcPr>
            <w:tcW w:w="6305" w:type="dxa"/>
          </w:tcPr>
          <w:p w14:paraId="20D4A6F2"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19155773" w14:textId="77777777" w:rsidR="00F15831" w:rsidRDefault="002224AB">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F15831" w14:paraId="2587F145" w14:textId="77777777">
        <w:tc>
          <w:tcPr>
            <w:tcW w:w="2705" w:type="dxa"/>
          </w:tcPr>
          <w:p w14:paraId="45A88C0A" w14:textId="77777777" w:rsidR="00F15831" w:rsidRDefault="002224AB">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6E11376B" w14:textId="77777777" w:rsidR="00F15831" w:rsidRDefault="002224AB">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F15831" w14:paraId="58DA853A" w14:textId="77777777">
        <w:tc>
          <w:tcPr>
            <w:tcW w:w="2705" w:type="dxa"/>
          </w:tcPr>
          <w:p w14:paraId="6B3F9F08" w14:textId="77777777" w:rsidR="00F15831" w:rsidRDefault="002224AB">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2C4F43D" w14:textId="77777777" w:rsidR="00F15831" w:rsidRDefault="002224AB">
            <w:pPr>
              <w:jc w:val="both"/>
              <w:rPr>
                <w:rFonts w:eastAsia="Yu Mincho"/>
                <w:sz w:val="20"/>
                <w:szCs w:val="20"/>
                <w:lang w:eastAsia="ja-JP"/>
              </w:rPr>
            </w:pPr>
            <w:r>
              <w:rPr>
                <w:rFonts w:eastAsiaTheme="minorEastAsia"/>
                <w:sz w:val="20"/>
                <w:szCs w:val="20"/>
              </w:rPr>
              <w:t>OK</w:t>
            </w:r>
          </w:p>
        </w:tc>
      </w:tr>
      <w:tr w:rsidR="00F15831" w14:paraId="77FC9008" w14:textId="77777777">
        <w:tc>
          <w:tcPr>
            <w:tcW w:w="2705" w:type="dxa"/>
          </w:tcPr>
          <w:p w14:paraId="5235DD56" w14:textId="77777777" w:rsidR="00F15831" w:rsidRDefault="002224AB">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778FFDC" w14:textId="77777777" w:rsidR="00F15831" w:rsidRDefault="002224AB">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F15831" w14:paraId="68D82EFA" w14:textId="77777777">
        <w:tc>
          <w:tcPr>
            <w:tcW w:w="2705" w:type="dxa"/>
          </w:tcPr>
          <w:p w14:paraId="2F2E7F83" w14:textId="77777777" w:rsidR="00F15831" w:rsidRDefault="002224AB">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25DEA121" w14:textId="77777777" w:rsidR="00F15831" w:rsidRDefault="002224AB">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F15831" w14:paraId="603031C9" w14:textId="77777777">
        <w:tc>
          <w:tcPr>
            <w:tcW w:w="2705" w:type="dxa"/>
          </w:tcPr>
          <w:p w14:paraId="488F0B4E" w14:textId="77777777" w:rsidR="00F15831" w:rsidRDefault="002224A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2B18B0D" w14:textId="77777777" w:rsidR="00F15831" w:rsidRDefault="002224AB">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F15831" w14:paraId="0B4B6FAA" w14:textId="77777777">
        <w:tc>
          <w:tcPr>
            <w:tcW w:w="2705" w:type="dxa"/>
          </w:tcPr>
          <w:p w14:paraId="33F2D179" w14:textId="77777777" w:rsidR="00F15831" w:rsidRDefault="002224AB">
            <w:pPr>
              <w:rPr>
                <w:rFonts w:eastAsiaTheme="minorEastAsia"/>
                <w:sz w:val="20"/>
                <w:szCs w:val="20"/>
              </w:rPr>
            </w:pPr>
            <w:r>
              <w:rPr>
                <w:rFonts w:eastAsiaTheme="minorEastAsia"/>
                <w:sz w:val="20"/>
                <w:szCs w:val="20"/>
              </w:rPr>
              <w:t>LG Electronics</w:t>
            </w:r>
          </w:p>
        </w:tc>
        <w:tc>
          <w:tcPr>
            <w:tcW w:w="6305" w:type="dxa"/>
          </w:tcPr>
          <w:p w14:paraId="055AE68D" w14:textId="77777777" w:rsidR="00F15831" w:rsidRDefault="002224AB">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F15831" w14:paraId="6BDD342C" w14:textId="77777777">
        <w:tc>
          <w:tcPr>
            <w:tcW w:w="2705" w:type="dxa"/>
          </w:tcPr>
          <w:p w14:paraId="68078853" w14:textId="77777777" w:rsidR="00F15831" w:rsidRDefault="002224AB">
            <w:pPr>
              <w:rPr>
                <w:rFonts w:eastAsiaTheme="minorEastAsia"/>
                <w:sz w:val="20"/>
                <w:szCs w:val="20"/>
              </w:rPr>
            </w:pPr>
            <w:r>
              <w:rPr>
                <w:rFonts w:eastAsiaTheme="minorEastAsia"/>
                <w:sz w:val="20"/>
                <w:szCs w:val="20"/>
              </w:rPr>
              <w:t>InterDigital</w:t>
            </w:r>
          </w:p>
        </w:tc>
        <w:tc>
          <w:tcPr>
            <w:tcW w:w="6305" w:type="dxa"/>
          </w:tcPr>
          <w:p w14:paraId="0405C181" w14:textId="77777777" w:rsidR="00F15831" w:rsidRDefault="002224AB">
            <w:pPr>
              <w:rPr>
                <w:rFonts w:eastAsiaTheme="minorEastAsia"/>
                <w:sz w:val="20"/>
                <w:szCs w:val="20"/>
              </w:rPr>
            </w:pPr>
            <w:r>
              <w:rPr>
                <w:rFonts w:eastAsiaTheme="minorEastAsia"/>
                <w:sz w:val="20"/>
                <w:szCs w:val="20"/>
              </w:rPr>
              <w:t>Not support. Any up-scoping should not be allowed at this point with current progress.</w:t>
            </w:r>
          </w:p>
        </w:tc>
      </w:tr>
      <w:tr w:rsidR="00F15831" w14:paraId="1E65F673" w14:textId="77777777">
        <w:tc>
          <w:tcPr>
            <w:tcW w:w="2705" w:type="dxa"/>
          </w:tcPr>
          <w:p w14:paraId="202772AC" w14:textId="77777777" w:rsidR="00F15831" w:rsidRDefault="002224AB">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466FF89" w14:textId="77777777" w:rsidR="00F15831" w:rsidRDefault="002224AB">
            <w:pPr>
              <w:rPr>
                <w:rFonts w:eastAsiaTheme="minorEastAsia"/>
                <w:sz w:val="20"/>
                <w:szCs w:val="20"/>
              </w:rPr>
            </w:pPr>
            <w:r>
              <w:rPr>
                <w:rFonts w:eastAsiaTheme="minorEastAsia"/>
                <w:sz w:val="20"/>
                <w:szCs w:val="20"/>
              </w:rPr>
              <w:t>Support in general.</w:t>
            </w:r>
          </w:p>
        </w:tc>
      </w:tr>
      <w:tr w:rsidR="00F15831" w14:paraId="1A39D552" w14:textId="77777777">
        <w:tc>
          <w:tcPr>
            <w:tcW w:w="2705" w:type="dxa"/>
          </w:tcPr>
          <w:p w14:paraId="48AC5EC9" w14:textId="77777777" w:rsidR="00F15831" w:rsidRDefault="002224AB">
            <w:pPr>
              <w:rPr>
                <w:rFonts w:eastAsiaTheme="minorEastAsia"/>
                <w:sz w:val="20"/>
                <w:szCs w:val="20"/>
              </w:rPr>
            </w:pPr>
            <w:r>
              <w:rPr>
                <w:rFonts w:eastAsiaTheme="minorEastAsia"/>
                <w:sz w:val="20"/>
                <w:szCs w:val="20"/>
              </w:rPr>
              <w:t>AT&amp;T</w:t>
            </w:r>
          </w:p>
        </w:tc>
        <w:tc>
          <w:tcPr>
            <w:tcW w:w="6305" w:type="dxa"/>
          </w:tcPr>
          <w:p w14:paraId="17BD2A07" w14:textId="77777777" w:rsidR="00F15831" w:rsidRDefault="002224AB">
            <w:pPr>
              <w:rPr>
                <w:rFonts w:eastAsiaTheme="minorEastAsia"/>
                <w:sz w:val="20"/>
                <w:szCs w:val="20"/>
              </w:rPr>
            </w:pPr>
            <w:r>
              <w:rPr>
                <w:rFonts w:eastAsiaTheme="minorEastAsia"/>
                <w:sz w:val="20"/>
                <w:szCs w:val="20"/>
              </w:rPr>
              <w:t xml:space="preserve">We have similar view as Samsung that we need to have the bullet for </w:t>
            </w:r>
          </w:p>
          <w:p w14:paraId="4F01FC53" w14:textId="77777777" w:rsidR="00F15831" w:rsidRDefault="002224AB">
            <w:pPr>
              <w:pStyle w:val="af3"/>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F15831" w14:paraId="21BDA2BF" w14:textId="77777777">
        <w:tc>
          <w:tcPr>
            <w:tcW w:w="2705" w:type="dxa"/>
          </w:tcPr>
          <w:p w14:paraId="37B9641C" w14:textId="77777777" w:rsidR="00F15831" w:rsidRDefault="002224AB">
            <w:pPr>
              <w:rPr>
                <w:rFonts w:eastAsia="宋体"/>
                <w:sz w:val="20"/>
                <w:szCs w:val="20"/>
              </w:rPr>
            </w:pPr>
            <w:r>
              <w:rPr>
                <w:rFonts w:eastAsia="宋体" w:hint="eastAsia"/>
                <w:sz w:val="20"/>
                <w:szCs w:val="20"/>
              </w:rPr>
              <w:t>ZTE</w:t>
            </w:r>
          </w:p>
        </w:tc>
        <w:tc>
          <w:tcPr>
            <w:tcW w:w="6305" w:type="dxa"/>
          </w:tcPr>
          <w:p w14:paraId="5E425E49" w14:textId="77777777" w:rsidR="00F15831" w:rsidRDefault="002224AB">
            <w:pPr>
              <w:pStyle w:val="3"/>
              <w:numPr>
                <w:ilvl w:val="0"/>
                <w:numId w:val="0"/>
              </w:numPr>
              <w:rPr>
                <w:rFonts w:eastAsia="宋体"/>
                <w:sz w:val="20"/>
                <w:szCs w:val="20"/>
              </w:rPr>
            </w:pPr>
            <w:r>
              <w:rPr>
                <w:rFonts w:eastAsia="宋体" w:hint="eastAsia"/>
                <w:sz w:val="20"/>
                <w:szCs w:val="20"/>
              </w:rPr>
              <w:t>Support.</w:t>
            </w:r>
          </w:p>
          <w:p w14:paraId="332807BD" w14:textId="77777777" w:rsidR="00F15831" w:rsidRDefault="002224AB">
            <w:pPr>
              <w:pStyle w:val="3"/>
              <w:numPr>
                <w:ilvl w:val="0"/>
                <w:numId w:val="0"/>
              </w:numPr>
              <w:rPr>
                <w:rFonts w:eastAsiaTheme="minorEastAsia"/>
                <w:sz w:val="20"/>
                <w:szCs w:val="20"/>
              </w:rPr>
            </w:pPr>
            <w:r>
              <w:rPr>
                <w:rFonts w:eastAsia="宋体"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883CF4" w14:paraId="75489829" w14:textId="77777777">
        <w:tc>
          <w:tcPr>
            <w:tcW w:w="2705" w:type="dxa"/>
          </w:tcPr>
          <w:p w14:paraId="4761C9C5" w14:textId="6F236E5A" w:rsidR="00883CF4" w:rsidRDefault="00883CF4" w:rsidP="00883CF4">
            <w:pPr>
              <w:rPr>
                <w:rFonts w:eastAsia="宋体"/>
                <w:sz w:val="20"/>
                <w:szCs w:val="20"/>
              </w:rPr>
            </w:pPr>
            <w:r>
              <w:rPr>
                <w:rFonts w:eastAsiaTheme="minorEastAsia" w:hint="eastAsia"/>
                <w:sz w:val="20"/>
                <w:szCs w:val="20"/>
              </w:rPr>
              <w:t>C</w:t>
            </w:r>
            <w:r>
              <w:rPr>
                <w:rFonts w:eastAsiaTheme="minorEastAsia"/>
                <w:sz w:val="20"/>
                <w:szCs w:val="20"/>
              </w:rPr>
              <w:t>MCC</w:t>
            </w:r>
          </w:p>
        </w:tc>
        <w:tc>
          <w:tcPr>
            <w:tcW w:w="6305" w:type="dxa"/>
          </w:tcPr>
          <w:p w14:paraId="0D8653C6" w14:textId="5F7450EB" w:rsidR="00883CF4" w:rsidRDefault="00883CF4" w:rsidP="00883CF4">
            <w:pPr>
              <w:pStyle w:val="3"/>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03193F00" w14:textId="77777777" w:rsidR="00F15831" w:rsidRDefault="00F15831">
      <w:pPr>
        <w:rPr>
          <w:rFonts w:eastAsiaTheme="minorEastAsia"/>
          <w:color w:val="000000" w:themeColor="text1"/>
          <w:szCs w:val="20"/>
          <w:lang w:val="en-GB"/>
        </w:rPr>
      </w:pPr>
    </w:p>
    <w:p w14:paraId="5DC145EF" w14:textId="77777777" w:rsidR="00936D7A" w:rsidRDefault="00936D7A" w:rsidP="00936D7A">
      <w:pPr>
        <w:pStyle w:val="1"/>
      </w:pPr>
      <w:r>
        <w:lastRenderedPageBreak/>
        <w:t xml:space="preserve">Proposals for April 18 GTW </w:t>
      </w:r>
    </w:p>
    <w:p w14:paraId="5AA4CE05" w14:textId="77777777" w:rsidR="00936D7A" w:rsidRDefault="00936D7A" w:rsidP="00936D7A">
      <w:pPr>
        <w:rPr>
          <w:sz w:val="20"/>
          <w:szCs w:val="20"/>
        </w:rPr>
      </w:pPr>
    </w:p>
    <w:p w14:paraId="7F808635"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2-5 (v1): </w:t>
      </w:r>
    </w:p>
    <w:p w14:paraId="00A98AC8" w14:textId="77777777" w:rsidR="00936D7A" w:rsidRDefault="00936D7A" w:rsidP="00936D7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033DC0F3" w14:textId="77777777" w:rsidR="00936D7A" w:rsidRPr="003E3442"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sidRPr="003E3442">
        <w:rPr>
          <w:rFonts w:ascii="Times New Roman" w:hAnsi="Times New Roman"/>
          <w:b/>
          <w:bCs/>
          <w:i/>
          <w:iCs/>
          <w:color w:val="FF0000"/>
          <w:szCs w:val="20"/>
        </w:rPr>
        <w:t>(No discussion on CSI-RS pattern design enhancements)</w:t>
      </w:r>
    </w:p>
    <w:p w14:paraId="731FD6C8" w14:textId="77777777" w:rsidR="00936D7A"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77FBE50" w14:textId="77777777" w:rsidR="00936D7A" w:rsidRPr="003E3442" w:rsidRDefault="00936D7A" w:rsidP="00936D7A">
      <w:pPr>
        <w:pStyle w:val="af3"/>
        <w:numPr>
          <w:ilvl w:val="0"/>
          <w:numId w:val="79"/>
        </w:numPr>
        <w:ind w:leftChars="0"/>
        <w:rPr>
          <w:rFonts w:ascii="Times New Roman" w:hAnsi="Times New Roman"/>
          <w:b/>
          <w:bCs/>
          <w:i/>
          <w:iCs/>
          <w:color w:val="000000" w:themeColor="text1"/>
          <w:szCs w:val="20"/>
          <w:lang w:eastAsia="en-US"/>
        </w:rPr>
      </w:pPr>
      <w:r w:rsidRPr="003E3442">
        <w:rPr>
          <w:rFonts w:ascii="Times New Roman" w:hAnsi="Times New Roman"/>
          <w:b/>
          <w:bCs/>
          <w:i/>
          <w:iCs/>
          <w:color w:val="000000" w:themeColor="text1"/>
          <w:szCs w:val="20"/>
        </w:rPr>
        <w:t>CSI report mapping/priority/omission</w:t>
      </w:r>
    </w:p>
    <w:p w14:paraId="6AB4D3C2" w14:textId="77777777" w:rsidR="00936D7A"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62CAB5E" w14:textId="77777777" w:rsidR="00936D7A" w:rsidRDefault="00936D7A" w:rsidP="00936D7A">
      <w:pPr>
        <w:pStyle w:val="af3"/>
        <w:numPr>
          <w:ilvl w:val="0"/>
          <w:numId w:val="79"/>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6AB71295" w14:textId="77777777" w:rsidR="00936D7A" w:rsidRPr="003E3442" w:rsidRDefault="00936D7A" w:rsidP="00936D7A">
      <w:pPr>
        <w:rPr>
          <w:sz w:val="20"/>
          <w:szCs w:val="20"/>
          <w:lang w:val="en-GB"/>
        </w:rPr>
      </w:pPr>
    </w:p>
    <w:p w14:paraId="1296F546" w14:textId="77777777" w:rsidR="00936D7A" w:rsidRDefault="00936D7A" w:rsidP="00936D7A">
      <w:pPr>
        <w:pStyle w:val="3"/>
        <w:numPr>
          <w:ilvl w:val="0"/>
          <w:numId w:val="0"/>
        </w:numPr>
        <w:ind w:left="720" w:hanging="720"/>
        <w:rPr>
          <w:b/>
          <w:bCs/>
          <w:i/>
          <w:iCs/>
          <w:sz w:val="20"/>
          <w:szCs w:val="20"/>
        </w:rPr>
      </w:pPr>
      <w:r>
        <w:rPr>
          <w:b/>
          <w:bCs/>
          <w:i/>
          <w:iCs/>
          <w:sz w:val="20"/>
          <w:szCs w:val="20"/>
        </w:rPr>
        <w:t xml:space="preserve">Proposal 2-4-1(v1):  </w:t>
      </w:r>
    </w:p>
    <w:p w14:paraId="0FECE6EB" w14:textId="6743BEE3" w:rsidR="00936D7A" w:rsidRDefault="00936D7A" w:rsidP="00D03B0D">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sidRPr="003E3442">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D36165E" w14:textId="05A1169B" w:rsidR="00936D7A" w:rsidRDefault="00936D7A" w:rsidP="00936D7A">
      <w:pPr>
        <w:pStyle w:val="3"/>
        <w:numPr>
          <w:ilvl w:val="0"/>
          <w:numId w:val="0"/>
        </w:numPr>
        <w:ind w:left="720" w:hanging="720"/>
        <w:rPr>
          <w:b/>
          <w:bCs/>
          <w:i/>
          <w:iCs/>
          <w:sz w:val="20"/>
          <w:szCs w:val="20"/>
        </w:rPr>
      </w:pPr>
      <w:r>
        <w:rPr>
          <w:b/>
          <w:bCs/>
          <w:i/>
          <w:iCs/>
          <w:sz w:val="20"/>
          <w:szCs w:val="20"/>
        </w:rPr>
        <w:t xml:space="preserve">Proposal 2-4-2 (v1):  </w:t>
      </w:r>
    </w:p>
    <w:p w14:paraId="2F04E778" w14:textId="77777777" w:rsidR="00936D7A" w:rsidRDefault="00936D7A" w:rsidP="00936D7A">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sidRPr="003E3442">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sidRPr="003E3442">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6A30BFD5" w14:textId="77777777" w:rsidR="00936D7A" w:rsidRPr="003E3442" w:rsidRDefault="00936D7A" w:rsidP="00936D7A">
      <w:pPr>
        <w:pStyle w:val="af3"/>
        <w:numPr>
          <w:ilvl w:val="0"/>
          <w:numId w:val="75"/>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sidRPr="003E3442">
        <w:rPr>
          <w:rFonts w:ascii="Times New Roman" w:eastAsia="Malgun Gothic" w:hAnsi="Times New Roman" w:hint="eastAsia"/>
          <w:b/>
          <w:bCs/>
          <w:i/>
          <w:iCs/>
          <w:color w:val="FF0000"/>
          <w:szCs w:val="20"/>
          <w:lang w:val="en-US"/>
        </w:rPr>
        <w:t xml:space="preserve">association between AI/ML scheme and </w:t>
      </w:r>
      <w:r w:rsidRPr="003E3442">
        <w:rPr>
          <w:rFonts w:ascii="Times New Roman" w:eastAsia="Malgun Gothic" w:hAnsi="Times New Roman"/>
          <w:b/>
          <w:bCs/>
          <w:i/>
          <w:iCs/>
          <w:color w:val="FF0000"/>
          <w:szCs w:val="20"/>
          <w:lang w:val="en-US"/>
        </w:rPr>
        <w:t>existing CSI feedback scheme</w:t>
      </w:r>
      <w:r w:rsidRPr="003E3442">
        <w:rPr>
          <w:rFonts w:ascii="Times New Roman" w:eastAsia="Malgun Gothic" w:hAnsi="Times New Roman" w:hint="eastAsia"/>
          <w:b/>
          <w:bCs/>
          <w:i/>
          <w:iCs/>
          <w:color w:val="FF0000"/>
          <w:szCs w:val="20"/>
          <w:lang w:val="en-US"/>
        </w:rPr>
        <w:t xml:space="preserve"> for monitoring</w:t>
      </w:r>
    </w:p>
    <w:p w14:paraId="6B3C3507" w14:textId="77777777" w:rsidR="00936D7A" w:rsidRPr="003E3442" w:rsidRDefault="00936D7A" w:rsidP="00936D7A">
      <w:pPr>
        <w:pStyle w:val="af3"/>
        <w:numPr>
          <w:ilvl w:val="0"/>
          <w:numId w:val="75"/>
        </w:numPr>
        <w:ind w:leftChars="0"/>
        <w:rPr>
          <w:rFonts w:eastAsia="Malgun Gothic"/>
          <w:b/>
          <w:bCs/>
          <w:i/>
          <w:iCs/>
          <w:color w:val="000000" w:themeColor="text1"/>
          <w:szCs w:val="20"/>
        </w:rPr>
      </w:pPr>
      <w:r w:rsidRPr="003E3442">
        <w:rPr>
          <w:rFonts w:ascii="Times New Roman" w:eastAsia="Malgun Gothic" w:hAnsi="Times New Roman" w:hint="eastAsia"/>
          <w:b/>
          <w:bCs/>
          <w:i/>
          <w:iCs/>
          <w:color w:val="000000" w:themeColor="text1"/>
          <w:szCs w:val="20"/>
          <w:lang w:val="en-US"/>
        </w:rPr>
        <w:t>T</w:t>
      </w:r>
      <w:r w:rsidRPr="003E3442">
        <w:rPr>
          <w:rFonts w:ascii="Times New Roman" w:eastAsia="Malgun Gothic" w:hAnsi="Times New Roman"/>
          <w:b/>
          <w:bCs/>
          <w:i/>
          <w:iCs/>
          <w:color w:val="000000" w:themeColor="text1"/>
          <w:szCs w:val="20"/>
          <w:lang w:val="en-US"/>
        </w:rPr>
        <w:t>he metric for monitoring and comparison includes intermediate KPI and eventual KPI.</w:t>
      </w:r>
    </w:p>
    <w:p w14:paraId="7FCB47E6" w14:textId="77777777" w:rsidR="00936D7A" w:rsidRDefault="00936D7A" w:rsidP="00936D7A">
      <w:pPr>
        <w:rPr>
          <w:sz w:val="20"/>
          <w:szCs w:val="20"/>
        </w:rPr>
      </w:pPr>
    </w:p>
    <w:p w14:paraId="7A928CA8" w14:textId="77777777" w:rsidR="00F15831" w:rsidRPr="00936D7A" w:rsidRDefault="00F15831">
      <w:pPr>
        <w:rPr>
          <w:sz w:val="20"/>
          <w:szCs w:val="20"/>
        </w:rPr>
      </w:pPr>
    </w:p>
    <w:p w14:paraId="4FB284C9" w14:textId="5607D505" w:rsidR="00D03B0D" w:rsidRDefault="00D03B0D" w:rsidP="00D03B0D">
      <w:pPr>
        <w:pStyle w:val="1"/>
      </w:pPr>
      <w:r>
        <w:t xml:space="preserve">Proposals for April 20 GTW </w:t>
      </w:r>
    </w:p>
    <w:p w14:paraId="2CFEEC53" w14:textId="77777777" w:rsidR="00D03B0D" w:rsidRDefault="00D03B0D" w:rsidP="00D03B0D">
      <w:pPr>
        <w:pStyle w:val="3"/>
        <w:numPr>
          <w:ilvl w:val="0"/>
          <w:numId w:val="0"/>
        </w:numPr>
        <w:ind w:left="720" w:hanging="720"/>
        <w:rPr>
          <w:b/>
          <w:bCs/>
          <w:i/>
          <w:iCs/>
          <w:sz w:val="20"/>
          <w:szCs w:val="20"/>
        </w:rPr>
      </w:pPr>
      <w:r>
        <w:rPr>
          <w:b/>
          <w:bCs/>
          <w:i/>
          <w:iCs/>
          <w:sz w:val="20"/>
          <w:szCs w:val="20"/>
        </w:rPr>
        <w:t xml:space="preserve">Proposal 3-1(v2): </w:t>
      </w:r>
    </w:p>
    <w:p w14:paraId="4ABCE82B" w14:textId="77777777" w:rsidR="00D03B0D" w:rsidRDefault="00D03B0D" w:rsidP="00D03B0D">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4C23A66B" w14:textId="77777777" w:rsidR="00D03B0D" w:rsidRDefault="00D03B0D" w:rsidP="00D03B0D">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sidRPr="00D03B0D">
        <w:rPr>
          <w:rFonts w:ascii="Times New Roman" w:eastAsia="Malgun Gothic" w:hAnsi="Times New Roman" w:hint="eastAsia"/>
          <w:b/>
          <w:bCs/>
          <w:i/>
          <w:iCs/>
          <w:color w:val="000000" w:themeColor="text1"/>
          <w:szCs w:val="20"/>
        </w:rPr>
        <w:t xml:space="preserve">, measurement and report </w:t>
      </w:r>
      <w:r w:rsidRPr="00D03B0D">
        <w:rPr>
          <w:rFonts w:ascii="Times New Roman" w:eastAsia="Malgun Gothic" w:hAnsi="Times New Roman"/>
          <w:b/>
          <w:bCs/>
          <w:i/>
          <w:iCs/>
          <w:color w:val="000000" w:themeColor="text1"/>
          <w:szCs w:val="20"/>
        </w:rPr>
        <w:t>configuration.</w:t>
      </w:r>
    </w:p>
    <w:p w14:paraId="0EB426D3" w14:textId="77777777" w:rsidR="00D03B0D" w:rsidRDefault="00D03B0D" w:rsidP="00D03B0D">
      <w:pPr>
        <w:pStyle w:val="af3"/>
        <w:numPr>
          <w:ilvl w:val="0"/>
          <w:numId w:val="75"/>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1FD67993" w14:textId="77777777" w:rsidR="00D03B0D" w:rsidRDefault="00D03B0D" w:rsidP="00D03B0D">
      <w:pPr>
        <w:pStyle w:val="af3"/>
        <w:numPr>
          <w:ilvl w:val="0"/>
          <w:numId w:val="75"/>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72C09034" w14:textId="77777777" w:rsidR="00D03B0D" w:rsidRDefault="00D03B0D" w:rsidP="00D03B0D">
      <w:pPr>
        <w:pStyle w:val="af3"/>
        <w:numPr>
          <w:ilvl w:val="0"/>
          <w:numId w:val="75"/>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60690463" w14:textId="77777777" w:rsidR="00D03B0D" w:rsidRDefault="00D03B0D" w:rsidP="00D03B0D">
      <w:pPr>
        <w:pStyle w:val="af3"/>
        <w:numPr>
          <w:ilvl w:val="0"/>
          <w:numId w:val="75"/>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19F4E65E" w14:textId="77777777" w:rsidR="00614A24" w:rsidRDefault="00614A24">
      <w:pPr>
        <w:rPr>
          <w:sz w:val="20"/>
          <w:szCs w:val="20"/>
          <w:lang w:val="en-GB"/>
        </w:rPr>
      </w:pPr>
    </w:p>
    <w:p w14:paraId="3DDE6265" w14:textId="77777777" w:rsidR="0077524F" w:rsidRPr="009533B3" w:rsidRDefault="0077524F">
      <w:pPr>
        <w:rPr>
          <w:sz w:val="20"/>
          <w:szCs w:val="20"/>
        </w:rPr>
      </w:pPr>
    </w:p>
    <w:p w14:paraId="0502ABFE" w14:textId="77777777" w:rsidR="00F15831" w:rsidRDefault="002224AB">
      <w:pPr>
        <w:pStyle w:val="1"/>
      </w:pPr>
      <w:r>
        <w:t xml:space="preserve">Appendix: Companies input on training collaboration type comparison table. </w:t>
      </w:r>
    </w:p>
    <w:p w14:paraId="528CE9B7" w14:textId="77777777" w:rsidR="00F15831" w:rsidRDefault="002224AB">
      <w:pPr>
        <w:rPr>
          <w:b/>
          <w:bCs/>
          <w:i/>
          <w:iCs/>
          <w:sz w:val="20"/>
          <w:szCs w:val="20"/>
          <w:u w:val="single"/>
          <w:lang w:val="en-GB"/>
        </w:rPr>
      </w:pPr>
      <w:r>
        <w:rPr>
          <w:b/>
          <w:bCs/>
          <w:i/>
          <w:iCs/>
          <w:sz w:val="20"/>
          <w:szCs w:val="20"/>
          <w:u w:val="single"/>
          <w:lang w:val="en-GB"/>
        </w:rPr>
        <w:t xml:space="preserve">Huawei: </w:t>
      </w:r>
    </w:p>
    <w:p w14:paraId="02EF0566" w14:textId="77777777" w:rsidR="00F15831" w:rsidRDefault="002224AB">
      <w:pPr>
        <w:pStyle w:val="a3"/>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F15831" w14:paraId="768BF7CA" w14:textId="77777777">
        <w:tc>
          <w:tcPr>
            <w:tcW w:w="2542" w:type="dxa"/>
          </w:tcPr>
          <w:p w14:paraId="26AECD75" w14:textId="77777777" w:rsidR="00F15831" w:rsidRDefault="00F15831">
            <w:pPr>
              <w:rPr>
                <w:sz w:val="20"/>
                <w:szCs w:val="20"/>
              </w:rPr>
            </w:pPr>
          </w:p>
        </w:tc>
        <w:tc>
          <w:tcPr>
            <w:tcW w:w="2708" w:type="dxa"/>
            <w:gridSpan w:val="2"/>
          </w:tcPr>
          <w:p w14:paraId="1B0CCC36" w14:textId="77777777" w:rsidR="00F15831" w:rsidRDefault="002224AB">
            <w:pPr>
              <w:rPr>
                <w:sz w:val="20"/>
                <w:szCs w:val="20"/>
              </w:rPr>
            </w:pPr>
            <w:r>
              <w:rPr>
                <w:sz w:val="20"/>
                <w:szCs w:val="20"/>
              </w:rPr>
              <w:t>Type 1</w:t>
            </w:r>
          </w:p>
        </w:tc>
        <w:tc>
          <w:tcPr>
            <w:tcW w:w="1354" w:type="dxa"/>
          </w:tcPr>
          <w:p w14:paraId="550301C4" w14:textId="77777777" w:rsidR="00F15831" w:rsidRDefault="002224AB">
            <w:pPr>
              <w:rPr>
                <w:sz w:val="20"/>
                <w:szCs w:val="20"/>
              </w:rPr>
            </w:pPr>
            <w:r>
              <w:rPr>
                <w:sz w:val="20"/>
                <w:szCs w:val="20"/>
              </w:rPr>
              <w:t>Type 2</w:t>
            </w:r>
          </w:p>
        </w:tc>
        <w:tc>
          <w:tcPr>
            <w:tcW w:w="2747" w:type="dxa"/>
            <w:gridSpan w:val="2"/>
          </w:tcPr>
          <w:p w14:paraId="6F67A759" w14:textId="77777777" w:rsidR="00F15831" w:rsidRDefault="002224AB">
            <w:pPr>
              <w:rPr>
                <w:sz w:val="20"/>
                <w:szCs w:val="20"/>
              </w:rPr>
            </w:pPr>
            <w:r>
              <w:rPr>
                <w:sz w:val="20"/>
                <w:szCs w:val="20"/>
              </w:rPr>
              <w:t>Type 3</w:t>
            </w:r>
          </w:p>
        </w:tc>
      </w:tr>
      <w:tr w:rsidR="00F15831" w14:paraId="298B9F39" w14:textId="77777777">
        <w:tc>
          <w:tcPr>
            <w:tcW w:w="2542" w:type="dxa"/>
          </w:tcPr>
          <w:p w14:paraId="72AE0753" w14:textId="77777777" w:rsidR="00F15831" w:rsidRDefault="00F15831">
            <w:pPr>
              <w:rPr>
                <w:sz w:val="20"/>
                <w:szCs w:val="20"/>
              </w:rPr>
            </w:pPr>
          </w:p>
        </w:tc>
        <w:tc>
          <w:tcPr>
            <w:tcW w:w="1353" w:type="dxa"/>
          </w:tcPr>
          <w:p w14:paraId="195C009A" w14:textId="77777777" w:rsidR="00F15831" w:rsidRDefault="002224AB">
            <w:pPr>
              <w:rPr>
                <w:sz w:val="20"/>
                <w:szCs w:val="20"/>
              </w:rPr>
            </w:pPr>
            <w:r>
              <w:rPr>
                <w:sz w:val="20"/>
                <w:szCs w:val="20"/>
              </w:rPr>
              <w:t>NW-sided</w:t>
            </w:r>
          </w:p>
        </w:tc>
        <w:tc>
          <w:tcPr>
            <w:tcW w:w="1355" w:type="dxa"/>
          </w:tcPr>
          <w:p w14:paraId="798FDAC0" w14:textId="77777777" w:rsidR="00F15831" w:rsidRDefault="002224AB">
            <w:pPr>
              <w:rPr>
                <w:sz w:val="20"/>
                <w:szCs w:val="20"/>
              </w:rPr>
            </w:pPr>
            <w:r>
              <w:rPr>
                <w:sz w:val="20"/>
                <w:szCs w:val="20"/>
              </w:rPr>
              <w:t>UE-sided</w:t>
            </w:r>
          </w:p>
        </w:tc>
        <w:tc>
          <w:tcPr>
            <w:tcW w:w="1354" w:type="dxa"/>
          </w:tcPr>
          <w:p w14:paraId="1EC7EA8B" w14:textId="77777777" w:rsidR="00F15831" w:rsidRDefault="00F15831">
            <w:pPr>
              <w:rPr>
                <w:sz w:val="20"/>
                <w:szCs w:val="20"/>
              </w:rPr>
            </w:pPr>
          </w:p>
        </w:tc>
        <w:tc>
          <w:tcPr>
            <w:tcW w:w="1353" w:type="dxa"/>
          </w:tcPr>
          <w:p w14:paraId="767D9475" w14:textId="77777777" w:rsidR="00F15831" w:rsidRDefault="002224AB">
            <w:pPr>
              <w:rPr>
                <w:sz w:val="20"/>
                <w:szCs w:val="20"/>
              </w:rPr>
            </w:pPr>
            <w:r>
              <w:rPr>
                <w:sz w:val="20"/>
                <w:szCs w:val="20"/>
              </w:rPr>
              <w:t>NW first</w:t>
            </w:r>
          </w:p>
        </w:tc>
        <w:tc>
          <w:tcPr>
            <w:tcW w:w="1394" w:type="dxa"/>
          </w:tcPr>
          <w:p w14:paraId="4AB55506" w14:textId="77777777" w:rsidR="00F15831" w:rsidRDefault="002224AB">
            <w:pPr>
              <w:rPr>
                <w:sz w:val="20"/>
                <w:szCs w:val="20"/>
              </w:rPr>
            </w:pPr>
            <w:r>
              <w:rPr>
                <w:sz w:val="20"/>
                <w:szCs w:val="20"/>
              </w:rPr>
              <w:t xml:space="preserve"> UE first</w:t>
            </w:r>
          </w:p>
        </w:tc>
      </w:tr>
      <w:tr w:rsidR="00F15831" w14:paraId="2909DF3C" w14:textId="77777777">
        <w:tc>
          <w:tcPr>
            <w:tcW w:w="2542" w:type="dxa"/>
          </w:tcPr>
          <w:p w14:paraId="6C681197" w14:textId="77777777" w:rsidR="00F15831" w:rsidRDefault="002224AB">
            <w:pPr>
              <w:rPr>
                <w:sz w:val="20"/>
                <w:szCs w:val="20"/>
              </w:rPr>
            </w:pPr>
            <w:r>
              <w:rPr>
                <w:sz w:val="20"/>
                <w:szCs w:val="20"/>
              </w:rPr>
              <w:t>Whether model can be kept proprietary</w:t>
            </w:r>
          </w:p>
        </w:tc>
        <w:tc>
          <w:tcPr>
            <w:tcW w:w="1353" w:type="dxa"/>
            <w:vAlign w:val="center"/>
          </w:tcPr>
          <w:p w14:paraId="6F77BD6C"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5FAAC3E8"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352A75DF"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8F8B6A4"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883881F" w14:textId="77777777" w:rsidR="00F15831" w:rsidRDefault="002224AB">
            <w:pPr>
              <w:rPr>
                <w:color w:val="000000" w:themeColor="text1"/>
                <w:sz w:val="20"/>
                <w:szCs w:val="20"/>
              </w:rPr>
            </w:pPr>
            <w:r>
              <w:rPr>
                <w:color w:val="000000" w:themeColor="text1"/>
                <w:kern w:val="24"/>
                <w:sz w:val="20"/>
                <w:szCs w:val="20"/>
              </w:rPr>
              <w:t>Yes</w:t>
            </w:r>
          </w:p>
        </w:tc>
      </w:tr>
      <w:tr w:rsidR="00F15831" w14:paraId="33A33B9D" w14:textId="77777777">
        <w:tc>
          <w:tcPr>
            <w:tcW w:w="2542" w:type="dxa"/>
          </w:tcPr>
          <w:p w14:paraId="7AC5CFB1" w14:textId="77777777" w:rsidR="00F15831" w:rsidRDefault="002224AB">
            <w:pPr>
              <w:rPr>
                <w:sz w:val="20"/>
                <w:szCs w:val="20"/>
              </w:rPr>
            </w:pPr>
            <w:r>
              <w:rPr>
                <w:sz w:val="20"/>
                <w:szCs w:val="20"/>
              </w:rPr>
              <w:t>Whether require privacy-sensitive dataset sharing</w:t>
            </w:r>
          </w:p>
        </w:tc>
        <w:tc>
          <w:tcPr>
            <w:tcW w:w="1353" w:type="dxa"/>
            <w:vAlign w:val="center"/>
          </w:tcPr>
          <w:p w14:paraId="11BDC3C5"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380C29D1"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45AD1B2E"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CF88EE7" w14:textId="77777777" w:rsidR="00F15831" w:rsidRDefault="002224AB">
            <w:pPr>
              <w:rPr>
                <w:color w:val="000000" w:themeColor="text1"/>
                <w:sz w:val="20"/>
                <w:szCs w:val="20"/>
              </w:rPr>
            </w:pPr>
            <w:r>
              <w:rPr>
                <w:color w:val="000000" w:themeColor="text1"/>
                <w:kern w:val="24"/>
                <w:sz w:val="20"/>
                <w:szCs w:val="20"/>
              </w:rPr>
              <w:t>No</w:t>
            </w:r>
          </w:p>
        </w:tc>
        <w:tc>
          <w:tcPr>
            <w:tcW w:w="1394" w:type="dxa"/>
            <w:vAlign w:val="center"/>
          </w:tcPr>
          <w:p w14:paraId="068EE992" w14:textId="77777777" w:rsidR="00F15831" w:rsidRDefault="002224AB">
            <w:pPr>
              <w:rPr>
                <w:color w:val="000000" w:themeColor="text1"/>
                <w:sz w:val="20"/>
                <w:szCs w:val="20"/>
              </w:rPr>
            </w:pPr>
            <w:r>
              <w:rPr>
                <w:color w:val="000000" w:themeColor="text1"/>
                <w:kern w:val="24"/>
                <w:sz w:val="20"/>
                <w:szCs w:val="20"/>
              </w:rPr>
              <w:t>No</w:t>
            </w:r>
          </w:p>
        </w:tc>
      </w:tr>
      <w:tr w:rsidR="00F15831" w14:paraId="10CA9696" w14:textId="77777777">
        <w:tc>
          <w:tcPr>
            <w:tcW w:w="2542" w:type="dxa"/>
          </w:tcPr>
          <w:p w14:paraId="1832CB02" w14:textId="77777777" w:rsidR="00F15831" w:rsidRDefault="002224AB">
            <w:pPr>
              <w:rPr>
                <w:sz w:val="20"/>
                <w:szCs w:val="20"/>
              </w:rPr>
            </w:pPr>
            <w:r>
              <w:rPr>
                <w:sz w:val="20"/>
                <w:szCs w:val="20"/>
              </w:rPr>
              <w:t>Flexibility to support cell/site/scenario/configuration specific model</w:t>
            </w:r>
          </w:p>
        </w:tc>
        <w:tc>
          <w:tcPr>
            <w:tcW w:w="1353" w:type="dxa"/>
            <w:vAlign w:val="center"/>
          </w:tcPr>
          <w:p w14:paraId="6FA2BE73"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517140DB"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00D1EDCD" w14:textId="77777777" w:rsidR="00F15831" w:rsidRDefault="002224AB">
            <w:pPr>
              <w:rPr>
                <w:color w:val="000000" w:themeColor="text1"/>
                <w:sz w:val="20"/>
                <w:szCs w:val="20"/>
              </w:rPr>
            </w:pPr>
            <w:r>
              <w:rPr>
                <w:color w:val="000000" w:themeColor="text1"/>
                <w:kern w:val="24"/>
                <w:sz w:val="20"/>
                <w:szCs w:val="20"/>
              </w:rPr>
              <w:t>No</w:t>
            </w:r>
          </w:p>
        </w:tc>
        <w:tc>
          <w:tcPr>
            <w:tcW w:w="1353" w:type="dxa"/>
            <w:vAlign w:val="center"/>
          </w:tcPr>
          <w:p w14:paraId="109C7597"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D57EA76" w14:textId="77777777" w:rsidR="00F15831" w:rsidRDefault="002224AB">
            <w:pPr>
              <w:rPr>
                <w:color w:val="000000" w:themeColor="text1"/>
                <w:sz w:val="20"/>
                <w:szCs w:val="20"/>
              </w:rPr>
            </w:pPr>
            <w:r>
              <w:rPr>
                <w:color w:val="000000" w:themeColor="text1"/>
                <w:kern w:val="24"/>
                <w:sz w:val="20"/>
                <w:szCs w:val="20"/>
              </w:rPr>
              <w:t>No</w:t>
            </w:r>
          </w:p>
        </w:tc>
      </w:tr>
      <w:tr w:rsidR="00F15831" w14:paraId="0E85997E" w14:textId="77777777">
        <w:tc>
          <w:tcPr>
            <w:tcW w:w="2542" w:type="dxa"/>
          </w:tcPr>
          <w:p w14:paraId="46FFAEE4" w14:textId="77777777" w:rsidR="00F15831" w:rsidRDefault="002224AB">
            <w:pPr>
              <w:rPr>
                <w:sz w:val="20"/>
                <w:szCs w:val="20"/>
              </w:rPr>
            </w:pPr>
            <w:r>
              <w:rPr>
                <w:sz w:val="20"/>
                <w:szCs w:val="20"/>
              </w:rPr>
              <w:t>Whether gNB/device specific optimization is allowed</w:t>
            </w:r>
          </w:p>
        </w:tc>
        <w:tc>
          <w:tcPr>
            <w:tcW w:w="1353" w:type="dxa"/>
            <w:vAlign w:val="center"/>
          </w:tcPr>
          <w:p w14:paraId="59E535B8" w14:textId="77777777" w:rsidR="00F15831" w:rsidRDefault="002224AB">
            <w:pPr>
              <w:rPr>
                <w:color w:val="000000" w:themeColor="text1"/>
                <w:sz w:val="20"/>
                <w:szCs w:val="20"/>
              </w:rPr>
            </w:pPr>
            <w:r>
              <w:rPr>
                <w:color w:val="000000" w:themeColor="text1"/>
                <w:kern w:val="24"/>
                <w:sz w:val="20"/>
                <w:szCs w:val="20"/>
              </w:rPr>
              <w:t>Restricted</w:t>
            </w:r>
          </w:p>
        </w:tc>
        <w:tc>
          <w:tcPr>
            <w:tcW w:w="1355" w:type="dxa"/>
            <w:vAlign w:val="center"/>
          </w:tcPr>
          <w:p w14:paraId="494ACC54" w14:textId="77777777" w:rsidR="00F15831" w:rsidRDefault="002224AB">
            <w:pPr>
              <w:rPr>
                <w:color w:val="000000" w:themeColor="text1"/>
                <w:sz w:val="20"/>
                <w:szCs w:val="20"/>
              </w:rPr>
            </w:pPr>
            <w:r>
              <w:rPr>
                <w:color w:val="000000" w:themeColor="text1"/>
                <w:kern w:val="24"/>
                <w:sz w:val="20"/>
                <w:szCs w:val="20"/>
              </w:rPr>
              <w:t>Restricted</w:t>
            </w:r>
          </w:p>
        </w:tc>
        <w:tc>
          <w:tcPr>
            <w:tcW w:w="1354" w:type="dxa"/>
            <w:vAlign w:val="center"/>
          </w:tcPr>
          <w:p w14:paraId="558D8F5A"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32C14B8F"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3C7C7AF3" w14:textId="77777777" w:rsidR="00F15831" w:rsidRDefault="002224AB">
            <w:pPr>
              <w:rPr>
                <w:color w:val="000000" w:themeColor="text1"/>
                <w:sz w:val="20"/>
                <w:szCs w:val="20"/>
              </w:rPr>
            </w:pPr>
            <w:r>
              <w:rPr>
                <w:color w:val="000000" w:themeColor="text1"/>
                <w:kern w:val="24"/>
                <w:sz w:val="20"/>
                <w:szCs w:val="20"/>
              </w:rPr>
              <w:t>Yes</w:t>
            </w:r>
          </w:p>
        </w:tc>
      </w:tr>
      <w:tr w:rsidR="00F15831" w14:paraId="52FA2568" w14:textId="77777777">
        <w:tc>
          <w:tcPr>
            <w:tcW w:w="2542" w:type="dxa"/>
          </w:tcPr>
          <w:p w14:paraId="365E28C0" w14:textId="77777777" w:rsidR="00F15831" w:rsidRDefault="002224AB">
            <w:pPr>
              <w:rPr>
                <w:sz w:val="20"/>
                <w:szCs w:val="20"/>
              </w:rPr>
            </w:pPr>
            <w:r>
              <w:rPr>
                <w:sz w:val="20"/>
                <w:szCs w:val="20"/>
              </w:rPr>
              <w:t>Overhead</w:t>
            </w:r>
          </w:p>
        </w:tc>
        <w:tc>
          <w:tcPr>
            <w:tcW w:w="1353" w:type="dxa"/>
            <w:vAlign w:val="center"/>
          </w:tcPr>
          <w:p w14:paraId="554E2D82" w14:textId="77777777" w:rsidR="00F15831" w:rsidRDefault="002224AB">
            <w:pPr>
              <w:rPr>
                <w:color w:val="000000" w:themeColor="text1"/>
                <w:sz w:val="20"/>
                <w:szCs w:val="20"/>
              </w:rPr>
            </w:pPr>
            <w:r>
              <w:rPr>
                <w:color w:val="000000" w:themeColor="text1"/>
                <w:kern w:val="24"/>
                <w:sz w:val="20"/>
                <w:szCs w:val="20"/>
              </w:rPr>
              <w:t>Model</w:t>
            </w:r>
          </w:p>
        </w:tc>
        <w:tc>
          <w:tcPr>
            <w:tcW w:w="1355" w:type="dxa"/>
            <w:vAlign w:val="center"/>
          </w:tcPr>
          <w:p w14:paraId="3334B350" w14:textId="77777777" w:rsidR="00F15831" w:rsidRDefault="002224AB">
            <w:pPr>
              <w:rPr>
                <w:color w:val="000000" w:themeColor="text1"/>
                <w:sz w:val="20"/>
                <w:szCs w:val="20"/>
              </w:rPr>
            </w:pPr>
            <w:r>
              <w:rPr>
                <w:color w:val="000000" w:themeColor="text1"/>
                <w:kern w:val="24"/>
                <w:sz w:val="20"/>
                <w:szCs w:val="20"/>
              </w:rPr>
              <w:t>Model</w:t>
            </w:r>
          </w:p>
        </w:tc>
        <w:tc>
          <w:tcPr>
            <w:tcW w:w="1354" w:type="dxa"/>
            <w:vAlign w:val="center"/>
          </w:tcPr>
          <w:p w14:paraId="07CFCACC" w14:textId="77777777" w:rsidR="00F15831" w:rsidRDefault="002224AB">
            <w:pPr>
              <w:rPr>
                <w:color w:val="000000" w:themeColor="text1"/>
                <w:sz w:val="20"/>
                <w:szCs w:val="20"/>
              </w:rPr>
            </w:pPr>
            <w:r>
              <w:rPr>
                <w:color w:val="000000" w:themeColor="text1"/>
                <w:kern w:val="24"/>
                <w:sz w:val="20"/>
                <w:szCs w:val="20"/>
              </w:rPr>
              <w:t>N/A</w:t>
            </w:r>
          </w:p>
        </w:tc>
        <w:tc>
          <w:tcPr>
            <w:tcW w:w="1353" w:type="dxa"/>
            <w:vAlign w:val="center"/>
          </w:tcPr>
          <w:p w14:paraId="49A3B991" w14:textId="77777777" w:rsidR="00F15831" w:rsidRDefault="002224AB">
            <w:pPr>
              <w:rPr>
                <w:color w:val="000000" w:themeColor="text1"/>
                <w:sz w:val="20"/>
                <w:szCs w:val="20"/>
              </w:rPr>
            </w:pPr>
            <w:r>
              <w:rPr>
                <w:color w:val="000000" w:themeColor="text1"/>
                <w:kern w:val="24"/>
                <w:sz w:val="20"/>
                <w:szCs w:val="20"/>
              </w:rPr>
              <w:t>Dataset</w:t>
            </w:r>
          </w:p>
        </w:tc>
        <w:tc>
          <w:tcPr>
            <w:tcW w:w="1394" w:type="dxa"/>
            <w:vAlign w:val="center"/>
          </w:tcPr>
          <w:p w14:paraId="2912D821" w14:textId="77777777" w:rsidR="00F15831" w:rsidRDefault="002224AB">
            <w:pPr>
              <w:rPr>
                <w:color w:val="000000" w:themeColor="text1"/>
                <w:sz w:val="20"/>
                <w:szCs w:val="20"/>
              </w:rPr>
            </w:pPr>
            <w:r>
              <w:rPr>
                <w:color w:val="000000" w:themeColor="text1"/>
                <w:kern w:val="24"/>
                <w:sz w:val="20"/>
                <w:szCs w:val="20"/>
              </w:rPr>
              <w:t>Dataset</w:t>
            </w:r>
          </w:p>
        </w:tc>
      </w:tr>
      <w:tr w:rsidR="00F15831" w14:paraId="3689EB04" w14:textId="77777777">
        <w:tc>
          <w:tcPr>
            <w:tcW w:w="2542" w:type="dxa"/>
          </w:tcPr>
          <w:p w14:paraId="6179E231" w14:textId="77777777" w:rsidR="00F15831" w:rsidRDefault="002224AB">
            <w:pPr>
              <w:rPr>
                <w:sz w:val="20"/>
                <w:szCs w:val="20"/>
              </w:rPr>
            </w:pPr>
            <w:r>
              <w:rPr>
                <w:sz w:val="20"/>
                <w:szCs w:val="20"/>
              </w:rPr>
              <w:t>Model update flexibility after deployment</w:t>
            </w:r>
          </w:p>
        </w:tc>
        <w:tc>
          <w:tcPr>
            <w:tcW w:w="1353" w:type="dxa"/>
            <w:vAlign w:val="center"/>
          </w:tcPr>
          <w:p w14:paraId="1BE762B8" w14:textId="77777777" w:rsidR="00F15831" w:rsidRDefault="002224AB">
            <w:pPr>
              <w:rPr>
                <w:color w:val="000000" w:themeColor="text1"/>
                <w:sz w:val="20"/>
                <w:szCs w:val="20"/>
              </w:rPr>
            </w:pPr>
            <w:r>
              <w:rPr>
                <w:color w:val="000000" w:themeColor="text1"/>
                <w:kern w:val="24"/>
                <w:sz w:val="20"/>
                <w:szCs w:val="20"/>
              </w:rPr>
              <w:t>Flexible</w:t>
            </w:r>
          </w:p>
        </w:tc>
        <w:tc>
          <w:tcPr>
            <w:tcW w:w="1355" w:type="dxa"/>
            <w:vAlign w:val="center"/>
          </w:tcPr>
          <w:p w14:paraId="16C2FC6C" w14:textId="77777777" w:rsidR="00F15831" w:rsidRDefault="002224AB">
            <w:pPr>
              <w:rPr>
                <w:color w:val="000000" w:themeColor="text1"/>
                <w:sz w:val="20"/>
                <w:szCs w:val="20"/>
              </w:rPr>
            </w:pPr>
            <w:r>
              <w:rPr>
                <w:color w:val="000000" w:themeColor="text1"/>
                <w:kern w:val="24"/>
                <w:sz w:val="20"/>
                <w:szCs w:val="20"/>
              </w:rPr>
              <w:t>Not flexible</w:t>
            </w:r>
          </w:p>
        </w:tc>
        <w:tc>
          <w:tcPr>
            <w:tcW w:w="1354" w:type="dxa"/>
            <w:vAlign w:val="center"/>
          </w:tcPr>
          <w:p w14:paraId="515A6AF7" w14:textId="77777777" w:rsidR="00F15831" w:rsidRDefault="002224AB">
            <w:pPr>
              <w:rPr>
                <w:color w:val="000000" w:themeColor="text1"/>
                <w:sz w:val="20"/>
                <w:szCs w:val="20"/>
              </w:rPr>
            </w:pPr>
            <w:r>
              <w:rPr>
                <w:color w:val="000000" w:themeColor="text1"/>
                <w:kern w:val="24"/>
                <w:sz w:val="20"/>
                <w:szCs w:val="20"/>
              </w:rPr>
              <w:t>Not flexible</w:t>
            </w:r>
          </w:p>
        </w:tc>
        <w:tc>
          <w:tcPr>
            <w:tcW w:w="1353" w:type="dxa"/>
            <w:vAlign w:val="center"/>
          </w:tcPr>
          <w:p w14:paraId="14C65442" w14:textId="77777777" w:rsidR="00F15831" w:rsidRDefault="002224AB">
            <w:pPr>
              <w:rPr>
                <w:color w:val="000000" w:themeColor="text1"/>
                <w:sz w:val="20"/>
                <w:szCs w:val="20"/>
              </w:rPr>
            </w:pPr>
            <w:r>
              <w:rPr>
                <w:color w:val="000000" w:themeColor="text1"/>
                <w:kern w:val="24"/>
                <w:sz w:val="20"/>
                <w:szCs w:val="20"/>
              </w:rPr>
              <w:t>Semi-flexible</w:t>
            </w:r>
          </w:p>
        </w:tc>
        <w:tc>
          <w:tcPr>
            <w:tcW w:w="1394" w:type="dxa"/>
            <w:vAlign w:val="center"/>
          </w:tcPr>
          <w:p w14:paraId="179B293E" w14:textId="77777777" w:rsidR="00F15831" w:rsidRDefault="002224AB">
            <w:pPr>
              <w:rPr>
                <w:color w:val="000000" w:themeColor="text1"/>
                <w:sz w:val="20"/>
                <w:szCs w:val="20"/>
              </w:rPr>
            </w:pPr>
            <w:r>
              <w:rPr>
                <w:color w:val="000000" w:themeColor="text1"/>
                <w:kern w:val="24"/>
                <w:sz w:val="20"/>
                <w:szCs w:val="20"/>
              </w:rPr>
              <w:t>Not flexible</w:t>
            </w:r>
          </w:p>
        </w:tc>
      </w:tr>
      <w:tr w:rsidR="00F15831" w14:paraId="3FDA132E" w14:textId="77777777">
        <w:tc>
          <w:tcPr>
            <w:tcW w:w="2542" w:type="dxa"/>
          </w:tcPr>
          <w:p w14:paraId="6409DAD5" w14:textId="77777777" w:rsidR="00F15831" w:rsidRDefault="002224AB">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691D0A2C" w14:textId="77777777" w:rsidR="00F15831" w:rsidRDefault="002224AB">
            <w:pPr>
              <w:rPr>
                <w:color w:val="000000" w:themeColor="text1"/>
                <w:sz w:val="20"/>
                <w:szCs w:val="20"/>
              </w:rPr>
            </w:pPr>
            <w:r>
              <w:rPr>
                <w:color w:val="000000" w:themeColor="text1"/>
                <w:kern w:val="24"/>
                <w:sz w:val="20"/>
                <w:szCs w:val="20"/>
              </w:rPr>
              <w:t>Non-isolable</w:t>
            </w:r>
          </w:p>
        </w:tc>
        <w:tc>
          <w:tcPr>
            <w:tcW w:w="1355" w:type="dxa"/>
            <w:vAlign w:val="center"/>
          </w:tcPr>
          <w:p w14:paraId="1A1C304C" w14:textId="77777777" w:rsidR="00F15831" w:rsidRDefault="002224AB">
            <w:pPr>
              <w:rPr>
                <w:color w:val="000000" w:themeColor="text1"/>
                <w:sz w:val="20"/>
                <w:szCs w:val="20"/>
              </w:rPr>
            </w:pPr>
            <w:r>
              <w:rPr>
                <w:color w:val="000000" w:themeColor="text1"/>
                <w:kern w:val="24"/>
                <w:sz w:val="20"/>
                <w:szCs w:val="20"/>
              </w:rPr>
              <w:t>Non-isolable</w:t>
            </w:r>
          </w:p>
        </w:tc>
        <w:tc>
          <w:tcPr>
            <w:tcW w:w="1354" w:type="dxa"/>
            <w:vAlign w:val="center"/>
          </w:tcPr>
          <w:p w14:paraId="4675A62E" w14:textId="77777777" w:rsidR="00F15831" w:rsidRDefault="002224AB">
            <w:pPr>
              <w:rPr>
                <w:color w:val="000000" w:themeColor="text1"/>
                <w:sz w:val="20"/>
                <w:szCs w:val="20"/>
              </w:rPr>
            </w:pPr>
            <w:r>
              <w:rPr>
                <w:color w:val="000000" w:themeColor="text1"/>
                <w:kern w:val="24"/>
                <w:sz w:val="20"/>
                <w:szCs w:val="20"/>
              </w:rPr>
              <w:t>Strongly non-isolable</w:t>
            </w:r>
          </w:p>
        </w:tc>
        <w:tc>
          <w:tcPr>
            <w:tcW w:w="1353" w:type="dxa"/>
            <w:vAlign w:val="center"/>
          </w:tcPr>
          <w:p w14:paraId="2A7512FF" w14:textId="77777777" w:rsidR="00F15831" w:rsidRDefault="002224AB">
            <w:pPr>
              <w:rPr>
                <w:color w:val="000000" w:themeColor="text1"/>
                <w:sz w:val="20"/>
                <w:szCs w:val="20"/>
              </w:rPr>
            </w:pPr>
            <w:r>
              <w:rPr>
                <w:color w:val="000000" w:themeColor="text1"/>
                <w:kern w:val="24"/>
                <w:sz w:val="20"/>
                <w:szCs w:val="20"/>
              </w:rPr>
              <w:t>Isolable</w:t>
            </w:r>
          </w:p>
        </w:tc>
        <w:tc>
          <w:tcPr>
            <w:tcW w:w="1394" w:type="dxa"/>
            <w:vAlign w:val="center"/>
          </w:tcPr>
          <w:p w14:paraId="686683C5" w14:textId="77777777" w:rsidR="00F15831" w:rsidRDefault="002224AB">
            <w:pPr>
              <w:rPr>
                <w:color w:val="000000" w:themeColor="text1"/>
                <w:sz w:val="20"/>
                <w:szCs w:val="20"/>
              </w:rPr>
            </w:pPr>
            <w:r>
              <w:rPr>
                <w:color w:val="000000" w:themeColor="text1"/>
                <w:kern w:val="24"/>
                <w:sz w:val="20"/>
                <w:szCs w:val="20"/>
              </w:rPr>
              <w:t>Isolable</w:t>
            </w:r>
          </w:p>
        </w:tc>
      </w:tr>
      <w:tr w:rsidR="00F15831" w14:paraId="4D5EDE69" w14:textId="77777777">
        <w:tc>
          <w:tcPr>
            <w:tcW w:w="2542" w:type="dxa"/>
          </w:tcPr>
          <w:p w14:paraId="2C1E93CB" w14:textId="77777777" w:rsidR="00F15831" w:rsidRDefault="002224AB">
            <w:pPr>
              <w:rPr>
                <w:sz w:val="20"/>
                <w:szCs w:val="20"/>
              </w:rPr>
            </w:pPr>
            <w:r>
              <w:rPr>
                <w:sz w:val="20"/>
                <w:szCs w:val="20"/>
              </w:rPr>
              <w:t>Model performance</w:t>
            </w:r>
          </w:p>
        </w:tc>
        <w:tc>
          <w:tcPr>
            <w:tcW w:w="1353" w:type="dxa"/>
            <w:vAlign w:val="center"/>
          </w:tcPr>
          <w:p w14:paraId="2C18A28C" w14:textId="77777777" w:rsidR="00F15831" w:rsidRDefault="002224AB">
            <w:pPr>
              <w:rPr>
                <w:color w:val="000000" w:themeColor="text1"/>
                <w:sz w:val="20"/>
                <w:szCs w:val="20"/>
              </w:rPr>
            </w:pPr>
            <w:r>
              <w:rPr>
                <w:color w:val="000000" w:themeColor="text1"/>
                <w:kern w:val="24"/>
                <w:sz w:val="20"/>
                <w:szCs w:val="20"/>
              </w:rPr>
              <w:t>Suboptimal</w:t>
            </w:r>
          </w:p>
        </w:tc>
        <w:tc>
          <w:tcPr>
            <w:tcW w:w="1355" w:type="dxa"/>
            <w:vAlign w:val="center"/>
          </w:tcPr>
          <w:p w14:paraId="4820997E" w14:textId="77777777" w:rsidR="00F15831" w:rsidRDefault="002224AB">
            <w:pPr>
              <w:rPr>
                <w:color w:val="000000" w:themeColor="text1"/>
                <w:sz w:val="20"/>
                <w:szCs w:val="20"/>
              </w:rPr>
            </w:pPr>
            <w:r>
              <w:rPr>
                <w:color w:val="000000" w:themeColor="text1"/>
                <w:kern w:val="24"/>
                <w:sz w:val="20"/>
                <w:szCs w:val="20"/>
              </w:rPr>
              <w:t>Suboptimal</w:t>
            </w:r>
          </w:p>
        </w:tc>
        <w:tc>
          <w:tcPr>
            <w:tcW w:w="1354" w:type="dxa"/>
            <w:vAlign w:val="center"/>
          </w:tcPr>
          <w:p w14:paraId="25AD5F4D" w14:textId="77777777" w:rsidR="00F15831" w:rsidRDefault="002224AB">
            <w:pPr>
              <w:rPr>
                <w:color w:val="000000" w:themeColor="text1"/>
                <w:sz w:val="20"/>
                <w:szCs w:val="20"/>
              </w:rPr>
            </w:pPr>
            <w:r>
              <w:rPr>
                <w:color w:val="000000" w:themeColor="text1"/>
                <w:kern w:val="24"/>
                <w:sz w:val="20"/>
                <w:szCs w:val="20"/>
              </w:rPr>
              <w:t>Suboptimal</w:t>
            </w:r>
          </w:p>
        </w:tc>
        <w:tc>
          <w:tcPr>
            <w:tcW w:w="1353" w:type="dxa"/>
            <w:vAlign w:val="center"/>
          </w:tcPr>
          <w:p w14:paraId="072DCF5D" w14:textId="77777777" w:rsidR="00F15831" w:rsidRDefault="002224AB">
            <w:pPr>
              <w:rPr>
                <w:color w:val="000000" w:themeColor="text1"/>
                <w:sz w:val="20"/>
                <w:szCs w:val="20"/>
              </w:rPr>
            </w:pPr>
            <w:r>
              <w:rPr>
                <w:color w:val="000000" w:themeColor="text1"/>
                <w:kern w:val="24"/>
                <w:sz w:val="20"/>
                <w:szCs w:val="20"/>
              </w:rPr>
              <w:t>Suboptimal</w:t>
            </w:r>
          </w:p>
        </w:tc>
        <w:tc>
          <w:tcPr>
            <w:tcW w:w="1394" w:type="dxa"/>
            <w:vAlign w:val="center"/>
          </w:tcPr>
          <w:p w14:paraId="0378D3B8" w14:textId="77777777" w:rsidR="00F15831" w:rsidRDefault="002224AB">
            <w:pPr>
              <w:rPr>
                <w:color w:val="000000" w:themeColor="text1"/>
                <w:sz w:val="20"/>
                <w:szCs w:val="20"/>
              </w:rPr>
            </w:pPr>
            <w:r>
              <w:rPr>
                <w:color w:val="000000" w:themeColor="text1"/>
                <w:kern w:val="24"/>
                <w:sz w:val="20"/>
                <w:szCs w:val="20"/>
              </w:rPr>
              <w:t>Suboptimal</w:t>
            </w:r>
          </w:p>
        </w:tc>
      </w:tr>
      <w:tr w:rsidR="00F15831" w14:paraId="6FC6876F" w14:textId="77777777">
        <w:tc>
          <w:tcPr>
            <w:tcW w:w="2542" w:type="dxa"/>
          </w:tcPr>
          <w:p w14:paraId="4B872E32" w14:textId="77777777" w:rsidR="00F15831" w:rsidRDefault="002224AB">
            <w:pPr>
              <w:rPr>
                <w:sz w:val="20"/>
                <w:szCs w:val="20"/>
              </w:rPr>
            </w:pPr>
            <w:r>
              <w:rPr>
                <w:sz w:val="20"/>
                <w:szCs w:val="20"/>
              </w:rPr>
              <w:t>Whether gNB can maintain/store a single/unified model</w:t>
            </w:r>
          </w:p>
        </w:tc>
        <w:tc>
          <w:tcPr>
            <w:tcW w:w="1353" w:type="dxa"/>
            <w:vAlign w:val="center"/>
          </w:tcPr>
          <w:p w14:paraId="1C041C04" w14:textId="77777777" w:rsidR="00F15831" w:rsidRDefault="002224AB">
            <w:pPr>
              <w:rPr>
                <w:color w:val="000000" w:themeColor="text1"/>
                <w:sz w:val="20"/>
                <w:szCs w:val="20"/>
              </w:rPr>
            </w:pPr>
            <w:r>
              <w:rPr>
                <w:color w:val="000000" w:themeColor="text1"/>
                <w:kern w:val="24"/>
                <w:sz w:val="20"/>
                <w:szCs w:val="20"/>
              </w:rPr>
              <w:t>No</w:t>
            </w:r>
          </w:p>
        </w:tc>
        <w:tc>
          <w:tcPr>
            <w:tcW w:w="1355" w:type="dxa"/>
            <w:vAlign w:val="center"/>
          </w:tcPr>
          <w:p w14:paraId="64B395D9" w14:textId="77777777" w:rsidR="00F15831" w:rsidRDefault="002224AB">
            <w:pPr>
              <w:rPr>
                <w:color w:val="000000" w:themeColor="text1"/>
                <w:sz w:val="20"/>
                <w:szCs w:val="20"/>
              </w:rPr>
            </w:pPr>
            <w:r>
              <w:rPr>
                <w:color w:val="000000" w:themeColor="text1"/>
                <w:kern w:val="24"/>
                <w:sz w:val="20"/>
                <w:szCs w:val="20"/>
              </w:rPr>
              <w:t>No</w:t>
            </w:r>
          </w:p>
        </w:tc>
        <w:tc>
          <w:tcPr>
            <w:tcW w:w="1354" w:type="dxa"/>
            <w:vAlign w:val="center"/>
          </w:tcPr>
          <w:p w14:paraId="5888A236"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0CC3DF8A"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51637684" w14:textId="77777777" w:rsidR="00F15831" w:rsidRDefault="002224AB">
            <w:pPr>
              <w:rPr>
                <w:color w:val="000000" w:themeColor="text1"/>
                <w:sz w:val="20"/>
                <w:szCs w:val="20"/>
              </w:rPr>
            </w:pPr>
            <w:r>
              <w:rPr>
                <w:color w:val="000000" w:themeColor="text1"/>
                <w:kern w:val="24"/>
                <w:sz w:val="20"/>
                <w:szCs w:val="20"/>
              </w:rPr>
              <w:t>Restricted</w:t>
            </w:r>
          </w:p>
        </w:tc>
      </w:tr>
      <w:tr w:rsidR="00F15831" w14:paraId="17673438" w14:textId="77777777">
        <w:tc>
          <w:tcPr>
            <w:tcW w:w="2542" w:type="dxa"/>
          </w:tcPr>
          <w:p w14:paraId="2E46933A" w14:textId="77777777" w:rsidR="00F15831" w:rsidRDefault="002224AB">
            <w:pPr>
              <w:rPr>
                <w:sz w:val="20"/>
                <w:szCs w:val="20"/>
              </w:rPr>
            </w:pPr>
            <w:r>
              <w:rPr>
                <w:sz w:val="20"/>
                <w:szCs w:val="20"/>
              </w:rPr>
              <w:t>Whether UE device can maintain/store a single/unified model</w:t>
            </w:r>
          </w:p>
        </w:tc>
        <w:tc>
          <w:tcPr>
            <w:tcW w:w="1353" w:type="dxa"/>
            <w:vAlign w:val="center"/>
          </w:tcPr>
          <w:p w14:paraId="648AF31B" w14:textId="77777777" w:rsidR="00F15831" w:rsidRDefault="002224AB">
            <w:pPr>
              <w:rPr>
                <w:color w:val="000000" w:themeColor="text1"/>
                <w:sz w:val="20"/>
                <w:szCs w:val="20"/>
              </w:rPr>
            </w:pPr>
            <w:r>
              <w:rPr>
                <w:color w:val="000000" w:themeColor="text1"/>
                <w:kern w:val="24"/>
                <w:sz w:val="20"/>
                <w:szCs w:val="20"/>
              </w:rPr>
              <w:t>Yes</w:t>
            </w:r>
          </w:p>
        </w:tc>
        <w:tc>
          <w:tcPr>
            <w:tcW w:w="1355" w:type="dxa"/>
            <w:vAlign w:val="center"/>
          </w:tcPr>
          <w:p w14:paraId="419D473F" w14:textId="77777777" w:rsidR="00F15831" w:rsidRDefault="002224AB">
            <w:pPr>
              <w:rPr>
                <w:color w:val="000000" w:themeColor="text1"/>
                <w:sz w:val="20"/>
                <w:szCs w:val="20"/>
              </w:rPr>
            </w:pPr>
            <w:r>
              <w:rPr>
                <w:color w:val="000000" w:themeColor="text1"/>
                <w:kern w:val="24"/>
                <w:sz w:val="20"/>
                <w:szCs w:val="20"/>
              </w:rPr>
              <w:t>Yes</w:t>
            </w:r>
          </w:p>
        </w:tc>
        <w:tc>
          <w:tcPr>
            <w:tcW w:w="1354" w:type="dxa"/>
            <w:vAlign w:val="center"/>
          </w:tcPr>
          <w:p w14:paraId="49C32011" w14:textId="77777777" w:rsidR="00F15831" w:rsidRDefault="002224AB">
            <w:pPr>
              <w:rPr>
                <w:color w:val="000000" w:themeColor="text1"/>
                <w:sz w:val="20"/>
                <w:szCs w:val="20"/>
              </w:rPr>
            </w:pPr>
            <w:r>
              <w:rPr>
                <w:color w:val="000000" w:themeColor="text1"/>
                <w:kern w:val="24"/>
                <w:sz w:val="20"/>
                <w:szCs w:val="20"/>
              </w:rPr>
              <w:t>Yes</w:t>
            </w:r>
          </w:p>
        </w:tc>
        <w:tc>
          <w:tcPr>
            <w:tcW w:w="1353" w:type="dxa"/>
            <w:vAlign w:val="center"/>
          </w:tcPr>
          <w:p w14:paraId="5DB20065" w14:textId="77777777" w:rsidR="00F15831" w:rsidRDefault="002224AB">
            <w:pPr>
              <w:rPr>
                <w:color w:val="000000" w:themeColor="text1"/>
                <w:sz w:val="20"/>
                <w:szCs w:val="20"/>
              </w:rPr>
            </w:pPr>
            <w:r>
              <w:rPr>
                <w:color w:val="000000" w:themeColor="text1"/>
                <w:kern w:val="24"/>
                <w:sz w:val="20"/>
                <w:szCs w:val="20"/>
              </w:rPr>
              <w:t>Yes</w:t>
            </w:r>
          </w:p>
        </w:tc>
        <w:tc>
          <w:tcPr>
            <w:tcW w:w="1394" w:type="dxa"/>
            <w:vAlign w:val="center"/>
          </w:tcPr>
          <w:p w14:paraId="10C602D4" w14:textId="77777777" w:rsidR="00F15831" w:rsidRDefault="002224AB">
            <w:pPr>
              <w:rPr>
                <w:color w:val="000000" w:themeColor="text1"/>
                <w:sz w:val="20"/>
                <w:szCs w:val="20"/>
              </w:rPr>
            </w:pPr>
            <w:r>
              <w:rPr>
                <w:color w:val="000000" w:themeColor="text1"/>
                <w:kern w:val="24"/>
                <w:sz w:val="20"/>
                <w:szCs w:val="20"/>
              </w:rPr>
              <w:t>Yes</w:t>
            </w:r>
          </w:p>
        </w:tc>
      </w:tr>
      <w:tr w:rsidR="00F15831" w14:paraId="4CB10D2D" w14:textId="77777777">
        <w:tc>
          <w:tcPr>
            <w:tcW w:w="2542" w:type="dxa"/>
          </w:tcPr>
          <w:p w14:paraId="6D4AFA78" w14:textId="77777777" w:rsidR="00F15831" w:rsidRDefault="002224AB">
            <w:pPr>
              <w:rPr>
                <w:sz w:val="20"/>
                <w:szCs w:val="20"/>
              </w:rPr>
            </w:pPr>
            <w:r>
              <w:rPr>
                <w:sz w:val="20"/>
                <w:szCs w:val="20"/>
              </w:rPr>
              <w:t>Extendibility</w:t>
            </w:r>
          </w:p>
        </w:tc>
        <w:tc>
          <w:tcPr>
            <w:tcW w:w="1353" w:type="dxa"/>
            <w:vAlign w:val="center"/>
          </w:tcPr>
          <w:p w14:paraId="7077BB49" w14:textId="77777777" w:rsidR="00F15831" w:rsidRDefault="002224AB">
            <w:pPr>
              <w:rPr>
                <w:color w:val="000000" w:themeColor="text1"/>
                <w:kern w:val="24"/>
                <w:sz w:val="20"/>
                <w:szCs w:val="20"/>
              </w:rPr>
            </w:pPr>
            <w:r>
              <w:rPr>
                <w:color w:val="000000" w:themeColor="text1"/>
                <w:kern w:val="24"/>
                <w:sz w:val="20"/>
                <w:szCs w:val="20"/>
              </w:rPr>
              <w:t>Support</w:t>
            </w:r>
          </w:p>
        </w:tc>
        <w:tc>
          <w:tcPr>
            <w:tcW w:w="1355" w:type="dxa"/>
            <w:vAlign w:val="center"/>
          </w:tcPr>
          <w:p w14:paraId="3C58DCBA" w14:textId="77777777" w:rsidR="00F15831" w:rsidRDefault="002224AB">
            <w:pPr>
              <w:rPr>
                <w:color w:val="000000" w:themeColor="text1"/>
                <w:kern w:val="24"/>
                <w:sz w:val="20"/>
                <w:szCs w:val="20"/>
              </w:rPr>
            </w:pPr>
            <w:r>
              <w:rPr>
                <w:color w:val="000000" w:themeColor="text1"/>
                <w:kern w:val="24"/>
                <w:sz w:val="20"/>
                <w:szCs w:val="20"/>
              </w:rPr>
              <w:t>Restricted</w:t>
            </w:r>
          </w:p>
        </w:tc>
        <w:tc>
          <w:tcPr>
            <w:tcW w:w="1354" w:type="dxa"/>
            <w:vAlign w:val="center"/>
          </w:tcPr>
          <w:p w14:paraId="38189321" w14:textId="77777777" w:rsidR="00F15831" w:rsidRDefault="002224AB">
            <w:pPr>
              <w:rPr>
                <w:color w:val="000000" w:themeColor="text1"/>
                <w:kern w:val="24"/>
                <w:sz w:val="20"/>
                <w:szCs w:val="20"/>
              </w:rPr>
            </w:pPr>
            <w:r>
              <w:rPr>
                <w:color w:val="000000" w:themeColor="text1"/>
                <w:kern w:val="24"/>
                <w:sz w:val="20"/>
                <w:szCs w:val="20"/>
              </w:rPr>
              <w:t>Support</w:t>
            </w:r>
          </w:p>
        </w:tc>
        <w:tc>
          <w:tcPr>
            <w:tcW w:w="1353" w:type="dxa"/>
            <w:vAlign w:val="center"/>
          </w:tcPr>
          <w:p w14:paraId="21D11E60" w14:textId="77777777" w:rsidR="00F15831" w:rsidRDefault="002224AB">
            <w:pPr>
              <w:rPr>
                <w:color w:val="000000" w:themeColor="text1"/>
                <w:kern w:val="24"/>
                <w:sz w:val="20"/>
                <w:szCs w:val="20"/>
              </w:rPr>
            </w:pPr>
            <w:r>
              <w:rPr>
                <w:color w:val="000000" w:themeColor="text1"/>
                <w:kern w:val="24"/>
                <w:sz w:val="20"/>
                <w:szCs w:val="20"/>
              </w:rPr>
              <w:t>Support</w:t>
            </w:r>
          </w:p>
        </w:tc>
        <w:tc>
          <w:tcPr>
            <w:tcW w:w="1394" w:type="dxa"/>
            <w:vAlign w:val="center"/>
          </w:tcPr>
          <w:p w14:paraId="6E8703FE" w14:textId="77777777" w:rsidR="00F15831" w:rsidRDefault="002224AB">
            <w:pPr>
              <w:rPr>
                <w:color w:val="000000" w:themeColor="text1"/>
                <w:kern w:val="24"/>
                <w:sz w:val="20"/>
                <w:szCs w:val="20"/>
              </w:rPr>
            </w:pPr>
            <w:r>
              <w:rPr>
                <w:color w:val="000000" w:themeColor="text1"/>
                <w:kern w:val="24"/>
                <w:sz w:val="20"/>
                <w:szCs w:val="20"/>
              </w:rPr>
              <w:t>Support</w:t>
            </w:r>
          </w:p>
        </w:tc>
      </w:tr>
      <w:tr w:rsidR="00F15831" w14:paraId="1DBBB280" w14:textId="77777777">
        <w:tc>
          <w:tcPr>
            <w:tcW w:w="2542" w:type="dxa"/>
          </w:tcPr>
          <w:p w14:paraId="3F535263" w14:textId="77777777" w:rsidR="00F15831" w:rsidRDefault="002224AB">
            <w:pPr>
              <w:rPr>
                <w:sz w:val="20"/>
                <w:szCs w:val="20"/>
              </w:rPr>
            </w:pPr>
            <w:r>
              <w:rPr>
                <w:sz w:val="20"/>
                <w:szCs w:val="20"/>
              </w:rPr>
              <w:t>Whether training data distribution can match the inference device</w:t>
            </w:r>
          </w:p>
        </w:tc>
        <w:tc>
          <w:tcPr>
            <w:tcW w:w="1353" w:type="dxa"/>
            <w:vAlign w:val="center"/>
          </w:tcPr>
          <w:p w14:paraId="7A8C6E09" w14:textId="77777777" w:rsidR="00F15831" w:rsidRDefault="002224AB">
            <w:pPr>
              <w:rPr>
                <w:color w:val="000000" w:themeColor="text1"/>
                <w:kern w:val="24"/>
                <w:sz w:val="20"/>
                <w:szCs w:val="20"/>
              </w:rPr>
            </w:pPr>
            <w:r>
              <w:rPr>
                <w:color w:val="000000" w:themeColor="text1"/>
                <w:kern w:val="24"/>
                <w:sz w:val="20"/>
                <w:szCs w:val="20"/>
              </w:rPr>
              <w:t>Restricted</w:t>
            </w:r>
          </w:p>
        </w:tc>
        <w:tc>
          <w:tcPr>
            <w:tcW w:w="1355" w:type="dxa"/>
            <w:vAlign w:val="center"/>
          </w:tcPr>
          <w:p w14:paraId="786659CF" w14:textId="77777777" w:rsidR="00F15831" w:rsidRDefault="002224AB">
            <w:pPr>
              <w:rPr>
                <w:color w:val="000000" w:themeColor="text1"/>
                <w:kern w:val="24"/>
                <w:sz w:val="20"/>
                <w:szCs w:val="20"/>
              </w:rPr>
            </w:pPr>
            <w:r>
              <w:rPr>
                <w:color w:val="000000" w:themeColor="text1"/>
                <w:kern w:val="24"/>
                <w:sz w:val="20"/>
                <w:szCs w:val="20"/>
              </w:rPr>
              <w:t>Yes</w:t>
            </w:r>
          </w:p>
        </w:tc>
        <w:tc>
          <w:tcPr>
            <w:tcW w:w="1354" w:type="dxa"/>
            <w:vAlign w:val="center"/>
          </w:tcPr>
          <w:p w14:paraId="099054DC" w14:textId="77777777" w:rsidR="00F15831" w:rsidRDefault="002224AB">
            <w:pPr>
              <w:rPr>
                <w:color w:val="000000" w:themeColor="text1"/>
                <w:kern w:val="24"/>
                <w:sz w:val="20"/>
                <w:szCs w:val="20"/>
              </w:rPr>
            </w:pPr>
            <w:r>
              <w:rPr>
                <w:color w:val="000000" w:themeColor="text1"/>
                <w:kern w:val="24"/>
                <w:sz w:val="20"/>
                <w:szCs w:val="20"/>
              </w:rPr>
              <w:t>Restricted</w:t>
            </w:r>
          </w:p>
        </w:tc>
        <w:tc>
          <w:tcPr>
            <w:tcW w:w="1353" w:type="dxa"/>
            <w:vAlign w:val="center"/>
          </w:tcPr>
          <w:p w14:paraId="01143CBD" w14:textId="77777777" w:rsidR="00F15831" w:rsidRDefault="002224AB">
            <w:pPr>
              <w:rPr>
                <w:color w:val="000000" w:themeColor="text1"/>
                <w:kern w:val="24"/>
                <w:sz w:val="20"/>
                <w:szCs w:val="20"/>
              </w:rPr>
            </w:pPr>
            <w:r>
              <w:rPr>
                <w:color w:val="000000" w:themeColor="text1"/>
                <w:kern w:val="24"/>
                <w:sz w:val="20"/>
                <w:szCs w:val="20"/>
              </w:rPr>
              <w:t>Restricted</w:t>
            </w:r>
          </w:p>
        </w:tc>
        <w:tc>
          <w:tcPr>
            <w:tcW w:w="1394" w:type="dxa"/>
            <w:vAlign w:val="center"/>
          </w:tcPr>
          <w:p w14:paraId="006AD6B6" w14:textId="77777777" w:rsidR="00F15831" w:rsidRDefault="002224AB">
            <w:pPr>
              <w:rPr>
                <w:color w:val="000000" w:themeColor="text1"/>
                <w:kern w:val="24"/>
                <w:sz w:val="20"/>
                <w:szCs w:val="20"/>
              </w:rPr>
            </w:pPr>
            <w:r>
              <w:rPr>
                <w:color w:val="000000" w:themeColor="text1"/>
                <w:kern w:val="24"/>
                <w:sz w:val="20"/>
                <w:szCs w:val="20"/>
              </w:rPr>
              <w:t>Yes</w:t>
            </w:r>
          </w:p>
        </w:tc>
      </w:tr>
      <w:tr w:rsidR="00F15831" w14:paraId="696B6641" w14:textId="77777777">
        <w:tc>
          <w:tcPr>
            <w:tcW w:w="2542" w:type="dxa"/>
          </w:tcPr>
          <w:p w14:paraId="44BBA82F" w14:textId="77777777" w:rsidR="00F15831" w:rsidRDefault="002224AB">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6E2FEFCC" w14:textId="77777777" w:rsidR="00F15831" w:rsidRDefault="002224AB">
            <w:pPr>
              <w:rPr>
                <w:color w:val="000000" w:themeColor="text1"/>
                <w:kern w:val="24"/>
                <w:sz w:val="20"/>
                <w:szCs w:val="20"/>
              </w:rPr>
            </w:pPr>
            <w:r>
              <w:rPr>
                <w:rFonts w:eastAsia="Malgun Gothic"/>
                <w:sz w:val="20"/>
                <w:szCs w:val="20"/>
              </w:rPr>
              <w:t>Compatibility issue exists</w:t>
            </w:r>
          </w:p>
        </w:tc>
        <w:tc>
          <w:tcPr>
            <w:tcW w:w="1355" w:type="dxa"/>
            <w:vAlign w:val="center"/>
          </w:tcPr>
          <w:p w14:paraId="400F49AA" w14:textId="77777777" w:rsidR="00F15831" w:rsidRDefault="002224AB">
            <w:pPr>
              <w:rPr>
                <w:color w:val="000000" w:themeColor="text1"/>
                <w:kern w:val="24"/>
                <w:sz w:val="20"/>
                <w:szCs w:val="20"/>
              </w:rPr>
            </w:pPr>
            <w:r>
              <w:rPr>
                <w:rFonts w:eastAsia="Malgun Gothic"/>
                <w:sz w:val="20"/>
                <w:szCs w:val="20"/>
              </w:rPr>
              <w:t>Compatibility issue exists</w:t>
            </w:r>
          </w:p>
        </w:tc>
        <w:tc>
          <w:tcPr>
            <w:tcW w:w="1354" w:type="dxa"/>
            <w:vAlign w:val="center"/>
          </w:tcPr>
          <w:p w14:paraId="2589CF9B"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32EE46C6"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7A1DEF1F" w14:textId="77777777" w:rsidR="00F15831" w:rsidRDefault="002224AB">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583EBE54" w14:textId="77777777" w:rsidR="00F15831" w:rsidRDefault="00F15831">
      <w:pPr>
        <w:rPr>
          <w:sz w:val="20"/>
          <w:szCs w:val="20"/>
        </w:rPr>
      </w:pPr>
    </w:p>
    <w:p w14:paraId="7A1879E0" w14:textId="77777777" w:rsidR="00F15831" w:rsidRDefault="002224AB">
      <w:pPr>
        <w:rPr>
          <w:b/>
          <w:bCs/>
          <w:i/>
          <w:iCs/>
          <w:sz w:val="20"/>
          <w:szCs w:val="20"/>
          <w:u w:val="single"/>
          <w:lang w:val="en-GB"/>
        </w:rPr>
      </w:pPr>
      <w:r>
        <w:rPr>
          <w:b/>
          <w:bCs/>
          <w:i/>
          <w:iCs/>
          <w:sz w:val="20"/>
          <w:szCs w:val="20"/>
          <w:u w:val="single"/>
          <w:lang w:val="en-GB"/>
        </w:rPr>
        <w:t xml:space="preserve">ZTE: </w:t>
      </w:r>
    </w:p>
    <w:p w14:paraId="18086CA8" w14:textId="77777777" w:rsidR="00F15831" w:rsidRDefault="002224AB">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d"/>
        <w:tblW w:w="0" w:type="auto"/>
        <w:tblLook w:val="04A0" w:firstRow="1" w:lastRow="0" w:firstColumn="1" w:lastColumn="0" w:noHBand="0" w:noVBand="1"/>
      </w:tblPr>
      <w:tblGrid>
        <w:gridCol w:w="2986"/>
        <w:gridCol w:w="1564"/>
        <w:gridCol w:w="1539"/>
        <w:gridCol w:w="1605"/>
        <w:gridCol w:w="1542"/>
      </w:tblGrid>
      <w:tr w:rsidR="00F15831" w14:paraId="1917A5C3" w14:textId="77777777">
        <w:tc>
          <w:tcPr>
            <w:tcW w:w="3019" w:type="dxa"/>
            <w:vMerge w:val="restart"/>
            <w:tcBorders>
              <w:tl2br w:val="single" w:sz="4" w:space="0" w:color="auto"/>
            </w:tcBorders>
          </w:tcPr>
          <w:p w14:paraId="163D1A43"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41253CC7" w14:textId="77777777" w:rsidR="00F15831" w:rsidRDefault="002224AB">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4C99803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14:paraId="37D8F40F"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Type 3</w:t>
            </w:r>
          </w:p>
        </w:tc>
      </w:tr>
      <w:tr w:rsidR="00F15831" w14:paraId="1D7BC7C2" w14:textId="77777777">
        <w:tc>
          <w:tcPr>
            <w:tcW w:w="3019" w:type="dxa"/>
            <w:vMerge/>
            <w:tcBorders>
              <w:tl2br w:val="single" w:sz="4" w:space="0" w:color="auto"/>
            </w:tcBorders>
          </w:tcPr>
          <w:p w14:paraId="3B3EFA2A" w14:textId="77777777" w:rsidR="00F15831" w:rsidRDefault="00F15831">
            <w:pPr>
              <w:snapToGrid w:val="0"/>
              <w:spacing w:beforeLines="30" w:before="72" w:afterLines="30" w:after="72" w:line="288" w:lineRule="auto"/>
              <w:jc w:val="both"/>
              <w:rPr>
                <w:i/>
                <w:iCs/>
                <w:sz w:val="20"/>
                <w:szCs w:val="20"/>
              </w:rPr>
            </w:pPr>
          </w:p>
        </w:tc>
        <w:tc>
          <w:tcPr>
            <w:tcW w:w="1616" w:type="dxa"/>
          </w:tcPr>
          <w:p w14:paraId="7A0FEC4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14:paraId="4FE95E60"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14:paraId="46D67466"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14:paraId="2C3C39A2"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UE-first</w:t>
            </w:r>
          </w:p>
        </w:tc>
      </w:tr>
      <w:tr w:rsidR="00F15831" w14:paraId="4E6C19CD" w14:textId="77777777">
        <w:tc>
          <w:tcPr>
            <w:tcW w:w="3019" w:type="dxa"/>
          </w:tcPr>
          <w:p w14:paraId="30AB110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2DB9122F"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2FFB6A58"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5B2B8091"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14:paraId="2EF02945"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F15831" w14:paraId="67ECB415" w14:textId="77777777">
        <w:tc>
          <w:tcPr>
            <w:tcW w:w="3019" w:type="dxa"/>
          </w:tcPr>
          <w:p w14:paraId="2426B03B" w14:textId="77777777" w:rsidR="00F15831" w:rsidRDefault="002224AB">
            <w:pPr>
              <w:snapToGrid w:val="0"/>
              <w:spacing w:beforeLines="30" w:before="72" w:afterLines="30" w:after="72" w:line="288" w:lineRule="auto"/>
              <w:jc w:val="both"/>
              <w:rPr>
                <w:i/>
                <w:iCs/>
                <w:sz w:val="20"/>
                <w:szCs w:val="20"/>
              </w:rPr>
            </w:pPr>
            <w:r>
              <w:rPr>
                <w:rFonts w:eastAsia="Malgun Gothic"/>
                <w:sz w:val="20"/>
                <w:szCs w:val="20"/>
              </w:rPr>
              <w:lastRenderedPageBreak/>
              <w:t>Requirements on privacy-sensitive dataset sharing</w:t>
            </w:r>
          </w:p>
        </w:tc>
        <w:tc>
          <w:tcPr>
            <w:tcW w:w="1616" w:type="dxa"/>
          </w:tcPr>
          <w:p w14:paraId="7B438A57"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691F33A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6D0E484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57F833EB"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r>
      <w:tr w:rsidR="00F15831" w14:paraId="75649903" w14:textId="77777777">
        <w:tc>
          <w:tcPr>
            <w:tcW w:w="3019" w:type="dxa"/>
          </w:tcPr>
          <w:p w14:paraId="7EC5712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7793CC99"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7C1CF02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7D3621FE"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0C30A0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F15831" w14:paraId="005C9C1C" w14:textId="77777777">
        <w:tc>
          <w:tcPr>
            <w:tcW w:w="3019" w:type="dxa"/>
          </w:tcPr>
          <w:p w14:paraId="2F4F0C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6A1CF8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14:paraId="08A4028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14:paraId="1701D8A0"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3CE034F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F15831" w14:paraId="014A234E" w14:textId="77777777">
        <w:tc>
          <w:tcPr>
            <w:tcW w:w="3019" w:type="dxa"/>
          </w:tcPr>
          <w:p w14:paraId="7BDD90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DF8812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Flexible</w:t>
            </w:r>
          </w:p>
        </w:tc>
        <w:tc>
          <w:tcPr>
            <w:tcW w:w="1546" w:type="dxa"/>
          </w:tcPr>
          <w:p w14:paraId="41807C8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14:paraId="79363782"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14:paraId="2FFC68B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F15831" w14:paraId="50656571" w14:textId="77777777">
        <w:tc>
          <w:tcPr>
            <w:tcW w:w="3019" w:type="dxa"/>
          </w:tcPr>
          <w:p w14:paraId="14390D4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14:paraId="6BBE26A4"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14:paraId="78DD577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14:paraId="5E71C925"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14:paraId="4E3E8AF3"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Feasible</w:t>
            </w:r>
          </w:p>
        </w:tc>
      </w:tr>
      <w:tr w:rsidR="00F15831" w14:paraId="0A8D9FDD" w14:textId="77777777">
        <w:tc>
          <w:tcPr>
            <w:tcW w:w="3019" w:type="dxa"/>
          </w:tcPr>
          <w:p w14:paraId="5CF17FB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37BE276A"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14:paraId="14FAD85D"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14:paraId="764B2CD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14:paraId="3D052C9F"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Sub-optimal</w:t>
            </w:r>
          </w:p>
        </w:tc>
      </w:tr>
      <w:tr w:rsidR="00F15831" w14:paraId="253A7469" w14:textId="77777777">
        <w:tc>
          <w:tcPr>
            <w:tcW w:w="3019" w:type="dxa"/>
          </w:tcPr>
          <w:p w14:paraId="763A9B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4169A300"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0C9F2154"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4FCE3D53"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14:paraId="361380A1"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r>
      <w:tr w:rsidR="00F15831" w14:paraId="5429EE3F" w14:textId="77777777">
        <w:tc>
          <w:tcPr>
            <w:tcW w:w="3019" w:type="dxa"/>
          </w:tcPr>
          <w:p w14:paraId="4E90A46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1DFFEF7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7E927F38"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14:paraId="55278320"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67DE3F2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w:t>
            </w:r>
          </w:p>
        </w:tc>
      </w:tr>
      <w:tr w:rsidR="00F15831" w14:paraId="1F4283FD" w14:textId="77777777">
        <w:tc>
          <w:tcPr>
            <w:tcW w:w="3019" w:type="dxa"/>
          </w:tcPr>
          <w:p w14:paraId="67A5C5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5D91A939"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14:paraId="3815D623" w14:textId="77777777" w:rsidR="00F15831" w:rsidRDefault="002224AB">
            <w:pPr>
              <w:snapToGrid w:val="0"/>
              <w:spacing w:beforeLines="30" w:before="72" w:afterLines="30" w:after="72" w:line="288" w:lineRule="auto"/>
              <w:jc w:val="both"/>
              <w:rPr>
                <w:rFonts w:eastAsia="宋体"/>
                <w:sz w:val="20"/>
                <w:szCs w:val="20"/>
              </w:rPr>
            </w:pPr>
            <w:r>
              <w:rPr>
                <w:rFonts w:eastAsia="宋体"/>
                <w:sz w:val="20"/>
                <w:szCs w:val="20"/>
              </w:rPr>
              <w:t>Non-extendable</w:t>
            </w:r>
          </w:p>
          <w:p w14:paraId="38C4BBCE" w14:textId="77777777" w:rsidR="00F15831" w:rsidRDefault="002224AB">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14:paraId="6E65A56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14:paraId="4C882D66"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Extendable</w:t>
            </w:r>
          </w:p>
        </w:tc>
      </w:tr>
      <w:tr w:rsidR="00F15831" w14:paraId="04B5424B" w14:textId="77777777">
        <w:tc>
          <w:tcPr>
            <w:tcW w:w="3019" w:type="dxa"/>
          </w:tcPr>
          <w:p w14:paraId="55CE43E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650F90DD"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14:paraId="213564F9"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Yes for UE device</w:t>
            </w:r>
          </w:p>
        </w:tc>
        <w:tc>
          <w:tcPr>
            <w:tcW w:w="1619" w:type="dxa"/>
          </w:tcPr>
          <w:p w14:paraId="186F7382" w14:textId="77777777" w:rsidR="00F15831" w:rsidRDefault="002224AB">
            <w:pPr>
              <w:snapToGrid w:val="0"/>
              <w:spacing w:beforeLines="30" w:before="72" w:afterLines="30" w:after="72"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14:paraId="06AF0DE8"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rsidR="00F15831" w14:paraId="46E40F55" w14:textId="77777777">
        <w:tc>
          <w:tcPr>
            <w:tcW w:w="3019" w:type="dxa"/>
          </w:tcPr>
          <w:p w14:paraId="38BCF5E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4431D99C"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14:paraId="47760ED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14:paraId="1724076E"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14:paraId="5C3DB8B6" w14:textId="77777777" w:rsidR="00F15831" w:rsidRDefault="002224AB">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r>
    </w:tbl>
    <w:p w14:paraId="362D1B54" w14:textId="77777777" w:rsidR="00F15831" w:rsidRDefault="00F15831">
      <w:pPr>
        <w:rPr>
          <w:b/>
          <w:bCs/>
          <w:i/>
          <w:iCs/>
          <w:sz w:val="20"/>
          <w:szCs w:val="20"/>
          <w:u w:val="single"/>
        </w:rPr>
      </w:pPr>
    </w:p>
    <w:p w14:paraId="7B7E2B1F" w14:textId="77777777" w:rsidR="00F15831" w:rsidRDefault="002224AB">
      <w:pPr>
        <w:rPr>
          <w:b/>
          <w:bCs/>
          <w:i/>
          <w:iCs/>
          <w:sz w:val="20"/>
          <w:szCs w:val="20"/>
          <w:u w:val="single"/>
        </w:rPr>
      </w:pPr>
      <w:r>
        <w:rPr>
          <w:b/>
          <w:bCs/>
          <w:i/>
          <w:iCs/>
          <w:sz w:val="20"/>
          <w:szCs w:val="20"/>
          <w:u w:val="single"/>
        </w:rPr>
        <w:t>OPPO</w:t>
      </w:r>
    </w:p>
    <w:p w14:paraId="32493AA6" w14:textId="77777777" w:rsidR="00F15831" w:rsidRDefault="00F15831">
      <w:pPr>
        <w:pStyle w:val="a6"/>
        <w:spacing w:before="50" w:after="50" w:line="288" w:lineRule="auto"/>
        <w:rPr>
          <w:rFonts w:eastAsiaTheme="minorEastAsia"/>
          <w:b/>
          <w:i/>
          <w:szCs w:val="20"/>
          <w:lang w:eastAsia="zh-CN"/>
        </w:rPr>
      </w:pPr>
    </w:p>
    <w:tbl>
      <w:tblPr>
        <w:tblStyle w:val="ad"/>
        <w:tblW w:w="0" w:type="auto"/>
        <w:tblLook w:val="04A0" w:firstRow="1" w:lastRow="0" w:firstColumn="1" w:lastColumn="0" w:noHBand="0" w:noVBand="1"/>
      </w:tblPr>
      <w:tblGrid>
        <w:gridCol w:w="2693"/>
        <w:gridCol w:w="3386"/>
        <w:gridCol w:w="3129"/>
      </w:tblGrid>
      <w:tr w:rsidR="00F15831" w14:paraId="36C2DF83" w14:textId="77777777">
        <w:tc>
          <w:tcPr>
            <w:tcW w:w="2547" w:type="dxa"/>
          </w:tcPr>
          <w:p w14:paraId="3E5BCBD8" w14:textId="77777777" w:rsidR="00F15831" w:rsidRDefault="00F15831">
            <w:pPr>
              <w:pStyle w:val="a6"/>
              <w:spacing w:before="50" w:after="50" w:line="288" w:lineRule="auto"/>
              <w:rPr>
                <w:rFonts w:eastAsiaTheme="minorEastAsia"/>
                <w:szCs w:val="20"/>
                <w:lang w:eastAsia="zh-CN"/>
              </w:rPr>
            </w:pPr>
          </w:p>
        </w:tc>
        <w:tc>
          <w:tcPr>
            <w:tcW w:w="3386" w:type="dxa"/>
          </w:tcPr>
          <w:p w14:paraId="62A7F9A1" w14:textId="77777777" w:rsidR="00F15831" w:rsidRDefault="002224AB">
            <w:pPr>
              <w:pStyle w:val="a6"/>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1207F5C" w14:textId="77777777" w:rsidR="00F15831" w:rsidRDefault="002224AB">
            <w:pPr>
              <w:pStyle w:val="a6"/>
              <w:spacing w:before="50" w:after="50" w:line="288" w:lineRule="auto"/>
              <w:rPr>
                <w:rFonts w:eastAsiaTheme="minorEastAsia"/>
                <w:szCs w:val="20"/>
                <w:lang w:eastAsia="zh-CN"/>
              </w:rPr>
            </w:pPr>
            <w:r>
              <w:rPr>
                <w:rFonts w:eastAsiaTheme="minorEastAsia"/>
                <w:szCs w:val="20"/>
                <w:lang w:eastAsia="zh-CN"/>
              </w:rPr>
              <w:t>Training collaboration type 3</w:t>
            </w:r>
          </w:p>
        </w:tc>
      </w:tr>
      <w:tr w:rsidR="00F15831" w14:paraId="37AD28FD" w14:textId="77777777">
        <w:tc>
          <w:tcPr>
            <w:tcW w:w="2547" w:type="dxa"/>
          </w:tcPr>
          <w:p w14:paraId="6D057E6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06D013A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778E076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1EBE637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08FB9C7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F15831" w14:paraId="78883905" w14:textId="77777777">
        <w:tc>
          <w:tcPr>
            <w:tcW w:w="2547" w:type="dxa"/>
          </w:tcPr>
          <w:p w14:paraId="090A438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69CCA4A5"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6AD546A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130440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2519DC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C1A15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3FC2B0C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2B04F7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F15831" w14:paraId="4F67BC09" w14:textId="77777777">
        <w:tc>
          <w:tcPr>
            <w:tcW w:w="2547" w:type="dxa"/>
          </w:tcPr>
          <w:p w14:paraId="1D0064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3292E8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E9A6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79D2A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037F734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4B765A36"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166FA74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4712A9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147B5D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BB1CF3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F15831" w14:paraId="5205C571" w14:textId="77777777">
        <w:tc>
          <w:tcPr>
            <w:tcW w:w="2547" w:type="dxa"/>
          </w:tcPr>
          <w:p w14:paraId="59A5888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3E74568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029241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155A10B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B3F590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8482024"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100C88AF" w14:textId="77777777">
        <w:tc>
          <w:tcPr>
            <w:tcW w:w="2547" w:type="dxa"/>
          </w:tcPr>
          <w:p w14:paraId="42745B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4D46F9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4C8A93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 can send new models to UE to </w:t>
            </w:r>
            <w:r>
              <w:rPr>
                <w:rFonts w:eastAsia="Malgun Gothic"/>
                <w:sz w:val="20"/>
                <w:szCs w:val="20"/>
              </w:rPr>
              <w:lastRenderedPageBreak/>
              <w:t>update the UE side model, or vice versa</w:t>
            </w:r>
          </w:p>
        </w:tc>
        <w:tc>
          <w:tcPr>
            <w:tcW w:w="3129" w:type="dxa"/>
          </w:tcPr>
          <w:p w14:paraId="0111D01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23690C60"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 can send new training data to </w:t>
            </w:r>
            <w:r>
              <w:rPr>
                <w:rFonts w:eastAsia="Malgun Gothic"/>
                <w:sz w:val="20"/>
                <w:szCs w:val="20"/>
              </w:rPr>
              <w:lastRenderedPageBreak/>
              <w:t>UE to update the UE side model, or vice versa</w:t>
            </w:r>
          </w:p>
        </w:tc>
      </w:tr>
      <w:tr w:rsidR="00F15831" w14:paraId="49C04344" w14:textId="77777777">
        <w:tc>
          <w:tcPr>
            <w:tcW w:w="2547" w:type="dxa"/>
          </w:tcPr>
          <w:p w14:paraId="4BE45D5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Feasibility of allowing UE side and NW side to develop/update models separately</w:t>
            </w:r>
          </w:p>
        </w:tc>
        <w:tc>
          <w:tcPr>
            <w:tcW w:w="3386" w:type="dxa"/>
          </w:tcPr>
          <w:p w14:paraId="12DD471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DFDA20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63E1B3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A6248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6BD4474D" w14:textId="77777777" w:rsidR="00F15831" w:rsidRDefault="00F15831">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F15831" w14:paraId="79A238CE" w14:textId="77777777">
        <w:tc>
          <w:tcPr>
            <w:tcW w:w="2547" w:type="dxa"/>
          </w:tcPr>
          <w:p w14:paraId="6FE16FED"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368FCA5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45522D2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7C9BA1F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F15831" w14:paraId="60D1F86D" w14:textId="77777777">
        <w:tc>
          <w:tcPr>
            <w:tcW w:w="2547" w:type="dxa"/>
          </w:tcPr>
          <w:p w14:paraId="5F6A253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06222B2A"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67DE939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F15831" w14:paraId="4627A38D" w14:textId="77777777">
        <w:tc>
          <w:tcPr>
            <w:tcW w:w="2547" w:type="dxa"/>
          </w:tcPr>
          <w:p w14:paraId="72345A3E"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5D76E4E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35382672"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F15831" w14:paraId="7A4FE8E8" w14:textId="77777777">
        <w:tc>
          <w:tcPr>
            <w:tcW w:w="2547" w:type="dxa"/>
          </w:tcPr>
          <w:p w14:paraId="79BA44A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9E84169"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E22407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310280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DDBF4E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F15831" w14:paraId="4705787F" w14:textId="77777777">
        <w:tc>
          <w:tcPr>
            <w:tcW w:w="2547" w:type="dxa"/>
          </w:tcPr>
          <w:p w14:paraId="66A711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3248FAC7"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34C96B5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2E27307C"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w:t>
            </w:r>
            <w:r>
              <w:rPr>
                <w:rFonts w:eastAsia="Malgun Gothic"/>
                <w:sz w:val="20"/>
                <w:szCs w:val="20"/>
              </w:rPr>
              <w:lastRenderedPageBreak/>
              <w:t xml:space="preserve">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07BDD04"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ADA9F5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5020CC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5F18F8"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w:t>
            </w:r>
            <w:r>
              <w:rPr>
                <w:rFonts w:eastAsia="Malgun Gothic"/>
                <w:sz w:val="20"/>
                <w:szCs w:val="20"/>
              </w:rPr>
              <w:lastRenderedPageBreak/>
              <w:t xml:space="preserve">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7C4D92CB"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F15831" w14:paraId="179D84E1" w14:textId="77777777">
        <w:tc>
          <w:tcPr>
            <w:tcW w:w="2547" w:type="dxa"/>
          </w:tcPr>
          <w:p w14:paraId="37EC78A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05DC7FD3"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7207221"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2C749D6"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268554F" w14:textId="77777777" w:rsidR="00F15831" w:rsidRDefault="002224A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0FF62AA" w14:textId="77777777" w:rsidR="00F15831" w:rsidRDefault="00F15831">
      <w:pPr>
        <w:rPr>
          <w:b/>
          <w:bCs/>
          <w:i/>
          <w:iCs/>
          <w:sz w:val="20"/>
          <w:szCs w:val="20"/>
          <w:u w:val="single"/>
        </w:rPr>
      </w:pPr>
    </w:p>
    <w:p w14:paraId="3078CCB4" w14:textId="77777777" w:rsidR="00F15831" w:rsidRDefault="00F15831">
      <w:pPr>
        <w:spacing w:before="50" w:after="50" w:line="288" w:lineRule="auto"/>
        <w:jc w:val="both"/>
        <w:rPr>
          <w:rFonts w:eastAsiaTheme="minorEastAsia"/>
          <w:b/>
          <w:i/>
          <w:szCs w:val="20"/>
        </w:rPr>
      </w:pPr>
    </w:p>
    <w:tbl>
      <w:tblPr>
        <w:tblStyle w:val="ad"/>
        <w:tblW w:w="0" w:type="auto"/>
        <w:tblLook w:val="04A0" w:firstRow="1" w:lastRow="0" w:firstColumn="1" w:lastColumn="0" w:noHBand="0" w:noVBand="1"/>
      </w:tblPr>
      <w:tblGrid>
        <w:gridCol w:w="3800"/>
        <w:gridCol w:w="2545"/>
        <w:gridCol w:w="2665"/>
      </w:tblGrid>
      <w:tr w:rsidR="00F15831" w14:paraId="5475849E" w14:textId="77777777">
        <w:tc>
          <w:tcPr>
            <w:tcW w:w="3800" w:type="dxa"/>
          </w:tcPr>
          <w:p w14:paraId="2551F108" w14:textId="77777777" w:rsidR="00F15831" w:rsidRDefault="00F15831">
            <w:pPr>
              <w:pStyle w:val="a6"/>
              <w:spacing w:before="50" w:after="50" w:line="288" w:lineRule="auto"/>
              <w:rPr>
                <w:rFonts w:eastAsiaTheme="minorEastAsia"/>
                <w:bCs/>
                <w:iCs/>
                <w:sz w:val="16"/>
                <w:szCs w:val="18"/>
                <w:lang w:eastAsia="zh-CN"/>
              </w:rPr>
            </w:pPr>
          </w:p>
        </w:tc>
        <w:tc>
          <w:tcPr>
            <w:tcW w:w="2545" w:type="dxa"/>
          </w:tcPr>
          <w:p w14:paraId="53987900"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1B66DE94"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F15831" w14:paraId="4C74387A" w14:textId="77777777">
        <w:tc>
          <w:tcPr>
            <w:tcW w:w="3800" w:type="dxa"/>
          </w:tcPr>
          <w:p w14:paraId="3B6D8BB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74960861" w14:textId="77777777" w:rsidR="00F15831" w:rsidRDefault="002224AB">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ACC58B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F15831" w14:paraId="6E8C8EDC" w14:textId="77777777">
        <w:tc>
          <w:tcPr>
            <w:tcW w:w="3800" w:type="dxa"/>
          </w:tcPr>
          <w:p w14:paraId="21A76B8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2ED5C1C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59781362" w14:textId="77777777" w:rsidR="00F15831" w:rsidRDefault="002224AB">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F15831" w14:paraId="43EF21C4" w14:textId="77777777">
        <w:tc>
          <w:tcPr>
            <w:tcW w:w="3800" w:type="dxa"/>
          </w:tcPr>
          <w:p w14:paraId="21517C38"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4E173235"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6AEDE821"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026959C" w14:textId="77777777">
        <w:tc>
          <w:tcPr>
            <w:tcW w:w="3800" w:type="dxa"/>
          </w:tcPr>
          <w:p w14:paraId="47EF25B5"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3C8671D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CCAEE5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F63C012" w14:textId="77777777">
        <w:tc>
          <w:tcPr>
            <w:tcW w:w="3800" w:type="dxa"/>
          </w:tcPr>
          <w:p w14:paraId="4346743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0E6179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6239DA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7353BABC" w14:textId="77777777">
        <w:tc>
          <w:tcPr>
            <w:tcW w:w="3800" w:type="dxa"/>
          </w:tcPr>
          <w:p w14:paraId="60CC64EA"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C485CAC"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F17E90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B80EC90" w14:textId="77777777">
        <w:tc>
          <w:tcPr>
            <w:tcW w:w="3800" w:type="dxa"/>
          </w:tcPr>
          <w:p w14:paraId="6E2FAE89"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647C1D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E5447A"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F15831" w14:paraId="1F083ACC" w14:textId="77777777">
        <w:tc>
          <w:tcPr>
            <w:tcW w:w="3800" w:type="dxa"/>
          </w:tcPr>
          <w:p w14:paraId="4C002E0C"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3DF36531"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3D7DD2A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2FB98BC3" w14:textId="77777777">
        <w:tc>
          <w:tcPr>
            <w:tcW w:w="3800" w:type="dxa"/>
          </w:tcPr>
          <w:p w14:paraId="19C478E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21600D9E"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7CF720FD"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F15831" w14:paraId="5C9E8DB1" w14:textId="77777777">
        <w:tc>
          <w:tcPr>
            <w:tcW w:w="3800" w:type="dxa"/>
          </w:tcPr>
          <w:p w14:paraId="7C33896F"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602C601B"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16FE485"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F15831" w14:paraId="68638523" w14:textId="77777777">
        <w:tc>
          <w:tcPr>
            <w:tcW w:w="3800" w:type="dxa"/>
          </w:tcPr>
          <w:p w14:paraId="49AEB52A"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4E68DB62"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27B51140"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F15831" w14:paraId="456B7A99" w14:textId="77777777">
        <w:tc>
          <w:tcPr>
            <w:tcW w:w="3800" w:type="dxa"/>
          </w:tcPr>
          <w:p w14:paraId="4CF77518"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4C53EA5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A51F687" w14:textId="77777777" w:rsidR="00F15831" w:rsidRDefault="002224AB">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74B2C74" w14:textId="77777777" w:rsidR="00F15831" w:rsidRDefault="00F15831">
      <w:pPr>
        <w:rPr>
          <w:szCs w:val="20"/>
          <w:highlight w:val="yellow"/>
        </w:rPr>
      </w:pPr>
    </w:p>
    <w:p w14:paraId="29F5350F" w14:textId="77777777" w:rsidR="00F15831" w:rsidRDefault="002224AB">
      <w:pPr>
        <w:rPr>
          <w:b/>
          <w:bCs/>
          <w:i/>
          <w:iCs/>
          <w:sz w:val="20"/>
          <w:szCs w:val="20"/>
          <w:u w:val="single"/>
        </w:rPr>
      </w:pPr>
      <w:r>
        <w:rPr>
          <w:b/>
          <w:bCs/>
          <w:i/>
          <w:iCs/>
          <w:sz w:val="20"/>
          <w:szCs w:val="20"/>
          <w:u w:val="single"/>
        </w:rPr>
        <w:t>vivo</w:t>
      </w:r>
    </w:p>
    <w:p w14:paraId="3F014EE6" w14:textId="77777777" w:rsidR="00F15831" w:rsidRDefault="002224AB">
      <w:pPr>
        <w:rPr>
          <w:sz w:val="20"/>
          <w:szCs w:val="20"/>
        </w:rPr>
      </w:pPr>
      <w:r>
        <w:rPr>
          <w:sz w:val="20"/>
          <w:szCs w:val="20"/>
        </w:rPr>
        <w:t>To summarize our comments regarding this issue, we provide the following table:</w:t>
      </w:r>
    </w:p>
    <w:tbl>
      <w:tblPr>
        <w:tblStyle w:val="ad"/>
        <w:tblW w:w="8952" w:type="dxa"/>
        <w:tblLayout w:type="fixed"/>
        <w:tblLook w:val="04A0" w:firstRow="1" w:lastRow="0" w:firstColumn="1" w:lastColumn="0" w:noHBand="0" w:noVBand="1"/>
      </w:tblPr>
      <w:tblGrid>
        <w:gridCol w:w="1365"/>
        <w:gridCol w:w="2316"/>
        <w:gridCol w:w="1757"/>
        <w:gridCol w:w="1757"/>
        <w:gridCol w:w="1757"/>
      </w:tblGrid>
      <w:tr w:rsidR="00F15831" w14:paraId="3870E1FF" w14:textId="77777777">
        <w:trPr>
          <w:trHeight w:val="510"/>
        </w:trPr>
        <w:tc>
          <w:tcPr>
            <w:tcW w:w="1365" w:type="dxa"/>
          </w:tcPr>
          <w:p w14:paraId="303CAE37" w14:textId="77777777" w:rsidR="00F15831" w:rsidRDefault="002224AB">
            <w:pPr>
              <w:rPr>
                <w:sz w:val="20"/>
                <w:szCs w:val="20"/>
              </w:rPr>
            </w:pPr>
            <w:r>
              <w:rPr>
                <w:sz w:val="20"/>
                <w:szCs w:val="20"/>
              </w:rPr>
              <w:t>General aspects</w:t>
            </w:r>
          </w:p>
        </w:tc>
        <w:tc>
          <w:tcPr>
            <w:tcW w:w="2316" w:type="dxa"/>
          </w:tcPr>
          <w:p w14:paraId="22F43399" w14:textId="77777777" w:rsidR="00F15831" w:rsidRDefault="002224AB">
            <w:pPr>
              <w:rPr>
                <w:sz w:val="20"/>
                <w:szCs w:val="20"/>
              </w:rPr>
            </w:pPr>
            <w:r>
              <w:rPr>
                <w:sz w:val="20"/>
                <w:szCs w:val="20"/>
              </w:rPr>
              <w:t>Detailed issues</w:t>
            </w:r>
          </w:p>
        </w:tc>
        <w:tc>
          <w:tcPr>
            <w:tcW w:w="1757" w:type="dxa"/>
          </w:tcPr>
          <w:p w14:paraId="0D6C303A" w14:textId="77777777" w:rsidR="00F15831" w:rsidRDefault="002224AB">
            <w:pPr>
              <w:rPr>
                <w:sz w:val="20"/>
                <w:szCs w:val="20"/>
              </w:rPr>
            </w:pPr>
            <w:r>
              <w:rPr>
                <w:sz w:val="20"/>
                <w:szCs w:val="20"/>
              </w:rPr>
              <w:t>Type1</w:t>
            </w:r>
          </w:p>
        </w:tc>
        <w:tc>
          <w:tcPr>
            <w:tcW w:w="1757" w:type="dxa"/>
          </w:tcPr>
          <w:p w14:paraId="0A82EB07" w14:textId="77777777" w:rsidR="00F15831" w:rsidRDefault="002224AB">
            <w:pPr>
              <w:rPr>
                <w:sz w:val="20"/>
                <w:szCs w:val="20"/>
              </w:rPr>
            </w:pPr>
            <w:r>
              <w:rPr>
                <w:sz w:val="20"/>
                <w:szCs w:val="20"/>
              </w:rPr>
              <w:t>Type2</w:t>
            </w:r>
          </w:p>
        </w:tc>
        <w:tc>
          <w:tcPr>
            <w:tcW w:w="1757" w:type="dxa"/>
          </w:tcPr>
          <w:p w14:paraId="5B7F29BB" w14:textId="77777777" w:rsidR="00F15831" w:rsidRDefault="002224AB">
            <w:pPr>
              <w:rPr>
                <w:sz w:val="20"/>
                <w:szCs w:val="20"/>
              </w:rPr>
            </w:pPr>
            <w:r>
              <w:rPr>
                <w:sz w:val="20"/>
                <w:szCs w:val="20"/>
              </w:rPr>
              <w:t>Type3</w:t>
            </w:r>
          </w:p>
        </w:tc>
      </w:tr>
      <w:tr w:rsidR="00F15831" w14:paraId="5331DBD2" w14:textId="77777777">
        <w:trPr>
          <w:trHeight w:val="510"/>
        </w:trPr>
        <w:tc>
          <w:tcPr>
            <w:tcW w:w="1365" w:type="dxa"/>
          </w:tcPr>
          <w:p w14:paraId="5D9ABF2A" w14:textId="77777777" w:rsidR="00F15831" w:rsidRDefault="002224AB">
            <w:pPr>
              <w:rPr>
                <w:sz w:val="20"/>
                <w:szCs w:val="20"/>
              </w:rPr>
            </w:pPr>
            <w:r>
              <w:rPr>
                <w:sz w:val="20"/>
                <w:szCs w:val="20"/>
              </w:rPr>
              <w:t>Performance</w:t>
            </w:r>
          </w:p>
        </w:tc>
        <w:tc>
          <w:tcPr>
            <w:tcW w:w="2316" w:type="dxa"/>
          </w:tcPr>
          <w:p w14:paraId="14A48BB2" w14:textId="77777777" w:rsidR="00F15831" w:rsidRDefault="002224AB">
            <w:pPr>
              <w:rPr>
                <w:sz w:val="20"/>
                <w:szCs w:val="20"/>
              </w:rPr>
            </w:pPr>
            <w:r>
              <w:rPr>
                <w:sz w:val="20"/>
                <w:szCs w:val="20"/>
              </w:rPr>
              <w:t>Model performance based on evaluation in 9.2.2.1</w:t>
            </w:r>
          </w:p>
        </w:tc>
        <w:tc>
          <w:tcPr>
            <w:tcW w:w="1757" w:type="dxa"/>
          </w:tcPr>
          <w:p w14:paraId="078FF28D" w14:textId="77777777" w:rsidR="00F15831" w:rsidRDefault="002224AB">
            <w:pPr>
              <w:rPr>
                <w:sz w:val="20"/>
                <w:szCs w:val="20"/>
              </w:rPr>
            </w:pPr>
            <w:r>
              <w:rPr>
                <w:sz w:val="20"/>
                <w:szCs w:val="20"/>
              </w:rPr>
              <w:t>optimal</w:t>
            </w:r>
          </w:p>
        </w:tc>
        <w:tc>
          <w:tcPr>
            <w:tcW w:w="1757" w:type="dxa"/>
          </w:tcPr>
          <w:p w14:paraId="3858B841" w14:textId="77777777" w:rsidR="00F15831" w:rsidRDefault="002224AB">
            <w:pPr>
              <w:rPr>
                <w:sz w:val="20"/>
                <w:szCs w:val="20"/>
              </w:rPr>
            </w:pPr>
            <w:r>
              <w:rPr>
                <w:sz w:val="20"/>
                <w:szCs w:val="20"/>
              </w:rPr>
              <w:t xml:space="preserve">Near-Optimal </w:t>
            </w:r>
          </w:p>
        </w:tc>
        <w:tc>
          <w:tcPr>
            <w:tcW w:w="1757" w:type="dxa"/>
          </w:tcPr>
          <w:p w14:paraId="3EA175D2" w14:textId="77777777" w:rsidR="00F15831" w:rsidRDefault="002224AB">
            <w:pPr>
              <w:rPr>
                <w:sz w:val="20"/>
                <w:szCs w:val="20"/>
              </w:rPr>
            </w:pPr>
            <w:r>
              <w:rPr>
                <w:sz w:val="20"/>
                <w:szCs w:val="20"/>
              </w:rPr>
              <w:t xml:space="preserve">Suffer from losses in some cases. Near-optimal in some other cases.   </w:t>
            </w:r>
          </w:p>
        </w:tc>
      </w:tr>
      <w:tr w:rsidR="00F15831" w14:paraId="08CA6842" w14:textId="77777777">
        <w:trPr>
          <w:trHeight w:val="510"/>
        </w:trPr>
        <w:tc>
          <w:tcPr>
            <w:tcW w:w="1365" w:type="dxa"/>
            <w:vMerge w:val="restart"/>
          </w:tcPr>
          <w:p w14:paraId="3ACADBA9" w14:textId="77777777" w:rsidR="00F15831" w:rsidRDefault="002224AB">
            <w:pPr>
              <w:rPr>
                <w:sz w:val="20"/>
                <w:szCs w:val="20"/>
              </w:rPr>
            </w:pPr>
            <w:r>
              <w:rPr>
                <w:sz w:val="20"/>
                <w:szCs w:val="20"/>
              </w:rPr>
              <w:t>Proprietary issues (model and data)</w:t>
            </w:r>
          </w:p>
        </w:tc>
        <w:tc>
          <w:tcPr>
            <w:tcW w:w="2316" w:type="dxa"/>
          </w:tcPr>
          <w:p w14:paraId="1359AA1B" w14:textId="77777777" w:rsidR="00F15831" w:rsidRDefault="002224AB">
            <w:pPr>
              <w:rPr>
                <w:sz w:val="20"/>
                <w:szCs w:val="20"/>
              </w:rPr>
            </w:pPr>
            <w:r>
              <w:rPr>
                <w:sz w:val="20"/>
                <w:szCs w:val="20"/>
              </w:rPr>
              <w:t xml:space="preserve">Whether model can be kept proprietary </w:t>
            </w:r>
          </w:p>
        </w:tc>
        <w:tc>
          <w:tcPr>
            <w:tcW w:w="1757" w:type="dxa"/>
          </w:tcPr>
          <w:p w14:paraId="71DF7AC3" w14:textId="77777777" w:rsidR="00F15831" w:rsidRDefault="002224AB">
            <w:pPr>
              <w:rPr>
                <w:sz w:val="20"/>
                <w:szCs w:val="20"/>
              </w:rPr>
            </w:pPr>
            <w:r>
              <w:rPr>
                <w:sz w:val="20"/>
                <w:szCs w:val="20"/>
              </w:rPr>
              <w:t>No</w:t>
            </w:r>
          </w:p>
        </w:tc>
        <w:tc>
          <w:tcPr>
            <w:tcW w:w="1757" w:type="dxa"/>
          </w:tcPr>
          <w:p w14:paraId="25758A72" w14:textId="77777777" w:rsidR="00F15831" w:rsidRDefault="002224AB">
            <w:pPr>
              <w:rPr>
                <w:sz w:val="20"/>
                <w:szCs w:val="20"/>
              </w:rPr>
            </w:pPr>
            <w:r>
              <w:rPr>
                <w:sz w:val="20"/>
                <w:szCs w:val="20"/>
              </w:rPr>
              <w:t>Yes</w:t>
            </w:r>
          </w:p>
        </w:tc>
        <w:tc>
          <w:tcPr>
            <w:tcW w:w="1757" w:type="dxa"/>
          </w:tcPr>
          <w:p w14:paraId="294CF7C7" w14:textId="77777777" w:rsidR="00F15831" w:rsidRDefault="002224AB">
            <w:pPr>
              <w:rPr>
                <w:sz w:val="20"/>
                <w:szCs w:val="20"/>
              </w:rPr>
            </w:pPr>
            <w:r>
              <w:rPr>
                <w:sz w:val="20"/>
                <w:szCs w:val="20"/>
              </w:rPr>
              <w:t>Information on model structure may be required to disclose.</w:t>
            </w:r>
          </w:p>
        </w:tc>
      </w:tr>
      <w:tr w:rsidR="00F15831" w14:paraId="5E49BC9F" w14:textId="77777777">
        <w:trPr>
          <w:trHeight w:val="510"/>
        </w:trPr>
        <w:tc>
          <w:tcPr>
            <w:tcW w:w="1365" w:type="dxa"/>
            <w:vMerge/>
          </w:tcPr>
          <w:p w14:paraId="580E7315" w14:textId="77777777" w:rsidR="00F15831" w:rsidRDefault="00F15831">
            <w:pPr>
              <w:rPr>
                <w:sz w:val="20"/>
                <w:szCs w:val="20"/>
              </w:rPr>
            </w:pPr>
          </w:p>
        </w:tc>
        <w:tc>
          <w:tcPr>
            <w:tcW w:w="2316" w:type="dxa"/>
          </w:tcPr>
          <w:p w14:paraId="3D61D4EE" w14:textId="77777777" w:rsidR="00F15831" w:rsidRDefault="002224AB">
            <w:pPr>
              <w:rPr>
                <w:sz w:val="20"/>
                <w:szCs w:val="20"/>
              </w:rPr>
            </w:pPr>
            <w:r>
              <w:rPr>
                <w:sz w:val="20"/>
                <w:szCs w:val="20"/>
              </w:rPr>
              <w:t>Requirements on privacy-sensitive dataset sharing</w:t>
            </w:r>
          </w:p>
        </w:tc>
        <w:tc>
          <w:tcPr>
            <w:tcW w:w="1757" w:type="dxa"/>
          </w:tcPr>
          <w:p w14:paraId="6D32824E" w14:textId="77777777" w:rsidR="00F15831" w:rsidRDefault="002224AB">
            <w:pPr>
              <w:rPr>
                <w:sz w:val="20"/>
                <w:szCs w:val="20"/>
              </w:rPr>
            </w:pPr>
            <w:r>
              <w:rPr>
                <w:sz w:val="20"/>
                <w:szCs w:val="20"/>
              </w:rPr>
              <w:t>No concerns</w:t>
            </w:r>
          </w:p>
        </w:tc>
        <w:tc>
          <w:tcPr>
            <w:tcW w:w="1757" w:type="dxa"/>
          </w:tcPr>
          <w:p w14:paraId="45BDCDFE" w14:textId="77777777" w:rsidR="00F15831" w:rsidRDefault="002224AB">
            <w:pPr>
              <w:rPr>
                <w:sz w:val="20"/>
                <w:szCs w:val="20"/>
              </w:rPr>
            </w:pPr>
            <w:r>
              <w:rPr>
                <w:sz w:val="20"/>
                <w:szCs w:val="20"/>
              </w:rPr>
              <w:t>No concerns</w:t>
            </w:r>
          </w:p>
        </w:tc>
        <w:tc>
          <w:tcPr>
            <w:tcW w:w="1757" w:type="dxa"/>
          </w:tcPr>
          <w:p w14:paraId="1D94533B" w14:textId="77777777" w:rsidR="00F15831" w:rsidRDefault="002224AB">
            <w:pPr>
              <w:rPr>
                <w:sz w:val="20"/>
                <w:szCs w:val="20"/>
              </w:rPr>
            </w:pPr>
            <w:r>
              <w:rPr>
                <w:sz w:val="20"/>
                <w:szCs w:val="20"/>
              </w:rPr>
              <w:t>Concerns on disclosing data from one user to another one.</w:t>
            </w:r>
          </w:p>
        </w:tc>
      </w:tr>
      <w:tr w:rsidR="00F15831" w14:paraId="1C370E2A" w14:textId="77777777">
        <w:trPr>
          <w:trHeight w:val="510"/>
        </w:trPr>
        <w:tc>
          <w:tcPr>
            <w:tcW w:w="1365" w:type="dxa"/>
            <w:vMerge w:val="restart"/>
          </w:tcPr>
          <w:p w14:paraId="4DD616D2" w14:textId="77777777" w:rsidR="00F15831" w:rsidRDefault="002224AB">
            <w:pPr>
              <w:rPr>
                <w:sz w:val="20"/>
                <w:szCs w:val="20"/>
              </w:rPr>
            </w:pPr>
            <w:r>
              <w:rPr>
                <w:sz w:val="20"/>
                <w:szCs w:val="20"/>
              </w:rPr>
              <w:lastRenderedPageBreak/>
              <w:t>Flexibility issues (model update and engineering separation)</w:t>
            </w:r>
          </w:p>
        </w:tc>
        <w:tc>
          <w:tcPr>
            <w:tcW w:w="2316" w:type="dxa"/>
          </w:tcPr>
          <w:p w14:paraId="2936682F" w14:textId="77777777" w:rsidR="00F15831" w:rsidRDefault="002224AB">
            <w:pPr>
              <w:rPr>
                <w:sz w:val="20"/>
                <w:szCs w:val="20"/>
              </w:rPr>
            </w:pPr>
            <w:r>
              <w:rPr>
                <w:sz w:val="20"/>
                <w:szCs w:val="20"/>
              </w:rPr>
              <w:t>Flexibility to support cell/site/scenario/configuration specific model</w:t>
            </w:r>
          </w:p>
        </w:tc>
        <w:tc>
          <w:tcPr>
            <w:tcW w:w="1757" w:type="dxa"/>
          </w:tcPr>
          <w:p w14:paraId="27478A26" w14:textId="77777777" w:rsidR="00F15831" w:rsidRDefault="002224AB">
            <w:pPr>
              <w:rPr>
                <w:sz w:val="20"/>
                <w:szCs w:val="20"/>
              </w:rPr>
            </w:pPr>
            <w:r>
              <w:rPr>
                <w:sz w:val="20"/>
                <w:szCs w:val="20"/>
              </w:rPr>
              <w:t>Good. New model can be flexibly transferred to UE when UE enters a new cell/site/scenario/ etc.</w:t>
            </w:r>
          </w:p>
        </w:tc>
        <w:tc>
          <w:tcPr>
            <w:tcW w:w="1757" w:type="dxa"/>
          </w:tcPr>
          <w:p w14:paraId="7E8B9AAF" w14:textId="77777777" w:rsidR="00F15831" w:rsidRDefault="002224AB">
            <w:pPr>
              <w:rPr>
                <w:sz w:val="20"/>
                <w:szCs w:val="20"/>
              </w:rPr>
            </w:pPr>
            <w:r>
              <w:rPr>
                <w:sz w:val="20"/>
                <w:szCs w:val="20"/>
              </w:rPr>
              <w:t>Not good, since setting up a new training session is required to obtain a new model for the current cell/site/scenarios etc.</w:t>
            </w:r>
          </w:p>
        </w:tc>
        <w:tc>
          <w:tcPr>
            <w:tcW w:w="1757" w:type="dxa"/>
          </w:tcPr>
          <w:p w14:paraId="4CBA2555" w14:textId="77777777" w:rsidR="00F15831" w:rsidRDefault="002224AB">
            <w:pPr>
              <w:rPr>
                <w:sz w:val="20"/>
                <w:szCs w:val="20"/>
              </w:rPr>
            </w:pPr>
            <w:r>
              <w:rPr>
                <w:sz w:val="20"/>
                <w:szCs w:val="20"/>
              </w:rPr>
              <w:t>Not good, since setting up a new training session is required to obtain a new model for the current cell/site/scenarios etc.</w:t>
            </w:r>
          </w:p>
        </w:tc>
      </w:tr>
      <w:tr w:rsidR="00F15831" w14:paraId="1F0BB65F" w14:textId="77777777">
        <w:trPr>
          <w:trHeight w:val="510"/>
        </w:trPr>
        <w:tc>
          <w:tcPr>
            <w:tcW w:w="1365" w:type="dxa"/>
            <w:vMerge/>
          </w:tcPr>
          <w:p w14:paraId="07272466" w14:textId="77777777" w:rsidR="00F15831" w:rsidRDefault="00F15831">
            <w:pPr>
              <w:rPr>
                <w:sz w:val="20"/>
                <w:szCs w:val="20"/>
              </w:rPr>
            </w:pPr>
          </w:p>
        </w:tc>
        <w:tc>
          <w:tcPr>
            <w:tcW w:w="2316" w:type="dxa"/>
          </w:tcPr>
          <w:p w14:paraId="03AC06F2" w14:textId="77777777" w:rsidR="00F15831" w:rsidRDefault="002224AB">
            <w:pPr>
              <w:rPr>
                <w:sz w:val="20"/>
                <w:szCs w:val="20"/>
              </w:rPr>
            </w:pPr>
            <w:r>
              <w:rPr>
                <w:sz w:val="20"/>
                <w:szCs w:val="20"/>
              </w:rPr>
              <w:t>Model update flexibility after deployment</w:t>
            </w:r>
          </w:p>
        </w:tc>
        <w:tc>
          <w:tcPr>
            <w:tcW w:w="1757" w:type="dxa"/>
          </w:tcPr>
          <w:p w14:paraId="799313A1" w14:textId="77777777" w:rsidR="00F15831" w:rsidRDefault="002224AB">
            <w:pPr>
              <w:rPr>
                <w:sz w:val="20"/>
                <w:szCs w:val="20"/>
              </w:rPr>
            </w:pPr>
            <w:r>
              <w:rPr>
                <w:sz w:val="20"/>
                <w:szCs w:val="20"/>
              </w:rPr>
              <w:t>Good with re-transferring updated model</w:t>
            </w:r>
          </w:p>
        </w:tc>
        <w:tc>
          <w:tcPr>
            <w:tcW w:w="1757" w:type="dxa"/>
          </w:tcPr>
          <w:p w14:paraId="1A64FDA7" w14:textId="77777777" w:rsidR="00F15831" w:rsidRDefault="002224AB">
            <w:pPr>
              <w:rPr>
                <w:sz w:val="20"/>
                <w:szCs w:val="20"/>
              </w:rPr>
            </w:pPr>
            <w:r>
              <w:rPr>
                <w:sz w:val="20"/>
                <w:szCs w:val="20"/>
              </w:rPr>
              <w:t xml:space="preserve">Not good, since setting up a new model training session with exchanging FP/BP information is required. </w:t>
            </w:r>
          </w:p>
        </w:tc>
        <w:tc>
          <w:tcPr>
            <w:tcW w:w="1757" w:type="dxa"/>
          </w:tcPr>
          <w:p w14:paraId="2F63B461" w14:textId="77777777" w:rsidR="00F15831" w:rsidRDefault="002224AB">
            <w:pPr>
              <w:rPr>
                <w:sz w:val="20"/>
                <w:szCs w:val="20"/>
              </w:rPr>
            </w:pPr>
            <w:r>
              <w:rPr>
                <w:sz w:val="20"/>
                <w:szCs w:val="20"/>
              </w:rPr>
              <w:t>Not good, since setting up a new separate training session is required.</w:t>
            </w:r>
          </w:p>
        </w:tc>
      </w:tr>
      <w:tr w:rsidR="00F15831" w14:paraId="63AF0C31" w14:textId="77777777">
        <w:trPr>
          <w:trHeight w:val="510"/>
        </w:trPr>
        <w:tc>
          <w:tcPr>
            <w:tcW w:w="1365" w:type="dxa"/>
            <w:vMerge w:val="restart"/>
          </w:tcPr>
          <w:p w14:paraId="1F6018C8" w14:textId="77777777" w:rsidR="00F15831" w:rsidRDefault="002224AB">
            <w:pPr>
              <w:rPr>
                <w:sz w:val="20"/>
                <w:szCs w:val="20"/>
              </w:rPr>
            </w:pPr>
            <w:r>
              <w:rPr>
                <w:sz w:val="20"/>
                <w:szCs w:val="20"/>
              </w:rPr>
              <w:t>Extendibility to multi-vendor configuration/ Engineering isolation</w:t>
            </w:r>
          </w:p>
          <w:p w14:paraId="44A361F6" w14:textId="77777777" w:rsidR="00F15831" w:rsidRDefault="00F15831">
            <w:pPr>
              <w:rPr>
                <w:sz w:val="20"/>
                <w:szCs w:val="20"/>
              </w:rPr>
            </w:pPr>
          </w:p>
        </w:tc>
        <w:tc>
          <w:tcPr>
            <w:tcW w:w="2316" w:type="dxa"/>
          </w:tcPr>
          <w:p w14:paraId="4AF1E1C6" w14:textId="77777777" w:rsidR="00F15831" w:rsidRDefault="002224AB">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3C6F46BE" w14:textId="77777777" w:rsidR="00F15831" w:rsidRDefault="002224AB">
            <w:pPr>
              <w:rPr>
                <w:sz w:val="20"/>
                <w:szCs w:val="20"/>
              </w:rPr>
            </w:pPr>
            <w:r>
              <w:rPr>
                <w:sz w:val="20"/>
                <w:szCs w:val="20"/>
              </w:rPr>
              <w:t>Support by solely training an encoder compatible with existing decoders (and potential other encoders) at a single entity*</w:t>
            </w:r>
          </w:p>
        </w:tc>
        <w:tc>
          <w:tcPr>
            <w:tcW w:w="1757" w:type="dxa"/>
          </w:tcPr>
          <w:p w14:paraId="13F9AA63" w14:textId="77777777" w:rsidR="00F15831" w:rsidRDefault="002224AB">
            <w:pPr>
              <w:rPr>
                <w:sz w:val="20"/>
                <w:szCs w:val="20"/>
              </w:rPr>
            </w:pPr>
            <w:r>
              <w:rPr>
                <w:sz w:val="20"/>
                <w:szCs w:val="20"/>
              </w:rPr>
              <w:t>Support by solely training an encoder compatible with existing decoders (and potential other encoders) via FP/BP exchange*</w:t>
            </w:r>
          </w:p>
        </w:tc>
        <w:tc>
          <w:tcPr>
            <w:tcW w:w="1757" w:type="dxa"/>
          </w:tcPr>
          <w:p w14:paraId="6C0A56C1" w14:textId="77777777" w:rsidR="00F15831" w:rsidRDefault="002224AB">
            <w:pPr>
              <w:rPr>
                <w:sz w:val="20"/>
                <w:szCs w:val="20"/>
              </w:rPr>
            </w:pPr>
            <w:r>
              <w:rPr>
                <w:sz w:val="20"/>
                <w:szCs w:val="20"/>
              </w:rPr>
              <w:t>Support by sending input/output data to the newly arrived UE’s encoder</w:t>
            </w:r>
          </w:p>
        </w:tc>
      </w:tr>
      <w:tr w:rsidR="00F15831" w14:paraId="44357EF8" w14:textId="77777777">
        <w:trPr>
          <w:trHeight w:val="510"/>
        </w:trPr>
        <w:tc>
          <w:tcPr>
            <w:tcW w:w="1365" w:type="dxa"/>
            <w:vMerge/>
          </w:tcPr>
          <w:p w14:paraId="4D73AB29" w14:textId="77777777" w:rsidR="00F15831" w:rsidRDefault="00F15831">
            <w:pPr>
              <w:rPr>
                <w:sz w:val="20"/>
                <w:szCs w:val="20"/>
              </w:rPr>
            </w:pPr>
          </w:p>
        </w:tc>
        <w:tc>
          <w:tcPr>
            <w:tcW w:w="2316" w:type="dxa"/>
          </w:tcPr>
          <w:p w14:paraId="697A2B4B" w14:textId="77777777" w:rsidR="00F15831" w:rsidRDefault="002224AB">
            <w:pPr>
              <w:rPr>
                <w:sz w:val="20"/>
                <w:szCs w:val="20"/>
              </w:rPr>
            </w:pPr>
            <w:r>
              <w:rPr>
                <w:sz w:val="20"/>
                <w:szCs w:val="20"/>
              </w:rPr>
              <w:t xml:space="preserve">Feasibility of allowing UE side and NW side to develop/update models separately </w:t>
            </w:r>
          </w:p>
        </w:tc>
        <w:tc>
          <w:tcPr>
            <w:tcW w:w="1757" w:type="dxa"/>
          </w:tcPr>
          <w:p w14:paraId="0EDBCF90" w14:textId="77777777" w:rsidR="00F15831" w:rsidRDefault="002224AB">
            <w:pPr>
              <w:rPr>
                <w:sz w:val="20"/>
                <w:szCs w:val="20"/>
              </w:rPr>
            </w:pPr>
            <w:r>
              <w:rPr>
                <w:sz w:val="20"/>
                <w:szCs w:val="20"/>
              </w:rPr>
              <w:t>Not Support</w:t>
            </w:r>
          </w:p>
        </w:tc>
        <w:tc>
          <w:tcPr>
            <w:tcW w:w="1757" w:type="dxa"/>
          </w:tcPr>
          <w:p w14:paraId="21B68FB2" w14:textId="77777777" w:rsidR="00F15831" w:rsidRDefault="002224AB">
            <w:pPr>
              <w:rPr>
                <w:sz w:val="20"/>
                <w:szCs w:val="20"/>
              </w:rPr>
            </w:pPr>
            <w:r>
              <w:rPr>
                <w:sz w:val="20"/>
                <w:szCs w:val="20"/>
              </w:rPr>
              <w:t>Support</w:t>
            </w:r>
          </w:p>
        </w:tc>
        <w:tc>
          <w:tcPr>
            <w:tcW w:w="1757" w:type="dxa"/>
          </w:tcPr>
          <w:p w14:paraId="73B364F8" w14:textId="77777777" w:rsidR="00F15831" w:rsidRDefault="002224AB">
            <w:pPr>
              <w:rPr>
                <w:sz w:val="20"/>
                <w:szCs w:val="20"/>
              </w:rPr>
            </w:pPr>
            <w:r>
              <w:rPr>
                <w:sz w:val="20"/>
                <w:szCs w:val="20"/>
              </w:rPr>
              <w:t>Support</w:t>
            </w:r>
          </w:p>
        </w:tc>
      </w:tr>
      <w:tr w:rsidR="00F15831" w14:paraId="3B2748F3" w14:textId="77777777">
        <w:trPr>
          <w:trHeight w:val="510"/>
        </w:trPr>
        <w:tc>
          <w:tcPr>
            <w:tcW w:w="1365" w:type="dxa"/>
            <w:vMerge/>
          </w:tcPr>
          <w:p w14:paraId="5354DA1E" w14:textId="77777777" w:rsidR="00F15831" w:rsidRDefault="00F15831">
            <w:pPr>
              <w:rPr>
                <w:sz w:val="20"/>
                <w:szCs w:val="20"/>
              </w:rPr>
            </w:pPr>
          </w:p>
        </w:tc>
        <w:tc>
          <w:tcPr>
            <w:tcW w:w="2316" w:type="dxa"/>
          </w:tcPr>
          <w:p w14:paraId="79408B8F" w14:textId="77777777" w:rsidR="00F15831" w:rsidRDefault="002224AB">
            <w:pPr>
              <w:rPr>
                <w:sz w:val="20"/>
                <w:szCs w:val="20"/>
              </w:rPr>
            </w:pPr>
            <w:r>
              <w:rPr>
                <w:sz w:val="20"/>
                <w:szCs w:val="20"/>
              </w:rPr>
              <w:t xml:space="preserve">Whether gNB can maintain/store a single/unified model. </w:t>
            </w:r>
          </w:p>
        </w:tc>
        <w:tc>
          <w:tcPr>
            <w:tcW w:w="1757" w:type="dxa"/>
          </w:tcPr>
          <w:p w14:paraId="3C36E4E9" w14:textId="77777777" w:rsidR="00F15831" w:rsidRDefault="002224AB">
            <w:pPr>
              <w:rPr>
                <w:sz w:val="20"/>
                <w:szCs w:val="20"/>
              </w:rPr>
            </w:pPr>
            <w:r>
              <w:rPr>
                <w:sz w:val="20"/>
                <w:szCs w:val="20"/>
              </w:rPr>
              <w:t xml:space="preserve">Support by training common decoder for multiple encoders at a single entity </w:t>
            </w:r>
          </w:p>
        </w:tc>
        <w:tc>
          <w:tcPr>
            <w:tcW w:w="1757" w:type="dxa"/>
          </w:tcPr>
          <w:p w14:paraId="20F89125" w14:textId="77777777" w:rsidR="00F15831" w:rsidRDefault="002224AB">
            <w:pPr>
              <w:rPr>
                <w:sz w:val="20"/>
                <w:szCs w:val="20"/>
              </w:rPr>
            </w:pPr>
            <w:r>
              <w:rPr>
                <w:sz w:val="20"/>
                <w:szCs w:val="20"/>
              </w:rPr>
              <w:t>Support by training common decoder for multiple encoders via FP/BP exchange</w:t>
            </w:r>
          </w:p>
        </w:tc>
        <w:tc>
          <w:tcPr>
            <w:tcW w:w="1757" w:type="dxa"/>
          </w:tcPr>
          <w:p w14:paraId="7AE4EB64" w14:textId="77777777" w:rsidR="00F15831" w:rsidRDefault="002224AB">
            <w:pPr>
              <w:rPr>
                <w:sz w:val="20"/>
                <w:szCs w:val="20"/>
              </w:rPr>
            </w:pPr>
            <w:r>
              <w:rPr>
                <w:sz w:val="20"/>
                <w:szCs w:val="20"/>
              </w:rPr>
              <w:t>Support by training common decoder via collecting data from multiple UEs</w:t>
            </w:r>
          </w:p>
        </w:tc>
      </w:tr>
      <w:tr w:rsidR="00F15831" w14:paraId="5BDC9F6C" w14:textId="77777777">
        <w:trPr>
          <w:trHeight w:val="510"/>
        </w:trPr>
        <w:tc>
          <w:tcPr>
            <w:tcW w:w="1365" w:type="dxa"/>
            <w:vMerge/>
          </w:tcPr>
          <w:p w14:paraId="6D266239" w14:textId="77777777" w:rsidR="00F15831" w:rsidRDefault="00F15831">
            <w:pPr>
              <w:rPr>
                <w:sz w:val="20"/>
                <w:szCs w:val="20"/>
              </w:rPr>
            </w:pPr>
          </w:p>
        </w:tc>
        <w:tc>
          <w:tcPr>
            <w:tcW w:w="2316" w:type="dxa"/>
          </w:tcPr>
          <w:p w14:paraId="74931DA3" w14:textId="77777777" w:rsidR="00F15831" w:rsidRDefault="002224AB">
            <w:pPr>
              <w:rPr>
                <w:sz w:val="20"/>
                <w:szCs w:val="20"/>
              </w:rPr>
            </w:pPr>
            <w:r>
              <w:rPr>
                <w:sz w:val="20"/>
                <w:szCs w:val="20"/>
              </w:rPr>
              <w:t>Whether UE device can maintain/store a single/unified model</w:t>
            </w:r>
          </w:p>
        </w:tc>
        <w:tc>
          <w:tcPr>
            <w:tcW w:w="1757" w:type="dxa"/>
          </w:tcPr>
          <w:p w14:paraId="4AE4FD03" w14:textId="77777777" w:rsidR="00F15831" w:rsidRDefault="002224AB">
            <w:pPr>
              <w:rPr>
                <w:sz w:val="20"/>
                <w:szCs w:val="20"/>
              </w:rPr>
            </w:pPr>
            <w:r>
              <w:rPr>
                <w:sz w:val="20"/>
                <w:szCs w:val="20"/>
              </w:rPr>
              <w:t>Support by training common encoder for multiple decoders at a single entity</w:t>
            </w:r>
          </w:p>
        </w:tc>
        <w:tc>
          <w:tcPr>
            <w:tcW w:w="1757" w:type="dxa"/>
          </w:tcPr>
          <w:p w14:paraId="4DCB2D3D" w14:textId="77777777" w:rsidR="00F15831" w:rsidRDefault="002224AB">
            <w:pPr>
              <w:rPr>
                <w:sz w:val="20"/>
                <w:szCs w:val="20"/>
              </w:rPr>
            </w:pPr>
            <w:r>
              <w:rPr>
                <w:sz w:val="20"/>
                <w:szCs w:val="20"/>
              </w:rPr>
              <w:t>Support by training common encoder for multiple decoders via FP/BP exchange</w:t>
            </w:r>
          </w:p>
        </w:tc>
        <w:tc>
          <w:tcPr>
            <w:tcW w:w="1757" w:type="dxa"/>
          </w:tcPr>
          <w:p w14:paraId="06934C23" w14:textId="77777777" w:rsidR="00F15831" w:rsidRDefault="002224AB">
            <w:pPr>
              <w:rPr>
                <w:sz w:val="20"/>
                <w:szCs w:val="20"/>
              </w:rPr>
            </w:pPr>
            <w:r>
              <w:rPr>
                <w:sz w:val="20"/>
                <w:szCs w:val="20"/>
              </w:rPr>
              <w:t>Support by training common encoder via collecting data from multiple gNBs</w:t>
            </w:r>
          </w:p>
        </w:tc>
      </w:tr>
      <w:tr w:rsidR="00F15831" w14:paraId="547E52BE" w14:textId="77777777">
        <w:trPr>
          <w:trHeight w:val="510"/>
        </w:trPr>
        <w:tc>
          <w:tcPr>
            <w:tcW w:w="1365" w:type="dxa"/>
            <w:vMerge w:val="restart"/>
          </w:tcPr>
          <w:p w14:paraId="39DCE1BA" w14:textId="77777777" w:rsidR="00F15831" w:rsidRDefault="002224AB">
            <w:pPr>
              <w:rPr>
                <w:sz w:val="20"/>
                <w:szCs w:val="20"/>
              </w:rPr>
            </w:pPr>
            <w:r>
              <w:rPr>
                <w:sz w:val="20"/>
                <w:szCs w:val="20"/>
              </w:rPr>
              <w:t>Support of device specific models</w:t>
            </w:r>
          </w:p>
        </w:tc>
        <w:tc>
          <w:tcPr>
            <w:tcW w:w="2316" w:type="dxa"/>
          </w:tcPr>
          <w:p w14:paraId="69CC8132" w14:textId="77777777" w:rsidR="00F15831" w:rsidRDefault="002224AB">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65855931" w14:textId="77777777" w:rsidR="00F15831" w:rsidRDefault="002224AB">
            <w:pPr>
              <w:rPr>
                <w:sz w:val="20"/>
                <w:szCs w:val="20"/>
              </w:rPr>
            </w:pPr>
            <w:r>
              <w:rPr>
                <w:sz w:val="20"/>
                <w:szCs w:val="20"/>
              </w:rPr>
              <w:t>Support when devices report their supported model designs</w:t>
            </w:r>
          </w:p>
        </w:tc>
        <w:tc>
          <w:tcPr>
            <w:tcW w:w="1757" w:type="dxa"/>
          </w:tcPr>
          <w:p w14:paraId="47BB9A92" w14:textId="77777777" w:rsidR="00F15831" w:rsidRDefault="002224AB">
            <w:pPr>
              <w:rPr>
                <w:sz w:val="20"/>
                <w:szCs w:val="20"/>
              </w:rPr>
            </w:pPr>
            <w:r>
              <w:rPr>
                <w:sz w:val="20"/>
                <w:szCs w:val="20"/>
              </w:rPr>
              <w:t>Support</w:t>
            </w:r>
          </w:p>
          <w:p w14:paraId="0325B0DA" w14:textId="77777777" w:rsidR="00F15831" w:rsidRDefault="00F15831">
            <w:pPr>
              <w:rPr>
                <w:sz w:val="20"/>
                <w:szCs w:val="20"/>
              </w:rPr>
            </w:pPr>
          </w:p>
        </w:tc>
        <w:tc>
          <w:tcPr>
            <w:tcW w:w="1757" w:type="dxa"/>
          </w:tcPr>
          <w:p w14:paraId="57FE5E8E" w14:textId="77777777" w:rsidR="00F15831" w:rsidRDefault="002224AB">
            <w:pPr>
              <w:rPr>
                <w:sz w:val="20"/>
                <w:szCs w:val="20"/>
              </w:rPr>
            </w:pPr>
            <w:r>
              <w:rPr>
                <w:sz w:val="20"/>
                <w:szCs w:val="20"/>
              </w:rPr>
              <w:t>Support device-specific model design. Not support device-specific data distribution in NW-first training.</w:t>
            </w:r>
          </w:p>
        </w:tc>
      </w:tr>
      <w:tr w:rsidR="00F15831" w14:paraId="4BF81B27" w14:textId="77777777">
        <w:trPr>
          <w:trHeight w:val="510"/>
        </w:trPr>
        <w:tc>
          <w:tcPr>
            <w:tcW w:w="1365" w:type="dxa"/>
            <w:vMerge/>
          </w:tcPr>
          <w:p w14:paraId="0D3915BF" w14:textId="77777777" w:rsidR="00F15831" w:rsidRDefault="00F15831">
            <w:pPr>
              <w:rPr>
                <w:sz w:val="20"/>
                <w:szCs w:val="20"/>
              </w:rPr>
            </w:pPr>
          </w:p>
        </w:tc>
        <w:tc>
          <w:tcPr>
            <w:tcW w:w="2316" w:type="dxa"/>
          </w:tcPr>
          <w:p w14:paraId="6204083E" w14:textId="77777777" w:rsidR="00F15831" w:rsidRDefault="002224AB">
            <w:pPr>
              <w:rPr>
                <w:sz w:val="20"/>
                <w:szCs w:val="20"/>
              </w:rPr>
            </w:pPr>
            <w:r>
              <w:rPr>
                <w:sz w:val="20"/>
                <w:szCs w:val="20"/>
              </w:rPr>
              <w:t>Whether training data distribution can be matched to the device that will use the model for inference</w:t>
            </w:r>
          </w:p>
        </w:tc>
        <w:tc>
          <w:tcPr>
            <w:tcW w:w="1757" w:type="dxa"/>
          </w:tcPr>
          <w:p w14:paraId="4FBD13C8" w14:textId="77777777" w:rsidR="00F15831" w:rsidRDefault="002224AB">
            <w:pPr>
              <w:rPr>
                <w:sz w:val="20"/>
                <w:szCs w:val="20"/>
              </w:rPr>
            </w:pPr>
            <w:r>
              <w:rPr>
                <w:sz w:val="20"/>
                <w:szCs w:val="20"/>
              </w:rPr>
              <w:t>Support when devices report its data to the training entity</w:t>
            </w:r>
          </w:p>
        </w:tc>
        <w:tc>
          <w:tcPr>
            <w:tcW w:w="1757" w:type="dxa"/>
          </w:tcPr>
          <w:p w14:paraId="23ACB0A8" w14:textId="77777777" w:rsidR="00F15831" w:rsidRDefault="002224AB">
            <w:pPr>
              <w:rPr>
                <w:sz w:val="20"/>
                <w:szCs w:val="20"/>
              </w:rPr>
            </w:pPr>
            <w:r>
              <w:rPr>
                <w:sz w:val="20"/>
                <w:szCs w:val="20"/>
              </w:rPr>
              <w:t>Support</w:t>
            </w:r>
          </w:p>
          <w:p w14:paraId="3301DE12" w14:textId="77777777" w:rsidR="00F15831" w:rsidRDefault="00F15831">
            <w:pPr>
              <w:rPr>
                <w:sz w:val="20"/>
                <w:szCs w:val="20"/>
              </w:rPr>
            </w:pPr>
          </w:p>
        </w:tc>
        <w:tc>
          <w:tcPr>
            <w:tcW w:w="1757" w:type="dxa"/>
          </w:tcPr>
          <w:p w14:paraId="69B1257D" w14:textId="77777777" w:rsidR="00F15831" w:rsidRDefault="002224AB">
            <w:pPr>
              <w:rPr>
                <w:sz w:val="20"/>
                <w:szCs w:val="20"/>
              </w:rPr>
            </w:pPr>
            <w:r>
              <w:rPr>
                <w:sz w:val="20"/>
                <w:szCs w:val="20"/>
              </w:rPr>
              <w:t xml:space="preserve">Support when device reports its data to the “first training entity” </w:t>
            </w:r>
          </w:p>
        </w:tc>
      </w:tr>
      <w:tr w:rsidR="00F15831" w14:paraId="73CB2457" w14:textId="77777777">
        <w:trPr>
          <w:trHeight w:val="510"/>
        </w:trPr>
        <w:tc>
          <w:tcPr>
            <w:tcW w:w="1365" w:type="dxa"/>
            <w:vMerge/>
          </w:tcPr>
          <w:p w14:paraId="083692D8" w14:textId="77777777" w:rsidR="00F15831" w:rsidRDefault="00F15831">
            <w:pPr>
              <w:rPr>
                <w:sz w:val="20"/>
                <w:szCs w:val="20"/>
              </w:rPr>
            </w:pPr>
          </w:p>
        </w:tc>
        <w:tc>
          <w:tcPr>
            <w:tcW w:w="2316" w:type="dxa"/>
          </w:tcPr>
          <w:p w14:paraId="30AC1C9F" w14:textId="77777777" w:rsidR="00F15831" w:rsidRDefault="002224AB">
            <w:pPr>
              <w:rPr>
                <w:sz w:val="20"/>
                <w:szCs w:val="20"/>
              </w:rPr>
            </w:pPr>
            <w:r>
              <w:rPr>
                <w:sz w:val="20"/>
                <w:szCs w:val="20"/>
              </w:rPr>
              <w:t>Whether device capability can be considered for model development</w:t>
            </w:r>
          </w:p>
        </w:tc>
        <w:tc>
          <w:tcPr>
            <w:tcW w:w="1757" w:type="dxa"/>
          </w:tcPr>
          <w:p w14:paraId="55D2C36C" w14:textId="77777777" w:rsidR="00F15831" w:rsidRDefault="002224AB">
            <w:pPr>
              <w:rPr>
                <w:sz w:val="20"/>
                <w:szCs w:val="20"/>
              </w:rPr>
            </w:pPr>
            <w:r>
              <w:rPr>
                <w:sz w:val="20"/>
                <w:szCs w:val="20"/>
              </w:rPr>
              <w:t>Support with device capability reporting</w:t>
            </w:r>
          </w:p>
        </w:tc>
        <w:tc>
          <w:tcPr>
            <w:tcW w:w="1757" w:type="dxa"/>
          </w:tcPr>
          <w:p w14:paraId="119FE0E7" w14:textId="77777777" w:rsidR="00F15831" w:rsidRDefault="002224AB">
            <w:pPr>
              <w:rPr>
                <w:sz w:val="20"/>
                <w:szCs w:val="20"/>
              </w:rPr>
            </w:pPr>
            <w:r>
              <w:rPr>
                <w:sz w:val="20"/>
                <w:szCs w:val="20"/>
              </w:rPr>
              <w:t>Support</w:t>
            </w:r>
          </w:p>
          <w:p w14:paraId="3D83A927" w14:textId="77777777" w:rsidR="00F15831" w:rsidRDefault="00F15831">
            <w:pPr>
              <w:rPr>
                <w:sz w:val="20"/>
                <w:szCs w:val="20"/>
              </w:rPr>
            </w:pPr>
          </w:p>
        </w:tc>
        <w:tc>
          <w:tcPr>
            <w:tcW w:w="1757" w:type="dxa"/>
          </w:tcPr>
          <w:p w14:paraId="7EFD0F96" w14:textId="77777777" w:rsidR="00F15831" w:rsidRDefault="002224AB">
            <w:pPr>
              <w:rPr>
                <w:sz w:val="20"/>
                <w:szCs w:val="20"/>
              </w:rPr>
            </w:pPr>
            <w:r>
              <w:rPr>
                <w:sz w:val="20"/>
                <w:szCs w:val="20"/>
              </w:rPr>
              <w:t>Support</w:t>
            </w:r>
          </w:p>
          <w:p w14:paraId="4D4BE634" w14:textId="77777777" w:rsidR="00F15831" w:rsidRDefault="00F15831">
            <w:pPr>
              <w:rPr>
                <w:sz w:val="20"/>
                <w:szCs w:val="20"/>
              </w:rPr>
            </w:pPr>
          </w:p>
        </w:tc>
      </w:tr>
    </w:tbl>
    <w:p w14:paraId="533E1A6F" w14:textId="77777777" w:rsidR="00F15831" w:rsidRDefault="00F15831">
      <w:pPr>
        <w:rPr>
          <w:szCs w:val="20"/>
          <w:highlight w:val="yellow"/>
        </w:rPr>
      </w:pPr>
    </w:p>
    <w:p w14:paraId="108905D8" w14:textId="77777777" w:rsidR="00F15831" w:rsidRDefault="002224AB">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3B1EA0F" w14:textId="77777777" w:rsidR="00F15831" w:rsidRDefault="002224AB">
      <w:pPr>
        <w:jc w:val="center"/>
        <w:rPr>
          <w:sz w:val="21"/>
        </w:rPr>
      </w:pPr>
      <w:r>
        <w:rPr>
          <w:sz w:val="21"/>
        </w:rPr>
        <w:t>Table 1 Analysis on Pros and Cons of Training type 1, 2 and 3</w:t>
      </w:r>
    </w:p>
    <w:tbl>
      <w:tblPr>
        <w:tblStyle w:val="ad"/>
        <w:tblW w:w="0" w:type="auto"/>
        <w:jc w:val="center"/>
        <w:tblLook w:val="04A0" w:firstRow="1" w:lastRow="0" w:firstColumn="1" w:lastColumn="0" w:noHBand="0" w:noVBand="1"/>
      </w:tblPr>
      <w:tblGrid>
        <w:gridCol w:w="3109"/>
        <w:gridCol w:w="1667"/>
        <w:gridCol w:w="1668"/>
        <w:gridCol w:w="1668"/>
      </w:tblGrid>
      <w:tr w:rsidR="00F15831" w14:paraId="2F6FEB5C" w14:textId="77777777">
        <w:trPr>
          <w:trHeight w:val="339"/>
          <w:jc w:val="center"/>
        </w:trPr>
        <w:tc>
          <w:tcPr>
            <w:tcW w:w="3109" w:type="dxa"/>
            <w:shd w:val="clear" w:color="auto" w:fill="auto"/>
          </w:tcPr>
          <w:p w14:paraId="0B6D434E" w14:textId="77777777" w:rsidR="00F15831" w:rsidRDefault="00F15831"/>
        </w:tc>
        <w:tc>
          <w:tcPr>
            <w:tcW w:w="1667" w:type="dxa"/>
            <w:shd w:val="clear" w:color="auto" w:fill="auto"/>
          </w:tcPr>
          <w:p w14:paraId="79BBB291" w14:textId="77777777" w:rsidR="00F15831" w:rsidRDefault="002224AB">
            <w:pPr>
              <w:jc w:val="center"/>
              <w:rPr>
                <w:b/>
                <w:sz w:val="20"/>
              </w:rPr>
            </w:pPr>
            <w:r>
              <w:rPr>
                <w:b/>
                <w:sz w:val="20"/>
              </w:rPr>
              <w:t>Training Type 1</w:t>
            </w:r>
          </w:p>
        </w:tc>
        <w:tc>
          <w:tcPr>
            <w:tcW w:w="1668" w:type="dxa"/>
            <w:shd w:val="clear" w:color="auto" w:fill="auto"/>
          </w:tcPr>
          <w:p w14:paraId="30BE5D76" w14:textId="77777777" w:rsidR="00F15831" w:rsidRDefault="002224AB">
            <w:pPr>
              <w:jc w:val="center"/>
              <w:rPr>
                <w:b/>
                <w:sz w:val="20"/>
              </w:rPr>
            </w:pPr>
            <w:r>
              <w:rPr>
                <w:b/>
                <w:sz w:val="20"/>
              </w:rPr>
              <w:t>Training Type 2</w:t>
            </w:r>
          </w:p>
        </w:tc>
        <w:tc>
          <w:tcPr>
            <w:tcW w:w="1668" w:type="dxa"/>
            <w:shd w:val="clear" w:color="auto" w:fill="auto"/>
          </w:tcPr>
          <w:p w14:paraId="12144A37" w14:textId="77777777" w:rsidR="00F15831" w:rsidRDefault="002224AB">
            <w:pPr>
              <w:jc w:val="center"/>
              <w:rPr>
                <w:b/>
                <w:sz w:val="20"/>
              </w:rPr>
            </w:pPr>
            <w:r>
              <w:rPr>
                <w:b/>
                <w:sz w:val="20"/>
              </w:rPr>
              <w:t>Training Type 3</w:t>
            </w:r>
          </w:p>
        </w:tc>
      </w:tr>
      <w:tr w:rsidR="00F15831" w14:paraId="0D20037B" w14:textId="77777777">
        <w:trPr>
          <w:trHeight w:val="339"/>
          <w:jc w:val="center"/>
        </w:trPr>
        <w:tc>
          <w:tcPr>
            <w:tcW w:w="3109" w:type="dxa"/>
            <w:shd w:val="clear" w:color="auto" w:fill="auto"/>
          </w:tcPr>
          <w:p w14:paraId="73A4F7EB" w14:textId="77777777" w:rsidR="00F15831" w:rsidRDefault="002224AB">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1AC7E7D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216B59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4062ED" w14:textId="77777777" w:rsidR="00F15831" w:rsidRDefault="002224AB">
            <w:pPr>
              <w:jc w:val="center"/>
            </w:pPr>
            <m:oMathPara>
              <m:oMath>
                <m:r>
                  <m:rPr>
                    <m:sty m:val="p"/>
                  </m:rPr>
                  <w:rPr>
                    <w:rFonts w:ascii="Cambria Math" w:hAnsi="Cambria Math"/>
                  </w:rPr>
                  <m:t>√</m:t>
                </m:r>
              </m:oMath>
            </m:oMathPara>
          </w:p>
        </w:tc>
      </w:tr>
      <w:tr w:rsidR="00F15831" w14:paraId="738F4410" w14:textId="77777777">
        <w:trPr>
          <w:trHeight w:val="425"/>
          <w:jc w:val="center"/>
        </w:trPr>
        <w:tc>
          <w:tcPr>
            <w:tcW w:w="3109" w:type="dxa"/>
            <w:shd w:val="clear" w:color="auto" w:fill="auto"/>
          </w:tcPr>
          <w:p w14:paraId="203246F3" w14:textId="77777777" w:rsidR="00F15831" w:rsidRDefault="002224AB">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43D893C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66A9CEF2"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B7506B6" w14:textId="77777777" w:rsidR="00F15831" w:rsidRDefault="002224AB">
            <w:pPr>
              <w:jc w:val="center"/>
            </w:pPr>
            <m:oMathPara>
              <m:oMath>
                <m:r>
                  <m:rPr>
                    <m:sty m:val="p"/>
                  </m:rPr>
                  <w:rPr>
                    <w:rFonts w:ascii="Cambria Math" w:hAnsi="Cambria Math"/>
                  </w:rPr>
                  <m:t>×</m:t>
                </m:r>
              </m:oMath>
            </m:oMathPara>
          </w:p>
        </w:tc>
      </w:tr>
      <w:tr w:rsidR="00F15831" w14:paraId="79B0ED51" w14:textId="77777777">
        <w:trPr>
          <w:trHeight w:val="636"/>
          <w:jc w:val="center"/>
        </w:trPr>
        <w:tc>
          <w:tcPr>
            <w:tcW w:w="3109" w:type="dxa"/>
            <w:shd w:val="clear" w:color="auto" w:fill="auto"/>
          </w:tcPr>
          <w:p w14:paraId="5A3312BF" w14:textId="77777777" w:rsidR="00F15831" w:rsidRDefault="002224AB">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746309D1"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67C8E5D"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36E4DF1" w14:textId="77777777" w:rsidR="00F15831" w:rsidRDefault="002224AB">
            <w:pPr>
              <w:jc w:val="center"/>
            </w:pPr>
            <m:oMathPara>
              <m:oMath>
                <m:r>
                  <m:rPr>
                    <m:sty m:val="p"/>
                  </m:rPr>
                  <w:rPr>
                    <w:rFonts w:ascii="Cambria Math" w:hAnsi="Cambria Math"/>
                  </w:rPr>
                  <m:t>√</m:t>
                </m:r>
              </m:oMath>
            </m:oMathPara>
          </w:p>
        </w:tc>
      </w:tr>
      <w:tr w:rsidR="00F15831" w14:paraId="29978AA0" w14:textId="77777777">
        <w:trPr>
          <w:trHeight w:val="839"/>
          <w:jc w:val="center"/>
        </w:trPr>
        <w:tc>
          <w:tcPr>
            <w:tcW w:w="3109" w:type="dxa"/>
            <w:shd w:val="clear" w:color="auto" w:fill="auto"/>
          </w:tcPr>
          <w:p w14:paraId="138D234E" w14:textId="77777777" w:rsidR="00F15831" w:rsidRDefault="002224AB">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289029F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DA6151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784B81A" w14:textId="77777777" w:rsidR="00F15831" w:rsidRDefault="002224AB">
            <w:pPr>
              <w:jc w:val="center"/>
            </w:pPr>
            <m:oMathPara>
              <m:oMath>
                <m:r>
                  <m:rPr>
                    <m:sty m:val="p"/>
                  </m:rPr>
                  <w:rPr>
                    <w:rFonts w:ascii="Cambria Math" w:hAnsi="Cambria Math"/>
                  </w:rPr>
                  <m:t>√</m:t>
                </m:r>
              </m:oMath>
            </m:oMathPara>
          </w:p>
        </w:tc>
      </w:tr>
      <w:tr w:rsidR="00F15831" w14:paraId="42E87466" w14:textId="77777777">
        <w:trPr>
          <w:trHeight w:val="349"/>
          <w:jc w:val="center"/>
        </w:trPr>
        <w:tc>
          <w:tcPr>
            <w:tcW w:w="3109" w:type="dxa"/>
            <w:shd w:val="clear" w:color="auto" w:fill="auto"/>
          </w:tcPr>
          <w:p w14:paraId="35ADD30C" w14:textId="77777777" w:rsidR="00F15831" w:rsidRDefault="002224AB">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88652AA"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41E45C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186702F0" w14:textId="77777777" w:rsidR="00F15831" w:rsidRDefault="002224AB">
            <w:pPr>
              <w:jc w:val="center"/>
            </w:pPr>
            <m:oMathPara>
              <m:oMath>
                <m:r>
                  <m:rPr>
                    <m:sty m:val="p"/>
                  </m:rPr>
                  <w:rPr>
                    <w:rFonts w:ascii="Cambria Math" w:hAnsi="Cambria Math"/>
                  </w:rPr>
                  <m:t>√</m:t>
                </m:r>
              </m:oMath>
            </m:oMathPara>
          </w:p>
        </w:tc>
      </w:tr>
      <w:tr w:rsidR="00F15831" w14:paraId="60234AA1" w14:textId="77777777">
        <w:trPr>
          <w:trHeight w:val="425"/>
          <w:jc w:val="center"/>
        </w:trPr>
        <w:tc>
          <w:tcPr>
            <w:tcW w:w="3109" w:type="dxa"/>
            <w:shd w:val="clear" w:color="auto" w:fill="auto"/>
          </w:tcPr>
          <w:p w14:paraId="6AC64445" w14:textId="77777777" w:rsidR="00F15831" w:rsidRDefault="002224AB">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335F56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813CD93"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AC26EDA" w14:textId="77777777" w:rsidR="00F15831" w:rsidRDefault="002224AB">
            <w:pPr>
              <w:jc w:val="center"/>
            </w:pPr>
            <m:oMathPara>
              <m:oMath>
                <m:r>
                  <m:rPr>
                    <m:sty m:val="p"/>
                  </m:rPr>
                  <w:rPr>
                    <w:rFonts w:ascii="Cambria Math" w:hAnsi="Cambria Math"/>
                  </w:rPr>
                  <m:t>√</m:t>
                </m:r>
              </m:oMath>
            </m:oMathPara>
          </w:p>
        </w:tc>
      </w:tr>
      <w:tr w:rsidR="00F15831" w14:paraId="23A0A2DA" w14:textId="77777777">
        <w:trPr>
          <w:trHeight w:val="414"/>
          <w:jc w:val="center"/>
        </w:trPr>
        <w:tc>
          <w:tcPr>
            <w:tcW w:w="3109" w:type="dxa"/>
            <w:shd w:val="clear" w:color="auto" w:fill="auto"/>
          </w:tcPr>
          <w:p w14:paraId="44F2ED7C" w14:textId="77777777" w:rsidR="00F15831" w:rsidRDefault="002224AB">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368D9693" w14:textId="77777777" w:rsidR="00F15831" w:rsidRDefault="002224AB">
            <w:pPr>
              <w:jc w:val="center"/>
            </w:pPr>
            <w:r>
              <w:rPr>
                <w:rFonts w:hint="eastAsia"/>
              </w:rPr>
              <w:t>g</w:t>
            </w:r>
            <w:r>
              <w:t>ood</w:t>
            </w:r>
          </w:p>
        </w:tc>
        <w:tc>
          <w:tcPr>
            <w:tcW w:w="1668" w:type="dxa"/>
            <w:shd w:val="clear" w:color="auto" w:fill="auto"/>
            <w:vAlign w:val="center"/>
          </w:tcPr>
          <w:p w14:paraId="70D647C9" w14:textId="77777777" w:rsidR="00F15831" w:rsidRDefault="002224AB">
            <w:pPr>
              <w:jc w:val="center"/>
            </w:pPr>
            <w:r>
              <w:rPr>
                <w:rFonts w:hint="eastAsia"/>
              </w:rPr>
              <w:t>w</w:t>
            </w:r>
            <w:r>
              <w:t>ell</w:t>
            </w:r>
          </w:p>
        </w:tc>
        <w:tc>
          <w:tcPr>
            <w:tcW w:w="1668" w:type="dxa"/>
            <w:shd w:val="clear" w:color="auto" w:fill="auto"/>
            <w:vAlign w:val="center"/>
          </w:tcPr>
          <w:p w14:paraId="678CE7AC" w14:textId="77777777" w:rsidR="00F15831" w:rsidRDefault="002224AB">
            <w:pPr>
              <w:jc w:val="center"/>
            </w:pPr>
            <w:r>
              <w:rPr>
                <w:rFonts w:hint="eastAsia"/>
              </w:rPr>
              <w:t>w</w:t>
            </w:r>
            <w:r>
              <w:t>ell</w:t>
            </w:r>
          </w:p>
        </w:tc>
      </w:tr>
      <w:tr w:rsidR="00F15831" w14:paraId="5225F577" w14:textId="77777777">
        <w:trPr>
          <w:trHeight w:val="425"/>
          <w:jc w:val="center"/>
        </w:trPr>
        <w:tc>
          <w:tcPr>
            <w:tcW w:w="3109" w:type="dxa"/>
            <w:shd w:val="clear" w:color="auto" w:fill="auto"/>
          </w:tcPr>
          <w:p w14:paraId="64945837" w14:textId="77777777" w:rsidR="00F15831" w:rsidRDefault="002224AB">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2A0919B6" w14:textId="77777777" w:rsidR="00F15831" w:rsidRDefault="002224AB">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3A2C2BE4"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4B9C9C53" w14:textId="77777777" w:rsidR="00F15831" w:rsidRDefault="002224AB">
            <w:pPr>
              <w:jc w:val="center"/>
            </w:pPr>
            <m:oMathPara>
              <m:oMath>
                <m:r>
                  <m:rPr>
                    <m:sty m:val="p"/>
                  </m:rPr>
                  <w:rPr>
                    <w:rFonts w:ascii="Cambria Math" w:hAnsi="Cambria Math"/>
                  </w:rPr>
                  <m:t>√</m:t>
                </m:r>
              </m:oMath>
            </m:oMathPara>
          </w:p>
        </w:tc>
      </w:tr>
      <w:tr w:rsidR="00F15831" w14:paraId="00FF64D0" w14:textId="77777777">
        <w:trPr>
          <w:trHeight w:val="425"/>
          <w:jc w:val="center"/>
        </w:trPr>
        <w:tc>
          <w:tcPr>
            <w:tcW w:w="3109" w:type="dxa"/>
            <w:shd w:val="clear" w:color="auto" w:fill="auto"/>
          </w:tcPr>
          <w:p w14:paraId="1546C3DA" w14:textId="77777777" w:rsidR="00F15831" w:rsidRDefault="002224AB">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56D45211" w14:textId="77777777" w:rsidR="00F15831" w:rsidRDefault="002224AB">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2A5D4825"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A5717B" w14:textId="77777777" w:rsidR="00F15831" w:rsidRDefault="002224AB">
            <w:pPr>
              <w:jc w:val="center"/>
            </w:pPr>
            <m:oMathPara>
              <m:oMath>
                <m:r>
                  <m:rPr>
                    <m:sty m:val="p"/>
                  </m:rPr>
                  <w:rPr>
                    <w:rFonts w:ascii="Cambria Math" w:hAnsi="Cambria Math"/>
                  </w:rPr>
                  <m:t>√</m:t>
                </m:r>
              </m:oMath>
            </m:oMathPara>
          </w:p>
        </w:tc>
      </w:tr>
      <w:tr w:rsidR="00F15831" w14:paraId="0D36041E" w14:textId="77777777">
        <w:trPr>
          <w:trHeight w:val="850"/>
          <w:jc w:val="center"/>
        </w:trPr>
        <w:tc>
          <w:tcPr>
            <w:tcW w:w="3109" w:type="dxa"/>
            <w:shd w:val="clear" w:color="auto" w:fill="auto"/>
          </w:tcPr>
          <w:p w14:paraId="60CB2CF8" w14:textId="77777777" w:rsidR="00F15831" w:rsidRDefault="002224AB">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6D8902C7"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3C3C8C0C"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79D576A8" w14:textId="77777777" w:rsidR="00F15831" w:rsidRDefault="002224AB">
            <w:pPr>
              <w:jc w:val="center"/>
            </w:pPr>
            <m:oMathPara>
              <m:oMath>
                <m:r>
                  <m:rPr>
                    <m:sty m:val="p"/>
                  </m:rPr>
                  <w:rPr>
                    <w:rFonts w:ascii="Cambria Math" w:hAnsi="Cambria Math"/>
                  </w:rPr>
                  <m:t>√</m:t>
                </m:r>
              </m:oMath>
            </m:oMathPara>
          </w:p>
        </w:tc>
      </w:tr>
      <w:tr w:rsidR="00F15831" w14:paraId="26066B39" w14:textId="77777777">
        <w:trPr>
          <w:trHeight w:val="626"/>
          <w:jc w:val="center"/>
        </w:trPr>
        <w:tc>
          <w:tcPr>
            <w:tcW w:w="3109" w:type="dxa"/>
            <w:shd w:val="clear" w:color="auto" w:fill="auto"/>
          </w:tcPr>
          <w:p w14:paraId="6C48BAC1" w14:textId="77777777" w:rsidR="00F15831" w:rsidRDefault="002224AB">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3D315F5F"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A2490A9"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57CE725E" w14:textId="77777777" w:rsidR="00F15831" w:rsidRDefault="002224AB">
            <w:pPr>
              <w:jc w:val="center"/>
            </w:pPr>
            <m:oMathPara>
              <m:oMath>
                <m:r>
                  <m:rPr>
                    <m:sty m:val="p"/>
                  </m:rPr>
                  <w:rPr>
                    <w:rFonts w:ascii="Cambria Math" w:hAnsi="Cambria Math"/>
                  </w:rPr>
                  <m:t>√</m:t>
                </m:r>
              </m:oMath>
            </m:oMathPara>
          </w:p>
        </w:tc>
      </w:tr>
      <w:tr w:rsidR="00F15831" w14:paraId="2E292CB6" w14:textId="77777777">
        <w:trPr>
          <w:trHeight w:val="531"/>
          <w:jc w:val="center"/>
        </w:trPr>
        <w:tc>
          <w:tcPr>
            <w:tcW w:w="3109" w:type="dxa"/>
            <w:shd w:val="clear" w:color="auto" w:fill="auto"/>
          </w:tcPr>
          <w:p w14:paraId="5F4C32D6" w14:textId="77777777" w:rsidR="00F15831" w:rsidRDefault="002224AB">
            <w:r>
              <w:rPr>
                <w:rFonts w:eastAsia="Malgun Gothic"/>
                <w:bCs/>
                <w:iCs/>
                <w:sz w:val="20"/>
                <w:szCs w:val="18"/>
              </w:rPr>
              <w:t>Whether device capability can be considered for model development</w:t>
            </w:r>
          </w:p>
        </w:tc>
        <w:tc>
          <w:tcPr>
            <w:tcW w:w="1667" w:type="dxa"/>
            <w:shd w:val="clear" w:color="auto" w:fill="auto"/>
            <w:vAlign w:val="center"/>
          </w:tcPr>
          <w:p w14:paraId="09472060"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08B1B42E" w14:textId="77777777" w:rsidR="00F15831" w:rsidRDefault="002224AB">
            <w:pPr>
              <w:jc w:val="center"/>
            </w:pPr>
            <m:oMathPara>
              <m:oMath>
                <m:r>
                  <m:rPr>
                    <m:sty m:val="p"/>
                  </m:rPr>
                  <w:rPr>
                    <w:rFonts w:ascii="Cambria Math" w:hAnsi="Cambria Math"/>
                  </w:rPr>
                  <m:t>√</m:t>
                </m:r>
              </m:oMath>
            </m:oMathPara>
          </w:p>
        </w:tc>
        <w:tc>
          <w:tcPr>
            <w:tcW w:w="1668" w:type="dxa"/>
            <w:shd w:val="clear" w:color="auto" w:fill="auto"/>
            <w:vAlign w:val="center"/>
          </w:tcPr>
          <w:p w14:paraId="245A101F" w14:textId="77777777" w:rsidR="00F15831" w:rsidRDefault="002224AB">
            <w:pPr>
              <w:jc w:val="center"/>
            </w:pPr>
            <m:oMathPara>
              <m:oMath>
                <m:r>
                  <m:rPr>
                    <m:sty m:val="p"/>
                  </m:rPr>
                  <w:rPr>
                    <w:rFonts w:ascii="Cambria Math" w:hAnsi="Cambria Math"/>
                  </w:rPr>
                  <m:t>√</m:t>
                </m:r>
              </m:oMath>
            </m:oMathPara>
          </w:p>
        </w:tc>
      </w:tr>
    </w:tbl>
    <w:p w14:paraId="7CA50579" w14:textId="77777777" w:rsidR="00F15831" w:rsidRDefault="002224AB">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61CFFE79" w14:textId="77777777" w:rsidR="00F15831" w:rsidRDefault="002224AB">
      <w:pPr>
        <w:rPr>
          <w:b/>
          <w:bCs/>
          <w:u w:val="single"/>
          <w:lang w:val="en-GB"/>
        </w:rPr>
      </w:pPr>
      <w:r>
        <w:rPr>
          <w:b/>
          <w:bCs/>
          <w:u w:val="single"/>
          <w:lang w:val="en-GB"/>
        </w:rPr>
        <w:t>Summary</w:t>
      </w:r>
    </w:p>
    <w:p w14:paraId="03624A31" w14:textId="77777777" w:rsidR="00F15831" w:rsidRDefault="002224AB">
      <w:pPr>
        <w:rPr>
          <w:lang w:val="en-GB"/>
        </w:rPr>
      </w:pPr>
      <w:r>
        <w:rPr>
          <w:lang w:val="en-GB"/>
        </w:rPr>
        <w:t>To summarize the discussion around Type 1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4951F303" w14:textId="77777777">
        <w:tc>
          <w:tcPr>
            <w:tcW w:w="1301" w:type="dxa"/>
          </w:tcPr>
          <w:p w14:paraId="6CC4F24B"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5A9025CC" w14:textId="77777777" w:rsidR="00F15831" w:rsidRDefault="002224AB">
            <w:pPr>
              <w:spacing w:after="120"/>
              <w:rPr>
                <w:sz w:val="16"/>
                <w:szCs w:val="16"/>
                <w:lang w:val="en-GB" w:eastAsia="ja-JP"/>
              </w:rPr>
            </w:pPr>
            <w:r>
              <w:rPr>
                <w:sz w:val="16"/>
                <w:szCs w:val="16"/>
                <w:lang w:val="en-GB" w:eastAsia="ja-JP"/>
              </w:rPr>
              <w:t>Type 1a-i</w:t>
            </w:r>
          </w:p>
        </w:tc>
        <w:tc>
          <w:tcPr>
            <w:tcW w:w="986" w:type="dxa"/>
          </w:tcPr>
          <w:p w14:paraId="6706FB5E" w14:textId="77777777" w:rsidR="00F15831" w:rsidRDefault="002224AB">
            <w:pPr>
              <w:spacing w:after="120"/>
              <w:rPr>
                <w:sz w:val="16"/>
                <w:szCs w:val="16"/>
                <w:lang w:val="en-GB" w:eastAsia="ja-JP"/>
              </w:rPr>
            </w:pPr>
            <w:r>
              <w:rPr>
                <w:sz w:val="16"/>
                <w:szCs w:val="16"/>
                <w:lang w:val="en-GB" w:eastAsia="ja-JP"/>
              </w:rPr>
              <w:t>Type 1a-ii</w:t>
            </w:r>
          </w:p>
        </w:tc>
        <w:tc>
          <w:tcPr>
            <w:tcW w:w="986" w:type="dxa"/>
          </w:tcPr>
          <w:p w14:paraId="11E63372" w14:textId="77777777" w:rsidR="00F15831" w:rsidRDefault="002224AB">
            <w:pPr>
              <w:spacing w:after="120"/>
              <w:rPr>
                <w:sz w:val="16"/>
                <w:szCs w:val="16"/>
                <w:lang w:val="en-GB" w:eastAsia="ja-JP"/>
              </w:rPr>
            </w:pPr>
            <w:r>
              <w:rPr>
                <w:sz w:val="16"/>
                <w:szCs w:val="16"/>
                <w:lang w:val="en-GB" w:eastAsia="ja-JP"/>
              </w:rPr>
              <w:t>Type 1a-iii</w:t>
            </w:r>
          </w:p>
        </w:tc>
        <w:tc>
          <w:tcPr>
            <w:tcW w:w="986" w:type="dxa"/>
          </w:tcPr>
          <w:p w14:paraId="47505E47" w14:textId="77777777" w:rsidR="00F15831" w:rsidRDefault="002224AB">
            <w:pPr>
              <w:spacing w:after="120"/>
              <w:rPr>
                <w:sz w:val="16"/>
                <w:szCs w:val="16"/>
                <w:lang w:val="en-GB" w:eastAsia="ja-JP"/>
              </w:rPr>
            </w:pPr>
            <w:r>
              <w:rPr>
                <w:sz w:val="16"/>
                <w:szCs w:val="16"/>
                <w:lang w:val="en-GB" w:eastAsia="ja-JP"/>
              </w:rPr>
              <w:t>Type 1a-iv</w:t>
            </w:r>
          </w:p>
        </w:tc>
        <w:tc>
          <w:tcPr>
            <w:tcW w:w="986" w:type="dxa"/>
          </w:tcPr>
          <w:p w14:paraId="713D96AB" w14:textId="77777777" w:rsidR="00F15831" w:rsidRDefault="002224AB">
            <w:pPr>
              <w:spacing w:after="120"/>
              <w:rPr>
                <w:sz w:val="16"/>
                <w:szCs w:val="16"/>
                <w:lang w:val="en-GB" w:eastAsia="ja-JP"/>
              </w:rPr>
            </w:pPr>
            <w:r>
              <w:rPr>
                <w:sz w:val="16"/>
                <w:szCs w:val="16"/>
                <w:lang w:val="en-GB" w:eastAsia="ja-JP"/>
              </w:rPr>
              <w:t>Type 1b-i</w:t>
            </w:r>
          </w:p>
        </w:tc>
        <w:tc>
          <w:tcPr>
            <w:tcW w:w="986" w:type="dxa"/>
          </w:tcPr>
          <w:p w14:paraId="62CA05E5" w14:textId="77777777" w:rsidR="00F15831" w:rsidRDefault="002224AB">
            <w:pPr>
              <w:spacing w:after="120"/>
              <w:rPr>
                <w:sz w:val="16"/>
                <w:szCs w:val="16"/>
                <w:lang w:val="en-GB" w:eastAsia="ja-JP"/>
              </w:rPr>
            </w:pPr>
            <w:r>
              <w:rPr>
                <w:sz w:val="16"/>
                <w:szCs w:val="16"/>
                <w:lang w:val="en-GB" w:eastAsia="ja-JP"/>
              </w:rPr>
              <w:t>Type 1b-ii</w:t>
            </w:r>
          </w:p>
        </w:tc>
        <w:tc>
          <w:tcPr>
            <w:tcW w:w="986" w:type="dxa"/>
          </w:tcPr>
          <w:p w14:paraId="7B51120E" w14:textId="77777777" w:rsidR="00F15831" w:rsidRDefault="002224AB">
            <w:pPr>
              <w:spacing w:after="120"/>
              <w:rPr>
                <w:sz w:val="16"/>
                <w:szCs w:val="16"/>
                <w:lang w:val="en-GB" w:eastAsia="ja-JP"/>
              </w:rPr>
            </w:pPr>
            <w:r>
              <w:rPr>
                <w:sz w:val="16"/>
                <w:szCs w:val="16"/>
                <w:lang w:val="en-GB" w:eastAsia="ja-JP"/>
              </w:rPr>
              <w:t>Type 1b-iii</w:t>
            </w:r>
          </w:p>
        </w:tc>
        <w:tc>
          <w:tcPr>
            <w:tcW w:w="986" w:type="dxa"/>
          </w:tcPr>
          <w:p w14:paraId="702EAA8E" w14:textId="77777777" w:rsidR="00F15831" w:rsidRDefault="002224AB">
            <w:pPr>
              <w:spacing w:after="120"/>
              <w:rPr>
                <w:sz w:val="16"/>
                <w:szCs w:val="16"/>
                <w:lang w:val="en-GB" w:eastAsia="ja-JP"/>
              </w:rPr>
            </w:pPr>
            <w:r>
              <w:rPr>
                <w:sz w:val="16"/>
                <w:szCs w:val="16"/>
                <w:lang w:val="en-GB" w:eastAsia="ja-JP"/>
              </w:rPr>
              <w:t>Type 1b-iv</w:t>
            </w:r>
          </w:p>
        </w:tc>
      </w:tr>
      <w:tr w:rsidR="00F15831" w14:paraId="21FEC7C7" w14:textId="77777777">
        <w:tc>
          <w:tcPr>
            <w:tcW w:w="1301" w:type="dxa"/>
          </w:tcPr>
          <w:p w14:paraId="67E48371"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FF0000"/>
          </w:tcPr>
          <w:p w14:paraId="44937F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99268C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CB22A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BFCC0D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7E30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627B8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E3E69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E11F55D" w14:textId="77777777" w:rsidR="00F15831" w:rsidRDefault="002224AB">
            <w:pPr>
              <w:spacing w:after="120"/>
              <w:rPr>
                <w:sz w:val="16"/>
                <w:szCs w:val="16"/>
                <w:lang w:val="en-GB" w:eastAsia="ja-JP"/>
              </w:rPr>
            </w:pPr>
            <w:r>
              <w:rPr>
                <w:sz w:val="16"/>
                <w:szCs w:val="16"/>
                <w:lang w:val="en-GB" w:eastAsia="ja-JP"/>
              </w:rPr>
              <w:t>No</w:t>
            </w:r>
          </w:p>
        </w:tc>
      </w:tr>
      <w:tr w:rsidR="00F15831" w14:paraId="094D889B" w14:textId="77777777">
        <w:tc>
          <w:tcPr>
            <w:tcW w:w="1301" w:type="dxa"/>
          </w:tcPr>
          <w:p w14:paraId="4642F2B6"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11660CA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300490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FE234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C9D1C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624C0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00A817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1516B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A1601BE" w14:textId="77777777" w:rsidR="00F15831" w:rsidRDefault="002224AB">
            <w:pPr>
              <w:spacing w:after="120"/>
              <w:rPr>
                <w:sz w:val="16"/>
                <w:szCs w:val="16"/>
                <w:lang w:val="en-GB" w:eastAsia="ja-JP"/>
              </w:rPr>
            </w:pPr>
            <w:r>
              <w:rPr>
                <w:sz w:val="16"/>
                <w:szCs w:val="16"/>
                <w:lang w:val="en-GB" w:eastAsia="ja-JP"/>
              </w:rPr>
              <w:t>No</w:t>
            </w:r>
          </w:p>
        </w:tc>
      </w:tr>
      <w:tr w:rsidR="00F15831" w14:paraId="5F9CB12F" w14:textId="77777777">
        <w:tc>
          <w:tcPr>
            <w:tcW w:w="1301" w:type="dxa"/>
          </w:tcPr>
          <w:p w14:paraId="7E7E46B8" w14:textId="77777777" w:rsidR="00F15831" w:rsidRDefault="002224AB">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D6C0BA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0928B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B6CD7A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99878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1F0C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C9FB1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55DBB4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E5A2A1" w14:textId="77777777" w:rsidR="00F15831" w:rsidRDefault="002224AB">
            <w:pPr>
              <w:spacing w:after="120"/>
              <w:rPr>
                <w:sz w:val="16"/>
                <w:szCs w:val="16"/>
                <w:lang w:val="en-GB" w:eastAsia="ja-JP"/>
              </w:rPr>
            </w:pPr>
            <w:r>
              <w:rPr>
                <w:sz w:val="16"/>
                <w:szCs w:val="16"/>
                <w:lang w:val="en-GB" w:eastAsia="ja-JP"/>
              </w:rPr>
              <w:t>No</w:t>
            </w:r>
          </w:p>
        </w:tc>
      </w:tr>
      <w:tr w:rsidR="00F15831" w14:paraId="3E500D69" w14:textId="77777777">
        <w:tc>
          <w:tcPr>
            <w:tcW w:w="1301" w:type="dxa"/>
          </w:tcPr>
          <w:p w14:paraId="194648D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3865481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08C122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A0E3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F39A3A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47FC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19BB75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D62E12"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5CB246B9" w14:textId="77777777" w:rsidR="00F15831" w:rsidRDefault="002224AB">
            <w:pPr>
              <w:spacing w:after="120"/>
              <w:rPr>
                <w:sz w:val="16"/>
                <w:szCs w:val="16"/>
                <w:lang w:val="en-GB" w:eastAsia="ja-JP"/>
              </w:rPr>
            </w:pPr>
            <w:r>
              <w:rPr>
                <w:sz w:val="16"/>
                <w:szCs w:val="16"/>
                <w:lang w:val="en-GB" w:eastAsia="ja-JP"/>
              </w:rPr>
              <w:t>No</w:t>
            </w:r>
          </w:p>
        </w:tc>
      </w:tr>
      <w:tr w:rsidR="00F15831" w14:paraId="53AA7AC5" w14:textId="77777777">
        <w:tc>
          <w:tcPr>
            <w:tcW w:w="1301" w:type="dxa"/>
          </w:tcPr>
          <w:p w14:paraId="201F45B2"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6AC17B4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1BA252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D3BCD6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0000"/>
          </w:tcPr>
          <w:p w14:paraId="3A42DCA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3218BBE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ED6BB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49A99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8FCC1FB" w14:textId="77777777" w:rsidR="00F15831" w:rsidRDefault="002224AB">
            <w:pPr>
              <w:spacing w:after="120"/>
              <w:rPr>
                <w:sz w:val="16"/>
                <w:szCs w:val="16"/>
                <w:lang w:val="en-GB" w:eastAsia="ja-JP"/>
              </w:rPr>
            </w:pPr>
            <w:r>
              <w:rPr>
                <w:sz w:val="16"/>
                <w:szCs w:val="16"/>
                <w:lang w:val="en-GB" w:eastAsia="ja-JP"/>
              </w:rPr>
              <w:t>Yes</w:t>
            </w:r>
          </w:p>
        </w:tc>
      </w:tr>
      <w:tr w:rsidR="00F15831" w14:paraId="2B13883B" w14:textId="77777777">
        <w:tc>
          <w:tcPr>
            <w:tcW w:w="1301" w:type="dxa"/>
          </w:tcPr>
          <w:p w14:paraId="4E34C76F" w14:textId="77777777" w:rsidR="00F15831" w:rsidRDefault="002224AB">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59D3CE6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DA33B6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2A0E3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A71531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188D68C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3F988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7026A55"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2B5FF64" w14:textId="77777777" w:rsidR="00F15831" w:rsidRDefault="002224AB">
            <w:pPr>
              <w:spacing w:after="120"/>
              <w:rPr>
                <w:sz w:val="16"/>
                <w:szCs w:val="16"/>
                <w:lang w:val="en-GB" w:eastAsia="ja-JP"/>
              </w:rPr>
            </w:pPr>
            <w:r>
              <w:rPr>
                <w:sz w:val="16"/>
                <w:szCs w:val="16"/>
                <w:lang w:val="en-GB" w:eastAsia="ja-JP"/>
              </w:rPr>
              <w:t>No</w:t>
            </w:r>
          </w:p>
        </w:tc>
      </w:tr>
      <w:tr w:rsidR="00F15831" w14:paraId="797CB0B4" w14:textId="77777777">
        <w:tc>
          <w:tcPr>
            <w:tcW w:w="1301" w:type="dxa"/>
          </w:tcPr>
          <w:p w14:paraId="275DFE4D"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BF192A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D942A3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823A0F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E33E0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DCEAC7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CBC287A"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969ADD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63E923B" w14:textId="77777777" w:rsidR="00F15831" w:rsidRDefault="002224AB">
            <w:pPr>
              <w:spacing w:after="120"/>
              <w:rPr>
                <w:sz w:val="16"/>
                <w:szCs w:val="16"/>
                <w:lang w:val="en-GB" w:eastAsia="ja-JP"/>
              </w:rPr>
            </w:pPr>
            <w:r>
              <w:rPr>
                <w:sz w:val="16"/>
                <w:szCs w:val="16"/>
                <w:lang w:val="en-GB" w:eastAsia="ja-JP"/>
              </w:rPr>
              <w:t>Yes</w:t>
            </w:r>
          </w:p>
        </w:tc>
      </w:tr>
      <w:tr w:rsidR="00F15831" w14:paraId="1B9AAF63" w14:textId="77777777">
        <w:tc>
          <w:tcPr>
            <w:tcW w:w="1301" w:type="dxa"/>
          </w:tcPr>
          <w:p w14:paraId="3F93F056"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2977F25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7998473F"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61F227B5"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21EA334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0BE13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070092CB" w14:textId="77777777" w:rsidR="00F15831" w:rsidRDefault="002224AB">
            <w:pPr>
              <w:spacing w:after="120"/>
              <w:rPr>
                <w:sz w:val="16"/>
                <w:szCs w:val="16"/>
                <w:lang w:val="en-GB" w:eastAsia="ja-JP"/>
              </w:rPr>
            </w:pPr>
            <w:r>
              <w:rPr>
                <w:sz w:val="16"/>
                <w:szCs w:val="16"/>
                <w:lang w:val="en-GB" w:eastAsia="ja-JP"/>
              </w:rPr>
              <w:t>Delayed and Partial</w:t>
            </w:r>
          </w:p>
        </w:tc>
        <w:tc>
          <w:tcPr>
            <w:tcW w:w="986" w:type="dxa"/>
            <w:shd w:val="clear" w:color="auto" w:fill="FFC000"/>
          </w:tcPr>
          <w:p w14:paraId="3C0C1A5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92D050"/>
          </w:tcPr>
          <w:p w14:paraId="375A3B1E" w14:textId="77777777" w:rsidR="00F15831" w:rsidRDefault="002224AB">
            <w:pPr>
              <w:spacing w:after="120"/>
              <w:rPr>
                <w:sz w:val="16"/>
                <w:szCs w:val="16"/>
                <w:lang w:val="en-GB" w:eastAsia="ja-JP"/>
              </w:rPr>
            </w:pPr>
            <w:r>
              <w:rPr>
                <w:sz w:val="16"/>
                <w:szCs w:val="16"/>
                <w:lang w:val="en-GB" w:eastAsia="ja-JP"/>
              </w:rPr>
              <w:t>Yes</w:t>
            </w:r>
          </w:p>
        </w:tc>
      </w:tr>
      <w:tr w:rsidR="00F15831" w14:paraId="0820AFB9" w14:textId="77777777">
        <w:tc>
          <w:tcPr>
            <w:tcW w:w="1301" w:type="dxa"/>
          </w:tcPr>
          <w:p w14:paraId="1847395E" w14:textId="77777777" w:rsidR="00F15831" w:rsidRDefault="002224AB">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F707ACD"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923F8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13FD0027"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6BFB9A41"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2E599165"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D2BAB2E"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4F52D53B" w14:textId="77777777" w:rsidR="00F15831" w:rsidRDefault="002224AB">
            <w:pPr>
              <w:spacing w:after="120"/>
              <w:rPr>
                <w:sz w:val="16"/>
                <w:szCs w:val="16"/>
                <w:lang w:val="en-GB" w:eastAsia="ja-JP"/>
              </w:rPr>
            </w:pPr>
            <w:r>
              <w:rPr>
                <w:sz w:val="16"/>
                <w:szCs w:val="16"/>
                <w:lang w:val="en-GB" w:eastAsia="ja-JP"/>
              </w:rPr>
              <w:t>Low</w:t>
            </w:r>
          </w:p>
        </w:tc>
        <w:tc>
          <w:tcPr>
            <w:tcW w:w="986" w:type="dxa"/>
            <w:shd w:val="clear" w:color="auto" w:fill="FFC000"/>
          </w:tcPr>
          <w:p w14:paraId="37CB2A40" w14:textId="77777777" w:rsidR="00F15831" w:rsidRDefault="002224AB">
            <w:pPr>
              <w:spacing w:after="120"/>
              <w:rPr>
                <w:sz w:val="16"/>
                <w:szCs w:val="16"/>
                <w:lang w:val="en-GB" w:eastAsia="ja-JP"/>
              </w:rPr>
            </w:pPr>
            <w:r>
              <w:rPr>
                <w:sz w:val="16"/>
                <w:szCs w:val="16"/>
                <w:lang w:val="en-GB" w:eastAsia="ja-JP"/>
              </w:rPr>
              <w:t>Low</w:t>
            </w:r>
          </w:p>
        </w:tc>
      </w:tr>
      <w:tr w:rsidR="00F15831" w14:paraId="1EACEEFF" w14:textId="77777777">
        <w:tc>
          <w:tcPr>
            <w:tcW w:w="1301" w:type="dxa"/>
          </w:tcPr>
          <w:p w14:paraId="6901F0D8" w14:textId="77777777" w:rsidR="00F15831" w:rsidRDefault="002224AB">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A8187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64599E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72EE9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DCEE28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44D46E8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A191C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6168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5057D83" w14:textId="77777777" w:rsidR="00F15831" w:rsidRDefault="002224AB">
            <w:pPr>
              <w:spacing w:after="120"/>
              <w:rPr>
                <w:sz w:val="16"/>
                <w:szCs w:val="16"/>
                <w:lang w:val="en-GB" w:eastAsia="ja-JP"/>
              </w:rPr>
            </w:pPr>
            <w:r>
              <w:rPr>
                <w:sz w:val="16"/>
                <w:szCs w:val="16"/>
                <w:lang w:val="en-GB" w:eastAsia="ja-JP"/>
              </w:rPr>
              <w:t>Yes</w:t>
            </w:r>
          </w:p>
        </w:tc>
      </w:tr>
      <w:tr w:rsidR="00F15831" w14:paraId="05BC7CE9" w14:textId="77777777">
        <w:tc>
          <w:tcPr>
            <w:tcW w:w="1301" w:type="dxa"/>
          </w:tcPr>
          <w:p w14:paraId="6B596F65"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61136FD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1B5CE7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BF6D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CFE4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4A7B2D3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283A93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FFEBE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EA9E02" w14:textId="77777777" w:rsidR="00F15831" w:rsidRDefault="002224AB">
            <w:pPr>
              <w:spacing w:after="120"/>
              <w:rPr>
                <w:sz w:val="16"/>
                <w:szCs w:val="16"/>
                <w:lang w:val="en-GB" w:eastAsia="ja-JP"/>
              </w:rPr>
            </w:pPr>
            <w:r>
              <w:rPr>
                <w:sz w:val="16"/>
                <w:szCs w:val="16"/>
                <w:lang w:val="en-GB" w:eastAsia="ja-JP"/>
              </w:rPr>
              <w:t>No</w:t>
            </w:r>
          </w:p>
        </w:tc>
      </w:tr>
      <w:tr w:rsidR="00F15831" w14:paraId="4C92EB06" w14:textId="77777777">
        <w:tc>
          <w:tcPr>
            <w:tcW w:w="1301" w:type="dxa"/>
          </w:tcPr>
          <w:p w14:paraId="2B10A361"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58849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6E2C80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52193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435F3C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4D6B22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7C475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9CAE7D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82E201D" w14:textId="77777777" w:rsidR="00F15831" w:rsidRDefault="002224AB">
            <w:pPr>
              <w:spacing w:after="120"/>
              <w:rPr>
                <w:sz w:val="16"/>
                <w:szCs w:val="16"/>
                <w:lang w:val="en-GB" w:eastAsia="ja-JP"/>
              </w:rPr>
            </w:pPr>
            <w:r>
              <w:rPr>
                <w:sz w:val="16"/>
                <w:szCs w:val="16"/>
                <w:lang w:val="en-GB" w:eastAsia="ja-JP"/>
              </w:rPr>
              <w:t>No</w:t>
            </w:r>
          </w:p>
        </w:tc>
      </w:tr>
      <w:tr w:rsidR="00F15831" w14:paraId="13287762" w14:textId="77777777">
        <w:tc>
          <w:tcPr>
            <w:tcW w:w="1301" w:type="dxa"/>
          </w:tcPr>
          <w:p w14:paraId="3B4F3400" w14:textId="77777777" w:rsidR="00F15831" w:rsidRDefault="002224AB">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88AB04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B996A3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8B777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C733418"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6AA2866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80C4B2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AB26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2DEA9E4" w14:textId="77777777" w:rsidR="00F15831" w:rsidRDefault="002224AB">
            <w:pPr>
              <w:spacing w:after="120"/>
              <w:rPr>
                <w:sz w:val="16"/>
                <w:szCs w:val="16"/>
                <w:lang w:val="en-GB" w:eastAsia="ja-JP"/>
              </w:rPr>
            </w:pPr>
            <w:r>
              <w:rPr>
                <w:sz w:val="16"/>
                <w:szCs w:val="16"/>
                <w:lang w:val="en-GB" w:eastAsia="ja-JP"/>
              </w:rPr>
              <w:t>Yes</w:t>
            </w:r>
          </w:p>
        </w:tc>
      </w:tr>
      <w:tr w:rsidR="00F15831" w14:paraId="14C0932D" w14:textId="77777777">
        <w:tc>
          <w:tcPr>
            <w:tcW w:w="1301" w:type="dxa"/>
          </w:tcPr>
          <w:p w14:paraId="12789F21" w14:textId="77777777" w:rsidR="00F15831" w:rsidRDefault="002224AB">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387D752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003390C"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56B054D4"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FFC000"/>
          </w:tcPr>
          <w:p w14:paraId="45B33031" w14:textId="77777777" w:rsidR="00F15831" w:rsidRDefault="002224AB">
            <w:pPr>
              <w:spacing w:after="120"/>
              <w:rPr>
                <w:sz w:val="16"/>
                <w:szCs w:val="16"/>
                <w:lang w:val="en-GB" w:eastAsia="ja-JP"/>
              </w:rPr>
            </w:pPr>
            <w:r>
              <w:rPr>
                <w:sz w:val="16"/>
                <w:szCs w:val="16"/>
                <w:lang w:val="en-GB" w:eastAsia="ja-JP"/>
              </w:rPr>
              <w:t>Maybe</w:t>
            </w:r>
          </w:p>
        </w:tc>
        <w:tc>
          <w:tcPr>
            <w:tcW w:w="986" w:type="dxa"/>
            <w:shd w:val="clear" w:color="auto" w:fill="92D050"/>
          </w:tcPr>
          <w:p w14:paraId="064CA6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5913A5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78C5F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74FA02D" w14:textId="77777777" w:rsidR="00F15831" w:rsidRDefault="002224AB">
            <w:pPr>
              <w:spacing w:after="120"/>
              <w:rPr>
                <w:sz w:val="16"/>
                <w:szCs w:val="16"/>
                <w:lang w:val="en-GB" w:eastAsia="ja-JP"/>
              </w:rPr>
            </w:pPr>
            <w:r>
              <w:rPr>
                <w:sz w:val="16"/>
                <w:szCs w:val="16"/>
                <w:lang w:val="en-GB" w:eastAsia="ja-JP"/>
              </w:rPr>
              <w:t>Yes</w:t>
            </w:r>
          </w:p>
        </w:tc>
      </w:tr>
      <w:tr w:rsidR="00F15831" w14:paraId="44BC8C84" w14:textId="77777777">
        <w:tc>
          <w:tcPr>
            <w:tcW w:w="1301" w:type="dxa"/>
          </w:tcPr>
          <w:p w14:paraId="3ADADAFF"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79104492"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023906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6F6665C0" w14:textId="77777777" w:rsidR="00F15831" w:rsidRDefault="002224AB">
            <w:pPr>
              <w:spacing w:after="120"/>
              <w:rPr>
                <w:sz w:val="16"/>
                <w:szCs w:val="16"/>
                <w:lang w:val="en-GB" w:eastAsia="ja-JP"/>
              </w:rPr>
            </w:pPr>
            <w:r>
              <w:rPr>
                <w:sz w:val="16"/>
                <w:szCs w:val="16"/>
                <w:lang w:val="en-GB" w:eastAsia="ja-JP"/>
              </w:rPr>
              <w:t>Unclear</w:t>
            </w:r>
          </w:p>
        </w:tc>
        <w:tc>
          <w:tcPr>
            <w:tcW w:w="986" w:type="dxa"/>
            <w:shd w:val="clear" w:color="auto" w:fill="FFC000"/>
          </w:tcPr>
          <w:p w14:paraId="465A5D67" w14:textId="77777777" w:rsidR="00F15831" w:rsidRDefault="002224AB">
            <w:pPr>
              <w:spacing w:after="120"/>
              <w:rPr>
                <w:sz w:val="16"/>
                <w:szCs w:val="16"/>
                <w:lang w:val="en-GB" w:eastAsia="ja-JP"/>
              </w:rPr>
            </w:pPr>
            <w:r>
              <w:rPr>
                <w:sz w:val="16"/>
                <w:szCs w:val="16"/>
                <w:lang w:val="en-GB" w:eastAsia="ja-JP"/>
              </w:rPr>
              <w:t>Maybe long-term</w:t>
            </w:r>
          </w:p>
        </w:tc>
        <w:tc>
          <w:tcPr>
            <w:tcW w:w="986" w:type="dxa"/>
            <w:shd w:val="clear" w:color="auto" w:fill="FF0000"/>
          </w:tcPr>
          <w:p w14:paraId="13BE1AC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F16F0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E24C43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388DE14" w14:textId="77777777" w:rsidR="00F15831" w:rsidRDefault="002224AB">
            <w:pPr>
              <w:spacing w:after="120"/>
              <w:rPr>
                <w:sz w:val="16"/>
                <w:szCs w:val="16"/>
                <w:lang w:val="en-GB" w:eastAsia="ja-JP"/>
              </w:rPr>
            </w:pPr>
            <w:r>
              <w:rPr>
                <w:sz w:val="16"/>
                <w:szCs w:val="16"/>
                <w:lang w:val="en-GB" w:eastAsia="ja-JP"/>
              </w:rPr>
              <w:t>No</w:t>
            </w:r>
          </w:p>
        </w:tc>
      </w:tr>
    </w:tbl>
    <w:p w14:paraId="10678956" w14:textId="77777777" w:rsidR="00F15831" w:rsidRDefault="00F15831">
      <w:pPr>
        <w:rPr>
          <w:lang w:val="en-GB"/>
        </w:rPr>
      </w:pPr>
    </w:p>
    <w:p w14:paraId="6F0C5280" w14:textId="77777777" w:rsidR="00F15831" w:rsidRDefault="002224AB">
      <w:pPr>
        <w:rPr>
          <w:b/>
          <w:bCs/>
          <w:u w:val="single"/>
        </w:rPr>
      </w:pPr>
      <w:r>
        <w:rPr>
          <w:b/>
          <w:bCs/>
          <w:u w:val="single"/>
        </w:rPr>
        <w:t>Summary</w:t>
      </w:r>
    </w:p>
    <w:p w14:paraId="46C5E36C" w14:textId="77777777" w:rsidR="00F15831" w:rsidRDefault="002224AB">
      <w:pPr>
        <w:rPr>
          <w:lang w:val="en-GB"/>
        </w:rPr>
      </w:pPr>
      <w:r>
        <w:rPr>
          <w:lang w:val="en-GB"/>
        </w:rPr>
        <w:t>To summarize the discussion around Type 2 training, we provide the following table.</w:t>
      </w:r>
    </w:p>
    <w:tbl>
      <w:tblPr>
        <w:tblStyle w:val="ad"/>
        <w:tblW w:w="9493" w:type="dxa"/>
        <w:tblLayout w:type="fixed"/>
        <w:tblLook w:val="04A0" w:firstRow="1" w:lastRow="0" w:firstColumn="1" w:lastColumn="0" w:noHBand="0" w:noVBand="1"/>
      </w:tblPr>
      <w:tblGrid>
        <w:gridCol w:w="3256"/>
        <w:gridCol w:w="1191"/>
        <w:gridCol w:w="1927"/>
        <w:gridCol w:w="1559"/>
        <w:gridCol w:w="1560"/>
      </w:tblGrid>
      <w:tr w:rsidR="00F15831" w14:paraId="521FA8DD" w14:textId="77777777">
        <w:tc>
          <w:tcPr>
            <w:tcW w:w="3256" w:type="dxa"/>
          </w:tcPr>
          <w:p w14:paraId="30B287DE" w14:textId="77777777" w:rsidR="00F15831" w:rsidRDefault="002224AB">
            <w:pPr>
              <w:spacing w:after="120"/>
              <w:rPr>
                <w:sz w:val="16"/>
                <w:szCs w:val="16"/>
                <w:lang w:val="en-GB" w:eastAsia="ja-JP"/>
              </w:rPr>
            </w:pPr>
            <w:r>
              <w:rPr>
                <w:sz w:val="16"/>
                <w:szCs w:val="16"/>
                <w:lang w:val="en-GB" w:eastAsia="ja-JP"/>
              </w:rPr>
              <w:t>Aspect</w:t>
            </w:r>
          </w:p>
        </w:tc>
        <w:tc>
          <w:tcPr>
            <w:tcW w:w="1191" w:type="dxa"/>
          </w:tcPr>
          <w:p w14:paraId="4C131D20" w14:textId="77777777" w:rsidR="00F15831" w:rsidRDefault="002224AB">
            <w:pPr>
              <w:spacing w:after="120"/>
              <w:rPr>
                <w:sz w:val="16"/>
                <w:szCs w:val="16"/>
                <w:lang w:val="en-GB" w:eastAsia="ja-JP"/>
              </w:rPr>
            </w:pPr>
            <w:r>
              <w:rPr>
                <w:sz w:val="16"/>
                <w:szCs w:val="16"/>
                <w:lang w:val="en-GB" w:eastAsia="ja-JP"/>
              </w:rPr>
              <w:t>Type 2a-i</w:t>
            </w:r>
          </w:p>
        </w:tc>
        <w:tc>
          <w:tcPr>
            <w:tcW w:w="1927" w:type="dxa"/>
          </w:tcPr>
          <w:p w14:paraId="1451276C" w14:textId="77777777" w:rsidR="00F15831" w:rsidRDefault="002224AB">
            <w:pPr>
              <w:spacing w:after="120"/>
              <w:rPr>
                <w:sz w:val="16"/>
                <w:szCs w:val="16"/>
                <w:lang w:val="en-GB" w:eastAsia="ja-JP"/>
              </w:rPr>
            </w:pPr>
            <w:r>
              <w:rPr>
                <w:sz w:val="16"/>
                <w:szCs w:val="16"/>
                <w:lang w:val="en-GB" w:eastAsia="ja-JP"/>
              </w:rPr>
              <w:t>Type 2a-ii</w:t>
            </w:r>
          </w:p>
        </w:tc>
        <w:tc>
          <w:tcPr>
            <w:tcW w:w="1559" w:type="dxa"/>
          </w:tcPr>
          <w:p w14:paraId="08622910" w14:textId="77777777" w:rsidR="00F15831" w:rsidRDefault="002224AB">
            <w:pPr>
              <w:spacing w:after="120"/>
              <w:rPr>
                <w:sz w:val="16"/>
                <w:szCs w:val="16"/>
                <w:lang w:val="en-GB" w:eastAsia="ja-JP"/>
              </w:rPr>
            </w:pPr>
            <w:r>
              <w:rPr>
                <w:sz w:val="16"/>
                <w:szCs w:val="16"/>
                <w:lang w:val="en-GB" w:eastAsia="ja-JP"/>
              </w:rPr>
              <w:t>Type 2b-i</w:t>
            </w:r>
          </w:p>
        </w:tc>
        <w:tc>
          <w:tcPr>
            <w:tcW w:w="1560" w:type="dxa"/>
          </w:tcPr>
          <w:p w14:paraId="38CE0196" w14:textId="77777777" w:rsidR="00F15831" w:rsidRDefault="002224AB">
            <w:pPr>
              <w:spacing w:after="120"/>
              <w:rPr>
                <w:sz w:val="16"/>
                <w:szCs w:val="16"/>
                <w:lang w:val="en-GB" w:eastAsia="ja-JP"/>
              </w:rPr>
            </w:pPr>
            <w:r>
              <w:rPr>
                <w:sz w:val="16"/>
                <w:szCs w:val="16"/>
                <w:lang w:val="en-GB" w:eastAsia="ja-JP"/>
              </w:rPr>
              <w:t>Type 2b-ii</w:t>
            </w:r>
          </w:p>
        </w:tc>
      </w:tr>
      <w:tr w:rsidR="00F15831" w14:paraId="7BB8644D" w14:textId="77777777">
        <w:tc>
          <w:tcPr>
            <w:tcW w:w="3256" w:type="dxa"/>
          </w:tcPr>
          <w:p w14:paraId="239E0A2B" w14:textId="77777777" w:rsidR="00F15831" w:rsidRDefault="002224AB">
            <w:pPr>
              <w:spacing w:after="120"/>
              <w:rPr>
                <w:sz w:val="16"/>
                <w:szCs w:val="16"/>
                <w:lang w:val="en-GB" w:eastAsia="ja-JP"/>
              </w:rPr>
            </w:pPr>
            <w:r>
              <w:rPr>
                <w:sz w:val="16"/>
                <w:szCs w:val="16"/>
                <w:lang w:val="en-GB" w:eastAsia="ja-JP"/>
              </w:rPr>
              <w:t>Proprietary models</w:t>
            </w:r>
          </w:p>
        </w:tc>
        <w:tc>
          <w:tcPr>
            <w:tcW w:w="1191" w:type="dxa"/>
            <w:shd w:val="clear" w:color="auto" w:fill="92D050"/>
          </w:tcPr>
          <w:p w14:paraId="00F8CBF9"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63B5B359"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4CAE3766"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52900FBB" w14:textId="77777777" w:rsidR="00F15831" w:rsidRDefault="002224AB">
            <w:pPr>
              <w:spacing w:after="120"/>
              <w:rPr>
                <w:sz w:val="16"/>
                <w:szCs w:val="16"/>
                <w:lang w:val="en-GB" w:eastAsia="ja-JP"/>
              </w:rPr>
            </w:pPr>
            <w:r>
              <w:rPr>
                <w:sz w:val="16"/>
                <w:szCs w:val="16"/>
                <w:lang w:val="en-GB" w:eastAsia="ja-JP"/>
              </w:rPr>
              <w:t>Yes</w:t>
            </w:r>
          </w:p>
        </w:tc>
      </w:tr>
      <w:tr w:rsidR="00F15831" w14:paraId="3F7C5BD1" w14:textId="77777777">
        <w:tc>
          <w:tcPr>
            <w:tcW w:w="3256" w:type="dxa"/>
          </w:tcPr>
          <w:p w14:paraId="6BECE956" w14:textId="77777777" w:rsidR="00F15831" w:rsidRDefault="002224AB">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7AC082B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FFC000"/>
          </w:tcPr>
          <w:p w14:paraId="4664D8FD" w14:textId="77777777" w:rsidR="00F15831" w:rsidRDefault="002224AB">
            <w:pPr>
              <w:spacing w:after="120"/>
              <w:rPr>
                <w:sz w:val="16"/>
                <w:szCs w:val="16"/>
                <w:lang w:val="en-GB" w:eastAsia="ja-JP"/>
              </w:rPr>
            </w:pPr>
            <w:r>
              <w:rPr>
                <w:sz w:val="16"/>
                <w:szCs w:val="16"/>
                <w:lang w:val="en-GB" w:eastAsia="ja-JP"/>
              </w:rPr>
              <w:t>Partially</w:t>
            </w:r>
          </w:p>
        </w:tc>
        <w:tc>
          <w:tcPr>
            <w:tcW w:w="1559" w:type="dxa"/>
            <w:shd w:val="clear" w:color="auto" w:fill="FF0000"/>
          </w:tcPr>
          <w:p w14:paraId="25E548A4"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FFC000"/>
          </w:tcPr>
          <w:p w14:paraId="6820702D" w14:textId="77777777" w:rsidR="00F15831" w:rsidRDefault="002224AB">
            <w:pPr>
              <w:spacing w:after="120"/>
              <w:rPr>
                <w:sz w:val="16"/>
                <w:szCs w:val="16"/>
                <w:lang w:val="en-GB" w:eastAsia="ja-JP"/>
              </w:rPr>
            </w:pPr>
            <w:r>
              <w:rPr>
                <w:sz w:val="16"/>
                <w:szCs w:val="16"/>
                <w:lang w:val="en-GB" w:eastAsia="ja-JP"/>
              </w:rPr>
              <w:t>Partially</w:t>
            </w:r>
          </w:p>
        </w:tc>
      </w:tr>
      <w:tr w:rsidR="00F15831" w14:paraId="11C9BD67" w14:textId="77777777">
        <w:tc>
          <w:tcPr>
            <w:tcW w:w="3256" w:type="dxa"/>
          </w:tcPr>
          <w:p w14:paraId="20DB493A" w14:textId="77777777" w:rsidR="00F15831" w:rsidRDefault="002224AB">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179509E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BAA39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5C72F89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1B682EE" w14:textId="77777777" w:rsidR="00F15831" w:rsidRDefault="002224AB">
            <w:pPr>
              <w:spacing w:after="120"/>
              <w:rPr>
                <w:sz w:val="16"/>
                <w:szCs w:val="16"/>
                <w:lang w:val="en-GB" w:eastAsia="ja-JP"/>
              </w:rPr>
            </w:pPr>
            <w:r>
              <w:rPr>
                <w:sz w:val="16"/>
                <w:szCs w:val="16"/>
                <w:lang w:val="en-GB" w:eastAsia="ja-JP"/>
              </w:rPr>
              <w:t>No</w:t>
            </w:r>
          </w:p>
        </w:tc>
      </w:tr>
      <w:tr w:rsidR="00F15831" w14:paraId="482D2BE9" w14:textId="77777777">
        <w:tc>
          <w:tcPr>
            <w:tcW w:w="3256" w:type="dxa"/>
          </w:tcPr>
          <w:p w14:paraId="0373E333"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0FDFD9A5"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19AD58AC"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2A2F8E23"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7D6C8B69" w14:textId="77777777" w:rsidR="00F15831" w:rsidRDefault="002224AB">
            <w:pPr>
              <w:spacing w:after="120"/>
              <w:rPr>
                <w:sz w:val="16"/>
                <w:szCs w:val="16"/>
                <w:lang w:val="en-GB" w:eastAsia="ja-JP"/>
              </w:rPr>
            </w:pPr>
            <w:r>
              <w:rPr>
                <w:sz w:val="16"/>
                <w:szCs w:val="16"/>
                <w:lang w:val="en-GB" w:eastAsia="ja-JP"/>
              </w:rPr>
              <w:t>Yes</w:t>
            </w:r>
          </w:p>
        </w:tc>
      </w:tr>
      <w:tr w:rsidR="00F15831" w14:paraId="776C86C3" w14:textId="77777777">
        <w:tc>
          <w:tcPr>
            <w:tcW w:w="3256" w:type="dxa"/>
          </w:tcPr>
          <w:p w14:paraId="07FA71B9"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2DE98526"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A5CC75"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DA1938C"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AA64332" w14:textId="77777777" w:rsidR="00F15831" w:rsidRDefault="002224AB">
            <w:pPr>
              <w:spacing w:after="120"/>
              <w:rPr>
                <w:sz w:val="16"/>
                <w:szCs w:val="16"/>
                <w:lang w:val="en-GB" w:eastAsia="ja-JP"/>
              </w:rPr>
            </w:pPr>
            <w:r>
              <w:rPr>
                <w:sz w:val="16"/>
                <w:szCs w:val="16"/>
                <w:lang w:val="en-GB" w:eastAsia="ja-JP"/>
              </w:rPr>
              <w:t>Yes</w:t>
            </w:r>
          </w:p>
        </w:tc>
      </w:tr>
      <w:tr w:rsidR="00F15831" w14:paraId="334293A4" w14:textId="77777777">
        <w:tc>
          <w:tcPr>
            <w:tcW w:w="3256" w:type="dxa"/>
          </w:tcPr>
          <w:p w14:paraId="197AF07C"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C689273"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72C7119A"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92D050"/>
          </w:tcPr>
          <w:p w14:paraId="59FB3A41"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15F6AC74" w14:textId="77777777" w:rsidR="00F15831" w:rsidRDefault="002224AB">
            <w:pPr>
              <w:spacing w:after="120"/>
              <w:rPr>
                <w:sz w:val="16"/>
                <w:szCs w:val="16"/>
                <w:lang w:val="en-GB" w:eastAsia="ja-JP"/>
              </w:rPr>
            </w:pPr>
            <w:r>
              <w:rPr>
                <w:sz w:val="16"/>
                <w:szCs w:val="16"/>
                <w:lang w:val="en-GB" w:eastAsia="ja-JP"/>
              </w:rPr>
              <w:t>Yes</w:t>
            </w:r>
          </w:p>
        </w:tc>
      </w:tr>
      <w:tr w:rsidR="00F15831" w14:paraId="4DE9E4D8" w14:textId="77777777">
        <w:tc>
          <w:tcPr>
            <w:tcW w:w="3256" w:type="dxa"/>
          </w:tcPr>
          <w:p w14:paraId="1C26C895"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16E9B2FB"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E83F92A"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92D050"/>
          </w:tcPr>
          <w:p w14:paraId="47FA79A7" w14:textId="77777777" w:rsidR="00F15831" w:rsidRDefault="002224AB">
            <w:pPr>
              <w:spacing w:after="120"/>
              <w:rPr>
                <w:sz w:val="16"/>
                <w:szCs w:val="16"/>
                <w:lang w:val="en-GB" w:eastAsia="ja-JP"/>
              </w:rPr>
            </w:pPr>
            <w:r>
              <w:rPr>
                <w:sz w:val="16"/>
                <w:szCs w:val="16"/>
                <w:lang w:val="en-GB" w:eastAsia="ja-JP"/>
              </w:rPr>
              <w:t>Yes</w:t>
            </w:r>
          </w:p>
        </w:tc>
        <w:tc>
          <w:tcPr>
            <w:tcW w:w="1560" w:type="dxa"/>
            <w:shd w:val="clear" w:color="auto" w:fill="92D050"/>
          </w:tcPr>
          <w:p w14:paraId="6F19DAC0" w14:textId="77777777" w:rsidR="00F15831" w:rsidRDefault="002224AB">
            <w:pPr>
              <w:spacing w:after="120"/>
              <w:rPr>
                <w:sz w:val="16"/>
                <w:szCs w:val="16"/>
                <w:lang w:val="en-GB" w:eastAsia="ja-JP"/>
              </w:rPr>
            </w:pPr>
            <w:r>
              <w:rPr>
                <w:sz w:val="16"/>
                <w:szCs w:val="16"/>
                <w:lang w:val="en-GB" w:eastAsia="ja-JP"/>
              </w:rPr>
              <w:t>Yes</w:t>
            </w:r>
          </w:p>
        </w:tc>
      </w:tr>
      <w:tr w:rsidR="00F15831" w14:paraId="093B17B1" w14:textId="77777777">
        <w:tc>
          <w:tcPr>
            <w:tcW w:w="3256" w:type="dxa"/>
          </w:tcPr>
          <w:p w14:paraId="20FD1E4B"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297FE556"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2A8DCFA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1D6461CF"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2F090CC1" w14:textId="77777777" w:rsidR="00F15831" w:rsidRDefault="002224AB">
            <w:pPr>
              <w:spacing w:after="120"/>
              <w:rPr>
                <w:sz w:val="16"/>
                <w:szCs w:val="16"/>
                <w:lang w:val="en-GB" w:eastAsia="ja-JP"/>
              </w:rPr>
            </w:pPr>
            <w:r>
              <w:rPr>
                <w:sz w:val="16"/>
                <w:szCs w:val="16"/>
                <w:lang w:val="en-GB" w:eastAsia="ja-JP"/>
              </w:rPr>
              <w:t>No</w:t>
            </w:r>
          </w:p>
        </w:tc>
      </w:tr>
      <w:tr w:rsidR="00F15831" w14:paraId="53D8C3EA" w14:textId="77777777">
        <w:tc>
          <w:tcPr>
            <w:tcW w:w="3256" w:type="dxa"/>
          </w:tcPr>
          <w:p w14:paraId="3B089108" w14:textId="77777777" w:rsidR="00F15831" w:rsidRDefault="002224AB">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2B0AE6E"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5F209996"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0B0F15A"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1F27C5B7" w14:textId="77777777" w:rsidR="00F15831" w:rsidRDefault="002224AB">
            <w:pPr>
              <w:spacing w:after="120"/>
              <w:rPr>
                <w:sz w:val="16"/>
                <w:szCs w:val="16"/>
                <w:lang w:val="en-GB" w:eastAsia="ja-JP"/>
              </w:rPr>
            </w:pPr>
            <w:r>
              <w:rPr>
                <w:sz w:val="16"/>
                <w:szCs w:val="16"/>
                <w:lang w:val="en-GB" w:eastAsia="ja-JP"/>
              </w:rPr>
              <w:t>No</w:t>
            </w:r>
          </w:p>
        </w:tc>
      </w:tr>
      <w:tr w:rsidR="00F15831" w14:paraId="15791AD6" w14:textId="77777777">
        <w:tc>
          <w:tcPr>
            <w:tcW w:w="3256" w:type="dxa"/>
          </w:tcPr>
          <w:p w14:paraId="3DE0C375" w14:textId="77777777" w:rsidR="00F15831" w:rsidRDefault="002224AB">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2B740C2"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7B3C49D6"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52E97E38"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629BFE56" w14:textId="77777777" w:rsidR="00F15831" w:rsidRDefault="002224AB">
            <w:pPr>
              <w:spacing w:after="120"/>
              <w:rPr>
                <w:sz w:val="16"/>
                <w:szCs w:val="16"/>
                <w:lang w:val="en-GB" w:eastAsia="ja-JP"/>
              </w:rPr>
            </w:pPr>
            <w:r>
              <w:rPr>
                <w:sz w:val="16"/>
                <w:szCs w:val="16"/>
                <w:lang w:val="en-GB" w:eastAsia="ja-JP"/>
              </w:rPr>
              <w:t>Yes</w:t>
            </w:r>
          </w:p>
        </w:tc>
      </w:tr>
      <w:tr w:rsidR="00F15831" w14:paraId="55C05655" w14:textId="77777777">
        <w:tc>
          <w:tcPr>
            <w:tcW w:w="3256" w:type="dxa"/>
          </w:tcPr>
          <w:p w14:paraId="6207454D" w14:textId="77777777" w:rsidR="00F15831" w:rsidRDefault="002224AB">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BFA98B4" w14:textId="77777777" w:rsidR="00F15831" w:rsidRDefault="002224AB">
            <w:pPr>
              <w:spacing w:after="120"/>
              <w:rPr>
                <w:sz w:val="16"/>
                <w:szCs w:val="16"/>
                <w:lang w:val="en-GB" w:eastAsia="ja-JP"/>
              </w:rPr>
            </w:pPr>
            <w:r>
              <w:rPr>
                <w:sz w:val="16"/>
                <w:szCs w:val="16"/>
                <w:lang w:val="en-GB" w:eastAsia="ja-JP"/>
              </w:rPr>
              <w:t>Maybe</w:t>
            </w:r>
          </w:p>
        </w:tc>
        <w:tc>
          <w:tcPr>
            <w:tcW w:w="1927" w:type="dxa"/>
            <w:shd w:val="clear" w:color="auto" w:fill="FF0000"/>
          </w:tcPr>
          <w:p w14:paraId="67C10349"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72A7F5D0"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08E14CA" w14:textId="77777777" w:rsidR="00F15831" w:rsidRDefault="002224AB">
            <w:pPr>
              <w:spacing w:after="120"/>
              <w:rPr>
                <w:sz w:val="16"/>
                <w:szCs w:val="16"/>
                <w:lang w:val="en-GB" w:eastAsia="ja-JP"/>
              </w:rPr>
            </w:pPr>
            <w:r>
              <w:rPr>
                <w:sz w:val="16"/>
                <w:szCs w:val="16"/>
                <w:lang w:val="en-GB" w:eastAsia="ja-JP"/>
              </w:rPr>
              <w:t>No</w:t>
            </w:r>
          </w:p>
        </w:tc>
      </w:tr>
      <w:tr w:rsidR="00F15831" w14:paraId="22E6EE66" w14:textId="77777777">
        <w:tc>
          <w:tcPr>
            <w:tcW w:w="3256" w:type="dxa"/>
          </w:tcPr>
          <w:p w14:paraId="4EBCE99F" w14:textId="77777777" w:rsidR="00F15831" w:rsidRDefault="002224AB">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05B646F" w14:textId="77777777" w:rsidR="00F15831" w:rsidRDefault="002224AB">
            <w:pPr>
              <w:spacing w:after="120"/>
              <w:rPr>
                <w:sz w:val="16"/>
                <w:szCs w:val="16"/>
                <w:lang w:val="en-GB" w:eastAsia="ja-JP"/>
              </w:rPr>
            </w:pPr>
            <w:r>
              <w:rPr>
                <w:sz w:val="16"/>
                <w:szCs w:val="16"/>
                <w:lang w:val="en-GB" w:eastAsia="ja-JP"/>
              </w:rPr>
              <w:t>Yes</w:t>
            </w:r>
          </w:p>
        </w:tc>
        <w:tc>
          <w:tcPr>
            <w:tcW w:w="1927" w:type="dxa"/>
            <w:shd w:val="clear" w:color="auto" w:fill="92D050"/>
          </w:tcPr>
          <w:p w14:paraId="0D28D0D7"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71E08BC3"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4E5EB8DE" w14:textId="77777777" w:rsidR="00F15831" w:rsidRDefault="002224AB">
            <w:pPr>
              <w:spacing w:after="120"/>
              <w:rPr>
                <w:sz w:val="16"/>
                <w:szCs w:val="16"/>
                <w:lang w:val="en-GB" w:eastAsia="ja-JP"/>
              </w:rPr>
            </w:pPr>
            <w:r>
              <w:rPr>
                <w:sz w:val="16"/>
                <w:szCs w:val="16"/>
                <w:lang w:val="en-GB" w:eastAsia="ja-JP"/>
              </w:rPr>
              <w:t>No</w:t>
            </w:r>
          </w:p>
        </w:tc>
      </w:tr>
      <w:tr w:rsidR="00F15831" w14:paraId="7AD699C5" w14:textId="77777777">
        <w:tc>
          <w:tcPr>
            <w:tcW w:w="3256" w:type="dxa"/>
          </w:tcPr>
          <w:p w14:paraId="1054790D" w14:textId="77777777" w:rsidR="00F15831" w:rsidRDefault="002224AB">
            <w:pPr>
              <w:spacing w:after="120"/>
              <w:rPr>
                <w:sz w:val="16"/>
                <w:szCs w:val="16"/>
                <w:lang w:val="en-GB" w:eastAsia="ja-JP"/>
              </w:rPr>
            </w:pPr>
            <w:r>
              <w:rPr>
                <w:sz w:val="16"/>
                <w:szCs w:val="16"/>
                <w:lang w:val="en-GB" w:eastAsia="ja-JP"/>
              </w:rPr>
              <w:t>Extendibility</w:t>
            </w:r>
          </w:p>
        </w:tc>
        <w:tc>
          <w:tcPr>
            <w:tcW w:w="1191" w:type="dxa"/>
            <w:shd w:val="clear" w:color="auto" w:fill="FF0000"/>
          </w:tcPr>
          <w:p w14:paraId="13B4B1D4"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1616DE25"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0654F9E7"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0503B8D6" w14:textId="77777777" w:rsidR="00F15831" w:rsidRDefault="002224AB">
            <w:pPr>
              <w:spacing w:after="120"/>
              <w:rPr>
                <w:sz w:val="16"/>
                <w:szCs w:val="16"/>
                <w:lang w:val="en-GB" w:eastAsia="ja-JP"/>
              </w:rPr>
            </w:pPr>
            <w:r>
              <w:rPr>
                <w:sz w:val="16"/>
                <w:szCs w:val="16"/>
                <w:lang w:val="en-GB" w:eastAsia="ja-JP"/>
              </w:rPr>
              <w:t>No</w:t>
            </w:r>
          </w:p>
        </w:tc>
      </w:tr>
      <w:tr w:rsidR="00F15831" w14:paraId="3AE35B9C" w14:textId="77777777">
        <w:tc>
          <w:tcPr>
            <w:tcW w:w="3256" w:type="dxa"/>
          </w:tcPr>
          <w:p w14:paraId="15D604F8" w14:textId="77777777" w:rsidR="00F15831" w:rsidRDefault="002224AB">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4E894EDF"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92D050"/>
          </w:tcPr>
          <w:p w14:paraId="04A3A45F" w14:textId="77777777" w:rsidR="00F15831" w:rsidRDefault="002224AB">
            <w:pPr>
              <w:spacing w:after="120"/>
              <w:rPr>
                <w:sz w:val="16"/>
                <w:szCs w:val="16"/>
                <w:lang w:val="en-GB" w:eastAsia="ja-JP"/>
              </w:rPr>
            </w:pPr>
            <w:r>
              <w:rPr>
                <w:sz w:val="16"/>
                <w:szCs w:val="16"/>
                <w:lang w:val="en-GB" w:eastAsia="ja-JP"/>
              </w:rPr>
              <w:t>Yes</w:t>
            </w:r>
          </w:p>
        </w:tc>
        <w:tc>
          <w:tcPr>
            <w:tcW w:w="1559" w:type="dxa"/>
            <w:shd w:val="clear" w:color="auto" w:fill="FF0000"/>
          </w:tcPr>
          <w:p w14:paraId="14E57E72"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92D050"/>
          </w:tcPr>
          <w:p w14:paraId="43309C27" w14:textId="77777777" w:rsidR="00F15831" w:rsidRDefault="002224AB">
            <w:pPr>
              <w:spacing w:after="120"/>
              <w:rPr>
                <w:sz w:val="16"/>
                <w:szCs w:val="16"/>
                <w:lang w:val="en-GB" w:eastAsia="ja-JP"/>
              </w:rPr>
            </w:pPr>
            <w:r>
              <w:rPr>
                <w:sz w:val="16"/>
                <w:szCs w:val="16"/>
                <w:lang w:val="en-GB" w:eastAsia="ja-JP"/>
              </w:rPr>
              <w:t>Yes</w:t>
            </w:r>
          </w:p>
        </w:tc>
      </w:tr>
      <w:tr w:rsidR="00F15831" w14:paraId="34DAD180" w14:textId="77777777">
        <w:tc>
          <w:tcPr>
            <w:tcW w:w="3256" w:type="dxa"/>
          </w:tcPr>
          <w:p w14:paraId="3F3E488A"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537199F1" w14:textId="77777777" w:rsidR="00F15831" w:rsidRDefault="002224AB">
            <w:pPr>
              <w:spacing w:after="120"/>
              <w:rPr>
                <w:sz w:val="16"/>
                <w:szCs w:val="16"/>
                <w:lang w:val="en-GB" w:eastAsia="ja-JP"/>
              </w:rPr>
            </w:pPr>
            <w:r>
              <w:rPr>
                <w:sz w:val="16"/>
                <w:szCs w:val="16"/>
                <w:lang w:val="en-GB" w:eastAsia="ja-JP"/>
              </w:rPr>
              <w:t>No</w:t>
            </w:r>
          </w:p>
        </w:tc>
        <w:tc>
          <w:tcPr>
            <w:tcW w:w="1927" w:type="dxa"/>
            <w:shd w:val="clear" w:color="auto" w:fill="FF0000"/>
          </w:tcPr>
          <w:p w14:paraId="482B9B27" w14:textId="77777777" w:rsidR="00F15831" w:rsidRDefault="002224AB">
            <w:pPr>
              <w:spacing w:after="120"/>
              <w:rPr>
                <w:sz w:val="16"/>
                <w:szCs w:val="16"/>
                <w:lang w:val="en-GB" w:eastAsia="ja-JP"/>
              </w:rPr>
            </w:pPr>
            <w:r>
              <w:rPr>
                <w:sz w:val="16"/>
                <w:szCs w:val="16"/>
                <w:lang w:val="en-GB" w:eastAsia="ja-JP"/>
              </w:rPr>
              <w:t>No</w:t>
            </w:r>
          </w:p>
        </w:tc>
        <w:tc>
          <w:tcPr>
            <w:tcW w:w="1559" w:type="dxa"/>
            <w:shd w:val="clear" w:color="auto" w:fill="FF0000"/>
          </w:tcPr>
          <w:p w14:paraId="4BEBF086" w14:textId="77777777" w:rsidR="00F15831" w:rsidRDefault="002224AB">
            <w:pPr>
              <w:spacing w:after="120"/>
              <w:rPr>
                <w:sz w:val="16"/>
                <w:szCs w:val="16"/>
                <w:lang w:val="en-GB" w:eastAsia="ja-JP"/>
              </w:rPr>
            </w:pPr>
            <w:r>
              <w:rPr>
                <w:sz w:val="16"/>
                <w:szCs w:val="16"/>
                <w:lang w:val="en-GB" w:eastAsia="ja-JP"/>
              </w:rPr>
              <w:t>No</w:t>
            </w:r>
          </w:p>
        </w:tc>
        <w:tc>
          <w:tcPr>
            <w:tcW w:w="1560" w:type="dxa"/>
            <w:shd w:val="clear" w:color="auto" w:fill="FF0000"/>
          </w:tcPr>
          <w:p w14:paraId="357717DA" w14:textId="77777777" w:rsidR="00F15831" w:rsidRDefault="002224AB">
            <w:pPr>
              <w:spacing w:after="120"/>
              <w:rPr>
                <w:sz w:val="16"/>
                <w:szCs w:val="16"/>
                <w:lang w:val="en-GB" w:eastAsia="ja-JP"/>
              </w:rPr>
            </w:pPr>
            <w:r>
              <w:rPr>
                <w:sz w:val="16"/>
                <w:szCs w:val="16"/>
                <w:lang w:val="en-GB" w:eastAsia="ja-JP"/>
              </w:rPr>
              <w:t>No</w:t>
            </w:r>
          </w:p>
        </w:tc>
      </w:tr>
    </w:tbl>
    <w:p w14:paraId="49A3E408" w14:textId="77777777" w:rsidR="00F15831" w:rsidRDefault="00F15831">
      <w:pPr>
        <w:rPr>
          <w:b/>
          <w:bCs/>
          <w:i/>
          <w:iCs/>
          <w:sz w:val="20"/>
          <w:szCs w:val="20"/>
          <w:u w:val="single"/>
        </w:rPr>
      </w:pPr>
    </w:p>
    <w:p w14:paraId="2F6FDA27" w14:textId="77777777" w:rsidR="00F15831" w:rsidRDefault="002224AB">
      <w:pPr>
        <w:rPr>
          <w:b/>
          <w:bCs/>
          <w:u w:val="single"/>
          <w:lang w:val="en-GB"/>
        </w:rPr>
      </w:pPr>
      <w:r>
        <w:rPr>
          <w:b/>
          <w:bCs/>
          <w:u w:val="single"/>
          <w:lang w:val="en-GB"/>
        </w:rPr>
        <w:t>Summary</w:t>
      </w:r>
    </w:p>
    <w:p w14:paraId="7110DC70" w14:textId="77777777" w:rsidR="00F15831" w:rsidRDefault="002224AB">
      <w:pPr>
        <w:rPr>
          <w:lang w:val="en-GB"/>
        </w:rPr>
      </w:pPr>
      <w:r>
        <w:rPr>
          <w:lang w:val="en-GB"/>
        </w:rPr>
        <w:t>To summarize the discussion around Type 3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F15831" w14:paraId="6BF62AA1" w14:textId="77777777">
        <w:tc>
          <w:tcPr>
            <w:tcW w:w="1301" w:type="dxa"/>
          </w:tcPr>
          <w:p w14:paraId="2EE59F76" w14:textId="77777777" w:rsidR="00F15831" w:rsidRDefault="002224AB">
            <w:pPr>
              <w:spacing w:after="120"/>
              <w:rPr>
                <w:sz w:val="16"/>
                <w:szCs w:val="16"/>
                <w:lang w:val="en-GB" w:eastAsia="ja-JP"/>
              </w:rPr>
            </w:pPr>
            <w:r>
              <w:rPr>
                <w:sz w:val="16"/>
                <w:szCs w:val="16"/>
                <w:lang w:val="en-GB" w:eastAsia="ja-JP"/>
              </w:rPr>
              <w:t>Aspect</w:t>
            </w:r>
          </w:p>
        </w:tc>
        <w:tc>
          <w:tcPr>
            <w:tcW w:w="986" w:type="dxa"/>
          </w:tcPr>
          <w:p w14:paraId="3A234590" w14:textId="77777777" w:rsidR="00F15831" w:rsidRDefault="002224AB">
            <w:pPr>
              <w:spacing w:after="120"/>
              <w:rPr>
                <w:sz w:val="16"/>
                <w:szCs w:val="16"/>
                <w:lang w:val="en-GB" w:eastAsia="ja-JP"/>
              </w:rPr>
            </w:pPr>
            <w:r>
              <w:rPr>
                <w:sz w:val="16"/>
                <w:szCs w:val="16"/>
                <w:lang w:val="en-GB" w:eastAsia="ja-JP"/>
              </w:rPr>
              <w:t>Type 3a-i-1</w:t>
            </w:r>
          </w:p>
        </w:tc>
        <w:tc>
          <w:tcPr>
            <w:tcW w:w="986" w:type="dxa"/>
          </w:tcPr>
          <w:p w14:paraId="76307B07" w14:textId="77777777" w:rsidR="00F15831" w:rsidRDefault="002224AB">
            <w:pPr>
              <w:spacing w:after="120"/>
              <w:rPr>
                <w:sz w:val="16"/>
                <w:szCs w:val="16"/>
                <w:lang w:val="en-GB" w:eastAsia="ja-JP"/>
              </w:rPr>
            </w:pPr>
            <w:r>
              <w:rPr>
                <w:sz w:val="16"/>
                <w:szCs w:val="16"/>
                <w:lang w:val="en-GB" w:eastAsia="ja-JP"/>
              </w:rPr>
              <w:t>Type 3a-i-2</w:t>
            </w:r>
          </w:p>
        </w:tc>
        <w:tc>
          <w:tcPr>
            <w:tcW w:w="986" w:type="dxa"/>
          </w:tcPr>
          <w:p w14:paraId="3CECB3F4" w14:textId="77777777" w:rsidR="00F15831" w:rsidRDefault="002224AB">
            <w:pPr>
              <w:spacing w:after="120"/>
              <w:rPr>
                <w:sz w:val="16"/>
                <w:szCs w:val="16"/>
                <w:lang w:val="en-GB" w:eastAsia="ja-JP"/>
              </w:rPr>
            </w:pPr>
            <w:r>
              <w:rPr>
                <w:sz w:val="16"/>
                <w:szCs w:val="16"/>
                <w:lang w:val="en-GB" w:eastAsia="ja-JP"/>
              </w:rPr>
              <w:t>Type 3a-i-3</w:t>
            </w:r>
          </w:p>
        </w:tc>
        <w:tc>
          <w:tcPr>
            <w:tcW w:w="986" w:type="dxa"/>
          </w:tcPr>
          <w:p w14:paraId="5FC06D95" w14:textId="77777777" w:rsidR="00F15831" w:rsidRDefault="002224AB">
            <w:pPr>
              <w:spacing w:after="120"/>
              <w:rPr>
                <w:sz w:val="16"/>
                <w:szCs w:val="16"/>
                <w:lang w:val="en-GB" w:eastAsia="ja-JP"/>
              </w:rPr>
            </w:pPr>
            <w:r>
              <w:rPr>
                <w:sz w:val="16"/>
                <w:szCs w:val="16"/>
                <w:lang w:val="en-GB" w:eastAsia="ja-JP"/>
              </w:rPr>
              <w:t>Type 3a-ii</w:t>
            </w:r>
          </w:p>
        </w:tc>
        <w:tc>
          <w:tcPr>
            <w:tcW w:w="986" w:type="dxa"/>
          </w:tcPr>
          <w:p w14:paraId="7438D414" w14:textId="77777777" w:rsidR="00F15831" w:rsidRDefault="002224AB">
            <w:pPr>
              <w:spacing w:after="120"/>
              <w:rPr>
                <w:sz w:val="16"/>
                <w:szCs w:val="16"/>
                <w:lang w:val="en-GB" w:eastAsia="ja-JP"/>
              </w:rPr>
            </w:pPr>
            <w:r>
              <w:rPr>
                <w:sz w:val="16"/>
                <w:szCs w:val="16"/>
                <w:lang w:val="en-GB" w:eastAsia="ja-JP"/>
              </w:rPr>
              <w:t>Type 3b-i-1</w:t>
            </w:r>
          </w:p>
        </w:tc>
        <w:tc>
          <w:tcPr>
            <w:tcW w:w="986" w:type="dxa"/>
          </w:tcPr>
          <w:p w14:paraId="432CF322" w14:textId="77777777" w:rsidR="00F15831" w:rsidRDefault="002224AB">
            <w:pPr>
              <w:spacing w:after="120"/>
              <w:rPr>
                <w:sz w:val="16"/>
                <w:szCs w:val="16"/>
                <w:lang w:val="en-GB" w:eastAsia="ja-JP"/>
              </w:rPr>
            </w:pPr>
            <w:r>
              <w:rPr>
                <w:sz w:val="16"/>
                <w:szCs w:val="16"/>
                <w:lang w:val="en-GB" w:eastAsia="ja-JP"/>
              </w:rPr>
              <w:t>Type 3b-i-2</w:t>
            </w:r>
          </w:p>
        </w:tc>
        <w:tc>
          <w:tcPr>
            <w:tcW w:w="986" w:type="dxa"/>
          </w:tcPr>
          <w:p w14:paraId="2E784089" w14:textId="77777777" w:rsidR="00F15831" w:rsidRDefault="002224AB">
            <w:pPr>
              <w:spacing w:after="120"/>
              <w:rPr>
                <w:sz w:val="16"/>
                <w:szCs w:val="16"/>
                <w:lang w:val="en-GB" w:eastAsia="ja-JP"/>
              </w:rPr>
            </w:pPr>
            <w:r>
              <w:rPr>
                <w:sz w:val="16"/>
                <w:szCs w:val="16"/>
                <w:lang w:val="en-GB" w:eastAsia="ja-JP"/>
              </w:rPr>
              <w:t>Type 3b-ii-1</w:t>
            </w:r>
          </w:p>
        </w:tc>
        <w:tc>
          <w:tcPr>
            <w:tcW w:w="986" w:type="dxa"/>
          </w:tcPr>
          <w:p w14:paraId="565091CC" w14:textId="77777777" w:rsidR="00F15831" w:rsidRDefault="002224AB">
            <w:pPr>
              <w:spacing w:after="120"/>
              <w:rPr>
                <w:sz w:val="16"/>
                <w:szCs w:val="16"/>
                <w:lang w:val="en-GB" w:eastAsia="ja-JP"/>
              </w:rPr>
            </w:pPr>
            <w:r>
              <w:rPr>
                <w:sz w:val="16"/>
                <w:szCs w:val="16"/>
                <w:lang w:val="en-GB" w:eastAsia="ja-JP"/>
              </w:rPr>
              <w:t>Type 3b-ii-2</w:t>
            </w:r>
          </w:p>
        </w:tc>
      </w:tr>
      <w:tr w:rsidR="00F15831" w14:paraId="1AE658D4" w14:textId="77777777">
        <w:tc>
          <w:tcPr>
            <w:tcW w:w="1301" w:type="dxa"/>
          </w:tcPr>
          <w:p w14:paraId="5DCE556D" w14:textId="77777777" w:rsidR="00F15831" w:rsidRDefault="002224AB">
            <w:pPr>
              <w:spacing w:after="120"/>
              <w:rPr>
                <w:sz w:val="16"/>
                <w:szCs w:val="16"/>
                <w:lang w:val="en-GB" w:eastAsia="ja-JP"/>
              </w:rPr>
            </w:pPr>
            <w:r>
              <w:rPr>
                <w:sz w:val="16"/>
                <w:szCs w:val="16"/>
                <w:lang w:val="en-GB" w:eastAsia="ja-JP"/>
              </w:rPr>
              <w:t>Proprietary models</w:t>
            </w:r>
          </w:p>
        </w:tc>
        <w:tc>
          <w:tcPr>
            <w:tcW w:w="986" w:type="dxa"/>
            <w:shd w:val="clear" w:color="auto" w:fill="92D050"/>
          </w:tcPr>
          <w:p w14:paraId="4FB0290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4223FF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FBD0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78BD04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49C2BB2A"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92D050"/>
          </w:tcPr>
          <w:p w14:paraId="4E93261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7E28B5B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AD00F42" w14:textId="77777777" w:rsidR="00F15831" w:rsidRDefault="002224AB">
            <w:pPr>
              <w:spacing w:after="120"/>
              <w:rPr>
                <w:sz w:val="16"/>
                <w:szCs w:val="16"/>
                <w:lang w:val="en-GB" w:eastAsia="ja-JP"/>
              </w:rPr>
            </w:pPr>
            <w:r>
              <w:rPr>
                <w:sz w:val="16"/>
                <w:szCs w:val="16"/>
                <w:lang w:val="en-GB" w:eastAsia="ja-JP"/>
              </w:rPr>
              <w:t>No</w:t>
            </w:r>
          </w:p>
        </w:tc>
      </w:tr>
      <w:tr w:rsidR="00F15831" w14:paraId="2C87E99F" w14:textId="77777777">
        <w:tc>
          <w:tcPr>
            <w:tcW w:w="1301" w:type="dxa"/>
          </w:tcPr>
          <w:p w14:paraId="11EA8E9E" w14:textId="77777777" w:rsidR="00F15831" w:rsidRDefault="002224AB">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E6DEF74"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882DDB"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553CFA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1B51E9C6"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821BEF"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A7672D9"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D20AC32"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97AF14C" w14:textId="77777777" w:rsidR="00F15831" w:rsidRDefault="002224AB">
            <w:pPr>
              <w:spacing w:after="120"/>
              <w:rPr>
                <w:sz w:val="16"/>
                <w:szCs w:val="16"/>
                <w:lang w:val="en-GB" w:eastAsia="ja-JP"/>
              </w:rPr>
            </w:pPr>
            <w:r>
              <w:rPr>
                <w:sz w:val="16"/>
                <w:szCs w:val="16"/>
                <w:lang w:val="en-GB" w:eastAsia="ja-JP"/>
              </w:rPr>
              <w:t>Partially</w:t>
            </w:r>
          </w:p>
        </w:tc>
      </w:tr>
      <w:tr w:rsidR="00F15831" w14:paraId="6D48CC7B" w14:textId="77777777">
        <w:tc>
          <w:tcPr>
            <w:tcW w:w="1301" w:type="dxa"/>
          </w:tcPr>
          <w:p w14:paraId="751A39A6" w14:textId="77777777" w:rsidR="00F15831" w:rsidRDefault="002224AB">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0A227A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7C95C4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2E5B4F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15BF87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056C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D271D3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C000"/>
          </w:tcPr>
          <w:p w14:paraId="3098CD8E" w14:textId="77777777" w:rsidR="00F15831" w:rsidRDefault="002224AB">
            <w:pPr>
              <w:spacing w:after="120"/>
              <w:rPr>
                <w:sz w:val="16"/>
                <w:szCs w:val="16"/>
                <w:lang w:val="en-GB" w:eastAsia="ja-JP"/>
              </w:rPr>
            </w:pPr>
            <w:r>
              <w:rPr>
                <w:sz w:val="16"/>
                <w:szCs w:val="16"/>
                <w:lang w:val="en-GB" w:eastAsia="ja-JP"/>
              </w:rPr>
              <w:t>Partially</w:t>
            </w:r>
          </w:p>
        </w:tc>
        <w:tc>
          <w:tcPr>
            <w:tcW w:w="986" w:type="dxa"/>
            <w:shd w:val="clear" w:color="auto" w:fill="FFC000"/>
          </w:tcPr>
          <w:p w14:paraId="71127CC0" w14:textId="77777777" w:rsidR="00F15831" w:rsidRDefault="002224AB">
            <w:pPr>
              <w:spacing w:after="120"/>
              <w:rPr>
                <w:sz w:val="16"/>
                <w:szCs w:val="16"/>
                <w:lang w:val="en-GB" w:eastAsia="ja-JP"/>
              </w:rPr>
            </w:pPr>
            <w:r>
              <w:rPr>
                <w:sz w:val="16"/>
                <w:szCs w:val="16"/>
                <w:lang w:val="en-GB" w:eastAsia="ja-JP"/>
              </w:rPr>
              <w:t>Partially</w:t>
            </w:r>
          </w:p>
        </w:tc>
      </w:tr>
      <w:tr w:rsidR="00F15831" w14:paraId="161C2138" w14:textId="77777777">
        <w:tc>
          <w:tcPr>
            <w:tcW w:w="1301" w:type="dxa"/>
          </w:tcPr>
          <w:p w14:paraId="1CD978E8"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E0017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88CA3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C2834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7326EA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CC5AF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ECB264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28741A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9EDE2A1" w14:textId="77777777" w:rsidR="00F15831" w:rsidRDefault="002224AB">
            <w:pPr>
              <w:spacing w:after="120"/>
              <w:rPr>
                <w:sz w:val="16"/>
                <w:szCs w:val="16"/>
                <w:lang w:val="en-GB" w:eastAsia="ja-JP"/>
              </w:rPr>
            </w:pPr>
            <w:r>
              <w:rPr>
                <w:sz w:val="16"/>
                <w:szCs w:val="16"/>
                <w:lang w:val="en-GB" w:eastAsia="ja-JP"/>
              </w:rPr>
              <w:t>Yes</w:t>
            </w:r>
          </w:p>
        </w:tc>
      </w:tr>
      <w:tr w:rsidR="00F15831" w14:paraId="7E575898" w14:textId="77777777">
        <w:tc>
          <w:tcPr>
            <w:tcW w:w="1301" w:type="dxa"/>
          </w:tcPr>
          <w:p w14:paraId="503315F1" w14:textId="77777777" w:rsidR="00F15831" w:rsidRDefault="002224AB">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52DDAC0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D1D241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1FF66B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3E156AAE"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6AA5F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10C0A12"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5EB4AC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EA07FE5" w14:textId="77777777" w:rsidR="00F15831" w:rsidRDefault="002224AB">
            <w:pPr>
              <w:spacing w:after="120"/>
              <w:rPr>
                <w:sz w:val="16"/>
                <w:szCs w:val="16"/>
                <w:lang w:val="en-GB" w:eastAsia="ja-JP"/>
              </w:rPr>
            </w:pPr>
            <w:r>
              <w:rPr>
                <w:sz w:val="16"/>
                <w:szCs w:val="16"/>
                <w:lang w:val="en-GB" w:eastAsia="ja-JP"/>
              </w:rPr>
              <w:t>Yes</w:t>
            </w:r>
          </w:p>
        </w:tc>
      </w:tr>
      <w:tr w:rsidR="00F15831" w14:paraId="1B995414" w14:textId="77777777">
        <w:tc>
          <w:tcPr>
            <w:tcW w:w="1301" w:type="dxa"/>
          </w:tcPr>
          <w:p w14:paraId="77EEA857"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9BD0BD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47B0E4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FE0240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D2A65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043247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1ADA445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7D95E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6EC8AE5" w14:textId="77777777" w:rsidR="00F15831" w:rsidRDefault="002224AB">
            <w:pPr>
              <w:spacing w:after="120"/>
              <w:rPr>
                <w:sz w:val="16"/>
                <w:szCs w:val="16"/>
                <w:lang w:val="en-GB" w:eastAsia="ja-JP"/>
              </w:rPr>
            </w:pPr>
            <w:r>
              <w:rPr>
                <w:sz w:val="16"/>
                <w:szCs w:val="16"/>
                <w:lang w:val="en-GB" w:eastAsia="ja-JP"/>
              </w:rPr>
              <w:t>No</w:t>
            </w:r>
          </w:p>
        </w:tc>
      </w:tr>
      <w:tr w:rsidR="00F15831" w14:paraId="12FBF233" w14:textId="77777777">
        <w:tc>
          <w:tcPr>
            <w:tcW w:w="1301" w:type="dxa"/>
          </w:tcPr>
          <w:p w14:paraId="643B316B"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E3D1E0"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7F76FD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A897EE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7D6B69D"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3289C8D"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80A75E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45A375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09472B" w14:textId="77777777" w:rsidR="00F15831" w:rsidRDefault="002224AB">
            <w:pPr>
              <w:spacing w:after="120"/>
              <w:rPr>
                <w:sz w:val="16"/>
                <w:szCs w:val="16"/>
                <w:lang w:val="en-GB" w:eastAsia="ja-JP"/>
              </w:rPr>
            </w:pPr>
            <w:r>
              <w:rPr>
                <w:sz w:val="16"/>
                <w:szCs w:val="16"/>
                <w:lang w:val="en-GB" w:eastAsia="ja-JP"/>
              </w:rPr>
              <w:t>Yes</w:t>
            </w:r>
          </w:p>
        </w:tc>
      </w:tr>
      <w:tr w:rsidR="00F15831" w14:paraId="4ABC7F2B" w14:textId="77777777">
        <w:tc>
          <w:tcPr>
            <w:tcW w:w="1301" w:type="dxa"/>
          </w:tcPr>
          <w:p w14:paraId="66873D21"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6D411A70"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5A039C3"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D4F07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6A18E99A"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8C6AEE2"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592FEA3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1E384EB1" w14:textId="77777777" w:rsidR="00F15831" w:rsidRDefault="002224AB">
            <w:pPr>
              <w:spacing w:after="120"/>
              <w:rPr>
                <w:sz w:val="16"/>
                <w:szCs w:val="16"/>
                <w:lang w:val="en-GB" w:eastAsia="ja-JP"/>
              </w:rPr>
            </w:pPr>
            <w:r>
              <w:rPr>
                <w:sz w:val="16"/>
                <w:szCs w:val="16"/>
                <w:lang w:val="en-GB" w:eastAsia="ja-JP"/>
              </w:rPr>
              <w:t>Partial</w:t>
            </w:r>
          </w:p>
        </w:tc>
        <w:tc>
          <w:tcPr>
            <w:tcW w:w="986" w:type="dxa"/>
            <w:shd w:val="clear" w:color="auto" w:fill="FFC000"/>
          </w:tcPr>
          <w:p w14:paraId="712F9D90" w14:textId="77777777" w:rsidR="00F15831" w:rsidRDefault="002224AB">
            <w:pPr>
              <w:spacing w:after="120"/>
              <w:rPr>
                <w:sz w:val="16"/>
                <w:szCs w:val="16"/>
                <w:lang w:val="en-GB" w:eastAsia="ja-JP"/>
              </w:rPr>
            </w:pPr>
            <w:r>
              <w:rPr>
                <w:sz w:val="16"/>
                <w:szCs w:val="16"/>
                <w:lang w:val="en-GB" w:eastAsia="ja-JP"/>
              </w:rPr>
              <w:t>Partial</w:t>
            </w:r>
          </w:p>
        </w:tc>
      </w:tr>
      <w:tr w:rsidR="00F15831" w14:paraId="335FFB71" w14:textId="77777777">
        <w:tc>
          <w:tcPr>
            <w:tcW w:w="1301" w:type="dxa"/>
          </w:tcPr>
          <w:p w14:paraId="3C677727" w14:textId="77777777" w:rsidR="00F15831" w:rsidRDefault="002224AB">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6852E789"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4F8960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454EB6D"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28D88DD7"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16C63166"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4C61C3B0"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5D9D022A" w14:textId="77777777" w:rsidR="00F15831" w:rsidRDefault="002224AB">
            <w:pPr>
              <w:spacing w:after="120"/>
              <w:rPr>
                <w:sz w:val="16"/>
                <w:szCs w:val="16"/>
                <w:lang w:val="en-GB" w:eastAsia="ja-JP"/>
              </w:rPr>
            </w:pPr>
            <w:r>
              <w:rPr>
                <w:sz w:val="16"/>
                <w:szCs w:val="16"/>
                <w:lang w:val="en-GB" w:eastAsia="ja-JP"/>
              </w:rPr>
              <w:t>Moderate</w:t>
            </w:r>
          </w:p>
        </w:tc>
        <w:tc>
          <w:tcPr>
            <w:tcW w:w="986" w:type="dxa"/>
            <w:shd w:val="clear" w:color="auto" w:fill="FFC000"/>
          </w:tcPr>
          <w:p w14:paraId="6B68ED2E" w14:textId="77777777" w:rsidR="00F15831" w:rsidRDefault="002224AB">
            <w:pPr>
              <w:spacing w:after="120"/>
              <w:rPr>
                <w:sz w:val="16"/>
                <w:szCs w:val="16"/>
                <w:lang w:val="en-GB" w:eastAsia="ja-JP"/>
              </w:rPr>
            </w:pPr>
            <w:r>
              <w:rPr>
                <w:sz w:val="16"/>
                <w:szCs w:val="16"/>
                <w:lang w:val="en-GB" w:eastAsia="ja-JP"/>
              </w:rPr>
              <w:t>Moderate</w:t>
            </w:r>
          </w:p>
        </w:tc>
      </w:tr>
      <w:tr w:rsidR="00F15831" w14:paraId="56B184EE" w14:textId="77777777">
        <w:tc>
          <w:tcPr>
            <w:tcW w:w="1301" w:type="dxa"/>
          </w:tcPr>
          <w:p w14:paraId="043DF01A" w14:textId="77777777" w:rsidR="00F15831" w:rsidRDefault="002224AB">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5730C4F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05007E44"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7EF89DF6"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22D0ED77"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432B4E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524D51"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386D08F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9FF000B" w14:textId="77777777" w:rsidR="00F15831" w:rsidRDefault="002224AB">
            <w:pPr>
              <w:spacing w:after="120"/>
              <w:rPr>
                <w:sz w:val="16"/>
                <w:szCs w:val="16"/>
                <w:lang w:val="en-GB" w:eastAsia="ja-JP"/>
              </w:rPr>
            </w:pPr>
            <w:r>
              <w:rPr>
                <w:sz w:val="16"/>
                <w:szCs w:val="16"/>
                <w:lang w:val="en-GB" w:eastAsia="ja-JP"/>
              </w:rPr>
              <w:t>No</w:t>
            </w:r>
          </w:p>
        </w:tc>
      </w:tr>
      <w:tr w:rsidR="00F15831" w14:paraId="00FEA540" w14:textId="77777777">
        <w:tc>
          <w:tcPr>
            <w:tcW w:w="1301" w:type="dxa"/>
          </w:tcPr>
          <w:p w14:paraId="73457D9E" w14:textId="77777777" w:rsidR="00F15831" w:rsidRDefault="002224AB">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BF10A7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92B38A4"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0A28DB6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74A5A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203BED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64BD7A19"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5402072C"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CD9F7A7" w14:textId="77777777" w:rsidR="00F15831" w:rsidRDefault="002224AB">
            <w:pPr>
              <w:spacing w:after="120"/>
              <w:rPr>
                <w:sz w:val="16"/>
                <w:szCs w:val="16"/>
                <w:lang w:val="en-GB" w:eastAsia="ja-JP"/>
              </w:rPr>
            </w:pPr>
            <w:r>
              <w:rPr>
                <w:sz w:val="16"/>
                <w:szCs w:val="16"/>
                <w:lang w:val="en-GB" w:eastAsia="ja-JP"/>
              </w:rPr>
              <w:t>Yes</w:t>
            </w:r>
          </w:p>
        </w:tc>
      </w:tr>
      <w:tr w:rsidR="00F15831" w14:paraId="1E2AD1AB" w14:textId="77777777">
        <w:tc>
          <w:tcPr>
            <w:tcW w:w="1301" w:type="dxa"/>
          </w:tcPr>
          <w:p w14:paraId="44164B29" w14:textId="77777777" w:rsidR="00F15831" w:rsidRDefault="002224AB">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264E459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3D104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4B40C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A457ED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471F9DF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2FB54B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1EEC9C83"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63D0662" w14:textId="77777777" w:rsidR="00F15831" w:rsidRDefault="002224AB">
            <w:pPr>
              <w:spacing w:after="120"/>
              <w:rPr>
                <w:sz w:val="16"/>
                <w:szCs w:val="16"/>
                <w:lang w:val="en-GB" w:eastAsia="ja-JP"/>
              </w:rPr>
            </w:pPr>
            <w:r>
              <w:rPr>
                <w:sz w:val="16"/>
                <w:szCs w:val="16"/>
                <w:lang w:val="en-GB" w:eastAsia="ja-JP"/>
              </w:rPr>
              <w:t>Yes</w:t>
            </w:r>
          </w:p>
        </w:tc>
      </w:tr>
      <w:tr w:rsidR="00F15831" w14:paraId="3676078D" w14:textId="77777777">
        <w:tc>
          <w:tcPr>
            <w:tcW w:w="1301" w:type="dxa"/>
          </w:tcPr>
          <w:p w14:paraId="6BBA4E88" w14:textId="77777777" w:rsidR="00F15831" w:rsidRDefault="002224AB">
            <w:pPr>
              <w:spacing w:after="120"/>
              <w:rPr>
                <w:sz w:val="16"/>
                <w:szCs w:val="16"/>
                <w:lang w:val="en-GB" w:eastAsia="ja-JP"/>
              </w:rPr>
            </w:pPr>
            <w:r>
              <w:rPr>
                <w:sz w:val="16"/>
                <w:szCs w:val="16"/>
              </w:rPr>
              <w:t>Matching data distribution</w:t>
            </w:r>
          </w:p>
        </w:tc>
        <w:tc>
          <w:tcPr>
            <w:tcW w:w="986" w:type="dxa"/>
            <w:shd w:val="clear" w:color="auto" w:fill="FF0000"/>
          </w:tcPr>
          <w:p w14:paraId="6563A733"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3B1229AB"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2D54C4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0BDD153F"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C000"/>
          </w:tcPr>
          <w:p w14:paraId="3B84BB3F"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6E1043EA"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10A54A8" w14:textId="77777777" w:rsidR="00F15831" w:rsidRDefault="002224AB">
            <w:pPr>
              <w:spacing w:after="120"/>
              <w:rPr>
                <w:sz w:val="16"/>
                <w:szCs w:val="16"/>
                <w:lang w:val="en-GB" w:eastAsia="ja-JP"/>
              </w:rPr>
            </w:pPr>
            <w:r>
              <w:rPr>
                <w:sz w:val="16"/>
                <w:szCs w:val="16"/>
                <w:lang w:val="en-GB" w:eastAsia="ja-JP"/>
              </w:rPr>
              <w:t>Yes/No</w:t>
            </w:r>
          </w:p>
        </w:tc>
        <w:tc>
          <w:tcPr>
            <w:tcW w:w="986" w:type="dxa"/>
            <w:shd w:val="clear" w:color="auto" w:fill="FFC000"/>
          </w:tcPr>
          <w:p w14:paraId="045E7332" w14:textId="77777777" w:rsidR="00F15831" w:rsidRDefault="002224AB">
            <w:pPr>
              <w:spacing w:after="120"/>
              <w:rPr>
                <w:sz w:val="16"/>
                <w:szCs w:val="16"/>
                <w:lang w:val="en-GB" w:eastAsia="ja-JP"/>
              </w:rPr>
            </w:pPr>
            <w:r>
              <w:rPr>
                <w:sz w:val="16"/>
                <w:szCs w:val="16"/>
                <w:lang w:val="en-GB" w:eastAsia="ja-JP"/>
              </w:rPr>
              <w:t>Yes/No</w:t>
            </w:r>
          </w:p>
        </w:tc>
      </w:tr>
      <w:tr w:rsidR="00F15831" w14:paraId="68A23F92" w14:textId="77777777">
        <w:tc>
          <w:tcPr>
            <w:tcW w:w="1301" w:type="dxa"/>
          </w:tcPr>
          <w:p w14:paraId="690C8F02" w14:textId="77777777" w:rsidR="00F15831" w:rsidRDefault="002224AB">
            <w:pPr>
              <w:spacing w:after="120"/>
              <w:rPr>
                <w:sz w:val="16"/>
                <w:szCs w:val="16"/>
                <w:lang w:val="en-GB" w:eastAsia="ja-JP"/>
              </w:rPr>
            </w:pPr>
            <w:r>
              <w:rPr>
                <w:sz w:val="16"/>
                <w:szCs w:val="16"/>
              </w:rPr>
              <w:t>Capability consideration</w:t>
            </w:r>
          </w:p>
        </w:tc>
        <w:tc>
          <w:tcPr>
            <w:tcW w:w="986" w:type="dxa"/>
            <w:shd w:val="clear" w:color="auto" w:fill="92D050"/>
          </w:tcPr>
          <w:p w14:paraId="21D73810"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88E8CB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FB9063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83085F6"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688FEC55"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746A5B08"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2F334029"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92D050"/>
          </w:tcPr>
          <w:p w14:paraId="5C314148" w14:textId="77777777" w:rsidR="00F15831" w:rsidRDefault="002224AB">
            <w:pPr>
              <w:spacing w:after="120"/>
              <w:rPr>
                <w:sz w:val="16"/>
                <w:szCs w:val="16"/>
                <w:lang w:val="en-GB" w:eastAsia="ja-JP"/>
              </w:rPr>
            </w:pPr>
            <w:r>
              <w:rPr>
                <w:sz w:val="16"/>
                <w:szCs w:val="16"/>
                <w:lang w:val="en-GB" w:eastAsia="ja-JP"/>
              </w:rPr>
              <w:t>Yes</w:t>
            </w:r>
          </w:p>
        </w:tc>
      </w:tr>
      <w:tr w:rsidR="00F15831" w14:paraId="491305B7" w14:textId="77777777">
        <w:tc>
          <w:tcPr>
            <w:tcW w:w="1301" w:type="dxa"/>
          </w:tcPr>
          <w:p w14:paraId="336DAAC4"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13CFC2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6BA2C4BA"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5E61FBDE"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92D050"/>
          </w:tcPr>
          <w:p w14:paraId="70086DDB" w14:textId="77777777" w:rsidR="00F15831" w:rsidRDefault="002224AB">
            <w:pPr>
              <w:spacing w:after="120"/>
              <w:rPr>
                <w:sz w:val="16"/>
                <w:szCs w:val="16"/>
                <w:lang w:val="en-GB" w:eastAsia="ja-JP"/>
              </w:rPr>
            </w:pPr>
            <w:r>
              <w:rPr>
                <w:sz w:val="16"/>
                <w:szCs w:val="16"/>
                <w:lang w:val="en-GB" w:eastAsia="ja-JP"/>
              </w:rPr>
              <w:t>Yes</w:t>
            </w:r>
          </w:p>
        </w:tc>
        <w:tc>
          <w:tcPr>
            <w:tcW w:w="986" w:type="dxa"/>
            <w:shd w:val="clear" w:color="auto" w:fill="FF0000"/>
          </w:tcPr>
          <w:p w14:paraId="0E6B4E37"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5A45DEF"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4DB47E61" w14:textId="77777777" w:rsidR="00F15831" w:rsidRDefault="002224AB">
            <w:pPr>
              <w:spacing w:after="120"/>
              <w:rPr>
                <w:sz w:val="16"/>
                <w:szCs w:val="16"/>
                <w:lang w:val="en-GB" w:eastAsia="ja-JP"/>
              </w:rPr>
            </w:pPr>
            <w:r>
              <w:rPr>
                <w:sz w:val="16"/>
                <w:szCs w:val="16"/>
                <w:lang w:val="en-GB" w:eastAsia="ja-JP"/>
              </w:rPr>
              <w:t>No</w:t>
            </w:r>
          </w:p>
        </w:tc>
        <w:tc>
          <w:tcPr>
            <w:tcW w:w="986" w:type="dxa"/>
            <w:shd w:val="clear" w:color="auto" w:fill="FF0000"/>
          </w:tcPr>
          <w:p w14:paraId="20611FF0" w14:textId="77777777" w:rsidR="00F15831" w:rsidRDefault="002224AB">
            <w:pPr>
              <w:spacing w:after="120"/>
              <w:rPr>
                <w:sz w:val="16"/>
                <w:szCs w:val="16"/>
                <w:lang w:val="en-GB" w:eastAsia="ja-JP"/>
              </w:rPr>
            </w:pPr>
            <w:r>
              <w:rPr>
                <w:sz w:val="16"/>
                <w:szCs w:val="16"/>
                <w:lang w:val="en-GB" w:eastAsia="ja-JP"/>
              </w:rPr>
              <w:t>No</w:t>
            </w:r>
          </w:p>
        </w:tc>
      </w:tr>
    </w:tbl>
    <w:p w14:paraId="79CF1AEA" w14:textId="77777777" w:rsidR="00F15831" w:rsidRDefault="00F15831">
      <w:pPr>
        <w:rPr>
          <w:lang w:val="en-GB" w:eastAsia="ja-JP"/>
        </w:rPr>
      </w:pPr>
    </w:p>
    <w:p w14:paraId="19487042" w14:textId="77777777" w:rsidR="00F15831" w:rsidRDefault="002224AB">
      <w:pPr>
        <w:rPr>
          <w:b/>
          <w:bCs/>
          <w:u w:val="single"/>
          <w:lang w:val="en-GB"/>
        </w:rPr>
      </w:pPr>
      <w:r>
        <w:rPr>
          <w:b/>
          <w:bCs/>
          <w:u w:val="single"/>
          <w:lang w:val="en-GB"/>
        </w:rPr>
        <w:t>Summary</w:t>
      </w:r>
    </w:p>
    <w:p w14:paraId="0B074129" w14:textId="77777777" w:rsidR="00F15831" w:rsidRDefault="002224AB">
      <w:pPr>
        <w:rPr>
          <w:lang w:eastAsia="ja-JP"/>
        </w:rPr>
      </w:pPr>
      <w:r>
        <w:rPr>
          <w:lang w:val="en-GB"/>
        </w:rPr>
        <w:t>To summarize the discussion around Type 4 training, we provide the following table.</w:t>
      </w:r>
    </w:p>
    <w:tbl>
      <w:tblPr>
        <w:tblStyle w:val="ad"/>
        <w:tblW w:w="4815" w:type="dxa"/>
        <w:jc w:val="center"/>
        <w:tblLayout w:type="fixed"/>
        <w:tblLook w:val="04A0" w:firstRow="1" w:lastRow="0" w:firstColumn="1" w:lastColumn="0" w:noHBand="0" w:noVBand="1"/>
      </w:tblPr>
      <w:tblGrid>
        <w:gridCol w:w="3256"/>
        <w:gridCol w:w="1559"/>
      </w:tblGrid>
      <w:tr w:rsidR="00F15831" w14:paraId="7CB5EFD4" w14:textId="77777777">
        <w:trPr>
          <w:jc w:val="center"/>
        </w:trPr>
        <w:tc>
          <w:tcPr>
            <w:tcW w:w="3256" w:type="dxa"/>
          </w:tcPr>
          <w:p w14:paraId="305B89AD" w14:textId="77777777" w:rsidR="00F15831" w:rsidRDefault="002224AB">
            <w:pPr>
              <w:spacing w:after="120"/>
              <w:rPr>
                <w:sz w:val="16"/>
                <w:szCs w:val="16"/>
                <w:lang w:val="en-GB" w:eastAsia="ja-JP"/>
              </w:rPr>
            </w:pPr>
            <w:r>
              <w:rPr>
                <w:sz w:val="16"/>
                <w:szCs w:val="16"/>
                <w:lang w:val="en-GB" w:eastAsia="ja-JP"/>
              </w:rPr>
              <w:t>Aspect</w:t>
            </w:r>
          </w:p>
        </w:tc>
        <w:tc>
          <w:tcPr>
            <w:tcW w:w="1559" w:type="dxa"/>
          </w:tcPr>
          <w:p w14:paraId="42BD8C23" w14:textId="77777777" w:rsidR="00F15831" w:rsidRDefault="002224AB">
            <w:pPr>
              <w:spacing w:after="120"/>
              <w:rPr>
                <w:sz w:val="16"/>
                <w:szCs w:val="16"/>
                <w:lang w:val="en-GB" w:eastAsia="ja-JP"/>
              </w:rPr>
            </w:pPr>
            <w:r>
              <w:rPr>
                <w:sz w:val="16"/>
                <w:szCs w:val="16"/>
                <w:lang w:val="en-GB" w:eastAsia="ja-JP"/>
              </w:rPr>
              <w:t>[Type 4]</w:t>
            </w:r>
          </w:p>
        </w:tc>
      </w:tr>
      <w:tr w:rsidR="00F15831" w14:paraId="560F1578" w14:textId="77777777">
        <w:trPr>
          <w:jc w:val="center"/>
        </w:trPr>
        <w:tc>
          <w:tcPr>
            <w:tcW w:w="3256" w:type="dxa"/>
          </w:tcPr>
          <w:p w14:paraId="6ABEA567" w14:textId="77777777" w:rsidR="00F15831" w:rsidRDefault="002224AB">
            <w:pPr>
              <w:spacing w:after="120"/>
              <w:rPr>
                <w:sz w:val="16"/>
                <w:szCs w:val="16"/>
                <w:lang w:val="en-GB" w:eastAsia="ja-JP"/>
              </w:rPr>
            </w:pPr>
            <w:r>
              <w:rPr>
                <w:sz w:val="16"/>
                <w:szCs w:val="16"/>
                <w:lang w:val="en-GB" w:eastAsia="ja-JP"/>
              </w:rPr>
              <w:t>Proprietary models</w:t>
            </w:r>
          </w:p>
        </w:tc>
        <w:tc>
          <w:tcPr>
            <w:tcW w:w="1559" w:type="dxa"/>
            <w:shd w:val="clear" w:color="auto" w:fill="92D050"/>
          </w:tcPr>
          <w:p w14:paraId="2EDC5755" w14:textId="77777777" w:rsidR="00F15831" w:rsidRDefault="002224AB">
            <w:pPr>
              <w:spacing w:after="120"/>
              <w:rPr>
                <w:sz w:val="16"/>
                <w:szCs w:val="16"/>
                <w:lang w:val="en-GB" w:eastAsia="ja-JP"/>
              </w:rPr>
            </w:pPr>
            <w:r>
              <w:rPr>
                <w:sz w:val="16"/>
                <w:szCs w:val="16"/>
                <w:lang w:val="en-GB" w:eastAsia="ja-JP"/>
              </w:rPr>
              <w:t>Yes</w:t>
            </w:r>
          </w:p>
        </w:tc>
      </w:tr>
      <w:tr w:rsidR="00F15831" w14:paraId="2296D7C1" w14:textId="77777777">
        <w:trPr>
          <w:jc w:val="center"/>
        </w:trPr>
        <w:tc>
          <w:tcPr>
            <w:tcW w:w="3256" w:type="dxa"/>
          </w:tcPr>
          <w:p w14:paraId="1BB78246" w14:textId="77777777" w:rsidR="00F15831" w:rsidRDefault="002224AB">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A0D7D8F" w14:textId="77777777" w:rsidR="00F15831" w:rsidRDefault="002224AB">
            <w:pPr>
              <w:spacing w:after="120"/>
              <w:rPr>
                <w:sz w:val="16"/>
                <w:szCs w:val="16"/>
                <w:lang w:val="en-GB" w:eastAsia="ja-JP"/>
              </w:rPr>
            </w:pPr>
            <w:r>
              <w:rPr>
                <w:sz w:val="16"/>
                <w:szCs w:val="16"/>
                <w:lang w:val="en-GB" w:eastAsia="ja-JP"/>
              </w:rPr>
              <w:t>Partially</w:t>
            </w:r>
          </w:p>
        </w:tc>
      </w:tr>
      <w:tr w:rsidR="00F15831" w14:paraId="1EBD68FD" w14:textId="77777777">
        <w:trPr>
          <w:jc w:val="center"/>
        </w:trPr>
        <w:tc>
          <w:tcPr>
            <w:tcW w:w="3256" w:type="dxa"/>
          </w:tcPr>
          <w:p w14:paraId="0FDFC3CF" w14:textId="77777777" w:rsidR="00F15831" w:rsidRDefault="002224AB">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66794A0" w14:textId="77777777" w:rsidR="00F15831" w:rsidRDefault="002224AB">
            <w:pPr>
              <w:spacing w:after="120"/>
              <w:rPr>
                <w:sz w:val="16"/>
                <w:szCs w:val="16"/>
                <w:lang w:val="en-GB" w:eastAsia="ja-JP"/>
              </w:rPr>
            </w:pPr>
            <w:r>
              <w:rPr>
                <w:sz w:val="16"/>
                <w:szCs w:val="16"/>
                <w:lang w:val="en-GB" w:eastAsia="ja-JP"/>
              </w:rPr>
              <w:t>Yes</w:t>
            </w:r>
          </w:p>
        </w:tc>
      </w:tr>
      <w:tr w:rsidR="00F15831" w14:paraId="4F46BC4A" w14:textId="77777777">
        <w:trPr>
          <w:jc w:val="center"/>
        </w:trPr>
        <w:tc>
          <w:tcPr>
            <w:tcW w:w="3256" w:type="dxa"/>
          </w:tcPr>
          <w:p w14:paraId="6371617D" w14:textId="77777777" w:rsidR="00F15831" w:rsidRDefault="002224AB">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0FB5DF5D" w14:textId="77777777" w:rsidR="00F15831" w:rsidRDefault="002224AB">
            <w:pPr>
              <w:spacing w:after="120"/>
              <w:rPr>
                <w:sz w:val="16"/>
                <w:szCs w:val="16"/>
                <w:lang w:val="en-GB" w:eastAsia="ja-JP"/>
              </w:rPr>
            </w:pPr>
            <w:r>
              <w:rPr>
                <w:sz w:val="16"/>
                <w:szCs w:val="16"/>
                <w:lang w:val="en-GB" w:eastAsia="ja-JP"/>
              </w:rPr>
              <w:t>Yes</w:t>
            </w:r>
          </w:p>
        </w:tc>
      </w:tr>
      <w:tr w:rsidR="00F15831" w14:paraId="0B4FEE87" w14:textId="77777777">
        <w:trPr>
          <w:jc w:val="center"/>
        </w:trPr>
        <w:tc>
          <w:tcPr>
            <w:tcW w:w="3256" w:type="dxa"/>
          </w:tcPr>
          <w:p w14:paraId="67B243FD" w14:textId="77777777" w:rsidR="00F15831" w:rsidRDefault="002224AB">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CE72A56" w14:textId="77777777" w:rsidR="00F15831" w:rsidRDefault="002224AB">
            <w:pPr>
              <w:spacing w:after="120"/>
              <w:rPr>
                <w:sz w:val="16"/>
                <w:szCs w:val="16"/>
                <w:lang w:val="en-GB" w:eastAsia="ja-JP"/>
              </w:rPr>
            </w:pPr>
            <w:r>
              <w:rPr>
                <w:sz w:val="16"/>
                <w:szCs w:val="16"/>
                <w:lang w:val="en-GB" w:eastAsia="ja-JP"/>
              </w:rPr>
              <w:t>Yes</w:t>
            </w:r>
          </w:p>
        </w:tc>
      </w:tr>
      <w:tr w:rsidR="00F15831" w14:paraId="6F736232" w14:textId="77777777">
        <w:trPr>
          <w:jc w:val="center"/>
        </w:trPr>
        <w:tc>
          <w:tcPr>
            <w:tcW w:w="3256" w:type="dxa"/>
          </w:tcPr>
          <w:p w14:paraId="147E56E2" w14:textId="77777777" w:rsidR="00F15831" w:rsidRDefault="002224AB">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4DD7EB86" w14:textId="77777777" w:rsidR="00F15831" w:rsidRDefault="002224AB">
            <w:pPr>
              <w:spacing w:after="120"/>
              <w:rPr>
                <w:sz w:val="16"/>
                <w:szCs w:val="16"/>
                <w:lang w:val="en-GB" w:eastAsia="ja-JP"/>
              </w:rPr>
            </w:pPr>
            <w:r>
              <w:rPr>
                <w:sz w:val="16"/>
                <w:szCs w:val="16"/>
                <w:lang w:val="en-GB" w:eastAsia="ja-JP"/>
              </w:rPr>
              <w:t>Yes</w:t>
            </w:r>
          </w:p>
        </w:tc>
      </w:tr>
      <w:tr w:rsidR="00F15831" w14:paraId="46E8DEE7" w14:textId="77777777">
        <w:trPr>
          <w:jc w:val="center"/>
        </w:trPr>
        <w:tc>
          <w:tcPr>
            <w:tcW w:w="3256" w:type="dxa"/>
          </w:tcPr>
          <w:p w14:paraId="388B154C" w14:textId="77777777" w:rsidR="00F15831" w:rsidRDefault="002224AB">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4ABCC546" w14:textId="77777777" w:rsidR="00F15831" w:rsidRDefault="002224AB">
            <w:pPr>
              <w:spacing w:after="120"/>
              <w:rPr>
                <w:sz w:val="16"/>
                <w:szCs w:val="16"/>
                <w:lang w:val="en-GB" w:eastAsia="ja-JP"/>
              </w:rPr>
            </w:pPr>
            <w:r>
              <w:rPr>
                <w:sz w:val="16"/>
                <w:szCs w:val="16"/>
                <w:lang w:val="en-GB" w:eastAsia="ja-JP"/>
              </w:rPr>
              <w:t>No</w:t>
            </w:r>
          </w:p>
        </w:tc>
      </w:tr>
      <w:tr w:rsidR="00F15831" w14:paraId="3ECB839A" w14:textId="77777777">
        <w:trPr>
          <w:jc w:val="center"/>
        </w:trPr>
        <w:tc>
          <w:tcPr>
            <w:tcW w:w="3256" w:type="dxa"/>
          </w:tcPr>
          <w:p w14:paraId="6EBC20E7" w14:textId="77777777" w:rsidR="00F15831" w:rsidRDefault="002224AB">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24727B8" w14:textId="77777777" w:rsidR="00F15831" w:rsidRDefault="00F15831">
            <w:pPr>
              <w:tabs>
                <w:tab w:val="left" w:pos="891"/>
              </w:tabs>
              <w:spacing w:after="120"/>
              <w:rPr>
                <w:sz w:val="16"/>
                <w:szCs w:val="16"/>
                <w:lang w:val="en-GB" w:eastAsia="ja-JP"/>
              </w:rPr>
            </w:pPr>
          </w:p>
        </w:tc>
      </w:tr>
      <w:tr w:rsidR="00F15831" w14:paraId="6400F3AD" w14:textId="77777777">
        <w:trPr>
          <w:jc w:val="center"/>
        </w:trPr>
        <w:tc>
          <w:tcPr>
            <w:tcW w:w="3256" w:type="dxa"/>
          </w:tcPr>
          <w:p w14:paraId="208488E8" w14:textId="77777777" w:rsidR="00F15831" w:rsidRDefault="002224AB">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1784FD95" w14:textId="77777777" w:rsidR="00F15831" w:rsidRDefault="002224AB">
            <w:pPr>
              <w:spacing w:after="120"/>
              <w:rPr>
                <w:sz w:val="16"/>
                <w:szCs w:val="16"/>
                <w:lang w:val="en-GB" w:eastAsia="ja-JP"/>
              </w:rPr>
            </w:pPr>
            <w:r>
              <w:rPr>
                <w:sz w:val="16"/>
                <w:szCs w:val="16"/>
                <w:lang w:val="en-GB" w:eastAsia="ja-JP"/>
              </w:rPr>
              <w:t>Moderate</w:t>
            </w:r>
          </w:p>
        </w:tc>
      </w:tr>
      <w:tr w:rsidR="00F15831" w14:paraId="2124DEF1" w14:textId="77777777">
        <w:trPr>
          <w:jc w:val="center"/>
        </w:trPr>
        <w:tc>
          <w:tcPr>
            <w:tcW w:w="3256" w:type="dxa"/>
          </w:tcPr>
          <w:p w14:paraId="139116AE" w14:textId="77777777" w:rsidR="00F15831" w:rsidRDefault="002224AB">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401FDB17" w14:textId="77777777" w:rsidR="00F15831" w:rsidRDefault="002224AB">
            <w:pPr>
              <w:spacing w:after="120"/>
              <w:rPr>
                <w:sz w:val="16"/>
                <w:szCs w:val="16"/>
                <w:lang w:val="en-GB" w:eastAsia="ja-JP"/>
              </w:rPr>
            </w:pPr>
            <w:r>
              <w:rPr>
                <w:sz w:val="16"/>
                <w:szCs w:val="16"/>
                <w:lang w:val="en-GB" w:eastAsia="ja-JP"/>
              </w:rPr>
              <w:t>Yes</w:t>
            </w:r>
          </w:p>
        </w:tc>
      </w:tr>
      <w:tr w:rsidR="00F15831" w14:paraId="6E423DB6" w14:textId="77777777">
        <w:trPr>
          <w:jc w:val="center"/>
        </w:trPr>
        <w:tc>
          <w:tcPr>
            <w:tcW w:w="3256" w:type="dxa"/>
          </w:tcPr>
          <w:p w14:paraId="1E89985F" w14:textId="77777777" w:rsidR="00F15831" w:rsidRDefault="002224AB">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FA73FAB" w14:textId="77777777" w:rsidR="00F15831" w:rsidRDefault="002224AB">
            <w:pPr>
              <w:spacing w:after="120"/>
              <w:rPr>
                <w:sz w:val="16"/>
                <w:szCs w:val="16"/>
                <w:lang w:val="en-GB" w:eastAsia="ja-JP"/>
              </w:rPr>
            </w:pPr>
            <w:r>
              <w:rPr>
                <w:sz w:val="16"/>
                <w:szCs w:val="16"/>
                <w:lang w:val="en-GB" w:eastAsia="ja-JP"/>
              </w:rPr>
              <w:t>No</w:t>
            </w:r>
          </w:p>
        </w:tc>
      </w:tr>
      <w:tr w:rsidR="00F15831" w14:paraId="1D8F77CD" w14:textId="77777777">
        <w:trPr>
          <w:jc w:val="center"/>
        </w:trPr>
        <w:tc>
          <w:tcPr>
            <w:tcW w:w="3256" w:type="dxa"/>
          </w:tcPr>
          <w:p w14:paraId="7E4670F7" w14:textId="77777777" w:rsidR="00F15831" w:rsidRDefault="002224AB">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6F68ABB0" w14:textId="77777777" w:rsidR="00F15831" w:rsidRDefault="002224AB">
            <w:pPr>
              <w:spacing w:after="120"/>
              <w:rPr>
                <w:sz w:val="16"/>
                <w:szCs w:val="16"/>
                <w:lang w:val="en-GB" w:eastAsia="ja-JP"/>
              </w:rPr>
            </w:pPr>
            <w:r>
              <w:rPr>
                <w:sz w:val="16"/>
                <w:szCs w:val="16"/>
                <w:lang w:val="en-GB" w:eastAsia="ja-JP"/>
              </w:rPr>
              <w:t>Yes</w:t>
            </w:r>
          </w:p>
        </w:tc>
      </w:tr>
      <w:tr w:rsidR="00F15831" w14:paraId="2B0A8D53" w14:textId="77777777">
        <w:trPr>
          <w:jc w:val="center"/>
        </w:trPr>
        <w:tc>
          <w:tcPr>
            <w:tcW w:w="3256" w:type="dxa"/>
          </w:tcPr>
          <w:p w14:paraId="23F3A680" w14:textId="77777777" w:rsidR="00F15831" w:rsidRDefault="002224AB">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55474AB9" w14:textId="77777777" w:rsidR="00F15831" w:rsidRDefault="002224AB">
            <w:pPr>
              <w:spacing w:after="120"/>
              <w:rPr>
                <w:sz w:val="16"/>
                <w:szCs w:val="16"/>
                <w:lang w:val="en-GB" w:eastAsia="ja-JP"/>
              </w:rPr>
            </w:pPr>
            <w:r>
              <w:rPr>
                <w:sz w:val="16"/>
                <w:szCs w:val="16"/>
                <w:lang w:val="en-GB" w:eastAsia="ja-JP"/>
              </w:rPr>
              <w:t>Yes</w:t>
            </w:r>
          </w:p>
        </w:tc>
      </w:tr>
      <w:tr w:rsidR="00F15831" w14:paraId="0E4C6689" w14:textId="77777777">
        <w:trPr>
          <w:jc w:val="center"/>
        </w:trPr>
        <w:tc>
          <w:tcPr>
            <w:tcW w:w="3256" w:type="dxa"/>
          </w:tcPr>
          <w:p w14:paraId="4EDC7521" w14:textId="77777777" w:rsidR="00F15831" w:rsidRDefault="002224AB">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7A8653DE" w14:textId="77777777" w:rsidR="00F15831" w:rsidRDefault="002224AB">
            <w:pPr>
              <w:spacing w:after="120"/>
              <w:rPr>
                <w:sz w:val="16"/>
                <w:szCs w:val="16"/>
                <w:lang w:val="en-GB" w:eastAsia="ja-JP"/>
              </w:rPr>
            </w:pPr>
            <w:r>
              <w:rPr>
                <w:sz w:val="16"/>
                <w:szCs w:val="16"/>
                <w:lang w:val="en-GB" w:eastAsia="ja-JP"/>
              </w:rPr>
              <w:t>Yes</w:t>
            </w:r>
          </w:p>
        </w:tc>
      </w:tr>
      <w:tr w:rsidR="00F15831" w14:paraId="04716877" w14:textId="77777777">
        <w:trPr>
          <w:jc w:val="center"/>
        </w:trPr>
        <w:tc>
          <w:tcPr>
            <w:tcW w:w="3256" w:type="dxa"/>
          </w:tcPr>
          <w:p w14:paraId="2406450D" w14:textId="77777777" w:rsidR="00F15831" w:rsidRDefault="002224AB">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1F93CECE" w14:textId="77777777" w:rsidR="00F15831" w:rsidRDefault="002224AB">
            <w:pPr>
              <w:spacing w:after="120"/>
              <w:rPr>
                <w:sz w:val="16"/>
                <w:szCs w:val="16"/>
                <w:lang w:val="en-GB" w:eastAsia="ja-JP"/>
              </w:rPr>
            </w:pPr>
            <w:r>
              <w:rPr>
                <w:sz w:val="16"/>
                <w:szCs w:val="16"/>
                <w:lang w:val="en-GB" w:eastAsia="ja-JP"/>
              </w:rPr>
              <w:t>Yes</w:t>
            </w:r>
          </w:p>
        </w:tc>
      </w:tr>
    </w:tbl>
    <w:p w14:paraId="0DC1567B" w14:textId="77777777" w:rsidR="00F15831" w:rsidRDefault="00F15831">
      <w:pPr>
        <w:rPr>
          <w:lang w:eastAsia="ja-JP"/>
        </w:rPr>
      </w:pPr>
    </w:p>
    <w:p w14:paraId="4D1F5778" w14:textId="77777777" w:rsidR="00F15831" w:rsidRDefault="002224AB">
      <w:pPr>
        <w:rPr>
          <w:b/>
          <w:bCs/>
          <w:i/>
          <w:iCs/>
          <w:sz w:val="20"/>
          <w:szCs w:val="20"/>
          <w:u w:val="single"/>
        </w:rPr>
      </w:pPr>
      <w:r>
        <w:rPr>
          <w:b/>
          <w:bCs/>
          <w:i/>
          <w:iCs/>
          <w:sz w:val="20"/>
          <w:szCs w:val="20"/>
          <w:u w:val="single"/>
        </w:rPr>
        <w:t>Xiaomi:</w:t>
      </w:r>
    </w:p>
    <w:p w14:paraId="466B6591" w14:textId="77777777" w:rsidR="00F15831" w:rsidRDefault="00F15831">
      <w:pPr>
        <w:rPr>
          <w:b/>
          <w:bCs/>
          <w:i/>
          <w:iCs/>
          <w:sz w:val="20"/>
          <w:szCs w:val="20"/>
          <w:u w:val="single"/>
        </w:rPr>
      </w:pPr>
    </w:p>
    <w:p w14:paraId="212456C0" w14:textId="77777777" w:rsidR="00F15831" w:rsidRDefault="002224AB">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30"/>
        <w:gridCol w:w="2533"/>
      </w:tblGrid>
      <w:tr w:rsidR="00F15831" w14:paraId="4311B5A9" w14:textId="77777777">
        <w:tc>
          <w:tcPr>
            <w:tcW w:w="4219" w:type="dxa"/>
            <w:shd w:val="clear" w:color="auto" w:fill="auto"/>
          </w:tcPr>
          <w:p w14:paraId="0A20CCE2" w14:textId="77777777" w:rsidR="00F15831" w:rsidRDefault="002224AB">
            <w:pPr>
              <w:spacing w:before="120" w:line="280" w:lineRule="atLeast"/>
              <w:jc w:val="both"/>
              <w:rPr>
                <w:bCs/>
                <w:iCs/>
                <w:sz w:val="20"/>
                <w:szCs w:val="20"/>
              </w:rPr>
            </w:pPr>
            <w:r>
              <w:rPr>
                <w:bCs/>
                <w:iCs/>
                <w:sz w:val="20"/>
                <w:szCs w:val="20"/>
              </w:rPr>
              <w:t>Items</w:t>
            </w:r>
          </w:p>
        </w:tc>
        <w:tc>
          <w:tcPr>
            <w:tcW w:w="2977" w:type="dxa"/>
            <w:shd w:val="clear" w:color="auto" w:fill="auto"/>
          </w:tcPr>
          <w:p w14:paraId="2760B85E" w14:textId="77777777" w:rsidR="00F15831" w:rsidRDefault="002224AB">
            <w:pPr>
              <w:spacing w:before="120" w:line="280" w:lineRule="atLeast"/>
              <w:jc w:val="both"/>
              <w:rPr>
                <w:bCs/>
                <w:iCs/>
                <w:sz w:val="20"/>
                <w:szCs w:val="20"/>
              </w:rPr>
            </w:pPr>
            <w:r>
              <w:rPr>
                <w:bCs/>
                <w:iCs/>
                <w:sz w:val="20"/>
                <w:szCs w:val="20"/>
              </w:rPr>
              <w:t xml:space="preserve">Type 1 </w:t>
            </w:r>
          </w:p>
          <w:p w14:paraId="448DC5D1" w14:textId="77777777" w:rsidR="00F15831" w:rsidRDefault="002224AB">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0DEAAA56" w14:textId="77777777" w:rsidR="00F15831" w:rsidRDefault="002224AB">
            <w:pPr>
              <w:spacing w:before="120" w:line="280" w:lineRule="atLeast"/>
              <w:jc w:val="both"/>
              <w:rPr>
                <w:bCs/>
                <w:iCs/>
                <w:sz w:val="20"/>
                <w:szCs w:val="20"/>
              </w:rPr>
            </w:pPr>
            <w:r>
              <w:rPr>
                <w:bCs/>
                <w:iCs/>
                <w:sz w:val="20"/>
                <w:szCs w:val="20"/>
              </w:rPr>
              <w:t>Type 3</w:t>
            </w:r>
          </w:p>
          <w:p w14:paraId="7E955CB0" w14:textId="77777777" w:rsidR="00F15831" w:rsidRDefault="002224AB">
            <w:pPr>
              <w:spacing w:before="120" w:line="280" w:lineRule="atLeast"/>
              <w:jc w:val="both"/>
              <w:rPr>
                <w:bCs/>
                <w:iCs/>
                <w:sz w:val="20"/>
                <w:szCs w:val="20"/>
              </w:rPr>
            </w:pPr>
            <w:r>
              <w:rPr>
                <w:bCs/>
                <w:iCs/>
                <w:sz w:val="20"/>
                <w:szCs w:val="20"/>
              </w:rPr>
              <w:t>(NW-first separate training)</w:t>
            </w:r>
          </w:p>
        </w:tc>
      </w:tr>
      <w:tr w:rsidR="00F15831" w14:paraId="404E61AB" w14:textId="77777777">
        <w:tc>
          <w:tcPr>
            <w:tcW w:w="4219" w:type="dxa"/>
            <w:shd w:val="clear" w:color="auto" w:fill="auto"/>
          </w:tcPr>
          <w:p w14:paraId="1972F9A0" w14:textId="77777777" w:rsidR="00F15831" w:rsidRDefault="002224AB">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ADF31C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0F86C55E" w14:textId="77777777" w:rsidR="00F15831" w:rsidRDefault="002224AB">
            <w:pPr>
              <w:spacing w:before="120" w:line="280" w:lineRule="atLeast"/>
              <w:jc w:val="both"/>
              <w:rPr>
                <w:bCs/>
                <w:iCs/>
                <w:sz w:val="20"/>
                <w:szCs w:val="20"/>
              </w:rPr>
            </w:pPr>
            <w:r>
              <w:rPr>
                <w:bCs/>
                <w:iCs/>
                <w:sz w:val="20"/>
                <w:szCs w:val="20"/>
              </w:rPr>
              <w:t>YES</w:t>
            </w:r>
          </w:p>
        </w:tc>
      </w:tr>
      <w:tr w:rsidR="00F15831" w14:paraId="39D1C002" w14:textId="77777777">
        <w:tc>
          <w:tcPr>
            <w:tcW w:w="4219" w:type="dxa"/>
            <w:shd w:val="clear" w:color="auto" w:fill="auto"/>
          </w:tcPr>
          <w:p w14:paraId="1A05B1A5" w14:textId="77777777" w:rsidR="00F15831" w:rsidRDefault="002224AB">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77CB638"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366773C9" w14:textId="77777777" w:rsidR="00F15831" w:rsidRDefault="002224AB">
            <w:pPr>
              <w:spacing w:before="120" w:line="280" w:lineRule="atLeast"/>
              <w:jc w:val="both"/>
              <w:rPr>
                <w:bCs/>
                <w:iCs/>
                <w:sz w:val="20"/>
                <w:szCs w:val="20"/>
              </w:rPr>
            </w:pPr>
            <w:r>
              <w:rPr>
                <w:bCs/>
                <w:iCs/>
                <w:sz w:val="20"/>
                <w:szCs w:val="20"/>
              </w:rPr>
              <w:t>NO</w:t>
            </w:r>
          </w:p>
        </w:tc>
      </w:tr>
      <w:tr w:rsidR="00F15831" w14:paraId="4F85240B" w14:textId="77777777">
        <w:tc>
          <w:tcPr>
            <w:tcW w:w="4219" w:type="dxa"/>
            <w:shd w:val="clear" w:color="auto" w:fill="auto"/>
          </w:tcPr>
          <w:p w14:paraId="3EBFEC56" w14:textId="77777777" w:rsidR="00F15831" w:rsidRDefault="002224AB">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3DA7063"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E167B4D" w14:textId="77777777" w:rsidR="00F15831" w:rsidRDefault="002224AB">
            <w:pPr>
              <w:spacing w:before="120" w:line="280" w:lineRule="atLeast"/>
              <w:jc w:val="both"/>
              <w:rPr>
                <w:bCs/>
                <w:iCs/>
                <w:sz w:val="20"/>
                <w:szCs w:val="20"/>
              </w:rPr>
            </w:pPr>
            <w:r>
              <w:rPr>
                <w:bCs/>
                <w:iCs/>
                <w:sz w:val="20"/>
                <w:szCs w:val="20"/>
              </w:rPr>
              <w:t>YES (Depends on UE capability of training AI/ML model)</w:t>
            </w:r>
          </w:p>
        </w:tc>
      </w:tr>
      <w:tr w:rsidR="00F15831" w14:paraId="4D0BD961" w14:textId="77777777">
        <w:tc>
          <w:tcPr>
            <w:tcW w:w="4219" w:type="dxa"/>
            <w:shd w:val="clear" w:color="auto" w:fill="auto"/>
          </w:tcPr>
          <w:p w14:paraId="41C4A97D" w14:textId="77777777" w:rsidR="00F15831" w:rsidRDefault="002224AB">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30A7050A" w14:textId="77777777" w:rsidR="00F15831" w:rsidRDefault="002224AB">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14:paraId="1279284D" w14:textId="77777777" w:rsidR="00F15831" w:rsidRDefault="002224AB">
            <w:pPr>
              <w:spacing w:before="120" w:line="280" w:lineRule="atLeast"/>
              <w:jc w:val="both"/>
              <w:rPr>
                <w:bCs/>
                <w:iCs/>
                <w:sz w:val="20"/>
                <w:szCs w:val="20"/>
              </w:rPr>
            </w:pPr>
            <w:r>
              <w:rPr>
                <w:bCs/>
                <w:iCs/>
                <w:sz w:val="20"/>
                <w:szCs w:val="20"/>
              </w:rPr>
              <w:t>YES</w:t>
            </w:r>
          </w:p>
        </w:tc>
      </w:tr>
      <w:tr w:rsidR="00F15831" w14:paraId="56618EBD" w14:textId="77777777">
        <w:tc>
          <w:tcPr>
            <w:tcW w:w="4219" w:type="dxa"/>
            <w:shd w:val="clear" w:color="auto" w:fill="auto"/>
          </w:tcPr>
          <w:p w14:paraId="5A9F3C0C" w14:textId="77777777" w:rsidR="00F15831" w:rsidRDefault="002224AB">
            <w:pPr>
              <w:pStyle w:val="af3"/>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t>Model update flexibility after deployment</w:t>
            </w:r>
          </w:p>
        </w:tc>
        <w:tc>
          <w:tcPr>
            <w:tcW w:w="2977" w:type="dxa"/>
            <w:shd w:val="clear" w:color="auto" w:fill="auto"/>
          </w:tcPr>
          <w:p w14:paraId="29CF8216"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18BE44C9" w14:textId="77777777" w:rsidR="00F15831" w:rsidRDefault="002224AB">
            <w:pPr>
              <w:spacing w:before="120" w:line="280" w:lineRule="atLeast"/>
              <w:jc w:val="both"/>
              <w:rPr>
                <w:bCs/>
                <w:iCs/>
                <w:sz w:val="20"/>
                <w:szCs w:val="20"/>
              </w:rPr>
            </w:pPr>
            <w:r>
              <w:rPr>
                <w:bCs/>
                <w:iCs/>
                <w:sz w:val="20"/>
                <w:szCs w:val="20"/>
              </w:rPr>
              <w:t>YES</w:t>
            </w:r>
          </w:p>
        </w:tc>
      </w:tr>
      <w:tr w:rsidR="00F15831" w14:paraId="338F9FD8" w14:textId="77777777">
        <w:tc>
          <w:tcPr>
            <w:tcW w:w="4219" w:type="dxa"/>
            <w:shd w:val="clear" w:color="auto" w:fill="auto"/>
          </w:tcPr>
          <w:p w14:paraId="77ADB994" w14:textId="77777777" w:rsidR="00F15831" w:rsidRDefault="002224AB">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EB5698F"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709F8A75" w14:textId="77777777" w:rsidR="00F15831" w:rsidRDefault="002224AB">
            <w:pPr>
              <w:spacing w:before="120" w:line="280" w:lineRule="atLeast"/>
              <w:jc w:val="both"/>
              <w:rPr>
                <w:bCs/>
                <w:iCs/>
                <w:sz w:val="20"/>
                <w:szCs w:val="20"/>
              </w:rPr>
            </w:pPr>
            <w:r>
              <w:rPr>
                <w:bCs/>
                <w:iCs/>
                <w:sz w:val="20"/>
                <w:szCs w:val="20"/>
              </w:rPr>
              <w:t>YES</w:t>
            </w:r>
          </w:p>
        </w:tc>
      </w:tr>
      <w:tr w:rsidR="00F15831" w14:paraId="74EC235E" w14:textId="77777777">
        <w:tc>
          <w:tcPr>
            <w:tcW w:w="4219" w:type="dxa"/>
            <w:shd w:val="clear" w:color="auto" w:fill="auto"/>
          </w:tcPr>
          <w:p w14:paraId="27F3E654" w14:textId="77777777" w:rsidR="00F15831" w:rsidRDefault="002224AB">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52D7FB95" w14:textId="77777777" w:rsidR="00F15831" w:rsidRDefault="002224AB">
            <w:pPr>
              <w:spacing w:before="120" w:line="280" w:lineRule="atLeast"/>
              <w:jc w:val="both"/>
              <w:rPr>
                <w:bCs/>
                <w:iCs/>
                <w:sz w:val="20"/>
                <w:szCs w:val="20"/>
              </w:rPr>
            </w:pPr>
            <w:r>
              <w:rPr>
                <w:bCs/>
                <w:iCs/>
                <w:sz w:val="20"/>
                <w:szCs w:val="20"/>
              </w:rPr>
              <w:t>Optimization</w:t>
            </w:r>
          </w:p>
        </w:tc>
        <w:tc>
          <w:tcPr>
            <w:tcW w:w="2835" w:type="dxa"/>
            <w:shd w:val="clear" w:color="auto" w:fill="auto"/>
          </w:tcPr>
          <w:p w14:paraId="42DB5F84" w14:textId="77777777" w:rsidR="00F15831" w:rsidRDefault="002224AB">
            <w:pPr>
              <w:spacing w:before="120" w:line="280" w:lineRule="atLeast"/>
              <w:jc w:val="both"/>
              <w:rPr>
                <w:bCs/>
                <w:iCs/>
                <w:sz w:val="20"/>
                <w:szCs w:val="20"/>
              </w:rPr>
            </w:pPr>
            <w:r>
              <w:rPr>
                <w:bCs/>
                <w:iCs/>
                <w:sz w:val="20"/>
                <w:szCs w:val="20"/>
              </w:rPr>
              <w:t>Less than Type I</w:t>
            </w:r>
          </w:p>
        </w:tc>
      </w:tr>
      <w:tr w:rsidR="00F15831" w14:paraId="0F227350" w14:textId="77777777">
        <w:tc>
          <w:tcPr>
            <w:tcW w:w="4219" w:type="dxa"/>
            <w:shd w:val="clear" w:color="auto" w:fill="auto"/>
          </w:tcPr>
          <w:p w14:paraId="2215B3E1" w14:textId="77777777" w:rsidR="00F15831" w:rsidRDefault="002224AB">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5A2736A"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34327796" w14:textId="77777777" w:rsidR="00F15831" w:rsidRDefault="002224AB">
            <w:pPr>
              <w:spacing w:before="120" w:line="280" w:lineRule="atLeast"/>
              <w:jc w:val="both"/>
              <w:rPr>
                <w:bCs/>
                <w:iCs/>
                <w:sz w:val="20"/>
                <w:szCs w:val="20"/>
              </w:rPr>
            </w:pPr>
            <w:r>
              <w:rPr>
                <w:bCs/>
                <w:iCs/>
                <w:sz w:val="20"/>
                <w:szCs w:val="20"/>
              </w:rPr>
              <w:t>YES</w:t>
            </w:r>
          </w:p>
        </w:tc>
      </w:tr>
      <w:tr w:rsidR="00F15831" w14:paraId="415BE217" w14:textId="77777777">
        <w:tc>
          <w:tcPr>
            <w:tcW w:w="4219" w:type="dxa"/>
            <w:shd w:val="clear" w:color="auto" w:fill="auto"/>
          </w:tcPr>
          <w:p w14:paraId="37AE71EB" w14:textId="77777777" w:rsidR="00F15831" w:rsidRDefault="002224AB">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A552481"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6F66446C" w14:textId="77777777" w:rsidR="00F15831" w:rsidRDefault="002224AB">
            <w:pPr>
              <w:spacing w:before="120" w:line="280" w:lineRule="atLeast"/>
              <w:jc w:val="both"/>
              <w:rPr>
                <w:bCs/>
                <w:iCs/>
                <w:sz w:val="20"/>
                <w:szCs w:val="20"/>
              </w:rPr>
            </w:pPr>
            <w:r>
              <w:rPr>
                <w:bCs/>
                <w:iCs/>
                <w:sz w:val="20"/>
                <w:szCs w:val="20"/>
              </w:rPr>
              <w:t>NO</w:t>
            </w:r>
          </w:p>
        </w:tc>
      </w:tr>
      <w:tr w:rsidR="00F15831" w14:paraId="26D838B3" w14:textId="77777777">
        <w:tc>
          <w:tcPr>
            <w:tcW w:w="4219" w:type="dxa"/>
            <w:shd w:val="clear" w:color="auto" w:fill="auto"/>
          </w:tcPr>
          <w:p w14:paraId="7CFD53C2" w14:textId="77777777" w:rsidR="00F15831" w:rsidRDefault="002224AB">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D833DA7" w14:textId="77777777" w:rsidR="00F15831" w:rsidRDefault="002224AB">
            <w:pPr>
              <w:spacing w:before="120" w:line="280" w:lineRule="atLeast"/>
              <w:jc w:val="both"/>
              <w:rPr>
                <w:bCs/>
                <w:iCs/>
                <w:sz w:val="20"/>
                <w:szCs w:val="20"/>
              </w:rPr>
            </w:pPr>
            <w:r>
              <w:rPr>
                <w:bCs/>
                <w:iCs/>
                <w:sz w:val="20"/>
                <w:szCs w:val="20"/>
              </w:rPr>
              <w:t>NO</w:t>
            </w:r>
          </w:p>
        </w:tc>
        <w:tc>
          <w:tcPr>
            <w:tcW w:w="2835" w:type="dxa"/>
            <w:shd w:val="clear" w:color="auto" w:fill="auto"/>
          </w:tcPr>
          <w:p w14:paraId="4EE0F307" w14:textId="77777777" w:rsidR="00F15831" w:rsidRDefault="002224AB">
            <w:pPr>
              <w:spacing w:before="120" w:line="280" w:lineRule="atLeast"/>
              <w:jc w:val="both"/>
              <w:rPr>
                <w:bCs/>
                <w:iCs/>
                <w:sz w:val="20"/>
                <w:szCs w:val="20"/>
              </w:rPr>
            </w:pPr>
            <w:r>
              <w:rPr>
                <w:bCs/>
                <w:iCs/>
                <w:sz w:val="20"/>
                <w:szCs w:val="20"/>
              </w:rPr>
              <w:t>YES</w:t>
            </w:r>
          </w:p>
        </w:tc>
      </w:tr>
      <w:tr w:rsidR="00F15831" w14:paraId="4732D26D" w14:textId="77777777">
        <w:tc>
          <w:tcPr>
            <w:tcW w:w="4219" w:type="dxa"/>
            <w:shd w:val="clear" w:color="auto" w:fill="auto"/>
          </w:tcPr>
          <w:p w14:paraId="5003E6BF" w14:textId="77777777" w:rsidR="00F15831" w:rsidRDefault="002224AB">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0B7FE4F" w14:textId="77777777" w:rsidR="00F15831" w:rsidRDefault="002224AB">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6DA3FD21" w14:textId="77777777" w:rsidR="00F15831" w:rsidRDefault="002224AB">
            <w:pPr>
              <w:spacing w:before="120" w:line="280" w:lineRule="atLeast"/>
              <w:jc w:val="both"/>
              <w:rPr>
                <w:bCs/>
                <w:iCs/>
                <w:sz w:val="20"/>
                <w:szCs w:val="20"/>
              </w:rPr>
            </w:pPr>
            <w:r>
              <w:rPr>
                <w:bCs/>
                <w:iCs/>
                <w:sz w:val="20"/>
                <w:szCs w:val="20"/>
              </w:rPr>
              <w:t>Depends on the collected training data</w:t>
            </w:r>
          </w:p>
        </w:tc>
      </w:tr>
      <w:tr w:rsidR="00F15831" w14:paraId="4CC02AEF" w14:textId="77777777">
        <w:tc>
          <w:tcPr>
            <w:tcW w:w="4219" w:type="dxa"/>
            <w:shd w:val="clear" w:color="auto" w:fill="auto"/>
          </w:tcPr>
          <w:p w14:paraId="03BF67C2" w14:textId="77777777" w:rsidR="00F15831" w:rsidRDefault="002224AB">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60FC2DE1" w14:textId="77777777" w:rsidR="00F15831" w:rsidRDefault="002224AB">
            <w:pPr>
              <w:spacing w:before="120" w:line="280" w:lineRule="atLeast"/>
              <w:jc w:val="both"/>
              <w:rPr>
                <w:bCs/>
                <w:iCs/>
                <w:sz w:val="20"/>
                <w:szCs w:val="20"/>
              </w:rPr>
            </w:pPr>
            <w:r>
              <w:rPr>
                <w:bCs/>
                <w:iCs/>
                <w:sz w:val="20"/>
                <w:szCs w:val="20"/>
              </w:rPr>
              <w:t>YES</w:t>
            </w:r>
          </w:p>
        </w:tc>
        <w:tc>
          <w:tcPr>
            <w:tcW w:w="2835" w:type="dxa"/>
            <w:shd w:val="clear" w:color="auto" w:fill="auto"/>
          </w:tcPr>
          <w:p w14:paraId="4578F79D" w14:textId="77777777" w:rsidR="00F15831" w:rsidRDefault="002224AB">
            <w:pPr>
              <w:spacing w:before="120" w:line="280" w:lineRule="atLeast"/>
              <w:jc w:val="both"/>
              <w:rPr>
                <w:bCs/>
                <w:iCs/>
                <w:sz w:val="20"/>
                <w:szCs w:val="20"/>
              </w:rPr>
            </w:pPr>
            <w:r>
              <w:rPr>
                <w:bCs/>
                <w:iCs/>
                <w:sz w:val="20"/>
                <w:szCs w:val="20"/>
              </w:rPr>
              <w:t>YES</w:t>
            </w:r>
          </w:p>
        </w:tc>
      </w:tr>
    </w:tbl>
    <w:p w14:paraId="033BF80E" w14:textId="77777777" w:rsidR="00F15831" w:rsidRDefault="00F15831">
      <w:pPr>
        <w:rPr>
          <w:b/>
          <w:bCs/>
          <w:i/>
          <w:iCs/>
          <w:sz w:val="20"/>
          <w:szCs w:val="20"/>
          <w:u w:val="single"/>
        </w:rPr>
      </w:pPr>
    </w:p>
    <w:p w14:paraId="2EA7F3C6" w14:textId="77777777" w:rsidR="00F15831" w:rsidRDefault="002224AB">
      <w:pPr>
        <w:rPr>
          <w:b/>
          <w:bCs/>
          <w:i/>
          <w:iCs/>
          <w:sz w:val="20"/>
          <w:szCs w:val="20"/>
          <w:u w:val="single"/>
        </w:rPr>
      </w:pPr>
      <w:r>
        <w:rPr>
          <w:b/>
          <w:bCs/>
          <w:i/>
          <w:iCs/>
          <w:sz w:val="20"/>
          <w:szCs w:val="20"/>
          <w:u w:val="single"/>
        </w:rPr>
        <w:t>Apple</w:t>
      </w:r>
    </w:p>
    <w:p w14:paraId="7C3FBFBB" w14:textId="77777777" w:rsidR="00F15831" w:rsidRDefault="002224AB">
      <w:pPr>
        <w:jc w:val="center"/>
        <w:rPr>
          <w:b/>
          <w:bCs/>
        </w:rPr>
      </w:pPr>
      <w:r>
        <w:rPr>
          <w:b/>
          <w:bCs/>
        </w:rPr>
        <w:t>Table I: Comparison of different training collaboration</w:t>
      </w:r>
    </w:p>
    <w:p w14:paraId="34AB60BF" w14:textId="77777777" w:rsidR="00F15831" w:rsidRDefault="00F15831">
      <w:pPr>
        <w:jc w:val="center"/>
        <w:rPr>
          <w:b/>
          <w:bCs/>
        </w:rPr>
      </w:pPr>
    </w:p>
    <w:tbl>
      <w:tblPr>
        <w:tblStyle w:val="ad"/>
        <w:tblW w:w="0" w:type="auto"/>
        <w:tblLook w:val="04A0" w:firstRow="1" w:lastRow="0" w:firstColumn="1" w:lastColumn="0" w:noHBand="0" w:noVBand="1"/>
      </w:tblPr>
      <w:tblGrid>
        <w:gridCol w:w="1798"/>
        <w:gridCol w:w="1471"/>
        <w:gridCol w:w="1370"/>
        <w:gridCol w:w="1501"/>
        <w:gridCol w:w="1501"/>
        <w:gridCol w:w="1443"/>
      </w:tblGrid>
      <w:tr w:rsidR="00F15831" w14:paraId="33EF9041" w14:textId="77777777">
        <w:tc>
          <w:tcPr>
            <w:tcW w:w="1798" w:type="dxa"/>
          </w:tcPr>
          <w:p w14:paraId="2DAB43F3"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2841" w:type="dxa"/>
            <w:gridSpan w:val="2"/>
          </w:tcPr>
          <w:p w14:paraId="1E5A7C79"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1065F478" w14:textId="77777777" w:rsidR="00F15831" w:rsidRDefault="002224AB">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32605026"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Type 3</w:t>
            </w:r>
          </w:p>
        </w:tc>
      </w:tr>
      <w:tr w:rsidR="00F15831" w14:paraId="3BD130A1" w14:textId="77777777">
        <w:tc>
          <w:tcPr>
            <w:tcW w:w="1798" w:type="dxa"/>
          </w:tcPr>
          <w:p w14:paraId="087DEE46" w14:textId="77777777" w:rsidR="00F15831" w:rsidRDefault="00F15831">
            <w:pPr>
              <w:tabs>
                <w:tab w:val="left" w:pos="640"/>
                <w:tab w:val="left" w:pos="1377"/>
              </w:tabs>
              <w:autoSpaceDE w:val="0"/>
              <w:autoSpaceDN w:val="0"/>
              <w:adjustRightInd w:val="0"/>
              <w:spacing w:after="120" w:line="252" w:lineRule="auto"/>
              <w:rPr>
                <w:b/>
                <w:bCs/>
                <w:lang w:val="en-GB"/>
              </w:rPr>
            </w:pPr>
          </w:p>
        </w:tc>
        <w:tc>
          <w:tcPr>
            <w:tcW w:w="1471" w:type="dxa"/>
          </w:tcPr>
          <w:p w14:paraId="622AB30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B238F01"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3E31E351" w14:textId="77777777" w:rsidR="00F15831" w:rsidRDefault="00F15831">
            <w:pPr>
              <w:tabs>
                <w:tab w:val="left" w:pos="640"/>
                <w:tab w:val="left" w:pos="1377"/>
              </w:tabs>
              <w:autoSpaceDE w:val="0"/>
              <w:autoSpaceDN w:val="0"/>
              <w:adjustRightInd w:val="0"/>
              <w:spacing w:after="120" w:line="252" w:lineRule="auto"/>
              <w:jc w:val="center"/>
              <w:rPr>
                <w:lang w:val="en-GB"/>
              </w:rPr>
            </w:pPr>
          </w:p>
        </w:tc>
        <w:tc>
          <w:tcPr>
            <w:tcW w:w="1501" w:type="dxa"/>
          </w:tcPr>
          <w:p w14:paraId="1AEA7EFB"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311633E2" w14:textId="77777777" w:rsidR="00F15831" w:rsidRDefault="002224AB">
            <w:pPr>
              <w:tabs>
                <w:tab w:val="left" w:pos="640"/>
                <w:tab w:val="left" w:pos="1377"/>
              </w:tabs>
              <w:autoSpaceDE w:val="0"/>
              <w:autoSpaceDN w:val="0"/>
              <w:adjustRightInd w:val="0"/>
              <w:spacing w:after="120" w:line="252" w:lineRule="auto"/>
              <w:jc w:val="center"/>
              <w:rPr>
                <w:lang w:val="en-GB"/>
              </w:rPr>
            </w:pPr>
            <w:r>
              <w:rPr>
                <w:lang w:val="en-GB"/>
              </w:rPr>
              <w:t>NW first</w:t>
            </w:r>
          </w:p>
        </w:tc>
      </w:tr>
      <w:tr w:rsidR="00F15831" w14:paraId="6554B1DC" w14:textId="77777777">
        <w:tc>
          <w:tcPr>
            <w:tcW w:w="1798" w:type="dxa"/>
          </w:tcPr>
          <w:p w14:paraId="63436DEC" w14:textId="77777777" w:rsidR="00F15831" w:rsidRDefault="002224AB">
            <w:pPr>
              <w:tabs>
                <w:tab w:val="left" w:pos="640"/>
                <w:tab w:val="left" w:pos="1377"/>
              </w:tabs>
              <w:autoSpaceDE w:val="0"/>
              <w:autoSpaceDN w:val="0"/>
              <w:adjustRightInd w:val="0"/>
              <w:spacing w:after="120" w:line="252" w:lineRule="auto"/>
            </w:pPr>
            <w:r>
              <w:t>Model proprietary</w:t>
            </w:r>
          </w:p>
        </w:tc>
        <w:tc>
          <w:tcPr>
            <w:tcW w:w="1471" w:type="dxa"/>
          </w:tcPr>
          <w:p w14:paraId="2CDCE3FB" w14:textId="77777777" w:rsidR="00F15831" w:rsidRDefault="002224AB">
            <w:pPr>
              <w:tabs>
                <w:tab w:val="left" w:pos="640"/>
                <w:tab w:val="left" w:pos="1377"/>
              </w:tabs>
              <w:autoSpaceDE w:val="0"/>
              <w:autoSpaceDN w:val="0"/>
              <w:adjustRightInd w:val="0"/>
              <w:spacing w:after="120" w:line="252" w:lineRule="auto"/>
              <w:jc w:val="center"/>
            </w:pPr>
            <w:r>
              <w:t xml:space="preserve">No </w:t>
            </w:r>
          </w:p>
        </w:tc>
        <w:tc>
          <w:tcPr>
            <w:tcW w:w="1370" w:type="dxa"/>
          </w:tcPr>
          <w:p w14:paraId="3122E794"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231AF8F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5CCE4AFC"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11FA047" w14:textId="77777777" w:rsidR="00F15831" w:rsidRDefault="002224AB">
            <w:pPr>
              <w:tabs>
                <w:tab w:val="left" w:pos="640"/>
                <w:tab w:val="left" w:pos="1377"/>
              </w:tabs>
              <w:autoSpaceDE w:val="0"/>
              <w:autoSpaceDN w:val="0"/>
              <w:adjustRightInd w:val="0"/>
              <w:spacing w:after="120" w:line="252" w:lineRule="auto"/>
            </w:pPr>
            <w:r>
              <w:t>Yes</w:t>
            </w:r>
          </w:p>
        </w:tc>
      </w:tr>
      <w:tr w:rsidR="00F15831" w14:paraId="326F8B5E" w14:textId="77777777">
        <w:tc>
          <w:tcPr>
            <w:tcW w:w="1798" w:type="dxa"/>
          </w:tcPr>
          <w:p w14:paraId="7D383EAD" w14:textId="77777777" w:rsidR="00F15831" w:rsidRDefault="002224AB">
            <w:pPr>
              <w:tabs>
                <w:tab w:val="left" w:pos="640"/>
                <w:tab w:val="left" w:pos="1377"/>
              </w:tabs>
              <w:autoSpaceDE w:val="0"/>
              <w:autoSpaceDN w:val="0"/>
              <w:adjustRightInd w:val="0"/>
              <w:spacing w:after="120" w:line="252" w:lineRule="auto"/>
            </w:pPr>
            <w:r>
              <w:lastRenderedPageBreak/>
              <w:t>Require privacy data sharing</w:t>
            </w:r>
          </w:p>
        </w:tc>
        <w:tc>
          <w:tcPr>
            <w:tcW w:w="1471" w:type="dxa"/>
          </w:tcPr>
          <w:p w14:paraId="71C9796B"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5943E067" w14:textId="77777777" w:rsidR="00F15831" w:rsidRDefault="002224AB">
            <w:pPr>
              <w:tabs>
                <w:tab w:val="left" w:pos="640"/>
                <w:tab w:val="left" w:pos="1377"/>
              </w:tabs>
              <w:autoSpaceDE w:val="0"/>
              <w:autoSpaceDN w:val="0"/>
              <w:adjustRightInd w:val="0"/>
              <w:spacing w:after="120" w:line="252" w:lineRule="auto"/>
            </w:pPr>
            <w:r>
              <w:t>UE share dataset to NW</w:t>
            </w:r>
          </w:p>
        </w:tc>
        <w:tc>
          <w:tcPr>
            <w:tcW w:w="1501" w:type="dxa"/>
          </w:tcPr>
          <w:p w14:paraId="1C04A3DD" w14:textId="77777777" w:rsidR="00F15831" w:rsidRDefault="002224AB">
            <w:pPr>
              <w:tabs>
                <w:tab w:val="left" w:pos="640"/>
                <w:tab w:val="left" w:pos="1377"/>
              </w:tabs>
              <w:autoSpaceDE w:val="0"/>
              <w:autoSpaceDN w:val="0"/>
              <w:adjustRightInd w:val="0"/>
              <w:spacing w:after="120" w:line="252" w:lineRule="auto"/>
            </w:pPr>
            <w:r>
              <w:t>UE share target CSI to NW</w:t>
            </w:r>
          </w:p>
        </w:tc>
        <w:tc>
          <w:tcPr>
            <w:tcW w:w="1501" w:type="dxa"/>
          </w:tcPr>
          <w:p w14:paraId="790F23F5" w14:textId="77777777" w:rsidR="00F15831" w:rsidRDefault="002224AB">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54E36391" w14:textId="77777777" w:rsidR="00F15831" w:rsidRDefault="002224AB">
            <w:pPr>
              <w:tabs>
                <w:tab w:val="left" w:pos="640"/>
                <w:tab w:val="left" w:pos="1377"/>
              </w:tabs>
              <w:autoSpaceDE w:val="0"/>
              <w:autoSpaceDN w:val="0"/>
              <w:adjustRightInd w:val="0"/>
              <w:spacing w:after="120" w:line="252" w:lineRule="auto"/>
            </w:pPr>
            <w:r>
              <w:t>UE share dataset to NW. NW share encoder training dataset</w:t>
            </w:r>
          </w:p>
        </w:tc>
      </w:tr>
      <w:tr w:rsidR="00F15831" w14:paraId="3FA5D8C2" w14:textId="77777777">
        <w:tc>
          <w:tcPr>
            <w:tcW w:w="1798" w:type="dxa"/>
          </w:tcPr>
          <w:p w14:paraId="7C4258E1" w14:textId="77777777" w:rsidR="00F15831" w:rsidRDefault="002224AB">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1858B7BC"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70" w:type="dxa"/>
          </w:tcPr>
          <w:p w14:paraId="1E8D74D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3C88299" w14:textId="77777777" w:rsidR="00F15831" w:rsidRDefault="002224AB">
            <w:pPr>
              <w:tabs>
                <w:tab w:val="left" w:pos="640"/>
                <w:tab w:val="left" w:pos="1377"/>
              </w:tabs>
              <w:autoSpaceDE w:val="0"/>
              <w:autoSpaceDN w:val="0"/>
              <w:adjustRightInd w:val="0"/>
              <w:spacing w:after="120" w:line="252" w:lineRule="auto"/>
            </w:pPr>
            <w:r>
              <w:t xml:space="preserve">No. </w:t>
            </w:r>
          </w:p>
        </w:tc>
        <w:tc>
          <w:tcPr>
            <w:tcW w:w="1501" w:type="dxa"/>
          </w:tcPr>
          <w:p w14:paraId="2E46F249" w14:textId="77777777" w:rsidR="00F15831" w:rsidRDefault="002224AB">
            <w:pPr>
              <w:tabs>
                <w:tab w:val="left" w:pos="640"/>
                <w:tab w:val="left" w:pos="1377"/>
              </w:tabs>
              <w:autoSpaceDE w:val="0"/>
              <w:autoSpaceDN w:val="0"/>
              <w:adjustRightInd w:val="0"/>
              <w:spacing w:after="120" w:line="252" w:lineRule="auto"/>
            </w:pPr>
            <w:r>
              <w:t>Yes, with NW assisted info</w:t>
            </w:r>
          </w:p>
        </w:tc>
        <w:tc>
          <w:tcPr>
            <w:tcW w:w="1369" w:type="dxa"/>
          </w:tcPr>
          <w:p w14:paraId="72C9B807" w14:textId="77777777" w:rsidR="00F15831" w:rsidRDefault="002224AB">
            <w:pPr>
              <w:tabs>
                <w:tab w:val="left" w:pos="640"/>
                <w:tab w:val="left" w:pos="1377"/>
              </w:tabs>
              <w:autoSpaceDE w:val="0"/>
              <w:autoSpaceDN w:val="0"/>
              <w:adjustRightInd w:val="0"/>
              <w:spacing w:after="120" w:line="252" w:lineRule="auto"/>
            </w:pPr>
            <w:r>
              <w:t>Yes</w:t>
            </w:r>
          </w:p>
        </w:tc>
      </w:tr>
      <w:tr w:rsidR="00F15831" w14:paraId="4BEB8E88" w14:textId="77777777">
        <w:tc>
          <w:tcPr>
            <w:tcW w:w="1798" w:type="dxa"/>
          </w:tcPr>
          <w:p w14:paraId="587959D3" w14:textId="77777777" w:rsidR="00F15831" w:rsidRDefault="002224AB">
            <w:pPr>
              <w:tabs>
                <w:tab w:val="left" w:pos="640"/>
                <w:tab w:val="left" w:pos="1377"/>
              </w:tabs>
              <w:autoSpaceDE w:val="0"/>
              <w:autoSpaceDN w:val="0"/>
              <w:adjustRightInd w:val="0"/>
              <w:spacing w:after="120" w:line="252" w:lineRule="auto"/>
            </w:pPr>
            <w:r>
              <w:t>Model upgrade flexibility</w:t>
            </w:r>
          </w:p>
        </w:tc>
        <w:tc>
          <w:tcPr>
            <w:tcW w:w="1471" w:type="dxa"/>
          </w:tcPr>
          <w:p w14:paraId="4277DB34" w14:textId="77777777" w:rsidR="00F15831" w:rsidRDefault="002224AB">
            <w:pPr>
              <w:tabs>
                <w:tab w:val="left" w:pos="640"/>
                <w:tab w:val="left" w:pos="1377"/>
              </w:tabs>
              <w:autoSpaceDE w:val="0"/>
              <w:autoSpaceDN w:val="0"/>
              <w:adjustRightInd w:val="0"/>
              <w:spacing w:after="120" w:line="252" w:lineRule="auto"/>
            </w:pPr>
            <w:r>
              <w:t>Flexible</w:t>
            </w:r>
          </w:p>
        </w:tc>
        <w:tc>
          <w:tcPr>
            <w:tcW w:w="1370" w:type="dxa"/>
          </w:tcPr>
          <w:p w14:paraId="0B2134C8" w14:textId="77777777" w:rsidR="00F15831" w:rsidRDefault="002224AB">
            <w:pPr>
              <w:tabs>
                <w:tab w:val="left" w:pos="640"/>
                <w:tab w:val="left" w:pos="1377"/>
              </w:tabs>
              <w:autoSpaceDE w:val="0"/>
              <w:autoSpaceDN w:val="0"/>
              <w:adjustRightInd w:val="0"/>
              <w:spacing w:after="120" w:line="252" w:lineRule="auto"/>
            </w:pPr>
            <w:r>
              <w:t>Most flexible</w:t>
            </w:r>
          </w:p>
        </w:tc>
        <w:tc>
          <w:tcPr>
            <w:tcW w:w="1501" w:type="dxa"/>
          </w:tcPr>
          <w:p w14:paraId="13F29CCC" w14:textId="77777777" w:rsidR="00F15831" w:rsidRDefault="002224AB">
            <w:pPr>
              <w:tabs>
                <w:tab w:val="left" w:pos="640"/>
                <w:tab w:val="left" w:pos="1377"/>
              </w:tabs>
              <w:autoSpaceDE w:val="0"/>
              <w:autoSpaceDN w:val="0"/>
              <w:adjustRightInd w:val="0"/>
              <w:spacing w:after="120" w:line="252" w:lineRule="auto"/>
            </w:pPr>
            <w:r>
              <w:t>Not flexible</w:t>
            </w:r>
          </w:p>
        </w:tc>
        <w:tc>
          <w:tcPr>
            <w:tcW w:w="1501" w:type="dxa"/>
          </w:tcPr>
          <w:p w14:paraId="5D76042A" w14:textId="77777777" w:rsidR="00F15831" w:rsidRDefault="002224AB">
            <w:pPr>
              <w:tabs>
                <w:tab w:val="left" w:pos="640"/>
                <w:tab w:val="left" w:pos="1377"/>
              </w:tabs>
              <w:autoSpaceDE w:val="0"/>
              <w:autoSpaceDN w:val="0"/>
              <w:adjustRightInd w:val="0"/>
              <w:spacing w:after="120" w:line="252" w:lineRule="auto"/>
            </w:pPr>
            <w:r>
              <w:t xml:space="preserve">Flexible </w:t>
            </w:r>
          </w:p>
        </w:tc>
        <w:tc>
          <w:tcPr>
            <w:tcW w:w="1369" w:type="dxa"/>
          </w:tcPr>
          <w:p w14:paraId="138AB918" w14:textId="77777777" w:rsidR="00F15831" w:rsidRDefault="002224AB">
            <w:pPr>
              <w:tabs>
                <w:tab w:val="left" w:pos="640"/>
                <w:tab w:val="left" w:pos="1377"/>
              </w:tabs>
              <w:autoSpaceDE w:val="0"/>
              <w:autoSpaceDN w:val="0"/>
              <w:adjustRightInd w:val="0"/>
              <w:spacing w:after="120" w:line="252" w:lineRule="auto"/>
            </w:pPr>
            <w:r>
              <w:t>Flexible</w:t>
            </w:r>
          </w:p>
        </w:tc>
      </w:tr>
      <w:tr w:rsidR="00F15831" w14:paraId="7B4CDAB5" w14:textId="77777777">
        <w:tc>
          <w:tcPr>
            <w:tcW w:w="1798" w:type="dxa"/>
          </w:tcPr>
          <w:p w14:paraId="26C7D5D1" w14:textId="77777777" w:rsidR="00F15831" w:rsidRDefault="002224AB">
            <w:pPr>
              <w:tabs>
                <w:tab w:val="left" w:pos="640"/>
                <w:tab w:val="left" w:pos="1377"/>
              </w:tabs>
              <w:autoSpaceDE w:val="0"/>
              <w:autoSpaceDN w:val="0"/>
              <w:adjustRightInd w:val="0"/>
              <w:spacing w:after="120" w:line="252" w:lineRule="auto"/>
            </w:pPr>
            <w:r>
              <w:t>Develop separately</w:t>
            </w:r>
          </w:p>
        </w:tc>
        <w:tc>
          <w:tcPr>
            <w:tcW w:w="1471" w:type="dxa"/>
          </w:tcPr>
          <w:p w14:paraId="5B6287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DFB95AB"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67A9A633" w14:textId="77777777" w:rsidR="00F15831" w:rsidRDefault="002224AB">
            <w:pPr>
              <w:tabs>
                <w:tab w:val="left" w:pos="640"/>
                <w:tab w:val="left" w:pos="1377"/>
              </w:tabs>
              <w:autoSpaceDE w:val="0"/>
              <w:autoSpaceDN w:val="0"/>
              <w:adjustRightInd w:val="0"/>
              <w:spacing w:after="120" w:line="252" w:lineRule="auto"/>
            </w:pPr>
            <w:r>
              <w:t>No</w:t>
            </w:r>
          </w:p>
        </w:tc>
        <w:tc>
          <w:tcPr>
            <w:tcW w:w="1501" w:type="dxa"/>
          </w:tcPr>
          <w:p w14:paraId="7259CDB6"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A35C17D" w14:textId="77777777" w:rsidR="00F15831" w:rsidRDefault="002224AB">
            <w:pPr>
              <w:tabs>
                <w:tab w:val="left" w:pos="640"/>
                <w:tab w:val="left" w:pos="1377"/>
              </w:tabs>
              <w:autoSpaceDE w:val="0"/>
              <w:autoSpaceDN w:val="0"/>
              <w:adjustRightInd w:val="0"/>
              <w:spacing w:after="120" w:line="252" w:lineRule="auto"/>
            </w:pPr>
            <w:r>
              <w:t>Yes</w:t>
            </w:r>
          </w:p>
        </w:tc>
      </w:tr>
      <w:tr w:rsidR="00F15831" w14:paraId="09119C08" w14:textId="77777777">
        <w:tc>
          <w:tcPr>
            <w:tcW w:w="1798" w:type="dxa"/>
          </w:tcPr>
          <w:p w14:paraId="4E6F4D29" w14:textId="77777777" w:rsidR="00F15831" w:rsidRDefault="002224AB">
            <w:pPr>
              <w:tabs>
                <w:tab w:val="left" w:pos="640"/>
                <w:tab w:val="left" w:pos="1377"/>
              </w:tabs>
              <w:autoSpaceDE w:val="0"/>
              <w:autoSpaceDN w:val="0"/>
              <w:adjustRightInd w:val="0"/>
              <w:spacing w:after="120" w:line="252" w:lineRule="auto"/>
            </w:pPr>
            <w:r>
              <w:t>Single model at gNB</w:t>
            </w:r>
          </w:p>
        </w:tc>
        <w:tc>
          <w:tcPr>
            <w:tcW w:w="1471" w:type="dxa"/>
          </w:tcPr>
          <w:p w14:paraId="1EEFFE08" w14:textId="77777777" w:rsidR="00F15831" w:rsidRDefault="002224AB">
            <w:pPr>
              <w:tabs>
                <w:tab w:val="left" w:pos="640"/>
                <w:tab w:val="left" w:pos="1377"/>
              </w:tabs>
              <w:autoSpaceDE w:val="0"/>
              <w:autoSpaceDN w:val="0"/>
              <w:adjustRightInd w:val="0"/>
              <w:spacing w:after="120" w:line="252" w:lineRule="auto"/>
            </w:pPr>
            <w:r>
              <w:t>No</w:t>
            </w:r>
          </w:p>
        </w:tc>
        <w:tc>
          <w:tcPr>
            <w:tcW w:w="1370" w:type="dxa"/>
          </w:tcPr>
          <w:p w14:paraId="77F12E1A"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7A829A4C" w14:textId="77777777" w:rsidR="00F15831" w:rsidRDefault="002224AB">
            <w:pPr>
              <w:tabs>
                <w:tab w:val="left" w:pos="640"/>
                <w:tab w:val="left" w:pos="1377"/>
              </w:tabs>
              <w:autoSpaceDE w:val="0"/>
              <w:autoSpaceDN w:val="0"/>
              <w:adjustRightInd w:val="0"/>
              <w:spacing w:after="120" w:line="252" w:lineRule="auto"/>
            </w:pPr>
            <w:r>
              <w:t>Difficult</w:t>
            </w:r>
          </w:p>
        </w:tc>
        <w:tc>
          <w:tcPr>
            <w:tcW w:w="1501" w:type="dxa"/>
          </w:tcPr>
          <w:p w14:paraId="7F664360"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1133BE20" w14:textId="77777777" w:rsidR="00F15831" w:rsidRDefault="002224AB">
            <w:pPr>
              <w:tabs>
                <w:tab w:val="left" w:pos="640"/>
                <w:tab w:val="left" w:pos="1377"/>
              </w:tabs>
              <w:autoSpaceDE w:val="0"/>
              <w:autoSpaceDN w:val="0"/>
              <w:adjustRightInd w:val="0"/>
              <w:spacing w:after="120" w:line="252" w:lineRule="auto"/>
            </w:pPr>
            <w:r>
              <w:t>Yes</w:t>
            </w:r>
          </w:p>
        </w:tc>
      </w:tr>
      <w:tr w:rsidR="00F15831" w14:paraId="702FD101" w14:textId="77777777">
        <w:tc>
          <w:tcPr>
            <w:tcW w:w="1798" w:type="dxa"/>
          </w:tcPr>
          <w:p w14:paraId="039BA08C" w14:textId="77777777" w:rsidR="00F15831" w:rsidRDefault="002224AB">
            <w:pPr>
              <w:tabs>
                <w:tab w:val="left" w:pos="640"/>
                <w:tab w:val="left" w:pos="1377"/>
              </w:tabs>
              <w:autoSpaceDE w:val="0"/>
              <w:autoSpaceDN w:val="0"/>
              <w:adjustRightInd w:val="0"/>
              <w:spacing w:after="120" w:line="252" w:lineRule="auto"/>
            </w:pPr>
            <w:r>
              <w:t>Single model at UE</w:t>
            </w:r>
          </w:p>
        </w:tc>
        <w:tc>
          <w:tcPr>
            <w:tcW w:w="1471" w:type="dxa"/>
          </w:tcPr>
          <w:p w14:paraId="046AD2D6"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11270328" w14:textId="77777777" w:rsidR="00F15831" w:rsidRDefault="002224AB">
            <w:pPr>
              <w:tabs>
                <w:tab w:val="left" w:pos="640"/>
                <w:tab w:val="left" w:pos="1377"/>
              </w:tabs>
              <w:autoSpaceDE w:val="0"/>
              <w:autoSpaceDN w:val="0"/>
              <w:adjustRightInd w:val="0"/>
              <w:spacing w:after="120" w:line="252" w:lineRule="auto"/>
            </w:pPr>
            <w:r>
              <w:t>Yes via frequent download</w:t>
            </w:r>
          </w:p>
        </w:tc>
        <w:tc>
          <w:tcPr>
            <w:tcW w:w="1501" w:type="dxa"/>
          </w:tcPr>
          <w:p w14:paraId="20B0DDD7" w14:textId="77777777" w:rsidR="00F15831" w:rsidRDefault="002224AB">
            <w:pPr>
              <w:tabs>
                <w:tab w:val="left" w:pos="640"/>
                <w:tab w:val="left" w:pos="1377"/>
              </w:tabs>
              <w:autoSpaceDE w:val="0"/>
              <w:autoSpaceDN w:val="0"/>
              <w:adjustRightInd w:val="0"/>
              <w:spacing w:after="120" w:line="252" w:lineRule="auto"/>
            </w:pPr>
            <w:r>
              <w:t xml:space="preserve">Difficult </w:t>
            </w:r>
          </w:p>
        </w:tc>
        <w:tc>
          <w:tcPr>
            <w:tcW w:w="1501" w:type="dxa"/>
          </w:tcPr>
          <w:p w14:paraId="3C3B3F72"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47FDD70C" w14:textId="77777777" w:rsidR="00F15831" w:rsidRDefault="002224AB">
            <w:pPr>
              <w:tabs>
                <w:tab w:val="left" w:pos="640"/>
                <w:tab w:val="left" w:pos="1377"/>
              </w:tabs>
              <w:autoSpaceDE w:val="0"/>
              <w:autoSpaceDN w:val="0"/>
              <w:adjustRightInd w:val="0"/>
              <w:spacing w:after="120" w:line="252" w:lineRule="auto"/>
            </w:pPr>
            <w:r>
              <w:t>Performance might degrade</w:t>
            </w:r>
          </w:p>
        </w:tc>
      </w:tr>
      <w:tr w:rsidR="00F15831" w14:paraId="76DDB7F9" w14:textId="77777777">
        <w:tc>
          <w:tcPr>
            <w:tcW w:w="1798" w:type="dxa"/>
          </w:tcPr>
          <w:p w14:paraId="757217E9" w14:textId="77777777" w:rsidR="00F15831" w:rsidRDefault="002224AB">
            <w:pPr>
              <w:tabs>
                <w:tab w:val="left" w:pos="640"/>
                <w:tab w:val="left" w:pos="1377"/>
              </w:tabs>
              <w:autoSpaceDE w:val="0"/>
              <w:autoSpaceDN w:val="0"/>
              <w:adjustRightInd w:val="0"/>
              <w:spacing w:after="120" w:line="252" w:lineRule="auto"/>
            </w:pPr>
            <w:r>
              <w:t xml:space="preserve">Extendibility </w:t>
            </w:r>
          </w:p>
          <w:p w14:paraId="350C2BEC" w14:textId="77777777" w:rsidR="00F15831" w:rsidRDefault="00F15831">
            <w:pPr>
              <w:tabs>
                <w:tab w:val="left" w:pos="640"/>
                <w:tab w:val="left" w:pos="1377"/>
              </w:tabs>
              <w:autoSpaceDE w:val="0"/>
              <w:autoSpaceDN w:val="0"/>
              <w:adjustRightInd w:val="0"/>
              <w:spacing w:after="120" w:line="252" w:lineRule="auto"/>
            </w:pPr>
          </w:p>
        </w:tc>
        <w:tc>
          <w:tcPr>
            <w:tcW w:w="1471" w:type="dxa"/>
          </w:tcPr>
          <w:p w14:paraId="2EFDD454" w14:textId="77777777" w:rsidR="00F15831" w:rsidRDefault="002224AB">
            <w:pPr>
              <w:tabs>
                <w:tab w:val="left" w:pos="640"/>
                <w:tab w:val="left" w:pos="1377"/>
              </w:tabs>
              <w:autoSpaceDE w:val="0"/>
              <w:autoSpaceDN w:val="0"/>
              <w:adjustRightInd w:val="0"/>
              <w:spacing w:after="120" w:line="252" w:lineRule="auto"/>
            </w:pPr>
            <w:r>
              <w:t>Limited</w:t>
            </w:r>
          </w:p>
        </w:tc>
        <w:tc>
          <w:tcPr>
            <w:tcW w:w="1370" w:type="dxa"/>
          </w:tcPr>
          <w:p w14:paraId="5AC75AF4"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2CF92493" w14:textId="77777777" w:rsidR="00F15831" w:rsidRDefault="002224AB">
            <w:pPr>
              <w:tabs>
                <w:tab w:val="left" w:pos="640"/>
                <w:tab w:val="left" w:pos="1377"/>
              </w:tabs>
              <w:autoSpaceDE w:val="0"/>
              <w:autoSpaceDN w:val="0"/>
              <w:adjustRightInd w:val="0"/>
              <w:spacing w:after="120" w:line="252" w:lineRule="auto"/>
            </w:pPr>
            <w:r>
              <w:t>Limited</w:t>
            </w:r>
          </w:p>
        </w:tc>
        <w:tc>
          <w:tcPr>
            <w:tcW w:w="1501" w:type="dxa"/>
          </w:tcPr>
          <w:p w14:paraId="6CFCDE63" w14:textId="77777777" w:rsidR="00F15831" w:rsidRDefault="002224AB">
            <w:pPr>
              <w:tabs>
                <w:tab w:val="left" w:pos="640"/>
                <w:tab w:val="left" w:pos="1377"/>
              </w:tabs>
              <w:autoSpaceDE w:val="0"/>
              <w:autoSpaceDN w:val="0"/>
              <w:adjustRightInd w:val="0"/>
              <w:spacing w:after="120" w:line="252" w:lineRule="auto"/>
            </w:pPr>
            <w:r>
              <w:t>Limited</w:t>
            </w:r>
          </w:p>
        </w:tc>
        <w:tc>
          <w:tcPr>
            <w:tcW w:w="1369" w:type="dxa"/>
          </w:tcPr>
          <w:p w14:paraId="3BEC64A4" w14:textId="77777777" w:rsidR="00F15831" w:rsidRDefault="002224AB">
            <w:pPr>
              <w:tabs>
                <w:tab w:val="left" w:pos="640"/>
                <w:tab w:val="left" w:pos="1377"/>
              </w:tabs>
              <w:autoSpaceDE w:val="0"/>
              <w:autoSpaceDN w:val="0"/>
              <w:adjustRightInd w:val="0"/>
              <w:spacing w:after="120" w:line="252" w:lineRule="auto"/>
            </w:pPr>
            <w:r>
              <w:t>Limited</w:t>
            </w:r>
          </w:p>
        </w:tc>
      </w:tr>
      <w:tr w:rsidR="00F15831" w14:paraId="57AF3D24" w14:textId="77777777">
        <w:tc>
          <w:tcPr>
            <w:tcW w:w="1798" w:type="dxa"/>
          </w:tcPr>
          <w:p w14:paraId="32E7C7D7" w14:textId="77777777" w:rsidR="00F15831" w:rsidRDefault="002224AB">
            <w:pPr>
              <w:tabs>
                <w:tab w:val="left" w:pos="640"/>
                <w:tab w:val="left" w:pos="1377"/>
              </w:tabs>
              <w:autoSpaceDE w:val="0"/>
              <w:autoSpaceDN w:val="0"/>
              <w:adjustRightInd w:val="0"/>
              <w:spacing w:after="120" w:line="252" w:lineRule="auto"/>
            </w:pPr>
            <w:r>
              <w:t>Device specific training data</w:t>
            </w:r>
          </w:p>
        </w:tc>
        <w:tc>
          <w:tcPr>
            <w:tcW w:w="1471" w:type="dxa"/>
          </w:tcPr>
          <w:p w14:paraId="00EA4AAB"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373F2124" w14:textId="77777777" w:rsidR="00F15831" w:rsidRDefault="002224AB">
            <w:pPr>
              <w:tabs>
                <w:tab w:val="left" w:pos="640"/>
                <w:tab w:val="left" w:pos="1377"/>
              </w:tabs>
              <w:autoSpaceDE w:val="0"/>
              <w:autoSpaceDN w:val="0"/>
              <w:adjustRightInd w:val="0"/>
              <w:spacing w:after="120" w:line="252" w:lineRule="auto"/>
            </w:pPr>
            <w:r>
              <w:t>Yes, with UE assisted info</w:t>
            </w:r>
          </w:p>
        </w:tc>
        <w:tc>
          <w:tcPr>
            <w:tcW w:w="1501" w:type="dxa"/>
          </w:tcPr>
          <w:p w14:paraId="0BE74391"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217B651"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22BA1473" w14:textId="77777777" w:rsidR="00F15831" w:rsidRDefault="002224AB">
            <w:pPr>
              <w:tabs>
                <w:tab w:val="left" w:pos="640"/>
                <w:tab w:val="left" w:pos="1377"/>
              </w:tabs>
              <w:autoSpaceDE w:val="0"/>
              <w:autoSpaceDN w:val="0"/>
              <w:adjustRightInd w:val="0"/>
              <w:spacing w:after="120" w:line="252" w:lineRule="auto"/>
            </w:pPr>
            <w:r>
              <w:t>Yes, with UE assisted info</w:t>
            </w:r>
          </w:p>
        </w:tc>
      </w:tr>
      <w:tr w:rsidR="00F15831" w14:paraId="605671F4" w14:textId="77777777">
        <w:tc>
          <w:tcPr>
            <w:tcW w:w="1798" w:type="dxa"/>
          </w:tcPr>
          <w:p w14:paraId="78C98536" w14:textId="77777777" w:rsidR="00F15831" w:rsidRDefault="002224AB">
            <w:pPr>
              <w:tabs>
                <w:tab w:val="left" w:pos="640"/>
                <w:tab w:val="left" w:pos="1377"/>
              </w:tabs>
              <w:autoSpaceDE w:val="0"/>
              <w:autoSpaceDN w:val="0"/>
              <w:adjustRightInd w:val="0"/>
              <w:spacing w:after="120" w:line="252" w:lineRule="auto"/>
            </w:pPr>
            <w:r>
              <w:t>Device capability considered in training</w:t>
            </w:r>
          </w:p>
        </w:tc>
        <w:tc>
          <w:tcPr>
            <w:tcW w:w="1471" w:type="dxa"/>
          </w:tcPr>
          <w:p w14:paraId="66086179" w14:textId="77777777" w:rsidR="00F15831" w:rsidRDefault="002224AB">
            <w:pPr>
              <w:tabs>
                <w:tab w:val="left" w:pos="640"/>
                <w:tab w:val="left" w:pos="1377"/>
              </w:tabs>
              <w:autoSpaceDE w:val="0"/>
              <w:autoSpaceDN w:val="0"/>
              <w:adjustRightInd w:val="0"/>
              <w:spacing w:after="120" w:line="252" w:lineRule="auto"/>
            </w:pPr>
            <w:r>
              <w:t>Yes</w:t>
            </w:r>
          </w:p>
        </w:tc>
        <w:tc>
          <w:tcPr>
            <w:tcW w:w="1370" w:type="dxa"/>
          </w:tcPr>
          <w:p w14:paraId="6A905EB5"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3F8E3A58" w14:textId="77777777" w:rsidR="00F15831" w:rsidRDefault="002224AB">
            <w:pPr>
              <w:tabs>
                <w:tab w:val="left" w:pos="640"/>
                <w:tab w:val="left" w:pos="1377"/>
              </w:tabs>
              <w:autoSpaceDE w:val="0"/>
              <w:autoSpaceDN w:val="0"/>
              <w:adjustRightInd w:val="0"/>
              <w:spacing w:after="120" w:line="252" w:lineRule="auto"/>
            </w:pPr>
            <w:r>
              <w:t>Yes</w:t>
            </w:r>
          </w:p>
        </w:tc>
        <w:tc>
          <w:tcPr>
            <w:tcW w:w="1501" w:type="dxa"/>
          </w:tcPr>
          <w:p w14:paraId="4E610DB8" w14:textId="77777777" w:rsidR="00F15831" w:rsidRDefault="002224AB">
            <w:pPr>
              <w:tabs>
                <w:tab w:val="left" w:pos="640"/>
                <w:tab w:val="left" w:pos="1377"/>
              </w:tabs>
              <w:autoSpaceDE w:val="0"/>
              <w:autoSpaceDN w:val="0"/>
              <w:adjustRightInd w:val="0"/>
              <w:spacing w:after="120" w:line="252" w:lineRule="auto"/>
            </w:pPr>
            <w:r>
              <w:t>Yes</w:t>
            </w:r>
          </w:p>
        </w:tc>
        <w:tc>
          <w:tcPr>
            <w:tcW w:w="1369" w:type="dxa"/>
          </w:tcPr>
          <w:p w14:paraId="7C583E2E" w14:textId="77777777" w:rsidR="00F15831" w:rsidRDefault="002224AB">
            <w:pPr>
              <w:tabs>
                <w:tab w:val="left" w:pos="640"/>
                <w:tab w:val="left" w:pos="1377"/>
              </w:tabs>
              <w:autoSpaceDE w:val="0"/>
              <w:autoSpaceDN w:val="0"/>
              <w:adjustRightInd w:val="0"/>
              <w:spacing w:after="120" w:line="252" w:lineRule="auto"/>
            </w:pPr>
            <w:r>
              <w:t>Yes</w:t>
            </w:r>
          </w:p>
        </w:tc>
      </w:tr>
    </w:tbl>
    <w:p w14:paraId="6F5E9898" w14:textId="77777777" w:rsidR="00F15831" w:rsidRDefault="00F15831">
      <w:pPr>
        <w:tabs>
          <w:tab w:val="left" w:pos="640"/>
          <w:tab w:val="left" w:pos="1377"/>
        </w:tabs>
        <w:autoSpaceDE w:val="0"/>
        <w:autoSpaceDN w:val="0"/>
        <w:adjustRightInd w:val="0"/>
        <w:spacing w:after="120" w:line="252" w:lineRule="auto"/>
      </w:pPr>
    </w:p>
    <w:p w14:paraId="1B110232" w14:textId="77777777" w:rsidR="00F15831" w:rsidRDefault="002224AB">
      <w:pPr>
        <w:rPr>
          <w:b/>
          <w:bCs/>
          <w:i/>
          <w:iCs/>
          <w:sz w:val="20"/>
          <w:szCs w:val="20"/>
          <w:u w:val="single"/>
        </w:rPr>
      </w:pPr>
      <w:r>
        <w:rPr>
          <w:b/>
          <w:bCs/>
          <w:i/>
          <w:iCs/>
          <w:sz w:val="20"/>
          <w:szCs w:val="20"/>
          <w:u w:val="single"/>
        </w:rPr>
        <w:t xml:space="preserve">Qualcomm: </w:t>
      </w:r>
    </w:p>
    <w:p w14:paraId="768DFF1E" w14:textId="77777777" w:rsidR="00F15831" w:rsidRDefault="002224AB">
      <w:pPr>
        <w:pStyle w:val="a3"/>
        <w:keepNext/>
        <w:rPr>
          <w:sz w:val="22"/>
          <w:szCs w:val="22"/>
        </w:rPr>
      </w:pPr>
      <w:bookmarkStart w:id="36"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6"/>
      <w:r>
        <w:rPr>
          <w:sz w:val="22"/>
          <w:szCs w:val="22"/>
        </w:rPr>
        <w:t>: Comparison of training types</w:t>
      </w:r>
    </w:p>
    <w:tbl>
      <w:tblPr>
        <w:tblStyle w:val="TableGrid1"/>
        <w:tblW w:w="0" w:type="auto"/>
        <w:tblLook w:val="04A0" w:firstRow="1" w:lastRow="0" w:firstColumn="1" w:lastColumn="0" w:noHBand="0" w:noVBand="1"/>
      </w:tblPr>
      <w:tblGrid>
        <w:gridCol w:w="1893"/>
        <w:gridCol w:w="1346"/>
        <w:gridCol w:w="1308"/>
        <w:gridCol w:w="1142"/>
        <w:gridCol w:w="1371"/>
        <w:gridCol w:w="1227"/>
        <w:gridCol w:w="949"/>
      </w:tblGrid>
      <w:tr w:rsidR="00F15831" w14:paraId="38A53A4F" w14:textId="77777777">
        <w:tc>
          <w:tcPr>
            <w:tcW w:w="1991" w:type="dxa"/>
          </w:tcPr>
          <w:p w14:paraId="408122A0" w14:textId="77777777" w:rsidR="00F15831" w:rsidRDefault="00F15831">
            <w:pPr>
              <w:pStyle w:val="3GPPText"/>
              <w:jc w:val="left"/>
              <w:rPr>
                <w:sz w:val="20"/>
              </w:rPr>
            </w:pPr>
          </w:p>
        </w:tc>
        <w:tc>
          <w:tcPr>
            <w:tcW w:w="1403" w:type="dxa"/>
          </w:tcPr>
          <w:p w14:paraId="351A305D" w14:textId="77777777" w:rsidR="00F15831" w:rsidRDefault="002224AB">
            <w:pPr>
              <w:pStyle w:val="3GPPText"/>
              <w:jc w:val="left"/>
              <w:rPr>
                <w:sz w:val="20"/>
              </w:rPr>
            </w:pPr>
            <w:r>
              <w:rPr>
                <w:sz w:val="20"/>
              </w:rPr>
              <w:t xml:space="preserve">Type 1 </w:t>
            </w:r>
            <w:r>
              <w:rPr>
                <w:sz w:val="20"/>
              </w:rPr>
              <w:br/>
              <w:t>(with device-agnostic encoder)</w:t>
            </w:r>
          </w:p>
        </w:tc>
        <w:tc>
          <w:tcPr>
            <w:tcW w:w="1361" w:type="dxa"/>
          </w:tcPr>
          <w:p w14:paraId="48BE2A44" w14:textId="77777777" w:rsidR="00F15831" w:rsidRDefault="002224AB">
            <w:pPr>
              <w:pStyle w:val="3GPPText"/>
              <w:jc w:val="left"/>
              <w:rPr>
                <w:sz w:val="20"/>
              </w:rPr>
            </w:pPr>
            <w:r>
              <w:rPr>
                <w:sz w:val="20"/>
              </w:rPr>
              <w:t xml:space="preserve">Type 1 </w:t>
            </w:r>
            <w:r>
              <w:rPr>
                <w:sz w:val="20"/>
              </w:rPr>
              <w:br/>
              <w:t>(with device-specific encoder)</w:t>
            </w:r>
          </w:p>
        </w:tc>
        <w:tc>
          <w:tcPr>
            <w:tcW w:w="1212" w:type="dxa"/>
          </w:tcPr>
          <w:p w14:paraId="42683B4F" w14:textId="77777777" w:rsidR="00F15831" w:rsidRDefault="002224AB">
            <w:pPr>
              <w:pStyle w:val="3GPPText"/>
              <w:jc w:val="left"/>
              <w:rPr>
                <w:sz w:val="20"/>
              </w:rPr>
            </w:pPr>
            <w:r>
              <w:rPr>
                <w:sz w:val="20"/>
              </w:rPr>
              <w:t>Type 2</w:t>
            </w:r>
          </w:p>
        </w:tc>
        <w:tc>
          <w:tcPr>
            <w:tcW w:w="1416" w:type="dxa"/>
          </w:tcPr>
          <w:p w14:paraId="33B81FEA" w14:textId="77777777" w:rsidR="00F15831" w:rsidRDefault="002224AB">
            <w:pPr>
              <w:pStyle w:val="3GPPText"/>
              <w:jc w:val="left"/>
              <w:rPr>
                <w:sz w:val="20"/>
              </w:rPr>
            </w:pPr>
            <w:r>
              <w:rPr>
                <w:sz w:val="20"/>
              </w:rPr>
              <w:t>Type 3 NW-first (dataset exchange)</w:t>
            </w:r>
          </w:p>
        </w:tc>
        <w:tc>
          <w:tcPr>
            <w:tcW w:w="1253" w:type="dxa"/>
          </w:tcPr>
          <w:p w14:paraId="39AD2229" w14:textId="77777777" w:rsidR="00F15831" w:rsidRDefault="002224AB">
            <w:pPr>
              <w:pStyle w:val="3GPPText"/>
              <w:jc w:val="left"/>
              <w:rPr>
                <w:sz w:val="20"/>
              </w:rPr>
            </w:pPr>
            <w:r>
              <w:rPr>
                <w:sz w:val="20"/>
              </w:rPr>
              <w:t>Type 3 NW-first (gradient exchange)</w:t>
            </w:r>
          </w:p>
        </w:tc>
        <w:tc>
          <w:tcPr>
            <w:tcW w:w="993" w:type="dxa"/>
          </w:tcPr>
          <w:p w14:paraId="420443AE" w14:textId="77777777" w:rsidR="00F15831" w:rsidRDefault="002224AB">
            <w:pPr>
              <w:pStyle w:val="3GPPText"/>
              <w:jc w:val="left"/>
              <w:rPr>
                <w:sz w:val="20"/>
              </w:rPr>
            </w:pPr>
            <w:r>
              <w:rPr>
                <w:sz w:val="20"/>
              </w:rPr>
              <w:t>Type 3 UE-first</w:t>
            </w:r>
          </w:p>
        </w:tc>
      </w:tr>
      <w:tr w:rsidR="00F15831" w14:paraId="5BC0B6C0" w14:textId="77777777">
        <w:tc>
          <w:tcPr>
            <w:tcW w:w="1991" w:type="dxa"/>
          </w:tcPr>
          <w:p w14:paraId="35BAC935" w14:textId="77777777" w:rsidR="00F15831" w:rsidRDefault="002224AB">
            <w:pPr>
              <w:pStyle w:val="3GPPText"/>
              <w:jc w:val="left"/>
              <w:rPr>
                <w:sz w:val="20"/>
              </w:rPr>
            </w:pPr>
            <w:r>
              <w:rPr>
                <w:sz w:val="20"/>
              </w:rPr>
              <w:t>Model structure accounts for device capability</w:t>
            </w:r>
          </w:p>
        </w:tc>
        <w:tc>
          <w:tcPr>
            <w:tcW w:w="1403" w:type="dxa"/>
          </w:tcPr>
          <w:p w14:paraId="59C5CE4B" w14:textId="77777777" w:rsidR="00F15831" w:rsidRDefault="002224AB">
            <w:pPr>
              <w:pStyle w:val="3GPPText"/>
              <w:jc w:val="left"/>
              <w:rPr>
                <w:sz w:val="20"/>
              </w:rPr>
            </w:pPr>
            <w:r>
              <w:rPr>
                <w:sz w:val="20"/>
              </w:rPr>
              <w:t>No</w:t>
            </w:r>
          </w:p>
        </w:tc>
        <w:tc>
          <w:tcPr>
            <w:tcW w:w="1361" w:type="dxa"/>
          </w:tcPr>
          <w:p w14:paraId="1487FD7F" w14:textId="77777777" w:rsidR="00F15831" w:rsidRDefault="002224AB">
            <w:pPr>
              <w:pStyle w:val="3GPPText"/>
              <w:jc w:val="left"/>
              <w:rPr>
                <w:sz w:val="20"/>
              </w:rPr>
            </w:pPr>
            <w:r>
              <w:rPr>
                <w:sz w:val="20"/>
              </w:rPr>
              <w:t>Yes</w:t>
            </w:r>
          </w:p>
        </w:tc>
        <w:tc>
          <w:tcPr>
            <w:tcW w:w="1212" w:type="dxa"/>
          </w:tcPr>
          <w:p w14:paraId="4014BA58" w14:textId="77777777" w:rsidR="00F15831" w:rsidRDefault="002224AB">
            <w:pPr>
              <w:pStyle w:val="3GPPText"/>
              <w:jc w:val="left"/>
              <w:rPr>
                <w:rFonts w:eastAsia="Malgun Gothic"/>
                <w:sz w:val="20"/>
              </w:rPr>
            </w:pPr>
            <w:r>
              <w:rPr>
                <w:rFonts w:eastAsia="Malgun Gothic"/>
                <w:sz w:val="20"/>
              </w:rPr>
              <w:t>Yes</w:t>
            </w:r>
          </w:p>
        </w:tc>
        <w:tc>
          <w:tcPr>
            <w:tcW w:w="1416" w:type="dxa"/>
          </w:tcPr>
          <w:p w14:paraId="763D8733" w14:textId="77777777" w:rsidR="00F15831" w:rsidRDefault="002224AB">
            <w:pPr>
              <w:pStyle w:val="3GPPText"/>
              <w:jc w:val="left"/>
              <w:rPr>
                <w:sz w:val="20"/>
              </w:rPr>
            </w:pPr>
            <w:r>
              <w:rPr>
                <w:sz w:val="20"/>
              </w:rPr>
              <w:t>Yes</w:t>
            </w:r>
          </w:p>
        </w:tc>
        <w:tc>
          <w:tcPr>
            <w:tcW w:w="1253" w:type="dxa"/>
          </w:tcPr>
          <w:p w14:paraId="3178A970" w14:textId="77777777" w:rsidR="00F15831" w:rsidRDefault="002224AB">
            <w:pPr>
              <w:pStyle w:val="3GPPText"/>
              <w:jc w:val="left"/>
              <w:rPr>
                <w:sz w:val="20"/>
              </w:rPr>
            </w:pPr>
            <w:r>
              <w:rPr>
                <w:sz w:val="20"/>
              </w:rPr>
              <w:t>Yes</w:t>
            </w:r>
          </w:p>
        </w:tc>
        <w:tc>
          <w:tcPr>
            <w:tcW w:w="993" w:type="dxa"/>
          </w:tcPr>
          <w:p w14:paraId="7D08F58A" w14:textId="77777777" w:rsidR="00F15831" w:rsidRDefault="002224AB">
            <w:pPr>
              <w:pStyle w:val="3GPPText"/>
              <w:jc w:val="left"/>
              <w:rPr>
                <w:sz w:val="20"/>
              </w:rPr>
            </w:pPr>
            <w:r>
              <w:rPr>
                <w:sz w:val="20"/>
              </w:rPr>
              <w:t>Yes</w:t>
            </w:r>
          </w:p>
        </w:tc>
      </w:tr>
      <w:tr w:rsidR="00F15831" w14:paraId="171BD16B" w14:textId="77777777">
        <w:tc>
          <w:tcPr>
            <w:tcW w:w="1991" w:type="dxa"/>
          </w:tcPr>
          <w:p w14:paraId="0B2FDB44" w14:textId="77777777" w:rsidR="00F15831" w:rsidRDefault="002224AB">
            <w:pPr>
              <w:pStyle w:val="3GPPText"/>
              <w:jc w:val="left"/>
              <w:rPr>
                <w:sz w:val="20"/>
              </w:rPr>
            </w:pPr>
            <w:r>
              <w:rPr>
                <w:sz w:val="20"/>
              </w:rPr>
              <w:t>Data distribution matched to device?</w:t>
            </w:r>
          </w:p>
        </w:tc>
        <w:tc>
          <w:tcPr>
            <w:tcW w:w="1403" w:type="dxa"/>
          </w:tcPr>
          <w:p w14:paraId="45FB6850" w14:textId="77777777" w:rsidR="00F15831" w:rsidRDefault="002224AB">
            <w:pPr>
              <w:pStyle w:val="3GPPText"/>
              <w:jc w:val="left"/>
              <w:rPr>
                <w:sz w:val="20"/>
              </w:rPr>
            </w:pPr>
            <w:r>
              <w:rPr>
                <w:sz w:val="20"/>
              </w:rPr>
              <w:t>No</w:t>
            </w:r>
          </w:p>
        </w:tc>
        <w:tc>
          <w:tcPr>
            <w:tcW w:w="1361" w:type="dxa"/>
          </w:tcPr>
          <w:p w14:paraId="58DDB022" w14:textId="77777777" w:rsidR="00F15831" w:rsidRDefault="002224AB">
            <w:pPr>
              <w:pStyle w:val="3GPPText"/>
              <w:jc w:val="left"/>
              <w:rPr>
                <w:sz w:val="20"/>
              </w:rPr>
            </w:pPr>
            <w:r>
              <w:rPr>
                <w:sz w:val="20"/>
              </w:rPr>
              <w:t>Yes</w:t>
            </w:r>
          </w:p>
        </w:tc>
        <w:tc>
          <w:tcPr>
            <w:tcW w:w="1212" w:type="dxa"/>
          </w:tcPr>
          <w:p w14:paraId="4BBAF7D8" w14:textId="77777777" w:rsidR="00F15831" w:rsidRDefault="002224AB">
            <w:pPr>
              <w:pStyle w:val="3GPPText"/>
              <w:jc w:val="left"/>
              <w:rPr>
                <w:rFonts w:eastAsia="Malgun Gothic"/>
                <w:sz w:val="20"/>
              </w:rPr>
            </w:pPr>
            <w:r>
              <w:rPr>
                <w:rFonts w:eastAsia="Malgun Gothic"/>
                <w:sz w:val="20"/>
              </w:rPr>
              <w:t>Yes</w:t>
            </w:r>
          </w:p>
        </w:tc>
        <w:tc>
          <w:tcPr>
            <w:tcW w:w="1416" w:type="dxa"/>
          </w:tcPr>
          <w:p w14:paraId="5EC2FE19" w14:textId="77777777" w:rsidR="00F15831" w:rsidRDefault="002224AB">
            <w:pPr>
              <w:pStyle w:val="3GPPText"/>
              <w:jc w:val="left"/>
              <w:rPr>
                <w:sz w:val="20"/>
              </w:rPr>
            </w:pPr>
            <w:r>
              <w:rPr>
                <w:sz w:val="20"/>
              </w:rPr>
              <w:t>No</w:t>
            </w:r>
          </w:p>
        </w:tc>
        <w:tc>
          <w:tcPr>
            <w:tcW w:w="1253" w:type="dxa"/>
          </w:tcPr>
          <w:p w14:paraId="799ADCBF" w14:textId="77777777" w:rsidR="00F15831" w:rsidRDefault="002224AB">
            <w:pPr>
              <w:pStyle w:val="3GPPText"/>
              <w:jc w:val="left"/>
              <w:rPr>
                <w:sz w:val="20"/>
              </w:rPr>
            </w:pPr>
            <w:r>
              <w:rPr>
                <w:sz w:val="20"/>
              </w:rPr>
              <w:t>Yes</w:t>
            </w:r>
          </w:p>
        </w:tc>
        <w:tc>
          <w:tcPr>
            <w:tcW w:w="993" w:type="dxa"/>
          </w:tcPr>
          <w:p w14:paraId="45137928" w14:textId="77777777" w:rsidR="00F15831" w:rsidRDefault="002224AB">
            <w:pPr>
              <w:pStyle w:val="3GPPText"/>
              <w:jc w:val="left"/>
              <w:rPr>
                <w:sz w:val="20"/>
              </w:rPr>
            </w:pPr>
            <w:r>
              <w:rPr>
                <w:sz w:val="20"/>
              </w:rPr>
              <w:t>Yes</w:t>
            </w:r>
          </w:p>
        </w:tc>
      </w:tr>
      <w:tr w:rsidR="00F15831" w14:paraId="79BADE74" w14:textId="77777777">
        <w:tc>
          <w:tcPr>
            <w:tcW w:w="1991" w:type="dxa"/>
          </w:tcPr>
          <w:p w14:paraId="213DC034" w14:textId="77777777" w:rsidR="00F15831" w:rsidRDefault="002224AB">
            <w:pPr>
              <w:pStyle w:val="3GPPText"/>
              <w:jc w:val="left"/>
              <w:rPr>
                <w:sz w:val="20"/>
              </w:rPr>
            </w:pPr>
            <w:r>
              <w:rPr>
                <w:sz w:val="20"/>
              </w:rPr>
              <w:lastRenderedPageBreak/>
              <w:t>Applicable to non-backward compatible deployment</w:t>
            </w:r>
          </w:p>
        </w:tc>
        <w:tc>
          <w:tcPr>
            <w:tcW w:w="1403" w:type="dxa"/>
          </w:tcPr>
          <w:p w14:paraId="5903458F" w14:textId="77777777" w:rsidR="00F15831" w:rsidRDefault="002224AB">
            <w:pPr>
              <w:pStyle w:val="3GPPText"/>
              <w:jc w:val="left"/>
              <w:rPr>
                <w:sz w:val="20"/>
              </w:rPr>
            </w:pPr>
            <w:r>
              <w:rPr>
                <w:sz w:val="20"/>
              </w:rPr>
              <w:t>Yes</w:t>
            </w:r>
          </w:p>
        </w:tc>
        <w:tc>
          <w:tcPr>
            <w:tcW w:w="1361" w:type="dxa"/>
          </w:tcPr>
          <w:p w14:paraId="6D906167" w14:textId="77777777" w:rsidR="00F15831" w:rsidRDefault="002224AB">
            <w:pPr>
              <w:pStyle w:val="3GPPText"/>
              <w:jc w:val="left"/>
              <w:rPr>
                <w:sz w:val="20"/>
              </w:rPr>
            </w:pPr>
            <w:r>
              <w:rPr>
                <w:sz w:val="20"/>
              </w:rPr>
              <w:t>Yes</w:t>
            </w:r>
          </w:p>
        </w:tc>
        <w:tc>
          <w:tcPr>
            <w:tcW w:w="1212" w:type="dxa"/>
          </w:tcPr>
          <w:p w14:paraId="56F5A02E" w14:textId="77777777" w:rsidR="00F15831" w:rsidRDefault="002224AB">
            <w:pPr>
              <w:pStyle w:val="3GPPText"/>
              <w:jc w:val="left"/>
              <w:rPr>
                <w:sz w:val="20"/>
              </w:rPr>
            </w:pPr>
            <w:r>
              <w:rPr>
                <w:sz w:val="20"/>
              </w:rPr>
              <w:t>Yes</w:t>
            </w:r>
          </w:p>
        </w:tc>
        <w:tc>
          <w:tcPr>
            <w:tcW w:w="1416" w:type="dxa"/>
          </w:tcPr>
          <w:p w14:paraId="280EF6FA" w14:textId="77777777" w:rsidR="00F15831" w:rsidRDefault="002224AB">
            <w:pPr>
              <w:pStyle w:val="3GPPText"/>
              <w:jc w:val="left"/>
              <w:rPr>
                <w:sz w:val="20"/>
              </w:rPr>
            </w:pPr>
            <w:r>
              <w:rPr>
                <w:sz w:val="20"/>
              </w:rPr>
              <w:t>Yes</w:t>
            </w:r>
          </w:p>
        </w:tc>
        <w:tc>
          <w:tcPr>
            <w:tcW w:w="1253" w:type="dxa"/>
          </w:tcPr>
          <w:p w14:paraId="6125AEBC" w14:textId="77777777" w:rsidR="00F15831" w:rsidRDefault="002224AB">
            <w:pPr>
              <w:pStyle w:val="3GPPText"/>
              <w:jc w:val="left"/>
              <w:rPr>
                <w:sz w:val="20"/>
              </w:rPr>
            </w:pPr>
            <w:r>
              <w:rPr>
                <w:sz w:val="20"/>
              </w:rPr>
              <w:t>Yes</w:t>
            </w:r>
          </w:p>
        </w:tc>
        <w:tc>
          <w:tcPr>
            <w:tcW w:w="993" w:type="dxa"/>
          </w:tcPr>
          <w:p w14:paraId="7DAD3AEF" w14:textId="77777777" w:rsidR="00F15831" w:rsidRDefault="002224AB">
            <w:pPr>
              <w:pStyle w:val="3GPPText"/>
              <w:jc w:val="left"/>
              <w:rPr>
                <w:sz w:val="20"/>
              </w:rPr>
            </w:pPr>
            <w:r>
              <w:rPr>
                <w:sz w:val="20"/>
              </w:rPr>
              <w:t>Yes</w:t>
            </w:r>
          </w:p>
        </w:tc>
      </w:tr>
      <w:tr w:rsidR="00F15831" w14:paraId="35A1CC29" w14:textId="77777777">
        <w:tc>
          <w:tcPr>
            <w:tcW w:w="1991" w:type="dxa"/>
          </w:tcPr>
          <w:p w14:paraId="10F4FD42" w14:textId="77777777" w:rsidR="00F15831" w:rsidRDefault="002224AB">
            <w:pPr>
              <w:pStyle w:val="3GPPText"/>
              <w:jc w:val="left"/>
              <w:rPr>
                <w:sz w:val="20"/>
              </w:rPr>
            </w:pPr>
            <w:r>
              <w:rPr>
                <w:sz w:val="20"/>
              </w:rPr>
              <w:t>Applicable to train new UE-side model backward compatible with existing NW-side model</w:t>
            </w:r>
          </w:p>
        </w:tc>
        <w:tc>
          <w:tcPr>
            <w:tcW w:w="1403" w:type="dxa"/>
          </w:tcPr>
          <w:p w14:paraId="21A47CDC" w14:textId="77777777" w:rsidR="00F15831" w:rsidRDefault="002224AB">
            <w:pPr>
              <w:pStyle w:val="3GPPText"/>
              <w:jc w:val="left"/>
              <w:rPr>
                <w:sz w:val="20"/>
              </w:rPr>
            </w:pPr>
            <w:r>
              <w:rPr>
                <w:sz w:val="20"/>
              </w:rPr>
              <w:t>No</w:t>
            </w:r>
          </w:p>
        </w:tc>
        <w:tc>
          <w:tcPr>
            <w:tcW w:w="1361" w:type="dxa"/>
          </w:tcPr>
          <w:p w14:paraId="3E56BA05" w14:textId="77777777" w:rsidR="00F15831" w:rsidRDefault="002224AB">
            <w:pPr>
              <w:pStyle w:val="3GPPText"/>
              <w:jc w:val="left"/>
              <w:rPr>
                <w:sz w:val="20"/>
              </w:rPr>
            </w:pPr>
            <w:r>
              <w:rPr>
                <w:sz w:val="20"/>
              </w:rPr>
              <w:t>No</w:t>
            </w:r>
          </w:p>
        </w:tc>
        <w:tc>
          <w:tcPr>
            <w:tcW w:w="1212" w:type="dxa"/>
          </w:tcPr>
          <w:p w14:paraId="202B3134" w14:textId="77777777" w:rsidR="00F15831" w:rsidRDefault="002224AB">
            <w:pPr>
              <w:pStyle w:val="3GPPText"/>
              <w:jc w:val="left"/>
              <w:rPr>
                <w:sz w:val="20"/>
              </w:rPr>
            </w:pPr>
            <w:r>
              <w:rPr>
                <w:sz w:val="20"/>
              </w:rPr>
              <w:t>No</w:t>
            </w:r>
          </w:p>
        </w:tc>
        <w:tc>
          <w:tcPr>
            <w:tcW w:w="1416" w:type="dxa"/>
          </w:tcPr>
          <w:p w14:paraId="340B5422" w14:textId="77777777" w:rsidR="00F15831" w:rsidRDefault="002224AB">
            <w:pPr>
              <w:pStyle w:val="3GPPText"/>
              <w:jc w:val="left"/>
              <w:rPr>
                <w:sz w:val="20"/>
              </w:rPr>
            </w:pPr>
            <w:r>
              <w:rPr>
                <w:sz w:val="20"/>
              </w:rPr>
              <w:t>No</w:t>
            </w:r>
          </w:p>
        </w:tc>
        <w:tc>
          <w:tcPr>
            <w:tcW w:w="1253" w:type="dxa"/>
          </w:tcPr>
          <w:p w14:paraId="31A777B1" w14:textId="77777777" w:rsidR="00F15831" w:rsidRDefault="002224AB">
            <w:pPr>
              <w:pStyle w:val="3GPPText"/>
              <w:jc w:val="left"/>
              <w:rPr>
                <w:sz w:val="20"/>
              </w:rPr>
            </w:pPr>
            <w:r>
              <w:rPr>
                <w:sz w:val="20"/>
              </w:rPr>
              <w:t>Yes</w:t>
            </w:r>
          </w:p>
        </w:tc>
        <w:tc>
          <w:tcPr>
            <w:tcW w:w="993" w:type="dxa"/>
          </w:tcPr>
          <w:p w14:paraId="00A784E4" w14:textId="77777777" w:rsidR="00F15831" w:rsidRDefault="002224AB">
            <w:pPr>
              <w:pStyle w:val="3GPPText"/>
              <w:jc w:val="left"/>
              <w:rPr>
                <w:sz w:val="20"/>
              </w:rPr>
            </w:pPr>
            <w:r>
              <w:rPr>
                <w:sz w:val="20"/>
              </w:rPr>
              <w:t>No</w:t>
            </w:r>
          </w:p>
        </w:tc>
      </w:tr>
      <w:tr w:rsidR="00F15831" w14:paraId="030513B1" w14:textId="77777777">
        <w:tc>
          <w:tcPr>
            <w:tcW w:w="1991" w:type="dxa"/>
          </w:tcPr>
          <w:p w14:paraId="1B22169E" w14:textId="77777777" w:rsidR="00F15831" w:rsidRDefault="002224AB">
            <w:pPr>
              <w:pStyle w:val="3GPPText"/>
              <w:jc w:val="left"/>
              <w:rPr>
                <w:sz w:val="20"/>
              </w:rPr>
            </w:pPr>
            <w:r>
              <w:rPr>
                <w:sz w:val="20"/>
              </w:rPr>
              <w:t>Applicable to train new NW-side model backward compatible with existing UE-side model</w:t>
            </w:r>
          </w:p>
        </w:tc>
        <w:tc>
          <w:tcPr>
            <w:tcW w:w="1403" w:type="dxa"/>
          </w:tcPr>
          <w:p w14:paraId="05CA628D" w14:textId="77777777" w:rsidR="00F15831" w:rsidRDefault="002224AB">
            <w:pPr>
              <w:pStyle w:val="3GPPText"/>
              <w:jc w:val="left"/>
              <w:rPr>
                <w:sz w:val="20"/>
              </w:rPr>
            </w:pPr>
            <w:r>
              <w:rPr>
                <w:sz w:val="20"/>
              </w:rPr>
              <w:t>No</w:t>
            </w:r>
          </w:p>
        </w:tc>
        <w:tc>
          <w:tcPr>
            <w:tcW w:w="1361" w:type="dxa"/>
          </w:tcPr>
          <w:p w14:paraId="403362B6" w14:textId="77777777" w:rsidR="00F15831" w:rsidRDefault="002224AB">
            <w:pPr>
              <w:pStyle w:val="3GPPText"/>
              <w:jc w:val="left"/>
              <w:rPr>
                <w:sz w:val="20"/>
              </w:rPr>
            </w:pPr>
            <w:r>
              <w:rPr>
                <w:sz w:val="20"/>
              </w:rPr>
              <w:t>No</w:t>
            </w:r>
          </w:p>
        </w:tc>
        <w:tc>
          <w:tcPr>
            <w:tcW w:w="1212" w:type="dxa"/>
          </w:tcPr>
          <w:p w14:paraId="0E5EAF65" w14:textId="77777777" w:rsidR="00F15831" w:rsidRDefault="002224AB">
            <w:pPr>
              <w:pStyle w:val="3GPPText"/>
              <w:jc w:val="left"/>
              <w:rPr>
                <w:sz w:val="20"/>
              </w:rPr>
            </w:pPr>
            <w:r>
              <w:rPr>
                <w:sz w:val="20"/>
              </w:rPr>
              <w:t>No</w:t>
            </w:r>
          </w:p>
        </w:tc>
        <w:tc>
          <w:tcPr>
            <w:tcW w:w="1416" w:type="dxa"/>
          </w:tcPr>
          <w:p w14:paraId="617B6FE9" w14:textId="77777777" w:rsidR="00F15831" w:rsidRDefault="002224AB">
            <w:pPr>
              <w:pStyle w:val="3GPPText"/>
              <w:jc w:val="left"/>
              <w:rPr>
                <w:sz w:val="20"/>
              </w:rPr>
            </w:pPr>
            <w:r>
              <w:rPr>
                <w:sz w:val="20"/>
              </w:rPr>
              <w:t>No</w:t>
            </w:r>
          </w:p>
        </w:tc>
        <w:tc>
          <w:tcPr>
            <w:tcW w:w="1253" w:type="dxa"/>
          </w:tcPr>
          <w:p w14:paraId="57811CA7" w14:textId="77777777" w:rsidR="00F15831" w:rsidRDefault="002224AB">
            <w:pPr>
              <w:pStyle w:val="3GPPText"/>
              <w:jc w:val="left"/>
              <w:rPr>
                <w:sz w:val="20"/>
              </w:rPr>
            </w:pPr>
            <w:r>
              <w:rPr>
                <w:sz w:val="20"/>
              </w:rPr>
              <w:t>No</w:t>
            </w:r>
          </w:p>
        </w:tc>
        <w:tc>
          <w:tcPr>
            <w:tcW w:w="993" w:type="dxa"/>
          </w:tcPr>
          <w:p w14:paraId="0F3518CC" w14:textId="77777777" w:rsidR="00F15831" w:rsidRDefault="002224AB">
            <w:pPr>
              <w:pStyle w:val="3GPPText"/>
              <w:jc w:val="left"/>
              <w:rPr>
                <w:sz w:val="20"/>
              </w:rPr>
            </w:pPr>
            <w:r>
              <w:rPr>
                <w:sz w:val="20"/>
              </w:rPr>
              <w:t>Yes</w:t>
            </w:r>
          </w:p>
        </w:tc>
      </w:tr>
    </w:tbl>
    <w:p w14:paraId="74D12F03" w14:textId="77777777" w:rsidR="00F15831" w:rsidRDefault="00F15831">
      <w:pPr>
        <w:pStyle w:val="3GPPText"/>
      </w:pPr>
    </w:p>
    <w:p w14:paraId="18056B66" w14:textId="77777777" w:rsidR="00F15831" w:rsidRDefault="00F15831"/>
    <w:p w14:paraId="22F5E26D" w14:textId="77777777" w:rsidR="00F15831" w:rsidRDefault="00F15831">
      <w:pPr>
        <w:rPr>
          <w:b/>
          <w:bCs/>
          <w:lang w:val="en-GB"/>
        </w:rPr>
      </w:pPr>
    </w:p>
    <w:p w14:paraId="4DFC362E" w14:textId="77777777" w:rsidR="00F15831" w:rsidRDefault="00F15831">
      <w:pPr>
        <w:rPr>
          <w:b/>
          <w:bCs/>
          <w:i/>
          <w:iCs/>
          <w:sz w:val="20"/>
          <w:szCs w:val="20"/>
          <w:u w:val="single"/>
        </w:rPr>
      </w:pPr>
    </w:p>
    <w:p w14:paraId="5FB76098" w14:textId="77777777" w:rsidR="00F15831" w:rsidRDefault="002224AB">
      <w:pPr>
        <w:pStyle w:val="1"/>
      </w:pPr>
      <w:r>
        <w:t>Appendix: Previous meeting agreements</w:t>
      </w:r>
    </w:p>
    <w:p w14:paraId="190197EA" w14:textId="77777777" w:rsidR="00F15831" w:rsidRDefault="002224AB">
      <w:pPr>
        <w:pStyle w:val="2"/>
        <w:numPr>
          <w:ilvl w:val="0"/>
          <w:numId w:val="0"/>
        </w:numPr>
        <w:ind w:left="576" w:hanging="576"/>
        <w:rPr>
          <w:sz w:val="20"/>
          <w:szCs w:val="20"/>
        </w:rPr>
      </w:pPr>
      <w:bookmarkStart w:id="37" w:name="_Toc104974217"/>
      <w:r>
        <w:rPr>
          <w:sz w:val="20"/>
          <w:szCs w:val="20"/>
        </w:rPr>
        <w:t>RAN1 #109e</w:t>
      </w:r>
      <w:bookmarkEnd w:id="37"/>
    </w:p>
    <w:p w14:paraId="6D2DA6AD" w14:textId="77777777" w:rsidR="00F15831" w:rsidRDefault="002224AB">
      <w:pPr>
        <w:shd w:val="clear" w:color="auto" w:fill="FFFFFF"/>
        <w:rPr>
          <w:sz w:val="20"/>
          <w:szCs w:val="20"/>
          <w:highlight w:val="green"/>
        </w:rPr>
      </w:pPr>
      <w:r>
        <w:rPr>
          <w:sz w:val="20"/>
          <w:szCs w:val="20"/>
          <w:highlight w:val="green"/>
        </w:rPr>
        <w:t xml:space="preserve">Agreement </w:t>
      </w:r>
    </w:p>
    <w:p w14:paraId="0B601D4F" w14:textId="77777777" w:rsidR="00F15831" w:rsidRDefault="002224AB">
      <w:pPr>
        <w:shd w:val="clear" w:color="auto" w:fill="FFFFFF"/>
        <w:rPr>
          <w:sz w:val="20"/>
          <w:szCs w:val="20"/>
        </w:rPr>
      </w:pPr>
      <w:r>
        <w:rPr>
          <w:sz w:val="20"/>
          <w:szCs w:val="20"/>
        </w:rPr>
        <w:t>Spatial-frequency domain CSI compression using two-sided AI model is selected as one representative sub use case. </w:t>
      </w:r>
    </w:p>
    <w:p w14:paraId="015106E4" w14:textId="77777777" w:rsidR="00F15831" w:rsidRDefault="002224AB">
      <w:pPr>
        <w:numPr>
          <w:ilvl w:val="1"/>
          <w:numId w:val="88"/>
        </w:numPr>
        <w:shd w:val="clear" w:color="auto" w:fill="FFFFFF"/>
        <w:tabs>
          <w:tab w:val="left" w:pos="840"/>
        </w:tabs>
        <w:rPr>
          <w:sz w:val="20"/>
          <w:szCs w:val="20"/>
        </w:rPr>
      </w:pPr>
      <w:r>
        <w:rPr>
          <w:sz w:val="20"/>
          <w:szCs w:val="20"/>
        </w:rPr>
        <w:t>Note: Study of other sub use cases is not precluded.</w:t>
      </w:r>
    </w:p>
    <w:p w14:paraId="1C820C3B" w14:textId="77777777" w:rsidR="00F15831" w:rsidRDefault="002224AB">
      <w:pPr>
        <w:numPr>
          <w:ilvl w:val="1"/>
          <w:numId w:val="88"/>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441BFE23" w14:textId="77777777" w:rsidR="00F15831" w:rsidRDefault="00F15831">
      <w:pPr>
        <w:shd w:val="clear" w:color="auto" w:fill="FFFFFF"/>
        <w:rPr>
          <w:rFonts w:eastAsia="等线"/>
          <w:sz w:val="20"/>
          <w:szCs w:val="20"/>
        </w:rPr>
      </w:pPr>
    </w:p>
    <w:p w14:paraId="00F16DBB" w14:textId="77777777" w:rsidR="00F15831" w:rsidRDefault="002224AB">
      <w:pPr>
        <w:shd w:val="clear" w:color="auto" w:fill="FFFFFF"/>
        <w:rPr>
          <w:rFonts w:eastAsia="等线"/>
          <w:sz w:val="20"/>
          <w:szCs w:val="20"/>
        </w:rPr>
      </w:pPr>
      <w:r>
        <w:rPr>
          <w:rFonts w:eastAsia="等线"/>
          <w:sz w:val="20"/>
          <w:szCs w:val="20"/>
        </w:rPr>
        <w:t>Conclusion</w:t>
      </w:r>
    </w:p>
    <w:p w14:paraId="490B5508" w14:textId="77777777" w:rsidR="00F15831" w:rsidRDefault="002224AB">
      <w:pPr>
        <w:numPr>
          <w:ilvl w:val="0"/>
          <w:numId w:val="89"/>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52C9F34A" w14:textId="77777777" w:rsidR="00F15831" w:rsidRDefault="002224AB">
      <w:pPr>
        <w:numPr>
          <w:ilvl w:val="0"/>
          <w:numId w:val="89"/>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28874BF4" w14:textId="77777777" w:rsidR="00F15831" w:rsidRDefault="002224AB">
      <w:pPr>
        <w:numPr>
          <w:ilvl w:val="0"/>
          <w:numId w:val="89"/>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6979A2F5" w14:textId="77777777" w:rsidR="00F15831" w:rsidRDefault="002224AB">
      <w:pPr>
        <w:numPr>
          <w:ilvl w:val="0"/>
          <w:numId w:val="89"/>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A6D909B" w14:textId="77777777" w:rsidR="00F15831" w:rsidRDefault="002224AB">
      <w:pPr>
        <w:numPr>
          <w:ilvl w:val="0"/>
          <w:numId w:val="89"/>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585170F6" w14:textId="77777777" w:rsidR="00F15831" w:rsidRDefault="002224AB">
      <w:pPr>
        <w:numPr>
          <w:ilvl w:val="0"/>
          <w:numId w:val="89"/>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47676183" w14:textId="77777777" w:rsidR="00F15831" w:rsidRDefault="00F15831">
      <w:pPr>
        <w:rPr>
          <w:sz w:val="20"/>
          <w:szCs w:val="20"/>
        </w:rPr>
      </w:pPr>
    </w:p>
    <w:p w14:paraId="6414B7C1" w14:textId="77777777" w:rsidR="00F15831" w:rsidRDefault="002224AB">
      <w:pPr>
        <w:pStyle w:val="2"/>
        <w:numPr>
          <w:ilvl w:val="0"/>
          <w:numId w:val="0"/>
        </w:numPr>
        <w:ind w:left="576" w:hanging="576"/>
        <w:rPr>
          <w:sz w:val="20"/>
          <w:szCs w:val="20"/>
        </w:rPr>
      </w:pPr>
      <w:bookmarkStart w:id="38" w:name="_Toc104974218"/>
      <w:r>
        <w:rPr>
          <w:sz w:val="20"/>
          <w:szCs w:val="20"/>
        </w:rPr>
        <w:t>RAN1 110</w:t>
      </w:r>
      <w:bookmarkEnd w:id="38"/>
    </w:p>
    <w:p w14:paraId="09DA46CD"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15DAD83A" w14:textId="77777777" w:rsidR="00F15831" w:rsidRDefault="002224AB">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07A5F3ED" w14:textId="77777777" w:rsidR="00F15831" w:rsidRDefault="002224AB">
      <w:pPr>
        <w:pStyle w:val="af3"/>
        <w:numPr>
          <w:ilvl w:val="0"/>
          <w:numId w:val="90"/>
        </w:numPr>
        <w:tabs>
          <w:tab w:val="left" w:pos="-420"/>
          <w:tab w:val="left" w:pos="1440"/>
        </w:tabs>
        <w:ind w:leftChars="0"/>
        <w:rPr>
          <w:rFonts w:ascii="Times New Roman" w:hAnsi="Times New Roman"/>
          <w:szCs w:val="20"/>
        </w:rPr>
      </w:pPr>
      <w:r>
        <w:rPr>
          <w:rFonts w:ascii="Times New Roman" w:hAnsi="Times New Roman"/>
          <w:szCs w:val="20"/>
        </w:rPr>
        <w:lastRenderedPageBreak/>
        <w:t>Type 1: Joint training of the two-sided model at a single side/entity, e.g., UE-sided or Network-sided.</w:t>
      </w:r>
    </w:p>
    <w:p w14:paraId="048B902F" w14:textId="77777777" w:rsidR="00F15831" w:rsidRDefault="002224AB">
      <w:pPr>
        <w:pStyle w:val="af3"/>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792720AE" w14:textId="77777777" w:rsidR="00F15831" w:rsidRDefault="002224AB">
      <w:pPr>
        <w:pStyle w:val="af3"/>
        <w:numPr>
          <w:ilvl w:val="0"/>
          <w:numId w:val="90"/>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6D1DA998" w14:textId="77777777" w:rsidR="00F15831" w:rsidRDefault="002224AB">
      <w:pPr>
        <w:pStyle w:val="af3"/>
        <w:numPr>
          <w:ilvl w:val="0"/>
          <w:numId w:val="91"/>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26002C20"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6FA97D7F" w14:textId="77777777" w:rsidR="00F15831" w:rsidRDefault="002224AB">
      <w:pPr>
        <w:numPr>
          <w:ilvl w:val="0"/>
          <w:numId w:val="92"/>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544061FA" w14:textId="77777777" w:rsidR="00F15831" w:rsidRDefault="00F15831">
      <w:pPr>
        <w:rPr>
          <w:rFonts w:eastAsia="等线"/>
          <w:iCs/>
          <w:color w:val="000000"/>
          <w:sz w:val="20"/>
          <w:szCs w:val="20"/>
        </w:rPr>
      </w:pPr>
    </w:p>
    <w:p w14:paraId="44FBA2F0" w14:textId="77777777" w:rsidR="00F15831" w:rsidRDefault="002224AB">
      <w:pPr>
        <w:pStyle w:val="3GPPNormalText"/>
        <w:rPr>
          <w:b/>
          <w:bCs/>
          <w:sz w:val="20"/>
          <w:szCs w:val="20"/>
          <w:lang w:val="en-US"/>
        </w:rPr>
      </w:pPr>
      <w:r>
        <w:rPr>
          <w:b/>
          <w:bCs/>
          <w:sz w:val="20"/>
          <w:szCs w:val="20"/>
          <w:lang w:val="en-US"/>
        </w:rPr>
        <w:t>Conclusion</w:t>
      </w:r>
    </w:p>
    <w:p w14:paraId="04A6B957" w14:textId="77777777" w:rsidR="00F15831" w:rsidRDefault="002224AB">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B210484" w14:textId="77777777" w:rsidR="00F15831" w:rsidRDefault="00F15831">
      <w:pPr>
        <w:rPr>
          <w:sz w:val="20"/>
          <w:szCs w:val="20"/>
        </w:rPr>
      </w:pPr>
    </w:p>
    <w:p w14:paraId="0CB7017D" w14:textId="77777777" w:rsidR="00F15831" w:rsidRDefault="002224AB">
      <w:pPr>
        <w:pStyle w:val="3GPPNormalText"/>
        <w:rPr>
          <w:b/>
          <w:bCs/>
          <w:sz w:val="20"/>
          <w:szCs w:val="20"/>
          <w:lang w:val="en-US"/>
        </w:rPr>
      </w:pPr>
      <w:r>
        <w:rPr>
          <w:b/>
          <w:bCs/>
          <w:sz w:val="20"/>
          <w:szCs w:val="20"/>
          <w:lang w:val="en-US"/>
        </w:rPr>
        <w:t>Conclusion</w:t>
      </w:r>
    </w:p>
    <w:p w14:paraId="63C0E177" w14:textId="77777777" w:rsidR="00F15831" w:rsidRDefault="002224AB">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79966FE3" w14:textId="77777777" w:rsidR="00F15831" w:rsidRDefault="00F15831">
      <w:pPr>
        <w:rPr>
          <w:rFonts w:eastAsia="等线"/>
          <w:iCs/>
          <w:color w:val="000000"/>
          <w:sz w:val="20"/>
          <w:szCs w:val="20"/>
        </w:rPr>
      </w:pPr>
    </w:p>
    <w:p w14:paraId="1B4F599E" w14:textId="77777777" w:rsidR="00F15831" w:rsidRDefault="002224AB">
      <w:pPr>
        <w:rPr>
          <w:iCs/>
          <w:color w:val="000000"/>
          <w:sz w:val="20"/>
          <w:szCs w:val="20"/>
          <w:highlight w:val="green"/>
        </w:rPr>
      </w:pPr>
      <w:r>
        <w:rPr>
          <w:iCs/>
          <w:color w:val="000000"/>
          <w:sz w:val="20"/>
          <w:szCs w:val="20"/>
          <w:highlight w:val="green"/>
        </w:rPr>
        <w:t>Agreement</w:t>
      </w:r>
    </w:p>
    <w:p w14:paraId="4E2DC981" w14:textId="77777777" w:rsidR="00F15831" w:rsidRDefault="002224AB">
      <w:pPr>
        <w:rPr>
          <w:iCs/>
          <w:color w:val="000000"/>
          <w:sz w:val="20"/>
          <w:szCs w:val="20"/>
        </w:rPr>
      </w:pPr>
      <w:r>
        <w:rPr>
          <w:iCs/>
          <w:color w:val="000000"/>
          <w:sz w:val="20"/>
          <w:szCs w:val="20"/>
        </w:rPr>
        <w:t>In CSI compression using two-sided model use case, further study potential specification impact on CSI report, including at least</w:t>
      </w:r>
    </w:p>
    <w:p w14:paraId="4D98422A" w14:textId="77777777" w:rsidR="00F15831" w:rsidRDefault="002224AB">
      <w:pPr>
        <w:pStyle w:val="af3"/>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652F191A" w14:textId="77777777" w:rsidR="00F15831" w:rsidRDefault="002224AB">
      <w:pPr>
        <w:pStyle w:val="af3"/>
        <w:numPr>
          <w:ilvl w:val="0"/>
          <w:numId w:val="93"/>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AE2DE19" w14:textId="77777777" w:rsidR="00F15831" w:rsidRDefault="002224AB">
      <w:pPr>
        <w:pStyle w:val="af3"/>
        <w:numPr>
          <w:ilvl w:val="0"/>
          <w:numId w:val="93"/>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14:paraId="4C6F5540" w14:textId="77777777" w:rsidR="00F15831" w:rsidRDefault="00F15831">
      <w:pPr>
        <w:rPr>
          <w:rFonts w:eastAsia="等线"/>
          <w:iCs/>
          <w:color w:val="000000"/>
          <w:sz w:val="20"/>
          <w:szCs w:val="20"/>
        </w:rPr>
      </w:pPr>
    </w:p>
    <w:p w14:paraId="66264EDD" w14:textId="77777777" w:rsidR="00F15831" w:rsidRDefault="002224AB">
      <w:pPr>
        <w:pStyle w:val="3GPPNormalText"/>
        <w:rPr>
          <w:b/>
          <w:bCs/>
          <w:i/>
          <w:iCs/>
          <w:sz w:val="20"/>
          <w:szCs w:val="20"/>
          <w:highlight w:val="green"/>
        </w:rPr>
      </w:pPr>
      <w:r>
        <w:rPr>
          <w:sz w:val="20"/>
          <w:szCs w:val="20"/>
          <w:highlight w:val="green"/>
        </w:rPr>
        <w:t>Agreement</w:t>
      </w:r>
    </w:p>
    <w:p w14:paraId="66AC7396" w14:textId="77777777" w:rsidR="00F15831" w:rsidRDefault="002224AB">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00DB32A3" w14:textId="77777777" w:rsidR="00F15831" w:rsidRDefault="002224AB">
      <w:pPr>
        <w:pStyle w:val="af3"/>
        <w:numPr>
          <w:ilvl w:val="0"/>
          <w:numId w:val="94"/>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4325554" w14:textId="77777777" w:rsidR="00F15831" w:rsidRDefault="00F15831">
      <w:pPr>
        <w:rPr>
          <w:sz w:val="20"/>
          <w:szCs w:val="20"/>
        </w:rPr>
      </w:pPr>
    </w:p>
    <w:p w14:paraId="4A00679C" w14:textId="77777777" w:rsidR="00F15831" w:rsidRDefault="002224AB">
      <w:pPr>
        <w:pStyle w:val="3GPPNormalText"/>
        <w:rPr>
          <w:b/>
          <w:bCs/>
          <w:i/>
          <w:iCs/>
          <w:sz w:val="20"/>
          <w:szCs w:val="20"/>
          <w:highlight w:val="green"/>
          <w:lang w:val="en-US"/>
        </w:rPr>
      </w:pPr>
      <w:r>
        <w:rPr>
          <w:sz w:val="20"/>
          <w:szCs w:val="20"/>
          <w:highlight w:val="green"/>
          <w:lang w:val="en-US"/>
        </w:rPr>
        <w:t>Agreement</w:t>
      </w:r>
    </w:p>
    <w:p w14:paraId="0C93A6DD" w14:textId="77777777" w:rsidR="00F15831" w:rsidRDefault="002224AB">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177521F0" w14:textId="77777777" w:rsidR="00F15831" w:rsidRDefault="002224AB">
      <w:pPr>
        <w:pStyle w:val="af3"/>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03A3A9C4" w14:textId="77777777" w:rsidR="00F15831" w:rsidRDefault="002224AB">
      <w:pPr>
        <w:pStyle w:val="af3"/>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8B472CF" w14:textId="77777777" w:rsidR="00F15831" w:rsidRDefault="002224AB">
      <w:pPr>
        <w:pStyle w:val="af3"/>
        <w:numPr>
          <w:ilvl w:val="0"/>
          <w:numId w:val="95"/>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7DA54849" w14:textId="77777777" w:rsidR="00F15831" w:rsidRDefault="00F15831">
      <w:pPr>
        <w:rPr>
          <w:sz w:val="20"/>
          <w:szCs w:val="20"/>
          <w:lang w:val="en-GB" w:eastAsia="en-US"/>
        </w:rPr>
      </w:pPr>
    </w:p>
    <w:p w14:paraId="48D31799" w14:textId="77777777" w:rsidR="00F15831" w:rsidRDefault="00F15831">
      <w:pPr>
        <w:rPr>
          <w:sz w:val="20"/>
          <w:szCs w:val="20"/>
        </w:rPr>
      </w:pPr>
    </w:p>
    <w:p w14:paraId="653D24D1" w14:textId="77777777" w:rsidR="00F15831" w:rsidRDefault="002224AB">
      <w:pPr>
        <w:pStyle w:val="2"/>
        <w:numPr>
          <w:ilvl w:val="0"/>
          <w:numId w:val="0"/>
        </w:numPr>
        <w:ind w:left="576" w:hanging="576"/>
        <w:rPr>
          <w:sz w:val="20"/>
          <w:szCs w:val="20"/>
        </w:rPr>
      </w:pPr>
      <w:r>
        <w:rPr>
          <w:sz w:val="20"/>
          <w:szCs w:val="20"/>
        </w:rPr>
        <w:lastRenderedPageBreak/>
        <w:t>RAN1 #110bis-e</w:t>
      </w:r>
    </w:p>
    <w:p w14:paraId="75BA56C4" w14:textId="77777777" w:rsidR="00F15831" w:rsidRDefault="002224AB">
      <w:pPr>
        <w:rPr>
          <w:sz w:val="20"/>
          <w:szCs w:val="20"/>
        </w:rPr>
      </w:pPr>
      <w:r>
        <w:rPr>
          <w:sz w:val="20"/>
          <w:szCs w:val="20"/>
        </w:rPr>
        <w:t xml:space="preserve">Conclusion </w:t>
      </w:r>
    </w:p>
    <w:p w14:paraId="089F8C2D" w14:textId="77777777" w:rsidR="00F15831" w:rsidRDefault="002224AB">
      <w:pPr>
        <w:rPr>
          <w:sz w:val="20"/>
          <w:szCs w:val="20"/>
        </w:rPr>
      </w:pPr>
      <w:r>
        <w:rPr>
          <w:sz w:val="20"/>
          <w:szCs w:val="20"/>
        </w:rPr>
        <w:t>Joint CSI prediction and CSI compression is NOT selected as one representative sub-use case for CSI feedback enhancement use case.</w:t>
      </w:r>
    </w:p>
    <w:p w14:paraId="6BD14E45" w14:textId="77777777" w:rsidR="00F15831" w:rsidRDefault="002224AB">
      <w:pPr>
        <w:rPr>
          <w:sz w:val="20"/>
          <w:szCs w:val="20"/>
        </w:rPr>
      </w:pPr>
      <w:r>
        <w:rPr>
          <w:sz w:val="20"/>
          <w:szCs w:val="20"/>
        </w:rPr>
        <w:t>Conclusion</w:t>
      </w:r>
    </w:p>
    <w:p w14:paraId="57B4A88C" w14:textId="77777777" w:rsidR="00F15831" w:rsidRDefault="002224AB">
      <w:pPr>
        <w:rPr>
          <w:sz w:val="20"/>
          <w:szCs w:val="20"/>
        </w:rPr>
      </w:pPr>
      <w:r>
        <w:rPr>
          <w:sz w:val="20"/>
          <w:szCs w:val="20"/>
        </w:rPr>
        <w:t>CSI accuracy enhancement based on traditional codebook design is NOT selected as one representative sub-use case for CSI feedback enhancement use case.</w:t>
      </w:r>
    </w:p>
    <w:p w14:paraId="48B2E9E3" w14:textId="77777777" w:rsidR="00F15831" w:rsidRDefault="002224AB">
      <w:pPr>
        <w:rPr>
          <w:rFonts w:eastAsia="等线"/>
          <w:sz w:val="20"/>
          <w:szCs w:val="20"/>
        </w:rPr>
      </w:pPr>
      <w:r>
        <w:rPr>
          <w:rFonts w:eastAsia="等线"/>
          <w:sz w:val="20"/>
          <w:szCs w:val="20"/>
        </w:rPr>
        <w:t>Conclusion</w:t>
      </w:r>
    </w:p>
    <w:p w14:paraId="12C379F1" w14:textId="77777777" w:rsidR="00F15831" w:rsidRDefault="002224AB">
      <w:pPr>
        <w:rPr>
          <w:sz w:val="20"/>
          <w:szCs w:val="20"/>
        </w:rPr>
      </w:pPr>
      <w:r>
        <w:rPr>
          <w:sz w:val="20"/>
          <w:szCs w:val="20"/>
        </w:rPr>
        <w:t xml:space="preserve">Temporal-spatial-frequency domain CSI compression using two-sided model is NOT selected as one representative sub-use case for CSI enhancement use case. </w:t>
      </w:r>
    </w:p>
    <w:p w14:paraId="7029C92C" w14:textId="77777777" w:rsidR="00F15831" w:rsidRDefault="002224AB">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E1786C9" w14:textId="77777777" w:rsidR="00F15831" w:rsidRDefault="00F15831">
      <w:pPr>
        <w:rPr>
          <w:rFonts w:eastAsia="等线"/>
          <w:sz w:val="20"/>
          <w:szCs w:val="20"/>
        </w:rPr>
      </w:pPr>
    </w:p>
    <w:p w14:paraId="379A92C7"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3FFDBA41" w14:textId="77777777" w:rsidR="00F15831" w:rsidRDefault="002224AB">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03DF20EA" w14:textId="77777777" w:rsidR="00F15831" w:rsidRDefault="002224AB">
      <w:pPr>
        <w:pStyle w:val="af3"/>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21FE678F" w14:textId="77777777" w:rsidR="00F15831" w:rsidRDefault="002224AB">
      <w:pPr>
        <w:pStyle w:val="af3"/>
        <w:numPr>
          <w:ilvl w:val="0"/>
          <w:numId w:val="96"/>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37D7956B" w14:textId="77777777" w:rsidR="00F15831" w:rsidRDefault="00F15831">
      <w:pPr>
        <w:rPr>
          <w:sz w:val="20"/>
          <w:szCs w:val="20"/>
        </w:rPr>
      </w:pPr>
    </w:p>
    <w:p w14:paraId="648BF3C0"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6812EA55" w14:textId="77777777" w:rsidR="00F15831" w:rsidRDefault="002224AB">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38B4BA10" w14:textId="77777777" w:rsidR="00F15831" w:rsidRDefault="00F15831">
      <w:pPr>
        <w:rPr>
          <w:rFonts w:eastAsia="Malgun Gothic"/>
          <w:b/>
          <w:bCs/>
          <w:i/>
          <w:iCs/>
          <w:sz w:val="20"/>
          <w:szCs w:val="20"/>
        </w:rPr>
      </w:pPr>
    </w:p>
    <w:p w14:paraId="0852C2F8" w14:textId="77777777" w:rsidR="00F15831" w:rsidRDefault="002224AB">
      <w:pPr>
        <w:rPr>
          <w:rFonts w:eastAsia="等线"/>
          <w:b/>
          <w:bCs/>
          <w:i/>
          <w:iCs/>
          <w:sz w:val="20"/>
          <w:szCs w:val="20"/>
          <w:highlight w:val="green"/>
        </w:rPr>
      </w:pPr>
      <w:r>
        <w:rPr>
          <w:rFonts w:eastAsia="等线"/>
          <w:b/>
          <w:bCs/>
          <w:i/>
          <w:iCs/>
          <w:sz w:val="20"/>
          <w:szCs w:val="20"/>
          <w:highlight w:val="green"/>
        </w:rPr>
        <w:t>Agreement</w:t>
      </w:r>
    </w:p>
    <w:p w14:paraId="6A0E5EAF" w14:textId="77777777" w:rsidR="00F15831" w:rsidRDefault="002224AB">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4453616D" w14:textId="77777777" w:rsidR="00F15831" w:rsidRDefault="00F15831">
      <w:pPr>
        <w:rPr>
          <w:rFonts w:eastAsia="等线"/>
          <w:sz w:val="20"/>
          <w:szCs w:val="20"/>
        </w:rPr>
      </w:pPr>
    </w:p>
    <w:p w14:paraId="4DCD641E" w14:textId="77777777" w:rsidR="00F15831" w:rsidRDefault="002224AB">
      <w:pPr>
        <w:rPr>
          <w:rFonts w:eastAsia="等线"/>
          <w:b/>
          <w:bCs/>
          <w:i/>
          <w:iCs/>
          <w:sz w:val="20"/>
          <w:szCs w:val="20"/>
        </w:rPr>
      </w:pPr>
      <w:r>
        <w:rPr>
          <w:rFonts w:eastAsia="等线"/>
          <w:b/>
          <w:bCs/>
          <w:i/>
          <w:iCs/>
          <w:sz w:val="20"/>
          <w:szCs w:val="20"/>
          <w:highlight w:val="green"/>
        </w:rPr>
        <w:t>Agreement</w:t>
      </w:r>
    </w:p>
    <w:p w14:paraId="5B86C4B7" w14:textId="77777777" w:rsidR="00F15831" w:rsidRDefault="002224AB">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C3576F2"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0A211349"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31ED842E"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7FF49613" w14:textId="77777777" w:rsidR="00F15831" w:rsidRDefault="002224AB">
      <w:pPr>
        <w:numPr>
          <w:ilvl w:val="0"/>
          <w:numId w:val="47"/>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52E4E09" w14:textId="77777777" w:rsidR="00F15831" w:rsidRDefault="002224AB">
      <w:pPr>
        <w:numPr>
          <w:ilvl w:val="1"/>
          <w:numId w:val="97"/>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3C74A847" w14:textId="77777777" w:rsidR="00F15831" w:rsidRDefault="00F15831">
      <w:pPr>
        <w:rPr>
          <w:rFonts w:eastAsia="等线"/>
          <w:sz w:val="20"/>
          <w:szCs w:val="20"/>
        </w:rPr>
      </w:pPr>
    </w:p>
    <w:p w14:paraId="6268930B" w14:textId="77777777" w:rsidR="00F15831" w:rsidRDefault="002224AB">
      <w:pPr>
        <w:tabs>
          <w:tab w:val="left" w:pos="990"/>
        </w:tabs>
        <w:rPr>
          <w:rFonts w:eastAsia="等线"/>
          <w:b/>
          <w:bCs/>
          <w:i/>
          <w:iCs/>
          <w:sz w:val="20"/>
          <w:szCs w:val="20"/>
          <w:highlight w:val="green"/>
        </w:rPr>
      </w:pPr>
      <w:r>
        <w:rPr>
          <w:rFonts w:eastAsia="等线"/>
          <w:b/>
          <w:bCs/>
          <w:i/>
          <w:iCs/>
          <w:sz w:val="20"/>
          <w:szCs w:val="20"/>
          <w:highlight w:val="green"/>
        </w:rPr>
        <w:t>Agreement</w:t>
      </w:r>
    </w:p>
    <w:p w14:paraId="60DDF25F" w14:textId="77777777" w:rsidR="00F15831" w:rsidRDefault="002224AB">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3DA81D80" w14:textId="77777777" w:rsidR="00F15831" w:rsidRDefault="002224AB">
      <w:pPr>
        <w:pStyle w:val="af3"/>
        <w:numPr>
          <w:ilvl w:val="0"/>
          <w:numId w:val="98"/>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75807C0E" w14:textId="77777777" w:rsidR="00F15831" w:rsidRDefault="002224AB">
      <w:pPr>
        <w:pStyle w:val="2"/>
        <w:numPr>
          <w:ilvl w:val="0"/>
          <w:numId w:val="0"/>
        </w:numPr>
        <w:ind w:left="576" w:hanging="576"/>
        <w:rPr>
          <w:sz w:val="20"/>
          <w:szCs w:val="20"/>
        </w:rPr>
      </w:pPr>
      <w:r>
        <w:rPr>
          <w:sz w:val="20"/>
          <w:szCs w:val="20"/>
        </w:rPr>
        <w:t>RAN1 #111</w:t>
      </w:r>
    </w:p>
    <w:p w14:paraId="5D242D01" w14:textId="77777777" w:rsidR="00F15831" w:rsidRDefault="002224AB">
      <w:pPr>
        <w:rPr>
          <w:rFonts w:eastAsia="等线"/>
          <w:b/>
          <w:bCs/>
          <w:sz w:val="20"/>
          <w:szCs w:val="20"/>
          <w:highlight w:val="green"/>
        </w:rPr>
      </w:pPr>
      <w:r>
        <w:rPr>
          <w:rFonts w:eastAsia="等线"/>
          <w:b/>
          <w:bCs/>
          <w:sz w:val="20"/>
          <w:szCs w:val="20"/>
          <w:highlight w:val="green"/>
        </w:rPr>
        <w:t>Agreement</w:t>
      </w:r>
    </w:p>
    <w:p w14:paraId="4FDF6C62" w14:textId="77777777" w:rsidR="00F15831" w:rsidRDefault="002224AB">
      <w:pPr>
        <w:rPr>
          <w:rFonts w:eastAsia="等线"/>
          <w:sz w:val="20"/>
          <w:szCs w:val="20"/>
        </w:rPr>
      </w:pPr>
      <w:r>
        <w:rPr>
          <w:rFonts w:eastAsia="等线"/>
          <w:sz w:val="20"/>
          <w:szCs w:val="20"/>
        </w:rPr>
        <w:lastRenderedPageBreak/>
        <w:t xml:space="preserve">Time domain CSI prediction using UE sided model is selected as a representative sub-use case for CSI enhancement.   </w:t>
      </w:r>
    </w:p>
    <w:p w14:paraId="494DD074" w14:textId="77777777" w:rsidR="00F15831" w:rsidRDefault="002224AB">
      <w:pPr>
        <w:rPr>
          <w:rFonts w:eastAsia="等线"/>
          <w:sz w:val="20"/>
          <w:szCs w:val="20"/>
        </w:rPr>
      </w:pPr>
      <w:r>
        <w:rPr>
          <w:rFonts w:eastAsia="等线"/>
          <w:sz w:val="20"/>
          <w:szCs w:val="20"/>
        </w:rPr>
        <w:t>Note: Continue evaluation discussion in 9.2.2.1.</w:t>
      </w:r>
    </w:p>
    <w:p w14:paraId="4942DEB6" w14:textId="77777777" w:rsidR="00F15831" w:rsidRDefault="002224AB">
      <w:pPr>
        <w:rPr>
          <w:rFonts w:eastAsia="等线"/>
          <w:sz w:val="20"/>
          <w:szCs w:val="20"/>
        </w:rPr>
      </w:pPr>
      <w:r>
        <w:rPr>
          <w:rFonts w:eastAsia="等线"/>
          <w:sz w:val="20"/>
          <w:szCs w:val="20"/>
        </w:rPr>
        <w:t>Note: RAN1 Defer potential specification impact discussion at 9.2.2.2 until the RAN1#112b-e, and RAN1 will revisit at RAN1#112b-e whether to defer futher till the end of R18 AI/ML SI.</w:t>
      </w:r>
    </w:p>
    <w:p w14:paraId="2566CD87" w14:textId="77777777" w:rsidR="00F15831" w:rsidRDefault="002224AB">
      <w:pPr>
        <w:rPr>
          <w:rFonts w:eastAsia="等线"/>
          <w:sz w:val="20"/>
          <w:szCs w:val="20"/>
        </w:rPr>
      </w:pPr>
      <w:r>
        <w:rPr>
          <w:rFonts w:eastAsia="等线"/>
          <w:sz w:val="20"/>
          <w:szCs w:val="20"/>
        </w:rPr>
        <w:t xml:space="preserve">Note: LCM related potential specification impact follow the high level principle of other one-sided model sub-cases.  </w:t>
      </w:r>
    </w:p>
    <w:p w14:paraId="73E76C9C" w14:textId="77777777" w:rsidR="00F15831" w:rsidRDefault="00F15831">
      <w:pPr>
        <w:rPr>
          <w:rFonts w:eastAsia="等线"/>
          <w:sz w:val="20"/>
          <w:szCs w:val="20"/>
        </w:rPr>
      </w:pPr>
    </w:p>
    <w:p w14:paraId="103EA233" w14:textId="77777777" w:rsidR="00F15831" w:rsidRDefault="002224AB">
      <w:pPr>
        <w:rPr>
          <w:rFonts w:eastAsia="Malgun Gothic"/>
          <w:sz w:val="20"/>
          <w:szCs w:val="20"/>
        </w:rPr>
      </w:pPr>
      <w:r>
        <w:rPr>
          <w:rFonts w:eastAsia="Malgun Gothic"/>
          <w:sz w:val="20"/>
          <w:szCs w:val="20"/>
        </w:rPr>
        <w:t>Conclusion</w:t>
      </w:r>
    </w:p>
    <w:p w14:paraId="4DE12604" w14:textId="77777777" w:rsidR="00F15831" w:rsidRDefault="002224AB">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17C36BA" w14:textId="77777777" w:rsidR="00F15831" w:rsidRDefault="00F15831">
      <w:pPr>
        <w:rPr>
          <w:rFonts w:eastAsia="Malgun Gothic"/>
          <w:sz w:val="20"/>
          <w:szCs w:val="20"/>
        </w:rPr>
      </w:pPr>
    </w:p>
    <w:p w14:paraId="254C5E28" w14:textId="77777777" w:rsidR="00F15831" w:rsidRDefault="002224AB">
      <w:pPr>
        <w:rPr>
          <w:rFonts w:eastAsia="Malgun Gothic"/>
          <w:sz w:val="20"/>
          <w:szCs w:val="20"/>
        </w:rPr>
      </w:pPr>
      <w:r>
        <w:rPr>
          <w:rFonts w:eastAsia="Malgun Gothic"/>
          <w:sz w:val="20"/>
          <w:szCs w:val="20"/>
        </w:rPr>
        <w:t xml:space="preserve">Note: </w:t>
      </w:r>
    </w:p>
    <w:p w14:paraId="7DC4DD2C" w14:textId="77777777" w:rsidR="00F15831" w:rsidRDefault="002224AB">
      <w:pPr>
        <w:numPr>
          <w:ilvl w:val="0"/>
          <w:numId w:val="99"/>
        </w:numPr>
        <w:rPr>
          <w:rFonts w:eastAsia="Malgun Gothic"/>
          <w:sz w:val="20"/>
          <w:szCs w:val="20"/>
        </w:rPr>
      </w:pPr>
      <w:r>
        <w:rPr>
          <w:rFonts w:eastAsia="Malgun Gothic"/>
          <w:sz w:val="20"/>
          <w:szCs w:val="20"/>
        </w:rPr>
        <w:t>To align terminology, output CSI assumed at UE in previous agreement will be referred as output-CSI-UE.</w:t>
      </w:r>
    </w:p>
    <w:p w14:paraId="0465ED7B" w14:textId="77777777" w:rsidR="00F15831" w:rsidRDefault="002224AB">
      <w:pPr>
        <w:numPr>
          <w:ilvl w:val="0"/>
          <w:numId w:val="99"/>
        </w:numPr>
        <w:rPr>
          <w:rFonts w:eastAsia="Malgun Gothic"/>
          <w:sz w:val="20"/>
          <w:szCs w:val="20"/>
        </w:rPr>
      </w:pPr>
      <w:r>
        <w:rPr>
          <w:rFonts w:eastAsia="Malgun Gothic"/>
          <w:sz w:val="20"/>
          <w:szCs w:val="20"/>
        </w:rPr>
        <w:t xml:space="preserve">To align terminology, input-CSI-NW is the input CSI assumed at NW </w:t>
      </w:r>
    </w:p>
    <w:p w14:paraId="55542AF9" w14:textId="77777777" w:rsidR="00F15831" w:rsidRDefault="00F15831">
      <w:pPr>
        <w:rPr>
          <w:sz w:val="20"/>
          <w:szCs w:val="20"/>
          <w:lang w:eastAsia="en-US"/>
        </w:rPr>
      </w:pPr>
    </w:p>
    <w:p w14:paraId="19018181" w14:textId="77777777" w:rsidR="00F15831" w:rsidRDefault="002224AB">
      <w:pPr>
        <w:pStyle w:val="2"/>
        <w:numPr>
          <w:ilvl w:val="0"/>
          <w:numId w:val="0"/>
        </w:numPr>
        <w:ind w:left="576" w:hanging="576"/>
        <w:rPr>
          <w:sz w:val="20"/>
          <w:szCs w:val="20"/>
        </w:rPr>
      </w:pPr>
      <w:r>
        <w:rPr>
          <w:sz w:val="20"/>
          <w:szCs w:val="20"/>
        </w:rPr>
        <w:t>RAN1 #112</w:t>
      </w:r>
    </w:p>
    <w:p w14:paraId="69D1ECAE" w14:textId="77777777" w:rsidR="00F15831" w:rsidRDefault="002224AB">
      <w:pPr>
        <w:rPr>
          <w:i/>
          <w:iCs/>
          <w:sz w:val="20"/>
          <w:szCs w:val="20"/>
          <w:lang w:eastAsia="en-US"/>
        </w:rPr>
      </w:pPr>
      <w:r>
        <w:rPr>
          <w:i/>
          <w:iCs/>
          <w:sz w:val="20"/>
          <w:szCs w:val="20"/>
          <w:lang w:eastAsia="en-US"/>
        </w:rPr>
        <w:t>Agreement</w:t>
      </w:r>
    </w:p>
    <w:p w14:paraId="3571BF9B" w14:textId="77777777" w:rsidR="00F15831" w:rsidRDefault="002224AB">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67D06277" w14:textId="77777777" w:rsidR="00F15831" w:rsidRDefault="002224AB">
      <w:pPr>
        <w:numPr>
          <w:ilvl w:val="0"/>
          <w:numId w:val="100"/>
        </w:numPr>
        <w:rPr>
          <w:sz w:val="20"/>
          <w:szCs w:val="20"/>
          <w:lang w:eastAsia="en-US"/>
        </w:rPr>
      </w:pPr>
      <w:r>
        <w:rPr>
          <w:sz w:val="20"/>
          <w:szCs w:val="20"/>
          <w:lang w:eastAsia="en-US"/>
        </w:rPr>
        <w:t>Option 1: Precoding matrix</w:t>
      </w:r>
    </w:p>
    <w:p w14:paraId="405E622C" w14:textId="77777777" w:rsidR="00F15831" w:rsidRDefault="002224AB">
      <w:pPr>
        <w:numPr>
          <w:ilvl w:val="1"/>
          <w:numId w:val="101"/>
        </w:numPr>
        <w:rPr>
          <w:sz w:val="20"/>
          <w:szCs w:val="20"/>
          <w:lang w:eastAsia="en-US"/>
        </w:rPr>
      </w:pPr>
      <w:r>
        <w:rPr>
          <w:sz w:val="20"/>
          <w:szCs w:val="20"/>
          <w:lang w:eastAsia="en-US"/>
        </w:rPr>
        <w:t xml:space="preserve">1a: The precoding matrix in spatial-frequency domain </w:t>
      </w:r>
    </w:p>
    <w:p w14:paraId="7FE8FDE2" w14:textId="77777777" w:rsidR="00F15831" w:rsidRDefault="002224AB">
      <w:pPr>
        <w:numPr>
          <w:ilvl w:val="1"/>
          <w:numId w:val="101"/>
        </w:numPr>
        <w:rPr>
          <w:sz w:val="20"/>
          <w:szCs w:val="20"/>
          <w:lang w:eastAsia="en-US"/>
        </w:rPr>
      </w:pPr>
      <w:r>
        <w:rPr>
          <w:sz w:val="20"/>
          <w:szCs w:val="20"/>
          <w:lang w:eastAsia="en-US"/>
        </w:rPr>
        <w:t>1b: The precoding matrix represented using angular-delay domain projection</w:t>
      </w:r>
    </w:p>
    <w:p w14:paraId="2860C761" w14:textId="77777777" w:rsidR="00F15831" w:rsidRDefault="002224AB">
      <w:pPr>
        <w:numPr>
          <w:ilvl w:val="0"/>
          <w:numId w:val="101"/>
        </w:numPr>
        <w:rPr>
          <w:sz w:val="20"/>
          <w:szCs w:val="20"/>
          <w:lang w:eastAsia="en-US"/>
        </w:rPr>
      </w:pPr>
      <w:r>
        <w:rPr>
          <w:sz w:val="20"/>
          <w:szCs w:val="20"/>
          <w:lang w:eastAsia="en-US"/>
        </w:rPr>
        <w:t>Option 2: Explicit channel matrix (i.e., full Tx * Rx MIMO channel)</w:t>
      </w:r>
    </w:p>
    <w:p w14:paraId="23CDACE1" w14:textId="77777777" w:rsidR="00F15831" w:rsidRDefault="002224AB">
      <w:pPr>
        <w:numPr>
          <w:ilvl w:val="1"/>
          <w:numId w:val="101"/>
        </w:numPr>
        <w:rPr>
          <w:sz w:val="20"/>
          <w:szCs w:val="20"/>
          <w:lang w:eastAsia="en-US"/>
        </w:rPr>
      </w:pPr>
      <w:r>
        <w:rPr>
          <w:sz w:val="20"/>
          <w:szCs w:val="20"/>
          <w:lang w:eastAsia="en-US"/>
        </w:rPr>
        <w:t>2a: raw channel is in spatial-frequency domain</w:t>
      </w:r>
    </w:p>
    <w:p w14:paraId="246E0902" w14:textId="77777777" w:rsidR="00F15831" w:rsidRDefault="002224AB">
      <w:pPr>
        <w:numPr>
          <w:ilvl w:val="1"/>
          <w:numId w:val="101"/>
        </w:numPr>
        <w:rPr>
          <w:sz w:val="20"/>
          <w:szCs w:val="20"/>
          <w:lang w:eastAsia="en-US"/>
        </w:rPr>
      </w:pPr>
      <w:r>
        <w:rPr>
          <w:sz w:val="20"/>
          <w:szCs w:val="20"/>
          <w:lang w:eastAsia="en-US"/>
        </w:rPr>
        <w:t xml:space="preserve">2b: raw channel is in angular-delay domain </w:t>
      </w:r>
    </w:p>
    <w:p w14:paraId="2C5C6054" w14:textId="77777777" w:rsidR="00F15831" w:rsidRDefault="002224AB">
      <w:pPr>
        <w:numPr>
          <w:ilvl w:val="0"/>
          <w:numId w:val="101"/>
        </w:numPr>
        <w:rPr>
          <w:sz w:val="20"/>
          <w:szCs w:val="20"/>
          <w:lang w:eastAsia="en-US"/>
        </w:rPr>
      </w:pPr>
      <w:r>
        <w:rPr>
          <w:sz w:val="20"/>
          <w:szCs w:val="20"/>
          <w:lang w:eastAsia="en-US"/>
        </w:rPr>
        <w:t>Note: Whether Option 2 is also studied depends on the performance evaluations in 9.2.2.1.</w:t>
      </w:r>
    </w:p>
    <w:p w14:paraId="6EE83EBE" w14:textId="77777777" w:rsidR="00F15831" w:rsidRDefault="002224AB">
      <w:pPr>
        <w:numPr>
          <w:ilvl w:val="0"/>
          <w:numId w:val="101"/>
        </w:numPr>
        <w:rPr>
          <w:sz w:val="20"/>
          <w:szCs w:val="20"/>
          <w:lang w:eastAsia="en-US"/>
        </w:rPr>
      </w:pPr>
      <w:r>
        <w:rPr>
          <w:sz w:val="20"/>
          <w:szCs w:val="20"/>
          <w:lang w:eastAsia="en-US"/>
        </w:rPr>
        <w:t>Note: RI and CQI will be discussed separately</w:t>
      </w:r>
    </w:p>
    <w:p w14:paraId="5EBC031F" w14:textId="77777777" w:rsidR="00F15831" w:rsidRDefault="002224AB">
      <w:pPr>
        <w:rPr>
          <w:sz w:val="20"/>
          <w:szCs w:val="20"/>
          <w:lang w:eastAsia="en-US"/>
        </w:rPr>
      </w:pPr>
      <w:r>
        <w:rPr>
          <w:sz w:val="20"/>
          <w:szCs w:val="20"/>
          <w:lang w:eastAsia="en-US"/>
        </w:rPr>
        <w:t xml:space="preserve"> </w:t>
      </w:r>
    </w:p>
    <w:p w14:paraId="6DD09F17" w14:textId="77777777" w:rsidR="00F15831" w:rsidRDefault="002224AB">
      <w:pPr>
        <w:rPr>
          <w:sz w:val="20"/>
          <w:szCs w:val="20"/>
          <w:lang w:eastAsia="en-US"/>
        </w:rPr>
      </w:pPr>
      <w:r>
        <w:rPr>
          <w:sz w:val="20"/>
          <w:szCs w:val="20"/>
          <w:lang w:eastAsia="en-US"/>
        </w:rPr>
        <w:t>Agreement</w:t>
      </w:r>
    </w:p>
    <w:p w14:paraId="77742598" w14:textId="77777777" w:rsidR="00F15831" w:rsidRDefault="002224AB">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DD33C51" w14:textId="77777777" w:rsidR="00F15831" w:rsidRDefault="002224AB">
      <w:pPr>
        <w:numPr>
          <w:ilvl w:val="0"/>
          <w:numId w:val="102"/>
        </w:numPr>
        <w:rPr>
          <w:sz w:val="20"/>
          <w:szCs w:val="20"/>
          <w:lang w:eastAsia="en-US"/>
        </w:rPr>
      </w:pPr>
      <w:r>
        <w:rPr>
          <w:sz w:val="20"/>
          <w:szCs w:val="20"/>
          <w:lang w:eastAsia="en-US"/>
        </w:rPr>
        <w:t>Option 1: CQI is NOT calculated based on the output of CSI reconstruction part from the realistic channel estimation, including</w:t>
      </w:r>
    </w:p>
    <w:p w14:paraId="6BBDD241" w14:textId="77777777" w:rsidR="00F15831" w:rsidRDefault="002224AB">
      <w:pPr>
        <w:numPr>
          <w:ilvl w:val="1"/>
          <w:numId w:val="103"/>
        </w:numPr>
        <w:rPr>
          <w:sz w:val="20"/>
          <w:szCs w:val="20"/>
          <w:lang w:eastAsia="en-US"/>
        </w:rPr>
      </w:pPr>
      <w:r>
        <w:rPr>
          <w:sz w:val="20"/>
          <w:szCs w:val="20"/>
          <w:lang w:eastAsia="en-US"/>
        </w:rPr>
        <w:t xml:space="preserve">Option 1a: CQI is calculated based on target CSI with realistic channel measurement  </w:t>
      </w:r>
    </w:p>
    <w:p w14:paraId="6C37F7DA" w14:textId="77777777" w:rsidR="00F15831" w:rsidRDefault="002224AB">
      <w:pPr>
        <w:numPr>
          <w:ilvl w:val="1"/>
          <w:numId w:val="103"/>
        </w:numPr>
        <w:rPr>
          <w:sz w:val="20"/>
          <w:szCs w:val="20"/>
          <w:lang w:eastAsia="en-US"/>
        </w:rPr>
      </w:pPr>
      <w:r>
        <w:rPr>
          <w:sz w:val="20"/>
          <w:szCs w:val="20"/>
          <w:lang w:eastAsia="en-US"/>
        </w:rPr>
        <w:t xml:space="preserve">Option 1b: CQI is calculated based on target CSI with realistic channel measurement and potential adjustment </w:t>
      </w:r>
    </w:p>
    <w:p w14:paraId="3A2C6A4B" w14:textId="77777777" w:rsidR="00F15831" w:rsidRDefault="002224AB">
      <w:pPr>
        <w:numPr>
          <w:ilvl w:val="1"/>
          <w:numId w:val="103"/>
        </w:numPr>
        <w:rPr>
          <w:sz w:val="20"/>
          <w:szCs w:val="20"/>
          <w:lang w:eastAsia="en-US"/>
        </w:rPr>
      </w:pPr>
      <w:r>
        <w:rPr>
          <w:sz w:val="20"/>
          <w:szCs w:val="20"/>
          <w:lang w:eastAsia="en-US"/>
        </w:rPr>
        <w:t>Option 1c: CQI is calculated based on legacy codebook</w:t>
      </w:r>
    </w:p>
    <w:p w14:paraId="54F6A213" w14:textId="77777777" w:rsidR="00F15831" w:rsidRDefault="002224AB">
      <w:pPr>
        <w:numPr>
          <w:ilvl w:val="0"/>
          <w:numId w:val="102"/>
        </w:numPr>
        <w:rPr>
          <w:sz w:val="20"/>
          <w:szCs w:val="20"/>
          <w:lang w:eastAsia="en-US"/>
        </w:rPr>
      </w:pPr>
      <w:r>
        <w:rPr>
          <w:sz w:val="20"/>
          <w:szCs w:val="20"/>
          <w:lang w:eastAsia="en-US"/>
        </w:rPr>
        <w:t>Option 2: CQI is calculated based on the output of CSI reconstruction part from the realistic channel estimation, including</w:t>
      </w:r>
    </w:p>
    <w:p w14:paraId="14B4A326" w14:textId="77777777" w:rsidR="00F15831" w:rsidRDefault="002224AB">
      <w:pPr>
        <w:numPr>
          <w:ilvl w:val="1"/>
          <w:numId w:val="103"/>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70E3A006" w14:textId="77777777" w:rsidR="00F15831" w:rsidRDefault="002224AB">
      <w:pPr>
        <w:numPr>
          <w:ilvl w:val="2"/>
          <w:numId w:val="103"/>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677F015C" w14:textId="77777777" w:rsidR="00F15831" w:rsidRDefault="002224AB">
      <w:pPr>
        <w:numPr>
          <w:ilvl w:val="1"/>
          <w:numId w:val="103"/>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0E6417F1" w14:textId="77777777" w:rsidR="00F15831" w:rsidRDefault="002224AB">
      <w:pPr>
        <w:numPr>
          <w:ilvl w:val="0"/>
          <w:numId w:val="103"/>
        </w:numPr>
        <w:rPr>
          <w:sz w:val="20"/>
          <w:szCs w:val="20"/>
          <w:lang w:eastAsia="en-US"/>
        </w:rPr>
      </w:pPr>
      <w:r>
        <w:rPr>
          <w:sz w:val="20"/>
          <w:szCs w:val="20"/>
          <w:lang w:eastAsia="en-US"/>
        </w:rPr>
        <w:t>Other options are not precluded</w:t>
      </w:r>
    </w:p>
    <w:p w14:paraId="30F73325" w14:textId="77777777" w:rsidR="00F15831" w:rsidRDefault="002224AB">
      <w:pPr>
        <w:numPr>
          <w:ilvl w:val="0"/>
          <w:numId w:val="103"/>
        </w:numPr>
        <w:rPr>
          <w:sz w:val="20"/>
          <w:szCs w:val="20"/>
          <w:lang w:eastAsia="en-US"/>
        </w:rPr>
      </w:pPr>
      <w:r>
        <w:rPr>
          <w:sz w:val="20"/>
          <w:szCs w:val="20"/>
          <w:lang w:eastAsia="en-US"/>
        </w:rPr>
        <w:t xml:space="preserve">Note1: feasibility of different options should be evaluated </w:t>
      </w:r>
    </w:p>
    <w:p w14:paraId="1671EDEF" w14:textId="77777777" w:rsidR="00F15831" w:rsidRDefault="002224AB">
      <w:pPr>
        <w:numPr>
          <w:ilvl w:val="0"/>
          <w:numId w:val="103"/>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2BC194FC" w14:textId="77777777" w:rsidR="00F15831" w:rsidRDefault="002224AB">
      <w:pPr>
        <w:numPr>
          <w:ilvl w:val="0"/>
          <w:numId w:val="103"/>
        </w:numPr>
        <w:rPr>
          <w:sz w:val="20"/>
          <w:szCs w:val="20"/>
          <w:lang w:eastAsia="en-US"/>
        </w:rPr>
      </w:pPr>
      <w:r>
        <w:rPr>
          <w:sz w:val="20"/>
          <w:szCs w:val="20"/>
          <w:lang w:eastAsia="en-US"/>
        </w:rPr>
        <w:t>Note3: Complexity of CQI calculation needs to be evaluated, including the computing complexity and potential RS/signaling overhead</w:t>
      </w:r>
    </w:p>
    <w:p w14:paraId="3C7D5300" w14:textId="77777777" w:rsidR="00F15831" w:rsidRDefault="002224AB">
      <w:pPr>
        <w:rPr>
          <w:sz w:val="20"/>
          <w:szCs w:val="20"/>
          <w:lang w:eastAsia="en-US"/>
        </w:rPr>
      </w:pPr>
      <w:r>
        <w:rPr>
          <w:sz w:val="20"/>
          <w:szCs w:val="20"/>
          <w:lang w:eastAsia="en-US"/>
        </w:rPr>
        <w:t xml:space="preserve"> </w:t>
      </w:r>
    </w:p>
    <w:p w14:paraId="2EE5FD78" w14:textId="77777777" w:rsidR="00F15831" w:rsidRDefault="002224AB">
      <w:pPr>
        <w:rPr>
          <w:sz w:val="20"/>
          <w:szCs w:val="20"/>
          <w:lang w:eastAsia="en-US"/>
        </w:rPr>
      </w:pPr>
      <w:r>
        <w:rPr>
          <w:sz w:val="20"/>
          <w:szCs w:val="20"/>
          <w:lang w:eastAsia="en-US"/>
        </w:rPr>
        <w:t>Conclusion</w:t>
      </w:r>
    </w:p>
    <w:p w14:paraId="4839AF99" w14:textId="77777777" w:rsidR="00F15831" w:rsidRDefault="002224AB">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6812539A" w14:textId="77777777" w:rsidR="00F15831" w:rsidRDefault="002224AB">
      <w:pPr>
        <w:numPr>
          <w:ilvl w:val="0"/>
          <w:numId w:val="104"/>
        </w:numPr>
        <w:rPr>
          <w:sz w:val="20"/>
          <w:szCs w:val="20"/>
          <w:lang w:eastAsia="en-US"/>
        </w:rPr>
      </w:pPr>
      <w:r>
        <w:rPr>
          <w:sz w:val="20"/>
          <w:szCs w:val="20"/>
          <w:lang w:eastAsia="en-US"/>
        </w:rPr>
        <w:t xml:space="preserve">Whether model can be kept proprietary </w:t>
      </w:r>
    </w:p>
    <w:p w14:paraId="221E1EAD" w14:textId="77777777" w:rsidR="00F15831" w:rsidRDefault="002224AB">
      <w:pPr>
        <w:numPr>
          <w:ilvl w:val="0"/>
          <w:numId w:val="104"/>
        </w:numPr>
        <w:rPr>
          <w:sz w:val="20"/>
          <w:szCs w:val="20"/>
          <w:lang w:eastAsia="en-US"/>
        </w:rPr>
      </w:pPr>
      <w:r>
        <w:rPr>
          <w:sz w:val="20"/>
          <w:szCs w:val="20"/>
          <w:lang w:eastAsia="en-US"/>
        </w:rPr>
        <w:lastRenderedPageBreak/>
        <w:t xml:space="preserve">Requirements on privacy-sensitive dataset sharing </w:t>
      </w:r>
    </w:p>
    <w:p w14:paraId="788BA39E" w14:textId="77777777" w:rsidR="00F15831" w:rsidRDefault="002224AB">
      <w:pPr>
        <w:numPr>
          <w:ilvl w:val="0"/>
          <w:numId w:val="104"/>
        </w:numPr>
        <w:rPr>
          <w:sz w:val="20"/>
          <w:szCs w:val="20"/>
          <w:lang w:eastAsia="en-US"/>
        </w:rPr>
      </w:pPr>
      <w:r>
        <w:rPr>
          <w:sz w:val="20"/>
          <w:szCs w:val="20"/>
          <w:lang w:eastAsia="en-US"/>
        </w:rPr>
        <w:t>Flexibility to support cell/site/scenario/configuration specific model</w:t>
      </w:r>
    </w:p>
    <w:p w14:paraId="2010DD43" w14:textId="77777777" w:rsidR="00F15831" w:rsidRDefault="002224AB">
      <w:pPr>
        <w:numPr>
          <w:ilvl w:val="0"/>
          <w:numId w:val="104"/>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4205065E" w14:textId="77777777" w:rsidR="00F15831" w:rsidRDefault="002224AB">
      <w:pPr>
        <w:numPr>
          <w:ilvl w:val="0"/>
          <w:numId w:val="104"/>
        </w:numPr>
        <w:rPr>
          <w:sz w:val="20"/>
          <w:szCs w:val="20"/>
          <w:lang w:eastAsia="en-US"/>
        </w:rPr>
      </w:pPr>
      <w:r>
        <w:rPr>
          <w:sz w:val="20"/>
          <w:szCs w:val="20"/>
          <w:lang w:eastAsia="en-US"/>
        </w:rPr>
        <w:t>Model update flexibility after deployment</w:t>
      </w:r>
    </w:p>
    <w:p w14:paraId="55D2125F" w14:textId="77777777" w:rsidR="00F15831" w:rsidRDefault="002224AB">
      <w:pPr>
        <w:numPr>
          <w:ilvl w:val="0"/>
          <w:numId w:val="104"/>
        </w:numPr>
        <w:rPr>
          <w:sz w:val="20"/>
          <w:szCs w:val="20"/>
          <w:lang w:eastAsia="en-US"/>
        </w:rPr>
      </w:pPr>
      <w:r>
        <w:rPr>
          <w:sz w:val="20"/>
          <w:szCs w:val="20"/>
          <w:lang w:eastAsia="en-US"/>
        </w:rPr>
        <w:t>feasibility of allowing UE side and NW side to develop/update models separately</w:t>
      </w:r>
    </w:p>
    <w:p w14:paraId="7717B8A0" w14:textId="77777777" w:rsidR="00F15831" w:rsidRDefault="002224AB">
      <w:pPr>
        <w:numPr>
          <w:ilvl w:val="0"/>
          <w:numId w:val="104"/>
        </w:numPr>
        <w:rPr>
          <w:sz w:val="20"/>
          <w:szCs w:val="20"/>
          <w:lang w:eastAsia="en-US"/>
        </w:rPr>
      </w:pPr>
      <w:r>
        <w:rPr>
          <w:sz w:val="20"/>
          <w:szCs w:val="20"/>
          <w:lang w:eastAsia="en-US"/>
        </w:rPr>
        <w:t>Model performance based on evaluation in 9.2.2.1</w:t>
      </w:r>
    </w:p>
    <w:p w14:paraId="6412C477" w14:textId="77777777" w:rsidR="00F15831" w:rsidRDefault="002224AB">
      <w:pPr>
        <w:numPr>
          <w:ilvl w:val="0"/>
          <w:numId w:val="104"/>
        </w:numPr>
        <w:rPr>
          <w:sz w:val="20"/>
          <w:szCs w:val="20"/>
          <w:lang w:eastAsia="en-US"/>
        </w:rPr>
      </w:pPr>
      <w:r>
        <w:rPr>
          <w:sz w:val="20"/>
          <w:szCs w:val="20"/>
          <w:lang w:eastAsia="en-US"/>
        </w:rPr>
        <w:t>Whether gNB can maintain/store a single/unified model</w:t>
      </w:r>
    </w:p>
    <w:p w14:paraId="3F07EA43" w14:textId="77777777" w:rsidR="00F15831" w:rsidRDefault="002224AB">
      <w:pPr>
        <w:numPr>
          <w:ilvl w:val="0"/>
          <w:numId w:val="104"/>
        </w:numPr>
        <w:rPr>
          <w:sz w:val="20"/>
          <w:szCs w:val="20"/>
          <w:lang w:eastAsia="en-US"/>
        </w:rPr>
      </w:pPr>
      <w:r>
        <w:rPr>
          <w:sz w:val="20"/>
          <w:szCs w:val="20"/>
          <w:lang w:eastAsia="en-US"/>
        </w:rPr>
        <w:t>Whether UE device can maintain/store a single/unified model</w:t>
      </w:r>
    </w:p>
    <w:p w14:paraId="2DB2EECC" w14:textId="77777777" w:rsidR="00F15831" w:rsidRDefault="002224AB">
      <w:pPr>
        <w:numPr>
          <w:ilvl w:val="0"/>
          <w:numId w:val="104"/>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447FD583" w14:textId="77777777" w:rsidR="00F15831" w:rsidRDefault="002224AB">
      <w:pPr>
        <w:numPr>
          <w:ilvl w:val="0"/>
          <w:numId w:val="104"/>
        </w:numPr>
        <w:rPr>
          <w:sz w:val="20"/>
          <w:szCs w:val="20"/>
          <w:lang w:eastAsia="en-US"/>
        </w:rPr>
      </w:pPr>
      <w:r>
        <w:rPr>
          <w:sz w:val="20"/>
          <w:szCs w:val="20"/>
          <w:lang w:eastAsia="en-US"/>
        </w:rPr>
        <w:t>Whether training data distribution can be matched to the device that will use the model for inference</w:t>
      </w:r>
    </w:p>
    <w:p w14:paraId="772ECE6A" w14:textId="77777777" w:rsidR="00F15831" w:rsidRDefault="002224AB">
      <w:pPr>
        <w:numPr>
          <w:ilvl w:val="0"/>
          <w:numId w:val="104"/>
        </w:numPr>
        <w:rPr>
          <w:sz w:val="20"/>
          <w:szCs w:val="20"/>
          <w:lang w:eastAsia="en-US"/>
        </w:rPr>
      </w:pPr>
      <w:r>
        <w:rPr>
          <w:sz w:val="20"/>
          <w:szCs w:val="20"/>
          <w:lang w:eastAsia="en-US"/>
        </w:rPr>
        <w:t>Whether device capability can be considered for model development</w:t>
      </w:r>
    </w:p>
    <w:p w14:paraId="59B1B1D1" w14:textId="77777777" w:rsidR="00F15831" w:rsidRDefault="002224AB">
      <w:pPr>
        <w:numPr>
          <w:ilvl w:val="0"/>
          <w:numId w:val="104"/>
        </w:numPr>
        <w:rPr>
          <w:sz w:val="20"/>
          <w:szCs w:val="20"/>
          <w:lang w:eastAsia="en-US"/>
        </w:rPr>
      </w:pPr>
      <w:r>
        <w:rPr>
          <w:sz w:val="20"/>
          <w:szCs w:val="20"/>
          <w:lang w:eastAsia="en-US"/>
        </w:rPr>
        <w:t>Other aspects are not precluded</w:t>
      </w:r>
    </w:p>
    <w:p w14:paraId="10FF7BC4" w14:textId="77777777" w:rsidR="00F15831" w:rsidRDefault="002224AB">
      <w:pPr>
        <w:numPr>
          <w:ilvl w:val="0"/>
          <w:numId w:val="104"/>
        </w:numPr>
        <w:rPr>
          <w:sz w:val="20"/>
          <w:szCs w:val="20"/>
          <w:lang w:eastAsia="en-US"/>
        </w:rPr>
      </w:pPr>
      <w:r>
        <w:rPr>
          <w:sz w:val="20"/>
          <w:szCs w:val="20"/>
          <w:lang w:eastAsia="en-US"/>
        </w:rPr>
        <w:t xml:space="preserve">Note: training data collection and dataset/model delivery will be discussed separately </w:t>
      </w:r>
    </w:p>
    <w:p w14:paraId="343BC3B4" w14:textId="77777777" w:rsidR="00F15831" w:rsidRDefault="002224AB">
      <w:pPr>
        <w:rPr>
          <w:sz w:val="20"/>
          <w:szCs w:val="20"/>
          <w:lang w:eastAsia="en-US"/>
        </w:rPr>
      </w:pPr>
      <w:r>
        <w:rPr>
          <w:sz w:val="20"/>
          <w:szCs w:val="20"/>
          <w:lang w:eastAsia="en-US"/>
        </w:rPr>
        <w:t>Agreement</w:t>
      </w:r>
    </w:p>
    <w:p w14:paraId="73CF9E63" w14:textId="77777777" w:rsidR="00F15831" w:rsidRDefault="002224AB">
      <w:pPr>
        <w:numPr>
          <w:ilvl w:val="0"/>
          <w:numId w:val="105"/>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7EFC3F89" w14:textId="77777777" w:rsidR="00F15831" w:rsidRDefault="002224AB">
      <w:pPr>
        <w:numPr>
          <w:ilvl w:val="0"/>
          <w:numId w:val="35"/>
        </w:numPr>
        <w:rPr>
          <w:sz w:val="20"/>
          <w:szCs w:val="20"/>
          <w:lang w:eastAsia="en-US"/>
        </w:rPr>
      </w:pPr>
      <w:r>
        <w:rPr>
          <w:sz w:val="20"/>
          <w:szCs w:val="20"/>
          <w:lang w:eastAsia="en-US"/>
        </w:rPr>
        <w:t>Enhancement of CSI-RS configuration to enable higher accuracy measurement.</w:t>
      </w:r>
    </w:p>
    <w:p w14:paraId="2E1E697A" w14:textId="77777777" w:rsidR="00F15831" w:rsidRDefault="002224AB">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5FC126CA" w14:textId="77777777" w:rsidR="00F15831" w:rsidRDefault="002224AB">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0FF9F970"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E3004E" w14:textId="77777777" w:rsidR="00F15831" w:rsidRDefault="002224AB">
      <w:pPr>
        <w:numPr>
          <w:ilvl w:val="0"/>
          <w:numId w:val="106"/>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368F4FCF" w14:textId="77777777" w:rsidR="00F15831" w:rsidRDefault="002224AB">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32F576C4" w14:textId="77777777" w:rsidR="00F15831" w:rsidRDefault="002224AB">
      <w:pPr>
        <w:numPr>
          <w:ilvl w:val="0"/>
          <w:numId w:val="35"/>
        </w:numPr>
        <w:rPr>
          <w:sz w:val="20"/>
          <w:szCs w:val="20"/>
          <w:lang w:eastAsia="en-US"/>
        </w:rPr>
      </w:pPr>
      <w:r>
        <w:rPr>
          <w:sz w:val="20"/>
          <w:szCs w:val="20"/>
          <w:lang w:eastAsia="en-US"/>
        </w:rPr>
        <w:t xml:space="preserve">Contents of the ground-truth CSI including:  </w:t>
      </w:r>
    </w:p>
    <w:p w14:paraId="0DDA0A62" w14:textId="77777777" w:rsidR="00F15831" w:rsidRDefault="002224AB">
      <w:pPr>
        <w:numPr>
          <w:ilvl w:val="1"/>
          <w:numId w:val="35"/>
        </w:numPr>
        <w:rPr>
          <w:sz w:val="20"/>
          <w:szCs w:val="20"/>
          <w:lang w:eastAsia="en-US"/>
        </w:rPr>
      </w:pPr>
      <w:r>
        <w:rPr>
          <w:sz w:val="20"/>
          <w:szCs w:val="20"/>
          <w:lang w:eastAsia="en-US"/>
        </w:rPr>
        <w:t>Data sample type, e.g., precoding matrix, channel matrix etc.</w:t>
      </w:r>
    </w:p>
    <w:p w14:paraId="00CD0887" w14:textId="77777777" w:rsidR="00F15831" w:rsidRDefault="002224AB">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4CCDBFD" w14:textId="77777777" w:rsidR="00F15831" w:rsidRDefault="002224AB">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5220548C" w14:textId="77777777" w:rsidR="00F15831" w:rsidRDefault="002224AB">
      <w:pPr>
        <w:numPr>
          <w:ilvl w:val="0"/>
          <w:numId w:val="35"/>
        </w:numPr>
        <w:rPr>
          <w:sz w:val="20"/>
          <w:szCs w:val="20"/>
          <w:lang w:eastAsia="en-US"/>
        </w:rPr>
      </w:pPr>
      <w:r>
        <w:rPr>
          <w:sz w:val="20"/>
          <w:szCs w:val="20"/>
          <w:lang w:eastAsia="en-US"/>
        </w:rPr>
        <w:t>Latency requirement for data collection</w:t>
      </w:r>
    </w:p>
    <w:p w14:paraId="3D5869C8" w14:textId="77777777" w:rsidR="00F15831" w:rsidRDefault="002224AB">
      <w:pPr>
        <w:numPr>
          <w:ilvl w:val="0"/>
          <w:numId w:val="35"/>
        </w:numPr>
        <w:rPr>
          <w:sz w:val="20"/>
          <w:szCs w:val="20"/>
          <w:lang w:eastAsia="en-US"/>
        </w:rPr>
      </w:pPr>
      <w:r>
        <w:rPr>
          <w:sz w:val="20"/>
          <w:szCs w:val="20"/>
          <w:lang w:eastAsia="en-US"/>
        </w:rPr>
        <w:t>Signaling for triggering the data collection</w:t>
      </w:r>
    </w:p>
    <w:p w14:paraId="03DEFF38" w14:textId="77777777" w:rsidR="00F15831" w:rsidRDefault="002224AB">
      <w:pPr>
        <w:rPr>
          <w:sz w:val="20"/>
          <w:szCs w:val="20"/>
          <w:lang w:eastAsia="en-US"/>
        </w:rPr>
      </w:pPr>
      <w:r>
        <w:rPr>
          <w:sz w:val="20"/>
          <w:szCs w:val="20"/>
          <w:lang w:eastAsia="en-US"/>
        </w:rPr>
        <w:t xml:space="preserve"> </w:t>
      </w:r>
    </w:p>
    <w:p w14:paraId="1CF1A77E" w14:textId="77777777" w:rsidR="00F15831" w:rsidRDefault="002224AB">
      <w:pPr>
        <w:rPr>
          <w:sz w:val="20"/>
          <w:szCs w:val="20"/>
          <w:lang w:eastAsia="en-US"/>
        </w:rPr>
      </w:pPr>
      <w:r>
        <w:rPr>
          <w:sz w:val="20"/>
          <w:szCs w:val="20"/>
          <w:lang w:eastAsia="en-US"/>
        </w:rPr>
        <w:t>Agreement</w:t>
      </w:r>
    </w:p>
    <w:p w14:paraId="7DB33D53" w14:textId="77777777" w:rsidR="00F15831" w:rsidRDefault="002224AB">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60448DF7" w14:textId="77777777" w:rsidR="00F15831" w:rsidRDefault="002224AB">
      <w:pPr>
        <w:numPr>
          <w:ilvl w:val="0"/>
          <w:numId w:val="107"/>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071D77" w14:textId="77777777" w:rsidR="00F15831" w:rsidRDefault="002224AB">
      <w:pPr>
        <w:numPr>
          <w:ilvl w:val="0"/>
          <w:numId w:val="107"/>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490224D0" w14:textId="77777777" w:rsidR="00F15831" w:rsidRDefault="002224AB">
      <w:pPr>
        <w:rPr>
          <w:sz w:val="20"/>
          <w:szCs w:val="20"/>
          <w:lang w:eastAsia="en-US"/>
        </w:rPr>
      </w:pPr>
      <w:r>
        <w:rPr>
          <w:sz w:val="20"/>
          <w:szCs w:val="20"/>
          <w:lang w:eastAsia="en-US"/>
        </w:rPr>
        <w:t xml:space="preserve"> </w:t>
      </w:r>
    </w:p>
    <w:p w14:paraId="724B1D72" w14:textId="77777777" w:rsidR="00F15831" w:rsidRDefault="002224AB">
      <w:pPr>
        <w:rPr>
          <w:sz w:val="20"/>
          <w:szCs w:val="20"/>
          <w:lang w:eastAsia="en-US"/>
        </w:rPr>
      </w:pPr>
      <w:r>
        <w:rPr>
          <w:sz w:val="20"/>
          <w:szCs w:val="20"/>
          <w:lang w:eastAsia="en-US"/>
        </w:rPr>
        <w:t>Agreement</w:t>
      </w:r>
    </w:p>
    <w:p w14:paraId="46B58F1B" w14:textId="77777777" w:rsidR="00F15831" w:rsidRDefault="002224AB">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3E3FDFD7" w14:textId="77777777" w:rsidR="00F15831" w:rsidRDefault="002224AB">
      <w:pPr>
        <w:numPr>
          <w:ilvl w:val="0"/>
          <w:numId w:val="107"/>
        </w:numPr>
        <w:rPr>
          <w:sz w:val="20"/>
          <w:szCs w:val="20"/>
          <w:lang w:eastAsia="en-US"/>
        </w:rPr>
      </w:pPr>
      <w:r>
        <w:rPr>
          <w:sz w:val="20"/>
          <w:szCs w:val="20"/>
          <w:lang w:eastAsia="en-US"/>
        </w:rPr>
        <w:t>The priority rule regarding CSI collision handling and CSI omission</w:t>
      </w:r>
    </w:p>
    <w:p w14:paraId="337B1D90" w14:textId="77777777" w:rsidR="00F15831" w:rsidRDefault="002224AB">
      <w:pPr>
        <w:numPr>
          <w:ilvl w:val="0"/>
          <w:numId w:val="107"/>
        </w:numPr>
        <w:rPr>
          <w:sz w:val="20"/>
          <w:szCs w:val="20"/>
          <w:lang w:eastAsia="en-US"/>
        </w:rPr>
      </w:pPr>
      <w:r>
        <w:rPr>
          <w:sz w:val="20"/>
          <w:szCs w:val="20"/>
          <w:lang w:eastAsia="en-US"/>
        </w:rPr>
        <w:t>Codebook subset restriction</w:t>
      </w:r>
    </w:p>
    <w:p w14:paraId="1529EAB7" w14:textId="77777777" w:rsidR="00F15831" w:rsidRDefault="002224AB">
      <w:pPr>
        <w:numPr>
          <w:ilvl w:val="0"/>
          <w:numId w:val="107"/>
        </w:numPr>
        <w:rPr>
          <w:sz w:val="20"/>
          <w:szCs w:val="20"/>
          <w:lang w:eastAsia="en-US"/>
        </w:rPr>
      </w:pPr>
      <w:r>
        <w:rPr>
          <w:sz w:val="20"/>
          <w:szCs w:val="20"/>
          <w:lang w:eastAsia="en-US"/>
        </w:rPr>
        <w:t>CSI processing Unit</w:t>
      </w:r>
    </w:p>
    <w:p w14:paraId="041E3A50" w14:textId="77777777" w:rsidR="00F15831" w:rsidRDefault="002224AB">
      <w:pPr>
        <w:rPr>
          <w:sz w:val="20"/>
          <w:szCs w:val="20"/>
          <w:lang w:eastAsia="en-US"/>
        </w:rPr>
      </w:pPr>
      <w:r>
        <w:rPr>
          <w:sz w:val="20"/>
          <w:szCs w:val="20"/>
          <w:lang w:eastAsia="en-US"/>
        </w:rPr>
        <w:t xml:space="preserve"> Agreement</w:t>
      </w:r>
    </w:p>
    <w:p w14:paraId="16AFBBA6" w14:textId="77777777" w:rsidR="00F15831" w:rsidRDefault="002224AB">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6EBE85B3" w14:textId="77777777" w:rsidR="00F15831" w:rsidRDefault="002224AB">
      <w:pPr>
        <w:numPr>
          <w:ilvl w:val="0"/>
          <w:numId w:val="108"/>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1E1C1F49" w14:textId="77777777" w:rsidR="00F15831" w:rsidRDefault="002224AB">
      <w:pPr>
        <w:numPr>
          <w:ilvl w:val="0"/>
          <w:numId w:val="108"/>
        </w:numPr>
        <w:rPr>
          <w:sz w:val="20"/>
          <w:szCs w:val="20"/>
          <w:lang w:eastAsia="en-US"/>
        </w:rPr>
      </w:pPr>
      <w:r>
        <w:rPr>
          <w:sz w:val="20"/>
          <w:szCs w:val="20"/>
          <w:lang w:eastAsia="en-US"/>
        </w:rPr>
        <w:lastRenderedPageBreak/>
        <w:t>UE-side monitoring based on the output of the CSI reconstruction model, subject to the aligned format, associated to the CSI report, indicated by the NW or obtained from the network side.</w:t>
      </w:r>
    </w:p>
    <w:p w14:paraId="37E905B7"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018D214A" w14:textId="77777777" w:rsidR="00F15831" w:rsidRDefault="002224AB">
      <w:pPr>
        <w:numPr>
          <w:ilvl w:val="0"/>
          <w:numId w:val="108"/>
        </w:numPr>
        <w:rPr>
          <w:sz w:val="20"/>
          <w:szCs w:val="20"/>
          <w:lang w:eastAsia="en-US"/>
        </w:rPr>
      </w:pPr>
      <w:r>
        <w:rPr>
          <w:sz w:val="20"/>
          <w:szCs w:val="20"/>
          <w:lang w:eastAsia="en-US"/>
        </w:rPr>
        <w:t>UE-side monitoring based on the output of the CSI reconstruction model at the UE-side</w:t>
      </w:r>
    </w:p>
    <w:p w14:paraId="1E42C543" w14:textId="77777777" w:rsidR="00F15831" w:rsidRDefault="002224AB">
      <w:pPr>
        <w:numPr>
          <w:ilvl w:val="1"/>
          <w:numId w:val="108"/>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029669B8" w14:textId="77777777" w:rsidR="00F15831" w:rsidRDefault="002224AB">
      <w:pPr>
        <w:numPr>
          <w:ilvl w:val="1"/>
          <w:numId w:val="108"/>
        </w:numPr>
        <w:rPr>
          <w:sz w:val="20"/>
          <w:szCs w:val="20"/>
          <w:lang w:eastAsia="en-US"/>
        </w:rPr>
      </w:pPr>
      <w:r>
        <w:rPr>
          <w:sz w:val="20"/>
          <w:szCs w:val="20"/>
          <w:lang w:eastAsia="en-US"/>
        </w:rPr>
        <w:t xml:space="preserve">Network may configure a threshold criterion to facilitate UE to perform model monitoring. </w:t>
      </w:r>
    </w:p>
    <w:p w14:paraId="5F6276AB" w14:textId="77777777" w:rsidR="00F15831" w:rsidRDefault="002224AB">
      <w:pPr>
        <w:numPr>
          <w:ilvl w:val="0"/>
          <w:numId w:val="108"/>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5F6F76DE" w14:textId="77777777" w:rsidR="00F15831" w:rsidRDefault="002224AB">
      <w:pPr>
        <w:rPr>
          <w:sz w:val="20"/>
          <w:szCs w:val="20"/>
          <w:lang w:eastAsia="en-US"/>
        </w:rPr>
      </w:pPr>
      <w:r>
        <w:rPr>
          <w:sz w:val="20"/>
          <w:szCs w:val="20"/>
          <w:lang w:eastAsia="en-US"/>
        </w:rPr>
        <w:t>Note: Monitoring approaches not based on intermediate KPI are not precluded</w:t>
      </w:r>
    </w:p>
    <w:p w14:paraId="52301BA8" w14:textId="77777777" w:rsidR="00F15831" w:rsidRDefault="002224AB">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1AA1E349" w14:textId="77777777" w:rsidR="00F15831" w:rsidRDefault="00F15831">
      <w:pPr>
        <w:rPr>
          <w:sz w:val="20"/>
          <w:szCs w:val="20"/>
          <w:lang w:eastAsia="en-US"/>
        </w:rPr>
      </w:pPr>
    </w:p>
    <w:p w14:paraId="4F992689" w14:textId="77777777" w:rsidR="00F15831" w:rsidRDefault="002224AB">
      <w:pPr>
        <w:pStyle w:val="1"/>
      </w:pPr>
      <w:r>
        <w:t xml:space="preserve">Reference </w:t>
      </w:r>
    </w:p>
    <w:p w14:paraId="41682665" w14:textId="77777777" w:rsidR="00F15831" w:rsidRDefault="002224AB">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5395B540" w14:textId="77777777" w:rsidR="00F15831" w:rsidRDefault="002224AB">
      <w:pPr>
        <w:rPr>
          <w:sz w:val="20"/>
          <w:szCs w:val="20"/>
        </w:rPr>
      </w:pPr>
      <w:r>
        <w:rPr>
          <w:sz w:val="20"/>
          <w:szCs w:val="20"/>
        </w:rPr>
        <w:t>R1-2302359</w:t>
      </w:r>
      <w:r>
        <w:rPr>
          <w:sz w:val="20"/>
          <w:szCs w:val="20"/>
        </w:rPr>
        <w:tab/>
        <w:t>Discussion on AI/ML for CSI feedback enhancement</w:t>
      </w:r>
      <w:r>
        <w:rPr>
          <w:sz w:val="20"/>
          <w:szCs w:val="20"/>
        </w:rPr>
        <w:tab/>
        <w:t>Huawei, HiSilicon</w:t>
      </w:r>
    </w:p>
    <w:p w14:paraId="315739CF" w14:textId="77777777" w:rsidR="00F15831" w:rsidRDefault="002224AB">
      <w:pPr>
        <w:rPr>
          <w:sz w:val="20"/>
          <w:szCs w:val="20"/>
        </w:rPr>
      </w:pPr>
      <w:r>
        <w:rPr>
          <w:sz w:val="20"/>
          <w:szCs w:val="20"/>
        </w:rPr>
        <w:t>R1-2302438</w:t>
      </w:r>
      <w:r>
        <w:rPr>
          <w:sz w:val="20"/>
          <w:szCs w:val="20"/>
        </w:rPr>
        <w:tab/>
        <w:t>Discussion on other aspects for AI CSI feedback enhancement</w:t>
      </w:r>
      <w:r>
        <w:rPr>
          <w:sz w:val="20"/>
          <w:szCs w:val="20"/>
        </w:rPr>
        <w:tab/>
        <w:t>ZTE</w:t>
      </w:r>
    </w:p>
    <w:p w14:paraId="7A5180B4" w14:textId="77777777" w:rsidR="00F15831" w:rsidRDefault="002224AB">
      <w:pPr>
        <w:rPr>
          <w:sz w:val="20"/>
          <w:szCs w:val="20"/>
        </w:rPr>
      </w:pPr>
      <w:r>
        <w:rPr>
          <w:sz w:val="20"/>
          <w:szCs w:val="20"/>
        </w:rPr>
        <w:t>R1-2302478</w:t>
      </w:r>
      <w:r>
        <w:rPr>
          <w:sz w:val="20"/>
          <w:szCs w:val="20"/>
        </w:rPr>
        <w:tab/>
        <w:t>Other aspects on AI/ML for CSI feedback enhancement</w:t>
      </w:r>
      <w:r>
        <w:rPr>
          <w:sz w:val="20"/>
          <w:szCs w:val="20"/>
        </w:rPr>
        <w:tab/>
        <w:t>vivo</w:t>
      </w:r>
    </w:p>
    <w:p w14:paraId="23C376AC" w14:textId="77777777" w:rsidR="00F15831" w:rsidRDefault="002224AB">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1CAC72F0" w14:textId="77777777" w:rsidR="00F15831" w:rsidRDefault="002224AB">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EC21B7C" w14:textId="77777777" w:rsidR="00F15831" w:rsidRDefault="002224AB">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7A523AA" w14:textId="77777777" w:rsidR="00F15831" w:rsidRDefault="002224AB">
      <w:pPr>
        <w:rPr>
          <w:sz w:val="20"/>
          <w:szCs w:val="20"/>
        </w:rPr>
      </w:pPr>
      <w:r>
        <w:rPr>
          <w:sz w:val="20"/>
          <w:szCs w:val="20"/>
        </w:rPr>
        <w:t>R1-2302696</w:t>
      </w:r>
      <w:r>
        <w:rPr>
          <w:sz w:val="20"/>
          <w:szCs w:val="20"/>
        </w:rPr>
        <w:tab/>
        <w:t>Discussion on AI/ML-based CSI feedback enhancement</w:t>
      </w:r>
      <w:r>
        <w:rPr>
          <w:sz w:val="20"/>
          <w:szCs w:val="20"/>
        </w:rPr>
        <w:tab/>
        <w:t>CATT</w:t>
      </w:r>
    </w:p>
    <w:p w14:paraId="3555EC67" w14:textId="77777777" w:rsidR="00F15831" w:rsidRDefault="002224AB">
      <w:pPr>
        <w:rPr>
          <w:sz w:val="20"/>
          <w:szCs w:val="20"/>
        </w:rPr>
      </w:pPr>
      <w:r>
        <w:rPr>
          <w:sz w:val="20"/>
          <w:szCs w:val="20"/>
        </w:rPr>
        <w:t>R1-2302750</w:t>
      </w:r>
      <w:r>
        <w:rPr>
          <w:sz w:val="20"/>
          <w:szCs w:val="20"/>
        </w:rPr>
        <w:tab/>
        <w:t>Discussion on AI/ML for CSI feedback enhancement</w:t>
      </w:r>
      <w:r>
        <w:rPr>
          <w:sz w:val="20"/>
          <w:szCs w:val="20"/>
        </w:rPr>
        <w:tab/>
        <w:t>NEC</w:t>
      </w:r>
    </w:p>
    <w:p w14:paraId="3C5AF55F" w14:textId="77777777" w:rsidR="00F15831" w:rsidRDefault="002224AB">
      <w:pPr>
        <w:rPr>
          <w:sz w:val="20"/>
          <w:szCs w:val="20"/>
        </w:rPr>
      </w:pPr>
      <w:r>
        <w:rPr>
          <w:sz w:val="20"/>
          <w:szCs w:val="20"/>
        </w:rPr>
        <w:t>R1-2302791</w:t>
      </w:r>
      <w:r>
        <w:rPr>
          <w:sz w:val="20"/>
          <w:szCs w:val="20"/>
        </w:rPr>
        <w:tab/>
        <w:t>On other aspects on AI/ML for CSI feedback</w:t>
      </w:r>
      <w:r>
        <w:rPr>
          <w:sz w:val="20"/>
          <w:szCs w:val="20"/>
        </w:rPr>
        <w:tab/>
        <w:t>Intel Corporation</w:t>
      </w:r>
    </w:p>
    <w:p w14:paraId="08842212" w14:textId="77777777" w:rsidR="00F15831" w:rsidRDefault="002224AB">
      <w:pPr>
        <w:rPr>
          <w:sz w:val="20"/>
          <w:szCs w:val="20"/>
        </w:rPr>
      </w:pPr>
      <w:r>
        <w:rPr>
          <w:sz w:val="20"/>
          <w:szCs w:val="20"/>
        </w:rPr>
        <w:t>R1-2302823</w:t>
      </w:r>
      <w:r>
        <w:rPr>
          <w:sz w:val="20"/>
          <w:szCs w:val="20"/>
        </w:rPr>
        <w:tab/>
        <w:t>Discussion on AI/ML for CSI feedback enhancement</w:t>
      </w:r>
      <w:r>
        <w:rPr>
          <w:sz w:val="20"/>
          <w:szCs w:val="20"/>
        </w:rPr>
        <w:tab/>
        <w:t>InterDigital, Inc.</w:t>
      </w:r>
    </w:p>
    <w:p w14:paraId="501BB6DF" w14:textId="77777777" w:rsidR="00F15831" w:rsidRDefault="002224AB">
      <w:pPr>
        <w:rPr>
          <w:sz w:val="20"/>
          <w:szCs w:val="20"/>
        </w:rPr>
      </w:pPr>
      <w:r>
        <w:rPr>
          <w:sz w:val="20"/>
          <w:szCs w:val="20"/>
        </w:rPr>
        <w:t>R1-2302842</w:t>
      </w:r>
      <w:r>
        <w:rPr>
          <w:sz w:val="20"/>
          <w:szCs w:val="20"/>
        </w:rPr>
        <w:tab/>
        <w:t>Considerations on CSI measurement enhancements via AI/ML</w:t>
      </w:r>
      <w:r>
        <w:rPr>
          <w:sz w:val="20"/>
          <w:szCs w:val="20"/>
        </w:rPr>
        <w:tab/>
        <w:t>Sony</w:t>
      </w:r>
    </w:p>
    <w:p w14:paraId="52437AE7" w14:textId="77777777" w:rsidR="00F15831" w:rsidRDefault="002224AB">
      <w:pPr>
        <w:rPr>
          <w:sz w:val="20"/>
          <w:szCs w:val="20"/>
        </w:rPr>
      </w:pPr>
      <w:r>
        <w:rPr>
          <w:sz w:val="20"/>
          <w:szCs w:val="20"/>
        </w:rPr>
        <w:t>R1-2302905</w:t>
      </w:r>
      <w:r>
        <w:rPr>
          <w:sz w:val="20"/>
          <w:szCs w:val="20"/>
        </w:rPr>
        <w:tab/>
        <w:t>Views on specification impact for CSI feedback enhancement</w:t>
      </w:r>
      <w:r>
        <w:rPr>
          <w:sz w:val="20"/>
          <w:szCs w:val="20"/>
        </w:rPr>
        <w:tab/>
        <w:t>Fujitsu</w:t>
      </w:r>
    </w:p>
    <w:p w14:paraId="01CECD5C" w14:textId="77777777" w:rsidR="00F15831" w:rsidRDefault="002224AB">
      <w:pPr>
        <w:rPr>
          <w:sz w:val="20"/>
          <w:szCs w:val="20"/>
        </w:rPr>
      </w:pPr>
      <w:r>
        <w:rPr>
          <w:sz w:val="20"/>
          <w:szCs w:val="20"/>
        </w:rPr>
        <w:t>R1-2302919</w:t>
      </w:r>
      <w:r>
        <w:rPr>
          <w:sz w:val="20"/>
          <w:szCs w:val="20"/>
        </w:rPr>
        <w:tab/>
        <w:t>Discussion on AI-CSI</w:t>
      </w:r>
      <w:r>
        <w:rPr>
          <w:sz w:val="20"/>
          <w:szCs w:val="20"/>
        </w:rPr>
        <w:tab/>
        <w:t>Ericsson</w:t>
      </w:r>
    </w:p>
    <w:p w14:paraId="75A8E2F0" w14:textId="77777777" w:rsidR="00F15831" w:rsidRDefault="002224AB">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B170AF2" w14:textId="77777777" w:rsidR="00F15831" w:rsidRDefault="002224AB">
      <w:pPr>
        <w:rPr>
          <w:sz w:val="20"/>
          <w:szCs w:val="20"/>
        </w:rPr>
      </w:pPr>
      <w:r>
        <w:rPr>
          <w:sz w:val="20"/>
          <w:szCs w:val="20"/>
        </w:rPr>
        <w:t>R1-2303026</w:t>
      </w:r>
      <w:r>
        <w:rPr>
          <w:sz w:val="20"/>
          <w:szCs w:val="20"/>
        </w:rPr>
        <w:tab/>
        <w:t>Discussion on AI/ML for CSI feedback enhancement</w:t>
      </w:r>
      <w:r>
        <w:rPr>
          <w:sz w:val="20"/>
          <w:szCs w:val="20"/>
        </w:rPr>
        <w:tab/>
        <w:t>China Telecom</w:t>
      </w:r>
    </w:p>
    <w:p w14:paraId="6E0BDD1F" w14:textId="77777777" w:rsidR="00F15831" w:rsidRDefault="002224AB">
      <w:pPr>
        <w:rPr>
          <w:sz w:val="20"/>
          <w:szCs w:val="20"/>
        </w:rPr>
      </w:pPr>
      <w:r>
        <w:rPr>
          <w:sz w:val="20"/>
          <w:szCs w:val="20"/>
        </w:rPr>
        <w:t>R1-2303038</w:t>
      </w:r>
      <w:r>
        <w:rPr>
          <w:sz w:val="20"/>
          <w:szCs w:val="20"/>
        </w:rPr>
        <w:tab/>
        <w:t>Discussion on AI/ML for CSI feedback enhancement</w:t>
      </w:r>
      <w:r>
        <w:rPr>
          <w:sz w:val="20"/>
          <w:szCs w:val="20"/>
        </w:rPr>
        <w:tab/>
        <w:t>Panasonic</w:t>
      </w:r>
    </w:p>
    <w:p w14:paraId="582EEE2A" w14:textId="77777777" w:rsidR="00F15831" w:rsidRDefault="002224AB">
      <w:pPr>
        <w:rPr>
          <w:sz w:val="20"/>
          <w:szCs w:val="20"/>
        </w:rPr>
      </w:pPr>
      <w:r>
        <w:rPr>
          <w:sz w:val="20"/>
          <w:szCs w:val="20"/>
        </w:rPr>
        <w:t>R1-2303051</w:t>
      </w:r>
      <w:r>
        <w:rPr>
          <w:sz w:val="20"/>
          <w:szCs w:val="20"/>
        </w:rPr>
        <w:tab/>
        <w:t>On Enhancement of AI/ML based CSI</w:t>
      </w:r>
      <w:r>
        <w:rPr>
          <w:sz w:val="20"/>
          <w:szCs w:val="20"/>
        </w:rPr>
        <w:tab/>
        <w:t>Google</w:t>
      </w:r>
    </w:p>
    <w:p w14:paraId="1B739D7F" w14:textId="77777777" w:rsidR="00F15831" w:rsidRDefault="002224AB">
      <w:pPr>
        <w:rPr>
          <w:sz w:val="20"/>
          <w:szCs w:val="20"/>
        </w:rPr>
      </w:pPr>
      <w:r>
        <w:rPr>
          <w:sz w:val="20"/>
          <w:szCs w:val="20"/>
        </w:rPr>
        <w:t>R1-2303077</w:t>
      </w:r>
      <w:r>
        <w:rPr>
          <w:sz w:val="20"/>
          <w:szCs w:val="20"/>
        </w:rPr>
        <w:tab/>
        <w:t>Other aspects on AI/ML for CSI feedback enhancement</w:t>
      </w:r>
      <w:r>
        <w:rPr>
          <w:sz w:val="20"/>
          <w:szCs w:val="20"/>
        </w:rPr>
        <w:tab/>
        <w:t>LG Electronics</w:t>
      </w:r>
    </w:p>
    <w:p w14:paraId="3D6DDB9E" w14:textId="77777777" w:rsidR="00F15831" w:rsidRDefault="002224AB">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3A8F0501" w14:textId="77777777" w:rsidR="00F15831" w:rsidRDefault="002224AB">
      <w:pPr>
        <w:rPr>
          <w:sz w:val="20"/>
          <w:szCs w:val="20"/>
        </w:rPr>
      </w:pPr>
      <w:r>
        <w:rPr>
          <w:sz w:val="20"/>
          <w:szCs w:val="20"/>
        </w:rPr>
        <w:t>R1-2303184</w:t>
      </w:r>
      <w:r>
        <w:rPr>
          <w:sz w:val="20"/>
          <w:szCs w:val="20"/>
        </w:rPr>
        <w:tab/>
        <w:t>Discussions on AI-ML for CSI feedback</w:t>
      </w:r>
      <w:r>
        <w:rPr>
          <w:sz w:val="20"/>
          <w:szCs w:val="20"/>
        </w:rPr>
        <w:tab/>
        <w:t>CAICT</w:t>
      </w:r>
    </w:p>
    <w:p w14:paraId="1BBFD194" w14:textId="77777777" w:rsidR="00F15831" w:rsidRDefault="002224AB">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8D7E8EB" w14:textId="77777777" w:rsidR="00F15831" w:rsidRDefault="002224AB">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7E0F4427" w14:textId="77777777" w:rsidR="00F15831" w:rsidRDefault="002224AB">
      <w:pPr>
        <w:rPr>
          <w:sz w:val="20"/>
          <w:szCs w:val="20"/>
        </w:rPr>
      </w:pPr>
      <w:r>
        <w:rPr>
          <w:sz w:val="20"/>
          <w:szCs w:val="20"/>
        </w:rPr>
        <w:t>R1-2303337</w:t>
      </w:r>
      <w:r>
        <w:rPr>
          <w:sz w:val="20"/>
          <w:szCs w:val="20"/>
        </w:rPr>
        <w:tab/>
        <w:t>Other aspects on AI/ML for CSI feedback enhancement</w:t>
      </w:r>
      <w:r>
        <w:rPr>
          <w:sz w:val="20"/>
          <w:szCs w:val="20"/>
        </w:rPr>
        <w:tab/>
        <w:t>MediaTek Inc.</w:t>
      </w:r>
    </w:p>
    <w:p w14:paraId="2AB682A2" w14:textId="77777777" w:rsidR="00F15831" w:rsidRDefault="002224AB">
      <w:pPr>
        <w:rPr>
          <w:sz w:val="20"/>
          <w:szCs w:val="20"/>
        </w:rPr>
      </w:pPr>
      <w:r>
        <w:rPr>
          <w:sz w:val="20"/>
          <w:szCs w:val="20"/>
        </w:rPr>
        <w:t>R1-2303436</w:t>
      </w:r>
      <w:r>
        <w:rPr>
          <w:sz w:val="20"/>
          <w:szCs w:val="20"/>
        </w:rPr>
        <w:tab/>
        <w:t>AI and ML for CSI feedback enhancement</w:t>
      </w:r>
      <w:r>
        <w:rPr>
          <w:sz w:val="20"/>
          <w:szCs w:val="20"/>
        </w:rPr>
        <w:tab/>
        <w:t>NVIDIA</w:t>
      </w:r>
    </w:p>
    <w:p w14:paraId="36BE3B12" w14:textId="77777777" w:rsidR="00F15831" w:rsidRDefault="002224AB">
      <w:pPr>
        <w:rPr>
          <w:sz w:val="20"/>
          <w:szCs w:val="20"/>
        </w:rPr>
      </w:pPr>
      <w:r>
        <w:rPr>
          <w:sz w:val="20"/>
          <w:szCs w:val="20"/>
        </w:rPr>
        <w:t>R1-2303476</w:t>
      </w:r>
      <w:r>
        <w:rPr>
          <w:sz w:val="20"/>
          <w:szCs w:val="20"/>
        </w:rPr>
        <w:tab/>
        <w:t>Discussion on other aspects of AI/ML for CSI enhancement</w:t>
      </w:r>
      <w:r>
        <w:rPr>
          <w:sz w:val="20"/>
          <w:szCs w:val="20"/>
        </w:rPr>
        <w:tab/>
        <w:t>Apple</w:t>
      </w:r>
    </w:p>
    <w:p w14:paraId="3AED008C" w14:textId="77777777" w:rsidR="00F15831" w:rsidRDefault="002224AB">
      <w:pPr>
        <w:rPr>
          <w:sz w:val="20"/>
          <w:szCs w:val="20"/>
        </w:rPr>
      </w:pPr>
      <w:r>
        <w:rPr>
          <w:sz w:val="20"/>
          <w:szCs w:val="20"/>
        </w:rPr>
        <w:t>R1-2303525</w:t>
      </w:r>
      <w:r>
        <w:rPr>
          <w:sz w:val="20"/>
          <w:szCs w:val="20"/>
        </w:rPr>
        <w:tab/>
        <w:t>Further aspects of AI/ML for CSI feedback</w:t>
      </w:r>
      <w:r>
        <w:rPr>
          <w:sz w:val="20"/>
          <w:szCs w:val="20"/>
        </w:rPr>
        <w:tab/>
        <w:t>Lenovo</w:t>
      </w:r>
    </w:p>
    <w:p w14:paraId="313AE0FD" w14:textId="77777777" w:rsidR="00F15831" w:rsidRDefault="002224AB">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3AD6137E" w14:textId="77777777" w:rsidR="00F15831" w:rsidRDefault="002224AB">
      <w:pPr>
        <w:rPr>
          <w:sz w:val="20"/>
          <w:szCs w:val="20"/>
        </w:rPr>
      </w:pPr>
      <w:r>
        <w:rPr>
          <w:sz w:val="20"/>
          <w:szCs w:val="20"/>
        </w:rPr>
        <w:t>R1-2303655</w:t>
      </w:r>
      <w:r>
        <w:rPr>
          <w:sz w:val="20"/>
          <w:szCs w:val="20"/>
        </w:rPr>
        <w:tab/>
        <w:t>Discussion on AI/ML for CSI feedback enhancement</w:t>
      </w:r>
      <w:r>
        <w:rPr>
          <w:sz w:val="20"/>
          <w:szCs w:val="20"/>
        </w:rPr>
        <w:tab/>
        <w:t>AT&amp;T</w:t>
      </w:r>
    </w:p>
    <w:p w14:paraId="41B68A7C" w14:textId="77777777" w:rsidR="00F15831" w:rsidRDefault="002224AB">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12EB9C5A" w14:textId="77777777" w:rsidR="00F15831" w:rsidRDefault="002224AB">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3D9F259" w14:textId="77777777" w:rsidR="00F15831" w:rsidRDefault="002224AB">
      <w:pPr>
        <w:rPr>
          <w:sz w:val="20"/>
          <w:szCs w:val="20"/>
          <w:lang w:val="en-GB" w:eastAsia="en-US"/>
        </w:rPr>
      </w:pPr>
      <w:r>
        <w:rPr>
          <w:sz w:val="20"/>
          <w:szCs w:val="20"/>
          <w:lang w:eastAsia="en-US"/>
        </w:rPr>
        <w:t xml:space="preserve"> </w:t>
      </w:r>
    </w:p>
    <w:sectPr w:rsidR="00F158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82853" w14:textId="77777777" w:rsidR="00EC3C9E" w:rsidRDefault="00EC3C9E" w:rsidP="00883CF4">
      <w:r>
        <w:separator/>
      </w:r>
    </w:p>
  </w:endnote>
  <w:endnote w:type="continuationSeparator" w:id="0">
    <w:p w14:paraId="5DF592B6" w14:textId="77777777" w:rsidR="00EC3C9E" w:rsidRDefault="00EC3C9E" w:rsidP="0088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SimHei"/>
    <w:charset w:val="86"/>
    <w:family w:val="modern"/>
    <w:pitch w:val="default"/>
    <w:sig w:usb0="00000000" w:usb1="00000000" w:usb2="00000010" w:usb3="00000000" w:csb0="00040000"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DF2D3" w14:textId="77777777" w:rsidR="00EC3C9E" w:rsidRDefault="00EC3C9E" w:rsidP="00883CF4">
      <w:r>
        <w:separator/>
      </w:r>
    </w:p>
  </w:footnote>
  <w:footnote w:type="continuationSeparator" w:id="0">
    <w:p w14:paraId="7E041787" w14:textId="77777777" w:rsidR="00EC3C9E" w:rsidRDefault="00EC3C9E" w:rsidP="00883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hybridMultilevel"/>
    <w:tmpl w:val="FB8E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6"/>
  </w:num>
  <w:num w:numId="4">
    <w:abstractNumId w:val="34"/>
  </w:num>
  <w:num w:numId="5">
    <w:abstractNumId w:val="64"/>
  </w:num>
  <w:num w:numId="6">
    <w:abstractNumId w:val="101"/>
  </w:num>
  <w:num w:numId="7">
    <w:abstractNumId w:val="4"/>
  </w:num>
  <w:num w:numId="8">
    <w:abstractNumId w:val="8"/>
  </w:num>
  <w:num w:numId="9">
    <w:abstractNumId w:val="96"/>
  </w:num>
  <w:num w:numId="10">
    <w:abstractNumId w:val="20"/>
  </w:num>
  <w:num w:numId="11">
    <w:abstractNumId w:val="11"/>
  </w:num>
  <w:num w:numId="12">
    <w:abstractNumId w:val="63"/>
  </w:num>
  <w:num w:numId="13">
    <w:abstractNumId w:val="7"/>
  </w:num>
  <w:num w:numId="14">
    <w:abstractNumId w:val="52"/>
  </w:num>
  <w:num w:numId="15">
    <w:abstractNumId w:val="104"/>
  </w:num>
  <w:num w:numId="16">
    <w:abstractNumId w:val="50"/>
    <w:lvlOverride w:ilvl="0">
      <w:startOverride w:val="1"/>
    </w:lvlOverride>
  </w:num>
  <w:num w:numId="17">
    <w:abstractNumId w:val="40"/>
  </w:num>
  <w:num w:numId="18">
    <w:abstractNumId w:val="85"/>
  </w:num>
  <w:num w:numId="19">
    <w:abstractNumId w:val="94"/>
  </w:num>
  <w:num w:numId="20">
    <w:abstractNumId w:val="61"/>
  </w:num>
  <w:num w:numId="21">
    <w:abstractNumId w:val="31"/>
  </w:num>
  <w:num w:numId="22">
    <w:abstractNumId w:val="19"/>
  </w:num>
  <w:num w:numId="23">
    <w:abstractNumId w:val="93"/>
  </w:num>
  <w:num w:numId="24">
    <w:abstractNumId w:val="91"/>
  </w:num>
  <w:num w:numId="25">
    <w:abstractNumId w:val="103"/>
  </w:num>
  <w:num w:numId="26">
    <w:abstractNumId w:val="54"/>
  </w:num>
  <w:num w:numId="27">
    <w:abstractNumId w:val="1"/>
  </w:num>
  <w:num w:numId="28">
    <w:abstractNumId w:val="47"/>
  </w:num>
  <w:num w:numId="29">
    <w:abstractNumId w:val="37"/>
  </w:num>
  <w:num w:numId="30">
    <w:abstractNumId w:val="108"/>
  </w:num>
  <w:num w:numId="31">
    <w:abstractNumId w:val="106"/>
  </w:num>
  <w:num w:numId="32">
    <w:abstractNumId w:val="21"/>
  </w:num>
  <w:num w:numId="33">
    <w:abstractNumId w:val="48"/>
  </w:num>
  <w:num w:numId="34">
    <w:abstractNumId w:val="44"/>
  </w:num>
  <w:num w:numId="35">
    <w:abstractNumId w:val="99"/>
  </w:num>
  <w:num w:numId="36">
    <w:abstractNumId w:val="17"/>
  </w:num>
  <w:num w:numId="37">
    <w:abstractNumId w:val="60"/>
  </w:num>
  <w:num w:numId="38">
    <w:abstractNumId w:val="87"/>
  </w:num>
  <w:num w:numId="39">
    <w:abstractNumId w:val="6"/>
  </w:num>
  <w:num w:numId="40">
    <w:abstractNumId w:val="0"/>
  </w:num>
  <w:num w:numId="41">
    <w:abstractNumId w:val="86"/>
  </w:num>
  <w:num w:numId="42">
    <w:abstractNumId w:val="45"/>
  </w:num>
  <w:num w:numId="43">
    <w:abstractNumId w:val="83"/>
  </w:num>
  <w:num w:numId="44">
    <w:abstractNumId w:val="68"/>
  </w:num>
  <w:num w:numId="45">
    <w:abstractNumId w:val="29"/>
  </w:num>
  <w:num w:numId="46">
    <w:abstractNumId w:val="74"/>
  </w:num>
  <w:num w:numId="47">
    <w:abstractNumId w:val="84"/>
  </w:num>
  <w:num w:numId="48">
    <w:abstractNumId w:val="35"/>
  </w:num>
  <w:num w:numId="49">
    <w:abstractNumId w:val="13"/>
  </w:num>
  <w:num w:numId="50">
    <w:abstractNumId w:val="22"/>
  </w:num>
  <w:num w:numId="51">
    <w:abstractNumId w:val="59"/>
  </w:num>
  <w:num w:numId="52">
    <w:abstractNumId w:val="26"/>
  </w:num>
  <w:num w:numId="53">
    <w:abstractNumId w:val="18"/>
  </w:num>
  <w:num w:numId="54">
    <w:abstractNumId w:val="55"/>
  </w:num>
  <w:num w:numId="55">
    <w:abstractNumId w:val="15"/>
  </w:num>
  <w:num w:numId="56">
    <w:abstractNumId w:val="38"/>
  </w:num>
  <w:num w:numId="57">
    <w:abstractNumId w:val="71"/>
  </w:num>
  <w:num w:numId="58">
    <w:abstractNumId w:val="32"/>
  </w:num>
  <w:num w:numId="59">
    <w:abstractNumId w:val="76"/>
  </w:num>
  <w:num w:numId="60">
    <w:abstractNumId w:val="25"/>
  </w:num>
  <w:num w:numId="61">
    <w:abstractNumId w:val="105"/>
  </w:num>
  <w:num w:numId="62">
    <w:abstractNumId w:val="98"/>
  </w:num>
  <w:num w:numId="63">
    <w:abstractNumId w:val="41"/>
  </w:num>
  <w:num w:numId="64">
    <w:abstractNumId w:val="24"/>
  </w:num>
  <w:num w:numId="65">
    <w:abstractNumId w:val="81"/>
  </w:num>
  <w:num w:numId="66">
    <w:abstractNumId w:val="51"/>
  </w:num>
  <w:num w:numId="67">
    <w:abstractNumId w:val="9"/>
  </w:num>
  <w:num w:numId="68">
    <w:abstractNumId w:val="62"/>
  </w:num>
  <w:num w:numId="69">
    <w:abstractNumId w:val="57"/>
  </w:num>
  <w:num w:numId="70">
    <w:abstractNumId w:val="67"/>
  </w:num>
  <w:num w:numId="71">
    <w:abstractNumId w:val="107"/>
  </w:num>
  <w:num w:numId="72">
    <w:abstractNumId w:val="58"/>
  </w:num>
  <w:num w:numId="73">
    <w:abstractNumId w:val="36"/>
  </w:num>
  <w:num w:numId="74">
    <w:abstractNumId w:val="28"/>
  </w:num>
  <w:num w:numId="75">
    <w:abstractNumId w:val="39"/>
  </w:num>
  <w:num w:numId="76">
    <w:abstractNumId w:val="75"/>
  </w:num>
  <w:num w:numId="77">
    <w:abstractNumId w:val="2"/>
  </w:num>
  <w:num w:numId="78">
    <w:abstractNumId w:val="43"/>
  </w:num>
  <w:num w:numId="79">
    <w:abstractNumId w:val="23"/>
  </w:num>
  <w:num w:numId="80">
    <w:abstractNumId w:val="80"/>
  </w:num>
  <w:num w:numId="81">
    <w:abstractNumId w:val="16"/>
  </w:num>
  <w:num w:numId="82">
    <w:abstractNumId w:val="42"/>
  </w:num>
  <w:num w:numId="83">
    <w:abstractNumId w:val="95"/>
  </w:num>
  <w:num w:numId="84">
    <w:abstractNumId w:val="49"/>
  </w:num>
  <w:num w:numId="85">
    <w:abstractNumId w:val="102"/>
  </w:num>
  <w:num w:numId="86">
    <w:abstractNumId w:val="77"/>
  </w:num>
  <w:num w:numId="87">
    <w:abstractNumId w:val="56"/>
  </w:num>
  <w:num w:numId="88">
    <w:abstractNumId w:val="88"/>
  </w:num>
  <w:num w:numId="89">
    <w:abstractNumId w:val="30"/>
  </w:num>
  <w:num w:numId="90">
    <w:abstractNumId w:val="53"/>
  </w:num>
  <w:num w:numId="91">
    <w:abstractNumId w:val="10"/>
  </w:num>
  <w:num w:numId="92">
    <w:abstractNumId w:val="72"/>
  </w:num>
  <w:num w:numId="93">
    <w:abstractNumId w:val="14"/>
  </w:num>
  <w:num w:numId="94">
    <w:abstractNumId w:val="92"/>
  </w:num>
  <w:num w:numId="95">
    <w:abstractNumId w:val="100"/>
  </w:num>
  <w:num w:numId="96">
    <w:abstractNumId w:val="12"/>
  </w:num>
  <w:num w:numId="97">
    <w:abstractNumId w:val="66"/>
  </w:num>
  <w:num w:numId="98">
    <w:abstractNumId w:val="27"/>
  </w:num>
  <w:num w:numId="99">
    <w:abstractNumId w:val="79"/>
  </w:num>
  <w:num w:numId="100">
    <w:abstractNumId w:val="33"/>
  </w:num>
  <w:num w:numId="101">
    <w:abstractNumId w:val="89"/>
  </w:num>
  <w:num w:numId="102">
    <w:abstractNumId w:val="78"/>
  </w:num>
  <w:num w:numId="103">
    <w:abstractNumId w:val="69"/>
  </w:num>
  <w:num w:numId="104">
    <w:abstractNumId w:val="73"/>
  </w:num>
  <w:num w:numId="105">
    <w:abstractNumId w:val="97"/>
  </w:num>
  <w:num w:numId="106">
    <w:abstractNumId w:val="90"/>
  </w:num>
  <w:num w:numId="107">
    <w:abstractNumId w:val="70"/>
  </w:num>
  <w:num w:numId="108">
    <w:abstractNumId w:val="82"/>
  </w:num>
  <w:num w:numId="109">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E9"/>
    <w:rsid w:val="000C42F2"/>
    <w:rsid w:val="000C45BE"/>
    <w:rsid w:val="000C4A22"/>
    <w:rsid w:val="000C4F9D"/>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6"/>
    <w:rsid w:val="00323023"/>
    <w:rsid w:val="0032399B"/>
    <w:rsid w:val="00323AF9"/>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6B1C"/>
    <w:rsid w:val="00886B62"/>
    <w:rsid w:val="00887271"/>
    <w:rsid w:val="00890483"/>
    <w:rsid w:val="00890FF1"/>
    <w:rsid w:val="0089138A"/>
    <w:rsid w:val="0089166F"/>
    <w:rsid w:val="00892702"/>
    <w:rsid w:val="00892D7D"/>
    <w:rsid w:val="00894787"/>
    <w:rsid w:val="00895000"/>
    <w:rsid w:val="00895167"/>
    <w:rsid w:val="00896208"/>
    <w:rsid w:val="00897BD0"/>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A81"/>
    <w:rsid w:val="00905961"/>
    <w:rsid w:val="00905E3A"/>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1327"/>
    <w:rsid w:val="009C1864"/>
    <w:rsid w:val="009C18D9"/>
    <w:rsid w:val="009C1A02"/>
    <w:rsid w:val="009C1F0E"/>
    <w:rsid w:val="009C255E"/>
    <w:rsid w:val="009C25A1"/>
    <w:rsid w:val="009C519C"/>
    <w:rsid w:val="009D10BF"/>
    <w:rsid w:val="009D11FA"/>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3924"/>
    <w:rsid w:val="00B84160"/>
    <w:rsid w:val="00B84318"/>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E3"/>
    <w:rsid w:val="00FA7144"/>
    <w:rsid w:val="00FB0C6A"/>
    <w:rsid w:val="00FB138F"/>
    <w:rsid w:val="00FB1552"/>
    <w:rsid w:val="00FB17AF"/>
    <w:rsid w:val="00FB1848"/>
    <w:rsid w:val="00FB2362"/>
    <w:rsid w:val="00FB3AD7"/>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9B3"/>
    <w:rPr>
      <w:rFonts w:ascii="Times New Roman" w:eastAsia="Times New Roman" w:hAnsi="Times New Roman" w:cs="Times New Roman"/>
      <w:sz w:val="24"/>
      <w:szCs w:val="24"/>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line="259" w:lineRule="auto"/>
      <w:jc w:val="center"/>
      <w:textAlignment w:val="baseline"/>
    </w:pPr>
    <w:rPr>
      <w:b/>
      <w:bCs/>
    </w:rPr>
  </w:style>
  <w:style w:type="paragraph" w:styleId="a4">
    <w:name w:val="Document Map"/>
    <w:basedOn w:val="a"/>
    <w:link w:val="Char0"/>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5">
    <w:name w:val="annotation text"/>
    <w:basedOn w:val="a"/>
    <w:link w:val="Char1"/>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6">
    <w:name w:val="Body Text"/>
    <w:basedOn w:val="a"/>
    <w:link w:val="Char2"/>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3"/>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a">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0">
    <w:name w:val="toc 6"/>
    <w:basedOn w:val="50"/>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c">
    <w:name w:val="annotation subject"/>
    <w:basedOn w:val="a5"/>
    <w:next w:val="a5"/>
    <w:link w:val="Char6"/>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customStyle="1" w:styleId="Char3">
    <w:name w:val="批注框文本 Char"/>
    <w:basedOn w:val="a0"/>
    <w:link w:val="a7"/>
    <w:qFormat/>
    <w:rPr>
      <w:rFonts w:ascii="Times New Roman" w:eastAsia="Times New Roman" w:hAnsi="Times New Roman" w:cs="Times New Roman"/>
      <w:sz w:val="18"/>
      <w:szCs w:val="18"/>
    </w:rPr>
  </w:style>
  <w:style w:type="character" w:customStyle="1" w:styleId="1Char">
    <w:name w:val="标题 1 Char"/>
    <w:basedOn w:val="a0"/>
    <w:link w:val="1"/>
    <w:uiPriority w:val="9"/>
    <w:qFormat/>
    <w:rPr>
      <w:rFonts w:ascii="Times New Roman" w:eastAsia="Malgun Gothic" w:hAnsi="Times New Roman" w:cs="Times New Roman"/>
      <w:sz w:val="36"/>
      <w:szCs w:val="36"/>
    </w:rPr>
  </w:style>
  <w:style w:type="character" w:customStyle="1" w:styleId="2Char">
    <w:name w:val="标题 2 Char"/>
    <w:basedOn w:val="a0"/>
    <w:link w:val="2"/>
    <w:qFormat/>
    <w:rPr>
      <w:rFonts w:ascii="Times New Roman" w:eastAsia="Malgun Gothic" w:hAnsi="Times New Roman" w:cs="Times New Roman"/>
      <w:sz w:val="32"/>
      <w:szCs w:val="32"/>
    </w:rPr>
  </w:style>
  <w:style w:type="character" w:customStyle="1" w:styleId="3Char">
    <w:name w:val="标题 3 Char"/>
    <w:basedOn w:val="a0"/>
    <w:link w:val="3"/>
    <w:qFormat/>
    <w:rPr>
      <w:rFonts w:ascii="Times New Roman" w:eastAsia="Malgun Gothic" w:hAnsi="Times New Roman" w:cs="Times New Roman"/>
      <w:sz w:val="28"/>
      <w:szCs w:val="28"/>
    </w:rPr>
  </w:style>
  <w:style w:type="character" w:customStyle="1" w:styleId="4Char">
    <w:name w:val="标题 4 Char"/>
    <w:basedOn w:val="a0"/>
    <w:link w:val="4"/>
    <w:qFormat/>
    <w:rPr>
      <w:rFonts w:ascii="Times New Roman" w:eastAsia="Malgun Gothic" w:hAnsi="Times New Roman" w:cs="Times New Roman"/>
      <w:sz w:val="24"/>
      <w:szCs w:val="24"/>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qFormat/>
    <w:rPr>
      <w:rFonts w:ascii="Times New Roman" w:eastAsia="Times New Roman" w:hAnsi="Times New Roman" w:cs="Arial"/>
      <w:sz w:val="24"/>
      <w:szCs w:val="24"/>
    </w:rPr>
  </w:style>
  <w:style w:type="character" w:customStyle="1" w:styleId="7Char">
    <w:name w:val="标题 7 Char"/>
    <w:basedOn w:val="a0"/>
    <w:link w:val="7"/>
    <w:qFormat/>
    <w:rPr>
      <w:rFonts w:ascii="Times New Roman" w:eastAsia="Times New Roman" w:hAnsi="Times New Roman" w:cs="Arial"/>
      <w:sz w:val="24"/>
      <w:szCs w:val="24"/>
    </w:rPr>
  </w:style>
  <w:style w:type="character" w:customStyle="1" w:styleId="8Char">
    <w:name w:val="标题 8 Char"/>
    <w:basedOn w:val="a0"/>
    <w:link w:val="8"/>
    <w:qFormat/>
    <w:rPr>
      <w:rFonts w:ascii="Times New Roman" w:eastAsia="Times New Roman" w:hAnsi="Times New Roman" w:cs="Arial"/>
      <w:sz w:val="24"/>
      <w:szCs w:val="24"/>
    </w:rPr>
  </w:style>
  <w:style w:type="character" w:customStyle="1" w:styleId="9Char">
    <w:name w:val="标题 9 Char"/>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
    <w:basedOn w:val="a"/>
    <w:link w:val="Char7"/>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4">
    <w:name w:val="Placeholder Text"/>
    <w:basedOn w:val="a0"/>
    <w:uiPriority w:val="99"/>
    <w:semiHidden/>
    <w:qFormat/>
    <w:rPr>
      <w:color w:val="808080"/>
    </w:rPr>
  </w:style>
  <w:style w:type="character" w:customStyle="1" w:styleId="Char">
    <w:name w:val="题注 Char"/>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Char5">
    <w:name w:val="页眉 Char"/>
    <w:basedOn w:val="a0"/>
    <w:link w:val="a9"/>
    <w:qFormat/>
    <w:rPr>
      <w:rFonts w:ascii="Arial" w:eastAsia="宋体" w:hAnsi="Arial" w:cs="Times New Roman"/>
      <w:b/>
      <w:sz w:val="18"/>
      <w:szCs w:val="20"/>
      <w:lang w:val="en-GB" w:eastAsia="ja-JP"/>
    </w:rPr>
  </w:style>
  <w:style w:type="character" w:customStyle="1" w:styleId="Char4">
    <w:name w:val="页脚 Char"/>
    <w:basedOn w:val="a0"/>
    <w:link w:val="a8"/>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Char0">
    <w:name w:val="文档结构图 Char"/>
    <w:basedOn w:val="a0"/>
    <w:link w:val="a4"/>
    <w:qFormat/>
    <w:rPr>
      <w:rFonts w:ascii="宋体" w:eastAsia="宋体" w:hAnsi="Times New Roman" w:cs="Times New Roman"/>
      <w:sz w:val="18"/>
      <w:szCs w:val="18"/>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qFormat/>
    <w:rPr>
      <w:rFonts w:ascii="Times New Roman" w:eastAsia="宋体" w:hAnsi="Times New Roman" w:cs="Times New Roman"/>
      <w:b/>
      <w:bCs/>
      <w:sz w:val="20"/>
      <w:szCs w:val="20"/>
      <w:lang w:val="en-GB" w:eastAsia="en-US"/>
    </w:rPr>
  </w:style>
  <w:style w:type="character" w:customStyle="1" w:styleId="Char2">
    <w:name w:val="正文文本 Char"/>
    <w:basedOn w:val="a0"/>
    <w:link w:val="a6"/>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6"/>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6"/>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5">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5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m.akoum@at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far.tariq@at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am.kheirkhah@mediatek.com" TargetMode="External"/><Relationship Id="rId5" Type="http://schemas.openxmlformats.org/officeDocument/2006/relationships/settings" Target="settings.xml"/><Relationship Id="rId15" Type="http://schemas.openxmlformats.org/officeDocument/2006/relationships/hyperlink" Target="mailto:Moonil.lee@interdigital.com" TargetMode="External"/><Relationship Id="rId10" Type="http://schemas.openxmlformats.org/officeDocument/2006/relationships/hyperlink" Target="mailto:Gyubum.kyung@mediatek.com" TargetMode="External"/><Relationship Id="rId4" Type="http://schemas.openxmlformats.org/officeDocument/2006/relationships/styles" Target="styles.xml"/><Relationship Id="rId9" Type="http://schemas.openxmlformats.org/officeDocument/2006/relationships/hyperlink" Target="mailto:amehat.abebe@samsung.com" TargetMode="External"/><Relationship Id="rId14" Type="http://schemas.openxmlformats.org/officeDocument/2006/relationships/hyperlink" Target="mailto:liyuan3@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379E5-3063-4B67-A912-93237582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49785</Words>
  <Characters>283776</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2023-04-21T11:30:00Z</dcterms:created>
  <dcterms:modified xsi:type="dcterms:W3CDTF">2023-04-21T11:49:00Z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2023-04-20T12:56:25Z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1322fee1-b7b9-48fe-be86-421fdc5f6f12</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