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066E2" w14:textId="559140A9" w:rsidR="00FA491A" w:rsidRDefault="00082E6C">
      <w:pPr>
        <w:tabs>
          <w:tab w:val="right" w:pos="9216"/>
        </w:tabs>
        <w:spacing w:after="0"/>
        <w:rPr>
          <w:b/>
          <w:kern w:val="2"/>
          <w:lang w:eastAsia="zh-CN"/>
        </w:rPr>
      </w:pPr>
      <w:r>
        <w:rPr>
          <w:noProof/>
        </w:rPr>
        <mc:AlternateContent>
          <mc:Choice Requires="wps">
            <w:drawing>
              <wp:anchor distT="5715" distB="10795" distL="8890" distR="4445" simplePos="0" relativeHeight="3" behindDoc="0" locked="0" layoutInCell="0" allowOverlap="1" wp14:anchorId="3EAC5E0D" wp14:editId="0ACF80EA">
                <wp:simplePos x="0" y="0"/>
                <wp:positionH relativeFrom="column">
                  <wp:posOffset>0</wp:posOffset>
                </wp:positionH>
                <wp:positionV relativeFrom="paragraph">
                  <wp:posOffset>635</wp:posOffset>
                </wp:positionV>
                <wp:extent cx="635" cy="635"/>
                <wp:effectExtent l="9525" t="10160" r="8890" b="8255"/>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 name="T26" fmla="*/ 0 w 21600"/>
                            <a:gd name="T27" fmla="*/ 0 h 21600"/>
                            <a:gd name="T28" fmla="*/ 43200 w 21600"/>
                            <a:gd name="T29" fmla="*/ 43200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6F5FE" id="DtsShapeName" o:spid="_x0000_s1026" alt="E15342G@835955749B6E11EC749357G609;;=683@CYV41043!!!!!!BIHO@]v41043!!!!@7G01C71102E29E17G3S0,18yyyy!It`vdh!Bnoushctuhno!Udlqm`ud/enb!!!!!!!!!!!!!!!!!!!!!!!!!!!!!!!!!!!!!!!!!!!!!!!!!!!!!!!!!!!!!!!!!!!!!!!!!!!!!!!!!!!!!!!!!!!!!!!!!!!!!!!!!!!!!!!!!!!!!!!!!!!!!!!!!!!!!!!!!!!!!!!!!!!!!!!!!!!!!!!!!!!!!!!!!!!!!!!!!!!!!!!!!!!!!!!!!!!!!!!!!!!!!!!!!!!!!!!!!!!!!!!!!!!!!!!!!!!!!!!!!!!!!!!!!!!!!!!!!!!!!!!!!!!!!!!!!!!!!!!!!!!!!!!!!!!!!!!!!!!!!!!!!!!!!!!!!!!!!!!!!!!!!!!!!!!!!!!!!!!!!!!!!!!!!!!!!!!!!!!!!!!!!!!!!!!!!!!!!!!!!!!!!!!!!!!!!!!!!!!!!!!!!!!!!!!!!!!!!!!!!!!!!!!!!!!!!!!!!!!!!!!!!!!!!!!!!!!!!!!!!!!!!!!!!!!!!!!!!!!!!!!!!!!!!!!!!!!!!!!!!!!!!!!!!!!!!!!!!!!!!!!!!!!!!!!!!!!!!!!!!!!!!!!!!!!!!!!!!!!!!!!!!!!!!!!!!!!!!!!!!!!!!!!!!!!!!!!!!!!!!!!!!!!!!!!!!!!!!!!!!!!!!!!!!!!!!!!!!!!!!!!!!!!!!!!!!!!!!!!!!!!!!!!!!!!!!!!!!!!!!!!!!!!!!!!!!!!!!!!!!!!!!!!!!!!!!!!!!!!!!!!!!!!!!!!!!!!!!!!!!!!!!!!!!!!!!!!!!!!!!!!!!!!!!!!!!!!!!!!!!!!!!!!!!!!!!!!!!!!!!!!!!!!!!!!!!!!!!!!!!!!!!!!!!!!!!!!!!!!!!!!!!!!!!!!!!!!!!!!!!!!!!!!!!!!!!!!!!!!!!!!!!!!!!!!!!!!!!!!!!!!!!!!!!!!!!!!!!!!!!!!!!!!!!!!!!!!!!!!!!!!!!!!!!!!!!!!!!!!!!!!!!!!!!!!!!!!!!!!!!!!!!!!!!!!!!!!!!!!!!!!!!!!!!!!!!!!!!!!!!!!!!!!!!!!!!!!!!!!!!!!!!!!!!!!!!!!!!!!!!!!!!!!!!!!!!!!!!!!!!!!!!!!!!!!!!!!!!!!!!!!!!!!!!!!!!!!!!!!!!!!!!!!!!!!!!!!!!!!!!!!!!!!!!!!!!!!!!!!!!!!!!!!!!!!!!!!!!!!!!!!!!!!!!!!!!!!!!!!!!!!!!!!!!!!!!!!!!!!!!!!!!!!!!!!!!!!!!!!!!!!!!!!!!!!!!!!!!!!!!!!!!!!!!!!!!!!!!!!!!!!!!!!!!!!!!!!!!!!!!!!!!!!!!!!!!!!!!!!!!!!!!!!!!!!!!!!!!!!!!!!!!!!!!!!!!!!!!!!!!!!!!!!!!!!!!!!!!!!!!!!!!!!!!!!!!!!!!!!!!!!!!!!!!!!!!!!!!!!!!!!!!!!!!!!!!!!!!!!!!!!!!!!!!!!!!!!!!!!!!!!!!!!!!!!!!!!!!!!!!!!!!!!!!!!!!!!!!!!!!!!!!!!!!!!!!!!!!!!!!!!!!!!!!!!!!!!!!!!!!!!!!!!!!!!!!!!!!!!!!!!!!!!!!!!!!!!!!!!!!!!!!!!!!!!!!!!!!!!!!!!!!!!!!!!!!!!!!!!!!!!!!!!!!!!!!!!!!!!!!!!!!!!!!!!!!!!!!!!!!!!!!!!!!!!!!!!!!!!!!!!!!!!!!!!!!!!!!!!!!!!!!!!!!!!!!!!!!!!!!!!!!!!!!!!!!!!!!!!!!!!!!!!!!!!!!!!!!!!!!!!!!!!!!!!!!!!!!!!!!!!!!!!!!!!!!!!!!!!!!!!!!!!!!!!!!!!!!!!!!!!!!!!!!!!!!!!!!!!!!!!!!!!!!!!!!!!!!!!!!!!!!!!!!!!!!!!!!!!!!!!!!!!!!!!!!!!!!!!!!!!!!!!!!!!!!!!!!!!!!!!!!!!!!!!!!!!!!!!!!!!!!!!!!!!!!!!!!!!!!!!!!!!!!!!!!!!!!!!!!!!!!!!!!!!!!!!!!!!!!!!!!!!!!!!!!!!!!!!!!!!!!!!!!!!!!!!!!!!!!!!!!!!!!!!!!!!!!!!!!!!!!!!!!!!!!!!!!!!!!!!!!!!!!!!!!!!!!!!!!!!!!!!!!!!!!!!!!!!!!!!!!!!!!!!!!!!!!!!!!!!!!!!!!!!!!!!!!!!!!!!!!!!!!!!!!!!!!!!!!!!!!!!!!!!!!!!!!!!!!!!!!!!!!!!!!!!!!!!!!!!!!!!!!!!!!!!!!!!!!!!!!!!!!!!!!!!!!!!!!!!!!!!!!!!!!!!!!!!!!!!!!!!!!!!!!!!!!!!!!!!!!!!!!!!!!!!!!!!!!1!^" style="position:absolute;left:0;text-align:left;margin-left:0;margin-top:.05pt;width:.05pt;height:.05pt;z-index:3;visibility:hidden;mso-wrap-style:square;mso-width-percent:0;mso-height-percent:0;mso-wrap-distance-left:.7pt;mso-wrap-distance-top:.45pt;mso-wrap-distance-right:.35pt;mso-wrap-distance-bottom:.85pt;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265,21;159,0;58,38;7,124;17,223;319,635;617,223;631,124;577,38;478,0;374,21;319,64" o:connectangles="0,0,0,0,0,0,0,0,0,0,0,0,0" textboxrect="0,0,43200,43200"/>
              </v:shape>
            </w:pict>
          </mc:Fallback>
        </mc:AlternateContent>
      </w:r>
      <w:r w:rsidR="00044ED8">
        <w:rPr>
          <w:b/>
          <w:lang w:eastAsia="zh-CN"/>
        </w:rPr>
        <w:t>3GPP TSG-RAN WG1 Meeting #112</w:t>
      </w:r>
      <w:r w:rsidR="00044ED8">
        <w:rPr>
          <w:b/>
          <w:bCs/>
          <w:lang w:eastAsia="zh-CN"/>
        </w:rPr>
        <w:t> </w:t>
      </w:r>
      <w:r w:rsidR="00044ED8">
        <w:rPr>
          <w:b/>
          <w:kern w:val="2"/>
          <w:lang w:eastAsia="zh-CN"/>
        </w:rPr>
        <w:tab/>
        <w:t>R1-2301965</w:t>
      </w:r>
    </w:p>
    <w:p w14:paraId="056066E3" w14:textId="77777777" w:rsidR="00FA491A" w:rsidRDefault="00044ED8">
      <w:pPr>
        <w:pBdr>
          <w:bottom w:val="single" w:sz="6" w:space="1" w:color="000000"/>
        </w:pBdr>
        <w:spacing w:after="120"/>
        <w:rPr>
          <w:b/>
          <w:kern w:val="2"/>
          <w:lang w:eastAsia="zh-CN"/>
        </w:rPr>
      </w:pPr>
      <w:r>
        <w:rPr>
          <w:b/>
          <w:lang w:val="en-US"/>
        </w:rPr>
        <w:t>Athens, Greece, February 27 – March 3, 2023</w:t>
      </w:r>
    </w:p>
    <w:p w14:paraId="056066E4" w14:textId="77777777" w:rsidR="00FA491A" w:rsidRDefault="00044ED8">
      <w:pPr>
        <w:spacing w:after="60"/>
        <w:ind w:left="1555" w:hanging="1555"/>
        <w:rPr>
          <w:b/>
          <w:color w:val="000000"/>
          <w:kern w:val="2"/>
          <w:lang w:eastAsia="zh-CN"/>
        </w:rPr>
      </w:pPr>
      <w:r>
        <w:rPr>
          <w:b/>
          <w:color w:val="000000" w:themeColor="text1"/>
          <w:kern w:val="2"/>
          <w:lang w:eastAsia="zh-CN"/>
        </w:rPr>
        <w:t>Agenda Item:</w:t>
      </w:r>
      <w:r>
        <w:rPr>
          <w:b/>
          <w:color w:val="000000" w:themeColor="text1"/>
          <w:kern w:val="2"/>
          <w:lang w:eastAsia="zh-CN"/>
        </w:rPr>
        <w:tab/>
        <w:t>9.7.1</w:t>
      </w:r>
    </w:p>
    <w:p w14:paraId="056066E5" w14:textId="77777777" w:rsidR="00FA491A" w:rsidRDefault="00044ED8">
      <w:pPr>
        <w:spacing w:after="60"/>
        <w:ind w:left="1555" w:hanging="1555"/>
        <w:rPr>
          <w:b/>
          <w:color w:val="000000"/>
          <w:kern w:val="2"/>
          <w:lang w:eastAsia="zh-CN"/>
        </w:rPr>
      </w:pPr>
      <w:r>
        <w:rPr>
          <w:b/>
          <w:color w:val="000000" w:themeColor="text1"/>
          <w:kern w:val="2"/>
          <w:lang w:eastAsia="zh-CN"/>
        </w:rPr>
        <w:t>Source:</w:t>
      </w:r>
      <w:r>
        <w:rPr>
          <w:b/>
          <w:color w:val="000000" w:themeColor="text1"/>
          <w:kern w:val="2"/>
          <w:lang w:eastAsia="zh-CN"/>
        </w:rPr>
        <w:tab/>
        <w:t>Moderator (Huawei)</w:t>
      </w:r>
    </w:p>
    <w:p w14:paraId="056066E6" w14:textId="77777777" w:rsidR="00FA491A" w:rsidRDefault="00044ED8">
      <w:pPr>
        <w:spacing w:after="60"/>
        <w:ind w:left="1555" w:hanging="1555"/>
        <w:rPr>
          <w:b/>
          <w:color w:val="000000"/>
          <w:kern w:val="2"/>
          <w:lang w:eastAsia="zh-CN"/>
        </w:rPr>
      </w:pPr>
      <w:r>
        <w:rPr>
          <w:b/>
          <w:color w:val="000000" w:themeColor="text1"/>
          <w:kern w:val="2"/>
          <w:lang w:eastAsia="zh-CN"/>
        </w:rPr>
        <w:t>Title:</w:t>
      </w:r>
      <w:r>
        <w:rPr>
          <w:b/>
          <w:color w:val="000000" w:themeColor="text1"/>
          <w:kern w:val="2"/>
          <w:lang w:eastAsia="zh-CN"/>
        </w:rPr>
        <w:tab/>
        <w:t>FL summary</w:t>
      </w:r>
      <w:r>
        <w:rPr>
          <w:b/>
          <w:color w:val="FF0000"/>
          <w:kern w:val="2"/>
          <w:lang w:eastAsia="zh-CN"/>
        </w:rPr>
        <w:t>#2</w:t>
      </w:r>
      <w:r>
        <w:rPr>
          <w:b/>
          <w:color w:val="000000" w:themeColor="text1"/>
          <w:kern w:val="2"/>
          <w:lang w:eastAsia="zh-CN"/>
        </w:rPr>
        <w:t xml:space="preserve"> for spatial and power domain techniques for R18 NES</w:t>
      </w:r>
    </w:p>
    <w:p w14:paraId="056066E7" w14:textId="77777777" w:rsidR="00FA491A" w:rsidRDefault="00044ED8">
      <w:pPr>
        <w:spacing w:after="0"/>
        <w:ind w:left="1554" w:hanging="1554"/>
        <w:rPr>
          <w:b/>
          <w:color w:val="000000"/>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056066E8" w14:textId="77777777" w:rsidR="00FA491A" w:rsidRDefault="00044ED8">
      <w:pPr>
        <w:pStyle w:val="1"/>
        <w:numPr>
          <w:ilvl w:val="0"/>
          <w:numId w:val="13"/>
        </w:numPr>
        <w:rPr>
          <w:color w:val="000000"/>
        </w:rPr>
      </w:pPr>
      <w:r>
        <w:rPr>
          <w:color w:val="000000" w:themeColor="text1"/>
        </w:rPr>
        <w:t>Introduction</w:t>
      </w:r>
    </w:p>
    <w:p w14:paraId="056066E9" w14:textId="77777777" w:rsidR="00FA491A" w:rsidRDefault="00044ED8">
      <w:r>
        <w:t>This summary contains discussion points and proposals based on submitted contributions to agenda item 9.7 and 9.7.1.</w:t>
      </w:r>
    </w:p>
    <w:p w14:paraId="056066EA" w14:textId="77777777" w:rsidR="00FA491A" w:rsidRDefault="00044ED8">
      <w:pPr>
        <w:rPr>
          <w:lang w:eastAsia="zh-CN"/>
        </w:rPr>
      </w:pPr>
      <w:r>
        <w:rPr>
          <w:lang w:eastAsia="zh-CN"/>
        </w:rPr>
        <w:t>For information, the current online schedule (based on v01) is as follows:</w:t>
      </w:r>
    </w:p>
    <w:tbl>
      <w:tblPr>
        <w:tblStyle w:val="affff5"/>
        <w:tblW w:w="9494" w:type="dxa"/>
        <w:tblInd w:w="118" w:type="dxa"/>
        <w:tblLayout w:type="fixed"/>
        <w:tblLook w:val="04A0" w:firstRow="1" w:lastRow="0" w:firstColumn="1" w:lastColumn="0" w:noHBand="0" w:noVBand="1"/>
      </w:tblPr>
      <w:tblGrid>
        <w:gridCol w:w="1573"/>
        <w:gridCol w:w="1583"/>
        <w:gridCol w:w="1586"/>
        <w:gridCol w:w="1583"/>
        <w:gridCol w:w="1587"/>
        <w:gridCol w:w="1582"/>
      </w:tblGrid>
      <w:tr w:rsidR="00FA491A" w14:paraId="056066EE" w14:textId="77777777">
        <w:trPr>
          <w:trHeight w:val="270"/>
        </w:trPr>
        <w:tc>
          <w:tcPr>
            <w:tcW w:w="315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EB" w14:textId="77777777" w:rsidR="00FA491A" w:rsidRPr="00832C37" w:rsidRDefault="00044ED8">
            <w:pPr>
              <w:rPr>
                <w:b/>
                <w:sz w:val="24"/>
                <w:highlight w:val="lightGray"/>
                <w:lang w:eastAsia="zh-CN"/>
              </w:rPr>
            </w:pPr>
            <w:r w:rsidRPr="00832C37">
              <w:rPr>
                <w:rFonts w:eastAsia="等线"/>
                <w:b/>
                <w:sz w:val="24"/>
                <w:highlight w:val="lightGray"/>
                <w:lang w:eastAsia="zh-CN"/>
              </w:rPr>
              <w:t>Monday</w:t>
            </w:r>
          </w:p>
        </w:tc>
        <w:tc>
          <w:tcPr>
            <w:tcW w:w="316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EC" w14:textId="77777777" w:rsidR="00FA491A" w:rsidRDefault="00044ED8">
            <w:pPr>
              <w:pStyle w:val="afff4"/>
              <w:ind w:left="360"/>
              <w:rPr>
                <w:b/>
                <w:sz w:val="24"/>
                <w:lang w:eastAsia="zh-CN"/>
              </w:rPr>
            </w:pPr>
            <w:r>
              <w:rPr>
                <w:rFonts w:eastAsia="等线"/>
                <w:b/>
                <w:sz w:val="24"/>
                <w:lang w:eastAsia="zh-CN"/>
              </w:rPr>
              <w:t>Tuesday</w:t>
            </w:r>
          </w:p>
        </w:tc>
        <w:tc>
          <w:tcPr>
            <w:tcW w:w="316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ED" w14:textId="77777777" w:rsidR="00FA491A" w:rsidRDefault="00044ED8">
            <w:pPr>
              <w:pStyle w:val="afff4"/>
              <w:ind w:left="360"/>
              <w:rPr>
                <w:b/>
                <w:sz w:val="24"/>
                <w:lang w:eastAsia="zh-CN"/>
              </w:rPr>
            </w:pPr>
            <w:r>
              <w:rPr>
                <w:rFonts w:eastAsia="等线"/>
                <w:b/>
                <w:sz w:val="24"/>
                <w:lang w:eastAsia="zh-CN"/>
              </w:rPr>
              <w:t>Thursday</w:t>
            </w:r>
          </w:p>
        </w:tc>
      </w:tr>
      <w:tr w:rsidR="00FA491A" w14:paraId="05606704" w14:textId="77777777">
        <w:trPr>
          <w:trHeight w:val="1375"/>
        </w:trPr>
        <w:tc>
          <w:tcPr>
            <w:tcW w:w="157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EF" w14:textId="77777777" w:rsidR="00FA491A" w:rsidRPr="00832C37" w:rsidRDefault="00044ED8">
            <w:pPr>
              <w:spacing w:after="0"/>
              <w:rPr>
                <w:rFonts w:ascii="Arial" w:hAnsi="Arial" w:cs="Arial"/>
                <w:b/>
                <w:highlight w:val="lightGray"/>
              </w:rPr>
            </w:pPr>
            <w:r w:rsidRPr="00832C37">
              <w:rPr>
                <w:rFonts w:ascii="Arial" w:eastAsia="等线" w:hAnsi="Arial" w:cs="Arial"/>
                <w:b/>
                <w:highlight w:val="lightGray"/>
              </w:rPr>
              <w:t>17:00</w:t>
            </w:r>
          </w:p>
          <w:p w14:paraId="056066F0" w14:textId="77777777" w:rsidR="00FA491A" w:rsidRPr="00832C37" w:rsidRDefault="00044ED8">
            <w:pPr>
              <w:spacing w:after="0"/>
              <w:rPr>
                <w:rFonts w:ascii="Arial" w:hAnsi="Arial" w:cs="Arial"/>
                <w:b/>
                <w:highlight w:val="lightGray"/>
              </w:rPr>
            </w:pPr>
            <w:r w:rsidRPr="00832C37">
              <w:rPr>
                <w:rFonts w:ascii="Arial" w:eastAsia="等线" w:hAnsi="Arial" w:cs="Arial"/>
                <w:b/>
                <w:highlight w:val="lightGray"/>
              </w:rPr>
              <w:t>~</w:t>
            </w:r>
          </w:p>
          <w:p w14:paraId="056066F1" w14:textId="77777777" w:rsidR="00FA491A" w:rsidRPr="00832C37" w:rsidRDefault="00044ED8">
            <w:pPr>
              <w:spacing w:after="0"/>
              <w:rPr>
                <w:rFonts w:ascii="Arial" w:hAnsi="Arial" w:cs="Arial"/>
                <w:b/>
                <w:highlight w:val="lightGray"/>
              </w:rPr>
            </w:pPr>
            <w:r w:rsidRPr="00832C37">
              <w:rPr>
                <w:rFonts w:ascii="Arial" w:eastAsia="等线" w:hAnsi="Arial" w:cs="Arial"/>
                <w:b/>
                <w:highlight w:val="lightGray"/>
              </w:rPr>
              <w:t>19:30</w:t>
            </w:r>
          </w:p>
          <w:p w14:paraId="056066F2" w14:textId="77777777" w:rsidR="00FA491A" w:rsidRPr="00832C37" w:rsidRDefault="00044ED8">
            <w:pPr>
              <w:rPr>
                <w:rFonts w:ascii="Arial" w:hAnsi="Arial" w:cs="Arial"/>
                <w:b/>
                <w:highlight w:val="lightGray"/>
              </w:rPr>
            </w:pPr>
            <w:r w:rsidRPr="00832C37">
              <w:rPr>
                <w:rFonts w:ascii="Arial" w:eastAsia="等线" w:hAnsi="Arial" w:cs="Arial"/>
                <w:b/>
                <w:sz w:val="16"/>
                <w:highlight w:val="lightGray"/>
              </w:rPr>
              <w:t>(150 min)</w:t>
            </w:r>
          </w:p>
        </w:tc>
        <w:tc>
          <w:tcPr>
            <w:tcW w:w="15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F3" w14:textId="77777777" w:rsidR="00FA491A" w:rsidRPr="00832C37" w:rsidRDefault="00044ED8">
            <w:pPr>
              <w:spacing w:after="120"/>
              <w:rPr>
                <w:rFonts w:ascii="Arial Narrow" w:hAnsi="Arial Narrow" w:cs="Arial"/>
                <w:highlight w:val="lightGray"/>
              </w:rPr>
            </w:pPr>
            <w:r w:rsidRPr="00832C37">
              <w:rPr>
                <w:rFonts w:ascii="Arial Narrow" w:eastAsia="等线" w:hAnsi="Arial Narrow" w:cs="Arial"/>
                <w:highlight w:val="lightGray"/>
              </w:rPr>
              <w:t>R17 8.1 (50)</w:t>
            </w:r>
          </w:p>
          <w:p w14:paraId="056066F4" w14:textId="77777777" w:rsidR="00FA491A" w:rsidRPr="00832C37" w:rsidRDefault="00044ED8">
            <w:pPr>
              <w:spacing w:after="120"/>
              <w:rPr>
                <w:rFonts w:ascii="Arial Narrow" w:hAnsi="Arial Narrow" w:cs="Arial"/>
                <w:highlight w:val="lightGray"/>
              </w:rPr>
            </w:pPr>
            <w:r w:rsidRPr="00832C37">
              <w:rPr>
                <w:rFonts w:ascii="Arial Narrow" w:eastAsia="等线" w:hAnsi="Arial Narrow" w:cs="Arial"/>
                <w:highlight w:val="lightGray"/>
              </w:rPr>
              <w:t>R18 NCR (50)</w:t>
            </w:r>
          </w:p>
          <w:p w14:paraId="056066F5" w14:textId="77777777" w:rsidR="00FA491A" w:rsidRPr="00832C37" w:rsidRDefault="00044ED8">
            <w:pPr>
              <w:spacing w:after="120"/>
              <w:rPr>
                <w:rFonts w:ascii="Arial Narrow" w:hAnsi="Arial Narrow" w:cs="Arial"/>
                <w:highlight w:val="lightGray"/>
              </w:rPr>
            </w:pPr>
            <w:r w:rsidRPr="00832C37">
              <w:rPr>
                <w:rFonts w:ascii="Arial Narrow" w:eastAsia="等线" w:hAnsi="Arial Narrow" w:cs="Arial"/>
                <w:highlight w:val="lightGray"/>
              </w:rPr>
              <w:t>R18 NES (50)</w:t>
            </w:r>
          </w:p>
        </w:tc>
        <w:tc>
          <w:tcPr>
            <w:tcW w:w="158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F6" w14:textId="77777777" w:rsidR="00FA491A" w:rsidRDefault="00044ED8">
            <w:pPr>
              <w:spacing w:after="0"/>
              <w:rPr>
                <w:rFonts w:ascii="Arial" w:hAnsi="Arial" w:cs="Arial"/>
                <w:b/>
              </w:rPr>
            </w:pPr>
            <w:r>
              <w:rPr>
                <w:rFonts w:ascii="Arial" w:eastAsia="等线" w:hAnsi="Arial" w:cs="Arial"/>
                <w:b/>
              </w:rPr>
              <w:t>17:00</w:t>
            </w:r>
          </w:p>
          <w:p w14:paraId="056066F7" w14:textId="77777777" w:rsidR="00FA491A" w:rsidRDefault="00044ED8">
            <w:pPr>
              <w:spacing w:after="0"/>
              <w:rPr>
                <w:rFonts w:ascii="Arial" w:hAnsi="Arial" w:cs="Arial"/>
                <w:b/>
              </w:rPr>
            </w:pPr>
            <w:r>
              <w:rPr>
                <w:rFonts w:ascii="Arial" w:eastAsia="等线" w:hAnsi="Arial" w:cs="Arial"/>
                <w:b/>
              </w:rPr>
              <w:t>~</w:t>
            </w:r>
          </w:p>
          <w:p w14:paraId="056066F8" w14:textId="77777777" w:rsidR="00FA491A" w:rsidRDefault="00044ED8">
            <w:pPr>
              <w:spacing w:after="0"/>
              <w:rPr>
                <w:rFonts w:ascii="Arial" w:hAnsi="Arial" w:cs="Arial"/>
                <w:b/>
              </w:rPr>
            </w:pPr>
            <w:r>
              <w:rPr>
                <w:rFonts w:ascii="Arial" w:eastAsia="等线" w:hAnsi="Arial" w:cs="Arial"/>
                <w:b/>
              </w:rPr>
              <w:t>19:30</w:t>
            </w:r>
          </w:p>
          <w:p w14:paraId="056066F9" w14:textId="77777777" w:rsidR="00FA491A" w:rsidRDefault="00044ED8">
            <w:pPr>
              <w:spacing w:after="120"/>
              <w:rPr>
                <w:rFonts w:ascii="Arial Narrow" w:hAnsi="Arial Narrow" w:cs="Arial"/>
              </w:rPr>
            </w:pPr>
            <w:r>
              <w:rPr>
                <w:rFonts w:ascii="Arial" w:eastAsia="等线" w:hAnsi="Arial" w:cs="Arial"/>
                <w:b/>
                <w:sz w:val="16"/>
              </w:rPr>
              <w:t>(150 min)</w:t>
            </w:r>
          </w:p>
        </w:tc>
        <w:tc>
          <w:tcPr>
            <w:tcW w:w="158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FA" w14:textId="77777777" w:rsidR="00FA491A" w:rsidRDefault="00044ED8">
            <w:pPr>
              <w:spacing w:after="120"/>
              <w:rPr>
                <w:rFonts w:ascii="Arial Narrow" w:hAnsi="Arial Narrow" w:cs="Arial"/>
              </w:rPr>
            </w:pPr>
            <w:r>
              <w:rPr>
                <w:rFonts w:ascii="Arial Narrow" w:eastAsia="等线" w:hAnsi="Arial Narrow" w:cs="Arial"/>
              </w:rPr>
              <w:t>R17 8.1 (50)</w:t>
            </w:r>
          </w:p>
          <w:p w14:paraId="056066FB" w14:textId="77777777" w:rsidR="00FA491A" w:rsidRDefault="00044ED8">
            <w:pPr>
              <w:spacing w:after="120"/>
              <w:rPr>
                <w:rFonts w:ascii="Arial Narrow" w:hAnsi="Arial Narrow" w:cs="Arial"/>
              </w:rPr>
            </w:pPr>
            <w:r>
              <w:rPr>
                <w:rFonts w:ascii="Arial Narrow" w:eastAsia="等线" w:hAnsi="Arial Narrow" w:cs="Arial"/>
              </w:rPr>
              <w:t>R18 NCR (50)</w:t>
            </w:r>
          </w:p>
          <w:p w14:paraId="056066FC" w14:textId="77777777" w:rsidR="00FA491A" w:rsidRDefault="00044ED8">
            <w:pPr>
              <w:spacing w:after="120"/>
              <w:rPr>
                <w:rFonts w:ascii="Arial Narrow" w:hAnsi="Arial Narrow" w:cs="Arial"/>
              </w:rPr>
            </w:pPr>
            <w:r>
              <w:rPr>
                <w:rFonts w:ascii="Arial Narrow" w:eastAsia="等线" w:hAnsi="Arial Narrow" w:cs="Arial"/>
                <w:highlight w:val="cyan"/>
              </w:rPr>
              <w:t>R18 NES (50)</w:t>
            </w:r>
          </w:p>
        </w:tc>
        <w:tc>
          <w:tcPr>
            <w:tcW w:w="158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6FD" w14:textId="77777777" w:rsidR="00FA491A" w:rsidRDefault="00044ED8">
            <w:pPr>
              <w:spacing w:after="0"/>
              <w:rPr>
                <w:rFonts w:ascii="Arial" w:hAnsi="Arial" w:cs="Arial"/>
                <w:b/>
              </w:rPr>
            </w:pPr>
            <w:r>
              <w:rPr>
                <w:rFonts w:ascii="Arial" w:eastAsia="等线" w:hAnsi="Arial" w:cs="Arial"/>
                <w:b/>
              </w:rPr>
              <w:t xml:space="preserve">08:00 </w:t>
            </w:r>
          </w:p>
          <w:p w14:paraId="056066FE" w14:textId="77777777" w:rsidR="00FA491A" w:rsidRDefault="00044ED8">
            <w:pPr>
              <w:spacing w:after="0"/>
              <w:rPr>
                <w:rFonts w:ascii="Arial" w:hAnsi="Arial" w:cs="Arial"/>
                <w:b/>
              </w:rPr>
            </w:pPr>
            <w:r>
              <w:rPr>
                <w:rFonts w:ascii="Arial" w:eastAsia="等线" w:hAnsi="Arial" w:cs="Arial"/>
                <w:b/>
              </w:rPr>
              <w:t>~</w:t>
            </w:r>
          </w:p>
          <w:p w14:paraId="056066FF" w14:textId="77777777" w:rsidR="00FA491A" w:rsidRDefault="00044ED8">
            <w:pPr>
              <w:spacing w:after="0"/>
              <w:rPr>
                <w:rFonts w:ascii="Arial" w:hAnsi="Arial" w:cs="Arial"/>
                <w:b/>
              </w:rPr>
            </w:pPr>
            <w:r>
              <w:rPr>
                <w:rFonts w:ascii="Arial" w:eastAsia="等线" w:hAnsi="Arial" w:cs="Arial"/>
                <w:b/>
              </w:rPr>
              <w:t>10:30</w:t>
            </w:r>
          </w:p>
          <w:p w14:paraId="05606700" w14:textId="77777777" w:rsidR="00FA491A" w:rsidRDefault="00044ED8">
            <w:pPr>
              <w:spacing w:after="120"/>
              <w:rPr>
                <w:rFonts w:ascii="Arial Narrow" w:hAnsi="Arial Narrow" w:cs="Arial"/>
              </w:rPr>
            </w:pPr>
            <w:r>
              <w:rPr>
                <w:rFonts w:ascii="Arial" w:eastAsia="等线" w:hAnsi="Arial" w:cs="Arial"/>
                <w:b/>
                <w:sz w:val="16"/>
              </w:rPr>
              <w:t>(150 min)</w:t>
            </w:r>
          </w:p>
        </w:tc>
        <w:tc>
          <w:tcPr>
            <w:tcW w:w="1582"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5606701" w14:textId="77777777" w:rsidR="00FA491A" w:rsidRDefault="00044ED8">
            <w:pPr>
              <w:spacing w:after="120"/>
              <w:rPr>
                <w:rFonts w:ascii="Arial Narrow" w:hAnsi="Arial Narrow" w:cs="Arial"/>
              </w:rPr>
            </w:pPr>
            <w:r>
              <w:rPr>
                <w:rFonts w:ascii="Arial Narrow" w:eastAsia="等线" w:hAnsi="Arial Narrow" w:cs="Arial"/>
              </w:rPr>
              <w:t>R17 8.1 (50)</w:t>
            </w:r>
          </w:p>
          <w:p w14:paraId="05606702" w14:textId="77777777" w:rsidR="00FA491A" w:rsidRDefault="00044ED8">
            <w:pPr>
              <w:spacing w:after="120"/>
              <w:rPr>
                <w:rFonts w:ascii="Arial Narrow" w:hAnsi="Arial Narrow" w:cs="Arial"/>
              </w:rPr>
            </w:pPr>
            <w:r>
              <w:rPr>
                <w:rFonts w:ascii="Arial Narrow" w:eastAsia="等线" w:hAnsi="Arial Narrow" w:cs="Arial"/>
              </w:rPr>
              <w:t>R18 NCR (50)</w:t>
            </w:r>
          </w:p>
          <w:p w14:paraId="05606703" w14:textId="77777777" w:rsidR="00FA491A" w:rsidRDefault="00044ED8">
            <w:pPr>
              <w:spacing w:after="120"/>
              <w:rPr>
                <w:rFonts w:ascii="Arial Narrow" w:hAnsi="Arial Narrow" w:cs="Arial"/>
              </w:rPr>
            </w:pPr>
            <w:r>
              <w:rPr>
                <w:rFonts w:ascii="Arial Narrow" w:eastAsia="等线" w:hAnsi="Arial Narrow" w:cs="Arial"/>
                <w:highlight w:val="cyan"/>
              </w:rPr>
              <w:t>R18 NES (50)</w:t>
            </w:r>
          </w:p>
        </w:tc>
      </w:tr>
    </w:tbl>
    <w:p w14:paraId="05606705" w14:textId="77777777" w:rsidR="00FA491A" w:rsidRDefault="00FA491A"/>
    <w:p w14:paraId="05606706" w14:textId="77777777" w:rsidR="00FA491A" w:rsidRDefault="00044ED8">
      <w:pPr>
        <w:rPr>
          <w:lang w:eastAsia="zh-CN"/>
        </w:rPr>
      </w:pPr>
      <w:r>
        <w:rPr>
          <w:lang w:eastAsia="zh-CN"/>
        </w:rPr>
        <w:t>The following is agreed on Monday.</w:t>
      </w:r>
    </w:p>
    <w:p w14:paraId="05606707" w14:textId="77777777" w:rsidR="00FA491A" w:rsidRDefault="00044ED8">
      <w:pPr>
        <w:rPr>
          <w:b/>
          <w:bCs/>
          <w:highlight w:val="green"/>
          <w:lang w:eastAsia="zh-CN"/>
        </w:rPr>
      </w:pPr>
      <w:r>
        <w:rPr>
          <w:b/>
          <w:bCs/>
          <w:highlight w:val="green"/>
          <w:lang w:eastAsia="zh-CN"/>
        </w:rPr>
        <w:t>Agreement</w:t>
      </w:r>
    </w:p>
    <w:p w14:paraId="05606708" w14:textId="77777777" w:rsidR="00FA491A" w:rsidRDefault="00044ED8">
      <w:pPr>
        <w:rPr>
          <w:lang w:eastAsia="zh-CN"/>
        </w:rPr>
      </w:pPr>
      <w:r>
        <w:rPr>
          <w:lang w:eastAsia="zh-CN"/>
        </w:rPr>
        <w:t>For the purpose of further discussions in RAN1 on NES spatial domain adaptations, consider the following cases</w:t>
      </w:r>
    </w:p>
    <w:p w14:paraId="05606709" w14:textId="77777777" w:rsidR="00FA491A" w:rsidRDefault="00044ED8">
      <w:pPr>
        <w:numPr>
          <w:ilvl w:val="1"/>
          <w:numId w:val="14"/>
        </w:numPr>
        <w:suppressAutoHyphens w:val="0"/>
        <w:spacing w:after="0"/>
        <w:rPr>
          <w:lang w:eastAsia="zh-CN"/>
        </w:rPr>
      </w:pPr>
      <w:r>
        <w:rPr>
          <w:lang w:eastAsia="zh-CN"/>
        </w:rPr>
        <w:t>Type 1: all antenna elements associated to a logical antenna port is disabled/enabled</w:t>
      </w:r>
    </w:p>
    <w:p w14:paraId="0560670A" w14:textId="77777777" w:rsidR="00FA491A" w:rsidRDefault="00044ED8">
      <w:pPr>
        <w:numPr>
          <w:ilvl w:val="1"/>
          <w:numId w:val="14"/>
        </w:numPr>
        <w:suppressAutoHyphens w:val="0"/>
        <w:spacing w:after="0"/>
        <w:rPr>
          <w:lang w:eastAsia="zh-CN"/>
        </w:rPr>
      </w:pPr>
      <w:r>
        <w:rPr>
          <w:lang w:eastAsia="zh-CN"/>
        </w:rPr>
        <w:t>Type 2: part/subset of antenna elements associated to a logical antenna port is disabled/enabled</w:t>
      </w:r>
    </w:p>
    <w:p w14:paraId="0560670B" w14:textId="77777777" w:rsidR="00FA491A" w:rsidRDefault="00FA491A"/>
    <w:p w14:paraId="0560670C" w14:textId="7D218F56" w:rsidR="00FA491A" w:rsidRDefault="00044ED8">
      <w:pPr>
        <w:rPr>
          <w:lang w:eastAsia="zh-CN"/>
        </w:rPr>
      </w:pPr>
      <w:r>
        <w:rPr>
          <w:color w:val="FF0000"/>
          <w:lang w:eastAsia="zh-CN"/>
        </w:rPr>
        <w:t>For companies input, please search for proposals/questions with ‘</w:t>
      </w:r>
      <w:r>
        <w:rPr>
          <w:b/>
          <w:color w:val="FF0000"/>
          <w:lang w:eastAsia="zh-CN"/>
        </w:rPr>
        <w:t>-rev</w:t>
      </w:r>
      <w:r w:rsidR="00D658E2">
        <w:rPr>
          <w:b/>
          <w:color w:val="FF0000"/>
          <w:lang w:eastAsia="zh-CN"/>
        </w:rPr>
        <w:t>3</w:t>
      </w:r>
      <w:r>
        <w:rPr>
          <w:color w:val="FF0000"/>
          <w:lang w:eastAsia="zh-CN"/>
        </w:rPr>
        <w:t>’</w:t>
      </w:r>
      <w:r>
        <w:rPr>
          <w:lang w:eastAsia="zh-CN"/>
        </w:rPr>
        <w:t>.</w:t>
      </w:r>
    </w:p>
    <w:p w14:paraId="0560670D" w14:textId="77777777" w:rsidR="00FA491A" w:rsidRDefault="00044ED8">
      <w:pPr>
        <w:pStyle w:val="1"/>
        <w:numPr>
          <w:ilvl w:val="0"/>
          <w:numId w:val="13"/>
        </w:numPr>
        <w:rPr>
          <w:color w:val="000000"/>
          <w:lang w:eastAsia="zh-CN"/>
        </w:rPr>
      </w:pPr>
      <w:r>
        <w:rPr>
          <w:color w:val="000000" w:themeColor="text1"/>
          <w:lang w:eastAsia="zh-CN"/>
        </w:rPr>
        <w:t>High level issues</w:t>
      </w:r>
    </w:p>
    <w:p w14:paraId="0560670E" w14:textId="77777777" w:rsidR="00FA491A" w:rsidRDefault="00044ED8">
      <w:r>
        <w:t>There are many valuable considerations and proposals looking into different aspects of this subject. At this moment, there are no specific discussion points set for some of those with the following initial consideration from FL. However, they can be further requested/discussed as the discussion extends into details or more findings are available.</w:t>
      </w:r>
    </w:p>
    <w:p w14:paraId="0560670F" w14:textId="77777777" w:rsidR="00FA491A" w:rsidRDefault="00044ED8">
      <w:pPr>
        <w:pStyle w:val="21"/>
      </w:pPr>
      <w:r>
        <w:t>Cross-WGs</w:t>
      </w:r>
    </w:p>
    <w:p w14:paraId="05606710" w14:textId="77777777" w:rsidR="00FA491A" w:rsidRDefault="00044ED8">
      <w:pPr>
        <w:rPr>
          <w:lang w:eastAsia="zh-CN"/>
        </w:rPr>
      </w:pPr>
      <w:r>
        <w:rPr>
          <w:lang w:eastAsia="zh-CN"/>
        </w:rPr>
        <w:t>[KT] provides proposals about gNBs the need of network coordination and indication. Regarding the indication methods, the details can be discussed following the techniques to be specified in RAN1. The coordination between gNBs including the potential definition of ES mode can also be discussed, and may particularly require higher-layer involvements. It is expected that other WGs will also further discuss these aspects at their need.</w:t>
      </w:r>
    </w:p>
    <w:p w14:paraId="05606711" w14:textId="77777777" w:rsidR="00FA491A" w:rsidRDefault="00044ED8">
      <w:pPr>
        <w:pStyle w:val="21"/>
      </w:pPr>
      <w:r>
        <w:t>Cross-objectives</w:t>
      </w:r>
    </w:p>
    <w:p w14:paraId="05606712" w14:textId="77777777" w:rsidR="00FA491A" w:rsidRDefault="00044ED8">
      <w:pPr>
        <w:rPr>
          <w:lang w:eastAsia="zh-CN"/>
        </w:rPr>
      </w:pPr>
      <w:r>
        <w:rPr>
          <w:lang w:eastAsia="zh-CN"/>
        </w:rPr>
        <w:t xml:space="preserve">There is another objective for specifying cell DTX/DRX related enhancements. [Samsung] proposes joint consideration of techniques from spatial/power domain with enhancement of cell DTX/DRX. It is a possible/valid scenario that both two features can be enabled by a network. The specific impact of this scenario may be considered when the picture of each feature is clearer, while companies can take this into account during the discussion of each feature. </w:t>
      </w:r>
    </w:p>
    <w:p w14:paraId="05606713" w14:textId="77777777" w:rsidR="00FA491A" w:rsidRDefault="00044ED8">
      <w:pPr>
        <w:pStyle w:val="21"/>
      </w:pPr>
      <w:r>
        <w:lastRenderedPageBreak/>
        <w:t>Clarification of scope/objectives</w:t>
      </w:r>
    </w:p>
    <w:p w14:paraId="05606714" w14:textId="77777777" w:rsidR="00FA491A" w:rsidRDefault="00044ED8">
      <w:r>
        <w:t>With respect to the spatial domain techniques, one clarification question from [Nokia/NSB] is whether multi-TRP scenarios and operations are in the scope of this work item. On one hand this scope related discussion may also be taken in RAN plenary, and on the other hand, FL understanding is that multi-TRP operations and enhancements are dropped from Rel-18 candidate objectives as RAN#98-e discussed carried out.</w:t>
      </w:r>
    </w:p>
    <w:p w14:paraId="05606715" w14:textId="77777777" w:rsidR="00FA491A" w:rsidRDefault="00044ED8">
      <w:r>
        <w:rPr>
          <w:lang w:eastAsia="zh-CN"/>
        </w:rPr>
        <w:t>Furthermore</w:t>
      </w:r>
      <w:r>
        <w:t>, [Nokia/NSB] proposes to clarify the exactly covered UE CSI/CSI-RS capabilities regarding the “Note: Legacy UE CSI/CSI-RS capabilities applies when considering total number of CSI reports and requirements” in the WID. Many contributions submitted to this meeting also describe enhancements/impact analysis on UE capabilities. RAN1 will need to discuss the concrete enhancements related to those capabilities.</w:t>
      </w:r>
    </w:p>
    <w:p w14:paraId="05606716" w14:textId="77777777" w:rsidR="00FA491A" w:rsidRDefault="00044ED8">
      <w:pPr>
        <w:rPr>
          <w:b/>
          <w:lang w:eastAsia="zh-CN"/>
        </w:rPr>
      </w:pPr>
      <w:r>
        <w:rPr>
          <w:b/>
          <w:lang w:eastAsia="zh-CN"/>
        </w:rPr>
        <w:t>Q2-1: Different views or request for a specific discussion can be provided here.</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719" w14:textId="77777777">
        <w:trPr>
          <w:trHeight w:val="261"/>
        </w:trPr>
        <w:tc>
          <w:tcPr>
            <w:tcW w:w="1479" w:type="dxa"/>
            <w:shd w:val="clear" w:color="auto" w:fill="C5E0B3" w:themeFill="accent6" w:themeFillTint="66"/>
          </w:tcPr>
          <w:p w14:paraId="05606717"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718" w14:textId="77777777" w:rsidR="00FA491A" w:rsidRDefault="00044ED8">
            <w:pPr>
              <w:rPr>
                <w:b/>
                <w:bCs/>
                <w:lang w:val="en-US"/>
              </w:rPr>
            </w:pPr>
            <w:r>
              <w:rPr>
                <w:rFonts w:eastAsia="等线"/>
                <w:b/>
                <w:bCs/>
                <w:lang w:val="en-US"/>
              </w:rPr>
              <w:t>Comments</w:t>
            </w:r>
          </w:p>
        </w:tc>
      </w:tr>
      <w:tr w:rsidR="00FA491A" w14:paraId="0560671E" w14:textId="77777777">
        <w:tc>
          <w:tcPr>
            <w:tcW w:w="1479" w:type="dxa"/>
          </w:tcPr>
          <w:p w14:paraId="0560671A" w14:textId="77777777" w:rsidR="00FA491A" w:rsidRDefault="00044ED8">
            <w:pPr>
              <w:rPr>
                <w:rFonts w:eastAsia="PMingLiU"/>
                <w:lang w:val="en-US" w:eastAsia="zh-TW"/>
              </w:rPr>
            </w:pPr>
            <w:r>
              <w:rPr>
                <w:rFonts w:eastAsia="PMingLiU"/>
                <w:lang w:val="en-US" w:eastAsia="zh-TW"/>
              </w:rPr>
              <w:t>Lenovo</w:t>
            </w:r>
          </w:p>
        </w:tc>
        <w:tc>
          <w:tcPr>
            <w:tcW w:w="8151" w:type="dxa"/>
          </w:tcPr>
          <w:p w14:paraId="0560671B" w14:textId="77777777" w:rsidR="00FA491A" w:rsidRDefault="00044ED8">
            <w:pPr>
              <w:rPr>
                <w:rFonts w:eastAsia="PMingLiU"/>
                <w:lang w:val="en-US" w:eastAsia="zh-TW"/>
              </w:rPr>
            </w:pPr>
            <w:r>
              <w:rPr>
                <w:rFonts w:eastAsia="PMingLiU"/>
                <w:lang w:val="en-US" w:eastAsia="zh-TW"/>
              </w:rPr>
              <w:t>We agree with Nokia that more clarity is needed on the scope of the WI. We suggest that this question is discussed in the online session to seek more guidance from the chair. Our views are as follows:</w:t>
            </w:r>
          </w:p>
          <w:p w14:paraId="0560671C" w14:textId="77777777" w:rsidR="00FA491A" w:rsidRDefault="00044ED8">
            <w:pPr>
              <w:rPr>
                <w:rFonts w:eastAsia="PMingLiU"/>
                <w:lang w:val="en-US" w:eastAsia="zh-TW"/>
              </w:rPr>
            </w:pPr>
            <w:r>
              <w:rPr>
                <w:rFonts w:eastAsia="PMingLiU"/>
                <w:b/>
                <w:bCs/>
                <w:lang w:val="en-US" w:eastAsia="zh-TW"/>
              </w:rPr>
              <w:t>Multi-TRP scenarios:</w:t>
            </w:r>
            <w:r>
              <w:rPr>
                <w:rFonts w:eastAsia="PMingLiU"/>
                <w:lang w:val="en-US" w:eastAsia="zh-TW"/>
              </w:rPr>
              <w:t xml:space="preserve"> While multi-TRP scenarios have been discussed in the SI and included in TR 38.864, our understanding is that it is not included in the WID scope. However, CSI/BM aspects that are related to multi-TRP/panel can be discussed since CSI enhancements are clearly specified as part of the WID</w:t>
            </w:r>
          </w:p>
          <w:p w14:paraId="0560671D" w14:textId="77777777" w:rsidR="00FA491A" w:rsidRDefault="00044ED8">
            <w:pPr>
              <w:rPr>
                <w:rFonts w:eastAsia="PMingLiU"/>
                <w:lang w:val="en-US" w:eastAsia="zh-TW"/>
              </w:rPr>
            </w:pPr>
            <w:r>
              <w:rPr>
                <w:rFonts w:eastAsia="PMingLiU"/>
                <w:b/>
                <w:bCs/>
                <w:lang w:val="en-US" w:eastAsia="zh-TW"/>
              </w:rPr>
              <w:t xml:space="preserve">Legacy UE capability </w:t>
            </w:r>
            <w:proofErr w:type="gramStart"/>
            <w:r>
              <w:rPr>
                <w:rFonts w:eastAsia="PMingLiU"/>
                <w:b/>
                <w:bCs/>
                <w:lang w:val="en-US" w:eastAsia="zh-TW"/>
              </w:rPr>
              <w:t>note</w:t>
            </w:r>
            <w:proofErr w:type="gramEnd"/>
            <w:r>
              <w:rPr>
                <w:rFonts w:eastAsia="PMingLiU"/>
                <w:b/>
                <w:bCs/>
                <w:lang w:val="en-US" w:eastAsia="zh-TW"/>
              </w:rPr>
              <w:t>:</w:t>
            </w:r>
            <w:r>
              <w:rPr>
                <w:rFonts w:eastAsia="PMingLiU"/>
                <w:lang w:val="en-US" w:eastAsia="zh-TW"/>
              </w:rPr>
              <w:t xml:space="preserve"> in our understanding, the note implies that the prospective NES enhancements should be based on the legacy UE capability, e.g., maximum number of CSI reporting config/CSI-RS resources/resource sets that the UE can be configured with. </w:t>
            </w:r>
          </w:p>
        </w:tc>
      </w:tr>
      <w:tr w:rsidR="00FA491A" w14:paraId="0560672B" w14:textId="77777777">
        <w:tc>
          <w:tcPr>
            <w:tcW w:w="1479" w:type="dxa"/>
          </w:tcPr>
          <w:p w14:paraId="0560671F" w14:textId="77777777" w:rsidR="00FA491A" w:rsidRDefault="00044ED8">
            <w:pPr>
              <w:rPr>
                <w:lang w:val="en-US" w:eastAsia="zh-CN"/>
              </w:rPr>
            </w:pPr>
            <w:r>
              <w:rPr>
                <w:rFonts w:eastAsia="PMingLiU"/>
                <w:lang w:val="en-US" w:eastAsia="zh-TW"/>
              </w:rPr>
              <w:t>Qualcomm1</w:t>
            </w:r>
          </w:p>
        </w:tc>
        <w:tc>
          <w:tcPr>
            <w:tcW w:w="8151" w:type="dxa"/>
          </w:tcPr>
          <w:p w14:paraId="05606720" w14:textId="77777777" w:rsidR="00FA491A" w:rsidRDefault="00044ED8">
            <w:pPr>
              <w:pStyle w:val="afff4"/>
              <w:numPr>
                <w:ilvl w:val="0"/>
                <w:numId w:val="15"/>
              </w:numPr>
              <w:rPr>
                <w:rFonts w:eastAsia="PMingLiU"/>
                <w:lang w:val="en-US" w:eastAsia="zh-TW"/>
              </w:rPr>
            </w:pPr>
            <w:r>
              <w:rPr>
                <w:rFonts w:eastAsia="PMingLiU"/>
                <w:lang w:val="en-US" w:eastAsia="zh-TW"/>
              </w:rPr>
              <w:t xml:space="preserve">R18 scope does not include mTRP scenarios. </w:t>
            </w:r>
          </w:p>
          <w:p w14:paraId="05606721" w14:textId="77777777" w:rsidR="00FA491A" w:rsidRDefault="00044ED8">
            <w:pPr>
              <w:pStyle w:val="afff4"/>
              <w:numPr>
                <w:ilvl w:val="0"/>
                <w:numId w:val="15"/>
              </w:numPr>
              <w:rPr>
                <w:rFonts w:eastAsia="PMingLiU"/>
                <w:lang w:val="en-US" w:eastAsia="zh-TW"/>
              </w:rPr>
            </w:pPr>
            <w:r>
              <w:rPr>
                <w:rFonts w:eastAsia="PMingLiU"/>
                <w:lang w:val="en-US" w:eastAsia="zh-TW"/>
              </w:rPr>
              <w:t>On the note on UE capability, it includes all CSI related UE capabilities defined in R15/16/17.</w:t>
            </w:r>
          </w:p>
          <w:p w14:paraId="05606722" w14:textId="77777777" w:rsidR="00FA491A" w:rsidRDefault="00044ED8">
            <w:pPr>
              <w:pStyle w:val="afff4"/>
              <w:numPr>
                <w:ilvl w:val="0"/>
                <w:numId w:val="15"/>
              </w:numPr>
              <w:rPr>
                <w:rFonts w:eastAsia="PMingLiU"/>
                <w:lang w:val="en-US" w:eastAsia="zh-TW"/>
              </w:rPr>
            </w:pPr>
            <w:r>
              <w:rPr>
                <w:rFonts w:eastAsia="PMingLiU"/>
                <w:lang w:val="en-US" w:eastAsia="zh-TW"/>
              </w:rPr>
              <w:t>The objectives have two important keywords “</w:t>
            </w:r>
            <w:r>
              <w:rPr>
                <w:rFonts w:eastAsia="PMingLiU"/>
                <w:b/>
                <w:bCs/>
                <w:lang w:val="en-US" w:eastAsia="zh-TW"/>
              </w:rPr>
              <w:t>necessary</w:t>
            </w:r>
            <w:r>
              <w:rPr>
                <w:rFonts w:eastAsia="PMingLiU"/>
                <w:lang w:val="en-US" w:eastAsia="zh-TW"/>
              </w:rPr>
              <w:t xml:space="preserve"> enhancements” and “</w:t>
            </w:r>
            <w:r>
              <w:rPr>
                <w:rFonts w:eastAsia="PMingLiU"/>
                <w:b/>
                <w:bCs/>
                <w:lang w:val="en-US" w:eastAsia="zh-TW"/>
              </w:rPr>
              <w:t>efficient</w:t>
            </w:r>
            <w:r>
              <w:rPr>
                <w:rFonts w:eastAsia="PMingLiU"/>
                <w:lang w:val="en-US" w:eastAsia="zh-TW"/>
              </w:rPr>
              <w:t xml:space="preserve"> adaptation”. Before discussing enhancement proposals in spatial and power domains, it is important that RAN1 discusses the following questions:</w:t>
            </w:r>
          </w:p>
          <w:p w14:paraId="05606723" w14:textId="77777777" w:rsidR="00FA491A" w:rsidRDefault="00044ED8">
            <w:pPr>
              <w:pStyle w:val="afff4"/>
              <w:rPr>
                <w:rFonts w:eastAsia="PMingLiU"/>
                <w:b/>
                <w:bCs/>
                <w:u w:val="single"/>
                <w:lang w:val="en-US" w:eastAsia="zh-TW"/>
              </w:rPr>
            </w:pPr>
            <w:r>
              <w:rPr>
                <w:rFonts w:eastAsia="PMingLiU"/>
                <w:b/>
                <w:bCs/>
                <w:u w:val="single"/>
                <w:lang w:val="en-US" w:eastAsia="zh-TW"/>
              </w:rPr>
              <w:t>Efficient adaptation of spatial elements</w:t>
            </w:r>
          </w:p>
          <w:p w14:paraId="05606724" w14:textId="77777777" w:rsidR="00FA491A" w:rsidRDefault="00044ED8">
            <w:pPr>
              <w:pStyle w:val="afff4"/>
              <w:numPr>
                <w:ilvl w:val="1"/>
                <w:numId w:val="15"/>
              </w:numPr>
              <w:rPr>
                <w:rFonts w:eastAsia="PMingLiU"/>
                <w:lang w:val="en-US" w:eastAsia="zh-TW"/>
              </w:rPr>
            </w:pPr>
            <w:r>
              <w:rPr>
                <w:rFonts w:eastAsia="PMingLiU"/>
                <w:lang w:val="en-US" w:eastAsia="zh-TW"/>
              </w:rPr>
              <w:t>What does “efficient adaptation” mean in efficient adaptation of spatial elements?</w:t>
            </w:r>
          </w:p>
          <w:p w14:paraId="05606725" w14:textId="77777777" w:rsidR="00FA491A" w:rsidRDefault="00044ED8">
            <w:pPr>
              <w:pStyle w:val="afff4"/>
              <w:numPr>
                <w:ilvl w:val="1"/>
                <w:numId w:val="15"/>
              </w:numPr>
              <w:rPr>
                <w:rFonts w:eastAsia="PMingLiU"/>
                <w:lang w:val="en-US" w:eastAsia="zh-TW"/>
              </w:rPr>
            </w:pPr>
            <w:r>
              <w:rPr>
                <w:rFonts w:eastAsia="PMingLiU"/>
                <w:lang w:val="en-US" w:eastAsia="zh-TW"/>
              </w:rPr>
              <w:t>Can the legacy CSI feedback framework already enable efficient adaptation of spatial elements. If it cannot, which part of CSI feedback framework is limiting factor in enabling such adaptation?</w:t>
            </w:r>
          </w:p>
          <w:p w14:paraId="05606726" w14:textId="77777777" w:rsidR="00FA491A" w:rsidRDefault="00044ED8">
            <w:pPr>
              <w:pStyle w:val="afff4"/>
              <w:numPr>
                <w:ilvl w:val="1"/>
                <w:numId w:val="15"/>
              </w:numPr>
              <w:rPr>
                <w:rFonts w:eastAsia="PMingLiU"/>
                <w:lang w:val="en-US" w:eastAsia="zh-TW"/>
              </w:rPr>
            </w:pPr>
            <w:r>
              <w:rPr>
                <w:rFonts w:eastAsia="PMingLiU"/>
                <w:lang w:val="en-US" w:eastAsia="zh-TW"/>
              </w:rPr>
              <w:t>Can the legacy beam management framework already enable efficient adaptation of spatial elements? If not, which part of the beam management framework is limiting factor in enabling such adaptation?</w:t>
            </w:r>
          </w:p>
          <w:p w14:paraId="05606727" w14:textId="77777777" w:rsidR="00FA491A" w:rsidRDefault="00044ED8">
            <w:pPr>
              <w:pStyle w:val="afff4"/>
              <w:rPr>
                <w:rFonts w:eastAsia="PMingLiU"/>
                <w:b/>
                <w:bCs/>
                <w:u w:val="single"/>
                <w:lang w:val="en-US" w:eastAsia="zh-TW"/>
              </w:rPr>
            </w:pPr>
            <w:r>
              <w:rPr>
                <w:rFonts w:eastAsia="PMingLiU"/>
                <w:b/>
                <w:bCs/>
                <w:u w:val="single"/>
                <w:lang w:val="en-US" w:eastAsia="zh-TW"/>
              </w:rPr>
              <w:t>Efficient adaptation of power offset values between PDSCH and CSI-RS</w:t>
            </w:r>
          </w:p>
          <w:p w14:paraId="05606728" w14:textId="77777777" w:rsidR="00FA491A" w:rsidRDefault="00044ED8">
            <w:pPr>
              <w:pStyle w:val="afff4"/>
              <w:numPr>
                <w:ilvl w:val="1"/>
                <w:numId w:val="15"/>
              </w:numPr>
              <w:rPr>
                <w:rFonts w:eastAsia="PMingLiU"/>
                <w:lang w:val="en-US" w:eastAsia="zh-TW"/>
              </w:rPr>
            </w:pPr>
            <w:r>
              <w:rPr>
                <w:rFonts w:eastAsia="PMingLiU"/>
                <w:lang w:val="en-US" w:eastAsia="zh-TW"/>
              </w:rPr>
              <w:t>What does “efficient adaptation” mean in efficient adaptation of power offset values between PDSCH and CSI-RS?</w:t>
            </w:r>
          </w:p>
          <w:p w14:paraId="05606729" w14:textId="77777777" w:rsidR="00FA491A" w:rsidRDefault="00044ED8">
            <w:pPr>
              <w:pStyle w:val="afff4"/>
              <w:numPr>
                <w:ilvl w:val="1"/>
                <w:numId w:val="15"/>
              </w:numPr>
              <w:rPr>
                <w:rFonts w:eastAsia="PMingLiU"/>
                <w:lang w:val="en-US" w:eastAsia="zh-TW"/>
              </w:rPr>
            </w:pPr>
            <w:r>
              <w:rPr>
                <w:rFonts w:eastAsia="PMingLiU"/>
                <w:lang w:val="en-US" w:eastAsia="zh-TW"/>
              </w:rPr>
              <w:t>Can the legacy CSI feedback framework already enable efficient adaptation of power offset values between PDSCH and CSI-RS. If it cannot, which part of CSI feedback framework is limiting factor in enabling such adaptation?</w:t>
            </w:r>
          </w:p>
          <w:p w14:paraId="0560672A" w14:textId="77777777" w:rsidR="00FA491A" w:rsidRDefault="00044ED8">
            <w:pPr>
              <w:ind w:left="568"/>
              <w:rPr>
                <w:rFonts w:eastAsia="PMingLiU"/>
                <w:lang w:val="en-US" w:eastAsia="zh-TW"/>
              </w:rPr>
            </w:pPr>
            <w:r>
              <w:rPr>
                <w:rFonts w:eastAsia="PMingLiU"/>
                <w:lang w:val="en-US" w:eastAsia="zh-TW"/>
              </w:rPr>
              <w:lastRenderedPageBreak/>
              <w:t xml:space="preserve">Good understandings of the above questions can provide good guidance on how RAN1 should discuss enhancements if any.  </w:t>
            </w:r>
          </w:p>
        </w:tc>
      </w:tr>
      <w:tr w:rsidR="00FA491A" w14:paraId="05606731" w14:textId="77777777">
        <w:tc>
          <w:tcPr>
            <w:tcW w:w="1479" w:type="dxa"/>
          </w:tcPr>
          <w:p w14:paraId="0560672C" w14:textId="77777777" w:rsidR="00FA491A" w:rsidRDefault="00044ED8">
            <w:pPr>
              <w:rPr>
                <w:rFonts w:eastAsia="PMingLiU"/>
                <w:lang w:val="en-US" w:eastAsia="zh-TW"/>
              </w:rPr>
            </w:pPr>
            <w:r>
              <w:rPr>
                <w:rFonts w:eastAsia="PMingLiU"/>
                <w:lang w:val="en-US" w:eastAsia="zh-CN"/>
              </w:rPr>
              <w:lastRenderedPageBreak/>
              <w:t>Apple</w:t>
            </w:r>
          </w:p>
        </w:tc>
        <w:tc>
          <w:tcPr>
            <w:tcW w:w="8151" w:type="dxa"/>
          </w:tcPr>
          <w:p w14:paraId="0560672D" w14:textId="77777777" w:rsidR="00FA491A" w:rsidRDefault="00044ED8">
            <w:pPr>
              <w:rPr>
                <w:rFonts w:eastAsia="PMingLiU"/>
                <w:lang w:val="en-US" w:eastAsia="zh-TW"/>
              </w:rPr>
            </w:pPr>
            <w:r>
              <w:rPr>
                <w:rFonts w:eastAsia="PMingLiU"/>
                <w:b/>
                <w:bCs/>
                <w:lang w:val="en-US" w:eastAsia="zh-TW"/>
              </w:rPr>
              <w:t>Multi-TRP scope:</w:t>
            </w:r>
            <w:r>
              <w:rPr>
                <w:rFonts w:eastAsia="PMingLiU"/>
                <w:lang w:val="en-US" w:eastAsia="zh-TW"/>
              </w:rPr>
              <w:t xml:space="preserve"> According to our understanding, multi-TRP is not included in the WI objective, </w:t>
            </w:r>
          </w:p>
          <w:p w14:paraId="0560672E" w14:textId="77777777" w:rsidR="00FA491A" w:rsidRDefault="00044ED8">
            <w:pPr>
              <w:rPr>
                <w:rFonts w:eastAsia="PMingLiU"/>
                <w:lang w:val="en-US" w:eastAsia="zh-TW"/>
              </w:rPr>
            </w:pPr>
            <w:r>
              <w:rPr>
                <w:rFonts w:eastAsia="PMingLiU"/>
                <w:b/>
                <w:bCs/>
                <w:lang w:val="en-US" w:eastAsia="zh-TW"/>
              </w:rPr>
              <w:t xml:space="preserve">On UE capability: </w:t>
            </w:r>
            <w:r>
              <w:rPr>
                <w:rFonts w:eastAsia="PMingLiU"/>
                <w:lang w:val="en-US" w:eastAsia="zh-TW"/>
              </w:rPr>
              <w:t xml:space="preserve">According to our understanding, this means that CSI enhancements for NES should try to follow the legacy UE CSI/CSI-RS capabilities, enhancements that do not increase UE CSI/CSI-RS measurement and reporting requirement should be considered. </w:t>
            </w:r>
          </w:p>
          <w:p w14:paraId="0560672F" w14:textId="77777777" w:rsidR="00FA491A" w:rsidRDefault="00044ED8">
            <w:pPr>
              <w:rPr>
                <w:rFonts w:eastAsia="PMingLiU"/>
                <w:lang w:val="en-US" w:eastAsia="zh-TW"/>
              </w:rPr>
            </w:pPr>
            <w:r>
              <w:rPr>
                <w:rFonts w:eastAsia="PMingLiU"/>
                <w:b/>
                <w:bCs/>
                <w:lang w:val="en-US" w:eastAsia="zh-TW"/>
              </w:rPr>
              <w:t xml:space="preserve">Cross-objectives: </w:t>
            </w:r>
            <w:r>
              <w:rPr>
                <w:rFonts w:eastAsia="PMingLiU"/>
                <w:lang w:val="en-US" w:eastAsia="zh-TW"/>
              </w:rPr>
              <w:t xml:space="preserve">Not at this stage, it is better to discuss separately before the enhancements for each objective becomes clearer. </w:t>
            </w:r>
          </w:p>
          <w:p w14:paraId="05606730" w14:textId="77777777" w:rsidR="00FA491A" w:rsidRDefault="00044ED8">
            <w:pPr>
              <w:rPr>
                <w:rFonts w:eastAsia="PMingLiU"/>
                <w:lang w:val="en-US" w:eastAsia="zh-TW"/>
              </w:rPr>
            </w:pPr>
            <w:r>
              <w:rPr>
                <w:rFonts w:eastAsia="PMingLiU"/>
                <w:b/>
                <w:bCs/>
                <w:lang w:val="en-US" w:eastAsia="zh-TW"/>
              </w:rPr>
              <w:t xml:space="preserve">Cross-WG: </w:t>
            </w:r>
            <w:r>
              <w:rPr>
                <w:rFonts w:eastAsia="PMingLiU"/>
                <w:lang w:val="en-US" w:eastAsia="zh-TW"/>
              </w:rPr>
              <w:t>Not at this stage, before the enhancements for each objective becomes clearer.</w:t>
            </w:r>
          </w:p>
        </w:tc>
      </w:tr>
      <w:tr w:rsidR="00FA491A" w14:paraId="05606734" w14:textId="77777777">
        <w:tc>
          <w:tcPr>
            <w:tcW w:w="1479" w:type="dxa"/>
          </w:tcPr>
          <w:p w14:paraId="05606732" w14:textId="77777777" w:rsidR="00FA491A" w:rsidRDefault="00044ED8">
            <w:pPr>
              <w:rPr>
                <w:rFonts w:eastAsia="PMingLiU"/>
                <w:lang w:val="en-US" w:eastAsia="zh-CN"/>
              </w:rPr>
            </w:pPr>
            <w:proofErr w:type="spellStart"/>
            <w:r>
              <w:rPr>
                <w:rFonts w:eastAsia="PMingLiU"/>
                <w:lang w:val="en-US" w:eastAsia="zh-CN"/>
              </w:rPr>
              <w:t>Futurewei</w:t>
            </w:r>
            <w:proofErr w:type="spellEnd"/>
          </w:p>
        </w:tc>
        <w:tc>
          <w:tcPr>
            <w:tcW w:w="8151" w:type="dxa"/>
          </w:tcPr>
          <w:p w14:paraId="05606733" w14:textId="77777777" w:rsidR="00FA491A" w:rsidRDefault="00044ED8">
            <w:pPr>
              <w:rPr>
                <w:rFonts w:eastAsia="PMingLiU"/>
                <w:b/>
                <w:bCs/>
                <w:lang w:val="en-US" w:eastAsia="zh-TW"/>
              </w:rPr>
            </w:pPr>
            <w:r>
              <w:rPr>
                <w:rFonts w:eastAsia="PMingLiU"/>
                <w:lang w:val="en-US" w:eastAsia="zh-TW"/>
              </w:rPr>
              <w:t>Aspects not explicitly stated in the WID should not be assumed to be included, especially on the non-trivial consideration of multi-TRP. On the Note on legacy UE CSI-RS, our understanding is that it should be taken into consideration during discussion. It was not meant to restrict any possible discussions or enhancements.</w:t>
            </w:r>
          </w:p>
        </w:tc>
      </w:tr>
      <w:tr w:rsidR="00FA491A" w14:paraId="0560673F" w14:textId="77777777">
        <w:tc>
          <w:tcPr>
            <w:tcW w:w="1479" w:type="dxa"/>
          </w:tcPr>
          <w:p w14:paraId="05606735" w14:textId="77777777" w:rsidR="00FA491A" w:rsidRDefault="00044ED8">
            <w:pPr>
              <w:rPr>
                <w:rFonts w:eastAsia="PMingLiU"/>
                <w:lang w:eastAsia="zh-CN"/>
              </w:rPr>
            </w:pPr>
            <w:r>
              <w:rPr>
                <w:rFonts w:eastAsia="等线"/>
              </w:rPr>
              <w:t>Huawei, HiSilicon</w:t>
            </w:r>
          </w:p>
        </w:tc>
        <w:tc>
          <w:tcPr>
            <w:tcW w:w="8151" w:type="dxa"/>
          </w:tcPr>
          <w:p w14:paraId="05606736" w14:textId="77777777" w:rsidR="00FA491A" w:rsidRDefault="00044ED8">
            <w:pPr>
              <w:rPr>
                <w:rFonts w:eastAsia="PMingLiU"/>
                <w:bCs/>
                <w:lang w:val="en-US" w:eastAsia="zh-TW"/>
              </w:rPr>
            </w:pPr>
            <w:r>
              <w:rPr>
                <w:rFonts w:eastAsia="PMingLiU"/>
                <w:lang w:val="en-US" w:eastAsia="zh-TW"/>
              </w:rPr>
              <w:t xml:space="preserve">According to our understanding, </w:t>
            </w:r>
            <w:r>
              <w:rPr>
                <w:rFonts w:eastAsia="PMingLiU"/>
                <w:bCs/>
                <w:lang w:val="en-US" w:eastAsia="zh-TW"/>
              </w:rPr>
              <w:t>Multi-TRPs is not included in scope of Rel-18.</w:t>
            </w:r>
          </w:p>
          <w:p w14:paraId="05606737" w14:textId="77777777" w:rsidR="00FA491A" w:rsidRDefault="00044ED8">
            <w:pPr>
              <w:rPr>
                <w:bCs/>
                <w:lang w:val="en-US" w:eastAsia="zh-CN"/>
              </w:rPr>
            </w:pPr>
            <w:r>
              <w:rPr>
                <w:rFonts w:eastAsia="等线"/>
                <w:bCs/>
                <w:lang w:val="en-US" w:eastAsia="zh-CN"/>
              </w:rPr>
              <w:t xml:space="preserve">We agree with Apple, Cross-objectives and cross-WGs can be discussed at later stages. </w:t>
            </w:r>
          </w:p>
          <w:p w14:paraId="05606738" w14:textId="77777777" w:rsidR="00FA491A" w:rsidRDefault="00044ED8">
            <w:pPr>
              <w:rPr>
                <w:bCs/>
                <w:lang w:val="en-US" w:eastAsia="zh-CN"/>
              </w:rPr>
            </w:pPr>
            <w:r>
              <w:rPr>
                <w:rFonts w:eastAsia="等线"/>
                <w:bCs/>
                <w:lang w:val="en-US" w:eastAsia="zh-CN"/>
              </w:rPr>
              <w:t>@ Qulacomm1</w:t>
            </w:r>
          </w:p>
          <w:p w14:paraId="05606739" w14:textId="77777777" w:rsidR="00FA491A" w:rsidRDefault="00044ED8">
            <w:pPr>
              <w:rPr>
                <w:bCs/>
                <w:lang w:val="en-US" w:eastAsia="zh-CN"/>
              </w:rPr>
            </w:pPr>
            <w:r>
              <w:rPr>
                <w:rFonts w:eastAsia="等线"/>
                <w:bCs/>
                <w:lang w:val="en-US" w:eastAsia="zh-CN"/>
              </w:rPr>
              <w:t>In our view, efficient adaptation means the adaptation that maximize the NES gain and at the same time guarantee negligible performance loss with respect to bassline schemes. Based on that, Dynamic adaptation (e.g. different number of TxRUs and/or different DL power per UE per slot or even OFDM symbol) can be called efficient adaptation as our simulations shows.</w:t>
            </w:r>
          </w:p>
          <w:p w14:paraId="0560673A" w14:textId="77777777" w:rsidR="00FA491A" w:rsidRDefault="00044ED8">
            <w:pPr>
              <w:rPr>
                <w:bCs/>
                <w:lang w:val="en-US" w:eastAsia="zh-CN"/>
              </w:rPr>
            </w:pPr>
            <w:r>
              <w:rPr>
                <w:rFonts w:eastAsia="等线"/>
                <w:bCs/>
                <w:lang w:val="en-US" w:eastAsia="zh-CN"/>
              </w:rPr>
              <w:t xml:space="preserve">In our opinion, Current CSI feedback framework has at least three inefficient aspects regarding Dynamic adaptation. </w:t>
            </w:r>
          </w:p>
          <w:p w14:paraId="0560673B" w14:textId="77777777" w:rsidR="00FA491A" w:rsidRDefault="00044ED8">
            <w:pPr>
              <w:pStyle w:val="afff4"/>
              <w:numPr>
                <w:ilvl w:val="0"/>
                <w:numId w:val="16"/>
              </w:numPr>
              <w:rPr>
                <w:bCs/>
                <w:lang w:val="en-US" w:eastAsia="zh-CN"/>
              </w:rPr>
            </w:pPr>
            <w:r>
              <w:rPr>
                <w:rFonts w:eastAsia="等线"/>
                <w:bCs/>
                <w:lang w:val="en-US" w:eastAsia="zh-CN"/>
              </w:rPr>
              <w:t xml:space="preserve">First, in current specification, to enable CSIs reporting for different spatial/power configuration, gNB can only uses different </w:t>
            </w:r>
            <w:proofErr w:type="spellStart"/>
            <w:r>
              <w:rPr>
                <w:rFonts w:eastAsia="等线"/>
                <w:bCs/>
                <w:i/>
                <w:lang w:val="en-US" w:eastAsia="zh-CN"/>
              </w:rPr>
              <w:t>CSIreportConfigs</w:t>
            </w:r>
            <w:proofErr w:type="spellEnd"/>
            <w:r>
              <w:rPr>
                <w:rFonts w:eastAsia="等线"/>
                <w:bCs/>
                <w:lang w:val="en-US" w:eastAsia="zh-CN"/>
              </w:rPr>
              <w:t xml:space="preserve">. However, current </w:t>
            </w:r>
            <w:proofErr w:type="spellStart"/>
            <w:r>
              <w:rPr>
                <w:rFonts w:eastAsia="等线"/>
                <w:bCs/>
                <w:i/>
                <w:lang w:val="en-US" w:eastAsia="zh-CN"/>
              </w:rPr>
              <w:t>CSIreportConfigs</w:t>
            </w:r>
            <w:proofErr w:type="spellEnd"/>
            <w:r>
              <w:rPr>
                <w:rFonts w:eastAsia="等线"/>
                <w:bCs/>
                <w:lang w:val="en-US" w:eastAsia="zh-CN"/>
              </w:rPr>
              <w:t xml:space="preserve"> can be used for different purposes, such as beam management, CSI measurement and tracking. Multiple </w:t>
            </w:r>
            <w:proofErr w:type="spellStart"/>
            <w:r>
              <w:rPr>
                <w:rFonts w:eastAsia="等线"/>
                <w:bCs/>
                <w:i/>
                <w:lang w:val="en-US" w:eastAsia="zh-CN"/>
              </w:rPr>
              <w:t>CSIreportConfigs</w:t>
            </w:r>
            <w:proofErr w:type="spellEnd"/>
            <w:r>
              <w:rPr>
                <w:rFonts w:eastAsia="等线"/>
                <w:bCs/>
                <w:lang w:val="en-US" w:eastAsia="zh-CN"/>
              </w:rPr>
              <w:t xml:space="preserve"> used for NES in legacy way seems consuming the number of </w:t>
            </w:r>
            <w:proofErr w:type="spellStart"/>
            <w:r>
              <w:rPr>
                <w:rFonts w:eastAsia="等线"/>
                <w:bCs/>
                <w:i/>
                <w:lang w:val="en-US" w:eastAsia="zh-CN"/>
              </w:rPr>
              <w:t>CSIreportConfigs</w:t>
            </w:r>
            <w:proofErr w:type="spellEnd"/>
            <w:r>
              <w:rPr>
                <w:rFonts w:eastAsia="等线"/>
                <w:bCs/>
                <w:lang w:val="en-US" w:eastAsia="zh-CN"/>
              </w:rPr>
              <w:t xml:space="preserve"> and squeezing the configuration space of the CSI report for other purposes. And, multiple </w:t>
            </w:r>
            <w:proofErr w:type="spellStart"/>
            <w:r>
              <w:rPr>
                <w:rFonts w:eastAsia="等线"/>
                <w:bCs/>
                <w:i/>
                <w:lang w:val="en-US" w:eastAsia="zh-CN"/>
              </w:rPr>
              <w:t>CSIreportConfigs</w:t>
            </w:r>
            <w:proofErr w:type="spellEnd"/>
            <w:r>
              <w:rPr>
                <w:rFonts w:eastAsia="等线"/>
                <w:bCs/>
                <w:lang w:val="en-US" w:eastAsia="zh-CN"/>
              </w:rPr>
              <w:t xml:space="preserve"> with common parameters for NES causes a large amount of RRC payload.</w:t>
            </w:r>
          </w:p>
          <w:p w14:paraId="0560673C" w14:textId="77777777" w:rsidR="00FA491A" w:rsidRDefault="00044ED8">
            <w:pPr>
              <w:pStyle w:val="afff4"/>
              <w:numPr>
                <w:ilvl w:val="0"/>
                <w:numId w:val="16"/>
              </w:numPr>
              <w:rPr>
                <w:bCs/>
                <w:lang w:val="en-US" w:eastAsia="zh-CN"/>
              </w:rPr>
            </w:pPr>
            <w:r>
              <w:rPr>
                <w:rFonts w:eastAsia="等线"/>
                <w:bCs/>
                <w:lang w:val="en-US" w:eastAsia="zh-CN"/>
              </w:rPr>
              <w:t xml:space="preserve">Second, configure multiple independent CSI reports for NES in legacy way makes the calculation of CSIs inefficient, since the UE cannot use the correlation between CSIs as we discussed in our contribution. </w:t>
            </w:r>
          </w:p>
          <w:p w14:paraId="0560673D" w14:textId="77777777" w:rsidR="00FA491A" w:rsidRDefault="00044ED8">
            <w:pPr>
              <w:pStyle w:val="afff4"/>
              <w:numPr>
                <w:ilvl w:val="0"/>
                <w:numId w:val="16"/>
              </w:numPr>
              <w:rPr>
                <w:bCs/>
                <w:lang w:val="en-US" w:eastAsia="zh-CN"/>
              </w:rPr>
            </w:pPr>
            <w:r>
              <w:rPr>
                <w:rFonts w:eastAsia="等线"/>
                <w:bCs/>
                <w:lang w:val="en-US" w:eastAsia="zh-CN"/>
              </w:rPr>
              <w:t xml:space="preserve">Third, UE reports multiple independent CSIs makes ineffective utilization of uplink resource considering there is correlation between these CSIs and some compression methods can be used. </w:t>
            </w:r>
          </w:p>
          <w:p w14:paraId="0560673E" w14:textId="77777777" w:rsidR="00FA491A" w:rsidRDefault="00044ED8">
            <w:pPr>
              <w:rPr>
                <w:rFonts w:eastAsia="PMingLiU"/>
                <w:lang w:val="en-US" w:eastAsia="zh-TW"/>
              </w:rPr>
            </w:pPr>
            <w:r>
              <w:rPr>
                <w:rFonts w:eastAsia="等线"/>
                <w:bCs/>
                <w:lang w:val="en-US" w:eastAsia="zh-CN"/>
              </w:rPr>
              <w:t>All above three aspects should be discussed. The first one is necessary due to the legacy UE capability. The second one is necessary in order to decrease the UE burden for CSI calculation.</w:t>
            </w:r>
          </w:p>
        </w:tc>
      </w:tr>
      <w:tr w:rsidR="00FA491A" w14:paraId="05606743" w14:textId="77777777">
        <w:tc>
          <w:tcPr>
            <w:tcW w:w="1479" w:type="dxa"/>
          </w:tcPr>
          <w:p w14:paraId="05606740" w14:textId="77777777" w:rsidR="00FA491A" w:rsidRDefault="00044ED8">
            <w:pPr>
              <w:rPr>
                <w:lang w:val="en-US" w:eastAsia="zh-CN"/>
              </w:rPr>
            </w:pPr>
            <w:r>
              <w:rPr>
                <w:rFonts w:eastAsia="等线"/>
                <w:lang w:val="en-US" w:eastAsia="zh-CN"/>
              </w:rPr>
              <w:t>DOCOMO</w:t>
            </w:r>
          </w:p>
        </w:tc>
        <w:tc>
          <w:tcPr>
            <w:tcW w:w="8151" w:type="dxa"/>
          </w:tcPr>
          <w:p w14:paraId="05606741" w14:textId="77777777" w:rsidR="00FA491A" w:rsidRDefault="00044ED8">
            <w:pPr>
              <w:pStyle w:val="afff4"/>
              <w:numPr>
                <w:ilvl w:val="0"/>
                <w:numId w:val="17"/>
              </w:numPr>
              <w:rPr>
                <w:rFonts w:eastAsia="PMingLiU"/>
                <w:lang w:val="en-US" w:eastAsia="zh-TW"/>
              </w:rPr>
            </w:pPr>
            <w:r>
              <w:rPr>
                <w:rFonts w:eastAsia="等线"/>
                <w:lang w:val="en-US" w:eastAsia="zh-CN"/>
              </w:rPr>
              <w:t xml:space="preserve">For multiple TRP, it is not included in the R18 NES WI.  </w:t>
            </w:r>
          </w:p>
          <w:p w14:paraId="05606742" w14:textId="77777777" w:rsidR="00FA491A" w:rsidRDefault="00044ED8">
            <w:pPr>
              <w:pStyle w:val="afff4"/>
              <w:numPr>
                <w:ilvl w:val="0"/>
                <w:numId w:val="17"/>
              </w:numPr>
              <w:rPr>
                <w:rFonts w:eastAsia="PMingLiU"/>
                <w:lang w:val="en-US" w:eastAsia="zh-TW"/>
              </w:rPr>
            </w:pPr>
            <w:r>
              <w:rPr>
                <w:rFonts w:eastAsia="等线"/>
                <w:lang w:val="en-US" w:eastAsia="zh-CN"/>
              </w:rPr>
              <w:t xml:space="preserve">For UE capability, although it is captured in the WI scope, the details are not fully discussed during the RANP meeting. From our view, the note is targeted for the legacy CSI related UE capabilities in R15/16/17. As R18 NES feature itself is an optional capability for the UE, the extension of the UE capability of CSI/CSI-RS measurement may be acceptable. </w:t>
            </w:r>
          </w:p>
        </w:tc>
      </w:tr>
      <w:tr w:rsidR="00FA491A" w14:paraId="05606754" w14:textId="77777777">
        <w:tc>
          <w:tcPr>
            <w:tcW w:w="1479" w:type="dxa"/>
          </w:tcPr>
          <w:p w14:paraId="05606744" w14:textId="77777777" w:rsidR="00FA491A" w:rsidRDefault="00044ED8">
            <w:pPr>
              <w:rPr>
                <w:lang w:val="en-US" w:eastAsia="zh-CN"/>
              </w:rPr>
            </w:pPr>
            <w:r>
              <w:rPr>
                <w:rFonts w:eastAsia="等线"/>
                <w:lang w:val="en-US" w:eastAsia="zh-CN"/>
              </w:rPr>
              <w:t>MTK1</w:t>
            </w:r>
          </w:p>
        </w:tc>
        <w:tc>
          <w:tcPr>
            <w:tcW w:w="8151" w:type="dxa"/>
          </w:tcPr>
          <w:p w14:paraId="05606745" w14:textId="77777777" w:rsidR="00FA491A" w:rsidRDefault="00044ED8">
            <w:pPr>
              <w:spacing w:after="0"/>
              <w:rPr>
                <w:rFonts w:eastAsia="PMingLiU"/>
                <w:lang w:val="en-US" w:eastAsia="zh-TW"/>
              </w:rPr>
            </w:pPr>
            <w:r>
              <w:rPr>
                <w:rFonts w:eastAsia="PMingLiU"/>
                <w:b/>
                <w:bCs/>
                <w:lang w:val="en-US" w:eastAsia="zh-TW"/>
              </w:rPr>
              <w:t xml:space="preserve">On Multi-TRP: </w:t>
            </w:r>
            <w:r>
              <w:rPr>
                <w:rFonts w:eastAsia="PMingLiU"/>
                <w:lang w:val="en-US" w:eastAsia="zh-TW"/>
              </w:rPr>
              <w:t xml:space="preserve">From the WID, as quoted below, whether multi-TRP is included in the scope by trading TRP as one type of spatial elements may be a bit ambiguous. On the other hand, given there </w:t>
            </w:r>
            <w:r>
              <w:rPr>
                <w:rFonts w:eastAsia="PMingLiU"/>
                <w:lang w:val="en-US" w:eastAsia="zh-TW"/>
              </w:rPr>
              <w:lastRenderedPageBreak/>
              <w:t>are only 4 meetings (including this one) for specification, prioritizing adaptation on</w:t>
            </w:r>
            <w:r>
              <w:rPr>
                <w:rFonts w:eastAsia="等线"/>
                <w:bCs/>
                <w:lang w:val="en-US" w:eastAsia="zh-CN"/>
              </w:rPr>
              <w:t xml:space="preserve"> antenna ports and active transceiver chains</w:t>
            </w:r>
            <w:r>
              <w:rPr>
                <w:rFonts w:eastAsia="PMingLiU"/>
                <w:lang w:val="en-US" w:eastAsia="zh-TW"/>
              </w:rPr>
              <w:t xml:space="preserve"> is more practical way forward.</w:t>
            </w:r>
          </w:p>
          <w:tbl>
            <w:tblPr>
              <w:tblStyle w:val="affff5"/>
              <w:tblW w:w="7926" w:type="dxa"/>
              <w:tblLayout w:type="fixed"/>
              <w:tblLook w:val="04A0" w:firstRow="1" w:lastRow="0" w:firstColumn="1" w:lastColumn="0" w:noHBand="0" w:noVBand="1"/>
            </w:tblPr>
            <w:tblGrid>
              <w:gridCol w:w="7926"/>
            </w:tblGrid>
            <w:tr w:rsidR="00FA491A" w14:paraId="05606747" w14:textId="77777777">
              <w:tc>
                <w:tcPr>
                  <w:tcW w:w="7926" w:type="dxa"/>
                </w:tcPr>
                <w:p w14:paraId="05606746" w14:textId="77777777" w:rsidR="00FA491A" w:rsidRDefault="00044ED8">
                  <w:pPr>
                    <w:numPr>
                      <w:ilvl w:val="0"/>
                      <w:numId w:val="18"/>
                    </w:numPr>
                    <w:spacing w:after="0"/>
                    <w:ind w:left="1049" w:hanging="329"/>
                    <w:textAlignment w:val="baseline"/>
                    <w:rPr>
                      <w:bCs/>
                      <w:lang w:val="en-US" w:eastAsia="zh-CN"/>
                    </w:rPr>
                  </w:pPr>
                  <w:r>
                    <w:rPr>
                      <w:rFonts w:eastAsia="等线"/>
                      <w:bCs/>
                      <w:lang w:val="en-US" w:eastAsia="zh-CN"/>
                    </w:rPr>
                    <w:t xml:space="preserve">Specify necessary enhancements on CSI and beam management related procedures including measurement and report, and signaling to enable efficient adaptation of </w:t>
                  </w:r>
                  <w:r>
                    <w:rPr>
                      <w:rFonts w:eastAsia="等线"/>
                      <w:bCs/>
                      <w:color w:val="0000FF"/>
                      <w:lang w:val="en-US" w:eastAsia="zh-CN"/>
                    </w:rPr>
                    <w:t xml:space="preserve">spatial elements </w:t>
                  </w:r>
                  <w:r>
                    <w:rPr>
                      <w:rFonts w:eastAsia="等线"/>
                      <w:bCs/>
                      <w:lang w:val="en-US" w:eastAsia="zh-CN"/>
                    </w:rPr>
                    <w:t>(e.g. antenna ports, active transceiver chains) [RAN1, RAN2]</w:t>
                  </w:r>
                </w:p>
              </w:tc>
            </w:tr>
          </w:tbl>
          <w:p w14:paraId="05606748" w14:textId="77777777" w:rsidR="00FA491A" w:rsidRDefault="00FA491A">
            <w:pPr>
              <w:spacing w:after="0"/>
              <w:rPr>
                <w:rFonts w:eastAsia="PMingLiU"/>
                <w:b/>
                <w:bCs/>
                <w:lang w:val="en-US" w:eastAsia="zh-TW"/>
              </w:rPr>
            </w:pPr>
          </w:p>
          <w:p w14:paraId="05606749" w14:textId="77777777" w:rsidR="00FA491A" w:rsidRDefault="00044ED8">
            <w:pPr>
              <w:spacing w:after="0"/>
              <w:rPr>
                <w:rFonts w:eastAsia="PMingLiU"/>
                <w:lang w:val="en-US" w:eastAsia="zh-TW"/>
              </w:rPr>
            </w:pPr>
            <w:r>
              <w:rPr>
                <w:rFonts w:eastAsia="PMingLiU"/>
                <w:b/>
                <w:bCs/>
                <w:lang w:val="en-US" w:eastAsia="zh-TW"/>
              </w:rPr>
              <w:t xml:space="preserve">On efficient adaptation: </w:t>
            </w:r>
            <w:r>
              <w:rPr>
                <w:rFonts w:eastAsia="PMingLiU"/>
                <w:lang w:val="en-US" w:eastAsia="zh-TW"/>
              </w:rPr>
              <w:t>We would suggest discussion to clarify the following aspects:</w:t>
            </w:r>
          </w:p>
          <w:p w14:paraId="0560674A" w14:textId="77777777" w:rsidR="00FA491A" w:rsidRDefault="00044ED8">
            <w:pPr>
              <w:pStyle w:val="afff4"/>
              <w:numPr>
                <w:ilvl w:val="0"/>
                <w:numId w:val="19"/>
              </w:numPr>
              <w:spacing w:after="0"/>
              <w:rPr>
                <w:rFonts w:eastAsia="PMingLiU"/>
                <w:b/>
                <w:bCs/>
                <w:lang w:val="en-US" w:eastAsia="zh-TW"/>
              </w:rPr>
            </w:pPr>
            <w:r>
              <w:rPr>
                <w:rFonts w:eastAsia="PMingLiU"/>
                <w:b/>
                <w:bCs/>
                <w:lang w:val="en-US" w:eastAsia="zh-TW"/>
              </w:rPr>
              <w:t>What does the adaptation target?</w:t>
            </w:r>
          </w:p>
          <w:p w14:paraId="0560674B" w14:textId="77777777" w:rsidR="00FA491A" w:rsidRDefault="00044ED8">
            <w:pPr>
              <w:pStyle w:val="afff4"/>
              <w:numPr>
                <w:ilvl w:val="1"/>
                <w:numId w:val="19"/>
              </w:numPr>
              <w:spacing w:after="0"/>
              <w:rPr>
                <w:rFonts w:eastAsia="PMingLiU"/>
                <w:lang w:val="en-US" w:eastAsia="zh-TW"/>
              </w:rPr>
            </w:pPr>
            <w:r>
              <w:rPr>
                <w:rFonts w:eastAsia="PMingLiU"/>
                <w:lang w:val="en-US" w:eastAsia="zh-TW"/>
              </w:rPr>
              <w:t xml:space="preserve">The specification describes UE behaviors and, with DMRS, the adaptation of BS spatial elements for a data transmission is transparent to UE. What matters to the performance will be whether UE can help provide sufficient CSI information for BS to select the best transmission setting (including spatial elements, MCS, etc.). In this regard, it will be UE CSI-RS and CSI reporting configurations that require enhancement for efficient adaptation.  </w:t>
            </w:r>
          </w:p>
          <w:p w14:paraId="0560674C" w14:textId="77777777" w:rsidR="00FA491A" w:rsidRDefault="00044ED8">
            <w:pPr>
              <w:pStyle w:val="afff4"/>
              <w:numPr>
                <w:ilvl w:val="0"/>
                <w:numId w:val="19"/>
              </w:numPr>
              <w:spacing w:after="0"/>
              <w:rPr>
                <w:rFonts w:eastAsia="PMingLiU"/>
                <w:b/>
                <w:bCs/>
                <w:lang w:val="en-US" w:eastAsia="zh-TW"/>
              </w:rPr>
            </w:pPr>
            <w:r>
              <w:rPr>
                <w:rFonts w:eastAsia="PMingLiU"/>
                <w:b/>
                <w:bCs/>
                <w:lang w:val="en-US" w:eastAsia="zh-TW"/>
              </w:rPr>
              <w:t>What are the requirements for efficient adaptation?</w:t>
            </w:r>
          </w:p>
          <w:p w14:paraId="0560674D" w14:textId="77777777" w:rsidR="00FA491A" w:rsidRDefault="00044ED8">
            <w:pPr>
              <w:pStyle w:val="afff4"/>
              <w:numPr>
                <w:ilvl w:val="1"/>
                <w:numId w:val="19"/>
              </w:numPr>
              <w:spacing w:after="0"/>
              <w:rPr>
                <w:rFonts w:eastAsia="PMingLiU"/>
                <w:lang w:val="en-US" w:eastAsia="zh-TW"/>
              </w:rPr>
            </w:pPr>
            <w:r>
              <w:rPr>
                <w:rFonts w:eastAsia="PMingLiU"/>
                <w:lang w:val="en-US" w:eastAsia="zh-TW"/>
              </w:rPr>
              <w:t xml:space="preserve">NES WI is for BS energy saving, and the operating condition for spatial and power domain NES scheme(s) can be medium (up to 50%) cell loading. If the adaptation requires frequent per-UE RRC reconfiguration, there can induce huge amount of signaling and energy overhead. </w:t>
            </w:r>
          </w:p>
          <w:p w14:paraId="0560674E" w14:textId="77777777" w:rsidR="00FA491A" w:rsidRDefault="00044ED8">
            <w:pPr>
              <w:pStyle w:val="afff4"/>
              <w:numPr>
                <w:ilvl w:val="1"/>
                <w:numId w:val="19"/>
              </w:numPr>
              <w:spacing w:after="0"/>
              <w:rPr>
                <w:rFonts w:eastAsia="PMingLiU"/>
                <w:lang w:val="en-US" w:eastAsia="zh-TW"/>
              </w:rPr>
            </w:pPr>
            <w:r>
              <w:rPr>
                <w:rFonts w:eastAsia="PMingLiU"/>
                <w:lang w:val="en-US" w:eastAsia="zh-TW"/>
              </w:rPr>
              <w:t xml:space="preserve">Given the WID captures the note of applying legacy UE </w:t>
            </w:r>
            <w:r>
              <w:rPr>
                <w:rFonts w:eastAsia="等线"/>
                <w:bCs/>
                <w:lang w:val="en-US" w:eastAsia="zh-CN"/>
              </w:rPr>
              <w:t xml:space="preserve">CSI/CSI-RS capabilities, UE computation complexity will be controlled and frequent adaptation on </w:t>
            </w:r>
            <w:r>
              <w:rPr>
                <w:rFonts w:eastAsia="PMingLiU"/>
                <w:lang w:val="en-US" w:eastAsia="zh-TW"/>
              </w:rPr>
              <w:t xml:space="preserve">UE CSI-RS and CSI reporting configurations is not deemed necessary. For BS scheduling complexity if the content of UE reports changes frequently, it also introduces additional complexity to incorporate such variation. By the above, infrequent cell-wise adaptation can be baseline to support, and further optimization, if providing significant benefit, can be perused further. </w:t>
            </w:r>
          </w:p>
          <w:p w14:paraId="0560674F" w14:textId="77777777" w:rsidR="00FA491A" w:rsidRDefault="00FA491A">
            <w:pPr>
              <w:spacing w:after="0"/>
              <w:rPr>
                <w:rFonts w:eastAsia="PMingLiU"/>
                <w:lang w:val="en-US" w:eastAsia="zh-TW"/>
              </w:rPr>
            </w:pPr>
          </w:p>
          <w:p w14:paraId="05606750" w14:textId="77777777" w:rsidR="00FA491A" w:rsidRDefault="00044ED8">
            <w:pPr>
              <w:spacing w:after="0"/>
              <w:rPr>
                <w:rFonts w:eastAsia="PMingLiU"/>
                <w:lang w:val="en-US" w:eastAsia="zh-TW"/>
              </w:rPr>
            </w:pPr>
            <w:r>
              <w:rPr>
                <w:rFonts w:eastAsia="PMingLiU"/>
                <w:b/>
                <w:bCs/>
                <w:lang w:val="en-US" w:eastAsia="zh-TW"/>
              </w:rPr>
              <w:t xml:space="preserve">On legacy UE </w:t>
            </w:r>
            <w:r>
              <w:rPr>
                <w:rFonts w:eastAsia="等线"/>
                <w:b/>
                <w:bCs/>
                <w:lang w:val="en-US" w:eastAsia="zh-CN"/>
              </w:rPr>
              <w:t>CSI/CSI-RS capabilities</w:t>
            </w:r>
            <w:r>
              <w:rPr>
                <w:rFonts w:eastAsia="等线"/>
                <w:bCs/>
                <w:lang w:val="en-US" w:eastAsia="zh-CN"/>
              </w:rPr>
              <w:t xml:space="preserve">: Our understanding on the note is to confine the total </w:t>
            </w:r>
            <w:r>
              <w:rPr>
                <w:rFonts w:eastAsia="等线"/>
                <w:bCs/>
                <w:u w:val="single"/>
                <w:lang w:val="en-US" w:eastAsia="zh-CN"/>
              </w:rPr>
              <w:t>CSI processing complexity</w:t>
            </w:r>
            <w:r>
              <w:rPr>
                <w:rFonts w:eastAsia="等线"/>
                <w:bCs/>
                <w:lang w:val="en-US" w:eastAsia="zh-CN"/>
              </w:rPr>
              <w:t xml:space="preserve">, including measurements and reports, within legacy UE capabilities. The will help R18 NES to be quickly supported by UEs as no change to existing UE processing capabilities.  </w:t>
            </w:r>
          </w:p>
          <w:p w14:paraId="05606751" w14:textId="77777777" w:rsidR="00FA491A" w:rsidRDefault="00FA491A">
            <w:pPr>
              <w:spacing w:after="0"/>
              <w:rPr>
                <w:rFonts w:eastAsia="PMingLiU"/>
                <w:b/>
                <w:bCs/>
                <w:lang w:val="en-US" w:eastAsia="zh-TW"/>
              </w:rPr>
            </w:pPr>
          </w:p>
          <w:p w14:paraId="05606752" w14:textId="77777777" w:rsidR="00FA491A" w:rsidRDefault="00044ED8">
            <w:pPr>
              <w:spacing w:after="0"/>
              <w:rPr>
                <w:rFonts w:eastAsia="PMingLiU"/>
                <w:b/>
                <w:bCs/>
                <w:lang w:val="en-US" w:eastAsia="zh-TW"/>
              </w:rPr>
            </w:pPr>
            <w:r>
              <w:rPr>
                <w:rFonts w:eastAsia="PMingLiU"/>
                <w:b/>
                <w:bCs/>
                <w:lang w:val="en-US" w:eastAsia="zh-TW"/>
              </w:rPr>
              <w:t>On cross-WG:</w:t>
            </w:r>
            <w:r>
              <w:rPr>
                <w:rFonts w:eastAsia="PMingLiU"/>
                <w:lang w:val="en-US" w:eastAsia="zh-TW"/>
              </w:rPr>
              <w:t xml:space="preserve"> We expect some work split discussion for Cell DTX/DRX mechanism should be discussed as suggested on R1-2301600.</w:t>
            </w:r>
          </w:p>
          <w:p w14:paraId="05606753" w14:textId="77777777" w:rsidR="00FA491A" w:rsidRDefault="00FA491A">
            <w:pPr>
              <w:rPr>
                <w:lang w:val="en-US" w:eastAsia="zh-CN"/>
              </w:rPr>
            </w:pPr>
          </w:p>
        </w:tc>
      </w:tr>
      <w:tr w:rsidR="00FA491A" w14:paraId="0560675A" w14:textId="77777777">
        <w:tc>
          <w:tcPr>
            <w:tcW w:w="1479" w:type="dxa"/>
          </w:tcPr>
          <w:p w14:paraId="05606755" w14:textId="77777777" w:rsidR="00FA491A" w:rsidRDefault="00044ED8">
            <w:pPr>
              <w:rPr>
                <w:lang w:val="en-US" w:eastAsia="zh-CN"/>
              </w:rPr>
            </w:pPr>
            <w:r>
              <w:rPr>
                <w:rFonts w:eastAsia="PMingLiU"/>
                <w:lang w:val="en-US" w:eastAsia="zh-CN"/>
              </w:rPr>
              <w:lastRenderedPageBreak/>
              <w:t>Intel</w:t>
            </w:r>
          </w:p>
        </w:tc>
        <w:tc>
          <w:tcPr>
            <w:tcW w:w="8151" w:type="dxa"/>
          </w:tcPr>
          <w:p w14:paraId="05606756" w14:textId="77777777" w:rsidR="00FA491A" w:rsidRDefault="00044ED8">
            <w:pPr>
              <w:rPr>
                <w:rFonts w:eastAsia="PMingLiU"/>
                <w:lang w:val="en-US" w:eastAsia="zh-TW"/>
              </w:rPr>
            </w:pPr>
            <w:r>
              <w:rPr>
                <w:rFonts w:eastAsia="PMingLiU"/>
                <w:lang w:val="en-US" w:eastAsia="zh-TW"/>
              </w:rPr>
              <w:t>From our perspective, mTRP is not included WI scope</w:t>
            </w:r>
          </w:p>
          <w:p w14:paraId="05606757" w14:textId="77777777" w:rsidR="00FA491A" w:rsidRDefault="00044ED8">
            <w:pPr>
              <w:rPr>
                <w:rFonts w:eastAsia="PMingLiU"/>
                <w:lang w:val="en-US" w:eastAsia="zh-TW"/>
              </w:rPr>
            </w:pPr>
            <w:r>
              <w:rPr>
                <w:rFonts w:eastAsia="PMingLiU"/>
                <w:lang w:val="en-US" w:eastAsia="zh-TW"/>
              </w:rPr>
              <w:t>Regarding UE capability issue, we agree with QC and Apple that legacy UE CSI/CSI-RS capabilities apply.</w:t>
            </w:r>
          </w:p>
          <w:p w14:paraId="05606758" w14:textId="77777777" w:rsidR="00FA491A" w:rsidRDefault="00044ED8">
            <w:pPr>
              <w:rPr>
                <w:rFonts w:eastAsia="PMingLiU"/>
                <w:lang w:val="en-US" w:eastAsia="zh-TW"/>
              </w:rPr>
            </w:pPr>
            <w:r>
              <w:rPr>
                <w:rFonts w:eastAsia="PMingLiU"/>
                <w:lang w:val="en-US" w:eastAsia="zh-TW"/>
              </w:rPr>
              <w:t>We do not see a need at this stage to consider spatial/power domain adaptation and cell DTX/DRX objectives jointly. They are captured as separate objectives and of course, NW could employ both specified solutions if needed.</w:t>
            </w:r>
          </w:p>
          <w:p w14:paraId="05606759" w14:textId="77777777" w:rsidR="00FA491A" w:rsidRDefault="00044ED8">
            <w:pPr>
              <w:spacing w:after="0"/>
              <w:rPr>
                <w:rFonts w:eastAsia="PMingLiU"/>
                <w:b/>
                <w:bCs/>
                <w:lang w:val="en-US" w:eastAsia="zh-TW"/>
              </w:rPr>
            </w:pPr>
            <w:r>
              <w:rPr>
                <w:rFonts w:eastAsia="PMingLiU"/>
                <w:lang w:val="en-US" w:eastAsia="zh-TW"/>
              </w:rPr>
              <w:t xml:space="preserve">Cross-WG discussion can be triggered as needed, which is routine work. </w:t>
            </w:r>
          </w:p>
        </w:tc>
      </w:tr>
      <w:tr w:rsidR="00FA491A" w14:paraId="0560675E" w14:textId="77777777">
        <w:tc>
          <w:tcPr>
            <w:tcW w:w="1479" w:type="dxa"/>
          </w:tcPr>
          <w:p w14:paraId="0560675B" w14:textId="77777777" w:rsidR="00FA491A" w:rsidRDefault="00044ED8">
            <w:pPr>
              <w:rPr>
                <w:rFonts w:eastAsia="PMingLiU"/>
                <w:lang w:val="en-US" w:eastAsia="zh-CN"/>
              </w:rPr>
            </w:pPr>
            <w:r>
              <w:rPr>
                <w:rFonts w:eastAsia="PMingLiU"/>
                <w:lang w:val="en-US" w:eastAsia="zh-CN"/>
              </w:rPr>
              <w:t>Nokia</w:t>
            </w:r>
          </w:p>
        </w:tc>
        <w:tc>
          <w:tcPr>
            <w:tcW w:w="8151" w:type="dxa"/>
          </w:tcPr>
          <w:p w14:paraId="0560675C" w14:textId="77777777" w:rsidR="00FA491A" w:rsidRDefault="00044ED8">
            <w:pPr>
              <w:rPr>
                <w:rFonts w:eastAsia="PMingLiU"/>
                <w:lang w:val="en-US" w:eastAsia="zh-TW"/>
              </w:rPr>
            </w:pPr>
            <w:r>
              <w:rPr>
                <w:rFonts w:eastAsia="PMingLiU"/>
                <w:lang w:val="en-US" w:eastAsia="zh-TW"/>
              </w:rPr>
              <w:t>Fine for us, it’s good to clarify and have common understanding on whether Multi-TRP operations/scenarios.</w:t>
            </w:r>
          </w:p>
          <w:p w14:paraId="0560675D" w14:textId="77777777" w:rsidR="00FA491A" w:rsidRDefault="00044ED8">
            <w:pPr>
              <w:rPr>
                <w:rFonts w:eastAsia="PMingLiU"/>
                <w:lang w:val="en-US" w:eastAsia="zh-TW"/>
              </w:rPr>
            </w:pPr>
            <w:r>
              <w:rPr>
                <w:rFonts w:eastAsia="PMingLiU"/>
                <w:lang w:val="en-US" w:eastAsia="zh-TW"/>
              </w:rPr>
              <w:t>On the cross-objectives and cross-WG, we share similar views as Apple.</w:t>
            </w:r>
          </w:p>
        </w:tc>
      </w:tr>
      <w:tr w:rsidR="00FA491A" w14:paraId="05606763" w14:textId="77777777">
        <w:tc>
          <w:tcPr>
            <w:tcW w:w="1479" w:type="dxa"/>
          </w:tcPr>
          <w:p w14:paraId="0560675F" w14:textId="77777777" w:rsidR="00FA491A" w:rsidRDefault="00044ED8">
            <w:pPr>
              <w:rPr>
                <w:rFonts w:eastAsia="PMingLiU"/>
                <w:lang w:val="en-US" w:eastAsia="zh-CN"/>
              </w:rPr>
            </w:pPr>
            <w:r>
              <w:rPr>
                <w:rFonts w:eastAsia="Malgun Gothic"/>
                <w:lang w:val="en-US" w:eastAsia="ko-KR"/>
              </w:rPr>
              <w:t>LG Electronics</w:t>
            </w:r>
          </w:p>
        </w:tc>
        <w:tc>
          <w:tcPr>
            <w:tcW w:w="8151" w:type="dxa"/>
          </w:tcPr>
          <w:p w14:paraId="05606760" w14:textId="77777777" w:rsidR="00FA491A" w:rsidRDefault="00044ED8">
            <w:pPr>
              <w:rPr>
                <w:rFonts w:eastAsia="PMingLiU"/>
                <w:lang w:val="en-US" w:eastAsia="zh-TW"/>
              </w:rPr>
            </w:pPr>
            <w:r>
              <w:rPr>
                <w:rFonts w:eastAsia="PMingLiU"/>
                <w:b/>
                <w:bCs/>
                <w:lang w:val="en-US" w:eastAsia="zh-TW"/>
              </w:rPr>
              <w:t>Multi-TRP scope:</w:t>
            </w:r>
            <w:r>
              <w:rPr>
                <w:rFonts w:eastAsia="PMingLiU"/>
                <w:lang w:val="en-US" w:eastAsia="zh-TW"/>
              </w:rPr>
              <w:t xml:space="preserve"> We share the view with Qualcomm and Apple that multi-TRP scenario is out</w:t>
            </w:r>
            <w:r>
              <w:rPr>
                <w:rFonts w:eastAsia="Malgun Gothic"/>
                <w:lang w:val="en-US" w:eastAsia="ko-KR"/>
              </w:rPr>
              <w:t xml:space="preserve"> of </w:t>
            </w:r>
            <w:r>
              <w:rPr>
                <w:rFonts w:eastAsia="PMingLiU"/>
                <w:lang w:val="en-US" w:eastAsia="zh-TW"/>
              </w:rPr>
              <w:t>the scope for Rel-18 NES.</w:t>
            </w:r>
          </w:p>
          <w:p w14:paraId="05606761" w14:textId="77777777" w:rsidR="00FA491A" w:rsidRDefault="00044ED8">
            <w:pPr>
              <w:rPr>
                <w:rFonts w:eastAsia="PMingLiU"/>
                <w:lang w:val="en-US" w:eastAsia="zh-TW"/>
              </w:rPr>
            </w:pPr>
            <w:r>
              <w:rPr>
                <w:rFonts w:eastAsia="PMingLiU"/>
                <w:b/>
                <w:bCs/>
                <w:lang w:val="en-US" w:eastAsia="zh-TW"/>
              </w:rPr>
              <w:t xml:space="preserve">On UE capability: </w:t>
            </w:r>
            <w:r>
              <w:rPr>
                <w:rFonts w:eastAsia="PMingLiU"/>
                <w:lang w:val="en-US" w:eastAsia="zh-TW"/>
              </w:rPr>
              <w:t>In our understanding, similar to other companies, legacy Rel-15/16/17 UE capabilities related to CSI/CSI-RS are kept for Rel-18 NES WI.</w:t>
            </w:r>
          </w:p>
          <w:p w14:paraId="05606762" w14:textId="77777777" w:rsidR="00FA491A" w:rsidRDefault="00044ED8">
            <w:pPr>
              <w:rPr>
                <w:rFonts w:eastAsia="PMingLiU"/>
                <w:lang w:val="en-US" w:eastAsia="zh-TW"/>
              </w:rPr>
            </w:pPr>
            <w:r>
              <w:rPr>
                <w:rFonts w:eastAsia="PMingLiU"/>
                <w:b/>
                <w:bCs/>
                <w:lang w:val="en-US" w:eastAsia="zh-TW"/>
              </w:rPr>
              <w:t xml:space="preserve">Cross-objectives: </w:t>
            </w:r>
            <w:r>
              <w:rPr>
                <w:rFonts w:eastAsia="PMingLiU"/>
                <w:lang w:val="en-US" w:eastAsia="zh-TW"/>
              </w:rPr>
              <w:t>It would be better to first discuss each objective separately.</w:t>
            </w:r>
          </w:p>
        </w:tc>
      </w:tr>
      <w:tr w:rsidR="00FA491A" w14:paraId="05606767" w14:textId="77777777">
        <w:tc>
          <w:tcPr>
            <w:tcW w:w="1479" w:type="dxa"/>
          </w:tcPr>
          <w:p w14:paraId="05606764" w14:textId="77777777" w:rsidR="00FA491A" w:rsidRDefault="00044ED8">
            <w:pPr>
              <w:rPr>
                <w:rFonts w:eastAsia="Malgun Gothic"/>
                <w:lang w:val="en-US" w:eastAsia="ko-KR"/>
              </w:rPr>
            </w:pPr>
            <w:r>
              <w:rPr>
                <w:rFonts w:eastAsia="等线"/>
                <w:lang w:val="en-US" w:eastAsia="zh-CN"/>
              </w:rPr>
              <w:lastRenderedPageBreak/>
              <w:t>Xiaomi</w:t>
            </w:r>
          </w:p>
        </w:tc>
        <w:tc>
          <w:tcPr>
            <w:tcW w:w="8151" w:type="dxa"/>
          </w:tcPr>
          <w:p w14:paraId="05606765" w14:textId="77777777" w:rsidR="00FA491A" w:rsidRDefault="00044ED8">
            <w:pPr>
              <w:rPr>
                <w:rFonts w:eastAsia="PMingLiU"/>
                <w:lang w:val="en-US" w:eastAsia="zh-TW"/>
              </w:rPr>
            </w:pPr>
            <w:r>
              <w:rPr>
                <w:rFonts w:eastAsia="PMingLiU"/>
                <w:lang w:val="en-US" w:eastAsia="zh-TW"/>
              </w:rPr>
              <w:t>We share the similar view that the Multi-TRP is not included in the WI scope.</w:t>
            </w:r>
          </w:p>
          <w:p w14:paraId="05606766" w14:textId="77777777" w:rsidR="00FA491A" w:rsidRDefault="00044ED8">
            <w:pPr>
              <w:rPr>
                <w:rFonts w:eastAsia="PMingLiU"/>
                <w:b/>
                <w:bCs/>
                <w:lang w:val="en-US" w:eastAsia="zh-TW"/>
              </w:rPr>
            </w:pPr>
            <w:r>
              <w:rPr>
                <w:rFonts w:eastAsia="等线"/>
                <w:lang w:val="en-US" w:eastAsia="zh-CN"/>
              </w:rPr>
              <w:t>As for the UE capability, whether applying legacy or extended capabilities can be discussed after details for NES are determined.</w:t>
            </w:r>
          </w:p>
        </w:tc>
      </w:tr>
      <w:tr w:rsidR="00FA491A" w14:paraId="0560676C" w14:textId="77777777">
        <w:tc>
          <w:tcPr>
            <w:tcW w:w="1479" w:type="dxa"/>
          </w:tcPr>
          <w:p w14:paraId="05606768" w14:textId="77777777" w:rsidR="00FA491A" w:rsidRDefault="00044ED8">
            <w:pPr>
              <w:rPr>
                <w:rFonts w:eastAsia="PMingLiU"/>
                <w:lang w:val="en-US" w:eastAsia="zh-CN"/>
              </w:rPr>
            </w:pPr>
            <w:r>
              <w:rPr>
                <w:rFonts w:eastAsia="PMingLiU"/>
                <w:lang w:val="en-US" w:eastAsia="zh-CN"/>
              </w:rPr>
              <w:t>Samsung</w:t>
            </w:r>
          </w:p>
        </w:tc>
        <w:tc>
          <w:tcPr>
            <w:tcW w:w="8151" w:type="dxa"/>
          </w:tcPr>
          <w:p w14:paraId="05606769" w14:textId="77777777" w:rsidR="00FA491A" w:rsidRDefault="00044ED8">
            <w:pPr>
              <w:rPr>
                <w:rFonts w:eastAsia="PMingLiU"/>
                <w:bCs/>
                <w:lang w:val="en-US" w:eastAsia="zh-TW"/>
              </w:rPr>
            </w:pPr>
            <w:r>
              <w:rPr>
                <w:rFonts w:eastAsia="PMingLiU"/>
                <w:b/>
                <w:bCs/>
                <w:lang w:val="en-US" w:eastAsia="zh-TW"/>
              </w:rPr>
              <w:t xml:space="preserve">Cross-WG: </w:t>
            </w:r>
            <w:r>
              <w:rPr>
                <w:rFonts w:eastAsia="PMingLiU"/>
                <w:bCs/>
                <w:lang w:val="en-US" w:eastAsia="zh-TW"/>
              </w:rPr>
              <w:t xml:space="preserve">In high-level, we support a network-level coordination. Any NES solutions will inevitably impact the cell coverage, which can be cooperatively overcome by neighboring gNBs via coordination. </w:t>
            </w:r>
          </w:p>
          <w:p w14:paraId="0560676A" w14:textId="77777777" w:rsidR="00FA491A" w:rsidRDefault="00044ED8">
            <w:pPr>
              <w:rPr>
                <w:rFonts w:eastAsia="PMingLiU"/>
                <w:b/>
                <w:bCs/>
                <w:lang w:val="en-US" w:eastAsia="zh-TW"/>
              </w:rPr>
            </w:pPr>
            <w:r>
              <w:rPr>
                <w:rFonts w:eastAsia="PMingLiU"/>
                <w:b/>
                <w:bCs/>
                <w:lang w:val="en-US" w:eastAsia="zh-TW"/>
              </w:rPr>
              <w:t xml:space="preserve">Cross-objectives: </w:t>
            </w:r>
            <w:r>
              <w:rPr>
                <w:rFonts w:eastAsia="PMingLiU"/>
                <w:bCs/>
                <w:lang w:val="en-US" w:eastAsia="zh-TW"/>
              </w:rPr>
              <w:t xml:space="preserve">It is noted that various NES solutions in different domains, not only in Rel-18 but also in future releases, can be combined and operated together. In this regard, a unified framework for activating/deactivating NES solutions across different domains is a preferred way forward.  </w:t>
            </w:r>
          </w:p>
          <w:p w14:paraId="0560676B" w14:textId="77777777" w:rsidR="00FA491A" w:rsidRDefault="00044ED8">
            <w:pPr>
              <w:rPr>
                <w:rFonts w:eastAsia="PMingLiU"/>
                <w:lang w:val="en-US" w:eastAsia="zh-TW"/>
              </w:rPr>
            </w:pPr>
            <w:r>
              <w:rPr>
                <w:rFonts w:eastAsia="PMingLiU"/>
                <w:b/>
                <w:bCs/>
                <w:lang w:val="en-US" w:eastAsia="zh-TW"/>
              </w:rPr>
              <w:t>Clarification of scope/objectives</w:t>
            </w:r>
            <w:r>
              <w:rPr>
                <w:rFonts w:eastAsia="PMingLiU"/>
                <w:bCs/>
                <w:lang w:val="en-US" w:eastAsia="zh-TW"/>
              </w:rPr>
              <w:t xml:space="preserve">: It is our understanding that multi-TRP is out of the scope of the WI. However, a uniform multi-panel case, e.g., Rel-15 Type-I MP, is still ambiguous whether it is in the scope or not. We think that Rel-15 Type-I MP case can be easily accommodated in a general framework with minimal additional changes. We, thus, support multi-panel scenario.   </w:t>
            </w:r>
          </w:p>
        </w:tc>
      </w:tr>
    </w:tbl>
    <w:p w14:paraId="0560676D" w14:textId="77777777" w:rsidR="00FA491A" w:rsidRDefault="00FA491A">
      <w:pPr>
        <w:rPr>
          <w:lang w:eastAsia="zh-CN"/>
        </w:rPr>
      </w:pPr>
    </w:p>
    <w:p w14:paraId="0560676E" w14:textId="77777777" w:rsidR="00FA491A" w:rsidRDefault="00044ED8">
      <w:pPr>
        <w:pStyle w:val="1"/>
        <w:numPr>
          <w:ilvl w:val="0"/>
          <w:numId w:val="13"/>
        </w:numPr>
      </w:pPr>
      <w:r>
        <w:t>Spatial element adaptation including beam management</w:t>
      </w:r>
    </w:p>
    <w:p w14:paraId="0560676F" w14:textId="77777777" w:rsidR="00FA491A" w:rsidRDefault="00044ED8">
      <w:r>
        <w:t>The objective for spatial element adaptation is as below.</w:t>
      </w:r>
    </w:p>
    <w:p w14:paraId="05606770" w14:textId="77777777" w:rsidR="00FA491A" w:rsidRDefault="00044ED8">
      <w:pPr>
        <w:numPr>
          <w:ilvl w:val="0"/>
          <w:numId w:val="18"/>
        </w:numPr>
        <w:spacing w:before="120" w:after="240"/>
        <w:ind w:left="1049" w:hanging="329"/>
        <w:textAlignment w:val="baseline"/>
        <w:rPr>
          <w:bCs/>
          <w:i/>
        </w:rPr>
      </w:pPr>
      <w:r>
        <w:rPr>
          <w:bCs/>
          <w:i/>
        </w:rPr>
        <w:t>Specify necessary enhancements on CSI and beam management related procedures including measurement and report, and signaling to enable efficient adaptation of spatial elements (e.g. antenna ports, active transceiver chains) [RAN1, RAN2]</w:t>
      </w:r>
    </w:p>
    <w:p w14:paraId="05606771" w14:textId="77777777" w:rsidR="00FA491A" w:rsidRDefault="00044ED8">
      <w:pPr>
        <w:rPr>
          <w:lang w:val="en-US"/>
        </w:rPr>
      </w:pPr>
      <w:r>
        <w:rPr>
          <w:lang w:val="en-US"/>
        </w:rPr>
        <w:t>Many companies mentioned that different implementations regarding port virtualization should be considered. In general, it seems two types (or three, as illustrated by [NTT docomo]) of implementations exist, and majority consider that both of the two types can be supported except for [Transsion] who prefers only to consider the type that all spatial elements are associated to a single logical antenna port.</w:t>
      </w:r>
    </w:p>
    <w:p w14:paraId="05606772" w14:textId="77777777" w:rsidR="00FA491A" w:rsidRDefault="00044ED8">
      <w:pPr>
        <w:rPr>
          <w:color w:val="4472C4"/>
          <w:lang w:val="en-US"/>
        </w:rPr>
      </w:pPr>
      <w:r>
        <w:rPr>
          <w:lang w:val="en-US"/>
        </w:rPr>
        <w:t xml:space="preserve">Given the willingness to accommodate all possible implementations, it can be suggested that  </w:t>
      </w:r>
    </w:p>
    <w:p w14:paraId="05606773" w14:textId="77777777" w:rsidR="00FA491A" w:rsidRDefault="00044ED8">
      <w:pPr>
        <w:rPr>
          <w:b/>
          <w:lang w:val="en-US"/>
        </w:rPr>
      </w:pPr>
      <w:r>
        <w:rPr>
          <w:b/>
          <w:lang w:val="en-US"/>
        </w:rPr>
        <w:t>P3-1: RAN1 to specify spatial domain adaptations considering both of the below types of spatial element/</w:t>
      </w:r>
      <w:proofErr w:type="spellStart"/>
      <w:r>
        <w:rPr>
          <w:b/>
          <w:lang w:val="en-US"/>
        </w:rPr>
        <w:t>TRxU</w:t>
      </w:r>
      <w:proofErr w:type="spellEnd"/>
      <w:r>
        <w:rPr>
          <w:b/>
          <w:lang w:val="en-US"/>
        </w:rPr>
        <w:t xml:space="preserve"> mapping implementations </w:t>
      </w:r>
    </w:p>
    <w:p w14:paraId="05606774" w14:textId="77777777" w:rsidR="00FA491A" w:rsidRDefault="00044ED8">
      <w:pPr>
        <w:pStyle w:val="afff4"/>
        <w:numPr>
          <w:ilvl w:val="0"/>
          <w:numId w:val="20"/>
        </w:numPr>
        <w:rPr>
          <w:b/>
          <w:lang w:val="en-US"/>
        </w:rPr>
      </w:pPr>
      <w:r>
        <w:rPr>
          <w:b/>
          <w:lang w:val="en-US"/>
        </w:rPr>
        <w:t>Type 1: all spatial elements are associated to a logical antenna port</w:t>
      </w:r>
    </w:p>
    <w:p w14:paraId="05606775" w14:textId="77777777" w:rsidR="00FA491A" w:rsidRDefault="00044ED8">
      <w:pPr>
        <w:pStyle w:val="afff4"/>
        <w:numPr>
          <w:ilvl w:val="0"/>
          <w:numId w:val="20"/>
        </w:numPr>
        <w:rPr>
          <w:b/>
          <w:lang w:val="en-US"/>
        </w:rPr>
      </w:pPr>
      <w:r>
        <w:rPr>
          <w:b/>
          <w:lang w:val="en-US"/>
        </w:rPr>
        <w:t>Type 2: part/subset of spatial elements are associated to a logical antenna port.</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778" w14:textId="77777777">
        <w:trPr>
          <w:trHeight w:val="261"/>
        </w:trPr>
        <w:tc>
          <w:tcPr>
            <w:tcW w:w="1479" w:type="dxa"/>
            <w:shd w:val="clear" w:color="auto" w:fill="C5E0B3" w:themeFill="accent6" w:themeFillTint="66"/>
          </w:tcPr>
          <w:p w14:paraId="05606776"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777" w14:textId="77777777" w:rsidR="00FA491A" w:rsidRDefault="00044ED8">
            <w:pPr>
              <w:rPr>
                <w:b/>
                <w:bCs/>
                <w:lang w:val="en-US"/>
              </w:rPr>
            </w:pPr>
            <w:r>
              <w:rPr>
                <w:rFonts w:eastAsia="等线"/>
                <w:b/>
                <w:bCs/>
                <w:lang w:val="en-US"/>
              </w:rPr>
              <w:t>Comments</w:t>
            </w:r>
          </w:p>
        </w:tc>
      </w:tr>
      <w:tr w:rsidR="00FA491A" w14:paraId="0560677B" w14:textId="77777777">
        <w:tc>
          <w:tcPr>
            <w:tcW w:w="1479" w:type="dxa"/>
          </w:tcPr>
          <w:p w14:paraId="05606779" w14:textId="77777777" w:rsidR="00FA491A" w:rsidRDefault="00044ED8">
            <w:pPr>
              <w:rPr>
                <w:rFonts w:eastAsia="PMingLiU"/>
                <w:lang w:val="en-US" w:eastAsia="zh-TW"/>
              </w:rPr>
            </w:pPr>
            <w:r>
              <w:rPr>
                <w:rFonts w:eastAsia="PMingLiU"/>
                <w:lang w:val="en-US" w:eastAsia="zh-TW"/>
              </w:rPr>
              <w:t>Lenovo</w:t>
            </w:r>
          </w:p>
        </w:tc>
        <w:tc>
          <w:tcPr>
            <w:tcW w:w="8151" w:type="dxa"/>
          </w:tcPr>
          <w:p w14:paraId="0560677A" w14:textId="77777777" w:rsidR="00FA491A" w:rsidRDefault="00044ED8">
            <w:pPr>
              <w:rPr>
                <w:rFonts w:eastAsia="PMingLiU"/>
                <w:lang w:val="en-US" w:eastAsia="zh-TW"/>
              </w:rPr>
            </w:pPr>
            <w:r>
              <w:rPr>
                <w:rFonts w:eastAsia="PMingLiU"/>
                <w:lang w:val="en-US" w:eastAsia="zh-TW"/>
              </w:rPr>
              <w:t>Agree with this classification and support including an agreement to indicate this categorization for consideration and evaluation. More discussion is needed on whether one or both types are to be supported</w:t>
            </w:r>
          </w:p>
        </w:tc>
      </w:tr>
      <w:tr w:rsidR="00FA491A" w14:paraId="0560677F" w14:textId="77777777">
        <w:tc>
          <w:tcPr>
            <w:tcW w:w="1479" w:type="dxa"/>
          </w:tcPr>
          <w:p w14:paraId="0560677C" w14:textId="77777777" w:rsidR="00FA491A" w:rsidRDefault="00044ED8">
            <w:pPr>
              <w:rPr>
                <w:lang w:val="en-US" w:eastAsia="zh-CN"/>
              </w:rPr>
            </w:pPr>
            <w:r>
              <w:rPr>
                <w:rFonts w:eastAsia="PMingLiU"/>
                <w:lang w:val="en-US" w:eastAsia="zh-TW"/>
              </w:rPr>
              <w:t>Qualcomm1</w:t>
            </w:r>
          </w:p>
        </w:tc>
        <w:tc>
          <w:tcPr>
            <w:tcW w:w="8151" w:type="dxa"/>
          </w:tcPr>
          <w:p w14:paraId="0560677D" w14:textId="77777777" w:rsidR="00FA491A" w:rsidRDefault="00044ED8">
            <w:pPr>
              <w:rPr>
                <w:rFonts w:eastAsia="PMingLiU"/>
                <w:lang w:val="en-US" w:eastAsia="zh-TW"/>
              </w:rPr>
            </w:pPr>
            <w:r>
              <w:rPr>
                <w:rFonts w:eastAsia="PMingLiU"/>
                <w:lang w:val="en-US" w:eastAsia="zh-TW"/>
              </w:rPr>
              <w:t>We understand that companies would like to cover all possible mappings between logical antenna ports and spatial elements (transceiver chains or physical antenna ports), which is reasonable from our perspectives. However, 3GPP specifications only specify up to the logical antenna port and leave the mapping between logical antenna port and spatial elements to implementation. How to turn on/off Type 1 or Type 2 depends on the choice of the logical antenna port configuration. The enhancements, if necessary, should be transparent regardless of whether type 1 or type 2 is implemented. In other words, it is not expected to have enhancements targeting for type 1 only or type 2 only.</w:t>
            </w:r>
          </w:p>
          <w:p w14:paraId="0560677E" w14:textId="77777777" w:rsidR="00FA491A" w:rsidRDefault="00044ED8">
            <w:pPr>
              <w:rPr>
                <w:lang w:val="en-US" w:eastAsia="zh-CN"/>
              </w:rPr>
            </w:pPr>
            <w:r>
              <w:rPr>
                <w:rFonts w:eastAsia="PMingLiU"/>
                <w:lang w:val="en-US" w:eastAsia="zh-TW"/>
              </w:rPr>
              <w:t>Therefore, we don’t think this proposal is necessary.</w:t>
            </w:r>
          </w:p>
        </w:tc>
      </w:tr>
      <w:tr w:rsidR="00FA491A" w14:paraId="05606787" w14:textId="77777777">
        <w:tc>
          <w:tcPr>
            <w:tcW w:w="1479" w:type="dxa"/>
          </w:tcPr>
          <w:p w14:paraId="05606780" w14:textId="77777777" w:rsidR="00FA491A" w:rsidRDefault="00044ED8">
            <w:pPr>
              <w:rPr>
                <w:rFonts w:eastAsia="PMingLiU"/>
                <w:lang w:val="en-US" w:eastAsia="zh-TW"/>
              </w:rPr>
            </w:pPr>
            <w:r>
              <w:rPr>
                <w:rFonts w:eastAsia="PMingLiU"/>
                <w:lang w:val="en-US" w:eastAsia="zh-TW"/>
              </w:rPr>
              <w:lastRenderedPageBreak/>
              <w:t xml:space="preserve">Apple </w:t>
            </w:r>
          </w:p>
        </w:tc>
        <w:tc>
          <w:tcPr>
            <w:tcW w:w="8151" w:type="dxa"/>
          </w:tcPr>
          <w:p w14:paraId="05606781" w14:textId="77777777" w:rsidR="00FA491A" w:rsidRDefault="00044ED8">
            <w:pPr>
              <w:rPr>
                <w:rFonts w:eastAsia="PMingLiU"/>
                <w:lang w:val="en-US" w:eastAsia="zh-TW"/>
              </w:rPr>
            </w:pPr>
            <w:r>
              <w:rPr>
                <w:rFonts w:eastAsia="PMingLiU"/>
                <w:lang w:val="en-US" w:eastAsia="zh-TW"/>
              </w:rPr>
              <w:t xml:space="preserve">We are OK to consider both Type 1 and Type 2 in terms of how to specify corresponding resource and report configurations as well as procedures. However, if only one type is to be selected, we would prefer Type 1 since UE could measure on subset of ports of the current CSI-RS resources. For NTT </w:t>
            </w:r>
            <w:proofErr w:type="spellStart"/>
            <w:r>
              <w:rPr>
                <w:rFonts w:eastAsia="PMingLiU"/>
                <w:lang w:val="en-US" w:eastAsia="zh-TW"/>
              </w:rPr>
              <w:t>docomo’s</w:t>
            </w:r>
            <w:proofErr w:type="spellEnd"/>
            <w:r>
              <w:rPr>
                <w:rFonts w:eastAsia="PMingLiU"/>
                <w:lang w:val="en-US" w:eastAsia="zh-TW"/>
              </w:rPr>
              <w:t xml:space="preserve"> Type 3, we think it could be a special case of Type 2.     </w:t>
            </w:r>
          </w:p>
          <w:p w14:paraId="05606782" w14:textId="77777777" w:rsidR="00FA491A" w:rsidRDefault="00044ED8">
            <w:pPr>
              <w:rPr>
                <w:rFonts w:eastAsia="PMingLiU"/>
                <w:lang w:val="en-US" w:eastAsia="zh-CN"/>
              </w:rPr>
            </w:pPr>
            <w:r>
              <w:rPr>
                <w:rFonts w:eastAsia="PMingLiU"/>
                <w:lang w:val="en-US" w:eastAsia="zh-TW"/>
              </w:rPr>
              <w:t xml:space="preserve">However, we think the wording of the proposal needs to be modified, we are not discussing on how spatial elements are mapped to antenna port (which is a gNB architecture which is only for information), rather we are discussing on how these spatial elements are turned off, so the proposed wording is as follows, </w:t>
            </w:r>
          </w:p>
          <w:p w14:paraId="05606783" w14:textId="77777777" w:rsidR="00FA491A" w:rsidRDefault="00044ED8">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14:paraId="05606784" w14:textId="77777777" w:rsidR="00FA491A" w:rsidRDefault="00044ED8">
            <w:pPr>
              <w:pStyle w:val="ac"/>
              <w:numPr>
                <w:ilvl w:val="0"/>
                <w:numId w:val="21"/>
              </w:numPr>
              <w:spacing w:after="0" w:line="252" w:lineRule="auto"/>
              <w:rPr>
                <w:lang w:eastAsia="zh-CN"/>
              </w:rPr>
            </w:pPr>
            <w:r>
              <w:rPr>
                <w:rFonts w:eastAsia="等线"/>
                <w:lang w:eastAsia="zh-CN"/>
              </w:rPr>
              <w:t xml:space="preserve">Type 1: all spatial elements associated to a logical antenna port </w:t>
            </w:r>
            <w:r>
              <w:rPr>
                <w:rFonts w:eastAsia="等线"/>
                <w:color w:val="FF0000"/>
                <w:lang w:eastAsia="zh-CN"/>
              </w:rPr>
              <w:t>are disabled for network energy saving</w:t>
            </w:r>
            <w:r>
              <w:rPr>
                <w:rFonts w:eastAsia="等线"/>
                <w:lang w:eastAsia="zh-CN"/>
              </w:rPr>
              <w:t>.</w:t>
            </w:r>
          </w:p>
          <w:p w14:paraId="05606785" w14:textId="77777777" w:rsidR="00FA491A" w:rsidRDefault="00044ED8">
            <w:pPr>
              <w:pStyle w:val="ac"/>
              <w:numPr>
                <w:ilvl w:val="0"/>
                <w:numId w:val="21"/>
              </w:numPr>
              <w:spacing w:line="252" w:lineRule="auto"/>
              <w:ind w:left="714" w:hanging="357"/>
              <w:rPr>
                <w:lang w:eastAsia="zh-CN"/>
              </w:rPr>
            </w:pPr>
            <w:r>
              <w:rPr>
                <w:rFonts w:eastAsia="等线"/>
                <w:lang w:eastAsia="zh-CN"/>
              </w:rPr>
              <w:t>Type 2: part of spatial elements associated to a logical antenna port</w:t>
            </w:r>
            <w:r>
              <w:rPr>
                <w:rFonts w:eastAsia="等线"/>
                <w:color w:val="FF0000"/>
                <w:lang w:eastAsia="zh-CN"/>
              </w:rPr>
              <w:t xml:space="preserve"> are disabled for network energy saving.</w:t>
            </w:r>
          </w:p>
          <w:p w14:paraId="05606786" w14:textId="77777777" w:rsidR="00FA491A" w:rsidRDefault="00FA491A">
            <w:pPr>
              <w:rPr>
                <w:rFonts w:eastAsia="PMingLiU"/>
                <w:lang w:eastAsia="zh-TW"/>
              </w:rPr>
            </w:pPr>
          </w:p>
        </w:tc>
      </w:tr>
      <w:tr w:rsidR="00FA491A" w14:paraId="0560678A" w14:textId="77777777">
        <w:tc>
          <w:tcPr>
            <w:tcW w:w="1479" w:type="dxa"/>
          </w:tcPr>
          <w:p w14:paraId="05606788" w14:textId="77777777" w:rsidR="00FA491A" w:rsidRDefault="00044ED8">
            <w:pPr>
              <w:rPr>
                <w:rFonts w:eastAsia="PMingLiU"/>
                <w:lang w:val="en-US" w:eastAsia="zh-TW"/>
              </w:rPr>
            </w:pPr>
            <w:proofErr w:type="spellStart"/>
            <w:r>
              <w:rPr>
                <w:rFonts w:eastAsia="PMingLiU"/>
                <w:lang w:val="en-US" w:eastAsia="zh-TW"/>
              </w:rPr>
              <w:t>Futurewei</w:t>
            </w:r>
            <w:proofErr w:type="spellEnd"/>
          </w:p>
        </w:tc>
        <w:tc>
          <w:tcPr>
            <w:tcW w:w="8151" w:type="dxa"/>
          </w:tcPr>
          <w:p w14:paraId="05606789" w14:textId="77777777" w:rsidR="00FA491A" w:rsidRDefault="00044ED8">
            <w:pPr>
              <w:rPr>
                <w:rFonts w:eastAsia="PMingLiU"/>
                <w:lang w:val="en-US" w:eastAsia="zh-TW"/>
              </w:rPr>
            </w:pPr>
            <w:r>
              <w:rPr>
                <w:rFonts w:eastAsia="PMingLiU"/>
                <w:lang w:val="en-US" w:eastAsia="zh-TW"/>
              </w:rPr>
              <w:t>We support that both Type I and Type II are considered.</w:t>
            </w:r>
          </w:p>
        </w:tc>
      </w:tr>
      <w:tr w:rsidR="00FA491A" w14:paraId="0560678D" w14:textId="77777777">
        <w:tc>
          <w:tcPr>
            <w:tcW w:w="1479" w:type="dxa"/>
          </w:tcPr>
          <w:p w14:paraId="0560678B" w14:textId="77777777" w:rsidR="00FA491A" w:rsidRDefault="00044ED8">
            <w:pPr>
              <w:rPr>
                <w:rFonts w:eastAsia="PMingLiU"/>
                <w:lang w:val="en-US" w:eastAsia="zh-TW"/>
              </w:rPr>
            </w:pPr>
            <w:r>
              <w:rPr>
                <w:rFonts w:eastAsia="等线"/>
              </w:rPr>
              <w:t>Huawei, HiSilicon</w:t>
            </w:r>
          </w:p>
        </w:tc>
        <w:tc>
          <w:tcPr>
            <w:tcW w:w="8151" w:type="dxa"/>
          </w:tcPr>
          <w:p w14:paraId="0560678C" w14:textId="77777777" w:rsidR="00FA491A" w:rsidRDefault="00044ED8">
            <w:pPr>
              <w:rPr>
                <w:rFonts w:eastAsia="PMingLiU"/>
                <w:lang w:val="en-US" w:eastAsia="zh-TW"/>
              </w:rPr>
            </w:pPr>
            <w:r>
              <w:rPr>
                <w:rFonts w:eastAsia="PMingLiU"/>
                <w:lang w:val="en-US" w:eastAsia="zh-TW"/>
              </w:rPr>
              <w:t>Both type 1 and type 2 should be supported. Even if the gNB implementation is transparent to UE, the enhancement in Rel</w:t>
            </w:r>
            <w:r>
              <w:rPr>
                <w:rFonts w:eastAsia="等线"/>
                <w:lang w:val="en-US" w:eastAsia="zh-CN"/>
              </w:rPr>
              <w:t xml:space="preserve">-18 should be compatible with type 1 and type 2 to enable NES for networks with different types of gNBs </w:t>
            </w:r>
            <w:r>
              <w:rPr>
                <w:rFonts w:eastAsia="PMingLiU"/>
                <w:lang w:val="en-US" w:eastAsia="zh-TW"/>
              </w:rPr>
              <w:t>implementations</w:t>
            </w:r>
            <w:r>
              <w:rPr>
                <w:rFonts w:eastAsia="等线"/>
                <w:lang w:val="en-US" w:eastAsia="zh-CN"/>
              </w:rPr>
              <w:t>.</w:t>
            </w:r>
          </w:p>
        </w:tc>
      </w:tr>
      <w:tr w:rsidR="00FA491A" w14:paraId="05606792" w14:textId="77777777">
        <w:tc>
          <w:tcPr>
            <w:tcW w:w="1479" w:type="dxa"/>
          </w:tcPr>
          <w:p w14:paraId="0560678E" w14:textId="77777777" w:rsidR="00FA491A" w:rsidRDefault="00044ED8">
            <w:pPr>
              <w:rPr>
                <w:lang w:val="en-US" w:eastAsia="zh-CN"/>
              </w:rPr>
            </w:pPr>
            <w:r>
              <w:rPr>
                <w:rFonts w:eastAsia="等线"/>
                <w:lang w:val="en-US" w:eastAsia="zh-CN"/>
              </w:rPr>
              <w:t>DOCOMO</w:t>
            </w:r>
          </w:p>
        </w:tc>
        <w:tc>
          <w:tcPr>
            <w:tcW w:w="8151" w:type="dxa"/>
          </w:tcPr>
          <w:p w14:paraId="0560678F" w14:textId="77777777" w:rsidR="00FA491A" w:rsidRDefault="00044ED8">
            <w:pPr>
              <w:rPr>
                <w:lang w:val="en-US" w:eastAsia="zh-CN"/>
              </w:rPr>
            </w:pPr>
            <w:r>
              <w:rPr>
                <w:rFonts w:eastAsia="等线"/>
                <w:lang w:val="en-US" w:eastAsia="zh-CN"/>
              </w:rPr>
              <w:t xml:space="preserve">Thank you for the classification. </w:t>
            </w:r>
          </w:p>
          <w:p w14:paraId="05606790" w14:textId="77777777" w:rsidR="00FA491A" w:rsidRDefault="00044ED8">
            <w:pPr>
              <w:rPr>
                <w:lang w:val="en-US" w:eastAsia="zh-CN"/>
              </w:rPr>
            </w:pPr>
            <w:r>
              <w:rPr>
                <w:rFonts w:eastAsia="等线"/>
                <w:lang w:val="en-US" w:eastAsia="zh-CN"/>
              </w:rPr>
              <w:t xml:space="preserve">From our understanding there are two modes for antenna and virtual port mapping, i.e., sub-array mode and full-connection mode (refer R1-2301505). </w:t>
            </w:r>
          </w:p>
          <w:p w14:paraId="05606791" w14:textId="77777777" w:rsidR="00FA491A" w:rsidRDefault="00044ED8">
            <w:pPr>
              <w:rPr>
                <w:rFonts w:eastAsia="PMingLiU"/>
                <w:lang w:val="en-US" w:eastAsia="zh-TW"/>
              </w:rPr>
            </w:pPr>
            <w:r>
              <w:rPr>
                <w:rFonts w:eastAsia="等线"/>
                <w:lang w:val="en-US" w:eastAsia="zh-CN"/>
              </w:rPr>
              <w:t xml:space="preserve">If network vendor considers that antenna on/off operation for full-connection mode can also be categorized into two types as P3-1, we can agree with P3-1.         </w:t>
            </w:r>
          </w:p>
        </w:tc>
      </w:tr>
      <w:tr w:rsidR="00FA491A" w14:paraId="05606795" w14:textId="77777777">
        <w:tc>
          <w:tcPr>
            <w:tcW w:w="1479" w:type="dxa"/>
          </w:tcPr>
          <w:p w14:paraId="05606793" w14:textId="77777777" w:rsidR="00FA491A" w:rsidRDefault="00044ED8">
            <w:pPr>
              <w:rPr>
                <w:lang w:val="en-US" w:eastAsia="zh-CN"/>
              </w:rPr>
            </w:pPr>
            <w:r>
              <w:rPr>
                <w:rFonts w:eastAsia="PMingLiU"/>
                <w:lang w:val="en-US" w:eastAsia="zh-TW"/>
              </w:rPr>
              <w:t>InterDigital</w:t>
            </w:r>
          </w:p>
        </w:tc>
        <w:tc>
          <w:tcPr>
            <w:tcW w:w="8151" w:type="dxa"/>
          </w:tcPr>
          <w:p w14:paraId="05606794" w14:textId="77777777" w:rsidR="00FA491A" w:rsidRDefault="00044ED8">
            <w:pPr>
              <w:rPr>
                <w:lang w:val="en-US" w:eastAsia="zh-CN"/>
              </w:rPr>
            </w:pPr>
            <w:r>
              <w:rPr>
                <w:rFonts w:eastAsia="PMingLiU"/>
                <w:lang w:val="en-US" w:eastAsia="zh-TW"/>
              </w:rPr>
              <w:t>Support FL’s proposal to consider both Type I and Type II</w:t>
            </w:r>
          </w:p>
        </w:tc>
      </w:tr>
      <w:tr w:rsidR="00FA491A" w14:paraId="05606799" w14:textId="77777777">
        <w:tc>
          <w:tcPr>
            <w:tcW w:w="1479" w:type="dxa"/>
          </w:tcPr>
          <w:p w14:paraId="05606796" w14:textId="77777777" w:rsidR="00FA491A" w:rsidRDefault="00044ED8">
            <w:pPr>
              <w:rPr>
                <w:rFonts w:eastAsia="PMingLiU"/>
                <w:lang w:val="en-US" w:eastAsia="zh-TW"/>
              </w:rPr>
            </w:pPr>
            <w:r>
              <w:rPr>
                <w:rFonts w:eastAsia="等线"/>
                <w:lang w:val="en-US" w:eastAsia="zh-CN"/>
              </w:rPr>
              <w:t>MTK1</w:t>
            </w:r>
          </w:p>
        </w:tc>
        <w:tc>
          <w:tcPr>
            <w:tcW w:w="8151" w:type="dxa"/>
          </w:tcPr>
          <w:p w14:paraId="05606797" w14:textId="77777777" w:rsidR="00FA491A" w:rsidRDefault="00044ED8">
            <w:pPr>
              <w:rPr>
                <w:rFonts w:eastAsia="PMingLiU"/>
                <w:lang w:val="en-US" w:eastAsia="zh-TW"/>
              </w:rPr>
            </w:pPr>
            <w:r>
              <w:rPr>
                <w:rFonts w:eastAsia="PMingLiU"/>
                <w:lang w:val="en-US" w:eastAsia="zh-TW"/>
              </w:rPr>
              <w:t>The intention of the proposal is to allow flexible restriction on CSI-RS and CSI report configurations regarding various BS implementation of adapting spatial elements. From UE perspective, if there is no significant CSI processing difference, it may not be necessary to separate Type-1 mapping and Type-2 mapping.</w:t>
            </w:r>
          </w:p>
          <w:p w14:paraId="05606798" w14:textId="77777777" w:rsidR="00FA491A" w:rsidRDefault="00044ED8">
            <w:pPr>
              <w:rPr>
                <w:rFonts w:eastAsia="PMingLiU"/>
                <w:lang w:val="en-US" w:eastAsia="zh-TW"/>
              </w:rPr>
            </w:pPr>
            <w:r>
              <w:rPr>
                <w:rFonts w:eastAsia="PMingLiU"/>
                <w:lang w:val="en-US" w:eastAsia="zh-TW"/>
              </w:rPr>
              <w:t>We suggest come back on this proposal when companies have better consensus on what parameters to be adapted (related to P3-2) before discussing whether to further categorize different types of adaptations.</w:t>
            </w:r>
          </w:p>
        </w:tc>
      </w:tr>
      <w:tr w:rsidR="00FA491A" w14:paraId="0560679C" w14:textId="77777777">
        <w:tc>
          <w:tcPr>
            <w:tcW w:w="1479" w:type="dxa"/>
          </w:tcPr>
          <w:p w14:paraId="0560679A" w14:textId="77777777" w:rsidR="00FA491A" w:rsidRDefault="00044ED8">
            <w:pPr>
              <w:rPr>
                <w:lang w:val="en-US" w:eastAsia="zh-CN"/>
              </w:rPr>
            </w:pPr>
            <w:r>
              <w:rPr>
                <w:rFonts w:eastAsia="PMingLiU"/>
                <w:lang w:val="en-US" w:eastAsia="zh-TW"/>
              </w:rPr>
              <w:t>Intel</w:t>
            </w:r>
          </w:p>
        </w:tc>
        <w:tc>
          <w:tcPr>
            <w:tcW w:w="8151" w:type="dxa"/>
          </w:tcPr>
          <w:p w14:paraId="0560679B" w14:textId="77777777" w:rsidR="00FA491A" w:rsidRDefault="00044ED8">
            <w:pPr>
              <w:rPr>
                <w:rFonts w:eastAsia="PMingLiU"/>
                <w:lang w:val="en-US" w:eastAsia="zh-TW"/>
              </w:rPr>
            </w:pPr>
            <w:r>
              <w:rPr>
                <w:rFonts w:eastAsia="PMingLiU"/>
                <w:lang w:val="en-US" w:eastAsia="zh-TW"/>
              </w:rPr>
              <w:t>Open to consider both at this point. Further discussions on the actual specification impact associated with enhancements required to support option 1 and option 2 will be needed.</w:t>
            </w:r>
          </w:p>
        </w:tc>
      </w:tr>
      <w:tr w:rsidR="00FA491A" w14:paraId="056067A1" w14:textId="77777777">
        <w:tc>
          <w:tcPr>
            <w:tcW w:w="1479" w:type="dxa"/>
          </w:tcPr>
          <w:p w14:paraId="0560679D" w14:textId="77777777" w:rsidR="00FA491A" w:rsidRDefault="00044ED8">
            <w:pPr>
              <w:rPr>
                <w:rFonts w:eastAsia="PMingLiU"/>
                <w:lang w:val="en-US" w:eastAsia="zh-TW"/>
              </w:rPr>
            </w:pPr>
            <w:r>
              <w:rPr>
                <w:rFonts w:eastAsia="PMingLiU"/>
                <w:lang w:val="en-US" w:eastAsia="zh-TW"/>
              </w:rPr>
              <w:t>Nokia</w:t>
            </w:r>
          </w:p>
        </w:tc>
        <w:tc>
          <w:tcPr>
            <w:tcW w:w="8151" w:type="dxa"/>
          </w:tcPr>
          <w:p w14:paraId="0560679E" w14:textId="77777777" w:rsidR="00FA491A" w:rsidRDefault="00044ED8">
            <w:pPr>
              <w:pStyle w:val="af2"/>
              <w:rPr>
                <w:rFonts w:eastAsia="等线"/>
              </w:rPr>
            </w:pPr>
            <w:r>
              <w:rPr>
                <w:rFonts w:eastAsia="等线"/>
              </w:rPr>
              <w:t>Agree that, the mapping between logical antenna port and spatial elements is up to implementation.</w:t>
            </w:r>
          </w:p>
          <w:p w14:paraId="0560679F" w14:textId="77777777" w:rsidR="00FA491A" w:rsidRDefault="00044ED8">
            <w:pPr>
              <w:pStyle w:val="af2"/>
              <w:rPr>
                <w:rFonts w:eastAsia="PMingLiU"/>
                <w:lang w:val="en-US" w:eastAsia="zh-TW"/>
              </w:rPr>
            </w:pPr>
            <w:r>
              <w:rPr>
                <w:rFonts w:eastAsia="等线"/>
              </w:rPr>
              <w:t xml:space="preserve">For type1 and type 2, the intention is to list all the implementation possibility that the enhancement on spatial muting adaptation may need to consider with, where </w:t>
            </w:r>
            <w:r>
              <w:rPr>
                <w:rFonts w:eastAsia="PMingLiU"/>
                <w:lang w:val="en-US" w:eastAsia="zh-TW"/>
              </w:rPr>
              <w:t>both Type 1 and Type 2 would need to be considered in the discussions. And we could aim at designing enhancements that are transparent regardless of which Type is implemented at gNB.</w:t>
            </w:r>
          </w:p>
          <w:p w14:paraId="056067A0" w14:textId="77777777" w:rsidR="00FA491A" w:rsidRDefault="00044ED8">
            <w:pPr>
              <w:rPr>
                <w:rFonts w:eastAsia="PMingLiU"/>
                <w:lang w:val="en-US" w:eastAsia="zh-TW"/>
              </w:rPr>
            </w:pPr>
            <w:r>
              <w:rPr>
                <w:rFonts w:eastAsia="PMingLiU"/>
                <w:lang w:val="en-US" w:eastAsia="zh-TW"/>
              </w:rPr>
              <w:t xml:space="preserve">Regarding Apple’s suggested changes on the proposal, it’s worth noting that muting/disabling of spatial elements is only one part of the adaptation, and on the other hand, the unmuting/enabling is also a possibility. </w:t>
            </w:r>
          </w:p>
        </w:tc>
      </w:tr>
      <w:tr w:rsidR="00FA491A" w14:paraId="056067A5" w14:textId="77777777">
        <w:tc>
          <w:tcPr>
            <w:tcW w:w="1479" w:type="dxa"/>
          </w:tcPr>
          <w:p w14:paraId="056067A2" w14:textId="77777777" w:rsidR="00FA491A" w:rsidRDefault="00044ED8">
            <w:pPr>
              <w:rPr>
                <w:rFonts w:eastAsia="PMingLiU"/>
                <w:lang w:val="en-US" w:eastAsia="zh-TW"/>
              </w:rPr>
            </w:pPr>
            <w:r>
              <w:rPr>
                <w:rFonts w:eastAsia="Malgun Gothic"/>
                <w:lang w:eastAsia="ko-KR"/>
              </w:rPr>
              <w:t>LG Electronics</w:t>
            </w:r>
          </w:p>
        </w:tc>
        <w:tc>
          <w:tcPr>
            <w:tcW w:w="8151" w:type="dxa"/>
          </w:tcPr>
          <w:p w14:paraId="056067A3" w14:textId="77777777" w:rsidR="00FA491A" w:rsidRDefault="00044ED8">
            <w:pPr>
              <w:pStyle w:val="af2"/>
              <w:rPr>
                <w:rFonts w:eastAsia="PMingLiU"/>
                <w:lang w:val="en-US" w:eastAsia="zh-TW"/>
              </w:rPr>
            </w:pPr>
            <w:r>
              <w:rPr>
                <w:rFonts w:eastAsia="PMingLiU"/>
                <w:lang w:val="en-US" w:eastAsia="zh-TW"/>
              </w:rPr>
              <w:t>We support that both Type 1 and Type 2 are considered.</w:t>
            </w:r>
          </w:p>
          <w:p w14:paraId="056067A4" w14:textId="77777777" w:rsidR="00FA491A" w:rsidRDefault="00044ED8">
            <w:pPr>
              <w:pStyle w:val="af2"/>
              <w:rPr>
                <w:rFonts w:eastAsia="PMingLiU"/>
                <w:lang w:val="en-US" w:eastAsia="zh-TW"/>
              </w:rPr>
            </w:pPr>
            <w:r>
              <w:rPr>
                <w:rFonts w:eastAsia="PMingLiU"/>
                <w:lang w:val="en-US" w:eastAsia="zh-TW"/>
              </w:rPr>
              <w:t xml:space="preserve">In the case of Type 2, CSI-RS power may be changed because the number of TxRUs per port is changed while the number of ports is maintained. Therefore, we would like to clarify whether the </w:t>
            </w:r>
            <w:r>
              <w:rPr>
                <w:rFonts w:eastAsia="PMingLiU"/>
                <w:lang w:val="en-US" w:eastAsia="zh-TW"/>
              </w:rPr>
              <w:lastRenderedPageBreak/>
              <w:t>meaning of supporting type 2 is that CSI-RS power changes in the power domain are also included in the work item scope.</w:t>
            </w:r>
          </w:p>
        </w:tc>
      </w:tr>
      <w:tr w:rsidR="00FA491A" w14:paraId="056067AB" w14:textId="77777777">
        <w:tc>
          <w:tcPr>
            <w:tcW w:w="1479" w:type="dxa"/>
          </w:tcPr>
          <w:p w14:paraId="056067A6" w14:textId="77777777" w:rsidR="00FA491A" w:rsidRDefault="00044ED8">
            <w:pPr>
              <w:rPr>
                <w:rFonts w:eastAsia="Malgun Gothic"/>
                <w:lang w:eastAsia="ko-KR"/>
              </w:rPr>
            </w:pPr>
            <w:r>
              <w:rPr>
                <w:rFonts w:eastAsia="PMingLiU"/>
                <w:lang w:val="en-US" w:eastAsia="zh-TW"/>
              </w:rPr>
              <w:lastRenderedPageBreak/>
              <w:t>Panasonic</w:t>
            </w:r>
          </w:p>
        </w:tc>
        <w:tc>
          <w:tcPr>
            <w:tcW w:w="8151" w:type="dxa"/>
          </w:tcPr>
          <w:p w14:paraId="056067A7" w14:textId="77777777" w:rsidR="00FA491A" w:rsidRDefault="00044ED8">
            <w:pPr>
              <w:pStyle w:val="af2"/>
              <w:rPr>
                <w:rFonts w:eastAsia="等线"/>
              </w:rPr>
            </w:pPr>
            <w:r>
              <w:rPr>
                <w:rFonts w:eastAsia="等线"/>
              </w:rPr>
              <w:t>We are okay to study the adaptation of both type 1 and 2, although the wording needs a bit polished to reflect the intention. The below is proposed based on the proposal from Apple:</w:t>
            </w:r>
          </w:p>
          <w:p w14:paraId="056067A8" w14:textId="77777777" w:rsidR="00FA491A" w:rsidRDefault="00044ED8">
            <w:pPr>
              <w:rPr>
                <w:rFonts w:eastAsia="PMingLiU"/>
                <w:lang w:val="en-US" w:eastAsia="zh-TW"/>
              </w:rPr>
            </w:pPr>
            <w:r>
              <w:rPr>
                <w:rFonts w:eastAsia="PMingLiU"/>
                <w:lang w:val="en-US" w:eastAsia="zh-TW"/>
              </w:rPr>
              <w:t xml:space="preserve">P3-1: Both below types of spatial element </w:t>
            </w:r>
            <w:r>
              <w:rPr>
                <w:rFonts w:eastAsia="PMingLiU"/>
                <w:color w:val="FF0000"/>
                <w:lang w:val="en-US" w:eastAsia="zh-TW"/>
              </w:rPr>
              <w:t xml:space="preserve">adaptation </w:t>
            </w:r>
            <w:r>
              <w:rPr>
                <w:rFonts w:eastAsia="PMingLiU"/>
                <w:lang w:val="en-US" w:eastAsia="zh-TW"/>
              </w:rPr>
              <w:t>can be considered</w:t>
            </w:r>
          </w:p>
          <w:p w14:paraId="056067A9" w14:textId="77777777" w:rsidR="00FA491A" w:rsidRDefault="00044ED8">
            <w:pPr>
              <w:pStyle w:val="ac"/>
              <w:numPr>
                <w:ilvl w:val="0"/>
                <w:numId w:val="21"/>
              </w:numPr>
              <w:spacing w:after="0" w:line="252" w:lineRule="auto"/>
              <w:rPr>
                <w:lang w:eastAsia="zh-CN"/>
              </w:rPr>
            </w:pPr>
            <w:r>
              <w:rPr>
                <w:rFonts w:eastAsia="等线"/>
                <w:lang w:eastAsia="zh-CN"/>
              </w:rPr>
              <w:t xml:space="preserve">Type 1: all spatial elements associated to a logical antenna port </w:t>
            </w:r>
            <w:r>
              <w:rPr>
                <w:rFonts w:eastAsia="等线"/>
                <w:color w:val="FF0000"/>
                <w:lang w:eastAsia="zh-CN"/>
              </w:rPr>
              <w:t>are adapted</w:t>
            </w:r>
            <w:r>
              <w:rPr>
                <w:rFonts w:eastAsia="等线"/>
                <w:lang w:eastAsia="zh-CN"/>
              </w:rPr>
              <w:t>.</w:t>
            </w:r>
          </w:p>
          <w:p w14:paraId="056067AA" w14:textId="77777777" w:rsidR="00FA491A" w:rsidRDefault="00044ED8">
            <w:pPr>
              <w:pStyle w:val="af2"/>
              <w:rPr>
                <w:rFonts w:eastAsia="PMingLiU"/>
                <w:lang w:val="en-US" w:eastAsia="zh-TW"/>
              </w:rPr>
            </w:pPr>
            <w:r>
              <w:rPr>
                <w:rFonts w:eastAsia="等线"/>
                <w:lang w:eastAsia="zh-CN"/>
              </w:rPr>
              <w:t>Type 2: part of spatial elements associated to a logical antenna port</w:t>
            </w:r>
            <w:r>
              <w:rPr>
                <w:rFonts w:eastAsia="等线"/>
                <w:color w:val="FF0000"/>
                <w:lang w:eastAsia="zh-CN"/>
              </w:rPr>
              <w:t xml:space="preserve"> are adapted.</w:t>
            </w:r>
          </w:p>
        </w:tc>
      </w:tr>
      <w:tr w:rsidR="00FA491A" w14:paraId="056067AF" w14:textId="77777777">
        <w:tc>
          <w:tcPr>
            <w:tcW w:w="1479" w:type="dxa"/>
          </w:tcPr>
          <w:p w14:paraId="056067AC" w14:textId="77777777" w:rsidR="00FA491A" w:rsidRDefault="00044ED8">
            <w:pPr>
              <w:rPr>
                <w:rFonts w:eastAsia="PMingLiU"/>
                <w:lang w:val="en-US" w:eastAsia="zh-TW"/>
              </w:rPr>
            </w:pPr>
            <w:r>
              <w:rPr>
                <w:rFonts w:eastAsia="等线"/>
                <w:lang w:val="en-US" w:eastAsia="zh-CN"/>
              </w:rPr>
              <w:t>Xiaomi</w:t>
            </w:r>
          </w:p>
        </w:tc>
        <w:tc>
          <w:tcPr>
            <w:tcW w:w="8151" w:type="dxa"/>
          </w:tcPr>
          <w:p w14:paraId="056067AD" w14:textId="77777777" w:rsidR="00FA491A" w:rsidRDefault="00044ED8">
            <w:pPr>
              <w:pStyle w:val="af2"/>
              <w:rPr>
                <w:rFonts w:eastAsia="等线"/>
              </w:rPr>
            </w:pPr>
            <w:r>
              <w:rPr>
                <w:rFonts w:eastAsia="等线"/>
                <w:lang w:eastAsia="zh-CN"/>
              </w:rPr>
              <w:t>Agree</w:t>
            </w:r>
            <w:r>
              <w:rPr>
                <w:rFonts w:eastAsia="等线"/>
              </w:rPr>
              <w:t xml:space="preserve"> with the proposal. Although the mapping between logical antenna port and spatial elements is up to implementation, the corresponding specification work needs to be clarified. Only one minor modification:</w:t>
            </w:r>
          </w:p>
          <w:p w14:paraId="056067AE" w14:textId="77777777" w:rsidR="00FA491A" w:rsidRDefault="00044ED8">
            <w:pPr>
              <w:pStyle w:val="af2"/>
              <w:rPr>
                <w:rFonts w:eastAsia="等线"/>
              </w:rPr>
            </w:pPr>
            <w:r>
              <w:rPr>
                <w:rFonts w:eastAsia="等线"/>
                <w:b/>
                <w:lang w:val="en-US"/>
              </w:rPr>
              <w:t>P3-1: RAN1 to specify spatial domain adaptations considering both of the below types of spatial element/</w:t>
            </w:r>
            <w:proofErr w:type="spellStart"/>
            <w:r>
              <w:rPr>
                <w:rFonts w:eastAsia="等线"/>
                <w:b/>
                <w:strike/>
                <w:color w:val="C00000"/>
                <w:lang w:val="en-US"/>
              </w:rPr>
              <w:t>TRxU</w:t>
            </w:r>
            <w:proofErr w:type="spellEnd"/>
            <w:r>
              <w:rPr>
                <w:rFonts w:eastAsia="等线"/>
                <w:b/>
                <w:lang w:val="en-US"/>
              </w:rPr>
              <w:t xml:space="preserve"> </w:t>
            </w:r>
            <w:proofErr w:type="spellStart"/>
            <w:r>
              <w:rPr>
                <w:rFonts w:eastAsia="等线"/>
                <w:b/>
                <w:lang w:val="en-US"/>
              </w:rPr>
              <w:t>TxRU</w:t>
            </w:r>
            <w:proofErr w:type="spellEnd"/>
            <w:r>
              <w:rPr>
                <w:rFonts w:eastAsia="等线"/>
                <w:b/>
                <w:lang w:val="en-US"/>
              </w:rPr>
              <w:t xml:space="preserve"> mapping implementations</w:t>
            </w:r>
          </w:p>
        </w:tc>
      </w:tr>
      <w:tr w:rsidR="00FA491A" w14:paraId="056067B5" w14:textId="77777777">
        <w:tc>
          <w:tcPr>
            <w:tcW w:w="1479" w:type="dxa"/>
          </w:tcPr>
          <w:p w14:paraId="056067B0" w14:textId="77777777" w:rsidR="00FA491A" w:rsidRDefault="00044ED8">
            <w:pPr>
              <w:rPr>
                <w:rFonts w:eastAsia="PMingLiU"/>
                <w:lang w:val="en-US" w:eastAsia="zh-TW"/>
              </w:rPr>
            </w:pPr>
            <w:r>
              <w:rPr>
                <w:rFonts w:eastAsia="PMingLiU"/>
                <w:lang w:val="en-US" w:eastAsia="zh-TW"/>
              </w:rPr>
              <w:t>Samsung</w:t>
            </w:r>
          </w:p>
        </w:tc>
        <w:tc>
          <w:tcPr>
            <w:tcW w:w="8151" w:type="dxa"/>
          </w:tcPr>
          <w:p w14:paraId="056067B1" w14:textId="77777777" w:rsidR="00FA491A" w:rsidRDefault="00044ED8">
            <w:pPr>
              <w:rPr>
                <w:rFonts w:eastAsia="PMingLiU"/>
                <w:lang w:val="en-US" w:eastAsia="zh-TW"/>
              </w:rPr>
            </w:pPr>
            <w:r>
              <w:rPr>
                <w:rFonts w:eastAsia="PMingLiU"/>
                <w:lang w:val="en-US" w:eastAsia="zh-TW"/>
              </w:rPr>
              <w:t xml:space="preserve">We support the proposal. Note however that what we need to consider are spec impacts derived from both types of virtualization, not the different types of virtualization itself as they are not going to be defined in the spec.  </w:t>
            </w:r>
          </w:p>
          <w:p w14:paraId="056067B2" w14:textId="77777777" w:rsidR="00FA491A" w:rsidRDefault="00044ED8">
            <w:pPr>
              <w:rPr>
                <w:rFonts w:eastAsia="PMingLiU"/>
                <w:lang w:val="en-US" w:eastAsia="zh-TW"/>
              </w:rPr>
            </w:pPr>
            <w:r>
              <w:rPr>
                <w:rFonts w:eastAsia="PMingLiU"/>
                <w:lang w:val="en-US" w:eastAsia="zh-TW"/>
              </w:rPr>
              <w:t xml:space="preserve">Impact of Type 1: change in the number of logical ports. </w:t>
            </w:r>
          </w:p>
          <w:p w14:paraId="056067B3" w14:textId="77777777" w:rsidR="00FA491A" w:rsidRDefault="00044ED8">
            <w:pPr>
              <w:rPr>
                <w:rFonts w:eastAsia="PMingLiU"/>
                <w:lang w:val="en-US" w:eastAsia="zh-TW"/>
              </w:rPr>
            </w:pPr>
            <w:r>
              <w:rPr>
                <w:rFonts w:eastAsia="PMingLiU"/>
                <w:lang w:val="en-US" w:eastAsia="zh-TW"/>
              </w:rPr>
              <w:t xml:space="preserve">Impact of Type 2: change in the CSI-RS and/or PDSCH transmission characteristics, e.g., beam-width, transmission power.   </w:t>
            </w:r>
          </w:p>
          <w:p w14:paraId="056067B4" w14:textId="77777777" w:rsidR="00FA491A" w:rsidRDefault="00044ED8">
            <w:pPr>
              <w:pStyle w:val="af2"/>
              <w:rPr>
                <w:rFonts w:eastAsia="PMingLiU"/>
                <w:lang w:val="en-US" w:eastAsia="zh-TW"/>
              </w:rPr>
            </w:pPr>
            <w:r>
              <w:rPr>
                <w:rFonts w:eastAsia="PMingLiU"/>
                <w:lang w:val="en-US" w:eastAsia="zh-TW"/>
              </w:rPr>
              <w:t xml:space="preserve">Type 1 can be a typical scenario for FR1 while Type 2 can be a typical scenario for FR2 as, in most </w:t>
            </w:r>
            <w:proofErr w:type="spellStart"/>
            <w:r>
              <w:rPr>
                <w:rFonts w:eastAsia="PMingLiU"/>
                <w:lang w:val="en-US" w:eastAsia="zh-TW"/>
              </w:rPr>
              <w:t>mmWave</w:t>
            </w:r>
            <w:proofErr w:type="spellEnd"/>
            <w:r>
              <w:rPr>
                <w:rFonts w:eastAsia="PMingLiU"/>
                <w:lang w:val="en-US" w:eastAsia="zh-TW"/>
              </w:rPr>
              <w:t xml:space="preserve"> implementations, all the antenna elements are connected to a couple of logical ports. Therefore, it is inevitable to consider both types. </w:t>
            </w:r>
          </w:p>
        </w:tc>
      </w:tr>
    </w:tbl>
    <w:p w14:paraId="056067B6" w14:textId="77777777" w:rsidR="00FA491A" w:rsidRDefault="00FA491A"/>
    <w:p w14:paraId="056067B7" w14:textId="77777777" w:rsidR="00FA491A" w:rsidRDefault="00044ED8">
      <w:pPr>
        <w:outlineLvl w:val="1"/>
        <w:rPr>
          <w:lang w:eastAsia="zh-CN"/>
        </w:rPr>
      </w:pPr>
      <w:r>
        <w:rPr>
          <w:lang w:eastAsia="zh-CN"/>
        </w:rPr>
        <w:t>P3-1-rev1</w:t>
      </w:r>
    </w:p>
    <w:p w14:paraId="056067B8" w14:textId="77777777" w:rsidR="00FA491A" w:rsidRDefault="00044ED8">
      <w:pPr>
        <w:rPr>
          <w:b/>
          <w:lang w:val="en-US"/>
        </w:rPr>
      </w:pPr>
      <w:r>
        <w:rPr>
          <w:b/>
          <w:lang w:val="en-US"/>
        </w:rPr>
        <w:t>RAN1 to specify spatial domain adaptations considering the below cases</w:t>
      </w:r>
    </w:p>
    <w:p w14:paraId="056067B9" w14:textId="77777777" w:rsidR="00FA491A" w:rsidRDefault="00044ED8">
      <w:pPr>
        <w:pStyle w:val="afff4"/>
        <w:numPr>
          <w:ilvl w:val="0"/>
          <w:numId w:val="22"/>
        </w:numPr>
        <w:suppressAutoHyphens w:val="0"/>
        <w:rPr>
          <w:b/>
          <w:lang w:val="en-US"/>
        </w:rPr>
      </w:pPr>
      <w:r>
        <w:rPr>
          <w:b/>
          <w:lang w:val="en-US"/>
        </w:rPr>
        <w:t>Type 1: all spatial elements associated to a logical antenna port is disabled/enabled</w:t>
      </w:r>
    </w:p>
    <w:p w14:paraId="056067BA" w14:textId="77777777" w:rsidR="00FA491A" w:rsidRDefault="00044ED8">
      <w:pPr>
        <w:pStyle w:val="afff4"/>
        <w:numPr>
          <w:ilvl w:val="0"/>
          <w:numId w:val="22"/>
        </w:numPr>
        <w:suppressAutoHyphens w:val="0"/>
        <w:rPr>
          <w:b/>
          <w:lang w:val="en-US"/>
        </w:rPr>
      </w:pPr>
      <w:r>
        <w:rPr>
          <w:b/>
          <w:lang w:val="en-US"/>
        </w:rPr>
        <w:t>Type 2: part/subset of spatial elements associated to a logical antenna port is disabled/enabled</w:t>
      </w:r>
    </w:p>
    <w:p w14:paraId="056067BB" w14:textId="77777777" w:rsidR="00FA491A" w:rsidRDefault="00044ED8">
      <w:pPr>
        <w:rPr>
          <w:b/>
          <w:lang w:val="en-US" w:eastAsia="zh-CN"/>
        </w:rPr>
      </w:pPr>
      <w:r>
        <w:rPr>
          <w:b/>
          <w:lang w:val="en-US" w:eastAsia="zh-CN"/>
        </w:rPr>
        <w:t xml:space="preserve">FFS whether/how to categorize Type 3 as illustrated in </w:t>
      </w:r>
      <w:r>
        <w:rPr>
          <w:b/>
        </w:rPr>
        <w:t>R1-2301505</w:t>
      </w:r>
      <w:r>
        <w:rPr>
          <w:b/>
          <w:lang w:val="en-US" w:eastAsia="zh-CN"/>
        </w:rPr>
        <w:t>, which is shown below.</w:t>
      </w:r>
    </w:p>
    <w:p w14:paraId="056067BC" w14:textId="77777777" w:rsidR="00FA491A" w:rsidRDefault="00FA491A">
      <w:pPr>
        <w:rPr>
          <w:lang w:val="en-US"/>
        </w:rPr>
      </w:pPr>
    </w:p>
    <w:p w14:paraId="056067BD" w14:textId="77777777" w:rsidR="00FA491A" w:rsidRDefault="00044ED8">
      <w:pPr>
        <w:rPr>
          <w:lang w:val="en-US"/>
        </w:rPr>
      </w:pPr>
      <w:r>
        <w:rPr>
          <w:noProof/>
        </w:rPr>
        <w:drawing>
          <wp:inline distT="0" distB="0" distL="0" distR="0" wp14:anchorId="05606D12" wp14:editId="05606D13">
            <wp:extent cx="6120765" cy="2082800"/>
            <wp:effectExtent l="0" t="0" r="0" b="0"/>
            <wp:docPr id="2" name="图片 2" descr="C:\Users\w00615726\AppData\Roaming\eSpace_Desktop\UserData\w00615726\imagefiles\379623B3-C26D-4BC3-A28B-2F4FBD4325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615726\AppData\Roaming\eSpace_Desktop\UserData\w00615726\imagefiles\379623B3-C26D-4BC3-A28B-2F4FBD43256C.png"/>
                    <pic:cNvPicPr>
                      <a:picLocks noChangeAspect="1" noChangeArrowheads="1"/>
                    </pic:cNvPicPr>
                  </pic:nvPicPr>
                  <pic:blipFill>
                    <a:blip r:embed="rId8"/>
                    <a:stretch>
                      <a:fillRect/>
                    </a:stretch>
                  </pic:blipFill>
                  <pic:spPr bwMode="auto">
                    <a:xfrm>
                      <a:off x="0" y="0"/>
                      <a:ext cx="6120765" cy="2082800"/>
                    </a:xfrm>
                    <a:prstGeom prst="rect">
                      <a:avLst/>
                    </a:prstGeom>
                  </pic:spPr>
                </pic:pic>
              </a:graphicData>
            </a:graphic>
          </wp:inline>
        </w:drawing>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7C0" w14:textId="77777777">
        <w:trPr>
          <w:trHeight w:val="261"/>
        </w:trPr>
        <w:tc>
          <w:tcPr>
            <w:tcW w:w="1479" w:type="dxa"/>
            <w:shd w:val="clear" w:color="auto" w:fill="C5E0B3" w:themeFill="accent6" w:themeFillTint="66"/>
          </w:tcPr>
          <w:p w14:paraId="056067BE"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7BF" w14:textId="77777777" w:rsidR="00FA491A" w:rsidRDefault="00044ED8">
            <w:pPr>
              <w:rPr>
                <w:b/>
                <w:bCs/>
                <w:lang w:val="en-US"/>
              </w:rPr>
            </w:pPr>
            <w:r>
              <w:rPr>
                <w:rFonts w:eastAsia="等线"/>
                <w:b/>
                <w:bCs/>
                <w:lang w:val="en-US"/>
              </w:rPr>
              <w:t>Comments</w:t>
            </w:r>
          </w:p>
        </w:tc>
      </w:tr>
      <w:tr w:rsidR="00FA491A" w14:paraId="056067C3" w14:textId="77777777">
        <w:tc>
          <w:tcPr>
            <w:tcW w:w="1479" w:type="dxa"/>
          </w:tcPr>
          <w:p w14:paraId="056067C1" w14:textId="77777777" w:rsidR="00FA491A" w:rsidRDefault="00FA491A">
            <w:pPr>
              <w:rPr>
                <w:rFonts w:eastAsia="PMingLiU"/>
                <w:lang w:val="en-US" w:eastAsia="zh-TW"/>
              </w:rPr>
            </w:pPr>
          </w:p>
        </w:tc>
        <w:tc>
          <w:tcPr>
            <w:tcW w:w="8151" w:type="dxa"/>
          </w:tcPr>
          <w:p w14:paraId="056067C2" w14:textId="77777777" w:rsidR="00FA491A" w:rsidRDefault="00FA491A">
            <w:pPr>
              <w:rPr>
                <w:rFonts w:eastAsia="PMingLiU"/>
                <w:lang w:val="en-US" w:eastAsia="zh-TW"/>
              </w:rPr>
            </w:pPr>
          </w:p>
        </w:tc>
      </w:tr>
      <w:tr w:rsidR="00FA491A" w14:paraId="056067C6" w14:textId="77777777">
        <w:tc>
          <w:tcPr>
            <w:tcW w:w="1479" w:type="dxa"/>
          </w:tcPr>
          <w:p w14:paraId="056067C4" w14:textId="77777777" w:rsidR="00FA491A" w:rsidRDefault="00FA491A">
            <w:pPr>
              <w:rPr>
                <w:lang w:val="en-US" w:eastAsia="zh-CN"/>
              </w:rPr>
            </w:pPr>
          </w:p>
        </w:tc>
        <w:tc>
          <w:tcPr>
            <w:tcW w:w="8151" w:type="dxa"/>
          </w:tcPr>
          <w:p w14:paraId="056067C5" w14:textId="77777777" w:rsidR="00FA491A" w:rsidRDefault="00FA491A">
            <w:pPr>
              <w:rPr>
                <w:lang w:val="en-US" w:eastAsia="zh-CN"/>
              </w:rPr>
            </w:pPr>
          </w:p>
        </w:tc>
      </w:tr>
    </w:tbl>
    <w:p w14:paraId="056067C7" w14:textId="77777777" w:rsidR="00FA491A" w:rsidRDefault="00FA491A">
      <w:pPr>
        <w:rPr>
          <w:lang w:val="en-US"/>
        </w:rPr>
      </w:pPr>
    </w:p>
    <w:p w14:paraId="056067C8" w14:textId="77777777" w:rsidR="00FA491A" w:rsidRDefault="00FA491A">
      <w:pPr>
        <w:rPr>
          <w:lang w:val="en-US"/>
        </w:rPr>
      </w:pPr>
    </w:p>
    <w:p w14:paraId="056067C9" w14:textId="77777777" w:rsidR="00FA491A" w:rsidRDefault="00FA491A"/>
    <w:p w14:paraId="056067CA" w14:textId="77777777" w:rsidR="00FA491A" w:rsidRDefault="00044ED8">
      <w:pPr>
        <w:rPr>
          <w:lang w:val="en-US" w:eastAsia="zh-CN"/>
        </w:rPr>
      </w:pPr>
      <w:r>
        <w:rPr>
          <w:lang w:val="en-US"/>
        </w:rPr>
        <w:t>For spatial element adaptation, the understanding of the adapted parameters and content for indication/configuration is needed</w:t>
      </w:r>
      <w:r>
        <w:rPr>
          <w:lang w:val="en-US" w:eastAsia="zh-CN"/>
        </w:rPr>
        <w:t xml:space="preserve">, e.g. for representing a spatial pattern </w:t>
      </w:r>
      <w:proofErr w:type="spellStart"/>
      <w:r>
        <w:rPr>
          <w:lang w:val="en-US" w:eastAsia="zh-CN"/>
        </w:rPr>
        <w:t>w.r.t.</w:t>
      </w:r>
      <w:proofErr w:type="spellEnd"/>
      <w:r>
        <w:rPr>
          <w:lang w:val="en-US" w:eastAsia="zh-CN"/>
        </w:rPr>
        <w:t xml:space="preserve"> the ports and/or number of elements, codebook [Nokia/NSB, CATT, China Telecom, Fujitsu, NEC, InterDigital, ETRI, Samsung, MediaTek etc.,</w:t>
      </w:r>
      <w:r>
        <w:rPr>
          <w:color w:val="FF0000"/>
          <w:lang w:val="en-US" w:eastAsia="zh-CN"/>
        </w:rPr>
        <w:t xml:space="preserve"> Apple</w:t>
      </w:r>
      <w:r>
        <w:rPr>
          <w:lang w:val="en-US" w:eastAsia="zh-CN"/>
        </w:rPr>
        <w:t>]. The following proposal can be considered for discussion.</w:t>
      </w:r>
    </w:p>
    <w:p w14:paraId="056067CB" w14:textId="77777777" w:rsidR="00FA491A" w:rsidRDefault="00044ED8">
      <w:pPr>
        <w:rPr>
          <w:b/>
          <w:lang w:val="en-US" w:eastAsia="zh-CN"/>
        </w:rPr>
      </w:pPr>
      <w:r>
        <w:rPr>
          <w:b/>
          <w:lang w:val="en-US"/>
        </w:rPr>
        <w:t xml:space="preserve">P3-2: </w:t>
      </w:r>
      <w:r>
        <w:rPr>
          <w:b/>
          <w:lang w:val="en-US" w:eastAsia="zh-CN"/>
        </w:rPr>
        <w:t>Further study necessary parameters in configuration and report, for formulating a corresponding spatial element pattern, e.g.</w:t>
      </w:r>
    </w:p>
    <w:p w14:paraId="056067CC" w14:textId="77777777" w:rsidR="00FA491A" w:rsidRDefault="00044ED8">
      <w:pPr>
        <w:pStyle w:val="afff4"/>
        <w:numPr>
          <w:ilvl w:val="0"/>
          <w:numId w:val="20"/>
        </w:numPr>
        <w:rPr>
          <w:b/>
          <w:lang w:val="en-US" w:eastAsia="zh-CN"/>
        </w:rPr>
      </w:pPr>
      <w:r>
        <w:rPr>
          <w:b/>
          <w:lang w:val="en-US" w:eastAsia="zh-CN"/>
        </w:rPr>
        <w:t>Antenna ports</w:t>
      </w:r>
    </w:p>
    <w:p w14:paraId="056067CD" w14:textId="77777777" w:rsidR="00FA491A" w:rsidRDefault="00044ED8">
      <w:pPr>
        <w:pStyle w:val="afff4"/>
        <w:numPr>
          <w:ilvl w:val="0"/>
          <w:numId w:val="20"/>
        </w:numPr>
        <w:rPr>
          <w:b/>
          <w:lang w:val="en-US" w:eastAsia="zh-CN"/>
        </w:rPr>
      </w:pPr>
      <w:r>
        <w:rPr>
          <w:b/>
          <w:lang w:val="en-US" w:eastAsia="zh-CN"/>
        </w:rPr>
        <w:t>[Codebook structure]</w:t>
      </w:r>
    </w:p>
    <w:p w14:paraId="056067CE" w14:textId="77777777" w:rsidR="00FA491A" w:rsidRDefault="00044ED8">
      <w:pPr>
        <w:pStyle w:val="afff4"/>
        <w:numPr>
          <w:ilvl w:val="1"/>
          <w:numId w:val="20"/>
        </w:numPr>
        <w:rPr>
          <w:b/>
          <w:lang w:val="en-US" w:eastAsia="zh-CN"/>
        </w:rPr>
      </w:pPr>
      <w:r>
        <w:rPr>
          <w:b/>
          <w:lang w:val="en-US" w:eastAsia="zh-CN"/>
        </w:rPr>
        <w:t xml:space="preserve">No: CATT, SPD, </w:t>
      </w:r>
      <w:proofErr w:type="spellStart"/>
      <w:r>
        <w:rPr>
          <w:b/>
          <w:lang w:val="en-US" w:eastAsia="zh-CN"/>
        </w:rPr>
        <w:t>nokia</w:t>
      </w:r>
      <w:proofErr w:type="spellEnd"/>
    </w:p>
    <w:p w14:paraId="056067CF" w14:textId="77777777" w:rsidR="00FA491A" w:rsidRDefault="00044ED8">
      <w:pPr>
        <w:pStyle w:val="afff4"/>
        <w:numPr>
          <w:ilvl w:val="0"/>
          <w:numId w:val="20"/>
        </w:numPr>
        <w:rPr>
          <w:b/>
          <w:lang w:val="en-US" w:eastAsia="zh-CN"/>
        </w:rPr>
      </w:pPr>
      <w:r>
        <w:rPr>
          <w:b/>
          <w:lang w:val="en-US" w:eastAsia="zh-CN"/>
        </w:rPr>
        <w:t>CSI content</w:t>
      </w:r>
    </w:p>
    <w:p w14:paraId="056067D0" w14:textId="77777777" w:rsidR="00FA491A" w:rsidRDefault="00044ED8">
      <w:pPr>
        <w:pStyle w:val="afff4"/>
        <w:numPr>
          <w:ilvl w:val="0"/>
          <w:numId w:val="20"/>
        </w:numPr>
        <w:rPr>
          <w:b/>
          <w:lang w:val="en-US" w:eastAsia="zh-CN"/>
        </w:rPr>
      </w:pPr>
      <w:r>
        <w:rPr>
          <w:b/>
          <w:lang w:val="en-US" w:eastAsia="zh-CN"/>
        </w:rPr>
        <w:t>FFS: how to index to a spatial element adaptation pattern.</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7D3" w14:textId="77777777">
        <w:trPr>
          <w:trHeight w:val="261"/>
        </w:trPr>
        <w:tc>
          <w:tcPr>
            <w:tcW w:w="1479" w:type="dxa"/>
            <w:shd w:val="clear" w:color="auto" w:fill="C5E0B3" w:themeFill="accent6" w:themeFillTint="66"/>
          </w:tcPr>
          <w:p w14:paraId="056067D1"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7D2" w14:textId="77777777" w:rsidR="00FA491A" w:rsidRDefault="00044ED8">
            <w:pPr>
              <w:rPr>
                <w:b/>
                <w:bCs/>
                <w:lang w:val="en-US"/>
              </w:rPr>
            </w:pPr>
            <w:r>
              <w:rPr>
                <w:rFonts w:eastAsia="等线"/>
                <w:b/>
                <w:bCs/>
                <w:lang w:val="en-US"/>
              </w:rPr>
              <w:t>Comments</w:t>
            </w:r>
          </w:p>
        </w:tc>
      </w:tr>
      <w:tr w:rsidR="00FA491A" w14:paraId="056067D6" w14:textId="77777777">
        <w:tc>
          <w:tcPr>
            <w:tcW w:w="1479" w:type="dxa"/>
          </w:tcPr>
          <w:p w14:paraId="056067D4" w14:textId="77777777" w:rsidR="00FA491A" w:rsidRDefault="00044ED8">
            <w:pPr>
              <w:rPr>
                <w:rFonts w:eastAsia="PMingLiU"/>
                <w:lang w:val="en-US" w:eastAsia="zh-TW"/>
              </w:rPr>
            </w:pPr>
            <w:r>
              <w:rPr>
                <w:rFonts w:eastAsia="PMingLiU"/>
                <w:lang w:val="en-US" w:eastAsia="zh-TW"/>
              </w:rPr>
              <w:t>Lenovo</w:t>
            </w:r>
          </w:p>
        </w:tc>
        <w:tc>
          <w:tcPr>
            <w:tcW w:w="8151" w:type="dxa"/>
          </w:tcPr>
          <w:p w14:paraId="056067D5" w14:textId="77777777" w:rsidR="00FA491A" w:rsidRDefault="00044ED8">
            <w:pPr>
              <w:rPr>
                <w:rFonts w:eastAsia="PMingLiU"/>
                <w:lang w:val="en-US" w:eastAsia="zh-TW"/>
              </w:rPr>
            </w:pPr>
            <w:r>
              <w:rPr>
                <w:rFonts w:eastAsia="PMingLiU"/>
                <w:lang w:val="en-US" w:eastAsia="zh-TW"/>
              </w:rPr>
              <w:t xml:space="preserve">Support in general, however propose to replace “CSI content” with “CSI parameters” </w:t>
            </w:r>
          </w:p>
        </w:tc>
      </w:tr>
      <w:tr w:rsidR="00FA491A" w14:paraId="056067D9" w14:textId="77777777">
        <w:tc>
          <w:tcPr>
            <w:tcW w:w="1479" w:type="dxa"/>
          </w:tcPr>
          <w:p w14:paraId="056067D7" w14:textId="77777777" w:rsidR="00FA491A" w:rsidRDefault="00044ED8">
            <w:pPr>
              <w:rPr>
                <w:lang w:val="en-US" w:eastAsia="zh-CN"/>
              </w:rPr>
            </w:pPr>
            <w:r>
              <w:rPr>
                <w:rFonts w:eastAsia="PMingLiU"/>
                <w:lang w:val="en-US" w:eastAsia="zh-TW"/>
              </w:rPr>
              <w:t>Qualcomm1</w:t>
            </w:r>
          </w:p>
        </w:tc>
        <w:tc>
          <w:tcPr>
            <w:tcW w:w="8151" w:type="dxa"/>
          </w:tcPr>
          <w:p w14:paraId="056067D8" w14:textId="77777777" w:rsidR="00FA491A" w:rsidRDefault="00044ED8">
            <w:pPr>
              <w:rPr>
                <w:lang w:val="en-US" w:eastAsia="zh-CN"/>
              </w:rPr>
            </w:pPr>
            <w:r>
              <w:rPr>
                <w:rFonts w:eastAsia="PMingLiU"/>
                <w:lang w:val="en-US" w:eastAsia="zh-TW"/>
              </w:rPr>
              <w:t>It is premature to discuss this proposal. Please see our comment in Q2-1.</w:t>
            </w:r>
          </w:p>
        </w:tc>
      </w:tr>
      <w:tr w:rsidR="00FA491A" w14:paraId="056067E0" w14:textId="77777777">
        <w:tc>
          <w:tcPr>
            <w:tcW w:w="1479" w:type="dxa"/>
          </w:tcPr>
          <w:p w14:paraId="056067DA" w14:textId="77777777" w:rsidR="00FA491A" w:rsidRDefault="00044ED8">
            <w:pPr>
              <w:rPr>
                <w:rFonts w:eastAsia="PMingLiU"/>
                <w:lang w:val="en-US" w:eastAsia="zh-TW"/>
              </w:rPr>
            </w:pPr>
            <w:r>
              <w:rPr>
                <w:rFonts w:eastAsia="PMingLiU"/>
                <w:lang w:val="en-US" w:eastAsia="zh-TW"/>
              </w:rPr>
              <w:t>Apple</w:t>
            </w:r>
          </w:p>
        </w:tc>
        <w:tc>
          <w:tcPr>
            <w:tcW w:w="8151" w:type="dxa"/>
          </w:tcPr>
          <w:p w14:paraId="056067DB" w14:textId="77777777" w:rsidR="00FA491A" w:rsidRDefault="00044ED8">
            <w:pPr>
              <w:rPr>
                <w:rFonts w:eastAsia="PMingLiU"/>
                <w:lang w:val="en-US" w:eastAsia="zh-TW"/>
              </w:rPr>
            </w:pPr>
            <w:r>
              <w:rPr>
                <w:rFonts w:eastAsia="PMingLiU"/>
                <w:lang w:val="en-US" w:eastAsia="zh-TW"/>
              </w:rPr>
              <w:t>We think this proposal is a bit vague in terms of “spatial element pattern”. We understand the motivation for this proposal is to discuss on what enhancements need to be considered for resource configuration and reporting configuration. We think this should be discussed more in detail and could be different for the two types of spatial elements adaptation. For example,</w:t>
            </w:r>
          </w:p>
          <w:p w14:paraId="056067DC" w14:textId="77777777" w:rsidR="00FA491A" w:rsidRDefault="00044ED8">
            <w:pPr>
              <w:rPr>
                <w:rFonts w:eastAsia="PMingLiU"/>
                <w:lang w:val="en-US" w:eastAsia="zh-TW"/>
              </w:rPr>
            </w:pPr>
            <w:r>
              <w:rPr>
                <w:rFonts w:eastAsia="PMingLiU"/>
                <w:lang w:val="en-US" w:eastAsia="zh-TW"/>
              </w:rPr>
              <w:t xml:space="preserve">Regarding resource configurations, for Type 1, we think at least a subset of the antenna ports should be indicated, while for Type 2, new resources or resources sets need to be configured. </w:t>
            </w:r>
          </w:p>
          <w:p w14:paraId="056067DD" w14:textId="77777777" w:rsidR="00FA491A" w:rsidRDefault="00044ED8">
            <w:pPr>
              <w:rPr>
                <w:rFonts w:eastAsia="PMingLiU"/>
                <w:lang w:val="en-US" w:eastAsia="zh-TW"/>
              </w:rPr>
            </w:pPr>
            <w:r>
              <w:rPr>
                <w:rFonts w:eastAsia="PMingLiU"/>
                <w:lang w:val="en-US" w:eastAsia="zh-TW"/>
              </w:rPr>
              <w:t xml:space="preserve">Regarding reporting configurations, for Type 1, the </w:t>
            </w:r>
            <w:proofErr w:type="spellStart"/>
            <w:r>
              <w:rPr>
                <w:rFonts w:eastAsia="PMingLiU"/>
                <w:lang w:val="en-US" w:eastAsia="zh-TW"/>
              </w:rPr>
              <w:t>codebookConfig</w:t>
            </w:r>
            <w:proofErr w:type="spellEnd"/>
            <w:r>
              <w:rPr>
                <w:rFonts w:eastAsia="PMingLiU"/>
                <w:lang w:val="en-US" w:eastAsia="zh-TW"/>
              </w:rPr>
              <w:t xml:space="preserve"> should also be additionally indicated, while for Type 2, this change may not be needed. </w:t>
            </w:r>
          </w:p>
          <w:p w14:paraId="056067DE" w14:textId="77777777" w:rsidR="00FA491A" w:rsidRDefault="00044ED8">
            <w:pPr>
              <w:rPr>
                <w:rFonts w:eastAsia="PMingLiU"/>
                <w:lang w:val="en-US" w:eastAsia="zh-TW"/>
              </w:rPr>
            </w:pPr>
            <w:r>
              <w:rPr>
                <w:rFonts w:eastAsia="PMingLiU"/>
                <w:lang w:val="en-US" w:eastAsia="zh-TW"/>
              </w:rPr>
              <w:t xml:space="preserve">Note that Type 1 and Type 2 can be only used for discussion purpose and does not need to be reflected in the spec. </w:t>
            </w:r>
          </w:p>
          <w:p w14:paraId="056067DF" w14:textId="77777777" w:rsidR="00FA491A" w:rsidRDefault="00044ED8">
            <w:pPr>
              <w:rPr>
                <w:rFonts w:eastAsia="PMingLiU"/>
                <w:lang w:val="en-US" w:eastAsia="zh-CN"/>
              </w:rPr>
            </w:pPr>
            <w:r>
              <w:rPr>
                <w:rFonts w:eastAsia="PMingLiU"/>
                <w:lang w:val="en-US" w:eastAsia="zh-TW"/>
              </w:rPr>
              <w:t xml:space="preserve">For “CSI content”, we are not clear what this refers to, does this mean CSI reporting contents, including the all the </w:t>
            </w:r>
            <w:proofErr w:type="spellStart"/>
            <w:r>
              <w:rPr>
                <w:rFonts w:eastAsia="PMingLiU"/>
                <w:lang w:val="en-US" w:eastAsia="zh-TW"/>
              </w:rPr>
              <w:t>csi</w:t>
            </w:r>
            <w:proofErr w:type="spellEnd"/>
            <w:r>
              <w:rPr>
                <w:rFonts w:eastAsia="PMingLiU"/>
                <w:lang w:val="en-US" w:eastAsia="zh-TW"/>
              </w:rPr>
              <w:t>-related quantities? We think for this part, it also has</w:t>
            </w:r>
            <w:r>
              <w:rPr>
                <w:rFonts w:eastAsia="PMingLiU"/>
                <w:lang w:val="en-US" w:eastAsia="zh-CN"/>
              </w:rPr>
              <w:t xml:space="preserve"> to do with the reporting procedure enhancements, for example, whether we allow multiple CSI results (corresponding to the results before and after the spatial elements adaptation) simultaneously carried in one CSI reports. </w:t>
            </w:r>
            <w:r>
              <w:rPr>
                <w:rFonts w:eastAsia="PMingLiU"/>
                <w:lang w:val="en-US" w:eastAsia="zh-TW"/>
              </w:rPr>
              <w:t>For now, we think we could separate the discussion for resource configurations and reporting configurations for clarity, and start with the resource configuration part.</w:t>
            </w:r>
          </w:p>
        </w:tc>
      </w:tr>
      <w:tr w:rsidR="00FA491A" w14:paraId="056067E3" w14:textId="77777777">
        <w:tc>
          <w:tcPr>
            <w:tcW w:w="1479" w:type="dxa"/>
          </w:tcPr>
          <w:p w14:paraId="056067E1" w14:textId="77777777" w:rsidR="00FA491A" w:rsidRDefault="00044ED8">
            <w:pPr>
              <w:rPr>
                <w:rFonts w:eastAsia="PMingLiU"/>
                <w:lang w:val="en-US" w:eastAsia="zh-TW"/>
              </w:rPr>
            </w:pPr>
            <w:proofErr w:type="spellStart"/>
            <w:r>
              <w:rPr>
                <w:rFonts w:eastAsia="PMingLiU"/>
                <w:lang w:val="en-US" w:eastAsia="zh-TW"/>
              </w:rPr>
              <w:t>Futurewei</w:t>
            </w:r>
            <w:proofErr w:type="spellEnd"/>
          </w:p>
        </w:tc>
        <w:tc>
          <w:tcPr>
            <w:tcW w:w="8151" w:type="dxa"/>
          </w:tcPr>
          <w:p w14:paraId="056067E2" w14:textId="77777777" w:rsidR="00FA491A" w:rsidRDefault="00044ED8">
            <w:pPr>
              <w:shd w:val="clear" w:color="auto" w:fill="FFFFFF"/>
              <w:spacing w:beforeAutospacing="1" w:after="0"/>
              <w:rPr>
                <w:rFonts w:eastAsia="PMingLiU"/>
                <w:lang w:val="en-US" w:eastAsia="zh-TW"/>
              </w:rPr>
            </w:pPr>
            <w:r>
              <w:rPr>
                <w:rFonts w:eastAsia="PMingLiU"/>
                <w:lang w:val="en-US" w:eastAsia="zh-TW"/>
              </w:rPr>
              <w:t>Our view is that discussion should be separated into DL signaling/configuration and UL reporting/CSI content. At least for DL, deciding on the antenna ports and its ‘arrangement’ as per the Type I and II that constitute an ‘adaptation pattern’ needs further discussion. Other parameters, if needed, would impact the design for the indexing of these patterns.</w:t>
            </w:r>
          </w:p>
        </w:tc>
      </w:tr>
      <w:tr w:rsidR="00FA491A" w14:paraId="056067E6" w14:textId="77777777">
        <w:tc>
          <w:tcPr>
            <w:tcW w:w="1479" w:type="dxa"/>
          </w:tcPr>
          <w:p w14:paraId="056067E4" w14:textId="77777777" w:rsidR="00FA491A" w:rsidRDefault="00044ED8">
            <w:pPr>
              <w:rPr>
                <w:rFonts w:eastAsia="PMingLiU"/>
                <w:lang w:val="en-US" w:eastAsia="zh-TW"/>
              </w:rPr>
            </w:pPr>
            <w:r>
              <w:rPr>
                <w:rFonts w:eastAsia="等线"/>
              </w:rPr>
              <w:t>Huawei, HiSilicon</w:t>
            </w:r>
          </w:p>
        </w:tc>
        <w:tc>
          <w:tcPr>
            <w:tcW w:w="8151" w:type="dxa"/>
          </w:tcPr>
          <w:p w14:paraId="056067E5" w14:textId="77777777" w:rsidR="00FA491A" w:rsidRDefault="00044ED8">
            <w:pPr>
              <w:shd w:val="clear" w:color="auto" w:fill="FFFFFF"/>
              <w:spacing w:beforeAutospacing="1" w:after="0"/>
              <w:rPr>
                <w:rFonts w:eastAsia="PMingLiU"/>
                <w:lang w:val="en-US" w:eastAsia="zh-TW"/>
              </w:rPr>
            </w:pPr>
            <w:r>
              <w:rPr>
                <w:rFonts w:eastAsia="等线"/>
                <w:lang w:val="en-US" w:eastAsia="zh-CN"/>
              </w:rPr>
              <w:t>Support in general. Perhaps spatial element pattern in type 1 and type 2 can be designed in a unified way.</w:t>
            </w:r>
          </w:p>
        </w:tc>
      </w:tr>
      <w:tr w:rsidR="00FA491A" w14:paraId="056067EB" w14:textId="77777777">
        <w:tc>
          <w:tcPr>
            <w:tcW w:w="1479" w:type="dxa"/>
          </w:tcPr>
          <w:p w14:paraId="056067E7" w14:textId="77777777" w:rsidR="00FA491A" w:rsidRDefault="00044ED8">
            <w:pPr>
              <w:rPr>
                <w:lang w:val="en-US" w:eastAsia="zh-CN"/>
              </w:rPr>
            </w:pPr>
            <w:r>
              <w:rPr>
                <w:rFonts w:eastAsia="等线"/>
                <w:lang w:val="en-US" w:eastAsia="zh-CN"/>
              </w:rPr>
              <w:lastRenderedPageBreak/>
              <w:t>DOCOMO</w:t>
            </w:r>
          </w:p>
        </w:tc>
        <w:tc>
          <w:tcPr>
            <w:tcW w:w="8151" w:type="dxa"/>
          </w:tcPr>
          <w:p w14:paraId="056067E8" w14:textId="77777777" w:rsidR="00FA491A" w:rsidRDefault="00044ED8">
            <w:pPr>
              <w:rPr>
                <w:lang w:val="en-US" w:eastAsia="zh-CN"/>
              </w:rPr>
            </w:pPr>
            <w:r>
              <w:rPr>
                <w:rFonts w:eastAsia="等线"/>
                <w:lang w:val="en-US" w:eastAsia="zh-CN"/>
              </w:rPr>
              <w:t xml:space="preserve">The wording of “for formulating a corresponding spatial element pattern” is not clear. </w:t>
            </w:r>
          </w:p>
          <w:p w14:paraId="056067E9" w14:textId="77777777" w:rsidR="00FA491A" w:rsidRDefault="00044ED8">
            <w:pPr>
              <w:rPr>
                <w:lang w:val="en-US" w:eastAsia="zh-CN"/>
              </w:rPr>
            </w:pPr>
            <w:r>
              <w:rPr>
                <w:rFonts w:eastAsia="等线"/>
                <w:lang w:val="en-US" w:eastAsia="zh-CN"/>
              </w:rPr>
              <w:t xml:space="preserve">If it is talking about the resource configuration, there are many other possible methods as indicated in P3-4. </w:t>
            </w:r>
          </w:p>
          <w:p w14:paraId="056067EA" w14:textId="77777777" w:rsidR="00FA491A" w:rsidRDefault="00044ED8">
            <w:pPr>
              <w:shd w:val="clear" w:color="auto" w:fill="FFFFFF"/>
              <w:spacing w:beforeAutospacing="1" w:after="0"/>
              <w:rPr>
                <w:lang w:val="en-US" w:eastAsia="zh-CN"/>
              </w:rPr>
            </w:pPr>
            <w:r>
              <w:rPr>
                <w:rFonts w:eastAsia="等线"/>
                <w:lang w:val="en-US" w:eastAsia="zh-CN"/>
              </w:rPr>
              <w:t xml:space="preserve">If it is talking about the triggering of multiple CSIs, it has lower priority than discussion of P3-3 and P3-4. We can come back here later if we have conclusion on P3-3 and P3-4.             </w:t>
            </w:r>
          </w:p>
        </w:tc>
      </w:tr>
      <w:tr w:rsidR="00FA491A" w14:paraId="056067EE" w14:textId="77777777">
        <w:tc>
          <w:tcPr>
            <w:tcW w:w="1479" w:type="dxa"/>
          </w:tcPr>
          <w:p w14:paraId="056067EC" w14:textId="77777777" w:rsidR="00FA491A" w:rsidRDefault="00044ED8">
            <w:pPr>
              <w:rPr>
                <w:lang w:val="en-US" w:eastAsia="zh-CN"/>
              </w:rPr>
            </w:pPr>
            <w:r>
              <w:rPr>
                <w:rFonts w:eastAsia="PMingLiU"/>
                <w:lang w:val="en-US" w:eastAsia="zh-TW"/>
              </w:rPr>
              <w:t>InterDigital</w:t>
            </w:r>
          </w:p>
        </w:tc>
        <w:tc>
          <w:tcPr>
            <w:tcW w:w="8151" w:type="dxa"/>
          </w:tcPr>
          <w:p w14:paraId="056067ED" w14:textId="77777777" w:rsidR="00FA491A" w:rsidRDefault="00044ED8">
            <w:pPr>
              <w:rPr>
                <w:lang w:val="en-US" w:eastAsia="zh-CN"/>
              </w:rPr>
            </w:pPr>
            <w:r>
              <w:rPr>
                <w:rFonts w:eastAsia="PMingLiU"/>
                <w:lang w:val="en-US" w:eastAsia="zh-TW"/>
              </w:rPr>
              <w:t xml:space="preserve">Generally ok with the proposal but further clarification on the parameters related to antenna ports and CSI content is needed. Also, before discussing on indexing it would be useful to also discuss what constitutes a spatial element adaptation pattern. </w:t>
            </w:r>
          </w:p>
        </w:tc>
      </w:tr>
      <w:tr w:rsidR="00FA491A" w14:paraId="056067F1" w14:textId="77777777">
        <w:tc>
          <w:tcPr>
            <w:tcW w:w="1479" w:type="dxa"/>
          </w:tcPr>
          <w:p w14:paraId="056067EF" w14:textId="77777777" w:rsidR="00FA491A" w:rsidRDefault="00044ED8">
            <w:pPr>
              <w:rPr>
                <w:rFonts w:eastAsia="PMingLiU"/>
                <w:lang w:val="en-US" w:eastAsia="zh-TW"/>
              </w:rPr>
            </w:pPr>
            <w:r>
              <w:rPr>
                <w:rFonts w:eastAsia="等线"/>
                <w:lang w:val="en-US" w:eastAsia="zh-CN"/>
              </w:rPr>
              <w:t>MTK1</w:t>
            </w:r>
          </w:p>
        </w:tc>
        <w:tc>
          <w:tcPr>
            <w:tcW w:w="8151" w:type="dxa"/>
          </w:tcPr>
          <w:p w14:paraId="056067F0" w14:textId="77777777" w:rsidR="00FA491A" w:rsidRDefault="00044ED8">
            <w:pPr>
              <w:rPr>
                <w:rFonts w:eastAsia="PMingLiU"/>
                <w:lang w:val="en-US" w:eastAsia="zh-TW"/>
              </w:rPr>
            </w:pPr>
            <w:r>
              <w:rPr>
                <w:rFonts w:eastAsia="PMingLiU"/>
                <w:lang w:val="en-US" w:eastAsia="zh-TW"/>
              </w:rPr>
              <w:t xml:space="preserve">We are supportive of this discussion for identifying what parameter(s) is essential to be adapted and the corresponding UE processing impact. To provide more specific information, we suggest moderator can quote some RRC parameter(s) and the description(s) for ease of companies’ check. </w:t>
            </w:r>
          </w:p>
        </w:tc>
      </w:tr>
      <w:tr w:rsidR="00FA491A" w14:paraId="056067F4" w14:textId="77777777">
        <w:tc>
          <w:tcPr>
            <w:tcW w:w="1479" w:type="dxa"/>
          </w:tcPr>
          <w:p w14:paraId="056067F2" w14:textId="77777777" w:rsidR="00FA491A" w:rsidRDefault="00044ED8">
            <w:pPr>
              <w:rPr>
                <w:lang w:val="en-US" w:eastAsia="zh-CN"/>
              </w:rPr>
            </w:pPr>
            <w:r>
              <w:rPr>
                <w:rFonts w:eastAsia="PMingLiU"/>
                <w:lang w:val="en-US" w:eastAsia="zh-TW"/>
              </w:rPr>
              <w:t>Intel</w:t>
            </w:r>
          </w:p>
        </w:tc>
        <w:tc>
          <w:tcPr>
            <w:tcW w:w="8151" w:type="dxa"/>
          </w:tcPr>
          <w:p w14:paraId="056067F3" w14:textId="77777777" w:rsidR="00FA491A" w:rsidRDefault="00044ED8">
            <w:pPr>
              <w:rPr>
                <w:rFonts w:eastAsia="PMingLiU"/>
                <w:lang w:val="en-US" w:eastAsia="zh-TW"/>
              </w:rPr>
            </w:pPr>
            <w:r>
              <w:rPr>
                <w:rFonts w:eastAsia="PMingLiU"/>
                <w:lang w:val="en-US" w:eastAsia="zh-TW"/>
              </w:rPr>
              <w:t>This proposal can be revisited later</w:t>
            </w:r>
          </w:p>
        </w:tc>
      </w:tr>
      <w:tr w:rsidR="00FA491A" w14:paraId="056067F9" w14:textId="77777777">
        <w:tc>
          <w:tcPr>
            <w:tcW w:w="1479" w:type="dxa"/>
          </w:tcPr>
          <w:p w14:paraId="056067F5" w14:textId="77777777" w:rsidR="00FA491A" w:rsidRDefault="00044ED8">
            <w:pPr>
              <w:rPr>
                <w:rFonts w:eastAsia="PMingLiU"/>
                <w:lang w:val="en-US" w:eastAsia="zh-TW"/>
              </w:rPr>
            </w:pPr>
            <w:r>
              <w:rPr>
                <w:rFonts w:eastAsia="PMingLiU"/>
                <w:lang w:val="en-US" w:eastAsia="zh-TW"/>
              </w:rPr>
              <w:t>Nokia</w:t>
            </w:r>
          </w:p>
        </w:tc>
        <w:tc>
          <w:tcPr>
            <w:tcW w:w="8151" w:type="dxa"/>
          </w:tcPr>
          <w:p w14:paraId="056067F6" w14:textId="77777777" w:rsidR="00FA491A" w:rsidRDefault="00044ED8">
            <w:pPr>
              <w:rPr>
                <w:rFonts w:eastAsia="PMingLiU"/>
                <w:lang w:val="en-US" w:eastAsia="zh-TW"/>
              </w:rPr>
            </w:pPr>
            <w:r>
              <w:rPr>
                <w:rFonts w:eastAsia="PMingLiU"/>
                <w:lang w:val="en-US" w:eastAsia="zh-TW"/>
              </w:rPr>
              <w:t>Although we somewhat see the intention of the proposal, however we agree with other companies that this proposal is not fully clear.</w:t>
            </w:r>
          </w:p>
          <w:p w14:paraId="056067F7" w14:textId="77777777" w:rsidR="00FA491A" w:rsidRDefault="00044ED8">
            <w:pPr>
              <w:rPr>
                <w:rFonts w:eastAsia="PMingLiU"/>
                <w:lang w:val="en-US" w:eastAsia="zh-TW"/>
              </w:rPr>
            </w:pPr>
            <w:r>
              <w:rPr>
                <w:rFonts w:eastAsia="PMingLiU"/>
                <w:lang w:val="en-US" w:eastAsia="zh-TW"/>
              </w:rPr>
              <w:t>Better to first agree on how a spatial pattern would be defined, e.g. using subset of antenna ports (what else, if any?) etc. We could then discuss how a report configuration would need to be enhanced: this would require discussions on the resource(s) configuration and what content to consider for CSI report(s). For the first part, we suggest discussing the following proposal:</w:t>
            </w:r>
          </w:p>
          <w:p w14:paraId="056067F8" w14:textId="77777777" w:rsidR="00FA491A" w:rsidRDefault="00044ED8">
            <w:pPr>
              <w:rPr>
                <w:rFonts w:eastAsia="PMingLiU"/>
                <w:lang w:val="en-US" w:eastAsia="zh-TW"/>
              </w:rPr>
            </w:pPr>
            <w:r>
              <w:rPr>
                <w:rFonts w:eastAsia="PMingLiU"/>
                <w:b/>
                <w:bCs/>
                <w:lang w:val="en-US" w:eastAsia="zh-TW"/>
              </w:rPr>
              <w:t>Proposal: Discuss which elements form or identify a spatial pattern, such as whether this can be solely done using an antenna port set/subset.</w:t>
            </w:r>
          </w:p>
        </w:tc>
      </w:tr>
      <w:tr w:rsidR="00FA491A" w14:paraId="056067FC" w14:textId="77777777">
        <w:tc>
          <w:tcPr>
            <w:tcW w:w="1479" w:type="dxa"/>
          </w:tcPr>
          <w:p w14:paraId="056067FA" w14:textId="77777777" w:rsidR="00FA491A" w:rsidRDefault="00044ED8">
            <w:pPr>
              <w:rPr>
                <w:rFonts w:eastAsia="PMingLiU"/>
                <w:lang w:val="en-US" w:eastAsia="zh-TW"/>
              </w:rPr>
            </w:pPr>
            <w:r>
              <w:rPr>
                <w:rFonts w:eastAsia="Malgun Gothic"/>
                <w:lang w:val="en-US" w:eastAsia="ko-KR"/>
              </w:rPr>
              <w:t>LG Electronics</w:t>
            </w:r>
          </w:p>
        </w:tc>
        <w:tc>
          <w:tcPr>
            <w:tcW w:w="8151" w:type="dxa"/>
          </w:tcPr>
          <w:p w14:paraId="056067FB" w14:textId="77777777" w:rsidR="00FA491A" w:rsidRDefault="00044ED8">
            <w:pPr>
              <w:rPr>
                <w:rFonts w:eastAsia="PMingLiU"/>
                <w:lang w:val="en-US" w:eastAsia="zh-TW"/>
              </w:rPr>
            </w:pPr>
            <w:r>
              <w:rPr>
                <w:rFonts w:eastAsia="Malgun Gothic"/>
                <w:lang w:val="en-US" w:eastAsia="ko-KR"/>
              </w:rPr>
              <w:t xml:space="preserve">It is negative to change the codebook structure to adapt the spatial element pattern, but the codebook subset restriction can be considered. </w:t>
            </w:r>
          </w:p>
        </w:tc>
      </w:tr>
      <w:tr w:rsidR="00FA491A" w14:paraId="056067FF" w14:textId="77777777">
        <w:tc>
          <w:tcPr>
            <w:tcW w:w="1479" w:type="dxa"/>
          </w:tcPr>
          <w:p w14:paraId="056067FD" w14:textId="77777777" w:rsidR="00FA491A" w:rsidRDefault="00044ED8">
            <w:pPr>
              <w:rPr>
                <w:rFonts w:eastAsia="Malgun Gothic"/>
                <w:lang w:val="en-US" w:eastAsia="ko-KR"/>
              </w:rPr>
            </w:pPr>
            <w:r>
              <w:rPr>
                <w:rFonts w:eastAsia="PMingLiU"/>
                <w:lang w:val="en-US" w:eastAsia="zh-TW"/>
              </w:rPr>
              <w:t>Panasonic</w:t>
            </w:r>
          </w:p>
        </w:tc>
        <w:tc>
          <w:tcPr>
            <w:tcW w:w="8151" w:type="dxa"/>
          </w:tcPr>
          <w:p w14:paraId="056067FE" w14:textId="77777777" w:rsidR="00FA491A" w:rsidRDefault="00044ED8">
            <w:pPr>
              <w:rPr>
                <w:rFonts w:eastAsia="Malgun Gothic"/>
                <w:lang w:val="en-US" w:eastAsia="ko-KR"/>
              </w:rPr>
            </w:pPr>
            <w:r>
              <w:rPr>
                <w:rFonts w:eastAsia="PMingLiU"/>
                <w:lang w:val="en-US" w:eastAsia="zh-TW"/>
              </w:rPr>
              <w:t>We prefer to discuss bullet by bullet, based on the two types of adaptation as in previous proposal, respectively.</w:t>
            </w:r>
          </w:p>
        </w:tc>
      </w:tr>
      <w:tr w:rsidR="00FA491A" w14:paraId="05606806" w14:textId="77777777">
        <w:tc>
          <w:tcPr>
            <w:tcW w:w="1479" w:type="dxa"/>
          </w:tcPr>
          <w:p w14:paraId="05606800" w14:textId="77777777" w:rsidR="00FA491A" w:rsidRDefault="00044ED8">
            <w:pPr>
              <w:rPr>
                <w:rFonts w:eastAsia="PMingLiU"/>
                <w:lang w:val="en-US" w:eastAsia="zh-TW"/>
              </w:rPr>
            </w:pPr>
            <w:r>
              <w:rPr>
                <w:rFonts w:eastAsia="PMingLiU"/>
                <w:lang w:val="en-US" w:eastAsia="zh-TW"/>
              </w:rPr>
              <w:t>Samsung</w:t>
            </w:r>
          </w:p>
        </w:tc>
        <w:tc>
          <w:tcPr>
            <w:tcW w:w="8151" w:type="dxa"/>
          </w:tcPr>
          <w:p w14:paraId="05606801" w14:textId="77777777" w:rsidR="00FA491A" w:rsidRDefault="00044ED8">
            <w:pPr>
              <w:rPr>
                <w:rFonts w:eastAsia="PMingLiU"/>
                <w:lang w:val="en-US" w:eastAsia="zh-TW"/>
              </w:rPr>
            </w:pPr>
            <w:r>
              <w:rPr>
                <w:rFonts w:eastAsia="PMingLiU"/>
                <w:lang w:val="en-US" w:eastAsia="zh-TW"/>
              </w:rPr>
              <w:t>We support the proposal in high-level. Either Type 1 or Type 2 SD adaptation would require updates on the followings:</w:t>
            </w:r>
          </w:p>
          <w:p w14:paraId="05606802" w14:textId="77777777" w:rsidR="00FA491A" w:rsidRDefault="00044ED8">
            <w:pPr>
              <w:pStyle w:val="afff4"/>
              <w:numPr>
                <w:ilvl w:val="0"/>
                <w:numId w:val="22"/>
              </w:numPr>
              <w:suppressAutoHyphens w:val="0"/>
              <w:spacing w:after="120" w:line="240" w:lineRule="auto"/>
              <w:rPr>
                <w:rFonts w:eastAsia="PMingLiU"/>
                <w:lang w:val="en-US" w:eastAsia="zh-TW"/>
              </w:rPr>
            </w:pPr>
            <w:proofErr w:type="spellStart"/>
            <w:r>
              <w:rPr>
                <w:rFonts w:eastAsia="PMingLiU"/>
                <w:lang w:val="en-US" w:eastAsia="zh-TW"/>
              </w:rPr>
              <w:t>CodebookConfig</w:t>
            </w:r>
            <w:proofErr w:type="spellEnd"/>
            <w:r>
              <w:rPr>
                <w:rFonts w:eastAsia="PMingLiU"/>
                <w:lang w:val="en-US" w:eastAsia="zh-TW"/>
              </w:rPr>
              <w:t xml:space="preserve"> in CSI-</w:t>
            </w:r>
            <w:proofErr w:type="spellStart"/>
            <w:r>
              <w:rPr>
                <w:rFonts w:eastAsia="PMingLiU"/>
                <w:lang w:val="en-US" w:eastAsia="zh-TW"/>
              </w:rPr>
              <w:t>ReportConfig</w:t>
            </w:r>
            <w:proofErr w:type="spellEnd"/>
            <w:r>
              <w:rPr>
                <w:rFonts w:eastAsia="PMingLiU"/>
                <w:lang w:val="en-US" w:eastAsia="zh-TW"/>
              </w:rPr>
              <w:t xml:space="preserve"> [Type 1]</w:t>
            </w:r>
          </w:p>
          <w:p w14:paraId="05606803" w14:textId="77777777" w:rsidR="00FA491A" w:rsidRDefault="00044ED8">
            <w:pPr>
              <w:pStyle w:val="afff4"/>
              <w:numPr>
                <w:ilvl w:val="0"/>
                <w:numId w:val="22"/>
              </w:numPr>
              <w:suppressAutoHyphens w:val="0"/>
              <w:spacing w:after="120" w:line="240" w:lineRule="auto"/>
              <w:rPr>
                <w:rFonts w:eastAsia="PMingLiU"/>
                <w:lang w:val="en-US" w:eastAsia="zh-TW"/>
              </w:rPr>
            </w:pPr>
            <w:proofErr w:type="spellStart"/>
            <w:r>
              <w:rPr>
                <w:rFonts w:eastAsia="PMingLiU"/>
                <w:lang w:val="en-US" w:eastAsia="zh-TW"/>
              </w:rPr>
              <w:t>nrofPorts</w:t>
            </w:r>
            <w:proofErr w:type="spellEnd"/>
            <w:r>
              <w:rPr>
                <w:rFonts w:eastAsia="PMingLiU"/>
                <w:lang w:val="en-US" w:eastAsia="zh-TW"/>
              </w:rPr>
              <w:t xml:space="preserve"> in </w:t>
            </w:r>
            <w:proofErr w:type="spellStart"/>
            <w:r>
              <w:rPr>
                <w:rFonts w:eastAsia="PMingLiU"/>
                <w:lang w:val="en-US" w:eastAsia="zh-TW"/>
              </w:rPr>
              <w:t>resourceMapping</w:t>
            </w:r>
            <w:proofErr w:type="spellEnd"/>
            <w:r>
              <w:rPr>
                <w:rFonts w:eastAsia="PMingLiU"/>
                <w:lang w:val="en-US" w:eastAsia="zh-TW"/>
              </w:rPr>
              <w:t xml:space="preserve"> in NZP-CSI-RS-Resource [Type 1]</w:t>
            </w:r>
          </w:p>
          <w:p w14:paraId="05606804" w14:textId="77777777" w:rsidR="00FA491A" w:rsidRDefault="00044ED8">
            <w:pPr>
              <w:pStyle w:val="afff4"/>
              <w:numPr>
                <w:ilvl w:val="0"/>
                <w:numId w:val="22"/>
              </w:numPr>
              <w:suppressAutoHyphens w:val="0"/>
              <w:spacing w:after="120" w:line="240" w:lineRule="auto"/>
              <w:rPr>
                <w:rFonts w:eastAsia="PMingLiU"/>
                <w:lang w:val="en-US" w:eastAsia="zh-TW"/>
              </w:rPr>
            </w:pPr>
            <w:r>
              <w:rPr>
                <w:rFonts w:eastAsia="PMingLiU"/>
                <w:lang w:val="en-US" w:eastAsia="zh-TW"/>
              </w:rPr>
              <w:t>powerControlOffset/</w:t>
            </w:r>
            <w:proofErr w:type="spellStart"/>
            <w:r>
              <w:rPr>
                <w:rFonts w:eastAsia="PMingLiU"/>
                <w:lang w:val="en-US" w:eastAsia="zh-TW"/>
              </w:rPr>
              <w:t>powerControlOffsetSS</w:t>
            </w:r>
            <w:proofErr w:type="spellEnd"/>
            <w:r>
              <w:rPr>
                <w:rFonts w:eastAsia="PMingLiU"/>
                <w:lang w:val="en-US" w:eastAsia="zh-TW"/>
              </w:rPr>
              <w:t xml:space="preserve"> in NZP-CSI-RS-Resource [Type 2]</w:t>
            </w:r>
          </w:p>
          <w:p w14:paraId="05606805" w14:textId="77777777" w:rsidR="00FA491A" w:rsidRDefault="00044ED8">
            <w:pPr>
              <w:pStyle w:val="afff4"/>
              <w:numPr>
                <w:ilvl w:val="0"/>
                <w:numId w:val="22"/>
              </w:numPr>
              <w:suppressAutoHyphens w:val="0"/>
              <w:spacing w:after="120" w:line="240" w:lineRule="auto"/>
              <w:rPr>
                <w:rFonts w:eastAsia="PMingLiU"/>
                <w:lang w:val="en-US" w:eastAsia="zh-TW"/>
              </w:rPr>
            </w:pPr>
            <w:r>
              <w:rPr>
                <w:rFonts w:eastAsia="PMingLiU"/>
                <w:lang w:val="en-US" w:eastAsia="zh-TW"/>
              </w:rPr>
              <w:t>CSI contents, if multi-CSI is considered (otherwise, legacy would work) [Type 1/2]</w:t>
            </w:r>
          </w:p>
        </w:tc>
      </w:tr>
    </w:tbl>
    <w:p w14:paraId="05606807" w14:textId="77777777" w:rsidR="00FA491A" w:rsidRDefault="00FA491A">
      <w:pPr>
        <w:rPr>
          <w:lang w:val="en-US"/>
        </w:rPr>
      </w:pPr>
    </w:p>
    <w:p w14:paraId="05606808" w14:textId="77777777" w:rsidR="00FA491A" w:rsidRDefault="00044ED8">
      <w:pPr>
        <w:outlineLvl w:val="1"/>
        <w:rPr>
          <w:lang w:eastAsia="zh-CN"/>
        </w:rPr>
      </w:pPr>
      <w:r>
        <w:rPr>
          <w:lang w:eastAsia="zh-CN"/>
        </w:rPr>
        <w:t>P3-2-rev1</w:t>
      </w:r>
    </w:p>
    <w:p w14:paraId="05606809" w14:textId="77777777" w:rsidR="00FA491A" w:rsidRDefault="00044ED8">
      <w:pPr>
        <w:rPr>
          <w:b/>
        </w:rPr>
      </w:pPr>
      <w:r>
        <w:rPr>
          <w:b/>
        </w:rPr>
        <w:t>Identify specification impact that enable dynamic spatial element adaptations at gNB and enable measurement/report at UE for different spatial element adaptation types.</w:t>
      </w:r>
    </w:p>
    <w:p w14:paraId="0560680A" w14:textId="77777777" w:rsidR="00FA491A" w:rsidRDefault="00044ED8">
      <w:pPr>
        <w:rPr>
          <w:b/>
          <w:lang w:val="en-US" w:eastAsia="zh-CN"/>
        </w:rPr>
      </w:pPr>
      <w:r>
        <w:rPr>
          <w:b/>
          <w:lang w:val="en-US" w:eastAsia="zh-CN"/>
        </w:rPr>
        <w:t>For formulating a corresponding spatial element pattern, further study necessary parameters in configuration and report, e.g.</w:t>
      </w:r>
    </w:p>
    <w:p w14:paraId="0560680B" w14:textId="77777777" w:rsidR="00FA491A" w:rsidRDefault="00044ED8">
      <w:pPr>
        <w:pStyle w:val="afff4"/>
        <w:numPr>
          <w:ilvl w:val="0"/>
          <w:numId w:val="22"/>
        </w:numPr>
        <w:suppressAutoHyphens w:val="0"/>
        <w:rPr>
          <w:b/>
          <w:lang w:val="en-US" w:eastAsia="zh-CN"/>
        </w:rPr>
      </w:pPr>
      <w:r>
        <w:rPr>
          <w:b/>
          <w:lang w:val="en-US" w:eastAsia="zh-CN"/>
        </w:rPr>
        <w:t>Antenna ports</w:t>
      </w:r>
    </w:p>
    <w:p w14:paraId="0560680C" w14:textId="77777777" w:rsidR="00FA491A" w:rsidRDefault="00044ED8">
      <w:pPr>
        <w:pStyle w:val="afff4"/>
        <w:numPr>
          <w:ilvl w:val="0"/>
          <w:numId w:val="22"/>
        </w:numPr>
        <w:suppressAutoHyphens w:val="0"/>
        <w:rPr>
          <w:b/>
          <w:lang w:val="en-US" w:eastAsia="zh-CN"/>
        </w:rPr>
      </w:pPr>
      <w:r>
        <w:rPr>
          <w:b/>
          <w:lang w:val="en-US" w:eastAsia="zh-CN"/>
        </w:rPr>
        <w:t>[Codebook structure]</w:t>
      </w:r>
    </w:p>
    <w:p w14:paraId="0560680D" w14:textId="77777777" w:rsidR="00FA491A" w:rsidRDefault="00044ED8">
      <w:pPr>
        <w:pStyle w:val="afff4"/>
        <w:numPr>
          <w:ilvl w:val="0"/>
          <w:numId w:val="22"/>
        </w:numPr>
        <w:suppressAutoHyphens w:val="0"/>
        <w:rPr>
          <w:b/>
          <w:lang w:val="en-US" w:eastAsia="zh-CN"/>
        </w:rPr>
      </w:pPr>
      <w:r>
        <w:rPr>
          <w:b/>
          <w:lang w:val="en-US" w:eastAsia="zh-CN"/>
        </w:rPr>
        <w:t>CSI content</w:t>
      </w:r>
    </w:p>
    <w:p w14:paraId="0560680E" w14:textId="77777777" w:rsidR="00FA491A" w:rsidRDefault="00044ED8">
      <w:pPr>
        <w:pStyle w:val="afff4"/>
        <w:numPr>
          <w:ilvl w:val="0"/>
          <w:numId w:val="22"/>
        </w:numPr>
        <w:suppressAutoHyphens w:val="0"/>
        <w:rPr>
          <w:b/>
          <w:lang w:val="en-US" w:eastAsia="zh-CN"/>
        </w:rPr>
      </w:pPr>
      <w:r>
        <w:rPr>
          <w:b/>
          <w:lang w:val="en-US" w:eastAsia="zh-CN"/>
        </w:rPr>
        <w:t>FFS: how to index to a spatial element adaptation pattern.</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811" w14:textId="77777777">
        <w:trPr>
          <w:trHeight w:val="261"/>
        </w:trPr>
        <w:tc>
          <w:tcPr>
            <w:tcW w:w="1479" w:type="dxa"/>
            <w:shd w:val="clear" w:color="auto" w:fill="C5E0B3" w:themeFill="accent6" w:themeFillTint="66"/>
          </w:tcPr>
          <w:p w14:paraId="0560680F" w14:textId="77777777" w:rsidR="00FA491A" w:rsidRDefault="00044ED8">
            <w:pPr>
              <w:rPr>
                <w:b/>
                <w:bCs/>
                <w:lang w:val="en-US"/>
              </w:rPr>
            </w:pPr>
            <w:r>
              <w:rPr>
                <w:rFonts w:eastAsia="等线"/>
                <w:b/>
                <w:bCs/>
                <w:lang w:val="en-US"/>
              </w:rPr>
              <w:lastRenderedPageBreak/>
              <w:t>Company</w:t>
            </w:r>
          </w:p>
        </w:tc>
        <w:tc>
          <w:tcPr>
            <w:tcW w:w="8151" w:type="dxa"/>
            <w:shd w:val="clear" w:color="auto" w:fill="C5E0B3" w:themeFill="accent6" w:themeFillTint="66"/>
          </w:tcPr>
          <w:p w14:paraId="05606810" w14:textId="77777777" w:rsidR="00FA491A" w:rsidRDefault="00044ED8">
            <w:pPr>
              <w:rPr>
                <w:b/>
                <w:bCs/>
                <w:lang w:val="en-US"/>
              </w:rPr>
            </w:pPr>
            <w:r>
              <w:rPr>
                <w:rFonts w:eastAsia="等线"/>
                <w:b/>
                <w:bCs/>
                <w:lang w:val="en-US"/>
              </w:rPr>
              <w:t>Comments</w:t>
            </w:r>
          </w:p>
        </w:tc>
      </w:tr>
      <w:tr w:rsidR="00FA491A" w14:paraId="05606814" w14:textId="77777777">
        <w:tc>
          <w:tcPr>
            <w:tcW w:w="1479" w:type="dxa"/>
          </w:tcPr>
          <w:p w14:paraId="05606812" w14:textId="77777777" w:rsidR="00FA491A" w:rsidRDefault="00FA491A">
            <w:pPr>
              <w:rPr>
                <w:rFonts w:eastAsia="PMingLiU"/>
                <w:lang w:val="en-US" w:eastAsia="zh-TW"/>
              </w:rPr>
            </w:pPr>
          </w:p>
        </w:tc>
        <w:tc>
          <w:tcPr>
            <w:tcW w:w="8151" w:type="dxa"/>
          </w:tcPr>
          <w:p w14:paraId="05606813" w14:textId="77777777" w:rsidR="00FA491A" w:rsidRDefault="00FA491A">
            <w:pPr>
              <w:rPr>
                <w:rFonts w:eastAsia="PMingLiU"/>
                <w:lang w:val="en-US" w:eastAsia="zh-TW"/>
              </w:rPr>
            </w:pPr>
          </w:p>
        </w:tc>
      </w:tr>
      <w:tr w:rsidR="00FA491A" w14:paraId="05606817" w14:textId="77777777">
        <w:tc>
          <w:tcPr>
            <w:tcW w:w="1479" w:type="dxa"/>
          </w:tcPr>
          <w:p w14:paraId="05606815" w14:textId="77777777" w:rsidR="00FA491A" w:rsidRDefault="00FA491A">
            <w:pPr>
              <w:rPr>
                <w:lang w:val="en-US" w:eastAsia="zh-CN"/>
              </w:rPr>
            </w:pPr>
          </w:p>
        </w:tc>
        <w:tc>
          <w:tcPr>
            <w:tcW w:w="8151" w:type="dxa"/>
          </w:tcPr>
          <w:p w14:paraId="05606816" w14:textId="77777777" w:rsidR="00FA491A" w:rsidRDefault="00FA491A">
            <w:pPr>
              <w:rPr>
                <w:lang w:val="en-US" w:eastAsia="zh-CN"/>
              </w:rPr>
            </w:pPr>
          </w:p>
        </w:tc>
      </w:tr>
    </w:tbl>
    <w:p w14:paraId="05606818" w14:textId="77777777" w:rsidR="00FA491A" w:rsidRDefault="00FA491A">
      <w:pPr>
        <w:rPr>
          <w:lang w:val="en-US"/>
        </w:rPr>
      </w:pPr>
    </w:p>
    <w:p w14:paraId="05606819" w14:textId="77777777" w:rsidR="00FA491A" w:rsidRDefault="00044ED8">
      <w:pPr>
        <w:rPr>
          <w:lang w:val="en-US" w:eastAsia="zh-CN"/>
        </w:rPr>
      </w:pPr>
      <w:r>
        <w:rPr>
          <w:lang w:val="en-US" w:eastAsia="zh-CN"/>
        </w:rPr>
        <w:t>The online discussion has a proposal close to agreement, which is copied below as a starting point for further discussion.</w:t>
      </w:r>
    </w:p>
    <w:p w14:paraId="0560681A" w14:textId="77777777" w:rsidR="00FA491A" w:rsidRDefault="00044ED8">
      <w:pPr>
        <w:outlineLvl w:val="2"/>
        <w:rPr>
          <w:lang w:eastAsia="zh-CN"/>
        </w:rPr>
      </w:pPr>
      <w:r>
        <w:rPr>
          <w:lang w:eastAsia="zh-CN"/>
        </w:rPr>
        <w:t>P3-2-rev2</w:t>
      </w:r>
    </w:p>
    <w:p w14:paraId="0560681B" w14:textId="77777777" w:rsidR="00FA491A" w:rsidRDefault="00044ED8">
      <w:pPr>
        <w:rPr>
          <w:b/>
          <w:lang w:eastAsia="zh-CN"/>
        </w:rPr>
      </w:pPr>
      <w:r>
        <w:rPr>
          <w:b/>
          <w:lang w:eastAsia="zh-CN"/>
        </w:rPr>
        <w:t>For NES spatial domain adaptations based on Type 1 and Type 2, further study necessary parameters in configuration and report, e.g.</w:t>
      </w:r>
    </w:p>
    <w:p w14:paraId="0560681C" w14:textId="77777777" w:rsidR="00FA491A" w:rsidRDefault="00044ED8">
      <w:pPr>
        <w:pStyle w:val="afff4"/>
        <w:numPr>
          <w:ilvl w:val="0"/>
          <w:numId w:val="22"/>
        </w:numPr>
        <w:suppressAutoHyphens w:val="0"/>
        <w:rPr>
          <w:b/>
          <w:szCs w:val="32"/>
          <w:lang w:val="en-US" w:eastAsia="zh-CN"/>
        </w:rPr>
      </w:pPr>
      <w:r>
        <w:rPr>
          <w:b/>
          <w:szCs w:val="32"/>
          <w:lang w:val="en-US" w:eastAsia="zh-CN"/>
        </w:rPr>
        <w:t>Antenna ports</w:t>
      </w:r>
    </w:p>
    <w:p w14:paraId="0560681D" w14:textId="77777777" w:rsidR="00FA491A" w:rsidRDefault="00044ED8">
      <w:pPr>
        <w:pStyle w:val="afff4"/>
        <w:numPr>
          <w:ilvl w:val="0"/>
          <w:numId w:val="22"/>
        </w:numPr>
        <w:suppressAutoHyphens w:val="0"/>
        <w:rPr>
          <w:b/>
          <w:szCs w:val="32"/>
          <w:lang w:val="en-US" w:eastAsia="zh-CN"/>
        </w:rPr>
      </w:pPr>
      <w:r>
        <w:rPr>
          <w:b/>
          <w:szCs w:val="32"/>
          <w:lang w:val="en-US" w:eastAsia="zh-CN"/>
        </w:rPr>
        <w:t>FFS: Codebook size</w:t>
      </w:r>
    </w:p>
    <w:p w14:paraId="0560681E" w14:textId="77777777" w:rsidR="00FA491A" w:rsidRDefault="00044ED8">
      <w:pPr>
        <w:pStyle w:val="afff4"/>
        <w:numPr>
          <w:ilvl w:val="0"/>
          <w:numId w:val="22"/>
        </w:numPr>
        <w:suppressAutoHyphens w:val="0"/>
        <w:rPr>
          <w:b/>
          <w:szCs w:val="32"/>
          <w:lang w:val="en-US" w:eastAsia="zh-CN"/>
        </w:rPr>
      </w:pPr>
      <w:r>
        <w:rPr>
          <w:b/>
          <w:szCs w:val="32"/>
          <w:lang w:val="en-US" w:eastAsia="zh-CN"/>
        </w:rPr>
        <w:t>CSI content</w:t>
      </w:r>
    </w:p>
    <w:p w14:paraId="0560681F" w14:textId="77777777" w:rsidR="00FA491A" w:rsidRDefault="00044ED8">
      <w:pPr>
        <w:pStyle w:val="afff4"/>
        <w:numPr>
          <w:ilvl w:val="0"/>
          <w:numId w:val="22"/>
        </w:numPr>
        <w:suppressAutoHyphens w:val="0"/>
        <w:rPr>
          <w:b/>
          <w:szCs w:val="32"/>
          <w:lang w:val="en-US" w:eastAsia="zh-CN"/>
        </w:rPr>
      </w:pPr>
      <w:r>
        <w:rPr>
          <w:b/>
          <w:szCs w:val="32"/>
          <w:lang w:val="en-US" w:eastAsia="zh-CN"/>
        </w:rPr>
        <w:t>Power control offset between CSI-RS and SSB</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822" w14:textId="77777777" w:rsidTr="00832C37">
        <w:trPr>
          <w:trHeight w:val="261"/>
        </w:trPr>
        <w:tc>
          <w:tcPr>
            <w:tcW w:w="1479" w:type="dxa"/>
            <w:shd w:val="clear" w:color="auto" w:fill="C5E0B3" w:themeFill="accent6" w:themeFillTint="66"/>
          </w:tcPr>
          <w:p w14:paraId="05606820" w14:textId="77777777" w:rsidR="00FA491A" w:rsidRDefault="00044ED8">
            <w:pPr>
              <w:rPr>
                <w:b/>
                <w:bCs/>
                <w:lang w:val="en-US"/>
              </w:rPr>
            </w:pPr>
            <w:r>
              <w:rPr>
                <w:rFonts w:eastAsia="等线"/>
                <w:b/>
                <w:bCs/>
                <w:lang w:val="en-US"/>
              </w:rPr>
              <w:t>Company</w:t>
            </w:r>
          </w:p>
        </w:tc>
        <w:tc>
          <w:tcPr>
            <w:tcW w:w="8152" w:type="dxa"/>
            <w:shd w:val="clear" w:color="auto" w:fill="C5E0B3" w:themeFill="accent6" w:themeFillTint="66"/>
          </w:tcPr>
          <w:p w14:paraId="05606821" w14:textId="77777777" w:rsidR="00FA491A" w:rsidRDefault="00044ED8">
            <w:pPr>
              <w:rPr>
                <w:b/>
                <w:bCs/>
                <w:lang w:val="en-US"/>
              </w:rPr>
            </w:pPr>
            <w:r>
              <w:rPr>
                <w:rFonts w:eastAsia="等线"/>
                <w:b/>
                <w:bCs/>
                <w:lang w:val="en-US"/>
              </w:rPr>
              <w:t>Comments</w:t>
            </w:r>
          </w:p>
        </w:tc>
      </w:tr>
      <w:tr w:rsidR="00FA491A" w14:paraId="05606825" w14:textId="77777777" w:rsidTr="00832C37">
        <w:tc>
          <w:tcPr>
            <w:tcW w:w="1479" w:type="dxa"/>
          </w:tcPr>
          <w:p w14:paraId="05606823" w14:textId="77777777" w:rsidR="00FA491A" w:rsidRDefault="00044ED8">
            <w:pPr>
              <w:rPr>
                <w:rFonts w:eastAsia="PMingLiU"/>
                <w:lang w:val="en-US" w:eastAsia="zh-TW"/>
              </w:rPr>
            </w:pPr>
            <w:r>
              <w:rPr>
                <w:rFonts w:eastAsia="PMingLiU"/>
                <w:lang w:val="en-US" w:eastAsia="zh-TW"/>
              </w:rPr>
              <w:t>Samsung</w:t>
            </w:r>
          </w:p>
        </w:tc>
        <w:tc>
          <w:tcPr>
            <w:tcW w:w="8152" w:type="dxa"/>
          </w:tcPr>
          <w:p w14:paraId="05606824" w14:textId="77777777" w:rsidR="00FA491A" w:rsidRDefault="00044ED8">
            <w:pPr>
              <w:rPr>
                <w:rFonts w:eastAsia="PMingLiU"/>
                <w:lang w:val="en-US" w:eastAsia="zh-TW"/>
              </w:rPr>
            </w:pPr>
            <w:r>
              <w:rPr>
                <w:rFonts w:eastAsia="PMingLiU"/>
                <w:lang w:val="en-US" w:eastAsia="zh-TW"/>
              </w:rPr>
              <w:t>Support</w:t>
            </w:r>
          </w:p>
        </w:tc>
      </w:tr>
      <w:tr w:rsidR="00FA491A" w14:paraId="0560682A" w14:textId="77777777" w:rsidTr="00832C37">
        <w:tc>
          <w:tcPr>
            <w:tcW w:w="1479" w:type="dxa"/>
          </w:tcPr>
          <w:p w14:paraId="05606826" w14:textId="77777777" w:rsidR="00FA491A" w:rsidRDefault="00044ED8">
            <w:pPr>
              <w:rPr>
                <w:rFonts w:eastAsia="Malgun Gothic"/>
                <w:lang w:val="en-US" w:eastAsia="ko-KR"/>
              </w:rPr>
            </w:pPr>
            <w:r>
              <w:rPr>
                <w:rFonts w:eastAsia="Malgun Gothic"/>
                <w:lang w:val="en-US" w:eastAsia="ko-KR"/>
              </w:rPr>
              <w:t>ETRI</w:t>
            </w:r>
          </w:p>
        </w:tc>
        <w:tc>
          <w:tcPr>
            <w:tcW w:w="8152" w:type="dxa"/>
          </w:tcPr>
          <w:p w14:paraId="05606827" w14:textId="77777777" w:rsidR="00FA491A" w:rsidRDefault="00044ED8">
            <w:pPr>
              <w:rPr>
                <w:rFonts w:eastAsia="Malgun Gothic"/>
                <w:lang w:val="en-US" w:eastAsia="ko-KR"/>
              </w:rPr>
            </w:pPr>
            <w:r>
              <w:rPr>
                <w:rFonts w:eastAsia="Malgun Gothic"/>
                <w:lang w:val="en-US" w:eastAsia="ko-KR"/>
              </w:rPr>
              <w:t>Support the proposal in general.</w:t>
            </w:r>
          </w:p>
          <w:p w14:paraId="05606828" w14:textId="77777777" w:rsidR="00FA491A" w:rsidRDefault="00044ED8">
            <w:pPr>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we think the meaning of CSI content need to be clarified. If its meaning is not clear, we prefer to remove it for now.</w:t>
            </w:r>
          </w:p>
          <w:p w14:paraId="05606829" w14:textId="77777777" w:rsidR="00FA491A" w:rsidRDefault="00044ED8">
            <w:pPr>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bullet, we hope to remove ‘FFS’ if companies agree the codebook size, not the structure, is a necessary parameter for further study.</w:t>
            </w:r>
          </w:p>
        </w:tc>
      </w:tr>
      <w:tr w:rsidR="00FA491A" w14:paraId="05606834" w14:textId="77777777" w:rsidTr="00832C37">
        <w:tc>
          <w:tcPr>
            <w:tcW w:w="1479" w:type="dxa"/>
          </w:tcPr>
          <w:p w14:paraId="0560682B" w14:textId="77777777" w:rsidR="00FA491A" w:rsidRDefault="00044ED8">
            <w:pPr>
              <w:rPr>
                <w:rFonts w:eastAsia="Malgun Gothic"/>
                <w:lang w:val="en-US" w:eastAsia="ko-KR"/>
              </w:rPr>
            </w:pPr>
            <w:r>
              <w:rPr>
                <w:rFonts w:eastAsia="PMingLiU"/>
                <w:lang w:val="en-US" w:eastAsia="zh-TW"/>
              </w:rPr>
              <w:t>Qualcomm2</w:t>
            </w:r>
          </w:p>
        </w:tc>
        <w:tc>
          <w:tcPr>
            <w:tcW w:w="8152" w:type="dxa"/>
          </w:tcPr>
          <w:p w14:paraId="0560682C" w14:textId="77777777" w:rsidR="00FA491A" w:rsidRDefault="00044ED8">
            <w:pPr>
              <w:rPr>
                <w:rFonts w:eastAsia="PMingLiU"/>
                <w:lang w:val="en-US" w:eastAsia="zh-TW"/>
              </w:rPr>
            </w:pPr>
            <w:r>
              <w:rPr>
                <w:rFonts w:eastAsia="PMingLiU"/>
                <w:lang w:val="en-US" w:eastAsia="zh-TW"/>
              </w:rPr>
              <w:t xml:space="preserve">We do not support the current proposal. We propose the </w:t>
            </w:r>
            <w:r>
              <w:rPr>
                <w:rFonts w:eastAsia="PMingLiU"/>
                <w:color w:val="0070C0"/>
                <w:lang w:val="en-US" w:eastAsia="zh-TW"/>
              </w:rPr>
              <w:t>following revision</w:t>
            </w:r>
            <w:r>
              <w:rPr>
                <w:rFonts w:eastAsia="PMingLiU"/>
                <w:lang w:val="en-US" w:eastAsia="zh-TW"/>
              </w:rPr>
              <w:t xml:space="preserve"> to P3-2-rev2:</w:t>
            </w:r>
          </w:p>
          <w:p w14:paraId="0560682D" w14:textId="77777777" w:rsidR="00FA491A" w:rsidRDefault="00044ED8">
            <w:pPr>
              <w:rPr>
                <w:rFonts w:eastAsia="PMingLiU"/>
                <w:color w:val="0070C0"/>
                <w:lang w:val="en-US" w:eastAsia="zh-TW"/>
              </w:rPr>
            </w:pPr>
            <w:r>
              <w:rPr>
                <w:rFonts w:eastAsia="PMingLiU"/>
                <w:color w:val="0070C0"/>
                <w:lang w:val="en-US" w:eastAsia="zh-TW"/>
              </w:rPr>
              <w:t xml:space="preserve">For NES spatial domain adaptions, </w:t>
            </w:r>
          </w:p>
          <w:p w14:paraId="0560682E" w14:textId="77777777" w:rsidR="00FA491A" w:rsidRDefault="00044ED8">
            <w:pPr>
              <w:pStyle w:val="afff4"/>
              <w:numPr>
                <w:ilvl w:val="0"/>
                <w:numId w:val="23"/>
              </w:numPr>
              <w:spacing w:line="240" w:lineRule="auto"/>
              <w:rPr>
                <w:rFonts w:eastAsia="PMingLiU"/>
                <w:lang w:val="en-US" w:eastAsia="zh-TW"/>
              </w:rPr>
            </w:pPr>
            <w:r>
              <w:rPr>
                <w:rFonts w:eastAsia="PMingLiU"/>
                <w:color w:val="0070C0"/>
                <w:lang w:val="en-US" w:eastAsia="zh-TW"/>
              </w:rPr>
              <w:t>Further study necessary enhancements on CSI report setting, CSI-RS resource setting for CSI measurement, CSI report, and signaling to inform UE on antenna element configuration update.</w:t>
            </w:r>
          </w:p>
          <w:p w14:paraId="0560682F" w14:textId="77777777" w:rsidR="00FA491A" w:rsidRDefault="00044ED8">
            <w:pPr>
              <w:pStyle w:val="afff4"/>
              <w:numPr>
                <w:ilvl w:val="0"/>
                <w:numId w:val="23"/>
              </w:numPr>
              <w:spacing w:line="240" w:lineRule="auto"/>
              <w:rPr>
                <w:rFonts w:eastAsia="PMingLiU"/>
                <w:lang w:val="en-US" w:eastAsia="zh-TW"/>
              </w:rPr>
            </w:pPr>
            <w:r>
              <w:rPr>
                <w:rFonts w:eastAsia="PMingLiU"/>
                <w:color w:val="0070C0"/>
                <w:lang w:val="en-US" w:eastAsia="zh-TW"/>
              </w:rPr>
              <w:t>Further study necessary enhancements on beam management for UE Rx beam sweeping.</w:t>
            </w:r>
          </w:p>
          <w:p w14:paraId="05606830" w14:textId="77777777" w:rsidR="00FA491A" w:rsidRDefault="00044ED8">
            <w:pPr>
              <w:rPr>
                <w:rFonts w:eastAsia="PMingLiU"/>
                <w:lang w:val="en-US" w:eastAsia="zh-TW"/>
              </w:rPr>
            </w:pPr>
            <w:r>
              <w:rPr>
                <w:rFonts w:eastAsia="PMingLiU"/>
                <w:lang w:val="en-US" w:eastAsia="zh-TW"/>
              </w:rPr>
              <w:t>Reasons of the revision:</w:t>
            </w:r>
          </w:p>
          <w:p w14:paraId="05606831" w14:textId="77777777" w:rsidR="00FA491A" w:rsidRDefault="00044ED8">
            <w:pPr>
              <w:pStyle w:val="afff4"/>
              <w:numPr>
                <w:ilvl w:val="0"/>
                <w:numId w:val="24"/>
              </w:numPr>
              <w:spacing w:line="240" w:lineRule="auto"/>
              <w:rPr>
                <w:rFonts w:eastAsia="PMingLiU"/>
                <w:lang w:val="en-US" w:eastAsia="zh-TW"/>
              </w:rPr>
            </w:pPr>
            <w:r>
              <w:rPr>
                <w:rFonts w:eastAsia="PMingLiU"/>
                <w:lang w:val="en-US" w:eastAsia="zh-TW"/>
              </w:rPr>
              <w:t>Removing “based on Type 1 and Type 2”: We don’t see the need to include this in agreement since the previous agreement is already clear that both cases are considered in discussions.</w:t>
            </w:r>
          </w:p>
          <w:p w14:paraId="05606832" w14:textId="77777777" w:rsidR="00FA491A" w:rsidRDefault="00044ED8">
            <w:pPr>
              <w:pStyle w:val="afff4"/>
              <w:numPr>
                <w:ilvl w:val="0"/>
                <w:numId w:val="24"/>
              </w:numPr>
              <w:spacing w:line="240" w:lineRule="auto"/>
              <w:rPr>
                <w:rFonts w:eastAsia="Malgun Gothic"/>
                <w:lang w:val="en-US" w:eastAsia="ko-KR"/>
              </w:rPr>
            </w:pPr>
            <w:r>
              <w:rPr>
                <w:rFonts w:eastAsia="PMingLiU"/>
                <w:lang w:val="en-US" w:eastAsia="zh-TW"/>
              </w:rPr>
              <w:t>“further study necessary parameters in configuration and report” is not clear and some parameters in example are not clear. For example, “antenna ports”: It is not clear whether it is the number of ports in CSI-RS resource pattern or the CSI-RS antenna port configuration (N1, N2). There is no parameter called “codebook size” or “CSI content”. At this stage, RAN1 should look into parameters in CSI report setting, CSI-RS resource setting and CSI report to understand if there are necessary enhancements. In addition, RAN1 should study necessary signaling to support the adaptations.</w:t>
            </w:r>
          </w:p>
          <w:p w14:paraId="05606833" w14:textId="77777777" w:rsidR="00FA491A" w:rsidRDefault="00044ED8">
            <w:pPr>
              <w:pStyle w:val="afff4"/>
              <w:numPr>
                <w:ilvl w:val="0"/>
                <w:numId w:val="24"/>
              </w:numPr>
              <w:spacing w:line="240" w:lineRule="auto"/>
              <w:rPr>
                <w:rFonts w:eastAsia="Malgun Gothic"/>
                <w:lang w:val="en-US" w:eastAsia="ko-KR"/>
              </w:rPr>
            </w:pPr>
            <w:r>
              <w:rPr>
                <w:rFonts w:eastAsia="PMingLiU"/>
                <w:lang w:val="en-US" w:eastAsia="zh-TW"/>
              </w:rPr>
              <w:t>Since WID also has objective for necessary enhancements on beam management, we propose to add discussion on UE Rx beam sweeping.</w:t>
            </w:r>
          </w:p>
        </w:tc>
      </w:tr>
      <w:tr w:rsidR="00FA491A" w14:paraId="0560683E" w14:textId="77777777" w:rsidTr="00832C37">
        <w:tc>
          <w:tcPr>
            <w:tcW w:w="1479" w:type="dxa"/>
          </w:tcPr>
          <w:p w14:paraId="05606835" w14:textId="77777777" w:rsidR="00FA491A" w:rsidRDefault="00044ED8">
            <w:pPr>
              <w:rPr>
                <w:rFonts w:eastAsia="Malgun Gothic"/>
                <w:lang w:val="en-US" w:eastAsia="ko-KR"/>
              </w:rPr>
            </w:pPr>
            <w:r>
              <w:rPr>
                <w:rFonts w:eastAsia="等线"/>
                <w:lang w:val="en-US" w:eastAsia="zh-CN"/>
              </w:rPr>
              <w:lastRenderedPageBreak/>
              <w:t>DOCOMO</w:t>
            </w:r>
          </w:p>
        </w:tc>
        <w:tc>
          <w:tcPr>
            <w:tcW w:w="8152" w:type="dxa"/>
          </w:tcPr>
          <w:p w14:paraId="05606836" w14:textId="77777777" w:rsidR="00FA491A" w:rsidRDefault="00044ED8">
            <w:pPr>
              <w:rPr>
                <w:lang w:val="en-US" w:eastAsia="zh-CN"/>
              </w:rPr>
            </w:pPr>
            <w:r>
              <w:rPr>
                <w:rFonts w:eastAsia="等线"/>
                <w:lang w:val="en-US" w:eastAsia="zh-CN"/>
              </w:rPr>
              <w:t xml:space="preserve">In current specification, the codebook configuration in CSI report configuration only supports one assumption of port number, thus the </w:t>
            </w:r>
            <w:r>
              <w:rPr>
                <w:rFonts w:eastAsia="等线"/>
                <w:color w:val="FF0000"/>
                <w:lang w:val="en-US" w:eastAsia="zh-CN"/>
              </w:rPr>
              <w:t xml:space="preserve">enhancement of codebook is needed </w:t>
            </w:r>
            <w:r>
              <w:rPr>
                <w:rFonts w:eastAsia="等线"/>
                <w:lang w:val="en-US" w:eastAsia="zh-CN"/>
              </w:rPr>
              <w:t xml:space="preserve">to support multiple port assumptions for Type 1 adaptation which is concluded on Monday online session.  </w:t>
            </w:r>
          </w:p>
          <w:p w14:paraId="05606837" w14:textId="77777777" w:rsidR="00FA491A" w:rsidRDefault="00044ED8">
            <w:pPr>
              <w:rPr>
                <w:lang w:val="en-US" w:eastAsia="zh-CN"/>
              </w:rPr>
            </w:pPr>
            <w:r>
              <w:rPr>
                <w:rFonts w:eastAsia="等线"/>
                <w:lang w:val="en-US" w:eastAsia="zh-CN"/>
              </w:rPr>
              <w:t xml:space="preserve">As WID scope does not include the power offset adaptation between CSI-RS and SSB, we suggest deleting the related sentence. </w:t>
            </w:r>
          </w:p>
          <w:p w14:paraId="05606838" w14:textId="77777777" w:rsidR="00FA491A" w:rsidRDefault="00FA491A">
            <w:pPr>
              <w:rPr>
                <w:rFonts w:eastAsia="PMingLiU"/>
                <w:lang w:val="en-US" w:eastAsia="zh-TW"/>
              </w:rPr>
            </w:pPr>
          </w:p>
          <w:p w14:paraId="05606839" w14:textId="77777777" w:rsidR="00FA491A" w:rsidRDefault="00044ED8">
            <w:pPr>
              <w:rPr>
                <w:b/>
                <w:lang w:eastAsia="zh-CN"/>
              </w:rPr>
            </w:pPr>
            <w:r>
              <w:rPr>
                <w:rFonts w:eastAsia="等线"/>
                <w:b/>
                <w:lang w:eastAsia="zh-CN"/>
              </w:rPr>
              <w:t>For NES spatial domain adaptations based on Type 1 and Type 2, further study necessary parameters in configuration and report, e.g.</w:t>
            </w:r>
          </w:p>
          <w:p w14:paraId="0560683A" w14:textId="77777777" w:rsidR="00FA491A" w:rsidRDefault="00044ED8">
            <w:pPr>
              <w:pStyle w:val="afff4"/>
              <w:numPr>
                <w:ilvl w:val="0"/>
                <w:numId w:val="22"/>
              </w:numPr>
              <w:suppressAutoHyphens w:val="0"/>
              <w:spacing w:line="240" w:lineRule="auto"/>
              <w:rPr>
                <w:b/>
                <w:szCs w:val="32"/>
                <w:lang w:val="en-US" w:eastAsia="zh-CN"/>
              </w:rPr>
            </w:pPr>
            <w:r>
              <w:rPr>
                <w:rFonts w:eastAsia="等线"/>
                <w:b/>
                <w:szCs w:val="32"/>
                <w:lang w:val="en-US" w:eastAsia="zh-CN"/>
              </w:rPr>
              <w:t>Antenna ports</w:t>
            </w:r>
          </w:p>
          <w:p w14:paraId="0560683B" w14:textId="77777777" w:rsidR="00FA491A" w:rsidRDefault="00044ED8">
            <w:pPr>
              <w:pStyle w:val="afff4"/>
              <w:numPr>
                <w:ilvl w:val="0"/>
                <w:numId w:val="22"/>
              </w:numPr>
              <w:suppressAutoHyphens w:val="0"/>
              <w:spacing w:line="240" w:lineRule="auto"/>
              <w:rPr>
                <w:b/>
                <w:szCs w:val="32"/>
                <w:lang w:val="en-US" w:eastAsia="zh-CN"/>
              </w:rPr>
            </w:pPr>
            <w:r>
              <w:rPr>
                <w:rFonts w:eastAsia="等线"/>
                <w:b/>
                <w:strike/>
                <w:color w:val="FF0000"/>
                <w:szCs w:val="32"/>
                <w:lang w:val="en-US" w:eastAsia="zh-CN"/>
              </w:rPr>
              <w:t>FFS:</w:t>
            </w:r>
            <w:r>
              <w:rPr>
                <w:rFonts w:eastAsia="等线"/>
                <w:b/>
                <w:color w:val="FF0000"/>
                <w:szCs w:val="32"/>
                <w:lang w:val="en-US" w:eastAsia="zh-CN"/>
              </w:rPr>
              <w:t xml:space="preserve"> </w:t>
            </w:r>
            <w:r>
              <w:rPr>
                <w:rFonts w:eastAsia="等线"/>
                <w:b/>
                <w:szCs w:val="32"/>
                <w:lang w:val="en-US" w:eastAsia="zh-CN"/>
              </w:rPr>
              <w:t>Codebook size</w:t>
            </w:r>
          </w:p>
          <w:p w14:paraId="0560683C" w14:textId="77777777" w:rsidR="00FA491A" w:rsidRDefault="00044ED8">
            <w:pPr>
              <w:pStyle w:val="afff4"/>
              <w:numPr>
                <w:ilvl w:val="0"/>
                <w:numId w:val="22"/>
              </w:numPr>
              <w:suppressAutoHyphens w:val="0"/>
              <w:spacing w:line="240" w:lineRule="auto"/>
              <w:rPr>
                <w:b/>
                <w:szCs w:val="32"/>
                <w:lang w:val="en-US" w:eastAsia="zh-CN"/>
              </w:rPr>
            </w:pPr>
            <w:r>
              <w:rPr>
                <w:rFonts w:eastAsia="等线"/>
                <w:b/>
                <w:szCs w:val="32"/>
                <w:lang w:val="en-US" w:eastAsia="zh-CN"/>
              </w:rPr>
              <w:t>CSI content</w:t>
            </w:r>
          </w:p>
          <w:p w14:paraId="0560683D" w14:textId="77777777" w:rsidR="00FA491A" w:rsidRDefault="00044ED8">
            <w:pPr>
              <w:rPr>
                <w:rFonts w:eastAsia="Malgun Gothic"/>
                <w:lang w:val="en-US" w:eastAsia="ko-KR"/>
              </w:rPr>
            </w:pPr>
            <w:r>
              <w:rPr>
                <w:rFonts w:eastAsia="等线"/>
                <w:b/>
                <w:strike/>
                <w:color w:val="FF0000"/>
                <w:szCs w:val="32"/>
                <w:lang w:val="en-US" w:eastAsia="zh-CN"/>
              </w:rPr>
              <w:t>Power control offset between CSI-RS and SSB</w:t>
            </w:r>
          </w:p>
        </w:tc>
      </w:tr>
      <w:tr w:rsidR="00FA491A" w14:paraId="05606841" w14:textId="77777777" w:rsidTr="00832C37">
        <w:tc>
          <w:tcPr>
            <w:tcW w:w="1479" w:type="dxa"/>
          </w:tcPr>
          <w:p w14:paraId="0560683F" w14:textId="77777777" w:rsidR="00FA491A" w:rsidRDefault="00044ED8">
            <w:pPr>
              <w:rPr>
                <w:lang w:val="en-US" w:eastAsia="zh-CN"/>
              </w:rPr>
            </w:pPr>
            <w:r>
              <w:rPr>
                <w:rFonts w:eastAsia="等线"/>
                <w:lang w:val="en-US" w:eastAsia="zh-CN"/>
              </w:rPr>
              <w:t>Apple</w:t>
            </w:r>
          </w:p>
        </w:tc>
        <w:tc>
          <w:tcPr>
            <w:tcW w:w="8152" w:type="dxa"/>
          </w:tcPr>
          <w:p w14:paraId="05606840" w14:textId="77777777" w:rsidR="00FA491A" w:rsidRDefault="00044ED8">
            <w:pPr>
              <w:rPr>
                <w:lang w:val="en-US" w:eastAsia="zh-CN"/>
              </w:rPr>
            </w:pPr>
            <w:r>
              <w:rPr>
                <w:rFonts w:eastAsia="等线"/>
                <w:lang w:val="en-US" w:eastAsia="zh-CN"/>
              </w:rPr>
              <w:t>We suggest to put FFS on the last bullet, once we have conclusion on whether channels other than UE-specific PDSCH can be adapted in P3-5</w:t>
            </w:r>
          </w:p>
        </w:tc>
      </w:tr>
      <w:tr w:rsidR="00FA491A" w14:paraId="05606844" w14:textId="77777777" w:rsidTr="00832C37">
        <w:tc>
          <w:tcPr>
            <w:tcW w:w="1479" w:type="dxa"/>
          </w:tcPr>
          <w:p w14:paraId="05606842" w14:textId="77777777" w:rsidR="00FA491A" w:rsidRDefault="00044ED8">
            <w:pPr>
              <w:rPr>
                <w:lang w:val="en-US" w:eastAsia="zh-CN"/>
              </w:rPr>
            </w:pPr>
            <w:r>
              <w:rPr>
                <w:rFonts w:eastAsia="PMingLiU"/>
                <w:lang w:val="en-US" w:eastAsia="zh-TW"/>
              </w:rPr>
              <w:t xml:space="preserve">Intel </w:t>
            </w:r>
          </w:p>
        </w:tc>
        <w:tc>
          <w:tcPr>
            <w:tcW w:w="8152" w:type="dxa"/>
          </w:tcPr>
          <w:p w14:paraId="05606843" w14:textId="77777777" w:rsidR="00FA491A" w:rsidRDefault="00044ED8">
            <w:pPr>
              <w:rPr>
                <w:lang w:val="en-US" w:eastAsia="zh-CN"/>
              </w:rPr>
            </w:pPr>
            <w:r>
              <w:rPr>
                <w:rFonts w:eastAsia="PMingLiU"/>
                <w:lang w:val="en-US" w:eastAsia="zh-TW"/>
              </w:rPr>
              <w:t>ok</w:t>
            </w:r>
          </w:p>
        </w:tc>
      </w:tr>
      <w:tr w:rsidR="00FA491A" w14:paraId="05606848" w14:textId="77777777" w:rsidTr="00832C37">
        <w:tc>
          <w:tcPr>
            <w:tcW w:w="1479" w:type="dxa"/>
          </w:tcPr>
          <w:p w14:paraId="05606845" w14:textId="77777777" w:rsidR="00FA491A" w:rsidRDefault="00044ED8">
            <w:pPr>
              <w:rPr>
                <w:rFonts w:eastAsia="PMingLiU"/>
                <w:lang w:val="en-US" w:eastAsia="zh-TW"/>
              </w:rPr>
            </w:pPr>
            <w:r>
              <w:rPr>
                <w:rFonts w:eastAsia="PMingLiU"/>
                <w:lang w:val="en-US" w:eastAsia="zh-TW"/>
              </w:rPr>
              <w:t>Nokia/NSB</w:t>
            </w:r>
          </w:p>
        </w:tc>
        <w:tc>
          <w:tcPr>
            <w:tcW w:w="8152" w:type="dxa"/>
          </w:tcPr>
          <w:p w14:paraId="05606846" w14:textId="77777777" w:rsidR="00FA491A" w:rsidRDefault="00044ED8">
            <w:pPr>
              <w:rPr>
                <w:rFonts w:eastAsia="PMingLiU"/>
                <w:lang w:val="en-US" w:eastAsia="zh-TW"/>
              </w:rPr>
            </w:pPr>
            <w:r>
              <w:rPr>
                <w:rFonts w:eastAsia="PMingLiU"/>
                <w:lang w:val="en-US" w:eastAsia="zh-TW"/>
              </w:rPr>
              <w:t xml:space="preserve">We suggest listing Codebook configuration (which at least include codebook subset restriction ...) instead of codebook size, as this latter one is ambiguous. </w:t>
            </w:r>
          </w:p>
          <w:p w14:paraId="05606847" w14:textId="77777777" w:rsidR="00FA491A" w:rsidRDefault="00044ED8">
            <w:pPr>
              <w:rPr>
                <w:rFonts w:eastAsia="PMingLiU"/>
                <w:lang w:val="en-US" w:eastAsia="zh-TW"/>
              </w:rPr>
            </w:pPr>
            <w:r>
              <w:rPr>
                <w:rFonts w:eastAsia="PMingLiU"/>
                <w:lang w:val="en-US" w:eastAsia="zh-TW"/>
              </w:rPr>
              <w:t>Specifically, there is NO intention of changing the fundamental framework of MIMO in this WI. The wording of “Codebook size” sounds like there is going to have a new codebook design, which is not the original intention. On the other hand, the Codebook Subset Restriction (CBSR) and rank restriction are already supported in the legacy Codebook Configuration. And we may utilize those legacy signaling as much as possible, e.g. for the indication of different muting patterns if applicable.</w:t>
            </w:r>
          </w:p>
        </w:tc>
      </w:tr>
      <w:tr w:rsidR="00FA491A" w14:paraId="05606855" w14:textId="77777777" w:rsidTr="00832C37">
        <w:tc>
          <w:tcPr>
            <w:tcW w:w="1479" w:type="dxa"/>
          </w:tcPr>
          <w:p w14:paraId="05606849" w14:textId="77777777" w:rsidR="00FA491A" w:rsidRDefault="00044ED8">
            <w:pPr>
              <w:rPr>
                <w:rFonts w:eastAsia="宋体"/>
                <w:lang w:val="en-US" w:eastAsia="zh-CN"/>
              </w:rPr>
            </w:pPr>
            <w:r>
              <w:rPr>
                <w:rFonts w:eastAsia="宋体"/>
                <w:lang w:val="en-US" w:eastAsia="zh-CN"/>
              </w:rPr>
              <w:t>ZTE, Sanechips</w:t>
            </w:r>
          </w:p>
        </w:tc>
        <w:tc>
          <w:tcPr>
            <w:tcW w:w="8152" w:type="dxa"/>
          </w:tcPr>
          <w:p w14:paraId="0560684A" w14:textId="77777777" w:rsidR="00FA491A" w:rsidRDefault="00044ED8">
            <w:pPr>
              <w:rPr>
                <w:bCs/>
                <w:lang w:val="en-US" w:eastAsia="zh-CN"/>
              </w:rPr>
            </w:pPr>
            <w:r>
              <w:rPr>
                <w:rFonts w:eastAsia="等线"/>
                <w:bCs/>
                <w:lang w:val="en-US" w:eastAsia="zh-CN"/>
              </w:rPr>
              <w:t>The comments and suggestions are as below.</w:t>
            </w:r>
          </w:p>
          <w:p w14:paraId="0560684B" w14:textId="77777777" w:rsidR="00FA491A" w:rsidRDefault="00044ED8">
            <w:pPr>
              <w:rPr>
                <w:bCs/>
                <w:lang w:eastAsia="zh-CN"/>
              </w:rPr>
            </w:pPr>
            <w:r>
              <w:rPr>
                <w:rFonts w:eastAsia="等线"/>
                <w:bCs/>
                <w:lang w:eastAsia="zh-CN"/>
              </w:rPr>
              <w:t>For NES spatial domain adaptations based on Type 1 and Type 2, further study necessary parameters in configuration and report</w:t>
            </w:r>
            <w:r>
              <w:rPr>
                <w:rFonts w:eastAsia="等线"/>
                <w:bCs/>
                <w:lang w:val="en-US" w:eastAsia="zh-CN"/>
              </w:rPr>
              <w:t xml:space="preserve"> </w:t>
            </w:r>
            <w:r>
              <w:rPr>
                <w:rFonts w:eastAsia="等线"/>
                <w:bCs/>
                <w:color w:val="00B050"/>
                <w:lang w:val="en-US" w:eastAsia="zh-CN"/>
              </w:rPr>
              <w:t>with the consideration of the potential parameters,</w:t>
            </w:r>
            <w:r>
              <w:rPr>
                <w:rFonts w:eastAsia="等线"/>
                <w:bCs/>
                <w:lang w:val="en-US" w:eastAsia="zh-CN"/>
              </w:rPr>
              <w:t xml:space="preserve"> </w:t>
            </w:r>
            <w:r>
              <w:rPr>
                <w:rFonts w:eastAsia="等线"/>
                <w:bCs/>
                <w:lang w:eastAsia="zh-CN"/>
              </w:rPr>
              <w:t>e.g.</w:t>
            </w:r>
          </w:p>
          <w:p w14:paraId="0560684C" w14:textId="77777777" w:rsidR="00FA491A" w:rsidRDefault="00044ED8">
            <w:pPr>
              <w:pStyle w:val="afff4"/>
              <w:suppressAutoHyphens w:val="0"/>
              <w:ind w:left="0"/>
              <w:rPr>
                <w:bCs/>
                <w:lang w:eastAsia="zh-CN"/>
              </w:rPr>
            </w:pPr>
            <w:r>
              <w:rPr>
                <w:rFonts w:eastAsia="等线"/>
                <w:bCs/>
                <w:color w:val="0000FF"/>
                <w:szCs w:val="32"/>
                <w:lang w:val="en-US" w:eastAsia="zh-CN"/>
              </w:rPr>
              <w:t xml:space="preserve">[ZTE, Sanechips] It doesn’t imply all the </w:t>
            </w:r>
            <w:proofErr w:type="spellStart"/>
            <w:r>
              <w:rPr>
                <w:rFonts w:eastAsia="等线"/>
                <w:bCs/>
                <w:color w:val="0000FF"/>
                <w:szCs w:val="32"/>
                <w:lang w:val="en-US" w:eastAsia="zh-CN"/>
              </w:rPr>
              <w:t>the</w:t>
            </w:r>
            <w:proofErr w:type="spellEnd"/>
            <w:r>
              <w:rPr>
                <w:rFonts w:eastAsia="等线"/>
                <w:bCs/>
                <w:color w:val="0000FF"/>
                <w:szCs w:val="32"/>
                <w:lang w:val="en-US" w:eastAsia="zh-CN"/>
              </w:rPr>
              <w:t xml:space="preserve"> following parameters are needed. </w:t>
            </w:r>
            <w:proofErr w:type="gramStart"/>
            <w:r>
              <w:rPr>
                <w:rFonts w:eastAsia="等线"/>
                <w:bCs/>
                <w:color w:val="0000FF"/>
                <w:szCs w:val="32"/>
                <w:lang w:val="en-US" w:eastAsia="zh-CN"/>
              </w:rPr>
              <w:t>So</w:t>
            </w:r>
            <w:proofErr w:type="gramEnd"/>
            <w:r>
              <w:rPr>
                <w:rFonts w:eastAsia="等线"/>
                <w:bCs/>
                <w:color w:val="0000FF"/>
                <w:szCs w:val="32"/>
                <w:lang w:val="en-US" w:eastAsia="zh-CN"/>
              </w:rPr>
              <w:t xml:space="preserve"> we suggest to add “potential”</w:t>
            </w:r>
          </w:p>
          <w:p w14:paraId="0560684D" w14:textId="77777777" w:rsidR="00FA491A" w:rsidRDefault="00044ED8">
            <w:pPr>
              <w:pStyle w:val="afff4"/>
              <w:numPr>
                <w:ilvl w:val="0"/>
                <w:numId w:val="22"/>
              </w:numPr>
              <w:suppressAutoHyphens w:val="0"/>
              <w:rPr>
                <w:bCs/>
                <w:szCs w:val="32"/>
                <w:lang w:val="en-US" w:eastAsia="zh-CN"/>
              </w:rPr>
            </w:pPr>
            <w:r>
              <w:rPr>
                <w:rFonts w:eastAsia="等线"/>
                <w:bCs/>
                <w:szCs w:val="32"/>
                <w:lang w:val="en-US" w:eastAsia="zh-CN"/>
              </w:rPr>
              <w:t>Antenna ports</w:t>
            </w:r>
          </w:p>
          <w:p w14:paraId="0560684E" w14:textId="77777777" w:rsidR="00FA491A" w:rsidRDefault="00044ED8">
            <w:pPr>
              <w:pStyle w:val="afff4"/>
              <w:numPr>
                <w:ilvl w:val="0"/>
                <w:numId w:val="22"/>
              </w:numPr>
              <w:suppressAutoHyphens w:val="0"/>
              <w:rPr>
                <w:bCs/>
                <w:szCs w:val="32"/>
                <w:lang w:val="en-US" w:eastAsia="zh-CN"/>
              </w:rPr>
            </w:pPr>
            <w:r>
              <w:rPr>
                <w:rFonts w:eastAsia="等线"/>
                <w:bCs/>
                <w:strike/>
                <w:color w:val="00B050"/>
                <w:szCs w:val="32"/>
                <w:lang w:val="en-US" w:eastAsia="zh-CN"/>
              </w:rPr>
              <w:t>FFS:</w:t>
            </w:r>
            <w:r>
              <w:rPr>
                <w:rFonts w:eastAsia="等线"/>
                <w:bCs/>
                <w:szCs w:val="32"/>
                <w:lang w:val="en-US" w:eastAsia="zh-CN"/>
              </w:rPr>
              <w:t xml:space="preserve"> Codebook </w:t>
            </w:r>
            <w:r>
              <w:rPr>
                <w:rFonts w:eastAsia="等线"/>
                <w:bCs/>
                <w:strike/>
                <w:color w:val="00B050"/>
                <w:szCs w:val="32"/>
                <w:lang w:val="en-US" w:eastAsia="zh-CN"/>
              </w:rPr>
              <w:t xml:space="preserve">size </w:t>
            </w:r>
            <w:r>
              <w:rPr>
                <w:rFonts w:eastAsia="等线"/>
                <w:bCs/>
                <w:color w:val="00B050"/>
                <w:szCs w:val="32"/>
                <w:lang w:val="en-US" w:eastAsia="zh-CN"/>
              </w:rPr>
              <w:t>configuration/parameter</w:t>
            </w:r>
          </w:p>
          <w:p w14:paraId="0560684F" w14:textId="77777777" w:rsidR="00FA491A" w:rsidRDefault="00044ED8">
            <w:pPr>
              <w:pStyle w:val="afff4"/>
              <w:suppressAutoHyphens w:val="0"/>
              <w:ind w:left="0"/>
              <w:rPr>
                <w:bCs/>
                <w:color w:val="0000FF"/>
                <w:szCs w:val="32"/>
                <w:lang w:val="en-US" w:eastAsia="zh-CN"/>
              </w:rPr>
            </w:pPr>
            <w:r>
              <w:rPr>
                <w:rFonts w:eastAsia="等线"/>
                <w:bCs/>
                <w:color w:val="0000FF"/>
                <w:szCs w:val="32"/>
                <w:lang w:val="en-US" w:eastAsia="zh-CN"/>
              </w:rPr>
              <w:t xml:space="preserve">[ZTE, Sanechips] Similar with Nokia, we also think the </w:t>
            </w:r>
            <w:proofErr w:type="gramStart"/>
            <w:r>
              <w:rPr>
                <w:rFonts w:eastAsia="等线"/>
                <w:bCs/>
                <w:color w:val="0000FF"/>
                <w:szCs w:val="32"/>
                <w:lang w:val="en-US" w:eastAsia="zh-CN"/>
              </w:rPr>
              <w:t>“ Codebook</w:t>
            </w:r>
            <w:proofErr w:type="gramEnd"/>
            <w:r>
              <w:rPr>
                <w:rFonts w:eastAsia="等线"/>
                <w:bCs/>
                <w:color w:val="0000FF"/>
                <w:szCs w:val="32"/>
                <w:lang w:val="en-US" w:eastAsia="zh-CN"/>
              </w:rPr>
              <w:t xml:space="preserve"> size” is unclear and suggest to update it to “Codebook configuration/parameter” . Moreover, “FFS” can be removed since it is needed for type 1 adaptation.</w:t>
            </w:r>
          </w:p>
          <w:p w14:paraId="05606850" w14:textId="77777777" w:rsidR="00FA491A" w:rsidRDefault="00044ED8">
            <w:pPr>
              <w:pStyle w:val="afff4"/>
              <w:numPr>
                <w:ilvl w:val="0"/>
                <w:numId w:val="22"/>
              </w:numPr>
              <w:suppressAutoHyphens w:val="0"/>
              <w:rPr>
                <w:bCs/>
                <w:szCs w:val="32"/>
                <w:lang w:val="en-US" w:eastAsia="zh-CN"/>
              </w:rPr>
            </w:pPr>
            <w:r>
              <w:rPr>
                <w:rFonts w:eastAsia="等线"/>
                <w:bCs/>
                <w:szCs w:val="32"/>
                <w:lang w:val="en-US" w:eastAsia="zh-CN"/>
              </w:rPr>
              <w:t>CSI content</w:t>
            </w:r>
          </w:p>
          <w:p w14:paraId="05606851" w14:textId="77777777" w:rsidR="00FA491A" w:rsidRDefault="00044ED8">
            <w:pPr>
              <w:pStyle w:val="afff4"/>
              <w:numPr>
                <w:ilvl w:val="0"/>
                <w:numId w:val="22"/>
              </w:numPr>
              <w:suppressAutoHyphens w:val="0"/>
              <w:rPr>
                <w:bCs/>
                <w:strike/>
                <w:color w:val="00B050"/>
                <w:szCs w:val="32"/>
                <w:lang w:val="en-US" w:eastAsia="zh-CN"/>
              </w:rPr>
            </w:pPr>
            <w:r>
              <w:rPr>
                <w:rFonts w:eastAsia="等线"/>
                <w:bCs/>
                <w:strike/>
                <w:color w:val="00B050"/>
                <w:szCs w:val="32"/>
                <w:lang w:val="en-US" w:eastAsia="zh-CN"/>
              </w:rPr>
              <w:t>Power control offset between CSI-RS and SSB</w:t>
            </w:r>
          </w:p>
          <w:p w14:paraId="05606852" w14:textId="77777777" w:rsidR="00FA491A" w:rsidRDefault="00044ED8">
            <w:pPr>
              <w:pStyle w:val="afff4"/>
              <w:suppressAutoHyphens w:val="0"/>
              <w:ind w:left="0"/>
              <w:rPr>
                <w:bCs/>
                <w:color w:val="0000FF"/>
                <w:szCs w:val="32"/>
                <w:lang w:val="en-US" w:eastAsia="zh-CN"/>
              </w:rPr>
            </w:pPr>
            <w:r>
              <w:rPr>
                <w:rFonts w:eastAsia="等线"/>
                <w:bCs/>
                <w:color w:val="0000FF"/>
                <w:szCs w:val="32"/>
                <w:lang w:val="en-US" w:eastAsia="zh-CN"/>
              </w:rPr>
              <w:t xml:space="preserve">[ZTE, Sanechips] First, the power offset between CSI-RS and SSB is not within the scope. Second, the benefits from spatial adaptation </w:t>
            </w:r>
            <w:proofErr w:type="gramStart"/>
            <w:r>
              <w:rPr>
                <w:rFonts w:eastAsia="等线"/>
                <w:bCs/>
                <w:color w:val="0000FF"/>
                <w:szCs w:val="32"/>
                <w:lang w:val="en-US" w:eastAsia="zh-CN"/>
              </w:rPr>
              <w:t>with  impact</w:t>
            </w:r>
            <w:proofErr w:type="gramEnd"/>
            <w:r>
              <w:rPr>
                <w:rFonts w:eastAsia="等线"/>
                <w:bCs/>
                <w:color w:val="0000FF"/>
                <w:szCs w:val="32"/>
                <w:lang w:val="en-US" w:eastAsia="zh-CN"/>
              </w:rPr>
              <w:t xml:space="preserve"> on the CSI-RS is unclear and not evaluated in SI. It also depends the conclusion in P3-5-rev2. </w:t>
            </w:r>
            <w:proofErr w:type="gramStart"/>
            <w:r>
              <w:rPr>
                <w:rFonts w:eastAsia="等线"/>
                <w:bCs/>
                <w:color w:val="0000FF"/>
                <w:szCs w:val="32"/>
                <w:lang w:val="en-US" w:eastAsia="zh-CN"/>
              </w:rPr>
              <w:t>So</w:t>
            </w:r>
            <w:proofErr w:type="gramEnd"/>
            <w:r>
              <w:rPr>
                <w:rFonts w:eastAsia="等线"/>
                <w:bCs/>
                <w:color w:val="0000FF"/>
                <w:szCs w:val="32"/>
                <w:lang w:val="en-US" w:eastAsia="zh-CN"/>
              </w:rPr>
              <w:t xml:space="preserve"> we suggest to remove it. </w:t>
            </w:r>
          </w:p>
          <w:p w14:paraId="05606853" w14:textId="77777777" w:rsidR="00FA491A" w:rsidRDefault="00044ED8">
            <w:pPr>
              <w:pStyle w:val="afff4"/>
              <w:suppressAutoHyphens w:val="0"/>
              <w:ind w:left="0"/>
              <w:rPr>
                <w:bCs/>
                <w:color w:val="0000FF"/>
                <w:szCs w:val="32"/>
                <w:lang w:val="en-US" w:eastAsia="zh-CN"/>
              </w:rPr>
            </w:pPr>
            <w:r>
              <w:rPr>
                <w:rFonts w:eastAsia="等线"/>
                <w:bCs/>
                <w:color w:val="0000FF"/>
                <w:szCs w:val="32"/>
                <w:lang w:val="en-US" w:eastAsia="zh-CN"/>
              </w:rPr>
              <w:t>Moreover, at this stage, it is unclear whether other parameters are needed, we suggested to add the following bullet.</w:t>
            </w:r>
          </w:p>
          <w:p w14:paraId="05606854" w14:textId="77777777" w:rsidR="00FA491A" w:rsidRDefault="00044ED8">
            <w:pPr>
              <w:pStyle w:val="afff4"/>
              <w:numPr>
                <w:ilvl w:val="0"/>
                <w:numId w:val="22"/>
              </w:numPr>
              <w:suppressAutoHyphens w:val="0"/>
              <w:rPr>
                <w:bCs/>
                <w:color w:val="00B050"/>
                <w:szCs w:val="32"/>
                <w:lang w:val="en-US" w:eastAsia="zh-CN"/>
              </w:rPr>
            </w:pPr>
            <w:r>
              <w:rPr>
                <w:rFonts w:eastAsia="等线"/>
                <w:bCs/>
                <w:color w:val="00B050"/>
                <w:szCs w:val="32"/>
                <w:lang w:val="en-US" w:eastAsia="zh-CN"/>
              </w:rPr>
              <w:t>Other parameters are not precluded.</w:t>
            </w:r>
          </w:p>
        </w:tc>
      </w:tr>
      <w:tr w:rsidR="00FA491A" w14:paraId="05606858" w14:textId="77777777" w:rsidTr="00832C37">
        <w:tc>
          <w:tcPr>
            <w:tcW w:w="1479" w:type="dxa"/>
          </w:tcPr>
          <w:p w14:paraId="05606856" w14:textId="77777777" w:rsidR="00FA491A" w:rsidRDefault="00044ED8">
            <w:pPr>
              <w:rPr>
                <w:rFonts w:eastAsia="Malgun Gothic"/>
                <w:lang w:eastAsia="ko-KR"/>
              </w:rPr>
            </w:pPr>
            <w:r>
              <w:rPr>
                <w:rFonts w:eastAsia="Malgun Gothic"/>
                <w:lang w:eastAsia="ko-KR"/>
              </w:rPr>
              <w:lastRenderedPageBreak/>
              <w:t>LG Electronics</w:t>
            </w:r>
          </w:p>
        </w:tc>
        <w:tc>
          <w:tcPr>
            <w:tcW w:w="8152" w:type="dxa"/>
          </w:tcPr>
          <w:p w14:paraId="05606857" w14:textId="77777777" w:rsidR="00FA491A" w:rsidRDefault="00044ED8">
            <w:pPr>
              <w:rPr>
                <w:rFonts w:eastAsia="Malgun Gothic"/>
                <w:lang w:val="en-US" w:eastAsia="ko-KR"/>
              </w:rPr>
            </w:pPr>
            <w:r>
              <w:rPr>
                <w:rFonts w:eastAsia="Malgun Gothic"/>
                <w:lang w:val="en-US" w:eastAsia="ko-KR"/>
              </w:rPr>
              <w:t>We share the same view with Nokia. It should be avoided to change the fundamental codebook structure which is a huge impact on the specification and the legacy framework such as codebook subset restriction and rank restriction can be utilized as much as possible.</w:t>
            </w:r>
          </w:p>
        </w:tc>
      </w:tr>
      <w:tr w:rsidR="00FA491A" w14:paraId="0560685B" w14:textId="77777777" w:rsidTr="00832C37">
        <w:tc>
          <w:tcPr>
            <w:tcW w:w="1479" w:type="dxa"/>
            <w:tcBorders>
              <w:top w:val="nil"/>
            </w:tcBorders>
          </w:tcPr>
          <w:p w14:paraId="05606859" w14:textId="77777777" w:rsidR="00FA491A" w:rsidRDefault="00044ED8">
            <w:pPr>
              <w:rPr>
                <w:rFonts w:eastAsia="Malgun Gothic"/>
                <w:lang w:eastAsia="ko-KR"/>
              </w:rPr>
            </w:pPr>
            <w:r>
              <w:rPr>
                <w:rFonts w:eastAsia="Malgun Gothic"/>
                <w:lang w:eastAsia="ko-KR"/>
              </w:rPr>
              <w:t>CEWiT</w:t>
            </w:r>
          </w:p>
        </w:tc>
        <w:tc>
          <w:tcPr>
            <w:tcW w:w="8152" w:type="dxa"/>
            <w:tcBorders>
              <w:top w:val="nil"/>
            </w:tcBorders>
          </w:tcPr>
          <w:p w14:paraId="0560685A" w14:textId="77777777" w:rsidR="00FA491A" w:rsidRDefault="00044ED8">
            <w:pPr>
              <w:rPr>
                <w:rFonts w:eastAsia="PMingLiU"/>
                <w:lang w:val="en-US" w:eastAsia="zh-TW"/>
              </w:rPr>
            </w:pPr>
            <w:r>
              <w:rPr>
                <w:rFonts w:eastAsia="PMingLiU"/>
                <w:lang w:val="en-US" w:eastAsia="zh-TW"/>
              </w:rPr>
              <w:t>We support the proposal in general however the last bullet for power offset can be FFS to allow the discussion on whether other power offset is affected</w:t>
            </w:r>
          </w:p>
        </w:tc>
      </w:tr>
      <w:tr w:rsidR="00832C37" w14:paraId="1B1E8B89" w14:textId="77777777" w:rsidTr="00832C37">
        <w:tc>
          <w:tcPr>
            <w:tcW w:w="1479" w:type="dxa"/>
          </w:tcPr>
          <w:p w14:paraId="226F83EB" w14:textId="77777777" w:rsidR="00832C37" w:rsidRDefault="00832C37" w:rsidP="0008642A">
            <w:pPr>
              <w:rPr>
                <w:rFonts w:eastAsia="Malgun Gothic"/>
                <w:lang w:eastAsia="ko-KR"/>
              </w:rPr>
            </w:pPr>
            <w:r>
              <w:rPr>
                <w:rFonts w:eastAsia="PMingLiU"/>
                <w:lang w:val="en-US" w:eastAsia="zh-TW"/>
              </w:rPr>
              <w:t>Ericsson</w:t>
            </w:r>
          </w:p>
        </w:tc>
        <w:tc>
          <w:tcPr>
            <w:tcW w:w="8152" w:type="dxa"/>
          </w:tcPr>
          <w:p w14:paraId="2B249182" w14:textId="1C46FD11" w:rsidR="00832C37" w:rsidRDefault="00832C37" w:rsidP="0008642A">
            <w:pPr>
              <w:rPr>
                <w:rFonts w:eastAsia="PMingLiU"/>
                <w:lang w:val="en-US" w:eastAsia="zh-TW"/>
              </w:rPr>
            </w:pPr>
            <w:r>
              <w:rPr>
                <w:rFonts w:eastAsia="PMingLiU"/>
                <w:lang w:val="en-US" w:eastAsia="zh-TW"/>
              </w:rPr>
              <w:t>We suggest below updates. For last bullet, it is not clear why a specific parameter from the resource</w:t>
            </w:r>
            <w:r w:rsidR="00DE65A7">
              <w:rPr>
                <w:rFonts w:eastAsia="PMingLiU"/>
                <w:lang w:val="en-US" w:eastAsia="zh-TW"/>
              </w:rPr>
              <w:t>/</w:t>
            </w:r>
            <w:r>
              <w:rPr>
                <w:rFonts w:eastAsia="PMingLiU"/>
                <w:lang w:val="en-US" w:eastAsia="zh-TW"/>
              </w:rPr>
              <w:t xml:space="preserve">report configuration needs to be added. </w:t>
            </w:r>
          </w:p>
          <w:p w14:paraId="34EEF87A" w14:textId="77777777" w:rsidR="00832C37" w:rsidRDefault="00832C37" w:rsidP="0008642A">
            <w:pPr>
              <w:rPr>
                <w:b/>
                <w:lang w:eastAsia="zh-CN"/>
              </w:rPr>
            </w:pPr>
            <w:r>
              <w:rPr>
                <w:b/>
                <w:lang w:eastAsia="zh-CN"/>
              </w:rPr>
              <w:t>For NES spatial domain adaptations</w:t>
            </w:r>
            <w:del w:id="0" w:author="Ajit Nimbalker" w:date="2023-02-28T06:13:00Z">
              <w:r w:rsidDel="005819E9">
                <w:rPr>
                  <w:b/>
                  <w:lang w:eastAsia="zh-CN"/>
                </w:rPr>
                <w:delText xml:space="preserve"> based on Type 1 and Type 2</w:delText>
              </w:r>
            </w:del>
            <w:r>
              <w:rPr>
                <w:b/>
                <w:lang w:eastAsia="zh-CN"/>
              </w:rPr>
              <w:t>, further study necessary parameters in configuration and report, e.g.</w:t>
            </w:r>
          </w:p>
          <w:p w14:paraId="4EBF2867" w14:textId="77777777" w:rsidR="00832C37" w:rsidRDefault="00832C37" w:rsidP="00832C37">
            <w:pPr>
              <w:pStyle w:val="afff4"/>
              <w:numPr>
                <w:ilvl w:val="0"/>
                <w:numId w:val="39"/>
              </w:numPr>
              <w:suppressAutoHyphens w:val="0"/>
              <w:rPr>
                <w:b/>
                <w:szCs w:val="32"/>
                <w:lang w:val="en-US" w:eastAsia="zh-CN"/>
              </w:rPr>
            </w:pPr>
            <w:r>
              <w:rPr>
                <w:b/>
                <w:szCs w:val="32"/>
                <w:lang w:val="en-US" w:eastAsia="zh-CN"/>
              </w:rPr>
              <w:t>Antenna ports</w:t>
            </w:r>
          </w:p>
          <w:p w14:paraId="167DC738" w14:textId="77777777" w:rsidR="00832C37" w:rsidRDefault="00832C37" w:rsidP="00832C37">
            <w:pPr>
              <w:pStyle w:val="afff4"/>
              <w:numPr>
                <w:ilvl w:val="0"/>
                <w:numId w:val="39"/>
              </w:numPr>
              <w:suppressAutoHyphens w:val="0"/>
              <w:rPr>
                <w:b/>
                <w:szCs w:val="32"/>
                <w:lang w:val="en-US" w:eastAsia="zh-CN"/>
              </w:rPr>
            </w:pPr>
            <w:del w:id="1" w:author="Ajit Nimbalker" w:date="2023-02-28T06:14:00Z">
              <w:r w:rsidDel="005819E9">
                <w:rPr>
                  <w:b/>
                  <w:szCs w:val="32"/>
                  <w:lang w:val="en-US" w:eastAsia="zh-CN"/>
                </w:rPr>
                <w:delText xml:space="preserve">FFS: </w:delText>
              </w:r>
            </w:del>
            <w:r>
              <w:rPr>
                <w:b/>
                <w:szCs w:val="32"/>
                <w:lang w:val="en-US" w:eastAsia="zh-CN"/>
              </w:rPr>
              <w:t xml:space="preserve">Codebook </w:t>
            </w:r>
            <w:del w:id="2" w:author="Ajit Nimbalker" w:date="2023-02-28T06:13:00Z">
              <w:r w:rsidDel="005819E9">
                <w:rPr>
                  <w:b/>
                  <w:szCs w:val="32"/>
                  <w:lang w:val="en-US" w:eastAsia="zh-CN"/>
                </w:rPr>
                <w:delText>size</w:delText>
              </w:r>
            </w:del>
            <w:r>
              <w:rPr>
                <w:b/>
                <w:szCs w:val="32"/>
                <w:lang w:val="en-US" w:eastAsia="zh-CN"/>
              </w:rPr>
              <w:t>details</w:t>
            </w:r>
          </w:p>
          <w:p w14:paraId="725073FA" w14:textId="77777777" w:rsidR="00832C37" w:rsidRDefault="00832C37" w:rsidP="00832C37">
            <w:pPr>
              <w:pStyle w:val="afff4"/>
              <w:numPr>
                <w:ilvl w:val="0"/>
                <w:numId w:val="39"/>
              </w:numPr>
              <w:suppressAutoHyphens w:val="0"/>
              <w:rPr>
                <w:b/>
                <w:szCs w:val="32"/>
                <w:lang w:val="en-US" w:eastAsia="zh-CN"/>
              </w:rPr>
            </w:pPr>
            <w:r>
              <w:rPr>
                <w:b/>
                <w:szCs w:val="32"/>
                <w:lang w:val="en-US" w:eastAsia="zh-CN"/>
              </w:rPr>
              <w:t>CSI content</w:t>
            </w:r>
          </w:p>
          <w:p w14:paraId="137E2659" w14:textId="77777777" w:rsidR="00832C37" w:rsidDel="004C0264" w:rsidRDefault="00832C37" w:rsidP="00832C37">
            <w:pPr>
              <w:pStyle w:val="afff4"/>
              <w:numPr>
                <w:ilvl w:val="0"/>
                <w:numId w:val="39"/>
              </w:numPr>
              <w:suppressAutoHyphens w:val="0"/>
              <w:rPr>
                <w:del w:id="3" w:author="Ajit Nimbalker" w:date="2023-02-28T07:26:00Z"/>
                <w:b/>
                <w:szCs w:val="32"/>
                <w:lang w:val="en-US" w:eastAsia="zh-CN"/>
              </w:rPr>
            </w:pPr>
            <w:del w:id="4" w:author="Ajit Nimbalker" w:date="2023-02-28T07:26:00Z">
              <w:r w:rsidDel="004C0264">
                <w:rPr>
                  <w:b/>
                  <w:szCs w:val="32"/>
                  <w:lang w:val="en-US" w:eastAsia="zh-CN"/>
                </w:rPr>
                <w:delText>Power control offset between CSI-RS and SSB</w:delText>
              </w:r>
            </w:del>
          </w:p>
          <w:p w14:paraId="6991E6CB" w14:textId="77777777" w:rsidR="00832C37" w:rsidRDefault="00832C37" w:rsidP="0008642A">
            <w:pPr>
              <w:rPr>
                <w:rFonts w:eastAsia="PMingLiU"/>
                <w:lang w:val="en-US" w:eastAsia="zh-TW"/>
              </w:rPr>
            </w:pPr>
          </w:p>
          <w:p w14:paraId="1D4FD802" w14:textId="77777777" w:rsidR="00832C37" w:rsidRDefault="00832C37" w:rsidP="0008642A">
            <w:pPr>
              <w:rPr>
                <w:rFonts w:eastAsia="Malgun Gothic"/>
                <w:lang w:val="en-US" w:eastAsia="ko-KR"/>
              </w:rPr>
            </w:pPr>
          </w:p>
        </w:tc>
      </w:tr>
      <w:tr w:rsidR="00082E6C" w14:paraId="571B7006" w14:textId="77777777" w:rsidTr="00832C37">
        <w:tc>
          <w:tcPr>
            <w:tcW w:w="1479" w:type="dxa"/>
          </w:tcPr>
          <w:p w14:paraId="3E512946" w14:textId="51109A65" w:rsidR="00082E6C" w:rsidRDefault="00082E6C" w:rsidP="00082E6C">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14:paraId="4AA92C75" w14:textId="04FFE34C" w:rsidR="00082E6C" w:rsidRDefault="00082E6C" w:rsidP="00082E6C">
            <w:pPr>
              <w:rPr>
                <w:rFonts w:eastAsia="PMingLiU"/>
                <w:lang w:val="en-US" w:eastAsia="zh-TW"/>
              </w:rPr>
            </w:pPr>
            <w:r>
              <w:rPr>
                <w:rFonts w:eastAsia="Yu Mincho"/>
                <w:lang w:val="en-US" w:eastAsia="ja-JP"/>
              </w:rPr>
              <w:t>Regarding CSI content, we share the same view as ETRI that it needs to be clarified. As it is not clear what it stands for, we suggest adding FFS to the third bullet.</w:t>
            </w:r>
          </w:p>
        </w:tc>
      </w:tr>
    </w:tbl>
    <w:p w14:paraId="0560685C" w14:textId="77777777" w:rsidR="00FA491A" w:rsidRDefault="00FA491A">
      <w:pPr>
        <w:rPr>
          <w:lang w:val="en-US"/>
        </w:rPr>
      </w:pPr>
    </w:p>
    <w:p w14:paraId="0560685D" w14:textId="77777777" w:rsidR="00FA491A" w:rsidRDefault="00FA491A">
      <w:pPr>
        <w:rPr>
          <w:lang w:val="en-US"/>
        </w:rPr>
      </w:pPr>
    </w:p>
    <w:p w14:paraId="0560685E" w14:textId="77777777" w:rsidR="00FA491A" w:rsidRDefault="00044ED8">
      <w:r>
        <w:t xml:space="preserve">For the effective adaptation, there is vast support of dynamic spatial element adaptation, given what has been studied and found in the SI stage. </w:t>
      </w:r>
    </w:p>
    <w:p w14:paraId="0560685F" w14:textId="77777777" w:rsidR="00FA491A" w:rsidRDefault="00044ED8">
      <w:r>
        <w:rPr>
          <w:lang w:val="en-US"/>
        </w:rPr>
        <w:t xml:space="preserve">For CSI measurement, enhancements on CSI resource configuration and association were mentioned. There are quite a few alternatives considering different mapping methods, e.g. </w:t>
      </w:r>
      <w:r>
        <w:rPr>
          <w:rFonts w:eastAsia="MS Mincho"/>
          <w:lang w:eastAsia="ja-JP"/>
        </w:rPr>
        <w:t xml:space="preserve">multiple CSI resources in one CSI-RS resource set, each corresponding to a spatial element configuration including spatial element adaptation patterns [FUTUREWEI] </w:t>
      </w:r>
      <w:r>
        <w:t>[Nokia/NSB] [vivo] [Xiaomi]</w:t>
      </w:r>
      <w:r>
        <w:rPr>
          <w:color w:val="FF0000"/>
        </w:rPr>
        <w:t xml:space="preserve"> [Apple]</w:t>
      </w:r>
      <w:r>
        <w:t xml:space="preserve">, multiple CSI measurement for each NZP CSI-RS resource [CATT, InterDigital, Intel, LGE], One CSI-RS resource associated with one or multiple CSI-RS AP sets, each CSI-RS AP set is a subset of the total antenna ports of the CSI-RS resource [vivo][ETRI] [Ericsson]. </w:t>
      </w:r>
    </w:p>
    <w:p w14:paraId="05606860" w14:textId="77777777" w:rsidR="00FA491A" w:rsidRDefault="00044ED8">
      <w:pPr>
        <w:rPr>
          <w:lang w:eastAsia="zh-CN"/>
        </w:rPr>
      </w:pPr>
      <w:r>
        <w:t>For CSI report, enhancements on multiple CSIs were mentioned</w:t>
      </w:r>
      <w:r>
        <w:rPr>
          <w:lang w:eastAsia="zh-CN"/>
        </w:rPr>
        <w:t>. There are quite a few details for the reporting, e.g. that a UE report including multiple spatial element configurations, or the best N beams for each antenna panel independently in one CSI report, or with selection of one or a subset of all possible spatial patterns [</w:t>
      </w:r>
      <w:r>
        <w:rPr>
          <w:rFonts w:eastAsia="MS Mincho"/>
          <w:lang w:eastAsia="ja-JP"/>
        </w:rPr>
        <w:t>FUTUREWEI</w:t>
      </w:r>
      <w:r>
        <w:rPr>
          <w:lang w:eastAsia="zh-CN"/>
        </w:rPr>
        <w:t>] [Nokia/NSB] [vivo] [Lenovo] [LGE] [Fraunhofer] [Qualcomm], multiple CSI feedback in one report [Huawei/</w:t>
      </w:r>
      <w:proofErr w:type="spellStart"/>
      <w:r>
        <w:rPr>
          <w:lang w:eastAsia="zh-CN"/>
        </w:rPr>
        <w:t>HiSi</w:t>
      </w:r>
      <w:proofErr w:type="spellEnd"/>
      <w:r>
        <w:rPr>
          <w:lang w:eastAsia="zh-CN"/>
        </w:rPr>
        <w:t>, ZTE, CATT, CMCC, ETRI, NTT docomo] which may be on a need basis with suited triggering/periodicity for AP/P, SP-CSI reporting [Samsung].</w:t>
      </w:r>
    </w:p>
    <w:p w14:paraId="05606861" w14:textId="77777777" w:rsidR="00FA491A" w:rsidRDefault="00044ED8">
      <w:pPr>
        <w:rPr>
          <w:lang w:eastAsia="zh-CN"/>
        </w:rPr>
      </w:pPr>
      <w:r>
        <w:rPr>
          <w:lang w:val="en-US" w:eastAsia="zh-CN"/>
        </w:rPr>
        <w:t>Considering the above, the following proposal can be made to reflect major preference and drive the group for further discussion.</w:t>
      </w:r>
    </w:p>
    <w:p w14:paraId="05606862" w14:textId="77777777" w:rsidR="00FA491A" w:rsidRDefault="00044ED8">
      <w:pPr>
        <w:rPr>
          <w:b/>
        </w:rPr>
      </w:pPr>
      <w:r>
        <w:rPr>
          <w:b/>
          <w:lang w:val="en-US"/>
        </w:rPr>
        <w:t xml:space="preserve">P3-3: </w:t>
      </w:r>
      <w:r>
        <w:rPr>
          <w:b/>
        </w:rPr>
        <w:t>Specify means that enable dynamic spatial element adaptations at gNB (i.e., in a more efficient manner than static adaptation based on RRC configurations) and enable measurement/report at UE for different spatial element patterns, at least considering the following</w:t>
      </w:r>
    </w:p>
    <w:p w14:paraId="05606863" w14:textId="77777777" w:rsidR="00FA491A" w:rsidRDefault="00044ED8">
      <w:pPr>
        <w:pStyle w:val="afff4"/>
        <w:numPr>
          <w:ilvl w:val="0"/>
          <w:numId w:val="20"/>
        </w:numPr>
        <w:rPr>
          <w:b/>
        </w:rPr>
      </w:pPr>
      <w:r>
        <w:rPr>
          <w:b/>
        </w:rPr>
        <w:t>Impact on CSI resource configuration including resource mapping, CSI resource patterns</w:t>
      </w:r>
    </w:p>
    <w:p w14:paraId="05606864" w14:textId="77777777" w:rsidR="00FA491A" w:rsidRDefault="00044ED8">
      <w:pPr>
        <w:pStyle w:val="afff4"/>
        <w:numPr>
          <w:ilvl w:val="0"/>
          <w:numId w:val="20"/>
        </w:numPr>
        <w:rPr>
          <w:b/>
        </w:rPr>
      </w:pPr>
      <w:r>
        <w:rPr>
          <w:b/>
        </w:rPr>
        <w:t xml:space="preserve">Impact on CSI reporting including </w:t>
      </w:r>
      <w:r>
        <w:rPr>
          <w:b/>
          <w:lang w:eastAsia="zh-CN"/>
        </w:rPr>
        <w:t xml:space="preserve">CSI report configuration, </w:t>
      </w:r>
      <w:r>
        <w:rPr>
          <w:b/>
        </w:rPr>
        <w:t>CSI computation, CSI processing complexity</w:t>
      </w:r>
    </w:p>
    <w:p w14:paraId="05606865" w14:textId="77777777" w:rsidR="00FA491A" w:rsidRDefault="00044ED8">
      <w:pPr>
        <w:pStyle w:val="afff4"/>
        <w:numPr>
          <w:ilvl w:val="0"/>
          <w:numId w:val="20"/>
        </w:numPr>
        <w:rPr>
          <w:b/>
        </w:rPr>
      </w:pPr>
      <w:r>
        <w:rPr>
          <w:b/>
        </w:rPr>
        <w:t>Impact on beam management and other relevant measurements, including e.g. TCI state, QCL info, RLM, RRM.</w:t>
      </w:r>
    </w:p>
    <w:p w14:paraId="05606866" w14:textId="77777777" w:rsidR="00FA491A" w:rsidRDefault="00FA491A">
      <w:pPr>
        <w:rPr>
          <w:b/>
        </w:rPr>
      </w:pPr>
    </w:p>
    <w:p w14:paraId="05606867" w14:textId="77777777" w:rsidR="00FA491A" w:rsidRDefault="00044ED8">
      <w:pPr>
        <w:rPr>
          <w:b/>
        </w:rPr>
      </w:pPr>
      <w:r>
        <w:rPr>
          <w:b/>
        </w:rPr>
        <w:lastRenderedPageBreak/>
        <w:t xml:space="preserve">Alt: Identify potential specification impact that enable </w:t>
      </w:r>
      <w:r>
        <w:rPr>
          <w:b/>
          <w:highlight w:val="yellow"/>
        </w:rPr>
        <w:t>dynamic</w:t>
      </w:r>
      <w:r>
        <w:rPr>
          <w:b/>
        </w:rPr>
        <w:t xml:space="preserve"> spatial element adaptations at gNB </w:t>
      </w:r>
      <w:r>
        <w:rPr>
          <w:b/>
          <w:strike/>
        </w:rPr>
        <w:t>(i.e., in a more efficient manner than static adaptation based on RRC configurations)</w:t>
      </w:r>
      <w:r>
        <w:rPr>
          <w:b/>
        </w:rPr>
        <w:t xml:space="preserve"> and enable measurement/report at UE for different spatial element </w:t>
      </w:r>
      <w:r>
        <w:rPr>
          <w:b/>
          <w:strike/>
          <w:color w:val="FF0000"/>
        </w:rPr>
        <w:t>patterns</w:t>
      </w:r>
      <w:r>
        <w:rPr>
          <w:b/>
          <w:color w:val="FF0000"/>
        </w:rPr>
        <w:t xml:space="preserve"> adaptation types</w:t>
      </w:r>
      <w:r>
        <w:rPr>
          <w:b/>
        </w:rPr>
        <w:t xml:space="preserve">, </w:t>
      </w:r>
      <w:r>
        <w:rPr>
          <w:b/>
          <w:strike/>
          <w:color w:val="FF0000"/>
        </w:rPr>
        <w:t>at least</w:t>
      </w:r>
      <w:r>
        <w:rPr>
          <w:b/>
          <w:color w:val="FF0000"/>
        </w:rPr>
        <w:t xml:space="preserve"> </w:t>
      </w:r>
      <w:r>
        <w:rPr>
          <w:b/>
        </w:rPr>
        <w:t>considering the following potential issues</w:t>
      </w:r>
    </w:p>
    <w:p w14:paraId="05606868" w14:textId="77777777" w:rsidR="00FA491A" w:rsidRDefault="00044ED8">
      <w:pPr>
        <w:pStyle w:val="afff4"/>
        <w:numPr>
          <w:ilvl w:val="0"/>
          <w:numId w:val="20"/>
        </w:numPr>
        <w:rPr>
          <w:b/>
          <w:color w:val="404040"/>
        </w:rPr>
      </w:pPr>
      <w:r>
        <w:rPr>
          <w:b/>
        </w:rPr>
        <w:t>Impact on CSI resource configuration including resource mapping, CSI resource patterns</w:t>
      </w:r>
      <w:r>
        <w:rPr>
          <w:b/>
          <w:color w:val="FF0000"/>
        </w:rPr>
        <w:t>, new resource indication</w:t>
      </w:r>
    </w:p>
    <w:p w14:paraId="05606869" w14:textId="77777777" w:rsidR="00FA491A" w:rsidRDefault="00044ED8">
      <w:pPr>
        <w:pStyle w:val="afff4"/>
        <w:numPr>
          <w:ilvl w:val="1"/>
          <w:numId w:val="20"/>
        </w:numPr>
        <w:rPr>
          <w:b/>
          <w:color w:val="404040"/>
          <w:highlight w:val="yellow"/>
        </w:rPr>
      </w:pPr>
      <w:r>
        <w:rPr>
          <w:b/>
          <w:highlight w:val="yellow"/>
        </w:rPr>
        <w:t>To address the issues e.g.</w:t>
      </w:r>
    </w:p>
    <w:p w14:paraId="0560686A" w14:textId="77777777" w:rsidR="00FA491A" w:rsidRDefault="00044ED8">
      <w:pPr>
        <w:pStyle w:val="afff4"/>
        <w:numPr>
          <w:ilvl w:val="0"/>
          <w:numId w:val="20"/>
        </w:numPr>
        <w:rPr>
          <w:b/>
        </w:rPr>
      </w:pPr>
      <w:r>
        <w:rPr>
          <w:b/>
        </w:rPr>
        <w:t xml:space="preserve">Impact on CSI reporting including </w:t>
      </w:r>
      <w:r>
        <w:rPr>
          <w:b/>
          <w:lang w:eastAsia="zh-CN"/>
        </w:rPr>
        <w:t xml:space="preserve">CSI report configuration, </w:t>
      </w:r>
      <w:r>
        <w:rPr>
          <w:b/>
        </w:rPr>
        <w:t>CSI computation, CSI processing complexity,</w:t>
      </w:r>
      <w:r>
        <w:rPr>
          <w:b/>
          <w:color w:val="FF0000"/>
        </w:rPr>
        <w:t xml:space="preserve"> CSI reporting overhead </w:t>
      </w:r>
    </w:p>
    <w:p w14:paraId="0560686B" w14:textId="77777777" w:rsidR="00FA491A" w:rsidRDefault="00044ED8">
      <w:pPr>
        <w:pStyle w:val="afff4"/>
        <w:numPr>
          <w:ilvl w:val="0"/>
          <w:numId w:val="20"/>
        </w:numPr>
        <w:rPr>
          <w:b/>
        </w:rPr>
      </w:pPr>
      <w:r>
        <w:rPr>
          <w:b/>
        </w:rPr>
        <w:t>Impact on beam management and other relevant measurements, including e.g. TCI state, QCL info, RLM, RRM, pathloss.</w:t>
      </w:r>
    </w:p>
    <w:p w14:paraId="0560686C" w14:textId="77777777" w:rsidR="00FA491A" w:rsidRDefault="00044ED8">
      <w:pPr>
        <w:pStyle w:val="afff4"/>
        <w:numPr>
          <w:ilvl w:val="0"/>
          <w:numId w:val="20"/>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14:paraId="0560686D" w14:textId="77777777" w:rsidR="00FA491A" w:rsidRDefault="00FA491A">
      <w:pPr>
        <w:rPr>
          <w:b/>
        </w:rPr>
      </w:pPr>
    </w:p>
    <w:p w14:paraId="0560686E" w14:textId="77777777" w:rsidR="00FA491A" w:rsidRDefault="00FA491A">
      <w:pPr>
        <w:rPr>
          <w:b/>
        </w:rPr>
      </w:pPr>
    </w:p>
    <w:p w14:paraId="0560686F" w14:textId="77777777" w:rsidR="00FA491A" w:rsidRDefault="00FA491A">
      <w:pPr>
        <w:rPr>
          <w:b/>
        </w:rPr>
      </w:pP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872" w14:textId="77777777">
        <w:trPr>
          <w:trHeight w:val="261"/>
        </w:trPr>
        <w:tc>
          <w:tcPr>
            <w:tcW w:w="1479" w:type="dxa"/>
            <w:shd w:val="clear" w:color="auto" w:fill="C5E0B3" w:themeFill="accent6" w:themeFillTint="66"/>
          </w:tcPr>
          <w:p w14:paraId="05606870"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871" w14:textId="77777777" w:rsidR="00FA491A" w:rsidRDefault="00044ED8">
            <w:pPr>
              <w:rPr>
                <w:b/>
                <w:bCs/>
                <w:lang w:val="en-US"/>
              </w:rPr>
            </w:pPr>
            <w:r>
              <w:rPr>
                <w:rFonts w:eastAsia="等线"/>
                <w:b/>
                <w:bCs/>
                <w:lang w:val="en-US"/>
              </w:rPr>
              <w:t>Comments</w:t>
            </w:r>
          </w:p>
        </w:tc>
      </w:tr>
      <w:tr w:rsidR="00FA491A" w14:paraId="05606875" w14:textId="77777777">
        <w:tc>
          <w:tcPr>
            <w:tcW w:w="1479" w:type="dxa"/>
          </w:tcPr>
          <w:p w14:paraId="05606873" w14:textId="77777777" w:rsidR="00FA491A" w:rsidRDefault="00044ED8">
            <w:pPr>
              <w:jc w:val="center"/>
              <w:rPr>
                <w:rFonts w:eastAsia="PMingLiU"/>
                <w:lang w:val="en-US" w:eastAsia="zh-TW"/>
              </w:rPr>
            </w:pPr>
            <w:r>
              <w:rPr>
                <w:rFonts w:eastAsia="PMingLiU"/>
                <w:lang w:val="en-US" w:eastAsia="zh-TW"/>
              </w:rPr>
              <w:t>Lenovo</w:t>
            </w:r>
          </w:p>
        </w:tc>
        <w:tc>
          <w:tcPr>
            <w:tcW w:w="8151" w:type="dxa"/>
          </w:tcPr>
          <w:p w14:paraId="05606874" w14:textId="77777777" w:rsidR="00FA491A" w:rsidRDefault="00044ED8">
            <w:pPr>
              <w:rPr>
                <w:rFonts w:eastAsia="PMingLiU"/>
                <w:lang w:val="en-US" w:eastAsia="zh-TW"/>
              </w:rPr>
            </w:pPr>
            <w:r>
              <w:rPr>
                <w:rFonts w:eastAsia="PMingLiU"/>
                <w:lang w:val="en-US" w:eastAsia="zh-TW"/>
              </w:rPr>
              <w:t>Support</w:t>
            </w:r>
          </w:p>
        </w:tc>
      </w:tr>
      <w:tr w:rsidR="00FA491A" w14:paraId="05606879" w14:textId="77777777">
        <w:tc>
          <w:tcPr>
            <w:tcW w:w="1479" w:type="dxa"/>
          </w:tcPr>
          <w:p w14:paraId="05606876" w14:textId="77777777" w:rsidR="00FA491A" w:rsidRDefault="00044ED8">
            <w:pPr>
              <w:rPr>
                <w:lang w:val="en-US" w:eastAsia="zh-CN"/>
              </w:rPr>
            </w:pPr>
            <w:r>
              <w:rPr>
                <w:rFonts w:eastAsia="PMingLiU"/>
                <w:lang w:val="en-US" w:eastAsia="zh-TW"/>
              </w:rPr>
              <w:t>Qualcomm1</w:t>
            </w:r>
          </w:p>
        </w:tc>
        <w:tc>
          <w:tcPr>
            <w:tcW w:w="8151" w:type="dxa"/>
          </w:tcPr>
          <w:p w14:paraId="05606877" w14:textId="77777777" w:rsidR="00FA491A" w:rsidRDefault="00044ED8">
            <w:pPr>
              <w:rPr>
                <w:rFonts w:eastAsia="PMingLiU"/>
                <w:lang w:val="en-US" w:eastAsia="zh-TW"/>
              </w:rPr>
            </w:pPr>
            <w:r>
              <w:rPr>
                <w:rFonts w:eastAsia="PMingLiU"/>
                <w:lang w:val="en-US" w:eastAsia="zh-TW"/>
              </w:rPr>
              <w:t>It is premature to discuss this proposal. We propose to address our questions in Q2-1 first.</w:t>
            </w:r>
          </w:p>
          <w:p w14:paraId="05606878" w14:textId="77777777" w:rsidR="00FA491A" w:rsidRDefault="00044ED8">
            <w:pPr>
              <w:rPr>
                <w:lang w:val="en-US" w:eastAsia="zh-CN"/>
              </w:rPr>
            </w:pPr>
            <w:r>
              <w:rPr>
                <w:rFonts w:eastAsia="PMingLiU"/>
                <w:lang w:val="en-US" w:eastAsia="zh-TW"/>
              </w:rPr>
              <w:t>It should be noted that dynamic spatial element adaptation is already possible today. This can be implemented by many different means e.g., based on aperiodic CSI feedback framework, semi-persistent CSI feedback framework, even with periodic CSI feedback framework, or BWP switching etc.</w:t>
            </w:r>
          </w:p>
        </w:tc>
      </w:tr>
      <w:tr w:rsidR="00FA491A" w14:paraId="05606882" w14:textId="77777777">
        <w:tc>
          <w:tcPr>
            <w:tcW w:w="1479" w:type="dxa"/>
          </w:tcPr>
          <w:p w14:paraId="0560687A" w14:textId="77777777" w:rsidR="00FA491A" w:rsidRDefault="00044ED8">
            <w:pPr>
              <w:jc w:val="center"/>
              <w:rPr>
                <w:rFonts w:eastAsia="PMingLiU"/>
                <w:lang w:val="en-US" w:eastAsia="zh-TW"/>
              </w:rPr>
            </w:pPr>
            <w:r>
              <w:rPr>
                <w:rFonts w:eastAsia="PMingLiU"/>
                <w:lang w:val="en-US" w:eastAsia="zh-TW"/>
              </w:rPr>
              <w:t>Apple</w:t>
            </w:r>
          </w:p>
        </w:tc>
        <w:tc>
          <w:tcPr>
            <w:tcW w:w="8151" w:type="dxa"/>
          </w:tcPr>
          <w:p w14:paraId="0560687B" w14:textId="77777777" w:rsidR="00FA491A" w:rsidRDefault="00044ED8">
            <w:pPr>
              <w:rPr>
                <w:rFonts w:eastAsia="PMingLiU"/>
                <w:lang w:val="en-US" w:eastAsia="zh-TW"/>
              </w:rPr>
            </w:pPr>
            <w:r>
              <w:rPr>
                <w:rFonts w:eastAsia="PMingLiU"/>
                <w:lang w:val="en-US" w:eastAsia="zh-TW"/>
              </w:rPr>
              <w:t xml:space="preserve">We support the main bullet and propose the following points to be added. Explanations are provided in the bracket. </w:t>
            </w:r>
          </w:p>
          <w:p w14:paraId="0560687C" w14:textId="77777777" w:rsidR="00FA491A" w:rsidRDefault="00044ED8">
            <w:pPr>
              <w:rPr>
                <w:b/>
              </w:rPr>
            </w:pPr>
            <w:r>
              <w:rPr>
                <w:rFonts w:eastAsia="等线"/>
                <w:b/>
              </w:rPr>
              <w:t xml:space="preserve">Specify means that enable dynamic spatial element adaptations at gNB (i.e., in a more efficient manner than static adaptation based on RRC configurations) and enable measurement/report at UE for different spatial element </w:t>
            </w:r>
            <w:r>
              <w:rPr>
                <w:rFonts w:eastAsia="等线"/>
                <w:b/>
                <w:strike/>
                <w:color w:val="FF0000"/>
              </w:rPr>
              <w:t>patterns</w:t>
            </w:r>
            <w:r>
              <w:rPr>
                <w:rFonts w:eastAsia="等线"/>
                <w:b/>
                <w:color w:val="FF0000"/>
              </w:rPr>
              <w:t xml:space="preserve"> adaptation types</w:t>
            </w:r>
            <w:r>
              <w:rPr>
                <w:rFonts w:eastAsia="等线"/>
                <w:b/>
              </w:rPr>
              <w:t>, at least considering the following</w:t>
            </w:r>
          </w:p>
          <w:p w14:paraId="0560687D" w14:textId="77777777" w:rsidR="00FA491A" w:rsidRDefault="00044ED8">
            <w:pPr>
              <w:pStyle w:val="afff4"/>
              <w:numPr>
                <w:ilvl w:val="0"/>
                <w:numId w:val="20"/>
              </w:numPr>
              <w:rPr>
                <w:b/>
                <w:color w:val="404040"/>
              </w:rPr>
            </w:pPr>
            <w:r>
              <w:rPr>
                <w:rFonts w:eastAsia="等线"/>
                <w:b/>
              </w:rPr>
              <w:t>Impact on CSI resource configuration including resource mapping, CSI resource patterns</w:t>
            </w:r>
            <w:r>
              <w:rPr>
                <w:rFonts w:eastAsia="等线"/>
                <w:b/>
                <w:color w:val="FF0000"/>
              </w:rPr>
              <w:t xml:space="preserve">, new resource indication </w:t>
            </w:r>
            <w:r>
              <w:rPr>
                <w:rFonts w:eastAsia="等线"/>
                <w:b/>
                <w:color w:val="404040" w:themeColor="text1" w:themeTint="BF"/>
              </w:rPr>
              <w:t>[</w:t>
            </w:r>
            <w:r>
              <w:rPr>
                <w:rFonts w:eastAsia="等线"/>
                <w:bCs/>
                <w:color w:val="404040" w:themeColor="text1" w:themeTint="BF"/>
              </w:rPr>
              <w:t xml:space="preserve">Explanation: This is to include the case where </w:t>
            </w:r>
            <w:proofErr w:type="gramStart"/>
            <w:r>
              <w:rPr>
                <w:rFonts w:eastAsia="等线"/>
                <w:bCs/>
                <w:color w:val="404040" w:themeColor="text1" w:themeTint="BF"/>
              </w:rPr>
              <w:t>additional  resources</w:t>
            </w:r>
            <w:proofErr w:type="gramEnd"/>
            <w:r>
              <w:rPr>
                <w:rFonts w:eastAsia="等线"/>
                <w:bCs/>
                <w:color w:val="404040" w:themeColor="text1" w:themeTint="BF"/>
              </w:rPr>
              <w:t>/resource sets are needed for spatial adaptation</w:t>
            </w:r>
            <w:r>
              <w:rPr>
                <w:rFonts w:eastAsia="等线"/>
                <w:b/>
                <w:color w:val="404040" w:themeColor="text1" w:themeTint="BF"/>
              </w:rPr>
              <w:t>]</w:t>
            </w:r>
          </w:p>
          <w:p w14:paraId="0560687E" w14:textId="77777777" w:rsidR="00FA491A" w:rsidRDefault="00044ED8">
            <w:pPr>
              <w:pStyle w:val="afff4"/>
              <w:numPr>
                <w:ilvl w:val="0"/>
                <w:numId w:val="20"/>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CSI reporting overhead </w:t>
            </w:r>
          </w:p>
          <w:p w14:paraId="0560687F" w14:textId="77777777" w:rsidR="00FA491A" w:rsidRDefault="00044ED8">
            <w:pPr>
              <w:pStyle w:val="afff4"/>
              <w:numPr>
                <w:ilvl w:val="0"/>
                <w:numId w:val="20"/>
              </w:numPr>
              <w:rPr>
                <w:b/>
              </w:rPr>
            </w:pPr>
            <w:r>
              <w:rPr>
                <w:rFonts w:eastAsia="等线"/>
                <w:b/>
              </w:rPr>
              <w:t>Impact on beam management and other relevant measurements, including e.g. TCI state, QCL info, RLM, RRM.</w:t>
            </w:r>
          </w:p>
          <w:p w14:paraId="05606880" w14:textId="77777777" w:rsidR="00FA491A" w:rsidRDefault="00044ED8">
            <w:pPr>
              <w:pStyle w:val="afff4"/>
              <w:numPr>
                <w:ilvl w:val="0"/>
                <w:numId w:val="20"/>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14:paraId="05606881" w14:textId="77777777" w:rsidR="00FA491A" w:rsidRDefault="00044ED8">
            <w:pPr>
              <w:pStyle w:val="afff4"/>
              <w:numPr>
                <w:ilvl w:val="0"/>
                <w:numId w:val="20"/>
              </w:numPr>
              <w:rPr>
                <w:b/>
              </w:rPr>
            </w:pPr>
            <w:r>
              <w:rPr>
                <w:rFonts w:eastAsia="PMingLiU"/>
                <w:color w:val="404040" w:themeColor="text1" w:themeTint="BF"/>
                <w:lang w:val="en-US" w:eastAsia="zh-TW"/>
              </w:rPr>
              <w:t xml:space="preserve">[ From UE perspective, we think it is important to at least support the case where the UE do not need to measure resources before and after spatial adaptation simultaneously and/or report the CSI result before and after spatial adaptation simultaneously. This would require some enhancements on the activation/deactivation of resources and reports that are configured in a single or multiple </w:t>
            </w:r>
            <w:proofErr w:type="spellStart"/>
            <w:r>
              <w:rPr>
                <w:rFonts w:eastAsia="PMingLiU"/>
                <w:color w:val="404040" w:themeColor="text1" w:themeTint="BF"/>
                <w:lang w:val="en-US" w:eastAsia="zh-TW"/>
              </w:rPr>
              <w:t>ReportConfig</w:t>
            </w:r>
            <w:proofErr w:type="spellEnd"/>
            <w:r>
              <w:rPr>
                <w:rFonts w:eastAsia="PMingLiU"/>
                <w:color w:val="404040" w:themeColor="text1" w:themeTint="BF"/>
                <w:lang w:val="en-US" w:eastAsia="zh-TW"/>
              </w:rPr>
              <w:t>. We also would like to draw the attention on the potential impact on CPU occupation once the resource configuration is clear. ]</w:t>
            </w:r>
          </w:p>
        </w:tc>
      </w:tr>
      <w:tr w:rsidR="00FA491A" w14:paraId="05606885" w14:textId="77777777">
        <w:tc>
          <w:tcPr>
            <w:tcW w:w="1479" w:type="dxa"/>
          </w:tcPr>
          <w:p w14:paraId="05606883" w14:textId="77777777" w:rsidR="00FA491A" w:rsidRDefault="00044ED8">
            <w:pPr>
              <w:jc w:val="center"/>
              <w:rPr>
                <w:rFonts w:eastAsia="PMingLiU"/>
                <w:lang w:val="en-US" w:eastAsia="zh-TW"/>
              </w:rPr>
            </w:pPr>
            <w:proofErr w:type="spellStart"/>
            <w:r>
              <w:rPr>
                <w:rFonts w:eastAsia="PMingLiU"/>
                <w:lang w:val="en-US" w:eastAsia="zh-TW"/>
              </w:rPr>
              <w:lastRenderedPageBreak/>
              <w:t>Futurewei</w:t>
            </w:r>
            <w:proofErr w:type="spellEnd"/>
          </w:p>
        </w:tc>
        <w:tc>
          <w:tcPr>
            <w:tcW w:w="8151" w:type="dxa"/>
          </w:tcPr>
          <w:p w14:paraId="05606884" w14:textId="77777777" w:rsidR="00FA491A" w:rsidRDefault="00044ED8">
            <w:pPr>
              <w:rPr>
                <w:rFonts w:eastAsia="PMingLiU"/>
                <w:lang w:val="en-US" w:eastAsia="zh-TW"/>
              </w:rPr>
            </w:pPr>
            <w:r>
              <w:rPr>
                <w:rFonts w:eastAsia="PMingLiU"/>
                <w:lang w:val="en-US" w:eastAsia="zh-TW"/>
              </w:rPr>
              <w:t>Support</w:t>
            </w:r>
          </w:p>
        </w:tc>
      </w:tr>
      <w:tr w:rsidR="00FA491A" w14:paraId="0560688A" w14:textId="77777777">
        <w:tc>
          <w:tcPr>
            <w:tcW w:w="1479" w:type="dxa"/>
          </w:tcPr>
          <w:p w14:paraId="05606886" w14:textId="77777777" w:rsidR="00FA491A" w:rsidRDefault="00044ED8">
            <w:pPr>
              <w:jc w:val="center"/>
              <w:rPr>
                <w:rFonts w:eastAsia="PMingLiU"/>
                <w:lang w:val="en-US" w:eastAsia="zh-TW"/>
              </w:rPr>
            </w:pPr>
            <w:r>
              <w:rPr>
                <w:rFonts w:eastAsia="等线"/>
              </w:rPr>
              <w:t>Huawei, HiSilicon</w:t>
            </w:r>
          </w:p>
        </w:tc>
        <w:tc>
          <w:tcPr>
            <w:tcW w:w="8151" w:type="dxa"/>
          </w:tcPr>
          <w:p w14:paraId="05606887" w14:textId="77777777" w:rsidR="00FA491A" w:rsidRDefault="00044ED8">
            <w:pPr>
              <w:rPr>
                <w:lang w:val="en-US" w:eastAsia="zh-CN"/>
              </w:rPr>
            </w:pPr>
            <w:r>
              <w:rPr>
                <w:rFonts w:eastAsia="等线"/>
                <w:lang w:val="en-US" w:eastAsia="zh-CN"/>
              </w:rPr>
              <w:t>Support.</w:t>
            </w:r>
          </w:p>
          <w:p w14:paraId="05606888" w14:textId="77777777" w:rsidR="00FA491A" w:rsidRDefault="00044ED8">
            <w:pPr>
              <w:rPr>
                <w:lang w:val="en-US" w:eastAsia="zh-CN"/>
              </w:rPr>
            </w:pPr>
            <w:r>
              <w:rPr>
                <w:rFonts w:eastAsia="等线"/>
                <w:lang w:val="en-US" w:eastAsia="zh-CN"/>
              </w:rPr>
              <w:t>@ Qualcomm</w:t>
            </w:r>
          </w:p>
          <w:p w14:paraId="05606889" w14:textId="77777777" w:rsidR="00FA491A" w:rsidRDefault="00044ED8">
            <w:pPr>
              <w:rPr>
                <w:rFonts w:eastAsia="PMingLiU"/>
                <w:lang w:val="en-US" w:eastAsia="zh-TW"/>
              </w:rPr>
            </w:pPr>
            <w:r>
              <w:rPr>
                <w:rFonts w:eastAsia="等线"/>
                <w:lang w:val="en-US" w:eastAsia="zh-CN"/>
              </w:rPr>
              <w:t xml:space="preserve">All the mechanisms mentioned need multiple </w:t>
            </w:r>
            <w:proofErr w:type="spellStart"/>
            <w:r>
              <w:rPr>
                <w:rFonts w:eastAsia="等线"/>
                <w:i/>
                <w:lang w:val="en-US" w:eastAsia="zh-CN"/>
              </w:rPr>
              <w:t>CSIreportConfi</w:t>
            </w:r>
            <w:r>
              <w:rPr>
                <w:rFonts w:eastAsia="等线"/>
                <w:lang w:val="en-US" w:eastAsia="zh-CN"/>
              </w:rPr>
              <w:t>g</w:t>
            </w:r>
            <w:proofErr w:type="spellEnd"/>
            <w:r>
              <w:rPr>
                <w:rFonts w:eastAsia="等线"/>
                <w:lang w:val="en-US" w:eastAsia="zh-CN"/>
              </w:rPr>
              <w:t xml:space="preserve"> for CSIs reporting. And as we discussed in Q2-1, configured multiple </w:t>
            </w:r>
            <w:proofErr w:type="spellStart"/>
            <w:r>
              <w:rPr>
                <w:rFonts w:eastAsia="等线"/>
                <w:i/>
                <w:lang w:val="en-US" w:eastAsia="zh-CN"/>
              </w:rPr>
              <w:t>CSIreportConfi</w:t>
            </w:r>
            <w:r>
              <w:rPr>
                <w:rFonts w:eastAsia="等线"/>
                <w:lang w:val="en-US" w:eastAsia="zh-CN"/>
              </w:rPr>
              <w:t>gs</w:t>
            </w:r>
            <w:proofErr w:type="spellEnd"/>
            <w:r>
              <w:rPr>
                <w:rFonts w:eastAsia="等线"/>
                <w:lang w:val="en-US" w:eastAsia="zh-CN"/>
              </w:rPr>
              <w:t xml:space="preserve"> for NES in legacy way is inefficient. For example, for type 1 shutdown, due to the different number of CSI-RS ports, different </w:t>
            </w:r>
            <w:proofErr w:type="spellStart"/>
            <w:r>
              <w:rPr>
                <w:rFonts w:eastAsia="等线"/>
                <w:i/>
                <w:lang w:val="en-US" w:eastAsia="zh-CN"/>
              </w:rPr>
              <w:t>condebookconfigs</w:t>
            </w:r>
            <w:proofErr w:type="spellEnd"/>
            <w:r>
              <w:rPr>
                <w:rFonts w:eastAsia="等线"/>
                <w:lang w:val="en-US" w:eastAsia="zh-CN"/>
              </w:rPr>
              <w:t xml:space="preserve"> are needed. </w:t>
            </w:r>
          </w:p>
        </w:tc>
      </w:tr>
      <w:tr w:rsidR="00FA491A" w14:paraId="0560688D" w14:textId="77777777">
        <w:tc>
          <w:tcPr>
            <w:tcW w:w="1479" w:type="dxa"/>
          </w:tcPr>
          <w:p w14:paraId="0560688B" w14:textId="77777777" w:rsidR="00FA491A" w:rsidRDefault="00044ED8">
            <w:pPr>
              <w:jc w:val="center"/>
              <w:rPr>
                <w:lang w:val="en-US" w:eastAsia="zh-CN"/>
              </w:rPr>
            </w:pPr>
            <w:r>
              <w:rPr>
                <w:rFonts w:eastAsia="等线"/>
                <w:lang w:val="en-US" w:eastAsia="zh-CN"/>
              </w:rPr>
              <w:t xml:space="preserve">DOCOMO </w:t>
            </w:r>
          </w:p>
        </w:tc>
        <w:tc>
          <w:tcPr>
            <w:tcW w:w="8151" w:type="dxa"/>
          </w:tcPr>
          <w:p w14:paraId="0560688C" w14:textId="77777777" w:rsidR="00FA491A" w:rsidRDefault="00044ED8">
            <w:pPr>
              <w:rPr>
                <w:lang w:val="en-US" w:eastAsia="zh-CN"/>
              </w:rPr>
            </w:pPr>
            <w:r>
              <w:rPr>
                <w:rFonts w:eastAsia="等线"/>
                <w:lang w:val="en-US" w:eastAsia="zh-CN"/>
              </w:rPr>
              <w:t xml:space="preserve">Support the proposal. </w:t>
            </w:r>
          </w:p>
        </w:tc>
      </w:tr>
      <w:tr w:rsidR="00FA491A" w14:paraId="05606890" w14:textId="77777777">
        <w:tc>
          <w:tcPr>
            <w:tcW w:w="1479" w:type="dxa"/>
          </w:tcPr>
          <w:p w14:paraId="0560688E" w14:textId="77777777" w:rsidR="00FA491A" w:rsidRDefault="00044ED8">
            <w:pPr>
              <w:jc w:val="center"/>
              <w:rPr>
                <w:lang w:val="en-US" w:eastAsia="zh-CN"/>
              </w:rPr>
            </w:pPr>
            <w:r>
              <w:rPr>
                <w:rFonts w:eastAsia="PMingLiU"/>
                <w:lang w:val="en-US" w:eastAsia="zh-TW"/>
              </w:rPr>
              <w:t>InterDigital</w:t>
            </w:r>
          </w:p>
        </w:tc>
        <w:tc>
          <w:tcPr>
            <w:tcW w:w="8151" w:type="dxa"/>
          </w:tcPr>
          <w:p w14:paraId="0560688F" w14:textId="77777777" w:rsidR="00FA491A" w:rsidRDefault="00044ED8">
            <w:pPr>
              <w:rPr>
                <w:lang w:val="en-US" w:eastAsia="zh-CN"/>
              </w:rPr>
            </w:pPr>
            <w:r>
              <w:rPr>
                <w:rFonts w:eastAsia="PMingLiU"/>
                <w:lang w:val="en-US" w:eastAsia="zh-TW"/>
              </w:rPr>
              <w:t>Support</w:t>
            </w:r>
          </w:p>
        </w:tc>
      </w:tr>
      <w:tr w:rsidR="00FA491A" w14:paraId="05606894" w14:textId="77777777">
        <w:tc>
          <w:tcPr>
            <w:tcW w:w="1479" w:type="dxa"/>
          </w:tcPr>
          <w:p w14:paraId="05606891" w14:textId="77777777" w:rsidR="00FA491A" w:rsidRDefault="00044ED8">
            <w:pPr>
              <w:jc w:val="center"/>
              <w:rPr>
                <w:rFonts w:eastAsia="PMingLiU"/>
                <w:lang w:val="en-US" w:eastAsia="zh-TW"/>
              </w:rPr>
            </w:pPr>
            <w:r>
              <w:rPr>
                <w:rFonts w:eastAsia="PMingLiU"/>
                <w:lang w:val="en-US" w:eastAsia="zh-TW"/>
              </w:rPr>
              <w:t>MTK1</w:t>
            </w:r>
          </w:p>
        </w:tc>
        <w:tc>
          <w:tcPr>
            <w:tcW w:w="8151" w:type="dxa"/>
          </w:tcPr>
          <w:p w14:paraId="05606892" w14:textId="77777777" w:rsidR="00FA491A" w:rsidRDefault="00044ED8">
            <w:pPr>
              <w:rPr>
                <w:rFonts w:eastAsia="PMingLiU"/>
                <w:lang w:val="en-US" w:eastAsia="zh-TW"/>
              </w:rPr>
            </w:pPr>
            <w:r>
              <w:rPr>
                <w:rFonts w:eastAsia="PMingLiU"/>
                <w:lang w:val="en-US" w:eastAsia="zh-TW"/>
              </w:rPr>
              <w:t xml:space="preserve">Currently specification already support dynamic adaptation on spatial elements for BS data transmission, CSI-RS transmission, and UE CSI report contents. We see Qualcomm have good summary in their reply. </w:t>
            </w:r>
          </w:p>
          <w:p w14:paraId="05606893" w14:textId="77777777" w:rsidR="00FA491A" w:rsidRDefault="00044ED8">
            <w:pPr>
              <w:rPr>
                <w:rFonts w:eastAsia="PMingLiU"/>
                <w:lang w:val="en-US" w:eastAsia="zh-TW"/>
              </w:rPr>
            </w:pPr>
            <w:r>
              <w:rPr>
                <w:rFonts w:eastAsia="PMingLiU"/>
                <w:lang w:val="en-US" w:eastAsia="zh-TW"/>
              </w:rPr>
              <w:t xml:space="preserve">Therefore, the focus of the proposal should not be “enable dynamic spatial element adaptations”. Instead, the focus can be on how to “enable </w:t>
            </w:r>
            <w:r>
              <w:rPr>
                <w:rFonts w:eastAsia="PMingLiU"/>
                <w:u w:val="single"/>
                <w:lang w:val="en-US" w:eastAsia="zh-TW"/>
              </w:rPr>
              <w:t>efficient</w:t>
            </w:r>
            <w:r>
              <w:rPr>
                <w:rFonts w:eastAsia="PMingLiU"/>
                <w:lang w:val="en-US" w:eastAsia="zh-TW"/>
              </w:rPr>
              <w:t xml:space="preserve"> spatial element adaptations for NES”. In our view, extending current per-UE adaptation framework(s) to cell-wise adaptation would be the most practical design to start with.</w:t>
            </w:r>
          </w:p>
        </w:tc>
      </w:tr>
      <w:tr w:rsidR="00FA491A" w14:paraId="05606897" w14:textId="77777777">
        <w:tc>
          <w:tcPr>
            <w:tcW w:w="1479" w:type="dxa"/>
          </w:tcPr>
          <w:p w14:paraId="05606895" w14:textId="77777777" w:rsidR="00FA491A" w:rsidRDefault="00044ED8">
            <w:pPr>
              <w:jc w:val="center"/>
              <w:rPr>
                <w:rFonts w:eastAsia="PMingLiU"/>
                <w:lang w:val="en-US" w:eastAsia="zh-TW"/>
              </w:rPr>
            </w:pPr>
            <w:r>
              <w:rPr>
                <w:rFonts w:eastAsia="PMingLiU"/>
                <w:lang w:val="en-US" w:eastAsia="zh-TW"/>
              </w:rPr>
              <w:t>Intel</w:t>
            </w:r>
          </w:p>
        </w:tc>
        <w:tc>
          <w:tcPr>
            <w:tcW w:w="8151" w:type="dxa"/>
          </w:tcPr>
          <w:p w14:paraId="05606896" w14:textId="77777777" w:rsidR="00FA491A" w:rsidRDefault="00044ED8">
            <w:pPr>
              <w:rPr>
                <w:rFonts w:eastAsia="PMingLiU"/>
                <w:lang w:val="en-US" w:eastAsia="zh-TW"/>
              </w:rPr>
            </w:pPr>
            <w:r>
              <w:rPr>
                <w:rFonts w:eastAsia="PMingLiU"/>
                <w:lang w:val="en-US" w:eastAsia="zh-TW"/>
              </w:rPr>
              <w:t>Clarification of Spatial element pattern needs more discussion first. We are ok in principle that we need to discuss different aspects related to dynamic spatial element adaptation.</w:t>
            </w:r>
          </w:p>
        </w:tc>
      </w:tr>
      <w:tr w:rsidR="00FA491A" w14:paraId="056068A2" w14:textId="77777777">
        <w:tc>
          <w:tcPr>
            <w:tcW w:w="1479" w:type="dxa"/>
          </w:tcPr>
          <w:p w14:paraId="05606898" w14:textId="77777777" w:rsidR="00FA491A" w:rsidRDefault="00044ED8">
            <w:pPr>
              <w:jc w:val="center"/>
              <w:rPr>
                <w:rFonts w:eastAsia="PMingLiU"/>
                <w:lang w:val="en-US" w:eastAsia="zh-TW"/>
              </w:rPr>
            </w:pPr>
            <w:r>
              <w:rPr>
                <w:rFonts w:eastAsia="PMingLiU"/>
                <w:lang w:val="en-US" w:eastAsia="zh-TW"/>
              </w:rPr>
              <w:t>Nokia</w:t>
            </w:r>
          </w:p>
        </w:tc>
        <w:tc>
          <w:tcPr>
            <w:tcW w:w="8151" w:type="dxa"/>
          </w:tcPr>
          <w:p w14:paraId="05606899" w14:textId="77777777" w:rsidR="00FA491A" w:rsidRDefault="00044ED8">
            <w:pPr>
              <w:rPr>
                <w:rFonts w:eastAsia="PMingLiU"/>
                <w:lang w:val="en-US" w:eastAsia="zh-TW"/>
              </w:rPr>
            </w:pPr>
            <w:r>
              <w:rPr>
                <w:rFonts w:eastAsia="PMingLiU"/>
                <w:lang w:val="en-US" w:eastAsia="zh-TW"/>
              </w:rPr>
              <w:t>We are fine with the intention of the proposal. However, we have a few comments:</w:t>
            </w:r>
          </w:p>
          <w:p w14:paraId="0560689A" w14:textId="77777777" w:rsidR="00FA491A" w:rsidRDefault="00044ED8">
            <w:pPr>
              <w:pStyle w:val="afff4"/>
              <w:numPr>
                <w:ilvl w:val="0"/>
                <w:numId w:val="25"/>
              </w:numPr>
              <w:rPr>
                <w:rFonts w:eastAsia="PMingLiU"/>
                <w:lang w:val="en-US" w:eastAsia="zh-TW"/>
              </w:rPr>
            </w:pPr>
            <w:r>
              <w:rPr>
                <w:rFonts w:eastAsia="PMingLiU"/>
                <w:lang w:val="en-US" w:eastAsia="zh-TW"/>
              </w:rPr>
              <w:t>We don’t think that “(i.e., in a more efficient manner than static adaptation based on RRC configurations)” is needed, so it should be removed from the proposal.</w:t>
            </w:r>
          </w:p>
          <w:p w14:paraId="0560689B" w14:textId="77777777" w:rsidR="00FA491A" w:rsidRDefault="00044ED8">
            <w:pPr>
              <w:pStyle w:val="afff4"/>
              <w:numPr>
                <w:ilvl w:val="0"/>
                <w:numId w:val="25"/>
              </w:numPr>
              <w:rPr>
                <w:rFonts w:eastAsia="PMingLiU"/>
                <w:lang w:val="en-US" w:eastAsia="zh-TW"/>
              </w:rPr>
            </w:pPr>
            <w:r>
              <w:rPr>
                <w:rFonts w:eastAsia="PMingLiU"/>
                <w:lang w:val="en-US" w:eastAsia="zh-TW"/>
              </w:rPr>
              <w:t>On “enable measurement/report at UE for different spatial element patterns”: we agree that we would need to enable measurements for different spatial patterns, however what to report would require discussions. The current formulation seems to suggest that the UE provides report for different spatial patterns, however this is only one possibility.</w:t>
            </w:r>
          </w:p>
          <w:p w14:paraId="0560689C" w14:textId="77777777" w:rsidR="00FA491A" w:rsidRDefault="00044ED8">
            <w:pPr>
              <w:pStyle w:val="afff4"/>
              <w:numPr>
                <w:ilvl w:val="0"/>
                <w:numId w:val="25"/>
              </w:numPr>
              <w:rPr>
                <w:rFonts w:eastAsia="PMingLiU"/>
                <w:lang w:val="en-US" w:eastAsia="zh-TW"/>
              </w:rPr>
            </w:pPr>
            <w:r>
              <w:rPr>
                <w:rFonts w:eastAsia="PMingLiU"/>
                <w:lang w:val="en-US" w:eastAsia="zh-TW"/>
              </w:rPr>
              <w:t xml:space="preserve">The aspects listed in the proposal should be first discussed, so for the moment we cannot </w:t>
            </w:r>
            <w:proofErr w:type="gramStart"/>
            <w:r>
              <w:rPr>
                <w:rFonts w:eastAsia="PMingLiU"/>
                <w:lang w:val="en-US" w:eastAsia="zh-TW"/>
              </w:rPr>
              <w:t>conclude  on</w:t>
            </w:r>
            <w:proofErr w:type="gramEnd"/>
            <w:r>
              <w:rPr>
                <w:rFonts w:eastAsia="PMingLiU"/>
                <w:lang w:val="en-US" w:eastAsia="zh-TW"/>
              </w:rPr>
              <w:t xml:space="preserve"> what exactly the ‘means’ to specify.</w:t>
            </w:r>
          </w:p>
          <w:p w14:paraId="0560689D" w14:textId="77777777" w:rsidR="00FA491A" w:rsidRDefault="00044ED8">
            <w:pPr>
              <w:rPr>
                <w:rFonts w:eastAsia="PMingLiU"/>
                <w:lang w:val="en-US" w:eastAsia="zh-TW"/>
              </w:rPr>
            </w:pPr>
            <w:r>
              <w:rPr>
                <w:rFonts w:eastAsia="PMingLiU"/>
                <w:lang w:val="en-US" w:eastAsia="zh-TW"/>
              </w:rPr>
              <w:t>We thus suggest the following updates on the proposal:</w:t>
            </w:r>
          </w:p>
          <w:p w14:paraId="0560689E" w14:textId="77777777" w:rsidR="00FA491A" w:rsidRDefault="00044ED8">
            <w:pPr>
              <w:rPr>
                <w:b/>
              </w:rPr>
            </w:pPr>
            <w:r>
              <w:rPr>
                <w:rFonts w:eastAsia="等线"/>
                <w:b/>
                <w:lang w:val="en-US"/>
              </w:rPr>
              <w:t xml:space="preserve">P3-3: </w:t>
            </w:r>
            <w:r>
              <w:rPr>
                <w:rFonts w:eastAsia="等线"/>
                <w:b/>
              </w:rPr>
              <w:t xml:space="preserve">To enable dynamic spatial element adaptations at gNB </w:t>
            </w:r>
            <w:r>
              <w:rPr>
                <w:rFonts w:eastAsia="等线"/>
                <w:b/>
                <w:strike/>
                <w:color w:val="FF0000"/>
              </w:rPr>
              <w:t>(i.e., in a more efficient manner than static adaptation based on RRC configurations)</w:t>
            </w:r>
            <w:r>
              <w:rPr>
                <w:rFonts w:eastAsia="等线"/>
                <w:b/>
              </w:rPr>
              <w:t xml:space="preserve"> and corresponding measurement/report at UE </w:t>
            </w:r>
            <w:r>
              <w:rPr>
                <w:rFonts w:eastAsia="等线"/>
                <w:b/>
                <w:strike/>
                <w:color w:val="FF0000"/>
              </w:rPr>
              <w:t>for</w:t>
            </w:r>
            <w:r>
              <w:rPr>
                <w:rFonts w:eastAsia="等线"/>
                <w:b/>
                <w:color w:val="FF0000"/>
              </w:rPr>
              <w:t xml:space="preserve"> considering </w:t>
            </w:r>
            <w:r>
              <w:rPr>
                <w:rFonts w:eastAsia="等线"/>
                <w:b/>
              </w:rPr>
              <w:t xml:space="preserve">different spatial element patterns, at least considering the following </w:t>
            </w:r>
            <w:r>
              <w:rPr>
                <w:rFonts w:eastAsia="等线"/>
                <w:b/>
                <w:color w:val="FF0000"/>
              </w:rPr>
              <w:t>discussions aspects</w:t>
            </w:r>
          </w:p>
          <w:p w14:paraId="0560689F" w14:textId="77777777" w:rsidR="00FA491A" w:rsidRDefault="00044ED8">
            <w:pPr>
              <w:pStyle w:val="afff4"/>
              <w:numPr>
                <w:ilvl w:val="0"/>
                <w:numId w:val="20"/>
              </w:numPr>
              <w:rPr>
                <w:b/>
              </w:rPr>
            </w:pPr>
            <w:r>
              <w:rPr>
                <w:rFonts w:eastAsia="等线"/>
                <w:b/>
              </w:rPr>
              <w:t>Impact on CSI resource configuration including resource mapping, CSI resource patterns</w:t>
            </w:r>
          </w:p>
          <w:p w14:paraId="056068A0" w14:textId="77777777" w:rsidR="00FA491A" w:rsidRDefault="00044ED8">
            <w:pPr>
              <w:pStyle w:val="afff4"/>
              <w:numPr>
                <w:ilvl w:val="0"/>
                <w:numId w:val="20"/>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p>
          <w:p w14:paraId="056068A1" w14:textId="77777777" w:rsidR="00FA491A" w:rsidRDefault="00044ED8">
            <w:pPr>
              <w:pStyle w:val="afff4"/>
              <w:numPr>
                <w:ilvl w:val="0"/>
                <w:numId w:val="20"/>
              </w:numPr>
              <w:rPr>
                <w:rFonts w:eastAsia="PMingLiU"/>
                <w:lang w:val="en-US" w:eastAsia="zh-TW"/>
              </w:rPr>
            </w:pPr>
            <w:r>
              <w:rPr>
                <w:rFonts w:eastAsia="等线"/>
                <w:b/>
              </w:rPr>
              <w:t>Impact on beam management and other relevant measurements, including e.g. TCI state, QCL info, RLM, RRM.</w:t>
            </w:r>
            <w:r>
              <w:rPr>
                <w:rFonts w:eastAsia="PMingLiU"/>
                <w:lang w:val="en-US" w:eastAsia="zh-TW"/>
              </w:rPr>
              <w:t xml:space="preserve"> </w:t>
            </w:r>
          </w:p>
        </w:tc>
      </w:tr>
      <w:tr w:rsidR="00FA491A" w14:paraId="056068A5" w14:textId="77777777">
        <w:tc>
          <w:tcPr>
            <w:tcW w:w="1479" w:type="dxa"/>
          </w:tcPr>
          <w:p w14:paraId="056068A3" w14:textId="77777777" w:rsidR="00FA491A" w:rsidRDefault="00044ED8">
            <w:pPr>
              <w:rPr>
                <w:rFonts w:eastAsia="PMingLiU"/>
                <w:lang w:val="en-US" w:eastAsia="zh-TW"/>
              </w:rPr>
            </w:pPr>
            <w:r>
              <w:rPr>
                <w:rFonts w:eastAsia="PMingLiU"/>
                <w:lang w:val="en-US" w:eastAsia="zh-TW"/>
              </w:rPr>
              <w:t>Lenovo2</w:t>
            </w:r>
          </w:p>
        </w:tc>
        <w:tc>
          <w:tcPr>
            <w:tcW w:w="8151" w:type="dxa"/>
          </w:tcPr>
          <w:p w14:paraId="056068A4" w14:textId="77777777" w:rsidR="00FA491A" w:rsidRDefault="00044ED8">
            <w:pPr>
              <w:rPr>
                <w:rFonts w:eastAsia="PMingLiU"/>
                <w:lang w:val="en-US" w:eastAsia="zh-TW"/>
              </w:rPr>
            </w:pPr>
            <w:r>
              <w:rPr>
                <w:rFonts w:eastAsia="PMingLiU"/>
                <w:lang w:val="en-US" w:eastAsia="zh-TW"/>
              </w:rPr>
              <w:t>We are fine with the updated FL proposal. Also, Nokia’s rewording is fine for us</w:t>
            </w:r>
          </w:p>
        </w:tc>
      </w:tr>
      <w:tr w:rsidR="00FA491A" w14:paraId="056068AA" w14:textId="77777777">
        <w:tc>
          <w:tcPr>
            <w:tcW w:w="1479" w:type="dxa"/>
          </w:tcPr>
          <w:p w14:paraId="056068A6" w14:textId="77777777" w:rsidR="00FA491A" w:rsidRDefault="00044ED8">
            <w:pPr>
              <w:rPr>
                <w:rFonts w:eastAsia="PMingLiU"/>
                <w:lang w:val="en-US" w:eastAsia="zh-TW"/>
              </w:rPr>
            </w:pPr>
            <w:r>
              <w:rPr>
                <w:rFonts w:eastAsia="Malgun Gothic"/>
                <w:lang w:val="en-US" w:eastAsia="ko-KR"/>
              </w:rPr>
              <w:t>LG Electronics</w:t>
            </w:r>
          </w:p>
        </w:tc>
        <w:tc>
          <w:tcPr>
            <w:tcW w:w="8151" w:type="dxa"/>
          </w:tcPr>
          <w:p w14:paraId="056068A7" w14:textId="77777777" w:rsidR="00FA491A" w:rsidRDefault="00044ED8">
            <w:pPr>
              <w:rPr>
                <w:rFonts w:eastAsia="PMingLiU"/>
                <w:lang w:val="en-US" w:eastAsia="zh-TW"/>
              </w:rPr>
            </w:pPr>
            <w:r>
              <w:rPr>
                <w:rFonts w:eastAsia="PMingLiU"/>
                <w:lang w:val="en-US" w:eastAsia="zh-TW"/>
              </w:rPr>
              <w:t xml:space="preserve">We are generally fine with the proposal modified by Apple except for the new resource indication in the first bullet which is not clear. </w:t>
            </w:r>
          </w:p>
          <w:p w14:paraId="056068A8" w14:textId="77777777" w:rsidR="00FA491A" w:rsidRDefault="00044ED8">
            <w:pPr>
              <w:rPr>
                <w:rFonts w:eastAsia="Malgun Gothic"/>
                <w:lang w:eastAsia="ko-KR"/>
              </w:rPr>
            </w:pPr>
            <w:r>
              <w:rPr>
                <w:rFonts w:eastAsia="Malgun Gothic"/>
                <w:lang w:val="en-US" w:eastAsia="ko-KR"/>
              </w:rPr>
              <w:lastRenderedPageBreak/>
              <w:t>For</w:t>
            </w:r>
            <w:r>
              <w:rPr>
                <w:rFonts w:eastAsia="Malgun Gothic"/>
                <w:lang w:eastAsia="ko-KR"/>
              </w:rPr>
              <w:t xml:space="preserve"> second bullet, we think that priority and omission rules for CSI reports should also be considered.</w:t>
            </w:r>
          </w:p>
          <w:p w14:paraId="056068A9" w14:textId="77777777" w:rsidR="00FA491A" w:rsidRDefault="00044ED8">
            <w:pPr>
              <w:rPr>
                <w:rFonts w:eastAsia="PMingLiU"/>
                <w:lang w:val="en-US" w:eastAsia="zh-TW"/>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priority and omission rule for CSI reports</w:t>
            </w:r>
          </w:p>
        </w:tc>
      </w:tr>
      <w:tr w:rsidR="00FA491A" w14:paraId="056068AD" w14:textId="77777777">
        <w:tc>
          <w:tcPr>
            <w:tcW w:w="1479" w:type="dxa"/>
          </w:tcPr>
          <w:p w14:paraId="056068AB" w14:textId="77777777" w:rsidR="00FA491A" w:rsidRDefault="00044ED8">
            <w:pPr>
              <w:rPr>
                <w:rFonts w:eastAsia="Malgun Gothic"/>
                <w:lang w:val="en-US" w:eastAsia="ko-KR"/>
              </w:rPr>
            </w:pPr>
            <w:r>
              <w:rPr>
                <w:rFonts w:eastAsia="PMingLiU"/>
                <w:lang w:val="en-US" w:eastAsia="zh-TW"/>
              </w:rPr>
              <w:lastRenderedPageBreak/>
              <w:t>Panasonic</w:t>
            </w:r>
          </w:p>
        </w:tc>
        <w:tc>
          <w:tcPr>
            <w:tcW w:w="8151" w:type="dxa"/>
          </w:tcPr>
          <w:p w14:paraId="056068AC" w14:textId="77777777" w:rsidR="00FA491A" w:rsidRDefault="00044ED8">
            <w:pPr>
              <w:rPr>
                <w:rFonts w:eastAsia="PMingLiU"/>
                <w:lang w:val="en-US" w:eastAsia="zh-TW"/>
              </w:rPr>
            </w:pPr>
            <w:r>
              <w:rPr>
                <w:rFonts w:eastAsia="PMingLiU"/>
                <w:lang w:val="en-US" w:eastAsia="zh-TW"/>
              </w:rPr>
              <w:t>We are supportive to study these impacts.</w:t>
            </w:r>
          </w:p>
        </w:tc>
      </w:tr>
      <w:tr w:rsidR="00FA491A" w14:paraId="056068B0" w14:textId="77777777">
        <w:tc>
          <w:tcPr>
            <w:tcW w:w="1479" w:type="dxa"/>
          </w:tcPr>
          <w:p w14:paraId="056068AE" w14:textId="77777777" w:rsidR="00FA491A" w:rsidRDefault="00044ED8">
            <w:pPr>
              <w:rPr>
                <w:rFonts w:eastAsia="PMingLiU"/>
                <w:lang w:val="en-US" w:eastAsia="zh-TW"/>
              </w:rPr>
            </w:pPr>
            <w:r>
              <w:rPr>
                <w:rFonts w:eastAsia="等线"/>
                <w:lang w:val="en-US" w:eastAsia="zh-CN"/>
              </w:rPr>
              <w:t>Xiaomi</w:t>
            </w:r>
          </w:p>
        </w:tc>
        <w:tc>
          <w:tcPr>
            <w:tcW w:w="8151" w:type="dxa"/>
          </w:tcPr>
          <w:p w14:paraId="056068AF" w14:textId="77777777" w:rsidR="00FA491A" w:rsidRDefault="00044ED8">
            <w:pPr>
              <w:rPr>
                <w:rFonts w:eastAsia="PMingLiU"/>
                <w:lang w:val="en-US" w:eastAsia="zh-TW"/>
              </w:rPr>
            </w:pPr>
            <w:r>
              <w:rPr>
                <w:rFonts w:eastAsia="等线"/>
                <w:lang w:val="en-US" w:eastAsia="zh-CN"/>
              </w:rPr>
              <w:t>We prefer to keep “at least”. The intention of this proposal is to identify the potential specification work for dynamic spatial element adaptations. Any other potential specification impacts that are not listed here should not to be precluded.</w:t>
            </w:r>
          </w:p>
        </w:tc>
      </w:tr>
      <w:tr w:rsidR="00FA491A" w14:paraId="056068BD" w14:textId="77777777">
        <w:tc>
          <w:tcPr>
            <w:tcW w:w="1479" w:type="dxa"/>
          </w:tcPr>
          <w:p w14:paraId="056068B1" w14:textId="77777777" w:rsidR="00FA491A" w:rsidRDefault="00044ED8">
            <w:pPr>
              <w:rPr>
                <w:lang w:val="en-US" w:eastAsia="zh-CN"/>
              </w:rPr>
            </w:pPr>
            <w:r>
              <w:rPr>
                <w:rFonts w:eastAsia="等线"/>
                <w:lang w:val="en-US" w:eastAsia="zh-CN"/>
              </w:rPr>
              <w:t>ZTE, Sanechips</w:t>
            </w:r>
          </w:p>
        </w:tc>
        <w:tc>
          <w:tcPr>
            <w:tcW w:w="8151" w:type="dxa"/>
          </w:tcPr>
          <w:p w14:paraId="056068B2" w14:textId="77777777" w:rsidR="00FA491A" w:rsidRDefault="00044ED8">
            <w:pPr>
              <w:rPr>
                <w:lang w:val="en-US" w:eastAsia="zh-CN"/>
              </w:rPr>
            </w:pPr>
            <w:r>
              <w:rPr>
                <w:rFonts w:eastAsia="等线"/>
                <w:lang w:val="en-US" w:eastAsia="zh-CN"/>
              </w:rPr>
              <w:t>Our comments are as below.</w:t>
            </w:r>
          </w:p>
          <w:p w14:paraId="056068B3" w14:textId="77777777" w:rsidR="00FA491A" w:rsidRDefault="00FA491A">
            <w:pPr>
              <w:rPr>
                <w:lang w:val="en-US" w:eastAsia="zh-CN"/>
              </w:rPr>
            </w:pPr>
          </w:p>
          <w:p w14:paraId="056068B4" w14:textId="77777777" w:rsidR="00FA491A" w:rsidRDefault="00044ED8">
            <w:pPr>
              <w:rPr>
                <w:b/>
              </w:rPr>
            </w:pPr>
            <w:r>
              <w:rPr>
                <w:rFonts w:eastAsia="等线"/>
                <w:b/>
              </w:rPr>
              <w:t xml:space="preserve">Alt: Identify potential specification impact that enable </w:t>
            </w:r>
            <w:r>
              <w:rPr>
                <w:rFonts w:eastAsia="等线"/>
                <w:b/>
                <w:highlight w:val="yellow"/>
              </w:rPr>
              <w:t>dynamic</w:t>
            </w:r>
            <w:r>
              <w:rPr>
                <w:rFonts w:eastAsia="等线"/>
                <w:b/>
              </w:rPr>
              <w:t xml:space="preserve"> spatial element adaptations at gNB </w:t>
            </w:r>
            <w:r>
              <w:rPr>
                <w:rFonts w:eastAsia="等线"/>
                <w:b/>
                <w:strike/>
              </w:rPr>
              <w:t>(i.e., in a more efficient manner than static adaptation based on RRC configurations)</w:t>
            </w:r>
            <w:r>
              <w:rPr>
                <w:rFonts w:eastAsia="等线"/>
                <w:b/>
              </w:rPr>
              <w:t xml:space="preserve"> and enable measurement/report at UE for different spatial element </w:t>
            </w:r>
            <w:r>
              <w:rPr>
                <w:rFonts w:eastAsia="等线"/>
                <w:b/>
                <w:strike/>
                <w:color w:val="FF0000"/>
              </w:rPr>
              <w:t>patterns</w:t>
            </w:r>
            <w:r>
              <w:rPr>
                <w:rFonts w:eastAsia="等线"/>
                <w:b/>
                <w:color w:val="FF0000"/>
              </w:rPr>
              <w:t xml:space="preserve"> adaptation types</w:t>
            </w:r>
            <w:r>
              <w:rPr>
                <w:rFonts w:eastAsia="等线"/>
                <w:b/>
              </w:rPr>
              <w:t xml:space="preserve">, </w:t>
            </w:r>
            <w:r>
              <w:rPr>
                <w:rFonts w:eastAsia="等线"/>
                <w:b/>
                <w:strike/>
                <w:color w:val="FF0000"/>
              </w:rPr>
              <w:t>at least</w:t>
            </w:r>
            <w:r>
              <w:rPr>
                <w:rFonts w:eastAsia="等线"/>
                <w:b/>
                <w:color w:val="FF0000"/>
              </w:rPr>
              <w:t xml:space="preserve"> </w:t>
            </w:r>
            <w:r>
              <w:rPr>
                <w:rFonts w:eastAsia="等线"/>
                <w:b/>
              </w:rPr>
              <w:t>considering the following potential issues</w:t>
            </w:r>
          </w:p>
          <w:p w14:paraId="056068B5" w14:textId="77777777" w:rsidR="00FA491A" w:rsidRDefault="00044ED8">
            <w:pPr>
              <w:pStyle w:val="afff4"/>
              <w:numPr>
                <w:ilvl w:val="0"/>
                <w:numId w:val="20"/>
              </w:numPr>
              <w:rPr>
                <w:b/>
                <w:color w:val="404040"/>
              </w:rPr>
            </w:pPr>
            <w:r>
              <w:rPr>
                <w:rFonts w:eastAsia="等线"/>
                <w:b/>
              </w:rPr>
              <w:t>Impact on CSI resource configuration including resource mapping, CSI resource patterns</w:t>
            </w:r>
            <w:r>
              <w:rPr>
                <w:rFonts w:eastAsia="等线"/>
                <w:b/>
                <w:color w:val="FF0000"/>
              </w:rPr>
              <w:t xml:space="preserve">, </w:t>
            </w:r>
            <w:r>
              <w:rPr>
                <w:rFonts w:eastAsia="等线"/>
                <w:b/>
                <w:strike/>
                <w:color w:val="0000FF"/>
              </w:rPr>
              <w:t xml:space="preserve">new </w:t>
            </w:r>
            <w:r>
              <w:rPr>
                <w:rFonts w:eastAsia="等线"/>
                <w:b/>
                <w:color w:val="FF0000"/>
              </w:rPr>
              <w:t>resource</w:t>
            </w:r>
            <w:r>
              <w:rPr>
                <w:rFonts w:eastAsia="等线"/>
                <w:b/>
                <w:color w:val="0000FF"/>
                <w:lang w:val="en-US" w:eastAsia="zh-CN"/>
              </w:rPr>
              <w:t>/resource set/resource pattern</w:t>
            </w:r>
            <w:r>
              <w:rPr>
                <w:rFonts w:eastAsia="等线"/>
                <w:b/>
                <w:color w:val="FF0000"/>
              </w:rPr>
              <w:t xml:space="preserve"> indication</w:t>
            </w:r>
          </w:p>
          <w:p w14:paraId="056068B6" w14:textId="77777777" w:rsidR="00FA491A" w:rsidRDefault="00044ED8">
            <w:pPr>
              <w:pStyle w:val="afff4"/>
              <w:ind w:left="0"/>
              <w:rPr>
                <w:b/>
                <w:color w:val="0000FF"/>
                <w:lang w:val="en-US" w:eastAsia="zh-CN"/>
              </w:rPr>
            </w:pPr>
            <w:r>
              <w:rPr>
                <w:rFonts w:eastAsia="等线"/>
                <w:b/>
                <w:color w:val="0000FF"/>
                <w:lang w:val="en-US" w:eastAsia="zh-CN"/>
              </w:rPr>
              <w:t>[</w:t>
            </w:r>
            <w:proofErr w:type="spellStart"/>
            <w:proofErr w:type="gramStart"/>
            <w:r>
              <w:rPr>
                <w:rFonts w:eastAsia="等线"/>
                <w:b/>
                <w:color w:val="0000FF"/>
                <w:lang w:val="en-US" w:eastAsia="zh-CN"/>
              </w:rPr>
              <w:t>ZTE,Sanechips</w:t>
            </w:r>
            <w:proofErr w:type="spellEnd"/>
            <w:proofErr w:type="gramEnd"/>
            <w:r>
              <w:rPr>
                <w:rFonts w:eastAsia="等线"/>
                <w:b/>
                <w:color w:val="0000FF"/>
                <w:lang w:val="en-US" w:eastAsia="zh-CN"/>
              </w:rPr>
              <w:t>] The term “new resource” is confusing. I think the intention is to indicate the updated resource/resource set, instead of define new resource. Therefore, the update above is suggested.</w:t>
            </w:r>
          </w:p>
          <w:p w14:paraId="056068B7" w14:textId="77777777" w:rsidR="00FA491A" w:rsidRDefault="00044ED8">
            <w:pPr>
              <w:pStyle w:val="afff4"/>
              <w:numPr>
                <w:ilvl w:val="1"/>
                <w:numId w:val="20"/>
              </w:numPr>
              <w:rPr>
                <w:b/>
                <w:color w:val="404040"/>
                <w:highlight w:val="yellow"/>
              </w:rPr>
            </w:pPr>
            <w:r>
              <w:rPr>
                <w:rFonts w:eastAsia="等线"/>
                <w:b/>
                <w:highlight w:val="yellow"/>
              </w:rPr>
              <w:t>To address the issues e.g.</w:t>
            </w:r>
          </w:p>
          <w:p w14:paraId="056068B8" w14:textId="77777777" w:rsidR="00FA491A" w:rsidRDefault="00044ED8">
            <w:pPr>
              <w:pStyle w:val="afff4"/>
              <w:numPr>
                <w:ilvl w:val="0"/>
                <w:numId w:val="20"/>
              </w:numPr>
              <w:rPr>
                <w:b/>
              </w:rPr>
            </w:pPr>
            <w:r>
              <w:rPr>
                <w:rFonts w:eastAsia="等线"/>
                <w:b/>
              </w:rPr>
              <w:t xml:space="preserve">Impact on CSI reporting including </w:t>
            </w:r>
            <w:r>
              <w:rPr>
                <w:rFonts w:eastAsia="等线"/>
                <w:b/>
                <w:lang w:eastAsia="zh-CN"/>
              </w:rPr>
              <w:t xml:space="preserve">CSI report configuration, </w:t>
            </w:r>
            <w:r>
              <w:rPr>
                <w:rFonts w:eastAsia="等线"/>
                <w:b/>
              </w:rPr>
              <w:t>CSI computation, CSI processing complexity,</w:t>
            </w:r>
            <w:r>
              <w:rPr>
                <w:rFonts w:eastAsia="等线"/>
                <w:b/>
                <w:color w:val="FF0000"/>
              </w:rPr>
              <w:t xml:space="preserve"> CSI reporting overhead </w:t>
            </w:r>
          </w:p>
          <w:p w14:paraId="056068B9" w14:textId="77777777" w:rsidR="00FA491A" w:rsidRDefault="00044ED8">
            <w:pPr>
              <w:pStyle w:val="afff4"/>
              <w:numPr>
                <w:ilvl w:val="0"/>
                <w:numId w:val="20"/>
              </w:numPr>
              <w:rPr>
                <w:b/>
              </w:rPr>
            </w:pPr>
            <w:r>
              <w:rPr>
                <w:rFonts w:eastAsia="等线"/>
                <w:b/>
              </w:rPr>
              <w:t>Impact on beam management and other relevant measurements, including e.g. TCI state, QCL info, RLM, RRM, pathloss.</w:t>
            </w:r>
          </w:p>
          <w:p w14:paraId="056068BA" w14:textId="77777777" w:rsidR="00FA491A" w:rsidRDefault="00044ED8">
            <w:pPr>
              <w:pStyle w:val="afff4"/>
              <w:numPr>
                <w:ilvl w:val="0"/>
                <w:numId w:val="20"/>
              </w:numPr>
              <w:rPr>
                <w:b/>
              </w:rPr>
            </w:pPr>
            <w:r>
              <w:rPr>
                <w:rFonts w:eastAsia="PMingLiU"/>
                <w:b/>
                <w:bCs/>
                <w:color w:val="FF0000"/>
                <w:lang w:val="en-US" w:eastAsia="zh-TW"/>
              </w:rPr>
              <w:t>Impact on UE measurement and reporting complexity, including resource and report activation/deactivation mechanisms, CPU occupation</w:t>
            </w:r>
            <w:r>
              <w:rPr>
                <w:rFonts w:eastAsia="PMingLiU"/>
                <w:color w:val="FF0000"/>
                <w:lang w:val="en-US" w:eastAsia="zh-TW"/>
              </w:rPr>
              <w:t xml:space="preserve">, etc. </w:t>
            </w:r>
          </w:p>
          <w:p w14:paraId="056068BB" w14:textId="77777777" w:rsidR="00FA491A" w:rsidRDefault="00044ED8">
            <w:pPr>
              <w:pStyle w:val="afff4"/>
              <w:ind w:left="0"/>
              <w:rPr>
                <w:b/>
                <w:color w:val="0000FF"/>
                <w:lang w:val="en-US" w:eastAsia="zh-CN"/>
              </w:rPr>
            </w:pPr>
            <w:r>
              <w:rPr>
                <w:rFonts w:eastAsia="等线"/>
                <w:b/>
                <w:color w:val="0000FF"/>
                <w:lang w:val="en-US" w:eastAsia="zh-CN"/>
              </w:rPr>
              <w:t>[</w:t>
            </w:r>
            <w:proofErr w:type="spellStart"/>
            <w:r>
              <w:rPr>
                <w:rFonts w:eastAsia="等线"/>
                <w:b/>
                <w:color w:val="0000FF"/>
                <w:lang w:val="en-US" w:eastAsia="zh-CN"/>
              </w:rPr>
              <w:t>ZTE,Sanechips</w:t>
            </w:r>
            <w:proofErr w:type="spellEnd"/>
            <w:r>
              <w:rPr>
                <w:rFonts w:eastAsia="等线"/>
                <w:b/>
                <w:color w:val="0000FF"/>
                <w:lang w:val="en-US" w:eastAsia="zh-CN"/>
              </w:rPr>
              <w:t>] If “</w:t>
            </w:r>
            <w:r>
              <w:rPr>
                <w:rFonts w:eastAsia="PMingLiU"/>
                <w:b/>
                <w:bCs/>
                <w:color w:val="0000FF"/>
                <w:lang w:val="en-US" w:eastAsia="zh-TW"/>
              </w:rPr>
              <w:t>resource and report activation/deactivation mechanism</w:t>
            </w:r>
            <w:r>
              <w:rPr>
                <w:rFonts w:eastAsia="等线"/>
                <w:b/>
                <w:color w:val="0000FF"/>
                <w:lang w:val="en-US" w:eastAsia="zh-CN"/>
              </w:rPr>
              <w:t>”  is needed, it should be captured in the first and second bullet, not UE complexity bullet.</w:t>
            </w:r>
          </w:p>
          <w:p w14:paraId="056068BC" w14:textId="77777777" w:rsidR="00FA491A" w:rsidRDefault="00FA491A">
            <w:pPr>
              <w:rPr>
                <w:lang w:val="en-US" w:eastAsia="zh-CN"/>
              </w:rPr>
            </w:pPr>
          </w:p>
        </w:tc>
      </w:tr>
      <w:tr w:rsidR="00FA491A" w14:paraId="056068C0" w14:textId="77777777">
        <w:tc>
          <w:tcPr>
            <w:tcW w:w="1479" w:type="dxa"/>
          </w:tcPr>
          <w:p w14:paraId="056068BE" w14:textId="77777777" w:rsidR="00FA491A" w:rsidRDefault="00044ED8">
            <w:pPr>
              <w:jc w:val="center"/>
              <w:rPr>
                <w:rFonts w:eastAsia="PMingLiU"/>
                <w:lang w:val="en-US" w:eastAsia="zh-TW"/>
              </w:rPr>
            </w:pPr>
            <w:r>
              <w:rPr>
                <w:rFonts w:eastAsia="PMingLiU"/>
                <w:lang w:val="en-US" w:eastAsia="zh-TW"/>
              </w:rPr>
              <w:t>Samsung</w:t>
            </w:r>
          </w:p>
        </w:tc>
        <w:tc>
          <w:tcPr>
            <w:tcW w:w="8151" w:type="dxa"/>
          </w:tcPr>
          <w:p w14:paraId="056068BF" w14:textId="77777777" w:rsidR="00FA491A" w:rsidRDefault="00044ED8">
            <w:pPr>
              <w:rPr>
                <w:rFonts w:eastAsia="PMingLiU"/>
                <w:lang w:val="en-US" w:eastAsia="zh-TW"/>
              </w:rPr>
            </w:pPr>
            <w:r>
              <w:rPr>
                <w:rFonts w:eastAsia="PMingLiU"/>
                <w:lang w:val="en-US" w:eastAsia="zh-TW"/>
              </w:rPr>
              <w:t xml:space="preserve">We support the proposal in high-level. Details can be further discussed. </w:t>
            </w:r>
          </w:p>
        </w:tc>
      </w:tr>
    </w:tbl>
    <w:p w14:paraId="056068C1" w14:textId="7A1688D2" w:rsidR="00FA491A" w:rsidRDefault="00FA491A">
      <w:pPr>
        <w:rPr>
          <w:rFonts w:eastAsia="等线"/>
          <w:lang w:eastAsia="zh-CN"/>
        </w:rPr>
      </w:pPr>
    </w:p>
    <w:p w14:paraId="4D8BD195" w14:textId="07F40D2F" w:rsidR="00D658E2" w:rsidRDefault="00D658E2">
      <w:pPr>
        <w:rPr>
          <w:rFonts w:eastAsia="等线"/>
          <w:lang w:eastAsia="zh-CN"/>
        </w:rPr>
      </w:pPr>
    </w:p>
    <w:p w14:paraId="2CDD4F46" w14:textId="77777777" w:rsidR="00D658E2" w:rsidRDefault="00D658E2" w:rsidP="00D658E2">
      <w:pPr>
        <w:rPr>
          <w:rFonts w:hint="eastAsia"/>
          <w:lang w:val="en-US" w:eastAsia="zh-CN"/>
        </w:rPr>
      </w:pPr>
      <w:r>
        <w:rPr>
          <w:rFonts w:hint="eastAsia"/>
          <w:lang w:val="en-US" w:eastAsia="zh-CN"/>
        </w:rPr>
        <w:t>T</w:t>
      </w:r>
      <w:r>
        <w:rPr>
          <w:lang w:val="en-US" w:eastAsia="zh-CN"/>
        </w:rPr>
        <w:t>his proposal is to list the potential parameters that we need to look at, as they are ‘e.g.’. In light of this, FL consider there is no strong need to add FFS on a specific one.</w:t>
      </w:r>
    </w:p>
    <w:p w14:paraId="41370151" w14:textId="77777777" w:rsidR="00D658E2" w:rsidRDefault="00D658E2" w:rsidP="00D658E2">
      <w:pPr>
        <w:outlineLvl w:val="2"/>
        <w:rPr>
          <w:lang w:eastAsia="zh-CN"/>
        </w:rPr>
      </w:pPr>
      <w:r>
        <w:rPr>
          <w:lang w:eastAsia="zh-CN"/>
        </w:rPr>
        <w:t>P3-2-rev3</w:t>
      </w:r>
    </w:p>
    <w:p w14:paraId="763A4A31" w14:textId="77777777" w:rsidR="00D658E2" w:rsidRDefault="00D658E2" w:rsidP="00D658E2">
      <w:pPr>
        <w:rPr>
          <w:b/>
          <w:lang w:eastAsia="zh-CN"/>
        </w:rPr>
      </w:pPr>
      <w:r>
        <w:rPr>
          <w:b/>
          <w:lang w:eastAsia="zh-CN"/>
        </w:rPr>
        <w:t xml:space="preserve">For NES spatial domain adaptations </w:t>
      </w:r>
      <w:r w:rsidRPr="001555B5">
        <w:rPr>
          <w:b/>
          <w:strike/>
          <w:color w:val="FF0000"/>
          <w:lang w:eastAsia="zh-CN"/>
          <w:rPrChange w:id="5" w:author="WangYi" w:date="2023-02-28T16:25:00Z">
            <w:rPr>
              <w:b/>
              <w:lang w:eastAsia="zh-CN"/>
            </w:rPr>
          </w:rPrChange>
        </w:rPr>
        <w:t>based on Type 1 and Type 2</w:t>
      </w:r>
      <w:r>
        <w:rPr>
          <w:b/>
          <w:lang w:eastAsia="zh-CN"/>
        </w:rPr>
        <w:t>, further study necessary parameters in configuration and report, e.g.</w:t>
      </w:r>
    </w:p>
    <w:p w14:paraId="353D2027" w14:textId="77777777" w:rsidR="00D658E2" w:rsidRDefault="00D658E2" w:rsidP="00D658E2">
      <w:pPr>
        <w:pStyle w:val="afff4"/>
        <w:numPr>
          <w:ilvl w:val="0"/>
          <w:numId w:val="39"/>
        </w:numPr>
        <w:suppressAutoHyphens w:val="0"/>
        <w:rPr>
          <w:b/>
          <w:szCs w:val="32"/>
          <w:lang w:val="en-US" w:eastAsia="zh-CN"/>
        </w:rPr>
      </w:pPr>
      <w:ins w:id="6" w:author="WangYi" w:date="2023-02-28T16:24:00Z">
        <w:r w:rsidRPr="0071005F">
          <w:rPr>
            <w:b/>
            <w:color w:val="FF0000"/>
            <w:szCs w:val="32"/>
            <w:lang w:val="en-US" w:eastAsia="zh-CN"/>
          </w:rPr>
          <w:t>CSI-RS</w:t>
        </w:r>
        <w:r w:rsidDel="001555B5">
          <w:rPr>
            <w:b/>
            <w:szCs w:val="32"/>
            <w:lang w:val="en-US" w:eastAsia="zh-CN"/>
          </w:rPr>
          <w:t xml:space="preserve"> </w:t>
        </w:r>
      </w:ins>
      <w:del w:id="7" w:author="WangYi" w:date="2023-02-28T16:24:00Z">
        <w:r w:rsidDel="001555B5">
          <w:rPr>
            <w:b/>
            <w:szCs w:val="32"/>
            <w:lang w:val="en-US" w:eastAsia="zh-CN"/>
          </w:rPr>
          <w:delText xml:space="preserve">Antenna </w:delText>
        </w:r>
      </w:del>
      <w:r>
        <w:rPr>
          <w:b/>
          <w:szCs w:val="32"/>
          <w:lang w:val="en-US" w:eastAsia="zh-CN"/>
        </w:rPr>
        <w:t>ports</w:t>
      </w:r>
    </w:p>
    <w:p w14:paraId="050756CE" w14:textId="77777777" w:rsidR="00D658E2" w:rsidRDefault="00D658E2" w:rsidP="00D658E2">
      <w:pPr>
        <w:pStyle w:val="afff4"/>
        <w:numPr>
          <w:ilvl w:val="0"/>
          <w:numId w:val="39"/>
        </w:numPr>
        <w:suppressAutoHyphens w:val="0"/>
        <w:rPr>
          <w:b/>
          <w:szCs w:val="32"/>
          <w:lang w:val="en-US" w:eastAsia="zh-CN"/>
        </w:rPr>
      </w:pPr>
      <w:r w:rsidRPr="001555B5">
        <w:rPr>
          <w:b/>
          <w:strike/>
          <w:color w:val="FF0000"/>
          <w:szCs w:val="32"/>
          <w:lang w:val="en-US" w:eastAsia="zh-CN"/>
          <w:rPrChange w:id="8" w:author="WangYi" w:date="2023-02-28T16:25:00Z">
            <w:rPr>
              <w:b/>
              <w:szCs w:val="32"/>
              <w:lang w:val="en-US" w:eastAsia="zh-CN"/>
            </w:rPr>
          </w:rPrChange>
        </w:rPr>
        <w:t xml:space="preserve">FFS: </w:t>
      </w:r>
      <w:r>
        <w:rPr>
          <w:b/>
          <w:szCs w:val="32"/>
          <w:lang w:val="en-US" w:eastAsia="zh-CN"/>
        </w:rPr>
        <w:t xml:space="preserve">Codebook </w:t>
      </w:r>
      <w:ins w:id="9" w:author="WangYi" w:date="2023-02-28T16:24:00Z">
        <w:r w:rsidRPr="003A7378">
          <w:rPr>
            <w:b/>
            <w:strike/>
            <w:color w:val="FF0000"/>
            <w:szCs w:val="32"/>
            <w:lang w:val="en-US" w:eastAsia="zh-CN"/>
          </w:rPr>
          <w:t xml:space="preserve">size </w:t>
        </w:r>
        <w:r>
          <w:rPr>
            <w:b/>
            <w:color w:val="FF0000"/>
            <w:szCs w:val="32"/>
            <w:lang w:val="en-US" w:eastAsia="zh-CN"/>
          </w:rPr>
          <w:t>configuration (e.g. N1, N2)</w:t>
        </w:r>
      </w:ins>
      <w:del w:id="10" w:author="WangYi" w:date="2023-02-28T16:24:00Z">
        <w:r w:rsidDel="001555B5">
          <w:rPr>
            <w:b/>
            <w:szCs w:val="32"/>
            <w:lang w:val="en-US" w:eastAsia="zh-CN"/>
          </w:rPr>
          <w:delText>size</w:delText>
        </w:r>
      </w:del>
    </w:p>
    <w:p w14:paraId="0599E020" w14:textId="77777777" w:rsidR="00D658E2" w:rsidRDefault="00D658E2" w:rsidP="00D658E2">
      <w:pPr>
        <w:pStyle w:val="afff4"/>
        <w:numPr>
          <w:ilvl w:val="0"/>
          <w:numId w:val="39"/>
        </w:numPr>
        <w:suppressAutoHyphens w:val="0"/>
        <w:rPr>
          <w:b/>
          <w:szCs w:val="32"/>
          <w:lang w:val="en-US" w:eastAsia="zh-CN"/>
        </w:rPr>
      </w:pPr>
      <w:r>
        <w:rPr>
          <w:b/>
          <w:szCs w:val="32"/>
          <w:lang w:val="en-US" w:eastAsia="zh-CN"/>
        </w:rPr>
        <w:t xml:space="preserve">CSI </w:t>
      </w:r>
      <w:ins w:id="11" w:author="WangYi" w:date="2023-02-28T16:24:00Z">
        <w:r w:rsidRPr="001555B5">
          <w:rPr>
            <w:b/>
            <w:color w:val="FF0000"/>
            <w:szCs w:val="32"/>
            <w:lang w:val="en-US" w:eastAsia="zh-CN"/>
            <w:rPrChange w:id="12" w:author="WangYi" w:date="2023-02-28T16:24:00Z">
              <w:rPr>
                <w:b/>
                <w:szCs w:val="32"/>
                <w:lang w:val="en-US" w:eastAsia="zh-CN"/>
              </w:rPr>
            </w:rPrChange>
          </w:rPr>
          <w:t xml:space="preserve">report </w:t>
        </w:r>
      </w:ins>
      <w:r>
        <w:rPr>
          <w:b/>
          <w:szCs w:val="32"/>
          <w:lang w:val="en-US" w:eastAsia="zh-CN"/>
        </w:rPr>
        <w:t xml:space="preserve">content </w:t>
      </w:r>
    </w:p>
    <w:p w14:paraId="7B37E371" w14:textId="77777777" w:rsidR="00D658E2" w:rsidRDefault="00D658E2" w:rsidP="00D658E2">
      <w:pPr>
        <w:pStyle w:val="afff4"/>
        <w:numPr>
          <w:ilvl w:val="0"/>
          <w:numId w:val="39"/>
        </w:numPr>
        <w:suppressAutoHyphens w:val="0"/>
        <w:rPr>
          <w:b/>
          <w:szCs w:val="32"/>
          <w:lang w:val="en-US" w:eastAsia="zh-CN"/>
        </w:rPr>
      </w:pPr>
      <w:r>
        <w:rPr>
          <w:b/>
          <w:szCs w:val="32"/>
          <w:lang w:val="en-US" w:eastAsia="zh-CN"/>
        </w:rPr>
        <w:lastRenderedPageBreak/>
        <w:t>Power control offset between CSI-RS and SSB</w:t>
      </w:r>
    </w:p>
    <w:p w14:paraId="2A1D729E" w14:textId="77777777" w:rsidR="00D658E2" w:rsidRDefault="00D658E2" w:rsidP="00D658E2">
      <w:pPr>
        <w:pStyle w:val="afff4"/>
        <w:numPr>
          <w:ilvl w:val="0"/>
          <w:numId w:val="39"/>
        </w:numPr>
        <w:suppressAutoHyphens w:val="0"/>
        <w:spacing w:line="240" w:lineRule="auto"/>
        <w:rPr>
          <w:ins w:id="13" w:author="WangYi" w:date="2023-02-28T16:27:00Z"/>
          <w:b/>
          <w:color w:val="FF0000"/>
          <w:szCs w:val="32"/>
          <w:lang w:val="en-US" w:eastAsia="zh-CN"/>
        </w:rPr>
      </w:pPr>
      <w:ins w:id="14" w:author="WangYi" w:date="2023-02-28T16:27:00Z">
        <w:r>
          <w:rPr>
            <w:b/>
            <w:color w:val="FF0000"/>
            <w:szCs w:val="32"/>
            <w:lang w:val="en-US" w:eastAsia="zh-CN"/>
          </w:rPr>
          <w:t xml:space="preserve">Configuration of </w:t>
        </w:r>
        <w:r w:rsidRPr="0071005F">
          <w:rPr>
            <w:b/>
            <w:color w:val="FF0000"/>
            <w:szCs w:val="32"/>
            <w:lang w:val="en-US" w:eastAsia="zh-CN"/>
          </w:rPr>
          <w:t>C</w:t>
        </w:r>
        <w:r w:rsidRPr="002D5A19">
          <w:rPr>
            <w:b/>
            <w:color w:val="FF0000"/>
            <w:szCs w:val="32"/>
            <w:lang w:val="en-US" w:eastAsia="zh-CN"/>
          </w:rPr>
          <w:t>SI-RS resource/CSI-RS resource</w:t>
        </w:r>
        <w:r w:rsidRPr="0071005F">
          <w:rPr>
            <w:b/>
            <w:color w:val="FF0000"/>
            <w:szCs w:val="32"/>
            <w:lang w:val="en-US" w:eastAsia="zh-CN"/>
          </w:rPr>
          <w:t xml:space="preserve"> set for type</w:t>
        </w:r>
        <w:r w:rsidRPr="002D5A19">
          <w:rPr>
            <w:b/>
            <w:color w:val="FF0000"/>
            <w:szCs w:val="32"/>
            <w:lang w:val="en-US" w:eastAsia="zh-CN"/>
          </w:rPr>
          <w:t xml:space="preserve"> </w:t>
        </w:r>
        <w:r>
          <w:rPr>
            <w:b/>
            <w:color w:val="FF0000"/>
            <w:szCs w:val="32"/>
            <w:lang w:val="en-US" w:eastAsia="zh-CN"/>
          </w:rPr>
          <w:t>1 and type 2</w:t>
        </w:r>
      </w:ins>
    </w:p>
    <w:p w14:paraId="46C2E7F2" w14:textId="77777777" w:rsidR="00D658E2" w:rsidRPr="0071005F" w:rsidRDefault="00D658E2" w:rsidP="00D658E2">
      <w:pPr>
        <w:pStyle w:val="afff4"/>
        <w:numPr>
          <w:ilvl w:val="1"/>
          <w:numId w:val="39"/>
        </w:numPr>
        <w:suppressAutoHyphens w:val="0"/>
        <w:spacing w:line="240" w:lineRule="auto"/>
        <w:rPr>
          <w:ins w:id="15" w:author="WangYi" w:date="2023-02-28T16:27:00Z"/>
          <w:b/>
          <w:color w:val="FF0000"/>
          <w:szCs w:val="32"/>
          <w:lang w:val="en-US" w:eastAsia="zh-CN"/>
        </w:rPr>
      </w:pPr>
      <w:ins w:id="16" w:author="WangYi" w:date="2023-02-28T16:27:00Z">
        <w:r>
          <w:rPr>
            <w:b/>
            <w:color w:val="FF0000"/>
            <w:szCs w:val="32"/>
            <w:lang w:val="en-US" w:eastAsia="zh-CN"/>
          </w:rPr>
          <w:t xml:space="preserve">FFS: whether necessary parameters of type 1 and type 2 should be considered together. </w:t>
        </w:r>
      </w:ins>
    </w:p>
    <w:tbl>
      <w:tblPr>
        <w:tblStyle w:val="affff5"/>
        <w:tblW w:w="9631" w:type="dxa"/>
        <w:tblLayout w:type="fixed"/>
        <w:tblLook w:val="04A0" w:firstRow="1" w:lastRow="0" w:firstColumn="1" w:lastColumn="0" w:noHBand="0" w:noVBand="1"/>
      </w:tblPr>
      <w:tblGrid>
        <w:gridCol w:w="1479"/>
        <w:gridCol w:w="8152"/>
      </w:tblGrid>
      <w:tr w:rsidR="00D658E2" w14:paraId="1CC3C0A7" w14:textId="77777777" w:rsidTr="006A6841">
        <w:trPr>
          <w:trHeight w:val="261"/>
        </w:trPr>
        <w:tc>
          <w:tcPr>
            <w:tcW w:w="1479" w:type="dxa"/>
            <w:shd w:val="clear" w:color="auto" w:fill="C5E0B3" w:themeFill="accent6" w:themeFillTint="66"/>
          </w:tcPr>
          <w:p w14:paraId="3E4912DE" w14:textId="77777777" w:rsidR="00D658E2" w:rsidRDefault="00D658E2" w:rsidP="006A6841">
            <w:pPr>
              <w:rPr>
                <w:b/>
                <w:bCs/>
                <w:lang w:val="en-US"/>
              </w:rPr>
            </w:pPr>
            <w:r>
              <w:rPr>
                <w:b/>
                <w:bCs/>
                <w:lang w:val="en-US"/>
              </w:rPr>
              <w:t>Company</w:t>
            </w:r>
          </w:p>
        </w:tc>
        <w:tc>
          <w:tcPr>
            <w:tcW w:w="8152" w:type="dxa"/>
            <w:shd w:val="clear" w:color="auto" w:fill="C5E0B3" w:themeFill="accent6" w:themeFillTint="66"/>
          </w:tcPr>
          <w:p w14:paraId="1465B454" w14:textId="77777777" w:rsidR="00D658E2" w:rsidRDefault="00D658E2" w:rsidP="006A6841">
            <w:pPr>
              <w:rPr>
                <w:b/>
                <w:bCs/>
                <w:lang w:val="en-US"/>
              </w:rPr>
            </w:pPr>
            <w:r>
              <w:rPr>
                <w:b/>
                <w:bCs/>
                <w:lang w:val="en-US"/>
              </w:rPr>
              <w:t>Comments</w:t>
            </w:r>
          </w:p>
        </w:tc>
      </w:tr>
      <w:tr w:rsidR="00D658E2" w14:paraId="4B82140D" w14:textId="77777777" w:rsidTr="006A6841">
        <w:tc>
          <w:tcPr>
            <w:tcW w:w="1479" w:type="dxa"/>
          </w:tcPr>
          <w:p w14:paraId="1CC27ABF" w14:textId="77777777" w:rsidR="00D658E2" w:rsidRDefault="00D658E2" w:rsidP="006A6841">
            <w:pPr>
              <w:rPr>
                <w:rFonts w:eastAsia="PMingLiU"/>
                <w:lang w:val="en-US" w:eastAsia="zh-TW"/>
              </w:rPr>
            </w:pPr>
          </w:p>
        </w:tc>
        <w:tc>
          <w:tcPr>
            <w:tcW w:w="8152" w:type="dxa"/>
          </w:tcPr>
          <w:p w14:paraId="6BEBAE14" w14:textId="77777777" w:rsidR="00D658E2" w:rsidRDefault="00D658E2" w:rsidP="006A6841">
            <w:pPr>
              <w:rPr>
                <w:rFonts w:eastAsia="PMingLiU"/>
                <w:lang w:val="en-US" w:eastAsia="zh-TW"/>
              </w:rPr>
            </w:pPr>
          </w:p>
        </w:tc>
      </w:tr>
      <w:tr w:rsidR="00D658E2" w14:paraId="6AB8B666" w14:textId="77777777" w:rsidTr="006A6841">
        <w:tc>
          <w:tcPr>
            <w:tcW w:w="1479" w:type="dxa"/>
          </w:tcPr>
          <w:p w14:paraId="58480805" w14:textId="77777777" w:rsidR="00D658E2" w:rsidRDefault="00D658E2" w:rsidP="006A6841">
            <w:pPr>
              <w:rPr>
                <w:rFonts w:eastAsia="Malgun Gothic"/>
                <w:lang w:val="en-US" w:eastAsia="ko-KR"/>
              </w:rPr>
            </w:pPr>
          </w:p>
        </w:tc>
        <w:tc>
          <w:tcPr>
            <w:tcW w:w="8152" w:type="dxa"/>
          </w:tcPr>
          <w:p w14:paraId="5E6884BA" w14:textId="77777777" w:rsidR="00D658E2" w:rsidRDefault="00D658E2" w:rsidP="006A6841">
            <w:pPr>
              <w:rPr>
                <w:rFonts w:eastAsia="Malgun Gothic"/>
                <w:lang w:val="en-US" w:eastAsia="ko-KR"/>
              </w:rPr>
            </w:pPr>
          </w:p>
        </w:tc>
      </w:tr>
    </w:tbl>
    <w:p w14:paraId="4B3A574C" w14:textId="77777777" w:rsidR="00D658E2" w:rsidRPr="001555B5" w:rsidRDefault="00D658E2" w:rsidP="00D658E2">
      <w:pPr>
        <w:rPr>
          <w:lang w:val="en-US"/>
          <w:rPrChange w:id="17" w:author="WangYi" w:date="2023-02-28T16:27:00Z">
            <w:rPr>
              <w:lang w:val="en-US"/>
            </w:rPr>
          </w:rPrChange>
        </w:rPr>
        <w:pPrChange w:id="18" w:author="WangYi" w:date="2023-02-28T16:27:00Z">
          <w:pPr/>
        </w:pPrChange>
      </w:pPr>
    </w:p>
    <w:p w14:paraId="38AA8590" w14:textId="00D2B5B7" w:rsidR="00D658E2" w:rsidRDefault="00D658E2">
      <w:pPr>
        <w:rPr>
          <w:rFonts w:eastAsia="等线"/>
          <w:lang w:eastAsia="zh-CN"/>
        </w:rPr>
      </w:pPr>
    </w:p>
    <w:p w14:paraId="2E91DD23" w14:textId="77777777" w:rsidR="00D658E2" w:rsidRPr="00D658E2" w:rsidRDefault="00D658E2">
      <w:pPr>
        <w:rPr>
          <w:rFonts w:eastAsia="等线" w:hint="eastAsia"/>
          <w:lang w:eastAsia="zh-CN"/>
        </w:rPr>
      </w:pPr>
    </w:p>
    <w:p w14:paraId="056068C2" w14:textId="77777777" w:rsidR="00FA491A" w:rsidRDefault="00044ED8">
      <w:pPr>
        <w:rPr>
          <w:lang w:eastAsia="zh-CN"/>
        </w:rPr>
      </w:pPr>
      <w:r>
        <w:rPr>
          <w:lang w:eastAsia="zh-CN"/>
        </w:rPr>
        <w:t>The following questions are added for allowing more specific comments regarding the need of potential enhancement for each area.</w:t>
      </w:r>
    </w:p>
    <w:p w14:paraId="056068C3" w14:textId="77777777" w:rsidR="00FA491A" w:rsidRDefault="00044ED8">
      <w:pPr>
        <w:outlineLvl w:val="1"/>
        <w:rPr>
          <w:lang w:eastAsia="zh-CN"/>
        </w:rPr>
      </w:pPr>
      <w:r>
        <w:rPr>
          <w:lang w:eastAsia="zh-CN"/>
        </w:rPr>
        <w:t>Q3-1/Q3-1-rev2</w:t>
      </w:r>
    </w:p>
    <w:p w14:paraId="056068C4" w14:textId="77777777" w:rsidR="00FA491A" w:rsidRDefault="00044ED8">
      <w:pPr>
        <w:rPr>
          <w:b/>
          <w:lang w:eastAsia="zh-CN"/>
        </w:rPr>
      </w:pPr>
      <w:r>
        <w:rPr>
          <w:b/>
          <w:lang w:eastAsia="zh-CN"/>
        </w:rPr>
        <w:t>For spatial element adaptation, from CSI resource and CSI report configuration perspective, do you consider the current specification is efficient enough? If ‘N’, what enhancement may be needed for CSI resource configuration and/or CSI report configuration?</w:t>
      </w:r>
    </w:p>
    <w:tbl>
      <w:tblPr>
        <w:tblStyle w:val="affff5"/>
        <w:tblW w:w="9628" w:type="dxa"/>
        <w:tblInd w:w="113" w:type="dxa"/>
        <w:tblLayout w:type="fixed"/>
        <w:tblLook w:val="04A0" w:firstRow="1" w:lastRow="0" w:firstColumn="1" w:lastColumn="0" w:noHBand="0" w:noVBand="1"/>
      </w:tblPr>
      <w:tblGrid>
        <w:gridCol w:w="1205"/>
        <w:gridCol w:w="632"/>
        <w:gridCol w:w="7791"/>
      </w:tblGrid>
      <w:tr w:rsidR="00FA491A" w14:paraId="056068C8" w14:textId="77777777" w:rsidTr="00832C37">
        <w:trPr>
          <w:trHeight w:val="261"/>
        </w:trPr>
        <w:tc>
          <w:tcPr>
            <w:tcW w:w="1205" w:type="dxa"/>
            <w:shd w:val="clear" w:color="auto" w:fill="C5E0B3" w:themeFill="accent6" w:themeFillTint="66"/>
          </w:tcPr>
          <w:p w14:paraId="056068C5" w14:textId="77777777" w:rsidR="00FA491A" w:rsidRDefault="00044ED8">
            <w:pPr>
              <w:rPr>
                <w:b/>
                <w:bCs/>
                <w:lang w:val="en-US"/>
              </w:rPr>
            </w:pPr>
            <w:r>
              <w:rPr>
                <w:rFonts w:eastAsia="等线"/>
                <w:b/>
                <w:bCs/>
                <w:lang w:val="en-US"/>
              </w:rPr>
              <w:t>Company</w:t>
            </w:r>
          </w:p>
        </w:tc>
        <w:tc>
          <w:tcPr>
            <w:tcW w:w="632" w:type="dxa"/>
            <w:shd w:val="clear" w:color="auto" w:fill="C5E0B3" w:themeFill="accent6" w:themeFillTint="66"/>
          </w:tcPr>
          <w:p w14:paraId="056068C6" w14:textId="77777777" w:rsidR="00FA491A" w:rsidRDefault="00044ED8">
            <w:pPr>
              <w:rPr>
                <w:b/>
                <w:bCs/>
                <w:lang w:val="en-US" w:eastAsia="zh-CN"/>
              </w:rPr>
            </w:pPr>
            <w:r>
              <w:rPr>
                <w:rFonts w:eastAsia="等线"/>
                <w:b/>
                <w:bCs/>
                <w:lang w:val="en-US" w:eastAsia="zh-CN"/>
              </w:rPr>
              <w:t>Y/N</w:t>
            </w:r>
          </w:p>
        </w:tc>
        <w:tc>
          <w:tcPr>
            <w:tcW w:w="7791" w:type="dxa"/>
            <w:shd w:val="clear" w:color="auto" w:fill="C5E0B3" w:themeFill="accent6" w:themeFillTint="66"/>
          </w:tcPr>
          <w:p w14:paraId="056068C7" w14:textId="77777777" w:rsidR="00FA491A" w:rsidRDefault="00044ED8">
            <w:pPr>
              <w:rPr>
                <w:b/>
                <w:bCs/>
                <w:lang w:val="en-US"/>
              </w:rPr>
            </w:pPr>
            <w:r>
              <w:rPr>
                <w:rFonts w:eastAsia="等线"/>
                <w:b/>
                <w:bCs/>
                <w:lang w:val="en-US"/>
              </w:rPr>
              <w:t>Comments</w:t>
            </w:r>
          </w:p>
        </w:tc>
      </w:tr>
      <w:tr w:rsidR="00FA491A" w14:paraId="056068D1" w14:textId="77777777" w:rsidTr="00832C37">
        <w:tc>
          <w:tcPr>
            <w:tcW w:w="1205" w:type="dxa"/>
          </w:tcPr>
          <w:p w14:paraId="056068C9" w14:textId="77777777" w:rsidR="00FA491A" w:rsidRDefault="00044ED8">
            <w:pPr>
              <w:jc w:val="center"/>
              <w:rPr>
                <w:rFonts w:eastAsia="宋体"/>
                <w:lang w:val="en-US" w:eastAsia="zh-TW"/>
              </w:rPr>
            </w:pPr>
            <w:r>
              <w:rPr>
                <w:rFonts w:eastAsia="宋体"/>
                <w:lang w:val="en-US" w:eastAsia="zh-CN"/>
              </w:rPr>
              <w:t>ZTE, Sanechips</w:t>
            </w:r>
          </w:p>
        </w:tc>
        <w:tc>
          <w:tcPr>
            <w:tcW w:w="632" w:type="dxa"/>
          </w:tcPr>
          <w:p w14:paraId="056068CA" w14:textId="77777777" w:rsidR="00FA491A" w:rsidRDefault="00044ED8">
            <w:pPr>
              <w:rPr>
                <w:rFonts w:eastAsia="宋体"/>
                <w:lang w:val="en-US" w:eastAsia="zh-TW"/>
              </w:rPr>
            </w:pPr>
            <w:r>
              <w:rPr>
                <w:rFonts w:eastAsia="宋体"/>
                <w:lang w:val="en-US" w:eastAsia="zh-CN"/>
              </w:rPr>
              <w:t>N</w:t>
            </w:r>
          </w:p>
        </w:tc>
        <w:tc>
          <w:tcPr>
            <w:tcW w:w="7791" w:type="dxa"/>
          </w:tcPr>
          <w:p w14:paraId="056068CB" w14:textId="77777777" w:rsidR="00FA491A" w:rsidRDefault="00044ED8">
            <w:pPr>
              <w:rPr>
                <w:bCs/>
                <w:lang w:val="en-US" w:eastAsia="zh-CN"/>
              </w:rPr>
            </w:pPr>
            <w:r>
              <w:rPr>
                <w:rFonts w:eastAsia="宋体"/>
                <w:lang w:val="en-US" w:eastAsia="zh-CN"/>
              </w:rPr>
              <w:t>In current specification, one CSI report configuration only associated with a CSI-RS resource with one spatial antenna patterns. C</w:t>
            </w:r>
            <w:r>
              <w:rPr>
                <w:rFonts w:eastAsia="等线"/>
                <w:bCs/>
                <w:lang w:val="en-US" w:eastAsia="zh-CN"/>
              </w:rPr>
              <w:t xml:space="preserve">ompared with adaptation between two port patterns, gNB can achieve higher ESG when gNB has more CSI information and thus more choices about antenna adaptation </w:t>
            </w:r>
            <w:proofErr w:type="gramStart"/>
            <w:r>
              <w:rPr>
                <w:rFonts w:eastAsia="等线"/>
                <w:bCs/>
                <w:lang w:val="en-US" w:eastAsia="zh-CN"/>
              </w:rPr>
              <w:t>patterns(</w:t>
            </w:r>
            <w:proofErr w:type="gramEnd"/>
            <w:r>
              <w:rPr>
                <w:rFonts w:eastAsia="等线"/>
                <w:bCs/>
                <w:lang w:val="en-US" w:eastAsia="zh-CN"/>
              </w:rPr>
              <w:t>the evaluation results are provided in our contribution). Therefore, m</w:t>
            </w:r>
            <w:r>
              <w:rPr>
                <w:rFonts w:eastAsia="宋体"/>
                <w:lang w:val="en-US" w:eastAsia="zh-CN"/>
              </w:rPr>
              <w:t xml:space="preserve">ultiple CSIs are needed to support efficient spatial elements adaptation. </w:t>
            </w:r>
            <w:r>
              <w:rPr>
                <w:rFonts w:eastAsia="等线"/>
                <w:bCs/>
                <w:lang w:val="en-US" w:eastAsia="zh-CN"/>
              </w:rPr>
              <w:t xml:space="preserve"> Using current specification, UE should be configured with multiple CSI-</w:t>
            </w:r>
            <w:proofErr w:type="spellStart"/>
            <w:r>
              <w:rPr>
                <w:rFonts w:eastAsia="等线"/>
                <w:bCs/>
                <w:lang w:val="en-US" w:eastAsia="zh-CN"/>
              </w:rPr>
              <w:t>ReportConfigs</w:t>
            </w:r>
            <w:proofErr w:type="spellEnd"/>
            <w:r>
              <w:rPr>
                <w:rFonts w:eastAsia="等线"/>
                <w:bCs/>
                <w:lang w:val="en-US" w:eastAsia="zh-CN"/>
              </w:rPr>
              <w:t>. But the restrictions are as below</w:t>
            </w:r>
          </w:p>
          <w:p w14:paraId="056068CC" w14:textId="77777777" w:rsidR="00FA491A" w:rsidRDefault="00044ED8">
            <w:pPr>
              <w:numPr>
                <w:ilvl w:val="0"/>
                <w:numId w:val="26"/>
              </w:numPr>
              <w:rPr>
                <w:bCs/>
                <w:lang w:val="en-US" w:eastAsia="zh-CN"/>
              </w:rPr>
            </w:pPr>
            <w:r>
              <w:rPr>
                <w:rFonts w:eastAsia="等线"/>
                <w:bCs/>
                <w:lang w:val="en-US" w:eastAsia="zh-CN"/>
              </w:rPr>
              <w:t>The number of supported CSI-</w:t>
            </w:r>
            <w:proofErr w:type="spellStart"/>
            <w:proofErr w:type="gramStart"/>
            <w:r>
              <w:rPr>
                <w:rFonts w:eastAsia="等线"/>
                <w:bCs/>
                <w:lang w:val="en-US" w:eastAsia="zh-CN"/>
              </w:rPr>
              <w:t>ReportConfigs</w:t>
            </w:r>
            <w:proofErr w:type="spellEnd"/>
            <w:r>
              <w:rPr>
                <w:rFonts w:eastAsia="等线"/>
                <w:bCs/>
                <w:lang w:val="en-US" w:eastAsia="zh-CN"/>
              </w:rPr>
              <w:t xml:space="preserve">  is</w:t>
            </w:r>
            <w:proofErr w:type="gramEnd"/>
            <w:r>
              <w:rPr>
                <w:rFonts w:eastAsia="等线"/>
                <w:bCs/>
                <w:lang w:val="en-US" w:eastAsia="zh-CN"/>
              </w:rPr>
              <w:t xml:space="preserve"> limited. We cannot assume all the CSI reports are available for antenna adaptation for NES.</w:t>
            </w:r>
          </w:p>
          <w:p w14:paraId="056068CD" w14:textId="77777777" w:rsidR="00FA491A" w:rsidRDefault="00044ED8">
            <w:pPr>
              <w:numPr>
                <w:ilvl w:val="0"/>
                <w:numId w:val="26"/>
              </w:numPr>
              <w:rPr>
                <w:bCs/>
                <w:lang w:val="en-US" w:eastAsia="zh-CN"/>
              </w:rPr>
            </w:pPr>
            <w:r>
              <w:rPr>
                <w:rFonts w:eastAsia="等线"/>
                <w:bCs/>
                <w:lang w:val="en-US" w:eastAsia="zh-CN"/>
              </w:rPr>
              <w:t>The UL resources or U slots are limited. If gNB wants to obtain multiple CSI reports, these reports may be distributed in different U slots across multiple TDD period. Then the CSI information reported by UE may be out-of-state when data arrives and gNB decides to perform antenna adaptation.</w:t>
            </w:r>
          </w:p>
          <w:p w14:paraId="056068CE" w14:textId="77777777" w:rsidR="00FA491A" w:rsidRDefault="00044ED8">
            <w:pPr>
              <w:numPr>
                <w:ilvl w:val="0"/>
                <w:numId w:val="26"/>
              </w:numPr>
              <w:rPr>
                <w:bCs/>
                <w:lang w:val="en-US" w:eastAsia="zh-CN"/>
              </w:rPr>
            </w:pPr>
            <w:r>
              <w:rPr>
                <w:rFonts w:eastAsia="等线"/>
                <w:bCs/>
                <w:lang w:val="en-US" w:eastAsia="zh-CN"/>
              </w:rPr>
              <w:t>The multiple CSI reports will occupy lots of UL resource/overhead, which has negative impact on data scheduling.</w:t>
            </w:r>
          </w:p>
          <w:p w14:paraId="056068CF" w14:textId="77777777" w:rsidR="00FA491A" w:rsidRDefault="00044ED8">
            <w:pPr>
              <w:numPr>
                <w:ilvl w:val="0"/>
                <w:numId w:val="26"/>
              </w:numPr>
              <w:rPr>
                <w:bCs/>
                <w:lang w:val="en-US" w:eastAsia="zh-CN"/>
              </w:rPr>
            </w:pPr>
            <w:r>
              <w:rPr>
                <w:rFonts w:eastAsia="等线"/>
                <w:bCs/>
                <w:lang w:val="en-US" w:eastAsia="zh-CN"/>
              </w:rPr>
              <w:t>Multiple CSI-RS resources are needed for multiple CSI reports, which contribute lots of resource OH.</w:t>
            </w:r>
          </w:p>
          <w:p w14:paraId="056068D0" w14:textId="77777777" w:rsidR="00FA491A" w:rsidRDefault="00044ED8">
            <w:pPr>
              <w:rPr>
                <w:rFonts w:eastAsia="宋体"/>
                <w:lang w:val="en-US" w:eastAsia="zh-TW"/>
              </w:rPr>
            </w:pPr>
            <w:r>
              <w:rPr>
                <w:rFonts w:eastAsia="宋体"/>
                <w:lang w:val="en-US" w:eastAsia="zh-CN"/>
              </w:rPr>
              <w:t>Hence, the CSI resource and CSI report configuration need to be enhanced. The enhancements are to enable one CSI report configuration associated with CSI-RS resource with multiple spatial antenna patterns.</w:t>
            </w:r>
          </w:p>
        </w:tc>
      </w:tr>
      <w:tr w:rsidR="00FA491A" w14:paraId="056068D9" w14:textId="77777777" w:rsidTr="00832C37">
        <w:tc>
          <w:tcPr>
            <w:tcW w:w="1205" w:type="dxa"/>
          </w:tcPr>
          <w:p w14:paraId="056068D2" w14:textId="77777777" w:rsidR="00FA491A" w:rsidRDefault="00044ED8">
            <w:pPr>
              <w:rPr>
                <w:lang w:val="en-US" w:eastAsia="zh-CN"/>
              </w:rPr>
            </w:pPr>
            <w:r>
              <w:rPr>
                <w:rFonts w:eastAsia="等线"/>
                <w:lang w:val="en-US" w:eastAsia="zh-CN"/>
              </w:rPr>
              <w:t>Samsung</w:t>
            </w:r>
          </w:p>
        </w:tc>
        <w:tc>
          <w:tcPr>
            <w:tcW w:w="632" w:type="dxa"/>
          </w:tcPr>
          <w:p w14:paraId="056068D3" w14:textId="77777777" w:rsidR="00FA491A" w:rsidRDefault="00044ED8">
            <w:pPr>
              <w:rPr>
                <w:rFonts w:eastAsia="PMingLiU"/>
                <w:lang w:val="en-US" w:eastAsia="zh-TW"/>
              </w:rPr>
            </w:pPr>
            <w:r>
              <w:rPr>
                <w:rFonts w:eastAsia="PMingLiU"/>
                <w:lang w:val="en-US" w:eastAsia="zh-TW"/>
              </w:rPr>
              <w:t>N</w:t>
            </w:r>
          </w:p>
        </w:tc>
        <w:tc>
          <w:tcPr>
            <w:tcW w:w="7791" w:type="dxa"/>
          </w:tcPr>
          <w:p w14:paraId="056068D4" w14:textId="77777777" w:rsidR="00FA491A" w:rsidRDefault="00044ED8">
            <w:pPr>
              <w:spacing w:before="240" w:line="288" w:lineRule="auto"/>
              <w:rPr>
                <w:lang w:eastAsia="ko-KR"/>
              </w:rPr>
            </w:pPr>
            <w:r>
              <w:rPr>
                <w:rFonts w:eastAsia="等线"/>
                <w:lang w:eastAsia="ko-KR"/>
              </w:rPr>
              <w:t>Enhancements to both CSI-RS resource and CSI reporting need to be considered due to the following reasons:</w:t>
            </w:r>
          </w:p>
          <w:p w14:paraId="056068D5" w14:textId="77777777" w:rsidR="00FA491A" w:rsidRDefault="00044ED8">
            <w:pPr>
              <w:pStyle w:val="afff4"/>
              <w:numPr>
                <w:ilvl w:val="0"/>
                <w:numId w:val="27"/>
              </w:numPr>
              <w:suppressAutoHyphens w:val="0"/>
              <w:spacing w:before="240" w:line="288" w:lineRule="auto"/>
              <w:rPr>
                <w:lang w:eastAsia="ko-KR"/>
              </w:rPr>
            </w:pPr>
            <w:r>
              <w:rPr>
                <w:rFonts w:eastAsia="等线"/>
                <w:lang w:eastAsia="ko-KR"/>
              </w:rPr>
              <w:t xml:space="preserve">CSI-RS resource adaptation, such as parameter updates for a given CSI-RS resource configuration, can be beneficial as a CSI-RS resource configuration can be paired </w:t>
            </w:r>
            <w:r>
              <w:rPr>
                <w:rFonts w:eastAsia="等线"/>
                <w:lang w:eastAsia="ko-KR"/>
              </w:rPr>
              <w:lastRenderedPageBreak/>
              <w:t>with multiple different types of CSI reporting configurations. Otherwise, those multiple CSI reports configured to a UE need to reconfigured and/or activated separately.</w:t>
            </w:r>
          </w:p>
          <w:p w14:paraId="056068D6" w14:textId="77777777" w:rsidR="00FA491A" w:rsidRDefault="00044ED8">
            <w:pPr>
              <w:pStyle w:val="afff4"/>
              <w:numPr>
                <w:ilvl w:val="0"/>
                <w:numId w:val="27"/>
              </w:numPr>
              <w:suppressAutoHyphens w:val="0"/>
              <w:spacing w:before="240" w:line="288" w:lineRule="auto"/>
              <w:rPr>
                <w:lang w:eastAsia="ko-KR"/>
              </w:rPr>
            </w:pPr>
            <w:r>
              <w:rPr>
                <w:rFonts w:eastAsia="等线"/>
                <w:lang w:eastAsia="ko-KR"/>
              </w:rPr>
              <w:t xml:space="preserve">CSI reporting adaptation, such as codebook update for a given CSI report configuration, is necessary for a UE to correctly derive and report CSI, especially PMI, without increasing the number of CSI report processes configured to the UE. On the other hand, as an alternative to updating a given CSI-RS resource configuration, one can consider switching among different CSI-RS resource configurations for a given CSI report configuration, which can be a simpler solution. </w:t>
            </w:r>
          </w:p>
          <w:p w14:paraId="056068D7" w14:textId="77777777" w:rsidR="00FA491A" w:rsidRDefault="00044ED8">
            <w:pPr>
              <w:spacing w:before="240" w:line="288" w:lineRule="auto"/>
              <w:rPr>
                <w:lang w:eastAsia="ko-KR"/>
              </w:rPr>
            </w:pPr>
            <w:r>
              <w:rPr>
                <w:rFonts w:eastAsia="等线"/>
                <w:lang w:eastAsia="ko-KR"/>
              </w:rPr>
              <w:t xml:space="preserve">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adaptations. Therefore, from a higher layer signaling overhead perspective, the abovementioned enhancements are still beneficial for aperiodic CSI reporting as well.   </w:t>
            </w:r>
          </w:p>
          <w:p w14:paraId="056068D8" w14:textId="77777777" w:rsidR="00FA491A" w:rsidRDefault="00FA491A">
            <w:pPr>
              <w:rPr>
                <w:lang w:eastAsia="zh-CN"/>
              </w:rPr>
            </w:pPr>
          </w:p>
        </w:tc>
      </w:tr>
      <w:tr w:rsidR="00FA491A" w14:paraId="056068E0" w14:textId="77777777" w:rsidTr="00832C37">
        <w:tc>
          <w:tcPr>
            <w:tcW w:w="1205" w:type="dxa"/>
          </w:tcPr>
          <w:p w14:paraId="056068DA" w14:textId="77777777" w:rsidR="00FA491A" w:rsidRDefault="00044ED8">
            <w:pPr>
              <w:rPr>
                <w:lang w:val="en-US" w:eastAsia="zh-CN"/>
              </w:rPr>
            </w:pPr>
            <w:r>
              <w:rPr>
                <w:rFonts w:eastAsia="等线"/>
                <w:lang w:val="en-US" w:eastAsia="zh-CN"/>
              </w:rPr>
              <w:lastRenderedPageBreak/>
              <w:t>ITRI</w:t>
            </w:r>
          </w:p>
        </w:tc>
        <w:tc>
          <w:tcPr>
            <w:tcW w:w="632" w:type="dxa"/>
          </w:tcPr>
          <w:p w14:paraId="056068DB" w14:textId="77777777" w:rsidR="00FA491A" w:rsidRDefault="00044ED8">
            <w:pPr>
              <w:rPr>
                <w:rFonts w:eastAsia="PMingLiU"/>
                <w:lang w:val="en-US" w:eastAsia="zh-TW"/>
              </w:rPr>
            </w:pPr>
            <w:r>
              <w:rPr>
                <w:rFonts w:eastAsia="PMingLiU"/>
                <w:lang w:val="en-US" w:eastAsia="zh-TW"/>
              </w:rPr>
              <w:t>N</w:t>
            </w:r>
          </w:p>
        </w:tc>
        <w:tc>
          <w:tcPr>
            <w:tcW w:w="7791" w:type="dxa"/>
          </w:tcPr>
          <w:p w14:paraId="056068DC" w14:textId="77777777" w:rsidR="00FA491A" w:rsidRDefault="00044ED8">
            <w:pPr>
              <w:rPr>
                <w:lang w:val="en-US" w:eastAsia="zh-CN"/>
              </w:rPr>
            </w:pPr>
            <w:r>
              <w:rPr>
                <w:rFonts w:eastAsia="等线"/>
                <w:lang w:val="en-US" w:eastAsia="zh-CN"/>
              </w:rPr>
              <w:t>The corresponding enhancement can consider the following:</w:t>
            </w:r>
          </w:p>
          <w:p w14:paraId="056068DD" w14:textId="77777777" w:rsidR="00FA491A" w:rsidRDefault="00044ED8">
            <w:pPr>
              <w:pStyle w:val="afff4"/>
              <w:numPr>
                <w:ilvl w:val="0"/>
                <w:numId w:val="28"/>
              </w:numPr>
              <w:spacing w:line="240" w:lineRule="auto"/>
              <w:rPr>
                <w:lang w:val="en-US" w:eastAsia="zh-CN"/>
              </w:rPr>
            </w:pPr>
            <w:r>
              <w:rPr>
                <w:rFonts w:eastAsia="PMingLiU"/>
                <w:lang w:val="en-US" w:eastAsia="zh-TW"/>
              </w:rPr>
              <w:t xml:space="preserve">Option 1: A </w:t>
            </w:r>
            <w:proofErr w:type="gramStart"/>
            <w:r>
              <w:rPr>
                <w:rFonts w:eastAsia="PMingLiU"/>
                <w:lang w:val="en-US" w:eastAsia="zh-TW"/>
              </w:rPr>
              <w:t>CSI report configurations</w:t>
            </w:r>
            <w:proofErr w:type="gramEnd"/>
            <w:r>
              <w:rPr>
                <w:rFonts w:eastAsia="PMingLiU"/>
                <w:lang w:val="en-US" w:eastAsia="zh-TW"/>
              </w:rPr>
              <w:t xml:space="preserve"> associated with a set of spatial element patterns</w:t>
            </w:r>
          </w:p>
          <w:p w14:paraId="056068DE" w14:textId="77777777" w:rsidR="00FA491A" w:rsidRDefault="00044ED8">
            <w:pPr>
              <w:pStyle w:val="afff4"/>
              <w:numPr>
                <w:ilvl w:val="0"/>
                <w:numId w:val="28"/>
              </w:numPr>
              <w:spacing w:line="240" w:lineRule="auto"/>
              <w:rPr>
                <w:lang w:val="en-US" w:eastAsia="zh-CN"/>
              </w:rPr>
            </w:pPr>
            <w:r>
              <w:rPr>
                <w:rFonts w:eastAsia="PMingLiU"/>
                <w:lang w:val="en-US" w:eastAsia="zh-TW"/>
              </w:rPr>
              <w:t xml:space="preserve">Option 2: A </w:t>
            </w:r>
            <w:proofErr w:type="gramStart"/>
            <w:r>
              <w:rPr>
                <w:rFonts w:eastAsia="PMingLiU"/>
                <w:lang w:val="en-US" w:eastAsia="zh-TW"/>
              </w:rPr>
              <w:t>CSI report configurations</w:t>
            </w:r>
            <w:proofErr w:type="gramEnd"/>
            <w:r>
              <w:rPr>
                <w:rFonts w:eastAsia="PMingLiU"/>
                <w:lang w:val="en-US" w:eastAsia="zh-TW"/>
              </w:rPr>
              <w:t xml:space="preserve"> associated with a spatial element patterns</w:t>
            </w:r>
          </w:p>
          <w:p w14:paraId="056068DF" w14:textId="77777777" w:rsidR="00FA491A" w:rsidRDefault="00044ED8">
            <w:pPr>
              <w:pStyle w:val="afff4"/>
              <w:numPr>
                <w:ilvl w:val="0"/>
                <w:numId w:val="28"/>
              </w:numPr>
              <w:spacing w:line="240" w:lineRule="auto"/>
              <w:rPr>
                <w:lang w:val="en-US" w:eastAsia="zh-CN"/>
              </w:rPr>
            </w:pPr>
            <w:r>
              <w:rPr>
                <w:rFonts w:eastAsia="PMingLiU"/>
                <w:lang w:val="en-US" w:eastAsia="zh-TW"/>
              </w:rPr>
              <w:t>Option 3: Configurable between Option 1 and Option 2</w:t>
            </w:r>
          </w:p>
        </w:tc>
      </w:tr>
      <w:tr w:rsidR="00FA491A" w14:paraId="056068E4" w14:textId="77777777" w:rsidTr="00832C37">
        <w:tc>
          <w:tcPr>
            <w:tcW w:w="1205" w:type="dxa"/>
          </w:tcPr>
          <w:p w14:paraId="056068E1" w14:textId="77777777" w:rsidR="00FA491A" w:rsidRDefault="00044ED8">
            <w:pPr>
              <w:rPr>
                <w:rFonts w:eastAsia="Malgun Gothic"/>
                <w:lang w:val="en-US" w:eastAsia="ko-KR"/>
              </w:rPr>
            </w:pPr>
            <w:r>
              <w:rPr>
                <w:rFonts w:eastAsia="Malgun Gothic"/>
                <w:lang w:val="en-US" w:eastAsia="ko-KR"/>
              </w:rPr>
              <w:t>ETRI</w:t>
            </w:r>
          </w:p>
        </w:tc>
        <w:tc>
          <w:tcPr>
            <w:tcW w:w="632" w:type="dxa"/>
          </w:tcPr>
          <w:p w14:paraId="056068E2" w14:textId="77777777" w:rsidR="00FA491A" w:rsidRDefault="00044ED8">
            <w:pPr>
              <w:rPr>
                <w:rFonts w:eastAsia="Malgun Gothic"/>
                <w:lang w:val="en-US" w:eastAsia="ko-KR"/>
              </w:rPr>
            </w:pPr>
            <w:r>
              <w:rPr>
                <w:rFonts w:eastAsia="Malgun Gothic"/>
                <w:lang w:val="en-US" w:eastAsia="ko-KR"/>
              </w:rPr>
              <w:t>N</w:t>
            </w:r>
          </w:p>
        </w:tc>
        <w:tc>
          <w:tcPr>
            <w:tcW w:w="7791" w:type="dxa"/>
          </w:tcPr>
          <w:p w14:paraId="056068E3" w14:textId="77777777" w:rsidR="00FA491A" w:rsidRDefault="00044ED8">
            <w:pPr>
              <w:rPr>
                <w:rFonts w:eastAsia="Malgun Gothic"/>
                <w:lang w:val="en-US" w:eastAsia="ko-KR"/>
              </w:rPr>
            </w:pPr>
            <w:r>
              <w:rPr>
                <w:rFonts w:eastAsia="Malgun Gothic"/>
                <w:lang w:val="en-US" w:eastAsia="ko-KR"/>
              </w:rPr>
              <w:t>To support spatial element adaptation, the current specification requires multiple ‘independent’ CSI-RS resources, which may exceed the total number of CSI-RS ports UE can process irrespective of whether they are overlapped in the same time-frequency resource or not. To resolve this problem, some association or correlation between the full set of CSI-RS ports (no muting) and subsets of CSI-RS ports (either virtual or actual muting applied) need to be defined.</w:t>
            </w:r>
          </w:p>
        </w:tc>
      </w:tr>
      <w:tr w:rsidR="00FA491A" w14:paraId="056068EF" w14:textId="77777777" w:rsidTr="00832C37">
        <w:tc>
          <w:tcPr>
            <w:tcW w:w="1205" w:type="dxa"/>
          </w:tcPr>
          <w:p w14:paraId="056068E5" w14:textId="77777777" w:rsidR="00FA491A" w:rsidRDefault="00044ED8">
            <w:pPr>
              <w:rPr>
                <w:rFonts w:eastAsia="Malgun Gothic"/>
                <w:lang w:val="en-US" w:eastAsia="ko-KR"/>
              </w:rPr>
            </w:pPr>
            <w:r>
              <w:rPr>
                <w:rFonts w:eastAsia="PMingLiU"/>
                <w:lang w:val="en-US" w:eastAsia="zh-TW"/>
              </w:rPr>
              <w:t>Qualcomm2</w:t>
            </w:r>
          </w:p>
        </w:tc>
        <w:tc>
          <w:tcPr>
            <w:tcW w:w="632" w:type="dxa"/>
          </w:tcPr>
          <w:p w14:paraId="056068E6" w14:textId="77777777" w:rsidR="00FA491A" w:rsidRDefault="00FA491A">
            <w:pPr>
              <w:rPr>
                <w:rFonts w:eastAsia="Malgun Gothic"/>
                <w:lang w:val="en-US" w:eastAsia="ko-KR"/>
              </w:rPr>
            </w:pPr>
          </w:p>
        </w:tc>
        <w:tc>
          <w:tcPr>
            <w:tcW w:w="7791" w:type="dxa"/>
          </w:tcPr>
          <w:p w14:paraId="056068E7" w14:textId="77777777" w:rsidR="00FA491A" w:rsidRDefault="00044ED8">
            <w:pPr>
              <w:rPr>
                <w:rFonts w:eastAsia="PMingLiU"/>
                <w:lang w:val="en-US" w:eastAsia="zh-TW"/>
              </w:rPr>
            </w:pPr>
            <w:r>
              <w:rPr>
                <w:rFonts w:eastAsia="PMingLiU"/>
                <w:lang w:val="en-US" w:eastAsia="zh-TW"/>
              </w:rPr>
              <w:t>We suggest changing “CSI resource” to “CSI-RS resource” in the question since 3GPP spec does not have “CSI resource”. Instead, we should discuss about CSI-RS resource for CSI measurement.</w:t>
            </w:r>
          </w:p>
          <w:p w14:paraId="056068E8" w14:textId="77777777" w:rsidR="00FA491A" w:rsidRDefault="00044ED8">
            <w:pPr>
              <w:pStyle w:val="afff4"/>
              <w:numPr>
                <w:ilvl w:val="0"/>
                <w:numId w:val="29"/>
              </w:numPr>
              <w:spacing w:line="240" w:lineRule="auto"/>
              <w:rPr>
                <w:rFonts w:eastAsia="PMingLiU"/>
                <w:lang w:val="en-US" w:eastAsia="zh-TW"/>
              </w:rPr>
            </w:pPr>
            <w:r>
              <w:rPr>
                <w:rFonts w:eastAsia="PMingLiU"/>
                <w:b/>
                <w:bCs/>
                <w:lang w:val="en-US" w:eastAsia="zh-TW"/>
              </w:rPr>
              <w:t>CSI-RS resource</w:t>
            </w:r>
            <w:r>
              <w:rPr>
                <w:rFonts w:eastAsia="PMingLiU"/>
                <w:lang w:val="en-US" w:eastAsia="zh-TW"/>
              </w:rPr>
              <w:t xml:space="preserve"> for CSI measurement can be further enhanced since there are only a few CSI-RS resource patterns in the legacy standards can provide useful CSIs associated with different antenna port configurations for spatial domain adaptation. You can find more detailed analysis on legacy CSI-RS resource patterns in Observation 2 and Observation 3 of R1-2301425. Two possible enhancement directions to have more CSI-RS resource configurations for providing useful CSIs with different antenna port configurations.</w:t>
            </w:r>
          </w:p>
          <w:p w14:paraId="056068E9" w14:textId="77777777" w:rsidR="00FA491A" w:rsidRDefault="00044ED8">
            <w:pPr>
              <w:pStyle w:val="afff4"/>
              <w:numPr>
                <w:ilvl w:val="1"/>
                <w:numId w:val="29"/>
              </w:numPr>
              <w:spacing w:line="240" w:lineRule="auto"/>
              <w:rPr>
                <w:rFonts w:eastAsia="PMingLiU"/>
                <w:lang w:val="en-US" w:eastAsia="zh-TW"/>
              </w:rPr>
            </w:pPr>
            <w:r>
              <w:rPr>
                <w:rFonts w:eastAsia="PMingLiU"/>
                <w:b/>
                <w:bCs/>
                <w:lang w:val="en-US" w:eastAsia="zh-TW"/>
              </w:rPr>
              <w:t>Enhancement direction 1</w:t>
            </w:r>
            <w:r>
              <w:rPr>
                <w:rFonts w:eastAsia="PMingLiU"/>
                <w:lang w:val="en-US" w:eastAsia="zh-TW"/>
              </w:rPr>
              <w:t>: Define additional CSI-RS resource patterns</w:t>
            </w:r>
          </w:p>
          <w:p w14:paraId="056068EA" w14:textId="77777777" w:rsidR="00FA491A" w:rsidRDefault="00044ED8">
            <w:pPr>
              <w:pStyle w:val="afff4"/>
              <w:numPr>
                <w:ilvl w:val="1"/>
                <w:numId w:val="29"/>
              </w:numPr>
              <w:spacing w:line="240" w:lineRule="auto"/>
              <w:rPr>
                <w:rFonts w:eastAsia="PMingLiU"/>
                <w:lang w:val="en-US" w:eastAsia="zh-TW"/>
              </w:rPr>
            </w:pPr>
            <w:r>
              <w:rPr>
                <w:rFonts w:eastAsia="PMingLiU"/>
                <w:b/>
                <w:bCs/>
                <w:lang w:val="en-US" w:eastAsia="zh-TW"/>
              </w:rPr>
              <w:t>Enhancement direction 2</w:t>
            </w:r>
            <w:r>
              <w:rPr>
                <w:rFonts w:eastAsia="PMingLiU"/>
                <w:lang w:val="en-US" w:eastAsia="zh-TW"/>
              </w:rPr>
              <w:t xml:space="preserve">: Support CSI report based on a subset of CSI-RS resources configured in an CSI report setting </w:t>
            </w:r>
          </w:p>
          <w:p w14:paraId="056068EB" w14:textId="77777777" w:rsidR="00FA491A" w:rsidRDefault="00044ED8">
            <w:pPr>
              <w:pStyle w:val="afff4"/>
              <w:numPr>
                <w:ilvl w:val="0"/>
                <w:numId w:val="29"/>
              </w:numPr>
              <w:spacing w:line="240" w:lineRule="auto"/>
              <w:rPr>
                <w:rFonts w:eastAsia="PMingLiU"/>
                <w:lang w:val="en-US" w:eastAsia="zh-TW"/>
              </w:rPr>
            </w:pPr>
            <w:r>
              <w:rPr>
                <w:rFonts w:eastAsia="PMingLiU"/>
                <w:b/>
                <w:bCs/>
                <w:lang w:val="en-US" w:eastAsia="zh-TW"/>
              </w:rPr>
              <w:t>CSI report configuration</w:t>
            </w:r>
            <w:r>
              <w:rPr>
                <w:rFonts w:eastAsia="PMingLiU"/>
                <w:lang w:val="en-US" w:eastAsia="zh-TW"/>
              </w:rPr>
              <w:t>: Depending on whether enhancement direction 1 or direction 2 on CSI-RS resource is pursued, CSI report configuration may or may not need enhancement. In particular,</w:t>
            </w:r>
          </w:p>
          <w:p w14:paraId="056068EC" w14:textId="77777777" w:rsidR="00FA491A" w:rsidRDefault="00044ED8">
            <w:pPr>
              <w:pStyle w:val="afff4"/>
              <w:numPr>
                <w:ilvl w:val="1"/>
                <w:numId w:val="29"/>
              </w:numPr>
              <w:spacing w:line="240" w:lineRule="auto"/>
              <w:rPr>
                <w:rFonts w:eastAsia="PMingLiU"/>
                <w:lang w:val="en-US" w:eastAsia="zh-TW"/>
              </w:rPr>
            </w:pPr>
            <w:r>
              <w:rPr>
                <w:rFonts w:eastAsia="PMingLiU"/>
                <w:lang w:val="en-US" w:eastAsia="zh-TW"/>
              </w:rPr>
              <w:t>For enhancement direction 1 on CSI-RS resource, no enhancement on CSI report configuration is necessary.</w:t>
            </w:r>
          </w:p>
          <w:p w14:paraId="056068ED" w14:textId="77777777" w:rsidR="00FA491A" w:rsidRDefault="00044ED8">
            <w:pPr>
              <w:pStyle w:val="afff4"/>
              <w:numPr>
                <w:ilvl w:val="1"/>
                <w:numId w:val="29"/>
              </w:numPr>
              <w:spacing w:line="240" w:lineRule="auto"/>
              <w:rPr>
                <w:rFonts w:eastAsia="Malgun Gothic"/>
                <w:lang w:val="en-US" w:eastAsia="ko-KR"/>
              </w:rPr>
            </w:pPr>
            <w:r>
              <w:rPr>
                <w:rFonts w:eastAsia="PMingLiU"/>
                <w:lang w:val="en-US" w:eastAsia="zh-TW"/>
              </w:rPr>
              <w:t>For enhancement direction 2 on CSI-RS resource, some enhancement on CSI report configuration is needed. Reason of the enhancement:</w:t>
            </w:r>
          </w:p>
          <w:p w14:paraId="056068EE" w14:textId="77777777" w:rsidR="00FA491A" w:rsidRDefault="00044ED8">
            <w:pPr>
              <w:pStyle w:val="afff4"/>
              <w:numPr>
                <w:ilvl w:val="2"/>
                <w:numId w:val="29"/>
              </w:numPr>
              <w:spacing w:line="240" w:lineRule="auto"/>
              <w:rPr>
                <w:rFonts w:eastAsia="Malgun Gothic"/>
                <w:lang w:val="en-US" w:eastAsia="ko-KR"/>
              </w:rPr>
            </w:pPr>
            <w:r>
              <w:rPr>
                <w:rFonts w:eastAsia="PMingLiU"/>
                <w:lang w:val="en-US" w:eastAsia="zh-TW"/>
              </w:rPr>
              <w:t xml:space="preserve">In legacy CSI feedback framework, the UE is configured with one or multiple CSI report settings. For each CSI report setting, the </w:t>
            </w:r>
            <w:r>
              <w:rPr>
                <w:rFonts w:eastAsia="PMingLiU"/>
                <w:lang w:val="en-US" w:eastAsia="zh-TW"/>
              </w:rPr>
              <w:lastRenderedPageBreak/>
              <w:t>number of CSI-RS antenna ports in the configured CSI-RS resources is equal to the number of ports in CSI-RS antenna port configuration provided in the codebook configuration. Hence, it is not possible for the UE to provide CSI feedback for a CSI-RS antenna port configuration with a smaller number of ports than the number of ports in the configured CSI-RS resource. In other words, the 3GPP standards do not allow the CSI report configuration in which the number of CSI-RS ports in CSI-RS antenna port configuration in codebook configuration is smaller than the number of ports in the configured CSI-RS resources.</w:t>
            </w:r>
          </w:p>
        </w:tc>
      </w:tr>
      <w:tr w:rsidR="00FA491A" w14:paraId="056068F6" w14:textId="77777777" w:rsidTr="00832C37">
        <w:tc>
          <w:tcPr>
            <w:tcW w:w="1205" w:type="dxa"/>
          </w:tcPr>
          <w:p w14:paraId="056068F0" w14:textId="77777777" w:rsidR="00FA491A" w:rsidRDefault="00044ED8">
            <w:pPr>
              <w:rPr>
                <w:rFonts w:eastAsia="Malgun Gothic"/>
                <w:lang w:val="en-US" w:eastAsia="ko-KR"/>
              </w:rPr>
            </w:pPr>
            <w:r>
              <w:rPr>
                <w:rFonts w:eastAsia="等线"/>
                <w:lang w:val="en-US" w:eastAsia="zh-CN"/>
              </w:rPr>
              <w:lastRenderedPageBreak/>
              <w:t>DOCOMO</w:t>
            </w:r>
          </w:p>
        </w:tc>
        <w:tc>
          <w:tcPr>
            <w:tcW w:w="632" w:type="dxa"/>
          </w:tcPr>
          <w:p w14:paraId="056068F1" w14:textId="77777777" w:rsidR="00FA491A" w:rsidRDefault="00044ED8">
            <w:pPr>
              <w:rPr>
                <w:rFonts w:eastAsia="Malgun Gothic"/>
                <w:lang w:val="en-US" w:eastAsia="ko-KR"/>
              </w:rPr>
            </w:pPr>
            <w:r>
              <w:rPr>
                <w:rFonts w:eastAsia="等线"/>
                <w:lang w:val="en-US" w:eastAsia="zh-CN"/>
              </w:rPr>
              <w:t>N</w:t>
            </w:r>
          </w:p>
        </w:tc>
        <w:tc>
          <w:tcPr>
            <w:tcW w:w="7791" w:type="dxa"/>
          </w:tcPr>
          <w:p w14:paraId="056068F2" w14:textId="77777777" w:rsidR="00FA491A" w:rsidRDefault="00044ED8">
            <w:pPr>
              <w:rPr>
                <w:lang w:val="en-US" w:eastAsia="zh-CN"/>
              </w:rPr>
            </w:pPr>
            <w:r>
              <w:rPr>
                <w:rFonts w:eastAsia="等线"/>
                <w:lang w:val="en-US" w:eastAsia="zh-CN"/>
              </w:rPr>
              <w:t xml:space="preserve">1. As there is limitation on number (e.g., 4 per BWP) of P-CSI/A-CSI/SP-CSI report configurations in NR, current CSI procedure of one CSI report configuration triggering one CSI reporting (corresponding to one spatial/power assumption) could not achieve efficient adaptation. </w:t>
            </w:r>
          </w:p>
          <w:p w14:paraId="056068F3" w14:textId="77777777" w:rsidR="00FA491A" w:rsidRDefault="00044ED8">
            <w:pPr>
              <w:rPr>
                <w:lang w:val="en-US" w:eastAsia="zh-CN"/>
              </w:rPr>
            </w:pPr>
            <w:r>
              <w:rPr>
                <w:rFonts w:eastAsia="等线"/>
                <w:lang w:val="en-US" w:eastAsia="zh-CN"/>
              </w:rPr>
              <w:t xml:space="preserve">Then we suggest the </w:t>
            </w:r>
            <w:r>
              <w:rPr>
                <w:rFonts w:eastAsia="等线"/>
                <w:color w:val="FF0000"/>
                <w:lang w:val="en-US" w:eastAsia="zh-CN"/>
              </w:rPr>
              <w:t>enhancement of CSI report of multiple CSI reporting</w:t>
            </w:r>
            <w:r>
              <w:rPr>
                <w:rFonts w:eastAsia="等线"/>
                <w:lang w:val="en-US" w:eastAsia="zh-CN"/>
              </w:rPr>
              <w:t xml:space="preserve">, i.e., one CSI report configuration to trigger the CSIs with multiple spatial and power assumptions.    </w:t>
            </w:r>
          </w:p>
          <w:p w14:paraId="056068F4" w14:textId="77777777" w:rsidR="00FA491A" w:rsidRDefault="00044ED8">
            <w:pPr>
              <w:rPr>
                <w:lang w:val="en-US" w:eastAsia="zh-CN"/>
              </w:rPr>
            </w:pPr>
            <w:r>
              <w:rPr>
                <w:rFonts w:eastAsia="等线"/>
                <w:lang w:val="en-US" w:eastAsia="zh-CN"/>
              </w:rPr>
              <w:t xml:space="preserve">2. To achieve multiple CSI reporting of above, </w:t>
            </w:r>
            <w:r>
              <w:rPr>
                <w:rFonts w:eastAsia="等线"/>
                <w:color w:val="FF0000"/>
                <w:lang w:val="en-US" w:eastAsia="zh-CN"/>
              </w:rPr>
              <w:t xml:space="preserve">Codebook and CSI-RS resource configuration should be enhanced </w:t>
            </w:r>
            <w:r>
              <w:rPr>
                <w:rFonts w:eastAsia="等线"/>
                <w:lang w:val="en-US" w:eastAsia="zh-CN"/>
              </w:rPr>
              <w:t xml:space="preserve">to support multiple CSI reporting on multiple spatial assumptions, as legacy codebook and CSI-RS resource configuration just support one spatial assumption. </w:t>
            </w:r>
          </w:p>
          <w:p w14:paraId="056068F5" w14:textId="77777777" w:rsidR="00FA491A" w:rsidRDefault="00FA491A">
            <w:pPr>
              <w:rPr>
                <w:rFonts w:eastAsia="Malgun Gothic"/>
                <w:lang w:val="en-US" w:eastAsia="ko-KR"/>
              </w:rPr>
            </w:pPr>
          </w:p>
        </w:tc>
      </w:tr>
      <w:tr w:rsidR="00FA491A" w14:paraId="056068FA" w14:textId="77777777" w:rsidTr="00832C37">
        <w:tc>
          <w:tcPr>
            <w:tcW w:w="1205" w:type="dxa"/>
          </w:tcPr>
          <w:p w14:paraId="056068F7" w14:textId="77777777" w:rsidR="00FA491A" w:rsidRDefault="00044ED8">
            <w:pPr>
              <w:rPr>
                <w:lang w:val="en-US" w:eastAsia="zh-CN"/>
              </w:rPr>
            </w:pPr>
            <w:r>
              <w:rPr>
                <w:rFonts w:eastAsia="等线"/>
                <w:lang w:val="en-US" w:eastAsia="zh-CN"/>
              </w:rPr>
              <w:t>Apple</w:t>
            </w:r>
          </w:p>
        </w:tc>
        <w:tc>
          <w:tcPr>
            <w:tcW w:w="632" w:type="dxa"/>
          </w:tcPr>
          <w:p w14:paraId="056068F8" w14:textId="77777777" w:rsidR="00FA491A" w:rsidRDefault="00044ED8">
            <w:pPr>
              <w:rPr>
                <w:rFonts w:eastAsia="PMingLiU"/>
                <w:lang w:val="en-US" w:eastAsia="zh-TW"/>
              </w:rPr>
            </w:pPr>
            <w:r>
              <w:rPr>
                <w:rFonts w:eastAsia="PMingLiU"/>
                <w:lang w:val="en-US" w:eastAsia="zh-TW"/>
              </w:rPr>
              <w:t>N</w:t>
            </w:r>
          </w:p>
        </w:tc>
        <w:tc>
          <w:tcPr>
            <w:tcW w:w="7791" w:type="dxa"/>
          </w:tcPr>
          <w:p w14:paraId="056068F9" w14:textId="77777777" w:rsidR="00FA491A" w:rsidRDefault="00044ED8">
            <w:pPr>
              <w:rPr>
                <w:lang w:val="en-US" w:eastAsia="zh-CN"/>
              </w:rPr>
            </w:pPr>
            <w:r>
              <w:rPr>
                <w:rFonts w:eastAsia="等线"/>
                <w:lang w:val="en-US" w:eastAsia="zh-CN"/>
              </w:rPr>
              <w:t xml:space="preserve">For CSI resource, we consider that at least a subset of ports of the CSI-RS resource needs to be indicated. </w:t>
            </w:r>
          </w:p>
        </w:tc>
      </w:tr>
      <w:tr w:rsidR="00FA491A" w14:paraId="056068FF" w14:textId="77777777" w:rsidTr="00832C37">
        <w:tc>
          <w:tcPr>
            <w:tcW w:w="1205" w:type="dxa"/>
          </w:tcPr>
          <w:p w14:paraId="056068FB" w14:textId="77777777" w:rsidR="00FA491A" w:rsidRDefault="00044ED8">
            <w:pPr>
              <w:rPr>
                <w:lang w:val="en-US" w:eastAsia="zh-CN"/>
              </w:rPr>
            </w:pPr>
            <w:r>
              <w:rPr>
                <w:rFonts w:eastAsia="等线"/>
                <w:lang w:val="en-US" w:eastAsia="zh-CN"/>
              </w:rPr>
              <w:t>Intel</w:t>
            </w:r>
          </w:p>
        </w:tc>
        <w:tc>
          <w:tcPr>
            <w:tcW w:w="632" w:type="dxa"/>
          </w:tcPr>
          <w:p w14:paraId="056068FC" w14:textId="77777777" w:rsidR="00FA491A" w:rsidRDefault="00044ED8">
            <w:pPr>
              <w:rPr>
                <w:rFonts w:eastAsia="PMingLiU"/>
                <w:lang w:val="en-US" w:eastAsia="zh-TW"/>
              </w:rPr>
            </w:pPr>
            <w:r>
              <w:rPr>
                <w:rFonts w:eastAsia="PMingLiU"/>
                <w:lang w:val="en-US" w:eastAsia="zh-TW"/>
              </w:rPr>
              <w:t>N</w:t>
            </w:r>
          </w:p>
        </w:tc>
        <w:tc>
          <w:tcPr>
            <w:tcW w:w="7791" w:type="dxa"/>
          </w:tcPr>
          <w:p w14:paraId="056068FD" w14:textId="77777777" w:rsidR="00FA491A" w:rsidRDefault="00044ED8">
            <w:r>
              <w:rPr>
                <w:rFonts w:eastAsia="等线"/>
              </w:rPr>
              <w:t xml:space="preserve">As ZTE mentioned, current mechanisms support </w:t>
            </w:r>
            <w:r>
              <w:rPr>
                <w:rFonts w:eastAsia="宋体"/>
                <w:lang w:val="en-US" w:eastAsia="zh-CN"/>
              </w:rPr>
              <w:t xml:space="preserve">one CSI report configuration only associated with a CSI-RS resource. For efficient spatial adaptation, i.e., without requiring to use multiple  </w:t>
            </w:r>
            <w:r>
              <w:rPr>
                <w:rFonts w:eastAsia="等线"/>
                <w:bCs/>
                <w:lang w:val="en-US" w:eastAsia="zh-CN"/>
              </w:rPr>
              <w:t>CSI-</w:t>
            </w:r>
            <w:proofErr w:type="spellStart"/>
            <w:r>
              <w:rPr>
                <w:rFonts w:eastAsia="等线"/>
                <w:bCs/>
                <w:lang w:val="en-US" w:eastAsia="zh-CN"/>
              </w:rPr>
              <w:t>ReportConfigs</w:t>
            </w:r>
            <w:proofErr w:type="spellEnd"/>
            <w:r>
              <w:rPr>
                <w:rFonts w:eastAsia="等线"/>
                <w:bCs/>
                <w:lang w:val="en-US" w:eastAsia="zh-CN"/>
              </w:rPr>
              <w:t xml:space="preserve"> , </w:t>
            </w:r>
            <w:r>
              <w:rPr>
                <w:rFonts w:eastAsia="等线"/>
              </w:rPr>
              <w:t xml:space="preserve">multiple CSI measurement for each NZP CSI-RS resource would be needed and this needs to be considered as part of the enhancement. </w:t>
            </w:r>
          </w:p>
          <w:p w14:paraId="056068FE" w14:textId="77777777" w:rsidR="00FA491A" w:rsidRDefault="00044ED8">
            <w:pPr>
              <w:rPr>
                <w:lang w:val="en-US" w:eastAsia="zh-CN"/>
              </w:rPr>
            </w:pPr>
            <w:r>
              <w:rPr>
                <w:rFonts w:eastAsia="等线"/>
              </w:rPr>
              <w:t>The ability for gNB to control reconfiguration for large number of UEs is also critical in order for adaptation to be meaningful is also not currently supported as well. If the gNB need to reconfigure hundreds of UEs that are connected individually, every time configurations need to be updated will make the dynamic adaptation impractical.</w:t>
            </w:r>
          </w:p>
        </w:tc>
      </w:tr>
      <w:tr w:rsidR="00FA491A" w14:paraId="05606904" w14:textId="77777777" w:rsidTr="00832C37">
        <w:tc>
          <w:tcPr>
            <w:tcW w:w="1205" w:type="dxa"/>
          </w:tcPr>
          <w:p w14:paraId="05606900" w14:textId="77777777" w:rsidR="00FA491A" w:rsidRDefault="00044ED8">
            <w:pPr>
              <w:rPr>
                <w:lang w:val="en-US" w:eastAsia="zh-CN"/>
              </w:rPr>
            </w:pPr>
            <w:r>
              <w:rPr>
                <w:rFonts w:eastAsia="等线"/>
                <w:lang w:val="en-US" w:eastAsia="zh-CN"/>
              </w:rPr>
              <w:t>Fraunhofer</w:t>
            </w:r>
          </w:p>
        </w:tc>
        <w:tc>
          <w:tcPr>
            <w:tcW w:w="632" w:type="dxa"/>
          </w:tcPr>
          <w:p w14:paraId="05606901" w14:textId="77777777" w:rsidR="00FA491A" w:rsidRDefault="00044ED8">
            <w:pPr>
              <w:rPr>
                <w:rFonts w:eastAsia="PMingLiU"/>
                <w:lang w:val="en-US" w:eastAsia="zh-TW"/>
              </w:rPr>
            </w:pPr>
            <w:r>
              <w:rPr>
                <w:rFonts w:eastAsia="PMingLiU"/>
                <w:lang w:val="en-US" w:eastAsia="zh-TW"/>
              </w:rPr>
              <w:t>N</w:t>
            </w:r>
          </w:p>
        </w:tc>
        <w:tc>
          <w:tcPr>
            <w:tcW w:w="7791" w:type="dxa"/>
          </w:tcPr>
          <w:p w14:paraId="05606902" w14:textId="77777777" w:rsidR="00FA491A" w:rsidRDefault="00044ED8">
            <w:pPr>
              <w:rPr>
                <w:lang w:val="en-US" w:eastAsia="zh-CN"/>
              </w:rPr>
            </w:pPr>
            <w:r>
              <w:rPr>
                <w:rFonts w:eastAsia="等线"/>
                <w:lang w:val="en-US" w:eastAsia="zh-CN"/>
              </w:rPr>
              <w:t xml:space="preserve">In our view, “efficient” adaptation of spatial elements in this context should mean dynamically scaling down the number of active spatial elements, i.e. activating only a subset of logical antenna ports and/or physical antenna elements, for maximizing NES with minimal impact on (per UE and network-average) performance. To address such tradeoff, dynamically enough with sufficient information exchange between gNBs and UEs, legacy CSI feedback framework has limitations. As detailed by other companies above, the possible maneuvers with legacy CSI feedback framework involve high latency, leading to slower adaptation compared to rapidly changing conditions regarding the tradeoff, and high control information overhead by design. Therefore, a dynamic, low-latency and low-overhead adaptation of spatial elements at gNBs need enhancements to CSI-RS resource (for CSI measurement) and CSI report configuration. For this, </w:t>
            </w:r>
            <w:r>
              <w:rPr>
                <w:rFonts w:eastAsia="等线"/>
                <w:b/>
                <w:lang w:val="en-US" w:eastAsia="zh-CN"/>
              </w:rPr>
              <w:t>configuring the UE for CSI feedback with regard to a specific subset or a limited number of subsets</w:t>
            </w:r>
            <w:r>
              <w:rPr>
                <w:rFonts w:eastAsia="等线"/>
                <w:lang w:val="en-US" w:eastAsia="zh-CN"/>
              </w:rPr>
              <w:t xml:space="preserve"> of ports associated with the CSI-RS resource(s) used by UEs to compute the CSI feedback will be beneficial.</w:t>
            </w:r>
          </w:p>
          <w:p w14:paraId="05606903" w14:textId="77777777" w:rsidR="00FA491A" w:rsidRDefault="00044ED8">
            <w:pPr>
              <w:rPr>
                <w:rFonts w:eastAsia="等线"/>
              </w:rPr>
            </w:pPr>
            <w:r>
              <w:rPr>
                <w:rFonts w:eastAsia="等线"/>
                <w:lang w:val="en-US" w:eastAsia="zh-CN"/>
              </w:rPr>
              <w:t xml:space="preserve">Furthermore, the possible measurements and information exchange between gNBs and UEs (utilizing legacy CSI framework) need enhancement to better optimize the tradeoff between improved NES and minimal performance impact and overheads. In this regard, </w:t>
            </w:r>
            <w:r>
              <w:rPr>
                <w:rFonts w:eastAsia="等线"/>
                <w:b/>
                <w:lang w:val="en-US" w:eastAsia="zh-CN"/>
              </w:rPr>
              <w:t>by configuring UEs with needed information to address the trade-off between NES requirements and UE performance (e.g., via setting threshold value for a performance metric),</w:t>
            </w:r>
            <w:r>
              <w:rPr>
                <w:rFonts w:eastAsia="等线"/>
                <w:lang w:val="en-US" w:eastAsia="zh-CN"/>
              </w:rPr>
              <w:t xml:space="preserve"> the UEs can be allowed to accordingly choose a specific subset or a limited number of subsets of ports associated with the CSI-RS resource(s) to perform CSI feedback on.</w:t>
            </w:r>
          </w:p>
        </w:tc>
      </w:tr>
      <w:tr w:rsidR="00FA491A" w14:paraId="05606909" w14:textId="77777777" w:rsidTr="00832C37">
        <w:tc>
          <w:tcPr>
            <w:tcW w:w="1205" w:type="dxa"/>
          </w:tcPr>
          <w:p w14:paraId="05606905" w14:textId="77777777" w:rsidR="00FA491A" w:rsidRDefault="00044ED8">
            <w:pPr>
              <w:rPr>
                <w:lang w:val="en-US" w:eastAsia="zh-CN"/>
              </w:rPr>
            </w:pPr>
            <w:r>
              <w:rPr>
                <w:rFonts w:eastAsia="PMingLiU"/>
                <w:lang w:val="en-US" w:eastAsia="zh-TW"/>
              </w:rPr>
              <w:lastRenderedPageBreak/>
              <w:t>Nokia/</w:t>
            </w:r>
            <w:proofErr w:type="spellStart"/>
            <w:r>
              <w:rPr>
                <w:rFonts w:eastAsia="PMingLiU"/>
                <w:lang w:val="en-US" w:eastAsia="zh-TW"/>
              </w:rPr>
              <w:t>Nsb</w:t>
            </w:r>
            <w:proofErr w:type="spellEnd"/>
          </w:p>
        </w:tc>
        <w:tc>
          <w:tcPr>
            <w:tcW w:w="632" w:type="dxa"/>
          </w:tcPr>
          <w:p w14:paraId="05606906" w14:textId="77777777" w:rsidR="00FA491A" w:rsidRDefault="00044ED8">
            <w:pPr>
              <w:rPr>
                <w:rFonts w:eastAsia="PMingLiU"/>
                <w:lang w:val="en-US" w:eastAsia="zh-TW"/>
              </w:rPr>
            </w:pPr>
            <w:r>
              <w:rPr>
                <w:rFonts w:eastAsia="PMingLiU"/>
                <w:lang w:val="en-US" w:eastAsia="zh-TW"/>
              </w:rPr>
              <w:t>Yes or No</w:t>
            </w:r>
          </w:p>
        </w:tc>
        <w:tc>
          <w:tcPr>
            <w:tcW w:w="7791" w:type="dxa"/>
          </w:tcPr>
          <w:p w14:paraId="05606907" w14:textId="77777777" w:rsidR="00FA491A" w:rsidRDefault="00044ED8">
            <w:pPr>
              <w:rPr>
                <w:rFonts w:eastAsia="PMingLiU"/>
                <w:lang w:val="en-US" w:eastAsia="zh-TW"/>
              </w:rPr>
            </w:pPr>
            <w:r>
              <w:rPr>
                <w:rFonts w:eastAsia="PMingLiU"/>
                <w:lang w:val="en-US" w:eastAsia="zh-TW"/>
              </w:rPr>
              <w:t xml:space="preserve"> Considering there may be large number of spatial muting patterns, our understanding is that the existing legacy UE capability on at least CSI report configuration and/or number of CSI resource set can be easily exhausted (e.g., the maximum number of aperiodic CSI report configurations/settings per BWP for CSI report, for which the candidate values are {1, 2, 3, 4}). </w:t>
            </w:r>
          </w:p>
          <w:p w14:paraId="05606908" w14:textId="77777777" w:rsidR="00FA491A" w:rsidRDefault="00044ED8">
            <w:pPr>
              <w:rPr>
                <w:lang w:val="en-US" w:eastAsia="zh-CN"/>
              </w:rPr>
            </w:pPr>
            <w:r>
              <w:rPr>
                <w:rFonts w:eastAsia="PMingLiU"/>
                <w:lang w:val="en-US" w:eastAsia="zh-TW"/>
              </w:rPr>
              <w:t>For catering the evaluation of different spatial muting patterns, we may either rely on the existing framework of CSI resource/report configuration (but then we are not sure how the legacy capabilities would be respected), or having e.g., a single CSI report configuration used to evaluate different muting patterns.</w:t>
            </w:r>
          </w:p>
        </w:tc>
      </w:tr>
      <w:tr w:rsidR="00FA491A" w14:paraId="05606911" w14:textId="77777777" w:rsidTr="00832C37">
        <w:tc>
          <w:tcPr>
            <w:tcW w:w="1205" w:type="dxa"/>
          </w:tcPr>
          <w:p w14:paraId="0560690A" w14:textId="77777777" w:rsidR="00FA491A" w:rsidRDefault="00044ED8">
            <w:pPr>
              <w:rPr>
                <w:rFonts w:eastAsia="PMingLiU"/>
                <w:lang w:val="en-US" w:eastAsia="zh-TW"/>
              </w:rPr>
            </w:pPr>
            <w:r>
              <w:rPr>
                <w:rFonts w:eastAsia="PMingLiU"/>
                <w:lang w:val="en-US" w:eastAsia="zh-TW"/>
              </w:rPr>
              <w:t>Samsung [updated]</w:t>
            </w:r>
          </w:p>
        </w:tc>
        <w:tc>
          <w:tcPr>
            <w:tcW w:w="632" w:type="dxa"/>
          </w:tcPr>
          <w:p w14:paraId="0560690B" w14:textId="77777777" w:rsidR="00FA491A" w:rsidRDefault="00044ED8">
            <w:pPr>
              <w:rPr>
                <w:rFonts w:eastAsia="PMingLiU"/>
                <w:lang w:val="en-US" w:eastAsia="zh-TW"/>
              </w:rPr>
            </w:pPr>
            <w:r>
              <w:rPr>
                <w:rFonts w:eastAsia="PMingLiU"/>
                <w:lang w:val="en-US" w:eastAsia="zh-TW"/>
              </w:rPr>
              <w:t>N</w:t>
            </w:r>
          </w:p>
        </w:tc>
        <w:tc>
          <w:tcPr>
            <w:tcW w:w="7791" w:type="dxa"/>
          </w:tcPr>
          <w:p w14:paraId="0560690C" w14:textId="77777777" w:rsidR="00FA491A" w:rsidRDefault="00044ED8">
            <w:pPr>
              <w:spacing w:before="240" w:line="288" w:lineRule="auto"/>
              <w:rPr>
                <w:lang w:eastAsia="ko-KR"/>
              </w:rPr>
            </w:pPr>
            <w:r>
              <w:rPr>
                <w:rFonts w:eastAsia="等线"/>
                <w:lang w:eastAsia="ko-KR"/>
              </w:rPr>
              <w:t>Enhancements to both CSI-RS resource and CSI reporting need to be considered due to the following reasons:</w:t>
            </w:r>
          </w:p>
          <w:p w14:paraId="0560690D" w14:textId="77777777" w:rsidR="00FA491A" w:rsidRDefault="00044ED8">
            <w:pPr>
              <w:pStyle w:val="afff4"/>
              <w:numPr>
                <w:ilvl w:val="0"/>
                <w:numId w:val="27"/>
              </w:numPr>
              <w:suppressAutoHyphens w:val="0"/>
              <w:spacing w:before="240" w:line="288" w:lineRule="auto"/>
              <w:rPr>
                <w:lang w:eastAsia="ko-KR"/>
              </w:rPr>
            </w:pPr>
            <w:r>
              <w:rPr>
                <w:rFonts w:eastAsia="等线"/>
                <w:lang w:eastAsia="ko-KR"/>
              </w:rPr>
              <w:t>CSI-RS resource adaptation, such as parameter updates for a given CSI-RS resource configuration, can be beneficial as a CSI-RS resource configuration can be paired with multiple different types of CSI reporting configurations. Otherwise, those multiple CSI reports configured to a UE need to reconfigured and/or activated separately.</w:t>
            </w:r>
          </w:p>
          <w:p w14:paraId="0560690E" w14:textId="77777777" w:rsidR="00FA491A" w:rsidRDefault="00044ED8">
            <w:pPr>
              <w:pStyle w:val="afff4"/>
              <w:numPr>
                <w:ilvl w:val="0"/>
                <w:numId w:val="27"/>
              </w:numPr>
              <w:suppressAutoHyphens w:val="0"/>
              <w:spacing w:before="240" w:line="288" w:lineRule="auto"/>
              <w:rPr>
                <w:lang w:eastAsia="ko-KR"/>
              </w:rPr>
            </w:pPr>
            <w:r>
              <w:rPr>
                <w:rFonts w:eastAsia="等线"/>
                <w:lang w:eastAsia="ko-KR"/>
              </w:rPr>
              <w:t>CSI reporting adaptation, such as codebook update for a given CSI report configuration, is necessary for a UE to correctly derive and report CSI, especially PMI, without increasing the number of CSI report processes configured to the UE. On the other hand, as an alternative to updating a given CSI-RS resource configuration, one can consider switching among different CSI-RS resource configurations for a given CSI report configuration, which can be a simpler solution. We also support enhancements to enable multi CSI report configuration associated with CSI-RS resource with multiple spatial antenna pattern.</w:t>
            </w:r>
          </w:p>
          <w:p w14:paraId="0560690F" w14:textId="77777777" w:rsidR="00FA491A" w:rsidRDefault="00044ED8">
            <w:pPr>
              <w:spacing w:before="240" w:line="288" w:lineRule="auto"/>
              <w:rPr>
                <w:lang w:eastAsia="ko-KR"/>
              </w:rPr>
            </w:pPr>
            <w:r>
              <w:rPr>
                <w:rFonts w:eastAsia="等线"/>
                <w:lang w:eastAsia="ko-KR"/>
              </w:rPr>
              <w:t xml:space="preserve">Those enhancements may be less motivated for aperiodic CSI reporting with aperiodic CSI-RS given the flexibility of dynamic triggering. However, the UE would need to be configured with a sufficient number of ‘Trigger States’ to handle numerous possible combinations of network adaptations. Therefore, from a higher layer signaling overhead perspective, the abovementioned enhancements are still beneficial for aperiodic CSI reporting as well.   </w:t>
            </w:r>
          </w:p>
          <w:p w14:paraId="05606910" w14:textId="77777777" w:rsidR="00FA491A" w:rsidRDefault="00FA491A">
            <w:pPr>
              <w:rPr>
                <w:rFonts w:eastAsia="PMingLiU"/>
                <w:lang w:val="en-US" w:eastAsia="zh-TW"/>
              </w:rPr>
            </w:pPr>
          </w:p>
        </w:tc>
      </w:tr>
      <w:tr w:rsidR="00FA491A" w14:paraId="05606915" w14:textId="77777777" w:rsidTr="00832C37">
        <w:tc>
          <w:tcPr>
            <w:tcW w:w="1205" w:type="dxa"/>
          </w:tcPr>
          <w:p w14:paraId="05606912" w14:textId="77777777" w:rsidR="00FA491A" w:rsidRDefault="00044ED8">
            <w:pPr>
              <w:rPr>
                <w:lang w:val="en-US" w:eastAsia="zh-TW"/>
              </w:rPr>
            </w:pPr>
            <w:r>
              <w:rPr>
                <w:rFonts w:eastAsia="等线"/>
                <w:lang w:val="en-US" w:eastAsia="zh-CN"/>
              </w:rPr>
              <w:t>OPPO</w:t>
            </w:r>
          </w:p>
        </w:tc>
        <w:tc>
          <w:tcPr>
            <w:tcW w:w="632" w:type="dxa"/>
          </w:tcPr>
          <w:p w14:paraId="05606913" w14:textId="77777777" w:rsidR="00FA491A" w:rsidRDefault="00044ED8">
            <w:pPr>
              <w:rPr>
                <w:rFonts w:eastAsia="宋体"/>
                <w:lang w:val="en-US" w:eastAsia="zh-TW"/>
              </w:rPr>
            </w:pPr>
            <w:r>
              <w:rPr>
                <w:rFonts w:eastAsia="宋体"/>
                <w:lang w:val="en-US" w:eastAsia="zh-CN"/>
              </w:rPr>
              <w:t>Y</w:t>
            </w:r>
          </w:p>
        </w:tc>
        <w:tc>
          <w:tcPr>
            <w:tcW w:w="7791" w:type="dxa"/>
          </w:tcPr>
          <w:p w14:paraId="05606914" w14:textId="77777777" w:rsidR="00FA491A" w:rsidRDefault="00044ED8">
            <w:pPr>
              <w:rPr>
                <w:lang w:val="en-US" w:eastAsia="zh-TW"/>
              </w:rPr>
            </w:pPr>
            <w:r>
              <w:rPr>
                <w:rFonts w:eastAsia="等线"/>
                <w:lang w:val="en-US" w:eastAsia="zh-CN"/>
              </w:rPr>
              <w:t xml:space="preserve">From our point of view, legacy CSI framework is flexible, it provides already P/SP/AP CSI reporting. The combination of them can be used to achieve the goal for multi CSI reporting. One example is that the network can configure individually multiple CSI resource, corresponding to different spatial element settings. However, multiple CSI resource configs don’t mean the high and not-affordable overhead (it is RRC </w:t>
            </w:r>
            <w:proofErr w:type="spellStart"/>
            <w:r>
              <w:rPr>
                <w:rFonts w:eastAsia="等线"/>
                <w:lang w:val="en-US" w:eastAsia="zh-CN"/>
              </w:rPr>
              <w:t>confiugration</w:t>
            </w:r>
            <w:proofErr w:type="spellEnd"/>
            <w:r>
              <w:rPr>
                <w:rFonts w:eastAsia="等线"/>
                <w:lang w:val="en-US" w:eastAsia="zh-CN"/>
              </w:rPr>
              <w:t xml:space="preserve">). In particular for the case of low load. While for the identified issue for CSI in PUCCH crossing multiple U slots. We can image to use combination of P/AP with make the UE to report </w:t>
            </w:r>
            <w:proofErr w:type="spellStart"/>
            <w:r>
              <w:rPr>
                <w:rFonts w:eastAsia="等线"/>
                <w:lang w:val="en-US" w:eastAsia="zh-CN"/>
              </w:rPr>
              <w:t>mutiple</w:t>
            </w:r>
            <w:proofErr w:type="spellEnd"/>
            <w:r>
              <w:rPr>
                <w:rFonts w:eastAsia="等线"/>
                <w:lang w:val="en-US" w:eastAsia="zh-CN"/>
              </w:rPr>
              <w:t xml:space="preserve"> CSI in the same U slot. Then the CSI aging issue can be resolved. </w:t>
            </w:r>
          </w:p>
        </w:tc>
      </w:tr>
      <w:tr w:rsidR="00FA491A" w14:paraId="05606919" w14:textId="77777777" w:rsidTr="00832C37">
        <w:tc>
          <w:tcPr>
            <w:tcW w:w="1205" w:type="dxa"/>
          </w:tcPr>
          <w:p w14:paraId="05606916" w14:textId="77777777" w:rsidR="00FA491A" w:rsidRDefault="00044ED8">
            <w:pPr>
              <w:spacing w:before="240" w:line="288" w:lineRule="auto"/>
              <w:rPr>
                <w:rFonts w:eastAsia="Malgun Gothic"/>
                <w:lang w:val="en-US" w:eastAsia="ko-KR"/>
              </w:rPr>
            </w:pPr>
            <w:r>
              <w:rPr>
                <w:rFonts w:eastAsia="等线"/>
                <w:lang w:eastAsia="ko-KR"/>
              </w:rPr>
              <w:t>LG Electronics</w:t>
            </w:r>
          </w:p>
        </w:tc>
        <w:tc>
          <w:tcPr>
            <w:tcW w:w="632" w:type="dxa"/>
          </w:tcPr>
          <w:p w14:paraId="05606917" w14:textId="77777777" w:rsidR="00FA491A" w:rsidRDefault="00044ED8">
            <w:pPr>
              <w:rPr>
                <w:rFonts w:eastAsia="Malgun Gothic"/>
                <w:lang w:val="en-US" w:eastAsia="ko-KR"/>
              </w:rPr>
            </w:pPr>
            <w:r>
              <w:rPr>
                <w:rFonts w:eastAsia="Malgun Gothic"/>
                <w:lang w:val="en-US" w:eastAsia="ko-KR"/>
              </w:rPr>
              <w:t>N</w:t>
            </w:r>
          </w:p>
        </w:tc>
        <w:tc>
          <w:tcPr>
            <w:tcW w:w="7791" w:type="dxa"/>
          </w:tcPr>
          <w:p w14:paraId="05606918" w14:textId="77777777" w:rsidR="00FA491A" w:rsidRDefault="00044ED8">
            <w:pPr>
              <w:spacing w:before="240" w:line="288" w:lineRule="auto"/>
              <w:rPr>
                <w:rFonts w:eastAsia="Malgun Gothic"/>
                <w:lang w:eastAsia="ko-KR"/>
              </w:rPr>
            </w:pPr>
            <w:r>
              <w:rPr>
                <w:rFonts w:eastAsia="Malgun Gothic"/>
                <w:lang w:eastAsia="ko-KR"/>
              </w:rPr>
              <w:t>As many companies already pointed out, in the current specification, the number of CSI report configurations is limited to 4 and all the CSI-RS resources in a single CSI report configuration should have the same number of ports. Therefore, those inefficient aspects on the CSI resource and CSI report configuration should be enhanced to enable one CSI report configuration with CSI resource with multiple spatial antenna patterns.</w:t>
            </w:r>
          </w:p>
        </w:tc>
      </w:tr>
      <w:tr w:rsidR="00FA491A" w14:paraId="0560691D" w14:textId="77777777" w:rsidTr="00832C37">
        <w:tc>
          <w:tcPr>
            <w:tcW w:w="1205" w:type="dxa"/>
            <w:tcBorders>
              <w:top w:val="nil"/>
            </w:tcBorders>
          </w:tcPr>
          <w:p w14:paraId="0560691A" w14:textId="77777777" w:rsidR="00FA491A" w:rsidRDefault="00044ED8">
            <w:pPr>
              <w:spacing w:before="240" w:line="288" w:lineRule="auto"/>
              <w:rPr>
                <w:rFonts w:eastAsia="Malgun Gothic"/>
                <w:lang w:eastAsia="ko-KR"/>
              </w:rPr>
            </w:pPr>
            <w:r>
              <w:rPr>
                <w:rFonts w:eastAsia="Malgun Gothic"/>
                <w:lang w:eastAsia="ko-KR"/>
              </w:rPr>
              <w:lastRenderedPageBreak/>
              <w:t>CEWiT</w:t>
            </w:r>
          </w:p>
        </w:tc>
        <w:tc>
          <w:tcPr>
            <w:tcW w:w="632" w:type="dxa"/>
            <w:tcBorders>
              <w:top w:val="nil"/>
            </w:tcBorders>
          </w:tcPr>
          <w:p w14:paraId="0560691B" w14:textId="77777777" w:rsidR="00FA491A" w:rsidRDefault="00044ED8">
            <w:pPr>
              <w:rPr>
                <w:rFonts w:eastAsia="Malgun Gothic"/>
                <w:lang w:val="en-US" w:eastAsia="ko-KR"/>
              </w:rPr>
            </w:pPr>
            <w:r>
              <w:rPr>
                <w:rFonts w:eastAsia="Malgun Gothic"/>
                <w:lang w:val="en-US" w:eastAsia="ko-KR"/>
              </w:rPr>
              <w:t>N</w:t>
            </w:r>
          </w:p>
        </w:tc>
        <w:tc>
          <w:tcPr>
            <w:tcW w:w="7791" w:type="dxa"/>
            <w:tcBorders>
              <w:top w:val="nil"/>
            </w:tcBorders>
          </w:tcPr>
          <w:p w14:paraId="0560691C" w14:textId="77777777" w:rsidR="00FA491A" w:rsidRDefault="00044ED8">
            <w:pPr>
              <w:spacing w:before="240" w:line="288" w:lineRule="auto"/>
              <w:rPr>
                <w:rFonts w:eastAsia="Malgun Gothic"/>
                <w:lang w:eastAsia="ko-KR"/>
              </w:rPr>
            </w:pPr>
            <w:r>
              <w:rPr>
                <w:rFonts w:eastAsia="Malgun Gothic"/>
                <w:lang w:eastAsia="ko-KR"/>
              </w:rPr>
              <w:t xml:space="preserve">The specifications </w:t>
            </w:r>
            <w:proofErr w:type="gramStart"/>
            <w:r>
              <w:rPr>
                <w:rFonts w:eastAsia="Malgun Gothic"/>
                <w:lang w:eastAsia="ko-KR"/>
              </w:rPr>
              <w:t>restricts</w:t>
            </w:r>
            <w:proofErr w:type="gramEnd"/>
            <w:r>
              <w:rPr>
                <w:rFonts w:eastAsia="Malgun Gothic"/>
                <w:lang w:eastAsia="ko-KR"/>
              </w:rPr>
              <w:t xml:space="preserve"> the use of different ports </w:t>
            </w:r>
            <w:proofErr w:type="spellStart"/>
            <w:r>
              <w:rPr>
                <w:rFonts w:eastAsia="Malgun Gothic"/>
                <w:lang w:eastAsia="ko-KR"/>
              </w:rPr>
              <w:t>amaonf</w:t>
            </w:r>
            <w:proofErr w:type="spellEnd"/>
            <w:r>
              <w:rPr>
                <w:rFonts w:eastAsia="Malgun Gothic"/>
                <w:lang w:eastAsia="ko-KR"/>
              </w:rPr>
              <w:t xml:space="preserve"> CSI-RS resources in a resource set, hence for having a resources with resources corresponding to different port number adaptations, the specs should allow varying ports among the resources within a resource set</w:t>
            </w:r>
          </w:p>
        </w:tc>
      </w:tr>
      <w:tr w:rsidR="00832C37" w14:paraId="28A7AFBB" w14:textId="77777777" w:rsidTr="00832C37">
        <w:tc>
          <w:tcPr>
            <w:tcW w:w="1205" w:type="dxa"/>
          </w:tcPr>
          <w:p w14:paraId="05376C16" w14:textId="77777777" w:rsidR="00832C37" w:rsidRDefault="00832C37" w:rsidP="0008642A">
            <w:pPr>
              <w:rPr>
                <w:rFonts w:eastAsia="PMingLiU"/>
                <w:lang w:val="en-US" w:eastAsia="zh-TW"/>
              </w:rPr>
            </w:pPr>
            <w:r>
              <w:rPr>
                <w:rFonts w:eastAsia="PMingLiU"/>
                <w:lang w:val="en-US" w:eastAsia="zh-TW"/>
              </w:rPr>
              <w:t>Ericsson</w:t>
            </w:r>
          </w:p>
        </w:tc>
        <w:tc>
          <w:tcPr>
            <w:tcW w:w="632" w:type="dxa"/>
          </w:tcPr>
          <w:p w14:paraId="3A3A30C1" w14:textId="77777777" w:rsidR="00832C37" w:rsidRDefault="00832C37" w:rsidP="0008642A">
            <w:pPr>
              <w:rPr>
                <w:rFonts w:eastAsia="PMingLiU"/>
                <w:lang w:val="en-US" w:eastAsia="zh-TW"/>
              </w:rPr>
            </w:pPr>
            <w:r>
              <w:rPr>
                <w:rFonts w:eastAsia="PMingLiU"/>
                <w:lang w:val="en-US" w:eastAsia="zh-TW"/>
              </w:rPr>
              <w:t>N</w:t>
            </w:r>
          </w:p>
        </w:tc>
        <w:tc>
          <w:tcPr>
            <w:tcW w:w="7791" w:type="dxa"/>
          </w:tcPr>
          <w:p w14:paraId="656D2EC2" w14:textId="77777777" w:rsidR="00832C37" w:rsidRDefault="00832C37" w:rsidP="0008642A">
            <w:pPr>
              <w:spacing w:before="240" w:line="288" w:lineRule="auto"/>
              <w:rPr>
                <w:lang w:eastAsia="ko-KR"/>
              </w:rPr>
            </w:pPr>
            <w:r>
              <w:rPr>
                <w:lang w:eastAsia="ko-KR"/>
              </w:rPr>
              <w:t>Current spec requires multiple CSI-RS resource and multiple report settings for enabling spatial adaptation. It is beneficial if the UE</w:t>
            </w:r>
            <w:r w:rsidRPr="00E8045D">
              <w:rPr>
                <w:lang w:eastAsia="ko-KR"/>
              </w:rPr>
              <w:t xml:space="preserve"> with a CSI-RS resource with N ports </w:t>
            </w:r>
            <w:r>
              <w:rPr>
                <w:lang w:eastAsia="ko-KR"/>
              </w:rPr>
              <w:t xml:space="preserve">can be configured/indicated to </w:t>
            </w:r>
            <w:r w:rsidRPr="00E8045D">
              <w:rPr>
                <w:lang w:eastAsia="ko-KR"/>
              </w:rPr>
              <w:t>measure and report CSI for one or more subset(s) of the N ports.</w:t>
            </w:r>
            <w:r>
              <w:rPr>
                <w:lang w:eastAsia="ko-KR"/>
              </w:rPr>
              <w:t xml:space="preserve"> </w:t>
            </w:r>
          </w:p>
        </w:tc>
      </w:tr>
      <w:tr w:rsidR="00082E6C" w14:paraId="3CA1CDFD" w14:textId="77777777" w:rsidTr="00832C37">
        <w:tc>
          <w:tcPr>
            <w:tcW w:w="1205" w:type="dxa"/>
          </w:tcPr>
          <w:p w14:paraId="21009262" w14:textId="6A11860D" w:rsidR="00082E6C" w:rsidRDefault="00082E6C" w:rsidP="00082E6C">
            <w:pPr>
              <w:rPr>
                <w:rFonts w:eastAsia="PMingLiU"/>
                <w:lang w:val="en-US" w:eastAsia="zh-TW"/>
              </w:rPr>
            </w:pPr>
            <w:r>
              <w:rPr>
                <w:lang w:eastAsia="zh-CN"/>
              </w:rPr>
              <w:t>Fujitsu</w:t>
            </w:r>
          </w:p>
        </w:tc>
        <w:tc>
          <w:tcPr>
            <w:tcW w:w="632" w:type="dxa"/>
          </w:tcPr>
          <w:p w14:paraId="2DFC7505" w14:textId="3D509E27" w:rsidR="00082E6C" w:rsidRDefault="00082E6C" w:rsidP="00082E6C">
            <w:pPr>
              <w:rPr>
                <w:rFonts w:eastAsia="PMingLiU"/>
                <w:lang w:val="en-US" w:eastAsia="zh-TW"/>
              </w:rPr>
            </w:pPr>
            <w:r>
              <w:rPr>
                <w:rFonts w:eastAsia="Yu Mincho" w:hint="eastAsia"/>
                <w:lang w:val="en-US" w:eastAsia="ja-JP"/>
              </w:rPr>
              <w:t>N</w:t>
            </w:r>
          </w:p>
        </w:tc>
        <w:tc>
          <w:tcPr>
            <w:tcW w:w="7791" w:type="dxa"/>
          </w:tcPr>
          <w:p w14:paraId="58D01A8E" w14:textId="77777777" w:rsidR="00082E6C" w:rsidRDefault="00082E6C" w:rsidP="00082E6C">
            <w:pPr>
              <w:rPr>
                <w:rFonts w:eastAsia="Yu Mincho"/>
                <w:lang w:eastAsia="ja-JP"/>
              </w:rPr>
            </w:pPr>
            <w:r>
              <w:rPr>
                <w:rFonts w:eastAsia="Yu Mincho" w:hint="eastAsia"/>
                <w:lang w:eastAsia="ja-JP"/>
              </w:rPr>
              <w:t>A</w:t>
            </w:r>
            <w:r>
              <w:rPr>
                <w:rFonts w:eastAsia="Yu Mincho"/>
                <w:lang w:eastAsia="ja-JP"/>
              </w:rPr>
              <w:t>s mentioned by ZTE and Intel, in current specification, multiple CSI report configurations are required if the gNB wants UEs to feedback CSIs corresponding to different antenna port patterns. Then enhancements on CSI-RS resource and CSI report configurations are required to enable efficient spatial elements adaptation. There are some options:</w:t>
            </w:r>
          </w:p>
          <w:p w14:paraId="42979200" w14:textId="77777777" w:rsidR="00082E6C" w:rsidRDefault="00082E6C" w:rsidP="00082E6C">
            <w:pPr>
              <w:rPr>
                <w:rFonts w:eastAsia="Yu Mincho"/>
                <w:lang w:eastAsia="ja-JP"/>
              </w:rPr>
            </w:pPr>
            <w:r>
              <w:rPr>
                <w:rFonts w:eastAsia="Yu Mincho" w:hint="eastAsia"/>
                <w:lang w:eastAsia="ja-JP"/>
              </w:rPr>
              <w:t>1</w:t>
            </w:r>
            <w:r>
              <w:rPr>
                <w:rFonts w:eastAsia="Yu Mincho"/>
                <w:lang w:eastAsia="ja-JP"/>
              </w:rPr>
              <w:t>. A CSI-RS resource configuration associated with different antenna port patterns</w:t>
            </w:r>
          </w:p>
          <w:p w14:paraId="49221C3B" w14:textId="4BC8F0BA" w:rsidR="00082E6C" w:rsidRDefault="00082E6C" w:rsidP="00082E6C">
            <w:pPr>
              <w:spacing w:before="240" w:line="288" w:lineRule="auto"/>
              <w:rPr>
                <w:lang w:eastAsia="ko-KR"/>
              </w:rPr>
            </w:pPr>
            <w:r>
              <w:rPr>
                <w:rFonts w:eastAsia="Yu Mincho"/>
                <w:lang w:eastAsia="ja-JP"/>
              </w:rPr>
              <w:t>2. A CSI report configuration associated with different CSI-RS resource configurations, each CSI-RS resource configuration is associated with an antenna port pattern</w:t>
            </w:r>
          </w:p>
        </w:tc>
      </w:tr>
      <w:tr w:rsidR="00D416E1" w14:paraId="5937E56A" w14:textId="77777777" w:rsidTr="00832C37">
        <w:tc>
          <w:tcPr>
            <w:tcW w:w="1205" w:type="dxa"/>
          </w:tcPr>
          <w:p w14:paraId="3CC0C1FD" w14:textId="662BD0AC" w:rsidR="00D416E1" w:rsidRDefault="00D416E1" w:rsidP="00082E6C">
            <w:pPr>
              <w:rPr>
                <w:lang w:eastAsia="zh-CN"/>
              </w:rPr>
            </w:pPr>
            <w:proofErr w:type="spellStart"/>
            <w:r>
              <w:rPr>
                <w:lang w:eastAsia="zh-CN"/>
              </w:rPr>
              <w:t>Futurewei</w:t>
            </w:r>
            <w:proofErr w:type="spellEnd"/>
          </w:p>
        </w:tc>
        <w:tc>
          <w:tcPr>
            <w:tcW w:w="632" w:type="dxa"/>
          </w:tcPr>
          <w:p w14:paraId="49DED330" w14:textId="39F15005" w:rsidR="00D416E1" w:rsidRDefault="00D416E1" w:rsidP="00082E6C">
            <w:pPr>
              <w:rPr>
                <w:rFonts w:eastAsia="Yu Mincho"/>
                <w:lang w:val="en-US" w:eastAsia="ja-JP"/>
              </w:rPr>
            </w:pPr>
            <w:r>
              <w:rPr>
                <w:rFonts w:eastAsia="Yu Mincho"/>
                <w:lang w:val="en-US" w:eastAsia="ja-JP"/>
              </w:rPr>
              <w:t>N</w:t>
            </w:r>
          </w:p>
        </w:tc>
        <w:tc>
          <w:tcPr>
            <w:tcW w:w="7791" w:type="dxa"/>
          </w:tcPr>
          <w:p w14:paraId="78C45C44" w14:textId="77777777" w:rsidR="00AF2DDC" w:rsidRDefault="00AF2DDC" w:rsidP="00AF2DDC">
            <w:pPr>
              <w:jc w:val="left"/>
              <w:rPr>
                <w:lang w:val="en-US" w:eastAsia="zh-CN"/>
              </w:rPr>
            </w:pPr>
            <w:r w:rsidRPr="000510CB">
              <w:rPr>
                <w:lang w:val="en-US" w:eastAsia="zh-CN"/>
              </w:rPr>
              <w:t>On CSI-RS resource configuration side</w:t>
            </w:r>
            <w:r>
              <w:rPr>
                <w:lang w:val="en-US" w:eastAsia="zh-CN"/>
              </w:rPr>
              <w:t>,</w:t>
            </w:r>
            <w:r w:rsidRPr="000510CB">
              <w:rPr>
                <w:lang w:val="en-US" w:eastAsia="zh-CN"/>
              </w:rPr>
              <w:t xml:space="preserve"> way</w:t>
            </w:r>
            <w:r>
              <w:rPr>
                <w:lang w:val="en-US" w:eastAsia="zh-CN"/>
              </w:rPr>
              <w:t>s</w:t>
            </w:r>
            <w:r w:rsidRPr="000510CB">
              <w:rPr>
                <w:lang w:val="en-US" w:eastAsia="zh-CN"/>
              </w:rPr>
              <w:t xml:space="preserve"> </w:t>
            </w:r>
            <w:r>
              <w:rPr>
                <w:lang w:val="en-US" w:eastAsia="zh-CN"/>
              </w:rPr>
              <w:t xml:space="preserve">to enhance support of </w:t>
            </w:r>
            <w:r w:rsidRPr="000510CB">
              <w:rPr>
                <w:lang w:val="en-US" w:eastAsia="zh-CN"/>
              </w:rPr>
              <w:t xml:space="preserve">multiple spatial element patterns </w:t>
            </w:r>
            <w:r>
              <w:rPr>
                <w:lang w:val="en-US" w:eastAsia="zh-CN"/>
              </w:rPr>
              <w:t xml:space="preserve">that </w:t>
            </w:r>
            <w:r w:rsidRPr="000510CB">
              <w:rPr>
                <w:lang w:val="en-US" w:eastAsia="zh-CN"/>
              </w:rPr>
              <w:t xml:space="preserve">can be supported by one </w:t>
            </w:r>
            <w:proofErr w:type="spellStart"/>
            <w:r w:rsidRPr="000510CB">
              <w:rPr>
                <w:lang w:val="en-US" w:eastAsia="zh-CN"/>
              </w:rPr>
              <w:t>ReportConfig</w:t>
            </w:r>
            <w:proofErr w:type="spellEnd"/>
            <w:r>
              <w:rPr>
                <w:lang w:val="en-US" w:eastAsia="zh-CN"/>
              </w:rPr>
              <w:t xml:space="preserve"> should be considered.</w:t>
            </w:r>
          </w:p>
          <w:p w14:paraId="20149471" w14:textId="77777777" w:rsidR="00AF2DDC" w:rsidRDefault="00AF2DDC" w:rsidP="00AF2DDC">
            <w:pPr>
              <w:jc w:val="left"/>
              <w:rPr>
                <w:lang w:val="en-US" w:eastAsia="zh-CN"/>
              </w:rPr>
            </w:pPr>
            <w:r w:rsidRPr="002517DA">
              <w:rPr>
                <w:lang w:val="en-US" w:eastAsia="zh-CN"/>
              </w:rPr>
              <w:t>On CSI report side, UE can be instructed to report a subset of all configured spatial patterns.</w:t>
            </w:r>
          </w:p>
          <w:p w14:paraId="0458AED5" w14:textId="508F70B7" w:rsidR="00D416E1" w:rsidRDefault="00AF2DDC" w:rsidP="00AF2DDC">
            <w:pPr>
              <w:rPr>
                <w:rFonts w:eastAsia="Yu Mincho"/>
                <w:lang w:eastAsia="ja-JP"/>
              </w:rPr>
            </w:pPr>
            <w:r w:rsidRPr="002517DA">
              <w:rPr>
                <w:lang w:val="en-US" w:eastAsia="zh-CN"/>
              </w:rPr>
              <w:t>On CSI report side, combine and compress multiple CSI report content by using the correlation among different patterns so to save UL report resource.</w:t>
            </w:r>
          </w:p>
        </w:tc>
      </w:tr>
    </w:tbl>
    <w:p w14:paraId="0560691E" w14:textId="77777777" w:rsidR="00FA491A" w:rsidRDefault="00FA491A">
      <w:pPr>
        <w:rPr>
          <w:lang w:eastAsia="zh-CN"/>
        </w:rPr>
      </w:pPr>
    </w:p>
    <w:p w14:paraId="0560691F" w14:textId="77777777" w:rsidR="00FA491A" w:rsidRDefault="00044ED8">
      <w:pPr>
        <w:outlineLvl w:val="1"/>
        <w:rPr>
          <w:lang w:eastAsia="zh-CN"/>
        </w:rPr>
      </w:pPr>
      <w:r>
        <w:rPr>
          <w:lang w:eastAsia="zh-CN"/>
        </w:rPr>
        <w:t>Q3-2/Q3-2-rev2</w:t>
      </w:r>
    </w:p>
    <w:p w14:paraId="05606920" w14:textId="77777777" w:rsidR="00FA491A" w:rsidRDefault="00044ED8">
      <w:pPr>
        <w:rPr>
          <w:b/>
          <w:lang w:eastAsia="zh-CN"/>
        </w:rPr>
      </w:pPr>
      <w:r>
        <w:rPr>
          <w:b/>
          <w:lang w:eastAsia="zh-CN"/>
        </w:rPr>
        <w:t>For spatial element adaptation, from UE measuring and reporting CSI perspective, do you consider the current specification is efficient enough? If ‘N’, what enhancement may be needed for CSI measurement and reporting?</w:t>
      </w:r>
    </w:p>
    <w:tbl>
      <w:tblPr>
        <w:tblStyle w:val="affff5"/>
        <w:tblW w:w="9628" w:type="dxa"/>
        <w:tblInd w:w="113" w:type="dxa"/>
        <w:tblLayout w:type="fixed"/>
        <w:tblLook w:val="04A0" w:firstRow="1" w:lastRow="0" w:firstColumn="1" w:lastColumn="0" w:noHBand="0" w:noVBand="1"/>
      </w:tblPr>
      <w:tblGrid>
        <w:gridCol w:w="1205"/>
        <w:gridCol w:w="771"/>
        <w:gridCol w:w="7652"/>
      </w:tblGrid>
      <w:tr w:rsidR="00FA491A" w14:paraId="05606924" w14:textId="77777777" w:rsidTr="00832C37">
        <w:trPr>
          <w:trHeight w:val="261"/>
        </w:trPr>
        <w:tc>
          <w:tcPr>
            <w:tcW w:w="1205" w:type="dxa"/>
            <w:shd w:val="clear" w:color="auto" w:fill="C5E0B3" w:themeFill="accent6" w:themeFillTint="66"/>
          </w:tcPr>
          <w:p w14:paraId="05606921" w14:textId="77777777" w:rsidR="00FA491A" w:rsidRDefault="00044ED8">
            <w:pPr>
              <w:rPr>
                <w:b/>
                <w:bCs/>
                <w:lang w:val="en-US"/>
              </w:rPr>
            </w:pPr>
            <w:r>
              <w:rPr>
                <w:rFonts w:eastAsia="等线"/>
                <w:b/>
                <w:bCs/>
                <w:lang w:val="en-US"/>
              </w:rPr>
              <w:t>Company</w:t>
            </w:r>
          </w:p>
        </w:tc>
        <w:tc>
          <w:tcPr>
            <w:tcW w:w="771" w:type="dxa"/>
            <w:shd w:val="clear" w:color="auto" w:fill="C5E0B3" w:themeFill="accent6" w:themeFillTint="66"/>
          </w:tcPr>
          <w:p w14:paraId="05606922" w14:textId="77777777" w:rsidR="00FA491A" w:rsidRDefault="00044ED8">
            <w:pPr>
              <w:rPr>
                <w:b/>
                <w:bCs/>
                <w:lang w:val="en-US" w:eastAsia="zh-CN"/>
              </w:rPr>
            </w:pPr>
            <w:r>
              <w:rPr>
                <w:rFonts w:eastAsia="等线"/>
                <w:b/>
                <w:bCs/>
                <w:lang w:val="en-US" w:eastAsia="zh-CN"/>
              </w:rPr>
              <w:t>Y/N</w:t>
            </w:r>
          </w:p>
        </w:tc>
        <w:tc>
          <w:tcPr>
            <w:tcW w:w="7652" w:type="dxa"/>
            <w:shd w:val="clear" w:color="auto" w:fill="C5E0B3" w:themeFill="accent6" w:themeFillTint="66"/>
          </w:tcPr>
          <w:p w14:paraId="05606923" w14:textId="77777777" w:rsidR="00FA491A" w:rsidRDefault="00044ED8">
            <w:pPr>
              <w:rPr>
                <w:b/>
                <w:bCs/>
                <w:lang w:val="en-US"/>
              </w:rPr>
            </w:pPr>
            <w:r>
              <w:rPr>
                <w:rFonts w:eastAsia="等线"/>
                <w:b/>
                <w:bCs/>
                <w:lang w:val="en-US"/>
              </w:rPr>
              <w:t>Comments</w:t>
            </w:r>
          </w:p>
        </w:tc>
      </w:tr>
      <w:tr w:rsidR="00FA491A" w14:paraId="05606928" w14:textId="77777777" w:rsidTr="00832C37">
        <w:tc>
          <w:tcPr>
            <w:tcW w:w="1205" w:type="dxa"/>
          </w:tcPr>
          <w:p w14:paraId="05606925" w14:textId="77777777" w:rsidR="00FA491A" w:rsidRDefault="00044ED8">
            <w:pPr>
              <w:jc w:val="center"/>
              <w:rPr>
                <w:rFonts w:eastAsia="宋体"/>
                <w:lang w:val="en-US" w:eastAsia="zh-TW"/>
              </w:rPr>
            </w:pPr>
            <w:r>
              <w:rPr>
                <w:rFonts w:eastAsia="宋体"/>
                <w:lang w:val="en-US" w:eastAsia="zh-CN"/>
              </w:rPr>
              <w:t>ZTE, Sanechips</w:t>
            </w:r>
          </w:p>
        </w:tc>
        <w:tc>
          <w:tcPr>
            <w:tcW w:w="771" w:type="dxa"/>
          </w:tcPr>
          <w:p w14:paraId="05606926" w14:textId="77777777" w:rsidR="00FA491A" w:rsidRDefault="00044ED8">
            <w:pPr>
              <w:rPr>
                <w:rFonts w:eastAsia="宋体"/>
                <w:lang w:val="en-US" w:eastAsia="zh-TW"/>
              </w:rPr>
            </w:pPr>
            <w:r>
              <w:rPr>
                <w:rFonts w:eastAsia="宋体"/>
                <w:lang w:val="en-US" w:eastAsia="zh-CN"/>
              </w:rPr>
              <w:t>N</w:t>
            </w:r>
          </w:p>
        </w:tc>
        <w:tc>
          <w:tcPr>
            <w:tcW w:w="7652" w:type="dxa"/>
          </w:tcPr>
          <w:p w14:paraId="05606927" w14:textId="77777777" w:rsidR="00FA491A" w:rsidRDefault="00044ED8">
            <w:pPr>
              <w:outlineLvl w:val="1"/>
              <w:rPr>
                <w:rFonts w:eastAsia="宋体"/>
                <w:lang w:val="en-US" w:eastAsia="zh-TW"/>
              </w:rPr>
            </w:pPr>
            <w:r>
              <w:rPr>
                <w:rFonts w:eastAsia="宋体"/>
                <w:lang w:val="en-US" w:eastAsia="zh-CN"/>
              </w:rPr>
              <w:t xml:space="preserve">In addition to our reply to </w:t>
            </w:r>
            <w:r>
              <w:rPr>
                <w:rFonts w:eastAsia="等线"/>
                <w:lang w:eastAsia="zh-CN"/>
              </w:rPr>
              <w:t>Q3-1/Q3-1-rev2</w:t>
            </w:r>
            <w:r>
              <w:rPr>
                <w:rFonts w:eastAsia="等线"/>
                <w:lang w:val="en-US" w:eastAsia="zh-CN"/>
              </w:rPr>
              <w:t xml:space="preserve">, another issue is that when UE calculates multiple CSI reports, the correlation among </w:t>
            </w:r>
            <w:proofErr w:type="gramStart"/>
            <w:r>
              <w:rPr>
                <w:rFonts w:eastAsia="等线"/>
                <w:lang w:val="en-US" w:eastAsia="zh-CN"/>
              </w:rPr>
              <w:t>these reports/measurement</w:t>
            </w:r>
            <w:proofErr w:type="gramEnd"/>
            <w:r>
              <w:rPr>
                <w:rFonts w:eastAsia="等线"/>
                <w:lang w:val="en-US" w:eastAsia="zh-CN"/>
              </w:rPr>
              <w:t xml:space="preserve"> may not be well exploited. Enhancements can be considered to reduce UE complexity and UCI overhead. </w:t>
            </w:r>
          </w:p>
        </w:tc>
      </w:tr>
      <w:tr w:rsidR="00FA491A" w14:paraId="0560692E" w14:textId="77777777" w:rsidTr="00832C37">
        <w:tc>
          <w:tcPr>
            <w:tcW w:w="1205" w:type="dxa"/>
          </w:tcPr>
          <w:p w14:paraId="05606929" w14:textId="77777777" w:rsidR="00FA491A" w:rsidRDefault="00044ED8">
            <w:pPr>
              <w:rPr>
                <w:lang w:val="en-US" w:eastAsia="zh-CN"/>
              </w:rPr>
            </w:pPr>
            <w:r>
              <w:rPr>
                <w:rFonts w:eastAsia="等线"/>
                <w:lang w:val="en-US" w:eastAsia="zh-CN"/>
              </w:rPr>
              <w:t>Samsung</w:t>
            </w:r>
          </w:p>
        </w:tc>
        <w:tc>
          <w:tcPr>
            <w:tcW w:w="771" w:type="dxa"/>
          </w:tcPr>
          <w:p w14:paraId="0560692A" w14:textId="77777777" w:rsidR="00FA491A" w:rsidRDefault="00044ED8">
            <w:pPr>
              <w:rPr>
                <w:rFonts w:eastAsia="PMingLiU"/>
                <w:lang w:val="en-US" w:eastAsia="zh-TW"/>
              </w:rPr>
            </w:pPr>
            <w:r>
              <w:rPr>
                <w:rFonts w:eastAsia="PMingLiU"/>
                <w:lang w:val="en-US" w:eastAsia="zh-TW"/>
              </w:rPr>
              <w:t>N</w:t>
            </w:r>
          </w:p>
        </w:tc>
        <w:tc>
          <w:tcPr>
            <w:tcW w:w="7652" w:type="dxa"/>
          </w:tcPr>
          <w:p w14:paraId="0560692B" w14:textId="77777777" w:rsidR="00FA491A" w:rsidRDefault="00044ED8">
            <w:pPr>
              <w:spacing w:before="240" w:line="288" w:lineRule="auto"/>
              <w:rPr>
                <w:rFonts w:eastAsia="等线"/>
              </w:rPr>
            </w:pPr>
            <w:r>
              <w:rPr>
                <w:rFonts w:eastAsia="等线"/>
              </w:rPr>
              <w:t>To facilitate fast SD adaptations, a UE can be configured with a candidate set of codebook configurations for a given CSI report configuration, and the UE can be dynamically indicated to one of the codebook configurations via L1/L2 signaling.</w:t>
            </w:r>
          </w:p>
          <w:p w14:paraId="0560692C" w14:textId="77777777" w:rsidR="00FA491A" w:rsidRDefault="00044ED8">
            <w:pPr>
              <w:spacing w:before="240" w:line="288" w:lineRule="auto"/>
              <w:rPr>
                <w:lang w:eastAsia="ko-KR"/>
              </w:rPr>
            </w:pPr>
            <w:r>
              <w:rPr>
                <w:rFonts w:eastAsia="等线"/>
                <w:lang w:eastAsia="ko-KR"/>
              </w:rPr>
              <w:t>The network may want to assess the impact of network parameter adaptation prior to executing the actual adaptation. This probing may help to avoid a catastrophic adaptation, or to early acquire CSI prior to performing adaptation for immediate link adaptation right after the SD/PD adaptation. Therefore, there is a need to enable multiple CSI reports or additional CSI information for different hypotheses of network operation parameter adaptations.</w:t>
            </w:r>
          </w:p>
          <w:p w14:paraId="0560692D" w14:textId="77777777" w:rsidR="00FA491A" w:rsidRDefault="00FA491A">
            <w:pPr>
              <w:rPr>
                <w:lang w:eastAsia="zh-CN"/>
              </w:rPr>
            </w:pPr>
          </w:p>
        </w:tc>
      </w:tr>
      <w:tr w:rsidR="00FA491A" w14:paraId="05606932" w14:textId="77777777" w:rsidTr="00832C37">
        <w:tc>
          <w:tcPr>
            <w:tcW w:w="1205" w:type="dxa"/>
          </w:tcPr>
          <w:p w14:paraId="0560692F" w14:textId="77777777" w:rsidR="00FA491A" w:rsidRDefault="00044ED8">
            <w:pPr>
              <w:rPr>
                <w:lang w:val="en-US" w:eastAsia="zh-CN"/>
              </w:rPr>
            </w:pPr>
            <w:r>
              <w:rPr>
                <w:rFonts w:eastAsia="等线"/>
                <w:lang w:val="en-US" w:eastAsia="zh-CN"/>
              </w:rPr>
              <w:t>ITRI</w:t>
            </w:r>
          </w:p>
        </w:tc>
        <w:tc>
          <w:tcPr>
            <w:tcW w:w="771" w:type="dxa"/>
          </w:tcPr>
          <w:p w14:paraId="05606930" w14:textId="77777777" w:rsidR="00FA491A" w:rsidRDefault="00044ED8">
            <w:pPr>
              <w:rPr>
                <w:rFonts w:eastAsia="PMingLiU"/>
                <w:lang w:val="en-US" w:eastAsia="zh-TW"/>
              </w:rPr>
            </w:pPr>
            <w:r>
              <w:rPr>
                <w:rFonts w:eastAsia="PMingLiU"/>
                <w:lang w:val="en-US" w:eastAsia="zh-TW"/>
              </w:rPr>
              <w:t>N</w:t>
            </w:r>
          </w:p>
        </w:tc>
        <w:tc>
          <w:tcPr>
            <w:tcW w:w="7652" w:type="dxa"/>
          </w:tcPr>
          <w:p w14:paraId="05606931" w14:textId="77777777" w:rsidR="00FA491A" w:rsidRDefault="00044ED8">
            <w:pPr>
              <w:spacing w:line="240" w:lineRule="auto"/>
              <w:rPr>
                <w:lang w:val="en-US" w:eastAsia="zh-CN"/>
              </w:rPr>
            </w:pPr>
            <w:r>
              <w:rPr>
                <w:rFonts w:eastAsia="等线"/>
                <w:lang w:val="en-US" w:eastAsia="zh-CN"/>
              </w:rPr>
              <w:t>We propose to discuss how to handle CSI measurement and reporting while the pattern of spatial element changes.</w:t>
            </w:r>
          </w:p>
        </w:tc>
      </w:tr>
      <w:tr w:rsidR="00FA491A" w14:paraId="05606938" w14:textId="77777777" w:rsidTr="00832C37">
        <w:tc>
          <w:tcPr>
            <w:tcW w:w="1205" w:type="dxa"/>
          </w:tcPr>
          <w:p w14:paraId="05606933" w14:textId="77777777" w:rsidR="00FA491A" w:rsidRDefault="00044ED8">
            <w:pPr>
              <w:rPr>
                <w:lang w:val="en-US" w:eastAsia="zh-CN"/>
              </w:rPr>
            </w:pPr>
            <w:r>
              <w:rPr>
                <w:rFonts w:eastAsia="PMingLiU"/>
                <w:lang w:val="en-US" w:eastAsia="zh-TW"/>
              </w:rPr>
              <w:t>Qualcomm2</w:t>
            </w:r>
          </w:p>
        </w:tc>
        <w:tc>
          <w:tcPr>
            <w:tcW w:w="771" w:type="dxa"/>
          </w:tcPr>
          <w:p w14:paraId="05606934" w14:textId="77777777" w:rsidR="00FA491A" w:rsidRDefault="00FA491A">
            <w:pPr>
              <w:rPr>
                <w:rFonts w:eastAsia="PMingLiU"/>
                <w:lang w:val="en-US" w:eastAsia="zh-TW"/>
              </w:rPr>
            </w:pPr>
          </w:p>
        </w:tc>
        <w:tc>
          <w:tcPr>
            <w:tcW w:w="7652" w:type="dxa"/>
          </w:tcPr>
          <w:p w14:paraId="05606935" w14:textId="77777777" w:rsidR="00FA491A" w:rsidRDefault="00044ED8">
            <w:pPr>
              <w:pStyle w:val="afff4"/>
              <w:numPr>
                <w:ilvl w:val="0"/>
                <w:numId w:val="30"/>
              </w:numPr>
              <w:spacing w:line="240" w:lineRule="auto"/>
              <w:rPr>
                <w:rFonts w:eastAsia="PMingLiU"/>
                <w:lang w:val="en-US" w:eastAsia="zh-TW"/>
              </w:rPr>
            </w:pPr>
            <w:r>
              <w:rPr>
                <w:rFonts w:eastAsia="PMingLiU"/>
                <w:lang w:val="en-US" w:eastAsia="zh-TW"/>
              </w:rPr>
              <w:t xml:space="preserve">UE processes and reports CSI based on CSI-related UE capabilities e.g., FG 2-33, FG 2-35 etc.  </w:t>
            </w:r>
          </w:p>
          <w:p w14:paraId="05606936" w14:textId="77777777" w:rsidR="00FA491A" w:rsidRDefault="00044ED8">
            <w:pPr>
              <w:pStyle w:val="afff4"/>
              <w:numPr>
                <w:ilvl w:val="0"/>
                <w:numId w:val="31"/>
              </w:numPr>
              <w:spacing w:line="240" w:lineRule="auto"/>
              <w:rPr>
                <w:lang w:val="en-US" w:eastAsia="zh-CN"/>
              </w:rPr>
            </w:pPr>
            <w:r>
              <w:rPr>
                <w:rFonts w:eastAsia="等线"/>
                <w:b/>
                <w:bCs/>
              </w:rPr>
              <w:lastRenderedPageBreak/>
              <w:t>CSI processing</w:t>
            </w:r>
            <w:r>
              <w:rPr>
                <w:rFonts w:eastAsia="等线"/>
              </w:rPr>
              <w:t xml:space="preserve">: Some companies commented on benefit of having one CSI report setting contains multiple CSI report configs corresponding to multiple spatial adaptation patterns. From UE perspectives, such benefits are very negligible – please see our reasoning under “Qualcomm1” in </w:t>
            </w:r>
            <w:r>
              <w:rPr>
                <w:rFonts w:eastAsia="等线"/>
                <w:bCs/>
                <w:lang w:val="en-US"/>
              </w:rPr>
              <w:t>P3-4.</w:t>
            </w:r>
          </w:p>
          <w:p w14:paraId="05606937" w14:textId="77777777" w:rsidR="00FA491A" w:rsidRDefault="00044ED8">
            <w:pPr>
              <w:pStyle w:val="afff4"/>
              <w:numPr>
                <w:ilvl w:val="0"/>
                <w:numId w:val="31"/>
              </w:numPr>
              <w:spacing w:line="240" w:lineRule="auto"/>
              <w:rPr>
                <w:lang w:val="en-US" w:eastAsia="zh-CN"/>
              </w:rPr>
            </w:pPr>
            <w:r>
              <w:rPr>
                <w:rFonts w:eastAsia="等线"/>
                <w:b/>
                <w:lang w:val="en-US"/>
              </w:rPr>
              <w:t>CSI report</w:t>
            </w:r>
            <w:r>
              <w:rPr>
                <w:rFonts w:eastAsia="等线"/>
                <w:bCs/>
                <w:lang w:val="en-US"/>
              </w:rPr>
              <w:t>: There could be some correlation across multiple CSI reports that can be utilized for CSI report compression. We’re open for such discussion.</w:t>
            </w:r>
          </w:p>
        </w:tc>
      </w:tr>
      <w:tr w:rsidR="00FA491A" w14:paraId="0560693C" w14:textId="77777777" w:rsidTr="00832C37">
        <w:tc>
          <w:tcPr>
            <w:tcW w:w="1205" w:type="dxa"/>
          </w:tcPr>
          <w:p w14:paraId="05606939" w14:textId="77777777" w:rsidR="00FA491A" w:rsidRDefault="00044ED8">
            <w:pPr>
              <w:rPr>
                <w:lang w:val="en-US" w:eastAsia="zh-CN"/>
              </w:rPr>
            </w:pPr>
            <w:r>
              <w:rPr>
                <w:rFonts w:eastAsia="等线"/>
                <w:lang w:val="en-US" w:eastAsia="zh-CN"/>
              </w:rPr>
              <w:lastRenderedPageBreak/>
              <w:t>DOCOMO</w:t>
            </w:r>
          </w:p>
        </w:tc>
        <w:tc>
          <w:tcPr>
            <w:tcW w:w="771" w:type="dxa"/>
          </w:tcPr>
          <w:p w14:paraId="0560693A" w14:textId="77777777" w:rsidR="00FA491A" w:rsidRDefault="00044ED8">
            <w:pPr>
              <w:rPr>
                <w:rFonts w:eastAsia="PMingLiU"/>
                <w:lang w:val="en-US" w:eastAsia="zh-TW"/>
              </w:rPr>
            </w:pPr>
            <w:r>
              <w:rPr>
                <w:rFonts w:eastAsia="等线"/>
                <w:lang w:val="en-US" w:eastAsia="zh-CN"/>
              </w:rPr>
              <w:t xml:space="preserve">N </w:t>
            </w:r>
          </w:p>
        </w:tc>
        <w:tc>
          <w:tcPr>
            <w:tcW w:w="7652" w:type="dxa"/>
          </w:tcPr>
          <w:p w14:paraId="0560693B" w14:textId="77777777" w:rsidR="00FA491A" w:rsidRDefault="00044ED8">
            <w:pPr>
              <w:spacing w:line="240" w:lineRule="auto"/>
              <w:rPr>
                <w:lang w:val="en-US" w:eastAsia="zh-CN"/>
              </w:rPr>
            </w:pPr>
            <w:r>
              <w:rPr>
                <w:rFonts w:eastAsia="等线"/>
                <w:lang w:val="en-US" w:eastAsia="zh-CN"/>
              </w:rPr>
              <w:t xml:space="preserve">Following our statement in Q3-1rev2, for multiple CSI reporting, to reduce the CSI report overhead, </w:t>
            </w:r>
            <w:r>
              <w:rPr>
                <w:rFonts w:eastAsia="等线"/>
                <w:color w:val="FF0000"/>
                <w:lang w:val="en-US" w:eastAsia="zh-CN"/>
              </w:rPr>
              <w:t>the payload reduction enhancement for reporting contents of multiple CSIs</w:t>
            </w:r>
            <w:r>
              <w:rPr>
                <w:rFonts w:eastAsia="等线"/>
                <w:lang w:val="en-US" w:eastAsia="zh-CN"/>
              </w:rPr>
              <w:t xml:space="preserve"> should be considered.  </w:t>
            </w:r>
          </w:p>
        </w:tc>
      </w:tr>
      <w:tr w:rsidR="00FA491A" w14:paraId="05606940" w14:textId="77777777" w:rsidTr="00832C37">
        <w:tc>
          <w:tcPr>
            <w:tcW w:w="1205" w:type="dxa"/>
          </w:tcPr>
          <w:p w14:paraId="0560693D" w14:textId="77777777" w:rsidR="00FA491A" w:rsidRDefault="00044ED8">
            <w:pPr>
              <w:rPr>
                <w:lang w:val="en-US" w:eastAsia="zh-CN"/>
              </w:rPr>
            </w:pPr>
            <w:r>
              <w:rPr>
                <w:rFonts w:eastAsia="等线"/>
                <w:lang w:val="en-US" w:eastAsia="zh-CN"/>
              </w:rPr>
              <w:t>Apple</w:t>
            </w:r>
          </w:p>
        </w:tc>
        <w:tc>
          <w:tcPr>
            <w:tcW w:w="771" w:type="dxa"/>
          </w:tcPr>
          <w:p w14:paraId="0560693E" w14:textId="77777777" w:rsidR="00FA491A" w:rsidRDefault="00044ED8">
            <w:pPr>
              <w:rPr>
                <w:rFonts w:eastAsia="PMingLiU"/>
                <w:lang w:val="en-US" w:eastAsia="zh-CN"/>
              </w:rPr>
            </w:pPr>
            <w:r>
              <w:rPr>
                <w:rFonts w:eastAsia="PMingLiU"/>
                <w:lang w:val="en-US" w:eastAsia="zh-TW"/>
              </w:rPr>
              <w:t>Maybe N</w:t>
            </w:r>
          </w:p>
        </w:tc>
        <w:tc>
          <w:tcPr>
            <w:tcW w:w="7652" w:type="dxa"/>
          </w:tcPr>
          <w:p w14:paraId="0560693F" w14:textId="77777777" w:rsidR="00FA491A" w:rsidRDefault="00044ED8">
            <w:pPr>
              <w:rPr>
                <w:lang w:val="en-US" w:eastAsia="zh-CN"/>
              </w:rPr>
            </w:pPr>
            <w:r>
              <w:rPr>
                <w:rFonts w:eastAsia="等线"/>
                <w:lang w:val="en-US" w:eastAsia="zh-CN"/>
              </w:rPr>
              <w:t>If the multiple spatial patterns are configured, it needs to be discussed how UE perform measurement and reporting accordingly. It is our preference to support the case where UE do not need to measure or compute the CSI reports for the multiple patterns simultaneously.</w:t>
            </w:r>
          </w:p>
        </w:tc>
      </w:tr>
      <w:tr w:rsidR="00FA491A" w14:paraId="05606944" w14:textId="77777777" w:rsidTr="00832C37">
        <w:tc>
          <w:tcPr>
            <w:tcW w:w="1205" w:type="dxa"/>
          </w:tcPr>
          <w:p w14:paraId="05606941" w14:textId="77777777" w:rsidR="00FA491A" w:rsidRDefault="00044ED8">
            <w:pPr>
              <w:rPr>
                <w:lang w:val="en-US" w:eastAsia="zh-CN"/>
              </w:rPr>
            </w:pPr>
            <w:r>
              <w:rPr>
                <w:rFonts w:eastAsia="等线"/>
                <w:lang w:val="en-US" w:eastAsia="zh-CN"/>
              </w:rPr>
              <w:t>Intel</w:t>
            </w:r>
          </w:p>
        </w:tc>
        <w:tc>
          <w:tcPr>
            <w:tcW w:w="771" w:type="dxa"/>
          </w:tcPr>
          <w:p w14:paraId="05606942" w14:textId="77777777" w:rsidR="00FA491A" w:rsidRDefault="00044ED8">
            <w:pPr>
              <w:rPr>
                <w:rFonts w:eastAsia="PMingLiU"/>
                <w:lang w:val="en-US" w:eastAsia="zh-TW"/>
              </w:rPr>
            </w:pPr>
            <w:r>
              <w:rPr>
                <w:rFonts w:eastAsia="PMingLiU"/>
                <w:lang w:val="en-US" w:eastAsia="zh-TW"/>
              </w:rPr>
              <w:t>N</w:t>
            </w:r>
          </w:p>
        </w:tc>
        <w:tc>
          <w:tcPr>
            <w:tcW w:w="7652" w:type="dxa"/>
          </w:tcPr>
          <w:p w14:paraId="05606943" w14:textId="77777777" w:rsidR="00FA491A" w:rsidRDefault="00044ED8">
            <w:pPr>
              <w:rPr>
                <w:lang w:val="en-US" w:eastAsia="zh-CN"/>
              </w:rPr>
            </w:pPr>
            <w:r>
              <w:rPr>
                <w:rFonts w:eastAsia="等线"/>
                <w:lang w:val="en-US" w:eastAsia="zh-CN"/>
              </w:rPr>
              <w:t>For efficient adaptation, considerations such as including multiple CSIs into one report can be considered</w:t>
            </w:r>
          </w:p>
        </w:tc>
      </w:tr>
      <w:tr w:rsidR="00FA491A" w14:paraId="05606948" w14:textId="77777777" w:rsidTr="00832C37">
        <w:tc>
          <w:tcPr>
            <w:tcW w:w="1205" w:type="dxa"/>
          </w:tcPr>
          <w:p w14:paraId="05606945" w14:textId="77777777" w:rsidR="00FA491A" w:rsidRDefault="00044ED8">
            <w:pPr>
              <w:rPr>
                <w:lang w:val="en-US" w:eastAsia="zh-CN"/>
              </w:rPr>
            </w:pPr>
            <w:r>
              <w:rPr>
                <w:rFonts w:eastAsia="等线"/>
                <w:lang w:val="en-US" w:eastAsia="zh-CN"/>
              </w:rPr>
              <w:t xml:space="preserve">Fraunhofer </w:t>
            </w:r>
          </w:p>
        </w:tc>
        <w:tc>
          <w:tcPr>
            <w:tcW w:w="771" w:type="dxa"/>
          </w:tcPr>
          <w:p w14:paraId="05606946" w14:textId="77777777" w:rsidR="00FA491A" w:rsidRDefault="00044ED8">
            <w:pPr>
              <w:rPr>
                <w:rFonts w:eastAsia="PMingLiU"/>
                <w:lang w:val="en-US" w:eastAsia="zh-TW"/>
              </w:rPr>
            </w:pPr>
            <w:r>
              <w:rPr>
                <w:rFonts w:eastAsia="PMingLiU"/>
                <w:lang w:val="en-US" w:eastAsia="zh-TW"/>
              </w:rPr>
              <w:t>N</w:t>
            </w:r>
          </w:p>
        </w:tc>
        <w:tc>
          <w:tcPr>
            <w:tcW w:w="7652" w:type="dxa"/>
          </w:tcPr>
          <w:p w14:paraId="05606947" w14:textId="77777777" w:rsidR="00FA491A" w:rsidRDefault="00044ED8">
            <w:pPr>
              <w:rPr>
                <w:lang w:val="en-US" w:eastAsia="zh-CN"/>
              </w:rPr>
            </w:pPr>
            <w:r>
              <w:rPr>
                <w:rFonts w:eastAsia="等线"/>
                <w:lang w:val="en-US" w:eastAsia="zh-CN"/>
              </w:rPr>
              <w:t xml:space="preserve">Again, as mentioned in reply to </w:t>
            </w:r>
            <w:r>
              <w:rPr>
                <w:rFonts w:eastAsia="等线"/>
                <w:lang w:eastAsia="zh-CN"/>
              </w:rPr>
              <w:t xml:space="preserve">Q3-1/Q3-1-rev2, </w:t>
            </w:r>
            <w:r>
              <w:rPr>
                <w:rFonts w:eastAsia="等线"/>
                <w:lang w:val="en-US" w:eastAsia="zh-CN"/>
              </w:rPr>
              <w:t xml:space="preserve">the possible measurements and information exchange between gNBs and UEs (utilizing legacy CSI framework) need enhancement to better optimize the tradeoff between improved NES and minimal performance impact and overheads. For this, if the UEs are configured with required information to address the trade-off between NES requirements and UE performance (e.g., via setting threshold value for a performance metric), </w:t>
            </w:r>
            <w:r>
              <w:rPr>
                <w:rFonts w:eastAsia="等线"/>
                <w:b/>
                <w:lang w:val="en-US" w:eastAsia="zh-CN"/>
              </w:rPr>
              <w:t>the UEs can accordingly choose from the multiple measurements, a specific subset or a limited number of subsets of ports associated with the CSI-RS resource(s) to perform CSI reporting on</w:t>
            </w:r>
            <w:r>
              <w:rPr>
                <w:rFonts w:eastAsia="等线"/>
                <w:lang w:val="en-US" w:eastAsia="zh-CN"/>
              </w:rPr>
              <w:t>.</w:t>
            </w:r>
          </w:p>
        </w:tc>
      </w:tr>
      <w:tr w:rsidR="00FA491A" w14:paraId="05606950" w14:textId="77777777" w:rsidTr="00832C37">
        <w:tc>
          <w:tcPr>
            <w:tcW w:w="1205" w:type="dxa"/>
          </w:tcPr>
          <w:p w14:paraId="05606949" w14:textId="77777777" w:rsidR="00FA491A" w:rsidRDefault="00044ED8">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771" w:type="dxa"/>
          </w:tcPr>
          <w:p w14:paraId="0560694A" w14:textId="77777777" w:rsidR="00FA491A" w:rsidRDefault="00044ED8">
            <w:pPr>
              <w:rPr>
                <w:rFonts w:eastAsia="PMingLiU"/>
                <w:lang w:val="en-US" w:eastAsia="zh-TW"/>
              </w:rPr>
            </w:pPr>
            <w:r>
              <w:rPr>
                <w:rFonts w:eastAsia="PMingLiU"/>
                <w:lang w:val="en-US" w:eastAsia="zh-TW"/>
              </w:rPr>
              <w:t>Yes or No</w:t>
            </w:r>
          </w:p>
        </w:tc>
        <w:tc>
          <w:tcPr>
            <w:tcW w:w="7652" w:type="dxa"/>
          </w:tcPr>
          <w:p w14:paraId="0560694B" w14:textId="77777777" w:rsidR="00FA491A" w:rsidRDefault="00044ED8">
            <w:pPr>
              <w:rPr>
                <w:rFonts w:eastAsia="PMingLiU"/>
                <w:lang w:val="en-US" w:eastAsia="zh-TW"/>
              </w:rPr>
            </w:pPr>
            <w:r>
              <w:rPr>
                <w:rFonts w:eastAsia="PMingLiU"/>
                <w:lang w:val="en-US" w:eastAsia="zh-TW"/>
              </w:rPr>
              <w:t>We think it would be better to start the discussions step by step, otherwise we risk not progressing much. This question as well as other questions would depend on how a spatial pattern is represented (is it only using subset of antenna ports …).</w:t>
            </w:r>
          </w:p>
          <w:p w14:paraId="0560694C" w14:textId="77777777" w:rsidR="00FA491A" w:rsidRDefault="00044ED8">
            <w:pPr>
              <w:rPr>
                <w:rFonts w:eastAsia="PMingLiU"/>
                <w:lang w:val="en-US" w:eastAsia="zh-TW"/>
              </w:rPr>
            </w:pPr>
            <w:r>
              <w:rPr>
                <w:rFonts w:eastAsia="PMingLiU"/>
                <w:lang w:val="en-US" w:eastAsia="zh-TW"/>
              </w:rPr>
              <w:t>Anyhow, similar as above comment, the UE capability is a key issue, where the UE capability on supporting the number of CSI resource measurement and CSI reporting can be one bottleneck.</w:t>
            </w:r>
          </w:p>
          <w:p w14:paraId="0560694D" w14:textId="77777777" w:rsidR="00FA491A" w:rsidRDefault="00044ED8">
            <w:pPr>
              <w:rPr>
                <w:rFonts w:eastAsia="PMingLiU"/>
                <w:lang w:val="en-US" w:eastAsia="zh-TW"/>
              </w:rPr>
            </w:pPr>
            <w:r>
              <w:rPr>
                <w:rFonts w:eastAsia="PMingLiU"/>
                <w:lang w:val="en-US" w:eastAsia="zh-TW"/>
              </w:rPr>
              <w:t xml:space="preserve">We do realize the “legacy UE capability” should be respected as noted in the WID. But on the other hand, assuming that if the measurement relaxation is allowed per muting pattern evaluation, we may still maintain the overall legacy UE capability as a whole. </w:t>
            </w:r>
          </w:p>
          <w:p w14:paraId="0560694E" w14:textId="77777777" w:rsidR="00FA491A" w:rsidRDefault="00044ED8">
            <w:pPr>
              <w:rPr>
                <w:rFonts w:eastAsia="PMingLiU"/>
                <w:lang w:val="en-US" w:eastAsia="zh-TW"/>
              </w:rPr>
            </w:pPr>
            <w:r>
              <w:rPr>
                <w:rFonts w:eastAsia="PMingLiU"/>
                <w:lang w:val="en-US" w:eastAsia="zh-TW"/>
              </w:rPr>
              <w:t>Again, the question is how do we interpret the below note from the WID</w:t>
            </w:r>
          </w:p>
          <w:p w14:paraId="0560694F" w14:textId="77777777" w:rsidR="00FA491A" w:rsidRDefault="00044ED8">
            <w:pPr>
              <w:rPr>
                <w:lang w:val="en-US" w:eastAsia="zh-CN"/>
              </w:rPr>
            </w:pPr>
            <w:r>
              <w:rPr>
                <w:rFonts w:eastAsia="等线"/>
                <w:bCs/>
                <w:lang w:val="en-US" w:eastAsia="zh-CN"/>
              </w:rPr>
              <w:t>Note: Legacy UE CSI/CSI-RS capabilities applies when considering total number of CSI reports and requirements</w:t>
            </w:r>
          </w:p>
        </w:tc>
      </w:tr>
      <w:tr w:rsidR="00FA491A" w14:paraId="05606954" w14:textId="77777777" w:rsidTr="00832C37">
        <w:tc>
          <w:tcPr>
            <w:tcW w:w="1205" w:type="dxa"/>
          </w:tcPr>
          <w:p w14:paraId="05606951" w14:textId="77777777" w:rsidR="00FA491A" w:rsidRDefault="00044ED8">
            <w:pPr>
              <w:rPr>
                <w:lang w:val="en-US" w:eastAsia="zh-TW"/>
              </w:rPr>
            </w:pPr>
            <w:r>
              <w:rPr>
                <w:rFonts w:eastAsia="等线"/>
                <w:lang w:val="en-US" w:eastAsia="zh-CN"/>
              </w:rPr>
              <w:t>OPPO</w:t>
            </w:r>
          </w:p>
        </w:tc>
        <w:tc>
          <w:tcPr>
            <w:tcW w:w="771" w:type="dxa"/>
          </w:tcPr>
          <w:p w14:paraId="05606952" w14:textId="77777777" w:rsidR="00FA491A" w:rsidRDefault="00044ED8">
            <w:pPr>
              <w:rPr>
                <w:rFonts w:eastAsia="宋体"/>
                <w:lang w:val="en-US" w:eastAsia="zh-TW"/>
              </w:rPr>
            </w:pPr>
            <w:r>
              <w:rPr>
                <w:rFonts w:eastAsia="宋体"/>
                <w:lang w:val="en-US" w:eastAsia="zh-CN"/>
              </w:rPr>
              <w:t>Y</w:t>
            </w:r>
          </w:p>
        </w:tc>
        <w:tc>
          <w:tcPr>
            <w:tcW w:w="7652" w:type="dxa"/>
          </w:tcPr>
          <w:p w14:paraId="05606953" w14:textId="77777777" w:rsidR="00FA491A" w:rsidRDefault="00044ED8">
            <w:pPr>
              <w:rPr>
                <w:lang w:val="en-US" w:eastAsia="zh-CN"/>
              </w:rPr>
            </w:pPr>
            <w:r>
              <w:rPr>
                <w:rFonts w:eastAsia="等线"/>
                <w:lang w:val="en-US" w:eastAsia="zh-CN"/>
              </w:rPr>
              <w:t xml:space="preserve">The legacy spec can already trigger multiple CSI in one report. </w:t>
            </w:r>
          </w:p>
        </w:tc>
      </w:tr>
      <w:tr w:rsidR="00FA491A" w14:paraId="05606958" w14:textId="77777777" w:rsidTr="00832C37">
        <w:tc>
          <w:tcPr>
            <w:tcW w:w="1205" w:type="dxa"/>
          </w:tcPr>
          <w:p w14:paraId="05606955" w14:textId="77777777" w:rsidR="00FA491A" w:rsidRDefault="00044ED8">
            <w:pPr>
              <w:rPr>
                <w:rFonts w:eastAsia="Malgun Gothic"/>
                <w:lang w:val="en-US" w:eastAsia="ko-KR"/>
              </w:rPr>
            </w:pPr>
            <w:r>
              <w:rPr>
                <w:rFonts w:eastAsia="Malgun Gothic"/>
                <w:lang w:val="en-US" w:eastAsia="ko-KR"/>
              </w:rPr>
              <w:t>LG Electronics</w:t>
            </w:r>
          </w:p>
        </w:tc>
        <w:tc>
          <w:tcPr>
            <w:tcW w:w="771" w:type="dxa"/>
          </w:tcPr>
          <w:p w14:paraId="05606956" w14:textId="77777777" w:rsidR="00FA491A" w:rsidRDefault="00044ED8">
            <w:pPr>
              <w:rPr>
                <w:rFonts w:eastAsia="Malgun Gothic"/>
                <w:lang w:val="en-US" w:eastAsia="ko-KR"/>
              </w:rPr>
            </w:pPr>
            <w:r>
              <w:rPr>
                <w:rFonts w:eastAsia="Malgun Gothic"/>
                <w:lang w:val="en-US" w:eastAsia="ko-KR"/>
              </w:rPr>
              <w:t>N</w:t>
            </w:r>
          </w:p>
        </w:tc>
        <w:tc>
          <w:tcPr>
            <w:tcW w:w="7652" w:type="dxa"/>
          </w:tcPr>
          <w:p w14:paraId="05606957" w14:textId="77777777" w:rsidR="00FA491A" w:rsidRDefault="00044ED8">
            <w:pPr>
              <w:rPr>
                <w:rFonts w:eastAsia="Malgun Gothic"/>
                <w:lang w:val="en-US" w:eastAsia="ko-KR"/>
              </w:rPr>
            </w:pPr>
            <w:r>
              <w:rPr>
                <w:rFonts w:eastAsia="Malgun Gothic"/>
                <w:lang w:val="en-US" w:eastAsia="ko-KR"/>
              </w:rPr>
              <w:t>Similar to Q3-1-rev2, in the current specification, the CSI measurement and reporting are possible for only a single antenna port per CSI report setting and the number of CSI report settings is also limited subject to UE capability. Therefore, it is needed to enhance to enable measuring and reporting of CSI for the multiple spatial antenna patterns by a single CSI report setting.</w:t>
            </w:r>
          </w:p>
        </w:tc>
      </w:tr>
      <w:tr w:rsidR="00FA491A" w14:paraId="0560695C" w14:textId="77777777" w:rsidTr="00832C37">
        <w:tc>
          <w:tcPr>
            <w:tcW w:w="1205" w:type="dxa"/>
            <w:tcBorders>
              <w:top w:val="nil"/>
            </w:tcBorders>
          </w:tcPr>
          <w:p w14:paraId="05606959" w14:textId="77777777" w:rsidR="00FA491A" w:rsidRDefault="00044ED8">
            <w:pPr>
              <w:rPr>
                <w:rFonts w:eastAsia="Malgun Gothic"/>
                <w:lang w:val="en-US" w:eastAsia="ko-KR"/>
              </w:rPr>
            </w:pPr>
            <w:r>
              <w:rPr>
                <w:rFonts w:eastAsia="Malgun Gothic"/>
                <w:lang w:val="en-US" w:eastAsia="ko-KR"/>
              </w:rPr>
              <w:t>CEWiT</w:t>
            </w:r>
          </w:p>
        </w:tc>
        <w:tc>
          <w:tcPr>
            <w:tcW w:w="771" w:type="dxa"/>
            <w:tcBorders>
              <w:top w:val="nil"/>
            </w:tcBorders>
          </w:tcPr>
          <w:p w14:paraId="0560695A" w14:textId="77777777" w:rsidR="00FA491A" w:rsidRDefault="00044ED8">
            <w:pPr>
              <w:rPr>
                <w:rFonts w:eastAsia="Malgun Gothic"/>
                <w:lang w:val="en-US" w:eastAsia="ko-KR"/>
              </w:rPr>
            </w:pPr>
            <w:r>
              <w:rPr>
                <w:rFonts w:eastAsia="Malgun Gothic"/>
                <w:lang w:val="en-US" w:eastAsia="ko-KR"/>
              </w:rPr>
              <w:t>N</w:t>
            </w:r>
          </w:p>
        </w:tc>
        <w:tc>
          <w:tcPr>
            <w:tcW w:w="7652" w:type="dxa"/>
            <w:tcBorders>
              <w:top w:val="nil"/>
            </w:tcBorders>
          </w:tcPr>
          <w:p w14:paraId="0560695B" w14:textId="77777777" w:rsidR="00FA491A" w:rsidRDefault="00044ED8">
            <w:pPr>
              <w:rPr>
                <w:rFonts w:eastAsia="Malgun Gothic"/>
                <w:lang w:val="en-US" w:eastAsia="ko-KR"/>
              </w:rPr>
            </w:pPr>
            <w:r>
              <w:t>Similar to Q3-1-rev2, in the current specification, the only a single antenna port per CSI resource set is allowed. Therefore, it is needed to enhance to enable measuring and reporting of CSI for the dynamic update of configuration.</w:t>
            </w:r>
          </w:p>
        </w:tc>
      </w:tr>
      <w:tr w:rsidR="00832C37" w14:paraId="162E03B4" w14:textId="77777777" w:rsidTr="00832C37">
        <w:tc>
          <w:tcPr>
            <w:tcW w:w="1205" w:type="dxa"/>
          </w:tcPr>
          <w:p w14:paraId="3B0A9E65" w14:textId="77777777" w:rsidR="00832C37" w:rsidRDefault="00832C37" w:rsidP="0008642A">
            <w:pPr>
              <w:rPr>
                <w:rFonts w:eastAsia="PMingLiU"/>
                <w:lang w:val="en-US" w:eastAsia="zh-TW"/>
              </w:rPr>
            </w:pPr>
            <w:r>
              <w:rPr>
                <w:rFonts w:eastAsia="PMingLiU"/>
                <w:lang w:val="en-US" w:eastAsia="zh-TW"/>
              </w:rPr>
              <w:t>Ericsson</w:t>
            </w:r>
          </w:p>
        </w:tc>
        <w:tc>
          <w:tcPr>
            <w:tcW w:w="771" w:type="dxa"/>
          </w:tcPr>
          <w:p w14:paraId="216B5FC3" w14:textId="77777777" w:rsidR="00832C37" w:rsidRDefault="00832C37" w:rsidP="0008642A">
            <w:pPr>
              <w:rPr>
                <w:rFonts w:eastAsia="PMingLiU"/>
                <w:lang w:val="en-US" w:eastAsia="zh-TW"/>
              </w:rPr>
            </w:pPr>
            <w:r>
              <w:rPr>
                <w:rFonts w:eastAsia="PMingLiU"/>
                <w:lang w:val="en-US" w:eastAsia="zh-TW"/>
              </w:rPr>
              <w:t>N</w:t>
            </w:r>
          </w:p>
        </w:tc>
        <w:tc>
          <w:tcPr>
            <w:tcW w:w="7652" w:type="dxa"/>
          </w:tcPr>
          <w:p w14:paraId="2F4571DD" w14:textId="77777777" w:rsidR="00832C37" w:rsidRDefault="00832C37" w:rsidP="0008642A">
            <w:pPr>
              <w:rPr>
                <w:rFonts w:eastAsia="PMingLiU"/>
                <w:lang w:val="en-US" w:eastAsia="zh-TW"/>
              </w:rPr>
            </w:pPr>
            <w:r>
              <w:rPr>
                <w:lang w:eastAsia="ko-KR"/>
              </w:rPr>
              <w:t>It is beneficial if the UE</w:t>
            </w:r>
            <w:r w:rsidRPr="00E8045D">
              <w:rPr>
                <w:lang w:eastAsia="ko-KR"/>
              </w:rPr>
              <w:t xml:space="preserve"> with a CSI-RS resource with N ports </w:t>
            </w:r>
            <w:r>
              <w:rPr>
                <w:lang w:eastAsia="ko-KR"/>
              </w:rPr>
              <w:t xml:space="preserve">can be configured/indicated to </w:t>
            </w:r>
            <w:r w:rsidRPr="00E8045D">
              <w:rPr>
                <w:lang w:eastAsia="ko-KR"/>
              </w:rPr>
              <w:t>measure and report CSI for one or more subset(s) of the N ports.</w:t>
            </w:r>
            <w:r>
              <w:rPr>
                <w:lang w:eastAsia="ko-KR"/>
              </w:rPr>
              <w:t xml:space="preserve">  </w:t>
            </w:r>
            <w:r>
              <w:t xml:space="preserve">Enhancing CSI reporting </w:t>
            </w:r>
            <w:r>
              <w:lastRenderedPageBreak/>
              <w:t>contents so that UE can provide compact CSI feedback for different port subset(s) should also be considered.</w:t>
            </w:r>
          </w:p>
        </w:tc>
      </w:tr>
      <w:tr w:rsidR="00082E6C" w14:paraId="62AF8D63" w14:textId="77777777" w:rsidTr="00832C37">
        <w:tc>
          <w:tcPr>
            <w:tcW w:w="1205" w:type="dxa"/>
          </w:tcPr>
          <w:p w14:paraId="557565A3" w14:textId="5351E7C6" w:rsidR="00082E6C" w:rsidRDefault="00082E6C" w:rsidP="00082E6C">
            <w:pPr>
              <w:rPr>
                <w:rFonts w:eastAsia="PMingLiU"/>
                <w:lang w:val="en-US" w:eastAsia="zh-TW"/>
              </w:rPr>
            </w:pPr>
            <w:r>
              <w:rPr>
                <w:rFonts w:eastAsia="Yu Mincho" w:hint="eastAsia"/>
                <w:lang w:val="en-US" w:eastAsia="ja-JP"/>
              </w:rPr>
              <w:lastRenderedPageBreak/>
              <w:t>F</w:t>
            </w:r>
            <w:r>
              <w:rPr>
                <w:rFonts w:eastAsia="Yu Mincho"/>
                <w:lang w:val="en-US" w:eastAsia="ja-JP"/>
              </w:rPr>
              <w:t>ujitsu</w:t>
            </w:r>
          </w:p>
        </w:tc>
        <w:tc>
          <w:tcPr>
            <w:tcW w:w="771" w:type="dxa"/>
          </w:tcPr>
          <w:p w14:paraId="13C904B8" w14:textId="083584A1" w:rsidR="00082E6C" w:rsidRDefault="00082E6C" w:rsidP="00082E6C">
            <w:pPr>
              <w:rPr>
                <w:rFonts w:eastAsia="PMingLiU"/>
                <w:lang w:val="en-US" w:eastAsia="zh-TW"/>
              </w:rPr>
            </w:pPr>
            <w:r>
              <w:rPr>
                <w:rFonts w:eastAsia="Yu Mincho" w:hint="eastAsia"/>
                <w:lang w:val="en-US" w:eastAsia="ja-JP"/>
              </w:rPr>
              <w:t>N</w:t>
            </w:r>
          </w:p>
        </w:tc>
        <w:tc>
          <w:tcPr>
            <w:tcW w:w="7652" w:type="dxa"/>
          </w:tcPr>
          <w:p w14:paraId="21C6CCE7" w14:textId="082DC4F8" w:rsidR="00082E6C" w:rsidRDefault="00082E6C" w:rsidP="00082E6C">
            <w:pPr>
              <w:rPr>
                <w:lang w:eastAsia="ko-KR"/>
              </w:rPr>
            </w:pPr>
            <w:r>
              <w:rPr>
                <w:rFonts w:eastAsia="Yu Mincho" w:hint="eastAsia"/>
                <w:lang w:val="en-US" w:eastAsia="ja-JP"/>
              </w:rPr>
              <w:t>I</w:t>
            </w:r>
            <w:r>
              <w:rPr>
                <w:rFonts w:eastAsia="Yu Mincho"/>
                <w:lang w:val="en-US" w:eastAsia="ja-JP"/>
              </w:rPr>
              <w:t xml:space="preserve">f multiple CSIs feedback is adopted, </w:t>
            </w:r>
            <w:r w:rsidRPr="008E398A">
              <w:rPr>
                <w:rFonts w:eastAsia="Yu Mincho"/>
                <w:lang w:val="en-US" w:eastAsia="ja-JP"/>
              </w:rPr>
              <w:t>priority and omission rule</w:t>
            </w:r>
            <w:r>
              <w:rPr>
                <w:rFonts w:eastAsia="Yu Mincho"/>
                <w:lang w:val="en-US" w:eastAsia="ja-JP"/>
              </w:rPr>
              <w:t>s may need to be enhanced.</w:t>
            </w:r>
          </w:p>
        </w:tc>
      </w:tr>
      <w:tr w:rsidR="00DD6182" w14:paraId="6E4DD1E4" w14:textId="77777777" w:rsidTr="00832C37">
        <w:tc>
          <w:tcPr>
            <w:tcW w:w="1205" w:type="dxa"/>
          </w:tcPr>
          <w:p w14:paraId="3E433AA7" w14:textId="7D8980C6" w:rsidR="00DD6182" w:rsidRDefault="00DD6182" w:rsidP="00082E6C">
            <w:pPr>
              <w:rPr>
                <w:rFonts w:eastAsia="Yu Mincho"/>
                <w:lang w:val="en-US" w:eastAsia="ja-JP"/>
              </w:rPr>
            </w:pPr>
            <w:proofErr w:type="spellStart"/>
            <w:r>
              <w:rPr>
                <w:rFonts w:eastAsia="Yu Mincho"/>
                <w:lang w:val="en-US" w:eastAsia="ja-JP"/>
              </w:rPr>
              <w:t>Futurewei</w:t>
            </w:r>
            <w:proofErr w:type="spellEnd"/>
          </w:p>
        </w:tc>
        <w:tc>
          <w:tcPr>
            <w:tcW w:w="771" w:type="dxa"/>
          </w:tcPr>
          <w:p w14:paraId="342DE6E5" w14:textId="62EC0D8B" w:rsidR="00DD6182" w:rsidRDefault="00DD6182" w:rsidP="00082E6C">
            <w:pPr>
              <w:rPr>
                <w:rFonts w:eastAsia="Yu Mincho"/>
                <w:lang w:val="en-US" w:eastAsia="ja-JP"/>
              </w:rPr>
            </w:pPr>
            <w:r>
              <w:rPr>
                <w:rFonts w:eastAsia="Yu Mincho"/>
                <w:lang w:val="en-US" w:eastAsia="ja-JP"/>
              </w:rPr>
              <w:t xml:space="preserve">N </w:t>
            </w:r>
          </w:p>
        </w:tc>
        <w:tc>
          <w:tcPr>
            <w:tcW w:w="7652" w:type="dxa"/>
          </w:tcPr>
          <w:p w14:paraId="02FAF1E2" w14:textId="77777777" w:rsidR="00D416E1" w:rsidRPr="006A369D" w:rsidRDefault="00D416E1" w:rsidP="00D416E1">
            <w:pPr>
              <w:jc w:val="left"/>
              <w:rPr>
                <w:lang w:val="en-US" w:eastAsia="zh-CN"/>
              </w:rPr>
            </w:pPr>
            <w:r w:rsidRPr="006A369D">
              <w:rPr>
                <w:lang w:val="en-US" w:eastAsia="zh-CN"/>
              </w:rPr>
              <w:t>On CSI report content, combine and compress multiple CSI report content by using the correlation among different patterns so to save UL report resource.</w:t>
            </w:r>
          </w:p>
          <w:p w14:paraId="5FFFAAF1" w14:textId="171C81CD" w:rsidR="00DD6182" w:rsidRDefault="00D416E1" w:rsidP="00D416E1">
            <w:pPr>
              <w:rPr>
                <w:rFonts w:eastAsia="Yu Mincho"/>
                <w:lang w:val="en-US" w:eastAsia="ja-JP"/>
              </w:rPr>
            </w:pPr>
            <w:r w:rsidRPr="006A369D">
              <w:rPr>
                <w:lang w:val="en-US" w:eastAsia="zh-CN"/>
              </w:rPr>
              <w:t>For UE to calculate multiple reports, the correlation among spatial elements patterns can be utilize</w:t>
            </w:r>
            <w:r>
              <w:rPr>
                <w:lang w:val="en-US" w:eastAsia="zh-CN"/>
              </w:rPr>
              <w:t>d</w:t>
            </w:r>
            <w:r w:rsidRPr="006A369D">
              <w:rPr>
                <w:lang w:val="en-US" w:eastAsia="zh-CN"/>
              </w:rPr>
              <w:t xml:space="preserve"> to save UE computation resource</w:t>
            </w:r>
            <w:r>
              <w:rPr>
                <w:lang w:val="en-US" w:eastAsia="zh-CN"/>
              </w:rPr>
              <w:t>.</w:t>
            </w:r>
          </w:p>
        </w:tc>
      </w:tr>
    </w:tbl>
    <w:p w14:paraId="0560695D" w14:textId="77777777" w:rsidR="00FA491A" w:rsidRDefault="00FA491A">
      <w:pPr>
        <w:rPr>
          <w:lang w:eastAsia="zh-CN"/>
        </w:rPr>
      </w:pPr>
    </w:p>
    <w:p w14:paraId="0560695E" w14:textId="77777777" w:rsidR="00FA491A" w:rsidRDefault="00044ED8">
      <w:pPr>
        <w:outlineLvl w:val="1"/>
        <w:rPr>
          <w:lang w:eastAsia="zh-CN"/>
        </w:rPr>
      </w:pPr>
      <w:r>
        <w:rPr>
          <w:lang w:eastAsia="zh-CN"/>
        </w:rPr>
        <w:t>Q3-3/Q3-3-rev2</w:t>
      </w:r>
    </w:p>
    <w:p w14:paraId="0560695F" w14:textId="77777777" w:rsidR="00FA491A" w:rsidRDefault="00044ED8">
      <w:pPr>
        <w:rPr>
          <w:b/>
          <w:lang w:eastAsia="zh-CN"/>
        </w:rPr>
      </w:pPr>
      <w:r>
        <w:rPr>
          <w:b/>
          <w:lang w:eastAsia="zh-CN"/>
        </w:rPr>
        <w:t xml:space="preserve">For spatial element adaptation, from </w:t>
      </w:r>
      <w:r>
        <w:rPr>
          <w:b/>
        </w:rPr>
        <w:t>beam management</w:t>
      </w:r>
      <w:r>
        <w:rPr>
          <w:b/>
          <w:lang w:eastAsia="zh-CN"/>
        </w:rPr>
        <w:t xml:space="preserve"> perspective, do you consider the current specification is efficient enough? If ‘N’, what enhancement may be needed for </w:t>
      </w:r>
      <w:r>
        <w:rPr>
          <w:b/>
        </w:rPr>
        <w:t>beam management</w:t>
      </w:r>
      <w:r>
        <w:rPr>
          <w:b/>
          <w:lang w:eastAsia="zh-CN"/>
        </w:rPr>
        <w:t>?</w:t>
      </w:r>
    </w:p>
    <w:tbl>
      <w:tblPr>
        <w:tblStyle w:val="affff5"/>
        <w:tblW w:w="9628" w:type="dxa"/>
        <w:tblInd w:w="113" w:type="dxa"/>
        <w:tblLayout w:type="fixed"/>
        <w:tblLook w:val="04A0" w:firstRow="1" w:lastRow="0" w:firstColumn="1" w:lastColumn="0" w:noHBand="0" w:noVBand="1"/>
      </w:tblPr>
      <w:tblGrid>
        <w:gridCol w:w="1205"/>
        <w:gridCol w:w="750"/>
        <w:gridCol w:w="7673"/>
      </w:tblGrid>
      <w:tr w:rsidR="00FA491A" w14:paraId="05606963" w14:textId="77777777" w:rsidTr="00832C37">
        <w:trPr>
          <w:trHeight w:val="261"/>
        </w:trPr>
        <w:tc>
          <w:tcPr>
            <w:tcW w:w="1205" w:type="dxa"/>
            <w:shd w:val="clear" w:color="auto" w:fill="C5E0B3" w:themeFill="accent6" w:themeFillTint="66"/>
          </w:tcPr>
          <w:p w14:paraId="05606960" w14:textId="77777777" w:rsidR="00FA491A" w:rsidRDefault="00044ED8">
            <w:pPr>
              <w:rPr>
                <w:b/>
                <w:bCs/>
                <w:lang w:val="en-US"/>
              </w:rPr>
            </w:pPr>
            <w:r>
              <w:rPr>
                <w:rFonts w:eastAsia="等线"/>
                <w:b/>
                <w:bCs/>
                <w:lang w:val="en-US"/>
              </w:rPr>
              <w:t>Company</w:t>
            </w:r>
          </w:p>
        </w:tc>
        <w:tc>
          <w:tcPr>
            <w:tcW w:w="750" w:type="dxa"/>
            <w:shd w:val="clear" w:color="auto" w:fill="C5E0B3" w:themeFill="accent6" w:themeFillTint="66"/>
          </w:tcPr>
          <w:p w14:paraId="05606961" w14:textId="77777777" w:rsidR="00FA491A" w:rsidRDefault="00044ED8">
            <w:pPr>
              <w:rPr>
                <w:b/>
                <w:bCs/>
                <w:lang w:val="en-US" w:eastAsia="zh-CN"/>
              </w:rPr>
            </w:pPr>
            <w:r>
              <w:rPr>
                <w:rFonts w:eastAsia="等线"/>
                <w:b/>
                <w:bCs/>
                <w:lang w:val="en-US" w:eastAsia="zh-CN"/>
              </w:rPr>
              <w:t>Y/N</w:t>
            </w:r>
          </w:p>
        </w:tc>
        <w:tc>
          <w:tcPr>
            <w:tcW w:w="7673" w:type="dxa"/>
            <w:shd w:val="clear" w:color="auto" w:fill="C5E0B3" w:themeFill="accent6" w:themeFillTint="66"/>
          </w:tcPr>
          <w:p w14:paraId="05606962" w14:textId="77777777" w:rsidR="00FA491A" w:rsidRDefault="00044ED8">
            <w:pPr>
              <w:rPr>
                <w:b/>
                <w:bCs/>
                <w:lang w:val="en-US"/>
              </w:rPr>
            </w:pPr>
            <w:r>
              <w:rPr>
                <w:rFonts w:eastAsia="等线"/>
                <w:b/>
                <w:bCs/>
                <w:lang w:val="en-US"/>
              </w:rPr>
              <w:t>Comments</w:t>
            </w:r>
          </w:p>
        </w:tc>
      </w:tr>
      <w:tr w:rsidR="00FA491A" w14:paraId="05606968" w14:textId="77777777" w:rsidTr="00832C37">
        <w:tc>
          <w:tcPr>
            <w:tcW w:w="1205" w:type="dxa"/>
          </w:tcPr>
          <w:p w14:paraId="05606964" w14:textId="77777777" w:rsidR="00FA491A" w:rsidRDefault="00044ED8">
            <w:pPr>
              <w:jc w:val="center"/>
              <w:rPr>
                <w:rFonts w:eastAsia="宋体"/>
                <w:lang w:val="en-US" w:eastAsia="zh-TW"/>
              </w:rPr>
            </w:pPr>
            <w:r>
              <w:rPr>
                <w:rFonts w:eastAsia="宋体"/>
                <w:lang w:val="en-US" w:eastAsia="zh-CN"/>
              </w:rPr>
              <w:t>ZTE, Sanechips</w:t>
            </w:r>
          </w:p>
        </w:tc>
        <w:tc>
          <w:tcPr>
            <w:tcW w:w="750" w:type="dxa"/>
          </w:tcPr>
          <w:p w14:paraId="05606965" w14:textId="77777777" w:rsidR="00FA491A" w:rsidRDefault="00044ED8">
            <w:pPr>
              <w:rPr>
                <w:rFonts w:eastAsia="宋体"/>
                <w:lang w:val="en-US" w:eastAsia="zh-TW"/>
              </w:rPr>
            </w:pPr>
            <w:r>
              <w:rPr>
                <w:rFonts w:eastAsia="宋体"/>
                <w:lang w:val="en-US" w:eastAsia="zh-CN"/>
              </w:rPr>
              <w:t>Y</w:t>
            </w:r>
          </w:p>
        </w:tc>
        <w:tc>
          <w:tcPr>
            <w:tcW w:w="7673" w:type="dxa"/>
          </w:tcPr>
          <w:p w14:paraId="05606966" w14:textId="77777777" w:rsidR="00FA491A" w:rsidRDefault="00044ED8">
            <w:pPr>
              <w:spacing w:before="120" w:after="120"/>
              <w:rPr>
                <w:rFonts w:eastAsia="宋体"/>
                <w:szCs w:val="21"/>
                <w:lang w:val="en-US" w:eastAsia="zh-CN"/>
              </w:rPr>
            </w:pPr>
            <w:r>
              <w:rPr>
                <w:rFonts w:eastAsia="等线"/>
                <w:szCs w:val="21"/>
                <w:lang w:val="en-US" w:eastAsia="zh-CN"/>
              </w:rPr>
              <w:t>F</w:t>
            </w:r>
            <w:r>
              <w:rPr>
                <w:rFonts w:eastAsia="等线"/>
                <w:szCs w:val="21"/>
              </w:rPr>
              <w:t xml:space="preserve">or the CSI-RS resources configured for L1-RSRP and L1-SINR computation, the </w:t>
            </w:r>
            <w:r>
              <w:rPr>
                <w:rFonts w:eastAsia="等线"/>
                <w:color w:val="000000" w:themeColor="text1"/>
              </w:rPr>
              <w:t>UE can only be configured with the same number (1 or 2) of ports</w:t>
            </w:r>
            <w:r>
              <w:rPr>
                <w:rFonts w:eastAsia="等线"/>
                <w:color w:val="000000" w:themeColor="text1"/>
                <w:lang w:eastAsia="ko-KR"/>
              </w:rPr>
              <w:t xml:space="preserve"> </w:t>
            </w:r>
            <w:r>
              <w:rPr>
                <w:rFonts w:eastAsia="等线"/>
                <w:color w:val="000000" w:themeColor="text1"/>
              </w:rPr>
              <w:t xml:space="preserve">for all </w:t>
            </w:r>
            <w:r>
              <w:rPr>
                <w:rFonts w:eastAsia="MS Mincho"/>
                <w:color w:val="000000" w:themeColor="text1"/>
              </w:rPr>
              <w:t>CSI-RS resources within the CSI-RS resource</w:t>
            </w:r>
            <w:r>
              <w:rPr>
                <w:rFonts w:eastAsia="等线"/>
                <w:color w:val="000000" w:themeColor="text1"/>
              </w:rPr>
              <w:t xml:space="preserve"> </w:t>
            </w:r>
            <w:r>
              <w:rPr>
                <w:rFonts w:eastAsia="MS Mincho"/>
                <w:color w:val="000000" w:themeColor="text1"/>
              </w:rPr>
              <w:t>set</w:t>
            </w:r>
            <w:r>
              <w:rPr>
                <w:rFonts w:eastAsia="等线"/>
                <w:color w:val="000000" w:themeColor="text1"/>
              </w:rPr>
              <w:t xml:space="preserve">. Therefore, the antenna port configuration of </w:t>
            </w:r>
            <w:r>
              <w:rPr>
                <w:rFonts w:eastAsia="MS Mincho"/>
                <w:color w:val="000000" w:themeColor="text1"/>
              </w:rPr>
              <w:t>CSI-RS resources</w:t>
            </w:r>
            <w:r>
              <w:rPr>
                <w:rFonts w:eastAsia="等线"/>
                <w:color w:val="000000" w:themeColor="text1"/>
              </w:rPr>
              <w:t xml:space="preserve"> used for </w:t>
            </w:r>
            <w:r>
              <w:rPr>
                <w:rFonts w:eastAsia="等线"/>
                <w:szCs w:val="21"/>
              </w:rPr>
              <w:t xml:space="preserve">L1-RSRP and L1-SINR computation does </w:t>
            </w:r>
            <w:r>
              <w:rPr>
                <w:rFonts w:eastAsia="等线"/>
                <w:szCs w:val="21"/>
                <w:lang w:val="en-US" w:eastAsia="zh-CN"/>
              </w:rPr>
              <w:t xml:space="preserve">not need to </w:t>
            </w:r>
            <w:r>
              <w:rPr>
                <w:rFonts w:eastAsia="等线"/>
                <w:szCs w:val="21"/>
              </w:rPr>
              <w:t>be impacted.</w:t>
            </w:r>
          </w:p>
          <w:p w14:paraId="05606967" w14:textId="77777777" w:rsidR="00FA491A" w:rsidRDefault="00044ED8">
            <w:pPr>
              <w:spacing w:before="120" w:after="120"/>
              <w:rPr>
                <w:rFonts w:eastAsia="宋体"/>
                <w:lang w:val="en-US" w:eastAsia="zh-TW"/>
              </w:rPr>
            </w:pPr>
            <w:r>
              <w:rPr>
                <w:rFonts w:eastAsia="等线"/>
                <w:szCs w:val="21"/>
              </w:rPr>
              <w:t>Therefore, the current specification is efficient enough.</w:t>
            </w:r>
          </w:p>
        </w:tc>
      </w:tr>
      <w:tr w:rsidR="00FA491A" w14:paraId="0560696D" w14:textId="77777777" w:rsidTr="00832C37">
        <w:tc>
          <w:tcPr>
            <w:tcW w:w="1205" w:type="dxa"/>
          </w:tcPr>
          <w:p w14:paraId="05606969" w14:textId="77777777" w:rsidR="00FA491A" w:rsidRDefault="00044ED8">
            <w:pPr>
              <w:rPr>
                <w:lang w:val="en-US" w:eastAsia="zh-CN"/>
              </w:rPr>
            </w:pPr>
            <w:r>
              <w:rPr>
                <w:rFonts w:eastAsia="等线"/>
                <w:lang w:val="en-US" w:eastAsia="zh-CN"/>
              </w:rPr>
              <w:t>Samsung</w:t>
            </w:r>
          </w:p>
        </w:tc>
        <w:tc>
          <w:tcPr>
            <w:tcW w:w="750" w:type="dxa"/>
          </w:tcPr>
          <w:p w14:paraId="0560696A" w14:textId="77777777" w:rsidR="00FA491A" w:rsidRDefault="00044ED8">
            <w:pPr>
              <w:rPr>
                <w:rFonts w:eastAsia="PMingLiU"/>
                <w:lang w:val="en-US" w:eastAsia="zh-TW"/>
              </w:rPr>
            </w:pPr>
            <w:r>
              <w:rPr>
                <w:rFonts w:eastAsia="PMingLiU"/>
                <w:lang w:val="en-US" w:eastAsia="zh-TW"/>
              </w:rPr>
              <w:t>N</w:t>
            </w:r>
          </w:p>
        </w:tc>
        <w:tc>
          <w:tcPr>
            <w:tcW w:w="7673" w:type="dxa"/>
          </w:tcPr>
          <w:p w14:paraId="0560696B" w14:textId="77777777" w:rsidR="00FA491A" w:rsidRDefault="00044ED8">
            <w:pPr>
              <w:spacing w:before="240" w:line="288" w:lineRule="auto"/>
              <w:rPr>
                <w:lang w:eastAsia="ko-KR"/>
              </w:rPr>
            </w:pPr>
            <w:r>
              <w:rPr>
                <w:rFonts w:eastAsia="等线"/>
                <w:lang w:eastAsia="ko-KR"/>
              </w:rPr>
              <w:t xml:space="preserve">As the network performs adaptation, the CSI-RS transmission power can change per Type 2 SD adaptation. For calculating L1-RSRP, CSI-RS can be used in addition to secondary synchronization signals (SSS). </w:t>
            </w:r>
            <w:r>
              <w:rPr>
                <w:rFonts w:eastAsia="等线"/>
              </w:rPr>
              <w:t>Therefore, when the UE is not configured with time restriction for channel measurements, there is a need for signaling to the UE the change in the CSI-RS transmission power along with parameters indicating transmission power offsets to prevent erroneous averaging over multiple measurements.</w:t>
            </w:r>
          </w:p>
          <w:p w14:paraId="0560696C" w14:textId="77777777" w:rsidR="00FA491A" w:rsidRDefault="00044ED8">
            <w:pPr>
              <w:rPr>
                <w:lang w:eastAsia="zh-CN"/>
              </w:rPr>
            </w:pPr>
            <w:r>
              <w:rPr>
                <w:rFonts w:eastAsia="等线"/>
                <w:lang w:eastAsia="ko-KR"/>
              </w:rPr>
              <w:t>A UE can experience beam failure and/or radio link failure if the cell coverage becomes weak due to transmission power reduction, while the UE is unable to complete a beam switching or handover. Therefore, there is a need for identifying the impact of power reduction on the beam/cell coverage, prior to perform adjustment, to avoid any potential CSI-RS and/or PDSCH power adjustment that may result in beam and/or radio link failure.</w:t>
            </w:r>
          </w:p>
        </w:tc>
      </w:tr>
      <w:tr w:rsidR="00FA491A" w14:paraId="05606971" w14:textId="77777777" w:rsidTr="00832C37">
        <w:tc>
          <w:tcPr>
            <w:tcW w:w="1205" w:type="dxa"/>
          </w:tcPr>
          <w:p w14:paraId="0560696E" w14:textId="77777777" w:rsidR="00FA491A" w:rsidRDefault="00044ED8">
            <w:pPr>
              <w:rPr>
                <w:rFonts w:eastAsia="PMingLiU"/>
                <w:lang w:val="en-US" w:eastAsia="zh-TW"/>
              </w:rPr>
            </w:pPr>
            <w:r>
              <w:rPr>
                <w:rFonts w:eastAsia="PMingLiU"/>
                <w:lang w:val="en-US" w:eastAsia="zh-TW"/>
              </w:rPr>
              <w:t>ITRI</w:t>
            </w:r>
          </w:p>
        </w:tc>
        <w:tc>
          <w:tcPr>
            <w:tcW w:w="750" w:type="dxa"/>
          </w:tcPr>
          <w:p w14:paraId="0560696F" w14:textId="77777777" w:rsidR="00FA491A" w:rsidRDefault="00044ED8">
            <w:pPr>
              <w:rPr>
                <w:rFonts w:eastAsia="PMingLiU"/>
                <w:lang w:val="en-US" w:eastAsia="zh-TW"/>
              </w:rPr>
            </w:pPr>
            <w:r>
              <w:rPr>
                <w:rFonts w:eastAsia="PMingLiU"/>
                <w:lang w:val="en-US" w:eastAsia="zh-TW"/>
              </w:rPr>
              <w:t>N</w:t>
            </w:r>
          </w:p>
        </w:tc>
        <w:tc>
          <w:tcPr>
            <w:tcW w:w="7673" w:type="dxa"/>
          </w:tcPr>
          <w:p w14:paraId="05606970" w14:textId="77777777" w:rsidR="00FA491A" w:rsidRDefault="00044ED8">
            <w:pPr>
              <w:spacing w:before="240" w:line="288" w:lineRule="auto"/>
              <w:rPr>
                <w:lang w:eastAsia="ko-KR"/>
              </w:rPr>
            </w:pPr>
            <w:r>
              <w:rPr>
                <w:rFonts w:eastAsia="PMingLiU"/>
                <w:lang w:val="en-US" w:eastAsia="zh-TW"/>
              </w:rPr>
              <w:t>We propose to discuss how to handle beam management while the pattern of spatial element changes.</w:t>
            </w:r>
          </w:p>
        </w:tc>
      </w:tr>
      <w:tr w:rsidR="00FA491A" w14:paraId="05606976" w14:textId="77777777" w:rsidTr="00832C37">
        <w:tc>
          <w:tcPr>
            <w:tcW w:w="1205" w:type="dxa"/>
          </w:tcPr>
          <w:p w14:paraId="05606972" w14:textId="77777777" w:rsidR="00FA491A" w:rsidRDefault="00044ED8">
            <w:pPr>
              <w:rPr>
                <w:rFonts w:eastAsia="PMingLiU"/>
                <w:lang w:val="en-US" w:eastAsia="zh-TW"/>
              </w:rPr>
            </w:pPr>
            <w:r>
              <w:rPr>
                <w:rFonts w:eastAsia="PMingLiU"/>
                <w:lang w:val="en-US" w:eastAsia="zh-TW"/>
              </w:rPr>
              <w:t>Qualcomm2</w:t>
            </w:r>
          </w:p>
        </w:tc>
        <w:tc>
          <w:tcPr>
            <w:tcW w:w="750" w:type="dxa"/>
          </w:tcPr>
          <w:p w14:paraId="05606973" w14:textId="77777777" w:rsidR="00FA491A" w:rsidRDefault="00FA491A">
            <w:pPr>
              <w:rPr>
                <w:rFonts w:eastAsia="PMingLiU"/>
                <w:lang w:val="en-US" w:eastAsia="zh-TW"/>
              </w:rPr>
            </w:pPr>
          </w:p>
        </w:tc>
        <w:tc>
          <w:tcPr>
            <w:tcW w:w="7673" w:type="dxa"/>
          </w:tcPr>
          <w:p w14:paraId="05606974" w14:textId="77777777" w:rsidR="00FA491A" w:rsidRDefault="00044ED8">
            <w:pPr>
              <w:pStyle w:val="afff4"/>
              <w:numPr>
                <w:ilvl w:val="0"/>
                <w:numId w:val="32"/>
              </w:numPr>
              <w:spacing w:line="240" w:lineRule="auto"/>
              <w:rPr>
                <w:rFonts w:eastAsia="PMingLiU"/>
                <w:lang w:val="en-US" w:eastAsia="zh-TW"/>
              </w:rPr>
            </w:pPr>
            <w:r>
              <w:rPr>
                <w:rFonts w:eastAsia="PMingLiU"/>
                <w:lang w:val="en-US" w:eastAsia="zh-TW"/>
              </w:rPr>
              <w:t>Mostly efficient. The TCI state update due to spatial domain adaptation can be done dynamically via DCI and/or MAC-CE.</w:t>
            </w:r>
          </w:p>
          <w:p w14:paraId="05606975" w14:textId="77777777" w:rsidR="00FA491A" w:rsidRDefault="00044ED8">
            <w:pPr>
              <w:pStyle w:val="afff4"/>
              <w:numPr>
                <w:ilvl w:val="0"/>
                <w:numId w:val="32"/>
              </w:numPr>
              <w:spacing w:line="240" w:lineRule="auto"/>
              <w:rPr>
                <w:rFonts w:eastAsia="PMingLiU"/>
                <w:lang w:val="en-US" w:eastAsia="zh-TW"/>
              </w:rPr>
            </w:pPr>
            <w:r>
              <w:rPr>
                <w:rFonts w:eastAsia="PMingLiU"/>
                <w:lang w:val="en-US" w:eastAsia="zh-TW"/>
              </w:rPr>
              <w:t>One aspect we think can be further enhanced is CSI-RS resource setting for UE Rx beam sweeping. In particular, if UE can report a list of candidate values for the CSI-RS resource repetition number per resource set, the gNB might be able to configure CSI-RS resource setting based on the candidate values reported by the UE for improving efficiency of CSI-RS resource usage and power consumption during Rx beam switching procedure. For example, when CSI-RS transmission beam is wider due to reduction in the number of antenna elements at gNB, a smaller number of CSI-RS transmission repetitions is needed for UE Rx beam sweeping.</w:t>
            </w:r>
          </w:p>
        </w:tc>
      </w:tr>
      <w:tr w:rsidR="00FA491A" w14:paraId="0560697A" w14:textId="77777777" w:rsidTr="00832C37">
        <w:tc>
          <w:tcPr>
            <w:tcW w:w="1205" w:type="dxa"/>
          </w:tcPr>
          <w:p w14:paraId="05606977" w14:textId="77777777" w:rsidR="00FA491A" w:rsidRDefault="00044ED8">
            <w:pPr>
              <w:rPr>
                <w:rFonts w:eastAsia="PMingLiU"/>
                <w:lang w:val="en-US" w:eastAsia="zh-TW"/>
              </w:rPr>
            </w:pPr>
            <w:r>
              <w:rPr>
                <w:rFonts w:eastAsia="等线"/>
                <w:lang w:val="en-US" w:eastAsia="zh-CN"/>
              </w:rPr>
              <w:lastRenderedPageBreak/>
              <w:t>DOCOMO</w:t>
            </w:r>
          </w:p>
        </w:tc>
        <w:tc>
          <w:tcPr>
            <w:tcW w:w="750" w:type="dxa"/>
          </w:tcPr>
          <w:p w14:paraId="05606978" w14:textId="77777777" w:rsidR="00FA491A" w:rsidRDefault="00044ED8">
            <w:pPr>
              <w:rPr>
                <w:rFonts w:eastAsia="PMingLiU"/>
                <w:lang w:val="en-US" w:eastAsia="zh-TW"/>
              </w:rPr>
            </w:pPr>
            <w:r>
              <w:rPr>
                <w:rFonts w:eastAsia="等线"/>
                <w:lang w:val="en-US" w:eastAsia="zh-CN"/>
              </w:rPr>
              <w:t xml:space="preserve">N </w:t>
            </w:r>
          </w:p>
        </w:tc>
        <w:tc>
          <w:tcPr>
            <w:tcW w:w="7673" w:type="dxa"/>
          </w:tcPr>
          <w:p w14:paraId="05606979" w14:textId="77777777" w:rsidR="00FA491A" w:rsidRDefault="00044ED8">
            <w:pPr>
              <w:spacing w:before="240" w:line="288" w:lineRule="auto"/>
              <w:rPr>
                <w:rFonts w:eastAsia="PMingLiU"/>
                <w:lang w:val="en-US" w:eastAsia="zh-TW"/>
              </w:rPr>
            </w:pPr>
            <w:r>
              <w:rPr>
                <w:rFonts w:eastAsia="PMingLiU"/>
                <w:lang w:val="en-US" w:eastAsia="zh-TW"/>
              </w:rPr>
              <w:t xml:space="preserve">With current specification, the configured TCI may be invalid due to dynamic spatial and power adaptation. </w:t>
            </w:r>
            <w:r>
              <w:rPr>
                <w:rFonts w:eastAsia="PMingLiU"/>
                <w:color w:val="FF0000"/>
                <w:lang w:val="en-US" w:eastAsia="zh-TW"/>
              </w:rPr>
              <w:t>An enhanced TCI switch mechanism corresponding to dynamic adaptation should be supported.</w:t>
            </w:r>
          </w:p>
        </w:tc>
      </w:tr>
      <w:tr w:rsidR="00FA491A" w14:paraId="0560697F" w14:textId="77777777" w:rsidTr="00832C37">
        <w:tc>
          <w:tcPr>
            <w:tcW w:w="1205" w:type="dxa"/>
          </w:tcPr>
          <w:p w14:paraId="0560697B" w14:textId="77777777" w:rsidR="00FA491A" w:rsidRDefault="00044ED8">
            <w:pPr>
              <w:rPr>
                <w:lang w:val="en-US" w:eastAsia="zh-CN"/>
              </w:rPr>
            </w:pPr>
            <w:r>
              <w:rPr>
                <w:rFonts w:eastAsia="等线"/>
                <w:lang w:val="en-US" w:eastAsia="zh-CN"/>
              </w:rPr>
              <w:t>Intel</w:t>
            </w:r>
          </w:p>
        </w:tc>
        <w:tc>
          <w:tcPr>
            <w:tcW w:w="750" w:type="dxa"/>
          </w:tcPr>
          <w:p w14:paraId="0560697C" w14:textId="77777777" w:rsidR="00FA491A" w:rsidRDefault="00044ED8">
            <w:pPr>
              <w:rPr>
                <w:lang w:val="en-US" w:eastAsia="zh-CN"/>
              </w:rPr>
            </w:pPr>
            <w:r>
              <w:rPr>
                <w:rFonts w:eastAsia="PMingLiU"/>
                <w:lang w:val="en-US" w:eastAsia="zh-TW"/>
              </w:rPr>
              <w:t>maybe</w:t>
            </w:r>
          </w:p>
        </w:tc>
        <w:tc>
          <w:tcPr>
            <w:tcW w:w="7673" w:type="dxa"/>
          </w:tcPr>
          <w:p w14:paraId="0560697D" w14:textId="77777777" w:rsidR="00FA491A" w:rsidRDefault="00044ED8">
            <w:pPr>
              <w:rPr>
                <w:lang w:val="en-US" w:eastAsia="zh-CN"/>
              </w:rPr>
            </w:pPr>
            <w:r>
              <w:rPr>
                <w:rFonts w:eastAsia="等线"/>
                <w:lang w:val="en-US" w:eastAsia="zh-CN"/>
              </w:rPr>
              <w:t>Depending on how well support for operations with type2 adaptation needs to be supported, gNB may require beam management feedback for different set of antenna pattern for the same set of CSI-RS port(s). The current specification does not support the possibility to dynamically change the beam pattern of CSI-RS port(s), especially if certain CSI-RS(s) ports are used as QCL source for other RS.</w:t>
            </w:r>
          </w:p>
          <w:p w14:paraId="0560697E" w14:textId="77777777" w:rsidR="00FA491A" w:rsidRDefault="00044ED8">
            <w:pPr>
              <w:spacing w:before="240" w:line="288" w:lineRule="auto"/>
              <w:rPr>
                <w:rFonts w:eastAsia="PMingLiU"/>
                <w:lang w:val="en-US" w:eastAsia="zh-TW"/>
              </w:rPr>
            </w:pPr>
            <w:r>
              <w:rPr>
                <w:rFonts w:eastAsia="等线"/>
                <w:lang w:val="en-US" w:eastAsia="zh-CN"/>
              </w:rPr>
              <w:t>Further discussion will be needed on potential enhancement for beam management, especially for type 2 spatial adaptation.</w:t>
            </w:r>
          </w:p>
        </w:tc>
      </w:tr>
      <w:tr w:rsidR="00FA491A" w14:paraId="05606983" w14:textId="77777777" w:rsidTr="00832C37">
        <w:tc>
          <w:tcPr>
            <w:tcW w:w="1205" w:type="dxa"/>
          </w:tcPr>
          <w:p w14:paraId="05606980" w14:textId="77777777" w:rsidR="00FA491A" w:rsidRDefault="00044ED8">
            <w:pPr>
              <w:rPr>
                <w:lang w:val="en-US" w:eastAsia="zh-CN"/>
              </w:rPr>
            </w:pPr>
            <w:r>
              <w:rPr>
                <w:rFonts w:eastAsia="等线"/>
                <w:lang w:val="en-US" w:eastAsia="zh-CN"/>
              </w:rPr>
              <w:t>Fraunhofer</w:t>
            </w:r>
          </w:p>
        </w:tc>
        <w:tc>
          <w:tcPr>
            <w:tcW w:w="750" w:type="dxa"/>
          </w:tcPr>
          <w:p w14:paraId="05606981" w14:textId="77777777" w:rsidR="00FA491A" w:rsidRDefault="00044ED8">
            <w:pPr>
              <w:rPr>
                <w:rFonts w:eastAsia="PMingLiU"/>
                <w:lang w:val="en-US" w:eastAsia="zh-TW"/>
              </w:rPr>
            </w:pPr>
            <w:r>
              <w:rPr>
                <w:rFonts w:eastAsia="PMingLiU"/>
                <w:lang w:val="en-US" w:eastAsia="zh-TW"/>
              </w:rPr>
              <w:t>N</w:t>
            </w:r>
          </w:p>
        </w:tc>
        <w:tc>
          <w:tcPr>
            <w:tcW w:w="7673" w:type="dxa"/>
          </w:tcPr>
          <w:p w14:paraId="05606982" w14:textId="77777777" w:rsidR="00FA491A" w:rsidRDefault="00044ED8">
            <w:pPr>
              <w:rPr>
                <w:lang w:val="en-US" w:eastAsia="zh-CN"/>
              </w:rPr>
            </w:pPr>
            <w:r>
              <w:rPr>
                <w:rFonts w:eastAsia="PMingLiU"/>
                <w:lang w:val="en-US" w:eastAsia="zh-TW"/>
              </w:rPr>
              <w:t xml:space="preserve">Beam management in downlink involves the possibility for gNB beam sweeping via CSI-RS transmissions by fixing already selected UE beam(s), to perform UE measurements followed by reporting of one or more of the gNB beam(s) by the UE to the gNB. This possibility can be leveraged and enhanced for optimizing the gNB beam(s) for NES, for example, by changing the properties of the gNB beams that are swept via CSI-RS transmissions via employing different reduced subsets of physical antenna elements from the available array. Thus, </w:t>
            </w:r>
            <w:r>
              <w:rPr>
                <w:rFonts w:eastAsia="PMingLiU"/>
                <w:b/>
                <w:lang w:val="en-US" w:eastAsia="zh-TW"/>
              </w:rPr>
              <w:t>in beam management-related enhancements for NES in FR2, UEs can be enabled to do beam reporting based on CSI-RS measurements considering NES constraints while maintaining sufficient link gains.</w:t>
            </w:r>
          </w:p>
        </w:tc>
      </w:tr>
      <w:tr w:rsidR="00FA491A" w14:paraId="05606988" w14:textId="77777777" w:rsidTr="00832C37">
        <w:tc>
          <w:tcPr>
            <w:tcW w:w="1205" w:type="dxa"/>
          </w:tcPr>
          <w:p w14:paraId="05606984" w14:textId="77777777" w:rsidR="00FA491A" w:rsidRDefault="00044ED8">
            <w:pPr>
              <w:rPr>
                <w:lang w:val="en-US" w:eastAsia="zh-CN"/>
              </w:rPr>
            </w:pPr>
            <w:r>
              <w:rPr>
                <w:rFonts w:eastAsia="PMingLiU"/>
                <w:lang w:val="en-US" w:eastAsia="zh-TW"/>
              </w:rPr>
              <w:t>Nokia/NSB</w:t>
            </w:r>
          </w:p>
        </w:tc>
        <w:tc>
          <w:tcPr>
            <w:tcW w:w="750" w:type="dxa"/>
          </w:tcPr>
          <w:p w14:paraId="05606985" w14:textId="77777777" w:rsidR="00FA491A" w:rsidRDefault="00044ED8">
            <w:pPr>
              <w:rPr>
                <w:rFonts w:eastAsia="PMingLiU"/>
                <w:lang w:val="en-US" w:eastAsia="zh-TW"/>
              </w:rPr>
            </w:pPr>
            <w:r>
              <w:rPr>
                <w:rFonts w:eastAsia="PMingLiU"/>
                <w:lang w:val="en-US" w:eastAsia="zh-TW"/>
              </w:rPr>
              <w:t>N</w:t>
            </w:r>
          </w:p>
        </w:tc>
        <w:tc>
          <w:tcPr>
            <w:tcW w:w="7673" w:type="dxa"/>
          </w:tcPr>
          <w:p w14:paraId="05606986" w14:textId="77777777" w:rsidR="00FA491A" w:rsidRDefault="00044ED8">
            <w:pPr>
              <w:rPr>
                <w:rFonts w:eastAsia="PMingLiU"/>
                <w:lang w:val="en-US" w:eastAsia="zh-TW"/>
              </w:rPr>
            </w:pPr>
            <w:r>
              <w:rPr>
                <w:rFonts w:eastAsia="PMingLiU"/>
                <w:lang w:val="en-US" w:eastAsia="zh-TW"/>
              </w:rPr>
              <w:t xml:space="preserve">We would potentially need to discuss the impact of spatial adaption on existing TCI state update/indication/configuration procedures. </w:t>
            </w:r>
          </w:p>
          <w:p w14:paraId="05606987" w14:textId="77777777" w:rsidR="00FA491A" w:rsidRDefault="00044ED8">
            <w:pPr>
              <w:rPr>
                <w:rFonts w:eastAsia="PMingLiU"/>
                <w:lang w:val="en-US" w:eastAsia="zh-TW"/>
              </w:rPr>
            </w:pPr>
            <w:r>
              <w:rPr>
                <w:rFonts w:eastAsia="PMingLiU"/>
                <w:lang w:val="en-US" w:eastAsia="zh-TW"/>
              </w:rPr>
              <w:t>We would also need to discuss whether there would be impact on beam failure related operations. One possibility here would be to set a restriction e.g., that RSs (reference signals) used for beam failure detection and recovery should not be impacted by spatial adaptation. Although it may result in reducing the network energy saving opportunities, such a restriction could be used at least as fallback option for the related RAN1 discussions.</w:t>
            </w:r>
          </w:p>
        </w:tc>
      </w:tr>
      <w:tr w:rsidR="00FA491A" w14:paraId="05606992" w14:textId="77777777" w:rsidTr="00832C37">
        <w:tc>
          <w:tcPr>
            <w:tcW w:w="1205" w:type="dxa"/>
          </w:tcPr>
          <w:p w14:paraId="05606989" w14:textId="77777777" w:rsidR="00FA491A" w:rsidRDefault="00044ED8">
            <w:pPr>
              <w:jc w:val="center"/>
              <w:rPr>
                <w:rFonts w:eastAsia="PMingLiU"/>
                <w:lang w:val="en-US" w:eastAsia="zh-TW" w:bidi="hi-IN"/>
              </w:rPr>
            </w:pPr>
            <w:r>
              <w:rPr>
                <w:rFonts w:eastAsia="Malgun Gothic"/>
                <w:lang w:val="en-US" w:eastAsia="ko-KR" w:bidi="hi-IN"/>
              </w:rPr>
              <w:t>LG Electronics</w:t>
            </w:r>
          </w:p>
        </w:tc>
        <w:tc>
          <w:tcPr>
            <w:tcW w:w="750" w:type="dxa"/>
          </w:tcPr>
          <w:p w14:paraId="0560698A" w14:textId="77777777" w:rsidR="00FA491A" w:rsidRDefault="00044ED8">
            <w:pPr>
              <w:rPr>
                <w:rFonts w:eastAsia="PMingLiU"/>
                <w:lang w:val="en-US" w:eastAsia="zh-TW" w:bidi="hi-IN"/>
              </w:rPr>
            </w:pPr>
            <w:r>
              <w:rPr>
                <w:rFonts w:eastAsia="Malgun Gothic"/>
                <w:lang w:val="en-US" w:eastAsia="ko-KR" w:bidi="hi-IN"/>
              </w:rPr>
              <w:t>N</w:t>
            </w:r>
          </w:p>
        </w:tc>
        <w:tc>
          <w:tcPr>
            <w:tcW w:w="7673" w:type="dxa"/>
          </w:tcPr>
          <w:p w14:paraId="0560698B" w14:textId="77777777" w:rsidR="00FA491A" w:rsidRDefault="00044ED8">
            <w:pPr>
              <w:rPr>
                <w:rFonts w:eastAsia="Malgun Gothic"/>
                <w:lang w:val="en-US" w:eastAsia="ko-KR" w:bidi="hi-IN"/>
              </w:rPr>
            </w:pPr>
            <w:r>
              <w:rPr>
                <w:rFonts w:eastAsia="Malgun Gothic"/>
                <w:lang w:val="en-US" w:eastAsia="ko-KR" w:bidi="hi-IN"/>
              </w:rPr>
              <w:t>We think there could be at least two issues in terms of beam management.</w:t>
            </w:r>
          </w:p>
          <w:p w14:paraId="0560698C" w14:textId="77777777" w:rsidR="00FA491A" w:rsidRDefault="00FA491A">
            <w:pPr>
              <w:rPr>
                <w:rFonts w:eastAsia="Malgun Gothic"/>
                <w:lang w:val="en-US" w:eastAsia="ko-KR" w:bidi="hi-IN"/>
              </w:rPr>
            </w:pPr>
          </w:p>
          <w:p w14:paraId="0560698D" w14:textId="77777777" w:rsidR="00FA491A" w:rsidRDefault="00044ED8">
            <w:pPr>
              <w:rPr>
                <w:rFonts w:eastAsia="Malgun Gothic"/>
                <w:lang w:val="en-US" w:eastAsia="ko-KR" w:bidi="hi-IN"/>
              </w:rPr>
            </w:pPr>
            <w:r>
              <w:rPr>
                <w:rFonts w:eastAsia="Malgun Gothic"/>
                <w:b/>
                <w:lang w:val="en-US" w:eastAsia="ko-KR" w:bidi="hi-IN"/>
              </w:rPr>
              <w:t>Issue #1</w:t>
            </w:r>
            <w:r>
              <w:rPr>
                <w:rFonts w:eastAsia="Malgun Gothic"/>
                <w:lang w:val="en-US" w:eastAsia="ko-KR" w:bidi="hi-IN"/>
              </w:rPr>
              <w:t xml:space="preserve">: </w:t>
            </w:r>
            <w:r>
              <w:rPr>
                <w:rFonts w:eastAsia="Malgun Gothic"/>
                <w:lang w:eastAsia="ko-KR" w:bidi="hi-IN"/>
              </w:rPr>
              <w:t xml:space="preserve">When UE performs L1-RSRP or L1-SINR measurement, it is up to UE’s implementation whether or not to search and change UE’s RX beam each time it receives each CSI-RS for BM. However, if gNB will turn on or off spatial elements for NES, UE may need to adjust the RX beam to a specific CSI-RS for BM which could be suitable for the on/off status of </w:t>
            </w:r>
            <w:proofErr w:type="spellStart"/>
            <w:r>
              <w:rPr>
                <w:rFonts w:eastAsia="Malgun Gothic"/>
                <w:lang w:eastAsia="ko-KR" w:bidi="hi-IN"/>
              </w:rPr>
              <w:t>gNB’s</w:t>
            </w:r>
            <w:proofErr w:type="spellEnd"/>
            <w:r>
              <w:rPr>
                <w:rFonts w:eastAsia="Malgun Gothic"/>
                <w:lang w:eastAsia="ko-KR" w:bidi="hi-IN"/>
              </w:rPr>
              <w:t xml:space="preserve"> spatial elements in the future. To handle this case, UE needs to be enforced to adjust the RX beam when receiving the specific CSI-RS for BM.</w:t>
            </w:r>
          </w:p>
          <w:p w14:paraId="0560698E" w14:textId="77777777" w:rsidR="00FA491A" w:rsidRDefault="00FA491A">
            <w:pPr>
              <w:rPr>
                <w:rFonts w:eastAsia="Malgun Gothic"/>
                <w:lang w:val="en-US" w:eastAsia="ko-KR" w:bidi="hi-IN"/>
              </w:rPr>
            </w:pPr>
          </w:p>
          <w:p w14:paraId="0560698F" w14:textId="77777777" w:rsidR="00FA491A" w:rsidRDefault="00044ED8">
            <w:pPr>
              <w:rPr>
                <w:rFonts w:eastAsia="Malgun Gothic"/>
                <w:lang w:val="en-US" w:eastAsia="ko-KR" w:bidi="hi-IN"/>
              </w:rPr>
            </w:pPr>
            <w:r>
              <w:rPr>
                <w:rFonts w:eastAsia="Malgun Gothic"/>
                <w:b/>
                <w:lang w:val="en-US" w:eastAsia="ko-KR" w:bidi="hi-IN"/>
              </w:rPr>
              <w:t>Issue #2</w:t>
            </w:r>
            <w:r>
              <w:rPr>
                <w:rFonts w:eastAsia="Malgun Gothic"/>
                <w:lang w:val="en-US" w:eastAsia="ko-KR" w:bidi="hi-IN"/>
              </w:rPr>
              <w:t xml:space="preserve">: </w:t>
            </w:r>
            <w:proofErr w:type="spellStart"/>
            <w:r>
              <w:rPr>
                <w:rFonts w:eastAsia="Malgun Gothic"/>
                <w:lang w:eastAsia="ko-KR" w:bidi="hi-IN"/>
              </w:rPr>
              <w:t>gNB’s</w:t>
            </w:r>
            <w:proofErr w:type="spellEnd"/>
            <w:r>
              <w:rPr>
                <w:rFonts w:eastAsia="Malgun Gothic"/>
                <w:lang w:eastAsia="ko-KR" w:bidi="hi-IN"/>
              </w:rPr>
              <w:t xml:space="preserve"> spatial element on/off may lead to the change of the number of APs for CSI-RS for BM (for Type 1) or the change of the number of antenna elements associated with an AP (for Type 2). To handle this case, enhancements for CSI framework and reporting (as in P3-4-rev1) can be also applied to BM case. It should be noted that similar methods can be applicable to RLM and beam failure cases as well.</w:t>
            </w:r>
          </w:p>
          <w:p w14:paraId="05606990" w14:textId="77777777" w:rsidR="00FA491A" w:rsidRDefault="00FA491A">
            <w:pPr>
              <w:rPr>
                <w:rFonts w:eastAsia="PMingLiU"/>
                <w:lang w:val="en-US" w:eastAsia="zh-TW" w:bidi="hi-IN"/>
              </w:rPr>
            </w:pPr>
          </w:p>
          <w:p w14:paraId="05606991" w14:textId="77777777" w:rsidR="00FA491A" w:rsidRDefault="00044ED8">
            <w:pPr>
              <w:rPr>
                <w:rFonts w:eastAsia="PMingLiU"/>
                <w:lang w:val="en-US" w:eastAsia="zh-TW" w:bidi="hi-IN"/>
              </w:rPr>
            </w:pPr>
            <w:r>
              <w:rPr>
                <w:rFonts w:eastAsia="Malgun Gothic"/>
                <w:lang w:val="en-US" w:eastAsia="ko-KR" w:bidi="hi-IN"/>
              </w:rPr>
              <w:t>In addition, TCI or QCL related issue needs to be discussed, since beam pattern can be changed for both Type 1 and Type 2 dynamic spatial domain adaptation.</w:t>
            </w:r>
          </w:p>
        </w:tc>
      </w:tr>
      <w:tr w:rsidR="00832C37" w14:paraId="5EB6B6BB" w14:textId="77777777" w:rsidTr="00832C37">
        <w:tc>
          <w:tcPr>
            <w:tcW w:w="1205" w:type="dxa"/>
          </w:tcPr>
          <w:p w14:paraId="0890830B" w14:textId="77777777" w:rsidR="00832C37" w:rsidRDefault="00832C37" w:rsidP="0008642A">
            <w:pPr>
              <w:rPr>
                <w:rFonts w:eastAsia="PMingLiU"/>
                <w:lang w:val="en-US" w:eastAsia="zh-TW"/>
              </w:rPr>
            </w:pPr>
            <w:r>
              <w:rPr>
                <w:rFonts w:eastAsia="PMingLiU"/>
                <w:lang w:val="en-US" w:eastAsia="zh-TW"/>
              </w:rPr>
              <w:t>Ericsson</w:t>
            </w:r>
          </w:p>
        </w:tc>
        <w:tc>
          <w:tcPr>
            <w:tcW w:w="750" w:type="dxa"/>
          </w:tcPr>
          <w:p w14:paraId="2AFFE59C" w14:textId="77777777" w:rsidR="00832C37" w:rsidRDefault="00832C37" w:rsidP="0008642A">
            <w:pPr>
              <w:rPr>
                <w:rFonts w:eastAsia="PMingLiU"/>
                <w:lang w:val="en-US" w:eastAsia="zh-TW"/>
              </w:rPr>
            </w:pPr>
            <w:r>
              <w:rPr>
                <w:rFonts w:eastAsia="PMingLiU"/>
                <w:lang w:val="en-US" w:eastAsia="zh-TW"/>
              </w:rPr>
              <w:t>Y</w:t>
            </w:r>
          </w:p>
        </w:tc>
        <w:tc>
          <w:tcPr>
            <w:tcW w:w="7673" w:type="dxa"/>
          </w:tcPr>
          <w:p w14:paraId="36185662" w14:textId="77777777" w:rsidR="00832C37" w:rsidRDefault="00832C37" w:rsidP="0008642A">
            <w:pPr>
              <w:rPr>
                <w:rFonts w:eastAsia="PMingLiU"/>
                <w:lang w:val="en-US" w:eastAsia="zh-TW"/>
              </w:rPr>
            </w:pPr>
            <w:r>
              <w:rPr>
                <w:rFonts w:eastAsia="PMingLiU"/>
                <w:lang w:val="en-US" w:eastAsia="zh-TW"/>
              </w:rPr>
              <w:t xml:space="preserve">Current TCI state framework using MAC CE and dynamic DCI indication is quite flexible (e.g. large number of TCI states can be configured). </w:t>
            </w:r>
          </w:p>
        </w:tc>
      </w:tr>
      <w:tr w:rsidR="00082E6C" w14:paraId="7673C8BE" w14:textId="77777777" w:rsidTr="00832C37">
        <w:tc>
          <w:tcPr>
            <w:tcW w:w="1205" w:type="dxa"/>
          </w:tcPr>
          <w:p w14:paraId="52674997" w14:textId="22CFBC74" w:rsidR="00082E6C" w:rsidRDefault="00082E6C" w:rsidP="00082E6C">
            <w:pPr>
              <w:rPr>
                <w:rFonts w:eastAsia="PMingLiU"/>
                <w:lang w:val="en-US" w:eastAsia="zh-TW"/>
              </w:rPr>
            </w:pPr>
            <w:r>
              <w:rPr>
                <w:rFonts w:eastAsia="Yu Mincho" w:hint="eastAsia"/>
                <w:lang w:val="en-US" w:eastAsia="ja-JP"/>
              </w:rPr>
              <w:lastRenderedPageBreak/>
              <w:t>F</w:t>
            </w:r>
            <w:r>
              <w:rPr>
                <w:rFonts w:eastAsia="Yu Mincho"/>
                <w:lang w:val="en-US" w:eastAsia="ja-JP"/>
              </w:rPr>
              <w:t>ujitsu</w:t>
            </w:r>
          </w:p>
        </w:tc>
        <w:tc>
          <w:tcPr>
            <w:tcW w:w="750" w:type="dxa"/>
          </w:tcPr>
          <w:p w14:paraId="5F7F046A" w14:textId="167D63F1" w:rsidR="00082E6C" w:rsidRDefault="00082E6C" w:rsidP="00082E6C">
            <w:pPr>
              <w:rPr>
                <w:rFonts w:eastAsia="PMingLiU"/>
                <w:lang w:val="en-US" w:eastAsia="zh-TW"/>
              </w:rPr>
            </w:pPr>
            <w:r>
              <w:rPr>
                <w:rFonts w:eastAsia="Yu Mincho" w:hint="eastAsia"/>
                <w:lang w:val="en-US" w:eastAsia="ja-JP"/>
              </w:rPr>
              <w:t>N</w:t>
            </w:r>
          </w:p>
        </w:tc>
        <w:tc>
          <w:tcPr>
            <w:tcW w:w="7673" w:type="dxa"/>
          </w:tcPr>
          <w:p w14:paraId="26D93931" w14:textId="636FD80F" w:rsidR="00082E6C" w:rsidRDefault="00082E6C" w:rsidP="00082E6C">
            <w:pPr>
              <w:rPr>
                <w:rFonts w:eastAsia="PMingLiU"/>
                <w:lang w:val="en-US" w:eastAsia="zh-TW"/>
              </w:rPr>
            </w:pPr>
            <w:r>
              <w:rPr>
                <w:rFonts w:eastAsia="Yu Mincho" w:hint="eastAsia"/>
                <w:lang w:val="en-US" w:eastAsia="ja-JP"/>
              </w:rPr>
              <w:t>A</w:t>
            </w:r>
            <w:r>
              <w:rPr>
                <w:rFonts w:eastAsia="Yu Mincho"/>
                <w:lang w:val="en-US" w:eastAsia="ja-JP"/>
              </w:rPr>
              <w:t>s mentioned by Samsung, the transmission power of the CSI-RS configured for BFD and RLM will be impact due to spatial elements adaptation. Enhancements are required to address this issue.</w:t>
            </w:r>
          </w:p>
        </w:tc>
      </w:tr>
    </w:tbl>
    <w:p w14:paraId="05606993" w14:textId="77777777" w:rsidR="00FA491A" w:rsidRDefault="00FA491A">
      <w:pPr>
        <w:rPr>
          <w:lang w:val="en-US" w:eastAsia="zh-CN"/>
        </w:rPr>
      </w:pPr>
    </w:p>
    <w:p w14:paraId="05606994" w14:textId="77777777" w:rsidR="00FA491A" w:rsidRDefault="00044ED8">
      <w:r>
        <w:t xml:space="preserve">There is also large support that configuration/report overhead should be minimized along with dynamic spatial element adaptation. </w:t>
      </w:r>
    </w:p>
    <w:p w14:paraId="05606995" w14:textId="77777777" w:rsidR="00FA491A" w:rsidRDefault="00044ED8">
      <w:pPr>
        <w:rPr>
          <w:lang w:val="en-US" w:eastAsia="zh-CN"/>
        </w:rPr>
      </w:pPr>
      <w:r>
        <w:rPr>
          <w:lang w:eastAsia="zh-CN"/>
        </w:rPr>
        <w:t xml:space="preserve">In general, one or multiple CSI resources for measurement and one or multiple CSI for report are considered beneficial for network to make proper adaptation decisions. If/when multiple CSI resources corresponding to different spatial element adaptation patterns are configured, multiple CSI feedback are possible such that proper scheduling/adaptation decisions at gNB can be possible based on the multiple CSIs. Differing from what current specification can do, i.e. to be more efficient, </w:t>
      </w:r>
      <w:r>
        <w:rPr>
          <w:lang w:val="en-US" w:eastAsia="zh-CN"/>
        </w:rPr>
        <w:t>many companies mentioned that there is relation among different spatial element patterns that can be utilized. For example, there could be nested structure for CSI resources for measurement of different patterns [Qualcomm] such that a common CSI-RS resource potentially for multiple patterns can be feasible [CATT] [Intel][Fujitsu] etc., then the configuration overhead can be reduced. Or, at UE side, correlation property in CSIs among different patterns [Huawei/</w:t>
      </w:r>
      <w:proofErr w:type="spellStart"/>
      <w:r>
        <w:rPr>
          <w:lang w:val="en-US" w:eastAsia="zh-CN"/>
        </w:rPr>
        <w:t>HiSi</w:t>
      </w:r>
      <w:proofErr w:type="spellEnd"/>
      <w:r>
        <w:rPr>
          <w:lang w:val="en-US" w:eastAsia="zh-CN"/>
        </w:rPr>
        <w:t>], different CSI reporting hypotheses for different levels of spatial dimensions [AT&amp;T], omitting the duplicated CSI reporting contents [NTT docomo], hypothetical RSRP or hypothetical CQI [NEC] may also be feasible, such that UE report burden reduction as the major motivation can be achieved.</w:t>
      </w:r>
    </w:p>
    <w:p w14:paraId="05606996" w14:textId="77777777" w:rsidR="00FA491A" w:rsidRDefault="00044ED8">
      <w:pPr>
        <w:rPr>
          <w:lang w:val="en-US" w:eastAsia="zh-CN"/>
        </w:rPr>
      </w:pPr>
      <w:r>
        <w:rPr>
          <w:lang w:val="en-US" w:eastAsia="zh-CN"/>
        </w:rPr>
        <w:t>Note that, the above may assume the operation is that the gNB makes propose scheduling/adaptation based on multiple CSIs. Alternatively, another possible approach is that gNB dynamically indicates/applies the configuration corresponding to an adaptation, without knowing the accurate CSI beforehand, but with a same motivation to reduce the UE report burden since only single-CSI is performed.</w:t>
      </w:r>
    </w:p>
    <w:p w14:paraId="05606997" w14:textId="77777777" w:rsidR="00FA491A" w:rsidRDefault="00044ED8">
      <w:pPr>
        <w:rPr>
          <w:b/>
          <w:lang w:val="en-US" w:eastAsia="zh-CN"/>
        </w:rPr>
      </w:pPr>
      <w:r>
        <w:rPr>
          <w:b/>
          <w:lang w:val="en-US"/>
        </w:rPr>
        <w:t xml:space="preserve">P3-4: </w:t>
      </w:r>
      <w:r>
        <w:rPr>
          <w:b/>
          <w:lang w:val="en-US" w:eastAsia="zh-CN"/>
        </w:rPr>
        <w:t>Discuss the properties that could be utilized for reducing the configuration overhead or UE report overhead/processing complexity, considering the following scenarios</w:t>
      </w:r>
    </w:p>
    <w:p w14:paraId="05606998" w14:textId="77777777" w:rsidR="00FA491A" w:rsidRDefault="00044ED8">
      <w:pPr>
        <w:pStyle w:val="afff4"/>
        <w:numPr>
          <w:ilvl w:val="0"/>
          <w:numId w:val="20"/>
        </w:numPr>
        <w:rPr>
          <w:b/>
          <w:lang w:val="en-US" w:eastAsia="zh-CN"/>
        </w:rPr>
      </w:pPr>
      <w:r>
        <w:rPr>
          <w:b/>
          <w:lang w:val="en-US" w:eastAsia="zh-CN"/>
        </w:rPr>
        <w:t>Case 1: corresponding CSI is available at gNB before adaptation, by</w:t>
      </w:r>
    </w:p>
    <w:p w14:paraId="05606999" w14:textId="77777777" w:rsidR="00FA491A" w:rsidRDefault="00044ED8">
      <w:pPr>
        <w:pStyle w:val="afff4"/>
        <w:numPr>
          <w:ilvl w:val="1"/>
          <w:numId w:val="20"/>
        </w:numPr>
        <w:rPr>
          <w:b/>
          <w:lang w:val="en-US" w:eastAsia="zh-CN"/>
        </w:rPr>
      </w:pPr>
      <w:r>
        <w:rPr>
          <w:b/>
          <w:lang w:val="en-US" w:eastAsia="zh-CN"/>
        </w:rPr>
        <w:t xml:space="preserve">a) multiple CSI-RS resources associated with multiple spatial adaptation patterns, with multiple CSIs in one report </w:t>
      </w:r>
    </w:p>
    <w:p w14:paraId="0560699A" w14:textId="77777777" w:rsidR="00FA491A" w:rsidRDefault="00044ED8">
      <w:pPr>
        <w:pStyle w:val="afff4"/>
        <w:numPr>
          <w:ilvl w:val="1"/>
          <w:numId w:val="20"/>
        </w:numPr>
        <w:rPr>
          <w:b/>
          <w:lang w:val="en-US" w:eastAsia="zh-CN"/>
        </w:rPr>
      </w:pPr>
      <w:r>
        <w:rPr>
          <w:b/>
          <w:lang w:val="en-US" w:eastAsia="zh-CN"/>
        </w:rPr>
        <w:t xml:space="preserve">b) a common CSI-RS associated with multiple spatial adaptation patterns, with multiple CSI reports </w:t>
      </w:r>
    </w:p>
    <w:p w14:paraId="0560699B" w14:textId="77777777" w:rsidR="00FA491A" w:rsidRDefault="00044ED8">
      <w:pPr>
        <w:pStyle w:val="afff4"/>
        <w:numPr>
          <w:ilvl w:val="0"/>
          <w:numId w:val="20"/>
        </w:numPr>
        <w:rPr>
          <w:b/>
          <w:lang w:val="en-US" w:eastAsia="zh-CN"/>
        </w:rPr>
      </w:pPr>
      <w:r>
        <w:rPr>
          <w:b/>
          <w:lang w:val="en-US" w:eastAsia="zh-CN"/>
        </w:rPr>
        <w:t>Case 2: a common CSI-RS resource or multiple CSI-RS resources are associated with multiple spatial adaptation patterns, with gNB dynamically adapting the spatial elements based on single-CSI report corresponding to one pattern</w:t>
      </w:r>
    </w:p>
    <w:p w14:paraId="0560699C" w14:textId="77777777" w:rsidR="00FA491A" w:rsidRDefault="00FA491A">
      <w:pPr>
        <w:pStyle w:val="afff4"/>
        <w:ind w:left="360"/>
        <w:rPr>
          <w:b/>
          <w:lang w:val="en-US" w:eastAsia="zh-CN"/>
        </w:rPr>
      </w:pP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99F" w14:textId="77777777">
        <w:trPr>
          <w:trHeight w:val="261"/>
        </w:trPr>
        <w:tc>
          <w:tcPr>
            <w:tcW w:w="1479" w:type="dxa"/>
            <w:shd w:val="clear" w:color="auto" w:fill="C5E0B3" w:themeFill="accent6" w:themeFillTint="66"/>
          </w:tcPr>
          <w:p w14:paraId="0560699D"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99E" w14:textId="77777777" w:rsidR="00FA491A" w:rsidRDefault="00044ED8">
            <w:pPr>
              <w:rPr>
                <w:b/>
                <w:bCs/>
                <w:lang w:val="en-US"/>
              </w:rPr>
            </w:pPr>
            <w:r>
              <w:rPr>
                <w:rFonts w:eastAsia="等线"/>
                <w:b/>
                <w:bCs/>
                <w:lang w:val="en-US"/>
              </w:rPr>
              <w:t>Comments</w:t>
            </w:r>
          </w:p>
        </w:tc>
      </w:tr>
      <w:tr w:rsidR="00FA491A" w14:paraId="056069AD" w14:textId="77777777">
        <w:tc>
          <w:tcPr>
            <w:tcW w:w="1479" w:type="dxa"/>
          </w:tcPr>
          <w:p w14:paraId="056069A0" w14:textId="77777777" w:rsidR="00FA491A" w:rsidRDefault="00044ED8">
            <w:pPr>
              <w:rPr>
                <w:rFonts w:eastAsia="PMingLiU"/>
                <w:lang w:val="en-US" w:eastAsia="zh-TW"/>
              </w:rPr>
            </w:pPr>
            <w:r>
              <w:rPr>
                <w:rFonts w:eastAsia="PMingLiU"/>
                <w:lang w:val="en-US" w:eastAsia="zh-TW"/>
              </w:rPr>
              <w:t>Lenovo</w:t>
            </w:r>
          </w:p>
        </w:tc>
        <w:tc>
          <w:tcPr>
            <w:tcW w:w="8151" w:type="dxa"/>
          </w:tcPr>
          <w:p w14:paraId="056069A1" w14:textId="77777777" w:rsidR="00FA491A" w:rsidRDefault="00044ED8">
            <w:pPr>
              <w:rPr>
                <w:rFonts w:eastAsia="PMingLiU"/>
                <w:lang w:val="en-US" w:eastAsia="zh-TW"/>
              </w:rPr>
            </w:pPr>
            <w:r>
              <w:rPr>
                <w:rFonts w:eastAsia="PMingLiU"/>
                <w:lang w:val="en-US" w:eastAsia="zh-TW"/>
              </w:rPr>
              <w:t>Can we suggest breaking down this proposal to two sub-proposals that separately discuss the spatial adaptation patterns and the CSI feedback?</w:t>
            </w:r>
          </w:p>
          <w:p w14:paraId="056069A2" w14:textId="77777777" w:rsidR="00FA491A" w:rsidRDefault="00044ED8">
            <w:pPr>
              <w:rPr>
                <w:rFonts w:eastAsia="PMingLiU"/>
                <w:lang w:val="en-US" w:eastAsia="zh-TW"/>
              </w:rPr>
            </w:pPr>
            <w:r>
              <w:rPr>
                <w:rFonts w:eastAsia="PMingLiU"/>
                <w:lang w:val="en-US" w:eastAsia="zh-TW"/>
              </w:rPr>
              <w:t>For spatial adaptation pattern, we also suggest to discuss how a spatial adaptation pattern is identified for a single CSI-RS with multiple patterns, whether as part of NW configuration or UE reporting. We suggest the following proposal update for consideration:</w:t>
            </w:r>
          </w:p>
          <w:p w14:paraId="056069A3" w14:textId="77777777" w:rsidR="00FA491A" w:rsidRDefault="00044ED8">
            <w:pPr>
              <w:rPr>
                <w:b/>
                <w:lang w:val="en-US" w:eastAsia="zh-CN"/>
              </w:rPr>
            </w:pPr>
            <w:r>
              <w:rPr>
                <w:rFonts w:eastAsia="等线"/>
                <w:b/>
                <w:lang w:val="en-US"/>
              </w:rPr>
              <w:t xml:space="preserve">P3-4-1: </w:t>
            </w:r>
            <w:r>
              <w:rPr>
                <w:rFonts w:eastAsia="等线"/>
                <w:b/>
                <w:lang w:val="en-US" w:eastAsia="zh-CN"/>
              </w:rPr>
              <w:t xml:space="preserve">Discuss the properties that could be utilized for reducing the </w:t>
            </w:r>
            <w:r>
              <w:rPr>
                <w:rFonts w:eastAsia="等线"/>
                <w:b/>
                <w:color w:val="FF0000"/>
                <w:lang w:val="en-US" w:eastAsia="zh-CN"/>
              </w:rPr>
              <w:t xml:space="preserve">CSI-RS configuration </w:t>
            </w:r>
            <w:r>
              <w:rPr>
                <w:rFonts w:eastAsia="等线"/>
                <w:b/>
                <w:lang w:val="en-US" w:eastAsia="zh-CN"/>
              </w:rPr>
              <w:t>overhead/processing complexity, considering the following scenarios</w:t>
            </w:r>
          </w:p>
          <w:p w14:paraId="056069A4" w14:textId="77777777" w:rsidR="00FA491A" w:rsidRDefault="00044ED8">
            <w:pPr>
              <w:pStyle w:val="afff4"/>
              <w:numPr>
                <w:ilvl w:val="0"/>
                <w:numId w:val="20"/>
              </w:numPr>
              <w:rPr>
                <w:b/>
                <w:lang w:val="en-US" w:eastAsia="zh-CN"/>
              </w:rPr>
            </w:pPr>
            <w:r>
              <w:rPr>
                <w:rFonts w:eastAsia="等线"/>
                <w:b/>
                <w:lang w:val="en-US" w:eastAsia="zh-CN"/>
              </w:rPr>
              <w:t>Case 1: multiple CSI-RS resources associated with multiple spatial adaptation patterns</w:t>
            </w:r>
          </w:p>
          <w:p w14:paraId="056069A5" w14:textId="77777777" w:rsidR="00FA491A" w:rsidRDefault="00044ED8">
            <w:pPr>
              <w:pStyle w:val="afff4"/>
              <w:numPr>
                <w:ilvl w:val="0"/>
                <w:numId w:val="20"/>
              </w:numPr>
              <w:rPr>
                <w:b/>
                <w:lang w:val="en-US" w:eastAsia="zh-CN"/>
              </w:rPr>
            </w:pPr>
            <w:r>
              <w:rPr>
                <w:rFonts w:eastAsia="等线"/>
                <w:b/>
                <w:lang w:val="en-US" w:eastAsia="zh-CN"/>
              </w:rPr>
              <w:t>Case 2: common CSI-RS resource associated with multiple spatial adaptation patterns</w:t>
            </w:r>
          </w:p>
          <w:p w14:paraId="056069A6" w14:textId="77777777" w:rsidR="00FA491A" w:rsidRDefault="00044ED8">
            <w:pPr>
              <w:pStyle w:val="afff4"/>
              <w:numPr>
                <w:ilvl w:val="1"/>
                <w:numId w:val="20"/>
              </w:numPr>
              <w:rPr>
                <w:b/>
                <w:lang w:val="en-US" w:eastAsia="zh-CN"/>
              </w:rPr>
            </w:pPr>
            <w:r>
              <w:rPr>
                <w:rFonts w:eastAsia="等线"/>
                <w:b/>
                <w:lang w:val="en-US" w:eastAsia="zh-CN"/>
              </w:rPr>
              <w:t>FFS: whether/how an index of a spatial adaptation pattern is configured/reported</w:t>
            </w:r>
          </w:p>
          <w:p w14:paraId="056069A7" w14:textId="77777777" w:rsidR="00FA491A" w:rsidRDefault="00FA491A">
            <w:pPr>
              <w:rPr>
                <w:rFonts w:eastAsia="PMingLiU"/>
                <w:lang w:val="en-US" w:eastAsia="zh-TW"/>
              </w:rPr>
            </w:pPr>
          </w:p>
          <w:p w14:paraId="056069A8" w14:textId="77777777" w:rsidR="00FA491A" w:rsidRDefault="00044ED8">
            <w:pPr>
              <w:rPr>
                <w:rFonts w:eastAsia="PMingLiU"/>
                <w:lang w:val="en-US" w:eastAsia="zh-TW"/>
              </w:rPr>
            </w:pPr>
            <w:r>
              <w:rPr>
                <w:rFonts w:eastAsia="PMingLiU"/>
                <w:lang w:val="en-US" w:eastAsia="zh-TW"/>
              </w:rPr>
              <w:lastRenderedPageBreak/>
              <w:t xml:space="preserve">For CSI reporting, we propose to include three alternatives: (i) multiple CSI reports, (ii) multiple CSIs in one CSI report, or (iii) one CSI reported based on UE selection of one of multiple patterns. We suggest the following proposal update for consideration: </w:t>
            </w:r>
          </w:p>
          <w:p w14:paraId="056069A9" w14:textId="77777777" w:rsidR="00FA491A" w:rsidRDefault="00044ED8">
            <w:pPr>
              <w:rPr>
                <w:b/>
                <w:lang w:val="en-US" w:eastAsia="zh-CN"/>
              </w:rPr>
            </w:pPr>
            <w:r>
              <w:rPr>
                <w:rFonts w:eastAsia="等线"/>
                <w:b/>
                <w:lang w:val="en-US"/>
              </w:rPr>
              <w:t xml:space="preserve">P3-4-2: </w:t>
            </w:r>
            <w:r>
              <w:rPr>
                <w:rFonts w:eastAsia="等线"/>
                <w:b/>
                <w:lang w:val="en-US" w:eastAsia="zh-CN"/>
              </w:rPr>
              <w:t xml:space="preserve">Discuss the properties that could be utilized for reducing </w:t>
            </w:r>
            <w:r>
              <w:rPr>
                <w:rFonts w:eastAsia="等线"/>
                <w:b/>
                <w:color w:val="FF0000"/>
                <w:lang w:val="en-US" w:eastAsia="zh-CN"/>
              </w:rPr>
              <w:t>CSI reporting</w:t>
            </w:r>
            <w:r>
              <w:rPr>
                <w:rFonts w:eastAsia="等线"/>
                <w:b/>
                <w:lang w:val="en-US" w:eastAsia="zh-CN"/>
              </w:rPr>
              <w:t xml:space="preserve"> overhead/processing complexity, considering the following scenarios</w:t>
            </w:r>
          </w:p>
          <w:p w14:paraId="056069AA" w14:textId="77777777" w:rsidR="00FA491A" w:rsidRDefault="00044ED8">
            <w:pPr>
              <w:pStyle w:val="afff4"/>
              <w:numPr>
                <w:ilvl w:val="0"/>
                <w:numId w:val="20"/>
              </w:numPr>
              <w:rPr>
                <w:b/>
                <w:lang w:val="en-US" w:eastAsia="zh-CN"/>
              </w:rPr>
            </w:pPr>
            <w:r>
              <w:rPr>
                <w:rFonts w:eastAsia="等线"/>
                <w:b/>
                <w:lang w:val="en-US" w:eastAsia="zh-CN"/>
              </w:rPr>
              <w:t>Case 1: multiple CSI hypotheses corresponding to multiple configured spatial adaptation patterns are reported with multiple CSIs in one report</w:t>
            </w:r>
          </w:p>
          <w:p w14:paraId="056069AB" w14:textId="77777777" w:rsidR="00FA491A" w:rsidRDefault="00044ED8">
            <w:pPr>
              <w:pStyle w:val="afff4"/>
              <w:numPr>
                <w:ilvl w:val="0"/>
                <w:numId w:val="20"/>
              </w:numPr>
              <w:rPr>
                <w:b/>
                <w:lang w:val="en-US" w:eastAsia="zh-CN"/>
              </w:rPr>
            </w:pPr>
            <w:r>
              <w:rPr>
                <w:rFonts w:eastAsia="等线"/>
                <w:b/>
                <w:lang w:val="en-US" w:eastAsia="zh-CN"/>
              </w:rPr>
              <w:t>Case 2: multiple CSI hypotheses corresponding to multiple configured spatial adaptation patterns are reported with multiple CSI reports</w:t>
            </w:r>
          </w:p>
          <w:p w14:paraId="056069AC" w14:textId="77777777" w:rsidR="00FA491A" w:rsidRDefault="00044ED8">
            <w:pPr>
              <w:pStyle w:val="afff4"/>
              <w:numPr>
                <w:ilvl w:val="0"/>
                <w:numId w:val="20"/>
              </w:numPr>
              <w:rPr>
                <w:b/>
                <w:lang w:val="en-US" w:eastAsia="zh-CN"/>
              </w:rPr>
            </w:pPr>
            <w:r>
              <w:rPr>
                <w:rFonts w:eastAsia="等线"/>
                <w:b/>
                <w:lang w:val="en-US" w:eastAsia="zh-CN"/>
              </w:rPr>
              <w:t>Case 3: one CSI hypothesis corresponding to a selected spatial adaptation pattern is reported, with additional parameter(s) indicating an index of the selected spatial adaptation pattern in the CSI report</w:t>
            </w:r>
            <w:r>
              <w:rPr>
                <w:rFonts w:eastAsia="PMingLiU"/>
                <w:lang w:val="en-US" w:eastAsia="zh-TW"/>
              </w:rPr>
              <w:t xml:space="preserve"> </w:t>
            </w:r>
          </w:p>
        </w:tc>
      </w:tr>
      <w:tr w:rsidR="00FA491A" w14:paraId="056069B8" w14:textId="77777777">
        <w:tc>
          <w:tcPr>
            <w:tcW w:w="1479" w:type="dxa"/>
          </w:tcPr>
          <w:p w14:paraId="056069AE" w14:textId="77777777" w:rsidR="00FA491A" w:rsidRDefault="00044ED8">
            <w:pPr>
              <w:rPr>
                <w:lang w:val="en-US" w:eastAsia="zh-CN"/>
              </w:rPr>
            </w:pPr>
            <w:r>
              <w:rPr>
                <w:rFonts w:eastAsia="PMingLiU"/>
                <w:lang w:val="en-US" w:eastAsia="zh-TW"/>
              </w:rPr>
              <w:lastRenderedPageBreak/>
              <w:t>Qualcomm1</w:t>
            </w:r>
          </w:p>
        </w:tc>
        <w:tc>
          <w:tcPr>
            <w:tcW w:w="8151" w:type="dxa"/>
          </w:tcPr>
          <w:p w14:paraId="056069AF" w14:textId="77777777" w:rsidR="00FA491A" w:rsidRDefault="00044ED8">
            <w:pPr>
              <w:rPr>
                <w:rFonts w:eastAsia="PMingLiU"/>
                <w:lang w:val="en-US" w:eastAsia="zh-TW"/>
              </w:rPr>
            </w:pPr>
            <w:r>
              <w:rPr>
                <w:rFonts w:eastAsia="PMingLiU"/>
                <w:lang w:val="en-US" w:eastAsia="zh-TW"/>
              </w:rPr>
              <w:t>It is premature to discuss this proposal. We propose to address our questions in Q2-1 first.</w:t>
            </w:r>
          </w:p>
          <w:p w14:paraId="056069B0" w14:textId="77777777" w:rsidR="00FA491A" w:rsidRDefault="00FA491A">
            <w:pPr>
              <w:pStyle w:val="Default"/>
              <w:rPr>
                <w:rFonts w:ascii="Times New Roman" w:hAnsi="Times New Roman" w:cs="Times New Roman"/>
                <w:color w:val="auto"/>
                <w:sz w:val="20"/>
                <w:szCs w:val="20"/>
              </w:rPr>
            </w:pPr>
          </w:p>
          <w:p w14:paraId="056069B1" w14:textId="77777777" w:rsidR="00FA491A" w:rsidRDefault="00044ED8">
            <w:pPr>
              <w:pStyle w:val="Default"/>
              <w:spacing w:after="98"/>
              <w:rPr>
                <w:rFonts w:ascii="Times New Roman" w:hAnsi="Times New Roman" w:cs="Times New Roman"/>
                <w:color w:val="auto"/>
                <w:sz w:val="20"/>
                <w:szCs w:val="20"/>
              </w:rPr>
            </w:pPr>
            <w:r>
              <w:rPr>
                <w:rFonts w:ascii="Times New Roman" w:hAnsi="Times New Roman" w:cs="Times New Roman"/>
                <w:color w:val="auto"/>
                <w:sz w:val="20"/>
                <w:szCs w:val="20"/>
              </w:rPr>
              <w:t>Benefit of having one CSI report setting contains multiple CSI report configs corresponding to multiple spatial adaptation patterns is unclear:</w:t>
            </w:r>
          </w:p>
          <w:p w14:paraId="056069B2" w14:textId="77777777" w:rsidR="00FA491A" w:rsidRDefault="00044ED8">
            <w:pPr>
              <w:pStyle w:val="Default"/>
              <w:numPr>
                <w:ilvl w:val="1"/>
                <w:numId w:val="33"/>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report configuration overhead reduction: It is understood that some parameters may be shared across different CSI report configs associated with different spatial adaptation patterns. However, codebook config is likely the heaviest one out of all and it is likely needed for each adaptation patterns. Furthermore, CSI report configuration is RRC configured. Hence, the overhead reduction is quite minimal. </w:t>
            </w:r>
          </w:p>
          <w:p w14:paraId="056069B3" w14:textId="77777777" w:rsidR="00FA491A" w:rsidRDefault="00044ED8">
            <w:pPr>
              <w:pStyle w:val="Default"/>
              <w:numPr>
                <w:ilvl w:val="1"/>
                <w:numId w:val="33"/>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Complicate RRC signaling design for CSI report setting: Now RAN2 has to implement a new type of CSI report setting IE. </w:t>
            </w:r>
          </w:p>
          <w:p w14:paraId="056069B4" w14:textId="77777777" w:rsidR="00FA491A" w:rsidRDefault="00044ED8">
            <w:pPr>
              <w:pStyle w:val="Default"/>
              <w:numPr>
                <w:ilvl w:val="1"/>
                <w:numId w:val="33"/>
              </w:numPr>
              <w:spacing w:after="98"/>
              <w:ind w:left="0" w:firstLine="0"/>
              <w:rPr>
                <w:rFonts w:ascii="Times New Roman" w:hAnsi="Times New Roman" w:cs="Times New Roman"/>
                <w:color w:val="auto"/>
                <w:sz w:val="20"/>
                <w:szCs w:val="20"/>
              </w:rPr>
            </w:pPr>
            <w:r>
              <w:rPr>
                <w:rFonts w:ascii="Times New Roman" w:hAnsi="Times New Roman" w:cs="Times New Roman"/>
                <w:color w:val="auto"/>
                <w:sz w:val="20"/>
                <w:szCs w:val="20"/>
              </w:rPr>
              <w:t xml:space="preserve">CSI processing complexity reduction at UE: No, CSI computation is the same as that with multiple CSIs associated with multiple legacy CSI report settings. We understand some correlation between CSIs associated with different adaptation patterns. However, the implementation complexity to leverage such correlation is non-trivial and overall complexity remains the same as the legacy CSI framework.  </w:t>
            </w:r>
          </w:p>
          <w:p w14:paraId="056069B5" w14:textId="77777777" w:rsidR="00FA491A" w:rsidRDefault="00044ED8">
            <w:pPr>
              <w:pStyle w:val="Default"/>
              <w:numPr>
                <w:ilvl w:val="1"/>
                <w:numId w:val="33"/>
              </w:numPr>
              <w:spacing w:after="98"/>
              <w:ind w:left="0" w:firstLine="0"/>
              <w:rPr>
                <w:rFonts w:ascii="Times New Roman" w:eastAsia="PMingLiU" w:hAnsi="Times New Roman" w:cs="Times New Roman"/>
                <w:color w:val="auto"/>
                <w:sz w:val="20"/>
                <w:szCs w:val="20"/>
                <w:lang w:eastAsia="zh-TW"/>
              </w:rPr>
            </w:pPr>
            <w:r>
              <w:rPr>
                <w:rFonts w:ascii="Times New Roman" w:hAnsi="Times New Roman" w:cs="Times New Roman"/>
                <w:color w:val="auto"/>
                <w:sz w:val="20"/>
                <w:szCs w:val="20"/>
              </w:rPr>
              <w:t xml:space="preserve">Require spec change in defining CSI computation/processing requirements. Some counting in CSI-related UE capabilities (e.g., FG 2-33, FG 2-35, etc.) must be scaled up accordingly. </w:t>
            </w:r>
          </w:p>
          <w:p w14:paraId="056069B6" w14:textId="77777777" w:rsidR="00FA491A" w:rsidRDefault="00FA491A">
            <w:pPr>
              <w:pStyle w:val="Default"/>
              <w:spacing w:after="98"/>
              <w:rPr>
                <w:rFonts w:ascii="Times New Roman" w:hAnsi="Times New Roman" w:cs="Times New Roman"/>
                <w:color w:val="auto"/>
                <w:sz w:val="20"/>
                <w:szCs w:val="20"/>
              </w:rPr>
            </w:pPr>
          </w:p>
          <w:p w14:paraId="056069B7" w14:textId="77777777" w:rsidR="00FA491A" w:rsidRDefault="00044ED8">
            <w:pPr>
              <w:rPr>
                <w:lang w:val="en-US" w:eastAsia="zh-CN"/>
              </w:rPr>
            </w:pPr>
            <w:r>
              <w:rPr>
                <w:rFonts w:eastAsia="等线"/>
              </w:rPr>
              <w:t>Case 1b and Case 2 are already supported in today spec. For example, Case 1b can be achieved by AP/SP/P CSI report framework with multiple CSI report configurations while Case 2 can be achieved by AP/SP CSI report framework.</w:t>
            </w:r>
          </w:p>
        </w:tc>
      </w:tr>
      <w:tr w:rsidR="00FA491A" w14:paraId="056069C2" w14:textId="77777777">
        <w:tc>
          <w:tcPr>
            <w:tcW w:w="1479" w:type="dxa"/>
          </w:tcPr>
          <w:p w14:paraId="056069B9" w14:textId="77777777" w:rsidR="00FA491A" w:rsidRDefault="00044ED8">
            <w:pPr>
              <w:rPr>
                <w:rFonts w:eastAsia="PMingLiU"/>
                <w:lang w:val="en-US" w:eastAsia="zh-CN"/>
              </w:rPr>
            </w:pPr>
            <w:r>
              <w:rPr>
                <w:rFonts w:eastAsia="PMingLiU"/>
                <w:lang w:val="en-US" w:eastAsia="zh-CN"/>
              </w:rPr>
              <w:t>Apple</w:t>
            </w:r>
          </w:p>
        </w:tc>
        <w:tc>
          <w:tcPr>
            <w:tcW w:w="8151" w:type="dxa"/>
          </w:tcPr>
          <w:p w14:paraId="056069BA" w14:textId="77777777" w:rsidR="00FA491A" w:rsidRDefault="00044ED8">
            <w:pPr>
              <w:rPr>
                <w:rFonts w:eastAsia="PMingLiU"/>
                <w:lang w:val="en-US" w:eastAsia="zh-TW"/>
              </w:rPr>
            </w:pPr>
            <w:r>
              <w:rPr>
                <w:rFonts w:eastAsia="PMingLiU"/>
                <w:lang w:val="en-US" w:eastAsia="zh-TW"/>
              </w:rPr>
              <w:t xml:space="preserve">We don’t see much of the relationship between when the adaptation takes place and design on how to reduce configuration/report overhead/complexity. Rather, it would be clearer we could list out all the subcases regarding how resource configuration and reporting configuration are linked and determine which of the combinations are really needed. </w:t>
            </w:r>
          </w:p>
          <w:p w14:paraId="056069BB" w14:textId="77777777" w:rsidR="00FA491A" w:rsidRDefault="00044ED8">
            <w:pPr>
              <w:rPr>
                <w:rFonts w:eastAsia="PMingLiU"/>
                <w:lang w:val="en-US" w:eastAsia="zh-TW"/>
              </w:rPr>
            </w:pPr>
            <w:r>
              <w:rPr>
                <w:rFonts w:eastAsia="PMingLiU"/>
                <w:lang w:val="en-US" w:eastAsia="zh-TW"/>
              </w:rPr>
              <w:t>We think some terminology alignment should be made here, if we understand correctly, by “multiple CSIs in one report” in case 1a), this actually refers to enhancement to include multiple CSIs configured in one CSI-</w:t>
            </w:r>
            <w:proofErr w:type="spellStart"/>
            <w:r>
              <w:rPr>
                <w:rFonts w:eastAsia="PMingLiU"/>
                <w:lang w:val="en-US" w:eastAsia="zh-TW"/>
              </w:rPr>
              <w:t>ReportConfig</w:t>
            </w:r>
            <w:proofErr w:type="spellEnd"/>
            <w:r>
              <w:rPr>
                <w:rFonts w:eastAsia="PMingLiU"/>
                <w:lang w:val="en-US" w:eastAsia="zh-TW"/>
              </w:rPr>
              <w:t>, while by “multiple CSI reports” in case 1b), this actually refers to that these reports are configured in multiple CSI-</w:t>
            </w:r>
            <w:proofErr w:type="spellStart"/>
            <w:r>
              <w:rPr>
                <w:rFonts w:eastAsia="PMingLiU"/>
                <w:lang w:val="en-US" w:eastAsia="zh-TW"/>
              </w:rPr>
              <w:t>ReportConfigs</w:t>
            </w:r>
            <w:proofErr w:type="spellEnd"/>
            <w:r>
              <w:rPr>
                <w:rFonts w:eastAsia="PMingLiU"/>
                <w:lang w:val="en-US" w:eastAsia="zh-TW"/>
              </w:rPr>
              <w:t xml:space="preserve"> as current spec supports. If above is the correct or common understanding, then we think at least another two cases (case c and d in the following) should be listed for discussion</w:t>
            </w:r>
          </w:p>
          <w:p w14:paraId="056069BC" w14:textId="77777777" w:rsidR="00FA491A" w:rsidRDefault="00044ED8">
            <w:pPr>
              <w:rPr>
                <w:b/>
                <w:lang w:val="en-US" w:eastAsia="zh-CN"/>
              </w:rPr>
            </w:pPr>
            <w:r>
              <w:rPr>
                <w:rFonts w:eastAsia="等线"/>
                <w:b/>
                <w:lang w:val="en-US" w:eastAsia="zh-CN"/>
              </w:rPr>
              <w:t>Case a) multiple CSI-RS resources</w:t>
            </w:r>
            <w:r>
              <w:rPr>
                <w:rFonts w:eastAsia="等线"/>
                <w:b/>
                <w:color w:val="FF0000"/>
                <w:lang w:val="en-US" w:eastAsia="zh-CN"/>
              </w:rPr>
              <w:t>/resource sets/resource settings</w:t>
            </w:r>
            <w:r>
              <w:rPr>
                <w:rFonts w:eastAsia="等线"/>
                <w:b/>
                <w:lang w:val="en-US" w:eastAsia="zh-CN"/>
              </w:rPr>
              <w:t xml:space="preserve"> associated with multiple spatial adaptation patterns, with multiple CSIs in one report </w:t>
            </w:r>
          </w:p>
          <w:p w14:paraId="056069BD" w14:textId="77777777" w:rsidR="00FA491A" w:rsidRDefault="00044ED8">
            <w:pPr>
              <w:rPr>
                <w:b/>
                <w:lang w:val="en-US" w:eastAsia="zh-CN"/>
              </w:rPr>
            </w:pPr>
            <w:r>
              <w:rPr>
                <w:rFonts w:eastAsia="等线"/>
                <w:b/>
                <w:lang w:val="en-US" w:eastAsia="zh-CN"/>
              </w:rPr>
              <w:lastRenderedPageBreak/>
              <w:t xml:space="preserve">Case b) a common CSI-RS </w:t>
            </w:r>
            <w:r>
              <w:rPr>
                <w:rFonts w:eastAsia="等线"/>
                <w:b/>
                <w:color w:val="FF0000"/>
                <w:lang w:val="en-US" w:eastAsia="zh-CN"/>
              </w:rPr>
              <w:t>resource/resource set</w:t>
            </w:r>
            <w:r>
              <w:rPr>
                <w:rFonts w:eastAsia="等线"/>
                <w:b/>
                <w:lang w:val="en-US" w:eastAsia="zh-CN"/>
              </w:rPr>
              <w:t xml:space="preserve"> associated with multiple spatial adaptation patterns, with multiple CSI reports </w:t>
            </w:r>
          </w:p>
          <w:p w14:paraId="056069BE" w14:textId="77777777" w:rsidR="00FA491A" w:rsidRDefault="00044ED8">
            <w:pPr>
              <w:rPr>
                <w:rFonts w:eastAsia="PMingLiU"/>
                <w:b/>
                <w:bCs/>
                <w:color w:val="FF0000"/>
                <w:lang w:val="en-US" w:eastAsia="zh-TW"/>
              </w:rPr>
            </w:pPr>
            <w:r>
              <w:rPr>
                <w:rFonts w:eastAsia="PMingLiU"/>
                <w:b/>
                <w:bCs/>
                <w:color w:val="FF0000"/>
                <w:lang w:val="en-US" w:eastAsia="zh-TW"/>
              </w:rPr>
              <w:t>Case c): multiple CSI-RS resources/resource sets/resource setting associated with multiple spatial adaptation patterns, with multiple CSI reports</w:t>
            </w:r>
          </w:p>
          <w:p w14:paraId="056069BF" w14:textId="77777777" w:rsidR="00FA491A" w:rsidRDefault="00044ED8">
            <w:pPr>
              <w:rPr>
                <w:rFonts w:eastAsia="PMingLiU"/>
                <w:b/>
                <w:bCs/>
                <w:color w:val="FF0000"/>
                <w:lang w:val="en-US" w:eastAsia="zh-TW"/>
              </w:rPr>
            </w:pPr>
            <w:r>
              <w:rPr>
                <w:rFonts w:eastAsia="PMingLiU"/>
                <w:b/>
                <w:bCs/>
                <w:color w:val="FF0000"/>
                <w:lang w:val="en-US" w:eastAsia="zh-TW"/>
              </w:rPr>
              <w:t>Case d): a common CSI-RS resource/resource set associated with multiple spatial adaptation patterns, with multiple CSIs in one report</w:t>
            </w:r>
          </w:p>
          <w:p w14:paraId="056069C0" w14:textId="77777777" w:rsidR="00FA491A" w:rsidRDefault="00044ED8">
            <w:pPr>
              <w:rPr>
                <w:rFonts w:eastAsia="PMingLiU"/>
                <w:lang w:val="en-US" w:eastAsia="zh-TW"/>
              </w:rPr>
            </w:pPr>
            <w:r>
              <w:rPr>
                <w:rFonts w:eastAsia="PMingLiU"/>
                <w:lang w:val="en-US" w:eastAsia="zh-TW"/>
              </w:rPr>
              <w:t>Then we could discuss on which of the four cases are really needed and the corresponding configuration overhead reduction, report overhead reduction, UE measurement and report complexity reduction, etc.</w:t>
            </w:r>
          </w:p>
          <w:p w14:paraId="056069C1" w14:textId="77777777" w:rsidR="00FA491A" w:rsidRDefault="00FA491A">
            <w:pPr>
              <w:rPr>
                <w:rFonts w:eastAsia="PMingLiU"/>
                <w:lang w:val="en-US" w:eastAsia="zh-TW"/>
              </w:rPr>
            </w:pPr>
          </w:p>
        </w:tc>
      </w:tr>
      <w:tr w:rsidR="00FA491A" w14:paraId="056069C5" w14:textId="77777777">
        <w:tc>
          <w:tcPr>
            <w:tcW w:w="1479" w:type="dxa"/>
          </w:tcPr>
          <w:p w14:paraId="056069C3" w14:textId="77777777" w:rsidR="00FA491A" w:rsidRDefault="00044ED8">
            <w:pPr>
              <w:rPr>
                <w:rFonts w:eastAsia="PMingLiU"/>
                <w:lang w:val="en-US" w:eastAsia="zh-CN"/>
              </w:rPr>
            </w:pPr>
            <w:proofErr w:type="spellStart"/>
            <w:r>
              <w:rPr>
                <w:rFonts w:eastAsia="PMingLiU"/>
                <w:lang w:val="en-US" w:eastAsia="zh-CN"/>
              </w:rPr>
              <w:lastRenderedPageBreak/>
              <w:t>Futurewei</w:t>
            </w:r>
            <w:proofErr w:type="spellEnd"/>
          </w:p>
        </w:tc>
        <w:tc>
          <w:tcPr>
            <w:tcW w:w="8151" w:type="dxa"/>
          </w:tcPr>
          <w:p w14:paraId="056069C4" w14:textId="77777777" w:rsidR="00FA491A" w:rsidRDefault="00044ED8">
            <w:pPr>
              <w:rPr>
                <w:rFonts w:eastAsia="PMingLiU"/>
                <w:lang w:val="en-US" w:eastAsia="zh-TW"/>
              </w:rPr>
            </w:pPr>
            <w:r>
              <w:rPr>
                <w:rFonts w:eastAsia="PMingLiU"/>
                <w:lang w:val="en-US" w:eastAsia="zh-TW"/>
              </w:rPr>
              <w:t>It is not clear what the two cases are differentiating. Case 1 and 2 should be left up to the gNB implementation</w:t>
            </w:r>
          </w:p>
        </w:tc>
      </w:tr>
      <w:tr w:rsidR="00FA491A" w14:paraId="056069C8" w14:textId="77777777">
        <w:tc>
          <w:tcPr>
            <w:tcW w:w="1479" w:type="dxa"/>
          </w:tcPr>
          <w:p w14:paraId="056069C6" w14:textId="77777777" w:rsidR="00FA491A" w:rsidRDefault="00044ED8">
            <w:pPr>
              <w:rPr>
                <w:rFonts w:eastAsia="PMingLiU"/>
                <w:lang w:val="en-US" w:eastAsia="zh-CN"/>
              </w:rPr>
            </w:pPr>
            <w:r>
              <w:rPr>
                <w:rFonts w:eastAsia="等线"/>
              </w:rPr>
              <w:t>Huawei, HiSilicon</w:t>
            </w:r>
          </w:p>
        </w:tc>
        <w:tc>
          <w:tcPr>
            <w:tcW w:w="8151" w:type="dxa"/>
          </w:tcPr>
          <w:p w14:paraId="056069C7" w14:textId="77777777" w:rsidR="00FA491A" w:rsidRDefault="00044ED8">
            <w:pPr>
              <w:rPr>
                <w:lang w:val="en-US" w:eastAsia="zh-CN"/>
              </w:rPr>
            </w:pPr>
            <w:r>
              <w:rPr>
                <w:rFonts w:eastAsia="等线"/>
                <w:lang w:val="en-US" w:eastAsia="zh-CN"/>
              </w:rPr>
              <w:t xml:space="preserve">We think that case 1 reduce the configuration overhead and could be used as an indication to the UE that the CSI calculations are correlated which both save the UE needed CSI processing and could lead to at the end to UE efficient (compressed/optimized) reports/feedback to the gNB. </w:t>
            </w:r>
          </w:p>
        </w:tc>
      </w:tr>
      <w:tr w:rsidR="00FA491A" w14:paraId="056069D9" w14:textId="77777777">
        <w:tc>
          <w:tcPr>
            <w:tcW w:w="1479" w:type="dxa"/>
          </w:tcPr>
          <w:p w14:paraId="056069C9" w14:textId="77777777" w:rsidR="00FA491A" w:rsidRDefault="00044ED8">
            <w:pPr>
              <w:rPr>
                <w:lang w:val="en-US" w:eastAsia="zh-CN"/>
              </w:rPr>
            </w:pPr>
            <w:r>
              <w:rPr>
                <w:rFonts w:eastAsia="等线"/>
                <w:lang w:val="en-US" w:eastAsia="zh-CN"/>
              </w:rPr>
              <w:t>DOCOMO</w:t>
            </w:r>
          </w:p>
        </w:tc>
        <w:tc>
          <w:tcPr>
            <w:tcW w:w="8151" w:type="dxa"/>
          </w:tcPr>
          <w:p w14:paraId="056069CA" w14:textId="77777777" w:rsidR="00FA491A" w:rsidRDefault="00044ED8">
            <w:pPr>
              <w:rPr>
                <w:lang w:val="en-US" w:eastAsia="zh-CN"/>
              </w:rPr>
            </w:pPr>
            <w:r>
              <w:rPr>
                <w:rFonts w:eastAsia="等线"/>
                <w:lang w:val="en-US" w:eastAsia="zh-CN"/>
              </w:rPr>
              <w:t xml:space="preserve">From our understanding, </w:t>
            </w:r>
            <w:r>
              <w:rPr>
                <w:rFonts w:eastAsia="等线"/>
                <w:color w:val="FF0000"/>
                <w:lang w:val="en-US" w:eastAsia="zh-CN"/>
              </w:rPr>
              <w:t>the proposal mixes several things</w:t>
            </w:r>
            <w:r>
              <w:rPr>
                <w:rFonts w:eastAsia="等线"/>
                <w:lang w:val="en-US" w:eastAsia="zh-CN"/>
              </w:rPr>
              <w:t xml:space="preserve"> as follow.  </w:t>
            </w:r>
          </w:p>
          <w:p w14:paraId="056069CB" w14:textId="77777777" w:rsidR="00FA491A" w:rsidRDefault="00044ED8">
            <w:pPr>
              <w:pStyle w:val="afff4"/>
              <w:numPr>
                <w:ilvl w:val="0"/>
                <w:numId w:val="20"/>
              </w:numPr>
              <w:rPr>
                <w:lang w:val="en-US" w:eastAsia="zh-CN"/>
              </w:rPr>
            </w:pPr>
            <w:r>
              <w:rPr>
                <w:rFonts w:eastAsia="等线"/>
                <w:lang w:val="en-US" w:eastAsia="zh-CN"/>
              </w:rPr>
              <w:t xml:space="preserve">resource configuration, </w:t>
            </w:r>
          </w:p>
          <w:p w14:paraId="056069CC" w14:textId="77777777" w:rsidR="00FA491A" w:rsidRDefault="00044ED8">
            <w:pPr>
              <w:pStyle w:val="afff4"/>
              <w:numPr>
                <w:ilvl w:val="0"/>
                <w:numId w:val="20"/>
              </w:numPr>
              <w:rPr>
                <w:lang w:val="en-US" w:eastAsia="zh-CN"/>
              </w:rPr>
            </w:pPr>
            <w:r>
              <w:rPr>
                <w:rFonts w:eastAsia="等线"/>
                <w:lang w:val="en-US" w:eastAsia="zh-CN"/>
              </w:rPr>
              <w:t xml:space="preserve">reporting configuration </w:t>
            </w:r>
          </w:p>
          <w:p w14:paraId="056069CD" w14:textId="77777777" w:rsidR="00FA491A" w:rsidRDefault="00044ED8">
            <w:pPr>
              <w:pStyle w:val="afff4"/>
              <w:numPr>
                <w:ilvl w:val="0"/>
                <w:numId w:val="20"/>
              </w:numPr>
              <w:rPr>
                <w:lang w:val="en-US" w:eastAsia="zh-CN"/>
              </w:rPr>
            </w:pPr>
            <w:r>
              <w:rPr>
                <w:rFonts w:eastAsia="等线"/>
                <w:lang w:val="en-US" w:eastAsia="zh-CN"/>
              </w:rPr>
              <w:t xml:space="preserve">and adaptation procedure.   </w:t>
            </w:r>
          </w:p>
          <w:p w14:paraId="056069CE" w14:textId="77777777" w:rsidR="00FA491A" w:rsidRDefault="00044ED8">
            <w:pPr>
              <w:rPr>
                <w:lang w:val="en-US" w:eastAsia="zh-CN"/>
              </w:rPr>
            </w:pPr>
            <w:r>
              <w:rPr>
                <w:rFonts w:eastAsia="等线"/>
                <w:lang w:val="en-US" w:eastAsia="zh-CN"/>
              </w:rPr>
              <w:t xml:space="preserve">We think that it is better to </w:t>
            </w:r>
            <w:r>
              <w:rPr>
                <w:rFonts w:eastAsia="等线"/>
                <w:color w:val="FF0000"/>
                <w:lang w:val="en-US" w:eastAsia="zh-CN"/>
              </w:rPr>
              <w:t>discuss these issues separately</w:t>
            </w:r>
            <w:r>
              <w:rPr>
                <w:rFonts w:eastAsia="等线"/>
                <w:lang w:val="en-US" w:eastAsia="zh-CN"/>
              </w:rPr>
              <w:t xml:space="preserve">. Then companies could show their preference on each issue. For example,   </w:t>
            </w:r>
          </w:p>
          <w:p w14:paraId="056069CF" w14:textId="77777777" w:rsidR="00FA491A" w:rsidRDefault="00044ED8">
            <w:pPr>
              <w:pStyle w:val="afff4"/>
              <w:numPr>
                <w:ilvl w:val="0"/>
                <w:numId w:val="20"/>
              </w:numPr>
              <w:rPr>
                <w:lang w:val="en-US" w:eastAsia="zh-CN"/>
              </w:rPr>
            </w:pPr>
            <w:r>
              <w:rPr>
                <w:rFonts w:eastAsia="等线"/>
                <w:lang w:val="en-US" w:eastAsia="zh-CN"/>
              </w:rPr>
              <w:t xml:space="preserve">For </w:t>
            </w:r>
            <w:r>
              <w:rPr>
                <w:rFonts w:eastAsia="等线"/>
                <w:color w:val="FF0000"/>
                <w:lang w:val="en-US" w:eastAsia="zh-CN"/>
              </w:rPr>
              <w:t>resource configuration</w:t>
            </w:r>
            <w:r>
              <w:rPr>
                <w:rFonts w:eastAsia="等线"/>
                <w:lang w:val="en-US" w:eastAsia="zh-CN"/>
              </w:rPr>
              <w:t xml:space="preserve">, we have following options (copy some from APPLE):  </w:t>
            </w:r>
          </w:p>
          <w:p w14:paraId="056069D0" w14:textId="77777777" w:rsidR="00FA491A" w:rsidRDefault="00044ED8">
            <w:pPr>
              <w:pStyle w:val="afff4"/>
              <w:numPr>
                <w:ilvl w:val="1"/>
                <w:numId w:val="20"/>
              </w:numPr>
              <w:rPr>
                <w:lang w:val="en-US" w:eastAsia="zh-CN"/>
              </w:rPr>
            </w:pPr>
            <w:r>
              <w:rPr>
                <w:rFonts w:eastAsia="等线"/>
                <w:lang w:val="en-US" w:eastAsia="zh-CN"/>
              </w:rPr>
              <w:t xml:space="preserve">multiple CSI-RS resources/resource sets/resource settings associated with multiple spatial adaptation patterns,  </w:t>
            </w:r>
          </w:p>
          <w:p w14:paraId="056069D1" w14:textId="77777777" w:rsidR="00FA491A" w:rsidRDefault="00044ED8">
            <w:pPr>
              <w:pStyle w:val="afff4"/>
              <w:numPr>
                <w:ilvl w:val="1"/>
                <w:numId w:val="20"/>
              </w:numPr>
              <w:rPr>
                <w:lang w:val="en-US" w:eastAsia="zh-CN"/>
              </w:rPr>
            </w:pPr>
            <w:r>
              <w:rPr>
                <w:rFonts w:eastAsia="等线"/>
                <w:lang w:val="en-US" w:eastAsia="zh-CN"/>
              </w:rPr>
              <w:t xml:space="preserve">a common CSI-RS resource/resource set associated with multiple spatial adaptation patterns </w:t>
            </w:r>
          </w:p>
          <w:p w14:paraId="056069D2" w14:textId="77777777" w:rsidR="00FA491A" w:rsidRDefault="00044ED8">
            <w:pPr>
              <w:pStyle w:val="afff4"/>
              <w:numPr>
                <w:ilvl w:val="0"/>
                <w:numId w:val="20"/>
              </w:numPr>
              <w:rPr>
                <w:lang w:val="en-US" w:eastAsia="zh-CN"/>
              </w:rPr>
            </w:pPr>
            <w:r>
              <w:rPr>
                <w:rFonts w:eastAsia="等线"/>
                <w:lang w:val="en-US" w:eastAsia="zh-CN"/>
              </w:rPr>
              <w:t xml:space="preserve">For </w:t>
            </w:r>
            <w:r>
              <w:rPr>
                <w:rFonts w:eastAsia="等线"/>
                <w:color w:val="FF0000"/>
                <w:lang w:val="en-US" w:eastAsia="zh-CN"/>
              </w:rPr>
              <w:t>CSI reporting of multiple CSIs</w:t>
            </w:r>
            <w:r>
              <w:rPr>
                <w:rFonts w:eastAsia="等线"/>
                <w:lang w:val="en-US" w:eastAsia="zh-CN"/>
              </w:rPr>
              <w:t xml:space="preserve">, we have following options </w:t>
            </w:r>
          </w:p>
          <w:p w14:paraId="056069D3" w14:textId="77777777" w:rsidR="00FA491A" w:rsidRDefault="00044ED8">
            <w:pPr>
              <w:pStyle w:val="afff4"/>
              <w:numPr>
                <w:ilvl w:val="1"/>
                <w:numId w:val="20"/>
              </w:numPr>
              <w:rPr>
                <w:lang w:val="en-US" w:eastAsia="zh-CN"/>
              </w:rPr>
            </w:pPr>
            <w:r>
              <w:rPr>
                <w:rFonts w:eastAsia="等线"/>
                <w:lang w:val="en-US" w:eastAsia="zh-CN"/>
              </w:rPr>
              <w:t>Independ reporting of each CSI (one CSI corresponding to one spatial assumption)</w:t>
            </w:r>
          </w:p>
          <w:p w14:paraId="056069D4" w14:textId="77777777" w:rsidR="00FA491A" w:rsidRDefault="00044ED8">
            <w:pPr>
              <w:pStyle w:val="afff4"/>
              <w:numPr>
                <w:ilvl w:val="1"/>
                <w:numId w:val="20"/>
              </w:numPr>
              <w:rPr>
                <w:lang w:val="en-US" w:eastAsia="zh-CN"/>
              </w:rPr>
            </w:pPr>
            <w:r>
              <w:rPr>
                <w:rFonts w:eastAsia="等线"/>
                <w:lang w:val="en-US" w:eastAsia="zh-CN"/>
              </w:rPr>
              <w:t xml:space="preserve">Selected reporting CSI, e.g. gNB configures several, UE selects one or multiple to report </w:t>
            </w:r>
          </w:p>
          <w:p w14:paraId="056069D5" w14:textId="77777777" w:rsidR="00FA491A" w:rsidRDefault="00044ED8">
            <w:pPr>
              <w:pStyle w:val="afff4"/>
              <w:numPr>
                <w:ilvl w:val="1"/>
                <w:numId w:val="20"/>
              </w:numPr>
              <w:rPr>
                <w:lang w:val="en-US" w:eastAsia="zh-CN"/>
              </w:rPr>
            </w:pPr>
            <w:r>
              <w:rPr>
                <w:rFonts w:eastAsia="等线"/>
                <w:lang w:val="en-US" w:eastAsia="zh-CN"/>
              </w:rPr>
              <w:t xml:space="preserve">Joint reporting with multiple CSIs, some overhead reduction approaches can be considered, such as considering correlation property, omitting the duplicated CSI reporting contents, etc.   </w:t>
            </w:r>
          </w:p>
          <w:p w14:paraId="056069D6" w14:textId="77777777" w:rsidR="00FA491A" w:rsidRDefault="00044ED8">
            <w:pPr>
              <w:pStyle w:val="afff4"/>
              <w:numPr>
                <w:ilvl w:val="0"/>
                <w:numId w:val="20"/>
              </w:numPr>
              <w:rPr>
                <w:lang w:val="en-US" w:eastAsia="zh-CN"/>
              </w:rPr>
            </w:pPr>
            <w:r>
              <w:rPr>
                <w:rFonts w:eastAsia="等线"/>
                <w:lang w:val="en-US" w:eastAsia="zh-CN"/>
              </w:rPr>
              <w:t xml:space="preserve">For </w:t>
            </w:r>
            <w:r>
              <w:rPr>
                <w:rFonts w:eastAsia="等线"/>
                <w:color w:val="FF0000"/>
                <w:lang w:val="en-US" w:eastAsia="zh-CN"/>
              </w:rPr>
              <w:t>adaptation procedure</w:t>
            </w:r>
            <w:r>
              <w:rPr>
                <w:rFonts w:eastAsia="等线"/>
                <w:lang w:val="en-US" w:eastAsia="zh-CN"/>
              </w:rPr>
              <w:t xml:space="preserve">, we have following options </w:t>
            </w:r>
          </w:p>
          <w:p w14:paraId="056069D7" w14:textId="77777777" w:rsidR="00FA491A" w:rsidRDefault="00044ED8">
            <w:pPr>
              <w:pStyle w:val="afff4"/>
              <w:numPr>
                <w:ilvl w:val="1"/>
                <w:numId w:val="20"/>
              </w:numPr>
              <w:rPr>
                <w:lang w:val="en-US" w:eastAsia="zh-CN"/>
              </w:rPr>
            </w:pPr>
            <w:r>
              <w:rPr>
                <w:rFonts w:eastAsia="等线"/>
                <w:lang w:val="en-US" w:eastAsia="zh-CN"/>
              </w:rPr>
              <w:t xml:space="preserve">corresponding CSI is available at gNB before adaptation,  </w:t>
            </w:r>
          </w:p>
          <w:p w14:paraId="056069D8" w14:textId="77777777" w:rsidR="00FA491A" w:rsidRDefault="00044ED8">
            <w:pPr>
              <w:rPr>
                <w:lang w:val="en-US" w:eastAsia="zh-CN"/>
              </w:rPr>
            </w:pPr>
            <w:r>
              <w:rPr>
                <w:rFonts w:eastAsia="等线"/>
                <w:lang w:val="en-US" w:eastAsia="zh-CN"/>
              </w:rPr>
              <w:t xml:space="preserve">others </w:t>
            </w:r>
          </w:p>
        </w:tc>
      </w:tr>
      <w:tr w:rsidR="00FA491A" w14:paraId="056069DC" w14:textId="77777777">
        <w:tc>
          <w:tcPr>
            <w:tcW w:w="1479" w:type="dxa"/>
          </w:tcPr>
          <w:p w14:paraId="056069DA" w14:textId="77777777" w:rsidR="00FA491A" w:rsidRDefault="00044ED8">
            <w:pPr>
              <w:rPr>
                <w:lang w:val="en-US" w:eastAsia="zh-CN"/>
              </w:rPr>
            </w:pPr>
            <w:r>
              <w:rPr>
                <w:rFonts w:eastAsia="PMingLiU"/>
                <w:lang w:val="en-US" w:eastAsia="zh-CN"/>
              </w:rPr>
              <w:t>InterDigital</w:t>
            </w:r>
          </w:p>
        </w:tc>
        <w:tc>
          <w:tcPr>
            <w:tcW w:w="8151" w:type="dxa"/>
          </w:tcPr>
          <w:p w14:paraId="056069DB" w14:textId="77777777" w:rsidR="00FA491A" w:rsidRDefault="00044ED8">
            <w:pPr>
              <w:rPr>
                <w:lang w:val="en-US" w:eastAsia="zh-CN"/>
              </w:rPr>
            </w:pPr>
            <w:r>
              <w:rPr>
                <w:rFonts w:eastAsia="PMingLiU"/>
                <w:lang w:val="en-US" w:eastAsia="zh-TW"/>
              </w:rPr>
              <w:t>Share same concerns raised by Apple regarding the cases. We think the suggestion provided by Docomo for separating the issues is quite reasonable.</w:t>
            </w:r>
          </w:p>
        </w:tc>
      </w:tr>
      <w:tr w:rsidR="00FA491A" w14:paraId="056069DF" w14:textId="77777777">
        <w:tc>
          <w:tcPr>
            <w:tcW w:w="1479" w:type="dxa"/>
          </w:tcPr>
          <w:p w14:paraId="056069DD" w14:textId="77777777" w:rsidR="00FA491A" w:rsidRDefault="00044ED8">
            <w:pPr>
              <w:rPr>
                <w:rFonts w:eastAsia="PMingLiU"/>
                <w:lang w:val="en-US" w:eastAsia="zh-CN"/>
              </w:rPr>
            </w:pPr>
            <w:r>
              <w:rPr>
                <w:rFonts w:eastAsia="PMingLiU"/>
                <w:lang w:val="en-US" w:eastAsia="zh-CN"/>
              </w:rPr>
              <w:lastRenderedPageBreak/>
              <w:t>MTK1</w:t>
            </w:r>
          </w:p>
        </w:tc>
        <w:tc>
          <w:tcPr>
            <w:tcW w:w="8151" w:type="dxa"/>
          </w:tcPr>
          <w:p w14:paraId="056069DE" w14:textId="77777777" w:rsidR="00FA491A" w:rsidRDefault="00044ED8">
            <w:pPr>
              <w:rPr>
                <w:rFonts w:eastAsia="PMingLiU"/>
                <w:lang w:val="en-US" w:eastAsia="zh-TW"/>
              </w:rPr>
            </w:pPr>
            <w:r>
              <w:rPr>
                <w:rFonts w:eastAsia="PMingLiU"/>
                <w:lang w:val="en-US" w:eastAsia="zh-TW"/>
              </w:rPr>
              <w:t xml:space="preserve">The reasons behind separating the cases will need to be further justified. Having the discussions separately for CSI-RS configuration and CSI reporting, as suggested by Lenovo, will be useful for companies to understand the difference for each case.    </w:t>
            </w:r>
          </w:p>
        </w:tc>
      </w:tr>
      <w:tr w:rsidR="00FA491A" w14:paraId="056069E4" w14:textId="77777777">
        <w:tc>
          <w:tcPr>
            <w:tcW w:w="1479" w:type="dxa"/>
          </w:tcPr>
          <w:p w14:paraId="056069E0" w14:textId="77777777" w:rsidR="00FA491A" w:rsidRDefault="00044ED8">
            <w:pPr>
              <w:rPr>
                <w:rFonts w:eastAsia="PMingLiU"/>
                <w:lang w:val="en-US" w:eastAsia="zh-CN"/>
              </w:rPr>
            </w:pPr>
            <w:r>
              <w:rPr>
                <w:rFonts w:eastAsia="PMingLiU"/>
                <w:lang w:val="en-US" w:eastAsia="zh-CN"/>
              </w:rPr>
              <w:t>Nokia</w:t>
            </w:r>
          </w:p>
        </w:tc>
        <w:tc>
          <w:tcPr>
            <w:tcW w:w="8151" w:type="dxa"/>
          </w:tcPr>
          <w:p w14:paraId="056069E1" w14:textId="77777777" w:rsidR="00FA491A" w:rsidRDefault="00044ED8">
            <w:pPr>
              <w:rPr>
                <w:rFonts w:eastAsia="PMingLiU"/>
                <w:lang w:val="en-US" w:eastAsia="zh-TW"/>
              </w:rPr>
            </w:pPr>
            <w:r>
              <w:rPr>
                <w:rFonts w:eastAsia="PMingLiU"/>
                <w:lang w:val="en-US" w:eastAsia="zh-TW"/>
              </w:rPr>
              <w:t>We don’t support the proposal in its current form.</w:t>
            </w:r>
          </w:p>
          <w:p w14:paraId="056069E2" w14:textId="77777777" w:rsidR="00FA491A" w:rsidRDefault="00044ED8">
            <w:pPr>
              <w:rPr>
                <w:rFonts w:eastAsia="PMingLiU"/>
                <w:lang w:val="en-US" w:eastAsia="zh-TW"/>
              </w:rPr>
            </w:pPr>
            <w:r>
              <w:rPr>
                <w:rFonts w:eastAsia="PMingLiU"/>
                <w:lang w:val="en-US" w:eastAsia="zh-TW"/>
              </w:rPr>
              <w:t xml:space="preserve">We share similar views as Apple on the unclear relationship between when the adaptation takes place and how to reduce configuration/report overhead and complexity. </w:t>
            </w:r>
          </w:p>
          <w:p w14:paraId="056069E3" w14:textId="77777777" w:rsidR="00FA491A" w:rsidRDefault="00044ED8">
            <w:pPr>
              <w:rPr>
                <w:rFonts w:eastAsia="PMingLiU"/>
                <w:lang w:val="en-US" w:eastAsia="zh-TW"/>
              </w:rPr>
            </w:pPr>
            <w:r>
              <w:rPr>
                <w:rFonts w:eastAsia="PMingLiU"/>
                <w:lang w:val="en-US" w:eastAsia="zh-TW"/>
              </w:rPr>
              <w:t xml:space="preserve">So, the proposal needs to be revisited in order to clarify its scope, e.g., by removing the ‘complexity and overhead’ part from the proposal and listing various possibilities/cases for CSI reporting to assist the gNB and how this CSI is measured and reported … The updated list by Apple could be a good starting point.   </w:t>
            </w:r>
          </w:p>
        </w:tc>
      </w:tr>
      <w:tr w:rsidR="00FA491A" w14:paraId="056069E9" w14:textId="77777777">
        <w:trPr>
          <w:ins w:id="19" w:author="Unknown Author" w:date="2023-02-27T19:19:00Z"/>
        </w:trPr>
        <w:tc>
          <w:tcPr>
            <w:tcW w:w="1479" w:type="dxa"/>
          </w:tcPr>
          <w:p w14:paraId="056069E5" w14:textId="77777777" w:rsidR="00FA491A" w:rsidRDefault="00044ED8">
            <w:pPr>
              <w:rPr>
                <w:rFonts w:eastAsia="PMingLiU"/>
                <w:lang w:val="en-US" w:eastAsia="zh-CN"/>
              </w:rPr>
            </w:pPr>
            <w:ins w:id="20" w:author="Unknown Author" w:date="2023-02-27T19:19:00Z">
              <w:r>
                <w:rPr>
                  <w:rFonts w:eastAsia="PMingLiU"/>
                  <w:lang w:val="en-US" w:eastAsia="zh-CN"/>
                </w:rPr>
                <w:t>‍</w:t>
              </w:r>
            </w:ins>
            <w:r>
              <w:rPr>
                <w:rFonts w:eastAsia="PMingLiU"/>
                <w:lang w:val="en-US" w:eastAsia="zh-CN"/>
              </w:rPr>
              <w:t>CEWiT</w:t>
            </w:r>
          </w:p>
        </w:tc>
        <w:tc>
          <w:tcPr>
            <w:tcW w:w="8151" w:type="dxa"/>
          </w:tcPr>
          <w:p w14:paraId="056069E6" w14:textId="77777777" w:rsidR="00FA491A" w:rsidRDefault="00044ED8">
            <w:pPr>
              <w:rPr>
                <w:rFonts w:eastAsia="PMingLiU"/>
                <w:lang w:val="en-US" w:eastAsia="zh-TW"/>
              </w:rPr>
            </w:pPr>
            <w:r>
              <w:rPr>
                <w:rFonts w:eastAsia="PMingLiU"/>
                <w:lang w:val="en-US" w:eastAsia="zh-TW"/>
              </w:rPr>
              <w:t xml:space="preserve">In the explanation, it is mentioned that the </w:t>
            </w:r>
            <w:proofErr w:type="spellStart"/>
            <w:r>
              <w:rPr>
                <w:rFonts w:eastAsia="PMingLiU"/>
                <w:lang w:val="en-US" w:eastAsia="zh-TW"/>
              </w:rPr>
              <w:t>Gnb</w:t>
            </w:r>
            <w:proofErr w:type="spellEnd"/>
            <w:r>
              <w:rPr>
                <w:rFonts w:eastAsia="PMingLiU"/>
                <w:lang w:val="en-US" w:eastAsia="zh-TW"/>
              </w:rPr>
              <w:t xml:space="preserve"> adapts the spatial muting pattern</w:t>
            </w:r>
            <w:r>
              <w:rPr>
                <w:rFonts w:eastAsia="PMingLiU"/>
                <w:lang w:val="en-US" w:eastAsia="zh-CN"/>
              </w:rPr>
              <w:t xml:space="preserve">, without knowing the accurate CSI beforehand. </w:t>
            </w:r>
            <w:proofErr w:type="gramStart"/>
            <w:r>
              <w:rPr>
                <w:rFonts w:eastAsia="PMingLiU"/>
                <w:lang w:val="en-US" w:eastAsia="zh-CN"/>
              </w:rPr>
              <w:t>However</w:t>
            </w:r>
            <w:proofErr w:type="gramEnd"/>
            <w:r>
              <w:rPr>
                <w:rFonts w:eastAsia="PMingLiU"/>
                <w:lang w:val="en-US" w:eastAsia="zh-CN"/>
              </w:rPr>
              <w:t xml:space="preserve"> it is not captured in case 2. Hence the following update is suggested for the case 2</w:t>
            </w:r>
          </w:p>
          <w:p w14:paraId="056069E7" w14:textId="77777777" w:rsidR="00FA491A" w:rsidRDefault="00044ED8">
            <w:pPr>
              <w:pStyle w:val="afff4"/>
              <w:numPr>
                <w:ilvl w:val="0"/>
                <w:numId w:val="20"/>
              </w:numPr>
              <w:rPr>
                <w:b/>
                <w:lang w:val="en-US" w:eastAsia="zh-CN"/>
              </w:rPr>
            </w:pPr>
            <w:r>
              <w:rPr>
                <w:rFonts w:eastAsia="等线"/>
                <w:b/>
                <w:lang w:eastAsia="zh-CN"/>
              </w:rPr>
              <w:t xml:space="preserve">Case 2: a common CSI-RS resource or multiple CSI-RS resources are associated with multiple spatial adaptation patterns, with gNB dynamically adapting </w:t>
            </w:r>
            <w:del w:id="21" w:author="Unknown Author" w:date="2023-02-27T19:25:00Z">
              <w:r>
                <w:rPr>
                  <w:rFonts w:eastAsia="等线"/>
                  <w:b/>
                  <w:lang w:eastAsia="zh-CN"/>
                </w:rPr>
                <w:delText>the</w:delText>
              </w:r>
            </w:del>
            <w:del w:id="22" w:author="Unknown Author" w:date="2023-02-27T19:27:00Z">
              <w:r>
                <w:rPr>
                  <w:rFonts w:eastAsia="等线"/>
                  <w:b/>
                  <w:lang w:eastAsia="zh-CN"/>
                </w:rPr>
                <w:delText xml:space="preserve"> spatial</w:delText>
              </w:r>
            </w:del>
            <w:r>
              <w:rPr>
                <w:rFonts w:eastAsia="等线"/>
                <w:b/>
                <w:lang w:eastAsia="zh-CN"/>
              </w:rPr>
              <w:t xml:space="preserve"> </w:t>
            </w:r>
            <w:del w:id="23" w:author="Unknown Author" w:date="2023-02-27T19:27:00Z">
              <w:r>
                <w:rPr>
                  <w:rFonts w:eastAsia="等线"/>
                  <w:b/>
                  <w:lang w:eastAsia="zh-CN"/>
                </w:rPr>
                <w:delText>elements</w:delText>
              </w:r>
            </w:del>
            <w:ins w:id="24" w:author="Unknown Author" w:date="2023-02-27T19:27:00Z">
              <w:r>
                <w:rPr>
                  <w:rFonts w:eastAsia="等线"/>
                  <w:b/>
                  <w:lang w:eastAsia="zh-CN"/>
                </w:rPr>
                <w:t xml:space="preserve"> to one pattern</w:t>
              </w:r>
            </w:ins>
            <w:r>
              <w:rPr>
                <w:rFonts w:eastAsia="等线"/>
                <w:b/>
                <w:lang w:eastAsia="zh-CN"/>
              </w:rPr>
              <w:t xml:space="preserve"> </w:t>
            </w:r>
            <w:del w:id="25" w:author="Unknown Author" w:date="2023-02-27T19:25:00Z">
              <w:r>
                <w:rPr>
                  <w:rFonts w:eastAsia="等线"/>
                  <w:b/>
                  <w:lang w:eastAsia="zh-CN"/>
                </w:rPr>
                <w:delText>based on</w:delText>
              </w:r>
            </w:del>
            <w:ins w:id="26" w:author="Unknown Author" w:date="2023-02-27T19:25:00Z">
              <w:r>
                <w:rPr>
                  <w:rFonts w:eastAsia="等线"/>
                  <w:b/>
                  <w:lang w:eastAsia="zh-CN"/>
                </w:rPr>
                <w:t xml:space="preserve"> and indicating to the UE </w:t>
              </w:r>
            </w:ins>
            <w:ins w:id="27" w:author="Unknown Author" w:date="2023-02-27T19:28:00Z">
              <w:r>
                <w:rPr>
                  <w:rFonts w:eastAsia="等线"/>
                  <w:b/>
                  <w:lang w:eastAsia="zh-CN"/>
                </w:rPr>
                <w:t>for</w:t>
              </w:r>
            </w:ins>
            <w:r>
              <w:rPr>
                <w:rFonts w:eastAsia="等线"/>
                <w:b/>
                <w:lang w:eastAsia="zh-CN"/>
              </w:rPr>
              <w:t xml:space="preserve"> single-CSI report corresponding to</w:t>
            </w:r>
            <w:ins w:id="28" w:author="Unknown Author" w:date="2023-02-27T19:26:00Z">
              <w:r>
                <w:rPr>
                  <w:rFonts w:eastAsia="等线"/>
                  <w:b/>
                  <w:lang w:eastAsia="zh-CN"/>
                </w:rPr>
                <w:t xml:space="preserve"> the</w:t>
              </w:r>
            </w:ins>
            <w:r>
              <w:rPr>
                <w:rFonts w:eastAsia="等线"/>
                <w:b/>
                <w:lang w:eastAsia="zh-CN"/>
              </w:rPr>
              <w:t xml:space="preserve"> </w:t>
            </w:r>
            <w:del w:id="29" w:author="Unknown Author" w:date="2023-02-27T19:29:00Z">
              <w:r>
                <w:rPr>
                  <w:rFonts w:eastAsia="等线"/>
                  <w:b/>
                  <w:lang w:eastAsia="zh-CN"/>
                </w:rPr>
                <w:delText xml:space="preserve">one </w:delText>
              </w:r>
            </w:del>
            <w:r>
              <w:rPr>
                <w:rFonts w:eastAsia="等线"/>
                <w:b/>
                <w:lang w:eastAsia="zh-CN"/>
              </w:rPr>
              <w:t>pattern</w:t>
            </w:r>
          </w:p>
          <w:p w14:paraId="056069E8" w14:textId="77777777" w:rsidR="00FA491A" w:rsidRDefault="00FA491A">
            <w:pPr>
              <w:rPr>
                <w:rFonts w:eastAsia="PMingLiU"/>
                <w:lang w:val="en-US" w:eastAsia="zh-TW"/>
              </w:rPr>
            </w:pPr>
          </w:p>
        </w:tc>
      </w:tr>
      <w:tr w:rsidR="00FA491A" w14:paraId="056069EC" w14:textId="77777777">
        <w:tc>
          <w:tcPr>
            <w:tcW w:w="1479" w:type="dxa"/>
          </w:tcPr>
          <w:p w14:paraId="056069EA" w14:textId="77777777" w:rsidR="00FA491A" w:rsidRDefault="00044ED8">
            <w:pPr>
              <w:rPr>
                <w:rFonts w:eastAsia="PMingLiU"/>
                <w:lang w:val="en-US" w:eastAsia="zh-CN"/>
              </w:rPr>
            </w:pPr>
            <w:r>
              <w:rPr>
                <w:rFonts w:eastAsia="PMingLiU"/>
                <w:lang w:val="en-US" w:eastAsia="zh-CN"/>
              </w:rPr>
              <w:t>Lenovo2</w:t>
            </w:r>
          </w:p>
        </w:tc>
        <w:tc>
          <w:tcPr>
            <w:tcW w:w="8151" w:type="dxa"/>
          </w:tcPr>
          <w:p w14:paraId="056069EB" w14:textId="77777777" w:rsidR="00FA491A" w:rsidRDefault="00044ED8">
            <w:pPr>
              <w:rPr>
                <w:rFonts w:eastAsia="PMingLiU"/>
                <w:lang w:val="en-US" w:eastAsia="zh-TW"/>
              </w:rPr>
            </w:pPr>
            <w:r>
              <w:rPr>
                <w:rFonts w:eastAsia="PMingLiU"/>
                <w:lang w:val="en-US" w:eastAsia="zh-TW"/>
              </w:rPr>
              <w:t>As discussed in our previous response, we see the need of breaking down the proposal to discuss CSI resource configuration and CSI reporting separately. We also agree with DOCOMO’s comments</w:t>
            </w:r>
          </w:p>
        </w:tc>
      </w:tr>
      <w:tr w:rsidR="00FA491A" w14:paraId="056069F8" w14:textId="77777777">
        <w:tc>
          <w:tcPr>
            <w:tcW w:w="1479" w:type="dxa"/>
          </w:tcPr>
          <w:p w14:paraId="056069ED" w14:textId="77777777" w:rsidR="00FA491A" w:rsidRDefault="00044ED8">
            <w:pPr>
              <w:rPr>
                <w:rFonts w:eastAsia="PMingLiU"/>
                <w:lang w:val="en-US" w:eastAsia="zh-CN"/>
              </w:rPr>
            </w:pPr>
            <w:r>
              <w:rPr>
                <w:rFonts w:eastAsia="Malgun Gothic"/>
                <w:lang w:val="en-US" w:eastAsia="ko-KR"/>
              </w:rPr>
              <w:t>LG Electronics</w:t>
            </w:r>
          </w:p>
        </w:tc>
        <w:tc>
          <w:tcPr>
            <w:tcW w:w="8151" w:type="dxa"/>
          </w:tcPr>
          <w:p w14:paraId="056069EE" w14:textId="77777777" w:rsidR="00FA491A" w:rsidRDefault="00044ED8">
            <w:pPr>
              <w:rPr>
                <w:rFonts w:eastAsia="PMingLiU"/>
                <w:lang w:val="en-US" w:eastAsia="zh-TW"/>
              </w:rPr>
            </w:pPr>
            <w:r>
              <w:rPr>
                <w:rFonts w:eastAsia="PMingLiU"/>
                <w:lang w:val="en-US" w:eastAsia="zh-TW"/>
              </w:rPr>
              <w:t>We share a similar view with DOCOMO. It would be better to discuss separately by dividing it into CSI framework and CSI reporting enhancement rather than dividing it into Case1 and Case2.</w:t>
            </w:r>
          </w:p>
          <w:p w14:paraId="056069EF" w14:textId="77777777" w:rsidR="00FA491A" w:rsidRDefault="00044ED8">
            <w:pPr>
              <w:rPr>
                <w:rFonts w:eastAsia="PMingLiU"/>
                <w:lang w:val="en-US" w:eastAsia="zh-TW"/>
              </w:rPr>
            </w:pPr>
            <w:r>
              <w:rPr>
                <w:rFonts w:eastAsia="PMingLiU"/>
                <w:lang w:val="en-US" w:eastAsia="zh-TW"/>
              </w:rPr>
              <w:t>For CSI framework enhancements, we have following approaches</w:t>
            </w:r>
          </w:p>
          <w:p w14:paraId="056069F0" w14:textId="77777777" w:rsidR="00FA491A" w:rsidRDefault="00044ED8">
            <w:pPr>
              <w:pStyle w:val="afff4"/>
              <w:numPr>
                <w:ilvl w:val="0"/>
                <w:numId w:val="22"/>
              </w:numPr>
              <w:suppressAutoHyphens w:val="0"/>
              <w:rPr>
                <w:rFonts w:eastAsia="Malgun Gothic"/>
                <w:lang w:val="en-US" w:eastAsia="ko-KR"/>
              </w:rPr>
            </w:pPr>
            <w:r>
              <w:rPr>
                <w:rFonts w:eastAsia="Malgun Gothic"/>
                <w:lang w:val="en-US" w:eastAsia="ko-KR"/>
              </w:rPr>
              <w:t>Approach 1: different spatial patterns per CSI-</w:t>
            </w:r>
            <w:proofErr w:type="spellStart"/>
            <w:r>
              <w:rPr>
                <w:rFonts w:eastAsia="Malgun Gothic"/>
                <w:lang w:val="en-US" w:eastAsia="ko-KR"/>
              </w:rPr>
              <w:t>ReportConfig</w:t>
            </w:r>
            <w:proofErr w:type="spellEnd"/>
          </w:p>
          <w:p w14:paraId="056069F1" w14:textId="77777777" w:rsidR="00FA491A" w:rsidRDefault="00044ED8">
            <w:pPr>
              <w:pStyle w:val="afff4"/>
              <w:numPr>
                <w:ilvl w:val="0"/>
                <w:numId w:val="22"/>
              </w:numPr>
              <w:suppressAutoHyphens w:val="0"/>
              <w:rPr>
                <w:rFonts w:eastAsia="Malgun Gothic"/>
                <w:lang w:val="en-US" w:eastAsia="ko-KR"/>
              </w:rPr>
            </w:pPr>
            <w:r>
              <w:rPr>
                <w:rFonts w:eastAsia="Malgun Gothic"/>
                <w:lang w:val="en-US" w:eastAsia="ko-KR"/>
              </w:rPr>
              <w:t>Approach 2: different spatial patterns per CSI-RS resource set</w:t>
            </w:r>
          </w:p>
          <w:p w14:paraId="056069F2" w14:textId="77777777" w:rsidR="00FA491A" w:rsidRDefault="00044ED8">
            <w:pPr>
              <w:pStyle w:val="afff4"/>
              <w:numPr>
                <w:ilvl w:val="0"/>
                <w:numId w:val="22"/>
              </w:numPr>
              <w:suppressAutoHyphens w:val="0"/>
              <w:rPr>
                <w:rFonts w:eastAsia="Malgun Gothic"/>
                <w:lang w:val="en-US" w:eastAsia="ko-KR"/>
              </w:rPr>
            </w:pPr>
            <w:r>
              <w:rPr>
                <w:rFonts w:eastAsia="Malgun Gothic"/>
                <w:lang w:val="en-US" w:eastAsia="ko-KR"/>
              </w:rPr>
              <w:t>Approach 3: different spatial patterns per CSI-RS resource</w:t>
            </w:r>
          </w:p>
          <w:p w14:paraId="056069F3" w14:textId="77777777" w:rsidR="00FA491A" w:rsidRDefault="00044ED8">
            <w:pPr>
              <w:pStyle w:val="afff4"/>
              <w:numPr>
                <w:ilvl w:val="0"/>
                <w:numId w:val="22"/>
              </w:numPr>
              <w:suppressAutoHyphens w:val="0"/>
              <w:rPr>
                <w:rFonts w:eastAsia="Malgun Gothic"/>
                <w:lang w:val="en-US" w:eastAsia="ko-KR"/>
              </w:rPr>
            </w:pPr>
            <w:r>
              <w:rPr>
                <w:rFonts w:eastAsia="Malgun Gothic"/>
                <w:lang w:val="en-US" w:eastAsia="ko-KR"/>
              </w:rPr>
              <w:t>Approach 4: different spatial patterns for a CSI-RS resource configuration</w:t>
            </w:r>
          </w:p>
          <w:p w14:paraId="056069F4" w14:textId="77777777" w:rsidR="00FA491A" w:rsidRDefault="00044ED8">
            <w:pPr>
              <w:rPr>
                <w:rFonts w:eastAsia="Malgun Gothic"/>
                <w:lang w:val="en-US" w:eastAsia="ko-KR"/>
              </w:rPr>
            </w:pPr>
            <w:r>
              <w:rPr>
                <w:rFonts w:eastAsia="Malgun Gothic"/>
                <w:lang w:val="en-US" w:eastAsia="ko-KR"/>
              </w:rPr>
              <w:t>For CSI reporting enhancements, we have following options</w:t>
            </w:r>
          </w:p>
          <w:p w14:paraId="056069F5" w14:textId="77777777" w:rsidR="00FA491A" w:rsidRDefault="00044ED8">
            <w:pPr>
              <w:pStyle w:val="afff4"/>
              <w:numPr>
                <w:ilvl w:val="0"/>
                <w:numId w:val="22"/>
              </w:numPr>
              <w:suppressAutoHyphens w:val="0"/>
              <w:rPr>
                <w:rFonts w:eastAsia="Malgun Gothic"/>
                <w:lang w:val="en-US" w:eastAsia="ko-KR"/>
              </w:rPr>
            </w:pPr>
            <w:r>
              <w:rPr>
                <w:rFonts w:eastAsia="Malgun Gothic"/>
                <w:lang w:val="en-US" w:eastAsia="ko-KR"/>
              </w:rPr>
              <w:t xml:space="preserve">Option 1: report the multiple CSIs in a CSI report corresponding to configured spatial assumptions </w:t>
            </w:r>
          </w:p>
          <w:p w14:paraId="056069F6" w14:textId="77777777" w:rsidR="00FA491A" w:rsidRDefault="00044ED8">
            <w:pPr>
              <w:pStyle w:val="afff4"/>
              <w:numPr>
                <w:ilvl w:val="0"/>
                <w:numId w:val="22"/>
              </w:numPr>
              <w:suppressAutoHyphens w:val="0"/>
              <w:rPr>
                <w:rFonts w:eastAsia="Malgun Gothic"/>
                <w:lang w:val="en-US" w:eastAsia="ko-KR"/>
              </w:rPr>
            </w:pPr>
            <w:r>
              <w:rPr>
                <w:rFonts w:eastAsia="Malgun Gothic"/>
                <w:lang w:val="en-US" w:eastAsia="ko-KR"/>
              </w:rPr>
              <w:t xml:space="preserve">Option 2: report the single or multiple CSIs in a CSI report corresponding to a specific spatial assumption among the multiple configured assumptions by </w:t>
            </w:r>
            <w:proofErr w:type="spellStart"/>
            <w:r>
              <w:rPr>
                <w:rFonts w:eastAsia="Malgun Gothic"/>
                <w:lang w:val="en-US" w:eastAsia="ko-KR"/>
              </w:rPr>
              <w:t>gNB’s</w:t>
            </w:r>
            <w:proofErr w:type="spellEnd"/>
            <w:r>
              <w:rPr>
                <w:rFonts w:eastAsia="Malgun Gothic"/>
                <w:lang w:val="en-US" w:eastAsia="ko-KR"/>
              </w:rPr>
              <w:t xml:space="preserve"> indication</w:t>
            </w:r>
          </w:p>
          <w:p w14:paraId="056069F7" w14:textId="77777777" w:rsidR="00FA491A" w:rsidRDefault="00044ED8">
            <w:pPr>
              <w:rPr>
                <w:rFonts w:eastAsia="PMingLiU"/>
                <w:lang w:val="en-US" w:eastAsia="zh-TW"/>
              </w:rPr>
            </w:pPr>
            <w:r>
              <w:rPr>
                <w:rFonts w:eastAsia="Malgun Gothic"/>
                <w:lang w:val="en-US" w:eastAsia="ko-KR"/>
              </w:rPr>
              <w:t xml:space="preserve">Option 3: report the single or multiple CSIs in a CSI report corresponding to a specific spatial assumption among the multiple configured assumptions by UE with pre-configured criteria </w:t>
            </w:r>
          </w:p>
        </w:tc>
      </w:tr>
      <w:tr w:rsidR="00FA491A" w14:paraId="056069FB" w14:textId="77777777">
        <w:tc>
          <w:tcPr>
            <w:tcW w:w="1479" w:type="dxa"/>
          </w:tcPr>
          <w:p w14:paraId="056069F9" w14:textId="77777777" w:rsidR="00FA491A" w:rsidRDefault="00044ED8">
            <w:pPr>
              <w:rPr>
                <w:rFonts w:eastAsia="Malgun Gothic"/>
                <w:lang w:val="en-US" w:eastAsia="ko-KR"/>
              </w:rPr>
            </w:pPr>
            <w:r>
              <w:rPr>
                <w:rFonts w:eastAsia="PMingLiU"/>
                <w:lang w:val="en-US" w:eastAsia="zh-CN"/>
              </w:rPr>
              <w:t>Panasonic</w:t>
            </w:r>
          </w:p>
        </w:tc>
        <w:tc>
          <w:tcPr>
            <w:tcW w:w="8151" w:type="dxa"/>
          </w:tcPr>
          <w:p w14:paraId="056069FA" w14:textId="77777777" w:rsidR="00FA491A" w:rsidRDefault="00044ED8">
            <w:pPr>
              <w:rPr>
                <w:rFonts w:eastAsia="PMingLiU"/>
                <w:lang w:val="en-US" w:eastAsia="zh-TW"/>
              </w:rPr>
            </w:pPr>
            <w:r>
              <w:rPr>
                <w:rFonts w:eastAsia="PMingLiU"/>
                <w:lang w:val="en-US" w:eastAsia="zh-TW"/>
              </w:rPr>
              <w:t>We are okay with DOCOMO’s approach, although we think it is pre-mature to discuss this.</w:t>
            </w:r>
          </w:p>
        </w:tc>
      </w:tr>
      <w:tr w:rsidR="00FA491A" w14:paraId="05606A05" w14:textId="77777777">
        <w:tc>
          <w:tcPr>
            <w:tcW w:w="1479" w:type="dxa"/>
          </w:tcPr>
          <w:p w14:paraId="056069FC" w14:textId="77777777" w:rsidR="00FA491A" w:rsidRDefault="00044ED8">
            <w:pPr>
              <w:rPr>
                <w:rFonts w:eastAsia="PMingLiU"/>
                <w:lang w:val="en-US" w:eastAsia="zh-CN"/>
              </w:rPr>
            </w:pPr>
            <w:r>
              <w:rPr>
                <w:rFonts w:eastAsia="PMingLiU"/>
                <w:lang w:val="en-US" w:eastAsia="zh-CN"/>
              </w:rPr>
              <w:t>Samsung</w:t>
            </w:r>
          </w:p>
        </w:tc>
        <w:tc>
          <w:tcPr>
            <w:tcW w:w="8151" w:type="dxa"/>
          </w:tcPr>
          <w:p w14:paraId="056069FD" w14:textId="77777777" w:rsidR="00FA491A" w:rsidRDefault="00044ED8">
            <w:pPr>
              <w:rPr>
                <w:rFonts w:eastAsia="PMingLiU"/>
                <w:lang w:val="en-US" w:eastAsia="zh-TW"/>
              </w:rPr>
            </w:pPr>
            <w:r>
              <w:rPr>
                <w:rFonts w:eastAsia="PMingLiU"/>
                <w:lang w:val="en-US" w:eastAsia="zh-TW"/>
              </w:rPr>
              <w:t>A discussion on the properties to be utilized for reducing the feedback overhead is a next step. The first step shall be what to be supported. Also, the current proposal can be split to provide more clarity, e.g., configuration overhead issue vs. CSI feedback overhead issue.</w:t>
            </w:r>
          </w:p>
          <w:p w14:paraId="056069FE" w14:textId="77777777" w:rsidR="00FA491A" w:rsidRDefault="00044ED8">
            <w:pPr>
              <w:rPr>
                <w:rFonts w:eastAsia="Malgun Gothic"/>
                <w:lang w:val="en-US" w:eastAsia="ko-KR"/>
              </w:rPr>
            </w:pPr>
            <w:r>
              <w:rPr>
                <w:rFonts w:eastAsia="Malgun Gothic"/>
                <w:lang w:val="en-US" w:eastAsia="ko-KR"/>
              </w:rPr>
              <w:t>Also, we have similar view as Apple to be clear the understanding on terminology. Furthermore, the proposed scenarios can be separately applicable according to types of spatial element adaptation mentioned in P3-1. Hence, we’d like to suggest the following changed proposal:</w:t>
            </w:r>
          </w:p>
          <w:p w14:paraId="056069FF" w14:textId="77777777" w:rsidR="00FA491A" w:rsidRDefault="00044ED8">
            <w:pPr>
              <w:rPr>
                <w:b/>
                <w:lang w:val="en-US" w:eastAsia="zh-CN"/>
              </w:rPr>
            </w:pPr>
            <w:r>
              <w:rPr>
                <w:rFonts w:eastAsia="等线"/>
                <w:b/>
                <w:color w:val="FF0000"/>
                <w:lang w:val="en-US"/>
              </w:rPr>
              <w:lastRenderedPageBreak/>
              <w:t xml:space="preserve">Changed </w:t>
            </w:r>
            <w:r>
              <w:rPr>
                <w:rFonts w:eastAsia="等线"/>
                <w:b/>
                <w:lang w:val="en-US"/>
              </w:rPr>
              <w:t xml:space="preserve">P3-4: </w:t>
            </w:r>
            <w:r>
              <w:rPr>
                <w:rFonts w:eastAsia="等线"/>
                <w:b/>
                <w:lang w:val="en-US" w:eastAsia="zh-CN"/>
              </w:rPr>
              <w:t xml:space="preserve">Discuss the </w:t>
            </w:r>
            <w:r>
              <w:rPr>
                <w:rFonts w:eastAsia="等线"/>
                <w:b/>
                <w:color w:val="FF0000"/>
                <w:lang w:val="en-US" w:eastAsia="zh-CN"/>
              </w:rPr>
              <w:t xml:space="preserve">following scenarios to enable efficient adaptation, </w:t>
            </w:r>
            <w:r>
              <w:rPr>
                <w:rFonts w:eastAsia="等线"/>
                <w:b/>
                <w:strike/>
                <w:color w:val="FF0000"/>
                <w:lang w:val="en-US" w:eastAsia="zh-CN"/>
              </w:rPr>
              <w:t>properties that could be utilized</w:t>
            </w:r>
            <w:r>
              <w:rPr>
                <w:rFonts w:eastAsia="等线"/>
                <w:b/>
                <w:lang w:val="en-US" w:eastAsia="zh-CN"/>
              </w:rPr>
              <w:t xml:space="preserve"> for reducing the configuration overhead or UE report overhead/processing complexity, </w:t>
            </w:r>
            <w:r>
              <w:rPr>
                <w:rFonts w:eastAsia="等线"/>
                <w:b/>
                <w:color w:val="FF0000"/>
                <w:lang w:val="en-US" w:eastAsia="zh-CN"/>
              </w:rPr>
              <w:t>according to types of spatial element adaptation in P3-1,</w:t>
            </w:r>
            <w:r>
              <w:rPr>
                <w:rFonts w:eastAsia="等线"/>
                <w:b/>
                <w:strike/>
                <w:color w:val="FF0000"/>
                <w:lang w:val="en-US" w:eastAsia="zh-CN"/>
              </w:rPr>
              <w:t xml:space="preserve"> considering the following scenarios</w:t>
            </w:r>
          </w:p>
          <w:p w14:paraId="05606A00" w14:textId="77777777" w:rsidR="00FA491A" w:rsidRDefault="00044ED8">
            <w:pPr>
              <w:pStyle w:val="afff4"/>
              <w:numPr>
                <w:ilvl w:val="0"/>
                <w:numId w:val="22"/>
              </w:numPr>
              <w:suppressAutoHyphens w:val="0"/>
              <w:spacing w:line="240" w:lineRule="auto"/>
              <w:rPr>
                <w:b/>
                <w:lang w:val="en-US" w:eastAsia="zh-CN"/>
              </w:rPr>
            </w:pPr>
            <w:r>
              <w:rPr>
                <w:rFonts w:eastAsia="等线"/>
                <w:b/>
                <w:lang w:val="en-US" w:eastAsia="zh-CN"/>
              </w:rPr>
              <w:t>Case a) multiple CSI-RS resources</w:t>
            </w:r>
            <w:r>
              <w:rPr>
                <w:rFonts w:eastAsia="等线"/>
                <w:b/>
                <w:color w:val="FF0000"/>
                <w:lang w:val="en-US" w:eastAsia="zh-CN"/>
              </w:rPr>
              <w:t xml:space="preserve">/resource sets/resource settings </w:t>
            </w:r>
            <w:r>
              <w:rPr>
                <w:rFonts w:eastAsia="等线"/>
                <w:b/>
                <w:lang w:val="en-US" w:eastAsia="zh-CN"/>
              </w:rPr>
              <w:t xml:space="preserve">associated with multiple spatial adaptation patterns, with multiple CSIs in one report </w:t>
            </w:r>
          </w:p>
          <w:p w14:paraId="05606A01" w14:textId="77777777" w:rsidR="00FA491A" w:rsidRDefault="00044ED8">
            <w:pPr>
              <w:pStyle w:val="afff4"/>
              <w:numPr>
                <w:ilvl w:val="0"/>
                <w:numId w:val="22"/>
              </w:numPr>
              <w:suppressAutoHyphens w:val="0"/>
              <w:spacing w:line="240" w:lineRule="auto"/>
              <w:rPr>
                <w:b/>
                <w:lang w:val="en-US" w:eastAsia="zh-CN"/>
              </w:rPr>
            </w:pPr>
            <w:r>
              <w:rPr>
                <w:rFonts w:eastAsia="等线"/>
                <w:b/>
                <w:lang w:val="en-US" w:eastAsia="zh-CN"/>
              </w:rPr>
              <w:t xml:space="preserve">Case b) a common CSI-RS </w:t>
            </w:r>
            <w:r>
              <w:rPr>
                <w:rFonts w:eastAsia="等线"/>
                <w:b/>
                <w:color w:val="FF0000"/>
                <w:lang w:val="en-US" w:eastAsia="zh-CN"/>
              </w:rPr>
              <w:t xml:space="preserve">resource/resource set </w:t>
            </w:r>
            <w:r>
              <w:rPr>
                <w:rFonts w:eastAsia="等线"/>
                <w:b/>
                <w:lang w:val="en-US" w:eastAsia="zh-CN"/>
              </w:rPr>
              <w:t xml:space="preserve">associated with multiple spatial adaptation patterns, with multiple CSI reports </w:t>
            </w:r>
          </w:p>
          <w:p w14:paraId="05606A02" w14:textId="77777777" w:rsidR="00FA491A" w:rsidRDefault="00044ED8">
            <w:pPr>
              <w:pStyle w:val="afff4"/>
              <w:numPr>
                <w:ilvl w:val="0"/>
                <w:numId w:val="22"/>
              </w:numPr>
              <w:suppressAutoHyphens w:val="0"/>
              <w:spacing w:line="240" w:lineRule="auto"/>
              <w:rPr>
                <w:b/>
                <w:bCs/>
                <w:color w:val="FF0000"/>
                <w:lang w:val="en-US" w:eastAsia="zh-CN"/>
              </w:rPr>
            </w:pPr>
            <w:r>
              <w:rPr>
                <w:rFonts w:eastAsia="等线"/>
                <w:b/>
                <w:bCs/>
                <w:color w:val="FF0000"/>
                <w:lang w:val="en-US" w:eastAsia="zh-CN"/>
              </w:rPr>
              <w:t>Case c): multiple CSI-RS resources/resource sets/resource setting associated with multiple spatial adaptation patterns, with multiple CSI reports</w:t>
            </w:r>
          </w:p>
          <w:p w14:paraId="05606A03" w14:textId="77777777" w:rsidR="00FA491A" w:rsidRDefault="00044ED8">
            <w:pPr>
              <w:pStyle w:val="afff4"/>
              <w:numPr>
                <w:ilvl w:val="0"/>
                <w:numId w:val="22"/>
              </w:numPr>
              <w:suppressAutoHyphens w:val="0"/>
              <w:spacing w:line="240" w:lineRule="auto"/>
              <w:rPr>
                <w:b/>
                <w:bCs/>
                <w:color w:val="FF0000"/>
                <w:lang w:val="en-US" w:eastAsia="zh-CN"/>
              </w:rPr>
            </w:pPr>
            <w:r>
              <w:rPr>
                <w:rFonts w:eastAsia="等线"/>
                <w:b/>
                <w:bCs/>
                <w:color w:val="FF0000"/>
                <w:lang w:val="en-US" w:eastAsia="zh-CN"/>
              </w:rPr>
              <w:t>Case d): a common CSI-RS resource/resource set associated with multiple spatial adaptation patterns, with multiple CSIs in one report</w:t>
            </w:r>
          </w:p>
          <w:p w14:paraId="05606A04" w14:textId="77777777" w:rsidR="00FA491A" w:rsidRDefault="00044ED8">
            <w:pPr>
              <w:rPr>
                <w:rFonts w:eastAsia="PMingLiU"/>
                <w:lang w:val="en-US" w:eastAsia="zh-TW"/>
              </w:rPr>
            </w:pPr>
            <w:r>
              <w:rPr>
                <w:rFonts w:eastAsia="等线"/>
                <w:b/>
                <w:bCs/>
                <w:color w:val="FF0000"/>
                <w:lang w:val="en-US" w:eastAsia="zh-CN"/>
              </w:rPr>
              <w:t>FFS: Other case is not precluded.</w:t>
            </w:r>
          </w:p>
        </w:tc>
      </w:tr>
    </w:tbl>
    <w:p w14:paraId="05606A06" w14:textId="77777777" w:rsidR="00FA491A" w:rsidRDefault="00FA491A"/>
    <w:p w14:paraId="05606A07" w14:textId="77777777" w:rsidR="00FA491A" w:rsidRDefault="00044ED8">
      <w:pPr>
        <w:rPr>
          <w:lang w:eastAsia="zh-CN"/>
        </w:rPr>
      </w:pPr>
      <w:r>
        <w:rPr>
          <w:lang w:eastAsia="zh-CN"/>
        </w:rPr>
        <w:t>According to the comments above, the following cases are further categorized for further discussion.</w:t>
      </w:r>
    </w:p>
    <w:p w14:paraId="05606A08" w14:textId="77777777" w:rsidR="00FA491A" w:rsidRDefault="00044ED8">
      <w:pPr>
        <w:outlineLvl w:val="2"/>
        <w:rPr>
          <w:lang w:eastAsia="zh-CN"/>
        </w:rPr>
      </w:pPr>
      <w:r>
        <w:rPr>
          <w:lang w:eastAsia="zh-CN"/>
        </w:rPr>
        <w:t>P3-4-rev2</w:t>
      </w:r>
    </w:p>
    <w:p w14:paraId="05606A09" w14:textId="77777777" w:rsidR="00FA491A" w:rsidRDefault="00044ED8">
      <w:pPr>
        <w:rPr>
          <w:b/>
          <w:lang w:eastAsia="zh-CN"/>
        </w:rPr>
      </w:pPr>
      <w:r>
        <w:rPr>
          <w:b/>
          <w:lang w:eastAsia="zh-CN"/>
        </w:rPr>
        <w:t>For spatial element adaptation, further discuss the following cases</w:t>
      </w:r>
    </w:p>
    <w:p w14:paraId="05606A0A" w14:textId="77777777" w:rsidR="00FA491A" w:rsidRDefault="00044ED8">
      <w:pPr>
        <w:pStyle w:val="afff4"/>
        <w:numPr>
          <w:ilvl w:val="0"/>
          <w:numId w:val="22"/>
        </w:numPr>
        <w:suppressAutoHyphens w:val="0"/>
        <w:rPr>
          <w:b/>
          <w:lang w:val="en-US" w:eastAsia="zh-CN"/>
        </w:rPr>
      </w:pPr>
      <w:r>
        <w:rPr>
          <w:b/>
          <w:lang w:val="en-US" w:eastAsia="zh-CN"/>
        </w:rPr>
        <w:t xml:space="preserve">For resource configuration, </w:t>
      </w:r>
    </w:p>
    <w:p w14:paraId="05606A0B" w14:textId="77777777" w:rsidR="00FA491A" w:rsidRDefault="00044ED8">
      <w:pPr>
        <w:ind w:left="420"/>
        <w:rPr>
          <w:b/>
          <w:lang w:val="en-US" w:eastAsia="zh-CN"/>
        </w:rPr>
      </w:pPr>
      <w:r>
        <w:rPr>
          <w:b/>
          <w:lang w:val="en-US" w:eastAsia="zh-CN"/>
        </w:rPr>
        <w:t xml:space="preserve">A1) multiple CSI-RS resources/resource sets/resource settings associated with multiple spatial adaptation patterns </w:t>
      </w:r>
    </w:p>
    <w:p w14:paraId="05606A0C" w14:textId="77777777" w:rsidR="00FA491A" w:rsidRDefault="00044ED8">
      <w:pPr>
        <w:ind w:left="76" w:firstLine="284"/>
        <w:rPr>
          <w:b/>
          <w:lang w:val="en-US" w:eastAsia="zh-CN"/>
        </w:rPr>
      </w:pPr>
      <w:r>
        <w:rPr>
          <w:b/>
          <w:lang w:val="en-US" w:eastAsia="zh-CN"/>
        </w:rPr>
        <w:t xml:space="preserve">A2) a common CSI-RS resource/resource set associated with multiple spatial adaptation patterns </w:t>
      </w:r>
    </w:p>
    <w:p w14:paraId="05606A0D" w14:textId="77777777" w:rsidR="00FA491A" w:rsidRDefault="00044ED8">
      <w:pPr>
        <w:pStyle w:val="afff4"/>
        <w:numPr>
          <w:ilvl w:val="0"/>
          <w:numId w:val="22"/>
        </w:numPr>
        <w:suppressAutoHyphens w:val="0"/>
        <w:rPr>
          <w:b/>
          <w:lang w:val="en-US" w:eastAsia="zh-CN"/>
        </w:rPr>
      </w:pPr>
      <w:r>
        <w:rPr>
          <w:b/>
          <w:lang w:val="en-US" w:eastAsia="zh-CN"/>
        </w:rPr>
        <w:t>For CSI reporting of multiple CSIs</w:t>
      </w:r>
    </w:p>
    <w:p w14:paraId="05606A0E" w14:textId="77777777" w:rsidR="00FA491A" w:rsidRDefault="00044ED8">
      <w:pPr>
        <w:ind w:left="420"/>
        <w:rPr>
          <w:b/>
          <w:lang w:val="en-US" w:eastAsia="zh-CN"/>
        </w:rPr>
      </w:pPr>
      <w:r>
        <w:rPr>
          <w:b/>
          <w:lang w:val="en-US" w:eastAsia="zh-CN"/>
        </w:rPr>
        <w:t>B1) Independ reporting of each CSI, with each CSI corresponding to one spatial assumption</w:t>
      </w:r>
    </w:p>
    <w:p w14:paraId="05606A0F" w14:textId="77777777" w:rsidR="00FA491A" w:rsidRDefault="00044ED8">
      <w:pPr>
        <w:ind w:left="136" w:firstLine="284"/>
        <w:rPr>
          <w:b/>
          <w:lang w:val="en-US" w:eastAsia="zh-CN"/>
        </w:rPr>
      </w:pPr>
      <w:r>
        <w:rPr>
          <w:b/>
          <w:lang w:val="en-US" w:eastAsia="zh-CN"/>
        </w:rPr>
        <w:t xml:space="preserve">B2) UE selected reporting CSI(s), which corresponds to a subset of spatial element patterns </w:t>
      </w:r>
    </w:p>
    <w:p w14:paraId="05606A10" w14:textId="77777777" w:rsidR="00FA491A" w:rsidRDefault="00044ED8">
      <w:pPr>
        <w:ind w:left="136" w:firstLine="284"/>
        <w:rPr>
          <w:b/>
          <w:lang w:val="en-US" w:eastAsia="zh-CN"/>
        </w:rPr>
      </w:pPr>
      <w:r>
        <w:rPr>
          <w:b/>
          <w:lang w:val="en-US" w:eastAsia="zh-CN"/>
        </w:rPr>
        <w:t xml:space="preserve">B3) Joint reporting with multiple CSIs, where overhead reduction approaches can be considered, such as considering correlation property, omitting the duplicated CSI reporting contents, etc.   </w:t>
      </w:r>
    </w:p>
    <w:p w14:paraId="05606A11" w14:textId="77777777" w:rsidR="00FA491A" w:rsidRDefault="00044ED8">
      <w:pPr>
        <w:pStyle w:val="afff4"/>
        <w:numPr>
          <w:ilvl w:val="0"/>
          <w:numId w:val="22"/>
        </w:numPr>
        <w:suppressAutoHyphens w:val="0"/>
        <w:rPr>
          <w:b/>
          <w:lang w:val="en-US" w:eastAsia="zh-CN"/>
        </w:rPr>
      </w:pPr>
      <w:r>
        <w:rPr>
          <w:b/>
          <w:lang w:val="en-US" w:eastAsia="zh-CN"/>
        </w:rPr>
        <w:t>For adaptation procedure,</w:t>
      </w:r>
    </w:p>
    <w:p w14:paraId="05606A12" w14:textId="77777777" w:rsidR="00FA491A" w:rsidRDefault="00044ED8">
      <w:pPr>
        <w:ind w:firstLine="284"/>
        <w:rPr>
          <w:b/>
          <w:lang w:val="en-US" w:eastAsia="zh-CN"/>
        </w:rPr>
      </w:pPr>
      <w:r>
        <w:rPr>
          <w:b/>
          <w:lang w:val="en-US" w:eastAsia="zh-CN"/>
        </w:rPr>
        <w:t>C1) corresponding CSI is available at gNB before adaptation</w:t>
      </w:r>
    </w:p>
    <w:p w14:paraId="05606A13" w14:textId="77777777" w:rsidR="00FA491A" w:rsidRDefault="00044ED8">
      <w:pPr>
        <w:ind w:firstLine="284"/>
        <w:rPr>
          <w:b/>
          <w:lang w:val="en-US" w:eastAsia="zh-CN"/>
        </w:rPr>
      </w:pPr>
      <w:r>
        <w:rPr>
          <w:b/>
          <w:lang w:val="en-US" w:eastAsia="zh-CN"/>
        </w:rPr>
        <w:t>C2) gNB makes adaptation before asking UE for reporting the corresponding CSI.</w:t>
      </w:r>
    </w:p>
    <w:p w14:paraId="05606A14" w14:textId="77777777" w:rsidR="00FA491A" w:rsidRDefault="00FA491A">
      <w:pPr>
        <w:ind w:firstLine="284"/>
        <w:rPr>
          <w:lang w:val="en-US" w:eastAsia="zh-CN"/>
        </w:rPr>
      </w:pPr>
    </w:p>
    <w:tbl>
      <w:tblPr>
        <w:tblStyle w:val="affff5"/>
        <w:tblW w:w="4850" w:type="pct"/>
        <w:tblInd w:w="113" w:type="dxa"/>
        <w:tblLayout w:type="fixed"/>
        <w:tblLook w:val="04A0" w:firstRow="1" w:lastRow="0" w:firstColumn="1" w:lastColumn="0" w:noHBand="0" w:noVBand="1"/>
      </w:tblPr>
      <w:tblGrid>
        <w:gridCol w:w="1199"/>
        <w:gridCol w:w="1270"/>
        <w:gridCol w:w="6870"/>
      </w:tblGrid>
      <w:tr w:rsidR="00FA491A" w14:paraId="05606A18" w14:textId="77777777" w:rsidTr="00832C37">
        <w:trPr>
          <w:trHeight w:val="261"/>
        </w:trPr>
        <w:tc>
          <w:tcPr>
            <w:tcW w:w="1224" w:type="dxa"/>
            <w:shd w:val="clear" w:color="auto" w:fill="C5E0B3" w:themeFill="accent6" w:themeFillTint="66"/>
          </w:tcPr>
          <w:p w14:paraId="05606A15" w14:textId="77777777" w:rsidR="00FA491A" w:rsidRDefault="00044ED8">
            <w:pPr>
              <w:rPr>
                <w:b/>
                <w:bCs/>
                <w:lang w:val="en-US"/>
              </w:rPr>
            </w:pPr>
            <w:r>
              <w:rPr>
                <w:rFonts w:eastAsia="等线"/>
                <w:b/>
                <w:bCs/>
                <w:lang w:val="en-US"/>
              </w:rPr>
              <w:t>Company</w:t>
            </w:r>
          </w:p>
        </w:tc>
        <w:tc>
          <w:tcPr>
            <w:tcW w:w="1296" w:type="dxa"/>
            <w:shd w:val="clear" w:color="auto" w:fill="C5E0B3" w:themeFill="accent6" w:themeFillTint="66"/>
          </w:tcPr>
          <w:p w14:paraId="05606A16" w14:textId="77777777" w:rsidR="00FA491A" w:rsidRDefault="00044ED8">
            <w:pPr>
              <w:rPr>
                <w:b/>
                <w:bCs/>
                <w:lang w:val="en-US"/>
              </w:rPr>
            </w:pPr>
            <w:r>
              <w:rPr>
                <w:rFonts w:eastAsia="等线"/>
                <w:b/>
                <w:bCs/>
                <w:lang w:val="en-US" w:eastAsia="zh-CN"/>
              </w:rPr>
              <w:t>Which</w:t>
            </w:r>
            <w:r>
              <w:rPr>
                <w:rFonts w:eastAsia="等线"/>
                <w:b/>
                <w:bCs/>
                <w:lang w:val="en-US"/>
              </w:rPr>
              <w:t xml:space="preserve"> case you support?</w:t>
            </w:r>
          </w:p>
        </w:tc>
        <w:tc>
          <w:tcPr>
            <w:tcW w:w="7038" w:type="dxa"/>
            <w:shd w:val="clear" w:color="auto" w:fill="C5E0B3" w:themeFill="accent6" w:themeFillTint="66"/>
          </w:tcPr>
          <w:p w14:paraId="05606A17" w14:textId="77777777" w:rsidR="00FA491A" w:rsidRDefault="00044ED8">
            <w:pPr>
              <w:rPr>
                <w:b/>
                <w:bCs/>
                <w:lang w:val="en-US"/>
              </w:rPr>
            </w:pPr>
            <w:r>
              <w:rPr>
                <w:rFonts w:eastAsia="等线"/>
                <w:b/>
                <w:bCs/>
                <w:lang w:val="en-US"/>
              </w:rPr>
              <w:t>Comments</w:t>
            </w:r>
          </w:p>
        </w:tc>
      </w:tr>
      <w:tr w:rsidR="00FA491A" w14:paraId="05606A24" w14:textId="77777777" w:rsidTr="00832C37">
        <w:tc>
          <w:tcPr>
            <w:tcW w:w="1224" w:type="dxa"/>
          </w:tcPr>
          <w:p w14:paraId="05606A19" w14:textId="77777777" w:rsidR="00FA491A" w:rsidRDefault="00044ED8">
            <w:pPr>
              <w:rPr>
                <w:rFonts w:eastAsia="宋体"/>
                <w:lang w:val="en-US" w:eastAsia="zh-TW"/>
              </w:rPr>
            </w:pPr>
            <w:r>
              <w:rPr>
                <w:rFonts w:eastAsia="宋体"/>
                <w:lang w:val="en-US" w:eastAsia="zh-CN"/>
              </w:rPr>
              <w:t>ZTE, Sanechips</w:t>
            </w:r>
          </w:p>
        </w:tc>
        <w:tc>
          <w:tcPr>
            <w:tcW w:w="1296" w:type="dxa"/>
          </w:tcPr>
          <w:p w14:paraId="05606A1A" w14:textId="77777777" w:rsidR="00FA491A" w:rsidRDefault="00044ED8">
            <w:pPr>
              <w:rPr>
                <w:rFonts w:eastAsia="宋体"/>
                <w:lang w:val="en-US" w:eastAsia="zh-CN"/>
              </w:rPr>
            </w:pPr>
            <w:r>
              <w:rPr>
                <w:rFonts w:eastAsia="宋体"/>
                <w:lang w:val="en-US" w:eastAsia="zh-CN"/>
              </w:rPr>
              <w:t xml:space="preserve">For resource config, at least A2 should be considered; </w:t>
            </w:r>
          </w:p>
          <w:p w14:paraId="05606A1B" w14:textId="77777777" w:rsidR="00FA491A" w:rsidRDefault="00044ED8">
            <w:pPr>
              <w:rPr>
                <w:rFonts w:eastAsia="宋体"/>
                <w:lang w:val="en-US" w:eastAsia="zh-CN"/>
              </w:rPr>
            </w:pPr>
            <w:r>
              <w:rPr>
                <w:rFonts w:eastAsia="宋体"/>
                <w:lang w:val="en-US" w:eastAsia="zh-CN"/>
              </w:rPr>
              <w:lastRenderedPageBreak/>
              <w:t>For CSI reporting at least B3;</w:t>
            </w:r>
          </w:p>
          <w:p w14:paraId="05606A1C" w14:textId="77777777" w:rsidR="00FA491A" w:rsidRDefault="00044ED8">
            <w:pPr>
              <w:rPr>
                <w:rFonts w:eastAsia="宋体"/>
                <w:lang w:val="en-US" w:eastAsia="zh-CN"/>
              </w:rPr>
            </w:pPr>
            <w:r>
              <w:rPr>
                <w:rFonts w:eastAsia="宋体"/>
                <w:lang w:val="en-US" w:eastAsia="zh-CN"/>
              </w:rPr>
              <w:t>C1</w:t>
            </w:r>
          </w:p>
        </w:tc>
        <w:tc>
          <w:tcPr>
            <w:tcW w:w="7038" w:type="dxa"/>
          </w:tcPr>
          <w:p w14:paraId="05606A1D" w14:textId="77777777" w:rsidR="00FA491A" w:rsidRDefault="00044ED8">
            <w:pPr>
              <w:pStyle w:val="YJ-Observation"/>
              <w:numPr>
                <w:ilvl w:val="0"/>
                <w:numId w:val="0"/>
              </w:numPr>
              <w:spacing w:before="120" w:after="120"/>
              <w:rPr>
                <w:b w:val="0"/>
                <w:lang w:val="en-US" w:eastAsia="zh-CN"/>
              </w:rPr>
            </w:pPr>
            <w:r>
              <w:rPr>
                <w:rFonts w:eastAsia="等线"/>
                <w:b w:val="0"/>
                <w:lang w:val="en-US" w:eastAsia="zh-CN"/>
              </w:rPr>
              <w:lastRenderedPageBreak/>
              <w:t xml:space="preserve"> </w:t>
            </w:r>
            <w:proofErr w:type="gramStart"/>
            <w:r>
              <w:rPr>
                <w:rFonts w:eastAsia="等线"/>
                <w:b w:val="0"/>
                <w:lang w:val="en-US" w:eastAsia="zh-CN"/>
              </w:rPr>
              <w:t>Supporting  multiple</w:t>
            </w:r>
            <w:proofErr w:type="gramEnd"/>
            <w:r>
              <w:rPr>
                <w:rFonts w:eastAsia="等线"/>
                <w:b w:val="0"/>
                <w:lang w:val="en-US" w:eastAsia="zh-CN"/>
              </w:rPr>
              <w:t xml:space="preserve"> CSIs can increase the flexibility of gNB antenna adaptation and achieve more ESG. As discussed in Q3-1 and Q3-2, current specification is not efficient for UE to report multiple CSIs. Enhancements on report multiple CSIs in one CSI </w:t>
            </w:r>
            <w:proofErr w:type="gramStart"/>
            <w:r>
              <w:rPr>
                <w:rFonts w:eastAsia="等线"/>
                <w:b w:val="0"/>
                <w:lang w:val="en-US" w:eastAsia="zh-CN"/>
              </w:rPr>
              <w:t>reporting  can</w:t>
            </w:r>
            <w:proofErr w:type="gramEnd"/>
            <w:r>
              <w:rPr>
                <w:rFonts w:eastAsia="等线"/>
                <w:b w:val="0"/>
                <w:lang w:val="en-US" w:eastAsia="zh-CN"/>
              </w:rPr>
              <w:t xml:space="preserve"> reduce the number of CSI-</w:t>
            </w:r>
            <w:proofErr w:type="spellStart"/>
            <w:r>
              <w:rPr>
                <w:rFonts w:eastAsia="等线"/>
                <w:b w:val="0"/>
                <w:lang w:val="en-US" w:eastAsia="zh-CN"/>
              </w:rPr>
              <w:t>ReportConfig</w:t>
            </w:r>
            <w:proofErr w:type="spellEnd"/>
            <w:r>
              <w:rPr>
                <w:rFonts w:eastAsia="等线"/>
                <w:b w:val="0"/>
                <w:lang w:val="en-US" w:eastAsia="zh-CN"/>
              </w:rPr>
              <w:t xml:space="preserve"> and does not impact the flexibility of CSI report configurations. </w:t>
            </w:r>
          </w:p>
          <w:p w14:paraId="05606A1E" w14:textId="77777777" w:rsidR="00FA491A" w:rsidRDefault="00044ED8">
            <w:pPr>
              <w:pStyle w:val="YJ-Observation"/>
              <w:numPr>
                <w:ilvl w:val="0"/>
                <w:numId w:val="0"/>
              </w:numPr>
              <w:spacing w:before="120" w:after="120"/>
              <w:rPr>
                <w:b w:val="0"/>
                <w:lang w:val="en-US" w:eastAsia="zh-CN"/>
              </w:rPr>
            </w:pPr>
            <w:r>
              <w:rPr>
                <w:rFonts w:eastAsia="等线"/>
                <w:b w:val="0"/>
                <w:lang w:val="en-US" w:eastAsia="zh-CN"/>
              </w:rPr>
              <w:t>For resource config, at least A2 should be considered so that CSI-RS resource OH can be reduced.</w:t>
            </w:r>
          </w:p>
          <w:p w14:paraId="05606A1F" w14:textId="77777777" w:rsidR="00FA491A" w:rsidRDefault="00044ED8">
            <w:pPr>
              <w:pStyle w:val="YJ-Observation"/>
              <w:numPr>
                <w:ilvl w:val="0"/>
                <w:numId w:val="0"/>
              </w:numPr>
              <w:spacing w:before="120" w:after="120"/>
              <w:rPr>
                <w:b w:val="0"/>
                <w:lang w:val="en-US" w:eastAsia="zh-CN"/>
              </w:rPr>
            </w:pPr>
            <w:r>
              <w:rPr>
                <w:rFonts w:eastAsia="等线"/>
                <w:b w:val="0"/>
                <w:lang w:val="en-US" w:eastAsia="zh-CN"/>
              </w:rPr>
              <w:lastRenderedPageBreak/>
              <w:t xml:space="preserve">For CSI reporting, </w:t>
            </w:r>
          </w:p>
          <w:p w14:paraId="05606A20" w14:textId="77777777" w:rsidR="00FA491A" w:rsidRDefault="00044ED8">
            <w:pPr>
              <w:pStyle w:val="YJ-Observation"/>
              <w:numPr>
                <w:ilvl w:val="0"/>
                <w:numId w:val="0"/>
              </w:numPr>
              <w:spacing w:before="120" w:after="120"/>
              <w:rPr>
                <w:b w:val="0"/>
                <w:lang w:val="en-US" w:eastAsia="zh-CN"/>
              </w:rPr>
            </w:pPr>
            <w:r>
              <w:rPr>
                <w:rFonts w:eastAsia="等线"/>
                <w:b w:val="0"/>
                <w:lang w:val="en-US" w:eastAsia="zh-CN"/>
              </w:rPr>
              <w:t xml:space="preserve">The correlation between CSIs associated with different adaptation patterns can be used to reduce the measurement burden of UEs and reduce the UL overhead. </w:t>
            </w:r>
          </w:p>
          <w:p w14:paraId="05606A21" w14:textId="77777777" w:rsidR="00FA491A" w:rsidRDefault="00044ED8">
            <w:pPr>
              <w:rPr>
                <w:rFonts w:eastAsia="宋体"/>
                <w:lang w:val="en-US" w:eastAsia="zh-CN"/>
              </w:rPr>
            </w:pPr>
            <w:r>
              <w:rPr>
                <w:rFonts w:eastAsia="宋体"/>
                <w:lang w:val="en-US" w:eastAsia="zh-CN"/>
              </w:rPr>
              <w:t>Moreover, we think in addition to UE selects one or multiple to report, gNB can also indicate one or multiple spatial assumptions to UE for CSI measurement/</w:t>
            </w:r>
            <w:proofErr w:type="gramStart"/>
            <w:r>
              <w:rPr>
                <w:rFonts w:eastAsia="宋体"/>
                <w:lang w:val="en-US" w:eastAsia="zh-CN"/>
              </w:rPr>
              <w:t>report.B</w:t>
            </w:r>
            <w:proofErr w:type="gramEnd"/>
            <w:r>
              <w:rPr>
                <w:rFonts w:eastAsia="宋体"/>
                <w:lang w:val="en-US" w:eastAsia="zh-CN"/>
              </w:rPr>
              <w:t>4 is suggested to add as below.</w:t>
            </w:r>
          </w:p>
          <w:p w14:paraId="05606A22" w14:textId="77777777" w:rsidR="00FA491A" w:rsidRDefault="00044ED8">
            <w:pPr>
              <w:ind w:left="136" w:firstLine="284"/>
              <w:rPr>
                <w:b/>
                <w:lang w:val="en-US" w:eastAsia="zh-CN"/>
              </w:rPr>
            </w:pPr>
            <w:r>
              <w:rPr>
                <w:rFonts w:eastAsia="等线"/>
                <w:b/>
                <w:lang w:val="en-US" w:eastAsia="zh-CN"/>
              </w:rPr>
              <w:t>B4</w:t>
            </w:r>
            <w:proofErr w:type="gramStart"/>
            <w:r>
              <w:rPr>
                <w:rFonts w:eastAsia="等线"/>
                <w:b/>
                <w:lang w:val="en-US" w:eastAsia="zh-CN"/>
              </w:rPr>
              <w:t>)  CSI</w:t>
            </w:r>
            <w:proofErr w:type="gramEnd"/>
            <w:r>
              <w:rPr>
                <w:rFonts w:eastAsia="等线"/>
                <w:b/>
                <w:lang w:val="en-US" w:eastAsia="zh-CN"/>
              </w:rPr>
              <w:t xml:space="preserve"> reporting(s) indicated by gNB , which corresponds to one or more spatial element patterns</w:t>
            </w:r>
          </w:p>
          <w:p w14:paraId="05606A23" w14:textId="77777777" w:rsidR="00FA491A" w:rsidRDefault="00FA491A">
            <w:pPr>
              <w:rPr>
                <w:rFonts w:eastAsia="宋体"/>
                <w:lang w:val="en-US" w:eastAsia="zh-TW"/>
              </w:rPr>
            </w:pPr>
          </w:p>
        </w:tc>
      </w:tr>
      <w:tr w:rsidR="00FA491A" w14:paraId="05606A2C" w14:textId="77777777" w:rsidTr="00832C37">
        <w:tc>
          <w:tcPr>
            <w:tcW w:w="1224" w:type="dxa"/>
          </w:tcPr>
          <w:p w14:paraId="05606A25" w14:textId="77777777" w:rsidR="00FA491A" w:rsidRDefault="00044ED8">
            <w:pPr>
              <w:rPr>
                <w:lang w:val="en-US" w:eastAsia="zh-CN"/>
              </w:rPr>
            </w:pPr>
            <w:r>
              <w:rPr>
                <w:rFonts w:eastAsia="等线"/>
                <w:lang w:val="en-US" w:eastAsia="zh-CN"/>
              </w:rPr>
              <w:lastRenderedPageBreak/>
              <w:t>Samsung</w:t>
            </w:r>
          </w:p>
        </w:tc>
        <w:tc>
          <w:tcPr>
            <w:tcW w:w="1296" w:type="dxa"/>
          </w:tcPr>
          <w:p w14:paraId="05606A26" w14:textId="77777777" w:rsidR="00FA491A" w:rsidRDefault="00044ED8">
            <w:pPr>
              <w:rPr>
                <w:lang w:val="en-US" w:eastAsia="zh-CN"/>
              </w:rPr>
            </w:pPr>
            <w:r>
              <w:rPr>
                <w:rFonts w:eastAsia="等线"/>
                <w:lang w:val="en-US" w:eastAsia="zh-CN"/>
              </w:rPr>
              <w:t xml:space="preserve">A1 </w:t>
            </w:r>
          </w:p>
          <w:p w14:paraId="05606A27" w14:textId="77777777" w:rsidR="00FA491A" w:rsidRDefault="00044ED8">
            <w:pPr>
              <w:rPr>
                <w:lang w:val="en-US" w:eastAsia="zh-CN"/>
              </w:rPr>
            </w:pPr>
            <w:r>
              <w:rPr>
                <w:rFonts w:eastAsia="等线"/>
                <w:lang w:val="en-US" w:eastAsia="zh-CN"/>
              </w:rPr>
              <w:t>B3</w:t>
            </w:r>
          </w:p>
          <w:p w14:paraId="05606A28" w14:textId="77777777" w:rsidR="00FA491A" w:rsidRDefault="00044ED8">
            <w:pPr>
              <w:rPr>
                <w:lang w:val="en-US" w:eastAsia="zh-CN"/>
              </w:rPr>
            </w:pPr>
            <w:r>
              <w:rPr>
                <w:rFonts w:eastAsia="等线"/>
                <w:lang w:val="en-US" w:eastAsia="zh-CN"/>
              </w:rPr>
              <w:t>C1</w:t>
            </w:r>
          </w:p>
        </w:tc>
        <w:tc>
          <w:tcPr>
            <w:tcW w:w="7038" w:type="dxa"/>
          </w:tcPr>
          <w:p w14:paraId="05606A29" w14:textId="77777777" w:rsidR="00FA491A" w:rsidRDefault="00044ED8">
            <w:pPr>
              <w:rPr>
                <w:lang w:val="en-US" w:eastAsia="zh-CN"/>
              </w:rPr>
            </w:pPr>
            <w:r>
              <w:rPr>
                <w:rFonts w:eastAsia="等线"/>
                <w:lang w:val="en-US" w:eastAsia="zh-CN"/>
              </w:rPr>
              <w:t xml:space="preserve">A2 will restrict </w:t>
            </w:r>
            <w:proofErr w:type="spellStart"/>
            <w:r>
              <w:rPr>
                <w:rFonts w:eastAsia="等线"/>
                <w:lang w:val="en-US" w:eastAsia="zh-CN"/>
              </w:rPr>
              <w:t>gNB’s</w:t>
            </w:r>
            <w:proofErr w:type="spellEnd"/>
            <w:r>
              <w:rPr>
                <w:rFonts w:eastAsia="等线"/>
                <w:lang w:val="en-US" w:eastAsia="zh-CN"/>
              </w:rPr>
              <w:t xml:space="preserve"> flexibility on the possible SD adaptation. </w:t>
            </w:r>
          </w:p>
          <w:p w14:paraId="05606A2A" w14:textId="77777777" w:rsidR="00FA491A" w:rsidRDefault="00044ED8">
            <w:pPr>
              <w:rPr>
                <w:lang w:val="en-US" w:eastAsia="zh-CN"/>
              </w:rPr>
            </w:pPr>
            <w:r>
              <w:rPr>
                <w:rFonts w:eastAsia="等线"/>
                <w:lang w:val="en-US" w:eastAsia="zh-CN"/>
              </w:rPr>
              <w:t xml:space="preserve">B1 increases CSI payload size unnecessarily. B2 UE selection is not preferred. </w:t>
            </w:r>
          </w:p>
          <w:p w14:paraId="05606A2B" w14:textId="77777777" w:rsidR="00FA491A" w:rsidRDefault="00044ED8">
            <w:pPr>
              <w:rPr>
                <w:lang w:val="en-US" w:eastAsia="zh-CN"/>
              </w:rPr>
            </w:pPr>
            <w:r>
              <w:rPr>
                <w:rFonts w:eastAsia="等线"/>
                <w:lang w:val="en-US" w:eastAsia="zh-CN"/>
              </w:rPr>
              <w:t xml:space="preserve">C2 can incur potential RLF, BF. Network needs to know beforehand to prevent. </w:t>
            </w:r>
          </w:p>
        </w:tc>
      </w:tr>
      <w:tr w:rsidR="00FA491A" w14:paraId="05606A32" w14:textId="77777777" w:rsidTr="00832C37">
        <w:tc>
          <w:tcPr>
            <w:tcW w:w="1224" w:type="dxa"/>
          </w:tcPr>
          <w:p w14:paraId="05606A2D" w14:textId="77777777" w:rsidR="00FA491A" w:rsidRDefault="00044ED8">
            <w:pPr>
              <w:rPr>
                <w:rFonts w:eastAsia="PMingLiU"/>
                <w:lang w:val="en-US" w:eastAsia="zh-TW"/>
              </w:rPr>
            </w:pPr>
            <w:r>
              <w:rPr>
                <w:rFonts w:eastAsia="PMingLiU"/>
                <w:lang w:val="en-US" w:eastAsia="zh-TW"/>
              </w:rPr>
              <w:t>ITRI</w:t>
            </w:r>
          </w:p>
        </w:tc>
        <w:tc>
          <w:tcPr>
            <w:tcW w:w="1296" w:type="dxa"/>
          </w:tcPr>
          <w:p w14:paraId="05606A2E" w14:textId="77777777" w:rsidR="00FA491A" w:rsidRDefault="00044ED8">
            <w:pPr>
              <w:rPr>
                <w:rFonts w:eastAsia="PMingLiU"/>
                <w:lang w:val="en-US" w:eastAsia="zh-TW"/>
              </w:rPr>
            </w:pPr>
            <w:r>
              <w:rPr>
                <w:rFonts w:eastAsia="PMingLiU"/>
                <w:lang w:val="en-US" w:eastAsia="zh-TW"/>
              </w:rPr>
              <w:t>A1/A2</w:t>
            </w:r>
          </w:p>
          <w:p w14:paraId="05606A2F" w14:textId="77777777" w:rsidR="00FA491A" w:rsidRDefault="00044ED8">
            <w:pPr>
              <w:rPr>
                <w:rFonts w:eastAsia="PMingLiU"/>
                <w:lang w:val="en-US" w:eastAsia="zh-TW"/>
              </w:rPr>
            </w:pPr>
            <w:r>
              <w:rPr>
                <w:rFonts w:eastAsia="PMingLiU"/>
                <w:lang w:val="en-US" w:eastAsia="zh-TW"/>
              </w:rPr>
              <w:t>C1/C2</w:t>
            </w:r>
          </w:p>
        </w:tc>
        <w:tc>
          <w:tcPr>
            <w:tcW w:w="7038" w:type="dxa"/>
          </w:tcPr>
          <w:p w14:paraId="05606A30" w14:textId="77777777" w:rsidR="00FA491A" w:rsidRDefault="00044ED8">
            <w:pPr>
              <w:rPr>
                <w:lang w:val="en-US" w:eastAsia="zh-CN"/>
              </w:rPr>
            </w:pPr>
            <w:r>
              <w:rPr>
                <w:rFonts w:eastAsia="等线"/>
                <w:lang w:val="en-US" w:eastAsia="zh-CN"/>
              </w:rPr>
              <w:t>-</w:t>
            </w:r>
            <w:r>
              <w:rPr>
                <w:rFonts w:eastAsia="等线"/>
                <w:lang w:val="en-US" w:eastAsia="zh-CN"/>
              </w:rPr>
              <w:tab/>
              <w:t>For resource configuration, both A1 and A2 can be considered.</w:t>
            </w:r>
          </w:p>
          <w:p w14:paraId="05606A31" w14:textId="77777777" w:rsidR="00FA491A" w:rsidRDefault="00044ED8">
            <w:pPr>
              <w:rPr>
                <w:lang w:val="en-US" w:eastAsia="zh-CN"/>
              </w:rPr>
            </w:pPr>
            <w:r>
              <w:rPr>
                <w:rFonts w:eastAsia="等线"/>
                <w:lang w:val="en-US" w:eastAsia="zh-CN"/>
              </w:rPr>
              <w:t>-</w:t>
            </w:r>
            <w:r>
              <w:rPr>
                <w:rFonts w:eastAsia="等线"/>
                <w:lang w:val="en-US" w:eastAsia="zh-CN"/>
              </w:rPr>
              <w:tab/>
              <w:t>For adaptation procedure, both C1 and C2 can be considered.</w:t>
            </w:r>
          </w:p>
        </w:tc>
      </w:tr>
      <w:tr w:rsidR="00FA491A" w14:paraId="05606A3A" w14:textId="77777777" w:rsidTr="00832C37">
        <w:tc>
          <w:tcPr>
            <w:tcW w:w="1224" w:type="dxa"/>
          </w:tcPr>
          <w:p w14:paraId="05606A33" w14:textId="77777777" w:rsidR="00FA491A" w:rsidRDefault="00044ED8">
            <w:pPr>
              <w:rPr>
                <w:rFonts w:eastAsia="Malgun Gothic"/>
                <w:lang w:val="en-US" w:eastAsia="ko-KR"/>
              </w:rPr>
            </w:pPr>
            <w:r>
              <w:rPr>
                <w:rFonts w:eastAsia="Malgun Gothic"/>
                <w:lang w:val="en-US" w:eastAsia="ko-KR"/>
              </w:rPr>
              <w:t>ETRI</w:t>
            </w:r>
          </w:p>
        </w:tc>
        <w:tc>
          <w:tcPr>
            <w:tcW w:w="1296" w:type="dxa"/>
          </w:tcPr>
          <w:p w14:paraId="05606A34" w14:textId="77777777" w:rsidR="00FA491A" w:rsidRDefault="00044ED8">
            <w:pPr>
              <w:rPr>
                <w:rFonts w:eastAsia="Malgun Gothic"/>
                <w:lang w:val="en-US" w:eastAsia="ko-KR"/>
              </w:rPr>
            </w:pPr>
            <w:r>
              <w:rPr>
                <w:rFonts w:eastAsia="Malgun Gothic"/>
                <w:lang w:val="en-US" w:eastAsia="ko-KR"/>
              </w:rPr>
              <w:t>A2</w:t>
            </w:r>
          </w:p>
          <w:p w14:paraId="05606A35" w14:textId="77777777" w:rsidR="00FA491A" w:rsidRDefault="00044ED8">
            <w:pPr>
              <w:rPr>
                <w:rFonts w:eastAsia="Malgun Gothic"/>
                <w:lang w:val="en-US" w:eastAsia="ko-KR"/>
              </w:rPr>
            </w:pPr>
            <w:r>
              <w:rPr>
                <w:rFonts w:eastAsia="Malgun Gothic"/>
                <w:lang w:val="en-US" w:eastAsia="ko-KR"/>
              </w:rPr>
              <w:t>B1/B3</w:t>
            </w:r>
          </w:p>
          <w:p w14:paraId="05606A36" w14:textId="77777777" w:rsidR="00FA491A" w:rsidRDefault="00044ED8">
            <w:pPr>
              <w:rPr>
                <w:rFonts w:eastAsia="Malgun Gothic"/>
                <w:lang w:val="en-US" w:eastAsia="ko-KR"/>
              </w:rPr>
            </w:pPr>
            <w:r>
              <w:rPr>
                <w:rFonts w:eastAsia="Malgun Gothic"/>
                <w:lang w:val="en-US" w:eastAsia="ko-KR"/>
              </w:rPr>
              <w:t>C1/C2</w:t>
            </w:r>
          </w:p>
        </w:tc>
        <w:tc>
          <w:tcPr>
            <w:tcW w:w="7038" w:type="dxa"/>
          </w:tcPr>
          <w:p w14:paraId="05606A37" w14:textId="77777777" w:rsidR="00FA491A" w:rsidRDefault="00044ED8">
            <w:pPr>
              <w:rPr>
                <w:lang w:val="en-US" w:eastAsia="zh-CN"/>
              </w:rPr>
            </w:pPr>
            <w:r>
              <w:rPr>
                <w:rFonts w:eastAsia="等线"/>
                <w:lang w:val="en-US" w:eastAsia="zh-CN"/>
              </w:rPr>
              <w:t>- For resource configuration, A2 is preferred.</w:t>
            </w:r>
          </w:p>
          <w:p w14:paraId="05606A38" w14:textId="77777777" w:rsidR="00FA491A" w:rsidRDefault="00044ED8">
            <w:pPr>
              <w:rPr>
                <w:rFonts w:eastAsia="Malgun Gothic"/>
                <w:lang w:val="en-US" w:eastAsia="ko-KR"/>
              </w:rPr>
            </w:pPr>
            <w:r>
              <w:rPr>
                <w:rFonts w:eastAsia="Malgun Gothic"/>
                <w:lang w:val="en-US" w:eastAsia="ko-KR"/>
              </w:rPr>
              <w:t>- For CSI reporting of multiple CSIs, B1 and B3 can be considered</w:t>
            </w:r>
          </w:p>
          <w:p w14:paraId="05606A39" w14:textId="77777777" w:rsidR="00FA491A" w:rsidRDefault="00044ED8">
            <w:pPr>
              <w:rPr>
                <w:lang w:val="en-US" w:eastAsia="zh-CN"/>
              </w:rPr>
            </w:pPr>
            <w:r>
              <w:rPr>
                <w:rFonts w:eastAsia="等线"/>
                <w:lang w:val="en-US" w:eastAsia="zh-CN"/>
              </w:rPr>
              <w:t>- For adaptation procedure, both C1 and C2 can be considered.</w:t>
            </w:r>
          </w:p>
        </w:tc>
      </w:tr>
      <w:tr w:rsidR="00FA491A" w14:paraId="05606A48" w14:textId="77777777" w:rsidTr="00832C37">
        <w:tc>
          <w:tcPr>
            <w:tcW w:w="1224" w:type="dxa"/>
          </w:tcPr>
          <w:p w14:paraId="05606A3B" w14:textId="77777777" w:rsidR="00FA491A" w:rsidRDefault="00044ED8">
            <w:pPr>
              <w:rPr>
                <w:rFonts w:eastAsia="Malgun Gothic"/>
                <w:lang w:val="en-US" w:eastAsia="ko-KR"/>
              </w:rPr>
            </w:pPr>
            <w:r>
              <w:rPr>
                <w:rFonts w:eastAsia="PMingLiU"/>
                <w:lang w:val="en-US" w:eastAsia="zh-TW"/>
              </w:rPr>
              <w:t>Qualcomm2</w:t>
            </w:r>
          </w:p>
        </w:tc>
        <w:tc>
          <w:tcPr>
            <w:tcW w:w="1296" w:type="dxa"/>
          </w:tcPr>
          <w:p w14:paraId="05606A3C" w14:textId="77777777" w:rsidR="00FA491A" w:rsidRDefault="00FA491A">
            <w:pPr>
              <w:rPr>
                <w:rFonts w:eastAsia="Malgun Gothic"/>
                <w:lang w:val="en-US" w:eastAsia="ko-KR"/>
              </w:rPr>
            </w:pPr>
          </w:p>
        </w:tc>
        <w:tc>
          <w:tcPr>
            <w:tcW w:w="7038" w:type="dxa"/>
          </w:tcPr>
          <w:p w14:paraId="05606A3D" w14:textId="77777777" w:rsidR="00FA491A" w:rsidRDefault="00044ED8">
            <w:pPr>
              <w:rPr>
                <w:rFonts w:eastAsia="PMingLiU"/>
                <w:lang w:val="en-US" w:eastAsia="zh-TW"/>
              </w:rPr>
            </w:pPr>
            <w:r>
              <w:rPr>
                <w:rFonts w:eastAsia="PMingLiU"/>
                <w:b/>
                <w:bCs/>
                <w:lang w:val="en-US" w:eastAsia="zh-TW"/>
              </w:rPr>
              <w:t>CSI-RS resource configuration</w:t>
            </w:r>
            <w:r>
              <w:rPr>
                <w:rFonts w:eastAsia="PMingLiU"/>
                <w:lang w:val="en-US" w:eastAsia="zh-TW"/>
              </w:rPr>
              <w:t xml:space="preserve">: It depends on discussion on </w:t>
            </w:r>
            <w:r>
              <w:rPr>
                <w:rFonts w:eastAsia="等线"/>
                <w:lang w:eastAsia="zh-CN"/>
              </w:rPr>
              <w:t>Q3-1-rev2.</w:t>
            </w:r>
          </w:p>
          <w:p w14:paraId="05606A3E" w14:textId="77777777" w:rsidR="00FA491A" w:rsidRDefault="00044ED8">
            <w:pPr>
              <w:pStyle w:val="afff4"/>
              <w:numPr>
                <w:ilvl w:val="0"/>
                <w:numId w:val="34"/>
              </w:numPr>
              <w:spacing w:line="240" w:lineRule="auto"/>
              <w:rPr>
                <w:rFonts w:eastAsia="PMingLiU"/>
                <w:lang w:val="en-US" w:eastAsia="zh-TW"/>
              </w:rPr>
            </w:pPr>
            <w:r>
              <w:rPr>
                <w:rFonts w:eastAsia="PMingLiU"/>
                <w:lang w:val="en-US" w:eastAsia="zh-TW"/>
              </w:rPr>
              <w:t>A1 if enhancement direction 1 is pursued.</w:t>
            </w:r>
          </w:p>
          <w:p w14:paraId="05606A3F" w14:textId="77777777" w:rsidR="00FA491A" w:rsidRDefault="00044ED8">
            <w:pPr>
              <w:pStyle w:val="afff4"/>
              <w:numPr>
                <w:ilvl w:val="0"/>
                <w:numId w:val="34"/>
              </w:numPr>
              <w:spacing w:line="240" w:lineRule="auto"/>
              <w:rPr>
                <w:rFonts w:eastAsia="PMingLiU"/>
                <w:lang w:val="en-US" w:eastAsia="zh-TW"/>
              </w:rPr>
            </w:pPr>
            <w:r>
              <w:rPr>
                <w:rFonts w:eastAsia="PMingLiU"/>
                <w:lang w:val="en-US" w:eastAsia="zh-TW"/>
              </w:rPr>
              <w:t xml:space="preserve">A2 if enhancement direction 2 is pursued. </w:t>
            </w:r>
          </w:p>
          <w:p w14:paraId="05606A40" w14:textId="77777777" w:rsidR="00FA491A" w:rsidRDefault="00044ED8">
            <w:pPr>
              <w:rPr>
                <w:rFonts w:eastAsia="PMingLiU"/>
                <w:lang w:val="en-US" w:eastAsia="zh-TW"/>
              </w:rPr>
            </w:pPr>
            <w:r>
              <w:rPr>
                <w:rFonts w:eastAsia="PMingLiU"/>
                <w:lang w:val="en-US" w:eastAsia="zh-TW"/>
              </w:rPr>
              <w:t>For CSI reporting setting in the 2</w:t>
            </w:r>
            <w:r>
              <w:rPr>
                <w:rFonts w:eastAsia="PMingLiU"/>
                <w:vertAlign w:val="superscript"/>
                <w:lang w:val="en-US" w:eastAsia="zh-TW"/>
              </w:rPr>
              <w:t>nd</w:t>
            </w:r>
            <w:r>
              <w:rPr>
                <w:rFonts w:eastAsia="PMingLiU"/>
                <w:lang w:val="en-US" w:eastAsia="zh-TW"/>
              </w:rPr>
              <w:t xml:space="preserve"> bullet, we propose the following </w:t>
            </w:r>
            <w:r>
              <w:rPr>
                <w:rFonts w:eastAsia="PMingLiU"/>
                <w:b/>
                <w:bCs/>
                <w:color w:val="0070C0"/>
                <w:lang w:val="en-US" w:eastAsia="zh-TW"/>
              </w:rPr>
              <w:t>revision</w:t>
            </w:r>
            <w:r>
              <w:rPr>
                <w:rFonts w:eastAsia="PMingLiU"/>
                <w:lang w:val="en-US" w:eastAsia="zh-TW"/>
              </w:rPr>
              <w:t>:</w:t>
            </w:r>
          </w:p>
          <w:p w14:paraId="05606A41" w14:textId="77777777" w:rsidR="00FA491A" w:rsidRDefault="00044ED8">
            <w:pPr>
              <w:pStyle w:val="afff4"/>
              <w:numPr>
                <w:ilvl w:val="0"/>
                <w:numId w:val="22"/>
              </w:numPr>
              <w:spacing w:line="240" w:lineRule="auto"/>
              <w:rPr>
                <w:rFonts w:eastAsia="PMingLiU"/>
                <w:b/>
                <w:bCs/>
                <w:color w:val="0070C0"/>
                <w:lang w:val="en-US" w:eastAsia="zh-TW"/>
              </w:rPr>
            </w:pPr>
            <w:r>
              <w:rPr>
                <w:rFonts w:eastAsia="PMingLiU"/>
                <w:b/>
                <w:bCs/>
                <w:color w:val="0070C0"/>
                <w:lang w:val="en-US" w:eastAsia="zh-TW"/>
              </w:rPr>
              <w:t>For CSI report configuration</w:t>
            </w:r>
          </w:p>
          <w:p w14:paraId="05606A42" w14:textId="77777777" w:rsidR="00FA491A" w:rsidRDefault="00044ED8">
            <w:pPr>
              <w:pStyle w:val="afff4"/>
              <w:numPr>
                <w:ilvl w:val="1"/>
                <w:numId w:val="22"/>
              </w:numPr>
              <w:spacing w:line="240" w:lineRule="auto"/>
              <w:rPr>
                <w:rFonts w:eastAsia="PMingLiU"/>
                <w:b/>
                <w:bCs/>
                <w:color w:val="0070C0"/>
                <w:lang w:val="en-US" w:eastAsia="zh-TW"/>
              </w:rPr>
            </w:pPr>
            <w:r>
              <w:rPr>
                <w:rFonts w:eastAsia="PMingLiU"/>
                <w:b/>
                <w:bCs/>
                <w:color w:val="0070C0"/>
                <w:lang w:val="en-US" w:eastAsia="zh-TW"/>
              </w:rPr>
              <w:t>B1) Independent/separate CSI report configurations where each CSI report configuration corresponds to one antenna port configuration</w:t>
            </w:r>
          </w:p>
          <w:p w14:paraId="05606A43" w14:textId="77777777" w:rsidR="00FA491A" w:rsidRDefault="00044ED8">
            <w:pPr>
              <w:pStyle w:val="afff4"/>
              <w:numPr>
                <w:ilvl w:val="1"/>
                <w:numId w:val="22"/>
              </w:numPr>
              <w:spacing w:line="240" w:lineRule="auto"/>
              <w:rPr>
                <w:rFonts w:eastAsia="PMingLiU"/>
                <w:b/>
                <w:bCs/>
                <w:color w:val="0070C0"/>
                <w:lang w:val="en-US" w:eastAsia="zh-TW"/>
              </w:rPr>
            </w:pPr>
            <w:r>
              <w:rPr>
                <w:rFonts w:eastAsia="PMingLiU"/>
                <w:b/>
                <w:bCs/>
                <w:color w:val="0070C0"/>
                <w:lang w:val="en-US" w:eastAsia="zh-TW"/>
              </w:rPr>
              <w:t>B2) One CSI report configuration contains multiple CSI report sub-configurations where each sub-configuration corresponds to one antenna port configuration.</w:t>
            </w:r>
          </w:p>
          <w:p w14:paraId="05606A44" w14:textId="77777777" w:rsidR="00FA491A" w:rsidRDefault="00044ED8">
            <w:pPr>
              <w:pStyle w:val="afff4"/>
              <w:numPr>
                <w:ilvl w:val="0"/>
                <w:numId w:val="22"/>
              </w:numPr>
              <w:spacing w:line="240" w:lineRule="auto"/>
              <w:rPr>
                <w:rFonts w:eastAsia="PMingLiU"/>
                <w:b/>
                <w:bCs/>
                <w:color w:val="0070C0"/>
                <w:lang w:val="en-US" w:eastAsia="zh-TW"/>
              </w:rPr>
            </w:pPr>
            <w:r>
              <w:rPr>
                <w:rFonts w:eastAsia="PMingLiU"/>
                <w:b/>
                <w:bCs/>
                <w:color w:val="0070C0"/>
                <w:lang w:val="en-US" w:eastAsia="zh-TW"/>
              </w:rPr>
              <w:t>For CSI reporting</w:t>
            </w:r>
          </w:p>
          <w:p w14:paraId="05606A45" w14:textId="77777777" w:rsidR="00FA491A" w:rsidRDefault="00044ED8">
            <w:pPr>
              <w:pStyle w:val="afff4"/>
              <w:numPr>
                <w:ilvl w:val="1"/>
                <w:numId w:val="22"/>
              </w:numPr>
              <w:spacing w:line="240" w:lineRule="auto"/>
              <w:rPr>
                <w:rFonts w:eastAsia="PMingLiU"/>
                <w:b/>
                <w:bCs/>
                <w:color w:val="0070C0"/>
                <w:lang w:val="en-US" w:eastAsia="zh-TW"/>
              </w:rPr>
            </w:pPr>
            <w:r>
              <w:rPr>
                <w:rFonts w:eastAsia="PMingLiU"/>
                <w:b/>
                <w:bCs/>
                <w:color w:val="0070C0"/>
                <w:lang w:val="en-US" w:eastAsia="zh-TW"/>
              </w:rPr>
              <w:t>Overhead reduction for CSI reports</w:t>
            </w:r>
          </w:p>
          <w:p w14:paraId="05606A46" w14:textId="77777777" w:rsidR="00FA491A" w:rsidRDefault="00044ED8">
            <w:pPr>
              <w:rPr>
                <w:rFonts w:eastAsia="PMingLiU"/>
                <w:lang w:val="en-US" w:eastAsia="zh-TW"/>
              </w:rPr>
            </w:pPr>
            <w:r>
              <w:rPr>
                <w:rFonts w:eastAsia="PMingLiU"/>
                <w:lang w:val="en-US" w:eastAsia="zh-TW"/>
              </w:rPr>
              <w:t>For C2) under adaptation procedure, how is it possible without degrading PDSCH performance? Does FL mean “</w:t>
            </w:r>
            <w:r>
              <w:rPr>
                <w:rFonts w:eastAsia="PMingLiU"/>
                <w:color w:val="FF0000"/>
                <w:lang w:val="en-US" w:eastAsia="zh-TW"/>
              </w:rPr>
              <w:t>after</w:t>
            </w:r>
            <w:r>
              <w:rPr>
                <w:rFonts w:eastAsia="PMingLiU"/>
                <w:lang w:val="en-US" w:eastAsia="zh-TW"/>
              </w:rPr>
              <w:t>” instead of “before” as follows?</w:t>
            </w:r>
          </w:p>
          <w:p w14:paraId="05606A47" w14:textId="77777777" w:rsidR="00FA491A" w:rsidRDefault="00044ED8">
            <w:pPr>
              <w:rPr>
                <w:lang w:val="en-US" w:eastAsia="zh-CN"/>
              </w:rPr>
            </w:pPr>
            <w:r>
              <w:rPr>
                <w:rFonts w:eastAsia="等线"/>
                <w:b/>
                <w:lang w:val="en-US" w:eastAsia="zh-CN"/>
              </w:rPr>
              <w:t xml:space="preserve">C2) gNB makes adaptation </w:t>
            </w:r>
            <w:r>
              <w:rPr>
                <w:rFonts w:eastAsia="等线"/>
                <w:b/>
                <w:strike/>
                <w:color w:val="FF0000"/>
                <w:lang w:val="en-US" w:eastAsia="zh-CN"/>
              </w:rPr>
              <w:t>before</w:t>
            </w:r>
            <w:r>
              <w:rPr>
                <w:rFonts w:eastAsia="等线"/>
                <w:b/>
                <w:lang w:val="en-US" w:eastAsia="zh-CN"/>
              </w:rPr>
              <w:t xml:space="preserve"> </w:t>
            </w:r>
            <w:r>
              <w:rPr>
                <w:rFonts w:eastAsia="等线"/>
                <w:b/>
                <w:color w:val="FF0000"/>
                <w:lang w:val="en-US" w:eastAsia="zh-CN"/>
              </w:rPr>
              <w:t>after</w:t>
            </w:r>
            <w:r>
              <w:rPr>
                <w:rFonts w:eastAsia="等线"/>
                <w:b/>
                <w:lang w:val="en-US" w:eastAsia="zh-CN"/>
              </w:rPr>
              <w:t xml:space="preserve"> asking UE for reporting the corresponding CSI</w:t>
            </w:r>
          </w:p>
        </w:tc>
      </w:tr>
      <w:tr w:rsidR="00FA491A" w14:paraId="05606A56" w14:textId="77777777" w:rsidTr="00832C37">
        <w:tc>
          <w:tcPr>
            <w:tcW w:w="1224" w:type="dxa"/>
          </w:tcPr>
          <w:p w14:paraId="05606A49" w14:textId="77777777" w:rsidR="00FA491A" w:rsidRDefault="00044ED8">
            <w:pPr>
              <w:rPr>
                <w:rFonts w:eastAsia="Malgun Gothic"/>
                <w:lang w:val="en-US" w:eastAsia="ko-KR"/>
              </w:rPr>
            </w:pPr>
            <w:r>
              <w:rPr>
                <w:rFonts w:eastAsia="等线"/>
                <w:lang w:val="en-US" w:eastAsia="zh-CN"/>
              </w:rPr>
              <w:t>DOCOMO</w:t>
            </w:r>
          </w:p>
        </w:tc>
        <w:tc>
          <w:tcPr>
            <w:tcW w:w="1296" w:type="dxa"/>
          </w:tcPr>
          <w:p w14:paraId="05606A4A" w14:textId="77777777" w:rsidR="00FA491A" w:rsidRDefault="00044ED8">
            <w:pPr>
              <w:pStyle w:val="afff4"/>
              <w:numPr>
                <w:ilvl w:val="0"/>
                <w:numId w:val="22"/>
              </w:numPr>
              <w:spacing w:line="240" w:lineRule="auto"/>
              <w:rPr>
                <w:lang w:val="en-US" w:eastAsia="zh-CN"/>
              </w:rPr>
            </w:pPr>
            <w:r>
              <w:rPr>
                <w:rFonts w:eastAsia="等线"/>
                <w:lang w:val="en-US" w:eastAsia="zh-CN"/>
              </w:rPr>
              <w:t>A1 or A1+A2</w:t>
            </w:r>
          </w:p>
          <w:p w14:paraId="05606A4B" w14:textId="77777777" w:rsidR="00FA491A" w:rsidRDefault="00044ED8">
            <w:pPr>
              <w:rPr>
                <w:rFonts w:eastAsia="Malgun Gothic"/>
                <w:lang w:val="en-US" w:eastAsia="ko-KR"/>
              </w:rPr>
            </w:pPr>
            <w:r>
              <w:rPr>
                <w:rFonts w:eastAsia="等线"/>
                <w:lang w:val="en-US" w:eastAsia="zh-CN"/>
              </w:rPr>
              <w:t xml:space="preserve">B3 </w:t>
            </w:r>
          </w:p>
        </w:tc>
        <w:tc>
          <w:tcPr>
            <w:tcW w:w="7038" w:type="dxa"/>
          </w:tcPr>
          <w:p w14:paraId="05606A4C" w14:textId="77777777" w:rsidR="00FA491A" w:rsidRDefault="00044ED8">
            <w:pPr>
              <w:rPr>
                <w:lang w:val="en-US" w:eastAsia="zh-CN"/>
              </w:rPr>
            </w:pPr>
            <w:r>
              <w:rPr>
                <w:rFonts w:eastAsia="等线"/>
                <w:lang w:val="en-US" w:eastAsia="zh-CN"/>
              </w:rPr>
              <w:t xml:space="preserve">Thank you for the FL to update the proposal. </w:t>
            </w:r>
          </w:p>
          <w:p w14:paraId="05606A4D" w14:textId="77777777" w:rsidR="00FA491A" w:rsidRDefault="00044ED8">
            <w:pPr>
              <w:pStyle w:val="afff4"/>
              <w:numPr>
                <w:ilvl w:val="0"/>
                <w:numId w:val="22"/>
              </w:numPr>
              <w:spacing w:line="240" w:lineRule="auto"/>
              <w:rPr>
                <w:lang w:val="en-US" w:eastAsia="zh-CN"/>
              </w:rPr>
            </w:pPr>
            <w:r>
              <w:rPr>
                <w:rFonts w:eastAsia="等线"/>
                <w:lang w:val="en-US" w:eastAsia="zh-CN"/>
              </w:rPr>
              <w:t xml:space="preserve">For resource configuration, we have the following views </w:t>
            </w:r>
          </w:p>
          <w:p w14:paraId="05606A4E" w14:textId="77777777" w:rsidR="00FA491A" w:rsidRDefault="00044ED8">
            <w:pPr>
              <w:pStyle w:val="afff4"/>
              <w:numPr>
                <w:ilvl w:val="1"/>
                <w:numId w:val="22"/>
              </w:numPr>
              <w:spacing w:line="240" w:lineRule="auto"/>
              <w:rPr>
                <w:lang w:val="en-US" w:eastAsia="zh-CN"/>
              </w:rPr>
            </w:pPr>
            <w:r>
              <w:rPr>
                <w:rFonts w:eastAsia="等线"/>
                <w:color w:val="FF0000"/>
                <w:lang w:val="en-US" w:eastAsia="zh-CN"/>
              </w:rPr>
              <w:t>A2) could not achieve Type 2 spatial adaptation</w:t>
            </w:r>
            <w:r>
              <w:rPr>
                <w:rFonts w:eastAsia="等线"/>
                <w:lang w:val="en-US" w:eastAsia="zh-CN"/>
              </w:rPr>
              <w:t xml:space="preserve"> which is concluded on Monday online session. With type 2 spatial adaptation, BF gain will be </w:t>
            </w:r>
            <w:r>
              <w:rPr>
                <w:rFonts w:eastAsia="等线"/>
                <w:lang w:val="en-US" w:eastAsia="zh-CN"/>
              </w:rPr>
              <w:lastRenderedPageBreak/>
              <w:t>changed, while port number does not change. A2) could not treat the BF gain change.</w:t>
            </w:r>
          </w:p>
          <w:p w14:paraId="05606A4F" w14:textId="77777777" w:rsidR="00FA491A" w:rsidRDefault="00044ED8">
            <w:pPr>
              <w:pStyle w:val="afff4"/>
              <w:numPr>
                <w:ilvl w:val="1"/>
                <w:numId w:val="22"/>
              </w:numPr>
              <w:spacing w:line="240" w:lineRule="auto"/>
              <w:rPr>
                <w:lang w:val="en-US" w:eastAsia="zh-CN"/>
              </w:rPr>
            </w:pPr>
            <w:r>
              <w:rPr>
                <w:rFonts w:eastAsia="等线"/>
                <w:lang w:val="en-US" w:eastAsia="zh-CN"/>
              </w:rPr>
              <w:t xml:space="preserve">A1) could achieve both Type 1 and Type 2 adaptation.  </w:t>
            </w:r>
          </w:p>
          <w:p w14:paraId="05606A50" w14:textId="77777777" w:rsidR="00FA491A" w:rsidRDefault="00044ED8">
            <w:pPr>
              <w:pStyle w:val="afff4"/>
              <w:numPr>
                <w:ilvl w:val="1"/>
                <w:numId w:val="22"/>
              </w:numPr>
              <w:spacing w:line="240" w:lineRule="auto"/>
              <w:rPr>
                <w:lang w:val="en-US" w:eastAsia="zh-CN"/>
              </w:rPr>
            </w:pPr>
            <w:proofErr w:type="gramStart"/>
            <w:r>
              <w:rPr>
                <w:rFonts w:eastAsia="等线"/>
                <w:lang w:val="en-US" w:eastAsia="zh-CN"/>
              </w:rPr>
              <w:t>So</w:t>
            </w:r>
            <w:proofErr w:type="gramEnd"/>
            <w:r>
              <w:rPr>
                <w:rFonts w:eastAsia="等线"/>
                <w:lang w:val="en-US" w:eastAsia="zh-CN"/>
              </w:rPr>
              <w:t xml:space="preserve"> we prefer A1 or A1+A2 to support both Types of spatial adaptation. </w:t>
            </w:r>
          </w:p>
          <w:p w14:paraId="05606A51" w14:textId="77777777" w:rsidR="00FA491A" w:rsidRDefault="00044ED8">
            <w:pPr>
              <w:pStyle w:val="afff4"/>
              <w:numPr>
                <w:ilvl w:val="0"/>
                <w:numId w:val="22"/>
              </w:numPr>
              <w:spacing w:line="240" w:lineRule="auto"/>
              <w:rPr>
                <w:lang w:val="en-US" w:eastAsia="zh-CN"/>
              </w:rPr>
            </w:pPr>
            <w:proofErr w:type="gramStart"/>
            <w:r>
              <w:rPr>
                <w:rFonts w:eastAsia="等线"/>
                <w:lang w:val="en-US" w:eastAsia="zh-CN"/>
              </w:rPr>
              <w:t>For  CSI</w:t>
            </w:r>
            <w:proofErr w:type="gramEnd"/>
            <w:r>
              <w:rPr>
                <w:rFonts w:eastAsia="等线"/>
                <w:lang w:val="en-US" w:eastAsia="zh-CN"/>
              </w:rPr>
              <w:t xml:space="preserve"> reporting of multiple CSIs, we prefer B3) due to following </w:t>
            </w:r>
          </w:p>
          <w:p w14:paraId="05606A52" w14:textId="77777777" w:rsidR="00FA491A" w:rsidRDefault="00044ED8">
            <w:pPr>
              <w:pStyle w:val="afff4"/>
              <w:numPr>
                <w:ilvl w:val="1"/>
                <w:numId w:val="22"/>
              </w:numPr>
              <w:spacing w:line="240" w:lineRule="auto"/>
              <w:rPr>
                <w:lang w:val="en-US" w:eastAsia="zh-CN"/>
              </w:rPr>
            </w:pPr>
            <w:r>
              <w:rPr>
                <w:rFonts w:eastAsia="等线"/>
                <w:lang w:val="en-US" w:eastAsia="zh-CN"/>
              </w:rPr>
              <w:t>B1) has is not good enough as it has the largest CSI reporting overhead.</w:t>
            </w:r>
          </w:p>
          <w:p w14:paraId="05606A53" w14:textId="77777777" w:rsidR="00FA491A" w:rsidRDefault="00044ED8">
            <w:pPr>
              <w:pStyle w:val="afff4"/>
              <w:numPr>
                <w:ilvl w:val="1"/>
                <w:numId w:val="22"/>
              </w:numPr>
              <w:spacing w:line="240" w:lineRule="auto"/>
              <w:rPr>
                <w:lang w:val="en-US" w:eastAsia="zh-CN"/>
              </w:rPr>
            </w:pPr>
            <w:r>
              <w:rPr>
                <w:rFonts w:eastAsia="等线"/>
                <w:lang w:val="en-US" w:eastAsia="zh-CN"/>
              </w:rPr>
              <w:t>B2) can reduce the CSI reporting overhead, but how the UE to select the CSI to report? From our understanding, it is hard for UE to determine which CSI is gNB needed as the reported CSI(s) is(are) used for gNB to take on/</w:t>
            </w:r>
            <w:proofErr w:type="spellStart"/>
            <w:r>
              <w:rPr>
                <w:rFonts w:eastAsia="等线"/>
                <w:lang w:val="en-US" w:eastAsia="zh-CN"/>
              </w:rPr>
              <w:t>of</w:t>
            </w:r>
            <w:proofErr w:type="spellEnd"/>
            <w:r>
              <w:rPr>
                <w:rFonts w:eastAsia="等线"/>
                <w:lang w:val="en-US" w:eastAsia="zh-CN"/>
              </w:rPr>
              <w:t xml:space="preserve"> decision. (If the largest CQI is the criterion for UE to select the CSI to report, the UE may always report the CSI with the largest ports number. </w:t>
            </w:r>
            <w:r>
              <w:rPr>
                <w:rFonts w:eastAsia="等线"/>
                <w:color w:val="FF0000"/>
                <w:lang w:val="en-US" w:eastAsia="zh-CN"/>
              </w:rPr>
              <w:t>UE decision on which spatial assumption to report may be helpless for gNB to make the best on/off decision.</w:t>
            </w:r>
            <w:r>
              <w:rPr>
                <w:rFonts w:eastAsia="等线"/>
                <w:lang w:val="en-US" w:eastAsia="zh-CN"/>
              </w:rPr>
              <w:t xml:space="preserve">)    </w:t>
            </w:r>
          </w:p>
          <w:p w14:paraId="05606A54" w14:textId="77777777" w:rsidR="00FA491A" w:rsidRDefault="00044ED8">
            <w:pPr>
              <w:pStyle w:val="afff4"/>
              <w:numPr>
                <w:ilvl w:val="1"/>
                <w:numId w:val="22"/>
              </w:numPr>
              <w:spacing w:line="240" w:lineRule="auto"/>
              <w:rPr>
                <w:lang w:val="en-US" w:eastAsia="zh-CN"/>
              </w:rPr>
            </w:pPr>
            <w:r>
              <w:rPr>
                <w:rFonts w:eastAsia="等线"/>
                <w:lang w:val="en-US" w:eastAsia="zh-CN"/>
              </w:rPr>
              <w:t xml:space="preserve">B3) can reduce the CSI reporting </w:t>
            </w:r>
            <w:proofErr w:type="spellStart"/>
            <w:r>
              <w:rPr>
                <w:rFonts w:eastAsia="等线"/>
                <w:lang w:val="en-US" w:eastAsia="zh-CN"/>
              </w:rPr>
              <w:t>oveahead</w:t>
            </w:r>
            <w:proofErr w:type="spellEnd"/>
            <w:r>
              <w:rPr>
                <w:rFonts w:eastAsia="等线"/>
                <w:lang w:val="en-US" w:eastAsia="zh-CN"/>
              </w:rPr>
              <w:t xml:space="preserve"> and gNB can tell UE which CSIs is helpful for gNB to </w:t>
            </w:r>
            <w:r>
              <w:rPr>
                <w:rFonts w:eastAsia="等线"/>
                <w:color w:val="FF0000"/>
                <w:lang w:val="en-US" w:eastAsia="zh-CN"/>
              </w:rPr>
              <w:t>take precise adaptation decision</w:t>
            </w:r>
            <w:r>
              <w:rPr>
                <w:rFonts w:eastAsia="等线"/>
                <w:lang w:val="en-US" w:eastAsia="zh-CN"/>
              </w:rPr>
              <w:t xml:space="preserve">. </w:t>
            </w:r>
            <w:proofErr w:type="gramStart"/>
            <w:r>
              <w:rPr>
                <w:rFonts w:eastAsia="等线"/>
                <w:lang w:val="en-US" w:eastAsia="zh-CN"/>
              </w:rPr>
              <w:t>So</w:t>
            </w:r>
            <w:proofErr w:type="gramEnd"/>
            <w:r>
              <w:rPr>
                <w:rFonts w:eastAsia="等线"/>
                <w:lang w:val="en-US" w:eastAsia="zh-CN"/>
              </w:rPr>
              <w:t xml:space="preserve"> we prefer B3).  </w:t>
            </w:r>
          </w:p>
          <w:p w14:paraId="05606A55" w14:textId="77777777" w:rsidR="00FA491A" w:rsidRDefault="00044ED8">
            <w:pPr>
              <w:pStyle w:val="afff4"/>
              <w:numPr>
                <w:ilvl w:val="0"/>
                <w:numId w:val="22"/>
              </w:numPr>
              <w:spacing w:line="240" w:lineRule="auto"/>
              <w:rPr>
                <w:lang w:val="en-US" w:eastAsia="zh-CN"/>
              </w:rPr>
            </w:pPr>
            <w:r>
              <w:rPr>
                <w:rFonts w:eastAsia="等线"/>
                <w:lang w:val="en-US" w:eastAsia="zh-CN"/>
              </w:rPr>
              <w:t xml:space="preserve">For adaptation procedure, we think it is gNB implementation. </w:t>
            </w:r>
            <w:proofErr w:type="gramStart"/>
            <w:r>
              <w:rPr>
                <w:rFonts w:eastAsia="等线"/>
                <w:lang w:val="en-US" w:eastAsia="zh-CN"/>
              </w:rPr>
              <w:t>So</w:t>
            </w:r>
            <w:proofErr w:type="gramEnd"/>
            <w:r>
              <w:rPr>
                <w:rFonts w:eastAsia="等线"/>
                <w:lang w:val="en-US" w:eastAsia="zh-CN"/>
              </w:rPr>
              <w:t xml:space="preserve"> it is better not to specific it in RAN1.</w:t>
            </w:r>
          </w:p>
        </w:tc>
      </w:tr>
      <w:tr w:rsidR="00FA491A" w14:paraId="05606A62" w14:textId="77777777" w:rsidTr="00832C37">
        <w:tc>
          <w:tcPr>
            <w:tcW w:w="1224" w:type="dxa"/>
          </w:tcPr>
          <w:p w14:paraId="05606A57" w14:textId="77777777" w:rsidR="00FA491A" w:rsidRDefault="00044ED8">
            <w:pPr>
              <w:rPr>
                <w:rFonts w:eastAsia="PMingLiU"/>
                <w:lang w:val="en-US" w:eastAsia="zh-TW"/>
              </w:rPr>
            </w:pPr>
            <w:r>
              <w:rPr>
                <w:rFonts w:eastAsia="PMingLiU"/>
                <w:lang w:val="en-US" w:eastAsia="zh-TW"/>
              </w:rPr>
              <w:lastRenderedPageBreak/>
              <w:t>Apple</w:t>
            </w:r>
          </w:p>
        </w:tc>
        <w:tc>
          <w:tcPr>
            <w:tcW w:w="1296" w:type="dxa"/>
          </w:tcPr>
          <w:p w14:paraId="05606A58" w14:textId="77777777" w:rsidR="00FA491A" w:rsidRDefault="00044ED8">
            <w:pPr>
              <w:rPr>
                <w:rFonts w:eastAsia="PMingLiU"/>
                <w:lang w:val="en-US" w:eastAsia="zh-TW"/>
              </w:rPr>
            </w:pPr>
            <w:r>
              <w:rPr>
                <w:rFonts w:eastAsia="PMingLiU"/>
                <w:lang w:val="en-US" w:eastAsia="zh-TW"/>
              </w:rPr>
              <w:t>A2) for Type 1, A</w:t>
            </w:r>
            <w:proofErr w:type="gramStart"/>
            <w:r>
              <w:rPr>
                <w:rFonts w:eastAsia="PMingLiU"/>
                <w:lang w:val="en-US" w:eastAsia="zh-TW"/>
              </w:rPr>
              <w:t>1)for</w:t>
            </w:r>
            <w:proofErr w:type="gramEnd"/>
            <w:r>
              <w:rPr>
                <w:rFonts w:eastAsia="PMingLiU"/>
                <w:lang w:val="en-US" w:eastAsia="zh-TW"/>
              </w:rPr>
              <w:t xml:space="preserve"> Type 2 if supported</w:t>
            </w:r>
          </w:p>
          <w:p w14:paraId="05606A59" w14:textId="77777777" w:rsidR="00FA491A" w:rsidRDefault="00044ED8">
            <w:pPr>
              <w:rPr>
                <w:rFonts w:eastAsia="PMingLiU"/>
                <w:lang w:val="en-US" w:eastAsia="zh-CN"/>
              </w:rPr>
            </w:pPr>
            <w:r>
              <w:rPr>
                <w:rFonts w:eastAsia="PMingLiU"/>
                <w:lang w:val="en-US" w:eastAsia="zh-CN"/>
              </w:rPr>
              <w:t>For CSI reporting, support at least B2) with the modification on the right</w:t>
            </w:r>
          </w:p>
          <w:p w14:paraId="05606A5A" w14:textId="77777777" w:rsidR="00FA491A" w:rsidRDefault="00044ED8">
            <w:pPr>
              <w:rPr>
                <w:rFonts w:eastAsia="PMingLiU"/>
                <w:lang w:val="en-US" w:eastAsia="zh-TW"/>
              </w:rPr>
            </w:pPr>
            <w:r>
              <w:rPr>
                <w:rFonts w:eastAsia="PMingLiU"/>
                <w:lang w:val="en-US" w:eastAsia="zh-TW"/>
              </w:rPr>
              <w:t>C1) for Type 1 C2) for Type 2</w:t>
            </w:r>
          </w:p>
          <w:p w14:paraId="05606A5B" w14:textId="77777777" w:rsidR="00FA491A" w:rsidRDefault="00FA491A">
            <w:pPr>
              <w:rPr>
                <w:rFonts w:eastAsia="PMingLiU"/>
                <w:lang w:val="en-US" w:eastAsia="zh-TW"/>
              </w:rPr>
            </w:pPr>
          </w:p>
        </w:tc>
        <w:tc>
          <w:tcPr>
            <w:tcW w:w="7038" w:type="dxa"/>
          </w:tcPr>
          <w:p w14:paraId="05606A5C" w14:textId="77777777" w:rsidR="00FA491A" w:rsidRDefault="00044ED8">
            <w:pPr>
              <w:suppressAutoHyphens w:val="0"/>
              <w:rPr>
                <w:b/>
                <w:lang w:val="en-US" w:eastAsia="zh-CN"/>
              </w:rPr>
            </w:pPr>
            <w:r>
              <w:rPr>
                <w:rFonts w:eastAsia="等线"/>
                <w:b/>
                <w:lang w:val="en-US" w:eastAsia="zh-CN"/>
              </w:rPr>
              <w:t xml:space="preserve">Some modifications are suggested. </w:t>
            </w:r>
          </w:p>
          <w:p w14:paraId="05606A5D" w14:textId="77777777" w:rsidR="00FA491A" w:rsidRDefault="00044ED8">
            <w:pPr>
              <w:suppressAutoHyphens w:val="0"/>
              <w:rPr>
                <w:b/>
                <w:lang w:val="en-US" w:eastAsia="zh-CN"/>
              </w:rPr>
            </w:pPr>
            <w:r>
              <w:rPr>
                <w:rFonts w:eastAsia="等线"/>
                <w:b/>
                <w:lang w:val="en-US" w:eastAsia="zh-CN"/>
              </w:rPr>
              <w:t>For CSI reporting of multiple CSIs</w:t>
            </w:r>
          </w:p>
          <w:p w14:paraId="05606A5E" w14:textId="77777777" w:rsidR="00FA491A" w:rsidRDefault="00044ED8">
            <w:pPr>
              <w:ind w:left="136" w:firstLine="284"/>
              <w:rPr>
                <w:b/>
                <w:lang w:val="en-US" w:eastAsia="zh-CN"/>
              </w:rPr>
            </w:pPr>
            <w:r>
              <w:rPr>
                <w:rFonts w:eastAsia="等线"/>
                <w:b/>
                <w:lang w:val="en-US" w:eastAsia="zh-CN"/>
              </w:rPr>
              <w:t xml:space="preserve">B2) UE selected reporting CSI(s), which corresponds to </w:t>
            </w:r>
            <w:r>
              <w:rPr>
                <w:rFonts w:eastAsia="等线"/>
                <w:b/>
                <w:color w:val="FF0000"/>
                <w:lang w:val="en-US" w:eastAsia="zh-CN"/>
              </w:rPr>
              <w:t xml:space="preserve">one or </w:t>
            </w:r>
            <w:r>
              <w:rPr>
                <w:rFonts w:eastAsia="等线"/>
                <w:b/>
                <w:lang w:val="en-US" w:eastAsia="zh-CN"/>
              </w:rPr>
              <w:t>a subset of spatial element pattern</w:t>
            </w:r>
            <w:r>
              <w:rPr>
                <w:rFonts w:eastAsia="等线"/>
                <w:b/>
                <w:color w:val="FF0000"/>
                <w:lang w:val="en-US" w:eastAsia="zh-CN"/>
              </w:rPr>
              <w:t>(</w:t>
            </w:r>
            <w:r>
              <w:rPr>
                <w:rFonts w:eastAsia="等线"/>
                <w:b/>
                <w:lang w:val="en-US" w:eastAsia="zh-CN"/>
              </w:rPr>
              <w:t>s</w:t>
            </w:r>
            <w:r>
              <w:rPr>
                <w:rFonts w:eastAsia="等线"/>
                <w:b/>
                <w:color w:val="FF0000"/>
                <w:lang w:val="en-US" w:eastAsia="zh-CN"/>
              </w:rPr>
              <w:t>)</w:t>
            </w:r>
            <w:r>
              <w:rPr>
                <w:rFonts w:eastAsia="等线"/>
                <w:b/>
                <w:lang w:val="en-US" w:eastAsia="zh-CN"/>
              </w:rPr>
              <w:t xml:space="preserve"> </w:t>
            </w:r>
          </w:p>
          <w:p w14:paraId="05606A5F" w14:textId="77777777" w:rsidR="00FA491A" w:rsidRDefault="00044ED8">
            <w:pPr>
              <w:rPr>
                <w:rFonts w:eastAsia="PMingLiU"/>
                <w:lang w:val="en-US" w:eastAsia="zh-CN"/>
              </w:rPr>
            </w:pPr>
            <w:r>
              <w:rPr>
                <w:rFonts w:eastAsia="PMingLiU"/>
                <w:lang w:val="en-US" w:eastAsia="zh-CN"/>
              </w:rPr>
              <w:t xml:space="preserve">For adaptation procedure, we are not sure what is the intention of the proposal, </w:t>
            </w:r>
            <w:r>
              <w:rPr>
                <w:rFonts w:eastAsia="PMingLiU"/>
                <w:lang w:val="en-US" w:eastAsia="zh-TW"/>
              </w:rPr>
              <w:t>what is the</w:t>
            </w:r>
            <w:r>
              <w:rPr>
                <w:rFonts w:eastAsia="PMingLiU"/>
                <w:lang w:val="en-US" w:eastAsia="zh-CN"/>
              </w:rPr>
              <w:t xml:space="preserve"> impact of these two cases? </w:t>
            </w:r>
          </w:p>
          <w:p w14:paraId="05606A60" w14:textId="77777777" w:rsidR="00FA491A" w:rsidRDefault="00044ED8">
            <w:pPr>
              <w:rPr>
                <w:rFonts w:eastAsia="PMingLiU"/>
                <w:lang w:val="en-US" w:eastAsia="zh-CN"/>
              </w:rPr>
            </w:pPr>
            <w:r>
              <w:rPr>
                <w:rFonts w:eastAsia="PMingLiU"/>
                <w:lang w:val="en-US" w:eastAsia="zh-CN"/>
              </w:rPr>
              <w:t>For the procedure, according to our understanding the discussion point could be:</w:t>
            </w:r>
          </w:p>
          <w:p w14:paraId="05606A61" w14:textId="77777777" w:rsidR="00FA491A" w:rsidRDefault="00044ED8">
            <w:pPr>
              <w:pStyle w:val="afff4"/>
              <w:numPr>
                <w:ilvl w:val="0"/>
                <w:numId w:val="35"/>
              </w:numPr>
              <w:spacing w:line="240" w:lineRule="auto"/>
              <w:rPr>
                <w:rFonts w:eastAsia="PMingLiU"/>
                <w:lang w:val="en-US" w:eastAsia="zh-CN"/>
              </w:rPr>
            </w:pPr>
            <w:r>
              <w:rPr>
                <w:rFonts w:eastAsia="PMingLiU"/>
                <w:lang w:val="en-US" w:eastAsia="zh-CN"/>
              </w:rPr>
              <w:t>Whether/how to activate/deactivate or trigger one or multiple of spatial adaptation patterns and reports</w:t>
            </w:r>
          </w:p>
        </w:tc>
      </w:tr>
      <w:tr w:rsidR="00FA491A" w14:paraId="05606A6A" w14:textId="77777777" w:rsidTr="00832C37">
        <w:tc>
          <w:tcPr>
            <w:tcW w:w="1224" w:type="dxa"/>
          </w:tcPr>
          <w:p w14:paraId="05606A63" w14:textId="77777777" w:rsidR="00FA491A" w:rsidRDefault="00044ED8">
            <w:pPr>
              <w:rPr>
                <w:rFonts w:eastAsia="PMingLiU"/>
                <w:lang w:val="en-US" w:eastAsia="zh-TW"/>
              </w:rPr>
            </w:pPr>
            <w:r>
              <w:rPr>
                <w:rFonts w:eastAsia="PMingLiU"/>
                <w:lang w:val="en-US" w:eastAsia="zh-TW"/>
              </w:rPr>
              <w:t>Fraunhofer</w:t>
            </w:r>
          </w:p>
        </w:tc>
        <w:tc>
          <w:tcPr>
            <w:tcW w:w="1296" w:type="dxa"/>
          </w:tcPr>
          <w:p w14:paraId="05606A64" w14:textId="77777777" w:rsidR="00FA491A" w:rsidRDefault="00044ED8">
            <w:pPr>
              <w:rPr>
                <w:rFonts w:eastAsia="PMingLiU"/>
                <w:lang w:val="en-US" w:eastAsia="zh-TW"/>
              </w:rPr>
            </w:pPr>
            <w:r>
              <w:rPr>
                <w:rFonts w:eastAsia="PMingLiU"/>
                <w:lang w:val="en-US" w:eastAsia="zh-TW"/>
              </w:rPr>
              <w:t>A1 and A2 for Type1</w:t>
            </w:r>
          </w:p>
          <w:p w14:paraId="05606A65" w14:textId="77777777" w:rsidR="00FA491A" w:rsidRDefault="00044ED8">
            <w:pPr>
              <w:rPr>
                <w:rFonts w:eastAsia="PMingLiU"/>
                <w:lang w:val="en-US" w:eastAsia="zh-TW"/>
              </w:rPr>
            </w:pPr>
            <w:r>
              <w:rPr>
                <w:rFonts w:eastAsia="PMingLiU"/>
                <w:lang w:val="en-US" w:eastAsia="zh-TW"/>
              </w:rPr>
              <w:t xml:space="preserve">A1 for type 2 </w:t>
            </w:r>
          </w:p>
          <w:p w14:paraId="05606A66" w14:textId="77777777" w:rsidR="00FA491A" w:rsidRDefault="00044ED8">
            <w:pPr>
              <w:rPr>
                <w:rFonts w:eastAsia="PMingLiU"/>
                <w:lang w:val="en-US" w:eastAsia="zh-TW"/>
              </w:rPr>
            </w:pPr>
            <w:r>
              <w:rPr>
                <w:rFonts w:eastAsia="PMingLiU"/>
                <w:lang w:val="en-US" w:eastAsia="zh-TW"/>
              </w:rPr>
              <w:t>B2 (for Type 1 and Type 2)</w:t>
            </w:r>
          </w:p>
          <w:p w14:paraId="05606A67" w14:textId="77777777" w:rsidR="00FA491A" w:rsidRDefault="00044ED8">
            <w:pPr>
              <w:rPr>
                <w:rFonts w:eastAsia="PMingLiU"/>
                <w:lang w:val="en-US" w:eastAsia="zh-TW"/>
              </w:rPr>
            </w:pPr>
            <w:r>
              <w:rPr>
                <w:rFonts w:eastAsia="PMingLiU"/>
                <w:lang w:val="en-US" w:eastAsia="zh-TW"/>
              </w:rPr>
              <w:t>C1 for Type 1 C2 for Type 2</w:t>
            </w:r>
          </w:p>
          <w:p w14:paraId="05606A68" w14:textId="77777777" w:rsidR="00FA491A" w:rsidRDefault="00FA491A">
            <w:pPr>
              <w:rPr>
                <w:rFonts w:eastAsia="PMingLiU"/>
                <w:lang w:val="en-US" w:eastAsia="zh-TW"/>
              </w:rPr>
            </w:pPr>
          </w:p>
        </w:tc>
        <w:tc>
          <w:tcPr>
            <w:tcW w:w="7038" w:type="dxa"/>
          </w:tcPr>
          <w:p w14:paraId="05606A69" w14:textId="77777777" w:rsidR="00FA491A" w:rsidRDefault="00044ED8">
            <w:pPr>
              <w:suppressAutoHyphens w:val="0"/>
              <w:rPr>
                <w:b/>
                <w:lang w:val="en-US" w:eastAsia="zh-CN"/>
              </w:rPr>
            </w:pPr>
            <w:r>
              <w:rPr>
                <w:rFonts w:eastAsia="等线"/>
                <w:lang w:val="en-US" w:eastAsia="zh-CN"/>
              </w:rPr>
              <w:t>It is not clear whether this proposal is supposed to cover both Type 1 and Type 2 adaptations. It is also not clear whether this is applicable to both CSI-related procedures and beam management-related procedure.  Either the proposal needs to be expanded to cover beam management-related procedures and Type 2, or a separate proposal needs to be included.</w:t>
            </w:r>
          </w:p>
        </w:tc>
      </w:tr>
      <w:tr w:rsidR="00FA491A" w14:paraId="05606A6F" w14:textId="77777777" w:rsidTr="00832C37">
        <w:tc>
          <w:tcPr>
            <w:tcW w:w="1224" w:type="dxa"/>
          </w:tcPr>
          <w:p w14:paraId="05606A6B" w14:textId="77777777" w:rsidR="00FA491A" w:rsidRDefault="00044ED8">
            <w:pPr>
              <w:rPr>
                <w:rFonts w:eastAsia="PMingLiU"/>
                <w:lang w:val="en-US" w:eastAsia="zh-TW"/>
              </w:rPr>
            </w:pPr>
            <w:r>
              <w:rPr>
                <w:rFonts w:eastAsia="PMingLiU"/>
                <w:lang w:val="en-US" w:eastAsia="zh-TW"/>
              </w:rPr>
              <w:t>Nokia/</w:t>
            </w:r>
            <w:proofErr w:type="spellStart"/>
            <w:r>
              <w:rPr>
                <w:rFonts w:eastAsia="PMingLiU"/>
                <w:lang w:val="en-US" w:eastAsia="zh-TW"/>
              </w:rPr>
              <w:t>Nsb</w:t>
            </w:r>
            <w:proofErr w:type="spellEnd"/>
          </w:p>
        </w:tc>
        <w:tc>
          <w:tcPr>
            <w:tcW w:w="1296" w:type="dxa"/>
          </w:tcPr>
          <w:p w14:paraId="05606A6C" w14:textId="77777777" w:rsidR="00FA491A" w:rsidRDefault="00044ED8">
            <w:pPr>
              <w:rPr>
                <w:rFonts w:eastAsia="PMingLiU"/>
                <w:lang w:val="en-US" w:eastAsia="zh-TW"/>
              </w:rPr>
            </w:pPr>
            <w:r>
              <w:rPr>
                <w:rFonts w:eastAsia="PMingLiU"/>
                <w:lang w:val="en-US" w:eastAsia="zh-TW"/>
              </w:rPr>
              <w:t>A1, A2, B1, B2, B3</w:t>
            </w:r>
          </w:p>
        </w:tc>
        <w:tc>
          <w:tcPr>
            <w:tcW w:w="7038" w:type="dxa"/>
          </w:tcPr>
          <w:p w14:paraId="05606A6D" w14:textId="77777777" w:rsidR="00FA491A" w:rsidRDefault="00044ED8">
            <w:pPr>
              <w:rPr>
                <w:rFonts w:eastAsia="PMingLiU"/>
                <w:lang w:val="en-US" w:eastAsia="zh-TW"/>
              </w:rPr>
            </w:pPr>
            <w:r>
              <w:rPr>
                <w:rFonts w:eastAsia="PMingLiU"/>
                <w:lang w:val="en-US" w:eastAsia="zh-TW"/>
              </w:rPr>
              <w:t xml:space="preserve">Regarding C1 and C2 on adaption procedure, isn’t so the network decision on when to make the adaptation is up to the implementation? From the spec perspective, our understanding is that it should not be different much between C1 and C2. Thus, we </w:t>
            </w:r>
            <w:r>
              <w:rPr>
                <w:rFonts w:eastAsia="PMingLiU"/>
                <w:lang w:val="en-US" w:eastAsia="zh-TW"/>
              </w:rPr>
              <w:lastRenderedPageBreak/>
              <w:t>don’t see the need to discuss the bullet on “For adaptation procedure”, it can be removed.</w:t>
            </w:r>
          </w:p>
          <w:p w14:paraId="05606A6E" w14:textId="77777777" w:rsidR="00FA491A" w:rsidRDefault="00044ED8">
            <w:pPr>
              <w:suppressAutoHyphens w:val="0"/>
              <w:rPr>
                <w:lang w:val="en-US" w:eastAsia="zh-CN"/>
              </w:rPr>
            </w:pPr>
            <w:r>
              <w:rPr>
                <w:rFonts w:eastAsia="PMingLiU"/>
                <w:lang w:val="en-US" w:eastAsia="zh-TW"/>
              </w:rPr>
              <w:t xml:space="preserve">The rest is fine to us.  </w:t>
            </w:r>
          </w:p>
        </w:tc>
      </w:tr>
      <w:tr w:rsidR="00FA491A" w14:paraId="05606A75" w14:textId="77777777" w:rsidTr="00832C37">
        <w:tc>
          <w:tcPr>
            <w:tcW w:w="1224" w:type="dxa"/>
          </w:tcPr>
          <w:p w14:paraId="05606A70" w14:textId="77777777" w:rsidR="00FA491A" w:rsidRDefault="00044ED8">
            <w:pPr>
              <w:rPr>
                <w:rFonts w:eastAsia="PMingLiU"/>
                <w:lang w:val="en-US" w:eastAsia="zh-TW"/>
              </w:rPr>
            </w:pPr>
            <w:r>
              <w:rPr>
                <w:rFonts w:eastAsia="PMingLiU"/>
                <w:lang w:val="en-US" w:eastAsia="zh-TW"/>
              </w:rPr>
              <w:lastRenderedPageBreak/>
              <w:t>Samsung [updated]</w:t>
            </w:r>
          </w:p>
        </w:tc>
        <w:tc>
          <w:tcPr>
            <w:tcW w:w="1296" w:type="dxa"/>
          </w:tcPr>
          <w:p w14:paraId="05606A71" w14:textId="77777777" w:rsidR="00FA491A" w:rsidRDefault="00044ED8">
            <w:pPr>
              <w:rPr>
                <w:rFonts w:eastAsia="PMingLiU"/>
                <w:lang w:val="en-US" w:eastAsia="zh-TW"/>
              </w:rPr>
            </w:pPr>
            <w:r>
              <w:rPr>
                <w:rFonts w:eastAsia="Malgun Gothic"/>
                <w:highlight w:val="green"/>
                <w:lang w:val="en-US" w:eastAsia="ko-KR"/>
              </w:rPr>
              <w:t>Samsung</w:t>
            </w:r>
          </w:p>
        </w:tc>
        <w:tc>
          <w:tcPr>
            <w:tcW w:w="7038" w:type="dxa"/>
          </w:tcPr>
          <w:p w14:paraId="05606A72" w14:textId="77777777" w:rsidR="00FA491A" w:rsidRDefault="00044ED8">
            <w:pPr>
              <w:rPr>
                <w:rFonts w:eastAsia="Malgun Gothic"/>
                <w:lang w:val="en-US" w:eastAsia="ko-KR"/>
              </w:rPr>
            </w:pPr>
            <w:r>
              <w:rPr>
                <w:rFonts w:eastAsia="Malgun Gothic"/>
                <w:lang w:val="en-US" w:eastAsia="ko-KR"/>
              </w:rPr>
              <w:t>A1 (1</w:t>
            </w:r>
            <w:r>
              <w:rPr>
                <w:rFonts w:eastAsia="Malgun Gothic"/>
                <w:vertAlign w:val="superscript"/>
                <w:lang w:val="en-US" w:eastAsia="ko-KR"/>
              </w:rPr>
              <w:t>st</w:t>
            </w:r>
            <w:r>
              <w:rPr>
                <w:rFonts w:eastAsia="Malgun Gothic"/>
                <w:lang w:val="en-US" w:eastAsia="ko-KR"/>
              </w:rPr>
              <w:t>), A2 (2</w:t>
            </w:r>
            <w:r>
              <w:rPr>
                <w:rFonts w:eastAsia="Malgun Gothic"/>
                <w:vertAlign w:val="superscript"/>
                <w:lang w:val="en-US" w:eastAsia="ko-KR"/>
              </w:rPr>
              <w:t>nd</w:t>
            </w:r>
            <w:r>
              <w:rPr>
                <w:rFonts w:eastAsia="Malgun Gothic"/>
                <w:lang w:val="en-US" w:eastAsia="ko-KR"/>
              </w:rPr>
              <w:t>)</w:t>
            </w:r>
          </w:p>
          <w:p w14:paraId="05606A73" w14:textId="77777777" w:rsidR="00FA491A" w:rsidRDefault="00044ED8">
            <w:pPr>
              <w:rPr>
                <w:rFonts w:eastAsia="Malgun Gothic"/>
                <w:lang w:val="en-US" w:eastAsia="ko-KR"/>
              </w:rPr>
            </w:pPr>
            <w:r>
              <w:rPr>
                <w:rFonts w:eastAsia="Malgun Gothic"/>
                <w:lang w:val="en-US" w:eastAsia="ko-KR"/>
              </w:rPr>
              <w:t>B3</w:t>
            </w:r>
          </w:p>
          <w:p w14:paraId="05606A74" w14:textId="77777777" w:rsidR="00FA491A" w:rsidRDefault="00044ED8">
            <w:pPr>
              <w:rPr>
                <w:rFonts w:eastAsia="PMingLiU"/>
                <w:lang w:val="en-US" w:eastAsia="zh-TW"/>
              </w:rPr>
            </w:pPr>
            <w:r>
              <w:rPr>
                <w:rFonts w:eastAsia="Malgun Gothic"/>
                <w:lang w:val="en-US" w:eastAsia="ko-KR"/>
              </w:rPr>
              <w:t>C1</w:t>
            </w:r>
          </w:p>
        </w:tc>
      </w:tr>
      <w:tr w:rsidR="00FA491A" w14:paraId="05606A7B" w14:textId="77777777" w:rsidTr="00832C37">
        <w:tc>
          <w:tcPr>
            <w:tcW w:w="1224" w:type="dxa"/>
          </w:tcPr>
          <w:p w14:paraId="05606A76" w14:textId="77777777" w:rsidR="00FA491A" w:rsidRDefault="00044ED8">
            <w:pPr>
              <w:rPr>
                <w:rFonts w:eastAsia="Malgun Gothic"/>
                <w:lang w:val="en-US" w:eastAsia="ko-KR"/>
              </w:rPr>
            </w:pPr>
            <w:r>
              <w:rPr>
                <w:rFonts w:eastAsia="PMingLiU"/>
                <w:lang w:val="en-US" w:eastAsia="zh-TW"/>
              </w:rPr>
              <w:t>LG Electronics</w:t>
            </w:r>
          </w:p>
        </w:tc>
        <w:tc>
          <w:tcPr>
            <w:tcW w:w="1296" w:type="dxa"/>
          </w:tcPr>
          <w:p w14:paraId="05606A77" w14:textId="77777777" w:rsidR="00FA491A" w:rsidRDefault="00044ED8">
            <w:pPr>
              <w:rPr>
                <w:rFonts w:eastAsia="Malgun Gothic"/>
                <w:lang w:val="en-US" w:eastAsia="ko-KR"/>
              </w:rPr>
            </w:pPr>
            <w:r>
              <w:rPr>
                <w:rFonts w:eastAsia="Malgun Gothic"/>
                <w:lang w:val="en-US" w:eastAsia="ko-KR"/>
              </w:rPr>
              <w:t>A1, A2, B1, B3</w:t>
            </w:r>
          </w:p>
          <w:p w14:paraId="05606A78" w14:textId="77777777" w:rsidR="00FA491A" w:rsidRDefault="00FA491A">
            <w:pPr>
              <w:rPr>
                <w:rFonts w:eastAsia="Malgun Gothic"/>
                <w:highlight w:val="green"/>
                <w:lang w:val="en-US" w:eastAsia="ko-KR"/>
              </w:rPr>
            </w:pPr>
          </w:p>
        </w:tc>
        <w:tc>
          <w:tcPr>
            <w:tcW w:w="7038" w:type="dxa"/>
          </w:tcPr>
          <w:p w14:paraId="05606A79" w14:textId="77777777" w:rsidR="00FA491A" w:rsidRDefault="00044ED8">
            <w:pPr>
              <w:rPr>
                <w:rFonts w:eastAsia="Malgun Gothic"/>
                <w:lang w:val="en-US" w:eastAsia="ko-KR"/>
              </w:rPr>
            </w:pPr>
            <w:r>
              <w:rPr>
                <w:rFonts w:eastAsia="Malgun Gothic"/>
                <w:lang w:val="en-US" w:eastAsia="ko-KR"/>
              </w:rPr>
              <w:t>For CSI reporting of multiple CSIs, B4 suggested by ZTE should be considered in addition to other options which gNB can indicate one or more spatial assumptions to UE for CSI measurement and report among the multiple configured spatial assumptions.</w:t>
            </w:r>
          </w:p>
          <w:p w14:paraId="05606A7A" w14:textId="77777777" w:rsidR="00FA491A" w:rsidRDefault="00044ED8">
            <w:pPr>
              <w:rPr>
                <w:rFonts w:eastAsia="Malgun Gothic"/>
                <w:lang w:val="en-US" w:eastAsia="ko-KR"/>
              </w:rPr>
            </w:pPr>
            <w:r>
              <w:rPr>
                <w:rFonts w:eastAsia="Malgun Gothic"/>
                <w:lang w:val="en-US" w:eastAsia="ko-KR"/>
              </w:rPr>
              <w:t>For adaptation procedure, we shared the same view with DOCOMO and Nokia. It can be handled by gNB implementation according to the scenario. Therefore, the bullets for adaptation procedure can be removed.</w:t>
            </w:r>
          </w:p>
        </w:tc>
      </w:tr>
      <w:tr w:rsidR="00FA491A" w14:paraId="05606A7F" w14:textId="77777777" w:rsidTr="00832C37">
        <w:tc>
          <w:tcPr>
            <w:tcW w:w="1224" w:type="dxa"/>
            <w:tcBorders>
              <w:top w:val="nil"/>
            </w:tcBorders>
          </w:tcPr>
          <w:p w14:paraId="05606A7C" w14:textId="77777777" w:rsidR="00FA491A" w:rsidRDefault="00044ED8">
            <w:pPr>
              <w:rPr>
                <w:rFonts w:eastAsia="Malgun Gothic"/>
                <w:lang w:val="en-US" w:eastAsia="ko-KR"/>
              </w:rPr>
            </w:pPr>
            <w:r>
              <w:rPr>
                <w:rFonts w:eastAsia="Malgun Gothic"/>
                <w:lang w:val="en-US" w:eastAsia="ko-KR"/>
              </w:rPr>
              <w:t>CEWiT</w:t>
            </w:r>
          </w:p>
        </w:tc>
        <w:tc>
          <w:tcPr>
            <w:tcW w:w="1296" w:type="dxa"/>
            <w:tcBorders>
              <w:top w:val="nil"/>
            </w:tcBorders>
          </w:tcPr>
          <w:p w14:paraId="05606A7D" w14:textId="77777777" w:rsidR="00FA491A" w:rsidRDefault="00FA491A">
            <w:pPr>
              <w:rPr>
                <w:rFonts w:eastAsia="Malgun Gothic"/>
                <w:lang w:val="en-US" w:eastAsia="ko-KR"/>
              </w:rPr>
            </w:pPr>
          </w:p>
        </w:tc>
        <w:tc>
          <w:tcPr>
            <w:tcW w:w="7038" w:type="dxa"/>
            <w:tcBorders>
              <w:top w:val="nil"/>
            </w:tcBorders>
          </w:tcPr>
          <w:p w14:paraId="05606A7E" w14:textId="77777777" w:rsidR="00FA491A" w:rsidRDefault="00044ED8">
            <w:pPr>
              <w:rPr>
                <w:rFonts w:eastAsia="Malgun Gothic"/>
                <w:lang w:val="en-US" w:eastAsia="ko-KR"/>
              </w:rPr>
            </w:pPr>
            <w:r>
              <w:rPr>
                <w:rFonts w:eastAsia="Malgun Gothic"/>
                <w:lang w:val="en-US" w:eastAsia="ko-KR"/>
              </w:rPr>
              <w:t>We are fine with the proposal</w:t>
            </w:r>
          </w:p>
        </w:tc>
      </w:tr>
      <w:tr w:rsidR="00832C37" w14:paraId="0AA500A6" w14:textId="77777777" w:rsidTr="00832C37">
        <w:tc>
          <w:tcPr>
            <w:tcW w:w="1224" w:type="dxa"/>
          </w:tcPr>
          <w:p w14:paraId="50247558" w14:textId="77777777" w:rsidR="00832C37" w:rsidRDefault="00832C37" w:rsidP="0008642A">
            <w:pPr>
              <w:rPr>
                <w:rFonts w:eastAsia="PMingLiU"/>
                <w:lang w:val="en-US" w:eastAsia="zh-TW"/>
              </w:rPr>
            </w:pPr>
            <w:r>
              <w:rPr>
                <w:rFonts w:eastAsia="PMingLiU"/>
                <w:lang w:val="en-US" w:eastAsia="zh-TW"/>
              </w:rPr>
              <w:t>Ericsson</w:t>
            </w:r>
          </w:p>
        </w:tc>
        <w:tc>
          <w:tcPr>
            <w:tcW w:w="1296" w:type="dxa"/>
          </w:tcPr>
          <w:p w14:paraId="21B6A2C9" w14:textId="147F9AE9" w:rsidR="00832C37" w:rsidRPr="002951F6" w:rsidRDefault="00832C37" w:rsidP="0008642A">
            <w:pPr>
              <w:rPr>
                <w:rFonts w:eastAsia="Malgun Gothic"/>
                <w:highlight w:val="green"/>
                <w:lang w:val="en-US" w:eastAsia="ko-KR"/>
              </w:rPr>
            </w:pPr>
            <w:r w:rsidRPr="00D836F6">
              <w:rPr>
                <w:rFonts w:eastAsia="Malgun Gothic"/>
                <w:lang w:val="en-US" w:eastAsia="ko-KR"/>
              </w:rPr>
              <w:t>A2,</w:t>
            </w:r>
            <w:r>
              <w:rPr>
                <w:rFonts w:eastAsia="Malgun Gothic"/>
                <w:lang w:val="en-US" w:eastAsia="ko-KR"/>
              </w:rPr>
              <w:t xml:space="preserve"> </w:t>
            </w:r>
            <w:r w:rsidRPr="00D836F6">
              <w:rPr>
                <w:rFonts w:eastAsia="Malgun Gothic"/>
                <w:lang w:val="en-US" w:eastAsia="ko-KR"/>
              </w:rPr>
              <w:t>B3</w:t>
            </w:r>
            <w:r>
              <w:rPr>
                <w:rFonts w:eastAsia="Malgun Gothic"/>
                <w:lang w:val="en-US" w:eastAsia="ko-KR"/>
              </w:rPr>
              <w:t xml:space="preserve"> (with update)</w:t>
            </w:r>
            <w:r w:rsidRPr="00D836F6">
              <w:rPr>
                <w:rFonts w:eastAsia="Malgun Gothic"/>
                <w:lang w:val="en-US" w:eastAsia="ko-KR"/>
              </w:rPr>
              <w:t>,</w:t>
            </w:r>
            <w:r>
              <w:rPr>
                <w:rFonts w:eastAsia="Malgun Gothic"/>
                <w:lang w:val="en-US" w:eastAsia="ko-KR"/>
              </w:rPr>
              <w:t xml:space="preserve"> </w:t>
            </w:r>
            <w:r w:rsidRPr="00D836F6">
              <w:rPr>
                <w:rFonts w:eastAsia="Malgun Gothic"/>
                <w:lang w:val="en-US" w:eastAsia="ko-KR"/>
              </w:rPr>
              <w:t>C1</w:t>
            </w:r>
          </w:p>
        </w:tc>
        <w:tc>
          <w:tcPr>
            <w:tcW w:w="7038" w:type="dxa"/>
          </w:tcPr>
          <w:p w14:paraId="768FCF7C" w14:textId="77777777" w:rsidR="00832C37" w:rsidRDefault="00832C37" w:rsidP="0008642A">
            <w:pPr>
              <w:rPr>
                <w:rFonts w:eastAsia="Malgun Gothic"/>
                <w:lang w:val="en-US" w:eastAsia="ko-KR"/>
              </w:rPr>
            </w:pPr>
            <w:r>
              <w:rPr>
                <w:rFonts w:eastAsia="Malgun Gothic"/>
                <w:lang w:val="en-US" w:eastAsia="ko-KR"/>
              </w:rPr>
              <w:t>B3 should be rephrased to be a bit more generic at this point.</w:t>
            </w:r>
          </w:p>
          <w:p w14:paraId="0617B96B" w14:textId="77777777" w:rsidR="00832C37" w:rsidRDefault="00832C37" w:rsidP="0008642A">
            <w:pPr>
              <w:ind w:left="136" w:firstLine="284"/>
              <w:rPr>
                <w:b/>
                <w:lang w:val="en-US" w:eastAsia="zh-CN"/>
              </w:rPr>
            </w:pPr>
            <w:r>
              <w:rPr>
                <w:b/>
                <w:lang w:val="en-US" w:eastAsia="zh-CN"/>
              </w:rPr>
              <w:t xml:space="preserve">B3) </w:t>
            </w:r>
            <w:r>
              <w:rPr>
                <w:rFonts w:hint="eastAsia"/>
                <w:b/>
                <w:lang w:val="en-US" w:eastAsia="zh-CN"/>
              </w:rPr>
              <w:t>Joint</w:t>
            </w:r>
            <w:r>
              <w:rPr>
                <w:b/>
                <w:lang w:val="en-US" w:eastAsia="zh-CN"/>
              </w:rPr>
              <w:t xml:space="preserve"> </w:t>
            </w:r>
            <w:r>
              <w:rPr>
                <w:rFonts w:hint="eastAsia"/>
                <w:b/>
                <w:lang w:val="en-US" w:eastAsia="zh-CN"/>
              </w:rPr>
              <w:t>reporting</w:t>
            </w:r>
            <w:r>
              <w:rPr>
                <w:b/>
                <w:lang w:val="en-US" w:eastAsia="zh-CN"/>
              </w:rPr>
              <w:t xml:space="preserve"> with multiple CSIs, where overhead reduction approaches can be considered,</w:t>
            </w:r>
            <w:del w:id="30" w:author="Ajit Nimbalker" w:date="2023-02-28T07:30:00Z">
              <w:r w:rsidDel="00263466">
                <w:rPr>
                  <w:b/>
                  <w:lang w:val="en-US" w:eastAsia="zh-CN"/>
                </w:rPr>
                <w:delText xml:space="preserve"> such as considering correlation property, omitting the duplicated CSI reporting contents, etc</w:delText>
              </w:r>
            </w:del>
            <w:r>
              <w:rPr>
                <w:b/>
                <w:lang w:val="en-US" w:eastAsia="zh-CN"/>
              </w:rPr>
              <w:t xml:space="preserve">.   </w:t>
            </w:r>
          </w:p>
          <w:p w14:paraId="5730EA9A" w14:textId="77777777" w:rsidR="00832C37" w:rsidRDefault="00832C37" w:rsidP="0008642A">
            <w:pPr>
              <w:rPr>
                <w:rFonts w:eastAsia="Malgun Gothic"/>
                <w:lang w:val="en-US" w:eastAsia="ko-KR"/>
              </w:rPr>
            </w:pPr>
          </w:p>
        </w:tc>
      </w:tr>
      <w:tr w:rsidR="00082E6C" w14:paraId="690EACAB" w14:textId="77777777" w:rsidTr="00832C37">
        <w:tc>
          <w:tcPr>
            <w:tcW w:w="1224" w:type="dxa"/>
          </w:tcPr>
          <w:p w14:paraId="7EE57686" w14:textId="0CDAE647" w:rsidR="00082E6C" w:rsidRDefault="00082E6C" w:rsidP="00082E6C">
            <w:pPr>
              <w:rPr>
                <w:rFonts w:eastAsia="PMingLiU"/>
                <w:lang w:val="en-US" w:eastAsia="zh-TW"/>
              </w:rPr>
            </w:pPr>
            <w:r>
              <w:rPr>
                <w:rFonts w:eastAsia="Yu Mincho" w:hint="eastAsia"/>
                <w:lang w:val="en-US" w:eastAsia="ja-JP"/>
              </w:rPr>
              <w:t>F</w:t>
            </w:r>
            <w:r>
              <w:rPr>
                <w:rFonts w:eastAsia="Yu Mincho"/>
                <w:lang w:val="en-US" w:eastAsia="ja-JP"/>
              </w:rPr>
              <w:t>ujitsu</w:t>
            </w:r>
          </w:p>
        </w:tc>
        <w:tc>
          <w:tcPr>
            <w:tcW w:w="1296" w:type="dxa"/>
          </w:tcPr>
          <w:p w14:paraId="44C0D9E1" w14:textId="77777777" w:rsidR="00082E6C" w:rsidRDefault="00082E6C" w:rsidP="00082E6C">
            <w:pPr>
              <w:rPr>
                <w:rFonts w:eastAsia="Yu Mincho"/>
                <w:lang w:val="en-US" w:eastAsia="ja-JP"/>
              </w:rPr>
            </w:pPr>
            <w:r>
              <w:rPr>
                <w:rFonts w:eastAsia="Yu Mincho" w:hint="eastAsia"/>
                <w:lang w:val="en-US" w:eastAsia="ja-JP"/>
              </w:rPr>
              <w:t>A</w:t>
            </w:r>
            <w:r>
              <w:rPr>
                <w:rFonts w:eastAsia="Yu Mincho"/>
                <w:lang w:val="en-US" w:eastAsia="ja-JP"/>
              </w:rPr>
              <w:t>1 for Type 2 and A2 for Type 1</w:t>
            </w:r>
          </w:p>
          <w:p w14:paraId="35736D66" w14:textId="77777777" w:rsidR="00082E6C" w:rsidRDefault="00082E6C" w:rsidP="00082E6C">
            <w:pPr>
              <w:rPr>
                <w:rFonts w:eastAsia="Yu Mincho"/>
                <w:lang w:val="en-US" w:eastAsia="ja-JP"/>
              </w:rPr>
            </w:pPr>
            <w:r>
              <w:rPr>
                <w:rFonts w:eastAsia="Yu Mincho" w:hint="eastAsia"/>
                <w:lang w:val="en-US" w:eastAsia="ja-JP"/>
              </w:rPr>
              <w:t>B</w:t>
            </w:r>
            <w:r>
              <w:rPr>
                <w:rFonts w:eastAsia="Yu Mincho"/>
                <w:lang w:val="en-US" w:eastAsia="ja-JP"/>
              </w:rPr>
              <w:t>1, B3 and B4 suggested by ZTE</w:t>
            </w:r>
          </w:p>
          <w:p w14:paraId="4400F534" w14:textId="2838A1AC" w:rsidR="00082E6C" w:rsidRPr="00D836F6" w:rsidRDefault="00082E6C" w:rsidP="00082E6C">
            <w:pPr>
              <w:rPr>
                <w:rFonts w:eastAsia="Malgun Gothic"/>
                <w:lang w:val="en-US" w:eastAsia="ko-KR"/>
              </w:rPr>
            </w:pPr>
            <w:r>
              <w:rPr>
                <w:rFonts w:eastAsia="Yu Mincho" w:hint="eastAsia"/>
                <w:lang w:val="en-US" w:eastAsia="ja-JP"/>
              </w:rPr>
              <w:t>C</w:t>
            </w:r>
            <w:r>
              <w:rPr>
                <w:rFonts w:eastAsia="Yu Mincho"/>
                <w:lang w:val="en-US" w:eastAsia="ja-JP"/>
              </w:rPr>
              <w:t>1 and C2</w:t>
            </w:r>
          </w:p>
        </w:tc>
        <w:tc>
          <w:tcPr>
            <w:tcW w:w="7038" w:type="dxa"/>
          </w:tcPr>
          <w:p w14:paraId="73CBB5E9" w14:textId="1F9EFF21" w:rsidR="00082E6C" w:rsidRDefault="00082E6C" w:rsidP="00082E6C">
            <w:pPr>
              <w:rPr>
                <w:rFonts w:eastAsia="Malgun Gothic"/>
                <w:lang w:val="en-US" w:eastAsia="ko-KR"/>
              </w:rPr>
            </w:pPr>
            <w:r>
              <w:rPr>
                <w:rFonts w:eastAsia="Yu Mincho" w:hint="eastAsia"/>
                <w:lang w:val="en-US" w:eastAsia="ja-JP"/>
              </w:rPr>
              <w:t>T</w:t>
            </w:r>
            <w:r>
              <w:rPr>
                <w:rFonts w:eastAsia="Yu Mincho"/>
                <w:lang w:val="en-US" w:eastAsia="ja-JP"/>
              </w:rPr>
              <w:t>he B4 suggested by ZTE should also be considered as an alternative option for CSI reporting of multiple CSIs.</w:t>
            </w:r>
          </w:p>
        </w:tc>
      </w:tr>
    </w:tbl>
    <w:p w14:paraId="05606A80" w14:textId="77777777" w:rsidR="00FA491A" w:rsidRDefault="00FA491A"/>
    <w:p w14:paraId="05606A81" w14:textId="77777777" w:rsidR="00FA491A" w:rsidRDefault="00FA491A"/>
    <w:p w14:paraId="05606A82" w14:textId="77777777" w:rsidR="00FA491A" w:rsidRDefault="00FA491A"/>
    <w:p w14:paraId="05606A83" w14:textId="77777777" w:rsidR="00FA491A" w:rsidRDefault="00044ED8">
      <w:pPr>
        <w:rPr>
          <w:lang w:val="en-US" w:eastAsia="zh-CN"/>
        </w:rPr>
      </w:pPr>
      <w:r>
        <w:t xml:space="preserve">Regarding the impacted signals, channels, or codebook types, whether spatial adaptation is applicable to all UE dedicated signals and channels is questioned [Nokia/NSB]. And there is view to start from periodic CSI-RS and joint measurement for CSI-RS and PL-RS can be considered [CMCC], or view to start from persistent or Aperiodic CSI-RS [Spreadtrum][OPPO]. The enhancements may be applicable to R15 Type1, R16 eType2, and R18 eType2 codebook [Google]. From FL perspective it seems simpler to focus on UE-specific PDSCH especially considering the study in SI. With this, it may also become natural that coverage of common control channels with spatial elements adaptation could remain the same, as proposed by [e.g. CATT] or that impact on reference signal performance can be minimized, as proposed by [ZTE]. </w:t>
      </w:r>
      <w:r>
        <w:rPr>
          <w:lang w:val="en-US" w:eastAsia="zh-CN"/>
        </w:rPr>
        <w:t>Furthermore, potential needs to introduce new CSI-RS patterns are also discussed in [China Telecom, NEC, and Qualcomm].</w:t>
      </w:r>
    </w:p>
    <w:p w14:paraId="05606A84" w14:textId="77777777" w:rsidR="00FA491A" w:rsidRDefault="00044ED8">
      <w:r>
        <w:t>In order to initiate the discussion without precluding other possibilities once clearer picture is obtained, the following can be considered at this stage.</w:t>
      </w:r>
    </w:p>
    <w:p w14:paraId="05606A85" w14:textId="77777777" w:rsidR="00FA491A" w:rsidRDefault="00044ED8">
      <w:pPr>
        <w:rPr>
          <w:b/>
        </w:rPr>
      </w:pPr>
      <w:r>
        <w:rPr>
          <w:b/>
          <w:lang w:val="en-US"/>
        </w:rPr>
        <w:t xml:space="preserve">P3-5: </w:t>
      </w:r>
      <w:r>
        <w:rPr>
          <w:b/>
        </w:rPr>
        <w:t>Start with focus on UE-specific PDSCH for spatial element adaptation discussion</w:t>
      </w:r>
    </w:p>
    <w:p w14:paraId="05606A86" w14:textId="77777777" w:rsidR="00FA491A" w:rsidRDefault="00044ED8">
      <w:pPr>
        <w:pStyle w:val="afff4"/>
        <w:numPr>
          <w:ilvl w:val="0"/>
          <w:numId w:val="20"/>
        </w:numPr>
        <w:rPr>
          <w:b/>
        </w:rPr>
      </w:pPr>
      <w:r>
        <w:rPr>
          <w:b/>
        </w:rPr>
        <w:t>FFS: whether the adaptation is also applied to CSI-RS or other transmission.</w:t>
      </w:r>
    </w:p>
    <w:p w14:paraId="05606A87" w14:textId="77777777" w:rsidR="00FA491A" w:rsidRDefault="00044ED8">
      <w:pPr>
        <w:pStyle w:val="afff4"/>
        <w:numPr>
          <w:ilvl w:val="0"/>
          <w:numId w:val="20"/>
        </w:numPr>
        <w:rPr>
          <w:b/>
        </w:rPr>
      </w:pPr>
      <w:r>
        <w:rPr>
          <w:b/>
          <w:lang w:val="en-US" w:eastAsia="zh-CN"/>
        </w:rPr>
        <w:lastRenderedPageBreak/>
        <w:t>FFS: needs to introduce new CSI-RS transmission patterns, e.g.</w:t>
      </w:r>
    </w:p>
    <w:p w14:paraId="05606A88" w14:textId="77777777" w:rsidR="00FA491A" w:rsidRDefault="00044ED8">
      <w:pPr>
        <w:pStyle w:val="afff4"/>
        <w:numPr>
          <w:ilvl w:val="1"/>
          <w:numId w:val="20"/>
        </w:numPr>
        <w:rPr>
          <w:b/>
          <w:lang w:val="en-US" w:eastAsia="zh-CN"/>
        </w:rPr>
      </w:pPr>
      <w:r>
        <w:rPr>
          <w:b/>
          <w:lang w:val="en-US" w:eastAsia="zh-CN"/>
        </w:rPr>
        <w:t>CSI-RS transmission with reduced density</w:t>
      </w:r>
    </w:p>
    <w:p w14:paraId="05606A89" w14:textId="77777777" w:rsidR="00FA491A" w:rsidRDefault="00044ED8">
      <w:pPr>
        <w:pStyle w:val="afff4"/>
        <w:numPr>
          <w:ilvl w:val="1"/>
          <w:numId w:val="20"/>
        </w:numPr>
        <w:rPr>
          <w:b/>
          <w:lang w:val="en-US" w:eastAsia="zh-CN"/>
        </w:rPr>
      </w:pPr>
      <w:r>
        <w:rPr>
          <w:b/>
          <w:lang w:val="en-US" w:eastAsia="zh-CN"/>
        </w:rPr>
        <w:t>CSI-RS patterns that allow more nested spatial patterns.</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A8C" w14:textId="77777777">
        <w:trPr>
          <w:trHeight w:val="261"/>
        </w:trPr>
        <w:tc>
          <w:tcPr>
            <w:tcW w:w="1479" w:type="dxa"/>
            <w:shd w:val="clear" w:color="auto" w:fill="C5E0B3" w:themeFill="accent6" w:themeFillTint="66"/>
          </w:tcPr>
          <w:p w14:paraId="05606A8A"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A8B" w14:textId="77777777" w:rsidR="00FA491A" w:rsidRDefault="00044ED8">
            <w:pPr>
              <w:rPr>
                <w:b/>
                <w:bCs/>
                <w:lang w:val="en-US"/>
              </w:rPr>
            </w:pPr>
            <w:r>
              <w:rPr>
                <w:rFonts w:eastAsia="等线"/>
                <w:b/>
                <w:bCs/>
                <w:lang w:val="en-US"/>
              </w:rPr>
              <w:t>Comments</w:t>
            </w:r>
          </w:p>
        </w:tc>
      </w:tr>
      <w:tr w:rsidR="00FA491A" w14:paraId="05606A8F" w14:textId="77777777">
        <w:tc>
          <w:tcPr>
            <w:tcW w:w="1479" w:type="dxa"/>
          </w:tcPr>
          <w:p w14:paraId="05606A8D" w14:textId="77777777" w:rsidR="00FA491A" w:rsidRDefault="00044ED8">
            <w:pPr>
              <w:rPr>
                <w:rFonts w:eastAsia="PMingLiU"/>
                <w:lang w:val="en-US" w:eastAsia="zh-TW"/>
              </w:rPr>
            </w:pPr>
            <w:r>
              <w:rPr>
                <w:rFonts w:eastAsia="PMingLiU"/>
                <w:lang w:val="en-US" w:eastAsia="zh-TW"/>
              </w:rPr>
              <w:t>Lenovo</w:t>
            </w:r>
          </w:p>
        </w:tc>
        <w:tc>
          <w:tcPr>
            <w:tcW w:w="8151" w:type="dxa"/>
          </w:tcPr>
          <w:p w14:paraId="05606A8E" w14:textId="77777777" w:rsidR="00FA491A" w:rsidRDefault="00044ED8">
            <w:pPr>
              <w:rPr>
                <w:rFonts w:eastAsia="PMingLiU"/>
                <w:lang w:val="en-US" w:eastAsia="zh-TW"/>
              </w:rPr>
            </w:pPr>
            <w:r>
              <w:rPr>
                <w:rFonts w:eastAsia="PMingLiU"/>
                <w:lang w:val="en-US" w:eastAsia="zh-TW"/>
              </w:rPr>
              <w:t>Support</w:t>
            </w:r>
          </w:p>
        </w:tc>
      </w:tr>
      <w:tr w:rsidR="00FA491A" w14:paraId="05606A93" w14:textId="77777777">
        <w:tc>
          <w:tcPr>
            <w:tcW w:w="1479" w:type="dxa"/>
          </w:tcPr>
          <w:p w14:paraId="05606A90" w14:textId="77777777" w:rsidR="00FA491A" w:rsidRDefault="00044ED8">
            <w:pPr>
              <w:rPr>
                <w:lang w:val="en-US" w:eastAsia="zh-CN"/>
              </w:rPr>
            </w:pPr>
            <w:r>
              <w:rPr>
                <w:rFonts w:eastAsia="PMingLiU"/>
                <w:lang w:val="en-US" w:eastAsia="zh-TW"/>
              </w:rPr>
              <w:t>Qualcomm1</w:t>
            </w:r>
          </w:p>
        </w:tc>
        <w:tc>
          <w:tcPr>
            <w:tcW w:w="8151" w:type="dxa"/>
          </w:tcPr>
          <w:p w14:paraId="05606A91" w14:textId="77777777" w:rsidR="00FA491A" w:rsidRDefault="00044ED8">
            <w:pPr>
              <w:rPr>
                <w:rFonts w:eastAsia="PMingLiU"/>
                <w:lang w:val="en-US" w:eastAsia="zh-TW"/>
              </w:rPr>
            </w:pPr>
            <w:r>
              <w:rPr>
                <w:rFonts w:eastAsia="PMingLiU"/>
                <w:lang w:val="en-US" w:eastAsia="zh-TW"/>
              </w:rPr>
              <w:t xml:space="preserve">During SI, only adaptation for UE-specific PDSCH was analyzed. Furthermore, the objective clarifying </w:t>
            </w:r>
            <w:r>
              <w:rPr>
                <w:rFonts w:eastAsia="等线" w:cstheme="minorHAnsi"/>
                <w:bCs/>
              </w:rPr>
              <w:t>necessary enhancements on CSI</w:t>
            </w:r>
            <w:r>
              <w:rPr>
                <w:rFonts w:eastAsia="PMingLiU"/>
                <w:lang w:val="en-US" w:eastAsia="zh-TW"/>
              </w:rPr>
              <w:t xml:space="preserve"> related procedure means that the adaptation here is for only PDSCH per our understanding. Hence, we should only discuss enhancements if any to support spatial elements adaptation for PDSCH, and we don’t think the first FFS is needed.</w:t>
            </w:r>
          </w:p>
          <w:p w14:paraId="05606A92" w14:textId="77777777" w:rsidR="00FA491A" w:rsidRDefault="00044ED8">
            <w:pPr>
              <w:rPr>
                <w:lang w:val="en-US" w:eastAsia="zh-CN"/>
              </w:rPr>
            </w:pPr>
            <w:r>
              <w:rPr>
                <w:rFonts w:eastAsia="PMingLiU"/>
                <w:lang w:val="en-US" w:eastAsia="zh-TW"/>
              </w:rPr>
              <w:t>For 2</w:t>
            </w:r>
            <w:r>
              <w:rPr>
                <w:rFonts w:eastAsia="PMingLiU"/>
                <w:vertAlign w:val="superscript"/>
                <w:lang w:val="en-US" w:eastAsia="zh-TW"/>
              </w:rPr>
              <w:t>nd</w:t>
            </w:r>
            <w:r>
              <w:rPr>
                <w:rFonts w:eastAsia="PMingLiU"/>
                <w:lang w:val="en-US" w:eastAsia="zh-TW"/>
              </w:rPr>
              <w:t xml:space="preserve"> FFS, we can wait after RAN1 has good understandings on questions we raised in Q2-1.</w:t>
            </w:r>
          </w:p>
        </w:tc>
      </w:tr>
      <w:tr w:rsidR="00FA491A" w14:paraId="05606A97" w14:textId="77777777">
        <w:tc>
          <w:tcPr>
            <w:tcW w:w="1479" w:type="dxa"/>
          </w:tcPr>
          <w:p w14:paraId="05606A94" w14:textId="77777777" w:rsidR="00FA491A" w:rsidRDefault="00044ED8">
            <w:pPr>
              <w:rPr>
                <w:rFonts w:eastAsia="PMingLiU"/>
                <w:lang w:val="en-US" w:eastAsia="zh-TW"/>
              </w:rPr>
            </w:pPr>
            <w:r>
              <w:rPr>
                <w:rFonts w:eastAsia="PMingLiU"/>
                <w:lang w:val="en-US" w:eastAsia="zh-TW"/>
              </w:rPr>
              <w:t>Apple</w:t>
            </w:r>
          </w:p>
        </w:tc>
        <w:tc>
          <w:tcPr>
            <w:tcW w:w="8151" w:type="dxa"/>
          </w:tcPr>
          <w:p w14:paraId="05606A95" w14:textId="77777777" w:rsidR="00FA491A" w:rsidRDefault="00044ED8">
            <w:pPr>
              <w:rPr>
                <w:rFonts w:eastAsia="PMingLiU"/>
                <w:lang w:val="en-US" w:eastAsia="zh-TW"/>
              </w:rPr>
            </w:pPr>
            <w:r>
              <w:rPr>
                <w:rFonts w:eastAsia="PMingLiU"/>
                <w:lang w:val="en-US" w:eastAsia="zh-TW"/>
              </w:rPr>
              <w:t>Our understanding is that the enhancements for CSI framework or procedures are for gNB to get a more accurate CSI to determine what spatial elements adaptation can be applied to UE-specific PDSCH. For other channels, it needs to be further justified the necessity further before we could make further enhancements.</w:t>
            </w:r>
          </w:p>
          <w:p w14:paraId="05606A96" w14:textId="77777777" w:rsidR="00FA491A" w:rsidRDefault="00044ED8">
            <w:pPr>
              <w:rPr>
                <w:rFonts w:eastAsia="PMingLiU"/>
                <w:lang w:val="en-US" w:eastAsia="zh-TW"/>
              </w:rPr>
            </w:pPr>
            <w:r>
              <w:rPr>
                <w:rFonts w:eastAsia="PMingLiU"/>
                <w:lang w:val="en-US" w:eastAsia="zh-TW"/>
              </w:rPr>
              <w:t xml:space="preserve">For the second FFS bullet, we are not very clear why it is discussed here, we think this FFS should be discussed in P3-3. </w:t>
            </w:r>
          </w:p>
        </w:tc>
      </w:tr>
      <w:tr w:rsidR="00FA491A" w14:paraId="05606A9A" w14:textId="77777777">
        <w:tc>
          <w:tcPr>
            <w:tcW w:w="1479" w:type="dxa"/>
          </w:tcPr>
          <w:p w14:paraId="05606A98" w14:textId="77777777" w:rsidR="00FA491A" w:rsidRDefault="00044ED8">
            <w:pPr>
              <w:rPr>
                <w:rFonts w:eastAsia="PMingLiU"/>
                <w:lang w:val="en-US" w:eastAsia="zh-TW"/>
              </w:rPr>
            </w:pPr>
            <w:proofErr w:type="spellStart"/>
            <w:r>
              <w:rPr>
                <w:rFonts w:eastAsia="PMingLiU"/>
                <w:lang w:val="en-US" w:eastAsia="zh-TW"/>
              </w:rPr>
              <w:t>Futurewei</w:t>
            </w:r>
            <w:proofErr w:type="spellEnd"/>
          </w:p>
        </w:tc>
        <w:tc>
          <w:tcPr>
            <w:tcW w:w="8151" w:type="dxa"/>
          </w:tcPr>
          <w:p w14:paraId="05606A99" w14:textId="77777777" w:rsidR="00FA491A" w:rsidRDefault="00044ED8">
            <w:pPr>
              <w:rPr>
                <w:rFonts w:eastAsia="PMingLiU"/>
                <w:lang w:val="en-US" w:eastAsia="zh-TW"/>
              </w:rPr>
            </w:pPr>
            <w:r>
              <w:rPr>
                <w:rFonts w:eastAsia="PMingLiU"/>
                <w:lang w:val="en-US" w:eastAsia="zh-TW"/>
              </w:rPr>
              <w:t>Support the proposal and on the FFS, our view is that CSI-RS is not impacted by spatial adaptation. gNB can and should maintain the same total CSI-RS power.</w:t>
            </w:r>
          </w:p>
        </w:tc>
      </w:tr>
      <w:tr w:rsidR="00FA491A" w14:paraId="05606A9D" w14:textId="77777777">
        <w:tc>
          <w:tcPr>
            <w:tcW w:w="1479" w:type="dxa"/>
          </w:tcPr>
          <w:p w14:paraId="05606A9B" w14:textId="77777777" w:rsidR="00FA491A" w:rsidRDefault="00044ED8">
            <w:pPr>
              <w:rPr>
                <w:rFonts w:eastAsia="PMingLiU"/>
                <w:lang w:val="en-US" w:eastAsia="zh-TW"/>
              </w:rPr>
            </w:pPr>
            <w:r>
              <w:rPr>
                <w:rFonts w:eastAsia="等线"/>
              </w:rPr>
              <w:t>Huawei, HiSilicon</w:t>
            </w:r>
          </w:p>
        </w:tc>
        <w:tc>
          <w:tcPr>
            <w:tcW w:w="8151" w:type="dxa"/>
          </w:tcPr>
          <w:p w14:paraId="05606A9C" w14:textId="77777777" w:rsidR="00FA491A" w:rsidRDefault="00044ED8">
            <w:pPr>
              <w:rPr>
                <w:rFonts w:eastAsia="PMingLiU"/>
                <w:lang w:val="en-US" w:eastAsia="zh-TW"/>
              </w:rPr>
            </w:pPr>
            <w:r>
              <w:rPr>
                <w:rFonts w:eastAsia="等线"/>
                <w:lang w:val="en-US" w:eastAsia="zh-CN"/>
              </w:rPr>
              <w:t xml:space="preserve">We think we should focus on the PDSCH. Due to the reference signal are sparse in time domain, the energy saving gain for spatial elements adaptation for reference signal is expected to be negligible. </w:t>
            </w:r>
          </w:p>
        </w:tc>
      </w:tr>
      <w:tr w:rsidR="00FA491A" w14:paraId="05606AA1" w14:textId="77777777">
        <w:tc>
          <w:tcPr>
            <w:tcW w:w="1479" w:type="dxa"/>
          </w:tcPr>
          <w:p w14:paraId="05606A9E" w14:textId="77777777" w:rsidR="00FA491A" w:rsidRDefault="00044ED8">
            <w:pPr>
              <w:rPr>
                <w:lang w:val="en-US" w:eastAsia="zh-CN"/>
              </w:rPr>
            </w:pPr>
            <w:r>
              <w:rPr>
                <w:rFonts w:eastAsia="等线"/>
                <w:lang w:val="en-US" w:eastAsia="zh-CN"/>
              </w:rPr>
              <w:t xml:space="preserve">DOCOMO </w:t>
            </w:r>
          </w:p>
        </w:tc>
        <w:tc>
          <w:tcPr>
            <w:tcW w:w="8151" w:type="dxa"/>
          </w:tcPr>
          <w:p w14:paraId="05606A9F" w14:textId="77777777" w:rsidR="00FA491A" w:rsidRDefault="00044ED8">
            <w:pPr>
              <w:rPr>
                <w:lang w:val="en-US" w:eastAsia="zh-CN"/>
              </w:rPr>
            </w:pPr>
            <w:r>
              <w:rPr>
                <w:rFonts w:eastAsia="等线"/>
                <w:lang w:val="en-US" w:eastAsia="zh-CN"/>
              </w:rPr>
              <w:t xml:space="preserve">Delete first FFS, as CSI-RS adaptation for PDSCH CSI reporting is needed. </w:t>
            </w:r>
          </w:p>
          <w:p w14:paraId="05606AA0" w14:textId="77777777" w:rsidR="00FA491A" w:rsidRDefault="00044ED8">
            <w:pPr>
              <w:rPr>
                <w:lang w:val="en-US" w:eastAsia="zh-CN"/>
              </w:rPr>
            </w:pPr>
            <w:r>
              <w:rPr>
                <w:rFonts w:eastAsia="等线"/>
                <w:lang w:val="en-US" w:eastAsia="zh-CN"/>
              </w:rPr>
              <w:t xml:space="preserve">Move the second FFS into P3-4, as it is just discussing on CSI-RS resource configuration.   </w:t>
            </w:r>
          </w:p>
        </w:tc>
      </w:tr>
      <w:tr w:rsidR="00FA491A" w14:paraId="05606AA5" w14:textId="77777777">
        <w:tc>
          <w:tcPr>
            <w:tcW w:w="1479" w:type="dxa"/>
          </w:tcPr>
          <w:p w14:paraId="05606AA2" w14:textId="77777777" w:rsidR="00FA491A" w:rsidRDefault="00044ED8">
            <w:pPr>
              <w:rPr>
                <w:lang w:val="en-US" w:eastAsia="zh-CN"/>
              </w:rPr>
            </w:pPr>
            <w:r>
              <w:rPr>
                <w:rFonts w:eastAsia="PMingLiU"/>
                <w:lang w:val="en-US" w:eastAsia="zh-TW"/>
              </w:rPr>
              <w:t>MTK1</w:t>
            </w:r>
          </w:p>
        </w:tc>
        <w:tc>
          <w:tcPr>
            <w:tcW w:w="8151" w:type="dxa"/>
          </w:tcPr>
          <w:p w14:paraId="05606AA3" w14:textId="77777777" w:rsidR="00FA491A" w:rsidRDefault="00044ED8">
            <w:pPr>
              <w:rPr>
                <w:rFonts w:eastAsia="PMingLiU"/>
                <w:lang w:val="en-US" w:eastAsia="zh-TW"/>
              </w:rPr>
            </w:pPr>
            <w:r>
              <w:rPr>
                <w:rFonts w:eastAsia="PMingLiU"/>
                <w:lang w:val="en-US" w:eastAsia="zh-TW"/>
              </w:rPr>
              <w:t>We see adaptation on CSI-RS transmission can be included in the design for adapting UE’s CSI-RS configuration. There is no need for separated discussion.</w:t>
            </w:r>
          </w:p>
          <w:p w14:paraId="05606AA4" w14:textId="77777777" w:rsidR="00FA491A" w:rsidRDefault="00044ED8">
            <w:pPr>
              <w:rPr>
                <w:lang w:val="en-US" w:eastAsia="zh-CN"/>
              </w:rPr>
            </w:pPr>
            <w:r>
              <w:rPr>
                <w:rFonts w:eastAsia="PMingLiU"/>
                <w:lang w:val="en-US" w:eastAsia="zh-TW"/>
              </w:rPr>
              <w:t xml:space="preserve">On CSI-RS transmission patterns, we haven’t seen the necessity and cannot agree to FFS without sufficient justification. </w:t>
            </w:r>
          </w:p>
        </w:tc>
      </w:tr>
      <w:tr w:rsidR="00FA491A" w14:paraId="05606AA8" w14:textId="77777777">
        <w:tc>
          <w:tcPr>
            <w:tcW w:w="1479" w:type="dxa"/>
          </w:tcPr>
          <w:p w14:paraId="05606AA6" w14:textId="77777777" w:rsidR="00FA491A" w:rsidRDefault="00044ED8">
            <w:pPr>
              <w:rPr>
                <w:rFonts w:eastAsia="PMingLiU"/>
                <w:lang w:val="en-US" w:eastAsia="zh-TW"/>
              </w:rPr>
            </w:pPr>
            <w:r>
              <w:rPr>
                <w:rFonts w:eastAsia="PMingLiU"/>
                <w:lang w:val="en-US" w:eastAsia="zh-TW"/>
              </w:rPr>
              <w:t>Intel</w:t>
            </w:r>
          </w:p>
        </w:tc>
        <w:tc>
          <w:tcPr>
            <w:tcW w:w="8151" w:type="dxa"/>
          </w:tcPr>
          <w:p w14:paraId="05606AA7" w14:textId="77777777" w:rsidR="00FA491A" w:rsidRDefault="00044ED8">
            <w:pPr>
              <w:rPr>
                <w:rFonts w:eastAsia="PMingLiU"/>
                <w:lang w:val="en-US" w:eastAsia="zh-TW"/>
              </w:rPr>
            </w:pPr>
            <w:r>
              <w:rPr>
                <w:rFonts w:eastAsia="PMingLiU"/>
                <w:lang w:val="en-US" w:eastAsia="zh-TW"/>
              </w:rPr>
              <w:t>Agree with main bullet in principle</w:t>
            </w:r>
          </w:p>
        </w:tc>
      </w:tr>
      <w:tr w:rsidR="00FA491A" w14:paraId="05606AAD" w14:textId="77777777">
        <w:tc>
          <w:tcPr>
            <w:tcW w:w="1479" w:type="dxa"/>
          </w:tcPr>
          <w:p w14:paraId="05606AA9" w14:textId="77777777" w:rsidR="00FA491A" w:rsidRDefault="00044ED8">
            <w:pPr>
              <w:rPr>
                <w:rFonts w:eastAsia="PMingLiU"/>
                <w:lang w:val="en-US" w:eastAsia="zh-TW"/>
              </w:rPr>
            </w:pPr>
            <w:r>
              <w:rPr>
                <w:rFonts w:eastAsia="PMingLiU"/>
                <w:lang w:val="en-US" w:eastAsia="zh-TW"/>
              </w:rPr>
              <w:t>Nokia</w:t>
            </w:r>
          </w:p>
        </w:tc>
        <w:tc>
          <w:tcPr>
            <w:tcW w:w="8151" w:type="dxa"/>
          </w:tcPr>
          <w:p w14:paraId="05606AAA" w14:textId="77777777" w:rsidR="00FA491A" w:rsidRDefault="00044ED8">
            <w:pPr>
              <w:rPr>
                <w:rFonts w:eastAsia="PMingLiU"/>
                <w:lang w:val="en-US" w:eastAsia="zh-TW"/>
              </w:rPr>
            </w:pPr>
            <w:r>
              <w:rPr>
                <w:rFonts w:eastAsia="PMingLiU"/>
                <w:lang w:val="en-US" w:eastAsia="zh-TW"/>
              </w:rPr>
              <w:t xml:space="preserve">We are fine to first focus on CSI enhancements to enable spatial adaptation for PDSCH. </w:t>
            </w:r>
          </w:p>
          <w:p w14:paraId="05606AAB" w14:textId="77777777" w:rsidR="00FA491A" w:rsidRDefault="00044ED8">
            <w:pPr>
              <w:rPr>
                <w:rFonts w:eastAsia="PMingLiU"/>
                <w:lang w:val="en-US" w:eastAsia="zh-TW"/>
              </w:rPr>
            </w:pPr>
            <w:r>
              <w:rPr>
                <w:rFonts w:eastAsia="PMingLiU"/>
                <w:lang w:val="en-US" w:eastAsia="zh-TW"/>
              </w:rPr>
              <w:t>However, impact on other channels/signals (such as CSI-RS for BM, etc.) would need to be discussed. It should be noted that less NES gains would be expected if only adaptation for PDSCH is considered.</w:t>
            </w:r>
          </w:p>
          <w:p w14:paraId="05606AAC" w14:textId="77777777" w:rsidR="00FA491A" w:rsidRDefault="00044ED8">
            <w:pPr>
              <w:rPr>
                <w:rFonts w:eastAsia="PMingLiU"/>
                <w:lang w:val="en-US" w:eastAsia="zh-TW"/>
              </w:rPr>
            </w:pPr>
            <w:r>
              <w:rPr>
                <w:rFonts w:eastAsia="PMingLiU"/>
                <w:lang w:val="en-US" w:eastAsia="zh-TW"/>
              </w:rPr>
              <w:t xml:space="preserve">In addition, we don’t see the intention or need for the second FFS in the proposal, so we suggest removing it. </w:t>
            </w:r>
          </w:p>
        </w:tc>
      </w:tr>
      <w:tr w:rsidR="00FA491A" w14:paraId="05606AB0" w14:textId="77777777">
        <w:tc>
          <w:tcPr>
            <w:tcW w:w="1479" w:type="dxa"/>
          </w:tcPr>
          <w:p w14:paraId="05606AAE" w14:textId="77777777" w:rsidR="00FA491A" w:rsidRDefault="00044ED8">
            <w:pPr>
              <w:rPr>
                <w:rFonts w:eastAsia="PMingLiU"/>
                <w:lang w:val="en-US" w:eastAsia="zh-TW"/>
              </w:rPr>
            </w:pPr>
            <w:r>
              <w:rPr>
                <w:rFonts w:eastAsia="Malgun Gothic"/>
                <w:lang w:val="en-US" w:eastAsia="ko-KR"/>
              </w:rPr>
              <w:t>LG Electronics</w:t>
            </w:r>
          </w:p>
        </w:tc>
        <w:tc>
          <w:tcPr>
            <w:tcW w:w="8151" w:type="dxa"/>
          </w:tcPr>
          <w:p w14:paraId="05606AAF" w14:textId="77777777" w:rsidR="00FA491A" w:rsidRDefault="00044ED8">
            <w:pPr>
              <w:rPr>
                <w:rFonts w:eastAsia="PMingLiU"/>
                <w:lang w:val="en-US" w:eastAsia="zh-TW"/>
              </w:rPr>
            </w:pPr>
            <w:r>
              <w:rPr>
                <w:rFonts w:eastAsia="Malgun Gothic"/>
                <w:lang w:val="en-US" w:eastAsia="ko-KR"/>
              </w:rPr>
              <w:t>We are OK to focus on UE-specific PDSCH first for the spatial adaptation discussion. However, we think that the second FFS that changes CSI-RS itself through the new CSI-RS transmission pattern should be removed.</w:t>
            </w:r>
          </w:p>
        </w:tc>
      </w:tr>
      <w:tr w:rsidR="00FA491A" w14:paraId="05606AB3" w14:textId="77777777">
        <w:tc>
          <w:tcPr>
            <w:tcW w:w="1479" w:type="dxa"/>
          </w:tcPr>
          <w:p w14:paraId="05606AB1" w14:textId="77777777" w:rsidR="00FA491A" w:rsidRDefault="00044ED8">
            <w:pPr>
              <w:rPr>
                <w:rFonts w:eastAsia="Malgun Gothic"/>
                <w:lang w:val="en-US" w:eastAsia="ko-KR"/>
              </w:rPr>
            </w:pPr>
            <w:r>
              <w:rPr>
                <w:rFonts w:eastAsia="PMingLiU"/>
                <w:lang w:val="en-US" w:eastAsia="zh-TW"/>
              </w:rPr>
              <w:t>Panasonic</w:t>
            </w:r>
          </w:p>
        </w:tc>
        <w:tc>
          <w:tcPr>
            <w:tcW w:w="8151" w:type="dxa"/>
          </w:tcPr>
          <w:p w14:paraId="05606AB2" w14:textId="77777777" w:rsidR="00FA491A" w:rsidRDefault="00044ED8">
            <w:pPr>
              <w:rPr>
                <w:rFonts w:eastAsia="Malgun Gothic"/>
                <w:lang w:val="en-US" w:eastAsia="ko-KR"/>
              </w:rPr>
            </w:pPr>
            <w:r>
              <w:rPr>
                <w:rFonts w:eastAsia="PMingLiU"/>
                <w:lang w:val="en-US" w:eastAsia="zh-TW"/>
              </w:rPr>
              <w:t>We agree and support Nokia’s view.</w:t>
            </w:r>
          </w:p>
        </w:tc>
      </w:tr>
      <w:tr w:rsidR="00FA491A" w14:paraId="05606AB7" w14:textId="77777777">
        <w:tc>
          <w:tcPr>
            <w:tcW w:w="1479" w:type="dxa"/>
          </w:tcPr>
          <w:p w14:paraId="05606AB4" w14:textId="77777777" w:rsidR="00FA491A" w:rsidRDefault="00044ED8">
            <w:pPr>
              <w:rPr>
                <w:rFonts w:eastAsia="PMingLiU"/>
                <w:lang w:val="en-US" w:eastAsia="zh-TW"/>
              </w:rPr>
            </w:pPr>
            <w:r>
              <w:rPr>
                <w:rFonts w:eastAsia="等线"/>
                <w:lang w:val="en-US" w:eastAsia="zh-CN"/>
              </w:rPr>
              <w:t>Xiaomi</w:t>
            </w:r>
          </w:p>
        </w:tc>
        <w:tc>
          <w:tcPr>
            <w:tcW w:w="8151" w:type="dxa"/>
          </w:tcPr>
          <w:p w14:paraId="05606AB5" w14:textId="77777777" w:rsidR="00FA491A" w:rsidRDefault="00044ED8">
            <w:pPr>
              <w:rPr>
                <w:lang w:val="en-US" w:eastAsia="zh-CN"/>
              </w:rPr>
            </w:pPr>
            <w:r>
              <w:rPr>
                <w:rFonts w:eastAsia="等线"/>
                <w:lang w:val="en-US" w:eastAsia="zh-CN"/>
              </w:rPr>
              <w:t xml:space="preserve">We share the similar view with Apple and DOCOMO that a CSI-RS adaptation to improve the performance of PDSCH is necessary. </w:t>
            </w:r>
          </w:p>
          <w:p w14:paraId="05606AB6" w14:textId="77777777" w:rsidR="00FA491A" w:rsidRDefault="00044ED8">
            <w:pPr>
              <w:rPr>
                <w:rFonts w:eastAsia="PMingLiU"/>
                <w:lang w:val="en-US" w:eastAsia="zh-TW"/>
              </w:rPr>
            </w:pPr>
            <w:r>
              <w:rPr>
                <w:rFonts w:eastAsia="等线"/>
                <w:lang w:val="en-US" w:eastAsia="zh-CN"/>
              </w:rPr>
              <w:t>As for the second FFS, we think it is a separate topic.</w:t>
            </w:r>
          </w:p>
        </w:tc>
      </w:tr>
      <w:tr w:rsidR="00FA491A" w14:paraId="05606ABB" w14:textId="77777777">
        <w:tc>
          <w:tcPr>
            <w:tcW w:w="1479" w:type="dxa"/>
          </w:tcPr>
          <w:p w14:paraId="05606AB8" w14:textId="77777777" w:rsidR="00FA491A" w:rsidRDefault="00044ED8">
            <w:pPr>
              <w:rPr>
                <w:rFonts w:eastAsia="PMingLiU"/>
                <w:lang w:val="en-US" w:eastAsia="zh-TW"/>
              </w:rPr>
            </w:pPr>
            <w:r>
              <w:rPr>
                <w:rFonts w:eastAsia="PMingLiU"/>
                <w:lang w:val="en-US" w:eastAsia="zh-TW"/>
              </w:rPr>
              <w:lastRenderedPageBreak/>
              <w:t>Samsung</w:t>
            </w:r>
          </w:p>
        </w:tc>
        <w:tc>
          <w:tcPr>
            <w:tcW w:w="8151" w:type="dxa"/>
          </w:tcPr>
          <w:p w14:paraId="05606AB9" w14:textId="77777777" w:rsidR="00FA491A" w:rsidRDefault="00044ED8">
            <w:pPr>
              <w:rPr>
                <w:rFonts w:eastAsia="PMingLiU"/>
                <w:lang w:val="en-US" w:eastAsia="zh-TW"/>
              </w:rPr>
            </w:pPr>
            <w:r>
              <w:rPr>
                <w:rFonts w:eastAsia="PMingLiU"/>
                <w:lang w:val="en-US" w:eastAsia="zh-TW"/>
              </w:rPr>
              <w:t xml:space="preserve">Spatial domain adaptation involves turning on/off physical antenna elements. Imagine that CSI-RS is multiplexed with PDSCH and a subset of PAs is turned off. There is no way that only PDSCH transmission power is adapted while CSI-RS transmission remains the same. </w:t>
            </w:r>
          </w:p>
          <w:p w14:paraId="05606ABA" w14:textId="77777777" w:rsidR="00FA491A" w:rsidRDefault="00044ED8">
            <w:pPr>
              <w:rPr>
                <w:rFonts w:eastAsia="PMingLiU"/>
                <w:lang w:val="en-US" w:eastAsia="zh-TW"/>
              </w:rPr>
            </w:pPr>
            <w:r>
              <w:rPr>
                <w:rFonts w:eastAsia="PMingLiU"/>
                <w:lang w:val="en-US" w:eastAsia="zh-TW"/>
              </w:rPr>
              <w:t>We ‘disagree’ to introduce new CSI-RS transmission patterns. Nested CSI-RS structure, albeit reducing configuration overhead, will restrict possible SD adaptation patterns. Moreover, current spec already allows different CSI-RS density options and it is up to the network decision. Reduced CSI-RS density is again network decision and not directly related to turning on/off spatial elements.</w:t>
            </w:r>
          </w:p>
        </w:tc>
      </w:tr>
    </w:tbl>
    <w:p w14:paraId="05606ABC" w14:textId="52A6AE53" w:rsidR="00FA491A" w:rsidRDefault="00FA491A">
      <w:pPr>
        <w:rPr>
          <w:rFonts w:eastAsia="等线"/>
          <w:lang w:val="en-US" w:eastAsia="zh-CN"/>
        </w:rPr>
      </w:pPr>
    </w:p>
    <w:p w14:paraId="373B211D" w14:textId="77777777" w:rsidR="00D658E2" w:rsidRDefault="00D658E2" w:rsidP="00D658E2">
      <w:pPr>
        <w:outlineLvl w:val="2"/>
        <w:rPr>
          <w:lang w:eastAsia="zh-CN"/>
        </w:rPr>
      </w:pPr>
      <w:r>
        <w:rPr>
          <w:rFonts w:hint="eastAsia"/>
          <w:lang w:eastAsia="zh-CN"/>
        </w:rPr>
        <w:t>P</w:t>
      </w:r>
      <w:r>
        <w:rPr>
          <w:lang w:eastAsia="zh-CN"/>
        </w:rPr>
        <w:t>3-4-rev3</w:t>
      </w:r>
    </w:p>
    <w:p w14:paraId="72721FDC" w14:textId="77777777" w:rsidR="00D658E2" w:rsidRDefault="00D658E2" w:rsidP="00D658E2">
      <w:pPr>
        <w:rPr>
          <w:b/>
          <w:lang w:eastAsia="zh-CN"/>
        </w:rPr>
      </w:pPr>
      <w:r>
        <w:rPr>
          <w:rFonts w:hint="eastAsia"/>
          <w:b/>
          <w:lang w:eastAsia="zh-CN"/>
        </w:rPr>
        <w:t>F</w:t>
      </w:r>
      <w:r>
        <w:rPr>
          <w:b/>
          <w:lang w:eastAsia="zh-CN"/>
        </w:rPr>
        <w:t xml:space="preserve">or spatial element adaptation, </w:t>
      </w:r>
      <w:r w:rsidRPr="002E221B">
        <w:rPr>
          <w:b/>
          <w:strike/>
          <w:color w:val="FF0000"/>
          <w:lang w:eastAsia="zh-CN"/>
        </w:rPr>
        <w:t>further discuss the following cases</w:t>
      </w:r>
    </w:p>
    <w:p w14:paraId="1F3D4252" w14:textId="77777777" w:rsidR="00D658E2" w:rsidRDefault="00D658E2" w:rsidP="00D658E2">
      <w:pPr>
        <w:pStyle w:val="afff4"/>
        <w:numPr>
          <w:ilvl w:val="0"/>
          <w:numId w:val="39"/>
        </w:numPr>
        <w:suppressAutoHyphens w:val="0"/>
        <w:jc w:val="left"/>
        <w:rPr>
          <w:b/>
          <w:lang w:val="en-US" w:eastAsia="zh-CN"/>
        </w:rPr>
      </w:pPr>
      <w:r>
        <w:rPr>
          <w:rFonts w:hint="eastAsia"/>
          <w:b/>
          <w:lang w:val="en-US" w:eastAsia="zh-CN"/>
        </w:rPr>
        <w:t>F</w:t>
      </w:r>
      <w:r>
        <w:rPr>
          <w:b/>
          <w:lang w:val="en-US" w:eastAsia="zh-CN"/>
        </w:rPr>
        <w:t xml:space="preserve">or </w:t>
      </w:r>
      <w:r w:rsidRPr="002E221B">
        <w:rPr>
          <w:b/>
          <w:color w:val="FF0000"/>
          <w:lang w:val="en-US" w:eastAsia="zh-CN"/>
        </w:rPr>
        <w:t>CSI-RS</w:t>
      </w:r>
      <w:r>
        <w:rPr>
          <w:b/>
          <w:lang w:val="en-US" w:eastAsia="zh-CN"/>
        </w:rPr>
        <w:t xml:space="preserve"> resource configuration, </w:t>
      </w:r>
      <w:r>
        <w:rPr>
          <w:b/>
          <w:color w:val="FF0000"/>
          <w:lang w:val="en-US" w:eastAsia="zh-CN"/>
        </w:rPr>
        <w:t>further study the following</w:t>
      </w:r>
    </w:p>
    <w:p w14:paraId="0C25FFF6" w14:textId="77777777" w:rsidR="00D658E2" w:rsidRPr="002E221B" w:rsidRDefault="00D658E2" w:rsidP="00D658E2">
      <w:pPr>
        <w:pStyle w:val="afff4"/>
        <w:numPr>
          <w:ilvl w:val="1"/>
          <w:numId w:val="40"/>
        </w:numPr>
        <w:jc w:val="left"/>
        <w:rPr>
          <w:b/>
          <w:lang w:val="en-US" w:eastAsia="zh-CN"/>
        </w:rPr>
      </w:pPr>
      <w:r w:rsidRPr="002E221B">
        <w:rPr>
          <w:b/>
          <w:lang w:val="en-US" w:eastAsia="zh-CN"/>
        </w:rPr>
        <w:t>A</w:t>
      </w:r>
      <w:r w:rsidRPr="002E221B">
        <w:rPr>
          <w:b/>
          <w:color w:val="FF0000"/>
          <w:lang w:val="en-US" w:eastAsia="zh-CN"/>
        </w:rPr>
        <w:t>1-1</w:t>
      </w:r>
      <w:r w:rsidRPr="002E221B">
        <w:rPr>
          <w:b/>
          <w:lang w:val="en-US" w:eastAsia="zh-CN"/>
        </w:rPr>
        <w:t xml:space="preserve">) multiple CSI-RS resources/resource sets/resource settings associated with multiple spatial adaptation patterns </w:t>
      </w:r>
    </w:p>
    <w:p w14:paraId="28D92E60" w14:textId="77777777" w:rsidR="00D658E2" w:rsidRPr="002E221B" w:rsidRDefault="00D658E2" w:rsidP="00D658E2">
      <w:pPr>
        <w:pStyle w:val="afff4"/>
        <w:numPr>
          <w:ilvl w:val="1"/>
          <w:numId w:val="40"/>
        </w:numPr>
        <w:jc w:val="left"/>
        <w:rPr>
          <w:b/>
          <w:lang w:val="en-US" w:eastAsia="zh-CN"/>
        </w:rPr>
      </w:pPr>
      <w:r w:rsidRPr="002E221B">
        <w:rPr>
          <w:b/>
          <w:lang w:val="en-US" w:eastAsia="zh-CN"/>
        </w:rPr>
        <w:t>A</w:t>
      </w:r>
      <w:r w:rsidRPr="002E221B">
        <w:rPr>
          <w:b/>
          <w:color w:val="FF0000"/>
          <w:lang w:val="en-US" w:eastAsia="zh-CN"/>
        </w:rPr>
        <w:t>1-2</w:t>
      </w:r>
      <w:r w:rsidRPr="002E221B">
        <w:rPr>
          <w:b/>
          <w:lang w:val="en-US" w:eastAsia="zh-CN"/>
        </w:rPr>
        <w:t xml:space="preserve">) a common CSI-RS resource/resource set associated with multiple spatial adaptation patterns </w:t>
      </w:r>
    </w:p>
    <w:p w14:paraId="2ED4E095" w14:textId="77777777" w:rsidR="00D658E2" w:rsidRPr="002E221B" w:rsidRDefault="00D658E2" w:rsidP="00D658E2">
      <w:pPr>
        <w:pStyle w:val="afff4"/>
        <w:numPr>
          <w:ilvl w:val="0"/>
          <w:numId w:val="39"/>
        </w:numPr>
        <w:suppressAutoHyphens w:val="0"/>
        <w:jc w:val="left"/>
        <w:rPr>
          <w:b/>
          <w:color w:val="FF0000"/>
          <w:lang w:val="en-US" w:eastAsia="zh-CN"/>
        </w:rPr>
      </w:pPr>
      <w:r w:rsidRPr="002E221B">
        <w:rPr>
          <w:rFonts w:hint="eastAsia"/>
          <w:b/>
          <w:color w:val="FF0000"/>
          <w:lang w:val="en-US" w:eastAsia="zh-CN"/>
        </w:rPr>
        <w:t>F</w:t>
      </w:r>
      <w:r w:rsidRPr="002E221B">
        <w:rPr>
          <w:b/>
          <w:color w:val="FF0000"/>
          <w:lang w:val="en-US" w:eastAsia="zh-CN"/>
        </w:rPr>
        <w:t xml:space="preserve">or </w:t>
      </w:r>
      <w:r>
        <w:rPr>
          <w:b/>
          <w:color w:val="FF0000"/>
          <w:lang w:val="en-US" w:eastAsia="zh-CN"/>
        </w:rPr>
        <w:t>CSI report</w:t>
      </w:r>
      <w:r w:rsidRPr="002E221B">
        <w:rPr>
          <w:b/>
          <w:color w:val="FF0000"/>
          <w:lang w:val="en-US" w:eastAsia="zh-CN"/>
        </w:rPr>
        <w:t xml:space="preserve"> configuration, </w:t>
      </w:r>
      <w:r>
        <w:rPr>
          <w:b/>
          <w:color w:val="FF0000"/>
          <w:lang w:val="en-US" w:eastAsia="zh-CN"/>
        </w:rPr>
        <w:t>further study the following</w:t>
      </w:r>
    </w:p>
    <w:p w14:paraId="37B88773" w14:textId="77777777" w:rsidR="00D658E2" w:rsidRPr="000A1DD9" w:rsidRDefault="00D658E2" w:rsidP="00D658E2">
      <w:pPr>
        <w:pStyle w:val="afff4"/>
        <w:numPr>
          <w:ilvl w:val="1"/>
          <w:numId w:val="39"/>
        </w:numPr>
        <w:spacing w:line="240" w:lineRule="auto"/>
        <w:jc w:val="left"/>
        <w:rPr>
          <w:rFonts w:eastAsia="PMingLiU" w:hint="eastAsia"/>
          <w:b/>
          <w:bCs/>
          <w:color w:val="FF0000"/>
          <w:lang w:val="en-US" w:eastAsia="zh-TW"/>
        </w:rPr>
      </w:pPr>
      <w:r>
        <w:rPr>
          <w:rFonts w:eastAsia="PMingLiU"/>
          <w:b/>
          <w:bCs/>
          <w:color w:val="FF0000"/>
          <w:lang w:val="en-US" w:eastAsia="zh-TW"/>
        </w:rPr>
        <w:t>A2-1</w:t>
      </w:r>
      <w:r w:rsidRPr="000A1DD9">
        <w:rPr>
          <w:rFonts w:eastAsia="PMingLiU"/>
          <w:b/>
          <w:bCs/>
          <w:color w:val="FF0000"/>
          <w:lang w:val="en-US" w:eastAsia="zh-TW"/>
        </w:rPr>
        <w:t>) Independent/separate CSI report configurations where each CSI report configuration corresponds to one antenna port configuration</w:t>
      </w:r>
    </w:p>
    <w:p w14:paraId="3D312004" w14:textId="77777777" w:rsidR="00D658E2" w:rsidRPr="00CB1C3A" w:rsidRDefault="00D658E2" w:rsidP="00D658E2">
      <w:pPr>
        <w:pStyle w:val="afff4"/>
        <w:numPr>
          <w:ilvl w:val="1"/>
          <w:numId w:val="39"/>
        </w:numPr>
        <w:jc w:val="left"/>
        <w:rPr>
          <w:rFonts w:hint="eastAsia"/>
          <w:b/>
          <w:color w:val="FF0000"/>
          <w:lang w:val="en-US" w:eastAsia="zh-CN"/>
        </w:rPr>
      </w:pPr>
      <w:r w:rsidRPr="00CB1C3A">
        <w:rPr>
          <w:rFonts w:eastAsia="PMingLiU"/>
          <w:b/>
          <w:bCs/>
          <w:color w:val="FF0000"/>
          <w:lang w:val="en-US" w:eastAsia="zh-TW"/>
        </w:rPr>
        <w:t>A2-</w:t>
      </w:r>
      <w:r>
        <w:rPr>
          <w:rFonts w:eastAsia="PMingLiU"/>
          <w:b/>
          <w:bCs/>
          <w:color w:val="FF0000"/>
          <w:lang w:val="en-US" w:eastAsia="zh-TW"/>
        </w:rPr>
        <w:t>2</w:t>
      </w:r>
      <w:r w:rsidRPr="00CB1C3A">
        <w:rPr>
          <w:rFonts w:eastAsia="PMingLiU"/>
          <w:b/>
          <w:bCs/>
          <w:color w:val="FF0000"/>
          <w:lang w:val="en-US" w:eastAsia="zh-TW"/>
        </w:rPr>
        <w:t>) One CSI report configuration contains multiple CSI report sub-configurations where each sub-configuration corresponds to one antenna port configuration</w:t>
      </w:r>
    </w:p>
    <w:p w14:paraId="20A6201B" w14:textId="77777777" w:rsidR="00D658E2" w:rsidRDefault="00D658E2" w:rsidP="00D658E2">
      <w:pPr>
        <w:pStyle w:val="afff4"/>
        <w:numPr>
          <w:ilvl w:val="0"/>
          <w:numId w:val="39"/>
        </w:numPr>
        <w:suppressAutoHyphens w:val="0"/>
        <w:jc w:val="left"/>
        <w:rPr>
          <w:b/>
          <w:lang w:val="en-US" w:eastAsia="zh-CN"/>
        </w:rPr>
      </w:pPr>
      <w:r>
        <w:rPr>
          <w:rFonts w:hint="eastAsia"/>
          <w:b/>
          <w:lang w:val="en-US" w:eastAsia="zh-CN"/>
        </w:rPr>
        <w:t>For</w:t>
      </w:r>
      <w:r>
        <w:rPr>
          <w:b/>
          <w:lang w:val="en-US" w:eastAsia="zh-CN"/>
        </w:rPr>
        <w:t xml:space="preserve"> CSI </w:t>
      </w:r>
      <w:r>
        <w:rPr>
          <w:rFonts w:hint="eastAsia"/>
          <w:b/>
          <w:lang w:val="en-US" w:eastAsia="zh-CN"/>
        </w:rPr>
        <w:t>reporting</w:t>
      </w:r>
      <w:r>
        <w:rPr>
          <w:b/>
          <w:lang w:val="en-US" w:eastAsia="zh-CN"/>
        </w:rPr>
        <w:t xml:space="preserve"> of multiple CSIs, </w:t>
      </w:r>
      <w:r w:rsidRPr="002E221B">
        <w:rPr>
          <w:b/>
          <w:color w:val="FF0000"/>
          <w:lang w:val="en-US" w:eastAsia="zh-CN"/>
        </w:rPr>
        <w:t xml:space="preserve">support </w:t>
      </w:r>
      <w:r>
        <w:rPr>
          <w:b/>
          <w:color w:val="FF0000"/>
          <w:lang w:val="en-US" w:eastAsia="zh-CN"/>
        </w:rPr>
        <w:t>enhancement for overhead reduction for CSI reports based on one or both of</w:t>
      </w:r>
    </w:p>
    <w:p w14:paraId="202A7FCE" w14:textId="77777777" w:rsidR="00D658E2" w:rsidRPr="002E221B" w:rsidRDefault="00D658E2" w:rsidP="00D658E2">
      <w:pPr>
        <w:ind w:left="420"/>
        <w:rPr>
          <w:b/>
          <w:strike/>
          <w:color w:val="FF0000"/>
          <w:lang w:val="en-US" w:eastAsia="zh-CN"/>
        </w:rPr>
      </w:pPr>
      <w:r w:rsidRPr="002E221B">
        <w:rPr>
          <w:b/>
          <w:strike/>
          <w:color w:val="FF0000"/>
          <w:lang w:val="en-US" w:eastAsia="zh-CN"/>
        </w:rPr>
        <w:t>B1) Independ reporting of each CSI, with each CSI corresponding to one spatial assumption</w:t>
      </w:r>
    </w:p>
    <w:p w14:paraId="1975CD11" w14:textId="77777777" w:rsidR="00D658E2" w:rsidRPr="002E221B" w:rsidRDefault="00D658E2" w:rsidP="00D658E2">
      <w:pPr>
        <w:pStyle w:val="afff4"/>
        <w:numPr>
          <w:ilvl w:val="1"/>
          <w:numId w:val="41"/>
        </w:numPr>
        <w:jc w:val="left"/>
        <w:rPr>
          <w:b/>
          <w:lang w:val="en-US" w:eastAsia="zh-CN"/>
        </w:rPr>
      </w:pPr>
      <w:r w:rsidRPr="002E221B">
        <w:rPr>
          <w:b/>
          <w:lang w:val="en-US" w:eastAsia="zh-CN"/>
        </w:rPr>
        <w:t xml:space="preserve">B2) UE selected reporting CSI(s) </w:t>
      </w:r>
      <w:r w:rsidRPr="002E221B">
        <w:rPr>
          <w:b/>
          <w:color w:val="FF0000"/>
          <w:lang w:val="en-US" w:eastAsia="zh-CN"/>
        </w:rPr>
        <w:t xml:space="preserve">from multiple CSI </w:t>
      </w:r>
      <w:proofErr w:type="spellStart"/>
      <w:r w:rsidRPr="002E221B">
        <w:rPr>
          <w:b/>
          <w:color w:val="FF0000"/>
          <w:lang w:val="en-US" w:eastAsia="zh-CN"/>
        </w:rPr>
        <w:t>reportings</w:t>
      </w:r>
      <w:proofErr w:type="spellEnd"/>
      <w:r w:rsidRPr="002E221B">
        <w:rPr>
          <w:b/>
          <w:color w:val="FF0000"/>
          <w:lang w:val="en-US" w:eastAsia="zh-CN"/>
        </w:rPr>
        <w:t xml:space="preserve"> indicated by gNB</w:t>
      </w:r>
      <w:r w:rsidRPr="002E221B">
        <w:rPr>
          <w:b/>
          <w:lang w:val="en-US" w:eastAsia="zh-CN"/>
        </w:rPr>
        <w:t xml:space="preserve">, which corresponds to </w:t>
      </w:r>
      <w:r>
        <w:rPr>
          <w:b/>
          <w:lang w:val="en-US" w:eastAsia="zh-CN"/>
        </w:rPr>
        <w:t>one or</w:t>
      </w:r>
      <w:r w:rsidRPr="002E221B">
        <w:rPr>
          <w:b/>
          <w:lang w:val="en-US" w:eastAsia="zh-CN"/>
        </w:rPr>
        <w:t xml:space="preserve"> </w:t>
      </w:r>
      <w:r>
        <w:rPr>
          <w:b/>
          <w:lang w:val="en-US" w:eastAsia="zh-CN"/>
        </w:rPr>
        <w:t xml:space="preserve">a </w:t>
      </w:r>
      <w:r w:rsidRPr="002E221B">
        <w:rPr>
          <w:b/>
          <w:lang w:val="en-US" w:eastAsia="zh-CN"/>
        </w:rPr>
        <w:t>subset of spatial element pattern</w:t>
      </w:r>
      <w:r>
        <w:rPr>
          <w:b/>
          <w:lang w:val="en-US" w:eastAsia="zh-CN"/>
        </w:rPr>
        <w:t>(</w:t>
      </w:r>
      <w:r w:rsidRPr="002E221B">
        <w:rPr>
          <w:b/>
          <w:lang w:val="en-US" w:eastAsia="zh-CN"/>
        </w:rPr>
        <w:t>s</w:t>
      </w:r>
      <w:r>
        <w:rPr>
          <w:b/>
          <w:lang w:val="en-US" w:eastAsia="zh-CN"/>
        </w:rPr>
        <w:t>)</w:t>
      </w:r>
      <w:r w:rsidRPr="002E221B">
        <w:rPr>
          <w:b/>
          <w:lang w:val="en-US" w:eastAsia="zh-CN"/>
        </w:rPr>
        <w:t xml:space="preserve"> </w:t>
      </w:r>
    </w:p>
    <w:p w14:paraId="5748C6BD" w14:textId="77777777" w:rsidR="00D658E2" w:rsidRPr="002E221B" w:rsidRDefault="00D658E2" w:rsidP="00D658E2">
      <w:pPr>
        <w:pStyle w:val="afff4"/>
        <w:numPr>
          <w:ilvl w:val="1"/>
          <w:numId w:val="41"/>
        </w:numPr>
        <w:jc w:val="left"/>
        <w:rPr>
          <w:b/>
          <w:lang w:val="en-US" w:eastAsia="zh-CN"/>
        </w:rPr>
      </w:pPr>
      <w:r w:rsidRPr="002E221B">
        <w:rPr>
          <w:b/>
          <w:lang w:val="en-US" w:eastAsia="zh-CN"/>
        </w:rPr>
        <w:t xml:space="preserve">B3) </w:t>
      </w:r>
      <w:r w:rsidRPr="002E221B">
        <w:rPr>
          <w:rFonts w:hint="eastAsia"/>
          <w:b/>
          <w:lang w:val="en-US" w:eastAsia="zh-CN"/>
        </w:rPr>
        <w:t>Joint</w:t>
      </w:r>
      <w:r w:rsidRPr="002E221B">
        <w:rPr>
          <w:b/>
          <w:lang w:val="en-US" w:eastAsia="zh-CN"/>
        </w:rPr>
        <w:t xml:space="preserve"> </w:t>
      </w:r>
      <w:r w:rsidRPr="002E221B">
        <w:rPr>
          <w:rFonts w:hint="eastAsia"/>
          <w:b/>
          <w:lang w:val="en-US" w:eastAsia="zh-CN"/>
        </w:rPr>
        <w:t>reporting</w:t>
      </w:r>
      <w:r w:rsidRPr="002E221B">
        <w:rPr>
          <w:b/>
          <w:lang w:val="en-US" w:eastAsia="zh-CN"/>
        </w:rPr>
        <w:t xml:space="preserve"> with multiple CSIs, where overhead reduction approaches can be considered, such as considering correlation property, omitting the duplicated CSI reporting contents, etc.   </w:t>
      </w:r>
    </w:p>
    <w:p w14:paraId="1DFD1807" w14:textId="77777777" w:rsidR="00D658E2" w:rsidRDefault="00D658E2" w:rsidP="00D658E2">
      <w:pPr>
        <w:pStyle w:val="afff4"/>
        <w:numPr>
          <w:ilvl w:val="0"/>
          <w:numId w:val="39"/>
        </w:numPr>
        <w:suppressAutoHyphens w:val="0"/>
        <w:jc w:val="left"/>
        <w:rPr>
          <w:b/>
          <w:lang w:val="en-US" w:eastAsia="zh-CN"/>
        </w:rPr>
      </w:pPr>
      <w:r>
        <w:rPr>
          <w:rFonts w:hint="eastAsia"/>
          <w:b/>
          <w:lang w:val="en-US" w:eastAsia="zh-CN"/>
        </w:rPr>
        <w:t>F</w:t>
      </w:r>
      <w:r>
        <w:rPr>
          <w:b/>
          <w:lang w:val="en-US" w:eastAsia="zh-CN"/>
        </w:rPr>
        <w:t xml:space="preserve">or adaptation procedure, </w:t>
      </w:r>
      <w:r w:rsidRPr="002E221B">
        <w:rPr>
          <w:b/>
          <w:color w:val="FF0000"/>
          <w:lang w:val="en-US" w:eastAsia="zh-CN"/>
        </w:rPr>
        <w:t xml:space="preserve">further study the following </w:t>
      </w:r>
      <w:r>
        <w:rPr>
          <w:b/>
          <w:color w:val="FF0000"/>
          <w:lang w:val="en-US" w:eastAsia="zh-CN"/>
        </w:rPr>
        <w:t>including potential specification impact</w:t>
      </w:r>
    </w:p>
    <w:p w14:paraId="118F9671" w14:textId="77777777" w:rsidR="00D658E2" w:rsidRPr="00CB1C3A" w:rsidRDefault="00D658E2" w:rsidP="00D658E2">
      <w:pPr>
        <w:pStyle w:val="afff4"/>
        <w:numPr>
          <w:ilvl w:val="1"/>
          <w:numId w:val="39"/>
        </w:numPr>
        <w:rPr>
          <w:b/>
          <w:strike/>
          <w:color w:val="FF0000"/>
          <w:lang w:val="en-US" w:eastAsia="zh-CN"/>
        </w:rPr>
      </w:pPr>
      <w:r w:rsidRPr="00CB1C3A">
        <w:rPr>
          <w:b/>
          <w:strike/>
          <w:color w:val="FF0000"/>
          <w:lang w:val="en-US" w:eastAsia="zh-CN"/>
        </w:rPr>
        <w:t>C1) corresponding CSI is available at gNB before adaptation</w:t>
      </w:r>
    </w:p>
    <w:p w14:paraId="4C8B34FB" w14:textId="77777777" w:rsidR="00D658E2" w:rsidRPr="00CB1C3A" w:rsidRDefault="00D658E2" w:rsidP="00D658E2">
      <w:pPr>
        <w:pStyle w:val="afff4"/>
        <w:numPr>
          <w:ilvl w:val="1"/>
          <w:numId w:val="39"/>
        </w:numPr>
        <w:rPr>
          <w:b/>
          <w:strike/>
          <w:color w:val="FF0000"/>
          <w:lang w:val="en-US" w:eastAsia="zh-CN"/>
        </w:rPr>
      </w:pPr>
      <w:r w:rsidRPr="00CB1C3A">
        <w:rPr>
          <w:rFonts w:hint="eastAsia"/>
          <w:b/>
          <w:strike/>
          <w:color w:val="FF0000"/>
          <w:lang w:val="en-US" w:eastAsia="zh-CN"/>
        </w:rPr>
        <w:t>C</w:t>
      </w:r>
      <w:r w:rsidRPr="00CB1C3A">
        <w:rPr>
          <w:b/>
          <w:strike/>
          <w:color w:val="FF0000"/>
          <w:lang w:val="en-US" w:eastAsia="zh-CN"/>
        </w:rPr>
        <w:t>2) gNB makes adaptation before asking UE for reporting the corresponding CSI</w:t>
      </w:r>
    </w:p>
    <w:p w14:paraId="137C6969" w14:textId="77777777" w:rsidR="00D658E2" w:rsidRPr="002E221B" w:rsidRDefault="00D658E2" w:rsidP="00D658E2">
      <w:pPr>
        <w:pStyle w:val="afff4"/>
        <w:numPr>
          <w:ilvl w:val="1"/>
          <w:numId w:val="39"/>
        </w:numPr>
        <w:rPr>
          <w:b/>
          <w:lang w:val="en-US" w:eastAsia="zh-CN"/>
        </w:rPr>
      </w:pPr>
      <w:r>
        <w:rPr>
          <w:b/>
          <w:lang w:val="en-US" w:eastAsia="zh-CN"/>
        </w:rPr>
        <w:t xml:space="preserve">C3) </w:t>
      </w:r>
      <w:r w:rsidRPr="00CB1C3A">
        <w:rPr>
          <w:b/>
          <w:lang w:val="en-US" w:eastAsia="zh-CN"/>
        </w:rPr>
        <w:t>Whether/how to activate/deactivate or trigger one or multiple of spatial adaptation patterns and reports</w:t>
      </w:r>
    </w:p>
    <w:tbl>
      <w:tblPr>
        <w:tblStyle w:val="affff5"/>
        <w:tblW w:w="5000" w:type="pct"/>
        <w:tblLook w:val="04A0" w:firstRow="1" w:lastRow="0" w:firstColumn="1" w:lastColumn="0" w:noHBand="0" w:noVBand="1"/>
      </w:tblPr>
      <w:tblGrid>
        <w:gridCol w:w="1427"/>
        <w:gridCol w:w="8201"/>
      </w:tblGrid>
      <w:tr w:rsidR="00D658E2" w14:paraId="25E5D9A7" w14:textId="77777777" w:rsidTr="006A6841">
        <w:trPr>
          <w:trHeight w:val="261"/>
        </w:trPr>
        <w:tc>
          <w:tcPr>
            <w:tcW w:w="741" w:type="pct"/>
            <w:shd w:val="clear" w:color="auto" w:fill="C5E0B3" w:themeFill="accent6" w:themeFillTint="66"/>
          </w:tcPr>
          <w:p w14:paraId="26E4AE06" w14:textId="77777777" w:rsidR="00D658E2" w:rsidRDefault="00D658E2" w:rsidP="006A6841">
            <w:pPr>
              <w:rPr>
                <w:b/>
                <w:bCs/>
                <w:lang w:val="en-US"/>
              </w:rPr>
            </w:pPr>
            <w:r>
              <w:rPr>
                <w:b/>
                <w:bCs/>
                <w:lang w:val="en-US"/>
              </w:rPr>
              <w:t>Company</w:t>
            </w:r>
          </w:p>
        </w:tc>
        <w:tc>
          <w:tcPr>
            <w:tcW w:w="4259" w:type="pct"/>
            <w:shd w:val="clear" w:color="auto" w:fill="C5E0B3" w:themeFill="accent6" w:themeFillTint="66"/>
          </w:tcPr>
          <w:p w14:paraId="2DF4DD98" w14:textId="77777777" w:rsidR="00D658E2" w:rsidRDefault="00D658E2" w:rsidP="006A6841">
            <w:pPr>
              <w:rPr>
                <w:b/>
                <w:bCs/>
                <w:lang w:val="en-US"/>
              </w:rPr>
            </w:pPr>
            <w:r>
              <w:rPr>
                <w:b/>
                <w:bCs/>
                <w:lang w:val="en-US"/>
              </w:rPr>
              <w:t>Comments</w:t>
            </w:r>
          </w:p>
        </w:tc>
      </w:tr>
      <w:tr w:rsidR="00D658E2" w14:paraId="7E9AE9A2" w14:textId="77777777" w:rsidTr="006A6841">
        <w:tc>
          <w:tcPr>
            <w:tcW w:w="741" w:type="pct"/>
          </w:tcPr>
          <w:p w14:paraId="7DDB8F71" w14:textId="77777777" w:rsidR="00D658E2" w:rsidRDefault="00D658E2" w:rsidP="006A6841">
            <w:pPr>
              <w:rPr>
                <w:rFonts w:eastAsia="宋体"/>
                <w:lang w:val="en-US" w:eastAsia="zh-TW"/>
              </w:rPr>
            </w:pPr>
          </w:p>
        </w:tc>
        <w:tc>
          <w:tcPr>
            <w:tcW w:w="4259" w:type="pct"/>
          </w:tcPr>
          <w:p w14:paraId="6B1ACF98" w14:textId="77777777" w:rsidR="00D658E2" w:rsidRDefault="00D658E2" w:rsidP="006A6841">
            <w:pPr>
              <w:rPr>
                <w:rFonts w:eastAsia="宋体"/>
                <w:lang w:val="en-US" w:eastAsia="zh-TW"/>
              </w:rPr>
            </w:pPr>
          </w:p>
        </w:tc>
      </w:tr>
      <w:tr w:rsidR="00D658E2" w14:paraId="655F9C0D" w14:textId="77777777" w:rsidTr="006A6841">
        <w:tc>
          <w:tcPr>
            <w:tcW w:w="741" w:type="pct"/>
          </w:tcPr>
          <w:p w14:paraId="1801EFF4" w14:textId="77777777" w:rsidR="00D658E2" w:rsidRDefault="00D658E2" w:rsidP="006A6841">
            <w:pPr>
              <w:rPr>
                <w:lang w:val="en-US" w:eastAsia="zh-CN"/>
              </w:rPr>
            </w:pPr>
          </w:p>
        </w:tc>
        <w:tc>
          <w:tcPr>
            <w:tcW w:w="4259" w:type="pct"/>
          </w:tcPr>
          <w:p w14:paraId="1D5F201C" w14:textId="77777777" w:rsidR="00D658E2" w:rsidRDefault="00D658E2" w:rsidP="006A6841">
            <w:pPr>
              <w:rPr>
                <w:lang w:val="en-US" w:eastAsia="zh-CN"/>
              </w:rPr>
            </w:pPr>
          </w:p>
        </w:tc>
      </w:tr>
    </w:tbl>
    <w:p w14:paraId="1FF27C4F" w14:textId="77777777" w:rsidR="00D658E2" w:rsidRPr="00CB1C3A" w:rsidRDefault="00D658E2" w:rsidP="00D658E2">
      <w:pPr>
        <w:rPr>
          <w:lang w:val="en-US"/>
        </w:rPr>
      </w:pPr>
    </w:p>
    <w:p w14:paraId="5F7A7C05" w14:textId="78F4ABCC" w:rsidR="00D658E2" w:rsidRDefault="00D658E2">
      <w:pPr>
        <w:rPr>
          <w:rFonts w:eastAsia="等线"/>
          <w:lang w:val="en-US" w:eastAsia="zh-CN"/>
        </w:rPr>
      </w:pPr>
    </w:p>
    <w:p w14:paraId="5D6FA519" w14:textId="1F1D90D1" w:rsidR="00D658E2" w:rsidRDefault="00D658E2">
      <w:pPr>
        <w:rPr>
          <w:rFonts w:eastAsia="等线"/>
          <w:lang w:val="en-US" w:eastAsia="zh-CN"/>
        </w:rPr>
      </w:pPr>
    </w:p>
    <w:p w14:paraId="4C496882" w14:textId="77777777" w:rsidR="00D658E2" w:rsidRPr="00D658E2" w:rsidRDefault="00D658E2">
      <w:pPr>
        <w:rPr>
          <w:rFonts w:eastAsia="等线" w:hint="eastAsia"/>
          <w:lang w:val="en-US" w:eastAsia="zh-CN"/>
        </w:rPr>
      </w:pPr>
    </w:p>
    <w:p w14:paraId="05606ABD" w14:textId="77777777" w:rsidR="00FA491A" w:rsidRDefault="00044ED8">
      <w:pPr>
        <w:rPr>
          <w:lang w:val="en-US" w:eastAsia="zh-CN"/>
        </w:rPr>
      </w:pPr>
      <w:r>
        <w:rPr>
          <w:lang w:val="en-US" w:eastAsia="zh-CN"/>
        </w:rPr>
        <w:lastRenderedPageBreak/>
        <w:t>Based on the clarification from companies, the following proposal can be considered</w:t>
      </w:r>
    </w:p>
    <w:p w14:paraId="05606ABE" w14:textId="77777777" w:rsidR="00FA491A" w:rsidRDefault="00044ED8">
      <w:pPr>
        <w:outlineLvl w:val="1"/>
        <w:rPr>
          <w:lang w:eastAsia="zh-CN"/>
        </w:rPr>
      </w:pPr>
      <w:r>
        <w:rPr>
          <w:lang w:eastAsia="zh-CN"/>
        </w:rPr>
        <w:t>P3-5-rev2</w:t>
      </w:r>
    </w:p>
    <w:p w14:paraId="05606ABF" w14:textId="77777777" w:rsidR="00FA491A" w:rsidRDefault="00044ED8">
      <w:pPr>
        <w:rPr>
          <w:b/>
        </w:rPr>
      </w:pPr>
      <w:r>
        <w:rPr>
          <w:b/>
          <w:lang w:val="en-US"/>
        </w:rPr>
        <w:t xml:space="preserve">For spatial element adaptation, </w:t>
      </w:r>
      <w:r>
        <w:rPr>
          <w:b/>
        </w:rPr>
        <w:t>in addition to UE-specific PDSCH, further study whether the adaptation needs also to be applied to CSI-RS or other transmission.</w:t>
      </w:r>
    </w:p>
    <w:tbl>
      <w:tblPr>
        <w:tblStyle w:val="affff5"/>
        <w:tblW w:w="5000" w:type="pct"/>
        <w:tblInd w:w="113" w:type="dxa"/>
        <w:tblLayout w:type="fixed"/>
        <w:tblLook w:val="04A0" w:firstRow="1" w:lastRow="0" w:firstColumn="1" w:lastColumn="0" w:noHBand="0" w:noVBand="1"/>
      </w:tblPr>
      <w:tblGrid>
        <w:gridCol w:w="1210"/>
        <w:gridCol w:w="819"/>
        <w:gridCol w:w="7599"/>
      </w:tblGrid>
      <w:tr w:rsidR="00FA491A" w14:paraId="05606AC3" w14:textId="77777777" w:rsidTr="008F1188">
        <w:trPr>
          <w:trHeight w:val="261"/>
        </w:trPr>
        <w:tc>
          <w:tcPr>
            <w:tcW w:w="1234" w:type="dxa"/>
            <w:shd w:val="clear" w:color="auto" w:fill="C5E0B3" w:themeFill="accent6" w:themeFillTint="66"/>
          </w:tcPr>
          <w:p w14:paraId="05606AC0" w14:textId="77777777" w:rsidR="00FA491A" w:rsidRDefault="00044ED8">
            <w:pPr>
              <w:rPr>
                <w:b/>
                <w:bCs/>
                <w:lang w:val="en-US"/>
              </w:rPr>
            </w:pPr>
            <w:r>
              <w:rPr>
                <w:rFonts w:eastAsia="等线"/>
                <w:b/>
                <w:bCs/>
                <w:lang w:val="en-US"/>
              </w:rPr>
              <w:t>Company</w:t>
            </w:r>
          </w:p>
        </w:tc>
        <w:tc>
          <w:tcPr>
            <w:tcW w:w="834" w:type="dxa"/>
            <w:shd w:val="clear" w:color="auto" w:fill="C5E0B3" w:themeFill="accent6" w:themeFillTint="66"/>
          </w:tcPr>
          <w:p w14:paraId="05606AC1" w14:textId="77777777" w:rsidR="00FA491A" w:rsidRDefault="00044ED8">
            <w:pPr>
              <w:rPr>
                <w:b/>
                <w:bCs/>
                <w:lang w:val="en-US"/>
              </w:rPr>
            </w:pPr>
            <w:r>
              <w:rPr>
                <w:rFonts w:eastAsia="等线"/>
                <w:b/>
                <w:bCs/>
                <w:lang w:val="en-US" w:eastAsia="zh-CN"/>
              </w:rPr>
              <w:t>Y/N</w:t>
            </w:r>
          </w:p>
        </w:tc>
        <w:tc>
          <w:tcPr>
            <w:tcW w:w="7786" w:type="dxa"/>
            <w:shd w:val="clear" w:color="auto" w:fill="C5E0B3" w:themeFill="accent6" w:themeFillTint="66"/>
          </w:tcPr>
          <w:p w14:paraId="05606AC2" w14:textId="77777777" w:rsidR="00FA491A" w:rsidRDefault="00044ED8">
            <w:pPr>
              <w:rPr>
                <w:b/>
                <w:bCs/>
                <w:lang w:val="en-US"/>
              </w:rPr>
            </w:pPr>
            <w:r>
              <w:rPr>
                <w:rFonts w:eastAsia="等线"/>
                <w:b/>
                <w:bCs/>
                <w:lang w:val="en-US"/>
              </w:rPr>
              <w:t>Comments</w:t>
            </w:r>
          </w:p>
        </w:tc>
      </w:tr>
      <w:tr w:rsidR="00FA491A" w14:paraId="05606AC8" w14:textId="77777777" w:rsidTr="008F1188">
        <w:tc>
          <w:tcPr>
            <w:tcW w:w="1234" w:type="dxa"/>
          </w:tcPr>
          <w:p w14:paraId="05606AC4" w14:textId="77777777" w:rsidR="00FA491A" w:rsidRDefault="00044ED8">
            <w:pPr>
              <w:rPr>
                <w:rFonts w:eastAsia="PMingLiU"/>
                <w:lang w:val="en-US" w:eastAsia="zh-TW"/>
              </w:rPr>
            </w:pPr>
            <w:r>
              <w:rPr>
                <w:rFonts w:eastAsia="宋体"/>
                <w:lang w:val="en-US" w:eastAsia="zh-CN"/>
              </w:rPr>
              <w:t>ZTE, Sanechips</w:t>
            </w:r>
          </w:p>
        </w:tc>
        <w:tc>
          <w:tcPr>
            <w:tcW w:w="834" w:type="dxa"/>
          </w:tcPr>
          <w:p w14:paraId="05606AC5" w14:textId="77777777" w:rsidR="00FA491A" w:rsidRDefault="00FA491A">
            <w:pPr>
              <w:rPr>
                <w:rFonts w:eastAsia="PMingLiU"/>
                <w:lang w:val="en-US" w:eastAsia="zh-TW"/>
              </w:rPr>
            </w:pPr>
          </w:p>
        </w:tc>
        <w:tc>
          <w:tcPr>
            <w:tcW w:w="7786" w:type="dxa"/>
          </w:tcPr>
          <w:p w14:paraId="05606AC6" w14:textId="77777777" w:rsidR="00FA491A" w:rsidRDefault="00044ED8">
            <w:pPr>
              <w:rPr>
                <w:rFonts w:eastAsia="宋体"/>
                <w:lang w:val="en-US" w:eastAsia="zh-CN"/>
              </w:rPr>
            </w:pPr>
            <w:r>
              <w:rPr>
                <w:rFonts w:eastAsia="宋体"/>
                <w:lang w:val="en-US" w:eastAsia="zh-CN"/>
              </w:rPr>
              <w:t>Whether the adaptation is also applied to CSI-RS will affect the configuration of CSI-RS associated with multiple spatial adaptation patterns and designs on CSI reports. And we think P3-5 should be discussed before or together with P3-4.</w:t>
            </w:r>
          </w:p>
          <w:p w14:paraId="05606AC7" w14:textId="77777777" w:rsidR="00FA491A" w:rsidRDefault="00044ED8">
            <w:pPr>
              <w:rPr>
                <w:rFonts w:eastAsia="PMingLiU"/>
                <w:lang w:val="en-US" w:eastAsia="zh-TW"/>
              </w:rPr>
            </w:pPr>
            <w:r>
              <w:rPr>
                <w:rFonts w:eastAsia="宋体"/>
                <w:lang w:val="en-US" w:eastAsia="zh-CN"/>
              </w:rPr>
              <w:t>In our opinion, the adaptation should not applied to CSI-</w:t>
            </w:r>
            <w:proofErr w:type="spellStart"/>
            <w:proofErr w:type="gramStart"/>
            <w:r>
              <w:rPr>
                <w:rFonts w:eastAsia="宋体"/>
                <w:lang w:val="en-US" w:eastAsia="zh-CN"/>
              </w:rPr>
              <w:t>RS.D</w:t>
            </w:r>
            <w:r>
              <w:rPr>
                <w:rFonts w:eastAsia="宋体"/>
                <w:lang w:val="en-US" w:eastAsia="zh-TW"/>
              </w:rPr>
              <w:t>uring</w:t>
            </w:r>
            <w:proofErr w:type="spellEnd"/>
            <w:proofErr w:type="gramEnd"/>
            <w:r>
              <w:rPr>
                <w:rFonts w:eastAsia="宋体"/>
                <w:lang w:val="en-US" w:eastAsia="zh-TW"/>
              </w:rPr>
              <w:t xml:space="preserve"> SI, only adaptation</w:t>
            </w:r>
            <w:r>
              <w:rPr>
                <w:rFonts w:eastAsia="宋体"/>
                <w:lang w:val="en-US" w:eastAsia="zh-CN"/>
              </w:rPr>
              <w:t xml:space="preserve"> results</w:t>
            </w:r>
            <w:r>
              <w:rPr>
                <w:rFonts w:eastAsia="宋体"/>
                <w:lang w:val="en-US" w:eastAsia="zh-TW"/>
              </w:rPr>
              <w:t xml:space="preserve"> for UE-specific PDSCH was </w:t>
            </w:r>
            <w:r>
              <w:rPr>
                <w:rFonts w:eastAsia="宋体"/>
                <w:lang w:val="en-US" w:eastAsia="zh-CN"/>
              </w:rPr>
              <w:t>provided, and whether there is additional ESG for CSI-RS antenna adaptation is not evaluated</w:t>
            </w:r>
            <w:r>
              <w:rPr>
                <w:rFonts w:eastAsia="宋体"/>
                <w:lang w:val="en-US" w:eastAsia="zh-TW"/>
              </w:rPr>
              <w:t>.</w:t>
            </w:r>
            <w:r>
              <w:rPr>
                <w:rFonts w:eastAsia="宋体"/>
                <w:lang w:val="en-US" w:eastAsia="zh-CN"/>
              </w:rPr>
              <w:t xml:space="preserve"> In the other hand, the coverage of cell-edged UEs will be seriously affected, if the transmission power of CSI-RS is reduced when the adaptation is applied to CSI-RS. Therefore, we think the adaptation should not applied to CSI-RS.</w:t>
            </w:r>
          </w:p>
        </w:tc>
      </w:tr>
      <w:tr w:rsidR="00FA491A" w14:paraId="05606ACC" w14:textId="77777777" w:rsidTr="008F1188">
        <w:tc>
          <w:tcPr>
            <w:tcW w:w="1234" w:type="dxa"/>
          </w:tcPr>
          <w:p w14:paraId="05606AC9" w14:textId="77777777" w:rsidR="00FA491A" w:rsidRDefault="00044ED8">
            <w:pPr>
              <w:rPr>
                <w:lang w:val="en-US" w:eastAsia="zh-CN"/>
              </w:rPr>
            </w:pPr>
            <w:r>
              <w:rPr>
                <w:rFonts w:eastAsia="等线"/>
                <w:lang w:val="en-US" w:eastAsia="zh-CN"/>
              </w:rPr>
              <w:t>Samsung</w:t>
            </w:r>
          </w:p>
        </w:tc>
        <w:tc>
          <w:tcPr>
            <w:tcW w:w="834" w:type="dxa"/>
          </w:tcPr>
          <w:p w14:paraId="05606ACA" w14:textId="77777777" w:rsidR="00FA491A" w:rsidRDefault="00044ED8">
            <w:pPr>
              <w:rPr>
                <w:lang w:val="en-US" w:eastAsia="zh-CN"/>
              </w:rPr>
            </w:pPr>
            <w:r>
              <w:rPr>
                <w:rFonts w:eastAsia="等线"/>
                <w:lang w:val="en-US" w:eastAsia="zh-CN"/>
              </w:rPr>
              <w:t>Y</w:t>
            </w:r>
          </w:p>
        </w:tc>
        <w:tc>
          <w:tcPr>
            <w:tcW w:w="7786" w:type="dxa"/>
          </w:tcPr>
          <w:p w14:paraId="05606ACB" w14:textId="77777777" w:rsidR="00FA491A" w:rsidRDefault="00044ED8">
            <w:pPr>
              <w:rPr>
                <w:lang w:val="en-US" w:eastAsia="zh-CN"/>
              </w:rPr>
            </w:pPr>
            <w:r>
              <w:rPr>
                <w:rFonts w:eastAsia="等线"/>
                <w:lang w:eastAsia="ko-KR"/>
              </w:rPr>
              <w:t>As the network performs Type 2 SD adaptation, the CSI-RS transmission power can change as discussed earlier.</w:t>
            </w:r>
          </w:p>
        </w:tc>
      </w:tr>
      <w:tr w:rsidR="00FA491A" w14:paraId="05606AD0" w14:textId="77777777" w:rsidTr="008F1188">
        <w:tc>
          <w:tcPr>
            <w:tcW w:w="1234" w:type="dxa"/>
          </w:tcPr>
          <w:p w14:paraId="05606ACD" w14:textId="77777777" w:rsidR="00FA491A" w:rsidRDefault="00044ED8">
            <w:pPr>
              <w:rPr>
                <w:rFonts w:eastAsia="PMingLiU"/>
                <w:lang w:val="en-US" w:eastAsia="zh-TW"/>
              </w:rPr>
            </w:pPr>
            <w:r>
              <w:rPr>
                <w:rFonts w:eastAsia="PMingLiU"/>
                <w:lang w:val="en-US" w:eastAsia="zh-TW"/>
              </w:rPr>
              <w:t>ITRI</w:t>
            </w:r>
          </w:p>
        </w:tc>
        <w:tc>
          <w:tcPr>
            <w:tcW w:w="834" w:type="dxa"/>
          </w:tcPr>
          <w:p w14:paraId="05606ACE" w14:textId="77777777" w:rsidR="00FA491A" w:rsidRDefault="00044ED8">
            <w:pPr>
              <w:rPr>
                <w:rFonts w:eastAsia="PMingLiU"/>
                <w:lang w:val="en-US" w:eastAsia="zh-TW"/>
              </w:rPr>
            </w:pPr>
            <w:r>
              <w:rPr>
                <w:rFonts w:eastAsia="PMingLiU"/>
                <w:lang w:val="en-US" w:eastAsia="zh-TW"/>
              </w:rPr>
              <w:t>Y</w:t>
            </w:r>
          </w:p>
        </w:tc>
        <w:tc>
          <w:tcPr>
            <w:tcW w:w="7786" w:type="dxa"/>
          </w:tcPr>
          <w:p w14:paraId="05606ACF" w14:textId="77777777" w:rsidR="00FA491A" w:rsidRDefault="00044ED8">
            <w:pPr>
              <w:rPr>
                <w:lang w:eastAsia="ko-KR"/>
              </w:rPr>
            </w:pPr>
            <w:r>
              <w:rPr>
                <w:rFonts w:eastAsia="等线"/>
                <w:lang w:eastAsia="ko-KR"/>
              </w:rPr>
              <w:t>Yes, we support that the spatial element adaption can be applied to CSI-RS.</w:t>
            </w:r>
          </w:p>
        </w:tc>
      </w:tr>
      <w:tr w:rsidR="00FA491A" w14:paraId="05606AD4" w14:textId="77777777" w:rsidTr="008F1188">
        <w:tc>
          <w:tcPr>
            <w:tcW w:w="1234" w:type="dxa"/>
          </w:tcPr>
          <w:p w14:paraId="05606AD1" w14:textId="77777777" w:rsidR="00FA491A" w:rsidRDefault="00044ED8">
            <w:pPr>
              <w:rPr>
                <w:rFonts w:eastAsia="Malgun Gothic"/>
                <w:lang w:val="en-US" w:eastAsia="ko-KR"/>
              </w:rPr>
            </w:pPr>
            <w:r>
              <w:rPr>
                <w:rFonts w:eastAsia="Malgun Gothic"/>
                <w:lang w:val="en-US" w:eastAsia="ko-KR"/>
              </w:rPr>
              <w:t>ETRI</w:t>
            </w:r>
          </w:p>
        </w:tc>
        <w:tc>
          <w:tcPr>
            <w:tcW w:w="834" w:type="dxa"/>
          </w:tcPr>
          <w:p w14:paraId="05606AD2" w14:textId="77777777" w:rsidR="00FA491A" w:rsidRDefault="00044ED8">
            <w:pPr>
              <w:rPr>
                <w:rFonts w:eastAsia="Malgun Gothic"/>
                <w:lang w:val="en-US" w:eastAsia="ko-KR"/>
              </w:rPr>
            </w:pPr>
            <w:r>
              <w:rPr>
                <w:rFonts w:eastAsia="Malgun Gothic"/>
                <w:lang w:val="en-US" w:eastAsia="ko-KR"/>
              </w:rPr>
              <w:t>Y</w:t>
            </w:r>
          </w:p>
        </w:tc>
        <w:tc>
          <w:tcPr>
            <w:tcW w:w="7786" w:type="dxa"/>
          </w:tcPr>
          <w:p w14:paraId="05606AD3" w14:textId="77777777" w:rsidR="00FA491A" w:rsidRDefault="00044ED8">
            <w:pPr>
              <w:rPr>
                <w:rFonts w:eastAsia="Malgun Gothic"/>
                <w:lang w:eastAsia="ko-KR"/>
              </w:rPr>
            </w:pPr>
            <w:r>
              <w:rPr>
                <w:rFonts w:eastAsia="Malgun Gothic"/>
                <w:lang w:eastAsia="ko-KR"/>
              </w:rPr>
              <w:t xml:space="preserve">Depending on NES cell implementation, it may be important to align the set of active TX chains between CSI-RS and UE-specific PDSCH. </w:t>
            </w:r>
            <w:proofErr w:type="gramStart"/>
            <w:r>
              <w:rPr>
                <w:rFonts w:eastAsia="Malgun Gothic"/>
                <w:lang w:eastAsia="ko-KR"/>
              </w:rPr>
              <w:t>So</w:t>
            </w:r>
            <w:proofErr w:type="gramEnd"/>
            <w:r>
              <w:rPr>
                <w:rFonts w:eastAsia="Malgun Gothic"/>
                <w:lang w:eastAsia="ko-KR"/>
              </w:rPr>
              <w:t xml:space="preserve"> we support the adaptation to the CSI-RS as well.</w:t>
            </w:r>
          </w:p>
        </w:tc>
      </w:tr>
      <w:tr w:rsidR="00FA491A" w14:paraId="05606AD9" w14:textId="77777777" w:rsidTr="008F1188">
        <w:tc>
          <w:tcPr>
            <w:tcW w:w="1234" w:type="dxa"/>
          </w:tcPr>
          <w:p w14:paraId="05606AD5" w14:textId="77777777" w:rsidR="00FA491A" w:rsidRDefault="00044ED8">
            <w:pPr>
              <w:rPr>
                <w:rFonts w:eastAsia="Malgun Gothic"/>
                <w:lang w:val="en-US" w:eastAsia="ko-KR"/>
              </w:rPr>
            </w:pPr>
            <w:r>
              <w:rPr>
                <w:rFonts w:eastAsia="PMingLiU"/>
                <w:lang w:val="en-US" w:eastAsia="zh-TW"/>
              </w:rPr>
              <w:t>Qualcomm2</w:t>
            </w:r>
          </w:p>
        </w:tc>
        <w:tc>
          <w:tcPr>
            <w:tcW w:w="834" w:type="dxa"/>
          </w:tcPr>
          <w:p w14:paraId="05606AD6" w14:textId="77777777" w:rsidR="00FA491A" w:rsidRDefault="00FA491A">
            <w:pPr>
              <w:rPr>
                <w:rFonts w:eastAsia="Malgun Gothic"/>
                <w:lang w:val="en-US" w:eastAsia="ko-KR"/>
              </w:rPr>
            </w:pPr>
          </w:p>
        </w:tc>
        <w:tc>
          <w:tcPr>
            <w:tcW w:w="7786" w:type="dxa"/>
          </w:tcPr>
          <w:p w14:paraId="05606AD7" w14:textId="77777777" w:rsidR="00FA491A" w:rsidRDefault="00044ED8">
            <w:pPr>
              <w:rPr>
                <w:rFonts w:eastAsia="PMingLiU"/>
                <w:lang w:val="en-US" w:eastAsia="zh-TW"/>
              </w:rPr>
            </w:pPr>
            <w:r>
              <w:rPr>
                <w:rFonts w:eastAsia="PMingLiU"/>
                <w:lang w:val="en-US" w:eastAsia="zh-TW"/>
              </w:rPr>
              <w:t xml:space="preserve">Since WI objective is on necessary enhancements on CSI and BM related procedure, CSI-RS should be only related to CSI and BM. Hence, we propose the following </w:t>
            </w:r>
            <w:r>
              <w:rPr>
                <w:rFonts w:eastAsia="PMingLiU"/>
                <w:b/>
                <w:bCs/>
                <w:color w:val="0070C0"/>
                <w:lang w:val="en-US" w:eastAsia="zh-TW"/>
              </w:rPr>
              <w:t>revision</w:t>
            </w:r>
            <w:r>
              <w:rPr>
                <w:rFonts w:eastAsia="PMingLiU"/>
                <w:lang w:val="en-US" w:eastAsia="zh-TW"/>
              </w:rPr>
              <w:t>:</w:t>
            </w:r>
          </w:p>
          <w:p w14:paraId="05606AD8" w14:textId="77777777" w:rsidR="00FA491A" w:rsidRDefault="00044ED8">
            <w:pPr>
              <w:rPr>
                <w:rFonts w:eastAsia="Malgun Gothic"/>
                <w:lang w:eastAsia="ko-KR"/>
              </w:rPr>
            </w:pPr>
            <w:r>
              <w:rPr>
                <w:rFonts w:eastAsia="等线"/>
                <w:b/>
                <w:lang w:val="en-US"/>
              </w:rPr>
              <w:t xml:space="preserve">For spatial element adaptation, </w:t>
            </w:r>
            <w:r>
              <w:rPr>
                <w:rFonts w:eastAsia="等线"/>
                <w:b/>
              </w:rPr>
              <w:t>in addition to UE-specific PDSCH, further study whether the adaptation needs also to be applied to CSI-RS</w:t>
            </w:r>
            <w:r>
              <w:rPr>
                <w:rFonts w:eastAsia="等线"/>
                <w:b/>
                <w:color w:val="0070C0"/>
              </w:rPr>
              <w:t xml:space="preserve"> </w:t>
            </w:r>
            <w:r>
              <w:rPr>
                <w:rFonts w:eastAsia="等线"/>
                <w:b/>
                <w:strike/>
                <w:color w:val="0070C0"/>
              </w:rPr>
              <w:t>or other transmission</w:t>
            </w:r>
            <w:r>
              <w:rPr>
                <w:rFonts w:eastAsia="等线"/>
                <w:b/>
                <w:color w:val="0070C0"/>
              </w:rPr>
              <w:t xml:space="preserve"> for CSI feedback and/or CSI-RS for beam management</w:t>
            </w:r>
            <w:r>
              <w:rPr>
                <w:rFonts w:eastAsia="等线"/>
                <w:b/>
              </w:rPr>
              <w:t>.</w:t>
            </w:r>
          </w:p>
        </w:tc>
      </w:tr>
      <w:tr w:rsidR="00FA491A" w14:paraId="05606ADF" w14:textId="77777777" w:rsidTr="008F1188">
        <w:tc>
          <w:tcPr>
            <w:tcW w:w="1234" w:type="dxa"/>
          </w:tcPr>
          <w:p w14:paraId="05606ADA" w14:textId="77777777" w:rsidR="00FA491A" w:rsidRDefault="00044ED8">
            <w:pPr>
              <w:rPr>
                <w:rFonts w:eastAsia="Malgun Gothic"/>
                <w:lang w:val="en-US" w:eastAsia="ko-KR"/>
              </w:rPr>
            </w:pPr>
            <w:r>
              <w:rPr>
                <w:rFonts w:eastAsia="等线"/>
                <w:lang w:val="en-US" w:eastAsia="zh-CN"/>
              </w:rPr>
              <w:t>DOCOMO</w:t>
            </w:r>
          </w:p>
        </w:tc>
        <w:tc>
          <w:tcPr>
            <w:tcW w:w="834" w:type="dxa"/>
          </w:tcPr>
          <w:p w14:paraId="05606ADB" w14:textId="77777777" w:rsidR="00FA491A" w:rsidRDefault="00044ED8">
            <w:pPr>
              <w:rPr>
                <w:rFonts w:eastAsia="Malgun Gothic"/>
                <w:lang w:val="en-US" w:eastAsia="ko-KR"/>
              </w:rPr>
            </w:pPr>
            <w:r>
              <w:rPr>
                <w:rFonts w:eastAsia="等线"/>
                <w:lang w:val="en-US" w:eastAsia="zh-CN"/>
              </w:rPr>
              <w:t>Partly support</w:t>
            </w:r>
          </w:p>
        </w:tc>
        <w:tc>
          <w:tcPr>
            <w:tcW w:w="7786" w:type="dxa"/>
          </w:tcPr>
          <w:p w14:paraId="05606ADC" w14:textId="77777777" w:rsidR="00FA491A" w:rsidRDefault="00044ED8">
            <w:pPr>
              <w:rPr>
                <w:lang w:val="en-US" w:eastAsia="zh-CN"/>
              </w:rPr>
            </w:pPr>
            <w:r>
              <w:rPr>
                <w:rFonts w:eastAsia="等线"/>
                <w:lang w:val="en-US" w:eastAsia="zh-CN"/>
              </w:rPr>
              <w:t xml:space="preserve">In P3-1 ~ P3-4, we are discussing many issues on CSI-RS adaptation. Then we suggest the following update. </w:t>
            </w:r>
          </w:p>
          <w:p w14:paraId="05606ADD" w14:textId="77777777" w:rsidR="00FA491A" w:rsidRDefault="00044ED8">
            <w:pPr>
              <w:rPr>
                <w:b/>
              </w:rPr>
            </w:pPr>
            <w:r>
              <w:rPr>
                <w:rFonts w:eastAsia="等线"/>
                <w:b/>
                <w:lang w:val="en-US"/>
              </w:rPr>
              <w:t xml:space="preserve">For spatial element adaptation, </w:t>
            </w:r>
            <w:r>
              <w:rPr>
                <w:rFonts w:eastAsia="等线"/>
                <w:b/>
              </w:rPr>
              <w:t>in addition to UE-specific PDSCH</w:t>
            </w:r>
            <w:r>
              <w:rPr>
                <w:rFonts w:eastAsia="等线"/>
                <w:b/>
                <w:color w:val="FF0000"/>
              </w:rPr>
              <w:t xml:space="preserve"> and the necessary adaptation of CSI-RS to achieve UE-specific PDSCH adaptation</w:t>
            </w:r>
            <w:r>
              <w:rPr>
                <w:rFonts w:eastAsia="等线"/>
                <w:b/>
              </w:rPr>
              <w:t xml:space="preserve">, further study </w:t>
            </w:r>
            <w:r>
              <w:rPr>
                <w:rFonts w:eastAsia="等线"/>
                <w:b/>
                <w:color w:val="FF0000"/>
              </w:rPr>
              <w:t xml:space="preserve">the adaptation on </w:t>
            </w:r>
            <w:r>
              <w:rPr>
                <w:rFonts w:eastAsia="等线"/>
                <w:b/>
                <w:strike/>
                <w:color w:val="FF0000"/>
              </w:rPr>
              <w:t>whether</w:t>
            </w:r>
            <w:r>
              <w:rPr>
                <w:rFonts w:eastAsia="等线"/>
                <w:b/>
                <w:color w:val="FF0000"/>
              </w:rPr>
              <w:t xml:space="preserve"> </w:t>
            </w:r>
            <w:r>
              <w:rPr>
                <w:rFonts w:eastAsia="等线"/>
                <w:b/>
                <w:strike/>
                <w:color w:val="FF0000"/>
              </w:rPr>
              <w:t xml:space="preserve">the adaptation needs also to be applied to CSI-RS or </w:t>
            </w:r>
            <w:r>
              <w:rPr>
                <w:rFonts w:eastAsia="等线"/>
                <w:b/>
              </w:rPr>
              <w:t>other transmission.</w:t>
            </w:r>
          </w:p>
          <w:p w14:paraId="05606ADE" w14:textId="77777777" w:rsidR="00FA491A" w:rsidRDefault="00FA491A">
            <w:pPr>
              <w:rPr>
                <w:rFonts w:eastAsia="Malgun Gothic"/>
                <w:lang w:eastAsia="ko-KR"/>
              </w:rPr>
            </w:pPr>
          </w:p>
        </w:tc>
      </w:tr>
      <w:tr w:rsidR="00FA491A" w14:paraId="05606AE3" w14:textId="77777777" w:rsidTr="008F1188">
        <w:tc>
          <w:tcPr>
            <w:tcW w:w="1234" w:type="dxa"/>
          </w:tcPr>
          <w:p w14:paraId="05606AE0" w14:textId="77777777" w:rsidR="00FA491A" w:rsidRDefault="00044ED8">
            <w:pPr>
              <w:rPr>
                <w:lang w:val="en-US" w:eastAsia="zh-CN"/>
              </w:rPr>
            </w:pPr>
            <w:r>
              <w:rPr>
                <w:rFonts w:eastAsia="等线"/>
                <w:lang w:val="en-US" w:eastAsia="zh-CN"/>
              </w:rPr>
              <w:t>Intel</w:t>
            </w:r>
          </w:p>
        </w:tc>
        <w:tc>
          <w:tcPr>
            <w:tcW w:w="834" w:type="dxa"/>
          </w:tcPr>
          <w:p w14:paraId="05606AE1" w14:textId="77777777" w:rsidR="00FA491A" w:rsidRDefault="00FA491A">
            <w:pPr>
              <w:rPr>
                <w:lang w:val="en-US" w:eastAsia="zh-CN"/>
              </w:rPr>
            </w:pPr>
          </w:p>
        </w:tc>
        <w:tc>
          <w:tcPr>
            <w:tcW w:w="7786" w:type="dxa"/>
          </w:tcPr>
          <w:p w14:paraId="05606AE2" w14:textId="77777777" w:rsidR="00FA491A" w:rsidRDefault="00044ED8">
            <w:pPr>
              <w:rPr>
                <w:lang w:val="en-US" w:eastAsia="zh-CN"/>
              </w:rPr>
            </w:pPr>
            <w:r>
              <w:rPr>
                <w:rFonts w:eastAsia="等线"/>
                <w:lang w:val="en-US" w:eastAsia="zh-CN"/>
              </w:rPr>
              <w:t>We think PDSCH should be the focus at this point</w:t>
            </w:r>
          </w:p>
        </w:tc>
      </w:tr>
      <w:tr w:rsidR="00FA491A" w14:paraId="05606AE7" w14:textId="77777777" w:rsidTr="008F1188">
        <w:tc>
          <w:tcPr>
            <w:tcW w:w="1234" w:type="dxa"/>
          </w:tcPr>
          <w:p w14:paraId="05606AE4" w14:textId="77777777" w:rsidR="00FA491A" w:rsidRDefault="00044ED8">
            <w:pPr>
              <w:rPr>
                <w:lang w:val="en-US" w:eastAsia="zh-CN"/>
              </w:rPr>
            </w:pPr>
            <w:r>
              <w:rPr>
                <w:rFonts w:eastAsia="等线"/>
                <w:lang w:val="en-US" w:eastAsia="zh-CN"/>
              </w:rPr>
              <w:t>Fraunhofer</w:t>
            </w:r>
          </w:p>
        </w:tc>
        <w:tc>
          <w:tcPr>
            <w:tcW w:w="834" w:type="dxa"/>
          </w:tcPr>
          <w:p w14:paraId="05606AE5" w14:textId="77777777" w:rsidR="00FA491A" w:rsidRDefault="00044ED8">
            <w:pPr>
              <w:rPr>
                <w:lang w:val="en-US" w:eastAsia="zh-CN"/>
              </w:rPr>
            </w:pPr>
            <w:r>
              <w:rPr>
                <w:rFonts w:eastAsia="等线"/>
                <w:lang w:val="en-US" w:eastAsia="zh-CN"/>
              </w:rPr>
              <w:t>Y</w:t>
            </w:r>
          </w:p>
        </w:tc>
        <w:tc>
          <w:tcPr>
            <w:tcW w:w="7786" w:type="dxa"/>
          </w:tcPr>
          <w:p w14:paraId="05606AE6" w14:textId="77777777" w:rsidR="00FA491A" w:rsidRDefault="00044ED8">
            <w:pPr>
              <w:rPr>
                <w:lang w:val="en-US" w:eastAsia="zh-CN"/>
              </w:rPr>
            </w:pPr>
            <w:r>
              <w:rPr>
                <w:rFonts w:eastAsia="等线"/>
                <w:lang w:val="en-US" w:eastAsia="zh-CN"/>
              </w:rPr>
              <w:t>We support Qualcomm’s revision above.</w:t>
            </w:r>
          </w:p>
        </w:tc>
      </w:tr>
      <w:tr w:rsidR="00FA491A" w14:paraId="05606AEB" w14:textId="77777777" w:rsidTr="008F1188">
        <w:tc>
          <w:tcPr>
            <w:tcW w:w="1234" w:type="dxa"/>
          </w:tcPr>
          <w:p w14:paraId="05606AE8" w14:textId="77777777" w:rsidR="00FA491A" w:rsidRDefault="00044ED8">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834" w:type="dxa"/>
          </w:tcPr>
          <w:p w14:paraId="05606AE9" w14:textId="77777777" w:rsidR="00FA491A" w:rsidRDefault="00044ED8">
            <w:pPr>
              <w:rPr>
                <w:lang w:val="en-US" w:eastAsia="zh-CN"/>
              </w:rPr>
            </w:pPr>
            <w:r>
              <w:rPr>
                <w:rFonts w:eastAsia="PMingLiU"/>
                <w:lang w:val="en-US" w:eastAsia="zh-TW"/>
              </w:rPr>
              <w:t>Yes</w:t>
            </w:r>
          </w:p>
        </w:tc>
        <w:tc>
          <w:tcPr>
            <w:tcW w:w="7786" w:type="dxa"/>
          </w:tcPr>
          <w:p w14:paraId="05606AEA" w14:textId="77777777" w:rsidR="00FA491A" w:rsidRDefault="00044ED8">
            <w:pPr>
              <w:rPr>
                <w:lang w:val="en-US" w:eastAsia="zh-CN"/>
              </w:rPr>
            </w:pPr>
            <w:r>
              <w:rPr>
                <w:rFonts w:eastAsia="PMingLiU"/>
                <w:lang w:val="en-US" w:eastAsia="zh-TW"/>
              </w:rPr>
              <w:t>Fine</w:t>
            </w:r>
          </w:p>
        </w:tc>
      </w:tr>
      <w:tr w:rsidR="00FA491A" w14:paraId="05606AF0" w14:textId="77777777" w:rsidTr="008F1188">
        <w:tc>
          <w:tcPr>
            <w:tcW w:w="1234" w:type="dxa"/>
          </w:tcPr>
          <w:p w14:paraId="05606AEC" w14:textId="77777777" w:rsidR="00FA491A" w:rsidRDefault="00044ED8">
            <w:pPr>
              <w:rPr>
                <w:rFonts w:eastAsia="PMingLiU"/>
                <w:lang w:val="en-US" w:eastAsia="zh-TW"/>
              </w:rPr>
            </w:pPr>
            <w:r>
              <w:rPr>
                <w:rFonts w:eastAsia="PMingLiU"/>
                <w:lang w:val="en-US" w:eastAsia="zh-TW"/>
              </w:rPr>
              <w:t>LG Electronics</w:t>
            </w:r>
          </w:p>
        </w:tc>
        <w:tc>
          <w:tcPr>
            <w:tcW w:w="834" w:type="dxa"/>
          </w:tcPr>
          <w:p w14:paraId="05606AED" w14:textId="77777777" w:rsidR="00FA491A" w:rsidRDefault="00FA491A">
            <w:pPr>
              <w:rPr>
                <w:rFonts w:eastAsia="PMingLiU"/>
                <w:lang w:val="en-US" w:eastAsia="zh-TW"/>
              </w:rPr>
            </w:pPr>
          </w:p>
        </w:tc>
        <w:tc>
          <w:tcPr>
            <w:tcW w:w="7786" w:type="dxa"/>
          </w:tcPr>
          <w:p w14:paraId="05606AEE" w14:textId="77777777" w:rsidR="00FA491A" w:rsidRDefault="00044ED8">
            <w:pPr>
              <w:rPr>
                <w:rFonts w:eastAsia="PMingLiU"/>
                <w:lang w:val="en-US" w:eastAsia="zh-TW"/>
              </w:rPr>
            </w:pPr>
            <w:r>
              <w:rPr>
                <w:rFonts w:eastAsia="PMingLiU"/>
                <w:lang w:val="en-US" w:eastAsia="zh-TW"/>
              </w:rPr>
              <w:t>We support DOCOMO’s revision above.</w:t>
            </w:r>
          </w:p>
          <w:p w14:paraId="05606AEF" w14:textId="77777777" w:rsidR="00FA491A" w:rsidRDefault="00FA491A">
            <w:pPr>
              <w:rPr>
                <w:rFonts w:eastAsia="PMingLiU"/>
                <w:lang w:val="en-US" w:eastAsia="zh-TW"/>
              </w:rPr>
            </w:pPr>
          </w:p>
        </w:tc>
      </w:tr>
      <w:tr w:rsidR="00FA491A" w14:paraId="05606AF4" w14:textId="77777777" w:rsidTr="008F1188">
        <w:tc>
          <w:tcPr>
            <w:tcW w:w="1234" w:type="dxa"/>
            <w:tcBorders>
              <w:top w:val="nil"/>
            </w:tcBorders>
          </w:tcPr>
          <w:p w14:paraId="05606AF1" w14:textId="77777777" w:rsidR="00FA491A" w:rsidRDefault="00044ED8">
            <w:pPr>
              <w:rPr>
                <w:rFonts w:eastAsia="PMingLiU"/>
                <w:lang w:val="en-US" w:eastAsia="zh-TW"/>
              </w:rPr>
            </w:pPr>
            <w:r>
              <w:rPr>
                <w:rFonts w:eastAsia="PMingLiU"/>
                <w:lang w:val="en-US" w:eastAsia="zh-TW"/>
              </w:rPr>
              <w:t>CEWiT</w:t>
            </w:r>
          </w:p>
        </w:tc>
        <w:tc>
          <w:tcPr>
            <w:tcW w:w="834" w:type="dxa"/>
            <w:tcBorders>
              <w:top w:val="nil"/>
            </w:tcBorders>
          </w:tcPr>
          <w:p w14:paraId="05606AF2" w14:textId="77777777" w:rsidR="00FA491A" w:rsidRDefault="00044ED8">
            <w:pPr>
              <w:rPr>
                <w:rFonts w:eastAsia="PMingLiU"/>
                <w:lang w:val="en-US" w:eastAsia="zh-TW"/>
              </w:rPr>
            </w:pPr>
            <w:r>
              <w:rPr>
                <w:rFonts w:eastAsia="PMingLiU"/>
                <w:lang w:val="en-US" w:eastAsia="zh-TW"/>
              </w:rPr>
              <w:t>Y</w:t>
            </w:r>
          </w:p>
        </w:tc>
        <w:tc>
          <w:tcPr>
            <w:tcW w:w="7786" w:type="dxa"/>
            <w:tcBorders>
              <w:top w:val="nil"/>
            </w:tcBorders>
          </w:tcPr>
          <w:p w14:paraId="05606AF3" w14:textId="77777777" w:rsidR="00FA491A" w:rsidRDefault="00044ED8">
            <w:pPr>
              <w:rPr>
                <w:lang w:eastAsia="ko-KR"/>
              </w:rPr>
            </w:pPr>
            <w:r>
              <w:rPr>
                <w:rFonts w:eastAsia="等线"/>
                <w:lang w:eastAsia="ko-KR"/>
              </w:rPr>
              <w:t>Yes, we support that the spatial element adaption can be applied to CSI-RS.</w:t>
            </w:r>
          </w:p>
        </w:tc>
      </w:tr>
      <w:tr w:rsidR="008F1188" w14:paraId="62323BE7" w14:textId="77777777" w:rsidTr="008F1188">
        <w:tc>
          <w:tcPr>
            <w:tcW w:w="1234" w:type="dxa"/>
          </w:tcPr>
          <w:p w14:paraId="385AA12A" w14:textId="77777777" w:rsidR="008F1188" w:rsidRDefault="008F1188" w:rsidP="0008642A">
            <w:pPr>
              <w:rPr>
                <w:rFonts w:eastAsia="PMingLiU"/>
                <w:lang w:val="en-US" w:eastAsia="zh-TW"/>
              </w:rPr>
            </w:pPr>
            <w:r>
              <w:rPr>
                <w:rFonts w:eastAsia="PMingLiU"/>
                <w:lang w:val="en-US" w:eastAsia="zh-TW"/>
              </w:rPr>
              <w:t>Ericsson</w:t>
            </w:r>
          </w:p>
        </w:tc>
        <w:tc>
          <w:tcPr>
            <w:tcW w:w="834" w:type="dxa"/>
          </w:tcPr>
          <w:p w14:paraId="07E596DD" w14:textId="0ECBABD0" w:rsidR="008F1188" w:rsidRDefault="00DE65A7" w:rsidP="0008642A">
            <w:pPr>
              <w:rPr>
                <w:rFonts w:eastAsia="PMingLiU"/>
                <w:lang w:val="en-US" w:eastAsia="zh-TW"/>
              </w:rPr>
            </w:pPr>
            <w:r>
              <w:rPr>
                <w:rFonts w:eastAsia="PMingLiU"/>
                <w:lang w:val="en-US" w:eastAsia="zh-TW"/>
              </w:rPr>
              <w:t>N</w:t>
            </w:r>
          </w:p>
        </w:tc>
        <w:tc>
          <w:tcPr>
            <w:tcW w:w="7786" w:type="dxa"/>
          </w:tcPr>
          <w:p w14:paraId="0DD93E28" w14:textId="785F5199" w:rsidR="008F1188" w:rsidRDefault="008F1188" w:rsidP="0008642A">
            <w:pPr>
              <w:rPr>
                <w:rFonts w:eastAsia="PMingLiU"/>
                <w:lang w:val="en-US" w:eastAsia="zh-TW"/>
              </w:rPr>
            </w:pPr>
            <w:r>
              <w:rPr>
                <w:rFonts w:eastAsia="PMingLiU"/>
                <w:lang w:val="en-US" w:eastAsia="zh-TW"/>
              </w:rPr>
              <w:t>We think the focus should be on UE-specific PDSCH transmissions.</w:t>
            </w:r>
          </w:p>
        </w:tc>
      </w:tr>
      <w:tr w:rsidR="00082E6C" w14:paraId="56DCFA34" w14:textId="77777777" w:rsidTr="008F1188">
        <w:tc>
          <w:tcPr>
            <w:tcW w:w="1234" w:type="dxa"/>
          </w:tcPr>
          <w:p w14:paraId="22B49AC2" w14:textId="72FDB3AD" w:rsidR="00082E6C" w:rsidRDefault="00082E6C" w:rsidP="00082E6C">
            <w:pPr>
              <w:rPr>
                <w:rFonts w:eastAsia="PMingLiU"/>
                <w:lang w:val="en-US" w:eastAsia="zh-TW"/>
              </w:rPr>
            </w:pPr>
            <w:r>
              <w:rPr>
                <w:rFonts w:eastAsia="Yu Mincho" w:hint="eastAsia"/>
                <w:lang w:val="en-US" w:eastAsia="ja-JP"/>
              </w:rPr>
              <w:t>F</w:t>
            </w:r>
            <w:r>
              <w:rPr>
                <w:rFonts w:eastAsia="Yu Mincho"/>
                <w:lang w:val="en-US" w:eastAsia="ja-JP"/>
              </w:rPr>
              <w:t>ujitsu</w:t>
            </w:r>
          </w:p>
        </w:tc>
        <w:tc>
          <w:tcPr>
            <w:tcW w:w="834" w:type="dxa"/>
          </w:tcPr>
          <w:p w14:paraId="05A1BB8E" w14:textId="77777777" w:rsidR="00082E6C" w:rsidRDefault="00082E6C" w:rsidP="00082E6C">
            <w:pPr>
              <w:rPr>
                <w:rFonts w:eastAsia="PMingLiU"/>
                <w:lang w:val="en-US" w:eastAsia="zh-TW"/>
              </w:rPr>
            </w:pPr>
          </w:p>
        </w:tc>
        <w:tc>
          <w:tcPr>
            <w:tcW w:w="7786" w:type="dxa"/>
          </w:tcPr>
          <w:p w14:paraId="28A4D71B" w14:textId="09E2FADF" w:rsidR="00082E6C" w:rsidRDefault="00082E6C" w:rsidP="00082E6C">
            <w:pPr>
              <w:rPr>
                <w:rFonts w:eastAsia="PMingLiU"/>
                <w:lang w:val="en-US" w:eastAsia="zh-TW"/>
              </w:rPr>
            </w:pPr>
            <w:r>
              <w:rPr>
                <w:rFonts w:eastAsia="Yu Mincho" w:hint="eastAsia"/>
                <w:lang w:val="en-US" w:eastAsia="ja-JP"/>
              </w:rPr>
              <w:t>W</w:t>
            </w:r>
            <w:r>
              <w:rPr>
                <w:rFonts w:eastAsia="Yu Mincho"/>
                <w:lang w:val="en-US" w:eastAsia="ja-JP"/>
              </w:rPr>
              <w:t>e support DOCOMO’s updated proposal.</w:t>
            </w:r>
          </w:p>
        </w:tc>
      </w:tr>
    </w:tbl>
    <w:p w14:paraId="05606AF5" w14:textId="09462677" w:rsidR="00FA491A" w:rsidRDefault="00FA491A">
      <w:pPr>
        <w:rPr>
          <w:lang w:val="en-US"/>
        </w:rPr>
      </w:pPr>
    </w:p>
    <w:p w14:paraId="032716BE" w14:textId="77777777" w:rsidR="00D658E2" w:rsidRDefault="00D658E2" w:rsidP="00D658E2">
      <w:pPr>
        <w:rPr>
          <w:lang w:val="en-US"/>
        </w:rPr>
      </w:pPr>
    </w:p>
    <w:p w14:paraId="0DA03059" w14:textId="77777777" w:rsidR="00D658E2" w:rsidRDefault="00D658E2" w:rsidP="00D658E2">
      <w:pPr>
        <w:rPr>
          <w:lang w:val="en-US"/>
        </w:rPr>
      </w:pPr>
      <w:r>
        <w:rPr>
          <w:lang w:val="en-US" w:eastAsia="zh-CN"/>
        </w:rPr>
        <w:t>I</w:t>
      </w:r>
      <w:r>
        <w:rPr>
          <w:rFonts w:hint="eastAsia"/>
          <w:lang w:val="en-US" w:eastAsia="zh-CN"/>
        </w:rPr>
        <w:t>t</w:t>
      </w:r>
      <w:r>
        <w:rPr>
          <w:lang w:val="en-US"/>
        </w:rPr>
        <w:t xml:space="preserve"> </w:t>
      </w:r>
      <w:r>
        <w:rPr>
          <w:rFonts w:hint="eastAsia"/>
          <w:lang w:val="en-US" w:eastAsia="zh-CN"/>
        </w:rPr>
        <w:t>seems</w:t>
      </w:r>
      <w:r>
        <w:rPr>
          <w:lang w:val="en-US"/>
        </w:rPr>
        <w:t xml:space="preserve"> at least transmissions other than PDSCH and CSI-RS can be eliminated for further considerations. Therefore, the following is suggested.</w:t>
      </w:r>
    </w:p>
    <w:p w14:paraId="556B7816" w14:textId="77777777" w:rsidR="00D658E2" w:rsidRDefault="00D658E2" w:rsidP="00D658E2">
      <w:pPr>
        <w:outlineLvl w:val="1"/>
        <w:rPr>
          <w:lang w:eastAsia="zh-CN"/>
        </w:rPr>
      </w:pPr>
      <w:r>
        <w:rPr>
          <w:lang w:eastAsia="zh-CN"/>
        </w:rPr>
        <w:t>P3-5-rev3</w:t>
      </w:r>
    </w:p>
    <w:p w14:paraId="16EAC5DA" w14:textId="77777777" w:rsidR="00D658E2" w:rsidRDefault="00D658E2" w:rsidP="00D658E2">
      <w:pPr>
        <w:rPr>
          <w:b/>
        </w:rPr>
      </w:pPr>
      <w:r>
        <w:rPr>
          <w:b/>
          <w:lang w:val="en-US"/>
        </w:rPr>
        <w:t xml:space="preserve">For spatial element adaptation, </w:t>
      </w:r>
      <w:r>
        <w:rPr>
          <w:b/>
        </w:rPr>
        <w:t>in addition to UE-specific PDSCH, further study whether the adaptation needs also to be applied to CSI-RS</w:t>
      </w:r>
      <w:r>
        <w:rPr>
          <w:b/>
          <w:color w:val="0070C0"/>
        </w:rPr>
        <w:t xml:space="preserve"> for CSI feedback and/or CSI-RS for beam management</w:t>
      </w:r>
      <w:r>
        <w:rPr>
          <w:b/>
        </w:rPr>
        <w:t>.</w:t>
      </w:r>
    </w:p>
    <w:tbl>
      <w:tblPr>
        <w:tblStyle w:val="affff5"/>
        <w:tblW w:w="5000" w:type="pct"/>
        <w:tblLook w:val="04A0" w:firstRow="1" w:lastRow="0" w:firstColumn="1" w:lastColumn="0" w:noHBand="0" w:noVBand="1"/>
      </w:tblPr>
      <w:tblGrid>
        <w:gridCol w:w="1206"/>
        <w:gridCol w:w="816"/>
        <w:gridCol w:w="7606"/>
      </w:tblGrid>
      <w:tr w:rsidR="00D658E2" w14:paraId="2AB40114" w14:textId="77777777" w:rsidTr="006A6841">
        <w:trPr>
          <w:trHeight w:val="261"/>
        </w:trPr>
        <w:tc>
          <w:tcPr>
            <w:tcW w:w="626" w:type="pct"/>
            <w:shd w:val="clear" w:color="auto" w:fill="C5E0B3" w:themeFill="accent6" w:themeFillTint="66"/>
          </w:tcPr>
          <w:p w14:paraId="47B4F836" w14:textId="77777777" w:rsidR="00D658E2" w:rsidRDefault="00D658E2" w:rsidP="006A6841">
            <w:pPr>
              <w:rPr>
                <w:b/>
                <w:bCs/>
                <w:lang w:val="en-US"/>
              </w:rPr>
            </w:pPr>
            <w:r>
              <w:rPr>
                <w:b/>
                <w:bCs/>
                <w:lang w:val="en-US"/>
              </w:rPr>
              <w:t>Company</w:t>
            </w:r>
          </w:p>
        </w:tc>
        <w:tc>
          <w:tcPr>
            <w:tcW w:w="424" w:type="pct"/>
            <w:shd w:val="clear" w:color="auto" w:fill="C5E0B3" w:themeFill="accent6" w:themeFillTint="66"/>
          </w:tcPr>
          <w:p w14:paraId="04A31C6B" w14:textId="77777777" w:rsidR="00D658E2" w:rsidRDefault="00D658E2" w:rsidP="006A6841">
            <w:pPr>
              <w:rPr>
                <w:b/>
                <w:bCs/>
                <w:lang w:val="en-US"/>
              </w:rPr>
            </w:pPr>
            <w:r>
              <w:rPr>
                <w:b/>
                <w:bCs/>
                <w:lang w:val="en-US" w:eastAsia="zh-CN"/>
              </w:rPr>
              <w:t>Y/N</w:t>
            </w:r>
          </w:p>
        </w:tc>
        <w:tc>
          <w:tcPr>
            <w:tcW w:w="3950" w:type="pct"/>
            <w:shd w:val="clear" w:color="auto" w:fill="C5E0B3" w:themeFill="accent6" w:themeFillTint="66"/>
          </w:tcPr>
          <w:p w14:paraId="0085DE76" w14:textId="77777777" w:rsidR="00D658E2" w:rsidRDefault="00D658E2" w:rsidP="006A6841">
            <w:pPr>
              <w:rPr>
                <w:b/>
                <w:bCs/>
                <w:lang w:val="en-US"/>
              </w:rPr>
            </w:pPr>
            <w:r>
              <w:rPr>
                <w:b/>
                <w:bCs/>
                <w:lang w:val="en-US"/>
              </w:rPr>
              <w:t>Comments</w:t>
            </w:r>
          </w:p>
        </w:tc>
      </w:tr>
      <w:tr w:rsidR="00D658E2" w14:paraId="7FEFFA2D" w14:textId="77777777" w:rsidTr="006A6841">
        <w:tc>
          <w:tcPr>
            <w:tcW w:w="626" w:type="pct"/>
          </w:tcPr>
          <w:p w14:paraId="569A162F" w14:textId="77777777" w:rsidR="00D658E2" w:rsidRDefault="00D658E2" w:rsidP="006A6841">
            <w:pPr>
              <w:rPr>
                <w:rFonts w:eastAsia="PMingLiU"/>
                <w:lang w:val="en-US" w:eastAsia="zh-TW"/>
              </w:rPr>
            </w:pPr>
          </w:p>
        </w:tc>
        <w:tc>
          <w:tcPr>
            <w:tcW w:w="424" w:type="pct"/>
          </w:tcPr>
          <w:p w14:paraId="7051FE12" w14:textId="77777777" w:rsidR="00D658E2" w:rsidRDefault="00D658E2" w:rsidP="006A6841">
            <w:pPr>
              <w:rPr>
                <w:rFonts w:eastAsia="PMingLiU"/>
                <w:lang w:val="en-US" w:eastAsia="zh-TW"/>
              </w:rPr>
            </w:pPr>
          </w:p>
        </w:tc>
        <w:tc>
          <w:tcPr>
            <w:tcW w:w="3950" w:type="pct"/>
          </w:tcPr>
          <w:p w14:paraId="148CFDC4" w14:textId="77777777" w:rsidR="00D658E2" w:rsidRDefault="00D658E2" w:rsidP="006A6841">
            <w:pPr>
              <w:rPr>
                <w:rFonts w:eastAsia="PMingLiU"/>
                <w:lang w:val="en-US" w:eastAsia="zh-TW"/>
              </w:rPr>
            </w:pPr>
          </w:p>
        </w:tc>
      </w:tr>
      <w:tr w:rsidR="00D658E2" w14:paraId="163FCA28" w14:textId="77777777" w:rsidTr="006A6841">
        <w:tc>
          <w:tcPr>
            <w:tcW w:w="626" w:type="pct"/>
          </w:tcPr>
          <w:p w14:paraId="345D9678" w14:textId="77777777" w:rsidR="00D658E2" w:rsidRDefault="00D658E2" w:rsidP="006A6841">
            <w:pPr>
              <w:rPr>
                <w:lang w:val="en-US" w:eastAsia="zh-CN"/>
              </w:rPr>
            </w:pPr>
          </w:p>
        </w:tc>
        <w:tc>
          <w:tcPr>
            <w:tcW w:w="424" w:type="pct"/>
          </w:tcPr>
          <w:p w14:paraId="056258D5" w14:textId="77777777" w:rsidR="00D658E2" w:rsidRDefault="00D658E2" w:rsidP="006A6841">
            <w:pPr>
              <w:rPr>
                <w:lang w:val="en-US" w:eastAsia="zh-CN"/>
              </w:rPr>
            </w:pPr>
          </w:p>
        </w:tc>
        <w:tc>
          <w:tcPr>
            <w:tcW w:w="3950" w:type="pct"/>
          </w:tcPr>
          <w:p w14:paraId="28F691B0" w14:textId="77777777" w:rsidR="00D658E2" w:rsidRDefault="00D658E2" w:rsidP="006A6841">
            <w:pPr>
              <w:rPr>
                <w:lang w:val="en-US" w:eastAsia="zh-CN"/>
              </w:rPr>
            </w:pPr>
          </w:p>
        </w:tc>
      </w:tr>
    </w:tbl>
    <w:p w14:paraId="283B235E" w14:textId="77777777" w:rsidR="00D658E2" w:rsidRPr="0098633A" w:rsidRDefault="00D658E2" w:rsidP="00D658E2">
      <w:pPr>
        <w:rPr>
          <w:lang w:val="en-US"/>
        </w:rPr>
      </w:pPr>
    </w:p>
    <w:p w14:paraId="633E5162" w14:textId="68C5189B" w:rsidR="00D658E2" w:rsidRDefault="00D658E2">
      <w:pPr>
        <w:rPr>
          <w:lang w:val="en-US"/>
        </w:rPr>
      </w:pPr>
    </w:p>
    <w:p w14:paraId="6C4DE3BF" w14:textId="77777777" w:rsidR="00D658E2" w:rsidRDefault="00D658E2">
      <w:pPr>
        <w:rPr>
          <w:lang w:val="en-US"/>
        </w:rPr>
      </w:pPr>
    </w:p>
    <w:p w14:paraId="05606AF6" w14:textId="77777777" w:rsidR="00FA491A" w:rsidRDefault="00044ED8">
      <w:pPr>
        <w:outlineLvl w:val="1"/>
        <w:rPr>
          <w:lang w:eastAsia="zh-CN"/>
        </w:rPr>
      </w:pPr>
      <w:r>
        <w:rPr>
          <w:lang w:eastAsia="zh-CN"/>
        </w:rPr>
        <w:t>P3-5-1-rev2</w:t>
      </w:r>
    </w:p>
    <w:p w14:paraId="05606AF7" w14:textId="77777777" w:rsidR="00FA491A" w:rsidRDefault="00044ED8">
      <w:pPr>
        <w:rPr>
          <w:b/>
        </w:rPr>
      </w:pPr>
      <w:r>
        <w:rPr>
          <w:b/>
          <w:lang w:val="en-US" w:eastAsia="zh-CN"/>
        </w:rPr>
        <w:t>FFS: whether there is a need to introduce new CSI-RS transmission patterns, e.g.</w:t>
      </w:r>
    </w:p>
    <w:p w14:paraId="05606AF8" w14:textId="77777777" w:rsidR="00FA491A" w:rsidRDefault="00044ED8">
      <w:pPr>
        <w:pStyle w:val="afff4"/>
        <w:numPr>
          <w:ilvl w:val="0"/>
          <w:numId w:val="20"/>
        </w:numPr>
        <w:rPr>
          <w:b/>
          <w:lang w:val="en-US" w:eastAsia="zh-CN"/>
        </w:rPr>
      </w:pPr>
      <w:r>
        <w:rPr>
          <w:b/>
          <w:lang w:val="en-US" w:eastAsia="zh-CN"/>
        </w:rPr>
        <w:t>CSI-RS transmission with reduced density</w:t>
      </w:r>
    </w:p>
    <w:p w14:paraId="05606AF9" w14:textId="77777777" w:rsidR="00FA491A" w:rsidRDefault="00044ED8">
      <w:pPr>
        <w:pStyle w:val="afff4"/>
        <w:numPr>
          <w:ilvl w:val="0"/>
          <w:numId w:val="20"/>
        </w:numPr>
        <w:rPr>
          <w:b/>
          <w:lang w:val="en-US" w:eastAsia="zh-CN"/>
        </w:rPr>
      </w:pPr>
      <w:r>
        <w:rPr>
          <w:b/>
          <w:lang w:val="en-US" w:eastAsia="zh-CN"/>
        </w:rPr>
        <w:t>CSI-RS patterns that allow more nested spatial patterns.</w:t>
      </w:r>
    </w:p>
    <w:tbl>
      <w:tblPr>
        <w:tblStyle w:val="affff5"/>
        <w:tblW w:w="5000" w:type="pct"/>
        <w:tblInd w:w="113" w:type="dxa"/>
        <w:tblLayout w:type="fixed"/>
        <w:tblLook w:val="04A0" w:firstRow="1" w:lastRow="0" w:firstColumn="1" w:lastColumn="0" w:noHBand="0" w:noVBand="1"/>
      </w:tblPr>
      <w:tblGrid>
        <w:gridCol w:w="1208"/>
        <w:gridCol w:w="766"/>
        <w:gridCol w:w="7654"/>
      </w:tblGrid>
      <w:tr w:rsidR="00FA491A" w14:paraId="05606AFD" w14:textId="77777777" w:rsidTr="00D658E2">
        <w:trPr>
          <w:trHeight w:val="261"/>
        </w:trPr>
        <w:tc>
          <w:tcPr>
            <w:tcW w:w="1208" w:type="dxa"/>
            <w:shd w:val="clear" w:color="auto" w:fill="C5E0B3" w:themeFill="accent6" w:themeFillTint="66"/>
          </w:tcPr>
          <w:p w14:paraId="05606AFA" w14:textId="77777777" w:rsidR="00FA491A" w:rsidRDefault="00044ED8">
            <w:pPr>
              <w:rPr>
                <w:b/>
                <w:bCs/>
                <w:lang w:val="en-US"/>
              </w:rPr>
            </w:pPr>
            <w:r>
              <w:rPr>
                <w:rFonts w:eastAsia="等线"/>
                <w:b/>
                <w:bCs/>
                <w:lang w:val="en-US"/>
              </w:rPr>
              <w:t>Company</w:t>
            </w:r>
          </w:p>
        </w:tc>
        <w:tc>
          <w:tcPr>
            <w:tcW w:w="766" w:type="dxa"/>
            <w:shd w:val="clear" w:color="auto" w:fill="C5E0B3" w:themeFill="accent6" w:themeFillTint="66"/>
          </w:tcPr>
          <w:p w14:paraId="05606AFB" w14:textId="77777777" w:rsidR="00FA491A" w:rsidRDefault="00044ED8">
            <w:pPr>
              <w:rPr>
                <w:b/>
                <w:bCs/>
                <w:lang w:val="en-US"/>
              </w:rPr>
            </w:pPr>
            <w:r>
              <w:rPr>
                <w:rFonts w:eastAsia="等线"/>
                <w:b/>
                <w:bCs/>
                <w:lang w:val="en-US" w:eastAsia="zh-CN"/>
              </w:rPr>
              <w:t>Y/N</w:t>
            </w:r>
          </w:p>
        </w:tc>
        <w:tc>
          <w:tcPr>
            <w:tcW w:w="7654" w:type="dxa"/>
            <w:shd w:val="clear" w:color="auto" w:fill="C5E0B3" w:themeFill="accent6" w:themeFillTint="66"/>
          </w:tcPr>
          <w:p w14:paraId="05606AFC" w14:textId="77777777" w:rsidR="00FA491A" w:rsidRDefault="00044ED8">
            <w:pPr>
              <w:rPr>
                <w:b/>
                <w:bCs/>
                <w:lang w:val="en-US"/>
              </w:rPr>
            </w:pPr>
            <w:r>
              <w:rPr>
                <w:rFonts w:eastAsia="等线"/>
                <w:b/>
                <w:bCs/>
                <w:lang w:val="en-US"/>
              </w:rPr>
              <w:t>Comments</w:t>
            </w:r>
          </w:p>
        </w:tc>
      </w:tr>
      <w:tr w:rsidR="00FA491A" w14:paraId="05606B02" w14:textId="77777777" w:rsidTr="00D658E2">
        <w:tc>
          <w:tcPr>
            <w:tcW w:w="1208" w:type="dxa"/>
          </w:tcPr>
          <w:p w14:paraId="05606AFE" w14:textId="77777777" w:rsidR="00FA491A" w:rsidRDefault="00044ED8">
            <w:pPr>
              <w:rPr>
                <w:rFonts w:eastAsia="PMingLiU"/>
                <w:lang w:val="en-US" w:eastAsia="zh-TW"/>
              </w:rPr>
            </w:pPr>
            <w:r>
              <w:rPr>
                <w:rFonts w:eastAsia="PMingLiU"/>
                <w:lang w:val="en-US" w:eastAsia="zh-TW"/>
              </w:rPr>
              <w:t>Samsung</w:t>
            </w:r>
          </w:p>
        </w:tc>
        <w:tc>
          <w:tcPr>
            <w:tcW w:w="766" w:type="dxa"/>
          </w:tcPr>
          <w:p w14:paraId="05606AFF" w14:textId="77777777" w:rsidR="00FA491A" w:rsidRDefault="00044ED8">
            <w:pPr>
              <w:rPr>
                <w:rFonts w:eastAsia="PMingLiU"/>
                <w:lang w:val="en-US" w:eastAsia="zh-TW"/>
              </w:rPr>
            </w:pPr>
            <w:r>
              <w:rPr>
                <w:rFonts w:eastAsia="PMingLiU"/>
                <w:lang w:val="en-US" w:eastAsia="zh-TW"/>
              </w:rPr>
              <w:t>N</w:t>
            </w:r>
          </w:p>
        </w:tc>
        <w:tc>
          <w:tcPr>
            <w:tcW w:w="7654" w:type="dxa"/>
          </w:tcPr>
          <w:p w14:paraId="05606B00" w14:textId="77777777" w:rsidR="00FA491A" w:rsidRDefault="00044ED8">
            <w:pPr>
              <w:rPr>
                <w:rFonts w:eastAsia="PMingLiU"/>
                <w:lang w:val="en-US" w:eastAsia="zh-TW"/>
              </w:rPr>
            </w:pPr>
            <w:r>
              <w:rPr>
                <w:rFonts w:eastAsia="PMingLiU"/>
                <w:lang w:val="en-US" w:eastAsia="zh-TW"/>
              </w:rPr>
              <w:t xml:space="preserve">Current spec already allows controllability on the density. Density does not directly </w:t>
            </w:r>
            <w:proofErr w:type="gramStart"/>
            <w:r>
              <w:rPr>
                <w:rFonts w:eastAsia="PMingLiU"/>
                <w:lang w:val="en-US" w:eastAsia="zh-TW"/>
              </w:rPr>
              <w:t>related</w:t>
            </w:r>
            <w:proofErr w:type="gramEnd"/>
            <w:r>
              <w:rPr>
                <w:rFonts w:eastAsia="PMingLiU"/>
                <w:lang w:val="en-US" w:eastAsia="zh-TW"/>
              </w:rPr>
              <w:t xml:space="preserve"> to physical SD element on/off. </w:t>
            </w:r>
          </w:p>
          <w:p w14:paraId="05606B01" w14:textId="77777777" w:rsidR="00FA491A" w:rsidRDefault="00044ED8">
            <w:pPr>
              <w:rPr>
                <w:rFonts w:eastAsia="PMingLiU"/>
                <w:lang w:val="en-US" w:eastAsia="zh-TW"/>
              </w:rPr>
            </w:pPr>
            <w:r>
              <w:rPr>
                <w:rFonts w:eastAsia="PMingLiU"/>
                <w:lang w:val="en-US" w:eastAsia="zh-TW"/>
              </w:rPr>
              <w:t xml:space="preserve">Network can configure a subset of ports without relying on the nested structure. Limiting ourselves to nested structure will limit possible adaptations. </w:t>
            </w:r>
          </w:p>
        </w:tc>
      </w:tr>
      <w:tr w:rsidR="00FA491A" w14:paraId="05606B06" w14:textId="77777777" w:rsidTr="00D658E2">
        <w:tc>
          <w:tcPr>
            <w:tcW w:w="1208" w:type="dxa"/>
          </w:tcPr>
          <w:p w14:paraId="05606B03" w14:textId="77777777" w:rsidR="00FA491A" w:rsidRDefault="00044ED8">
            <w:pPr>
              <w:rPr>
                <w:rFonts w:eastAsia="Malgun Gothic"/>
                <w:lang w:val="en-US" w:eastAsia="ko-KR"/>
              </w:rPr>
            </w:pPr>
            <w:r>
              <w:rPr>
                <w:rFonts w:eastAsia="Malgun Gothic"/>
                <w:lang w:val="en-US" w:eastAsia="ko-KR"/>
              </w:rPr>
              <w:t>ETRI</w:t>
            </w:r>
          </w:p>
        </w:tc>
        <w:tc>
          <w:tcPr>
            <w:tcW w:w="766" w:type="dxa"/>
          </w:tcPr>
          <w:p w14:paraId="05606B04" w14:textId="77777777" w:rsidR="00FA491A" w:rsidRDefault="00044ED8">
            <w:pPr>
              <w:rPr>
                <w:rFonts w:eastAsia="Malgun Gothic"/>
                <w:lang w:val="en-US" w:eastAsia="ko-KR"/>
              </w:rPr>
            </w:pPr>
            <w:r>
              <w:rPr>
                <w:rFonts w:eastAsia="Malgun Gothic"/>
                <w:lang w:val="en-US" w:eastAsia="ko-KR"/>
              </w:rPr>
              <w:t>N</w:t>
            </w:r>
          </w:p>
        </w:tc>
        <w:tc>
          <w:tcPr>
            <w:tcW w:w="7654" w:type="dxa"/>
          </w:tcPr>
          <w:p w14:paraId="05606B05" w14:textId="77777777" w:rsidR="00FA491A" w:rsidRDefault="00044ED8">
            <w:pPr>
              <w:rPr>
                <w:rFonts w:eastAsia="Malgun Gothic"/>
                <w:lang w:val="en-US" w:eastAsia="ko-KR"/>
              </w:rPr>
            </w:pPr>
            <w:r>
              <w:rPr>
                <w:rFonts w:eastAsia="Malgun Gothic"/>
                <w:lang w:val="en-US" w:eastAsia="ko-KR"/>
              </w:rPr>
              <w:t>If the new CSI-RS pattern implies CSI-RS resource configuration based on Table 7.4.1.5.3-1 in TS 38.211, we don’t think it is needed. Instead, RE mapping of a subset of CSI-RS ports under the configured CSI-RS pattern needs to be discussed.</w:t>
            </w:r>
          </w:p>
        </w:tc>
      </w:tr>
      <w:tr w:rsidR="00FA491A" w14:paraId="05606B0B" w14:textId="77777777" w:rsidTr="00D658E2">
        <w:tc>
          <w:tcPr>
            <w:tcW w:w="1208" w:type="dxa"/>
          </w:tcPr>
          <w:p w14:paraId="05606B07" w14:textId="77777777" w:rsidR="00FA491A" w:rsidRDefault="00044ED8">
            <w:pPr>
              <w:rPr>
                <w:rFonts w:eastAsia="Malgun Gothic"/>
                <w:lang w:val="en-US" w:eastAsia="ko-KR"/>
              </w:rPr>
            </w:pPr>
            <w:r>
              <w:rPr>
                <w:rFonts w:eastAsia="PMingLiU"/>
                <w:lang w:val="en-US" w:eastAsia="zh-TW"/>
              </w:rPr>
              <w:t>Qualcomm2</w:t>
            </w:r>
          </w:p>
        </w:tc>
        <w:tc>
          <w:tcPr>
            <w:tcW w:w="766" w:type="dxa"/>
          </w:tcPr>
          <w:p w14:paraId="05606B08" w14:textId="77777777" w:rsidR="00FA491A" w:rsidRDefault="00FA491A">
            <w:pPr>
              <w:rPr>
                <w:rFonts w:eastAsia="Malgun Gothic"/>
                <w:lang w:val="en-US" w:eastAsia="ko-KR"/>
              </w:rPr>
            </w:pPr>
          </w:p>
        </w:tc>
        <w:tc>
          <w:tcPr>
            <w:tcW w:w="7654" w:type="dxa"/>
          </w:tcPr>
          <w:p w14:paraId="05606B09" w14:textId="77777777" w:rsidR="00FA491A" w:rsidRDefault="00044ED8">
            <w:pPr>
              <w:rPr>
                <w:rFonts w:eastAsia="PMingLiU"/>
                <w:lang w:val="en-US" w:eastAsia="zh-TW"/>
              </w:rPr>
            </w:pPr>
            <w:r>
              <w:rPr>
                <w:rFonts w:eastAsia="PMingLiU"/>
                <w:lang w:val="en-US" w:eastAsia="zh-TW"/>
              </w:rPr>
              <w:t>We propose to revise the proposal as follows:</w:t>
            </w:r>
          </w:p>
          <w:p w14:paraId="05606B0A" w14:textId="77777777" w:rsidR="00FA491A" w:rsidRDefault="00044ED8">
            <w:pPr>
              <w:rPr>
                <w:rFonts w:eastAsia="Malgun Gothic"/>
                <w:lang w:val="en-US" w:eastAsia="ko-KR"/>
              </w:rPr>
            </w:pPr>
            <w:r>
              <w:rPr>
                <w:rFonts w:eastAsia="等线"/>
                <w:b/>
                <w:color w:val="0070C0"/>
                <w:lang w:val="en-US"/>
              </w:rPr>
              <w:t>For spatial element adaptation, further study n</w:t>
            </w:r>
            <w:r>
              <w:rPr>
                <w:rFonts w:eastAsia="PMingLiU"/>
                <w:b/>
                <w:color w:val="0070C0"/>
                <w:lang w:val="en-US" w:eastAsia="zh-TW"/>
              </w:rPr>
              <w:t>ew CSI-RS resource patterns</w:t>
            </w:r>
            <w:r>
              <w:rPr>
                <w:rFonts w:eastAsia="PMingLiU"/>
                <w:b/>
                <w:color w:val="0070C0"/>
                <w:lang w:val="en-US"/>
              </w:rPr>
              <w:t>.</w:t>
            </w:r>
          </w:p>
        </w:tc>
      </w:tr>
      <w:tr w:rsidR="00FA491A" w14:paraId="05606B0F" w14:textId="77777777" w:rsidTr="00D658E2">
        <w:tc>
          <w:tcPr>
            <w:tcW w:w="1208" w:type="dxa"/>
          </w:tcPr>
          <w:p w14:paraId="05606B0C" w14:textId="77777777" w:rsidR="00FA491A" w:rsidRDefault="00044ED8">
            <w:pPr>
              <w:rPr>
                <w:rFonts w:eastAsia="Malgun Gothic"/>
                <w:lang w:val="en-US" w:eastAsia="ko-KR"/>
              </w:rPr>
            </w:pPr>
            <w:r>
              <w:rPr>
                <w:rFonts w:eastAsia="等线"/>
                <w:lang w:val="en-US" w:eastAsia="zh-CN"/>
              </w:rPr>
              <w:t>DOCOMO</w:t>
            </w:r>
          </w:p>
        </w:tc>
        <w:tc>
          <w:tcPr>
            <w:tcW w:w="766" w:type="dxa"/>
          </w:tcPr>
          <w:p w14:paraId="05606B0D" w14:textId="77777777" w:rsidR="00FA491A" w:rsidRDefault="00FA491A">
            <w:pPr>
              <w:rPr>
                <w:rFonts w:eastAsia="Malgun Gothic"/>
                <w:lang w:val="en-US" w:eastAsia="ko-KR"/>
              </w:rPr>
            </w:pPr>
          </w:p>
        </w:tc>
        <w:tc>
          <w:tcPr>
            <w:tcW w:w="7654" w:type="dxa"/>
          </w:tcPr>
          <w:p w14:paraId="05606B0E" w14:textId="77777777" w:rsidR="00FA491A" w:rsidRDefault="00044ED8">
            <w:pPr>
              <w:rPr>
                <w:rFonts w:eastAsia="Malgun Gothic"/>
                <w:lang w:val="en-US" w:eastAsia="ko-KR"/>
              </w:rPr>
            </w:pPr>
            <w:r>
              <w:rPr>
                <w:rFonts w:eastAsia="等线"/>
                <w:lang w:val="en-US" w:eastAsia="zh-CN"/>
              </w:rPr>
              <w:t xml:space="preserve">We think we can touch it later. </w:t>
            </w:r>
          </w:p>
        </w:tc>
      </w:tr>
      <w:tr w:rsidR="00FA491A" w14:paraId="05606B14" w14:textId="77777777" w:rsidTr="00D658E2">
        <w:tc>
          <w:tcPr>
            <w:tcW w:w="1208" w:type="dxa"/>
          </w:tcPr>
          <w:p w14:paraId="05606B10" w14:textId="77777777" w:rsidR="00FA491A" w:rsidRDefault="00044ED8">
            <w:pPr>
              <w:rPr>
                <w:rFonts w:eastAsia="PMingLiU"/>
                <w:lang w:val="en-US" w:eastAsia="zh-CN"/>
              </w:rPr>
            </w:pPr>
            <w:r>
              <w:rPr>
                <w:rFonts w:eastAsia="PMingLiU"/>
                <w:lang w:val="en-US" w:eastAsia="zh-TW"/>
              </w:rPr>
              <w:t>Apple</w:t>
            </w:r>
          </w:p>
        </w:tc>
        <w:tc>
          <w:tcPr>
            <w:tcW w:w="766" w:type="dxa"/>
          </w:tcPr>
          <w:p w14:paraId="05606B11" w14:textId="77777777" w:rsidR="00FA491A" w:rsidRDefault="00044ED8">
            <w:pPr>
              <w:rPr>
                <w:rFonts w:eastAsia="PMingLiU"/>
                <w:lang w:val="en-US" w:eastAsia="zh-TW"/>
              </w:rPr>
            </w:pPr>
            <w:r>
              <w:rPr>
                <w:rFonts w:eastAsia="PMingLiU"/>
                <w:lang w:val="en-US" w:eastAsia="zh-TW"/>
              </w:rPr>
              <w:t>N</w:t>
            </w:r>
          </w:p>
        </w:tc>
        <w:tc>
          <w:tcPr>
            <w:tcW w:w="7654" w:type="dxa"/>
          </w:tcPr>
          <w:p w14:paraId="05606B12" w14:textId="77777777" w:rsidR="00FA491A" w:rsidRDefault="00044ED8">
            <w:pPr>
              <w:rPr>
                <w:rFonts w:eastAsia="PMingLiU"/>
                <w:lang w:val="en-US" w:eastAsia="zh-TW"/>
              </w:rPr>
            </w:pPr>
            <w:r>
              <w:rPr>
                <w:rFonts w:eastAsia="PMingLiU"/>
                <w:lang w:val="en-US" w:eastAsia="zh-TW"/>
              </w:rPr>
              <w:t xml:space="preserve">For CSI-RS transmission with reduced density, we don’t it has been justified before, and the current spec already has flexible densities to configure. </w:t>
            </w:r>
          </w:p>
          <w:p w14:paraId="05606B13" w14:textId="77777777" w:rsidR="00FA491A" w:rsidRDefault="00044ED8">
            <w:pPr>
              <w:rPr>
                <w:rFonts w:eastAsia="PMingLiU"/>
                <w:lang w:val="en-US" w:eastAsia="zh-CN"/>
              </w:rPr>
            </w:pPr>
            <w:r>
              <w:rPr>
                <w:rFonts w:eastAsia="PMingLiU"/>
                <w:lang w:val="en-US" w:eastAsia="zh-TW"/>
              </w:rPr>
              <w:t xml:space="preserve">For CSI-RS patterns, we also don’t see the need for new pattern </w:t>
            </w:r>
            <w:proofErr w:type="spellStart"/>
            <w:r>
              <w:rPr>
                <w:rFonts w:eastAsia="PMingLiU"/>
                <w:lang w:val="en-US" w:eastAsia="zh-TW"/>
              </w:rPr>
              <w:t>desing</w:t>
            </w:r>
            <w:proofErr w:type="spellEnd"/>
            <w:r>
              <w:rPr>
                <w:rFonts w:eastAsia="PMingLiU"/>
                <w:lang w:val="en-US" w:eastAsia="zh-TW"/>
              </w:rPr>
              <w:t xml:space="preserve"> for NES purpose, instead we could figure out solution on how to indicated on the existing patterns.</w:t>
            </w:r>
          </w:p>
        </w:tc>
      </w:tr>
      <w:tr w:rsidR="00FA491A" w14:paraId="05606B18" w14:textId="77777777" w:rsidTr="00D658E2">
        <w:tc>
          <w:tcPr>
            <w:tcW w:w="1208" w:type="dxa"/>
          </w:tcPr>
          <w:p w14:paraId="05606B15" w14:textId="77777777" w:rsidR="00FA491A" w:rsidRDefault="00044ED8">
            <w:pPr>
              <w:rPr>
                <w:rFonts w:eastAsia="PMingLiU"/>
                <w:lang w:val="en-US" w:eastAsia="zh-TW"/>
              </w:rPr>
            </w:pPr>
            <w:r>
              <w:rPr>
                <w:rFonts w:eastAsia="PMingLiU"/>
                <w:lang w:val="en-US" w:eastAsia="zh-TW"/>
              </w:rPr>
              <w:t>Fraunhofer</w:t>
            </w:r>
          </w:p>
        </w:tc>
        <w:tc>
          <w:tcPr>
            <w:tcW w:w="766" w:type="dxa"/>
          </w:tcPr>
          <w:p w14:paraId="05606B16" w14:textId="77777777" w:rsidR="00FA491A" w:rsidRDefault="00044ED8">
            <w:pPr>
              <w:rPr>
                <w:rFonts w:eastAsia="PMingLiU"/>
                <w:lang w:val="en-US" w:eastAsia="zh-TW"/>
              </w:rPr>
            </w:pPr>
            <w:r>
              <w:rPr>
                <w:rFonts w:eastAsia="PMingLiU"/>
                <w:lang w:val="en-US" w:eastAsia="zh-TW"/>
              </w:rPr>
              <w:t>N</w:t>
            </w:r>
          </w:p>
        </w:tc>
        <w:tc>
          <w:tcPr>
            <w:tcW w:w="7654" w:type="dxa"/>
          </w:tcPr>
          <w:p w14:paraId="05606B17" w14:textId="77777777" w:rsidR="00FA491A" w:rsidRDefault="00044ED8">
            <w:pPr>
              <w:rPr>
                <w:rFonts w:eastAsia="PMingLiU"/>
                <w:lang w:val="en-US" w:eastAsia="zh-TW"/>
              </w:rPr>
            </w:pPr>
            <w:r>
              <w:rPr>
                <w:rFonts w:eastAsia="PMingLiU"/>
                <w:lang w:val="en-US" w:eastAsia="zh-TW"/>
              </w:rPr>
              <w:t>This can be treated later.</w:t>
            </w:r>
          </w:p>
        </w:tc>
      </w:tr>
      <w:tr w:rsidR="00FA491A" w14:paraId="05606B1C" w14:textId="77777777" w:rsidTr="00D658E2">
        <w:tc>
          <w:tcPr>
            <w:tcW w:w="1208" w:type="dxa"/>
          </w:tcPr>
          <w:p w14:paraId="05606B19" w14:textId="77777777" w:rsidR="00FA491A" w:rsidRDefault="00044ED8">
            <w:pPr>
              <w:rPr>
                <w:rFonts w:eastAsia="PMingLiU"/>
                <w:lang w:val="en-US" w:eastAsia="zh-TW"/>
              </w:rPr>
            </w:pPr>
            <w:r>
              <w:rPr>
                <w:rFonts w:eastAsia="PMingLiU"/>
                <w:lang w:val="en-US" w:eastAsia="zh-TW"/>
              </w:rPr>
              <w:t>Nokia/</w:t>
            </w:r>
            <w:proofErr w:type="spellStart"/>
            <w:r>
              <w:rPr>
                <w:rFonts w:eastAsia="PMingLiU"/>
                <w:lang w:val="en-US" w:eastAsia="zh-TW"/>
              </w:rPr>
              <w:t>Nsb</w:t>
            </w:r>
            <w:proofErr w:type="spellEnd"/>
          </w:p>
        </w:tc>
        <w:tc>
          <w:tcPr>
            <w:tcW w:w="766" w:type="dxa"/>
          </w:tcPr>
          <w:p w14:paraId="05606B1A" w14:textId="77777777" w:rsidR="00FA491A" w:rsidRDefault="00FA491A">
            <w:pPr>
              <w:rPr>
                <w:rFonts w:eastAsia="PMingLiU"/>
                <w:lang w:val="en-US" w:eastAsia="zh-TW"/>
              </w:rPr>
            </w:pPr>
          </w:p>
        </w:tc>
        <w:tc>
          <w:tcPr>
            <w:tcW w:w="7654" w:type="dxa"/>
          </w:tcPr>
          <w:p w14:paraId="05606B1B" w14:textId="77777777" w:rsidR="00FA491A" w:rsidRDefault="00044ED8">
            <w:pPr>
              <w:rPr>
                <w:rFonts w:eastAsia="PMingLiU"/>
                <w:lang w:val="en-US" w:eastAsia="zh-TW"/>
              </w:rPr>
            </w:pPr>
            <w:r>
              <w:rPr>
                <w:rFonts w:eastAsia="PMingLiU"/>
                <w:lang w:val="en-US" w:eastAsia="zh-TW"/>
              </w:rPr>
              <w:t xml:space="preserve">Fine to further discuss this aspect, but in general we should try to avoid large specs effort. </w:t>
            </w:r>
          </w:p>
        </w:tc>
      </w:tr>
      <w:tr w:rsidR="00FA491A" w14:paraId="05606B20" w14:textId="77777777" w:rsidTr="00D658E2">
        <w:tc>
          <w:tcPr>
            <w:tcW w:w="1208" w:type="dxa"/>
          </w:tcPr>
          <w:p w14:paraId="05606B1D" w14:textId="77777777" w:rsidR="00FA491A" w:rsidRDefault="00044ED8">
            <w:pPr>
              <w:rPr>
                <w:rFonts w:eastAsia="Malgun Gothic"/>
                <w:lang w:val="en-US" w:eastAsia="ko-KR"/>
              </w:rPr>
            </w:pPr>
            <w:r>
              <w:rPr>
                <w:rFonts w:eastAsia="Malgun Gothic"/>
                <w:lang w:val="en-US" w:eastAsia="ko-KR"/>
              </w:rPr>
              <w:t>LG Electronics</w:t>
            </w:r>
          </w:p>
        </w:tc>
        <w:tc>
          <w:tcPr>
            <w:tcW w:w="766" w:type="dxa"/>
          </w:tcPr>
          <w:p w14:paraId="05606B1E" w14:textId="77777777" w:rsidR="00FA491A" w:rsidRDefault="00044ED8">
            <w:pPr>
              <w:rPr>
                <w:rFonts w:eastAsia="Malgun Gothic"/>
                <w:lang w:val="en-US" w:eastAsia="ko-KR"/>
              </w:rPr>
            </w:pPr>
            <w:r>
              <w:rPr>
                <w:rFonts w:eastAsia="Malgun Gothic"/>
                <w:lang w:val="en-US" w:eastAsia="ko-KR"/>
              </w:rPr>
              <w:t>N</w:t>
            </w:r>
          </w:p>
        </w:tc>
        <w:tc>
          <w:tcPr>
            <w:tcW w:w="7654" w:type="dxa"/>
          </w:tcPr>
          <w:p w14:paraId="05606B1F" w14:textId="77777777" w:rsidR="00FA491A" w:rsidRDefault="00044ED8">
            <w:pPr>
              <w:rPr>
                <w:rFonts w:eastAsia="Malgun Gothic"/>
                <w:lang w:val="en-US" w:eastAsia="ko-KR"/>
              </w:rPr>
            </w:pPr>
            <w:r>
              <w:rPr>
                <w:rFonts w:eastAsia="Malgun Gothic"/>
                <w:lang w:val="en-US" w:eastAsia="ko-KR"/>
              </w:rPr>
              <w:t xml:space="preserve">To avoid a huge specification impact, we do not support to introduce </w:t>
            </w:r>
            <w:r>
              <w:rPr>
                <w:rFonts w:eastAsia="PMingLiU"/>
                <w:lang w:val="en-US" w:eastAsia="zh-TW"/>
              </w:rPr>
              <w:t>new CSI-RS transmission patterns.</w:t>
            </w:r>
          </w:p>
        </w:tc>
      </w:tr>
      <w:tr w:rsidR="00DE65A7" w14:paraId="0CCC9A9C" w14:textId="77777777" w:rsidTr="00D658E2">
        <w:tc>
          <w:tcPr>
            <w:tcW w:w="1208" w:type="dxa"/>
          </w:tcPr>
          <w:p w14:paraId="4DF16FA9" w14:textId="77777777" w:rsidR="00DE65A7" w:rsidRDefault="00DE65A7" w:rsidP="0008642A">
            <w:pPr>
              <w:rPr>
                <w:rFonts w:eastAsia="PMingLiU"/>
                <w:lang w:val="en-US" w:eastAsia="zh-TW"/>
              </w:rPr>
            </w:pPr>
            <w:r>
              <w:rPr>
                <w:rFonts w:eastAsia="PMingLiU"/>
                <w:lang w:val="en-US" w:eastAsia="zh-TW"/>
              </w:rPr>
              <w:t>Ericsson</w:t>
            </w:r>
          </w:p>
        </w:tc>
        <w:tc>
          <w:tcPr>
            <w:tcW w:w="766" w:type="dxa"/>
          </w:tcPr>
          <w:p w14:paraId="42557E6F" w14:textId="77777777" w:rsidR="00DE65A7" w:rsidRDefault="00DE65A7" w:rsidP="0008642A">
            <w:pPr>
              <w:rPr>
                <w:rFonts w:eastAsia="PMingLiU"/>
                <w:lang w:val="en-US" w:eastAsia="zh-TW"/>
              </w:rPr>
            </w:pPr>
            <w:r>
              <w:rPr>
                <w:rFonts w:eastAsia="PMingLiU"/>
                <w:lang w:val="en-US" w:eastAsia="zh-TW"/>
              </w:rPr>
              <w:t>N</w:t>
            </w:r>
          </w:p>
        </w:tc>
        <w:tc>
          <w:tcPr>
            <w:tcW w:w="7654" w:type="dxa"/>
          </w:tcPr>
          <w:p w14:paraId="64E05292" w14:textId="77777777" w:rsidR="00DE65A7" w:rsidRDefault="00DE65A7" w:rsidP="0008642A">
            <w:pPr>
              <w:rPr>
                <w:rFonts w:eastAsia="PMingLiU"/>
                <w:lang w:val="en-US" w:eastAsia="zh-TW"/>
              </w:rPr>
            </w:pPr>
            <w:r>
              <w:rPr>
                <w:rFonts w:eastAsia="PMingLiU"/>
                <w:lang w:val="en-US" w:eastAsia="zh-TW"/>
              </w:rPr>
              <w:t>We don’t see a need for this and prefer to first focus on what can be enabled with existing CSI-RS patterns.</w:t>
            </w:r>
          </w:p>
        </w:tc>
      </w:tr>
      <w:tr w:rsidR="00082E6C" w14:paraId="731A2DC8" w14:textId="77777777" w:rsidTr="00D658E2">
        <w:tc>
          <w:tcPr>
            <w:tcW w:w="1208" w:type="dxa"/>
          </w:tcPr>
          <w:p w14:paraId="24B3F74C" w14:textId="287F8186" w:rsidR="00082E6C" w:rsidRDefault="00082E6C" w:rsidP="00082E6C">
            <w:pPr>
              <w:rPr>
                <w:rFonts w:eastAsia="PMingLiU"/>
                <w:lang w:val="en-US" w:eastAsia="zh-TW"/>
              </w:rPr>
            </w:pPr>
            <w:r>
              <w:rPr>
                <w:rFonts w:eastAsia="Yu Mincho" w:hint="eastAsia"/>
                <w:lang w:val="en-US" w:eastAsia="ja-JP"/>
              </w:rPr>
              <w:lastRenderedPageBreak/>
              <w:t>F</w:t>
            </w:r>
            <w:r>
              <w:rPr>
                <w:rFonts w:eastAsia="Yu Mincho"/>
                <w:lang w:val="en-US" w:eastAsia="ja-JP"/>
              </w:rPr>
              <w:t>ujitsu</w:t>
            </w:r>
          </w:p>
        </w:tc>
        <w:tc>
          <w:tcPr>
            <w:tcW w:w="766" w:type="dxa"/>
          </w:tcPr>
          <w:p w14:paraId="2722E844" w14:textId="3E98C107" w:rsidR="00082E6C" w:rsidRDefault="00082E6C" w:rsidP="00082E6C">
            <w:pPr>
              <w:rPr>
                <w:rFonts w:eastAsia="PMingLiU"/>
                <w:lang w:val="en-US" w:eastAsia="zh-TW"/>
              </w:rPr>
            </w:pPr>
            <w:r>
              <w:rPr>
                <w:rFonts w:eastAsia="Yu Mincho" w:hint="eastAsia"/>
                <w:lang w:val="en-US" w:eastAsia="ja-JP"/>
              </w:rPr>
              <w:t>N</w:t>
            </w:r>
          </w:p>
        </w:tc>
        <w:tc>
          <w:tcPr>
            <w:tcW w:w="7654" w:type="dxa"/>
          </w:tcPr>
          <w:p w14:paraId="01354163" w14:textId="05321119" w:rsidR="00082E6C" w:rsidRDefault="00082E6C" w:rsidP="00082E6C">
            <w:pPr>
              <w:rPr>
                <w:rFonts w:eastAsia="PMingLiU"/>
                <w:lang w:val="en-US" w:eastAsia="zh-TW"/>
              </w:rPr>
            </w:pPr>
            <w:r>
              <w:rPr>
                <w:rFonts w:eastAsia="Yu Mincho" w:hint="eastAsia"/>
                <w:lang w:val="en-US" w:eastAsia="ja-JP"/>
              </w:rPr>
              <w:t>W</w:t>
            </w:r>
            <w:r>
              <w:rPr>
                <w:rFonts w:eastAsia="Yu Mincho"/>
                <w:lang w:val="en-US" w:eastAsia="ja-JP"/>
              </w:rPr>
              <w:t>e think that we need to focus on the solutions to indicate antenna port patterns based on the existing CSI-RS pattern to save standardization effort.</w:t>
            </w:r>
          </w:p>
        </w:tc>
      </w:tr>
      <w:tr w:rsidR="00D658E2" w:rsidRPr="0098633A" w14:paraId="663778FD" w14:textId="77777777" w:rsidTr="00D658E2">
        <w:tc>
          <w:tcPr>
            <w:tcW w:w="1208" w:type="dxa"/>
          </w:tcPr>
          <w:p w14:paraId="4564F790" w14:textId="77777777" w:rsidR="00D658E2" w:rsidRPr="0098633A" w:rsidRDefault="00D658E2" w:rsidP="006A6841">
            <w:pPr>
              <w:outlineLvl w:val="1"/>
              <w:rPr>
                <w:rFonts w:hint="eastAsia"/>
                <w:lang w:val="en-US" w:eastAsia="zh-CN"/>
              </w:rPr>
            </w:pPr>
            <w:r w:rsidRPr="0098633A">
              <w:rPr>
                <w:rFonts w:hint="eastAsia"/>
                <w:lang w:eastAsia="zh-CN"/>
              </w:rPr>
              <w:t>F</w:t>
            </w:r>
            <w:r w:rsidRPr="0098633A">
              <w:rPr>
                <w:lang w:eastAsia="zh-CN"/>
              </w:rPr>
              <w:t>L-rev3</w:t>
            </w:r>
          </w:p>
        </w:tc>
        <w:tc>
          <w:tcPr>
            <w:tcW w:w="766" w:type="dxa"/>
          </w:tcPr>
          <w:p w14:paraId="4D7A1D2A" w14:textId="77777777" w:rsidR="00D658E2" w:rsidRDefault="00D658E2" w:rsidP="006A6841">
            <w:pPr>
              <w:rPr>
                <w:rFonts w:eastAsia="PMingLiU"/>
                <w:lang w:val="en-US" w:eastAsia="zh-TW"/>
              </w:rPr>
            </w:pPr>
          </w:p>
        </w:tc>
        <w:tc>
          <w:tcPr>
            <w:tcW w:w="7654" w:type="dxa"/>
          </w:tcPr>
          <w:p w14:paraId="60BDA388" w14:textId="77777777" w:rsidR="00D658E2" w:rsidRPr="0098633A" w:rsidRDefault="00D658E2" w:rsidP="006A6841">
            <w:pPr>
              <w:rPr>
                <w:rFonts w:hint="eastAsia"/>
                <w:lang w:val="en-US" w:eastAsia="zh-CN"/>
              </w:rPr>
            </w:pPr>
            <w:r>
              <w:rPr>
                <w:rFonts w:hint="eastAsia"/>
                <w:lang w:val="en-US" w:eastAsia="zh-CN"/>
              </w:rPr>
              <w:t>T</w:t>
            </w:r>
            <w:r>
              <w:rPr>
                <w:lang w:val="en-US" w:eastAsia="zh-CN"/>
              </w:rPr>
              <w:t>here is no confident ‘Y’ replied for the proposal. Therefore, it can be discussed later.</w:t>
            </w:r>
          </w:p>
        </w:tc>
      </w:tr>
    </w:tbl>
    <w:p w14:paraId="05606B21" w14:textId="77777777" w:rsidR="00FA491A" w:rsidRPr="00D658E2" w:rsidRDefault="00FA491A">
      <w:pPr>
        <w:rPr>
          <w:lang w:val="en-US"/>
        </w:rPr>
      </w:pPr>
    </w:p>
    <w:p w14:paraId="05606B22" w14:textId="77777777" w:rsidR="00FA491A" w:rsidRDefault="00FA491A">
      <w:pPr>
        <w:rPr>
          <w:lang w:val="en-US"/>
        </w:rPr>
      </w:pPr>
    </w:p>
    <w:p w14:paraId="05606B23" w14:textId="77777777" w:rsidR="00FA491A" w:rsidRDefault="00044ED8">
      <w:r>
        <w:t>There could be a need to define a NES mode [KT, Lenovo] to be used for differentiation of a normal operation mode for gNB compared to the operation that gNB performs techniques aiming for energy savings. There could also be a need to allow the gNB occasionally perform full-port transmission [MediaTek] or different CSI feedback for different RSs patterns on demand [Samsung]. Also, the operation or scenario may be activated or deactivated by signalling, e.g. activation of a CSI report from multiple configurations [Google]. A signalling could be semi-static [NEC] or dynamic, e.g. MAC CE or DCI [FUTUREWEI] [InterDigital] [Samsung] [Ericsson] [MediaTek] [OPPO] [Intel] [ETRI] [AT&amp;T], and a signalling could be UE specific DCI [CATT], group common DCI [vivo][Fujitsu] [Intel] or cell-wise indication [MediaTek]. Also, there could be a transition period along with each adaptation [NTT docomo], depending on how fast a change can be made.</w:t>
      </w:r>
    </w:p>
    <w:p w14:paraId="05606B24" w14:textId="77777777" w:rsidR="00FA491A" w:rsidRDefault="00044ED8">
      <w:pPr>
        <w:outlineLvl w:val="1"/>
        <w:rPr>
          <w:b/>
          <w:lang w:val="en-US"/>
        </w:rPr>
      </w:pPr>
      <w:r>
        <w:rPr>
          <w:b/>
          <w:lang w:val="en-US"/>
        </w:rPr>
        <w:t>P3-6/P3-6-rev2</w:t>
      </w:r>
    </w:p>
    <w:p w14:paraId="05606B25" w14:textId="77777777" w:rsidR="00FA491A" w:rsidRDefault="00044ED8">
      <w:pPr>
        <w:rPr>
          <w:b/>
        </w:rPr>
      </w:pPr>
      <w:r>
        <w:rPr>
          <w:b/>
        </w:rPr>
        <w:t>Discuss the following signalling aspects for spatial element adaptation</w:t>
      </w:r>
    </w:p>
    <w:p w14:paraId="05606B26" w14:textId="77777777" w:rsidR="00FA491A" w:rsidRDefault="00044ED8">
      <w:pPr>
        <w:pStyle w:val="afff4"/>
        <w:numPr>
          <w:ilvl w:val="0"/>
          <w:numId w:val="20"/>
        </w:numPr>
        <w:rPr>
          <w:b/>
        </w:rPr>
      </w:pPr>
      <w:r>
        <w:rPr>
          <w:b/>
        </w:rPr>
        <w:t xml:space="preserve">The need of </w:t>
      </w:r>
      <w:proofErr w:type="gramStart"/>
      <w:r>
        <w:rPr>
          <w:b/>
        </w:rPr>
        <w:t>a</w:t>
      </w:r>
      <w:proofErr w:type="gramEnd"/>
      <w:r>
        <w:rPr>
          <w:b/>
        </w:rPr>
        <w:t xml:space="preserve"> RRC configured NES mode</w:t>
      </w:r>
    </w:p>
    <w:p w14:paraId="05606B27" w14:textId="77777777" w:rsidR="00FA491A" w:rsidRDefault="00044ED8">
      <w:pPr>
        <w:pStyle w:val="afff4"/>
        <w:numPr>
          <w:ilvl w:val="0"/>
          <w:numId w:val="20"/>
        </w:numPr>
        <w:rPr>
          <w:b/>
        </w:rPr>
      </w:pPr>
      <w:r>
        <w:rPr>
          <w:b/>
        </w:rPr>
        <w:t xml:space="preserve">The need of dynamic </w:t>
      </w:r>
      <w:proofErr w:type="gramStart"/>
      <w:r>
        <w:rPr>
          <w:b/>
        </w:rPr>
        <w:t>signalling based</w:t>
      </w:r>
      <w:proofErr w:type="gramEnd"/>
      <w:r>
        <w:rPr>
          <w:b/>
        </w:rPr>
        <w:t xml:space="preserve"> activation and deactivation with e.g.</w:t>
      </w:r>
    </w:p>
    <w:p w14:paraId="05606B28" w14:textId="77777777" w:rsidR="00FA491A" w:rsidRDefault="00044ED8">
      <w:pPr>
        <w:pStyle w:val="afff4"/>
        <w:numPr>
          <w:ilvl w:val="1"/>
          <w:numId w:val="20"/>
        </w:numPr>
        <w:rPr>
          <w:b/>
        </w:rPr>
      </w:pPr>
      <w:r>
        <w:rPr>
          <w:b/>
        </w:rPr>
        <w:t>MAC-CE</w:t>
      </w:r>
    </w:p>
    <w:p w14:paraId="05606B29" w14:textId="77777777" w:rsidR="00FA491A" w:rsidRDefault="00044ED8">
      <w:pPr>
        <w:pStyle w:val="afff4"/>
        <w:numPr>
          <w:ilvl w:val="1"/>
          <w:numId w:val="20"/>
        </w:numPr>
        <w:rPr>
          <w:b/>
        </w:rPr>
      </w:pPr>
      <w:r>
        <w:rPr>
          <w:b/>
        </w:rPr>
        <w:t>UE specific and/or group common DCI</w:t>
      </w:r>
    </w:p>
    <w:p w14:paraId="05606B2A" w14:textId="77777777" w:rsidR="00FA491A" w:rsidRDefault="00044ED8">
      <w:pPr>
        <w:pStyle w:val="afff4"/>
        <w:numPr>
          <w:ilvl w:val="1"/>
          <w:numId w:val="20"/>
        </w:numPr>
        <w:rPr>
          <w:b/>
        </w:rPr>
      </w:pPr>
      <w:r>
        <w:rPr>
          <w:b/>
        </w:rPr>
        <w:t>Cell-wise indication</w:t>
      </w:r>
    </w:p>
    <w:p w14:paraId="05606B2B" w14:textId="77777777" w:rsidR="00FA491A" w:rsidRDefault="00044ED8">
      <w:pPr>
        <w:pStyle w:val="afff4"/>
        <w:numPr>
          <w:ilvl w:val="0"/>
          <w:numId w:val="20"/>
        </w:numPr>
        <w:rPr>
          <w:b/>
        </w:rPr>
      </w:pPr>
      <w:r>
        <w:rPr>
          <w:b/>
        </w:rPr>
        <w:t>This does not preclude to use combination of different signalling methods</w:t>
      </w:r>
    </w:p>
    <w:p w14:paraId="05606B2C" w14:textId="77777777" w:rsidR="00FA491A" w:rsidRDefault="00044ED8">
      <w:pPr>
        <w:pStyle w:val="afff4"/>
        <w:numPr>
          <w:ilvl w:val="0"/>
          <w:numId w:val="20"/>
        </w:numPr>
        <w:rPr>
          <w:b/>
        </w:rPr>
      </w:pPr>
      <w:r>
        <w:rPr>
          <w:b/>
        </w:rPr>
        <w:t xml:space="preserve">Transition time per adaptation can be </w:t>
      </w:r>
      <w:proofErr w:type="gramStart"/>
      <w:r>
        <w:rPr>
          <w:b/>
        </w:rPr>
        <w:t>taken into account</w:t>
      </w:r>
      <w:proofErr w:type="gramEnd"/>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B2F" w14:textId="77777777" w:rsidTr="00DE65A7">
        <w:trPr>
          <w:trHeight w:val="261"/>
        </w:trPr>
        <w:tc>
          <w:tcPr>
            <w:tcW w:w="1479" w:type="dxa"/>
            <w:shd w:val="clear" w:color="auto" w:fill="C5E0B3" w:themeFill="accent6" w:themeFillTint="66"/>
          </w:tcPr>
          <w:p w14:paraId="05606B2D" w14:textId="77777777" w:rsidR="00FA491A" w:rsidRDefault="00044ED8">
            <w:pPr>
              <w:rPr>
                <w:b/>
                <w:bCs/>
                <w:lang w:val="en-US"/>
              </w:rPr>
            </w:pPr>
            <w:r>
              <w:rPr>
                <w:rFonts w:eastAsia="等线"/>
                <w:b/>
                <w:bCs/>
                <w:lang w:val="en-US"/>
              </w:rPr>
              <w:t>Company</w:t>
            </w:r>
          </w:p>
        </w:tc>
        <w:tc>
          <w:tcPr>
            <w:tcW w:w="8152" w:type="dxa"/>
            <w:shd w:val="clear" w:color="auto" w:fill="C5E0B3" w:themeFill="accent6" w:themeFillTint="66"/>
          </w:tcPr>
          <w:p w14:paraId="05606B2E" w14:textId="77777777" w:rsidR="00FA491A" w:rsidRDefault="00044ED8">
            <w:pPr>
              <w:rPr>
                <w:b/>
                <w:bCs/>
                <w:lang w:val="en-US"/>
              </w:rPr>
            </w:pPr>
            <w:r>
              <w:rPr>
                <w:rFonts w:eastAsia="等线"/>
                <w:b/>
                <w:bCs/>
                <w:lang w:val="en-US"/>
              </w:rPr>
              <w:t>Comments</w:t>
            </w:r>
          </w:p>
        </w:tc>
      </w:tr>
      <w:tr w:rsidR="00FA491A" w14:paraId="05606B32" w14:textId="77777777" w:rsidTr="00DE65A7">
        <w:tc>
          <w:tcPr>
            <w:tcW w:w="1479" w:type="dxa"/>
          </w:tcPr>
          <w:p w14:paraId="05606B30" w14:textId="77777777" w:rsidR="00FA491A" w:rsidRDefault="00044ED8">
            <w:pPr>
              <w:rPr>
                <w:rFonts w:eastAsia="PMingLiU"/>
                <w:lang w:val="en-US" w:eastAsia="zh-TW"/>
              </w:rPr>
            </w:pPr>
            <w:r>
              <w:rPr>
                <w:rFonts w:eastAsia="PMingLiU"/>
                <w:lang w:val="en-US" w:eastAsia="zh-TW"/>
              </w:rPr>
              <w:t xml:space="preserve">Apple </w:t>
            </w:r>
          </w:p>
        </w:tc>
        <w:tc>
          <w:tcPr>
            <w:tcW w:w="8152" w:type="dxa"/>
          </w:tcPr>
          <w:p w14:paraId="05606B31" w14:textId="77777777" w:rsidR="00FA491A" w:rsidRDefault="00044ED8">
            <w:pPr>
              <w:rPr>
                <w:rFonts w:eastAsia="PMingLiU"/>
                <w:lang w:val="en-US" w:eastAsia="zh-TW"/>
              </w:rPr>
            </w:pPr>
            <w:r>
              <w:rPr>
                <w:rFonts w:eastAsia="PMingLiU"/>
                <w:lang w:val="en-US" w:eastAsia="zh-TW"/>
              </w:rPr>
              <w:t>Could be discussed when P3-3 and P3-4 become clearer.</w:t>
            </w:r>
          </w:p>
        </w:tc>
      </w:tr>
      <w:tr w:rsidR="00FA491A" w14:paraId="05606B35" w14:textId="77777777" w:rsidTr="00DE65A7">
        <w:tc>
          <w:tcPr>
            <w:tcW w:w="1479" w:type="dxa"/>
          </w:tcPr>
          <w:p w14:paraId="05606B33" w14:textId="77777777" w:rsidR="00FA491A" w:rsidRDefault="00044ED8">
            <w:pPr>
              <w:rPr>
                <w:rFonts w:eastAsia="PMingLiU"/>
                <w:lang w:val="en-US" w:eastAsia="zh-TW"/>
              </w:rPr>
            </w:pPr>
            <w:r>
              <w:rPr>
                <w:rFonts w:eastAsia="PMingLiU"/>
                <w:lang w:val="en-US" w:eastAsia="zh-TW"/>
              </w:rPr>
              <w:t>Lenovo</w:t>
            </w:r>
          </w:p>
        </w:tc>
        <w:tc>
          <w:tcPr>
            <w:tcW w:w="8152" w:type="dxa"/>
          </w:tcPr>
          <w:p w14:paraId="05606B34" w14:textId="77777777" w:rsidR="00FA491A" w:rsidRDefault="00044ED8">
            <w:pPr>
              <w:rPr>
                <w:rFonts w:eastAsia="PMingLiU"/>
                <w:lang w:val="en-US" w:eastAsia="zh-TW"/>
              </w:rPr>
            </w:pPr>
            <w:r>
              <w:rPr>
                <w:rFonts w:eastAsia="PMingLiU"/>
                <w:lang w:val="en-US" w:eastAsia="zh-TW"/>
              </w:rPr>
              <w:t>Support</w:t>
            </w:r>
          </w:p>
        </w:tc>
      </w:tr>
      <w:tr w:rsidR="00FA491A" w14:paraId="05606B38" w14:textId="77777777" w:rsidTr="00DE65A7">
        <w:tc>
          <w:tcPr>
            <w:tcW w:w="1479" w:type="dxa"/>
          </w:tcPr>
          <w:p w14:paraId="05606B36" w14:textId="77777777" w:rsidR="00FA491A" w:rsidRDefault="00044ED8">
            <w:pPr>
              <w:rPr>
                <w:lang w:val="en-US" w:eastAsia="zh-CN"/>
              </w:rPr>
            </w:pPr>
            <w:r>
              <w:rPr>
                <w:rFonts w:eastAsia="PMingLiU"/>
                <w:lang w:val="en-US" w:eastAsia="zh-TW"/>
              </w:rPr>
              <w:t>Qualcomm1</w:t>
            </w:r>
          </w:p>
        </w:tc>
        <w:tc>
          <w:tcPr>
            <w:tcW w:w="8152" w:type="dxa"/>
          </w:tcPr>
          <w:p w14:paraId="05606B37" w14:textId="77777777" w:rsidR="00FA491A" w:rsidRDefault="00044ED8">
            <w:pPr>
              <w:rPr>
                <w:lang w:val="en-US" w:eastAsia="zh-CN"/>
              </w:rPr>
            </w:pPr>
            <w:r>
              <w:rPr>
                <w:rFonts w:eastAsia="PMingLiU"/>
                <w:lang w:val="en-US" w:eastAsia="zh-TW"/>
              </w:rPr>
              <w:t>It is premature to discuss this proposal. We propose to address our questions in Q2-1 first.</w:t>
            </w:r>
          </w:p>
        </w:tc>
      </w:tr>
      <w:tr w:rsidR="00FA491A" w14:paraId="05606B3B" w14:textId="77777777" w:rsidTr="00DE65A7">
        <w:tc>
          <w:tcPr>
            <w:tcW w:w="1479" w:type="dxa"/>
          </w:tcPr>
          <w:p w14:paraId="05606B39" w14:textId="77777777" w:rsidR="00FA491A" w:rsidRDefault="00044ED8">
            <w:pPr>
              <w:rPr>
                <w:rFonts w:eastAsia="PMingLiU"/>
                <w:lang w:val="en-US" w:eastAsia="zh-TW"/>
              </w:rPr>
            </w:pPr>
            <w:proofErr w:type="spellStart"/>
            <w:r>
              <w:rPr>
                <w:rFonts w:eastAsia="PMingLiU"/>
                <w:lang w:val="en-US" w:eastAsia="zh-TW"/>
              </w:rPr>
              <w:t>Futurewei</w:t>
            </w:r>
            <w:proofErr w:type="spellEnd"/>
          </w:p>
        </w:tc>
        <w:tc>
          <w:tcPr>
            <w:tcW w:w="8152" w:type="dxa"/>
          </w:tcPr>
          <w:p w14:paraId="05606B3A" w14:textId="77777777" w:rsidR="00FA491A" w:rsidRDefault="00044ED8">
            <w:pPr>
              <w:rPr>
                <w:rFonts w:eastAsia="PMingLiU"/>
                <w:lang w:val="en-US" w:eastAsia="zh-TW"/>
              </w:rPr>
            </w:pPr>
            <w:r>
              <w:rPr>
                <w:rFonts w:eastAsia="PMingLiU"/>
                <w:lang w:val="en-US" w:eastAsia="zh-TW"/>
              </w:rPr>
              <w:t>Support</w:t>
            </w:r>
          </w:p>
        </w:tc>
      </w:tr>
      <w:tr w:rsidR="00FA491A" w14:paraId="05606B3E" w14:textId="77777777" w:rsidTr="00DE65A7">
        <w:tc>
          <w:tcPr>
            <w:tcW w:w="1479" w:type="dxa"/>
          </w:tcPr>
          <w:p w14:paraId="05606B3C" w14:textId="77777777" w:rsidR="00FA491A" w:rsidRDefault="00044ED8">
            <w:pPr>
              <w:rPr>
                <w:rFonts w:eastAsia="PMingLiU"/>
                <w:lang w:val="en-US" w:eastAsia="zh-TW"/>
              </w:rPr>
            </w:pPr>
            <w:r>
              <w:rPr>
                <w:rFonts w:eastAsia="等线"/>
              </w:rPr>
              <w:t>Huawei, HiSilicon</w:t>
            </w:r>
          </w:p>
        </w:tc>
        <w:tc>
          <w:tcPr>
            <w:tcW w:w="8152" w:type="dxa"/>
          </w:tcPr>
          <w:p w14:paraId="05606B3D" w14:textId="77777777" w:rsidR="00FA491A" w:rsidRDefault="00044ED8">
            <w:pPr>
              <w:rPr>
                <w:rFonts w:ascii="Calibri" w:hAnsi="Calibri"/>
                <w:color w:val="0070C0"/>
                <w:lang w:eastAsia="zh-CN"/>
              </w:rPr>
            </w:pPr>
            <w:r>
              <w:rPr>
                <w:rFonts w:eastAsia="等线"/>
              </w:rPr>
              <w:t>We are fine to discuss it. The details can be determined after more progress is made for understanding what needs to be signalled.</w:t>
            </w:r>
            <w:r>
              <w:rPr>
                <w:rFonts w:ascii="Calibri" w:eastAsia="等线" w:hAnsi="Calibri"/>
                <w:color w:val="0070C0"/>
                <w:lang w:eastAsia="zh-CN"/>
              </w:rPr>
              <w:t xml:space="preserve"> </w:t>
            </w:r>
          </w:p>
        </w:tc>
      </w:tr>
      <w:tr w:rsidR="00FA491A" w14:paraId="05606B41" w14:textId="77777777" w:rsidTr="00DE65A7">
        <w:tc>
          <w:tcPr>
            <w:tcW w:w="1479" w:type="dxa"/>
          </w:tcPr>
          <w:p w14:paraId="05606B3F" w14:textId="77777777" w:rsidR="00FA491A" w:rsidRDefault="00044ED8">
            <w:pPr>
              <w:rPr>
                <w:lang w:val="en-US" w:eastAsia="zh-CN"/>
              </w:rPr>
            </w:pPr>
            <w:r>
              <w:rPr>
                <w:rFonts w:eastAsia="等线"/>
                <w:lang w:val="en-US" w:eastAsia="zh-CN"/>
              </w:rPr>
              <w:t>DOCOMO</w:t>
            </w:r>
          </w:p>
        </w:tc>
        <w:tc>
          <w:tcPr>
            <w:tcW w:w="8152" w:type="dxa"/>
          </w:tcPr>
          <w:p w14:paraId="05606B40" w14:textId="77777777" w:rsidR="00FA491A" w:rsidRDefault="00044ED8">
            <w:pPr>
              <w:rPr>
                <w:lang w:val="en-US" w:eastAsia="zh-CN"/>
              </w:rPr>
            </w:pPr>
            <w:r>
              <w:rPr>
                <w:rFonts w:eastAsia="等线"/>
                <w:lang w:val="en-US" w:eastAsia="zh-CN"/>
              </w:rPr>
              <w:t xml:space="preserve">Agree with Apple that we can touch it later. </w:t>
            </w:r>
          </w:p>
        </w:tc>
      </w:tr>
      <w:tr w:rsidR="00FA491A" w14:paraId="05606B44" w14:textId="77777777" w:rsidTr="00DE65A7">
        <w:tc>
          <w:tcPr>
            <w:tcW w:w="1479" w:type="dxa"/>
          </w:tcPr>
          <w:p w14:paraId="05606B42" w14:textId="77777777" w:rsidR="00FA491A" w:rsidRDefault="00044ED8">
            <w:pPr>
              <w:rPr>
                <w:lang w:val="en-US" w:eastAsia="zh-CN"/>
              </w:rPr>
            </w:pPr>
            <w:r>
              <w:rPr>
                <w:rFonts w:eastAsia="PMingLiU"/>
                <w:lang w:val="en-US" w:eastAsia="zh-TW"/>
              </w:rPr>
              <w:t>InterDigital</w:t>
            </w:r>
          </w:p>
        </w:tc>
        <w:tc>
          <w:tcPr>
            <w:tcW w:w="8152" w:type="dxa"/>
          </w:tcPr>
          <w:p w14:paraId="05606B43" w14:textId="77777777" w:rsidR="00FA491A" w:rsidRDefault="00044ED8">
            <w:pPr>
              <w:rPr>
                <w:lang w:val="en-US" w:eastAsia="zh-CN"/>
              </w:rPr>
            </w:pPr>
            <w:r>
              <w:rPr>
                <w:rFonts w:eastAsia="PMingLiU"/>
                <w:lang w:val="en-US" w:eastAsia="zh-TW"/>
              </w:rPr>
              <w:t>Support</w:t>
            </w:r>
          </w:p>
        </w:tc>
      </w:tr>
      <w:tr w:rsidR="00FA491A" w14:paraId="05606B47" w14:textId="77777777" w:rsidTr="00DE65A7">
        <w:tc>
          <w:tcPr>
            <w:tcW w:w="1479" w:type="dxa"/>
          </w:tcPr>
          <w:p w14:paraId="05606B45" w14:textId="77777777" w:rsidR="00FA491A" w:rsidRDefault="00044ED8">
            <w:pPr>
              <w:rPr>
                <w:rFonts w:eastAsia="PMingLiU"/>
                <w:lang w:val="en-US" w:eastAsia="zh-TW"/>
              </w:rPr>
            </w:pPr>
            <w:r>
              <w:rPr>
                <w:rFonts w:eastAsia="PMingLiU"/>
                <w:lang w:val="en-US" w:eastAsia="zh-TW"/>
              </w:rPr>
              <w:t>MTK1</w:t>
            </w:r>
          </w:p>
        </w:tc>
        <w:tc>
          <w:tcPr>
            <w:tcW w:w="8152" w:type="dxa"/>
          </w:tcPr>
          <w:p w14:paraId="05606B46" w14:textId="77777777" w:rsidR="00FA491A" w:rsidRDefault="00044ED8">
            <w:pPr>
              <w:rPr>
                <w:rFonts w:eastAsia="PMingLiU"/>
                <w:lang w:val="en-US" w:eastAsia="zh-TW"/>
              </w:rPr>
            </w:pPr>
            <w:r>
              <w:rPr>
                <w:rFonts w:eastAsia="PMingLiU"/>
                <w:lang w:val="en-US" w:eastAsia="zh-TW"/>
              </w:rPr>
              <w:t xml:space="preserve">This can be discussed after achieving better consensus on P3-2 and P3-3. </w:t>
            </w:r>
          </w:p>
        </w:tc>
      </w:tr>
      <w:tr w:rsidR="00FA491A" w14:paraId="05606B4B" w14:textId="77777777" w:rsidTr="00DE65A7">
        <w:tc>
          <w:tcPr>
            <w:tcW w:w="1479" w:type="dxa"/>
          </w:tcPr>
          <w:p w14:paraId="05606B48" w14:textId="77777777" w:rsidR="00FA491A" w:rsidRDefault="00044ED8">
            <w:pPr>
              <w:rPr>
                <w:rFonts w:eastAsia="PMingLiU"/>
                <w:lang w:val="en-US" w:eastAsia="zh-TW"/>
              </w:rPr>
            </w:pPr>
            <w:r>
              <w:rPr>
                <w:rFonts w:eastAsia="PMingLiU"/>
                <w:lang w:val="en-US" w:eastAsia="zh-TW"/>
              </w:rPr>
              <w:t>Intel</w:t>
            </w:r>
          </w:p>
        </w:tc>
        <w:tc>
          <w:tcPr>
            <w:tcW w:w="8152" w:type="dxa"/>
          </w:tcPr>
          <w:p w14:paraId="05606B49" w14:textId="77777777" w:rsidR="00FA491A" w:rsidRDefault="00044ED8">
            <w:pPr>
              <w:rPr>
                <w:rFonts w:eastAsia="PMingLiU"/>
                <w:lang w:val="en-US" w:eastAsia="zh-TW"/>
              </w:rPr>
            </w:pPr>
            <w:r>
              <w:rPr>
                <w:rFonts w:eastAsia="PMingLiU"/>
                <w:lang w:val="en-US" w:eastAsia="zh-TW"/>
              </w:rPr>
              <w:t xml:space="preserve">During SI phase, RAN1 preferred to not explicitly use any ‘NES mode’. </w:t>
            </w:r>
          </w:p>
          <w:p w14:paraId="05606B4A" w14:textId="77777777" w:rsidR="00FA491A" w:rsidRDefault="00044ED8">
            <w:pPr>
              <w:rPr>
                <w:rFonts w:eastAsia="PMingLiU"/>
                <w:lang w:val="en-US" w:eastAsia="zh-TW"/>
              </w:rPr>
            </w:pPr>
            <w:r>
              <w:rPr>
                <w:rFonts w:eastAsia="PMingLiU"/>
                <w:lang w:val="en-US" w:eastAsia="zh-TW"/>
              </w:rPr>
              <w:t>Among the different signaling options, we prefer DCI based activation/deactivation as it provides the fastest latency for adaptation, and since it is possible to address group of UEs. MAC-CE for a group of UE is not feasible due to the MAC CE signaling architecture.</w:t>
            </w:r>
          </w:p>
        </w:tc>
      </w:tr>
      <w:tr w:rsidR="00FA491A" w14:paraId="05606B4F" w14:textId="77777777" w:rsidTr="00DE65A7">
        <w:tc>
          <w:tcPr>
            <w:tcW w:w="1479" w:type="dxa"/>
          </w:tcPr>
          <w:p w14:paraId="05606B4C" w14:textId="77777777" w:rsidR="00FA491A" w:rsidRDefault="00044ED8">
            <w:pPr>
              <w:rPr>
                <w:rFonts w:eastAsia="PMingLiU"/>
                <w:lang w:val="en-US" w:eastAsia="zh-TW"/>
              </w:rPr>
            </w:pPr>
            <w:r>
              <w:rPr>
                <w:rFonts w:eastAsia="PMingLiU"/>
                <w:lang w:val="en-US" w:eastAsia="zh-TW"/>
              </w:rPr>
              <w:lastRenderedPageBreak/>
              <w:t>Nokia</w:t>
            </w:r>
          </w:p>
        </w:tc>
        <w:tc>
          <w:tcPr>
            <w:tcW w:w="8152" w:type="dxa"/>
          </w:tcPr>
          <w:p w14:paraId="05606B4D" w14:textId="77777777" w:rsidR="00FA491A" w:rsidRDefault="00044ED8">
            <w:pPr>
              <w:rPr>
                <w:rFonts w:eastAsia="PMingLiU"/>
                <w:lang w:val="en-US" w:eastAsia="zh-TW"/>
              </w:rPr>
            </w:pPr>
            <w:r>
              <w:rPr>
                <w:rFonts w:eastAsia="PMingLiU"/>
                <w:lang w:val="en-US" w:eastAsia="zh-TW"/>
              </w:rPr>
              <w:t>There is NO need to specify the NES mode, as we have been discussed during SI phase, and there was no conclusion being reached on this aspect. Thus, we don’t agree to specify the need of a RRC configured NES mode.</w:t>
            </w:r>
          </w:p>
          <w:p w14:paraId="05606B4E" w14:textId="77777777" w:rsidR="00FA491A" w:rsidRDefault="00044ED8">
            <w:pPr>
              <w:rPr>
                <w:rFonts w:eastAsia="PMingLiU"/>
                <w:lang w:val="en-US" w:eastAsia="zh-TW"/>
              </w:rPr>
            </w:pPr>
            <w:r>
              <w:rPr>
                <w:rFonts w:eastAsia="PMingLiU"/>
                <w:lang w:val="en-US" w:eastAsia="zh-TW"/>
              </w:rPr>
              <w:t xml:space="preserve">For the other items, we agree with Apple to discuss the proposal after clarifying at least some of the earlier proposals. </w:t>
            </w:r>
          </w:p>
        </w:tc>
      </w:tr>
      <w:tr w:rsidR="00FA491A" w14:paraId="05606B52" w14:textId="77777777" w:rsidTr="00DE65A7">
        <w:tc>
          <w:tcPr>
            <w:tcW w:w="1479" w:type="dxa"/>
          </w:tcPr>
          <w:p w14:paraId="05606B50" w14:textId="77777777" w:rsidR="00FA491A" w:rsidRDefault="00044ED8">
            <w:pPr>
              <w:rPr>
                <w:rFonts w:eastAsia="PMingLiU"/>
                <w:lang w:val="en-US" w:eastAsia="zh-TW"/>
              </w:rPr>
            </w:pPr>
            <w:r>
              <w:rPr>
                <w:rFonts w:eastAsia="Malgun Gothic"/>
                <w:lang w:val="en-US" w:eastAsia="ko-KR"/>
              </w:rPr>
              <w:t>LG Electronics</w:t>
            </w:r>
          </w:p>
        </w:tc>
        <w:tc>
          <w:tcPr>
            <w:tcW w:w="8152" w:type="dxa"/>
          </w:tcPr>
          <w:p w14:paraId="05606B51" w14:textId="77777777" w:rsidR="00FA491A" w:rsidRDefault="00044ED8">
            <w:pPr>
              <w:rPr>
                <w:rFonts w:eastAsia="PMingLiU"/>
                <w:lang w:val="en-US" w:eastAsia="zh-TW"/>
              </w:rPr>
            </w:pPr>
            <w:r>
              <w:rPr>
                <w:rFonts w:eastAsia="PMingLiU"/>
                <w:lang w:val="en-US" w:eastAsia="zh-TW"/>
              </w:rPr>
              <w:t>We are open to discuss about introduction of NES mode, but we need to discuss how to define it and the necessity first.</w:t>
            </w:r>
          </w:p>
        </w:tc>
      </w:tr>
      <w:tr w:rsidR="00FA491A" w14:paraId="05606B55" w14:textId="77777777" w:rsidTr="00DE65A7">
        <w:tc>
          <w:tcPr>
            <w:tcW w:w="1479" w:type="dxa"/>
          </w:tcPr>
          <w:p w14:paraId="05606B53" w14:textId="77777777" w:rsidR="00FA491A" w:rsidRDefault="00044ED8">
            <w:pPr>
              <w:rPr>
                <w:rFonts w:eastAsia="Malgun Gothic"/>
                <w:lang w:val="en-US" w:eastAsia="ko-KR"/>
              </w:rPr>
            </w:pPr>
            <w:r>
              <w:rPr>
                <w:rFonts w:eastAsia="PMingLiU"/>
                <w:lang w:val="en-US" w:eastAsia="zh-TW"/>
              </w:rPr>
              <w:t>Panasonic</w:t>
            </w:r>
          </w:p>
        </w:tc>
        <w:tc>
          <w:tcPr>
            <w:tcW w:w="8152" w:type="dxa"/>
          </w:tcPr>
          <w:p w14:paraId="05606B54" w14:textId="77777777" w:rsidR="00FA491A" w:rsidRDefault="00044ED8">
            <w:pPr>
              <w:rPr>
                <w:rFonts w:eastAsia="PMingLiU"/>
                <w:lang w:val="en-US" w:eastAsia="zh-TW"/>
              </w:rPr>
            </w:pPr>
            <w:r>
              <w:rPr>
                <w:rFonts w:eastAsia="PMingLiU"/>
                <w:lang w:val="en-US" w:eastAsia="zh-TW"/>
              </w:rPr>
              <w:t>Okay.</w:t>
            </w:r>
          </w:p>
        </w:tc>
      </w:tr>
      <w:tr w:rsidR="00FA491A" w14:paraId="05606B58" w14:textId="77777777" w:rsidTr="00DE65A7">
        <w:tc>
          <w:tcPr>
            <w:tcW w:w="1479" w:type="dxa"/>
          </w:tcPr>
          <w:p w14:paraId="05606B56" w14:textId="77777777" w:rsidR="00FA491A" w:rsidRDefault="00044ED8">
            <w:pPr>
              <w:rPr>
                <w:rFonts w:eastAsia="PMingLiU"/>
                <w:lang w:val="en-US" w:eastAsia="zh-TW"/>
              </w:rPr>
            </w:pPr>
            <w:r>
              <w:rPr>
                <w:rFonts w:eastAsia="等线"/>
                <w:lang w:val="en-US" w:eastAsia="zh-CN"/>
              </w:rPr>
              <w:t>Xiaomi</w:t>
            </w:r>
          </w:p>
        </w:tc>
        <w:tc>
          <w:tcPr>
            <w:tcW w:w="8152" w:type="dxa"/>
          </w:tcPr>
          <w:p w14:paraId="05606B57" w14:textId="77777777" w:rsidR="00FA491A" w:rsidRDefault="00044ED8">
            <w:pPr>
              <w:rPr>
                <w:rFonts w:eastAsia="PMingLiU"/>
                <w:lang w:val="en-US" w:eastAsia="zh-TW"/>
              </w:rPr>
            </w:pPr>
            <w:r>
              <w:rPr>
                <w:rFonts w:eastAsia="等线"/>
                <w:lang w:val="en-US" w:eastAsia="zh-CN"/>
              </w:rPr>
              <w:t>Support.</w:t>
            </w:r>
          </w:p>
        </w:tc>
      </w:tr>
      <w:tr w:rsidR="00FA491A" w14:paraId="05606B5C" w14:textId="77777777" w:rsidTr="00DE65A7">
        <w:tc>
          <w:tcPr>
            <w:tcW w:w="1479" w:type="dxa"/>
          </w:tcPr>
          <w:p w14:paraId="05606B59" w14:textId="77777777" w:rsidR="00FA491A" w:rsidRDefault="00044ED8">
            <w:pPr>
              <w:rPr>
                <w:lang w:val="en-US" w:eastAsia="zh-CN"/>
              </w:rPr>
            </w:pPr>
            <w:r>
              <w:rPr>
                <w:rFonts w:eastAsia="等线"/>
                <w:lang w:val="en-US" w:eastAsia="zh-CN"/>
              </w:rPr>
              <w:t>ZTE, Sanechips</w:t>
            </w:r>
          </w:p>
        </w:tc>
        <w:tc>
          <w:tcPr>
            <w:tcW w:w="8152" w:type="dxa"/>
          </w:tcPr>
          <w:p w14:paraId="05606B5A" w14:textId="77777777" w:rsidR="00FA491A" w:rsidRDefault="00044ED8">
            <w:pPr>
              <w:rPr>
                <w:lang w:val="en-US" w:eastAsia="zh-CN"/>
              </w:rPr>
            </w:pPr>
            <w:r>
              <w:rPr>
                <w:rFonts w:eastAsia="等线"/>
                <w:lang w:val="en-US" w:eastAsia="zh-CN"/>
              </w:rPr>
              <w:t>There is no consensus on the introduction of NES mode.</w:t>
            </w:r>
          </w:p>
          <w:p w14:paraId="05606B5B" w14:textId="77777777" w:rsidR="00FA491A" w:rsidRDefault="00044ED8">
            <w:pPr>
              <w:rPr>
                <w:lang w:val="en-US" w:eastAsia="zh-CN"/>
              </w:rPr>
            </w:pPr>
            <w:r>
              <w:rPr>
                <w:rFonts w:eastAsia="等线"/>
                <w:lang w:val="en-US" w:eastAsia="zh-CN"/>
              </w:rPr>
              <w:t>For the signaling type, it is too early for this discussion.</w:t>
            </w:r>
          </w:p>
        </w:tc>
      </w:tr>
      <w:tr w:rsidR="00FA491A" w14:paraId="05606B5F" w14:textId="77777777" w:rsidTr="00DE65A7">
        <w:tc>
          <w:tcPr>
            <w:tcW w:w="1479" w:type="dxa"/>
          </w:tcPr>
          <w:p w14:paraId="05606B5D" w14:textId="77777777" w:rsidR="00FA491A" w:rsidRDefault="00044ED8">
            <w:pPr>
              <w:rPr>
                <w:rFonts w:eastAsia="PMingLiU"/>
                <w:lang w:val="en-US" w:eastAsia="zh-TW"/>
              </w:rPr>
            </w:pPr>
            <w:r>
              <w:rPr>
                <w:rFonts w:eastAsia="PMingLiU"/>
                <w:lang w:val="en-US" w:eastAsia="zh-TW"/>
              </w:rPr>
              <w:t>Samsung</w:t>
            </w:r>
          </w:p>
        </w:tc>
        <w:tc>
          <w:tcPr>
            <w:tcW w:w="8152" w:type="dxa"/>
          </w:tcPr>
          <w:p w14:paraId="05606B5E" w14:textId="77777777" w:rsidR="00FA491A" w:rsidRDefault="00044ED8">
            <w:pPr>
              <w:rPr>
                <w:rFonts w:eastAsia="PMingLiU"/>
                <w:lang w:val="en-US" w:eastAsia="zh-TW"/>
              </w:rPr>
            </w:pPr>
            <w:r>
              <w:rPr>
                <w:rFonts w:eastAsia="PMingLiU"/>
                <w:lang w:val="en-US" w:eastAsia="zh-TW"/>
              </w:rPr>
              <w:t xml:space="preserve">Although we support the proposal in high-level, we first need to ‘define’ what to be signaled for what purpose. Depending on the required number of bits and dynamics, we can discuss a suitable signaling mechanism.  </w:t>
            </w:r>
          </w:p>
        </w:tc>
      </w:tr>
      <w:tr w:rsidR="00FA491A" w14:paraId="05606B62" w14:textId="77777777" w:rsidTr="00DE65A7">
        <w:tc>
          <w:tcPr>
            <w:tcW w:w="1479" w:type="dxa"/>
          </w:tcPr>
          <w:p w14:paraId="05606B60" w14:textId="77777777" w:rsidR="00FA491A" w:rsidRDefault="00044ED8">
            <w:pPr>
              <w:rPr>
                <w:rFonts w:eastAsia="PMingLiU"/>
                <w:lang w:val="en-US" w:eastAsia="zh-TW"/>
              </w:rPr>
            </w:pPr>
            <w:r>
              <w:rPr>
                <w:rFonts w:eastAsia="PMingLiU"/>
                <w:lang w:val="en-US" w:eastAsia="zh-TW"/>
              </w:rPr>
              <w:t>ITRI</w:t>
            </w:r>
          </w:p>
        </w:tc>
        <w:tc>
          <w:tcPr>
            <w:tcW w:w="8152" w:type="dxa"/>
          </w:tcPr>
          <w:p w14:paraId="05606B61" w14:textId="77777777" w:rsidR="00FA491A" w:rsidRDefault="00044ED8">
            <w:pPr>
              <w:rPr>
                <w:rFonts w:eastAsia="PMingLiU"/>
                <w:lang w:val="en-US" w:eastAsia="zh-TW"/>
              </w:rPr>
            </w:pPr>
            <w:r>
              <w:rPr>
                <w:rFonts w:eastAsia="PMingLiU"/>
                <w:lang w:val="en-US" w:eastAsia="zh-TW"/>
              </w:rPr>
              <w:t>Agreed with FL’s proposal to discuss signaling aspects for spatial element adaptation</w:t>
            </w:r>
          </w:p>
        </w:tc>
      </w:tr>
      <w:tr w:rsidR="00FA491A" w14:paraId="05606B65" w14:textId="77777777" w:rsidTr="00DE65A7">
        <w:tc>
          <w:tcPr>
            <w:tcW w:w="1479" w:type="dxa"/>
          </w:tcPr>
          <w:p w14:paraId="05606B63" w14:textId="77777777" w:rsidR="00FA491A" w:rsidRDefault="00044ED8">
            <w:pPr>
              <w:rPr>
                <w:rFonts w:eastAsia="Malgun Gothic"/>
                <w:lang w:val="en-US" w:eastAsia="ko-KR"/>
              </w:rPr>
            </w:pPr>
            <w:r>
              <w:rPr>
                <w:rFonts w:eastAsia="Malgun Gothic"/>
                <w:lang w:val="en-US" w:eastAsia="ko-KR"/>
              </w:rPr>
              <w:t>ETRI</w:t>
            </w:r>
          </w:p>
        </w:tc>
        <w:tc>
          <w:tcPr>
            <w:tcW w:w="8152" w:type="dxa"/>
          </w:tcPr>
          <w:p w14:paraId="05606B64" w14:textId="77777777" w:rsidR="00FA491A" w:rsidRDefault="00044ED8">
            <w:pPr>
              <w:rPr>
                <w:rFonts w:eastAsia="Malgun Gothic"/>
                <w:lang w:val="en-US" w:eastAsia="ko-KR"/>
              </w:rPr>
            </w:pPr>
            <w:r>
              <w:rPr>
                <w:rFonts w:eastAsia="Malgun Gothic"/>
                <w:lang w:val="en-US" w:eastAsia="ko-KR"/>
              </w:rPr>
              <w:t>Support, except the 3</w:t>
            </w:r>
            <w:r>
              <w:rPr>
                <w:rFonts w:eastAsia="Malgun Gothic"/>
                <w:vertAlign w:val="superscript"/>
                <w:lang w:val="en-US" w:eastAsia="ko-KR"/>
              </w:rPr>
              <w:t>rd</w:t>
            </w:r>
            <w:r>
              <w:rPr>
                <w:rFonts w:eastAsia="Malgun Gothic"/>
                <w:lang w:val="en-US" w:eastAsia="ko-KR"/>
              </w:rPr>
              <w:t xml:space="preserve"> </w:t>
            </w:r>
            <w:proofErr w:type="spellStart"/>
            <w:r>
              <w:rPr>
                <w:rFonts w:eastAsia="Malgun Gothic"/>
                <w:lang w:val="en-US" w:eastAsia="ko-KR"/>
              </w:rPr>
              <w:t>subbullet</w:t>
            </w:r>
            <w:proofErr w:type="spellEnd"/>
            <w:r>
              <w:rPr>
                <w:rFonts w:eastAsia="Malgun Gothic"/>
                <w:lang w:val="en-US" w:eastAsia="ko-KR"/>
              </w:rPr>
              <w:t>. The difference between cell-wise indication and group common signaling from the UE perspective is not clear to us.</w:t>
            </w:r>
          </w:p>
        </w:tc>
      </w:tr>
      <w:tr w:rsidR="00FA491A" w14:paraId="05606B68" w14:textId="77777777" w:rsidTr="00DE65A7">
        <w:tc>
          <w:tcPr>
            <w:tcW w:w="1479" w:type="dxa"/>
          </w:tcPr>
          <w:p w14:paraId="05606B66" w14:textId="77777777" w:rsidR="00FA491A" w:rsidRDefault="00044ED8">
            <w:pPr>
              <w:rPr>
                <w:rFonts w:eastAsia="Malgun Gothic"/>
                <w:lang w:val="en-US" w:eastAsia="ko-KR"/>
              </w:rPr>
            </w:pPr>
            <w:r>
              <w:rPr>
                <w:rFonts w:eastAsia="PMingLiU"/>
                <w:lang w:val="en-US" w:eastAsia="zh-TW"/>
              </w:rPr>
              <w:t>Qualcomm2</w:t>
            </w:r>
          </w:p>
        </w:tc>
        <w:tc>
          <w:tcPr>
            <w:tcW w:w="8152" w:type="dxa"/>
          </w:tcPr>
          <w:p w14:paraId="05606B67" w14:textId="77777777" w:rsidR="00FA491A" w:rsidRDefault="00044ED8">
            <w:pPr>
              <w:rPr>
                <w:rFonts w:eastAsia="Malgun Gothic"/>
                <w:lang w:val="en-US" w:eastAsia="ko-KR"/>
              </w:rPr>
            </w:pPr>
            <w:r>
              <w:rPr>
                <w:rFonts w:eastAsia="PMingLiU"/>
                <w:lang w:val="en-US" w:eastAsia="zh-TW"/>
              </w:rPr>
              <w:t>We can discuss this proposal later after other discussions become clearer.</w:t>
            </w:r>
          </w:p>
        </w:tc>
      </w:tr>
      <w:tr w:rsidR="00FA491A" w14:paraId="05606B6B" w14:textId="77777777" w:rsidTr="00DE65A7">
        <w:tc>
          <w:tcPr>
            <w:tcW w:w="1479" w:type="dxa"/>
          </w:tcPr>
          <w:p w14:paraId="05606B69" w14:textId="77777777" w:rsidR="00FA491A" w:rsidRDefault="00044ED8">
            <w:pPr>
              <w:rPr>
                <w:rFonts w:eastAsia="PMingLiU"/>
                <w:lang w:val="en-US" w:eastAsia="zh-TW"/>
              </w:rPr>
            </w:pPr>
            <w:r>
              <w:rPr>
                <w:rFonts w:eastAsia="PMingLiU"/>
                <w:lang w:val="en-US" w:eastAsia="zh-TW"/>
              </w:rPr>
              <w:t>Fraunhofer</w:t>
            </w:r>
          </w:p>
        </w:tc>
        <w:tc>
          <w:tcPr>
            <w:tcW w:w="8152" w:type="dxa"/>
          </w:tcPr>
          <w:p w14:paraId="05606B6A" w14:textId="77777777" w:rsidR="00FA491A" w:rsidRDefault="00044ED8">
            <w:pPr>
              <w:rPr>
                <w:rFonts w:eastAsia="PMingLiU"/>
                <w:lang w:val="en-US" w:eastAsia="zh-TW"/>
              </w:rPr>
            </w:pPr>
            <w:r>
              <w:rPr>
                <w:rFonts w:eastAsia="PMingLiU"/>
                <w:lang w:val="en-US" w:eastAsia="zh-TW"/>
              </w:rPr>
              <w:t>This can be treated at a later stage.</w:t>
            </w:r>
          </w:p>
        </w:tc>
      </w:tr>
      <w:tr w:rsidR="00FA491A" w14:paraId="05606B6E" w14:textId="77777777" w:rsidTr="00DE65A7">
        <w:tc>
          <w:tcPr>
            <w:tcW w:w="1479" w:type="dxa"/>
            <w:tcBorders>
              <w:top w:val="nil"/>
            </w:tcBorders>
          </w:tcPr>
          <w:p w14:paraId="05606B6C" w14:textId="77777777" w:rsidR="00FA491A" w:rsidRDefault="00044ED8">
            <w:pPr>
              <w:rPr>
                <w:rFonts w:eastAsia="PMingLiU"/>
                <w:lang w:val="en-US" w:eastAsia="zh-TW"/>
              </w:rPr>
            </w:pPr>
            <w:r>
              <w:rPr>
                <w:rFonts w:eastAsia="PMingLiU"/>
                <w:lang w:val="en-US" w:eastAsia="zh-TW"/>
              </w:rPr>
              <w:t>CEWiT</w:t>
            </w:r>
          </w:p>
        </w:tc>
        <w:tc>
          <w:tcPr>
            <w:tcW w:w="8152" w:type="dxa"/>
            <w:tcBorders>
              <w:top w:val="nil"/>
            </w:tcBorders>
          </w:tcPr>
          <w:p w14:paraId="05606B6D" w14:textId="77777777" w:rsidR="00FA491A" w:rsidRDefault="00044ED8">
            <w:pPr>
              <w:rPr>
                <w:rFonts w:eastAsia="PMingLiU"/>
                <w:lang w:val="en-US" w:eastAsia="zh-TW"/>
              </w:rPr>
            </w:pPr>
            <w:r>
              <w:t>Support</w:t>
            </w:r>
          </w:p>
        </w:tc>
      </w:tr>
      <w:tr w:rsidR="00DE65A7" w:rsidRPr="00A71F66" w14:paraId="24AE226D" w14:textId="77777777" w:rsidTr="00DE65A7">
        <w:tc>
          <w:tcPr>
            <w:tcW w:w="1479" w:type="dxa"/>
          </w:tcPr>
          <w:p w14:paraId="5631D3C4" w14:textId="77777777" w:rsidR="00DE65A7" w:rsidRDefault="00DE65A7" w:rsidP="0008642A">
            <w:pPr>
              <w:rPr>
                <w:rFonts w:eastAsia="PMingLiU"/>
                <w:lang w:val="en-US" w:eastAsia="zh-TW"/>
              </w:rPr>
            </w:pPr>
            <w:r>
              <w:rPr>
                <w:rFonts w:eastAsia="PMingLiU"/>
                <w:lang w:val="en-US" w:eastAsia="zh-TW"/>
              </w:rPr>
              <w:t>Ericsson</w:t>
            </w:r>
          </w:p>
        </w:tc>
        <w:tc>
          <w:tcPr>
            <w:tcW w:w="8152" w:type="dxa"/>
          </w:tcPr>
          <w:p w14:paraId="5095EF2D" w14:textId="77777777" w:rsidR="00DE65A7" w:rsidRDefault="00DE65A7" w:rsidP="0008642A">
            <w:pPr>
              <w:rPr>
                <w:rFonts w:eastAsia="PMingLiU"/>
                <w:lang w:val="en-US" w:eastAsia="zh-TW"/>
              </w:rPr>
            </w:pPr>
            <w:r>
              <w:rPr>
                <w:rFonts w:eastAsia="PMingLiU"/>
                <w:lang w:val="en-US" w:eastAsia="zh-TW"/>
              </w:rPr>
              <w:t xml:space="preserve">We do not support defining NES mode for gNB. </w:t>
            </w:r>
          </w:p>
          <w:p w14:paraId="23057D8C" w14:textId="77777777" w:rsidR="00DE65A7" w:rsidRPr="00A71F66" w:rsidRDefault="00DE65A7" w:rsidP="0008642A">
            <w:pPr>
              <w:rPr>
                <w:rFonts w:eastAsia="PMingLiU"/>
                <w:lang w:val="en-US" w:eastAsia="zh-TW"/>
              </w:rPr>
            </w:pPr>
            <w:r w:rsidRPr="00A71F66">
              <w:rPr>
                <w:rFonts w:eastAsia="PMingLiU"/>
                <w:lang w:val="en-US" w:eastAsia="zh-TW"/>
              </w:rPr>
              <w:t>Some clarification is needed on the remaining parts – it is not clear what is meant by “</w:t>
            </w:r>
            <w:r>
              <w:rPr>
                <w:rFonts w:eastAsia="PMingLiU"/>
                <w:lang w:val="en-US" w:eastAsia="zh-TW"/>
              </w:rPr>
              <w:t xml:space="preserve">dynamic signaling based </w:t>
            </w:r>
            <w:r w:rsidRPr="00BE1817">
              <w:t>activation and deactivation”</w:t>
            </w:r>
          </w:p>
        </w:tc>
      </w:tr>
      <w:tr w:rsidR="00082E6C" w:rsidRPr="00A71F66" w14:paraId="56DAE29C" w14:textId="77777777" w:rsidTr="00DE65A7">
        <w:tc>
          <w:tcPr>
            <w:tcW w:w="1479" w:type="dxa"/>
          </w:tcPr>
          <w:p w14:paraId="401F319F" w14:textId="28F0347B" w:rsidR="00082E6C" w:rsidRDefault="00082E6C" w:rsidP="00082E6C">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14:paraId="07BF743C" w14:textId="221A19A5" w:rsidR="00082E6C" w:rsidRDefault="00082E6C" w:rsidP="00082E6C">
            <w:pPr>
              <w:rPr>
                <w:rFonts w:eastAsia="PMingLiU"/>
                <w:lang w:val="en-US" w:eastAsia="zh-TW"/>
              </w:rPr>
            </w:pPr>
            <w:r>
              <w:rPr>
                <w:rFonts w:eastAsia="Yu Mincho" w:hint="eastAsia"/>
                <w:lang w:val="en-US" w:eastAsia="ja-JP"/>
              </w:rPr>
              <w:t>W</w:t>
            </w:r>
            <w:r>
              <w:rPr>
                <w:rFonts w:eastAsia="Yu Mincho"/>
                <w:lang w:val="en-US" w:eastAsia="ja-JP"/>
              </w:rPr>
              <w:t>e agree with some companies that this discussion can be postponed after</w:t>
            </w:r>
            <w:r>
              <w:rPr>
                <w:rFonts w:eastAsia="PMingLiU"/>
                <w:lang w:val="en-US" w:eastAsia="zh-TW"/>
              </w:rPr>
              <w:t xml:space="preserve"> we have more clarity on</w:t>
            </w:r>
            <w:r>
              <w:rPr>
                <w:rFonts w:eastAsia="Yu Mincho"/>
                <w:lang w:val="en-US" w:eastAsia="ja-JP"/>
              </w:rPr>
              <w:t xml:space="preserve"> the earlier proposals.</w:t>
            </w:r>
          </w:p>
        </w:tc>
      </w:tr>
    </w:tbl>
    <w:p w14:paraId="05606B6F" w14:textId="06E36AA4" w:rsidR="00FA491A" w:rsidRDefault="00FA491A">
      <w:pPr>
        <w:rPr>
          <w:rFonts w:eastAsia="等线"/>
          <w:lang w:eastAsia="zh-CN"/>
        </w:rPr>
      </w:pPr>
    </w:p>
    <w:p w14:paraId="33F5CCD4" w14:textId="77777777" w:rsidR="00D658E2" w:rsidRDefault="00D658E2" w:rsidP="00D658E2">
      <w:pPr>
        <w:tabs>
          <w:tab w:val="left" w:pos="642"/>
        </w:tabs>
        <w:rPr>
          <w:lang w:eastAsia="zh-CN"/>
        </w:rPr>
      </w:pPr>
      <w:r>
        <w:rPr>
          <w:lang w:eastAsia="zh-CN"/>
        </w:rPr>
        <w:tab/>
      </w:r>
    </w:p>
    <w:p w14:paraId="77BFB276" w14:textId="77777777" w:rsidR="00D658E2" w:rsidRDefault="00D658E2" w:rsidP="00D658E2">
      <w:pPr>
        <w:tabs>
          <w:tab w:val="left" w:pos="642"/>
        </w:tabs>
        <w:rPr>
          <w:rFonts w:hint="eastAsia"/>
          <w:lang w:eastAsia="zh-CN"/>
        </w:rPr>
      </w:pPr>
      <w:r>
        <w:rPr>
          <w:rFonts w:hint="eastAsia"/>
          <w:lang w:eastAsia="zh-CN"/>
        </w:rPr>
        <w:t>T</w:t>
      </w:r>
      <w:r>
        <w:rPr>
          <w:lang w:eastAsia="zh-CN"/>
        </w:rPr>
        <w:t xml:space="preserve">he signalling details can be </w:t>
      </w:r>
      <w:proofErr w:type="gramStart"/>
      <w:r>
        <w:rPr>
          <w:lang w:eastAsia="zh-CN"/>
        </w:rPr>
        <w:t>discussed  later</w:t>
      </w:r>
      <w:proofErr w:type="gramEnd"/>
      <w:r>
        <w:rPr>
          <w:lang w:eastAsia="zh-CN"/>
        </w:rPr>
        <w:t xml:space="preserve"> while it may be worthwhile to highlight the potential purposes for the design of the relevant signalling. Therefore, the following is considered.</w:t>
      </w:r>
    </w:p>
    <w:p w14:paraId="102E43B8" w14:textId="77777777" w:rsidR="00D658E2" w:rsidRDefault="00D658E2" w:rsidP="00D658E2">
      <w:pPr>
        <w:outlineLvl w:val="1"/>
        <w:rPr>
          <w:b/>
          <w:lang w:val="en-US"/>
        </w:rPr>
      </w:pPr>
      <w:r>
        <w:rPr>
          <w:b/>
          <w:lang w:val="en-US"/>
        </w:rPr>
        <w:t>P3-6-rev3</w:t>
      </w:r>
    </w:p>
    <w:p w14:paraId="59E89E38" w14:textId="77777777" w:rsidR="00D658E2" w:rsidRDefault="00D658E2" w:rsidP="00D658E2">
      <w:pPr>
        <w:rPr>
          <w:b/>
        </w:rPr>
      </w:pPr>
      <w:r>
        <w:rPr>
          <w:b/>
        </w:rPr>
        <w:t>Discuss the signalling aspects for spatial domain adaptation considering that</w:t>
      </w:r>
    </w:p>
    <w:p w14:paraId="4C0AA2E9" w14:textId="77777777" w:rsidR="00D658E2" w:rsidRDefault="00D658E2" w:rsidP="00D658E2">
      <w:pPr>
        <w:pStyle w:val="afff4"/>
        <w:numPr>
          <w:ilvl w:val="0"/>
          <w:numId w:val="42"/>
        </w:numPr>
        <w:rPr>
          <w:b/>
        </w:rPr>
      </w:pPr>
      <w:r w:rsidRPr="007F62ED">
        <w:rPr>
          <w:b/>
          <w:color w:val="FF0000"/>
        </w:rPr>
        <w:t>Whether there is a</w:t>
      </w:r>
      <w:r>
        <w:rPr>
          <w:b/>
        </w:rPr>
        <w:t xml:space="preserve"> need of </w:t>
      </w:r>
      <w:proofErr w:type="gramStart"/>
      <w:r>
        <w:rPr>
          <w:b/>
        </w:rPr>
        <w:t>a</w:t>
      </w:r>
      <w:proofErr w:type="gramEnd"/>
      <w:r>
        <w:rPr>
          <w:b/>
        </w:rPr>
        <w:t xml:space="preserve"> RRC configured NES mode</w:t>
      </w:r>
    </w:p>
    <w:p w14:paraId="4F1892F2" w14:textId="77777777" w:rsidR="00D658E2" w:rsidRPr="007F62ED" w:rsidRDefault="00D658E2" w:rsidP="00D658E2">
      <w:pPr>
        <w:pStyle w:val="afff4"/>
        <w:numPr>
          <w:ilvl w:val="0"/>
          <w:numId w:val="42"/>
        </w:numPr>
        <w:rPr>
          <w:b/>
          <w:strike/>
          <w:color w:val="FF0000"/>
        </w:rPr>
      </w:pPr>
      <w:r w:rsidRPr="007F62ED">
        <w:rPr>
          <w:b/>
          <w:color w:val="FF0000"/>
        </w:rPr>
        <w:t>Whether there is a</w:t>
      </w:r>
      <w:r>
        <w:rPr>
          <w:b/>
        </w:rPr>
        <w:t xml:space="preserve"> need of dynamic signalling </w:t>
      </w:r>
      <w:r w:rsidRPr="007F62ED">
        <w:rPr>
          <w:b/>
          <w:color w:val="FF0000"/>
        </w:rPr>
        <w:t xml:space="preserve">for </w:t>
      </w:r>
      <w:r>
        <w:rPr>
          <w:b/>
        </w:rPr>
        <w:t xml:space="preserve">activation and deactivation </w:t>
      </w:r>
      <w:r w:rsidRPr="007F62ED">
        <w:rPr>
          <w:b/>
          <w:strike/>
          <w:color w:val="FF0000"/>
        </w:rPr>
        <w:t>with e.g.</w:t>
      </w:r>
    </w:p>
    <w:p w14:paraId="7CCA20A2" w14:textId="77777777" w:rsidR="00D658E2" w:rsidRPr="007F62ED" w:rsidRDefault="00D658E2" w:rsidP="00D658E2">
      <w:pPr>
        <w:pStyle w:val="afff4"/>
        <w:numPr>
          <w:ilvl w:val="1"/>
          <w:numId w:val="42"/>
        </w:numPr>
        <w:rPr>
          <w:b/>
          <w:strike/>
          <w:color w:val="FF0000"/>
        </w:rPr>
      </w:pPr>
      <w:r w:rsidRPr="007F62ED">
        <w:rPr>
          <w:b/>
          <w:strike/>
          <w:color w:val="FF0000"/>
        </w:rPr>
        <w:t>MAC-CE</w:t>
      </w:r>
    </w:p>
    <w:p w14:paraId="7152D512" w14:textId="77777777" w:rsidR="00D658E2" w:rsidRPr="007F62ED" w:rsidRDefault="00D658E2" w:rsidP="00D658E2">
      <w:pPr>
        <w:pStyle w:val="afff4"/>
        <w:numPr>
          <w:ilvl w:val="1"/>
          <w:numId w:val="42"/>
        </w:numPr>
        <w:rPr>
          <w:b/>
          <w:strike/>
          <w:color w:val="FF0000"/>
        </w:rPr>
      </w:pPr>
      <w:r w:rsidRPr="007F62ED">
        <w:rPr>
          <w:b/>
          <w:strike/>
          <w:color w:val="FF0000"/>
        </w:rPr>
        <w:t>UE specific and/or group common DCI</w:t>
      </w:r>
    </w:p>
    <w:p w14:paraId="11C4F4E0" w14:textId="77777777" w:rsidR="00D658E2" w:rsidRPr="007F62ED" w:rsidRDefault="00D658E2" w:rsidP="00D658E2">
      <w:pPr>
        <w:pStyle w:val="afff4"/>
        <w:numPr>
          <w:ilvl w:val="1"/>
          <w:numId w:val="42"/>
        </w:numPr>
        <w:rPr>
          <w:b/>
          <w:strike/>
          <w:color w:val="FF0000"/>
        </w:rPr>
      </w:pPr>
      <w:r w:rsidRPr="007F62ED">
        <w:rPr>
          <w:b/>
          <w:strike/>
          <w:color w:val="FF0000"/>
        </w:rPr>
        <w:t>Cell-wise indication</w:t>
      </w:r>
    </w:p>
    <w:p w14:paraId="4BF2E70D" w14:textId="77777777" w:rsidR="00D658E2" w:rsidRPr="007F62ED" w:rsidRDefault="00D658E2" w:rsidP="00D658E2">
      <w:pPr>
        <w:pStyle w:val="afff4"/>
        <w:numPr>
          <w:ilvl w:val="0"/>
          <w:numId w:val="42"/>
        </w:numPr>
        <w:rPr>
          <w:b/>
          <w:strike/>
          <w:color w:val="FF0000"/>
        </w:rPr>
      </w:pPr>
      <w:r w:rsidRPr="007F62ED">
        <w:rPr>
          <w:b/>
          <w:strike/>
          <w:color w:val="FF0000"/>
        </w:rPr>
        <w:t>This does not preclude to use combination of different signalling methods</w:t>
      </w:r>
    </w:p>
    <w:p w14:paraId="4096C7F9" w14:textId="77777777" w:rsidR="00D658E2" w:rsidRDefault="00D658E2" w:rsidP="00D658E2">
      <w:pPr>
        <w:pStyle w:val="afff4"/>
        <w:numPr>
          <w:ilvl w:val="0"/>
          <w:numId w:val="42"/>
        </w:numPr>
        <w:rPr>
          <w:b/>
        </w:rPr>
      </w:pPr>
      <w:r w:rsidRPr="007F62ED">
        <w:rPr>
          <w:b/>
          <w:color w:val="FF0000"/>
        </w:rPr>
        <w:lastRenderedPageBreak/>
        <w:t>Whether there is a need for</w:t>
      </w:r>
      <w:r>
        <w:rPr>
          <w:b/>
        </w:rPr>
        <w:t xml:space="preserve"> transition time per adaptation </w:t>
      </w:r>
      <w:r w:rsidRPr="007F62ED">
        <w:rPr>
          <w:b/>
          <w:strike/>
          <w:color w:val="FF0000"/>
        </w:rPr>
        <w:t xml:space="preserve">can be </w:t>
      </w:r>
      <w:proofErr w:type="gramStart"/>
      <w:r w:rsidRPr="007F62ED">
        <w:rPr>
          <w:b/>
          <w:strike/>
          <w:color w:val="FF0000"/>
        </w:rPr>
        <w:t>taken into account</w:t>
      </w:r>
      <w:proofErr w:type="gramEnd"/>
    </w:p>
    <w:p w14:paraId="738264A9" w14:textId="77777777" w:rsidR="00D658E2" w:rsidRPr="007F62ED" w:rsidRDefault="00D658E2" w:rsidP="00D658E2">
      <w:pPr>
        <w:pStyle w:val="afff4"/>
        <w:numPr>
          <w:ilvl w:val="0"/>
          <w:numId w:val="42"/>
        </w:numPr>
        <w:spacing w:line="240" w:lineRule="auto"/>
        <w:jc w:val="left"/>
        <w:rPr>
          <w:rFonts w:eastAsia="PMingLiU"/>
          <w:b/>
          <w:bCs/>
          <w:color w:val="0070C0"/>
          <w:lang w:val="en-US" w:eastAsia="zh-TW"/>
        </w:rPr>
      </w:pPr>
      <w:r w:rsidRPr="007F62ED">
        <w:rPr>
          <w:rFonts w:eastAsia="PMingLiU"/>
          <w:b/>
          <w:bCs/>
          <w:color w:val="FF0000"/>
          <w:lang w:val="en-US" w:eastAsia="zh-TW"/>
        </w:rPr>
        <w:t>Whether</w:t>
      </w:r>
      <w:r>
        <w:rPr>
          <w:rFonts w:eastAsia="PMingLiU"/>
          <w:b/>
          <w:bCs/>
          <w:color w:val="FF0000"/>
          <w:lang w:val="en-US" w:eastAsia="zh-TW"/>
        </w:rPr>
        <w:t>/how</w:t>
      </w:r>
      <w:r w:rsidRPr="007F62ED">
        <w:rPr>
          <w:rFonts w:eastAsia="PMingLiU"/>
          <w:b/>
          <w:bCs/>
          <w:color w:val="FF0000"/>
          <w:lang w:val="en-US" w:eastAsia="zh-TW"/>
        </w:rPr>
        <w:t xml:space="preserve"> </w:t>
      </w:r>
      <w:r>
        <w:rPr>
          <w:rFonts w:eastAsia="PMingLiU"/>
          <w:b/>
          <w:bCs/>
          <w:color w:val="0070C0"/>
          <w:lang w:val="en-US" w:eastAsia="zh-TW"/>
        </w:rPr>
        <w:t>to inform UE on antenna element configuration update and/or PDSCH transmission power change due to spatial domain adaptation.</w:t>
      </w:r>
    </w:p>
    <w:tbl>
      <w:tblPr>
        <w:tblStyle w:val="affff5"/>
        <w:tblW w:w="9631" w:type="dxa"/>
        <w:tblLayout w:type="fixed"/>
        <w:tblLook w:val="04A0" w:firstRow="1" w:lastRow="0" w:firstColumn="1" w:lastColumn="0" w:noHBand="0" w:noVBand="1"/>
      </w:tblPr>
      <w:tblGrid>
        <w:gridCol w:w="1479"/>
        <w:gridCol w:w="8152"/>
      </w:tblGrid>
      <w:tr w:rsidR="00D658E2" w14:paraId="64D35925" w14:textId="77777777" w:rsidTr="006A6841">
        <w:trPr>
          <w:trHeight w:val="261"/>
        </w:trPr>
        <w:tc>
          <w:tcPr>
            <w:tcW w:w="1479" w:type="dxa"/>
            <w:shd w:val="clear" w:color="auto" w:fill="C5E0B3" w:themeFill="accent6" w:themeFillTint="66"/>
          </w:tcPr>
          <w:p w14:paraId="6C5C92FD" w14:textId="77777777" w:rsidR="00D658E2" w:rsidRDefault="00D658E2" w:rsidP="006A6841">
            <w:pPr>
              <w:rPr>
                <w:b/>
                <w:bCs/>
                <w:lang w:val="en-US"/>
              </w:rPr>
            </w:pPr>
            <w:r>
              <w:rPr>
                <w:b/>
                <w:bCs/>
                <w:lang w:val="en-US"/>
              </w:rPr>
              <w:t>Company</w:t>
            </w:r>
          </w:p>
        </w:tc>
        <w:tc>
          <w:tcPr>
            <w:tcW w:w="8152" w:type="dxa"/>
            <w:shd w:val="clear" w:color="auto" w:fill="C5E0B3" w:themeFill="accent6" w:themeFillTint="66"/>
          </w:tcPr>
          <w:p w14:paraId="367FEDD2" w14:textId="77777777" w:rsidR="00D658E2" w:rsidRDefault="00D658E2" w:rsidP="006A6841">
            <w:pPr>
              <w:rPr>
                <w:b/>
                <w:bCs/>
                <w:lang w:val="en-US"/>
              </w:rPr>
            </w:pPr>
            <w:r>
              <w:rPr>
                <w:b/>
                <w:bCs/>
                <w:lang w:val="en-US"/>
              </w:rPr>
              <w:t>Comments</w:t>
            </w:r>
          </w:p>
        </w:tc>
      </w:tr>
      <w:tr w:rsidR="00D658E2" w14:paraId="3AA7EA95" w14:textId="77777777" w:rsidTr="006A6841">
        <w:tc>
          <w:tcPr>
            <w:tcW w:w="1479" w:type="dxa"/>
          </w:tcPr>
          <w:p w14:paraId="1B0FC1B3" w14:textId="77777777" w:rsidR="00D658E2" w:rsidRDefault="00D658E2" w:rsidP="006A6841">
            <w:pPr>
              <w:rPr>
                <w:rFonts w:eastAsia="PMingLiU"/>
                <w:lang w:val="en-US" w:eastAsia="zh-TW"/>
              </w:rPr>
            </w:pPr>
          </w:p>
        </w:tc>
        <w:tc>
          <w:tcPr>
            <w:tcW w:w="8152" w:type="dxa"/>
          </w:tcPr>
          <w:p w14:paraId="4686C106" w14:textId="77777777" w:rsidR="00D658E2" w:rsidRDefault="00D658E2" w:rsidP="006A6841">
            <w:pPr>
              <w:rPr>
                <w:rFonts w:eastAsia="PMingLiU"/>
                <w:lang w:val="en-US" w:eastAsia="zh-TW"/>
              </w:rPr>
            </w:pPr>
          </w:p>
        </w:tc>
      </w:tr>
      <w:tr w:rsidR="00D658E2" w14:paraId="5C342966" w14:textId="77777777" w:rsidTr="006A6841">
        <w:tc>
          <w:tcPr>
            <w:tcW w:w="1479" w:type="dxa"/>
          </w:tcPr>
          <w:p w14:paraId="56DF2314" w14:textId="77777777" w:rsidR="00D658E2" w:rsidRDefault="00D658E2" w:rsidP="006A6841">
            <w:pPr>
              <w:rPr>
                <w:rFonts w:eastAsia="PMingLiU"/>
                <w:lang w:val="en-US" w:eastAsia="zh-TW"/>
              </w:rPr>
            </w:pPr>
          </w:p>
        </w:tc>
        <w:tc>
          <w:tcPr>
            <w:tcW w:w="8152" w:type="dxa"/>
          </w:tcPr>
          <w:p w14:paraId="4951A502" w14:textId="77777777" w:rsidR="00D658E2" w:rsidRDefault="00D658E2" w:rsidP="006A6841">
            <w:pPr>
              <w:rPr>
                <w:rFonts w:eastAsia="PMingLiU"/>
                <w:lang w:val="en-US" w:eastAsia="zh-TW"/>
              </w:rPr>
            </w:pPr>
          </w:p>
        </w:tc>
      </w:tr>
    </w:tbl>
    <w:p w14:paraId="58250891" w14:textId="77777777" w:rsidR="00D658E2" w:rsidRDefault="00D658E2" w:rsidP="00D658E2">
      <w:pPr>
        <w:tabs>
          <w:tab w:val="left" w:pos="642"/>
        </w:tabs>
        <w:rPr>
          <w:lang w:eastAsia="zh-CN"/>
        </w:rPr>
      </w:pPr>
    </w:p>
    <w:p w14:paraId="5D7EDC62" w14:textId="66D98E64" w:rsidR="00D658E2" w:rsidRDefault="00D658E2">
      <w:pPr>
        <w:rPr>
          <w:rFonts w:eastAsia="等线"/>
          <w:lang w:eastAsia="zh-CN"/>
        </w:rPr>
      </w:pPr>
    </w:p>
    <w:p w14:paraId="433876A8" w14:textId="682CED2F" w:rsidR="00D658E2" w:rsidRDefault="00D658E2">
      <w:pPr>
        <w:rPr>
          <w:rFonts w:eastAsia="等线"/>
          <w:lang w:eastAsia="zh-CN"/>
        </w:rPr>
      </w:pPr>
    </w:p>
    <w:p w14:paraId="1E942255" w14:textId="77777777" w:rsidR="00D658E2" w:rsidRPr="00D658E2" w:rsidRDefault="00D658E2">
      <w:pPr>
        <w:rPr>
          <w:rFonts w:eastAsia="等线" w:hint="eastAsia"/>
          <w:lang w:eastAsia="zh-CN"/>
        </w:rPr>
      </w:pPr>
    </w:p>
    <w:p w14:paraId="05606B70" w14:textId="77777777" w:rsidR="00FA491A" w:rsidRDefault="00044ED8">
      <w:r>
        <w:t xml:space="preserve">[Intel] considers that enhancements should not be based on multiple BWPs, given the commercial support of multiple BWPs framework (as optional UE capability) and the nature of BWP </w:t>
      </w:r>
      <w:proofErr w:type="spellStart"/>
      <w:r>
        <w:t>w.r.t.</w:t>
      </w:r>
      <w:proofErr w:type="spellEnd"/>
      <w:r>
        <w:t xml:space="preserve"> network energy savings. [Huawei</w:t>
      </w:r>
      <w:r>
        <w:rPr>
          <w:lang w:eastAsia="zh-CN"/>
        </w:rPr>
        <w:t>/</w:t>
      </w:r>
      <w:proofErr w:type="spellStart"/>
      <w:r>
        <w:t>HiSi</w:t>
      </w:r>
      <w:proofErr w:type="spellEnd"/>
      <w:r>
        <w:t xml:space="preserve">] mentions that replying on BWP switching may lead to more inefficiency from performance perspective. FL considers this view can also be </w:t>
      </w:r>
      <w:proofErr w:type="gramStart"/>
      <w:r>
        <w:t>taken into account</w:t>
      </w:r>
      <w:proofErr w:type="gramEnd"/>
      <w:r>
        <w:t xml:space="preserve"> in detailed discussion without setting a discussion point or proposal at this moment. </w:t>
      </w:r>
    </w:p>
    <w:p w14:paraId="05606B71" w14:textId="77777777" w:rsidR="00FA491A" w:rsidRDefault="00044ED8">
      <w:pPr>
        <w:rPr>
          <w:b/>
          <w:lang w:eastAsia="zh-CN"/>
        </w:rPr>
      </w:pPr>
      <w:r>
        <w:rPr>
          <w:b/>
          <w:lang w:eastAsia="zh-CN"/>
        </w:rPr>
        <w:t>Q3-1: Different views or request for a specific discussion can be provided here.</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B74" w14:textId="77777777">
        <w:trPr>
          <w:trHeight w:val="261"/>
        </w:trPr>
        <w:tc>
          <w:tcPr>
            <w:tcW w:w="1479" w:type="dxa"/>
            <w:shd w:val="clear" w:color="auto" w:fill="C5E0B3" w:themeFill="accent6" w:themeFillTint="66"/>
          </w:tcPr>
          <w:p w14:paraId="05606B72"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B73" w14:textId="77777777" w:rsidR="00FA491A" w:rsidRDefault="00044ED8">
            <w:pPr>
              <w:rPr>
                <w:b/>
                <w:bCs/>
                <w:lang w:val="en-US"/>
              </w:rPr>
            </w:pPr>
            <w:r>
              <w:rPr>
                <w:rFonts w:eastAsia="等线"/>
                <w:b/>
                <w:bCs/>
                <w:lang w:val="en-US"/>
              </w:rPr>
              <w:t>Comments</w:t>
            </w:r>
          </w:p>
        </w:tc>
      </w:tr>
      <w:tr w:rsidR="00FA491A" w14:paraId="05606B77" w14:textId="77777777">
        <w:tc>
          <w:tcPr>
            <w:tcW w:w="1479" w:type="dxa"/>
          </w:tcPr>
          <w:p w14:paraId="05606B75" w14:textId="77777777" w:rsidR="00FA491A" w:rsidRDefault="00044ED8">
            <w:pPr>
              <w:rPr>
                <w:rFonts w:eastAsia="PMingLiU"/>
                <w:lang w:val="en-US" w:eastAsia="zh-TW"/>
              </w:rPr>
            </w:pPr>
            <w:r>
              <w:rPr>
                <w:rFonts w:eastAsia="PMingLiU"/>
                <w:lang w:val="en-US" w:eastAsia="zh-TW"/>
              </w:rPr>
              <w:t>Lenovo</w:t>
            </w:r>
          </w:p>
        </w:tc>
        <w:tc>
          <w:tcPr>
            <w:tcW w:w="8151" w:type="dxa"/>
          </w:tcPr>
          <w:p w14:paraId="05606B76" w14:textId="77777777" w:rsidR="00FA491A" w:rsidRDefault="00044ED8">
            <w:pPr>
              <w:rPr>
                <w:rFonts w:eastAsia="PMingLiU"/>
                <w:lang w:val="en-US" w:eastAsia="zh-TW"/>
              </w:rPr>
            </w:pPr>
            <w:r>
              <w:rPr>
                <w:rFonts w:eastAsia="PMingLiU"/>
                <w:lang w:val="en-US" w:eastAsia="zh-TW"/>
              </w:rPr>
              <w:t xml:space="preserve">Prefer to prioritize single BWP scenarios. </w:t>
            </w:r>
          </w:p>
        </w:tc>
      </w:tr>
      <w:tr w:rsidR="00FA491A" w14:paraId="05606B7A" w14:textId="77777777">
        <w:tc>
          <w:tcPr>
            <w:tcW w:w="1479" w:type="dxa"/>
          </w:tcPr>
          <w:p w14:paraId="05606B78" w14:textId="77777777" w:rsidR="00FA491A" w:rsidRDefault="00044ED8">
            <w:pPr>
              <w:rPr>
                <w:lang w:val="en-US" w:eastAsia="zh-CN"/>
              </w:rPr>
            </w:pPr>
            <w:r>
              <w:rPr>
                <w:rFonts w:eastAsia="PMingLiU"/>
                <w:lang w:val="en-US" w:eastAsia="zh-TW"/>
              </w:rPr>
              <w:t>Qualcomm1</w:t>
            </w:r>
          </w:p>
        </w:tc>
        <w:tc>
          <w:tcPr>
            <w:tcW w:w="8151" w:type="dxa"/>
          </w:tcPr>
          <w:p w14:paraId="05606B79" w14:textId="77777777" w:rsidR="00FA491A" w:rsidRDefault="00044ED8">
            <w:pPr>
              <w:rPr>
                <w:lang w:val="en-US" w:eastAsia="zh-CN"/>
              </w:rPr>
            </w:pPr>
            <w:r>
              <w:rPr>
                <w:rFonts w:eastAsia="PMingLiU"/>
                <w:lang w:val="en-US" w:eastAsia="zh-TW"/>
              </w:rPr>
              <w:t>We propose that “The UE is provided with an indication on the PDSCH transmission change” where the power change can be due to spatial element adaptation or power reduction. We can discuss the need of this aspect when discussing questions in Q2-1.</w:t>
            </w:r>
          </w:p>
        </w:tc>
      </w:tr>
      <w:tr w:rsidR="00FA491A" w14:paraId="05606B7D" w14:textId="77777777">
        <w:tc>
          <w:tcPr>
            <w:tcW w:w="1479" w:type="dxa"/>
          </w:tcPr>
          <w:p w14:paraId="05606B7B" w14:textId="77777777" w:rsidR="00FA491A" w:rsidRDefault="00044ED8">
            <w:pPr>
              <w:jc w:val="center"/>
              <w:rPr>
                <w:rFonts w:eastAsia="PMingLiU"/>
                <w:lang w:val="en-US" w:eastAsia="zh-TW"/>
              </w:rPr>
            </w:pPr>
            <w:r>
              <w:rPr>
                <w:rFonts w:eastAsia="PMingLiU"/>
                <w:lang w:val="en-US" w:eastAsia="zh-TW"/>
              </w:rPr>
              <w:t>Intel</w:t>
            </w:r>
          </w:p>
        </w:tc>
        <w:tc>
          <w:tcPr>
            <w:tcW w:w="8151" w:type="dxa"/>
          </w:tcPr>
          <w:p w14:paraId="05606B7C" w14:textId="77777777" w:rsidR="00FA491A" w:rsidRDefault="00044ED8">
            <w:pPr>
              <w:rPr>
                <w:rFonts w:eastAsia="PMingLiU"/>
                <w:lang w:val="en-US" w:eastAsia="zh-TW"/>
              </w:rPr>
            </w:pPr>
            <w:r>
              <w:rPr>
                <w:rFonts w:eastAsia="PMingLiU"/>
                <w:lang w:val="en-US" w:eastAsia="zh-TW"/>
              </w:rPr>
              <w:t>The exact formulation can be further discussed. One method to move forward could be to agree that we will focus on single BWP scenarios as Lenovo mentioned.</w:t>
            </w:r>
          </w:p>
        </w:tc>
      </w:tr>
      <w:tr w:rsidR="00FA491A" w14:paraId="05606B80" w14:textId="77777777">
        <w:tc>
          <w:tcPr>
            <w:tcW w:w="1479" w:type="dxa"/>
          </w:tcPr>
          <w:p w14:paraId="05606B7E" w14:textId="77777777" w:rsidR="00FA491A" w:rsidRDefault="00044ED8">
            <w:pPr>
              <w:jc w:val="center"/>
              <w:rPr>
                <w:rFonts w:eastAsia="PMingLiU"/>
                <w:lang w:val="en-US" w:eastAsia="zh-TW"/>
              </w:rPr>
            </w:pPr>
            <w:r>
              <w:rPr>
                <w:rFonts w:eastAsia="等线"/>
                <w:lang w:val="en-US" w:eastAsia="zh-CN"/>
              </w:rPr>
              <w:t>Xiaomi</w:t>
            </w:r>
          </w:p>
        </w:tc>
        <w:tc>
          <w:tcPr>
            <w:tcW w:w="8151" w:type="dxa"/>
          </w:tcPr>
          <w:p w14:paraId="05606B7F" w14:textId="77777777" w:rsidR="00FA491A" w:rsidRDefault="00044ED8">
            <w:pPr>
              <w:rPr>
                <w:rFonts w:eastAsia="PMingLiU"/>
                <w:lang w:val="en-US" w:eastAsia="zh-TW"/>
              </w:rPr>
            </w:pPr>
            <w:r>
              <w:rPr>
                <w:rFonts w:eastAsia="PMingLiU"/>
                <w:lang w:val="en-US" w:eastAsia="zh-TW"/>
              </w:rPr>
              <w:t>Single BWP scenario is prioritized.</w:t>
            </w:r>
          </w:p>
        </w:tc>
      </w:tr>
      <w:tr w:rsidR="00FA491A" w14:paraId="05606B83" w14:textId="77777777">
        <w:tc>
          <w:tcPr>
            <w:tcW w:w="1479" w:type="dxa"/>
          </w:tcPr>
          <w:p w14:paraId="05606B81" w14:textId="77777777" w:rsidR="00FA491A" w:rsidRDefault="00044ED8">
            <w:pPr>
              <w:jc w:val="center"/>
              <w:rPr>
                <w:rFonts w:eastAsia="PMingLiU"/>
                <w:lang w:val="en-US" w:eastAsia="zh-TW"/>
              </w:rPr>
            </w:pPr>
            <w:r>
              <w:rPr>
                <w:rFonts w:eastAsia="PMingLiU"/>
                <w:lang w:val="en-US" w:eastAsia="zh-TW"/>
              </w:rPr>
              <w:t>Samsung</w:t>
            </w:r>
          </w:p>
        </w:tc>
        <w:tc>
          <w:tcPr>
            <w:tcW w:w="8151" w:type="dxa"/>
          </w:tcPr>
          <w:p w14:paraId="05606B82" w14:textId="77777777" w:rsidR="00FA491A" w:rsidRDefault="00044ED8">
            <w:pPr>
              <w:rPr>
                <w:rFonts w:eastAsia="PMingLiU"/>
                <w:lang w:val="en-US" w:eastAsia="zh-TW"/>
              </w:rPr>
            </w:pPr>
            <w:r>
              <w:rPr>
                <w:rFonts w:eastAsia="PMingLiU"/>
                <w:lang w:val="en-US" w:eastAsia="zh-TW"/>
              </w:rPr>
              <w:t xml:space="preserve">We would like to bring up RLM/beam failure monitoring issues, which are not included in this summary. It is preferable to enhance RLM in a proactive manner to avoid RLF/BF before it happens due to drastic SD/PD adaptations, especially for cell-edge UEs. </w:t>
            </w:r>
          </w:p>
        </w:tc>
      </w:tr>
    </w:tbl>
    <w:p w14:paraId="05606B84" w14:textId="240E64E4" w:rsidR="00FA491A" w:rsidRDefault="00FA491A"/>
    <w:p w14:paraId="574142DD" w14:textId="7DAEEF6C" w:rsidR="00D658E2" w:rsidRDefault="00D658E2"/>
    <w:p w14:paraId="3B240BF4" w14:textId="70EB6415" w:rsidR="00D658E2" w:rsidRDefault="00D658E2"/>
    <w:p w14:paraId="116B6EAC" w14:textId="77777777" w:rsidR="00D658E2" w:rsidRDefault="00D658E2"/>
    <w:p w14:paraId="05606B85" w14:textId="77777777" w:rsidR="00FA491A" w:rsidRDefault="00044ED8">
      <w:pPr>
        <w:rPr>
          <w:lang w:eastAsia="zh-CN"/>
        </w:rPr>
      </w:pPr>
      <w:r>
        <w:rPr>
          <w:lang w:eastAsia="zh-CN"/>
        </w:rPr>
        <w:t>According to the comments related to BWP framework, the following is proposed:</w:t>
      </w:r>
    </w:p>
    <w:p w14:paraId="05606B86" w14:textId="77777777" w:rsidR="00FA491A" w:rsidRDefault="00044ED8">
      <w:pPr>
        <w:outlineLvl w:val="1"/>
        <w:rPr>
          <w:lang w:eastAsia="zh-CN"/>
        </w:rPr>
      </w:pPr>
      <w:r>
        <w:rPr>
          <w:lang w:eastAsia="zh-CN"/>
        </w:rPr>
        <w:t xml:space="preserve">P3-7-rev2: </w:t>
      </w:r>
    </w:p>
    <w:p w14:paraId="05606B87" w14:textId="77777777" w:rsidR="00FA491A" w:rsidRDefault="00044ED8">
      <w:pPr>
        <w:rPr>
          <w:b/>
        </w:rPr>
      </w:pPr>
      <w:r>
        <w:rPr>
          <w:b/>
        </w:rPr>
        <w:t>For spatial and power domain adaptation, prioritize single BWP scenarios.</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B8A" w14:textId="77777777" w:rsidTr="00D658E2">
        <w:trPr>
          <w:trHeight w:val="261"/>
        </w:trPr>
        <w:tc>
          <w:tcPr>
            <w:tcW w:w="1479" w:type="dxa"/>
            <w:shd w:val="clear" w:color="auto" w:fill="C5E0B3" w:themeFill="accent6" w:themeFillTint="66"/>
          </w:tcPr>
          <w:p w14:paraId="05606B88" w14:textId="77777777" w:rsidR="00FA491A" w:rsidRDefault="00044ED8">
            <w:pPr>
              <w:rPr>
                <w:b/>
                <w:bCs/>
                <w:lang w:val="en-US"/>
              </w:rPr>
            </w:pPr>
            <w:r>
              <w:rPr>
                <w:rFonts w:eastAsia="等线"/>
                <w:b/>
                <w:bCs/>
                <w:lang w:val="en-US"/>
              </w:rPr>
              <w:t>Company</w:t>
            </w:r>
          </w:p>
        </w:tc>
        <w:tc>
          <w:tcPr>
            <w:tcW w:w="8152" w:type="dxa"/>
            <w:shd w:val="clear" w:color="auto" w:fill="C5E0B3" w:themeFill="accent6" w:themeFillTint="66"/>
          </w:tcPr>
          <w:p w14:paraId="05606B89" w14:textId="77777777" w:rsidR="00FA491A" w:rsidRDefault="00044ED8">
            <w:pPr>
              <w:rPr>
                <w:b/>
                <w:bCs/>
                <w:lang w:val="en-US"/>
              </w:rPr>
            </w:pPr>
            <w:r>
              <w:rPr>
                <w:rFonts w:eastAsia="等线"/>
                <w:b/>
                <w:bCs/>
                <w:lang w:val="en-US"/>
              </w:rPr>
              <w:t>Comments</w:t>
            </w:r>
          </w:p>
        </w:tc>
      </w:tr>
      <w:tr w:rsidR="00FA491A" w14:paraId="05606B8D" w14:textId="77777777" w:rsidTr="00D658E2">
        <w:tc>
          <w:tcPr>
            <w:tcW w:w="1479" w:type="dxa"/>
          </w:tcPr>
          <w:p w14:paraId="05606B8B" w14:textId="77777777" w:rsidR="00FA491A" w:rsidRDefault="00044ED8">
            <w:pPr>
              <w:jc w:val="center"/>
              <w:rPr>
                <w:lang w:val="en-US" w:eastAsia="zh-TW"/>
              </w:rPr>
            </w:pPr>
            <w:r>
              <w:rPr>
                <w:rFonts w:eastAsia="等线"/>
                <w:lang w:val="en-US" w:eastAsia="zh-CN"/>
              </w:rPr>
              <w:t>ZTE, Sanechips</w:t>
            </w:r>
          </w:p>
        </w:tc>
        <w:tc>
          <w:tcPr>
            <w:tcW w:w="8152" w:type="dxa"/>
          </w:tcPr>
          <w:p w14:paraId="05606B8C" w14:textId="77777777" w:rsidR="00FA491A" w:rsidRDefault="00044ED8">
            <w:pPr>
              <w:rPr>
                <w:rFonts w:eastAsia="宋体"/>
                <w:lang w:val="en-US" w:eastAsia="zh-CN"/>
              </w:rPr>
            </w:pPr>
            <w:r>
              <w:rPr>
                <w:rFonts w:eastAsia="宋体"/>
                <w:lang w:val="en-US" w:eastAsia="zh-CN"/>
              </w:rPr>
              <w:t>agreed</w:t>
            </w:r>
          </w:p>
        </w:tc>
      </w:tr>
      <w:tr w:rsidR="00FA491A" w14:paraId="05606B90" w14:textId="77777777" w:rsidTr="00D658E2">
        <w:tc>
          <w:tcPr>
            <w:tcW w:w="1479" w:type="dxa"/>
          </w:tcPr>
          <w:p w14:paraId="05606B8E" w14:textId="77777777" w:rsidR="00FA491A" w:rsidRDefault="00044ED8">
            <w:pPr>
              <w:rPr>
                <w:lang w:val="en-US" w:eastAsia="zh-CN"/>
              </w:rPr>
            </w:pPr>
            <w:r>
              <w:rPr>
                <w:rFonts w:eastAsia="等线"/>
                <w:lang w:val="en-US" w:eastAsia="zh-CN"/>
              </w:rPr>
              <w:t>Samsung</w:t>
            </w:r>
          </w:p>
        </w:tc>
        <w:tc>
          <w:tcPr>
            <w:tcW w:w="8152" w:type="dxa"/>
          </w:tcPr>
          <w:p w14:paraId="05606B8F" w14:textId="77777777" w:rsidR="00FA491A" w:rsidRDefault="00044ED8">
            <w:pPr>
              <w:rPr>
                <w:lang w:val="en-US" w:eastAsia="zh-CN"/>
              </w:rPr>
            </w:pPr>
            <w:r>
              <w:rPr>
                <w:rFonts w:eastAsia="等线"/>
                <w:lang w:val="en-US" w:eastAsia="zh-CN"/>
              </w:rPr>
              <w:t>Support</w:t>
            </w:r>
          </w:p>
        </w:tc>
      </w:tr>
      <w:tr w:rsidR="00FA491A" w14:paraId="05606B93" w14:textId="77777777" w:rsidTr="00D658E2">
        <w:tc>
          <w:tcPr>
            <w:tcW w:w="1479" w:type="dxa"/>
          </w:tcPr>
          <w:p w14:paraId="05606B91" w14:textId="77777777" w:rsidR="00FA491A" w:rsidRDefault="00044ED8">
            <w:pPr>
              <w:rPr>
                <w:rFonts w:eastAsia="PMingLiU"/>
                <w:lang w:val="en-US" w:eastAsia="zh-TW"/>
              </w:rPr>
            </w:pPr>
            <w:r>
              <w:rPr>
                <w:rFonts w:eastAsia="PMingLiU"/>
                <w:lang w:val="en-US" w:eastAsia="zh-TW"/>
              </w:rPr>
              <w:lastRenderedPageBreak/>
              <w:t>ITRI</w:t>
            </w:r>
          </w:p>
        </w:tc>
        <w:tc>
          <w:tcPr>
            <w:tcW w:w="8152" w:type="dxa"/>
          </w:tcPr>
          <w:p w14:paraId="05606B92" w14:textId="77777777" w:rsidR="00FA491A" w:rsidRDefault="00044ED8">
            <w:pPr>
              <w:rPr>
                <w:lang w:val="en-US" w:eastAsia="zh-CN"/>
              </w:rPr>
            </w:pPr>
            <w:r>
              <w:rPr>
                <w:rFonts w:eastAsia="等线"/>
                <w:lang w:val="en-US" w:eastAsia="zh-CN"/>
              </w:rPr>
              <w:t>Agreed with FL’s proposal</w:t>
            </w:r>
          </w:p>
        </w:tc>
      </w:tr>
      <w:tr w:rsidR="00FA491A" w14:paraId="05606B96" w14:textId="77777777" w:rsidTr="00D658E2">
        <w:tc>
          <w:tcPr>
            <w:tcW w:w="1479" w:type="dxa"/>
          </w:tcPr>
          <w:p w14:paraId="05606B94" w14:textId="77777777" w:rsidR="00FA491A" w:rsidRDefault="00044ED8">
            <w:pPr>
              <w:rPr>
                <w:rFonts w:eastAsia="Malgun Gothic"/>
                <w:lang w:val="en-US" w:eastAsia="ko-KR"/>
              </w:rPr>
            </w:pPr>
            <w:r>
              <w:rPr>
                <w:rFonts w:eastAsia="Malgun Gothic"/>
                <w:lang w:val="en-US" w:eastAsia="ko-KR"/>
              </w:rPr>
              <w:t xml:space="preserve">ETRI </w:t>
            </w:r>
          </w:p>
        </w:tc>
        <w:tc>
          <w:tcPr>
            <w:tcW w:w="8152" w:type="dxa"/>
          </w:tcPr>
          <w:p w14:paraId="05606B95" w14:textId="77777777" w:rsidR="00FA491A" w:rsidRDefault="00044ED8">
            <w:pPr>
              <w:rPr>
                <w:rFonts w:eastAsia="Malgun Gothic"/>
                <w:lang w:val="en-US" w:eastAsia="ko-KR"/>
              </w:rPr>
            </w:pPr>
            <w:r>
              <w:rPr>
                <w:rFonts w:eastAsia="Malgun Gothic"/>
                <w:lang w:val="en-US" w:eastAsia="ko-KR"/>
              </w:rPr>
              <w:t>Agree with FL’s proposal, although we are not sure whether such agreement is needed. We think it is natural to consider single BWP operation as baseline unless multiple BWP case is explicitly captured in the WID.</w:t>
            </w:r>
          </w:p>
        </w:tc>
      </w:tr>
      <w:tr w:rsidR="00FA491A" w14:paraId="05606B9C" w14:textId="77777777" w:rsidTr="00D658E2">
        <w:tc>
          <w:tcPr>
            <w:tcW w:w="1479" w:type="dxa"/>
          </w:tcPr>
          <w:p w14:paraId="05606B97" w14:textId="77777777" w:rsidR="00FA491A" w:rsidRDefault="00044ED8">
            <w:pPr>
              <w:rPr>
                <w:rFonts w:eastAsia="Malgun Gothic"/>
                <w:lang w:val="en-US" w:eastAsia="ko-KR"/>
              </w:rPr>
            </w:pPr>
            <w:r>
              <w:rPr>
                <w:rFonts w:eastAsia="PMingLiU"/>
                <w:lang w:val="en-US" w:eastAsia="zh-TW"/>
              </w:rPr>
              <w:t>Qualcomm2</w:t>
            </w:r>
          </w:p>
        </w:tc>
        <w:tc>
          <w:tcPr>
            <w:tcW w:w="8152" w:type="dxa"/>
          </w:tcPr>
          <w:p w14:paraId="05606B98" w14:textId="77777777" w:rsidR="00FA491A" w:rsidRDefault="00044ED8">
            <w:pPr>
              <w:rPr>
                <w:rFonts w:eastAsia="PMingLiU"/>
                <w:lang w:val="en-US" w:eastAsia="zh-TW"/>
              </w:rPr>
            </w:pPr>
            <w:r>
              <w:rPr>
                <w:rFonts w:eastAsia="PMingLiU"/>
                <w:lang w:val="en-US" w:eastAsia="zh-TW"/>
              </w:rPr>
              <w:t>We don’t support this proposal: “single BWP scenarios” are ambiguous. Today standards allow to configure multiple BWPs per CC. However, only one BWP is active in an CC at one time. We’re not sure why enhancements need to be focused on single BWP?</w:t>
            </w:r>
          </w:p>
          <w:p w14:paraId="05606B99" w14:textId="77777777" w:rsidR="00FA491A" w:rsidRDefault="00044ED8">
            <w:pPr>
              <w:rPr>
                <w:rFonts w:eastAsia="PMingLiU"/>
                <w:lang w:val="en-US" w:eastAsia="zh-TW"/>
              </w:rPr>
            </w:pPr>
            <w:r>
              <w:rPr>
                <w:rFonts w:eastAsia="PMingLiU"/>
                <w:lang w:val="en-US" w:eastAsia="zh-TW"/>
              </w:rPr>
              <w:t xml:space="preserve">We propose to make the following new </w:t>
            </w:r>
            <w:r>
              <w:rPr>
                <w:rFonts w:eastAsia="PMingLiU"/>
                <w:b/>
                <w:bCs/>
                <w:color w:val="0070C0"/>
                <w:lang w:val="en-US" w:eastAsia="zh-TW"/>
              </w:rPr>
              <w:t>proposal</w:t>
            </w:r>
            <w:r>
              <w:rPr>
                <w:rFonts w:eastAsia="PMingLiU"/>
                <w:lang w:val="en-US" w:eastAsia="zh-TW"/>
              </w:rPr>
              <w:t>:</w:t>
            </w:r>
          </w:p>
          <w:p w14:paraId="05606B9A" w14:textId="77777777" w:rsidR="00FA491A" w:rsidRDefault="00044ED8">
            <w:pPr>
              <w:pStyle w:val="afff4"/>
              <w:numPr>
                <w:ilvl w:val="0"/>
                <w:numId w:val="36"/>
              </w:numPr>
              <w:spacing w:line="240" w:lineRule="auto"/>
              <w:rPr>
                <w:rFonts w:eastAsia="PMingLiU"/>
                <w:b/>
                <w:bCs/>
                <w:color w:val="0070C0"/>
                <w:lang w:val="en-US" w:eastAsia="zh-TW"/>
              </w:rPr>
            </w:pPr>
            <w:r>
              <w:rPr>
                <w:rFonts w:eastAsia="PMingLiU"/>
                <w:b/>
                <w:bCs/>
                <w:color w:val="0070C0"/>
                <w:lang w:val="en-US" w:eastAsia="zh-TW"/>
              </w:rPr>
              <w:t>Further study signaling to inform UE on antenna element configuration update and/or PDSCH transmission power change due to spatial domain adaptation.</w:t>
            </w:r>
          </w:p>
          <w:p w14:paraId="05606B9B" w14:textId="77777777" w:rsidR="00FA491A" w:rsidRDefault="00044ED8">
            <w:pPr>
              <w:rPr>
                <w:rFonts w:eastAsia="Malgun Gothic"/>
                <w:lang w:val="en-US" w:eastAsia="ko-KR"/>
              </w:rPr>
            </w:pPr>
            <w:r>
              <w:rPr>
                <w:rFonts w:eastAsia="PMingLiU"/>
                <w:lang w:val="en-US" w:eastAsia="zh-TW"/>
              </w:rPr>
              <w:t>The reason is that spatial domain adaptation impacts beamforming gain and PDSCH transmission power, which consequently impact AGC setting at the UE. If the beamforming gain/power change is small e.g., less than 3dB, the UE impact can be managed at UE to maintain PDSCH demodulation performance. However, if such change is large, without UE awareness, the UE is not able to adjust AGC setting properly; leading to significant PDSCH demodulation performance degradation.</w:t>
            </w:r>
          </w:p>
        </w:tc>
      </w:tr>
      <w:tr w:rsidR="00FA491A" w14:paraId="05606B9F" w14:textId="77777777" w:rsidTr="00D658E2">
        <w:tc>
          <w:tcPr>
            <w:tcW w:w="1479" w:type="dxa"/>
          </w:tcPr>
          <w:p w14:paraId="05606B9D" w14:textId="77777777" w:rsidR="00FA491A" w:rsidRDefault="00044ED8">
            <w:pPr>
              <w:rPr>
                <w:rFonts w:eastAsia="Malgun Gothic"/>
                <w:lang w:val="en-US" w:eastAsia="ko-KR"/>
              </w:rPr>
            </w:pPr>
            <w:r>
              <w:rPr>
                <w:rFonts w:eastAsia="等线"/>
                <w:lang w:val="en-US" w:eastAsia="zh-CN"/>
              </w:rPr>
              <w:t>DOCOMO</w:t>
            </w:r>
          </w:p>
        </w:tc>
        <w:tc>
          <w:tcPr>
            <w:tcW w:w="8152" w:type="dxa"/>
          </w:tcPr>
          <w:p w14:paraId="05606B9E" w14:textId="77777777" w:rsidR="00FA491A" w:rsidRDefault="00044ED8">
            <w:pPr>
              <w:rPr>
                <w:rFonts w:eastAsia="Malgun Gothic"/>
                <w:lang w:val="en-US" w:eastAsia="ko-KR"/>
              </w:rPr>
            </w:pPr>
            <w:r>
              <w:rPr>
                <w:rFonts w:eastAsia="等线"/>
                <w:lang w:val="en-US" w:eastAsia="zh-CN"/>
              </w:rPr>
              <w:t xml:space="preserve">Support </w:t>
            </w:r>
            <w:proofErr w:type="gramStart"/>
            <w:r>
              <w:rPr>
                <w:rFonts w:eastAsia="等线"/>
                <w:lang w:val="en-US" w:eastAsia="zh-CN"/>
              </w:rPr>
              <w:t>FL’s  proposal</w:t>
            </w:r>
            <w:proofErr w:type="gramEnd"/>
            <w:r>
              <w:rPr>
                <w:rFonts w:eastAsia="等线"/>
                <w:lang w:val="en-US" w:eastAsia="zh-CN"/>
              </w:rPr>
              <w:t xml:space="preserve">. </w:t>
            </w:r>
          </w:p>
        </w:tc>
      </w:tr>
      <w:tr w:rsidR="00FA491A" w14:paraId="05606BA2" w14:textId="77777777" w:rsidTr="00D658E2">
        <w:tc>
          <w:tcPr>
            <w:tcW w:w="1479" w:type="dxa"/>
          </w:tcPr>
          <w:p w14:paraId="05606BA0" w14:textId="77777777" w:rsidR="00FA491A" w:rsidRDefault="00044ED8">
            <w:pPr>
              <w:rPr>
                <w:lang w:val="en-US" w:eastAsia="zh-CN"/>
              </w:rPr>
            </w:pPr>
            <w:r>
              <w:rPr>
                <w:rFonts w:eastAsia="等线"/>
                <w:lang w:val="en-US" w:eastAsia="zh-CN"/>
              </w:rPr>
              <w:t>Apple</w:t>
            </w:r>
          </w:p>
        </w:tc>
        <w:tc>
          <w:tcPr>
            <w:tcW w:w="8152" w:type="dxa"/>
          </w:tcPr>
          <w:p w14:paraId="05606BA1" w14:textId="77777777" w:rsidR="00FA491A" w:rsidRDefault="00044ED8">
            <w:pPr>
              <w:rPr>
                <w:lang w:val="en-US" w:eastAsia="zh-CN"/>
              </w:rPr>
            </w:pPr>
            <w:r>
              <w:rPr>
                <w:rFonts w:eastAsia="等线"/>
                <w:lang w:val="en-US" w:eastAsia="zh-CN"/>
              </w:rPr>
              <w:t>Support</w:t>
            </w:r>
          </w:p>
        </w:tc>
      </w:tr>
      <w:tr w:rsidR="00FA491A" w14:paraId="05606BA5" w14:textId="77777777" w:rsidTr="00D658E2">
        <w:tc>
          <w:tcPr>
            <w:tcW w:w="1479" w:type="dxa"/>
          </w:tcPr>
          <w:p w14:paraId="05606BA3" w14:textId="77777777" w:rsidR="00FA491A" w:rsidRDefault="00044ED8">
            <w:pPr>
              <w:rPr>
                <w:lang w:val="en-US" w:eastAsia="zh-CN"/>
              </w:rPr>
            </w:pPr>
            <w:r>
              <w:rPr>
                <w:rFonts w:eastAsia="等线"/>
                <w:lang w:val="en-US" w:eastAsia="zh-CN"/>
              </w:rPr>
              <w:t>Intel</w:t>
            </w:r>
          </w:p>
        </w:tc>
        <w:tc>
          <w:tcPr>
            <w:tcW w:w="8152" w:type="dxa"/>
          </w:tcPr>
          <w:p w14:paraId="05606BA4" w14:textId="77777777" w:rsidR="00FA491A" w:rsidRDefault="00044ED8">
            <w:pPr>
              <w:rPr>
                <w:lang w:val="en-US" w:eastAsia="zh-CN"/>
              </w:rPr>
            </w:pPr>
            <w:r>
              <w:rPr>
                <w:rFonts w:eastAsia="等线"/>
                <w:lang w:val="en-US" w:eastAsia="zh-CN"/>
              </w:rPr>
              <w:t>Agree. In other words, developed solutions should work if single BWP is configured only</w:t>
            </w:r>
          </w:p>
        </w:tc>
      </w:tr>
      <w:tr w:rsidR="00FA491A" w14:paraId="05606BA8" w14:textId="77777777" w:rsidTr="00D658E2">
        <w:tc>
          <w:tcPr>
            <w:tcW w:w="1479" w:type="dxa"/>
          </w:tcPr>
          <w:p w14:paraId="05606BA6" w14:textId="77777777" w:rsidR="00FA491A" w:rsidRDefault="00044ED8">
            <w:pPr>
              <w:rPr>
                <w:lang w:val="en-US" w:eastAsia="zh-CN"/>
              </w:rPr>
            </w:pPr>
            <w:r>
              <w:rPr>
                <w:rFonts w:eastAsia="PMingLiU"/>
                <w:lang w:val="en-US" w:eastAsia="zh-TW"/>
              </w:rPr>
              <w:t>Nokia/</w:t>
            </w:r>
            <w:proofErr w:type="spellStart"/>
            <w:r>
              <w:rPr>
                <w:rFonts w:eastAsia="PMingLiU"/>
                <w:lang w:val="en-US" w:eastAsia="zh-TW"/>
              </w:rPr>
              <w:t>Nsb</w:t>
            </w:r>
            <w:proofErr w:type="spellEnd"/>
          </w:p>
        </w:tc>
        <w:tc>
          <w:tcPr>
            <w:tcW w:w="8152" w:type="dxa"/>
          </w:tcPr>
          <w:p w14:paraId="05606BA7" w14:textId="77777777" w:rsidR="00FA491A" w:rsidRDefault="00044ED8">
            <w:pPr>
              <w:rPr>
                <w:lang w:val="en-US" w:eastAsia="zh-CN"/>
              </w:rPr>
            </w:pPr>
            <w:r>
              <w:rPr>
                <w:rFonts w:eastAsia="等线"/>
                <w:lang w:val="en-US" w:eastAsia="zh-CN"/>
              </w:rPr>
              <w:t>Fine</w:t>
            </w:r>
          </w:p>
        </w:tc>
      </w:tr>
      <w:tr w:rsidR="00FA491A" w14:paraId="05606BAB" w14:textId="77777777" w:rsidTr="00D658E2">
        <w:tc>
          <w:tcPr>
            <w:tcW w:w="1479" w:type="dxa"/>
          </w:tcPr>
          <w:p w14:paraId="05606BA9" w14:textId="77777777" w:rsidR="00FA491A" w:rsidRDefault="00044ED8">
            <w:pPr>
              <w:rPr>
                <w:rFonts w:eastAsia="Malgun Gothic"/>
                <w:lang w:val="en-US" w:eastAsia="ko-KR"/>
              </w:rPr>
            </w:pPr>
            <w:r>
              <w:rPr>
                <w:rFonts w:eastAsia="等线"/>
                <w:lang w:val="en-US" w:eastAsia="zh-CN"/>
              </w:rPr>
              <w:t>LG Electronics</w:t>
            </w:r>
          </w:p>
        </w:tc>
        <w:tc>
          <w:tcPr>
            <w:tcW w:w="8152" w:type="dxa"/>
          </w:tcPr>
          <w:p w14:paraId="05606BAA" w14:textId="77777777" w:rsidR="00FA491A" w:rsidRDefault="00044ED8">
            <w:pPr>
              <w:rPr>
                <w:rFonts w:eastAsia="Malgun Gothic"/>
                <w:lang w:val="en-US" w:eastAsia="ko-KR"/>
              </w:rPr>
            </w:pPr>
            <w:r>
              <w:rPr>
                <w:rFonts w:eastAsia="Malgun Gothic"/>
                <w:lang w:val="en-US" w:eastAsia="ko-KR"/>
              </w:rPr>
              <w:t>Support</w:t>
            </w:r>
          </w:p>
        </w:tc>
      </w:tr>
      <w:tr w:rsidR="00FA491A" w14:paraId="05606BAE" w14:textId="77777777" w:rsidTr="00D658E2">
        <w:tc>
          <w:tcPr>
            <w:tcW w:w="1479" w:type="dxa"/>
            <w:tcBorders>
              <w:top w:val="nil"/>
            </w:tcBorders>
          </w:tcPr>
          <w:p w14:paraId="05606BAC" w14:textId="77777777" w:rsidR="00FA491A" w:rsidRDefault="00044ED8">
            <w:pPr>
              <w:rPr>
                <w:rFonts w:eastAsia="Malgun Gothic"/>
                <w:lang w:val="en-US" w:eastAsia="ko-KR"/>
              </w:rPr>
            </w:pPr>
            <w:r>
              <w:rPr>
                <w:rFonts w:eastAsia="Malgun Gothic"/>
                <w:lang w:val="en-US" w:eastAsia="ko-KR"/>
              </w:rPr>
              <w:t>CEWiT</w:t>
            </w:r>
          </w:p>
        </w:tc>
        <w:tc>
          <w:tcPr>
            <w:tcW w:w="8152" w:type="dxa"/>
            <w:tcBorders>
              <w:top w:val="nil"/>
            </w:tcBorders>
          </w:tcPr>
          <w:p w14:paraId="05606BAD" w14:textId="77777777" w:rsidR="00FA491A" w:rsidRDefault="00044ED8">
            <w:pPr>
              <w:rPr>
                <w:rFonts w:eastAsia="PMingLiU"/>
                <w:lang w:val="en-US" w:eastAsia="zh-TW"/>
              </w:rPr>
            </w:pPr>
            <w:r>
              <w:rPr>
                <w:rFonts w:eastAsia="PMingLiU"/>
                <w:lang w:eastAsia="zh-TW"/>
              </w:rPr>
              <w:t>Support</w:t>
            </w:r>
          </w:p>
        </w:tc>
      </w:tr>
      <w:tr w:rsidR="00DE65A7" w14:paraId="46EA2122" w14:textId="77777777" w:rsidTr="00D658E2">
        <w:tc>
          <w:tcPr>
            <w:tcW w:w="1479" w:type="dxa"/>
          </w:tcPr>
          <w:p w14:paraId="29771202" w14:textId="77777777" w:rsidR="00DE65A7" w:rsidRDefault="00DE65A7" w:rsidP="0008642A">
            <w:pPr>
              <w:rPr>
                <w:rFonts w:eastAsia="PMingLiU"/>
                <w:lang w:val="en-US" w:eastAsia="zh-TW"/>
              </w:rPr>
            </w:pPr>
            <w:r>
              <w:rPr>
                <w:rFonts w:eastAsia="PMingLiU"/>
                <w:lang w:val="en-US" w:eastAsia="zh-TW"/>
              </w:rPr>
              <w:t xml:space="preserve">Ericsson </w:t>
            </w:r>
          </w:p>
        </w:tc>
        <w:tc>
          <w:tcPr>
            <w:tcW w:w="8152" w:type="dxa"/>
          </w:tcPr>
          <w:p w14:paraId="57FAADCB" w14:textId="77777777" w:rsidR="00DE65A7" w:rsidRDefault="00DE65A7" w:rsidP="0008642A">
            <w:pPr>
              <w:rPr>
                <w:lang w:val="en-US" w:eastAsia="zh-CN"/>
              </w:rPr>
            </w:pPr>
            <w:r>
              <w:rPr>
                <w:lang w:val="en-US" w:eastAsia="zh-CN"/>
              </w:rPr>
              <w:t xml:space="preserve">Any enhancements should be applicable for case when UE configured with one or more BWPs. </w:t>
            </w:r>
          </w:p>
        </w:tc>
      </w:tr>
      <w:tr w:rsidR="00082E6C" w14:paraId="2CB3B8A3" w14:textId="77777777" w:rsidTr="00D658E2">
        <w:tc>
          <w:tcPr>
            <w:tcW w:w="1479" w:type="dxa"/>
          </w:tcPr>
          <w:p w14:paraId="2ECBD71F" w14:textId="64CF74E9" w:rsidR="00082E6C" w:rsidRPr="00082E6C" w:rsidRDefault="00082E6C" w:rsidP="000864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5D08911C" w14:textId="094DFEEE" w:rsidR="00082E6C" w:rsidRPr="00082E6C" w:rsidRDefault="00082E6C" w:rsidP="0008642A">
            <w:pPr>
              <w:rPr>
                <w:rFonts w:eastAsia="Yu Mincho"/>
                <w:lang w:val="en-US" w:eastAsia="ja-JP"/>
              </w:rPr>
            </w:pPr>
            <w:r>
              <w:rPr>
                <w:rFonts w:eastAsia="Yu Mincho" w:hint="eastAsia"/>
                <w:lang w:val="en-US" w:eastAsia="ja-JP"/>
              </w:rPr>
              <w:t>S</w:t>
            </w:r>
            <w:r>
              <w:rPr>
                <w:rFonts w:eastAsia="Yu Mincho"/>
                <w:lang w:val="en-US" w:eastAsia="ja-JP"/>
              </w:rPr>
              <w:t>upport</w:t>
            </w:r>
          </w:p>
        </w:tc>
      </w:tr>
      <w:tr w:rsidR="00D658E2" w14:paraId="364CE631" w14:textId="77777777" w:rsidTr="00D658E2">
        <w:tc>
          <w:tcPr>
            <w:tcW w:w="1479" w:type="dxa"/>
          </w:tcPr>
          <w:p w14:paraId="6B099BFD" w14:textId="77777777" w:rsidR="00D658E2" w:rsidRPr="00A519C3" w:rsidRDefault="00D658E2" w:rsidP="006A6841">
            <w:pPr>
              <w:rPr>
                <w:rFonts w:hint="eastAsia"/>
                <w:lang w:val="en-US" w:eastAsia="zh-CN"/>
              </w:rPr>
            </w:pPr>
            <w:r>
              <w:rPr>
                <w:rFonts w:hint="eastAsia"/>
                <w:lang w:val="en-US" w:eastAsia="zh-CN"/>
              </w:rPr>
              <w:t>F</w:t>
            </w:r>
            <w:r>
              <w:rPr>
                <w:lang w:val="en-US" w:eastAsia="zh-CN"/>
              </w:rPr>
              <w:t>L-rev3</w:t>
            </w:r>
          </w:p>
        </w:tc>
        <w:tc>
          <w:tcPr>
            <w:tcW w:w="8152" w:type="dxa"/>
          </w:tcPr>
          <w:p w14:paraId="6AB23750" w14:textId="77777777" w:rsidR="00D658E2" w:rsidRDefault="00D658E2" w:rsidP="006A6841">
            <w:pPr>
              <w:rPr>
                <w:lang w:val="en-US" w:eastAsia="zh-CN"/>
              </w:rPr>
            </w:pPr>
            <w:r>
              <w:rPr>
                <w:rFonts w:hint="eastAsia"/>
                <w:lang w:val="en-US" w:eastAsia="zh-CN"/>
              </w:rPr>
              <w:t>@</w:t>
            </w:r>
            <w:r>
              <w:rPr>
                <w:lang w:val="en-US" w:eastAsia="zh-CN"/>
              </w:rPr>
              <w:t>Qualcomm</w:t>
            </w:r>
          </w:p>
          <w:p w14:paraId="5200E263" w14:textId="77777777" w:rsidR="00D658E2" w:rsidRDefault="00D658E2" w:rsidP="006A6841">
            <w:pPr>
              <w:rPr>
                <w:lang w:val="en-US" w:eastAsia="zh-CN"/>
              </w:rPr>
            </w:pPr>
            <w:r>
              <w:rPr>
                <w:lang w:val="en-US" w:eastAsia="zh-CN"/>
              </w:rPr>
              <w:t>For the proposed adding, it can be discussed in P3-6.</w:t>
            </w:r>
          </w:p>
          <w:p w14:paraId="06F9C024" w14:textId="77777777" w:rsidR="00D658E2" w:rsidRDefault="00D658E2" w:rsidP="006A6841">
            <w:pPr>
              <w:rPr>
                <w:rFonts w:hint="eastAsia"/>
                <w:lang w:val="en-US" w:eastAsia="zh-CN"/>
              </w:rPr>
            </w:pPr>
            <w:r>
              <w:rPr>
                <w:rFonts w:hint="eastAsia"/>
                <w:lang w:val="en-US" w:eastAsia="zh-CN"/>
              </w:rPr>
              <w:t>F</w:t>
            </w:r>
            <w:r>
              <w:rPr>
                <w:lang w:val="en-US" w:eastAsia="zh-CN"/>
              </w:rPr>
              <w:t>or this proposal, main reason seems that there is proposal that the enhancements rely on multiple BWP interaction which causes some concern. So far there is no strong objection on this proposal, so it is raised and now updated per some companies’ comments.</w:t>
            </w:r>
          </w:p>
        </w:tc>
      </w:tr>
    </w:tbl>
    <w:p w14:paraId="05606BAF" w14:textId="77777777" w:rsidR="00FA491A" w:rsidRPr="00D658E2" w:rsidRDefault="00FA491A">
      <w:pPr>
        <w:rPr>
          <w:lang w:val="en-US"/>
        </w:rPr>
      </w:pPr>
    </w:p>
    <w:p w14:paraId="240CF3B2" w14:textId="77777777" w:rsidR="00D658E2" w:rsidRDefault="00D658E2" w:rsidP="00D658E2">
      <w:pPr>
        <w:rPr>
          <w:lang w:val="en-US"/>
        </w:rPr>
      </w:pPr>
    </w:p>
    <w:p w14:paraId="1FEDC2B7" w14:textId="77777777" w:rsidR="00D658E2" w:rsidRDefault="00D658E2" w:rsidP="00D658E2">
      <w:pPr>
        <w:outlineLvl w:val="1"/>
        <w:rPr>
          <w:lang w:eastAsia="zh-CN"/>
        </w:rPr>
      </w:pPr>
      <w:r>
        <w:rPr>
          <w:lang w:eastAsia="zh-CN"/>
        </w:rPr>
        <w:t xml:space="preserve">P3-7-rev3: </w:t>
      </w:r>
    </w:p>
    <w:p w14:paraId="7F53B228" w14:textId="490E23F3" w:rsidR="00D658E2" w:rsidRDefault="00D658E2" w:rsidP="00D658E2">
      <w:pPr>
        <w:rPr>
          <w:b/>
        </w:rPr>
      </w:pPr>
      <w:r>
        <w:rPr>
          <w:b/>
        </w:rPr>
        <w:t>For spatial and power domain adaptation, solution(s) based on single</w:t>
      </w:r>
      <w:r>
        <w:rPr>
          <w:b/>
        </w:rPr>
        <w:t xml:space="preserve"> </w:t>
      </w:r>
      <w:r>
        <w:rPr>
          <w:b/>
        </w:rPr>
        <w:t>BWP is considered as baseline.</w:t>
      </w:r>
    </w:p>
    <w:tbl>
      <w:tblPr>
        <w:tblStyle w:val="affff5"/>
        <w:tblW w:w="9631" w:type="dxa"/>
        <w:tblLayout w:type="fixed"/>
        <w:tblLook w:val="04A0" w:firstRow="1" w:lastRow="0" w:firstColumn="1" w:lastColumn="0" w:noHBand="0" w:noVBand="1"/>
      </w:tblPr>
      <w:tblGrid>
        <w:gridCol w:w="1479"/>
        <w:gridCol w:w="8152"/>
      </w:tblGrid>
      <w:tr w:rsidR="00D658E2" w14:paraId="2D51B6C0" w14:textId="77777777" w:rsidTr="006A6841">
        <w:trPr>
          <w:trHeight w:val="261"/>
        </w:trPr>
        <w:tc>
          <w:tcPr>
            <w:tcW w:w="1479" w:type="dxa"/>
            <w:shd w:val="clear" w:color="auto" w:fill="C5E0B3" w:themeFill="accent6" w:themeFillTint="66"/>
          </w:tcPr>
          <w:p w14:paraId="48E693E7" w14:textId="77777777" w:rsidR="00D658E2" w:rsidRDefault="00D658E2" w:rsidP="006A6841">
            <w:pPr>
              <w:rPr>
                <w:b/>
                <w:bCs/>
                <w:lang w:val="en-US"/>
              </w:rPr>
            </w:pPr>
            <w:r>
              <w:rPr>
                <w:b/>
                <w:bCs/>
                <w:lang w:val="en-US"/>
              </w:rPr>
              <w:t>Company</w:t>
            </w:r>
          </w:p>
        </w:tc>
        <w:tc>
          <w:tcPr>
            <w:tcW w:w="8152" w:type="dxa"/>
            <w:shd w:val="clear" w:color="auto" w:fill="C5E0B3" w:themeFill="accent6" w:themeFillTint="66"/>
          </w:tcPr>
          <w:p w14:paraId="50C4E9FF" w14:textId="77777777" w:rsidR="00D658E2" w:rsidRDefault="00D658E2" w:rsidP="006A6841">
            <w:pPr>
              <w:rPr>
                <w:b/>
                <w:bCs/>
                <w:lang w:val="en-US"/>
              </w:rPr>
            </w:pPr>
            <w:r>
              <w:rPr>
                <w:b/>
                <w:bCs/>
                <w:lang w:val="en-US"/>
              </w:rPr>
              <w:t>Comments</w:t>
            </w:r>
          </w:p>
        </w:tc>
      </w:tr>
      <w:tr w:rsidR="00D658E2" w14:paraId="122C6A6F" w14:textId="77777777" w:rsidTr="006A6841">
        <w:tc>
          <w:tcPr>
            <w:tcW w:w="1479" w:type="dxa"/>
          </w:tcPr>
          <w:p w14:paraId="32DCB8CB" w14:textId="77777777" w:rsidR="00D658E2" w:rsidRDefault="00D658E2" w:rsidP="006A6841">
            <w:pPr>
              <w:jc w:val="center"/>
              <w:rPr>
                <w:lang w:val="en-US" w:eastAsia="zh-TW"/>
              </w:rPr>
            </w:pPr>
          </w:p>
        </w:tc>
        <w:tc>
          <w:tcPr>
            <w:tcW w:w="8152" w:type="dxa"/>
          </w:tcPr>
          <w:p w14:paraId="58AA23CE" w14:textId="77777777" w:rsidR="00D658E2" w:rsidRDefault="00D658E2" w:rsidP="006A6841">
            <w:pPr>
              <w:rPr>
                <w:rFonts w:eastAsia="宋体"/>
                <w:lang w:val="en-US" w:eastAsia="zh-CN"/>
              </w:rPr>
            </w:pPr>
          </w:p>
        </w:tc>
      </w:tr>
      <w:tr w:rsidR="00D658E2" w14:paraId="2903A3CA" w14:textId="77777777" w:rsidTr="006A6841">
        <w:tc>
          <w:tcPr>
            <w:tcW w:w="1479" w:type="dxa"/>
          </w:tcPr>
          <w:p w14:paraId="4CFBDA92" w14:textId="77777777" w:rsidR="00D658E2" w:rsidRDefault="00D658E2" w:rsidP="006A6841">
            <w:pPr>
              <w:rPr>
                <w:lang w:val="en-US" w:eastAsia="zh-CN"/>
              </w:rPr>
            </w:pPr>
          </w:p>
        </w:tc>
        <w:tc>
          <w:tcPr>
            <w:tcW w:w="8152" w:type="dxa"/>
          </w:tcPr>
          <w:p w14:paraId="74FD005B" w14:textId="77777777" w:rsidR="00D658E2" w:rsidRDefault="00D658E2" w:rsidP="006A6841">
            <w:pPr>
              <w:rPr>
                <w:lang w:val="en-US" w:eastAsia="zh-CN"/>
              </w:rPr>
            </w:pPr>
          </w:p>
        </w:tc>
      </w:tr>
    </w:tbl>
    <w:p w14:paraId="0BAF3243" w14:textId="77777777" w:rsidR="00D658E2" w:rsidRDefault="00D658E2" w:rsidP="00D658E2">
      <w:pPr>
        <w:rPr>
          <w:lang w:val="en-US"/>
        </w:rPr>
      </w:pPr>
    </w:p>
    <w:p w14:paraId="05606BB0" w14:textId="6E4BD7CD" w:rsidR="00FA491A" w:rsidRDefault="00FA491A"/>
    <w:p w14:paraId="6EA2D2D9" w14:textId="777FC6F0" w:rsidR="00D658E2" w:rsidRDefault="00D658E2"/>
    <w:p w14:paraId="7BFFEBFB" w14:textId="77777777" w:rsidR="00D658E2" w:rsidRDefault="00D658E2"/>
    <w:p w14:paraId="05606BB1" w14:textId="77777777" w:rsidR="00FA491A" w:rsidRDefault="00044ED8">
      <w:pPr>
        <w:pStyle w:val="1"/>
        <w:numPr>
          <w:ilvl w:val="0"/>
          <w:numId w:val="13"/>
        </w:numPr>
      </w:pPr>
      <w:r>
        <w:t>DL transmission power adaptation</w:t>
      </w:r>
    </w:p>
    <w:p w14:paraId="05606BB2" w14:textId="77777777" w:rsidR="00FA491A" w:rsidRDefault="00044ED8">
      <w:r>
        <w:t>The objective for transmission power adaptation is as below.</w:t>
      </w:r>
    </w:p>
    <w:p w14:paraId="05606BB3" w14:textId="77777777" w:rsidR="00FA491A" w:rsidRDefault="00044ED8">
      <w:pPr>
        <w:numPr>
          <w:ilvl w:val="0"/>
          <w:numId w:val="18"/>
        </w:numPr>
        <w:spacing w:before="120" w:after="240"/>
        <w:ind w:left="1049" w:hanging="329"/>
        <w:textAlignment w:val="baseline"/>
        <w:rPr>
          <w:bCs/>
          <w:i/>
        </w:rPr>
      </w:pPr>
      <w:r>
        <w:rPr>
          <w:bCs/>
          <w:i/>
        </w:rPr>
        <w:t>Specify necessary enhancements on CSI related procedures including measurement and report, and signaling to enable efficient adaptation of power offset values between PDSCH and CSI-RS [RAN1, RAN2]</w:t>
      </w:r>
    </w:p>
    <w:p w14:paraId="05606BB4" w14:textId="77777777" w:rsidR="00FA491A" w:rsidRDefault="00044ED8">
      <w:pPr>
        <w:rPr>
          <w:color w:val="000000"/>
        </w:rPr>
      </w:pPr>
      <w:r>
        <w:rPr>
          <w:lang w:eastAsia="zh-CN"/>
        </w:rPr>
        <w:t>A</w:t>
      </w:r>
      <w:r>
        <w:t xml:space="preserve"> first question similar to that is asked for spatial adaptation is that what is being adapted for DL transmission power of UE specific channels/signals. At least </w:t>
      </w:r>
      <w:r>
        <w:rPr>
          <w:i/>
        </w:rPr>
        <w:t>powerControlOffset</w:t>
      </w:r>
      <w:r>
        <w:t xml:space="preserve">, which is the power offset between PDSCH and CSI-RS, can be dynamically indicated to UE, as many companies proposed, e.g. dynamically notifying the UE (e.g. of the </w:t>
      </w:r>
      <w:r>
        <w:rPr>
          <w:i/>
        </w:rPr>
        <w:t>powerControlOffset</w:t>
      </w:r>
      <w:r>
        <w:t xml:space="preserve"> values to use in CSI reporting) [FUTUREWEI] [Nokia/NSB] [Spreadtrum] [Panasonic] [ZTE] [Xiaomi] [Fujitsu] [InterDigital] [CMCC] [Lenovo] [Samsung] [CEWiT], or at least a UE can be provided with an indication on the PDSCH transmission change (which should not be frequent) [Qualcomm].</w:t>
      </w:r>
      <w:r>
        <w:rPr>
          <w:color w:val="4472C4" w:themeColor="accent1"/>
          <w:lang w:eastAsia="zh-CN"/>
        </w:rPr>
        <w:t xml:space="preserve"> </w:t>
      </w:r>
    </w:p>
    <w:p w14:paraId="05606BB5" w14:textId="77777777" w:rsidR="00FA491A" w:rsidRDefault="00044ED8">
      <w:pPr>
        <w:rPr>
          <w:color w:val="000000"/>
        </w:rPr>
      </w:pPr>
      <w:r>
        <w:rPr>
          <w:color w:val="000000" w:themeColor="text1"/>
          <w:lang w:eastAsia="zh-CN"/>
        </w:rPr>
        <w:t>A few companies also consider the parameter</w:t>
      </w:r>
      <w:r>
        <w:rPr>
          <w:color w:val="4472C4" w:themeColor="accent1"/>
          <w:lang w:eastAsia="zh-CN"/>
        </w:rPr>
        <w:t xml:space="preserve"> </w:t>
      </w:r>
      <w:r>
        <w:rPr>
          <w:i/>
          <w:color w:val="000000" w:themeColor="text1"/>
        </w:rPr>
        <w:t>powercontrolOffsetSS</w:t>
      </w:r>
      <w:r>
        <w:rPr>
          <w:color w:val="000000" w:themeColor="text1"/>
        </w:rPr>
        <w:t xml:space="preserve"> needs to be adapted or notified [CATT, Panasonic, MediaTek].</w:t>
      </w:r>
    </w:p>
    <w:p w14:paraId="05606BB6" w14:textId="77777777" w:rsidR="00FA491A" w:rsidRDefault="00044ED8">
      <w:pPr>
        <w:rPr>
          <w:color w:val="000000"/>
          <w:lang w:eastAsia="zh-CN"/>
        </w:rPr>
      </w:pPr>
      <w:r>
        <w:rPr>
          <w:color w:val="000000" w:themeColor="text1"/>
          <w:lang w:eastAsia="zh-CN"/>
        </w:rPr>
        <w:t>The below proposal is made given the view so far.</w:t>
      </w:r>
    </w:p>
    <w:p w14:paraId="05606BB7" w14:textId="77777777" w:rsidR="00FA491A" w:rsidRDefault="00044ED8">
      <w:pPr>
        <w:rPr>
          <w:b/>
          <w:color w:val="000000"/>
          <w:lang w:eastAsia="zh-CN"/>
        </w:rPr>
      </w:pPr>
      <w:r>
        <w:rPr>
          <w:b/>
          <w:color w:val="000000" w:themeColor="text1"/>
          <w:lang w:eastAsia="zh-CN"/>
        </w:rPr>
        <w:t>P4-1: For DL transmission power adaptation, at least the transmission power offset between UE-specific PDSCH and CSI-RS is applied.</w:t>
      </w:r>
    </w:p>
    <w:p w14:paraId="05606BB8" w14:textId="77777777" w:rsidR="00FA491A" w:rsidRDefault="00044ED8">
      <w:pPr>
        <w:pStyle w:val="afff4"/>
        <w:numPr>
          <w:ilvl w:val="0"/>
          <w:numId w:val="20"/>
        </w:numPr>
        <w:rPr>
          <w:b/>
          <w:color w:val="000000"/>
          <w:lang w:eastAsia="zh-CN"/>
        </w:rPr>
      </w:pPr>
      <w:r>
        <w:rPr>
          <w:b/>
          <w:color w:val="000000" w:themeColor="text1"/>
          <w:lang w:eastAsia="zh-CN"/>
        </w:rPr>
        <w:t xml:space="preserve">FFS whether the current parameter </w:t>
      </w:r>
      <w:r>
        <w:rPr>
          <w:b/>
          <w:i/>
          <w:color w:val="000000" w:themeColor="text1"/>
        </w:rPr>
        <w:t>powerControlOffset</w:t>
      </w:r>
      <w:r>
        <w:rPr>
          <w:b/>
          <w:color w:val="000000" w:themeColor="text1"/>
        </w:rPr>
        <w:t xml:space="preserve"> is reused</w:t>
      </w:r>
    </w:p>
    <w:p w14:paraId="05606BB9" w14:textId="77777777" w:rsidR="00FA491A" w:rsidRDefault="00044ED8">
      <w:pPr>
        <w:rPr>
          <w:b/>
          <w:color w:val="000000"/>
          <w:lang w:eastAsia="zh-CN"/>
        </w:rPr>
      </w:pPr>
      <w:r>
        <w:rPr>
          <w:b/>
          <w:color w:val="000000" w:themeColor="text1"/>
          <w:lang w:eastAsia="zh-CN"/>
        </w:rPr>
        <w:t>FFS: indication for power offset among other channels/signals, e.g. between CSI-RS and SSB.</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BBC" w14:textId="77777777">
        <w:trPr>
          <w:trHeight w:val="261"/>
        </w:trPr>
        <w:tc>
          <w:tcPr>
            <w:tcW w:w="1479" w:type="dxa"/>
            <w:shd w:val="clear" w:color="auto" w:fill="C5E0B3" w:themeFill="accent6" w:themeFillTint="66"/>
          </w:tcPr>
          <w:p w14:paraId="05606BBA"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BBB" w14:textId="77777777" w:rsidR="00FA491A" w:rsidRDefault="00044ED8">
            <w:pPr>
              <w:rPr>
                <w:b/>
                <w:bCs/>
                <w:lang w:val="en-US"/>
              </w:rPr>
            </w:pPr>
            <w:r>
              <w:rPr>
                <w:rFonts w:eastAsia="等线"/>
                <w:b/>
                <w:bCs/>
                <w:lang w:val="en-US"/>
              </w:rPr>
              <w:t>Comments</w:t>
            </w:r>
          </w:p>
        </w:tc>
      </w:tr>
      <w:tr w:rsidR="00FA491A" w14:paraId="05606BC0" w14:textId="77777777">
        <w:tc>
          <w:tcPr>
            <w:tcW w:w="1479" w:type="dxa"/>
          </w:tcPr>
          <w:p w14:paraId="05606BBD" w14:textId="77777777" w:rsidR="00FA491A" w:rsidRDefault="00044ED8">
            <w:pPr>
              <w:rPr>
                <w:rFonts w:eastAsia="PMingLiU"/>
                <w:lang w:val="en-US" w:eastAsia="zh-TW"/>
              </w:rPr>
            </w:pPr>
            <w:r>
              <w:rPr>
                <w:rFonts w:eastAsia="PMingLiU"/>
                <w:lang w:val="en-US" w:eastAsia="zh-TW"/>
              </w:rPr>
              <w:t>Lenovo</w:t>
            </w:r>
          </w:p>
        </w:tc>
        <w:tc>
          <w:tcPr>
            <w:tcW w:w="8151" w:type="dxa"/>
          </w:tcPr>
          <w:p w14:paraId="05606BBE" w14:textId="77777777" w:rsidR="00FA491A" w:rsidRDefault="00044ED8">
            <w:pPr>
              <w:rPr>
                <w:rFonts w:eastAsia="PMingLiU"/>
                <w:lang w:val="en-US" w:eastAsia="zh-TW"/>
              </w:rPr>
            </w:pPr>
            <w:r>
              <w:rPr>
                <w:rFonts w:eastAsia="PMingLiU"/>
                <w:lang w:val="en-US" w:eastAsia="zh-TW"/>
              </w:rPr>
              <w:t>Support in general, however we suggest the following minor update</w:t>
            </w:r>
          </w:p>
          <w:p w14:paraId="05606BBF" w14:textId="77777777" w:rsidR="00FA491A" w:rsidRDefault="00044ED8">
            <w:pPr>
              <w:rPr>
                <w:rFonts w:eastAsia="PMingLiU"/>
                <w:lang w:val="en-US" w:eastAsia="zh-TW"/>
              </w:rPr>
            </w:pPr>
            <w:r>
              <w:rPr>
                <w:rFonts w:eastAsia="PMingLiU"/>
                <w:lang w:val="en-US" w:eastAsia="zh-TW"/>
              </w:rPr>
              <w:t xml:space="preserve"> </w:t>
            </w:r>
            <w:r>
              <w:rPr>
                <w:rFonts w:eastAsia="等线"/>
                <w:b/>
                <w:color w:val="000000" w:themeColor="text1"/>
                <w:lang w:eastAsia="zh-CN"/>
              </w:rPr>
              <w:t>FFS whether</w:t>
            </w:r>
            <w:r>
              <w:rPr>
                <w:rFonts w:eastAsia="等线"/>
                <w:b/>
                <w:color w:val="000000" w:themeColor="text1"/>
                <w:highlight w:val="yellow"/>
                <w:lang w:eastAsia="zh-CN"/>
              </w:rPr>
              <w:t>/how</w:t>
            </w:r>
            <w:r>
              <w:rPr>
                <w:rFonts w:eastAsia="等线"/>
                <w:b/>
                <w:color w:val="000000" w:themeColor="text1"/>
                <w:lang w:eastAsia="zh-CN"/>
              </w:rPr>
              <w:t xml:space="preserve"> the current parameter </w:t>
            </w:r>
            <w:r>
              <w:rPr>
                <w:rFonts w:eastAsia="等线"/>
                <w:b/>
                <w:i/>
                <w:color w:val="000000" w:themeColor="text1"/>
              </w:rPr>
              <w:t>powerControlOffset</w:t>
            </w:r>
            <w:r>
              <w:rPr>
                <w:rFonts w:eastAsia="等线"/>
                <w:b/>
                <w:color w:val="000000" w:themeColor="text1"/>
              </w:rPr>
              <w:t xml:space="preserve"> is reused</w:t>
            </w:r>
          </w:p>
        </w:tc>
      </w:tr>
      <w:tr w:rsidR="00FA491A" w14:paraId="05606BC4" w14:textId="77777777">
        <w:tc>
          <w:tcPr>
            <w:tcW w:w="1479" w:type="dxa"/>
          </w:tcPr>
          <w:p w14:paraId="05606BC1" w14:textId="77777777" w:rsidR="00FA491A" w:rsidRDefault="00044ED8">
            <w:pPr>
              <w:rPr>
                <w:lang w:val="en-US" w:eastAsia="zh-CN"/>
              </w:rPr>
            </w:pPr>
            <w:r>
              <w:rPr>
                <w:rFonts w:eastAsia="PMingLiU"/>
                <w:lang w:val="en-US" w:eastAsia="zh-TW"/>
              </w:rPr>
              <w:t>Qualcomm1</w:t>
            </w:r>
          </w:p>
        </w:tc>
        <w:tc>
          <w:tcPr>
            <w:tcW w:w="8151" w:type="dxa"/>
          </w:tcPr>
          <w:p w14:paraId="05606BC2" w14:textId="77777777" w:rsidR="00FA491A" w:rsidRDefault="00044ED8">
            <w:pPr>
              <w:rPr>
                <w:rFonts w:eastAsia="PMingLiU"/>
                <w:lang w:val="en-US" w:eastAsia="zh-TW"/>
              </w:rPr>
            </w:pPr>
            <w:r>
              <w:rPr>
                <w:rFonts w:eastAsia="PMingLiU"/>
                <w:lang w:val="en-US" w:eastAsia="zh-TW"/>
              </w:rPr>
              <w:t>Per our understanding, objective clearly mentions “</w:t>
            </w:r>
            <w:r>
              <w:rPr>
                <w:rFonts w:eastAsia="等线" w:cstheme="minorHAnsi"/>
                <w:bCs/>
              </w:rPr>
              <w:t xml:space="preserve">efficient adaptation of </w:t>
            </w:r>
            <w:r>
              <w:rPr>
                <w:rFonts w:eastAsia="等线" w:cstheme="minorHAnsi"/>
                <w:b/>
              </w:rPr>
              <w:t>power offset values between PDSCH and CSI-RS</w:t>
            </w:r>
            <w:r>
              <w:rPr>
                <w:rFonts w:eastAsia="PMingLiU"/>
                <w:lang w:val="en-US" w:eastAsia="zh-TW"/>
              </w:rPr>
              <w:t>” meaning that the enhancement if any should deal with the offset between PDSCH and CSI-RS. Furthermore, during SI, only power adaptation of UE-specific PDSCH was analyzed. Hence, 2</w:t>
            </w:r>
            <w:r>
              <w:rPr>
                <w:rFonts w:eastAsia="PMingLiU"/>
                <w:vertAlign w:val="superscript"/>
                <w:lang w:val="en-US" w:eastAsia="zh-TW"/>
              </w:rPr>
              <w:t>nd</w:t>
            </w:r>
            <w:r>
              <w:rPr>
                <w:rFonts w:eastAsia="PMingLiU"/>
                <w:lang w:val="en-US" w:eastAsia="zh-TW"/>
              </w:rPr>
              <w:t xml:space="preserve"> FFS is not needed. </w:t>
            </w:r>
          </w:p>
          <w:p w14:paraId="05606BC3" w14:textId="77777777" w:rsidR="00FA491A" w:rsidRDefault="00044ED8">
            <w:pPr>
              <w:rPr>
                <w:lang w:val="en-US" w:eastAsia="zh-CN"/>
              </w:rPr>
            </w:pPr>
            <w:r>
              <w:rPr>
                <w:rFonts w:eastAsia="PMingLiU"/>
                <w:lang w:val="en-US" w:eastAsia="zh-TW"/>
              </w:rPr>
              <w:t>The main proposal is not clear since today such offset is already applied. We suggest discussing questions we raised in Q2-1 first.</w:t>
            </w:r>
          </w:p>
        </w:tc>
      </w:tr>
      <w:tr w:rsidR="00FA491A" w14:paraId="05606BC7" w14:textId="77777777">
        <w:tc>
          <w:tcPr>
            <w:tcW w:w="1479" w:type="dxa"/>
          </w:tcPr>
          <w:p w14:paraId="05606BC5" w14:textId="77777777" w:rsidR="00FA491A" w:rsidRDefault="00044ED8">
            <w:pPr>
              <w:rPr>
                <w:rFonts w:eastAsia="PMingLiU"/>
                <w:lang w:val="en-US" w:eastAsia="zh-TW"/>
              </w:rPr>
            </w:pPr>
            <w:r>
              <w:rPr>
                <w:rFonts w:eastAsia="PMingLiU"/>
                <w:lang w:val="en-US" w:eastAsia="zh-TW"/>
              </w:rPr>
              <w:t xml:space="preserve">Apple </w:t>
            </w:r>
          </w:p>
        </w:tc>
        <w:tc>
          <w:tcPr>
            <w:tcW w:w="8151" w:type="dxa"/>
          </w:tcPr>
          <w:p w14:paraId="05606BC6" w14:textId="77777777" w:rsidR="00FA491A" w:rsidRDefault="00044ED8">
            <w:pPr>
              <w:rPr>
                <w:rFonts w:eastAsia="PMingLiU"/>
                <w:lang w:val="en-US" w:eastAsia="zh-TW"/>
              </w:rPr>
            </w:pPr>
            <w:r>
              <w:rPr>
                <w:rFonts w:eastAsia="PMingLiU"/>
                <w:lang w:val="en-US" w:eastAsia="zh-TW"/>
              </w:rPr>
              <w:t>We are not very sure what this main proposal would like to discuss, which, according to our understanding, is already captured in the objective “enable efficient adaptation of power offset values between PDSCH and CSI-RS”.</w:t>
            </w:r>
          </w:p>
        </w:tc>
      </w:tr>
      <w:tr w:rsidR="00FA491A" w14:paraId="05606BCA" w14:textId="77777777">
        <w:tc>
          <w:tcPr>
            <w:tcW w:w="1479" w:type="dxa"/>
          </w:tcPr>
          <w:p w14:paraId="05606BC8" w14:textId="77777777" w:rsidR="00FA491A" w:rsidRDefault="00044ED8">
            <w:pPr>
              <w:rPr>
                <w:rFonts w:eastAsia="PMingLiU"/>
                <w:lang w:val="en-US" w:eastAsia="zh-TW"/>
              </w:rPr>
            </w:pPr>
            <w:proofErr w:type="spellStart"/>
            <w:r>
              <w:rPr>
                <w:rFonts w:eastAsia="PMingLiU"/>
                <w:lang w:val="en-US" w:eastAsia="zh-TW"/>
              </w:rPr>
              <w:t>Futurewei</w:t>
            </w:r>
            <w:proofErr w:type="spellEnd"/>
          </w:p>
        </w:tc>
        <w:tc>
          <w:tcPr>
            <w:tcW w:w="8151" w:type="dxa"/>
          </w:tcPr>
          <w:p w14:paraId="05606BC9" w14:textId="77777777" w:rsidR="00FA491A" w:rsidRDefault="00044ED8">
            <w:pPr>
              <w:rPr>
                <w:rFonts w:eastAsia="PMingLiU"/>
                <w:lang w:val="en-US" w:eastAsia="zh-TW"/>
              </w:rPr>
            </w:pPr>
            <w:r>
              <w:rPr>
                <w:rFonts w:eastAsia="PMingLiU"/>
                <w:lang w:val="en-US" w:eastAsia="zh-TW"/>
              </w:rPr>
              <w:t xml:space="preserve">Support. On the FFS. our view is to reuse the parameter </w:t>
            </w:r>
            <w:r>
              <w:rPr>
                <w:rFonts w:eastAsia="等线"/>
                <w:b/>
                <w:i/>
                <w:color w:val="000000" w:themeColor="text1"/>
              </w:rPr>
              <w:t>powerControlOffset</w:t>
            </w:r>
            <w:r>
              <w:rPr>
                <w:rFonts w:eastAsia="PMingLiU"/>
                <w:lang w:val="en-US" w:eastAsia="zh-TW"/>
              </w:rPr>
              <w:t xml:space="preserve"> and do not change the power offset between CSI-RS and SSB </w:t>
            </w:r>
            <w:proofErr w:type="spellStart"/>
            <w:proofErr w:type="gramStart"/>
            <w:r>
              <w:rPr>
                <w:rFonts w:eastAsia="等线"/>
                <w:b/>
                <w:i/>
                <w:color w:val="000000" w:themeColor="text1"/>
              </w:rPr>
              <w:t>powerControlOffsetSS</w:t>
            </w:r>
            <w:proofErr w:type="spellEnd"/>
            <w:r>
              <w:rPr>
                <w:rFonts w:eastAsia="等线"/>
                <w:b/>
                <w:i/>
                <w:color w:val="000000" w:themeColor="text1"/>
              </w:rPr>
              <w:t xml:space="preserve"> .</w:t>
            </w:r>
            <w:proofErr w:type="gramEnd"/>
          </w:p>
        </w:tc>
      </w:tr>
      <w:tr w:rsidR="00FA491A" w14:paraId="05606BCE" w14:textId="77777777">
        <w:tc>
          <w:tcPr>
            <w:tcW w:w="1479" w:type="dxa"/>
          </w:tcPr>
          <w:p w14:paraId="05606BCB" w14:textId="77777777" w:rsidR="00FA491A" w:rsidRDefault="00044ED8">
            <w:pPr>
              <w:rPr>
                <w:rFonts w:eastAsia="PMingLiU"/>
                <w:lang w:val="en-US" w:eastAsia="zh-TW"/>
              </w:rPr>
            </w:pPr>
            <w:r>
              <w:rPr>
                <w:rFonts w:eastAsia="等线"/>
              </w:rPr>
              <w:t>Huawei, HiSilicon</w:t>
            </w:r>
          </w:p>
        </w:tc>
        <w:tc>
          <w:tcPr>
            <w:tcW w:w="8151" w:type="dxa"/>
          </w:tcPr>
          <w:p w14:paraId="05606BCC" w14:textId="77777777" w:rsidR="00FA491A" w:rsidRDefault="00044ED8">
            <w:pPr>
              <w:rPr>
                <w:lang w:val="en-US" w:eastAsia="zh-CN"/>
              </w:rPr>
            </w:pPr>
            <w:r>
              <w:rPr>
                <w:rFonts w:eastAsia="等线"/>
                <w:lang w:val="en-US" w:eastAsia="zh-CN"/>
              </w:rPr>
              <w:t>Support in general.</w:t>
            </w:r>
          </w:p>
          <w:p w14:paraId="05606BCD" w14:textId="77777777" w:rsidR="00FA491A" w:rsidRDefault="00044ED8">
            <w:pPr>
              <w:rPr>
                <w:rFonts w:eastAsia="PMingLiU"/>
                <w:lang w:val="en-US" w:eastAsia="zh-TW"/>
              </w:rPr>
            </w:pPr>
            <w:r>
              <w:rPr>
                <w:rFonts w:eastAsia="等线"/>
                <w:lang w:val="en-US" w:eastAsia="zh-CN"/>
              </w:rPr>
              <w:t xml:space="preserve">Similar to what we discussed in P 3-5, transmission power adaptation for reference signals will not bring notable energy saving gain. </w:t>
            </w:r>
          </w:p>
        </w:tc>
      </w:tr>
      <w:tr w:rsidR="00FA491A" w14:paraId="05606BD1" w14:textId="77777777">
        <w:tc>
          <w:tcPr>
            <w:tcW w:w="1479" w:type="dxa"/>
          </w:tcPr>
          <w:p w14:paraId="05606BCF" w14:textId="77777777" w:rsidR="00FA491A" w:rsidRDefault="00044ED8">
            <w:pPr>
              <w:rPr>
                <w:lang w:val="en-US" w:eastAsia="zh-CN"/>
              </w:rPr>
            </w:pPr>
            <w:r>
              <w:rPr>
                <w:rFonts w:eastAsia="等线"/>
                <w:lang w:val="en-US" w:eastAsia="zh-CN"/>
              </w:rPr>
              <w:t>DOCOMO</w:t>
            </w:r>
          </w:p>
        </w:tc>
        <w:tc>
          <w:tcPr>
            <w:tcW w:w="8151" w:type="dxa"/>
          </w:tcPr>
          <w:p w14:paraId="05606BD0" w14:textId="77777777" w:rsidR="00FA491A" w:rsidRDefault="00044ED8">
            <w:pPr>
              <w:rPr>
                <w:lang w:val="en-US" w:eastAsia="zh-CN"/>
              </w:rPr>
            </w:pPr>
            <w:r>
              <w:rPr>
                <w:rFonts w:eastAsia="等线"/>
                <w:lang w:val="en-US" w:eastAsia="zh-CN"/>
              </w:rPr>
              <w:t xml:space="preserve">It is not clear on the motivation of the proposal in the main bullet as Apple mentioned above.  </w:t>
            </w:r>
          </w:p>
        </w:tc>
      </w:tr>
      <w:tr w:rsidR="00FA491A" w14:paraId="05606BD4" w14:textId="77777777">
        <w:tc>
          <w:tcPr>
            <w:tcW w:w="1479" w:type="dxa"/>
          </w:tcPr>
          <w:p w14:paraId="05606BD2" w14:textId="77777777" w:rsidR="00FA491A" w:rsidRDefault="00044ED8">
            <w:pPr>
              <w:rPr>
                <w:lang w:val="en-US" w:eastAsia="zh-CN"/>
              </w:rPr>
            </w:pPr>
            <w:r>
              <w:rPr>
                <w:rFonts w:eastAsia="PMingLiU"/>
                <w:lang w:val="en-US" w:eastAsia="zh-TW"/>
              </w:rPr>
              <w:t>InterDigital</w:t>
            </w:r>
          </w:p>
        </w:tc>
        <w:tc>
          <w:tcPr>
            <w:tcW w:w="8151" w:type="dxa"/>
          </w:tcPr>
          <w:p w14:paraId="05606BD3" w14:textId="77777777" w:rsidR="00FA491A" w:rsidRDefault="00044ED8">
            <w:pPr>
              <w:rPr>
                <w:lang w:val="en-US" w:eastAsia="zh-CN"/>
              </w:rPr>
            </w:pPr>
            <w:proofErr w:type="gramStart"/>
            <w:r>
              <w:rPr>
                <w:rFonts w:eastAsia="PMingLiU"/>
                <w:lang w:val="en-US" w:eastAsia="zh-TW"/>
              </w:rPr>
              <w:t>Generally</w:t>
            </w:r>
            <w:proofErr w:type="gramEnd"/>
            <w:r>
              <w:rPr>
                <w:rFonts w:eastAsia="PMingLiU"/>
                <w:lang w:val="en-US" w:eastAsia="zh-TW"/>
              </w:rPr>
              <w:t xml:space="preserve"> support</w:t>
            </w:r>
          </w:p>
        </w:tc>
      </w:tr>
      <w:tr w:rsidR="00FA491A" w14:paraId="05606BDA" w14:textId="77777777">
        <w:tc>
          <w:tcPr>
            <w:tcW w:w="1479" w:type="dxa"/>
          </w:tcPr>
          <w:p w14:paraId="05606BD5" w14:textId="77777777" w:rsidR="00FA491A" w:rsidRDefault="00044ED8">
            <w:pPr>
              <w:rPr>
                <w:rFonts w:eastAsia="PMingLiU"/>
                <w:lang w:val="en-US" w:eastAsia="zh-TW"/>
              </w:rPr>
            </w:pPr>
            <w:r>
              <w:rPr>
                <w:rFonts w:eastAsia="等线"/>
                <w:lang w:val="en-US" w:eastAsia="zh-CN"/>
              </w:rPr>
              <w:t>MTK1</w:t>
            </w:r>
          </w:p>
        </w:tc>
        <w:tc>
          <w:tcPr>
            <w:tcW w:w="8151" w:type="dxa"/>
          </w:tcPr>
          <w:p w14:paraId="05606BD6" w14:textId="77777777" w:rsidR="00FA491A" w:rsidRDefault="00044ED8">
            <w:pPr>
              <w:rPr>
                <w:lang w:val="en-US" w:eastAsia="zh-CN"/>
              </w:rPr>
            </w:pPr>
            <w:r>
              <w:rPr>
                <w:rFonts w:eastAsia="等线"/>
                <w:lang w:val="en-US" w:eastAsia="zh-CN"/>
              </w:rPr>
              <w:t xml:space="preserve">Agree with Qualcomm that the WID already restricts to the power offset between PDSCH and CSI-RS, as quoted below. In this regard, we can do analogous discussion as P3-2 and discuss </w:t>
            </w:r>
            <w:r>
              <w:rPr>
                <w:rFonts w:eastAsia="等线"/>
                <w:lang w:val="en-US" w:eastAsia="zh-CN"/>
              </w:rPr>
              <w:lastRenderedPageBreak/>
              <w:t>whether/how to include multiple candidate power offset values, which will be more specific to move forward.</w:t>
            </w:r>
          </w:p>
          <w:tbl>
            <w:tblPr>
              <w:tblStyle w:val="affff5"/>
              <w:tblW w:w="7926" w:type="dxa"/>
              <w:tblLayout w:type="fixed"/>
              <w:tblLook w:val="04A0" w:firstRow="1" w:lastRow="0" w:firstColumn="1" w:lastColumn="0" w:noHBand="0" w:noVBand="1"/>
            </w:tblPr>
            <w:tblGrid>
              <w:gridCol w:w="7926"/>
            </w:tblGrid>
            <w:tr w:rsidR="00FA491A" w14:paraId="05606BD8" w14:textId="77777777">
              <w:tc>
                <w:tcPr>
                  <w:tcW w:w="7926" w:type="dxa"/>
                </w:tcPr>
                <w:p w14:paraId="05606BD7" w14:textId="77777777" w:rsidR="00FA491A" w:rsidRDefault="00044ED8">
                  <w:pPr>
                    <w:numPr>
                      <w:ilvl w:val="0"/>
                      <w:numId w:val="18"/>
                    </w:numPr>
                    <w:spacing w:before="120" w:after="120"/>
                    <w:ind w:left="1049" w:hanging="329"/>
                    <w:textAlignment w:val="baseline"/>
                    <w:rPr>
                      <w:bCs/>
                      <w:lang w:val="en-US" w:eastAsia="zh-CN"/>
                    </w:rPr>
                  </w:pPr>
                  <w:r>
                    <w:rPr>
                      <w:rFonts w:eastAsia="等线"/>
                      <w:bCs/>
                      <w:lang w:val="en-US" w:eastAsia="zh-CN"/>
                    </w:rPr>
                    <w:t xml:space="preserve">Specify necessary enhancements on CSI related procedures including measurement and report, and signaling to enable efficient adaptation of </w:t>
                  </w:r>
                  <w:r>
                    <w:rPr>
                      <w:rFonts w:eastAsia="等线"/>
                      <w:bCs/>
                      <w:color w:val="0000FF"/>
                      <w:lang w:val="en-US" w:eastAsia="zh-CN"/>
                    </w:rPr>
                    <w:t>power offset values between PDSCH and CSI-RS</w:t>
                  </w:r>
                  <w:r>
                    <w:rPr>
                      <w:rFonts w:eastAsia="等线"/>
                      <w:bCs/>
                      <w:lang w:val="en-US" w:eastAsia="zh-CN"/>
                    </w:rPr>
                    <w:t xml:space="preserve"> [RAN1, RAN2]</w:t>
                  </w:r>
                </w:p>
              </w:tc>
            </w:tr>
          </w:tbl>
          <w:p w14:paraId="05606BD9" w14:textId="77777777" w:rsidR="00FA491A" w:rsidRDefault="00FA491A">
            <w:pPr>
              <w:rPr>
                <w:rFonts w:eastAsia="PMingLiU"/>
                <w:lang w:val="en-US" w:eastAsia="zh-TW"/>
              </w:rPr>
            </w:pPr>
          </w:p>
        </w:tc>
      </w:tr>
      <w:tr w:rsidR="00FA491A" w14:paraId="05606BDD" w14:textId="77777777">
        <w:tc>
          <w:tcPr>
            <w:tcW w:w="1479" w:type="dxa"/>
          </w:tcPr>
          <w:p w14:paraId="05606BDB" w14:textId="77777777" w:rsidR="00FA491A" w:rsidRDefault="00044ED8">
            <w:pPr>
              <w:rPr>
                <w:lang w:val="en-US" w:eastAsia="zh-CN"/>
              </w:rPr>
            </w:pPr>
            <w:r>
              <w:rPr>
                <w:rFonts w:eastAsia="PMingLiU"/>
                <w:lang w:val="en-US" w:eastAsia="zh-TW"/>
              </w:rPr>
              <w:lastRenderedPageBreak/>
              <w:t>Nokia</w:t>
            </w:r>
          </w:p>
        </w:tc>
        <w:tc>
          <w:tcPr>
            <w:tcW w:w="8151" w:type="dxa"/>
          </w:tcPr>
          <w:p w14:paraId="05606BDC" w14:textId="77777777" w:rsidR="00FA491A" w:rsidRDefault="00044ED8">
            <w:pPr>
              <w:rPr>
                <w:lang w:val="en-US" w:eastAsia="zh-CN"/>
              </w:rPr>
            </w:pPr>
            <w:r>
              <w:rPr>
                <w:rFonts w:eastAsia="PMingLiU"/>
                <w:lang w:val="en-US" w:eastAsia="zh-TW"/>
              </w:rPr>
              <w:t xml:space="preserve">We propose to discuss, how the power control offsets between UE-specific PDSCH and CSI-RS shall be enhanced for dynamic power adaptation. Regarding enhancements to power offsets between CSI-RS and SSB (or between other channels/signals) we think that they are not in the scope of the work item. We propose to clarify this in the meeting. </w:t>
            </w:r>
          </w:p>
        </w:tc>
      </w:tr>
      <w:tr w:rsidR="00FA491A" w14:paraId="05606BE4" w14:textId="77777777">
        <w:tc>
          <w:tcPr>
            <w:tcW w:w="1479" w:type="dxa"/>
          </w:tcPr>
          <w:p w14:paraId="05606BDE" w14:textId="77777777" w:rsidR="00FA491A" w:rsidRDefault="00044ED8">
            <w:pPr>
              <w:rPr>
                <w:rFonts w:eastAsia="PMingLiU"/>
                <w:lang w:val="en-US" w:eastAsia="zh-TW"/>
              </w:rPr>
            </w:pPr>
            <w:r>
              <w:rPr>
                <w:rFonts w:eastAsia="PMingLiU"/>
                <w:lang w:val="en-US" w:eastAsia="zh-TW"/>
              </w:rPr>
              <w:t>CEWiT</w:t>
            </w:r>
          </w:p>
        </w:tc>
        <w:tc>
          <w:tcPr>
            <w:tcW w:w="8151" w:type="dxa"/>
          </w:tcPr>
          <w:p w14:paraId="05606BDF" w14:textId="77777777" w:rsidR="00FA491A" w:rsidRDefault="00044ED8">
            <w:pPr>
              <w:rPr>
                <w:rFonts w:eastAsia="PMingLiU"/>
                <w:lang w:val="en-US" w:eastAsia="zh-TW"/>
              </w:rPr>
            </w:pPr>
            <w:r>
              <w:rPr>
                <w:rFonts w:eastAsia="PMingLiU"/>
                <w:lang w:val="en-US" w:eastAsia="zh-TW"/>
              </w:rPr>
              <w:t xml:space="preserve">As given in our contribution, the intention of the proposal is not clear. The adaptation of power offset should be indicated to the UE. The indication can be either in form of value of power offset or change in the value of power offset. </w:t>
            </w:r>
            <w:proofErr w:type="gramStart"/>
            <w:r>
              <w:rPr>
                <w:rFonts w:eastAsia="PMingLiU"/>
                <w:lang w:val="en-US" w:eastAsia="zh-TW"/>
              </w:rPr>
              <w:t>Hence</w:t>
            </w:r>
            <w:proofErr w:type="gramEnd"/>
            <w:r>
              <w:rPr>
                <w:rFonts w:eastAsia="PMingLiU"/>
                <w:lang w:val="en-US" w:eastAsia="zh-TW"/>
              </w:rPr>
              <w:t xml:space="preserve"> we suggest to update the proposal as follows for discussion:</w:t>
            </w:r>
          </w:p>
          <w:p w14:paraId="05606BE0" w14:textId="77777777" w:rsidR="00FA491A" w:rsidRDefault="00044ED8">
            <w:pPr>
              <w:rPr>
                <w:rFonts w:eastAsia="PMingLiU"/>
                <w:lang w:val="en-US" w:eastAsia="zh-TW"/>
              </w:rPr>
            </w:pPr>
            <w:r>
              <w:rPr>
                <w:rFonts w:eastAsia="PMingLiU"/>
                <w:lang w:val="en-US" w:eastAsia="zh-TW"/>
              </w:rPr>
              <w:t>P4-1: For DL transmission power adaptation, at least the</w:t>
            </w:r>
            <w:ins w:id="31" w:author="Unknown Author" w:date="2023-02-27T19:36:00Z">
              <w:r>
                <w:rPr>
                  <w:rFonts w:eastAsia="PMingLiU"/>
                  <w:lang w:val="en-US" w:eastAsia="zh-TW"/>
                </w:rPr>
                <w:t xml:space="preserve"> adaptation in</w:t>
              </w:r>
            </w:ins>
            <w:r>
              <w:rPr>
                <w:rFonts w:eastAsia="PMingLiU"/>
                <w:lang w:val="en-US" w:eastAsia="zh-TW"/>
              </w:rPr>
              <w:t xml:space="preserve"> transmission power offset between UE-specific PDSCH and CSI-RS is </w:t>
            </w:r>
            <w:del w:id="32" w:author="Unknown Author" w:date="2023-02-27T19:38:00Z">
              <w:r>
                <w:rPr>
                  <w:rFonts w:eastAsia="PMingLiU"/>
                  <w:lang w:val="en-US" w:eastAsia="zh-TW"/>
                </w:rPr>
                <w:delText>applied</w:delText>
              </w:r>
            </w:del>
            <w:ins w:id="33" w:author="Unknown Author" w:date="2023-02-27T19:38:00Z">
              <w:r>
                <w:rPr>
                  <w:rFonts w:eastAsia="PMingLiU"/>
                  <w:lang w:val="en-US" w:eastAsia="zh-TW"/>
                </w:rPr>
                <w:t xml:space="preserve"> dynamically indicated to UE</w:t>
              </w:r>
            </w:ins>
            <w:r>
              <w:rPr>
                <w:rFonts w:eastAsia="PMingLiU"/>
                <w:lang w:val="en-US" w:eastAsia="zh-TW"/>
              </w:rPr>
              <w:t>.</w:t>
            </w:r>
          </w:p>
          <w:p w14:paraId="05606BE1" w14:textId="77777777" w:rsidR="00FA491A" w:rsidRDefault="00044ED8">
            <w:pPr>
              <w:rPr>
                <w:rFonts w:eastAsia="PMingLiU"/>
                <w:lang w:val="en-US" w:eastAsia="zh-TW"/>
              </w:rPr>
            </w:pPr>
            <w:r>
              <w:rPr>
                <w:rFonts w:eastAsia="PMingLiU"/>
                <w:lang w:val="en-US" w:eastAsia="zh-TW"/>
              </w:rPr>
              <w:tab/>
            </w:r>
            <w:del w:id="34" w:author="Unknown Author" w:date="2023-02-27T19:42:00Z">
              <w:r>
                <w:rPr>
                  <w:rFonts w:eastAsia="PMingLiU"/>
                  <w:lang w:val="en-US" w:eastAsia="zh-TW"/>
                </w:rPr>
                <w:delText>-FFS whether the current parameter powerControlOffset is reused</w:delText>
              </w:r>
            </w:del>
          </w:p>
          <w:p w14:paraId="05606BE2" w14:textId="77777777" w:rsidR="00FA491A" w:rsidRDefault="00044ED8">
            <w:pPr>
              <w:rPr>
                <w:rFonts w:eastAsia="PMingLiU"/>
                <w:b/>
                <w:bCs/>
                <w:color w:val="C9211E"/>
                <w:lang w:val="en-US" w:eastAsia="zh-TW"/>
              </w:rPr>
            </w:pPr>
            <w:r>
              <w:rPr>
                <w:rFonts w:eastAsia="PMingLiU"/>
                <w:b/>
                <w:bCs/>
                <w:color w:val="C9211E"/>
                <w:lang w:val="en-US" w:eastAsia="zh-TW"/>
              </w:rPr>
              <w:tab/>
            </w:r>
            <w:ins w:id="35" w:author="Unknown Author" w:date="2023-02-27T19:42:00Z">
              <w:r>
                <w:rPr>
                  <w:rFonts w:eastAsia="PMingLiU"/>
                  <w:b/>
                  <w:bCs/>
                  <w:color w:val="C9211E"/>
                  <w:lang w:val="en-US" w:eastAsia="zh-TW"/>
                </w:rPr>
                <w:t>-FFS how the adaptation in transmission power offset between UE-specific PDSCH and CSI-RS is indicated</w:t>
              </w:r>
            </w:ins>
          </w:p>
          <w:p w14:paraId="05606BE3" w14:textId="77777777" w:rsidR="00FA491A" w:rsidRDefault="00044ED8">
            <w:pPr>
              <w:rPr>
                <w:rFonts w:eastAsia="PMingLiU"/>
                <w:lang w:val="en-US" w:eastAsia="zh-TW"/>
              </w:rPr>
            </w:pPr>
            <w:r>
              <w:rPr>
                <w:rFonts w:eastAsia="PMingLiU"/>
                <w:lang w:val="en-US" w:eastAsia="zh-TW"/>
              </w:rPr>
              <w:t>FFS: indication for power offset among other channels/signals, e.g. between CSI-RS and SSB.</w:t>
            </w:r>
          </w:p>
        </w:tc>
      </w:tr>
      <w:tr w:rsidR="00FA491A" w14:paraId="05606BE7" w14:textId="77777777">
        <w:tc>
          <w:tcPr>
            <w:tcW w:w="1479" w:type="dxa"/>
            <w:tcBorders>
              <w:top w:val="nil"/>
            </w:tcBorders>
          </w:tcPr>
          <w:p w14:paraId="05606BE5" w14:textId="77777777" w:rsidR="00FA491A" w:rsidRDefault="00044ED8">
            <w:pPr>
              <w:rPr>
                <w:rFonts w:eastAsia="PMingLiU"/>
                <w:lang w:val="en-US" w:eastAsia="zh-TW"/>
              </w:rPr>
            </w:pPr>
            <w:r>
              <w:rPr>
                <w:rFonts w:eastAsia="Malgun Gothic"/>
                <w:lang w:val="en-US" w:eastAsia="ko-KR"/>
              </w:rPr>
              <w:t>LG Electronics</w:t>
            </w:r>
          </w:p>
        </w:tc>
        <w:tc>
          <w:tcPr>
            <w:tcW w:w="8151" w:type="dxa"/>
            <w:tcBorders>
              <w:top w:val="nil"/>
            </w:tcBorders>
          </w:tcPr>
          <w:p w14:paraId="05606BE6" w14:textId="77777777" w:rsidR="00FA491A" w:rsidRDefault="00044ED8">
            <w:pPr>
              <w:rPr>
                <w:rFonts w:eastAsia="PMingLiU"/>
                <w:lang w:val="en-US" w:eastAsia="zh-TW"/>
              </w:rPr>
            </w:pPr>
            <w:r>
              <w:rPr>
                <w:rFonts w:eastAsia="Malgun Gothic"/>
                <w:lang w:val="en-US" w:eastAsia="ko-KR"/>
              </w:rPr>
              <w:t>As mentioned in P3-1, this is related to Type 2 partial element/</w:t>
            </w:r>
            <w:proofErr w:type="spellStart"/>
            <w:r>
              <w:rPr>
                <w:rFonts w:eastAsia="Malgun Gothic"/>
                <w:lang w:val="en-US" w:eastAsia="ko-KR"/>
              </w:rPr>
              <w:t>TxRU</w:t>
            </w:r>
            <w:proofErr w:type="spellEnd"/>
            <w:r>
              <w:rPr>
                <w:rFonts w:eastAsia="Malgun Gothic"/>
                <w:lang w:val="en-US" w:eastAsia="ko-KR"/>
              </w:rPr>
              <w:t xml:space="preserve"> mapping. </w:t>
            </w:r>
            <w:r>
              <w:rPr>
                <w:rFonts w:eastAsia="PMingLiU"/>
                <w:lang w:val="en-US" w:eastAsia="zh-TW"/>
              </w:rPr>
              <w:t>Since CSI-RS power may be changed because the number of TxRUs per port is changed while the number of ports is maintained. Therefore, we would like to clarify whether the meaning of supporting type 2 is that CSI-RS power changes in the power domain are also included in the work item scope.</w:t>
            </w:r>
          </w:p>
        </w:tc>
      </w:tr>
      <w:tr w:rsidR="00FA491A" w14:paraId="05606BEA" w14:textId="77777777">
        <w:tc>
          <w:tcPr>
            <w:tcW w:w="1479" w:type="dxa"/>
          </w:tcPr>
          <w:p w14:paraId="05606BE8" w14:textId="77777777" w:rsidR="00FA491A" w:rsidRDefault="00044ED8">
            <w:pPr>
              <w:rPr>
                <w:rFonts w:eastAsia="Malgun Gothic"/>
                <w:lang w:val="en-US" w:eastAsia="ko-KR"/>
              </w:rPr>
            </w:pPr>
            <w:ins w:id="36" w:author="Unknown Author" w:date="2023-02-27T19:09:00Z">
              <w:r>
                <w:rPr>
                  <w:rFonts w:eastAsia="PMingLiU"/>
                  <w:lang w:val="en-US" w:eastAsia="zh-TW"/>
                </w:rPr>
                <w:t>‍</w:t>
              </w:r>
            </w:ins>
            <w:r>
              <w:rPr>
                <w:rFonts w:eastAsia="PMingLiU"/>
                <w:lang w:val="en-US" w:eastAsia="zh-TW"/>
              </w:rPr>
              <w:t>Panasonic</w:t>
            </w:r>
          </w:p>
        </w:tc>
        <w:tc>
          <w:tcPr>
            <w:tcW w:w="8151" w:type="dxa"/>
          </w:tcPr>
          <w:p w14:paraId="05606BE9" w14:textId="77777777" w:rsidR="00FA491A" w:rsidRDefault="00044ED8">
            <w:pPr>
              <w:rPr>
                <w:rFonts w:eastAsia="Malgun Gothic"/>
                <w:lang w:val="en-US" w:eastAsia="ko-KR"/>
              </w:rPr>
            </w:pPr>
            <w:r>
              <w:rPr>
                <w:rFonts w:eastAsia="PMingLiU"/>
                <w:lang w:val="en-US" w:eastAsia="zh-TW"/>
              </w:rPr>
              <w:t>We support</w:t>
            </w:r>
          </w:p>
        </w:tc>
      </w:tr>
      <w:tr w:rsidR="00FA491A" w14:paraId="05606BEF" w14:textId="77777777">
        <w:tc>
          <w:tcPr>
            <w:tcW w:w="1479" w:type="dxa"/>
          </w:tcPr>
          <w:p w14:paraId="05606BEB" w14:textId="77777777" w:rsidR="00FA491A" w:rsidRDefault="00044ED8">
            <w:pPr>
              <w:rPr>
                <w:rFonts w:eastAsia="PMingLiU"/>
                <w:lang w:val="en-US" w:eastAsia="zh-TW"/>
              </w:rPr>
            </w:pPr>
            <w:r>
              <w:rPr>
                <w:rFonts w:eastAsia="PMingLiU"/>
                <w:lang w:val="en-US" w:eastAsia="zh-TW"/>
              </w:rPr>
              <w:t>Samsung</w:t>
            </w:r>
          </w:p>
        </w:tc>
        <w:tc>
          <w:tcPr>
            <w:tcW w:w="8151" w:type="dxa"/>
          </w:tcPr>
          <w:p w14:paraId="05606BEC" w14:textId="77777777" w:rsidR="00FA491A" w:rsidRDefault="00044ED8">
            <w:pPr>
              <w:rPr>
                <w:rFonts w:eastAsia="PMingLiU"/>
                <w:lang w:val="en-US" w:eastAsia="zh-TW"/>
              </w:rPr>
            </w:pPr>
            <w:r>
              <w:rPr>
                <w:rFonts w:eastAsia="PMingLiU"/>
                <w:lang w:val="en-US" w:eastAsia="zh-TW"/>
              </w:rPr>
              <w:t xml:space="preserve">We support the proposal in high-level. </w:t>
            </w:r>
          </w:p>
          <w:p w14:paraId="05606BED" w14:textId="77777777" w:rsidR="00FA491A" w:rsidRDefault="00044ED8">
            <w:pPr>
              <w:rPr>
                <w:rFonts w:eastAsia="PMingLiU"/>
                <w:lang w:val="en-US" w:eastAsia="zh-TW"/>
              </w:rPr>
            </w:pPr>
            <w:r>
              <w:rPr>
                <w:rFonts w:eastAsia="PMingLiU"/>
                <w:lang w:val="en-US" w:eastAsia="zh-TW"/>
              </w:rPr>
              <w:t xml:space="preserve">Signaling powerControlOffset can be either overriding the value configured in the NZP-CSI-RS-Resource or providing an adjustment value, i.e., ±Δ dB, to the powerControlOffset configured in the NZP-CSI-RS-Resource. </w:t>
            </w:r>
          </w:p>
          <w:p w14:paraId="05606BEE" w14:textId="77777777" w:rsidR="00FA491A" w:rsidRDefault="00044ED8">
            <w:pPr>
              <w:rPr>
                <w:rFonts w:eastAsia="PMingLiU"/>
                <w:lang w:val="en-US" w:eastAsia="zh-TW"/>
              </w:rPr>
            </w:pPr>
            <w:r>
              <w:rPr>
                <w:rFonts w:eastAsia="PMingLiU"/>
                <w:lang w:val="en-US" w:eastAsia="zh-TW"/>
              </w:rPr>
              <w:t xml:space="preserve">Also, as explained in P3-5, CSI-RS transmission power change is a consequence of Type 2 SD adaptation, not a choice, unless we exclude Type 2 SD adaptation, which is though necessary for FR2. Therefore, we think that </w:t>
            </w:r>
            <w:proofErr w:type="spellStart"/>
            <w:r>
              <w:rPr>
                <w:rFonts w:eastAsia="PMingLiU"/>
                <w:lang w:val="en-US" w:eastAsia="zh-TW"/>
              </w:rPr>
              <w:t>powerControlOffsetSS</w:t>
            </w:r>
            <w:proofErr w:type="spellEnd"/>
            <w:r>
              <w:rPr>
                <w:rFonts w:eastAsia="PMingLiU"/>
                <w:lang w:val="en-US" w:eastAsia="zh-TW"/>
              </w:rPr>
              <w:t xml:space="preserve"> adaptation is also necessary.</w:t>
            </w:r>
          </w:p>
        </w:tc>
      </w:tr>
    </w:tbl>
    <w:p w14:paraId="05606BF0" w14:textId="77777777" w:rsidR="00FA491A" w:rsidRDefault="00FA491A"/>
    <w:p w14:paraId="05606BF1" w14:textId="77777777" w:rsidR="00FA491A" w:rsidRDefault="00044ED8">
      <w:pPr>
        <w:rPr>
          <w:lang w:eastAsia="zh-CN"/>
        </w:rPr>
      </w:pPr>
      <w:r>
        <w:rPr>
          <w:lang w:eastAsia="zh-CN"/>
        </w:rPr>
        <w:t>Based on the further clarification comments, the following proposal is made.</w:t>
      </w:r>
    </w:p>
    <w:p w14:paraId="05606BF2" w14:textId="77777777" w:rsidR="00FA491A" w:rsidRDefault="00044ED8">
      <w:pPr>
        <w:outlineLvl w:val="1"/>
        <w:rPr>
          <w:lang w:eastAsia="zh-CN"/>
        </w:rPr>
      </w:pPr>
      <w:r>
        <w:rPr>
          <w:lang w:eastAsia="zh-CN"/>
        </w:rPr>
        <w:t>P4-1-rev2</w:t>
      </w:r>
    </w:p>
    <w:p w14:paraId="05606BF3" w14:textId="77777777" w:rsidR="00FA491A" w:rsidRDefault="00044ED8">
      <w:pPr>
        <w:rPr>
          <w:b/>
          <w:color w:val="000000"/>
          <w:lang w:eastAsia="zh-CN"/>
        </w:rPr>
      </w:pPr>
      <w:r>
        <w:rPr>
          <w:b/>
          <w:color w:val="000000" w:themeColor="text1"/>
          <w:lang w:eastAsia="zh-CN"/>
        </w:rPr>
        <w:t>For DL transmission power adaptation between power offset between UE-specific PDSCH and CSI-RS,</w:t>
      </w:r>
    </w:p>
    <w:p w14:paraId="05606BF4" w14:textId="77777777" w:rsidR="00FA491A" w:rsidRDefault="00044ED8">
      <w:pPr>
        <w:pStyle w:val="afff4"/>
        <w:numPr>
          <w:ilvl w:val="0"/>
          <w:numId w:val="22"/>
        </w:numPr>
        <w:suppressAutoHyphens w:val="0"/>
        <w:rPr>
          <w:b/>
          <w:color w:val="000000"/>
          <w:lang w:eastAsia="zh-CN"/>
        </w:rPr>
      </w:pPr>
      <w:r>
        <w:rPr>
          <w:b/>
          <w:color w:val="000000" w:themeColor="text1"/>
          <w:lang w:eastAsia="zh-CN"/>
        </w:rPr>
        <w:t xml:space="preserve">FFS whether/how the current parameter </w:t>
      </w:r>
      <w:r>
        <w:rPr>
          <w:b/>
          <w:i/>
          <w:color w:val="000000" w:themeColor="text1"/>
        </w:rPr>
        <w:t>powerControlOffset</w:t>
      </w:r>
      <w:r>
        <w:rPr>
          <w:b/>
          <w:color w:val="000000" w:themeColor="text1"/>
        </w:rPr>
        <w:t xml:space="preserve"> is reused</w:t>
      </w:r>
    </w:p>
    <w:p w14:paraId="05606BF5" w14:textId="77777777" w:rsidR="00FA491A" w:rsidRDefault="00044ED8">
      <w:pPr>
        <w:rPr>
          <w:b/>
          <w:color w:val="000000"/>
          <w:lang w:eastAsia="zh-CN"/>
        </w:rPr>
      </w:pPr>
      <w:r>
        <w:rPr>
          <w:b/>
          <w:color w:val="000000" w:themeColor="text1"/>
          <w:lang w:eastAsia="zh-CN"/>
        </w:rPr>
        <w:t>FFS: indication for power offset among other channels/signals, e.g. between CSI-RS and SSB.</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BF8" w14:textId="77777777" w:rsidTr="00082E6C">
        <w:trPr>
          <w:trHeight w:val="261"/>
        </w:trPr>
        <w:tc>
          <w:tcPr>
            <w:tcW w:w="1479" w:type="dxa"/>
            <w:shd w:val="clear" w:color="auto" w:fill="C5E0B3" w:themeFill="accent6" w:themeFillTint="66"/>
          </w:tcPr>
          <w:p w14:paraId="05606BF6" w14:textId="77777777" w:rsidR="00FA491A" w:rsidRDefault="00044ED8">
            <w:pPr>
              <w:rPr>
                <w:b/>
                <w:bCs/>
                <w:lang w:val="en-US"/>
              </w:rPr>
            </w:pPr>
            <w:r>
              <w:rPr>
                <w:rFonts w:eastAsia="等线"/>
                <w:b/>
                <w:bCs/>
                <w:lang w:val="en-US"/>
              </w:rPr>
              <w:t>Company</w:t>
            </w:r>
          </w:p>
        </w:tc>
        <w:tc>
          <w:tcPr>
            <w:tcW w:w="8152" w:type="dxa"/>
            <w:shd w:val="clear" w:color="auto" w:fill="C5E0B3" w:themeFill="accent6" w:themeFillTint="66"/>
          </w:tcPr>
          <w:p w14:paraId="05606BF7" w14:textId="77777777" w:rsidR="00FA491A" w:rsidRDefault="00044ED8">
            <w:pPr>
              <w:rPr>
                <w:b/>
                <w:bCs/>
                <w:lang w:val="en-US"/>
              </w:rPr>
            </w:pPr>
            <w:r>
              <w:rPr>
                <w:rFonts w:eastAsia="等线"/>
                <w:b/>
                <w:bCs/>
                <w:lang w:val="en-US"/>
              </w:rPr>
              <w:t>Comments</w:t>
            </w:r>
          </w:p>
        </w:tc>
      </w:tr>
      <w:tr w:rsidR="00FA491A" w14:paraId="05606BFC" w14:textId="77777777" w:rsidTr="00082E6C">
        <w:tc>
          <w:tcPr>
            <w:tcW w:w="1479" w:type="dxa"/>
          </w:tcPr>
          <w:p w14:paraId="05606BF9" w14:textId="77777777" w:rsidR="00FA491A" w:rsidRDefault="00044ED8">
            <w:pPr>
              <w:rPr>
                <w:rFonts w:eastAsia="宋体"/>
                <w:lang w:val="en-US" w:eastAsia="zh-TW"/>
              </w:rPr>
            </w:pPr>
            <w:r>
              <w:rPr>
                <w:rFonts w:eastAsia="宋体"/>
                <w:lang w:val="en-US" w:eastAsia="zh-CN"/>
              </w:rPr>
              <w:t>ZTE, Sanechips</w:t>
            </w:r>
          </w:p>
        </w:tc>
        <w:tc>
          <w:tcPr>
            <w:tcW w:w="8152" w:type="dxa"/>
          </w:tcPr>
          <w:p w14:paraId="05606BFA" w14:textId="77777777" w:rsidR="00FA491A" w:rsidRDefault="00044ED8">
            <w:pPr>
              <w:rPr>
                <w:rFonts w:eastAsia="宋体"/>
                <w:lang w:val="en-US" w:eastAsia="zh-CN"/>
              </w:rPr>
            </w:pPr>
            <w:r>
              <w:rPr>
                <w:rFonts w:eastAsia="宋体"/>
                <w:lang w:val="en-US" w:eastAsia="zh-CN"/>
              </w:rPr>
              <w:t xml:space="preserve">In current stage, there is no consensus on how to enable efficient adaptation of power domain. Therefore, it’s too early to discuss the first FFS in P4-1-rev2. </w:t>
            </w:r>
          </w:p>
          <w:p w14:paraId="05606BFB" w14:textId="77777777" w:rsidR="00FA491A" w:rsidRDefault="00044ED8">
            <w:pPr>
              <w:rPr>
                <w:rFonts w:eastAsia="宋体"/>
                <w:lang w:val="en-US" w:eastAsia="zh-TW"/>
              </w:rPr>
            </w:pPr>
            <w:r>
              <w:rPr>
                <w:rFonts w:eastAsia="等线"/>
                <w:lang w:val="en-US" w:eastAsia="zh-CN"/>
              </w:rPr>
              <w:lastRenderedPageBreak/>
              <w:t>For the second FFS, t</w:t>
            </w:r>
            <w:r>
              <w:rPr>
                <w:rFonts w:eastAsia="等线"/>
              </w:rPr>
              <w:t xml:space="preserve">he </w:t>
            </w:r>
            <w:r>
              <w:rPr>
                <w:rFonts w:eastAsia="等线"/>
                <w:lang w:val="en-US" w:eastAsia="zh-CN"/>
              </w:rPr>
              <w:t xml:space="preserve">WI </w:t>
            </w:r>
            <w:r>
              <w:rPr>
                <w:rFonts w:eastAsia="等线"/>
              </w:rPr>
              <w:t xml:space="preserve">objective for transmission power adaptation </w:t>
            </w:r>
            <w:r>
              <w:rPr>
                <w:rFonts w:eastAsia="等线"/>
                <w:lang w:val="en-US" w:eastAsia="zh-CN"/>
              </w:rPr>
              <w:t xml:space="preserve">clearly </w:t>
            </w:r>
            <w:r>
              <w:rPr>
                <w:rFonts w:eastAsia="宋体"/>
                <w:lang w:val="en-US" w:eastAsia="zh-CN"/>
              </w:rPr>
              <w:t xml:space="preserve">indicates that the </w:t>
            </w:r>
            <w:proofErr w:type="spellStart"/>
            <w:r>
              <w:rPr>
                <w:rFonts w:eastAsia="宋体"/>
                <w:lang w:val="en-US" w:eastAsia="zh-CN"/>
              </w:rPr>
              <w:t>the</w:t>
            </w:r>
            <w:proofErr w:type="spellEnd"/>
            <w:r>
              <w:rPr>
                <w:rFonts w:eastAsia="宋体"/>
                <w:lang w:val="en-US" w:eastAsia="zh-CN"/>
              </w:rPr>
              <w:t xml:space="preserve"> target of the enhancement is to enable efficient adaptation of power offset values between PDSCH and CSI-RS, which is irrelevant to </w:t>
            </w:r>
            <w:proofErr w:type="gramStart"/>
            <w:r>
              <w:rPr>
                <w:rFonts w:eastAsia="宋体"/>
                <w:lang w:val="en-US" w:eastAsia="zh-CN"/>
              </w:rPr>
              <w:t>other</w:t>
            </w:r>
            <w:proofErr w:type="gramEnd"/>
            <w:r>
              <w:rPr>
                <w:rFonts w:eastAsia="宋体"/>
                <w:lang w:val="en-US" w:eastAsia="zh-CN"/>
              </w:rPr>
              <w:t xml:space="preserve"> offset, e.g. between CSI-RS and SSB. Therefore, the second FFS is not in the scope. </w:t>
            </w:r>
          </w:p>
        </w:tc>
      </w:tr>
      <w:tr w:rsidR="00FA491A" w14:paraId="05606BFF" w14:textId="77777777" w:rsidTr="00082E6C">
        <w:tc>
          <w:tcPr>
            <w:tcW w:w="1479" w:type="dxa"/>
          </w:tcPr>
          <w:p w14:paraId="05606BFD" w14:textId="77777777" w:rsidR="00FA491A" w:rsidRDefault="00044ED8">
            <w:pPr>
              <w:rPr>
                <w:lang w:val="en-US" w:eastAsia="zh-CN"/>
              </w:rPr>
            </w:pPr>
            <w:r>
              <w:rPr>
                <w:rFonts w:eastAsia="等线"/>
                <w:lang w:val="en-US" w:eastAsia="zh-CN"/>
              </w:rPr>
              <w:lastRenderedPageBreak/>
              <w:t>Samsung</w:t>
            </w:r>
          </w:p>
        </w:tc>
        <w:tc>
          <w:tcPr>
            <w:tcW w:w="8152" w:type="dxa"/>
          </w:tcPr>
          <w:p w14:paraId="05606BFE" w14:textId="77777777" w:rsidR="00FA491A" w:rsidRDefault="00044ED8">
            <w:pPr>
              <w:rPr>
                <w:rFonts w:eastAsia="PMingLiU"/>
                <w:lang w:val="en-US" w:eastAsia="zh-TW"/>
              </w:rPr>
            </w:pPr>
            <w:r>
              <w:rPr>
                <w:rFonts w:eastAsia="PMingLiU"/>
                <w:lang w:val="en-US" w:eastAsia="zh-TW"/>
              </w:rPr>
              <w:t xml:space="preserve">Signaling powerControlOffset can be either overriding the value configured in the NZP-CSI-RS-Resource or providing an adjustment value, i.e., ±Δ dB, to the powerControlOffset configured in the NZP-CSI-RS-Resource. </w:t>
            </w:r>
          </w:p>
        </w:tc>
      </w:tr>
      <w:tr w:rsidR="00FA491A" w14:paraId="05606C02" w14:textId="77777777" w:rsidTr="00082E6C">
        <w:tc>
          <w:tcPr>
            <w:tcW w:w="1479" w:type="dxa"/>
          </w:tcPr>
          <w:p w14:paraId="05606C00" w14:textId="77777777" w:rsidR="00FA491A" w:rsidRDefault="00044ED8">
            <w:pPr>
              <w:rPr>
                <w:rFonts w:eastAsia="PMingLiU"/>
                <w:lang w:val="en-US" w:eastAsia="zh-TW"/>
              </w:rPr>
            </w:pPr>
            <w:r>
              <w:rPr>
                <w:rFonts w:eastAsia="PMingLiU"/>
                <w:lang w:val="en-US" w:eastAsia="zh-TW"/>
              </w:rPr>
              <w:t>ITRI</w:t>
            </w:r>
          </w:p>
        </w:tc>
        <w:tc>
          <w:tcPr>
            <w:tcW w:w="8152" w:type="dxa"/>
          </w:tcPr>
          <w:p w14:paraId="05606C01" w14:textId="77777777" w:rsidR="00FA491A" w:rsidRDefault="00044ED8">
            <w:pPr>
              <w:rPr>
                <w:rFonts w:eastAsia="PMingLiU"/>
                <w:lang w:val="en-US" w:eastAsia="zh-TW"/>
              </w:rPr>
            </w:pPr>
            <w:r>
              <w:rPr>
                <w:rFonts w:eastAsia="PMingLiU"/>
                <w:lang w:val="en-US" w:eastAsia="zh-TW"/>
              </w:rPr>
              <w:t>We suggest that the current parameter powerControlOffset should be enhanced.</w:t>
            </w:r>
          </w:p>
        </w:tc>
      </w:tr>
      <w:tr w:rsidR="00FA491A" w14:paraId="05606C06" w14:textId="77777777" w:rsidTr="00082E6C">
        <w:tc>
          <w:tcPr>
            <w:tcW w:w="1479" w:type="dxa"/>
          </w:tcPr>
          <w:p w14:paraId="05606C03" w14:textId="77777777" w:rsidR="00FA491A" w:rsidRDefault="00044ED8">
            <w:pPr>
              <w:rPr>
                <w:rFonts w:eastAsia="PMingLiU"/>
                <w:lang w:val="en-US" w:eastAsia="zh-TW"/>
              </w:rPr>
            </w:pPr>
            <w:r>
              <w:rPr>
                <w:rFonts w:eastAsia="PMingLiU"/>
                <w:lang w:val="en-US" w:eastAsia="zh-TW"/>
              </w:rPr>
              <w:t>Qualcomm2</w:t>
            </w:r>
          </w:p>
        </w:tc>
        <w:tc>
          <w:tcPr>
            <w:tcW w:w="8152" w:type="dxa"/>
          </w:tcPr>
          <w:p w14:paraId="05606C04" w14:textId="77777777" w:rsidR="00FA491A" w:rsidRDefault="00044ED8">
            <w:pPr>
              <w:rPr>
                <w:rFonts w:cs="Calibri"/>
                <w:bCs/>
              </w:rPr>
            </w:pPr>
            <w:r>
              <w:rPr>
                <w:rFonts w:eastAsia="PMingLiU"/>
                <w:lang w:val="en-US" w:eastAsia="zh-TW"/>
              </w:rPr>
              <w:t>We don’t think this proposal is needed since WI is already clearly mentions “</w:t>
            </w:r>
            <w:r>
              <w:rPr>
                <w:rFonts w:eastAsia="等线" w:cstheme="minorHAnsi"/>
                <w:bCs/>
              </w:rPr>
              <w:t xml:space="preserve">Specify necessary enhancements on CSI related procedures including measurement and report, and signaling to enable efficient adaptation of power offset values between PDSCH and CSI-RS”. </w:t>
            </w:r>
          </w:p>
          <w:p w14:paraId="05606C05" w14:textId="77777777" w:rsidR="00FA491A" w:rsidRDefault="00044ED8">
            <w:pPr>
              <w:rPr>
                <w:rFonts w:eastAsia="PMingLiU"/>
                <w:lang w:val="en-US" w:eastAsia="zh-TW"/>
              </w:rPr>
            </w:pPr>
            <w:r>
              <w:rPr>
                <w:rFonts w:eastAsia="等线" w:cstheme="minorHAnsi"/>
                <w:bCs/>
              </w:rPr>
              <w:t>Could proponents clarify the purpose of this proposal?</w:t>
            </w:r>
          </w:p>
        </w:tc>
      </w:tr>
      <w:tr w:rsidR="00FA491A" w14:paraId="05606C0E" w14:textId="77777777" w:rsidTr="00082E6C">
        <w:tc>
          <w:tcPr>
            <w:tcW w:w="1479" w:type="dxa"/>
          </w:tcPr>
          <w:p w14:paraId="05606C07" w14:textId="77777777" w:rsidR="00FA491A" w:rsidRDefault="00044ED8">
            <w:pPr>
              <w:rPr>
                <w:rFonts w:eastAsia="PMingLiU"/>
                <w:lang w:val="en-US" w:eastAsia="zh-TW"/>
              </w:rPr>
            </w:pPr>
            <w:r>
              <w:rPr>
                <w:rFonts w:eastAsia="等线"/>
                <w:lang w:val="en-US" w:eastAsia="zh-CN"/>
              </w:rPr>
              <w:t>DOCOMO</w:t>
            </w:r>
          </w:p>
        </w:tc>
        <w:tc>
          <w:tcPr>
            <w:tcW w:w="8152" w:type="dxa"/>
          </w:tcPr>
          <w:p w14:paraId="05606C08" w14:textId="77777777" w:rsidR="00FA491A" w:rsidRDefault="00044ED8">
            <w:pPr>
              <w:rPr>
                <w:lang w:val="en-US" w:eastAsia="zh-CN"/>
              </w:rPr>
            </w:pPr>
            <w:r>
              <w:rPr>
                <w:rFonts w:eastAsia="等线"/>
                <w:lang w:val="en-US" w:eastAsia="zh-CN"/>
              </w:rPr>
              <w:t xml:space="preserve">Thank you for the further update form the FL. </w:t>
            </w:r>
          </w:p>
          <w:p w14:paraId="05606C09" w14:textId="77777777" w:rsidR="00FA491A" w:rsidRDefault="00044ED8">
            <w:pPr>
              <w:rPr>
                <w:lang w:val="en-US" w:eastAsia="zh-CN"/>
              </w:rPr>
            </w:pPr>
            <w:r>
              <w:rPr>
                <w:rFonts w:eastAsia="等线"/>
                <w:lang w:val="en-US" w:eastAsia="zh-CN"/>
              </w:rPr>
              <w:t xml:space="preserve">For the second FFS, it is not included in WID scope and power adaptation of RS may not take obvious energy saving gain. We suggest to delete it. </w:t>
            </w:r>
          </w:p>
          <w:p w14:paraId="05606C0A" w14:textId="77777777" w:rsidR="00FA491A" w:rsidRDefault="00FA491A">
            <w:pPr>
              <w:rPr>
                <w:lang w:val="en-US" w:eastAsia="zh-CN"/>
              </w:rPr>
            </w:pPr>
          </w:p>
          <w:p w14:paraId="05606C0B" w14:textId="77777777" w:rsidR="00FA491A" w:rsidRDefault="00044ED8">
            <w:pPr>
              <w:rPr>
                <w:b/>
                <w:color w:val="000000"/>
                <w:lang w:eastAsia="zh-CN"/>
              </w:rPr>
            </w:pPr>
            <w:r>
              <w:rPr>
                <w:rFonts w:eastAsia="等线"/>
                <w:b/>
                <w:color w:val="000000" w:themeColor="text1"/>
                <w:lang w:eastAsia="zh-CN"/>
              </w:rPr>
              <w:t>For DL transmission power adaptation between power offset between UE-specific PDSCH and CSI-RS,</w:t>
            </w:r>
          </w:p>
          <w:p w14:paraId="05606C0C" w14:textId="77777777" w:rsidR="00FA491A" w:rsidRDefault="00044ED8">
            <w:pPr>
              <w:pStyle w:val="afff4"/>
              <w:numPr>
                <w:ilvl w:val="0"/>
                <w:numId w:val="22"/>
              </w:numPr>
              <w:suppressAutoHyphens w:val="0"/>
              <w:spacing w:line="240" w:lineRule="auto"/>
              <w:rPr>
                <w:b/>
                <w:color w:val="000000"/>
                <w:lang w:eastAsia="zh-CN"/>
              </w:rPr>
            </w:pPr>
            <w:r>
              <w:rPr>
                <w:rFonts w:eastAsia="等线"/>
                <w:b/>
                <w:color w:val="000000" w:themeColor="text1"/>
                <w:lang w:eastAsia="zh-CN"/>
              </w:rPr>
              <w:t xml:space="preserve">FFS whether/how the current parameter </w:t>
            </w:r>
            <w:r>
              <w:rPr>
                <w:rFonts w:eastAsia="等线"/>
                <w:b/>
                <w:i/>
                <w:color w:val="000000" w:themeColor="text1"/>
              </w:rPr>
              <w:t>powerControlOffset</w:t>
            </w:r>
            <w:r>
              <w:rPr>
                <w:rFonts w:eastAsia="等线"/>
                <w:b/>
                <w:color w:val="000000" w:themeColor="text1"/>
              </w:rPr>
              <w:t xml:space="preserve"> is reused</w:t>
            </w:r>
          </w:p>
          <w:p w14:paraId="05606C0D" w14:textId="77777777" w:rsidR="00FA491A" w:rsidRDefault="00044ED8">
            <w:pPr>
              <w:rPr>
                <w:rFonts w:eastAsia="PMingLiU"/>
                <w:lang w:val="en-US" w:eastAsia="zh-TW"/>
              </w:rPr>
            </w:pPr>
            <w:r>
              <w:rPr>
                <w:rFonts w:eastAsia="等线"/>
                <w:b/>
                <w:strike/>
                <w:color w:val="FF0000"/>
                <w:lang w:eastAsia="zh-CN"/>
              </w:rPr>
              <w:t>FFS: indication for power offset among other channels/signals, e.g. between CSI-RS and SSB.</w:t>
            </w:r>
          </w:p>
        </w:tc>
      </w:tr>
      <w:tr w:rsidR="00FA491A" w14:paraId="05606C14" w14:textId="77777777" w:rsidTr="00082E6C">
        <w:tc>
          <w:tcPr>
            <w:tcW w:w="1479" w:type="dxa"/>
          </w:tcPr>
          <w:p w14:paraId="05606C0F" w14:textId="77777777" w:rsidR="00FA491A" w:rsidRDefault="00044ED8">
            <w:pPr>
              <w:rPr>
                <w:rFonts w:eastAsia="PMingLiU"/>
                <w:lang w:val="en-US" w:eastAsia="zh-TW"/>
              </w:rPr>
            </w:pPr>
            <w:r>
              <w:rPr>
                <w:rFonts w:eastAsia="PMingLiU"/>
                <w:lang w:val="en-US" w:eastAsia="zh-TW"/>
              </w:rPr>
              <w:t>Apple</w:t>
            </w:r>
          </w:p>
        </w:tc>
        <w:tc>
          <w:tcPr>
            <w:tcW w:w="8152" w:type="dxa"/>
          </w:tcPr>
          <w:p w14:paraId="05606C10" w14:textId="77777777" w:rsidR="00FA491A" w:rsidRDefault="00044ED8">
            <w:pPr>
              <w:suppressAutoHyphens w:val="0"/>
              <w:spacing w:line="240" w:lineRule="auto"/>
              <w:rPr>
                <w:b/>
                <w:szCs w:val="32"/>
                <w:lang w:val="en-US" w:eastAsia="zh-CN"/>
              </w:rPr>
            </w:pPr>
            <w:r>
              <w:rPr>
                <w:rFonts w:eastAsia="PMingLiU"/>
                <w:lang w:val="en-US" w:eastAsia="zh-TW"/>
              </w:rPr>
              <w:t>We support the main bullet and the first FFS. For the second FS, is this to cover the discussion in P3-2 on the parameter “</w:t>
            </w:r>
            <w:r>
              <w:rPr>
                <w:rFonts w:eastAsia="等线"/>
                <w:b/>
                <w:szCs w:val="32"/>
                <w:lang w:val="en-US" w:eastAsia="zh-CN"/>
              </w:rPr>
              <w:t>Power control offset between CSI-RS and SSB</w:t>
            </w:r>
            <w:r>
              <w:rPr>
                <w:rFonts w:eastAsia="PMingLiU"/>
                <w:lang w:val="en-US" w:eastAsia="zh-TW"/>
              </w:rPr>
              <w:t xml:space="preserve">”, we suggest to make </w:t>
            </w:r>
          </w:p>
          <w:p w14:paraId="05606C11" w14:textId="77777777" w:rsidR="00FA491A" w:rsidRDefault="00044ED8">
            <w:pPr>
              <w:rPr>
                <w:bCs/>
                <w:color w:val="000000"/>
                <w:lang w:eastAsia="zh-CN"/>
              </w:rPr>
            </w:pPr>
            <w:r>
              <w:rPr>
                <w:rFonts w:eastAsia="等线"/>
                <w:bCs/>
                <w:color w:val="000000" w:themeColor="text1"/>
                <w:lang w:eastAsia="zh-CN"/>
              </w:rPr>
              <w:t xml:space="preserve">FFS: indication for power offset among other channels/signals, e.g. between CSI-RS and SSB </w:t>
            </w:r>
            <w:r>
              <w:rPr>
                <w:rFonts w:eastAsia="等线"/>
                <w:bCs/>
                <w:color w:val="FF0000"/>
                <w:lang w:eastAsia="zh-CN"/>
              </w:rPr>
              <w:t>due to the Type 2 spatial adaptation</w:t>
            </w:r>
            <w:r>
              <w:rPr>
                <w:rFonts w:eastAsia="等线"/>
                <w:bCs/>
                <w:color w:val="000000" w:themeColor="text1"/>
                <w:lang w:eastAsia="zh-CN"/>
              </w:rPr>
              <w:t>.</w:t>
            </w:r>
          </w:p>
          <w:p w14:paraId="05606C12" w14:textId="77777777" w:rsidR="00FA491A" w:rsidRDefault="00044ED8">
            <w:pPr>
              <w:rPr>
                <w:bCs/>
                <w:color w:val="000000"/>
                <w:lang w:eastAsia="zh-CN"/>
              </w:rPr>
            </w:pPr>
            <w:r>
              <w:rPr>
                <w:rFonts w:eastAsia="等线"/>
                <w:bCs/>
                <w:color w:val="000000" w:themeColor="text1"/>
                <w:lang w:eastAsia="zh-CN"/>
              </w:rPr>
              <w:t xml:space="preserve">We need further discussions on whether the power </w:t>
            </w:r>
            <w:proofErr w:type="spellStart"/>
            <w:r>
              <w:rPr>
                <w:rFonts w:eastAsia="等线"/>
                <w:bCs/>
                <w:color w:val="000000" w:themeColor="text1"/>
                <w:lang w:eastAsia="zh-CN"/>
              </w:rPr>
              <w:t>adapation</w:t>
            </w:r>
            <w:proofErr w:type="spellEnd"/>
            <w:r>
              <w:rPr>
                <w:rFonts w:eastAsia="等线"/>
                <w:bCs/>
                <w:color w:val="000000" w:themeColor="text1"/>
                <w:lang w:eastAsia="zh-CN"/>
              </w:rPr>
              <w:t xml:space="preserve"> of CSI-RS will be supported and this can be discussed therein.</w:t>
            </w:r>
          </w:p>
          <w:p w14:paraId="05606C13" w14:textId="77777777" w:rsidR="00FA491A" w:rsidRDefault="00FA491A">
            <w:pPr>
              <w:suppressAutoHyphens w:val="0"/>
              <w:rPr>
                <w:b/>
                <w:szCs w:val="32"/>
                <w:lang w:val="en-US" w:eastAsia="zh-CN"/>
              </w:rPr>
            </w:pPr>
          </w:p>
        </w:tc>
      </w:tr>
      <w:tr w:rsidR="00FA491A" w14:paraId="05606C18" w14:textId="77777777" w:rsidTr="00082E6C">
        <w:tc>
          <w:tcPr>
            <w:tcW w:w="1479" w:type="dxa"/>
          </w:tcPr>
          <w:p w14:paraId="05606C15" w14:textId="77777777" w:rsidR="00FA491A" w:rsidRDefault="00044ED8">
            <w:pPr>
              <w:rPr>
                <w:rFonts w:eastAsia="Malgun Gothic"/>
                <w:lang w:val="en-US" w:eastAsia="ko-KR"/>
              </w:rPr>
            </w:pPr>
            <w:r>
              <w:rPr>
                <w:rFonts w:eastAsia="Malgun Gothic"/>
                <w:lang w:val="en-US" w:eastAsia="ko-KR"/>
              </w:rPr>
              <w:t>LG Electronics</w:t>
            </w:r>
          </w:p>
        </w:tc>
        <w:tc>
          <w:tcPr>
            <w:tcW w:w="8152" w:type="dxa"/>
          </w:tcPr>
          <w:p w14:paraId="05606C16" w14:textId="77777777" w:rsidR="00FA491A" w:rsidRDefault="00044ED8">
            <w:pPr>
              <w:suppressAutoHyphens w:val="0"/>
              <w:spacing w:line="240" w:lineRule="auto"/>
              <w:rPr>
                <w:rFonts w:eastAsia="Malgun Gothic"/>
                <w:lang w:val="en-US" w:eastAsia="ko-KR"/>
              </w:rPr>
            </w:pPr>
            <w:r>
              <w:rPr>
                <w:rFonts w:eastAsia="Malgun Gothic"/>
                <w:lang w:val="en-US" w:eastAsia="ko-KR"/>
              </w:rPr>
              <w:t xml:space="preserve">We support the proposal to enable configuring/indicating the multiple </w:t>
            </w:r>
            <w:proofErr w:type="spellStart"/>
            <w:r>
              <w:rPr>
                <w:rFonts w:eastAsia="Malgun Gothic"/>
                <w:i/>
                <w:lang w:val="en-US" w:eastAsia="ko-KR"/>
              </w:rPr>
              <w:t>powercontroloffset</w:t>
            </w:r>
            <w:proofErr w:type="spellEnd"/>
            <w:r>
              <w:rPr>
                <w:rFonts w:eastAsia="Malgun Gothic"/>
                <w:i/>
                <w:lang w:val="en-US" w:eastAsia="ko-KR"/>
              </w:rPr>
              <w:t>.</w:t>
            </w:r>
          </w:p>
          <w:p w14:paraId="05606C17" w14:textId="77777777" w:rsidR="00FA491A" w:rsidRDefault="00044ED8">
            <w:pPr>
              <w:suppressAutoHyphens w:val="0"/>
              <w:spacing w:line="240" w:lineRule="auto"/>
              <w:rPr>
                <w:rFonts w:eastAsia="Malgun Gothic"/>
                <w:lang w:val="en-US" w:eastAsia="ko-KR"/>
              </w:rPr>
            </w:pPr>
            <w:r>
              <w:rPr>
                <w:rFonts w:eastAsia="Malgun Gothic"/>
                <w:lang w:val="en-US" w:eastAsia="ko-KR"/>
              </w:rPr>
              <w:t>Moreover, if Type 2 is adopted, the CSI-RS power may be changed because the number of TxRUs per port is changed while the number of ports is maintained. Therefore, the second FFS point can be considered for adapting power offset among other channels/signals, e.g. between CSI-RS and SSB.</w:t>
            </w:r>
          </w:p>
        </w:tc>
      </w:tr>
      <w:tr w:rsidR="00082E6C" w14:paraId="05606C1B" w14:textId="77777777" w:rsidTr="00082E6C">
        <w:tc>
          <w:tcPr>
            <w:tcW w:w="1479" w:type="dxa"/>
            <w:tcBorders>
              <w:top w:val="nil"/>
            </w:tcBorders>
          </w:tcPr>
          <w:p w14:paraId="05606C19" w14:textId="3A4F5252" w:rsidR="00082E6C" w:rsidRDefault="00082E6C" w:rsidP="00082E6C">
            <w:pPr>
              <w:rPr>
                <w:rFonts w:eastAsia="Malgun Gothic"/>
                <w:lang w:val="en-US" w:eastAsia="ko-KR"/>
              </w:rPr>
            </w:pPr>
            <w:r>
              <w:rPr>
                <w:rFonts w:eastAsia="PMingLiU"/>
                <w:lang w:val="en-US" w:eastAsia="zh-TW"/>
              </w:rPr>
              <w:t>‍Fujitsu</w:t>
            </w:r>
          </w:p>
        </w:tc>
        <w:tc>
          <w:tcPr>
            <w:tcW w:w="8152" w:type="dxa"/>
            <w:tcBorders>
              <w:top w:val="nil"/>
            </w:tcBorders>
          </w:tcPr>
          <w:p w14:paraId="05606C1A" w14:textId="1015DA60" w:rsidR="00082E6C" w:rsidRDefault="00082E6C" w:rsidP="00082E6C">
            <w:pPr>
              <w:suppressAutoHyphens w:val="0"/>
              <w:spacing w:line="240" w:lineRule="auto"/>
              <w:rPr>
                <w:rFonts w:eastAsia="Malgun Gothic"/>
                <w:lang w:val="en-US" w:eastAsia="ko-KR"/>
              </w:rPr>
            </w:pPr>
            <w:r>
              <w:rPr>
                <w:rFonts w:eastAsia="Yu Mincho" w:hint="eastAsia"/>
                <w:lang w:val="en-US" w:eastAsia="ja-JP"/>
              </w:rPr>
              <w:t>W</w:t>
            </w:r>
            <w:r>
              <w:rPr>
                <w:rFonts w:eastAsia="Yu Mincho"/>
                <w:lang w:val="en-US" w:eastAsia="ja-JP"/>
              </w:rPr>
              <w:t>e are general fine with the proposal.</w:t>
            </w:r>
          </w:p>
        </w:tc>
      </w:tr>
    </w:tbl>
    <w:p w14:paraId="05606C1C" w14:textId="77777777" w:rsidR="00FA491A" w:rsidRDefault="00FA491A"/>
    <w:p w14:paraId="05606C1D" w14:textId="77777777" w:rsidR="00FA491A" w:rsidRDefault="00FA491A"/>
    <w:p w14:paraId="05606C1E" w14:textId="77777777" w:rsidR="00FA491A" w:rsidRDefault="00044ED8">
      <w:r>
        <w:t xml:space="preserve">Furthermore, similar issue is observed as for spatial element adaptation, for accurate CSI information being available at gNB before adaptation, multiple CSI corresponding to different adaptation values may be preferred, therefore CSI measurement with multiple power offset values [MediaTek] </w:t>
      </w:r>
      <w:r>
        <w:rPr>
          <w:color w:val="000000" w:themeColor="text1"/>
        </w:rPr>
        <w:t>[Ericsson]</w:t>
      </w:r>
      <w:r>
        <w:t>, and/or CSI report corresponding to different power offsets [Huawei/</w:t>
      </w:r>
      <w:proofErr w:type="spellStart"/>
      <w:r>
        <w:t>HiSi</w:t>
      </w:r>
      <w:proofErr w:type="spellEnd"/>
      <w:r>
        <w:t>] [Nokia] [ZTE] [</w:t>
      </w:r>
      <w:proofErr w:type="spellStart"/>
      <w:r>
        <w:t>xiaomi</w:t>
      </w:r>
      <w:proofErr w:type="spellEnd"/>
      <w:r>
        <w:t>] [Fujitsu, who also consider single-CSI] can be considered, or to enable an approach such that power adaptation is decided by both NW and UE [China Telecom].</w:t>
      </w:r>
    </w:p>
    <w:p w14:paraId="05606C1F" w14:textId="77777777" w:rsidR="00FA491A" w:rsidRDefault="00044ED8">
      <w:pPr>
        <w:rPr>
          <w:lang w:eastAsia="zh-CN"/>
        </w:rPr>
      </w:pPr>
      <w:r>
        <w:rPr>
          <w:lang w:eastAsia="zh-CN"/>
        </w:rPr>
        <w:t>And, to reduce the UE report overhead, again the multiple CSIs can be feedback in one report [Huawei/</w:t>
      </w:r>
      <w:proofErr w:type="spellStart"/>
      <w:r>
        <w:rPr>
          <w:lang w:eastAsia="zh-CN"/>
        </w:rPr>
        <w:t>HiSi</w:t>
      </w:r>
      <w:proofErr w:type="spellEnd"/>
      <w:r>
        <w:rPr>
          <w:lang w:eastAsia="zh-CN"/>
        </w:rPr>
        <w:t>] [ZTE], and/or other report optimization can be considered, e.g.</w:t>
      </w:r>
      <w:r>
        <w:rPr>
          <w:color w:val="000000" w:themeColor="text1"/>
        </w:rPr>
        <w:t xml:space="preserve"> an indication of maximum power reduction can be made while the UE still maintains rank/MCS [Nokia/NSB], a UE can report its tolerance of potential PDSCH power reduction [NEC], </w:t>
      </w:r>
      <w:r>
        <w:rPr>
          <w:color w:val="000000" w:themeColor="text1"/>
        </w:rPr>
        <w:lastRenderedPageBreak/>
        <w:t>or a UE reports a power control offset value based on a configured target WB CQI or reporting a differential CQI value [Lenovo].</w:t>
      </w:r>
    </w:p>
    <w:p w14:paraId="05606C20" w14:textId="77777777" w:rsidR="00FA491A" w:rsidRDefault="00044ED8">
      <w:pPr>
        <w:rPr>
          <w:b/>
          <w:color w:val="000000"/>
          <w:lang w:eastAsia="zh-CN"/>
        </w:rPr>
      </w:pPr>
      <w:r>
        <w:rPr>
          <w:b/>
          <w:color w:val="000000" w:themeColor="text1"/>
          <w:lang w:eastAsia="zh-CN"/>
        </w:rPr>
        <w:t>P4-2: For DL transmission power adaptation, discuss the following scenarios when multiple power offset values configured for CSI measurement and report</w:t>
      </w:r>
    </w:p>
    <w:p w14:paraId="05606C21" w14:textId="77777777" w:rsidR="00FA491A" w:rsidRDefault="00044ED8">
      <w:pPr>
        <w:pStyle w:val="afff4"/>
        <w:numPr>
          <w:ilvl w:val="0"/>
          <w:numId w:val="20"/>
        </w:numPr>
        <w:rPr>
          <w:b/>
          <w:color w:val="000000"/>
          <w:lang w:eastAsia="zh-CN"/>
        </w:rPr>
      </w:pPr>
      <w:r>
        <w:rPr>
          <w:b/>
          <w:color w:val="000000" w:themeColor="text1"/>
          <w:lang w:eastAsia="zh-CN"/>
        </w:rPr>
        <w:t xml:space="preserve">Case 1: </w:t>
      </w:r>
      <w:r>
        <w:rPr>
          <w:b/>
          <w:color w:val="000000" w:themeColor="text1"/>
        </w:rPr>
        <w:t>multiple CSIs corresponding to different power offset values in one report is performed</w:t>
      </w:r>
    </w:p>
    <w:p w14:paraId="05606C22" w14:textId="77777777" w:rsidR="00FA491A" w:rsidRDefault="00044ED8">
      <w:pPr>
        <w:pStyle w:val="afff4"/>
        <w:numPr>
          <w:ilvl w:val="0"/>
          <w:numId w:val="20"/>
        </w:numPr>
        <w:rPr>
          <w:b/>
          <w:color w:val="000000"/>
          <w:lang w:eastAsia="zh-CN"/>
        </w:rPr>
      </w:pPr>
      <w:r>
        <w:rPr>
          <w:b/>
          <w:color w:val="000000" w:themeColor="text1"/>
          <w:lang w:eastAsia="zh-CN"/>
        </w:rPr>
        <w:t>Case 2: one power offset value is dynamically notified to UE based on single-CSI report</w:t>
      </w:r>
    </w:p>
    <w:p w14:paraId="05606C23" w14:textId="77777777" w:rsidR="00FA491A" w:rsidRDefault="00044ED8">
      <w:pPr>
        <w:pStyle w:val="afff4"/>
        <w:numPr>
          <w:ilvl w:val="0"/>
          <w:numId w:val="20"/>
        </w:numPr>
        <w:rPr>
          <w:b/>
          <w:color w:val="000000"/>
          <w:lang w:eastAsia="zh-CN"/>
        </w:rPr>
      </w:pPr>
      <w:r>
        <w:rPr>
          <w:b/>
          <w:color w:val="000000" w:themeColor="text1"/>
          <w:lang w:eastAsia="zh-CN"/>
        </w:rPr>
        <w:t>Case 3: other UE report content is included, e.g. maximum power reduction</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C26" w14:textId="77777777">
        <w:trPr>
          <w:trHeight w:val="261"/>
        </w:trPr>
        <w:tc>
          <w:tcPr>
            <w:tcW w:w="1479" w:type="dxa"/>
            <w:shd w:val="clear" w:color="auto" w:fill="C5E0B3" w:themeFill="accent6" w:themeFillTint="66"/>
          </w:tcPr>
          <w:p w14:paraId="05606C24"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C25" w14:textId="77777777" w:rsidR="00FA491A" w:rsidRDefault="00044ED8">
            <w:pPr>
              <w:rPr>
                <w:b/>
                <w:bCs/>
                <w:lang w:val="en-US"/>
              </w:rPr>
            </w:pPr>
            <w:r>
              <w:rPr>
                <w:rFonts w:eastAsia="等线"/>
                <w:b/>
                <w:bCs/>
                <w:lang w:val="en-US"/>
              </w:rPr>
              <w:t>Comments</w:t>
            </w:r>
          </w:p>
        </w:tc>
      </w:tr>
      <w:tr w:rsidR="00FA491A" w14:paraId="05606C2D" w14:textId="77777777">
        <w:tc>
          <w:tcPr>
            <w:tcW w:w="1479" w:type="dxa"/>
          </w:tcPr>
          <w:p w14:paraId="05606C27" w14:textId="77777777" w:rsidR="00FA491A" w:rsidRDefault="00044ED8">
            <w:pPr>
              <w:rPr>
                <w:rFonts w:eastAsia="PMingLiU"/>
                <w:lang w:val="en-US" w:eastAsia="zh-TW"/>
              </w:rPr>
            </w:pPr>
            <w:r>
              <w:rPr>
                <w:rFonts w:eastAsia="PMingLiU"/>
                <w:lang w:val="en-US" w:eastAsia="zh-TW"/>
              </w:rPr>
              <w:t>Lenovo</w:t>
            </w:r>
          </w:p>
        </w:tc>
        <w:tc>
          <w:tcPr>
            <w:tcW w:w="8151" w:type="dxa"/>
          </w:tcPr>
          <w:p w14:paraId="05606C28" w14:textId="77777777" w:rsidR="00FA491A" w:rsidRDefault="00044ED8">
            <w:pPr>
              <w:rPr>
                <w:rFonts w:eastAsia="PMingLiU"/>
                <w:lang w:val="en-US" w:eastAsia="zh-TW"/>
              </w:rPr>
            </w:pPr>
            <w:r>
              <w:rPr>
                <w:rFonts w:eastAsia="PMingLiU"/>
                <w:lang w:val="en-US" w:eastAsia="zh-TW"/>
              </w:rPr>
              <w:t>We are fine with this proposal. We suggest a few wording updates that capture the number of CSI hypotheses reported, as follows:</w:t>
            </w:r>
          </w:p>
          <w:p w14:paraId="05606C29" w14:textId="77777777" w:rsidR="00FA491A" w:rsidRDefault="00044ED8">
            <w:pPr>
              <w:rPr>
                <w:b/>
                <w:color w:val="000000"/>
                <w:lang w:eastAsia="zh-CN"/>
              </w:rPr>
            </w:pPr>
            <w:r>
              <w:rPr>
                <w:rFonts w:eastAsia="PMingLiU"/>
                <w:lang w:val="en-US" w:eastAsia="zh-TW"/>
              </w:rPr>
              <w:t xml:space="preserve"> </w:t>
            </w:r>
            <w:r>
              <w:rPr>
                <w:rFonts w:eastAsia="等线"/>
                <w:b/>
                <w:color w:val="000000" w:themeColor="text1"/>
                <w:lang w:eastAsia="zh-CN"/>
              </w:rPr>
              <w:t>P4-2: For DL transmission power adaptation, discuss the following scenarios when multiple power offset values configured for CSI measurement and report</w:t>
            </w:r>
          </w:p>
          <w:p w14:paraId="05606C2A" w14:textId="77777777" w:rsidR="00FA491A" w:rsidRDefault="00044ED8">
            <w:pPr>
              <w:pStyle w:val="afff4"/>
              <w:numPr>
                <w:ilvl w:val="0"/>
                <w:numId w:val="20"/>
              </w:numPr>
              <w:rPr>
                <w:b/>
                <w:color w:val="000000"/>
                <w:lang w:eastAsia="zh-CN"/>
              </w:rPr>
            </w:pPr>
            <w:r>
              <w:rPr>
                <w:rFonts w:eastAsia="等线"/>
                <w:b/>
                <w:color w:val="000000" w:themeColor="text1"/>
                <w:lang w:eastAsia="zh-CN"/>
              </w:rPr>
              <w:t xml:space="preserve">Case 1: </w:t>
            </w:r>
            <w:r>
              <w:rPr>
                <w:rFonts w:eastAsia="等线"/>
                <w:b/>
                <w:color w:val="000000" w:themeColor="text1"/>
              </w:rPr>
              <w:t>multiple CSI</w:t>
            </w:r>
            <w:r>
              <w:rPr>
                <w:rFonts w:eastAsia="等线"/>
                <w:b/>
                <w:strike/>
                <w:color w:val="000000" w:themeColor="text1"/>
              </w:rPr>
              <w:t>s</w:t>
            </w:r>
            <w:r>
              <w:rPr>
                <w:rFonts w:eastAsia="等线"/>
                <w:b/>
                <w:color w:val="000000" w:themeColor="text1"/>
              </w:rPr>
              <w:t xml:space="preserve"> </w:t>
            </w:r>
            <w:r>
              <w:rPr>
                <w:rFonts w:eastAsia="等线"/>
                <w:b/>
                <w:color w:val="FF0000"/>
              </w:rPr>
              <w:t xml:space="preserve">hypotheses </w:t>
            </w:r>
            <w:r>
              <w:rPr>
                <w:rFonts w:eastAsia="等线"/>
                <w:b/>
                <w:color w:val="000000" w:themeColor="text1"/>
              </w:rPr>
              <w:t xml:space="preserve">corresponding to different power offset values </w:t>
            </w:r>
            <w:r>
              <w:rPr>
                <w:rFonts w:eastAsia="等线"/>
                <w:b/>
                <w:color w:val="FF0000"/>
              </w:rPr>
              <w:t>is reported</w:t>
            </w:r>
            <w:r>
              <w:rPr>
                <w:rFonts w:eastAsia="等线"/>
                <w:b/>
                <w:color w:val="000000" w:themeColor="text1"/>
              </w:rPr>
              <w:t xml:space="preserve"> in one report</w:t>
            </w:r>
            <w:r>
              <w:rPr>
                <w:rFonts w:eastAsia="等线"/>
                <w:b/>
                <w:strike/>
                <w:color w:val="000000" w:themeColor="text1"/>
              </w:rPr>
              <w:t xml:space="preserve"> is performed</w:t>
            </w:r>
          </w:p>
          <w:p w14:paraId="05606C2B" w14:textId="77777777" w:rsidR="00FA491A" w:rsidRDefault="00044ED8">
            <w:pPr>
              <w:pStyle w:val="afff4"/>
              <w:numPr>
                <w:ilvl w:val="0"/>
                <w:numId w:val="20"/>
              </w:numPr>
              <w:rPr>
                <w:b/>
                <w:color w:val="000000"/>
                <w:lang w:eastAsia="zh-CN"/>
              </w:rPr>
            </w:pPr>
            <w:r>
              <w:rPr>
                <w:rFonts w:eastAsia="等线"/>
                <w:b/>
                <w:color w:val="000000" w:themeColor="text1"/>
                <w:lang w:eastAsia="zh-CN"/>
              </w:rPr>
              <w:t xml:space="preserve">Case 2: one </w:t>
            </w:r>
            <w:r>
              <w:rPr>
                <w:rFonts w:eastAsia="等线"/>
                <w:b/>
                <w:color w:val="FF0000"/>
                <w:lang w:eastAsia="zh-CN"/>
              </w:rPr>
              <w:t>CSI hypothesis is reported based on a single</w:t>
            </w:r>
            <w:r>
              <w:rPr>
                <w:rFonts w:eastAsia="等线"/>
                <w:b/>
                <w:color w:val="000000" w:themeColor="text1"/>
                <w:lang w:eastAsia="zh-CN"/>
              </w:rPr>
              <w:t xml:space="preserve"> power offset value </w:t>
            </w:r>
            <w:r>
              <w:rPr>
                <w:rFonts w:eastAsia="等线"/>
                <w:b/>
                <w:strike/>
                <w:color w:val="000000" w:themeColor="text1"/>
                <w:lang w:eastAsia="zh-CN"/>
              </w:rPr>
              <w:t>is</w:t>
            </w:r>
            <w:r>
              <w:rPr>
                <w:rFonts w:eastAsia="等线"/>
                <w:b/>
                <w:color w:val="000000" w:themeColor="text1"/>
                <w:lang w:eastAsia="zh-CN"/>
              </w:rPr>
              <w:t xml:space="preserve"> dynamically notified to UE </w:t>
            </w:r>
            <w:r>
              <w:rPr>
                <w:rFonts w:eastAsia="等线"/>
                <w:b/>
                <w:strike/>
                <w:color w:val="000000" w:themeColor="text1"/>
                <w:lang w:eastAsia="zh-CN"/>
              </w:rPr>
              <w:t>based on single-CSI report</w:t>
            </w:r>
          </w:p>
          <w:p w14:paraId="05606C2C" w14:textId="77777777" w:rsidR="00FA491A" w:rsidRDefault="00044ED8">
            <w:pPr>
              <w:pStyle w:val="afff4"/>
              <w:numPr>
                <w:ilvl w:val="0"/>
                <w:numId w:val="20"/>
              </w:numPr>
              <w:rPr>
                <w:b/>
                <w:color w:val="000000"/>
                <w:lang w:eastAsia="zh-CN"/>
              </w:rPr>
            </w:pPr>
            <w:r>
              <w:rPr>
                <w:rFonts w:eastAsia="等线"/>
                <w:b/>
                <w:color w:val="000000" w:themeColor="text1"/>
                <w:lang w:eastAsia="zh-CN"/>
              </w:rPr>
              <w:t xml:space="preserve">Case 3: </w:t>
            </w:r>
            <w:r>
              <w:rPr>
                <w:rFonts w:eastAsia="等线"/>
                <w:b/>
                <w:strike/>
                <w:color w:val="000000" w:themeColor="text1"/>
                <w:lang w:eastAsia="zh-CN"/>
              </w:rPr>
              <w:t>other</w:t>
            </w:r>
            <w:r>
              <w:rPr>
                <w:rFonts w:eastAsia="等线"/>
                <w:b/>
                <w:color w:val="000000" w:themeColor="text1"/>
                <w:lang w:eastAsia="zh-CN"/>
              </w:rPr>
              <w:t xml:space="preserve"> </w:t>
            </w:r>
            <w:r>
              <w:rPr>
                <w:rFonts w:eastAsia="等线"/>
                <w:b/>
                <w:color w:val="FF0000"/>
                <w:lang w:eastAsia="zh-CN"/>
              </w:rPr>
              <w:t xml:space="preserve">New </w:t>
            </w:r>
            <w:r>
              <w:rPr>
                <w:rFonts w:eastAsia="等线"/>
                <w:b/>
                <w:color w:val="000000" w:themeColor="text1"/>
                <w:lang w:eastAsia="zh-CN"/>
              </w:rPr>
              <w:t>UE report content is included, e.g.</w:t>
            </w:r>
            <w:r>
              <w:rPr>
                <w:rFonts w:eastAsia="等线"/>
                <w:b/>
                <w:color w:val="FF0000"/>
                <w:lang w:eastAsia="zh-CN"/>
              </w:rPr>
              <w:t>,</w:t>
            </w:r>
            <w:r>
              <w:rPr>
                <w:rFonts w:eastAsia="等线"/>
                <w:b/>
                <w:color w:val="000000" w:themeColor="text1"/>
                <w:lang w:eastAsia="zh-CN"/>
              </w:rPr>
              <w:t xml:space="preserve"> maximum power reduction</w:t>
            </w:r>
            <w:r>
              <w:rPr>
                <w:rFonts w:eastAsia="等线"/>
                <w:b/>
                <w:color w:val="FF0000"/>
                <w:lang w:eastAsia="zh-CN"/>
              </w:rPr>
              <w:t xml:space="preserve"> for a given power offset/CQI values</w:t>
            </w:r>
          </w:p>
        </w:tc>
      </w:tr>
      <w:tr w:rsidR="00FA491A" w14:paraId="05606C30" w14:textId="77777777">
        <w:tc>
          <w:tcPr>
            <w:tcW w:w="1479" w:type="dxa"/>
          </w:tcPr>
          <w:p w14:paraId="05606C2E" w14:textId="77777777" w:rsidR="00FA491A" w:rsidRDefault="00044ED8">
            <w:pPr>
              <w:rPr>
                <w:lang w:val="en-US" w:eastAsia="zh-CN"/>
              </w:rPr>
            </w:pPr>
            <w:r>
              <w:rPr>
                <w:rFonts w:eastAsia="PMingLiU"/>
                <w:lang w:val="en-US" w:eastAsia="zh-TW"/>
              </w:rPr>
              <w:t>Qualcomm1</w:t>
            </w:r>
          </w:p>
        </w:tc>
        <w:tc>
          <w:tcPr>
            <w:tcW w:w="8151" w:type="dxa"/>
          </w:tcPr>
          <w:p w14:paraId="05606C2F" w14:textId="77777777" w:rsidR="00FA491A" w:rsidRDefault="00044ED8">
            <w:pPr>
              <w:rPr>
                <w:lang w:val="en-US" w:eastAsia="zh-CN"/>
              </w:rPr>
            </w:pPr>
            <w:r>
              <w:rPr>
                <w:rFonts w:eastAsia="PMingLiU"/>
                <w:lang w:val="en-US" w:eastAsia="zh-TW"/>
              </w:rPr>
              <w:t>It is premature to discuss this proposal. We propose to address our questions in Q2-1 first.</w:t>
            </w:r>
          </w:p>
        </w:tc>
      </w:tr>
      <w:tr w:rsidR="00FA491A" w14:paraId="05606C38" w14:textId="77777777">
        <w:tc>
          <w:tcPr>
            <w:tcW w:w="1479" w:type="dxa"/>
          </w:tcPr>
          <w:p w14:paraId="05606C31" w14:textId="77777777" w:rsidR="00FA491A" w:rsidRDefault="00044ED8">
            <w:pPr>
              <w:rPr>
                <w:rFonts w:eastAsia="PMingLiU"/>
                <w:lang w:val="en-US" w:eastAsia="zh-TW"/>
              </w:rPr>
            </w:pPr>
            <w:r>
              <w:rPr>
                <w:rFonts w:eastAsia="PMingLiU"/>
                <w:lang w:val="en-US" w:eastAsia="zh-TW"/>
              </w:rPr>
              <w:t xml:space="preserve">Apple </w:t>
            </w:r>
          </w:p>
        </w:tc>
        <w:tc>
          <w:tcPr>
            <w:tcW w:w="8151" w:type="dxa"/>
          </w:tcPr>
          <w:p w14:paraId="05606C32" w14:textId="77777777" w:rsidR="00FA491A" w:rsidRDefault="00044ED8">
            <w:pPr>
              <w:rPr>
                <w:rFonts w:eastAsia="PMingLiU"/>
                <w:lang w:val="en-US" w:eastAsia="zh-TW"/>
              </w:rPr>
            </w:pPr>
            <w:r>
              <w:rPr>
                <w:rFonts w:eastAsia="PMingLiU"/>
                <w:lang w:val="en-US" w:eastAsia="zh-TW"/>
              </w:rPr>
              <w:t>We would like to discuss on the cases to be supported similar to P3-4,</w:t>
            </w:r>
          </w:p>
          <w:p w14:paraId="05606C33" w14:textId="77777777" w:rsidR="00FA491A" w:rsidRDefault="00044ED8">
            <w:pPr>
              <w:rPr>
                <w:b/>
                <w:color w:val="000000"/>
                <w:lang w:val="en-US" w:eastAsia="zh-CN"/>
              </w:rPr>
            </w:pPr>
            <w:r>
              <w:rPr>
                <w:rFonts w:eastAsia="等线"/>
                <w:b/>
                <w:lang w:val="en-US" w:eastAsia="zh-CN"/>
              </w:rPr>
              <w:t>Case a) multiple CSI-RS reso</w:t>
            </w:r>
            <w:r>
              <w:rPr>
                <w:rFonts w:eastAsia="等线"/>
                <w:b/>
                <w:color w:val="000000" w:themeColor="text1"/>
                <w:lang w:val="en-US" w:eastAsia="zh-CN"/>
              </w:rPr>
              <w:t xml:space="preserve">urces/resource sets/resource settings associated with multiple power offset values/assumptions, with multiple CSIs in one report </w:t>
            </w:r>
          </w:p>
          <w:p w14:paraId="05606C34" w14:textId="77777777" w:rsidR="00FA491A" w:rsidRDefault="00044ED8">
            <w:pPr>
              <w:rPr>
                <w:b/>
                <w:color w:val="000000"/>
                <w:lang w:val="en-US" w:eastAsia="zh-CN"/>
              </w:rPr>
            </w:pPr>
            <w:r>
              <w:rPr>
                <w:rFonts w:eastAsia="等线"/>
                <w:b/>
                <w:color w:val="000000" w:themeColor="text1"/>
                <w:lang w:val="en-US" w:eastAsia="zh-CN"/>
              </w:rPr>
              <w:t xml:space="preserve">Case b) a common CSI-RS resource/resource set associated with multiple power offset values/assumption, with multiple CSI reports </w:t>
            </w:r>
          </w:p>
          <w:p w14:paraId="05606C35" w14:textId="77777777" w:rsidR="00FA491A" w:rsidRDefault="00044ED8">
            <w:pPr>
              <w:rPr>
                <w:rFonts w:eastAsia="PMingLiU"/>
                <w:b/>
                <w:bCs/>
                <w:lang w:val="en-US" w:eastAsia="zh-TW"/>
              </w:rPr>
            </w:pPr>
            <w:r>
              <w:rPr>
                <w:rFonts w:eastAsia="PMingLiU"/>
                <w:b/>
                <w:bCs/>
                <w:lang w:val="en-US" w:eastAsia="zh-TW"/>
              </w:rPr>
              <w:t>Case c): multiple CSI-RS resources/resource sets/resource setting associated with multiple power offset values/assumptions with multiple CSI reports</w:t>
            </w:r>
          </w:p>
          <w:p w14:paraId="05606C36" w14:textId="77777777" w:rsidR="00FA491A" w:rsidRDefault="00044ED8">
            <w:pPr>
              <w:rPr>
                <w:rFonts w:eastAsia="PMingLiU"/>
                <w:b/>
                <w:bCs/>
                <w:lang w:val="en-US" w:eastAsia="zh-TW"/>
              </w:rPr>
            </w:pPr>
            <w:r>
              <w:rPr>
                <w:rFonts w:eastAsia="PMingLiU"/>
                <w:b/>
                <w:bCs/>
                <w:lang w:val="en-US" w:eastAsia="zh-TW"/>
              </w:rPr>
              <w:t>Case d): a common CSI-RS resource/resource set associated with multiple power offset values/assumptions, with multiple CSIs in one report</w:t>
            </w:r>
          </w:p>
          <w:p w14:paraId="05606C37" w14:textId="77777777" w:rsidR="00FA491A" w:rsidRDefault="00FA491A">
            <w:pPr>
              <w:pStyle w:val="afff4"/>
              <w:tabs>
                <w:tab w:val="left" w:pos="640"/>
              </w:tabs>
              <w:spacing w:after="120"/>
              <w:ind w:left="840"/>
              <w:rPr>
                <w:rFonts w:eastAsia="PMingLiU"/>
                <w:lang w:val="en-US" w:eastAsia="zh-TW"/>
              </w:rPr>
            </w:pPr>
          </w:p>
        </w:tc>
      </w:tr>
      <w:tr w:rsidR="00FA491A" w14:paraId="05606C3B" w14:textId="77777777">
        <w:tc>
          <w:tcPr>
            <w:tcW w:w="1479" w:type="dxa"/>
          </w:tcPr>
          <w:p w14:paraId="05606C39" w14:textId="77777777" w:rsidR="00FA491A" w:rsidRDefault="00044ED8">
            <w:pPr>
              <w:rPr>
                <w:rFonts w:eastAsia="PMingLiU"/>
                <w:lang w:val="en-US" w:eastAsia="zh-TW"/>
              </w:rPr>
            </w:pPr>
            <w:proofErr w:type="spellStart"/>
            <w:r>
              <w:rPr>
                <w:rFonts w:eastAsia="PMingLiU"/>
                <w:lang w:val="en-US" w:eastAsia="zh-TW"/>
              </w:rPr>
              <w:t>Futurewei</w:t>
            </w:r>
            <w:proofErr w:type="spellEnd"/>
          </w:p>
        </w:tc>
        <w:tc>
          <w:tcPr>
            <w:tcW w:w="8151" w:type="dxa"/>
          </w:tcPr>
          <w:p w14:paraId="05606C3A" w14:textId="77777777" w:rsidR="00FA491A" w:rsidRDefault="00044ED8">
            <w:pPr>
              <w:rPr>
                <w:rFonts w:eastAsia="PMingLiU"/>
                <w:lang w:val="en-US" w:eastAsia="zh-TW"/>
              </w:rPr>
            </w:pPr>
            <w:r>
              <w:rPr>
                <w:rFonts w:eastAsia="PMingLiU"/>
                <w:lang w:val="en-US" w:eastAsia="zh-TW"/>
              </w:rPr>
              <w:t>Support the options listed.</w:t>
            </w:r>
          </w:p>
        </w:tc>
      </w:tr>
      <w:tr w:rsidR="00FA491A" w14:paraId="05606C3E" w14:textId="77777777">
        <w:tc>
          <w:tcPr>
            <w:tcW w:w="1479" w:type="dxa"/>
          </w:tcPr>
          <w:p w14:paraId="05606C3C" w14:textId="77777777" w:rsidR="00FA491A" w:rsidRDefault="00044ED8">
            <w:pPr>
              <w:rPr>
                <w:rFonts w:eastAsia="PMingLiU"/>
                <w:lang w:val="en-US" w:eastAsia="zh-TW"/>
              </w:rPr>
            </w:pPr>
            <w:r>
              <w:rPr>
                <w:rFonts w:eastAsia="等线"/>
              </w:rPr>
              <w:t>Huawei, HiSilicon</w:t>
            </w:r>
          </w:p>
        </w:tc>
        <w:tc>
          <w:tcPr>
            <w:tcW w:w="8151" w:type="dxa"/>
          </w:tcPr>
          <w:p w14:paraId="05606C3D" w14:textId="77777777" w:rsidR="00FA491A" w:rsidRDefault="00044ED8">
            <w:pPr>
              <w:rPr>
                <w:rFonts w:eastAsia="PMingLiU"/>
                <w:lang w:val="en-US" w:eastAsia="zh-TW"/>
              </w:rPr>
            </w:pPr>
            <w:r>
              <w:rPr>
                <w:rFonts w:eastAsia="等线"/>
                <w:lang w:val="en-US" w:eastAsia="zh-CN"/>
              </w:rPr>
              <w:t>Preferer Case 1.</w:t>
            </w:r>
          </w:p>
        </w:tc>
      </w:tr>
      <w:tr w:rsidR="00FA491A" w14:paraId="05606C42" w14:textId="77777777">
        <w:tc>
          <w:tcPr>
            <w:tcW w:w="1479" w:type="dxa"/>
          </w:tcPr>
          <w:p w14:paraId="05606C3F" w14:textId="77777777" w:rsidR="00FA491A" w:rsidRDefault="00044ED8">
            <w:pPr>
              <w:rPr>
                <w:lang w:val="en-US" w:eastAsia="zh-CN"/>
              </w:rPr>
            </w:pPr>
            <w:r>
              <w:rPr>
                <w:rFonts w:eastAsia="等线"/>
                <w:lang w:val="en-US" w:eastAsia="zh-CN"/>
              </w:rPr>
              <w:t>DOCOMO</w:t>
            </w:r>
          </w:p>
        </w:tc>
        <w:tc>
          <w:tcPr>
            <w:tcW w:w="8151" w:type="dxa"/>
          </w:tcPr>
          <w:p w14:paraId="05606C40" w14:textId="77777777" w:rsidR="00FA491A" w:rsidRDefault="00044ED8">
            <w:pPr>
              <w:rPr>
                <w:lang w:val="en-US" w:eastAsia="zh-CN"/>
              </w:rPr>
            </w:pPr>
            <w:r>
              <w:rPr>
                <w:rFonts w:eastAsia="等线"/>
                <w:lang w:val="en-US" w:eastAsia="zh-CN"/>
              </w:rPr>
              <w:t xml:space="preserve">A little confusing of the wording. </w:t>
            </w:r>
          </w:p>
          <w:p w14:paraId="05606C41" w14:textId="77777777" w:rsidR="00FA491A" w:rsidRDefault="00044ED8">
            <w:pPr>
              <w:rPr>
                <w:lang w:val="en-US" w:eastAsia="zh-CN"/>
              </w:rPr>
            </w:pPr>
            <w:r>
              <w:rPr>
                <w:rFonts w:eastAsia="等线"/>
                <w:lang w:val="en-US" w:eastAsia="zh-CN"/>
              </w:rPr>
              <w:t>Whether the “report” in the wording “in one report/</w:t>
            </w:r>
            <w:r>
              <w:rPr>
                <w:rFonts w:eastAsia="等线"/>
              </w:rPr>
              <w:t xml:space="preserve"> </w:t>
            </w:r>
            <w:r>
              <w:rPr>
                <w:rFonts w:eastAsia="等线"/>
                <w:lang w:val="en-US" w:eastAsia="zh-CN"/>
              </w:rPr>
              <w:t xml:space="preserve">single-CSI report” stands for the CSI report configuration? </w:t>
            </w:r>
          </w:p>
        </w:tc>
      </w:tr>
      <w:tr w:rsidR="00FA491A" w14:paraId="05606C49" w14:textId="77777777">
        <w:tc>
          <w:tcPr>
            <w:tcW w:w="1479" w:type="dxa"/>
          </w:tcPr>
          <w:p w14:paraId="05606C43" w14:textId="77777777" w:rsidR="00FA491A" w:rsidRDefault="00044ED8">
            <w:pPr>
              <w:rPr>
                <w:lang w:val="en-US" w:eastAsia="zh-CN"/>
              </w:rPr>
            </w:pPr>
            <w:r>
              <w:rPr>
                <w:rFonts w:eastAsia="PMingLiU"/>
                <w:lang w:val="en-US" w:eastAsia="zh-TW"/>
              </w:rPr>
              <w:t>InterDigital</w:t>
            </w:r>
          </w:p>
        </w:tc>
        <w:tc>
          <w:tcPr>
            <w:tcW w:w="8151" w:type="dxa"/>
          </w:tcPr>
          <w:p w14:paraId="05606C44" w14:textId="77777777" w:rsidR="00FA491A" w:rsidRDefault="00044ED8">
            <w:pPr>
              <w:rPr>
                <w:bCs/>
                <w:color w:val="000000"/>
                <w:lang w:eastAsia="zh-CN"/>
              </w:rPr>
            </w:pPr>
            <w:r>
              <w:rPr>
                <w:rFonts w:eastAsia="等线"/>
                <w:bCs/>
                <w:color w:val="000000" w:themeColor="text1"/>
                <w:lang w:eastAsia="zh-CN"/>
              </w:rPr>
              <w:t xml:space="preserve">Generally ok with the proposal but for facilitating initial discussions we suggest modifying the proposal as following </w:t>
            </w:r>
          </w:p>
          <w:p w14:paraId="05606C45" w14:textId="77777777" w:rsidR="00FA491A" w:rsidRDefault="00044ED8">
            <w:pPr>
              <w:rPr>
                <w:b/>
                <w:color w:val="000000"/>
                <w:lang w:eastAsia="zh-CN"/>
              </w:rPr>
            </w:pPr>
            <w:r>
              <w:rPr>
                <w:rFonts w:eastAsia="等线"/>
                <w:b/>
                <w:color w:val="000000" w:themeColor="text1"/>
                <w:lang w:eastAsia="zh-CN"/>
              </w:rPr>
              <w:t xml:space="preserve">P4-2: For DL transmission power adaptation, discuss the following scenarios </w:t>
            </w:r>
            <w:r>
              <w:rPr>
                <w:rFonts w:eastAsia="等线"/>
                <w:b/>
                <w:color w:val="FF0000"/>
                <w:lang w:eastAsia="zh-CN"/>
              </w:rPr>
              <w:t>on configuring one or multiple</w:t>
            </w:r>
            <w:r>
              <w:rPr>
                <w:rFonts w:eastAsia="等线"/>
                <w:b/>
                <w:color w:val="000000" w:themeColor="text1"/>
                <w:lang w:eastAsia="zh-CN"/>
              </w:rPr>
              <w:t xml:space="preserve"> </w:t>
            </w:r>
            <w:r>
              <w:rPr>
                <w:rFonts w:eastAsia="等线"/>
                <w:b/>
                <w:strike/>
                <w:color w:val="000000" w:themeColor="text1"/>
                <w:lang w:eastAsia="zh-CN"/>
              </w:rPr>
              <w:t>when multiple</w:t>
            </w:r>
            <w:r>
              <w:rPr>
                <w:rFonts w:eastAsia="等线"/>
                <w:b/>
                <w:color w:val="000000" w:themeColor="text1"/>
                <w:lang w:eastAsia="zh-CN"/>
              </w:rPr>
              <w:t xml:space="preserve"> power offset values </w:t>
            </w:r>
            <w:r>
              <w:rPr>
                <w:rFonts w:eastAsia="等线"/>
                <w:b/>
                <w:strike/>
                <w:color w:val="000000" w:themeColor="text1"/>
                <w:lang w:eastAsia="zh-CN"/>
              </w:rPr>
              <w:t>configured</w:t>
            </w:r>
            <w:r>
              <w:rPr>
                <w:rFonts w:eastAsia="等线"/>
                <w:b/>
                <w:color w:val="000000" w:themeColor="text1"/>
                <w:lang w:eastAsia="zh-CN"/>
              </w:rPr>
              <w:t xml:space="preserve"> for CSI measurement and report</w:t>
            </w:r>
          </w:p>
          <w:p w14:paraId="05606C46" w14:textId="77777777" w:rsidR="00FA491A" w:rsidRDefault="00044ED8">
            <w:pPr>
              <w:pStyle w:val="afff4"/>
              <w:numPr>
                <w:ilvl w:val="0"/>
                <w:numId w:val="20"/>
              </w:numPr>
              <w:rPr>
                <w:b/>
                <w:color w:val="000000"/>
                <w:lang w:eastAsia="zh-CN"/>
              </w:rPr>
            </w:pPr>
            <w:r>
              <w:rPr>
                <w:rFonts w:eastAsia="等线"/>
                <w:b/>
                <w:color w:val="000000" w:themeColor="text1"/>
                <w:lang w:eastAsia="zh-CN"/>
              </w:rPr>
              <w:lastRenderedPageBreak/>
              <w:t xml:space="preserve">Case 1: </w:t>
            </w:r>
            <w:r>
              <w:rPr>
                <w:rFonts w:eastAsia="等线"/>
                <w:b/>
                <w:color w:val="000000" w:themeColor="text1"/>
              </w:rPr>
              <w:t>multiple CSIs corresponding to different power offset values in one report is performed</w:t>
            </w:r>
          </w:p>
          <w:p w14:paraId="05606C47" w14:textId="77777777" w:rsidR="00FA491A" w:rsidRDefault="00044ED8">
            <w:pPr>
              <w:pStyle w:val="afff4"/>
              <w:numPr>
                <w:ilvl w:val="0"/>
                <w:numId w:val="20"/>
              </w:numPr>
              <w:rPr>
                <w:b/>
                <w:color w:val="000000"/>
                <w:lang w:eastAsia="zh-CN"/>
              </w:rPr>
            </w:pPr>
            <w:r>
              <w:rPr>
                <w:rFonts w:eastAsia="等线"/>
                <w:b/>
                <w:color w:val="000000" w:themeColor="text1"/>
                <w:lang w:eastAsia="zh-CN"/>
              </w:rPr>
              <w:t>Case 2: one power offset value is dynamically notified to UE based on single-CSI report</w:t>
            </w:r>
          </w:p>
          <w:p w14:paraId="05606C48" w14:textId="77777777" w:rsidR="00FA491A" w:rsidRDefault="00044ED8">
            <w:pPr>
              <w:pStyle w:val="afff4"/>
              <w:numPr>
                <w:ilvl w:val="0"/>
                <w:numId w:val="20"/>
              </w:numPr>
              <w:rPr>
                <w:b/>
                <w:color w:val="000000"/>
                <w:lang w:eastAsia="zh-CN"/>
              </w:rPr>
            </w:pPr>
            <w:r>
              <w:rPr>
                <w:rFonts w:eastAsia="等线"/>
                <w:b/>
                <w:color w:val="000000" w:themeColor="text1"/>
                <w:lang w:eastAsia="zh-CN"/>
              </w:rPr>
              <w:t>Case 3: other UE report content is included, e.g. maximum power reduction</w:t>
            </w:r>
          </w:p>
        </w:tc>
      </w:tr>
      <w:tr w:rsidR="00FA491A" w14:paraId="05606C4C" w14:textId="77777777">
        <w:tc>
          <w:tcPr>
            <w:tcW w:w="1479" w:type="dxa"/>
          </w:tcPr>
          <w:p w14:paraId="05606C4A" w14:textId="77777777" w:rsidR="00FA491A" w:rsidRDefault="00044ED8">
            <w:pPr>
              <w:rPr>
                <w:rFonts w:eastAsia="PMingLiU"/>
                <w:lang w:val="en-US" w:eastAsia="zh-TW"/>
              </w:rPr>
            </w:pPr>
            <w:r>
              <w:rPr>
                <w:rFonts w:eastAsia="等线"/>
                <w:lang w:val="en-US" w:eastAsia="zh-CN"/>
              </w:rPr>
              <w:lastRenderedPageBreak/>
              <w:t>MTK1</w:t>
            </w:r>
          </w:p>
        </w:tc>
        <w:tc>
          <w:tcPr>
            <w:tcW w:w="8151" w:type="dxa"/>
          </w:tcPr>
          <w:p w14:paraId="05606C4B" w14:textId="77777777" w:rsidR="00FA491A" w:rsidRDefault="00044ED8">
            <w:pPr>
              <w:rPr>
                <w:bCs/>
                <w:color w:val="000000"/>
                <w:lang w:eastAsia="zh-CN"/>
              </w:rPr>
            </w:pPr>
            <w:r>
              <w:rPr>
                <w:rFonts w:eastAsia="等线"/>
                <w:lang w:val="en-US" w:eastAsia="zh-CN"/>
              </w:rPr>
              <w:t xml:space="preserve">The proposal looks a good starting point. Among Cases 1, 2 and 3, we think Case 1 would be more reasonable to discuss, and the other two cases will induce too frequent BS and UE interactions which may cause concern on increased BS energy overhead.  </w:t>
            </w:r>
          </w:p>
        </w:tc>
      </w:tr>
      <w:tr w:rsidR="00FA491A" w14:paraId="05606C52" w14:textId="77777777">
        <w:tc>
          <w:tcPr>
            <w:tcW w:w="1479" w:type="dxa"/>
          </w:tcPr>
          <w:p w14:paraId="05606C4D" w14:textId="77777777" w:rsidR="00FA491A" w:rsidRDefault="00044ED8">
            <w:pPr>
              <w:rPr>
                <w:lang w:val="en-US" w:eastAsia="zh-CN"/>
              </w:rPr>
            </w:pPr>
            <w:r>
              <w:rPr>
                <w:rFonts w:eastAsia="PMingLiU"/>
                <w:lang w:val="en-US" w:eastAsia="zh-TW"/>
              </w:rPr>
              <w:t>Nokia</w:t>
            </w:r>
          </w:p>
        </w:tc>
        <w:tc>
          <w:tcPr>
            <w:tcW w:w="8151" w:type="dxa"/>
          </w:tcPr>
          <w:p w14:paraId="05606C4E" w14:textId="77777777" w:rsidR="00FA491A" w:rsidRDefault="00044ED8">
            <w:pPr>
              <w:rPr>
                <w:rFonts w:eastAsia="PMingLiU"/>
                <w:lang w:val="en-US" w:eastAsia="zh-TW"/>
              </w:rPr>
            </w:pPr>
            <w:r>
              <w:rPr>
                <w:rFonts w:eastAsia="PMingLiU"/>
                <w:lang w:val="en-US" w:eastAsia="zh-TW"/>
              </w:rPr>
              <w:t>We would like to discuss all 3 cases</w:t>
            </w:r>
          </w:p>
          <w:p w14:paraId="05606C4F" w14:textId="77777777" w:rsidR="00FA491A" w:rsidRDefault="00044ED8">
            <w:pPr>
              <w:rPr>
                <w:rFonts w:eastAsia="PMingLiU"/>
                <w:lang w:val="en-US" w:eastAsia="zh-TW"/>
              </w:rPr>
            </w:pPr>
            <w:r>
              <w:rPr>
                <w:rFonts w:eastAsia="PMingLiU"/>
                <w:lang w:val="en-US" w:eastAsia="zh-TW"/>
              </w:rPr>
              <w:t>Case 1: single report can be enhanced for multiple CSI hypothesis corresponding to different power offsets</w:t>
            </w:r>
          </w:p>
          <w:p w14:paraId="05606C50" w14:textId="77777777" w:rsidR="00FA491A" w:rsidRDefault="00044ED8">
            <w:pPr>
              <w:rPr>
                <w:rFonts w:eastAsia="PMingLiU"/>
                <w:lang w:val="en-US" w:eastAsia="zh-TW"/>
              </w:rPr>
            </w:pPr>
            <w:r>
              <w:rPr>
                <w:rFonts w:eastAsia="PMingLiU"/>
                <w:lang w:val="en-US" w:eastAsia="zh-TW"/>
              </w:rPr>
              <w:t>Case 2: CSI report for a dynamically indicated power offset.</w:t>
            </w:r>
          </w:p>
          <w:p w14:paraId="05606C51" w14:textId="77777777" w:rsidR="00FA491A" w:rsidRDefault="00044ED8">
            <w:pPr>
              <w:rPr>
                <w:lang w:val="en-US" w:eastAsia="zh-CN"/>
              </w:rPr>
            </w:pPr>
            <w:r>
              <w:rPr>
                <w:rFonts w:eastAsia="PMingLiU"/>
                <w:lang w:val="en-US" w:eastAsia="zh-TW"/>
              </w:rPr>
              <w:t xml:space="preserve">Case 3: CSI report content enhancement </w:t>
            </w:r>
          </w:p>
        </w:tc>
      </w:tr>
      <w:tr w:rsidR="00FA491A" w14:paraId="05606C55" w14:textId="77777777">
        <w:tc>
          <w:tcPr>
            <w:tcW w:w="1479" w:type="dxa"/>
          </w:tcPr>
          <w:p w14:paraId="05606C53" w14:textId="77777777" w:rsidR="00FA491A" w:rsidRDefault="00044ED8">
            <w:pPr>
              <w:rPr>
                <w:rFonts w:eastAsia="PMingLiU"/>
                <w:lang w:val="en-US" w:eastAsia="zh-TW"/>
              </w:rPr>
            </w:pPr>
            <w:r>
              <w:rPr>
                <w:rFonts w:eastAsia="Malgun Gothic"/>
                <w:lang w:val="en-US" w:eastAsia="ko-KR"/>
              </w:rPr>
              <w:t>LG Electronics</w:t>
            </w:r>
          </w:p>
        </w:tc>
        <w:tc>
          <w:tcPr>
            <w:tcW w:w="8151" w:type="dxa"/>
          </w:tcPr>
          <w:p w14:paraId="05606C54" w14:textId="77777777" w:rsidR="00FA491A" w:rsidRDefault="00044ED8">
            <w:pPr>
              <w:rPr>
                <w:rFonts w:eastAsia="PMingLiU"/>
                <w:lang w:val="en-US" w:eastAsia="zh-TW"/>
              </w:rPr>
            </w:pPr>
            <w:r>
              <w:rPr>
                <w:rFonts w:eastAsia="Malgun Gothic"/>
                <w:lang w:val="en-US" w:eastAsia="ko-KR"/>
              </w:rPr>
              <w:t>We support the proposal in principal.</w:t>
            </w:r>
          </w:p>
        </w:tc>
      </w:tr>
      <w:tr w:rsidR="00FA491A" w14:paraId="05606C58" w14:textId="77777777">
        <w:tc>
          <w:tcPr>
            <w:tcW w:w="1479" w:type="dxa"/>
          </w:tcPr>
          <w:p w14:paraId="05606C56" w14:textId="77777777" w:rsidR="00FA491A" w:rsidRDefault="00044ED8">
            <w:pPr>
              <w:rPr>
                <w:rFonts w:eastAsia="Malgun Gothic"/>
                <w:lang w:val="en-US" w:eastAsia="ko-KR"/>
              </w:rPr>
            </w:pPr>
            <w:r>
              <w:rPr>
                <w:rFonts w:eastAsia="PMingLiU"/>
                <w:lang w:val="en-US" w:eastAsia="zh-TW"/>
              </w:rPr>
              <w:t>Panasonic</w:t>
            </w:r>
          </w:p>
        </w:tc>
        <w:tc>
          <w:tcPr>
            <w:tcW w:w="8151" w:type="dxa"/>
          </w:tcPr>
          <w:p w14:paraId="05606C57" w14:textId="77777777" w:rsidR="00FA491A" w:rsidRDefault="00044ED8">
            <w:pPr>
              <w:rPr>
                <w:rFonts w:eastAsia="Malgun Gothic"/>
                <w:lang w:val="en-US" w:eastAsia="ko-KR"/>
              </w:rPr>
            </w:pPr>
            <w:r>
              <w:rPr>
                <w:rFonts w:eastAsia="PMingLiU"/>
                <w:lang w:val="en-US" w:eastAsia="zh-TW"/>
              </w:rPr>
              <w:t>We are okay with the proposal and intention. The wording from Nokia is also good with us.</w:t>
            </w:r>
          </w:p>
        </w:tc>
      </w:tr>
      <w:tr w:rsidR="00FA491A" w14:paraId="05606C5C" w14:textId="77777777">
        <w:tc>
          <w:tcPr>
            <w:tcW w:w="1479" w:type="dxa"/>
          </w:tcPr>
          <w:p w14:paraId="05606C59" w14:textId="77777777" w:rsidR="00FA491A" w:rsidRDefault="00044ED8">
            <w:pPr>
              <w:rPr>
                <w:rFonts w:eastAsia="PMingLiU"/>
                <w:lang w:val="en-US" w:eastAsia="zh-TW"/>
              </w:rPr>
            </w:pPr>
            <w:r>
              <w:rPr>
                <w:rFonts w:eastAsia="PMingLiU"/>
                <w:lang w:val="en-US" w:eastAsia="zh-TW"/>
              </w:rPr>
              <w:t>Samsung</w:t>
            </w:r>
          </w:p>
        </w:tc>
        <w:tc>
          <w:tcPr>
            <w:tcW w:w="8151" w:type="dxa"/>
          </w:tcPr>
          <w:p w14:paraId="05606C5A" w14:textId="77777777" w:rsidR="00FA491A" w:rsidRDefault="00044ED8">
            <w:pPr>
              <w:rPr>
                <w:color w:val="000000"/>
                <w:lang w:eastAsia="zh-CN"/>
              </w:rPr>
            </w:pPr>
            <w:r>
              <w:rPr>
                <w:rFonts w:eastAsia="等线"/>
                <w:color w:val="000000" w:themeColor="text1"/>
                <w:lang w:eastAsia="zh-CN"/>
              </w:rPr>
              <w:t xml:space="preserve">It is noted for clarification that Case 1 and 2 are not alternatives to each other but both are necessary. </w:t>
            </w:r>
          </w:p>
          <w:p w14:paraId="05606C5B" w14:textId="77777777" w:rsidR="00FA491A" w:rsidRDefault="00044ED8">
            <w:pPr>
              <w:rPr>
                <w:rFonts w:eastAsia="PMingLiU"/>
                <w:lang w:val="en-US" w:eastAsia="zh-TW"/>
              </w:rPr>
            </w:pPr>
            <w:r>
              <w:rPr>
                <w:rFonts w:eastAsia="等线"/>
                <w:color w:val="000000" w:themeColor="text1"/>
                <w:lang w:eastAsia="zh-CN"/>
              </w:rPr>
              <w:t>Case 1 is necessary to understand the impact of power adaptation before applying the adaptation. However, once the network decides to operate at a certain power offset value, there is no need for multiple CSIs, which is burdensome. Therefore, Case 2 is necessary to indicate the corresponding power offset value.</w:t>
            </w:r>
          </w:p>
        </w:tc>
      </w:tr>
    </w:tbl>
    <w:p w14:paraId="05606C5D" w14:textId="77777777" w:rsidR="00FA491A" w:rsidRDefault="00FA491A"/>
    <w:p w14:paraId="05606C5E" w14:textId="77777777" w:rsidR="00FA491A" w:rsidRDefault="00044ED8">
      <w:pPr>
        <w:rPr>
          <w:lang w:eastAsia="zh-CN"/>
        </w:rPr>
      </w:pPr>
      <w:r>
        <w:rPr>
          <w:lang w:eastAsia="zh-CN"/>
        </w:rPr>
        <w:t>For power domain adaptations, companies view seems to be a bit more converged. Therefore, unlike spatial domain adaptation where more cases are listed, we may focus on the following 3 cases as FL originally categorized.</w:t>
      </w:r>
    </w:p>
    <w:p w14:paraId="05606C5F" w14:textId="77777777" w:rsidR="00FA491A" w:rsidRDefault="00044ED8">
      <w:pPr>
        <w:outlineLvl w:val="1"/>
        <w:rPr>
          <w:lang w:eastAsia="zh-CN"/>
        </w:rPr>
      </w:pPr>
      <w:r>
        <w:rPr>
          <w:lang w:eastAsia="zh-CN"/>
        </w:rPr>
        <w:t>P4-2-rev2</w:t>
      </w:r>
    </w:p>
    <w:p w14:paraId="05606C60" w14:textId="77777777" w:rsidR="00FA491A" w:rsidRDefault="00044ED8">
      <w:pPr>
        <w:rPr>
          <w:b/>
          <w:color w:val="000000"/>
          <w:lang w:eastAsia="zh-CN"/>
        </w:rPr>
      </w:pPr>
      <w:r>
        <w:rPr>
          <w:b/>
          <w:color w:val="000000" w:themeColor="text1"/>
          <w:lang w:eastAsia="zh-CN"/>
        </w:rPr>
        <w:t>For DL transmission power adaptation, discuss the following scenari</w:t>
      </w:r>
      <w:r>
        <w:rPr>
          <w:b/>
          <w:lang w:eastAsia="zh-CN"/>
        </w:rPr>
        <w:t>os on configuring one or multiple power offset values for CSI measurement and report</w:t>
      </w:r>
    </w:p>
    <w:p w14:paraId="05606C61" w14:textId="77777777" w:rsidR="00FA491A" w:rsidRDefault="00044ED8">
      <w:pPr>
        <w:pStyle w:val="afff4"/>
        <w:numPr>
          <w:ilvl w:val="0"/>
          <w:numId w:val="20"/>
        </w:numPr>
        <w:rPr>
          <w:b/>
          <w:color w:val="000000"/>
          <w:lang w:eastAsia="zh-CN"/>
        </w:rPr>
      </w:pPr>
      <w:r>
        <w:rPr>
          <w:b/>
          <w:color w:val="000000" w:themeColor="text1"/>
          <w:lang w:eastAsia="zh-CN"/>
        </w:rPr>
        <w:t xml:space="preserve">Case 1: </w:t>
      </w:r>
      <w:r>
        <w:rPr>
          <w:b/>
          <w:color w:val="000000" w:themeColor="text1"/>
        </w:rPr>
        <w:t xml:space="preserve">multiple CSIs corresponding to different power offset values are reported with enhancement in one report </w:t>
      </w:r>
    </w:p>
    <w:p w14:paraId="05606C62" w14:textId="77777777" w:rsidR="00FA491A" w:rsidRDefault="00044ED8">
      <w:pPr>
        <w:pStyle w:val="afff4"/>
        <w:numPr>
          <w:ilvl w:val="0"/>
          <w:numId w:val="20"/>
        </w:numPr>
        <w:rPr>
          <w:b/>
          <w:color w:val="000000"/>
          <w:lang w:eastAsia="zh-CN"/>
        </w:rPr>
      </w:pPr>
      <w:r>
        <w:rPr>
          <w:b/>
          <w:color w:val="000000" w:themeColor="text1"/>
          <w:lang w:eastAsia="zh-CN"/>
        </w:rPr>
        <w:t>Case 2: one power offset value is dynamically notified to UE without corresponding CSI feedback beforehand</w:t>
      </w:r>
    </w:p>
    <w:p w14:paraId="05606C63" w14:textId="77777777" w:rsidR="00FA491A" w:rsidRDefault="00044ED8">
      <w:pPr>
        <w:pStyle w:val="afff4"/>
        <w:numPr>
          <w:ilvl w:val="0"/>
          <w:numId w:val="20"/>
        </w:numPr>
        <w:rPr>
          <w:b/>
          <w:color w:val="000000"/>
          <w:lang w:eastAsia="zh-CN"/>
        </w:rPr>
      </w:pPr>
      <w:r>
        <w:rPr>
          <w:b/>
          <w:color w:val="000000" w:themeColor="text1"/>
          <w:lang w:eastAsia="zh-CN"/>
        </w:rPr>
        <w:t>Case 3: other UE report content is included, e.g. maximum power reduction</w:t>
      </w:r>
    </w:p>
    <w:tbl>
      <w:tblPr>
        <w:tblStyle w:val="affff5"/>
        <w:tblW w:w="5000" w:type="pct"/>
        <w:tblInd w:w="113" w:type="dxa"/>
        <w:tblLayout w:type="fixed"/>
        <w:tblLook w:val="04A0" w:firstRow="1" w:lastRow="0" w:firstColumn="1" w:lastColumn="0" w:noHBand="0" w:noVBand="1"/>
      </w:tblPr>
      <w:tblGrid>
        <w:gridCol w:w="1209"/>
        <w:gridCol w:w="1332"/>
        <w:gridCol w:w="7087"/>
      </w:tblGrid>
      <w:tr w:rsidR="00FA491A" w14:paraId="05606C67" w14:textId="77777777" w:rsidTr="00082E6C">
        <w:trPr>
          <w:trHeight w:val="261"/>
        </w:trPr>
        <w:tc>
          <w:tcPr>
            <w:tcW w:w="1233" w:type="dxa"/>
            <w:shd w:val="clear" w:color="auto" w:fill="C5E0B3" w:themeFill="accent6" w:themeFillTint="66"/>
          </w:tcPr>
          <w:p w14:paraId="05606C64" w14:textId="77777777" w:rsidR="00FA491A" w:rsidRDefault="00044ED8">
            <w:pPr>
              <w:rPr>
                <w:b/>
                <w:bCs/>
                <w:lang w:val="en-US"/>
              </w:rPr>
            </w:pPr>
            <w:r>
              <w:rPr>
                <w:rFonts w:eastAsia="等线"/>
                <w:b/>
                <w:bCs/>
                <w:lang w:val="en-US"/>
              </w:rPr>
              <w:t>Company</w:t>
            </w:r>
          </w:p>
        </w:tc>
        <w:tc>
          <w:tcPr>
            <w:tcW w:w="1360" w:type="dxa"/>
            <w:shd w:val="clear" w:color="auto" w:fill="C5E0B3" w:themeFill="accent6" w:themeFillTint="66"/>
          </w:tcPr>
          <w:p w14:paraId="05606C65" w14:textId="77777777" w:rsidR="00FA491A" w:rsidRDefault="00044ED8">
            <w:pPr>
              <w:rPr>
                <w:b/>
                <w:bCs/>
                <w:lang w:val="en-US"/>
              </w:rPr>
            </w:pPr>
            <w:r>
              <w:rPr>
                <w:rFonts w:eastAsia="等线"/>
                <w:b/>
                <w:bCs/>
                <w:lang w:val="en-US" w:eastAsia="zh-CN"/>
              </w:rPr>
              <w:t>Which</w:t>
            </w:r>
            <w:r>
              <w:rPr>
                <w:rFonts w:eastAsia="等线"/>
                <w:b/>
                <w:bCs/>
                <w:lang w:val="en-US"/>
              </w:rPr>
              <w:t xml:space="preserve"> case you support?</w:t>
            </w:r>
          </w:p>
        </w:tc>
        <w:tc>
          <w:tcPr>
            <w:tcW w:w="7261" w:type="dxa"/>
            <w:shd w:val="clear" w:color="auto" w:fill="C5E0B3" w:themeFill="accent6" w:themeFillTint="66"/>
          </w:tcPr>
          <w:p w14:paraId="05606C66" w14:textId="77777777" w:rsidR="00FA491A" w:rsidRDefault="00044ED8">
            <w:pPr>
              <w:rPr>
                <w:b/>
                <w:bCs/>
                <w:lang w:val="en-US"/>
              </w:rPr>
            </w:pPr>
            <w:r>
              <w:rPr>
                <w:rFonts w:eastAsia="等线"/>
                <w:b/>
                <w:bCs/>
                <w:lang w:val="en-US"/>
              </w:rPr>
              <w:t>Comments</w:t>
            </w:r>
          </w:p>
        </w:tc>
      </w:tr>
      <w:tr w:rsidR="00FA491A" w14:paraId="05606C71" w14:textId="77777777" w:rsidTr="00082E6C">
        <w:tc>
          <w:tcPr>
            <w:tcW w:w="1233" w:type="dxa"/>
          </w:tcPr>
          <w:p w14:paraId="05606C68" w14:textId="77777777" w:rsidR="00FA491A" w:rsidRDefault="00044ED8">
            <w:pPr>
              <w:rPr>
                <w:rFonts w:eastAsia="宋体"/>
                <w:lang w:val="en-US" w:eastAsia="zh-CN"/>
              </w:rPr>
            </w:pPr>
            <w:r>
              <w:rPr>
                <w:rFonts w:eastAsia="宋体"/>
                <w:lang w:val="en-US" w:eastAsia="zh-CN"/>
              </w:rPr>
              <w:t>ZTE, Sanechips</w:t>
            </w:r>
          </w:p>
        </w:tc>
        <w:tc>
          <w:tcPr>
            <w:tcW w:w="1360" w:type="dxa"/>
          </w:tcPr>
          <w:p w14:paraId="05606C69" w14:textId="77777777" w:rsidR="00FA491A" w:rsidRDefault="00FA491A">
            <w:pPr>
              <w:rPr>
                <w:rFonts w:eastAsia="PMingLiU"/>
                <w:lang w:val="en-US" w:eastAsia="zh-TW"/>
              </w:rPr>
            </w:pPr>
          </w:p>
        </w:tc>
        <w:tc>
          <w:tcPr>
            <w:tcW w:w="7261" w:type="dxa"/>
          </w:tcPr>
          <w:p w14:paraId="05606C6A" w14:textId="77777777" w:rsidR="00FA491A" w:rsidRDefault="00044ED8">
            <w:pPr>
              <w:pStyle w:val="afff4"/>
              <w:tabs>
                <w:tab w:val="left" w:pos="640"/>
              </w:tabs>
              <w:spacing w:after="120"/>
              <w:ind w:left="0"/>
              <w:rPr>
                <w:rFonts w:eastAsia="宋体"/>
                <w:lang w:val="en-US" w:eastAsia="zh-CN"/>
              </w:rPr>
            </w:pPr>
            <w:r>
              <w:rPr>
                <w:rFonts w:eastAsia="宋体"/>
                <w:lang w:val="en-US" w:eastAsia="zh-CN"/>
              </w:rPr>
              <w:t xml:space="preserve">For DL transmission power adaptation, multiple power offset values can be configured for CSI measurement and report, while how to configure multiple power offsets needs to be further clarified. Therefore, a note to clarify the configuration of multiple power offsets is needed.  </w:t>
            </w:r>
          </w:p>
          <w:p w14:paraId="05606C6B" w14:textId="77777777" w:rsidR="00FA491A" w:rsidRDefault="00044ED8">
            <w:pPr>
              <w:rPr>
                <w:b/>
                <w:color w:val="000000"/>
                <w:lang w:eastAsia="zh-CN"/>
              </w:rPr>
            </w:pPr>
            <w:r>
              <w:rPr>
                <w:rFonts w:eastAsia="等线"/>
                <w:b/>
                <w:color w:val="000000" w:themeColor="text1"/>
                <w:lang w:eastAsia="zh-CN"/>
              </w:rPr>
              <w:t>P4-2:</w:t>
            </w:r>
            <w:r>
              <w:rPr>
                <w:rFonts w:eastAsia="等线"/>
                <w:b/>
                <w:color w:val="000000" w:themeColor="text1"/>
                <w:lang w:val="en-US" w:eastAsia="zh-CN"/>
              </w:rPr>
              <w:t xml:space="preserve"> </w:t>
            </w:r>
            <w:r>
              <w:rPr>
                <w:rFonts w:eastAsia="等线"/>
                <w:b/>
                <w:color w:val="0000FF"/>
                <w:lang w:val="en-US" w:eastAsia="zh-CN"/>
              </w:rPr>
              <w:t xml:space="preserve">Identify potential specification </w:t>
            </w:r>
            <w:proofErr w:type="gramStart"/>
            <w:r>
              <w:rPr>
                <w:rFonts w:eastAsia="等线"/>
                <w:b/>
                <w:color w:val="0000FF"/>
                <w:lang w:val="en-US" w:eastAsia="zh-CN"/>
              </w:rPr>
              <w:t xml:space="preserve">impact </w:t>
            </w:r>
            <w:r>
              <w:rPr>
                <w:rFonts w:eastAsia="等线"/>
                <w:b/>
                <w:color w:val="0000FF"/>
                <w:lang w:eastAsia="zh-CN"/>
              </w:rPr>
              <w:t xml:space="preserve"> </w:t>
            </w:r>
            <w:r>
              <w:rPr>
                <w:rFonts w:eastAsia="等线"/>
                <w:b/>
                <w:color w:val="0000FF"/>
                <w:lang w:val="en-US" w:eastAsia="zh-CN"/>
              </w:rPr>
              <w:t>on</w:t>
            </w:r>
            <w:proofErr w:type="gramEnd"/>
            <w:r>
              <w:rPr>
                <w:rFonts w:eastAsia="等线"/>
                <w:b/>
                <w:color w:val="000000" w:themeColor="text1"/>
                <w:lang w:val="en-US" w:eastAsia="zh-CN"/>
              </w:rPr>
              <w:t xml:space="preserve"> </w:t>
            </w:r>
            <w:r>
              <w:rPr>
                <w:rFonts w:eastAsia="等线"/>
                <w:b/>
                <w:color w:val="000000" w:themeColor="text1"/>
                <w:lang w:eastAsia="zh-CN"/>
              </w:rPr>
              <w:t xml:space="preserve">DL transmission power adaptation, </w:t>
            </w:r>
            <w:r>
              <w:rPr>
                <w:rFonts w:eastAsia="等线"/>
                <w:b/>
                <w:color w:val="0000FF"/>
                <w:lang w:val="en-US" w:eastAsia="zh-CN"/>
              </w:rPr>
              <w:t xml:space="preserve">considering </w:t>
            </w:r>
            <w:r>
              <w:rPr>
                <w:rFonts w:eastAsia="等线"/>
                <w:b/>
                <w:strike/>
                <w:color w:val="0000FF"/>
                <w:lang w:eastAsia="zh-CN"/>
              </w:rPr>
              <w:t xml:space="preserve">discuss </w:t>
            </w:r>
            <w:r>
              <w:rPr>
                <w:rFonts w:eastAsia="等线"/>
                <w:b/>
                <w:color w:val="000000" w:themeColor="text1"/>
                <w:lang w:eastAsia="zh-CN"/>
              </w:rPr>
              <w:t xml:space="preserve">the following </w:t>
            </w:r>
            <w:r>
              <w:rPr>
                <w:rFonts w:eastAsia="等线"/>
                <w:b/>
                <w:color w:val="0000FF"/>
                <w:lang w:val="en-US" w:eastAsia="zh-CN"/>
              </w:rPr>
              <w:t xml:space="preserve">potential </w:t>
            </w:r>
            <w:r>
              <w:rPr>
                <w:rFonts w:eastAsia="等线"/>
                <w:b/>
                <w:color w:val="000000" w:themeColor="text1"/>
                <w:lang w:eastAsia="zh-CN"/>
              </w:rPr>
              <w:t>scenarios when multiple power offset values configured for CSI measurement and report</w:t>
            </w:r>
          </w:p>
          <w:p w14:paraId="05606C6C" w14:textId="77777777" w:rsidR="00FA491A" w:rsidRDefault="00044ED8">
            <w:pPr>
              <w:pStyle w:val="afff4"/>
              <w:numPr>
                <w:ilvl w:val="0"/>
                <w:numId w:val="22"/>
              </w:numPr>
              <w:rPr>
                <w:b/>
                <w:color w:val="FF0000"/>
                <w:lang w:val="en-US" w:eastAsia="zh-CN"/>
              </w:rPr>
            </w:pPr>
            <w:r>
              <w:rPr>
                <w:rFonts w:eastAsia="等线"/>
                <w:b/>
                <w:lang w:val="en-US" w:eastAsia="zh-CN"/>
              </w:rPr>
              <w:t xml:space="preserve">Case 1: multiple </w:t>
            </w:r>
            <w:r>
              <w:rPr>
                <w:rFonts w:eastAsia="等线"/>
                <w:b/>
                <w:color w:val="000000" w:themeColor="text1"/>
              </w:rPr>
              <w:t>CSIs corresponding to different power offset values in one report</w:t>
            </w:r>
          </w:p>
          <w:p w14:paraId="05606C6D" w14:textId="77777777" w:rsidR="00FA491A" w:rsidRDefault="00044ED8">
            <w:pPr>
              <w:pStyle w:val="afff4"/>
              <w:numPr>
                <w:ilvl w:val="0"/>
                <w:numId w:val="22"/>
              </w:numPr>
              <w:rPr>
                <w:b/>
                <w:color w:val="000000"/>
                <w:lang w:eastAsia="zh-CN"/>
              </w:rPr>
            </w:pPr>
            <w:r>
              <w:rPr>
                <w:rFonts w:eastAsia="等线"/>
                <w:b/>
                <w:color w:val="000000" w:themeColor="text1"/>
                <w:lang w:eastAsia="zh-CN"/>
              </w:rPr>
              <w:lastRenderedPageBreak/>
              <w:t>Case 2: one power offset value is dynamically notified to UE based on single-CSI report</w:t>
            </w:r>
          </w:p>
          <w:p w14:paraId="05606C6E" w14:textId="77777777" w:rsidR="00FA491A" w:rsidRDefault="00044ED8">
            <w:pPr>
              <w:pStyle w:val="afff4"/>
              <w:numPr>
                <w:ilvl w:val="0"/>
                <w:numId w:val="22"/>
              </w:numPr>
              <w:rPr>
                <w:b/>
                <w:color w:val="000000"/>
                <w:lang w:eastAsia="zh-CN"/>
              </w:rPr>
            </w:pPr>
            <w:r>
              <w:rPr>
                <w:rFonts w:eastAsia="等线"/>
                <w:b/>
                <w:color w:val="000000" w:themeColor="text1"/>
                <w:lang w:eastAsia="zh-CN"/>
              </w:rPr>
              <w:t xml:space="preserve">Case 3: other UE report content </w:t>
            </w:r>
            <w:r>
              <w:rPr>
                <w:rFonts w:eastAsia="等线"/>
                <w:b/>
                <w:strike/>
                <w:color w:val="0000FF"/>
                <w:lang w:eastAsia="zh-CN"/>
              </w:rPr>
              <w:t>is included</w:t>
            </w:r>
            <w:r>
              <w:rPr>
                <w:rFonts w:eastAsia="等线"/>
                <w:b/>
                <w:color w:val="000000" w:themeColor="text1"/>
                <w:lang w:eastAsia="zh-CN"/>
              </w:rPr>
              <w:t>, e.g. maximum power reduction</w:t>
            </w:r>
          </w:p>
          <w:p w14:paraId="05606C6F" w14:textId="77777777" w:rsidR="00FA491A" w:rsidRDefault="00044ED8">
            <w:pPr>
              <w:pStyle w:val="afff4"/>
              <w:numPr>
                <w:ilvl w:val="0"/>
                <w:numId w:val="22"/>
              </w:numPr>
              <w:rPr>
                <w:b/>
                <w:color w:val="0000FF"/>
                <w:lang w:eastAsia="zh-CN"/>
              </w:rPr>
            </w:pPr>
            <w:r>
              <w:rPr>
                <w:rFonts w:eastAsia="等线"/>
                <w:b/>
                <w:color w:val="0000FF"/>
                <w:lang w:val="en-US" w:eastAsia="zh-CN"/>
              </w:rPr>
              <w:t>Note: Multiple power offsets can be configured in a common CSI-RS configuration or in multiple CSI-RS configurations, wherein the CSI-RS configuration can be a CSI-RS resource, a CSI-RS resource set, or a CSI-RS resource setting.</w:t>
            </w:r>
          </w:p>
          <w:p w14:paraId="05606C70" w14:textId="77777777" w:rsidR="00FA491A" w:rsidRDefault="00FA491A">
            <w:pPr>
              <w:rPr>
                <w:rFonts w:eastAsia="PMingLiU"/>
                <w:lang w:val="en-US" w:eastAsia="zh-TW"/>
              </w:rPr>
            </w:pPr>
          </w:p>
        </w:tc>
      </w:tr>
      <w:tr w:rsidR="00FA491A" w14:paraId="05606C75" w14:textId="77777777" w:rsidTr="00082E6C">
        <w:tc>
          <w:tcPr>
            <w:tcW w:w="1233" w:type="dxa"/>
          </w:tcPr>
          <w:p w14:paraId="05606C72" w14:textId="77777777" w:rsidR="00FA491A" w:rsidRDefault="00044ED8">
            <w:pPr>
              <w:rPr>
                <w:lang w:val="en-US" w:eastAsia="zh-CN"/>
              </w:rPr>
            </w:pPr>
            <w:r>
              <w:rPr>
                <w:rFonts w:eastAsia="等线"/>
                <w:lang w:val="en-US" w:eastAsia="zh-CN"/>
              </w:rPr>
              <w:lastRenderedPageBreak/>
              <w:t>Samsung</w:t>
            </w:r>
          </w:p>
        </w:tc>
        <w:tc>
          <w:tcPr>
            <w:tcW w:w="1360" w:type="dxa"/>
          </w:tcPr>
          <w:p w14:paraId="05606C73" w14:textId="77777777" w:rsidR="00FA491A" w:rsidRDefault="00044ED8">
            <w:pPr>
              <w:rPr>
                <w:lang w:val="en-US" w:eastAsia="zh-CN"/>
              </w:rPr>
            </w:pPr>
            <w:r>
              <w:rPr>
                <w:rFonts w:eastAsia="等线"/>
                <w:lang w:val="en-US" w:eastAsia="zh-CN"/>
              </w:rPr>
              <w:t>C1, C2</w:t>
            </w:r>
          </w:p>
        </w:tc>
        <w:tc>
          <w:tcPr>
            <w:tcW w:w="7261" w:type="dxa"/>
          </w:tcPr>
          <w:p w14:paraId="05606C74" w14:textId="77777777" w:rsidR="00FA491A" w:rsidRDefault="00044ED8">
            <w:pPr>
              <w:rPr>
                <w:lang w:val="en-US" w:eastAsia="zh-CN"/>
              </w:rPr>
            </w:pPr>
            <w:r>
              <w:rPr>
                <w:rFonts w:eastAsia="等线"/>
                <w:color w:val="000000" w:themeColor="text1"/>
                <w:lang w:eastAsia="zh-CN"/>
              </w:rPr>
              <w:t>Case 1 is necessary to understand the impact of power adaptation before applying the adaptation. However, once the network decides to operate at a certain power offset value, there is no need for multiple CSIs, which is burdensome. Therefore, Case 2 is necessary to indicate the corresponding power offset value.</w:t>
            </w:r>
          </w:p>
        </w:tc>
      </w:tr>
      <w:tr w:rsidR="00FA491A" w14:paraId="05606C7A" w14:textId="77777777" w:rsidTr="00082E6C">
        <w:tc>
          <w:tcPr>
            <w:tcW w:w="1233" w:type="dxa"/>
          </w:tcPr>
          <w:p w14:paraId="05606C76" w14:textId="77777777" w:rsidR="00FA491A" w:rsidRDefault="00044ED8">
            <w:pPr>
              <w:rPr>
                <w:rFonts w:eastAsia="PMingLiU"/>
                <w:lang w:val="en-US" w:eastAsia="zh-TW"/>
              </w:rPr>
            </w:pPr>
            <w:r>
              <w:rPr>
                <w:rFonts w:eastAsia="PMingLiU"/>
                <w:lang w:val="en-US" w:eastAsia="zh-TW"/>
              </w:rPr>
              <w:t>ITRI</w:t>
            </w:r>
          </w:p>
        </w:tc>
        <w:tc>
          <w:tcPr>
            <w:tcW w:w="1360" w:type="dxa"/>
          </w:tcPr>
          <w:p w14:paraId="05606C77" w14:textId="77777777" w:rsidR="00FA491A" w:rsidRDefault="00044ED8">
            <w:pPr>
              <w:rPr>
                <w:color w:val="000000"/>
                <w:lang w:eastAsia="zh-CN"/>
              </w:rPr>
            </w:pPr>
            <w:r>
              <w:rPr>
                <w:rFonts w:eastAsia="等线"/>
                <w:color w:val="000000" w:themeColor="text1"/>
                <w:lang w:eastAsia="zh-CN"/>
              </w:rPr>
              <w:t>Case 1,</w:t>
            </w:r>
          </w:p>
          <w:p w14:paraId="05606C78" w14:textId="77777777" w:rsidR="00FA491A" w:rsidRDefault="00044ED8">
            <w:pPr>
              <w:rPr>
                <w:lang w:val="en-US" w:eastAsia="zh-CN"/>
              </w:rPr>
            </w:pPr>
            <w:r>
              <w:rPr>
                <w:rFonts w:eastAsia="等线"/>
                <w:color w:val="000000" w:themeColor="text1"/>
                <w:lang w:eastAsia="zh-CN"/>
              </w:rPr>
              <w:t>Case 2</w:t>
            </w:r>
            <w:r>
              <w:rPr>
                <w:rFonts w:eastAsia="等线"/>
                <w:color w:val="000000" w:themeColor="text1"/>
                <w:lang w:eastAsia="zh-CN"/>
              </w:rPr>
              <w:tab/>
            </w:r>
          </w:p>
        </w:tc>
        <w:tc>
          <w:tcPr>
            <w:tcW w:w="7261" w:type="dxa"/>
          </w:tcPr>
          <w:p w14:paraId="05606C79" w14:textId="77777777" w:rsidR="00FA491A" w:rsidRDefault="00044ED8">
            <w:pPr>
              <w:rPr>
                <w:color w:val="000000"/>
                <w:lang w:eastAsia="zh-CN"/>
              </w:rPr>
            </w:pPr>
            <w:r>
              <w:rPr>
                <w:rFonts w:eastAsia="等线"/>
                <w:color w:val="000000" w:themeColor="text1"/>
                <w:lang w:eastAsia="zh-CN"/>
              </w:rPr>
              <w:t>We suggest that both Case 1 and Case 2 should be discussed for DL transmission power adaptation.</w:t>
            </w:r>
          </w:p>
        </w:tc>
      </w:tr>
      <w:tr w:rsidR="00FA491A" w14:paraId="05606C8B" w14:textId="77777777" w:rsidTr="00082E6C">
        <w:tc>
          <w:tcPr>
            <w:tcW w:w="1233" w:type="dxa"/>
          </w:tcPr>
          <w:p w14:paraId="05606C7B" w14:textId="77777777" w:rsidR="00FA491A" w:rsidRDefault="00044ED8">
            <w:pPr>
              <w:rPr>
                <w:rFonts w:eastAsia="PMingLiU"/>
                <w:lang w:val="en-US" w:eastAsia="zh-TW"/>
              </w:rPr>
            </w:pPr>
            <w:r>
              <w:rPr>
                <w:rFonts w:eastAsia="PMingLiU"/>
                <w:lang w:val="en-US" w:eastAsia="zh-TW"/>
              </w:rPr>
              <w:t>Qualcomm2</w:t>
            </w:r>
          </w:p>
        </w:tc>
        <w:tc>
          <w:tcPr>
            <w:tcW w:w="1360" w:type="dxa"/>
          </w:tcPr>
          <w:p w14:paraId="05606C7C" w14:textId="77777777" w:rsidR="00FA491A" w:rsidRDefault="00FA491A">
            <w:pPr>
              <w:rPr>
                <w:color w:val="000000"/>
                <w:lang w:eastAsia="zh-CN"/>
              </w:rPr>
            </w:pPr>
          </w:p>
        </w:tc>
        <w:tc>
          <w:tcPr>
            <w:tcW w:w="7261" w:type="dxa"/>
          </w:tcPr>
          <w:p w14:paraId="05606C7D" w14:textId="77777777" w:rsidR="00FA491A" w:rsidRDefault="00044ED8">
            <w:pPr>
              <w:rPr>
                <w:rFonts w:eastAsia="PMingLiU"/>
                <w:lang w:val="en-US" w:eastAsia="zh-TW"/>
              </w:rPr>
            </w:pPr>
            <w:r>
              <w:rPr>
                <w:rFonts w:eastAsia="PMingLiU"/>
                <w:lang w:val="en-US" w:eastAsia="zh-TW"/>
              </w:rPr>
              <w:t>The proposal should be reworded to facilitate discussion in terms of CSI report configuration and CSI reporting. Furthermore, 3 cases do not discuss the same aspects. Without clear description, we are not able to make selection/discussion. Furthermore, we don’t prefer to use “</w:t>
            </w:r>
            <w:r>
              <w:rPr>
                <w:rFonts w:eastAsia="等线"/>
                <w:b/>
                <w:color w:val="000000" w:themeColor="text1"/>
                <w:lang w:eastAsia="zh-CN"/>
              </w:rPr>
              <w:t>DL transmission power adaptation</w:t>
            </w:r>
            <w:r>
              <w:rPr>
                <w:rFonts w:eastAsia="PMingLiU"/>
                <w:lang w:val="en-US" w:eastAsia="zh-TW"/>
              </w:rPr>
              <w:t xml:space="preserve">” since it is confusing – as discussed earlier, WI objective is clear, and we should follow it. Hence, we propose the following </w:t>
            </w:r>
            <w:r>
              <w:rPr>
                <w:rFonts w:eastAsia="PMingLiU"/>
                <w:b/>
                <w:bCs/>
                <w:color w:val="0070C0"/>
                <w:lang w:val="en-US" w:eastAsia="zh-TW"/>
              </w:rPr>
              <w:t>revision</w:t>
            </w:r>
            <w:r>
              <w:rPr>
                <w:rFonts w:eastAsia="PMingLiU"/>
                <w:lang w:val="en-US" w:eastAsia="zh-TW"/>
              </w:rPr>
              <w:t>:</w:t>
            </w:r>
          </w:p>
          <w:p w14:paraId="05606C7E" w14:textId="77777777" w:rsidR="00FA491A" w:rsidRDefault="00044ED8">
            <w:pPr>
              <w:rPr>
                <w:b/>
                <w:color w:val="0070C0"/>
                <w:lang w:eastAsia="zh-CN"/>
              </w:rPr>
            </w:pPr>
            <w:r>
              <w:rPr>
                <w:rFonts w:eastAsia="等线"/>
                <w:b/>
                <w:color w:val="0070C0"/>
                <w:lang w:eastAsia="zh-CN"/>
              </w:rPr>
              <w:t xml:space="preserve">For power adaptation of power offset values between PDSCH and CSI-RS, </w:t>
            </w:r>
          </w:p>
          <w:p w14:paraId="05606C7F" w14:textId="77777777" w:rsidR="00FA491A" w:rsidRDefault="00044ED8">
            <w:pPr>
              <w:pStyle w:val="afff4"/>
              <w:numPr>
                <w:ilvl w:val="0"/>
                <w:numId w:val="36"/>
              </w:numPr>
              <w:spacing w:line="240" w:lineRule="auto"/>
              <w:rPr>
                <w:b/>
                <w:color w:val="0070C0"/>
                <w:lang w:eastAsia="zh-CN"/>
              </w:rPr>
            </w:pPr>
            <w:r>
              <w:rPr>
                <w:rFonts w:eastAsia="等线"/>
                <w:b/>
                <w:color w:val="0070C0"/>
                <w:lang w:eastAsia="zh-CN"/>
              </w:rPr>
              <w:t>For CSI report configuration, further study the following options</w:t>
            </w:r>
          </w:p>
          <w:p w14:paraId="05606C80" w14:textId="77777777" w:rsidR="00FA491A" w:rsidRDefault="00044ED8">
            <w:pPr>
              <w:pStyle w:val="afff4"/>
              <w:numPr>
                <w:ilvl w:val="1"/>
                <w:numId w:val="36"/>
              </w:numPr>
              <w:spacing w:line="240" w:lineRule="auto"/>
              <w:rPr>
                <w:b/>
                <w:color w:val="0070C0"/>
                <w:lang w:eastAsia="zh-CN"/>
              </w:rPr>
            </w:pPr>
            <w:r>
              <w:rPr>
                <w:rFonts w:eastAsia="等线"/>
                <w:b/>
                <w:color w:val="0070C0"/>
                <w:lang w:eastAsia="zh-CN"/>
              </w:rPr>
              <w:t>Option 1: Separate CSI report configurations where each configuration corresponds to a power offset value between PDSCH and CSI-RS.</w:t>
            </w:r>
          </w:p>
          <w:p w14:paraId="05606C81" w14:textId="77777777" w:rsidR="00FA491A" w:rsidRDefault="00044ED8">
            <w:pPr>
              <w:pStyle w:val="afff4"/>
              <w:numPr>
                <w:ilvl w:val="1"/>
                <w:numId w:val="36"/>
              </w:numPr>
              <w:spacing w:line="240" w:lineRule="auto"/>
              <w:rPr>
                <w:b/>
                <w:color w:val="0070C0"/>
                <w:lang w:eastAsia="zh-CN"/>
              </w:rPr>
            </w:pPr>
            <w:r>
              <w:rPr>
                <w:rFonts w:eastAsia="等线"/>
                <w:b/>
                <w:color w:val="0070C0"/>
                <w:lang w:eastAsia="zh-CN"/>
              </w:rPr>
              <w:t>Option 2: One CSI report configuration contains multiple CSI report sub-configurations where each sub-configuration corresponds to a power offset value between PDSCH and CSI-RS.</w:t>
            </w:r>
          </w:p>
          <w:p w14:paraId="05606C82" w14:textId="77777777" w:rsidR="00FA491A" w:rsidRDefault="00044ED8">
            <w:pPr>
              <w:pStyle w:val="afff4"/>
              <w:numPr>
                <w:ilvl w:val="0"/>
                <w:numId w:val="36"/>
              </w:numPr>
              <w:spacing w:line="240" w:lineRule="auto"/>
              <w:rPr>
                <w:b/>
                <w:color w:val="0070C0"/>
                <w:lang w:eastAsia="zh-CN"/>
              </w:rPr>
            </w:pPr>
            <w:r>
              <w:rPr>
                <w:rFonts w:eastAsia="等线"/>
                <w:b/>
                <w:color w:val="0070C0"/>
                <w:lang w:eastAsia="zh-CN"/>
              </w:rPr>
              <w:t>For CSI reporting, further study</w:t>
            </w:r>
          </w:p>
          <w:p w14:paraId="05606C83" w14:textId="77777777" w:rsidR="00FA491A" w:rsidRDefault="00044ED8">
            <w:pPr>
              <w:pStyle w:val="afff4"/>
              <w:numPr>
                <w:ilvl w:val="1"/>
                <w:numId w:val="36"/>
              </w:numPr>
              <w:spacing w:line="240" w:lineRule="auto"/>
              <w:rPr>
                <w:b/>
                <w:color w:val="0070C0"/>
                <w:lang w:eastAsia="zh-CN"/>
              </w:rPr>
            </w:pPr>
            <w:r>
              <w:rPr>
                <w:rFonts w:eastAsia="等线"/>
                <w:b/>
                <w:color w:val="0070C0"/>
                <w:lang w:eastAsia="zh-CN"/>
              </w:rPr>
              <w:t>Whether one power offset value is dynamically notified to UE for CSI measurement and reporting</w:t>
            </w:r>
          </w:p>
          <w:p w14:paraId="05606C84" w14:textId="77777777" w:rsidR="00FA491A" w:rsidRDefault="00044ED8">
            <w:pPr>
              <w:pStyle w:val="afff4"/>
              <w:numPr>
                <w:ilvl w:val="1"/>
                <w:numId w:val="36"/>
              </w:numPr>
              <w:spacing w:line="240" w:lineRule="auto"/>
              <w:rPr>
                <w:b/>
                <w:color w:val="0070C0"/>
                <w:lang w:eastAsia="zh-CN"/>
              </w:rPr>
            </w:pPr>
            <w:r>
              <w:rPr>
                <w:rFonts w:eastAsia="等线"/>
                <w:b/>
                <w:color w:val="0070C0"/>
                <w:lang w:eastAsia="zh-CN"/>
              </w:rPr>
              <w:t>overhead reduction for CSI reports associated with multiple power offset values between PDSCH and CSI-RS.</w:t>
            </w:r>
          </w:p>
          <w:p w14:paraId="05606C85" w14:textId="77777777" w:rsidR="00FA491A" w:rsidRDefault="00044ED8">
            <w:pPr>
              <w:rPr>
                <w:bCs/>
                <w:color w:val="000000"/>
                <w:lang w:eastAsia="zh-CN"/>
              </w:rPr>
            </w:pPr>
            <w:r>
              <w:rPr>
                <w:rFonts w:eastAsia="等线"/>
                <w:bCs/>
                <w:color w:val="000000"/>
                <w:lang w:eastAsia="zh-CN"/>
              </w:rPr>
              <w:t xml:space="preserve">Other </w:t>
            </w:r>
            <w:r>
              <w:rPr>
                <w:rFonts w:eastAsia="等线"/>
                <w:bCs/>
                <w:color w:val="FF0000"/>
                <w:lang w:eastAsia="zh-CN"/>
              </w:rPr>
              <w:t>comments</w:t>
            </w:r>
            <w:r>
              <w:rPr>
                <w:rFonts w:eastAsia="等线"/>
                <w:bCs/>
                <w:color w:val="000000"/>
                <w:lang w:eastAsia="zh-CN"/>
              </w:rPr>
              <w:t>:</w:t>
            </w:r>
          </w:p>
          <w:p w14:paraId="05606C86" w14:textId="77777777" w:rsidR="00FA491A" w:rsidRDefault="00044ED8">
            <w:pPr>
              <w:pStyle w:val="afff4"/>
              <w:numPr>
                <w:ilvl w:val="0"/>
                <w:numId w:val="20"/>
              </w:numPr>
              <w:spacing w:line="240" w:lineRule="auto"/>
              <w:rPr>
                <w:b/>
                <w:color w:val="000000"/>
                <w:lang w:eastAsia="zh-CN"/>
              </w:rPr>
            </w:pPr>
            <w:r>
              <w:rPr>
                <w:rFonts w:eastAsia="等线"/>
                <w:b/>
                <w:color w:val="000000" w:themeColor="text1"/>
                <w:lang w:eastAsia="zh-CN"/>
              </w:rPr>
              <w:t xml:space="preserve">Case 2: one power offset value is dynamically notified to UE without corresponding CSI feedback beforehand </w:t>
            </w:r>
            <w:r>
              <w:rPr>
                <w:rFonts w:ascii="Wingdings" w:eastAsia="Wingdings" w:hAnsi="Wingdings" w:cs="Wingdings"/>
                <w:b/>
                <w:color w:val="FF0000"/>
                <w:lang w:eastAsia="zh-CN"/>
              </w:rPr>
              <w:t></w:t>
            </w:r>
            <w:r>
              <w:rPr>
                <w:rFonts w:eastAsia="等线"/>
                <w:b/>
                <w:color w:val="FF0000"/>
                <w:lang w:eastAsia="zh-CN"/>
              </w:rPr>
              <w:t xml:space="preserve"> including in 1</w:t>
            </w:r>
            <w:r>
              <w:rPr>
                <w:rFonts w:eastAsia="等线"/>
                <w:b/>
                <w:color w:val="FF0000"/>
                <w:vertAlign w:val="superscript"/>
                <w:lang w:eastAsia="zh-CN"/>
              </w:rPr>
              <w:t>st</w:t>
            </w:r>
            <w:r>
              <w:rPr>
                <w:rFonts w:eastAsia="等线"/>
                <w:b/>
                <w:color w:val="FF0000"/>
                <w:lang w:eastAsia="zh-CN"/>
              </w:rPr>
              <w:t xml:space="preserve"> sub-bullet under CSI reporting</w:t>
            </w:r>
          </w:p>
          <w:p w14:paraId="05606C87" w14:textId="77777777" w:rsidR="00FA491A" w:rsidRDefault="00044ED8">
            <w:pPr>
              <w:pStyle w:val="afff4"/>
              <w:numPr>
                <w:ilvl w:val="0"/>
                <w:numId w:val="20"/>
              </w:numPr>
              <w:spacing w:line="240" w:lineRule="auto"/>
              <w:rPr>
                <w:b/>
                <w:color w:val="000000"/>
                <w:lang w:eastAsia="zh-CN"/>
              </w:rPr>
            </w:pPr>
            <w:r>
              <w:rPr>
                <w:rFonts w:eastAsia="等线"/>
                <w:b/>
                <w:color w:val="000000" w:themeColor="text1"/>
                <w:lang w:eastAsia="zh-CN"/>
              </w:rPr>
              <w:t xml:space="preserve">Case 3: other UE report content is included, e.g. maximum power reduction </w:t>
            </w:r>
            <w:r>
              <w:rPr>
                <w:rFonts w:ascii="Wingdings" w:eastAsia="Wingdings" w:hAnsi="Wingdings" w:cs="Wingdings"/>
                <w:b/>
                <w:color w:val="000000" w:themeColor="text1"/>
                <w:lang w:eastAsia="zh-CN"/>
              </w:rPr>
              <w:t></w:t>
            </w:r>
            <w:r>
              <w:rPr>
                <w:rFonts w:eastAsia="等线"/>
                <w:b/>
                <w:color w:val="000000" w:themeColor="text1"/>
                <w:lang w:eastAsia="zh-CN"/>
              </w:rPr>
              <w:t xml:space="preserve"> </w:t>
            </w:r>
            <w:r>
              <w:rPr>
                <w:rFonts w:eastAsia="等线"/>
                <w:b/>
                <w:color w:val="FF0000"/>
                <w:lang w:eastAsia="zh-CN"/>
              </w:rPr>
              <w:t>include in</w:t>
            </w:r>
            <w:r>
              <w:rPr>
                <w:rFonts w:eastAsia="等线"/>
                <w:b/>
                <w:color w:val="000000" w:themeColor="text1"/>
                <w:lang w:eastAsia="zh-CN"/>
              </w:rPr>
              <w:t xml:space="preserve"> </w:t>
            </w:r>
            <w:r>
              <w:rPr>
                <w:rFonts w:eastAsia="等线"/>
                <w:b/>
                <w:color w:val="FF0000"/>
                <w:lang w:eastAsia="zh-CN"/>
              </w:rPr>
              <w:t>2</w:t>
            </w:r>
            <w:r>
              <w:rPr>
                <w:rFonts w:eastAsia="等线"/>
                <w:b/>
                <w:color w:val="FF0000"/>
                <w:vertAlign w:val="superscript"/>
                <w:lang w:eastAsia="zh-CN"/>
              </w:rPr>
              <w:t>nd</w:t>
            </w:r>
            <w:r>
              <w:rPr>
                <w:rFonts w:eastAsia="等线"/>
                <w:b/>
                <w:color w:val="FF0000"/>
                <w:lang w:eastAsia="zh-CN"/>
              </w:rPr>
              <w:t xml:space="preserve"> sub-bullet under CSI reporting</w:t>
            </w:r>
          </w:p>
          <w:p w14:paraId="05606C88" w14:textId="77777777" w:rsidR="00FA491A" w:rsidRDefault="00044ED8">
            <w:pPr>
              <w:rPr>
                <w:rFonts w:eastAsia="PMingLiU"/>
                <w:lang w:val="en-US" w:eastAsia="zh-TW"/>
              </w:rPr>
            </w:pPr>
            <w:r>
              <w:rPr>
                <w:rFonts w:eastAsia="PMingLiU"/>
                <w:lang w:val="en-US" w:eastAsia="zh-TW"/>
              </w:rPr>
              <w:t xml:space="preserve">In a different note, we propose to make the following additional </w:t>
            </w:r>
            <w:r>
              <w:rPr>
                <w:rFonts w:eastAsia="PMingLiU"/>
                <w:b/>
                <w:bCs/>
                <w:color w:val="0070C0"/>
                <w:lang w:val="en-US" w:eastAsia="zh-TW"/>
              </w:rPr>
              <w:t>proposal</w:t>
            </w:r>
            <w:r>
              <w:rPr>
                <w:rFonts w:eastAsia="PMingLiU"/>
                <w:lang w:val="en-US" w:eastAsia="zh-TW"/>
              </w:rPr>
              <w:t>:</w:t>
            </w:r>
          </w:p>
          <w:p w14:paraId="05606C89" w14:textId="77777777" w:rsidR="00FA491A" w:rsidRDefault="00044ED8">
            <w:pPr>
              <w:pStyle w:val="afff4"/>
              <w:numPr>
                <w:ilvl w:val="0"/>
                <w:numId w:val="36"/>
              </w:numPr>
              <w:spacing w:line="240" w:lineRule="auto"/>
              <w:rPr>
                <w:rFonts w:eastAsia="PMingLiU"/>
                <w:b/>
                <w:bCs/>
                <w:color w:val="0070C0"/>
                <w:lang w:val="en-US" w:eastAsia="zh-TW"/>
              </w:rPr>
            </w:pPr>
            <w:r>
              <w:rPr>
                <w:rFonts w:eastAsia="PMingLiU"/>
                <w:b/>
                <w:bCs/>
                <w:color w:val="0070C0"/>
                <w:lang w:val="en-US" w:eastAsia="zh-TW"/>
              </w:rPr>
              <w:t>Further study signaling to inform UE on PDSCH transmission power change due to adaptation of power offset values between PDSCH and CSI-RS.</w:t>
            </w:r>
          </w:p>
          <w:p w14:paraId="05606C8A" w14:textId="77777777" w:rsidR="00FA491A" w:rsidRDefault="00044ED8">
            <w:pPr>
              <w:rPr>
                <w:color w:val="000000"/>
                <w:lang w:eastAsia="zh-CN"/>
              </w:rPr>
            </w:pPr>
            <w:r>
              <w:rPr>
                <w:rFonts w:eastAsia="PMingLiU"/>
                <w:lang w:val="en-US" w:eastAsia="zh-TW"/>
              </w:rPr>
              <w:lastRenderedPageBreak/>
              <w:t>The reason is that this power domain adaptation impacts PDSCH transmission power, which consequently impact AGC setting at the UE. If the power change is small e.g., less than 3dB, the UE impact can be managed at UE to maintain PDSCH demodulation performance. However, if such change is large, without UE awareness, the UE is not able to adjust AGC setting properly; leading to significant PDSCH demodulation performance degradation.</w:t>
            </w:r>
          </w:p>
        </w:tc>
      </w:tr>
      <w:tr w:rsidR="00FA491A" w14:paraId="05606C90" w14:textId="77777777" w:rsidTr="00082E6C">
        <w:tc>
          <w:tcPr>
            <w:tcW w:w="1233" w:type="dxa"/>
          </w:tcPr>
          <w:p w14:paraId="05606C8C" w14:textId="77777777" w:rsidR="00FA491A" w:rsidRDefault="00044ED8">
            <w:pPr>
              <w:rPr>
                <w:rFonts w:eastAsia="PMingLiU"/>
                <w:lang w:val="en-US" w:eastAsia="zh-TW"/>
              </w:rPr>
            </w:pPr>
            <w:r>
              <w:rPr>
                <w:rFonts w:eastAsia="等线"/>
                <w:lang w:val="en-US" w:eastAsia="zh-CN"/>
              </w:rPr>
              <w:lastRenderedPageBreak/>
              <w:t>DOCOMO</w:t>
            </w:r>
          </w:p>
        </w:tc>
        <w:tc>
          <w:tcPr>
            <w:tcW w:w="1360" w:type="dxa"/>
          </w:tcPr>
          <w:p w14:paraId="05606C8D" w14:textId="77777777" w:rsidR="00FA491A" w:rsidRDefault="00044ED8">
            <w:pPr>
              <w:rPr>
                <w:color w:val="000000"/>
                <w:lang w:eastAsia="zh-CN"/>
              </w:rPr>
            </w:pPr>
            <w:r>
              <w:rPr>
                <w:rFonts w:eastAsia="等线"/>
                <w:lang w:val="en-US" w:eastAsia="zh-CN"/>
              </w:rPr>
              <w:t>None</w:t>
            </w:r>
          </w:p>
        </w:tc>
        <w:tc>
          <w:tcPr>
            <w:tcW w:w="7261" w:type="dxa"/>
          </w:tcPr>
          <w:p w14:paraId="05606C8E" w14:textId="77777777" w:rsidR="00FA491A" w:rsidRDefault="00044ED8">
            <w:pPr>
              <w:rPr>
                <w:lang w:val="en-US" w:eastAsia="zh-CN"/>
              </w:rPr>
            </w:pPr>
            <w:r>
              <w:rPr>
                <w:rFonts w:eastAsia="等线"/>
                <w:lang w:val="en-US" w:eastAsia="zh-CN"/>
              </w:rPr>
              <w:t xml:space="preserve">Similar to previous </w:t>
            </w:r>
            <w:r>
              <w:rPr>
                <w:rFonts w:eastAsia="等线"/>
                <w:lang w:eastAsia="zh-CN"/>
              </w:rPr>
              <w:t xml:space="preserve">P3-4, it </w:t>
            </w:r>
            <w:r>
              <w:rPr>
                <w:rFonts w:eastAsia="等线"/>
                <w:color w:val="FF0000"/>
                <w:lang w:eastAsia="zh-CN"/>
              </w:rPr>
              <w:t xml:space="preserve">mixed </w:t>
            </w:r>
            <w:r>
              <w:rPr>
                <w:rFonts w:eastAsia="等线"/>
                <w:color w:val="FF0000"/>
                <w:lang w:val="en-US" w:eastAsia="zh-CN"/>
              </w:rPr>
              <w:t xml:space="preserve">several things </w:t>
            </w:r>
            <w:r>
              <w:rPr>
                <w:rFonts w:eastAsia="等线"/>
                <w:lang w:val="en-US" w:eastAsia="zh-CN"/>
              </w:rPr>
              <w:t xml:space="preserve">(Power offset </w:t>
            </w:r>
            <w:proofErr w:type="spellStart"/>
            <w:proofErr w:type="gramStart"/>
            <w:r>
              <w:rPr>
                <w:rFonts w:eastAsia="等线"/>
                <w:lang w:val="en-US" w:eastAsia="zh-CN"/>
              </w:rPr>
              <w:t>configuration,reporting</w:t>
            </w:r>
            <w:proofErr w:type="spellEnd"/>
            <w:proofErr w:type="gramEnd"/>
            <w:r>
              <w:rPr>
                <w:rFonts w:eastAsia="等线"/>
                <w:lang w:val="en-US" w:eastAsia="zh-CN"/>
              </w:rPr>
              <w:t xml:space="preserve"> configuration, adaptation procedure) together, we should discuss these issues separately. Then companies could show their preference on each issue. </w:t>
            </w:r>
          </w:p>
          <w:p w14:paraId="05606C8F" w14:textId="77777777" w:rsidR="00FA491A" w:rsidRDefault="00044ED8">
            <w:pPr>
              <w:rPr>
                <w:color w:val="000000"/>
                <w:lang w:eastAsia="zh-CN"/>
              </w:rPr>
            </w:pPr>
            <w:r>
              <w:rPr>
                <w:rFonts w:eastAsia="等线"/>
                <w:lang w:val="en-US" w:eastAsia="zh-CN"/>
              </w:rPr>
              <w:t xml:space="preserve">If we could make some conclusion on </w:t>
            </w:r>
            <w:r>
              <w:rPr>
                <w:rFonts w:eastAsia="等线"/>
                <w:lang w:eastAsia="zh-CN"/>
              </w:rPr>
              <w:t xml:space="preserve">P3-4, the P4-2 can automatically applied. </w:t>
            </w:r>
            <w:proofErr w:type="gramStart"/>
            <w:r>
              <w:rPr>
                <w:rFonts w:eastAsia="等线"/>
                <w:lang w:eastAsia="zh-CN"/>
              </w:rPr>
              <w:t>So</w:t>
            </w:r>
            <w:proofErr w:type="gramEnd"/>
            <w:r>
              <w:rPr>
                <w:rFonts w:eastAsia="等线"/>
                <w:lang w:eastAsia="zh-CN"/>
              </w:rPr>
              <w:t xml:space="preserve"> it is suggest to touch it after P3-4.  </w:t>
            </w:r>
          </w:p>
        </w:tc>
      </w:tr>
      <w:tr w:rsidR="00FA491A" w14:paraId="05606CA4" w14:textId="77777777" w:rsidTr="00082E6C">
        <w:tc>
          <w:tcPr>
            <w:tcW w:w="1233" w:type="dxa"/>
          </w:tcPr>
          <w:p w14:paraId="05606C91" w14:textId="77777777" w:rsidR="00FA491A" w:rsidRDefault="00044ED8">
            <w:pPr>
              <w:rPr>
                <w:lang w:val="en-US" w:eastAsia="zh-CN"/>
              </w:rPr>
            </w:pPr>
            <w:r>
              <w:rPr>
                <w:rFonts w:eastAsia="等线"/>
                <w:lang w:val="en-US" w:eastAsia="zh-CN"/>
              </w:rPr>
              <w:t>Apple</w:t>
            </w:r>
          </w:p>
        </w:tc>
        <w:tc>
          <w:tcPr>
            <w:tcW w:w="1360" w:type="dxa"/>
          </w:tcPr>
          <w:p w14:paraId="05606C92" w14:textId="77777777" w:rsidR="00FA491A" w:rsidRDefault="00044ED8">
            <w:pPr>
              <w:rPr>
                <w:lang w:val="en-US" w:eastAsia="zh-CN"/>
              </w:rPr>
            </w:pPr>
            <w:r>
              <w:rPr>
                <w:rFonts w:eastAsia="等线"/>
                <w:lang w:val="en-US" w:eastAsia="zh-CN"/>
              </w:rPr>
              <w:t>A2)</w:t>
            </w:r>
          </w:p>
          <w:p w14:paraId="05606C93" w14:textId="77777777" w:rsidR="00FA491A" w:rsidRDefault="00044ED8">
            <w:pPr>
              <w:rPr>
                <w:lang w:val="en-US" w:eastAsia="zh-CN"/>
              </w:rPr>
            </w:pPr>
            <w:r>
              <w:rPr>
                <w:rFonts w:eastAsia="等线"/>
                <w:lang w:val="en-US" w:eastAsia="zh-CN"/>
              </w:rPr>
              <w:t xml:space="preserve">B2) </w:t>
            </w:r>
          </w:p>
          <w:p w14:paraId="05606C94" w14:textId="77777777" w:rsidR="00FA491A" w:rsidRDefault="00044ED8">
            <w:pPr>
              <w:rPr>
                <w:lang w:val="en-US" w:eastAsia="zh-CN"/>
              </w:rPr>
            </w:pPr>
            <w:r>
              <w:rPr>
                <w:rFonts w:eastAsia="等线"/>
                <w:lang w:val="en-US" w:eastAsia="zh-CN"/>
              </w:rPr>
              <w:t>C1)</w:t>
            </w:r>
          </w:p>
        </w:tc>
        <w:tc>
          <w:tcPr>
            <w:tcW w:w="7261" w:type="dxa"/>
          </w:tcPr>
          <w:p w14:paraId="05606C95" w14:textId="77777777" w:rsidR="00FA491A" w:rsidRDefault="00044ED8">
            <w:pPr>
              <w:rPr>
                <w:b/>
                <w:lang w:eastAsia="zh-CN"/>
              </w:rPr>
            </w:pPr>
            <w:r>
              <w:rPr>
                <w:rFonts w:eastAsia="等线"/>
                <w:b/>
                <w:lang w:eastAsia="zh-CN"/>
              </w:rPr>
              <w:t>For power domain adaptation, further discuss the following cases (the similar cases as in P3-4-rev2)</w:t>
            </w:r>
          </w:p>
          <w:p w14:paraId="05606C96" w14:textId="77777777" w:rsidR="00FA491A" w:rsidRDefault="00044ED8">
            <w:pPr>
              <w:pStyle w:val="afff4"/>
              <w:numPr>
                <w:ilvl w:val="0"/>
                <w:numId w:val="22"/>
              </w:numPr>
              <w:suppressAutoHyphens w:val="0"/>
              <w:spacing w:line="240" w:lineRule="auto"/>
              <w:rPr>
                <w:b/>
                <w:lang w:val="en-US" w:eastAsia="zh-CN"/>
              </w:rPr>
            </w:pPr>
            <w:r>
              <w:rPr>
                <w:rFonts w:eastAsia="等线"/>
                <w:b/>
                <w:lang w:val="en-US" w:eastAsia="zh-CN"/>
              </w:rPr>
              <w:t xml:space="preserve">For resource configuration, </w:t>
            </w:r>
          </w:p>
          <w:p w14:paraId="05606C97" w14:textId="77777777" w:rsidR="00FA491A" w:rsidRDefault="00044ED8">
            <w:pPr>
              <w:ind w:left="420"/>
              <w:rPr>
                <w:b/>
                <w:lang w:val="en-US" w:eastAsia="zh-CN"/>
              </w:rPr>
            </w:pPr>
            <w:r>
              <w:rPr>
                <w:rFonts w:eastAsia="等线"/>
                <w:b/>
                <w:lang w:val="en-US" w:eastAsia="zh-CN"/>
              </w:rPr>
              <w:t xml:space="preserve">A1) multiple CSI-RS resources/resource sets/resource settings associated with multiple power offset values </w:t>
            </w:r>
          </w:p>
          <w:p w14:paraId="05606C98" w14:textId="77777777" w:rsidR="00FA491A" w:rsidRDefault="00044ED8">
            <w:pPr>
              <w:ind w:left="76" w:firstLine="284"/>
              <w:rPr>
                <w:b/>
                <w:lang w:val="en-US" w:eastAsia="zh-CN"/>
              </w:rPr>
            </w:pPr>
            <w:r>
              <w:rPr>
                <w:rFonts w:eastAsia="等线"/>
                <w:b/>
                <w:lang w:val="en-US" w:eastAsia="zh-CN"/>
              </w:rPr>
              <w:t xml:space="preserve">A2) a common CSI-RS resource associated with multiple power offset values </w:t>
            </w:r>
          </w:p>
          <w:p w14:paraId="05606C99" w14:textId="77777777" w:rsidR="00FA491A" w:rsidRDefault="00044ED8">
            <w:pPr>
              <w:pStyle w:val="afff4"/>
              <w:numPr>
                <w:ilvl w:val="0"/>
                <w:numId w:val="22"/>
              </w:numPr>
              <w:suppressAutoHyphens w:val="0"/>
              <w:spacing w:line="240" w:lineRule="auto"/>
              <w:rPr>
                <w:b/>
                <w:lang w:val="en-US" w:eastAsia="zh-CN"/>
              </w:rPr>
            </w:pPr>
            <w:r>
              <w:rPr>
                <w:rFonts w:eastAsia="等线"/>
                <w:b/>
                <w:lang w:val="en-US" w:eastAsia="zh-CN"/>
              </w:rPr>
              <w:t>For CSI reporting of multiple CSIs</w:t>
            </w:r>
          </w:p>
          <w:p w14:paraId="05606C9A" w14:textId="77777777" w:rsidR="00FA491A" w:rsidRDefault="00044ED8">
            <w:pPr>
              <w:ind w:left="420"/>
              <w:rPr>
                <w:b/>
                <w:lang w:val="en-US" w:eastAsia="zh-CN"/>
              </w:rPr>
            </w:pPr>
            <w:r>
              <w:rPr>
                <w:rFonts w:eastAsia="等线"/>
                <w:b/>
                <w:lang w:val="en-US" w:eastAsia="zh-CN"/>
              </w:rPr>
              <w:t>B1) Independ reporting of each CSI, with each CSI corresponding to one spatial assumption</w:t>
            </w:r>
          </w:p>
          <w:p w14:paraId="05606C9B" w14:textId="77777777" w:rsidR="00FA491A" w:rsidRDefault="00044ED8">
            <w:pPr>
              <w:ind w:left="136" w:firstLine="284"/>
              <w:rPr>
                <w:b/>
                <w:lang w:val="en-US" w:eastAsia="zh-CN"/>
              </w:rPr>
            </w:pPr>
            <w:r>
              <w:rPr>
                <w:rFonts w:eastAsia="等线"/>
                <w:b/>
                <w:lang w:val="en-US" w:eastAsia="zh-CN"/>
              </w:rPr>
              <w:t xml:space="preserve">B2) UE selected reporting CSI(s), which corresponds to one or a subset of spatial element pattern(s) </w:t>
            </w:r>
          </w:p>
          <w:p w14:paraId="05606C9C" w14:textId="77777777" w:rsidR="00FA491A" w:rsidRDefault="00044ED8">
            <w:pPr>
              <w:ind w:left="136" w:firstLine="284"/>
              <w:rPr>
                <w:b/>
                <w:lang w:val="en-US" w:eastAsia="zh-CN"/>
              </w:rPr>
            </w:pPr>
            <w:r>
              <w:rPr>
                <w:rFonts w:eastAsia="等线"/>
                <w:b/>
                <w:lang w:val="en-US" w:eastAsia="zh-CN"/>
              </w:rPr>
              <w:t xml:space="preserve">B3) Joint reporting with multiple CSIs, where overhead reduction approaches can be considered, such as considering correlation property, omitting the duplicated CSI reporting contents, etc.   </w:t>
            </w:r>
          </w:p>
          <w:p w14:paraId="05606C9D" w14:textId="77777777" w:rsidR="00FA491A" w:rsidRDefault="00044ED8">
            <w:pPr>
              <w:pStyle w:val="afff4"/>
              <w:numPr>
                <w:ilvl w:val="0"/>
                <w:numId w:val="22"/>
              </w:numPr>
              <w:suppressAutoHyphens w:val="0"/>
              <w:spacing w:line="240" w:lineRule="auto"/>
              <w:rPr>
                <w:b/>
                <w:lang w:val="en-US" w:eastAsia="zh-CN"/>
              </w:rPr>
            </w:pPr>
            <w:r>
              <w:rPr>
                <w:rFonts w:eastAsia="等线"/>
                <w:b/>
                <w:lang w:val="en-US" w:eastAsia="zh-CN"/>
              </w:rPr>
              <w:t>For adaptation procedure,</w:t>
            </w:r>
          </w:p>
          <w:p w14:paraId="05606C9E" w14:textId="77777777" w:rsidR="00FA491A" w:rsidRDefault="00044ED8">
            <w:pPr>
              <w:ind w:firstLine="284"/>
              <w:rPr>
                <w:b/>
                <w:lang w:val="en-US" w:eastAsia="zh-CN"/>
              </w:rPr>
            </w:pPr>
            <w:r>
              <w:rPr>
                <w:rFonts w:eastAsia="等线"/>
                <w:b/>
                <w:lang w:val="en-US" w:eastAsia="zh-CN"/>
              </w:rPr>
              <w:t>C1) corresponding CSI is available at gNB before adaptation</w:t>
            </w:r>
          </w:p>
          <w:p w14:paraId="05606C9F" w14:textId="77777777" w:rsidR="00FA491A" w:rsidRDefault="00044ED8">
            <w:pPr>
              <w:ind w:firstLine="284"/>
              <w:rPr>
                <w:b/>
                <w:lang w:val="en-US" w:eastAsia="zh-CN"/>
              </w:rPr>
            </w:pPr>
            <w:r>
              <w:rPr>
                <w:rFonts w:eastAsia="等线"/>
                <w:b/>
                <w:lang w:val="en-US" w:eastAsia="zh-CN"/>
              </w:rPr>
              <w:t>C2) gNB makes adaptation before asking UE for reporting the corresponding CSI.</w:t>
            </w:r>
          </w:p>
          <w:p w14:paraId="05606CA0" w14:textId="77777777" w:rsidR="00FA491A" w:rsidRDefault="00044ED8">
            <w:pPr>
              <w:rPr>
                <w:bCs/>
                <w:lang w:val="en-US" w:eastAsia="zh-CN"/>
              </w:rPr>
            </w:pPr>
            <w:r>
              <w:rPr>
                <w:rFonts w:eastAsia="等线"/>
                <w:bCs/>
                <w:lang w:val="en-US" w:eastAsia="zh-CN"/>
              </w:rPr>
              <w:t>For the procedure, according to our understanding the discussion point could be:</w:t>
            </w:r>
          </w:p>
          <w:p w14:paraId="05606CA1" w14:textId="77777777" w:rsidR="00FA491A" w:rsidRDefault="00044ED8">
            <w:pPr>
              <w:ind w:firstLine="284"/>
              <w:rPr>
                <w:bCs/>
                <w:lang w:val="en-US" w:eastAsia="zh-CN"/>
              </w:rPr>
            </w:pPr>
            <w:r>
              <w:rPr>
                <w:rFonts w:eastAsia="等线"/>
                <w:bCs/>
                <w:lang w:val="en-US" w:eastAsia="zh-CN"/>
              </w:rPr>
              <w:t>Whether/how to activate/deactivate or trigger one or multiple of spatial adaptation patterns and reports</w:t>
            </w:r>
          </w:p>
          <w:p w14:paraId="05606CA2" w14:textId="77777777" w:rsidR="00FA491A" w:rsidRDefault="00044ED8">
            <w:pPr>
              <w:rPr>
                <w:lang w:val="en-US" w:eastAsia="zh-CN"/>
              </w:rPr>
            </w:pPr>
            <w:r>
              <w:rPr>
                <w:rFonts w:eastAsia="等线"/>
                <w:lang w:val="en-US" w:eastAsia="zh-CN"/>
              </w:rPr>
              <w:t xml:space="preserve">For the case 3, FFS: whether other CSI report content needs to be enhanced. </w:t>
            </w:r>
          </w:p>
          <w:p w14:paraId="05606CA3" w14:textId="77777777" w:rsidR="00FA491A" w:rsidRDefault="00FA491A">
            <w:pPr>
              <w:rPr>
                <w:lang w:val="en-US" w:eastAsia="zh-CN"/>
              </w:rPr>
            </w:pPr>
          </w:p>
        </w:tc>
      </w:tr>
      <w:tr w:rsidR="00FA491A" w14:paraId="05606CA8" w14:textId="77777777" w:rsidTr="00082E6C">
        <w:tc>
          <w:tcPr>
            <w:tcW w:w="1233" w:type="dxa"/>
          </w:tcPr>
          <w:p w14:paraId="05606CA5" w14:textId="77777777" w:rsidR="00FA491A" w:rsidRDefault="00044ED8">
            <w:pPr>
              <w:rPr>
                <w:lang w:val="en-US" w:eastAsia="zh-CN"/>
              </w:rPr>
            </w:pPr>
            <w:r>
              <w:rPr>
                <w:rFonts w:eastAsia="等线"/>
                <w:lang w:val="en-US" w:eastAsia="zh-CN"/>
              </w:rPr>
              <w:t>LG Electronics</w:t>
            </w:r>
          </w:p>
        </w:tc>
        <w:tc>
          <w:tcPr>
            <w:tcW w:w="1360" w:type="dxa"/>
          </w:tcPr>
          <w:p w14:paraId="05606CA6" w14:textId="77777777" w:rsidR="00FA491A" w:rsidRDefault="00044ED8">
            <w:pPr>
              <w:rPr>
                <w:rFonts w:eastAsia="Malgun Gothic"/>
                <w:lang w:val="en-US" w:eastAsia="ko-KR"/>
              </w:rPr>
            </w:pPr>
            <w:r>
              <w:rPr>
                <w:rFonts w:eastAsia="Malgun Gothic"/>
                <w:lang w:val="en-US" w:eastAsia="ko-KR"/>
              </w:rPr>
              <w:t xml:space="preserve">Case 1 and 2 </w:t>
            </w:r>
          </w:p>
        </w:tc>
        <w:tc>
          <w:tcPr>
            <w:tcW w:w="7261" w:type="dxa"/>
          </w:tcPr>
          <w:p w14:paraId="05606CA7" w14:textId="77777777" w:rsidR="00FA491A" w:rsidRDefault="00044ED8">
            <w:pPr>
              <w:rPr>
                <w:rFonts w:eastAsia="Malgun Gothic"/>
                <w:lang w:val="en-US" w:eastAsia="ko-KR"/>
              </w:rPr>
            </w:pPr>
            <w:r>
              <w:rPr>
                <w:rFonts w:eastAsia="Malgun Gothic"/>
                <w:lang w:val="en-US" w:eastAsia="ko-KR"/>
              </w:rPr>
              <w:t>We support Case 1 and Case 2 and also open to discuss Case 3.</w:t>
            </w:r>
          </w:p>
        </w:tc>
      </w:tr>
      <w:tr w:rsidR="00FA491A" w14:paraId="05606CAC" w14:textId="77777777" w:rsidTr="00082E6C">
        <w:tc>
          <w:tcPr>
            <w:tcW w:w="1233" w:type="dxa"/>
            <w:tcBorders>
              <w:top w:val="nil"/>
              <w:bottom w:val="nil"/>
            </w:tcBorders>
          </w:tcPr>
          <w:p w14:paraId="05606CA9" w14:textId="77777777" w:rsidR="00FA491A" w:rsidRDefault="00044ED8">
            <w:pPr>
              <w:rPr>
                <w:lang w:val="en-US" w:eastAsia="zh-CN"/>
              </w:rPr>
            </w:pPr>
            <w:r>
              <w:rPr>
                <w:rFonts w:eastAsia="等线"/>
                <w:lang w:val="en-US" w:eastAsia="zh-CN"/>
              </w:rPr>
              <w:t>CEWiT</w:t>
            </w:r>
          </w:p>
        </w:tc>
        <w:tc>
          <w:tcPr>
            <w:tcW w:w="1360" w:type="dxa"/>
            <w:tcBorders>
              <w:top w:val="nil"/>
              <w:bottom w:val="nil"/>
            </w:tcBorders>
          </w:tcPr>
          <w:p w14:paraId="05606CAA" w14:textId="77777777" w:rsidR="00FA491A" w:rsidRDefault="00044ED8">
            <w:pPr>
              <w:rPr>
                <w:color w:val="000000"/>
                <w:lang w:eastAsia="zh-CN"/>
              </w:rPr>
            </w:pPr>
            <w:r>
              <w:rPr>
                <w:rFonts w:eastAsia="等线"/>
                <w:color w:val="000000" w:themeColor="text1"/>
                <w:lang w:eastAsia="zh-CN"/>
              </w:rPr>
              <w:t>Case1, Case2</w:t>
            </w:r>
            <w:r>
              <w:rPr>
                <w:rFonts w:eastAsia="等线"/>
                <w:color w:val="000000" w:themeColor="text1"/>
                <w:lang w:eastAsia="zh-CN"/>
              </w:rPr>
              <w:tab/>
            </w:r>
          </w:p>
        </w:tc>
        <w:tc>
          <w:tcPr>
            <w:tcW w:w="7261" w:type="dxa"/>
            <w:tcBorders>
              <w:top w:val="nil"/>
              <w:bottom w:val="nil"/>
            </w:tcBorders>
          </w:tcPr>
          <w:p w14:paraId="05606CAB" w14:textId="77777777" w:rsidR="00FA491A" w:rsidRDefault="00044ED8">
            <w:pPr>
              <w:rPr>
                <w:color w:val="000000"/>
                <w:lang w:eastAsia="zh-CN"/>
              </w:rPr>
            </w:pPr>
            <w:r>
              <w:rPr>
                <w:rFonts w:eastAsia="等线"/>
                <w:color w:val="000000" w:themeColor="text1"/>
                <w:lang w:eastAsia="zh-CN"/>
              </w:rPr>
              <w:t>We suggest that both Case 1 and Case 2 should be discussed for DL transmission power adaptation.</w:t>
            </w:r>
          </w:p>
        </w:tc>
      </w:tr>
      <w:tr w:rsidR="00082E6C" w14:paraId="2ED4C160" w14:textId="77777777" w:rsidTr="00082E6C">
        <w:tc>
          <w:tcPr>
            <w:tcW w:w="1233" w:type="dxa"/>
            <w:tcBorders>
              <w:top w:val="nil"/>
            </w:tcBorders>
          </w:tcPr>
          <w:p w14:paraId="09FEE050" w14:textId="20EE5B23" w:rsidR="00082E6C" w:rsidRDefault="00082E6C" w:rsidP="00082E6C">
            <w:pPr>
              <w:rPr>
                <w:rFonts w:eastAsia="等线"/>
                <w:lang w:val="en-US" w:eastAsia="zh-CN"/>
              </w:rPr>
            </w:pPr>
            <w:r>
              <w:rPr>
                <w:rFonts w:eastAsia="Yu Mincho" w:hint="eastAsia"/>
                <w:lang w:val="en-US" w:eastAsia="ja-JP"/>
              </w:rPr>
              <w:t>F</w:t>
            </w:r>
            <w:r>
              <w:rPr>
                <w:rFonts w:eastAsia="Yu Mincho"/>
                <w:lang w:val="en-US" w:eastAsia="ja-JP"/>
              </w:rPr>
              <w:t>ujitsu</w:t>
            </w:r>
          </w:p>
        </w:tc>
        <w:tc>
          <w:tcPr>
            <w:tcW w:w="1360" w:type="dxa"/>
            <w:tcBorders>
              <w:top w:val="nil"/>
            </w:tcBorders>
          </w:tcPr>
          <w:p w14:paraId="732B132C" w14:textId="77777777" w:rsidR="00082E6C" w:rsidRDefault="00082E6C" w:rsidP="00082E6C">
            <w:pPr>
              <w:rPr>
                <w:rFonts w:eastAsia="Yu Mincho"/>
                <w:lang w:val="en-US" w:eastAsia="ja-JP"/>
              </w:rPr>
            </w:pPr>
            <w:r>
              <w:rPr>
                <w:rFonts w:eastAsia="Yu Mincho" w:hint="eastAsia"/>
                <w:lang w:val="en-US" w:eastAsia="ja-JP"/>
              </w:rPr>
              <w:t>C</w:t>
            </w:r>
            <w:r>
              <w:rPr>
                <w:rFonts w:eastAsia="Yu Mincho"/>
                <w:lang w:val="en-US" w:eastAsia="ja-JP"/>
              </w:rPr>
              <w:t xml:space="preserve">ase 1 </w:t>
            </w:r>
          </w:p>
          <w:p w14:paraId="11F0041A" w14:textId="745D9095" w:rsidR="00082E6C" w:rsidRDefault="00082E6C" w:rsidP="00082E6C">
            <w:pPr>
              <w:rPr>
                <w:rFonts w:eastAsia="等线"/>
                <w:color w:val="000000" w:themeColor="text1"/>
                <w:lang w:eastAsia="zh-CN"/>
              </w:rPr>
            </w:pPr>
            <w:r>
              <w:rPr>
                <w:rFonts w:eastAsia="Yu Mincho"/>
                <w:lang w:val="en-US" w:eastAsia="ja-JP"/>
              </w:rPr>
              <w:t>Case 2 (see comment)</w:t>
            </w:r>
          </w:p>
        </w:tc>
        <w:tc>
          <w:tcPr>
            <w:tcW w:w="7261" w:type="dxa"/>
            <w:tcBorders>
              <w:top w:val="nil"/>
            </w:tcBorders>
          </w:tcPr>
          <w:p w14:paraId="3FDA2546" w14:textId="4D3D6EEF" w:rsidR="00082E6C" w:rsidRDefault="00082E6C" w:rsidP="00082E6C">
            <w:pPr>
              <w:rPr>
                <w:rFonts w:eastAsia="等线"/>
                <w:color w:val="000000" w:themeColor="text1"/>
                <w:lang w:eastAsia="zh-CN"/>
              </w:rPr>
            </w:pPr>
            <w:r>
              <w:rPr>
                <w:rFonts w:eastAsia="Yu Mincho"/>
                <w:lang w:val="en-US" w:eastAsia="ja-JP"/>
              </w:rPr>
              <w:t xml:space="preserve">The description of Case 2 is ambiguous. Does it mean that the gNB dynamically indicates power offset to UE for PDSCH reception, or that the UE performs single-CSI report based on the dynamically indicated power offset. If it is the former </w:t>
            </w:r>
            <w:r>
              <w:rPr>
                <w:rFonts w:eastAsia="Yu Mincho"/>
                <w:lang w:val="en-US" w:eastAsia="ja-JP"/>
              </w:rPr>
              <w:lastRenderedPageBreak/>
              <w:t>interpretation, we do not support case 2 as power offset indication not required for PDSCH reception. If it is the latter interpretation, we support case 2.</w:t>
            </w:r>
          </w:p>
        </w:tc>
      </w:tr>
    </w:tbl>
    <w:p w14:paraId="05606CAD" w14:textId="77777777" w:rsidR="00FA491A" w:rsidRDefault="00FA491A">
      <w:pPr>
        <w:rPr>
          <w:b/>
          <w:color w:val="000000"/>
          <w:lang w:eastAsia="zh-CN"/>
        </w:rPr>
      </w:pPr>
    </w:p>
    <w:p w14:paraId="69C4DD20" w14:textId="77777777" w:rsidR="00D658E2" w:rsidRDefault="00D658E2" w:rsidP="00D658E2">
      <w:pPr>
        <w:rPr>
          <w:b/>
          <w:color w:val="000000"/>
          <w:lang w:eastAsia="zh-CN"/>
        </w:rPr>
      </w:pPr>
    </w:p>
    <w:p w14:paraId="4064143A" w14:textId="77777777" w:rsidR="00D658E2" w:rsidRPr="00E7085D" w:rsidRDefault="00D658E2" w:rsidP="00D658E2">
      <w:pPr>
        <w:rPr>
          <w:color w:val="000000"/>
          <w:lang w:eastAsia="zh-CN"/>
        </w:rPr>
      </w:pPr>
      <w:r w:rsidRPr="00E7085D">
        <w:rPr>
          <w:rFonts w:hint="eastAsia"/>
          <w:color w:val="000000"/>
          <w:lang w:eastAsia="zh-CN"/>
        </w:rPr>
        <w:t>I</w:t>
      </w:r>
      <w:r w:rsidRPr="00E7085D">
        <w:rPr>
          <w:color w:val="000000"/>
          <w:lang w:eastAsia="zh-CN"/>
        </w:rPr>
        <w:t>n general</w:t>
      </w:r>
      <w:r>
        <w:rPr>
          <w:color w:val="000000"/>
          <w:lang w:eastAsia="zh-CN"/>
        </w:rPr>
        <w:t>,</w:t>
      </w:r>
      <w:r w:rsidRPr="00E7085D">
        <w:rPr>
          <w:color w:val="000000"/>
          <w:lang w:eastAsia="zh-CN"/>
        </w:rPr>
        <w:t xml:space="preserve"> it seems the proper direction for discussion of potential enhancement, while several companies commented that a similar approach can be used as that for spatial domain adaptations. H</w:t>
      </w:r>
      <w:r w:rsidRPr="00E7085D">
        <w:rPr>
          <w:rFonts w:hint="eastAsia"/>
          <w:color w:val="000000"/>
          <w:lang w:eastAsia="zh-CN"/>
        </w:rPr>
        <w:t>ence</w:t>
      </w:r>
      <w:r w:rsidRPr="00E7085D">
        <w:rPr>
          <w:color w:val="000000"/>
          <w:lang w:eastAsia="zh-CN"/>
        </w:rPr>
        <w:t>, the following is proposed.</w:t>
      </w:r>
    </w:p>
    <w:p w14:paraId="5A68DBB9" w14:textId="77777777" w:rsidR="00D658E2" w:rsidRPr="00C75033" w:rsidRDefault="00D658E2" w:rsidP="00D658E2">
      <w:pPr>
        <w:outlineLvl w:val="1"/>
        <w:rPr>
          <w:rFonts w:hint="eastAsia"/>
          <w:lang w:eastAsia="zh-CN"/>
        </w:rPr>
      </w:pPr>
      <w:r>
        <w:rPr>
          <w:lang w:eastAsia="zh-CN"/>
        </w:rPr>
        <w:t>P4-2-rev3</w:t>
      </w:r>
    </w:p>
    <w:p w14:paraId="03C21C35" w14:textId="77777777" w:rsidR="00D658E2" w:rsidRPr="00C75033" w:rsidRDefault="00D658E2" w:rsidP="00D658E2">
      <w:pPr>
        <w:rPr>
          <w:b/>
          <w:lang w:eastAsia="zh-CN"/>
        </w:rPr>
      </w:pPr>
      <w:r w:rsidRPr="00C75033">
        <w:rPr>
          <w:b/>
          <w:lang w:eastAsia="zh-CN"/>
        </w:rPr>
        <w:t xml:space="preserve">For power adaptation of power offset values between PDSCH and CSI-RS, </w:t>
      </w:r>
    </w:p>
    <w:p w14:paraId="48C0C21E" w14:textId="77777777" w:rsidR="00D658E2" w:rsidRDefault="00D658E2" w:rsidP="00D658E2">
      <w:pPr>
        <w:pStyle w:val="afff4"/>
        <w:numPr>
          <w:ilvl w:val="0"/>
          <w:numId w:val="39"/>
        </w:numPr>
        <w:suppressAutoHyphens w:val="0"/>
        <w:spacing w:line="240" w:lineRule="auto"/>
        <w:jc w:val="left"/>
        <w:rPr>
          <w:b/>
          <w:lang w:val="en-US" w:eastAsia="zh-CN"/>
        </w:rPr>
      </w:pPr>
      <w:r>
        <w:rPr>
          <w:rFonts w:hint="eastAsia"/>
          <w:b/>
          <w:lang w:val="en-US" w:eastAsia="zh-CN"/>
        </w:rPr>
        <w:t>F</w:t>
      </w:r>
      <w:r>
        <w:rPr>
          <w:b/>
          <w:lang w:val="en-US" w:eastAsia="zh-CN"/>
        </w:rPr>
        <w:t>or CSI-RS resource configuration, further study the following</w:t>
      </w:r>
    </w:p>
    <w:p w14:paraId="25E3E0D3" w14:textId="77777777" w:rsidR="00D658E2" w:rsidRPr="00C75033" w:rsidRDefault="00D658E2" w:rsidP="00D658E2">
      <w:pPr>
        <w:pStyle w:val="afff4"/>
        <w:numPr>
          <w:ilvl w:val="1"/>
          <w:numId w:val="39"/>
        </w:numPr>
        <w:jc w:val="left"/>
        <w:rPr>
          <w:b/>
          <w:lang w:val="en-US" w:eastAsia="zh-CN"/>
        </w:rPr>
      </w:pPr>
      <w:r w:rsidRPr="00C75033">
        <w:rPr>
          <w:b/>
          <w:lang w:val="en-US" w:eastAsia="zh-CN"/>
        </w:rPr>
        <w:t>A1</w:t>
      </w:r>
      <w:r>
        <w:rPr>
          <w:b/>
          <w:lang w:val="en-US" w:eastAsia="zh-CN"/>
        </w:rPr>
        <w:t>-1</w:t>
      </w:r>
      <w:r w:rsidRPr="00C75033">
        <w:rPr>
          <w:b/>
          <w:lang w:val="en-US" w:eastAsia="zh-CN"/>
        </w:rPr>
        <w:t xml:space="preserve">) multiple CSI-RS resources/resource sets/resource settings associated with multiple power offset values </w:t>
      </w:r>
    </w:p>
    <w:p w14:paraId="3234D605" w14:textId="77777777" w:rsidR="00D658E2" w:rsidRPr="00C75033" w:rsidRDefault="00D658E2" w:rsidP="00D658E2">
      <w:pPr>
        <w:pStyle w:val="afff4"/>
        <w:numPr>
          <w:ilvl w:val="1"/>
          <w:numId w:val="39"/>
        </w:numPr>
        <w:jc w:val="left"/>
        <w:rPr>
          <w:rFonts w:hint="eastAsia"/>
          <w:b/>
          <w:lang w:val="en-US" w:eastAsia="zh-CN"/>
        </w:rPr>
      </w:pPr>
      <w:r w:rsidRPr="00C75033">
        <w:rPr>
          <w:b/>
          <w:lang w:val="en-US" w:eastAsia="zh-CN"/>
        </w:rPr>
        <w:t>A</w:t>
      </w:r>
      <w:r>
        <w:rPr>
          <w:b/>
          <w:lang w:val="en-US" w:eastAsia="zh-CN"/>
        </w:rPr>
        <w:t>1-</w:t>
      </w:r>
      <w:r w:rsidRPr="00C75033">
        <w:rPr>
          <w:b/>
          <w:lang w:val="en-US" w:eastAsia="zh-CN"/>
        </w:rPr>
        <w:t xml:space="preserve">2) a common CSI-RS resource associated with multiple power offset values </w:t>
      </w:r>
    </w:p>
    <w:p w14:paraId="30034FB7" w14:textId="77777777" w:rsidR="00D658E2" w:rsidRPr="00C75033" w:rsidRDefault="00D658E2" w:rsidP="00D658E2">
      <w:pPr>
        <w:pStyle w:val="afff4"/>
        <w:numPr>
          <w:ilvl w:val="0"/>
          <w:numId w:val="39"/>
        </w:numPr>
        <w:suppressAutoHyphens w:val="0"/>
        <w:spacing w:line="240" w:lineRule="auto"/>
        <w:jc w:val="left"/>
        <w:rPr>
          <w:b/>
          <w:lang w:val="en-US" w:eastAsia="zh-CN"/>
        </w:rPr>
      </w:pPr>
      <w:r w:rsidRPr="00C75033">
        <w:rPr>
          <w:b/>
          <w:lang w:val="en-US" w:eastAsia="zh-CN"/>
        </w:rPr>
        <w:t xml:space="preserve">For CSI report configuration, </w:t>
      </w:r>
      <w:r>
        <w:rPr>
          <w:b/>
          <w:lang w:val="en-US" w:eastAsia="zh-CN"/>
        </w:rPr>
        <w:t>further study the following</w:t>
      </w:r>
    </w:p>
    <w:p w14:paraId="0A15E76A" w14:textId="77777777" w:rsidR="00D658E2" w:rsidRPr="00C75033" w:rsidRDefault="00D658E2" w:rsidP="00D658E2">
      <w:pPr>
        <w:pStyle w:val="afff4"/>
        <w:numPr>
          <w:ilvl w:val="1"/>
          <w:numId w:val="39"/>
        </w:numPr>
        <w:jc w:val="left"/>
        <w:rPr>
          <w:b/>
          <w:lang w:val="en-US" w:eastAsia="zh-CN"/>
        </w:rPr>
      </w:pPr>
      <w:r>
        <w:rPr>
          <w:b/>
          <w:lang w:val="en-US" w:eastAsia="zh-CN"/>
        </w:rPr>
        <w:t>A2-1)</w:t>
      </w:r>
      <w:r w:rsidRPr="00C75033">
        <w:rPr>
          <w:b/>
          <w:lang w:val="en-US" w:eastAsia="zh-CN"/>
        </w:rPr>
        <w:t xml:space="preserve"> Separate CSI report configurations where each configuration corresponds to a power offset value between PDSCH and CSI-RS.</w:t>
      </w:r>
    </w:p>
    <w:p w14:paraId="055B8F60" w14:textId="77777777" w:rsidR="00D658E2" w:rsidRPr="00C75033" w:rsidRDefault="00D658E2" w:rsidP="00D658E2">
      <w:pPr>
        <w:pStyle w:val="afff4"/>
        <w:numPr>
          <w:ilvl w:val="1"/>
          <w:numId w:val="39"/>
        </w:numPr>
        <w:jc w:val="left"/>
        <w:rPr>
          <w:b/>
          <w:lang w:val="en-US" w:eastAsia="zh-CN"/>
        </w:rPr>
      </w:pPr>
      <w:r>
        <w:rPr>
          <w:b/>
          <w:lang w:val="en-US" w:eastAsia="zh-CN"/>
        </w:rPr>
        <w:t>A2-2)</w:t>
      </w:r>
      <w:r w:rsidRPr="00C75033">
        <w:rPr>
          <w:b/>
          <w:lang w:val="en-US" w:eastAsia="zh-CN"/>
        </w:rPr>
        <w:t xml:space="preserve"> One CSI report configuration contains multiple CSI report sub-configurations where each sub-configuration corresponds to a power offset value between PDSCH and CSI-RS.</w:t>
      </w:r>
    </w:p>
    <w:p w14:paraId="2497FC64" w14:textId="77777777" w:rsidR="00D658E2" w:rsidRPr="00C75033" w:rsidRDefault="00D658E2" w:rsidP="00D658E2">
      <w:pPr>
        <w:pStyle w:val="afff4"/>
        <w:numPr>
          <w:ilvl w:val="0"/>
          <w:numId w:val="39"/>
        </w:numPr>
        <w:suppressAutoHyphens w:val="0"/>
        <w:spacing w:line="240" w:lineRule="auto"/>
        <w:jc w:val="left"/>
        <w:rPr>
          <w:b/>
          <w:lang w:val="en-US" w:eastAsia="zh-CN"/>
        </w:rPr>
      </w:pPr>
      <w:r w:rsidRPr="00C75033">
        <w:rPr>
          <w:b/>
          <w:lang w:val="en-US" w:eastAsia="zh-CN"/>
        </w:rPr>
        <w:t xml:space="preserve">For CSI reporting, </w:t>
      </w:r>
      <w:r>
        <w:rPr>
          <w:b/>
          <w:lang w:val="en-US" w:eastAsia="zh-CN"/>
        </w:rPr>
        <w:t>further study the following</w:t>
      </w:r>
    </w:p>
    <w:p w14:paraId="75BA49BD" w14:textId="77777777" w:rsidR="00D658E2" w:rsidRPr="00C75033" w:rsidRDefault="00D658E2" w:rsidP="00D658E2">
      <w:pPr>
        <w:pStyle w:val="afff4"/>
        <w:numPr>
          <w:ilvl w:val="1"/>
          <w:numId w:val="39"/>
        </w:numPr>
        <w:jc w:val="left"/>
        <w:rPr>
          <w:b/>
          <w:lang w:val="en-US" w:eastAsia="zh-CN"/>
        </w:rPr>
      </w:pPr>
      <w:r>
        <w:rPr>
          <w:b/>
          <w:lang w:val="en-US" w:eastAsia="zh-CN"/>
        </w:rPr>
        <w:t xml:space="preserve">C1) </w:t>
      </w:r>
      <w:r w:rsidRPr="00C75033">
        <w:rPr>
          <w:b/>
          <w:lang w:val="en-US" w:eastAsia="zh-CN"/>
        </w:rPr>
        <w:t>Whether one power offset value is dynamically notified to UE for CSI measurement and reporting</w:t>
      </w:r>
    </w:p>
    <w:p w14:paraId="06ABC775" w14:textId="77777777" w:rsidR="00D658E2" w:rsidRDefault="00D658E2" w:rsidP="00D658E2">
      <w:pPr>
        <w:pStyle w:val="afff4"/>
        <w:numPr>
          <w:ilvl w:val="1"/>
          <w:numId w:val="39"/>
        </w:numPr>
        <w:jc w:val="left"/>
        <w:rPr>
          <w:b/>
          <w:lang w:val="en-US" w:eastAsia="zh-CN"/>
        </w:rPr>
      </w:pPr>
      <w:r>
        <w:rPr>
          <w:b/>
          <w:lang w:val="en-US" w:eastAsia="zh-CN"/>
        </w:rPr>
        <w:t xml:space="preserve">C2) </w:t>
      </w:r>
      <w:r w:rsidRPr="00C75033">
        <w:rPr>
          <w:b/>
          <w:lang w:val="en-US" w:eastAsia="zh-CN"/>
        </w:rPr>
        <w:t>Overhead reduction for CSI reports associated with multiple power offset values between PDSCH and CSI-RS</w:t>
      </w:r>
    </w:p>
    <w:p w14:paraId="070F8748" w14:textId="77777777" w:rsidR="00D658E2" w:rsidRPr="00C75033" w:rsidRDefault="00D658E2" w:rsidP="00D658E2">
      <w:pPr>
        <w:pStyle w:val="afff4"/>
        <w:numPr>
          <w:ilvl w:val="1"/>
          <w:numId w:val="39"/>
        </w:numPr>
        <w:jc w:val="left"/>
        <w:rPr>
          <w:b/>
          <w:lang w:val="en-US" w:eastAsia="zh-CN"/>
        </w:rPr>
      </w:pPr>
      <w:r>
        <w:rPr>
          <w:b/>
          <w:color w:val="000000" w:themeColor="text1"/>
          <w:lang w:eastAsia="zh-CN"/>
        </w:rPr>
        <w:t>C3) Whether other UE report content is included, e.g. maximum power reduction</w:t>
      </w:r>
    </w:p>
    <w:tbl>
      <w:tblPr>
        <w:tblStyle w:val="affff5"/>
        <w:tblW w:w="5000" w:type="pct"/>
        <w:tblLook w:val="04A0" w:firstRow="1" w:lastRow="0" w:firstColumn="1" w:lastColumn="0" w:noHBand="0" w:noVBand="1"/>
      </w:tblPr>
      <w:tblGrid>
        <w:gridCol w:w="1398"/>
        <w:gridCol w:w="8230"/>
      </w:tblGrid>
      <w:tr w:rsidR="00D658E2" w14:paraId="2D013764" w14:textId="77777777" w:rsidTr="006A6841">
        <w:trPr>
          <w:trHeight w:val="261"/>
        </w:trPr>
        <w:tc>
          <w:tcPr>
            <w:tcW w:w="726" w:type="pct"/>
            <w:shd w:val="clear" w:color="auto" w:fill="C5E0B3" w:themeFill="accent6" w:themeFillTint="66"/>
          </w:tcPr>
          <w:p w14:paraId="79C59C56" w14:textId="77777777" w:rsidR="00D658E2" w:rsidRDefault="00D658E2" w:rsidP="006A6841">
            <w:pPr>
              <w:rPr>
                <w:b/>
                <w:bCs/>
                <w:lang w:val="en-US"/>
              </w:rPr>
            </w:pPr>
            <w:r>
              <w:rPr>
                <w:b/>
                <w:bCs/>
                <w:lang w:val="en-US"/>
              </w:rPr>
              <w:t>Company</w:t>
            </w:r>
          </w:p>
        </w:tc>
        <w:tc>
          <w:tcPr>
            <w:tcW w:w="4274" w:type="pct"/>
            <w:shd w:val="clear" w:color="auto" w:fill="C5E0B3" w:themeFill="accent6" w:themeFillTint="66"/>
          </w:tcPr>
          <w:p w14:paraId="2D0B7E83" w14:textId="77777777" w:rsidR="00D658E2" w:rsidRDefault="00D658E2" w:rsidP="006A6841">
            <w:pPr>
              <w:rPr>
                <w:b/>
                <w:bCs/>
                <w:lang w:val="en-US"/>
              </w:rPr>
            </w:pPr>
            <w:r>
              <w:rPr>
                <w:b/>
                <w:bCs/>
                <w:lang w:val="en-US"/>
              </w:rPr>
              <w:t>Comments</w:t>
            </w:r>
          </w:p>
        </w:tc>
      </w:tr>
      <w:tr w:rsidR="00D658E2" w14:paraId="0E097795" w14:textId="77777777" w:rsidTr="006A6841">
        <w:tc>
          <w:tcPr>
            <w:tcW w:w="726" w:type="pct"/>
          </w:tcPr>
          <w:p w14:paraId="22B6BBF7" w14:textId="77777777" w:rsidR="00D658E2" w:rsidRDefault="00D658E2" w:rsidP="006A6841">
            <w:pPr>
              <w:rPr>
                <w:rFonts w:eastAsia="宋体"/>
                <w:lang w:val="en-US" w:eastAsia="zh-CN"/>
              </w:rPr>
            </w:pPr>
          </w:p>
        </w:tc>
        <w:tc>
          <w:tcPr>
            <w:tcW w:w="4274" w:type="pct"/>
          </w:tcPr>
          <w:p w14:paraId="5755B4E4" w14:textId="77777777" w:rsidR="00D658E2" w:rsidRDefault="00D658E2" w:rsidP="006A6841">
            <w:pPr>
              <w:rPr>
                <w:rFonts w:eastAsia="PMingLiU"/>
                <w:lang w:val="en-US" w:eastAsia="zh-TW"/>
              </w:rPr>
            </w:pPr>
          </w:p>
        </w:tc>
      </w:tr>
      <w:tr w:rsidR="00D658E2" w14:paraId="4F65374A" w14:textId="77777777" w:rsidTr="006A6841">
        <w:tc>
          <w:tcPr>
            <w:tcW w:w="726" w:type="pct"/>
          </w:tcPr>
          <w:p w14:paraId="1C3D400F" w14:textId="77777777" w:rsidR="00D658E2" w:rsidRDefault="00D658E2" w:rsidP="006A6841">
            <w:pPr>
              <w:rPr>
                <w:lang w:val="en-US" w:eastAsia="zh-CN"/>
              </w:rPr>
            </w:pPr>
          </w:p>
        </w:tc>
        <w:tc>
          <w:tcPr>
            <w:tcW w:w="4274" w:type="pct"/>
          </w:tcPr>
          <w:p w14:paraId="74CF4A60" w14:textId="77777777" w:rsidR="00D658E2" w:rsidRDefault="00D658E2" w:rsidP="006A6841">
            <w:pPr>
              <w:rPr>
                <w:lang w:val="en-US" w:eastAsia="zh-CN"/>
              </w:rPr>
            </w:pPr>
          </w:p>
        </w:tc>
      </w:tr>
    </w:tbl>
    <w:p w14:paraId="7906F9CE" w14:textId="77777777" w:rsidR="00D658E2" w:rsidRPr="000A1DD9" w:rsidRDefault="00D658E2" w:rsidP="00D658E2">
      <w:pPr>
        <w:rPr>
          <w:b/>
          <w:color w:val="000000"/>
          <w:lang w:val="en-US" w:eastAsia="zh-CN"/>
        </w:rPr>
      </w:pPr>
    </w:p>
    <w:p w14:paraId="05606CAF" w14:textId="77777777" w:rsidR="00FA491A" w:rsidRDefault="00FA491A">
      <w:pPr>
        <w:rPr>
          <w:b/>
          <w:color w:val="000000"/>
          <w:lang w:eastAsia="zh-CN"/>
        </w:rPr>
      </w:pPr>
      <w:bookmarkStart w:id="37" w:name="_GoBack"/>
      <w:bookmarkEnd w:id="37"/>
    </w:p>
    <w:p w14:paraId="05606CB0" w14:textId="77777777" w:rsidR="00FA491A" w:rsidRDefault="00044ED8">
      <w:pPr>
        <w:pStyle w:val="1"/>
        <w:numPr>
          <w:ilvl w:val="0"/>
          <w:numId w:val="13"/>
        </w:numPr>
      </w:pPr>
      <w:r>
        <w:t>Others</w:t>
      </w:r>
    </w:p>
    <w:p w14:paraId="05606CB1" w14:textId="77777777" w:rsidR="00FA491A" w:rsidRDefault="00044ED8">
      <w:pPr>
        <w:pStyle w:val="21"/>
      </w:pPr>
      <w:r>
        <w:t>5.1</w:t>
      </w:r>
      <w:r>
        <w:tab/>
        <w:t>Unified/joint framework</w:t>
      </w:r>
    </w:p>
    <w:p w14:paraId="05606CB2" w14:textId="77777777" w:rsidR="00FA491A" w:rsidRDefault="00044ED8">
      <w:pPr>
        <w:rPr>
          <w:lang w:eastAsia="zh-CN"/>
        </w:rPr>
      </w:pPr>
      <w:r>
        <w:rPr>
          <w:lang w:eastAsia="zh-CN"/>
        </w:rPr>
        <w:t xml:space="preserve">A number of companies mention that the enhancements for spatial and power domain can be based on </w:t>
      </w:r>
      <w:proofErr w:type="gramStart"/>
      <w:r>
        <w:rPr>
          <w:lang w:eastAsia="zh-CN"/>
        </w:rPr>
        <w:t>an</w:t>
      </w:r>
      <w:proofErr w:type="gramEnd"/>
      <w:r>
        <w:rPr>
          <w:lang w:eastAsia="zh-CN"/>
        </w:rPr>
        <w:t xml:space="preserve"> unified common framework, and/or joint adaptation can be enabled [e.g., ZTE, vivo, CATT, CMCC]. FL considers the following conclusion may be sufficient at this point.</w:t>
      </w:r>
    </w:p>
    <w:p w14:paraId="05606CB3" w14:textId="77777777" w:rsidR="00FA491A" w:rsidRDefault="00044ED8">
      <w:pPr>
        <w:rPr>
          <w:b/>
          <w:lang w:eastAsia="zh-CN"/>
        </w:rPr>
      </w:pPr>
      <w:r>
        <w:rPr>
          <w:b/>
          <w:lang w:eastAsia="zh-CN"/>
        </w:rPr>
        <w:t>P5-1 Conclusion: Strive for a unified/joint framework for enhancements related to spatial and power domain adaptations.</w:t>
      </w:r>
    </w:p>
    <w:tbl>
      <w:tblPr>
        <w:tblStyle w:val="affff5"/>
        <w:tblW w:w="9631" w:type="dxa"/>
        <w:tblInd w:w="113" w:type="dxa"/>
        <w:tblLayout w:type="fixed"/>
        <w:tblLook w:val="04A0" w:firstRow="1" w:lastRow="0" w:firstColumn="1" w:lastColumn="0" w:noHBand="0" w:noVBand="1"/>
      </w:tblPr>
      <w:tblGrid>
        <w:gridCol w:w="1479"/>
        <w:gridCol w:w="8152"/>
      </w:tblGrid>
      <w:tr w:rsidR="00FA491A" w14:paraId="05606CB6" w14:textId="77777777">
        <w:trPr>
          <w:trHeight w:val="261"/>
        </w:trPr>
        <w:tc>
          <w:tcPr>
            <w:tcW w:w="1479" w:type="dxa"/>
            <w:shd w:val="clear" w:color="auto" w:fill="C5E0B3" w:themeFill="accent6" w:themeFillTint="66"/>
          </w:tcPr>
          <w:p w14:paraId="05606CB4" w14:textId="77777777" w:rsidR="00FA491A" w:rsidRDefault="00044ED8">
            <w:pPr>
              <w:rPr>
                <w:b/>
                <w:bCs/>
                <w:lang w:val="en-US"/>
              </w:rPr>
            </w:pPr>
            <w:r>
              <w:rPr>
                <w:rFonts w:eastAsia="等线"/>
                <w:b/>
                <w:bCs/>
                <w:lang w:val="en-US"/>
              </w:rPr>
              <w:t>Company</w:t>
            </w:r>
          </w:p>
        </w:tc>
        <w:tc>
          <w:tcPr>
            <w:tcW w:w="8151" w:type="dxa"/>
            <w:shd w:val="clear" w:color="auto" w:fill="C5E0B3" w:themeFill="accent6" w:themeFillTint="66"/>
          </w:tcPr>
          <w:p w14:paraId="05606CB5" w14:textId="77777777" w:rsidR="00FA491A" w:rsidRDefault="00044ED8">
            <w:pPr>
              <w:rPr>
                <w:b/>
                <w:bCs/>
                <w:lang w:val="en-US"/>
              </w:rPr>
            </w:pPr>
            <w:r>
              <w:rPr>
                <w:rFonts w:eastAsia="等线"/>
                <w:b/>
                <w:bCs/>
                <w:lang w:val="en-US"/>
              </w:rPr>
              <w:t>Comments</w:t>
            </w:r>
          </w:p>
        </w:tc>
      </w:tr>
      <w:tr w:rsidR="00FA491A" w14:paraId="05606CB9" w14:textId="77777777">
        <w:tc>
          <w:tcPr>
            <w:tcW w:w="1479" w:type="dxa"/>
          </w:tcPr>
          <w:p w14:paraId="05606CB7" w14:textId="77777777" w:rsidR="00FA491A" w:rsidRDefault="00044ED8">
            <w:pPr>
              <w:rPr>
                <w:rFonts w:eastAsia="PMingLiU"/>
                <w:lang w:val="en-US" w:eastAsia="zh-TW"/>
              </w:rPr>
            </w:pPr>
            <w:r>
              <w:rPr>
                <w:rFonts w:eastAsia="PMingLiU"/>
                <w:lang w:val="en-US" w:eastAsia="zh-TW"/>
              </w:rPr>
              <w:lastRenderedPageBreak/>
              <w:t>Lenovo</w:t>
            </w:r>
          </w:p>
        </w:tc>
        <w:tc>
          <w:tcPr>
            <w:tcW w:w="8151" w:type="dxa"/>
          </w:tcPr>
          <w:p w14:paraId="05606CB8" w14:textId="77777777" w:rsidR="00FA491A" w:rsidRDefault="00044ED8">
            <w:pPr>
              <w:rPr>
                <w:rFonts w:eastAsia="PMingLiU"/>
                <w:lang w:val="en-US" w:eastAsia="zh-TW"/>
              </w:rPr>
            </w:pPr>
            <w:r>
              <w:rPr>
                <w:rFonts w:eastAsia="PMingLiU"/>
                <w:lang w:val="en-US" w:eastAsia="zh-TW"/>
              </w:rPr>
              <w:t xml:space="preserve">We see the merit of a unified scheme/mode for spatial and power domain techniques, however, our preference is to discuss this after we have more clarity on the supported techniques </w:t>
            </w:r>
          </w:p>
        </w:tc>
      </w:tr>
      <w:tr w:rsidR="00FA491A" w14:paraId="05606CBC" w14:textId="77777777">
        <w:tc>
          <w:tcPr>
            <w:tcW w:w="1479" w:type="dxa"/>
          </w:tcPr>
          <w:p w14:paraId="05606CBA" w14:textId="77777777" w:rsidR="00FA491A" w:rsidRDefault="00044ED8">
            <w:pPr>
              <w:rPr>
                <w:lang w:val="en-US" w:eastAsia="zh-CN"/>
              </w:rPr>
            </w:pPr>
            <w:r>
              <w:rPr>
                <w:rFonts w:eastAsia="等线"/>
                <w:lang w:val="en-US" w:eastAsia="zh-CN"/>
              </w:rPr>
              <w:t>Qualcomm1</w:t>
            </w:r>
          </w:p>
        </w:tc>
        <w:tc>
          <w:tcPr>
            <w:tcW w:w="8151" w:type="dxa"/>
          </w:tcPr>
          <w:p w14:paraId="05606CBB" w14:textId="77777777" w:rsidR="00FA491A" w:rsidRDefault="00044ED8">
            <w:pPr>
              <w:rPr>
                <w:lang w:val="en-US" w:eastAsia="zh-CN"/>
              </w:rPr>
            </w:pPr>
            <w:r>
              <w:rPr>
                <w:rFonts w:eastAsia="PMingLiU"/>
                <w:lang w:val="en-US" w:eastAsia="zh-TW"/>
              </w:rPr>
              <w:t>It is premature to discuss this proposal. We propose to address our questions in Q2-1 first.</w:t>
            </w:r>
          </w:p>
        </w:tc>
      </w:tr>
      <w:tr w:rsidR="00FA491A" w14:paraId="05606CC0" w14:textId="77777777">
        <w:tc>
          <w:tcPr>
            <w:tcW w:w="1479" w:type="dxa"/>
          </w:tcPr>
          <w:p w14:paraId="05606CBD" w14:textId="77777777" w:rsidR="00FA491A" w:rsidRDefault="00044ED8">
            <w:pPr>
              <w:rPr>
                <w:rFonts w:eastAsia="PMingLiU"/>
                <w:lang w:val="en-US" w:eastAsia="zh-TW"/>
              </w:rPr>
            </w:pPr>
            <w:r>
              <w:rPr>
                <w:rFonts w:eastAsia="PMingLiU"/>
                <w:lang w:val="en-US" w:eastAsia="zh-TW"/>
              </w:rPr>
              <w:t xml:space="preserve">Apple </w:t>
            </w:r>
          </w:p>
        </w:tc>
        <w:tc>
          <w:tcPr>
            <w:tcW w:w="8151" w:type="dxa"/>
          </w:tcPr>
          <w:p w14:paraId="05606CBE" w14:textId="77777777" w:rsidR="00FA491A" w:rsidRDefault="00044ED8">
            <w:pPr>
              <w:rPr>
                <w:rFonts w:eastAsia="PMingLiU"/>
                <w:lang w:val="en-US" w:eastAsia="zh-TW"/>
              </w:rPr>
            </w:pPr>
            <w:r>
              <w:rPr>
                <w:rFonts w:eastAsia="PMingLiU"/>
                <w:lang w:val="en-US" w:eastAsia="zh-TW"/>
              </w:rPr>
              <w:t xml:space="preserve">For the unified framework, we think it needs to be stated clearly what are the parts that need to be unified. We think the current design is all under the current CSI Framework which is already unified in some sense. </w:t>
            </w:r>
          </w:p>
          <w:p w14:paraId="05606CBF" w14:textId="77777777" w:rsidR="00FA491A" w:rsidRDefault="00044ED8">
            <w:pPr>
              <w:rPr>
                <w:rFonts w:eastAsia="PMingLiU"/>
                <w:lang w:val="en-US" w:eastAsia="zh-TW"/>
              </w:rPr>
            </w:pPr>
            <w:r>
              <w:rPr>
                <w:rFonts w:eastAsia="PMingLiU"/>
                <w:lang w:val="en-US" w:eastAsia="zh-TW"/>
              </w:rPr>
              <w:t>For the joint adaptation, we don’t think it needs to be discussed now since individual adaptation enhancements are not clear yet. After spatial and power domain enhancements are clear respectively, we could consider whether there are still additional enhancements needed for the joint adaptation.</w:t>
            </w:r>
          </w:p>
        </w:tc>
      </w:tr>
      <w:tr w:rsidR="00FA491A" w14:paraId="05606CC3" w14:textId="77777777">
        <w:tc>
          <w:tcPr>
            <w:tcW w:w="1479" w:type="dxa"/>
          </w:tcPr>
          <w:p w14:paraId="05606CC1" w14:textId="77777777" w:rsidR="00FA491A" w:rsidRDefault="00044ED8">
            <w:pPr>
              <w:rPr>
                <w:rFonts w:eastAsia="PMingLiU"/>
                <w:lang w:val="en-US" w:eastAsia="zh-TW"/>
              </w:rPr>
            </w:pPr>
            <w:r>
              <w:rPr>
                <w:rFonts w:eastAsia="PMingLiU"/>
                <w:lang w:val="en-US" w:eastAsia="zh-TW"/>
              </w:rPr>
              <w:t>MTK1</w:t>
            </w:r>
          </w:p>
        </w:tc>
        <w:tc>
          <w:tcPr>
            <w:tcW w:w="8151" w:type="dxa"/>
          </w:tcPr>
          <w:p w14:paraId="05606CC2" w14:textId="77777777" w:rsidR="00FA491A" w:rsidRDefault="00044ED8">
            <w:pPr>
              <w:rPr>
                <w:rFonts w:eastAsia="PMingLiU"/>
                <w:lang w:val="en-US" w:eastAsia="zh-TW"/>
              </w:rPr>
            </w:pPr>
            <w:r>
              <w:rPr>
                <w:rFonts w:eastAsia="PMingLiU"/>
                <w:lang w:val="en-US" w:eastAsia="zh-TW"/>
              </w:rPr>
              <w:t>We are supportive of this direction and think power offset adaptation can be a simple extension to spatial domain adaptation design, e.g., by including additional power offset candidate value(s) for CSI report(s) based on a CSI-RS configuration.</w:t>
            </w:r>
          </w:p>
        </w:tc>
      </w:tr>
      <w:tr w:rsidR="00FA491A" w14:paraId="05606CC8" w14:textId="77777777">
        <w:tc>
          <w:tcPr>
            <w:tcW w:w="1479" w:type="dxa"/>
          </w:tcPr>
          <w:p w14:paraId="05606CC4" w14:textId="77777777" w:rsidR="00FA491A" w:rsidRDefault="00044ED8">
            <w:pPr>
              <w:rPr>
                <w:rFonts w:eastAsia="PMingLiU"/>
                <w:lang w:val="en-US" w:eastAsia="zh-TW"/>
              </w:rPr>
            </w:pPr>
            <w:r>
              <w:rPr>
                <w:rFonts w:eastAsia="PMingLiU"/>
                <w:lang w:val="en-US" w:eastAsia="zh-TW"/>
              </w:rPr>
              <w:t>Intel</w:t>
            </w:r>
          </w:p>
        </w:tc>
        <w:tc>
          <w:tcPr>
            <w:tcW w:w="8151" w:type="dxa"/>
          </w:tcPr>
          <w:p w14:paraId="05606CC5" w14:textId="77777777" w:rsidR="00FA491A" w:rsidRDefault="00044ED8">
            <w:pPr>
              <w:rPr>
                <w:rFonts w:eastAsia="PMingLiU"/>
                <w:lang w:val="en-US" w:eastAsia="zh-TW"/>
              </w:rPr>
            </w:pPr>
            <w:r>
              <w:rPr>
                <w:rFonts w:eastAsia="PMingLiU"/>
                <w:lang w:val="en-US" w:eastAsia="zh-TW"/>
              </w:rPr>
              <w:t xml:space="preserve">Given the current signaling structure for power offset and CSI-RS configurations, we think there is merit to consider a joint framework for enhancements for both spatial and power domain adaptation. </w:t>
            </w:r>
          </w:p>
          <w:p w14:paraId="05606CC6" w14:textId="77777777" w:rsidR="00FA491A" w:rsidRDefault="00044ED8">
            <w:pPr>
              <w:rPr>
                <w:rFonts w:eastAsia="PMingLiU"/>
                <w:lang w:val="en-US" w:eastAsia="zh-TW"/>
              </w:rPr>
            </w:pPr>
            <w:r>
              <w:rPr>
                <w:rFonts w:eastAsia="PMingLiU"/>
                <w:lang w:val="en-US" w:eastAsia="zh-TW"/>
              </w:rPr>
              <w:t xml:space="preserve">In fact, CSI reports cannot be computed at the UE without CSI-RS port information nor power offset information, as both information is critical for the UE to compute the CSI. </w:t>
            </w:r>
            <w:proofErr w:type="spellStart"/>
            <w:r>
              <w:rPr>
                <w:rFonts w:eastAsia="PMingLiU"/>
                <w:lang w:val="en-US" w:eastAsia="zh-TW"/>
              </w:rPr>
              <w:t>Its</w:t>
            </w:r>
            <w:proofErr w:type="spellEnd"/>
            <w:r>
              <w:rPr>
                <w:rFonts w:eastAsia="PMingLiU"/>
                <w:lang w:val="en-US" w:eastAsia="zh-TW"/>
              </w:rPr>
              <w:t xml:space="preserve"> not clear to us, if these parameters can be separated from the CSI reporting aspects. </w:t>
            </w:r>
            <w:proofErr w:type="gramStart"/>
            <w:r>
              <w:rPr>
                <w:rFonts w:eastAsia="PMingLiU"/>
                <w:lang w:val="en-US" w:eastAsia="zh-TW"/>
              </w:rPr>
              <w:t>So</w:t>
            </w:r>
            <w:proofErr w:type="gramEnd"/>
            <w:r>
              <w:rPr>
                <w:rFonts w:eastAsia="PMingLiU"/>
                <w:lang w:val="en-US" w:eastAsia="zh-TW"/>
              </w:rPr>
              <w:t xml:space="preserve"> they need to be jointly considered.</w:t>
            </w:r>
          </w:p>
          <w:p w14:paraId="05606CC7" w14:textId="77777777" w:rsidR="00FA491A" w:rsidRDefault="00044ED8">
            <w:pPr>
              <w:rPr>
                <w:rFonts w:eastAsia="PMingLiU"/>
                <w:lang w:val="en-US" w:eastAsia="zh-TW"/>
              </w:rPr>
            </w:pPr>
            <w:r>
              <w:rPr>
                <w:rFonts w:eastAsia="PMingLiU"/>
                <w:lang w:val="en-US" w:eastAsia="zh-TW"/>
              </w:rPr>
              <w:t xml:space="preserve">If from further discussions, RAN1 identifies significant reason to have a separate </w:t>
            </w:r>
            <w:proofErr w:type="gramStart"/>
            <w:r>
              <w:rPr>
                <w:rFonts w:eastAsia="PMingLiU"/>
                <w:lang w:val="en-US" w:eastAsia="zh-TW"/>
              </w:rPr>
              <w:t>it</w:t>
            </w:r>
            <w:proofErr w:type="gramEnd"/>
            <w:r>
              <w:rPr>
                <w:rFonts w:eastAsia="PMingLiU"/>
                <w:lang w:val="en-US" w:eastAsia="zh-TW"/>
              </w:rPr>
              <w:t xml:space="preserve"> framework for spatial and power, then it can be further discussed.</w:t>
            </w:r>
          </w:p>
        </w:tc>
      </w:tr>
      <w:tr w:rsidR="00FA491A" w14:paraId="05606CCB" w14:textId="77777777">
        <w:tc>
          <w:tcPr>
            <w:tcW w:w="1479" w:type="dxa"/>
          </w:tcPr>
          <w:p w14:paraId="05606CC9" w14:textId="77777777" w:rsidR="00FA491A" w:rsidRDefault="00044ED8">
            <w:pPr>
              <w:rPr>
                <w:rFonts w:eastAsia="PMingLiU"/>
                <w:lang w:val="en-US" w:eastAsia="zh-TW"/>
              </w:rPr>
            </w:pPr>
            <w:r>
              <w:rPr>
                <w:rFonts w:eastAsia="PMingLiU"/>
                <w:lang w:val="en-US" w:eastAsia="zh-TW"/>
              </w:rPr>
              <w:t>Nokia</w:t>
            </w:r>
          </w:p>
        </w:tc>
        <w:tc>
          <w:tcPr>
            <w:tcW w:w="8151" w:type="dxa"/>
          </w:tcPr>
          <w:p w14:paraId="05606CCA" w14:textId="77777777" w:rsidR="00FA491A" w:rsidRDefault="00044ED8">
            <w:pPr>
              <w:rPr>
                <w:rFonts w:eastAsia="PMingLiU"/>
                <w:lang w:val="en-US" w:eastAsia="zh-TW"/>
              </w:rPr>
            </w:pPr>
            <w:r>
              <w:rPr>
                <w:rFonts w:eastAsia="PMingLiU"/>
                <w:lang w:val="en-US" w:eastAsia="zh-TW"/>
              </w:rPr>
              <w:t>We agree with Lenovo and Apple’s view. When the enhancements for configuration and reporting are clarified, we can consider to discuss if any further changes would be required for joint adaptation.</w:t>
            </w:r>
          </w:p>
        </w:tc>
      </w:tr>
      <w:tr w:rsidR="00FA491A" w14:paraId="05606CCE" w14:textId="77777777">
        <w:tc>
          <w:tcPr>
            <w:tcW w:w="1479" w:type="dxa"/>
          </w:tcPr>
          <w:p w14:paraId="05606CCC" w14:textId="77777777" w:rsidR="00FA491A" w:rsidRDefault="00044ED8">
            <w:pPr>
              <w:rPr>
                <w:rFonts w:eastAsia="PMingLiU"/>
                <w:lang w:val="en-US" w:eastAsia="zh-TW"/>
              </w:rPr>
            </w:pPr>
            <w:r>
              <w:rPr>
                <w:rFonts w:eastAsia="Malgun Gothic"/>
                <w:lang w:val="en-US" w:eastAsia="ko-KR"/>
              </w:rPr>
              <w:t>LG Electronics</w:t>
            </w:r>
          </w:p>
        </w:tc>
        <w:tc>
          <w:tcPr>
            <w:tcW w:w="8151" w:type="dxa"/>
          </w:tcPr>
          <w:p w14:paraId="05606CCD" w14:textId="77777777" w:rsidR="00FA491A" w:rsidRDefault="00044ED8">
            <w:pPr>
              <w:rPr>
                <w:rFonts w:eastAsia="PMingLiU"/>
                <w:lang w:val="en-US" w:eastAsia="zh-TW"/>
              </w:rPr>
            </w:pPr>
            <w:r>
              <w:rPr>
                <w:rFonts w:eastAsia="Malgun Gothic"/>
                <w:lang w:val="en-US" w:eastAsia="ko-KR"/>
              </w:rPr>
              <w:t>Even though aiming at a unified solution for NES techniques in spatial and power domains could be identified as beneficial, we don’t think it can be decided at this stage. Rather, we should first discuss which enhancements are necessary for those techniques.</w:t>
            </w:r>
          </w:p>
        </w:tc>
      </w:tr>
      <w:tr w:rsidR="00FA491A" w14:paraId="05606CD1" w14:textId="77777777">
        <w:tc>
          <w:tcPr>
            <w:tcW w:w="1479" w:type="dxa"/>
          </w:tcPr>
          <w:p w14:paraId="05606CCF" w14:textId="77777777" w:rsidR="00FA491A" w:rsidRDefault="00044ED8">
            <w:pPr>
              <w:rPr>
                <w:rFonts w:eastAsia="Malgun Gothic"/>
                <w:lang w:val="en-US" w:eastAsia="ko-KR"/>
              </w:rPr>
            </w:pPr>
            <w:r>
              <w:rPr>
                <w:rFonts w:eastAsia="PMingLiU"/>
                <w:lang w:val="en-US" w:eastAsia="zh-TW"/>
              </w:rPr>
              <w:t>Panasonic</w:t>
            </w:r>
          </w:p>
        </w:tc>
        <w:tc>
          <w:tcPr>
            <w:tcW w:w="8151" w:type="dxa"/>
          </w:tcPr>
          <w:p w14:paraId="05606CD0" w14:textId="77777777" w:rsidR="00FA491A" w:rsidRDefault="00044ED8">
            <w:pPr>
              <w:rPr>
                <w:rFonts w:eastAsia="Malgun Gothic"/>
                <w:lang w:val="en-US" w:eastAsia="ko-KR"/>
              </w:rPr>
            </w:pPr>
            <w:r>
              <w:rPr>
                <w:rFonts w:eastAsia="PMingLiU"/>
                <w:lang w:val="en-US" w:eastAsia="zh-TW"/>
              </w:rPr>
              <w:t>We support this direction or principle. We are also okay to discuss the enhancement individually first and see whether/how to have a unified design.</w:t>
            </w:r>
          </w:p>
        </w:tc>
      </w:tr>
      <w:tr w:rsidR="00FA491A" w14:paraId="05606CD4" w14:textId="77777777">
        <w:tc>
          <w:tcPr>
            <w:tcW w:w="1479" w:type="dxa"/>
          </w:tcPr>
          <w:p w14:paraId="05606CD2" w14:textId="77777777" w:rsidR="00FA491A" w:rsidRDefault="00044ED8">
            <w:pPr>
              <w:rPr>
                <w:lang w:val="en-US" w:eastAsia="zh-CN"/>
              </w:rPr>
            </w:pPr>
            <w:r>
              <w:rPr>
                <w:rFonts w:eastAsia="等线"/>
                <w:lang w:val="en-US" w:eastAsia="zh-CN"/>
              </w:rPr>
              <w:t>FL</w:t>
            </w:r>
          </w:p>
        </w:tc>
        <w:tc>
          <w:tcPr>
            <w:tcW w:w="8151" w:type="dxa"/>
          </w:tcPr>
          <w:p w14:paraId="05606CD3" w14:textId="77777777" w:rsidR="00FA491A" w:rsidRDefault="00044ED8">
            <w:pPr>
              <w:rPr>
                <w:lang w:val="en-US" w:eastAsia="zh-CN"/>
              </w:rPr>
            </w:pPr>
            <w:r>
              <w:rPr>
                <w:rFonts w:eastAsia="等线"/>
                <w:lang w:val="en-US" w:eastAsia="zh-CN"/>
              </w:rPr>
              <w:t>Given the half-split view for the proposal, this may be further considered once more progress is available for each individual feature.</w:t>
            </w:r>
          </w:p>
        </w:tc>
      </w:tr>
      <w:tr w:rsidR="00FA491A" w14:paraId="05606CD7" w14:textId="77777777">
        <w:tc>
          <w:tcPr>
            <w:tcW w:w="1479" w:type="dxa"/>
          </w:tcPr>
          <w:p w14:paraId="05606CD5" w14:textId="77777777" w:rsidR="00FA491A" w:rsidRDefault="00044ED8">
            <w:pPr>
              <w:rPr>
                <w:rFonts w:eastAsia="PMingLiU"/>
                <w:lang w:val="en-US" w:eastAsia="zh-TW"/>
              </w:rPr>
            </w:pPr>
            <w:r>
              <w:rPr>
                <w:rFonts w:eastAsia="PMingLiU"/>
                <w:lang w:val="en-US" w:eastAsia="zh-TW"/>
              </w:rPr>
              <w:t>Samsung</w:t>
            </w:r>
          </w:p>
        </w:tc>
        <w:tc>
          <w:tcPr>
            <w:tcW w:w="8151" w:type="dxa"/>
          </w:tcPr>
          <w:p w14:paraId="05606CD6" w14:textId="77777777" w:rsidR="00FA491A" w:rsidRDefault="00044ED8">
            <w:pPr>
              <w:rPr>
                <w:rFonts w:eastAsia="PMingLiU"/>
                <w:lang w:val="en-US" w:eastAsia="zh-TW"/>
              </w:rPr>
            </w:pPr>
            <w:r>
              <w:rPr>
                <w:rFonts w:eastAsia="PMingLiU"/>
                <w:lang w:val="en-US" w:eastAsia="zh-TW"/>
              </w:rPr>
              <w:t xml:space="preserve">We support the proposal. Power offset parameters, e.g., powerControlOffset, </w:t>
            </w:r>
            <w:proofErr w:type="spellStart"/>
            <w:r>
              <w:rPr>
                <w:rFonts w:eastAsia="PMingLiU"/>
                <w:lang w:val="en-US" w:eastAsia="zh-TW"/>
              </w:rPr>
              <w:t>powerControlOffsetSS</w:t>
            </w:r>
            <w:proofErr w:type="spellEnd"/>
            <w:r>
              <w:rPr>
                <w:rFonts w:eastAsia="PMingLiU"/>
                <w:lang w:val="en-US" w:eastAsia="zh-TW"/>
              </w:rPr>
              <w:t>, are part of CSI-RS resource configuration. Thus, it is a natural hassle-free approach.</w:t>
            </w:r>
          </w:p>
        </w:tc>
      </w:tr>
    </w:tbl>
    <w:p w14:paraId="05606CD8" w14:textId="77777777" w:rsidR="00FA491A" w:rsidRDefault="00FA491A">
      <w:pPr>
        <w:rPr>
          <w:b/>
          <w:lang w:eastAsia="zh-CN"/>
        </w:rPr>
      </w:pPr>
    </w:p>
    <w:p w14:paraId="05606CD9" w14:textId="77777777" w:rsidR="00FA491A" w:rsidRDefault="00044ED8">
      <w:pPr>
        <w:pStyle w:val="1"/>
        <w:numPr>
          <w:ilvl w:val="0"/>
          <w:numId w:val="13"/>
        </w:numPr>
        <w:rPr>
          <w:color w:val="000000"/>
        </w:rPr>
      </w:pPr>
      <w:r>
        <w:rPr>
          <w:color w:val="000000" w:themeColor="text1"/>
        </w:rPr>
        <w:t>Summary</w:t>
      </w:r>
    </w:p>
    <w:p w14:paraId="05606CDA" w14:textId="77777777" w:rsidR="00FA491A" w:rsidRDefault="00044ED8">
      <w:pPr>
        <w:rPr>
          <w:lang w:eastAsia="zh-CN"/>
        </w:rPr>
      </w:pPr>
      <w:bookmarkStart w:id="38" w:name="_Toc104497312"/>
      <w:bookmarkStart w:id="39" w:name="_Toc104496583"/>
      <w:proofErr w:type="spellStart"/>
      <w:r>
        <w:rPr>
          <w:lang w:eastAsia="zh-CN"/>
        </w:rPr>
        <w:t>tbd</w:t>
      </w:r>
      <w:bookmarkEnd w:id="38"/>
      <w:bookmarkEnd w:id="39"/>
      <w:proofErr w:type="spellEnd"/>
    </w:p>
    <w:p w14:paraId="05606CDB" w14:textId="77777777" w:rsidR="00FA491A" w:rsidRDefault="00044ED8">
      <w:pPr>
        <w:pStyle w:val="1"/>
      </w:pPr>
      <w:bookmarkStart w:id="40" w:name="startOfAnnexes"/>
      <w:bookmarkEnd w:id="40"/>
      <w:r>
        <w:t>Reference</w:t>
      </w:r>
    </w:p>
    <w:p w14:paraId="05606CDC" w14:textId="77777777" w:rsidR="00FA491A" w:rsidRDefault="00044ED8">
      <w:r>
        <w:t>R1-2300065</w:t>
      </w:r>
      <w:r>
        <w:tab/>
        <w:t>Spatial and Power Adaptations for Network Energy Savings</w:t>
      </w:r>
      <w:r>
        <w:tab/>
        <w:t xml:space="preserve"> FUTUREWEI</w:t>
      </w:r>
    </w:p>
    <w:p w14:paraId="05606CDD" w14:textId="77777777" w:rsidR="00FA491A" w:rsidRDefault="00044ED8">
      <w:r>
        <w:t>R1-2300073</w:t>
      </w:r>
      <w:r>
        <w:tab/>
        <w:t>Power saving techniques in spatial and power domains</w:t>
      </w:r>
      <w:r>
        <w:tab/>
        <w:t>Huawei, HiSilicon</w:t>
      </w:r>
    </w:p>
    <w:p w14:paraId="05606CDE" w14:textId="77777777" w:rsidR="00FA491A" w:rsidRDefault="00044ED8">
      <w:r>
        <w:t>R1-2300133</w:t>
      </w:r>
      <w:r>
        <w:tab/>
        <w:t>WI Work plan for R18 network energy savings</w:t>
      </w:r>
      <w:r>
        <w:tab/>
        <w:t>Rapporteur (Huawei)</w:t>
      </w:r>
    </w:p>
    <w:p w14:paraId="05606CDF" w14:textId="77777777" w:rsidR="00FA491A" w:rsidRDefault="00044ED8">
      <w:r>
        <w:t>R1-2300143</w:t>
      </w:r>
      <w:r>
        <w:tab/>
        <w:t>Techniques in spatial and power domains</w:t>
      </w:r>
      <w:r>
        <w:tab/>
        <w:t>Nokia, Nokia Shanghai Bell</w:t>
      </w:r>
    </w:p>
    <w:p w14:paraId="05606CE0" w14:textId="77777777" w:rsidR="00FA491A" w:rsidRDefault="00044ED8">
      <w:r>
        <w:lastRenderedPageBreak/>
        <w:t>R1-2300230</w:t>
      </w:r>
      <w:r>
        <w:tab/>
        <w:t>Discussion on NES techniques in spatial and power domains</w:t>
      </w:r>
      <w:r>
        <w:tab/>
        <w:t>Spreadtrum Communications</w:t>
      </w:r>
    </w:p>
    <w:p w14:paraId="05606CE1" w14:textId="77777777" w:rsidR="00FA491A" w:rsidRDefault="00044ED8">
      <w:r>
        <w:t>R1-2300264</w:t>
      </w:r>
      <w:r>
        <w:tab/>
        <w:t>Discussion on techniques in spatial and power domains</w:t>
      </w:r>
      <w:r>
        <w:tab/>
        <w:t>OPPO</w:t>
      </w:r>
    </w:p>
    <w:p w14:paraId="05606CE2" w14:textId="77777777" w:rsidR="00FA491A" w:rsidRDefault="00044ED8">
      <w:r>
        <w:t>R1-2300360</w:t>
      </w:r>
      <w:r>
        <w:tab/>
        <w:t>Spatial and power domain adaptation for network energy saving</w:t>
      </w:r>
      <w:r>
        <w:tab/>
        <w:t>Panasonic</w:t>
      </w:r>
    </w:p>
    <w:p w14:paraId="05606CE3" w14:textId="77777777" w:rsidR="00FA491A" w:rsidRDefault="00044ED8">
      <w:r>
        <w:t>R1-2300372</w:t>
      </w:r>
      <w:r>
        <w:tab/>
        <w:t>Discussion on NES techniques in spatial and power domains</w:t>
      </w:r>
      <w:r>
        <w:tab/>
        <w:t>ZTE, Sanechips</w:t>
      </w:r>
    </w:p>
    <w:p w14:paraId="05606CE4" w14:textId="77777777" w:rsidR="00FA491A" w:rsidRDefault="00044ED8">
      <w:r>
        <w:t>R1-2300403</w:t>
      </w:r>
      <w:r>
        <w:tab/>
        <w:t>Network Energy Saving in Spatial and Power Domain</w:t>
      </w:r>
      <w:r>
        <w:tab/>
        <w:t>Google</w:t>
      </w:r>
    </w:p>
    <w:p w14:paraId="05606CE5" w14:textId="77777777" w:rsidR="00FA491A" w:rsidRDefault="00044ED8">
      <w:r>
        <w:t>R1-2300405</w:t>
      </w:r>
      <w:r>
        <w:tab/>
        <w:t>Considerations on Network energy savings for NR</w:t>
      </w:r>
      <w:r>
        <w:tab/>
        <w:t>KT Corp.</w:t>
      </w:r>
    </w:p>
    <w:p w14:paraId="05606CE6" w14:textId="77777777" w:rsidR="00FA491A" w:rsidRDefault="00044ED8">
      <w:r>
        <w:t>R1-2300465</w:t>
      </w:r>
      <w:r>
        <w:tab/>
        <w:t>Discussions on NES techniques in spatial and power domain</w:t>
      </w:r>
      <w:r>
        <w:tab/>
        <w:t>vivo</w:t>
      </w:r>
    </w:p>
    <w:p w14:paraId="05606CE7" w14:textId="77777777" w:rsidR="00FA491A" w:rsidRDefault="00044ED8">
      <w:r>
        <w:t>R1-2300587</w:t>
      </w:r>
      <w:r>
        <w:tab/>
        <w:t>Discussion on techniques in spatial and power domains</w:t>
      </w:r>
      <w:r>
        <w:tab/>
        <w:t>Xiaomi</w:t>
      </w:r>
    </w:p>
    <w:p w14:paraId="05606CE8" w14:textId="77777777" w:rsidR="00FA491A" w:rsidRDefault="00044ED8">
      <w:r>
        <w:t>R1-2300692</w:t>
      </w:r>
      <w:r>
        <w:tab/>
        <w:t>Network Energy Saving techniques in spatial and power domain</w:t>
      </w:r>
      <w:r>
        <w:tab/>
        <w:t>CATT</w:t>
      </w:r>
    </w:p>
    <w:p w14:paraId="05606CE9" w14:textId="77777777" w:rsidR="00FA491A" w:rsidRDefault="00044ED8">
      <w:r>
        <w:t>R1-2300722</w:t>
      </w:r>
      <w:r>
        <w:tab/>
        <w:t>Discussion on NES techniques in spatial and power domains</w:t>
      </w:r>
      <w:r>
        <w:tab/>
        <w:t>China Telecom</w:t>
      </w:r>
    </w:p>
    <w:p w14:paraId="05606CEA" w14:textId="77777777" w:rsidR="00FA491A" w:rsidRDefault="00044ED8">
      <w:r>
        <w:t>R1-2300752</w:t>
      </w:r>
      <w:r>
        <w:tab/>
        <w:t>Discussion on NW energy saving techniques in spatial and power domains</w:t>
      </w:r>
      <w:r>
        <w:tab/>
        <w:t>Fujitsu</w:t>
      </w:r>
    </w:p>
    <w:p w14:paraId="05606CEB" w14:textId="77777777" w:rsidR="00FA491A" w:rsidRDefault="00044ED8">
      <w:r>
        <w:t>R1-2300768</w:t>
      </w:r>
      <w:r>
        <w:tab/>
        <w:t>Discussion on network energy saving techniques in spatial and power domains</w:t>
      </w:r>
      <w:r>
        <w:tab/>
        <w:t>NEC</w:t>
      </w:r>
    </w:p>
    <w:p w14:paraId="05606CEC" w14:textId="77777777" w:rsidR="00FA491A" w:rsidRDefault="00044ED8">
      <w:r>
        <w:t>R1-2300784</w:t>
      </w:r>
      <w:r>
        <w:tab/>
        <w:t>Discussion on techniques in spatial and power domains</w:t>
      </w:r>
      <w:r>
        <w:tab/>
        <w:t>InterDigital Communications</w:t>
      </w:r>
    </w:p>
    <w:p w14:paraId="05606CED" w14:textId="77777777" w:rsidR="00FA491A" w:rsidRDefault="00044ED8">
      <w:r>
        <w:t>R1-2300960</w:t>
      </w:r>
      <w:r>
        <w:tab/>
        <w:t>Discussion on NWES techniques in spatial and power domain</w:t>
      </w:r>
      <w:r>
        <w:tab/>
        <w:t>Intel Corporation</w:t>
      </w:r>
    </w:p>
    <w:p w14:paraId="05606CEE" w14:textId="77777777" w:rsidR="00FA491A" w:rsidRDefault="00044ED8">
      <w:r>
        <w:t>R1-2301014</w:t>
      </w:r>
      <w:r>
        <w:tab/>
        <w:t>Discussion on network energy saving techniques in spatial and power domains</w:t>
      </w:r>
      <w:r>
        <w:tab/>
        <w:t>CMCC</w:t>
      </w:r>
    </w:p>
    <w:p w14:paraId="05606CEF" w14:textId="77777777" w:rsidR="00FA491A" w:rsidRDefault="00044ED8">
      <w:r>
        <w:t>R1-2301047</w:t>
      </w:r>
      <w:r>
        <w:tab/>
        <w:t>Network energy saving techniques in spatial domain</w:t>
      </w:r>
      <w:r>
        <w:tab/>
        <w:t>ETRI</w:t>
      </w:r>
    </w:p>
    <w:p w14:paraId="05606CF0" w14:textId="77777777" w:rsidR="00FA491A" w:rsidRDefault="00044ED8">
      <w:r>
        <w:t>R1-2301107</w:t>
      </w:r>
      <w:r>
        <w:tab/>
        <w:t>Discussion on NES techniques in spatial and power domains</w:t>
      </w:r>
      <w:r>
        <w:tab/>
        <w:t>LG Electronics</w:t>
      </w:r>
    </w:p>
    <w:p w14:paraId="05606CF1" w14:textId="77777777" w:rsidR="00FA491A" w:rsidRDefault="00044ED8">
      <w:r>
        <w:t>R1-2301163</w:t>
      </w:r>
      <w:r>
        <w:tab/>
        <w:t>Spatial Domain Adaptation for NES</w:t>
      </w:r>
      <w:r>
        <w:tab/>
        <w:t>Fraunhofer IIS, Fraunhofer HHI</w:t>
      </w:r>
    </w:p>
    <w:p w14:paraId="05606CF2" w14:textId="77777777" w:rsidR="00FA491A" w:rsidRDefault="00044ED8">
      <w:r>
        <w:t>R1-2301206</w:t>
      </w:r>
      <w:r>
        <w:tab/>
        <w:t>Network energy saving techniques in spatial and power domains</w:t>
      </w:r>
      <w:r>
        <w:tab/>
        <w:t>Lenovo</w:t>
      </w:r>
    </w:p>
    <w:p w14:paraId="05606CF3" w14:textId="77777777" w:rsidR="00FA491A" w:rsidRDefault="00044ED8">
      <w:r>
        <w:t>R1-2301222</w:t>
      </w:r>
      <w:r>
        <w:tab/>
        <w:t>Network energy savings techniques in spatial and power domains</w:t>
      </w:r>
      <w:r>
        <w:tab/>
        <w:t>AT&amp;T</w:t>
      </w:r>
    </w:p>
    <w:p w14:paraId="05606CF4" w14:textId="77777777" w:rsidR="00FA491A" w:rsidRDefault="00044ED8">
      <w:r>
        <w:t>R1-2301276</w:t>
      </w:r>
      <w:r>
        <w:tab/>
        <w:t>Techniques in spatial and power domains</w:t>
      </w:r>
      <w:r>
        <w:tab/>
        <w:t>Samsung</w:t>
      </w:r>
    </w:p>
    <w:p w14:paraId="05606CF5" w14:textId="77777777" w:rsidR="00FA491A" w:rsidRDefault="00044ED8">
      <w:r>
        <w:t>R1-2301310</w:t>
      </w:r>
      <w:r>
        <w:tab/>
        <w:t>Discussion of NES techniques in spatial domain and power domain</w:t>
      </w:r>
      <w:r>
        <w:tab/>
        <w:t xml:space="preserve"> Transsion Holdings</w:t>
      </w:r>
    </w:p>
    <w:p w14:paraId="05606CF6" w14:textId="77777777" w:rsidR="00FA491A" w:rsidRDefault="00044ED8">
      <w:r>
        <w:t>R1-2301319</w:t>
      </w:r>
      <w:r>
        <w:tab/>
        <w:t>Discussion on techniques in spatial and power domains</w:t>
      </w:r>
      <w:r>
        <w:tab/>
        <w:t>ITRI</w:t>
      </w:r>
    </w:p>
    <w:p w14:paraId="05606CF7" w14:textId="77777777" w:rsidR="00FA491A" w:rsidRDefault="00044ED8">
      <w:r>
        <w:t>R1-2301358</w:t>
      </w:r>
      <w:r>
        <w:tab/>
        <w:t>Discussion on spatial and power domain enhancements to support network energy saving</w:t>
      </w:r>
      <w:r>
        <w:tab/>
        <w:t>Apple</w:t>
      </w:r>
    </w:p>
    <w:p w14:paraId="05606CF8" w14:textId="77777777" w:rsidR="00FA491A" w:rsidRDefault="00044ED8">
      <w:r>
        <w:t>R1-2301425</w:t>
      </w:r>
      <w:r>
        <w:tab/>
        <w:t>Techniques in spatial and power domains</w:t>
      </w:r>
      <w:r>
        <w:tab/>
        <w:t>Qualcomm Incorporated</w:t>
      </w:r>
    </w:p>
    <w:p w14:paraId="05606CF9" w14:textId="77777777" w:rsidR="00FA491A" w:rsidRDefault="00044ED8">
      <w:r>
        <w:t>R1-2301505</w:t>
      </w:r>
      <w:r>
        <w:tab/>
        <w:t>Discussion on spatial and power domain enhancements for NW energy savings</w:t>
      </w:r>
      <w:r>
        <w:tab/>
        <w:t>NTT DOCOMO, INC.</w:t>
      </w:r>
    </w:p>
    <w:p w14:paraId="05606CFA" w14:textId="77777777" w:rsidR="00FA491A" w:rsidRDefault="00044ED8">
      <w:r>
        <w:t>R1-2301554</w:t>
      </w:r>
      <w:r>
        <w:tab/>
        <w:t>NW energy saving techniques in spatial and power domains</w:t>
      </w:r>
      <w:r>
        <w:tab/>
        <w:t xml:space="preserve"> Ericsson</w:t>
      </w:r>
    </w:p>
    <w:p w14:paraId="05606CFB" w14:textId="77777777" w:rsidR="00FA491A" w:rsidRDefault="00044ED8">
      <w:r>
        <w:t>R1-2301599</w:t>
      </w:r>
      <w:r>
        <w:tab/>
        <w:t>On NW energy saving techniques in spatial and power domains</w:t>
      </w:r>
      <w:r>
        <w:tab/>
        <w:t xml:space="preserve"> MediaTek Inc.</w:t>
      </w:r>
    </w:p>
    <w:p w14:paraId="05606CFC" w14:textId="77777777" w:rsidR="00FA491A" w:rsidRDefault="00044ED8">
      <w:r>
        <w:t>R1-2301698</w:t>
      </w:r>
      <w:r>
        <w:tab/>
        <w:t>Discussion on spatial and power adaptations for network energy saving</w:t>
      </w:r>
      <w:r>
        <w:tab/>
        <w:t xml:space="preserve">CEWiT, Reliance </w:t>
      </w:r>
      <w:proofErr w:type="spellStart"/>
      <w:r>
        <w:t>Jio</w:t>
      </w:r>
      <w:proofErr w:type="spellEnd"/>
    </w:p>
    <w:p w14:paraId="05606CFD" w14:textId="77777777" w:rsidR="00FA491A" w:rsidRDefault="00044ED8">
      <w:r>
        <w:t>R1-2301717</w:t>
      </w:r>
      <w:r>
        <w:tab/>
        <w:t>Addition of abbreviations and symbols to TR 38.864</w:t>
      </w:r>
      <w:r>
        <w:tab/>
        <w:t>Huawei</w:t>
      </w:r>
    </w:p>
    <w:p w14:paraId="05606CFE" w14:textId="77777777" w:rsidR="00FA491A" w:rsidRDefault="00FA491A"/>
    <w:p w14:paraId="05606CFF" w14:textId="77777777" w:rsidR="00FA491A" w:rsidRDefault="00044ED8">
      <w:pPr>
        <w:pStyle w:val="1"/>
      </w:pPr>
      <w:r>
        <w:lastRenderedPageBreak/>
        <w:t>Appendix</w:t>
      </w:r>
    </w:p>
    <w:tbl>
      <w:tblPr>
        <w:tblStyle w:val="affff5"/>
        <w:tblW w:w="9307" w:type="dxa"/>
        <w:tblInd w:w="113" w:type="dxa"/>
        <w:tblLayout w:type="fixed"/>
        <w:tblLook w:val="04A0" w:firstRow="1" w:lastRow="0" w:firstColumn="1" w:lastColumn="0" w:noHBand="0" w:noVBand="1"/>
      </w:tblPr>
      <w:tblGrid>
        <w:gridCol w:w="9307"/>
      </w:tblGrid>
      <w:tr w:rsidR="00FA491A" w14:paraId="05606D0E" w14:textId="77777777">
        <w:tc>
          <w:tcPr>
            <w:tcW w:w="9307" w:type="dxa"/>
          </w:tcPr>
          <w:p w14:paraId="05606D00" w14:textId="77777777" w:rsidR="00FA491A" w:rsidRDefault="00044ED8">
            <w:pPr>
              <w:textAlignment w:val="baseline"/>
              <w:rPr>
                <w:bCs/>
              </w:rPr>
            </w:pPr>
            <w:r>
              <w:rPr>
                <w:rFonts w:eastAsia="等线"/>
                <w:bCs/>
              </w:rPr>
              <w:t>The objectives of the work item are the following:</w:t>
            </w:r>
          </w:p>
          <w:p w14:paraId="05606D01" w14:textId="77777777" w:rsidR="00FA491A" w:rsidRDefault="00044ED8">
            <w:pPr>
              <w:numPr>
                <w:ilvl w:val="0"/>
                <w:numId w:val="37"/>
              </w:numPr>
              <w:ind w:left="200"/>
              <w:textAlignment w:val="baseline"/>
              <w:rPr>
                <w:bCs/>
              </w:rPr>
            </w:pPr>
            <w:r>
              <w:rPr>
                <w:rFonts w:eastAsia="等线"/>
                <w:bCs/>
              </w:rPr>
              <w:t xml:space="preserve">Specify SSB-less SCell operation for inter-band CA for FR1 and co-located cells, if found feasible by RAN4 study, where a UE measures SSB transmitted on PCell or another SCell for an </w:t>
            </w:r>
            <w:proofErr w:type="spellStart"/>
            <w:r>
              <w:rPr>
                <w:rFonts w:eastAsia="等线"/>
                <w:bCs/>
              </w:rPr>
              <w:t>SCell’s</w:t>
            </w:r>
            <w:proofErr w:type="spellEnd"/>
            <w:r>
              <w:rPr>
                <w:rFonts w:eastAsia="等线"/>
                <w:bCs/>
              </w:rPr>
              <w:t xml:space="preserve"> time/frequency synchronization (including downlink AGC), and L1/L3 measurements, including potential enhancement on SCell activation procedures if necessary [RAN4, RAN2]</w:t>
            </w:r>
          </w:p>
          <w:p w14:paraId="05606D02" w14:textId="77777777" w:rsidR="00FA491A" w:rsidRDefault="00044ED8">
            <w:pPr>
              <w:numPr>
                <w:ilvl w:val="0"/>
                <w:numId w:val="37"/>
              </w:numPr>
              <w:ind w:left="200"/>
              <w:textAlignment w:val="baseline"/>
              <w:rPr>
                <w:bCs/>
              </w:rPr>
            </w:pPr>
            <w:r>
              <w:rPr>
                <w:rFonts w:eastAsia="等线"/>
                <w:bCs/>
              </w:rPr>
              <w:t>Specify enhancement on cell DTX/DRX mechanism including the alignment of cell DTX/DRX and UE DRX in RRC_CONNECTED mode, and inter-node information exchange on cell DTX/DRX [RAN2, RAN1, RAN3]</w:t>
            </w:r>
          </w:p>
          <w:p w14:paraId="05606D03" w14:textId="77777777" w:rsidR="00FA491A" w:rsidRDefault="00044ED8">
            <w:pPr>
              <w:numPr>
                <w:ilvl w:val="0"/>
                <w:numId w:val="18"/>
              </w:numPr>
              <w:spacing w:before="120" w:after="120"/>
              <w:ind w:left="1049" w:hanging="329"/>
              <w:textAlignment w:val="baseline"/>
              <w:rPr>
                <w:bCs/>
              </w:rPr>
            </w:pPr>
            <w:r>
              <w:rPr>
                <w:rFonts w:eastAsia="等线"/>
                <w:bCs/>
              </w:rPr>
              <w:t>Note: No change for SSB transmission due to cell DTX/DRX.</w:t>
            </w:r>
          </w:p>
          <w:p w14:paraId="05606D04" w14:textId="77777777" w:rsidR="00FA491A" w:rsidRDefault="00044ED8">
            <w:pPr>
              <w:numPr>
                <w:ilvl w:val="0"/>
                <w:numId w:val="18"/>
              </w:numPr>
              <w:spacing w:before="120" w:after="120"/>
              <w:ind w:left="1049" w:hanging="329"/>
              <w:textAlignment w:val="baseline"/>
              <w:rPr>
                <w:bCs/>
              </w:rPr>
            </w:pPr>
            <w:r>
              <w:rPr>
                <w:rFonts w:eastAsia="等线"/>
                <w:bCs/>
              </w:rPr>
              <w:t>Note: The impact to IDLE/INACTIVE UEs due to the above enhancement should be avoided.</w:t>
            </w:r>
          </w:p>
          <w:p w14:paraId="05606D05" w14:textId="77777777" w:rsidR="00FA491A" w:rsidRDefault="00044ED8">
            <w:pPr>
              <w:numPr>
                <w:ilvl w:val="0"/>
                <w:numId w:val="37"/>
              </w:numPr>
              <w:spacing w:before="240"/>
              <w:ind w:left="200"/>
              <w:textAlignment w:val="baseline"/>
              <w:rPr>
                <w:bCs/>
                <w:color w:val="FF0000"/>
              </w:rPr>
            </w:pPr>
            <w:r>
              <w:rPr>
                <w:rFonts w:eastAsia="等线"/>
                <w:bCs/>
                <w:color w:val="FF0000"/>
              </w:rPr>
              <w:t>Specify the following techniques in spatial and power domains</w:t>
            </w:r>
          </w:p>
          <w:p w14:paraId="05606D06" w14:textId="77777777" w:rsidR="00FA491A" w:rsidRDefault="00044ED8">
            <w:pPr>
              <w:numPr>
                <w:ilvl w:val="0"/>
                <w:numId w:val="18"/>
              </w:numPr>
              <w:spacing w:before="120" w:after="120"/>
              <w:ind w:left="1049" w:hanging="329"/>
              <w:textAlignment w:val="baseline"/>
              <w:rPr>
                <w:bCs/>
                <w:color w:val="FF0000"/>
              </w:rPr>
            </w:pPr>
            <w:r>
              <w:rPr>
                <w:rFonts w:eastAsia="等线"/>
                <w:bCs/>
                <w:color w:val="FF0000"/>
              </w:rPr>
              <w:t>Specify necessary enhancements on CSI and beam management related procedures including measurement and report, and signaling to enable efficient adaptation of spatial elements (e.g. antenna ports, active transceiver chains) [RAN1, RAN2]</w:t>
            </w:r>
          </w:p>
          <w:p w14:paraId="05606D07" w14:textId="77777777" w:rsidR="00FA491A" w:rsidRDefault="00044ED8">
            <w:pPr>
              <w:numPr>
                <w:ilvl w:val="0"/>
                <w:numId w:val="18"/>
              </w:numPr>
              <w:spacing w:before="120" w:after="120"/>
              <w:ind w:left="1049" w:hanging="329"/>
              <w:textAlignment w:val="baseline"/>
              <w:rPr>
                <w:bCs/>
                <w:color w:val="FF0000"/>
              </w:rPr>
            </w:pPr>
            <w:r>
              <w:rPr>
                <w:rFonts w:eastAsia="等线"/>
                <w:bCs/>
                <w:color w:val="FF0000"/>
              </w:rPr>
              <w:t>Specify necessary enhancements on CSI related procedures including measurement and report, and signaling to enable efficient adaptation of power offset values between PDSCH and CSI-RS [RAN1, RAN2]</w:t>
            </w:r>
          </w:p>
          <w:p w14:paraId="05606D08" w14:textId="77777777" w:rsidR="00FA491A" w:rsidRDefault="00044ED8">
            <w:pPr>
              <w:numPr>
                <w:ilvl w:val="0"/>
                <w:numId w:val="18"/>
              </w:numPr>
              <w:spacing w:before="120" w:after="120"/>
              <w:ind w:left="1049" w:hanging="329"/>
              <w:textAlignment w:val="baseline"/>
              <w:rPr>
                <w:bCs/>
                <w:color w:val="FF0000"/>
              </w:rPr>
            </w:pPr>
            <w:r>
              <w:rPr>
                <w:rFonts w:eastAsia="等线"/>
                <w:bCs/>
                <w:color w:val="FF0000"/>
              </w:rPr>
              <w:t>Note: Above objectives are only for UE specific channels/signals</w:t>
            </w:r>
          </w:p>
          <w:p w14:paraId="05606D09" w14:textId="77777777" w:rsidR="00FA491A" w:rsidRDefault="00044ED8">
            <w:pPr>
              <w:numPr>
                <w:ilvl w:val="0"/>
                <w:numId w:val="18"/>
              </w:numPr>
              <w:spacing w:before="120" w:after="120"/>
              <w:ind w:left="1049" w:hanging="329"/>
              <w:textAlignment w:val="baseline"/>
              <w:rPr>
                <w:bCs/>
                <w:color w:val="FF0000"/>
              </w:rPr>
            </w:pPr>
            <w:r>
              <w:rPr>
                <w:rFonts w:eastAsia="等线"/>
                <w:bCs/>
                <w:color w:val="FF0000"/>
              </w:rPr>
              <w:t>Note: Legacy UE CSI/CSI-RS capabilities applies when considering total number of CSI reports and requirements</w:t>
            </w:r>
          </w:p>
          <w:p w14:paraId="05606D0A" w14:textId="77777777" w:rsidR="00FA491A" w:rsidRDefault="00044ED8">
            <w:pPr>
              <w:numPr>
                <w:ilvl w:val="0"/>
                <w:numId w:val="37"/>
              </w:numPr>
              <w:ind w:left="200"/>
              <w:textAlignment w:val="baseline"/>
              <w:rPr>
                <w:bCs/>
              </w:rPr>
            </w:pPr>
            <w:r>
              <w:rPr>
                <w:rFonts w:eastAsia="等线"/>
                <w:bCs/>
              </w:rPr>
              <w:t xml:space="preserve">Specify mechanism(s) to prevent legacy UEs camping on cells adopting the Rel-18 NES techniques, if necessary [RAN2] </w:t>
            </w:r>
          </w:p>
          <w:p w14:paraId="05606D0B" w14:textId="77777777" w:rsidR="00FA491A" w:rsidRDefault="00044ED8">
            <w:pPr>
              <w:numPr>
                <w:ilvl w:val="0"/>
                <w:numId w:val="37"/>
              </w:numPr>
              <w:ind w:left="200"/>
              <w:textAlignment w:val="baseline"/>
              <w:rPr>
                <w:bCs/>
              </w:rPr>
            </w:pPr>
            <w:r>
              <w:rPr>
                <w:rFonts w:eastAsia="等线"/>
                <w:bCs/>
              </w:rPr>
              <w:t>Specify CHO procedure enhancement(s) in case source/target cell is in NES mode [RAN2]</w:t>
            </w:r>
          </w:p>
          <w:p w14:paraId="05606D0C" w14:textId="77777777" w:rsidR="00FA491A" w:rsidRDefault="00044ED8">
            <w:pPr>
              <w:numPr>
                <w:ilvl w:val="0"/>
                <w:numId w:val="37"/>
              </w:numPr>
              <w:ind w:left="200"/>
              <w:textAlignment w:val="baseline"/>
              <w:rPr>
                <w:bCs/>
              </w:rPr>
            </w:pPr>
            <w:r>
              <w:rPr>
                <w:rFonts w:eastAsia="等线"/>
                <w:bCs/>
              </w:rPr>
              <w:t>Specify inter-node beam activation and enhancements on restricting paging in a limited area [RAN3].</w:t>
            </w:r>
          </w:p>
          <w:p w14:paraId="05606D0D" w14:textId="77777777" w:rsidR="00FA491A" w:rsidRDefault="00044ED8">
            <w:pPr>
              <w:numPr>
                <w:ilvl w:val="0"/>
                <w:numId w:val="37"/>
              </w:numPr>
              <w:ind w:left="200"/>
              <w:textAlignment w:val="baseline"/>
              <w:rPr>
                <w:bCs/>
              </w:rPr>
            </w:pPr>
            <w:r>
              <w:rPr>
                <w:rFonts w:eastAsia="等线"/>
                <w:bCs/>
              </w:rPr>
              <w:t>Specify the corresponding RRM/RF core requirements, if necessary, for the above features [RAN4]</w:t>
            </w:r>
          </w:p>
        </w:tc>
      </w:tr>
    </w:tbl>
    <w:p w14:paraId="05606D0F" w14:textId="77777777" w:rsidR="00FA491A" w:rsidRDefault="00FA491A"/>
    <w:sectPr w:rsidR="00FA491A">
      <w:footerReference w:type="default" r:id="rId9"/>
      <w:pgSz w:w="11906" w:h="16838"/>
      <w:pgMar w:top="1418" w:right="1134" w:bottom="1134" w:left="1134" w:header="0" w:footer="34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27AB1" w14:textId="77777777" w:rsidR="00544D31" w:rsidRDefault="00544D31">
      <w:pPr>
        <w:spacing w:after="0" w:line="240" w:lineRule="auto"/>
      </w:pPr>
      <w:r>
        <w:separator/>
      </w:r>
    </w:p>
  </w:endnote>
  <w:endnote w:type="continuationSeparator" w:id="0">
    <w:p w14:paraId="17F34E2F" w14:textId="77777777" w:rsidR="00544D31" w:rsidRDefault="00544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charset w:val="00"/>
    <w:family w:val="roman"/>
    <w:pitch w:val="default"/>
  </w:font>
  <w:font w:name="Lohit Devanagari">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6D14" w14:textId="77777777" w:rsidR="00FA491A" w:rsidRDefault="00044ED8">
    <w:pPr>
      <w:pStyle w:val="afff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E283D" w14:textId="77777777" w:rsidR="00544D31" w:rsidRDefault="00544D31">
      <w:pPr>
        <w:spacing w:after="0" w:line="240" w:lineRule="auto"/>
      </w:pPr>
      <w:r>
        <w:separator/>
      </w:r>
    </w:p>
  </w:footnote>
  <w:footnote w:type="continuationSeparator" w:id="0">
    <w:p w14:paraId="021F266B" w14:textId="77777777" w:rsidR="00544D31" w:rsidRDefault="00544D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2C5"/>
    <w:multiLevelType w:val="multilevel"/>
    <w:tmpl w:val="E1E014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9963FB"/>
    <w:multiLevelType w:val="multilevel"/>
    <w:tmpl w:val="B98EF7E4"/>
    <w:lvl w:ilvl="0">
      <w:start w:val="1"/>
      <w:numFmt w:val="bullet"/>
      <w:pStyle w:val="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C92BC8"/>
    <w:multiLevelType w:val="multilevel"/>
    <w:tmpl w:val="C54212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9471454"/>
    <w:multiLevelType w:val="multilevel"/>
    <w:tmpl w:val="19BC802A"/>
    <w:lvl w:ilvl="0">
      <w:start w:val="1"/>
      <w:numFmt w:val="bullet"/>
      <w:lvlText w:val=""/>
      <w:lvlJc w:val="left"/>
      <w:pPr>
        <w:tabs>
          <w:tab w:val="num" w:pos="0"/>
        </w:tabs>
        <w:ind w:left="792" w:hanging="360"/>
      </w:pPr>
      <w:rPr>
        <w:rFonts w:ascii="Symbol" w:hAnsi="Symbol" w:cs="Symbol" w:hint="default"/>
      </w:rPr>
    </w:lvl>
    <w:lvl w:ilvl="1">
      <w:start w:val="1"/>
      <w:numFmt w:val="bullet"/>
      <w:lvlText w:val="o"/>
      <w:lvlJc w:val="left"/>
      <w:pPr>
        <w:tabs>
          <w:tab w:val="num" w:pos="0"/>
        </w:tabs>
        <w:ind w:left="1512" w:hanging="360"/>
      </w:pPr>
      <w:rPr>
        <w:rFonts w:ascii="Courier New" w:hAnsi="Courier New" w:cs="Courier New" w:hint="default"/>
      </w:rPr>
    </w:lvl>
    <w:lvl w:ilvl="2">
      <w:start w:val="1"/>
      <w:numFmt w:val="bullet"/>
      <w:lvlText w:val=""/>
      <w:lvlJc w:val="left"/>
      <w:pPr>
        <w:tabs>
          <w:tab w:val="num" w:pos="0"/>
        </w:tabs>
        <w:ind w:left="2232" w:hanging="360"/>
      </w:pPr>
      <w:rPr>
        <w:rFonts w:ascii="Wingdings" w:hAnsi="Wingdings" w:cs="Wingdings" w:hint="default"/>
      </w:rPr>
    </w:lvl>
    <w:lvl w:ilvl="3">
      <w:start w:val="1"/>
      <w:numFmt w:val="bullet"/>
      <w:lvlText w:val=""/>
      <w:lvlJc w:val="left"/>
      <w:pPr>
        <w:tabs>
          <w:tab w:val="num" w:pos="0"/>
        </w:tabs>
        <w:ind w:left="2952" w:hanging="360"/>
      </w:pPr>
      <w:rPr>
        <w:rFonts w:ascii="Symbol" w:hAnsi="Symbol" w:cs="Symbol" w:hint="default"/>
      </w:rPr>
    </w:lvl>
    <w:lvl w:ilvl="4">
      <w:start w:val="1"/>
      <w:numFmt w:val="bullet"/>
      <w:lvlText w:val="o"/>
      <w:lvlJc w:val="left"/>
      <w:pPr>
        <w:tabs>
          <w:tab w:val="num" w:pos="0"/>
        </w:tabs>
        <w:ind w:left="3672" w:hanging="360"/>
      </w:pPr>
      <w:rPr>
        <w:rFonts w:ascii="Courier New" w:hAnsi="Courier New" w:cs="Courier New" w:hint="default"/>
      </w:rPr>
    </w:lvl>
    <w:lvl w:ilvl="5">
      <w:start w:val="1"/>
      <w:numFmt w:val="bullet"/>
      <w:lvlText w:val=""/>
      <w:lvlJc w:val="left"/>
      <w:pPr>
        <w:tabs>
          <w:tab w:val="num" w:pos="0"/>
        </w:tabs>
        <w:ind w:left="4392" w:hanging="360"/>
      </w:pPr>
      <w:rPr>
        <w:rFonts w:ascii="Wingdings" w:hAnsi="Wingdings" w:cs="Wingdings" w:hint="default"/>
      </w:rPr>
    </w:lvl>
    <w:lvl w:ilvl="6">
      <w:start w:val="1"/>
      <w:numFmt w:val="bullet"/>
      <w:lvlText w:val=""/>
      <w:lvlJc w:val="left"/>
      <w:pPr>
        <w:tabs>
          <w:tab w:val="num" w:pos="0"/>
        </w:tabs>
        <w:ind w:left="5112" w:hanging="360"/>
      </w:pPr>
      <w:rPr>
        <w:rFonts w:ascii="Symbol" w:hAnsi="Symbol" w:cs="Symbol" w:hint="default"/>
      </w:rPr>
    </w:lvl>
    <w:lvl w:ilvl="7">
      <w:start w:val="1"/>
      <w:numFmt w:val="bullet"/>
      <w:lvlText w:val="o"/>
      <w:lvlJc w:val="left"/>
      <w:pPr>
        <w:tabs>
          <w:tab w:val="num" w:pos="0"/>
        </w:tabs>
        <w:ind w:left="5832" w:hanging="360"/>
      </w:pPr>
      <w:rPr>
        <w:rFonts w:ascii="Courier New" w:hAnsi="Courier New" w:cs="Courier New" w:hint="default"/>
      </w:rPr>
    </w:lvl>
    <w:lvl w:ilvl="8">
      <w:start w:val="1"/>
      <w:numFmt w:val="bullet"/>
      <w:lvlText w:val=""/>
      <w:lvlJc w:val="left"/>
      <w:pPr>
        <w:tabs>
          <w:tab w:val="num" w:pos="0"/>
        </w:tabs>
        <w:ind w:left="6552" w:hanging="360"/>
      </w:pPr>
      <w:rPr>
        <w:rFonts w:ascii="Wingdings" w:hAnsi="Wingdings" w:cs="Wingdings" w:hint="default"/>
      </w:rPr>
    </w:lvl>
  </w:abstractNum>
  <w:abstractNum w:abstractNumId="4" w15:restartNumberingAfterBreak="0">
    <w:nsid w:val="09D2681C"/>
    <w:multiLevelType w:val="multilevel"/>
    <w:tmpl w:val="B322B1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B627DE"/>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4148C4"/>
    <w:multiLevelType w:val="multilevel"/>
    <w:tmpl w:val="AD38E93A"/>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AD0510"/>
    <w:multiLevelType w:val="multilevel"/>
    <w:tmpl w:val="B7FE012E"/>
    <w:lvl w:ilvl="0">
      <w:start w:val="1"/>
      <w:numFmt w:val="bullet"/>
      <w:pStyle w:val="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FE458FB"/>
    <w:multiLevelType w:val="multilevel"/>
    <w:tmpl w:val="9CCEFC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0F2385E"/>
    <w:multiLevelType w:val="multilevel"/>
    <w:tmpl w:val="3C10B1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3444B8A"/>
    <w:multiLevelType w:val="multilevel"/>
    <w:tmpl w:val="47BA27CE"/>
    <w:lvl w:ilvl="0">
      <w:start w:val="1"/>
      <w:numFmt w:val="decimal"/>
      <w:pStyle w:val="40"/>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5A6C25"/>
    <w:multiLevelType w:val="multilevel"/>
    <w:tmpl w:val="377E6DAC"/>
    <w:lvl w:ilvl="0">
      <w:start w:val="1"/>
      <w:numFmt w:val="bullet"/>
      <w:pStyle w:val="50"/>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810658C"/>
    <w:multiLevelType w:val="multilevel"/>
    <w:tmpl w:val="CE564F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9685091"/>
    <w:multiLevelType w:val="multilevel"/>
    <w:tmpl w:val="156063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E4A230D"/>
    <w:multiLevelType w:val="multilevel"/>
    <w:tmpl w:val="9FDC5E96"/>
    <w:lvl w:ilvl="0">
      <w:start w:val="1"/>
      <w:numFmt w:val="taiwaneseCountingThousand"/>
      <w:lvlText w:val=""/>
      <w:lvlJc w:val="left"/>
      <w:pPr>
        <w:tabs>
          <w:tab w:val="num" w:pos="0"/>
        </w:tabs>
        <w:ind w:left="0" w:firstLine="0"/>
      </w:pPr>
    </w:lvl>
    <w:lvl w:ilvl="1">
      <w:start w:val="1"/>
      <w:numFmt w:val="bullet"/>
      <w:lvlText w:val=""/>
      <w:lvlJc w:val="left"/>
      <w:pPr>
        <w:tabs>
          <w:tab w:val="num" w:pos="0"/>
        </w:tabs>
        <w:ind w:left="360" w:hanging="36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4342B6"/>
    <w:multiLevelType w:val="multilevel"/>
    <w:tmpl w:val="E9C84C38"/>
    <w:lvl w:ilvl="0">
      <w:start w:val="1"/>
      <w:numFmt w:val="bullet"/>
      <w:pStyle w:val="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89D4C80"/>
    <w:multiLevelType w:val="multilevel"/>
    <w:tmpl w:val="1B700A28"/>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2A512D38"/>
    <w:multiLevelType w:val="multilevel"/>
    <w:tmpl w:val="FE6AF386"/>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B2F523C"/>
    <w:multiLevelType w:val="multilevel"/>
    <w:tmpl w:val="2674A90C"/>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0" w15:restartNumberingAfterBreak="0">
    <w:nsid w:val="2C032EBD"/>
    <w:multiLevelType w:val="multilevel"/>
    <w:tmpl w:val="A942DA1E"/>
    <w:lvl w:ilvl="0">
      <w:start w:val="1"/>
      <w:numFmt w:val="decimal"/>
      <w:pStyle w:val="YJ-Observation"/>
      <w:suff w:val="nothing"/>
      <w:lvlText w:val="Observation %1: "/>
      <w:lvlJc w:val="left"/>
      <w:pPr>
        <w:tabs>
          <w:tab w:val="num" w:pos="0"/>
        </w:tabs>
        <w:ind w:left="0" w:firstLine="0"/>
      </w:pPr>
      <w:rPr>
        <w:rFonts w:ascii="Times New Roman" w:eastAsia="宋体" w:hAnsi="Times New Roman" w:cs="Times New Roman"/>
        <w:b/>
        <w:bCs/>
        <w:i w:val="0"/>
        <w:iCs w:val="0"/>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B980225"/>
    <w:multiLevelType w:val="multilevel"/>
    <w:tmpl w:val="F6BC5042"/>
    <w:lvl w:ilvl="0">
      <w:start w:val="6"/>
      <w:numFmt w:val="bullet"/>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E07403A"/>
    <w:multiLevelType w:val="multilevel"/>
    <w:tmpl w:val="4E5C7D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42A44903"/>
    <w:multiLevelType w:val="multilevel"/>
    <w:tmpl w:val="678E1072"/>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780" w:hanging="360"/>
      </w:pPr>
      <w:rPr>
        <w:rFonts w:ascii="Symbol" w:hAnsi="Symbol" w:cs="Symbol" w:hint="default"/>
      </w:rPr>
    </w:lvl>
    <w:lvl w:ilvl="2">
      <w:start w:val="1"/>
      <w:numFmt w:val="bullet"/>
      <w:lvlText w:val="o"/>
      <w:lvlJc w:val="left"/>
      <w:pPr>
        <w:tabs>
          <w:tab w:val="num" w:pos="0"/>
        </w:tabs>
        <w:ind w:left="1200" w:hanging="36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47155E3"/>
    <w:multiLevelType w:val="multilevel"/>
    <w:tmpl w:val="59C2C656"/>
    <w:lvl w:ilvl="0">
      <w:start w:val="5"/>
      <w:numFmt w:val="bullet"/>
      <w:lvlText w:val="-"/>
      <w:lvlJc w:val="left"/>
      <w:pPr>
        <w:tabs>
          <w:tab w:val="num" w:pos="0"/>
        </w:tabs>
        <w:ind w:left="480" w:hanging="480"/>
      </w:pPr>
      <w:rPr>
        <w:rFonts w:ascii="Times" w:eastAsiaTheme="minorEastAsia" w:hAnsi="Times" w:cs="Times"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25" w15:restartNumberingAfterBreak="0">
    <w:nsid w:val="46B43B29"/>
    <w:multiLevelType w:val="multilevel"/>
    <w:tmpl w:val="9E5E2248"/>
    <w:lvl w:ilvl="0">
      <w:start w:val="1"/>
      <w:numFmt w:val="decimal"/>
      <w:pStyle w:val="YJ-Proposal"/>
      <w:lvlText w:val="Proposal %1:"/>
      <w:lvlJc w:val="left"/>
      <w:pPr>
        <w:tabs>
          <w:tab w:val="num" w:pos="1417"/>
        </w:tabs>
        <w:ind w:left="1417" w:firstLine="0"/>
      </w:pPr>
      <w:rPr>
        <w:rFonts w:ascii="Times New Roman" w:eastAsia="宋体" w:hAnsi="Times New Roman" w:cs="Times New Roman"/>
        <w:b/>
        <w:bCs/>
        <w:i w:val="0"/>
        <w:iCs w:val="0"/>
        <w:sz w:val="21"/>
        <w:szCs w:val="21"/>
      </w:rPr>
    </w:lvl>
    <w:lvl w:ilvl="1">
      <w:start w:val="1"/>
      <w:numFmt w:val="bullet"/>
      <w:lvlText w:val="•"/>
      <w:lvlJc w:val="left"/>
      <w:pPr>
        <w:tabs>
          <w:tab w:val="num" w:pos="840"/>
        </w:tabs>
        <w:ind w:left="840" w:hanging="420"/>
      </w:pPr>
      <w:rPr>
        <w:rFonts w:ascii="Arial" w:hAnsi="Arial" w:cs="Arial" w:hint="default"/>
        <w:b/>
        <w:bCs/>
        <w:i/>
        <w:iCs/>
      </w:r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left"/>
      <w:pPr>
        <w:tabs>
          <w:tab w:val="num" w:pos="3780"/>
        </w:tabs>
        <w:ind w:left="3780" w:hanging="420"/>
      </w:pPr>
    </w:lvl>
  </w:abstractNum>
  <w:abstractNum w:abstractNumId="26" w15:restartNumberingAfterBreak="0">
    <w:nsid w:val="47CD42BC"/>
    <w:multiLevelType w:val="multilevel"/>
    <w:tmpl w:val="C3984B54"/>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7" w15:restartNumberingAfterBreak="0">
    <w:nsid w:val="4B733CC5"/>
    <w:multiLevelType w:val="multilevel"/>
    <w:tmpl w:val="4B733CC5"/>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00" w:hanging="36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D295D65"/>
    <w:multiLevelType w:val="multilevel"/>
    <w:tmpl w:val="8B803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E9D2DED"/>
    <w:multiLevelType w:val="multilevel"/>
    <w:tmpl w:val="39E211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4B60F31"/>
    <w:multiLevelType w:val="multilevel"/>
    <w:tmpl w:val="E7A8A2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70A70BE"/>
    <w:multiLevelType w:val="multilevel"/>
    <w:tmpl w:val="0BA868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58F921CB"/>
    <w:multiLevelType w:val="multilevel"/>
    <w:tmpl w:val="452614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CEC2228"/>
    <w:multiLevelType w:val="multilevel"/>
    <w:tmpl w:val="47C25CA6"/>
    <w:lvl w:ilvl="0">
      <w:start w:val="1"/>
      <w:numFmt w:val="bullet"/>
      <w:lvlText w:val=""/>
      <w:lvlJc w:val="left"/>
      <w:pPr>
        <w:tabs>
          <w:tab w:val="num" w:pos="0"/>
        </w:tabs>
        <w:ind w:left="840" w:hanging="420"/>
      </w:pPr>
      <w:rPr>
        <w:rFonts w:ascii="Symbol" w:hAnsi="Symbol" w:cs="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4" w15:restartNumberingAfterBreak="0">
    <w:nsid w:val="5E56656D"/>
    <w:multiLevelType w:val="multilevel"/>
    <w:tmpl w:val="C9FEC51C"/>
    <w:lvl w:ilvl="0">
      <w:start w:val="1"/>
      <w:numFmt w:val="decimal"/>
      <w:pStyle w:val="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60E6A81"/>
    <w:multiLevelType w:val="multilevel"/>
    <w:tmpl w:val="272ADF2C"/>
    <w:lvl w:ilvl="0">
      <w:start w:val="1"/>
      <w:numFmt w:val="decimal"/>
      <w:lvlText w:val="(%1)"/>
      <w:lvlJc w:val="left"/>
      <w:pPr>
        <w:tabs>
          <w:tab w:val="num" w:pos="312"/>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78A738A"/>
    <w:multiLevelType w:val="multilevel"/>
    <w:tmpl w:val="8C200F44"/>
    <w:lvl w:ilvl="0">
      <w:start w:val="1"/>
      <w:numFmt w:val="bullet"/>
      <w:pStyle w:val="20"/>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CC20B98"/>
    <w:multiLevelType w:val="multilevel"/>
    <w:tmpl w:val="F3C6B6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E35463D"/>
    <w:multiLevelType w:val="multilevel"/>
    <w:tmpl w:val="8A6E0D7E"/>
    <w:lvl w:ilvl="0">
      <w:start w:val="1"/>
      <w:numFmt w:val="bullet"/>
      <w:lvlText w:val=""/>
      <w:lvlJc w:val="left"/>
      <w:pPr>
        <w:tabs>
          <w:tab w:val="num" w:pos="0"/>
        </w:tabs>
        <w:ind w:left="1051" w:hanging="420"/>
      </w:pPr>
      <w:rPr>
        <w:rFonts w:ascii="Symbol" w:hAnsi="Symbol" w:cs="Symbol" w:hint="default"/>
        <w:color w:val="auto"/>
      </w:rPr>
    </w:lvl>
    <w:lvl w:ilvl="1">
      <w:start w:val="1"/>
      <w:numFmt w:val="bullet"/>
      <w:lvlText w:val="o"/>
      <w:lvlJc w:val="left"/>
      <w:pPr>
        <w:tabs>
          <w:tab w:val="num" w:pos="0"/>
        </w:tabs>
        <w:ind w:left="1471" w:hanging="420"/>
      </w:pPr>
      <w:rPr>
        <w:rFonts w:ascii="Courier New" w:hAnsi="Courier New" w:cs="Courier New" w:hint="default"/>
      </w:rPr>
    </w:lvl>
    <w:lvl w:ilvl="2">
      <w:start w:val="1"/>
      <w:numFmt w:val="bullet"/>
      <w:lvlText w:val=""/>
      <w:lvlJc w:val="left"/>
      <w:pPr>
        <w:tabs>
          <w:tab w:val="num" w:pos="0"/>
        </w:tabs>
        <w:ind w:left="1891" w:hanging="420"/>
      </w:pPr>
      <w:rPr>
        <w:rFonts w:ascii="Wingdings" w:hAnsi="Wingdings" w:cs="Wingdings" w:hint="default"/>
      </w:rPr>
    </w:lvl>
    <w:lvl w:ilvl="3">
      <w:start w:val="1"/>
      <w:numFmt w:val="bullet"/>
      <w:lvlText w:val=""/>
      <w:lvlJc w:val="left"/>
      <w:pPr>
        <w:tabs>
          <w:tab w:val="num" w:pos="0"/>
        </w:tabs>
        <w:ind w:left="2311" w:hanging="420"/>
      </w:pPr>
      <w:rPr>
        <w:rFonts w:ascii="Wingdings" w:hAnsi="Wingdings" w:cs="Wingdings" w:hint="default"/>
      </w:rPr>
    </w:lvl>
    <w:lvl w:ilvl="4">
      <w:start w:val="1"/>
      <w:numFmt w:val="bullet"/>
      <w:lvlText w:val=""/>
      <w:lvlJc w:val="left"/>
      <w:pPr>
        <w:tabs>
          <w:tab w:val="num" w:pos="0"/>
        </w:tabs>
        <w:ind w:left="2731" w:hanging="420"/>
      </w:pPr>
      <w:rPr>
        <w:rFonts w:ascii="Wingdings" w:hAnsi="Wingdings" w:cs="Wingdings" w:hint="default"/>
      </w:rPr>
    </w:lvl>
    <w:lvl w:ilvl="5">
      <w:start w:val="1"/>
      <w:numFmt w:val="bullet"/>
      <w:lvlText w:val=""/>
      <w:lvlJc w:val="left"/>
      <w:pPr>
        <w:tabs>
          <w:tab w:val="num" w:pos="0"/>
        </w:tabs>
        <w:ind w:left="3151" w:hanging="420"/>
      </w:pPr>
      <w:rPr>
        <w:rFonts w:ascii="Wingdings" w:hAnsi="Wingdings" w:cs="Wingdings" w:hint="default"/>
      </w:rPr>
    </w:lvl>
    <w:lvl w:ilvl="6">
      <w:start w:val="1"/>
      <w:numFmt w:val="bullet"/>
      <w:lvlText w:val=""/>
      <w:lvlJc w:val="left"/>
      <w:pPr>
        <w:tabs>
          <w:tab w:val="num" w:pos="0"/>
        </w:tabs>
        <w:ind w:left="3571" w:hanging="420"/>
      </w:pPr>
      <w:rPr>
        <w:rFonts w:ascii="Wingdings" w:hAnsi="Wingdings" w:cs="Wingdings" w:hint="default"/>
      </w:rPr>
    </w:lvl>
    <w:lvl w:ilvl="7">
      <w:start w:val="1"/>
      <w:numFmt w:val="bullet"/>
      <w:lvlText w:val=""/>
      <w:lvlJc w:val="left"/>
      <w:pPr>
        <w:tabs>
          <w:tab w:val="num" w:pos="0"/>
        </w:tabs>
        <w:ind w:left="3991" w:hanging="420"/>
      </w:pPr>
      <w:rPr>
        <w:rFonts w:ascii="Wingdings" w:hAnsi="Wingdings" w:cs="Wingdings" w:hint="default"/>
      </w:rPr>
    </w:lvl>
    <w:lvl w:ilvl="8">
      <w:start w:val="1"/>
      <w:numFmt w:val="bullet"/>
      <w:lvlText w:val=""/>
      <w:lvlJc w:val="left"/>
      <w:pPr>
        <w:tabs>
          <w:tab w:val="num" w:pos="0"/>
        </w:tabs>
        <w:ind w:left="4411" w:hanging="420"/>
      </w:pPr>
      <w:rPr>
        <w:rFonts w:ascii="Wingdings" w:hAnsi="Wingdings" w:cs="Wingdings" w:hint="default"/>
      </w:rPr>
    </w:lvl>
  </w:abstractNum>
  <w:abstractNum w:abstractNumId="39" w15:restartNumberingAfterBreak="0">
    <w:nsid w:val="6E9D3A68"/>
    <w:multiLevelType w:val="multilevel"/>
    <w:tmpl w:val="E2A697B0"/>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780" w:hanging="360"/>
      </w:pPr>
      <w:rPr>
        <w:rFonts w:ascii="Symbol" w:hAnsi="Symbol" w:cs="Symbol" w:hint="default"/>
      </w:rPr>
    </w:lvl>
    <w:lvl w:ilvl="2">
      <w:start w:val="1"/>
      <w:numFmt w:val="bullet"/>
      <w:lvlText w:val="o"/>
      <w:lvlJc w:val="left"/>
      <w:pPr>
        <w:tabs>
          <w:tab w:val="num" w:pos="0"/>
        </w:tabs>
        <w:ind w:left="1200" w:hanging="36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7B245934"/>
    <w:multiLevelType w:val="multilevel"/>
    <w:tmpl w:val="E0D26F32"/>
    <w:lvl w:ilvl="0">
      <w:start w:val="1"/>
      <w:numFmt w:val="decimal"/>
      <w:pStyle w:val="a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7C7F6F36"/>
    <w:multiLevelType w:val="hybridMultilevel"/>
    <w:tmpl w:val="7CD436D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
  </w:num>
  <w:num w:numId="3">
    <w:abstractNumId w:val="40"/>
  </w:num>
  <w:num w:numId="4">
    <w:abstractNumId w:val="7"/>
  </w:num>
  <w:num w:numId="5">
    <w:abstractNumId w:val="16"/>
  </w:num>
  <w:num w:numId="6">
    <w:abstractNumId w:val="18"/>
  </w:num>
  <w:num w:numId="7">
    <w:abstractNumId w:val="36"/>
  </w:num>
  <w:num w:numId="8">
    <w:abstractNumId w:val="11"/>
  </w:num>
  <w:num w:numId="9">
    <w:abstractNumId w:val="10"/>
  </w:num>
  <w:num w:numId="10">
    <w:abstractNumId w:val="6"/>
  </w:num>
  <w:num w:numId="11">
    <w:abstractNumId w:val="20"/>
  </w:num>
  <w:num w:numId="12">
    <w:abstractNumId w:val="25"/>
  </w:num>
  <w:num w:numId="13">
    <w:abstractNumId w:val="17"/>
  </w:num>
  <w:num w:numId="14">
    <w:abstractNumId w:val="33"/>
  </w:num>
  <w:num w:numId="15">
    <w:abstractNumId w:val="8"/>
  </w:num>
  <w:num w:numId="16">
    <w:abstractNumId w:val="21"/>
  </w:num>
  <w:num w:numId="17">
    <w:abstractNumId w:val="31"/>
  </w:num>
  <w:num w:numId="18">
    <w:abstractNumId w:val="38"/>
  </w:num>
  <w:num w:numId="19">
    <w:abstractNumId w:val="28"/>
  </w:num>
  <w:num w:numId="20">
    <w:abstractNumId w:val="23"/>
  </w:num>
  <w:num w:numId="21">
    <w:abstractNumId w:val="32"/>
  </w:num>
  <w:num w:numId="22">
    <w:abstractNumId w:val="39"/>
  </w:num>
  <w:num w:numId="23">
    <w:abstractNumId w:val="2"/>
  </w:num>
  <w:num w:numId="24">
    <w:abstractNumId w:val="4"/>
  </w:num>
  <w:num w:numId="25">
    <w:abstractNumId w:val="12"/>
  </w:num>
  <w:num w:numId="26">
    <w:abstractNumId w:val="35"/>
  </w:num>
  <w:num w:numId="27">
    <w:abstractNumId w:val="3"/>
  </w:num>
  <w:num w:numId="28">
    <w:abstractNumId w:val="24"/>
  </w:num>
  <w:num w:numId="29">
    <w:abstractNumId w:val="9"/>
  </w:num>
  <w:num w:numId="30">
    <w:abstractNumId w:val="0"/>
  </w:num>
  <w:num w:numId="31">
    <w:abstractNumId w:val="30"/>
  </w:num>
  <w:num w:numId="32">
    <w:abstractNumId w:val="29"/>
  </w:num>
  <w:num w:numId="33">
    <w:abstractNumId w:val="14"/>
  </w:num>
  <w:num w:numId="34">
    <w:abstractNumId w:val="37"/>
  </w:num>
  <w:num w:numId="35">
    <w:abstractNumId w:val="26"/>
  </w:num>
  <w:num w:numId="36">
    <w:abstractNumId w:val="13"/>
  </w:num>
  <w:num w:numId="37">
    <w:abstractNumId w:val="19"/>
  </w:num>
  <w:num w:numId="38">
    <w:abstractNumId w:val="22"/>
  </w:num>
  <w:num w:numId="39">
    <w:abstractNumId w:val="15"/>
  </w:num>
  <w:num w:numId="40">
    <w:abstractNumId w:val="41"/>
  </w:num>
  <w:num w:numId="41">
    <w:abstractNumId w:val="5"/>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rson w15:author="WangYi">
    <w15:presenceInfo w15:providerId="None" w15:userId="WangYi"/>
  </w15:person>
  <w15:person w15:author="Unknown Author">
    <w15:presenceInfo w15:providerId="None" w15:userId="Unknow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embedSystemFonts/>
  <w:bordersDoNotSurroundHeader/>
  <w:bordersDoNotSurroundFooter/>
  <w:proofState w:spelling="clean" w:grammar="clean"/>
  <w:defaultTabStop w:val="284"/>
  <w:autoHyphenation/>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1A"/>
    <w:rsid w:val="00044ED8"/>
    <w:rsid w:val="00082E6C"/>
    <w:rsid w:val="00477CC3"/>
    <w:rsid w:val="00544D31"/>
    <w:rsid w:val="00832C37"/>
    <w:rsid w:val="008F1188"/>
    <w:rsid w:val="00AF2DDC"/>
    <w:rsid w:val="00D416E1"/>
    <w:rsid w:val="00D658E2"/>
    <w:rsid w:val="00DD6182"/>
    <w:rsid w:val="00DE65A7"/>
    <w:rsid w:val="00FA491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6066E2"/>
  <w15:docId w15:val="{B4A02F8F-A628-4124-9495-BBA55C06F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lsdException w:name="toc 5" w:semiHidden="1" w:qFormat="1"/>
    <w:lsdException w:name="toc 6" w:semiHidden="1" w:qFormat="1"/>
    <w:lsdException w:name="toc 7" w:semiHidden="1" w:qFormat="1"/>
    <w:lsdException w:name="toc 8" w:uiPriority="39"/>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lin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jc w:val="both"/>
    </w:pPr>
    <w:rPr>
      <w:lang w:val="en-GB" w:eastAsia="en-GB"/>
    </w:rPr>
  </w:style>
  <w:style w:type="paragraph" w:styleId="1">
    <w:name w:val="heading 1"/>
    <w:next w:val="a1"/>
    <w:link w:val="10"/>
    <w:qFormat/>
    <w:pPr>
      <w:keepNext/>
      <w:keepLines/>
      <w:pBdr>
        <w:top w:val="single" w:sz="12" w:space="3" w:color="000000"/>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il"/>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uiPriority w:val="99"/>
    <w:qFormat/>
    <w:rPr>
      <w:color w:val="954F72"/>
      <w:u w:val="single"/>
    </w:rPr>
  </w:style>
  <w:style w:type="character" w:styleId="a6">
    <w:name w:val="line number"/>
  </w:style>
  <w:style w:type="character" w:styleId="a7">
    <w:name w:val="Hyperlink"/>
    <w:uiPriority w:val="99"/>
    <w:qFormat/>
    <w:rPr>
      <w:color w:val="0563C1"/>
      <w:u w:val="single"/>
    </w:rPr>
  </w:style>
  <w:style w:type="character" w:styleId="a8">
    <w:name w:val="annotation reference"/>
    <w:basedOn w:val="a2"/>
    <w:qFormat/>
    <w:rPr>
      <w:sz w:val="21"/>
      <w:szCs w:val="21"/>
    </w:rPr>
  </w:style>
  <w:style w:type="character" w:customStyle="1" w:styleId="a9">
    <w:name w:val="批注框文本 字符"/>
    <w:link w:val="aa"/>
    <w:qFormat/>
    <w:rPr>
      <w:rFonts w:ascii="Segoe UI" w:hAnsi="Segoe UI" w:cs="Segoe UI"/>
      <w:sz w:val="18"/>
      <w:szCs w:val="18"/>
      <w:lang w:eastAsia="en-US"/>
    </w:rPr>
  </w:style>
  <w:style w:type="character" w:customStyle="1" w:styleId="ZGSM">
    <w:name w:val="ZGSM"/>
    <w:qFormat/>
  </w:style>
  <w:style w:type="character" w:customStyle="1" w:styleId="11">
    <w:name w:val="未处理的提及1"/>
    <w:uiPriority w:val="99"/>
    <w:semiHidden/>
    <w:unhideWhenUsed/>
    <w:qFormat/>
    <w:rPr>
      <w:color w:val="605E5C"/>
      <w:shd w:val="clear" w:color="auto" w:fill="E1DFDD"/>
    </w:rPr>
  </w:style>
  <w:style w:type="character" w:customStyle="1" w:styleId="ab">
    <w:name w:val="正文文本 字符"/>
    <w:link w:val="ac"/>
    <w:qFormat/>
    <w:rPr>
      <w:lang w:eastAsia="en-US"/>
    </w:rPr>
  </w:style>
  <w:style w:type="character" w:customStyle="1" w:styleId="23">
    <w:name w:val="正文文本 2 字符"/>
    <w:link w:val="24"/>
    <w:qFormat/>
    <w:rPr>
      <w:lang w:eastAsia="en-US"/>
    </w:rPr>
  </w:style>
  <w:style w:type="character" w:customStyle="1" w:styleId="33">
    <w:name w:val="正文文本 3 字符"/>
    <w:link w:val="34"/>
    <w:qFormat/>
    <w:rPr>
      <w:sz w:val="16"/>
      <w:szCs w:val="16"/>
      <w:lang w:eastAsia="en-US"/>
    </w:rPr>
  </w:style>
  <w:style w:type="character" w:customStyle="1" w:styleId="BodyTextIndentChar1">
    <w:name w:val="Body Text Indent Char1"/>
    <w:basedOn w:val="ab"/>
    <w:qFormat/>
    <w:rPr>
      <w:lang w:eastAsia="en-US"/>
    </w:rPr>
  </w:style>
  <w:style w:type="character" w:customStyle="1" w:styleId="ad">
    <w:name w:val="正文文本缩进 字符"/>
    <w:link w:val="ae"/>
    <w:qFormat/>
    <w:rPr>
      <w:lang w:eastAsia="en-US"/>
    </w:rPr>
  </w:style>
  <w:style w:type="character" w:customStyle="1" w:styleId="25">
    <w:name w:val="正文文本首行缩进 2 字符"/>
    <w:basedOn w:val="ad"/>
    <w:link w:val="26"/>
    <w:qFormat/>
    <w:rPr>
      <w:lang w:eastAsia="en-US"/>
    </w:rPr>
  </w:style>
  <w:style w:type="character" w:customStyle="1" w:styleId="27">
    <w:name w:val="正文文本缩进 2 字符"/>
    <w:link w:val="28"/>
    <w:qFormat/>
    <w:rPr>
      <w:lang w:eastAsia="en-US"/>
    </w:rPr>
  </w:style>
  <w:style w:type="character" w:customStyle="1" w:styleId="35">
    <w:name w:val="正文文本缩进 3 字符"/>
    <w:link w:val="36"/>
    <w:qFormat/>
    <w:rPr>
      <w:sz w:val="16"/>
      <w:szCs w:val="16"/>
      <w:lang w:eastAsia="en-US"/>
    </w:rPr>
  </w:style>
  <w:style w:type="character" w:customStyle="1" w:styleId="af">
    <w:name w:val="结束语 字符"/>
    <w:link w:val="af0"/>
    <w:qFormat/>
    <w:rPr>
      <w:lang w:eastAsia="en-US"/>
    </w:rPr>
  </w:style>
  <w:style w:type="character" w:customStyle="1" w:styleId="af1">
    <w:name w:val="批注文字 字符"/>
    <w:link w:val="af2"/>
    <w:qFormat/>
    <w:rPr>
      <w:lang w:eastAsia="en-US"/>
    </w:rPr>
  </w:style>
  <w:style w:type="character" w:customStyle="1" w:styleId="af3">
    <w:name w:val="批注主题 字符"/>
    <w:link w:val="af4"/>
    <w:qFormat/>
    <w:rPr>
      <w:b/>
      <w:bCs/>
      <w:lang w:eastAsia="en-US"/>
    </w:rPr>
  </w:style>
  <w:style w:type="character" w:customStyle="1" w:styleId="af5">
    <w:name w:val="日期 字符"/>
    <w:link w:val="af6"/>
    <w:qFormat/>
    <w:rPr>
      <w:lang w:eastAsia="en-US"/>
    </w:rPr>
  </w:style>
  <w:style w:type="character" w:customStyle="1" w:styleId="af7">
    <w:name w:val="文档结构图 字符"/>
    <w:link w:val="af8"/>
    <w:qFormat/>
    <w:rPr>
      <w:rFonts w:ascii="Segoe UI" w:hAnsi="Segoe UI" w:cs="Segoe UI"/>
      <w:sz w:val="16"/>
      <w:szCs w:val="16"/>
      <w:lang w:eastAsia="en-US"/>
    </w:rPr>
  </w:style>
  <w:style w:type="character" w:customStyle="1" w:styleId="af9">
    <w:name w:val="电子邮件签名 字符"/>
    <w:link w:val="afa"/>
    <w:qFormat/>
    <w:rPr>
      <w:lang w:eastAsia="en-US"/>
    </w:rPr>
  </w:style>
  <w:style w:type="character" w:customStyle="1" w:styleId="afb">
    <w:name w:val="尾注文本 字符"/>
    <w:link w:val="afc"/>
    <w:qFormat/>
    <w:rPr>
      <w:lang w:eastAsia="en-US"/>
    </w:rPr>
  </w:style>
  <w:style w:type="character" w:customStyle="1" w:styleId="afd">
    <w:name w:val="脚注文本 字符"/>
    <w:link w:val="afe"/>
    <w:qFormat/>
    <w:rPr>
      <w:lang w:eastAsia="en-US"/>
    </w:rPr>
  </w:style>
  <w:style w:type="character" w:customStyle="1" w:styleId="HTML">
    <w:name w:val="HTML 地址 字符"/>
    <w:link w:val="HTML0"/>
    <w:qFormat/>
    <w:rPr>
      <w:i/>
      <w:iCs/>
      <w:lang w:eastAsia="en-US"/>
    </w:rPr>
  </w:style>
  <w:style w:type="character" w:customStyle="1" w:styleId="HTML1">
    <w:name w:val="HTML 预设格式 字符"/>
    <w:link w:val="HTML2"/>
    <w:qFormat/>
    <w:rPr>
      <w:rFonts w:ascii="Courier New" w:hAnsi="Courier New" w:cs="Courier New"/>
      <w:lang w:eastAsia="en-US"/>
    </w:rPr>
  </w:style>
  <w:style w:type="character" w:customStyle="1" w:styleId="aff">
    <w:name w:val="明显引用 字符"/>
    <w:link w:val="aff0"/>
    <w:uiPriority w:val="30"/>
    <w:qFormat/>
    <w:rPr>
      <w:i/>
      <w:iCs/>
      <w:color w:val="4472C4"/>
      <w:lang w:eastAsia="en-US"/>
    </w:rPr>
  </w:style>
  <w:style w:type="character" w:customStyle="1" w:styleId="aff1">
    <w:name w:val="宏文本 字符"/>
    <w:link w:val="aff2"/>
    <w:qFormat/>
    <w:rPr>
      <w:rFonts w:ascii="Courier New" w:hAnsi="Courier New" w:cs="Courier New"/>
      <w:lang w:eastAsia="en-US"/>
    </w:rPr>
  </w:style>
  <w:style w:type="character" w:customStyle="1" w:styleId="aff3">
    <w:name w:val="信息标题 字符"/>
    <w:link w:val="aff4"/>
    <w:qFormat/>
    <w:rPr>
      <w:rFonts w:ascii="Calibri Light" w:eastAsia="Times New Roman" w:hAnsi="Calibri Light" w:cs="Times New Roman"/>
      <w:sz w:val="24"/>
      <w:szCs w:val="24"/>
      <w:shd w:val="clear" w:color="auto" w:fill="CCCCCC"/>
      <w:lang w:eastAsia="en-US"/>
    </w:rPr>
  </w:style>
  <w:style w:type="character" w:customStyle="1" w:styleId="aff5">
    <w:name w:val="注释标题 字符"/>
    <w:link w:val="aff6"/>
    <w:qFormat/>
    <w:rPr>
      <w:lang w:eastAsia="en-US"/>
    </w:rPr>
  </w:style>
  <w:style w:type="character" w:customStyle="1" w:styleId="aff7">
    <w:name w:val="纯文本 字符"/>
    <w:link w:val="aff8"/>
    <w:qFormat/>
    <w:rPr>
      <w:rFonts w:ascii="Courier New" w:hAnsi="Courier New" w:cs="Courier New"/>
      <w:lang w:eastAsia="en-US"/>
    </w:rPr>
  </w:style>
  <w:style w:type="character" w:customStyle="1" w:styleId="aff9">
    <w:name w:val="引用 字符"/>
    <w:link w:val="affa"/>
    <w:uiPriority w:val="29"/>
    <w:qFormat/>
    <w:rPr>
      <w:i/>
      <w:iCs/>
      <w:color w:val="404040"/>
      <w:lang w:eastAsia="en-US"/>
    </w:rPr>
  </w:style>
  <w:style w:type="character" w:customStyle="1" w:styleId="affb">
    <w:name w:val="称呼 字符"/>
    <w:link w:val="affc"/>
    <w:qFormat/>
    <w:rPr>
      <w:lang w:eastAsia="en-US"/>
    </w:rPr>
  </w:style>
  <w:style w:type="character" w:customStyle="1" w:styleId="affd">
    <w:name w:val="签名 字符"/>
    <w:link w:val="affe"/>
    <w:qFormat/>
    <w:rPr>
      <w:lang w:eastAsia="en-US"/>
    </w:rPr>
  </w:style>
  <w:style w:type="character" w:customStyle="1" w:styleId="afff">
    <w:name w:val="副标题 字符"/>
    <w:link w:val="afff0"/>
    <w:qFormat/>
    <w:rPr>
      <w:rFonts w:ascii="Calibri Light" w:eastAsia="Times New Roman" w:hAnsi="Calibri Light" w:cs="Times New Roman"/>
      <w:sz w:val="24"/>
      <w:szCs w:val="24"/>
      <w:lang w:eastAsia="en-US"/>
    </w:rPr>
  </w:style>
  <w:style w:type="character" w:customStyle="1" w:styleId="afff1">
    <w:name w:val="标题 字符"/>
    <w:link w:val="afff2"/>
    <w:qFormat/>
    <w:rPr>
      <w:rFonts w:ascii="Calibri Light" w:eastAsia="Times New Roman" w:hAnsi="Calibri Light" w:cs="Times New Roman"/>
      <w:b/>
      <w:bCs/>
      <w:kern w:val="2"/>
      <w:sz w:val="32"/>
      <w:szCs w:val="32"/>
      <w:lang w:eastAsia="en-US"/>
    </w:rPr>
  </w:style>
  <w:style w:type="character" w:customStyle="1" w:styleId="B1Zchn">
    <w:name w:val="B1 Zchn"/>
    <w:link w:val="B1"/>
    <w:qFormat/>
    <w:rPr>
      <w:lang w:eastAsia="en-US"/>
    </w:rPr>
  </w:style>
  <w:style w:type="character" w:customStyle="1" w:styleId="af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4"/>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character" w:customStyle="1" w:styleId="Char">
    <w:name w:val="表格 Char"/>
    <w:basedOn w:val="a2"/>
    <w:link w:val="afff5"/>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character" w:customStyle="1" w:styleId="22">
    <w:name w:val="标题 2 字符"/>
    <w:basedOn w:val="a2"/>
    <w:link w:val="21"/>
    <w:qFormat/>
    <w:rPr>
      <w:rFonts w:ascii="Arial" w:hAnsi="Arial"/>
      <w:sz w:val="32"/>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FootnoteCharacters">
    <w:name w:val="Footnote Characters"/>
    <w:qFormat/>
  </w:style>
  <w:style w:type="character" w:customStyle="1" w:styleId="12">
    <w:name w:val="列表段落 字符1"/>
    <w:uiPriority w:val="34"/>
    <w:qFormat/>
    <w:rPr>
      <w:rFonts w:ascii="Times" w:eastAsia="Batang" w:hAnsi="Times"/>
      <w:szCs w:val="24"/>
      <w:lang w:val="en-GB" w:eastAsia="zh-CN"/>
    </w:rPr>
  </w:style>
  <w:style w:type="character" w:customStyle="1" w:styleId="Mention2">
    <w:name w:val="Mention2"/>
    <w:basedOn w:val="a2"/>
    <w:uiPriority w:val="99"/>
    <w:unhideWhenUsed/>
    <w:qFormat/>
    <w:rPr>
      <w:color w:val="2B579A"/>
      <w:shd w:val="clear" w:color="auto" w:fill="E1DFDD"/>
    </w:rPr>
  </w:style>
  <w:style w:type="paragraph" w:customStyle="1" w:styleId="Heading">
    <w:name w:val="Heading"/>
    <w:basedOn w:val="a1"/>
    <w:next w:val="ac"/>
    <w:qFormat/>
    <w:pPr>
      <w:keepNext/>
      <w:spacing w:before="240" w:after="120"/>
    </w:pPr>
    <w:rPr>
      <w:rFonts w:ascii="Liberation Sans" w:eastAsia="Noto Sans CJK SC" w:hAnsi="Liberation Sans" w:cs="Lohit Devanagari"/>
      <w:sz w:val="28"/>
      <w:szCs w:val="28"/>
    </w:rPr>
  </w:style>
  <w:style w:type="paragraph" w:styleId="ac">
    <w:name w:val="Body Text"/>
    <w:basedOn w:val="a1"/>
    <w:link w:val="ab"/>
    <w:pPr>
      <w:spacing w:after="120"/>
    </w:pPr>
  </w:style>
  <w:style w:type="paragraph" w:styleId="afff6">
    <w:name w:val="List"/>
    <w:basedOn w:val="a1"/>
    <w:qFormat/>
    <w:pPr>
      <w:ind w:left="283" w:hanging="283"/>
      <w:contextualSpacing/>
    </w:pPr>
  </w:style>
  <w:style w:type="paragraph" w:styleId="afff7">
    <w:name w:val="caption"/>
    <w:basedOn w:val="a1"/>
    <w:next w:val="a1"/>
    <w:semiHidden/>
    <w:unhideWhenUsed/>
    <w:qFormat/>
    <w:rPr>
      <w:b/>
      <w:bCs/>
    </w:rPr>
  </w:style>
  <w:style w:type="paragraph" w:customStyle="1" w:styleId="Index">
    <w:name w:val="Index"/>
    <w:basedOn w:val="a1"/>
    <w:qFormat/>
    <w:pPr>
      <w:suppressLineNumbers/>
    </w:pPr>
    <w:rPr>
      <w:rFonts w:cs="Lohit Devanagari"/>
    </w:rPr>
  </w:style>
  <w:style w:type="paragraph" w:styleId="aff2">
    <w:name w:val="macro"/>
    <w:link w:val="aff1"/>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after="18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fff8">
    <w:name w:val="table of authorities"/>
    <w:basedOn w:val="a1"/>
    <w:next w:val="a1"/>
    <w:qFormat/>
    <w:pPr>
      <w:ind w:left="200" w:hanging="200"/>
    </w:pPr>
  </w:style>
  <w:style w:type="paragraph" w:styleId="aff6">
    <w:name w:val="Note Heading"/>
    <w:basedOn w:val="a1"/>
    <w:next w:val="a1"/>
    <w:link w:val="aff5"/>
    <w:qFormat/>
  </w:style>
  <w:style w:type="paragraph" w:styleId="4">
    <w:name w:val="List Bullet 4"/>
    <w:basedOn w:val="a1"/>
    <w:qFormat/>
    <w:pPr>
      <w:numPr>
        <w:numId w:val="2"/>
      </w:numPr>
      <w:contextualSpacing/>
    </w:pPr>
  </w:style>
  <w:style w:type="paragraph" w:styleId="80">
    <w:name w:val="index 8"/>
    <w:basedOn w:val="a1"/>
    <w:next w:val="a1"/>
    <w:qFormat/>
    <w:pPr>
      <w:ind w:left="1600" w:hanging="200"/>
    </w:pPr>
  </w:style>
  <w:style w:type="paragraph" w:styleId="afa">
    <w:name w:val="E-mail Signature"/>
    <w:basedOn w:val="a1"/>
    <w:link w:val="af9"/>
    <w:qFormat/>
  </w:style>
  <w:style w:type="paragraph" w:styleId="a0">
    <w:name w:val="List Number"/>
    <w:basedOn w:val="a1"/>
    <w:qFormat/>
    <w:pPr>
      <w:numPr>
        <w:numId w:val="3"/>
      </w:numPr>
      <w:contextualSpacing/>
    </w:pPr>
  </w:style>
  <w:style w:type="paragraph" w:styleId="afff9">
    <w:name w:val="Normal Indent"/>
    <w:basedOn w:val="a1"/>
    <w:qFormat/>
    <w:pPr>
      <w:ind w:left="720"/>
    </w:pPr>
  </w:style>
  <w:style w:type="paragraph" w:styleId="52">
    <w:name w:val="index 5"/>
    <w:basedOn w:val="a1"/>
    <w:next w:val="a1"/>
    <w:qFormat/>
    <w:pPr>
      <w:ind w:left="1000" w:hanging="200"/>
    </w:pPr>
  </w:style>
  <w:style w:type="paragraph" w:styleId="a">
    <w:name w:val="List Bullet"/>
    <w:basedOn w:val="a1"/>
    <w:qFormat/>
    <w:pPr>
      <w:numPr>
        <w:numId w:val="4"/>
      </w:numPr>
      <w:contextualSpacing/>
    </w:pPr>
  </w:style>
  <w:style w:type="paragraph" w:styleId="afffa">
    <w:name w:val="envelope address"/>
    <w:basedOn w:val="a1"/>
    <w:qFormat/>
    <w:pPr>
      <w:ind w:left="2880"/>
    </w:pPr>
    <w:rPr>
      <w:rFonts w:ascii="Calibri Light" w:hAnsi="Calibri Light"/>
      <w:sz w:val="24"/>
      <w:szCs w:val="24"/>
    </w:rPr>
  </w:style>
  <w:style w:type="paragraph" w:styleId="af8">
    <w:name w:val="Document Map"/>
    <w:basedOn w:val="a1"/>
    <w:link w:val="af7"/>
    <w:qFormat/>
    <w:rPr>
      <w:rFonts w:ascii="Segoe UI" w:hAnsi="Segoe UI" w:cs="Segoe UI"/>
      <w:sz w:val="16"/>
      <w:szCs w:val="16"/>
    </w:rPr>
  </w:style>
  <w:style w:type="paragraph" w:styleId="afffb">
    <w:name w:val="toa heading"/>
    <w:basedOn w:val="a1"/>
    <w:next w:val="a1"/>
    <w:qFormat/>
    <w:pPr>
      <w:spacing w:before="120"/>
    </w:pPr>
    <w:rPr>
      <w:rFonts w:ascii="Calibri Light" w:hAnsi="Calibri Light"/>
      <w:b/>
      <w:bCs/>
      <w:sz w:val="24"/>
      <w:szCs w:val="24"/>
    </w:rPr>
  </w:style>
  <w:style w:type="paragraph" w:styleId="af2">
    <w:name w:val="annotation text"/>
    <w:basedOn w:val="a1"/>
    <w:link w:val="af1"/>
    <w:qFormat/>
  </w:style>
  <w:style w:type="paragraph" w:styleId="60">
    <w:name w:val="index 6"/>
    <w:basedOn w:val="a1"/>
    <w:next w:val="a1"/>
    <w:qFormat/>
    <w:pPr>
      <w:ind w:left="1200" w:hanging="200"/>
    </w:pPr>
  </w:style>
  <w:style w:type="paragraph" w:styleId="affc">
    <w:name w:val="Salutation"/>
    <w:basedOn w:val="a1"/>
    <w:next w:val="a1"/>
    <w:link w:val="affb"/>
    <w:qFormat/>
  </w:style>
  <w:style w:type="paragraph" w:styleId="34">
    <w:name w:val="Body Text 3"/>
    <w:basedOn w:val="a1"/>
    <w:link w:val="33"/>
    <w:qFormat/>
    <w:pPr>
      <w:spacing w:after="120"/>
    </w:pPr>
    <w:rPr>
      <w:sz w:val="16"/>
      <w:szCs w:val="16"/>
    </w:rPr>
  </w:style>
  <w:style w:type="paragraph" w:styleId="af0">
    <w:name w:val="Closing"/>
    <w:basedOn w:val="a1"/>
    <w:link w:val="af"/>
    <w:qFormat/>
    <w:pPr>
      <w:ind w:left="4252"/>
    </w:pPr>
  </w:style>
  <w:style w:type="paragraph" w:styleId="3">
    <w:name w:val="List Bullet 3"/>
    <w:basedOn w:val="a1"/>
    <w:qFormat/>
    <w:pPr>
      <w:numPr>
        <w:numId w:val="5"/>
      </w:numPr>
      <w:contextualSpacing/>
    </w:pPr>
  </w:style>
  <w:style w:type="paragraph" w:styleId="ae">
    <w:name w:val="Body Text Indent"/>
    <w:basedOn w:val="a1"/>
    <w:link w:val="ad"/>
    <w:qFormat/>
    <w:pPr>
      <w:spacing w:after="120"/>
      <w:ind w:left="283"/>
    </w:pPr>
  </w:style>
  <w:style w:type="paragraph" w:styleId="30">
    <w:name w:val="List Number 3"/>
    <w:basedOn w:val="a1"/>
    <w:qFormat/>
    <w:pPr>
      <w:numPr>
        <w:numId w:val="6"/>
      </w:numPr>
      <w:contextualSpacing/>
    </w:pPr>
  </w:style>
  <w:style w:type="paragraph" w:styleId="afffc">
    <w:name w:val="List Continue"/>
    <w:basedOn w:val="a1"/>
    <w:qFormat/>
    <w:pPr>
      <w:spacing w:after="120"/>
      <w:ind w:left="283"/>
      <w:contextualSpacing/>
    </w:pPr>
  </w:style>
  <w:style w:type="paragraph" w:styleId="aff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0">
    <w:name w:val="HTML Address"/>
    <w:basedOn w:val="a1"/>
    <w:link w:val="HTML"/>
    <w:qFormat/>
    <w:rPr>
      <w:i/>
      <w:iCs/>
    </w:rPr>
  </w:style>
  <w:style w:type="paragraph" w:styleId="43">
    <w:name w:val="index 4"/>
    <w:basedOn w:val="a1"/>
    <w:next w:val="a1"/>
    <w:qFormat/>
    <w:pPr>
      <w:ind w:left="800" w:hanging="200"/>
    </w:pPr>
  </w:style>
  <w:style w:type="paragraph" w:styleId="aff8">
    <w:name w:val="Plain Text"/>
    <w:basedOn w:val="a1"/>
    <w:link w:val="aff7"/>
    <w:qFormat/>
    <w:rPr>
      <w:rFonts w:ascii="Courier New" w:hAnsi="Courier New" w:cs="Courier New"/>
    </w:rPr>
  </w:style>
  <w:style w:type="paragraph" w:styleId="50">
    <w:name w:val="List Bullet 5"/>
    <w:basedOn w:val="a1"/>
    <w:qFormat/>
    <w:pPr>
      <w:numPr>
        <w:numId w:val="8"/>
      </w:numPr>
      <w:contextualSpacing/>
    </w:pPr>
  </w:style>
  <w:style w:type="paragraph" w:styleId="40">
    <w:name w:val="List Number 4"/>
    <w:basedOn w:val="a1"/>
    <w:qFormat/>
    <w:pPr>
      <w:numPr>
        <w:numId w:val="9"/>
      </w:numPr>
      <w:contextualSpacing/>
    </w:pPr>
  </w:style>
  <w:style w:type="paragraph" w:styleId="TOC8">
    <w:name w:val="toc 8"/>
    <w:basedOn w:val="TOC1"/>
    <w:next w:val="a1"/>
    <w:uiPriority w:val="39"/>
    <w:pPr>
      <w:spacing w:before="180"/>
      <w:ind w:left="2693" w:hanging="2693"/>
    </w:pPr>
    <w:rPr>
      <w:b/>
    </w:rPr>
  </w:style>
  <w:style w:type="paragraph" w:styleId="37">
    <w:name w:val="index 3"/>
    <w:basedOn w:val="a1"/>
    <w:next w:val="a1"/>
    <w:qFormat/>
    <w:pPr>
      <w:ind w:left="600" w:hanging="200"/>
    </w:pPr>
  </w:style>
  <w:style w:type="paragraph" w:styleId="af6">
    <w:name w:val="Date"/>
    <w:basedOn w:val="a1"/>
    <w:next w:val="a1"/>
    <w:link w:val="af5"/>
    <w:qFormat/>
  </w:style>
  <w:style w:type="paragraph" w:styleId="28">
    <w:name w:val="Body Text Indent 2"/>
    <w:basedOn w:val="a1"/>
    <w:link w:val="27"/>
    <w:qFormat/>
    <w:pPr>
      <w:spacing w:after="120" w:line="480" w:lineRule="auto"/>
      <w:ind w:left="283"/>
    </w:pPr>
  </w:style>
  <w:style w:type="paragraph" w:styleId="afc">
    <w:name w:val="endnote text"/>
    <w:basedOn w:val="a1"/>
    <w:link w:val="afb"/>
    <w:qFormat/>
  </w:style>
  <w:style w:type="paragraph" w:styleId="53">
    <w:name w:val="List Continue 5"/>
    <w:basedOn w:val="a1"/>
    <w:qFormat/>
    <w:pPr>
      <w:spacing w:after="120"/>
      <w:ind w:left="1415"/>
      <w:contextualSpacing/>
    </w:pPr>
  </w:style>
  <w:style w:type="paragraph" w:styleId="aa">
    <w:name w:val="Balloon Text"/>
    <w:basedOn w:val="a1"/>
    <w:link w:val="a9"/>
    <w:qFormat/>
    <w:pPr>
      <w:spacing w:after="0"/>
    </w:pPr>
    <w:rPr>
      <w:rFonts w:ascii="Segoe UI" w:hAnsi="Segoe UI" w:cs="Segoe UI"/>
      <w:sz w:val="18"/>
      <w:szCs w:val="18"/>
    </w:rPr>
  </w:style>
  <w:style w:type="paragraph" w:customStyle="1" w:styleId="HeaderandFooter">
    <w:name w:val="Header and Footer"/>
    <w:basedOn w:val="a1"/>
    <w:qFormat/>
  </w:style>
  <w:style w:type="paragraph" w:styleId="afffe">
    <w:name w:val="footer"/>
    <w:basedOn w:val="affff"/>
    <w:qFormat/>
    <w:pPr>
      <w:jc w:val="center"/>
    </w:pPr>
    <w:rPr>
      <w:i/>
    </w:rPr>
  </w:style>
  <w:style w:type="paragraph" w:styleId="affff">
    <w:name w:val="header"/>
    <w:qFormat/>
    <w:pPr>
      <w:widowControl w:val="0"/>
      <w:spacing w:after="160" w:line="259" w:lineRule="auto"/>
      <w:jc w:val="both"/>
      <w:textAlignment w:val="baseline"/>
    </w:pPr>
    <w:rPr>
      <w:rFonts w:ascii="Arial" w:hAnsi="Arial"/>
      <w:b/>
      <w:sz w:val="18"/>
      <w:lang w:val="en-GB" w:eastAsia="ja-JP"/>
    </w:rPr>
  </w:style>
  <w:style w:type="paragraph" w:styleId="affff0">
    <w:name w:val="envelope return"/>
    <w:basedOn w:val="a1"/>
    <w:qFormat/>
    <w:rPr>
      <w:rFonts w:ascii="Calibri Light" w:hAnsi="Calibri Light"/>
    </w:rPr>
  </w:style>
  <w:style w:type="paragraph" w:styleId="affe">
    <w:name w:val="Signature"/>
    <w:basedOn w:val="a1"/>
    <w:link w:val="affd"/>
    <w:qFormat/>
    <w:pPr>
      <w:ind w:left="4252"/>
    </w:pPr>
  </w:style>
  <w:style w:type="paragraph" w:styleId="44">
    <w:name w:val="List Continue 4"/>
    <w:basedOn w:val="a1"/>
    <w:qFormat/>
    <w:pPr>
      <w:spacing w:after="120"/>
      <w:ind w:left="1132"/>
      <w:contextualSpacing/>
    </w:pPr>
  </w:style>
  <w:style w:type="paragraph" w:styleId="affff1">
    <w:name w:val="index heading"/>
    <w:basedOn w:val="Heading"/>
    <w:next w:val="13"/>
    <w:qFormat/>
  </w:style>
  <w:style w:type="paragraph" w:styleId="13">
    <w:name w:val="index 1"/>
    <w:basedOn w:val="a1"/>
    <w:next w:val="a1"/>
    <w:qFormat/>
    <w:pPr>
      <w:ind w:left="200" w:hanging="200"/>
    </w:pPr>
  </w:style>
  <w:style w:type="paragraph" w:styleId="afff0">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e">
    <w:name w:val="footnote text"/>
    <w:basedOn w:val="a1"/>
    <w:link w:val="afd"/>
    <w:qFormat/>
  </w:style>
  <w:style w:type="paragraph" w:styleId="36">
    <w:name w:val="Body Text Indent 3"/>
    <w:basedOn w:val="a1"/>
    <w:link w:val="35"/>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f2">
    <w:name w:val="table of figures"/>
    <w:basedOn w:val="a1"/>
    <w:next w:val="a1"/>
    <w:qFormat/>
  </w:style>
  <w:style w:type="paragraph" w:styleId="TOC9">
    <w:name w:val="toc 9"/>
    <w:basedOn w:val="TOC8"/>
    <w:next w:val="a1"/>
    <w:uiPriority w:val="39"/>
    <w:qFormat/>
    <w:pPr>
      <w:ind w:left="1418" w:hanging="1418"/>
    </w:pPr>
  </w:style>
  <w:style w:type="paragraph" w:styleId="24">
    <w:name w:val="Body Text 2"/>
    <w:basedOn w:val="a1"/>
    <w:link w:val="23"/>
    <w:qFormat/>
    <w:pPr>
      <w:spacing w:after="120" w:line="480" w:lineRule="auto"/>
    </w:pPr>
  </w:style>
  <w:style w:type="paragraph" w:styleId="29">
    <w:name w:val="List Continue 2"/>
    <w:basedOn w:val="a1"/>
    <w:qFormat/>
    <w:pPr>
      <w:spacing w:after="120"/>
      <w:ind w:left="566"/>
      <w:contextualSpacing/>
    </w:pPr>
  </w:style>
  <w:style w:type="paragraph" w:styleId="aff4">
    <w:name w:val="Message Header"/>
    <w:basedOn w:val="a1"/>
    <w:link w:val="aff3"/>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sz w:val="24"/>
      <w:szCs w:val="24"/>
    </w:rPr>
  </w:style>
  <w:style w:type="paragraph" w:styleId="HTML2">
    <w:name w:val="HTML Preformatted"/>
    <w:basedOn w:val="a1"/>
    <w:link w:val="HTML1"/>
    <w:qFormat/>
    <w:rPr>
      <w:rFonts w:ascii="Courier New" w:hAnsi="Courier New" w:cs="Courier New"/>
    </w:rPr>
  </w:style>
  <w:style w:type="paragraph" w:styleId="affff3">
    <w:name w:val="Normal (Web)"/>
    <w:basedOn w:val="a1"/>
    <w:qFormat/>
    <w:rPr>
      <w:sz w:val="24"/>
      <w:szCs w:val="24"/>
    </w:rPr>
  </w:style>
  <w:style w:type="paragraph" w:styleId="38">
    <w:name w:val="List Continue 3"/>
    <w:basedOn w:val="a1"/>
    <w:qFormat/>
    <w:pPr>
      <w:spacing w:after="120"/>
      <w:ind w:left="849"/>
      <w:contextualSpacing/>
    </w:pPr>
  </w:style>
  <w:style w:type="paragraph" w:styleId="2a">
    <w:name w:val="index 2"/>
    <w:basedOn w:val="a1"/>
    <w:next w:val="a1"/>
    <w:qFormat/>
    <w:pPr>
      <w:ind w:left="400" w:hanging="200"/>
    </w:pPr>
  </w:style>
  <w:style w:type="paragraph" w:styleId="afff2">
    <w:name w:val="Title"/>
    <w:basedOn w:val="a1"/>
    <w:next w:val="a1"/>
    <w:link w:val="afff1"/>
    <w:qFormat/>
    <w:pPr>
      <w:spacing w:before="240" w:after="60"/>
      <w:jc w:val="center"/>
      <w:outlineLvl w:val="0"/>
    </w:pPr>
    <w:rPr>
      <w:rFonts w:ascii="Calibri Light" w:hAnsi="Calibri Light"/>
      <w:b/>
      <w:bCs/>
      <w:kern w:val="2"/>
      <w:sz w:val="32"/>
      <w:szCs w:val="32"/>
    </w:rPr>
  </w:style>
  <w:style w:type="paragraph" w:styleId="af4">
    <w:name w:val="annotation subject"/>
    <w:basedOn w:val="af2"/>
    <w:next w:val="af2"/>
    <w:link w:val="af3"/>
    <w:qFormat/>
    <w:rPr>
      <w:b/>
      <w:bCs/>
    </w:rPr>
  </w:style>
  <w:style w:type="paragraph" w:styleId="26">
    <w:name w:val="Body Text First Indent 2"/>
    <w:basedOn w:val="ae"/>
    <w:link w:val="25"/>
    <w:qFormat/>
    <w:pPr>
      <w:ind w:firstLine="210"/>
    </w:pPr>
  </w:style>
  <w:style w:type="paragraph" w:styleId="aff0">
    <w:name w:val="Intense Quote"/>
    <w:basedOn w:val="a1"/>
    <w:next w:val="a1"/>
    <w:link w:val="aff"/>
    <w:uiPriority w:val="30"/>
    <w:qFormat/>
    <w:pPr>
      <w:pBdr>
        <w:top w:val="single" w:sz="4" w:space="10" w:color="4472C4"/>
        <w:bottom w:val="single" w:sz="4" w:space="10" w:color="4472C4"/>
      </w:pBdr>
      <w:spacing w:before="360" w:after="360"/>
      <w:ind w:left="864" w:right="864"/>
      <w:jc w:val="center"/>
    </w:pPr>
    <w:rPr>
      <w:i/>
      <w:iCs/>
      <w:color w:val="4472C4"/>
    </w:rPr>
  </w:style>
  <w:style w:type="paragraph" w:styleId="affa">
    <w:name w:val="Quote"/>
    <w:basedOn w:val="a1"/>
    <w:next w:val="a1"/>
    <w:link w:val="aff9"/>
    <w:uiPriority w:val="29"/>
    <w:qFormat/>
    <w:pPr>
      <w:spacing w:before="200" w:after="160"/>
      <w:ind w:left="864" w:right="864"/>
      <w:jc w:val="center"/>
    </w:pPr>
    <w:rPr>
      <w:i/>
      <w:iCs/>
      <w:color w:val="404040"/>
    </w:rPr>
  </w:style>
  <w:style w:type="paragraph" w:customStyle="1" w:styleId="B1">
    <w:name w:val="B1"/>
    <w:basedOn w:val="a1"/>
    <w:link w:val="B1Zchn"/>
    <w:qFormat/>
    <w:pPr>
      <w:ind w:left="568" w:hanging="284"/>
    </w:pPr>
  </w:style>
  <w:style w:type="paragraph" w:styleId="a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出段落"/>
    <w:basedOn w:val="a1"/>
    <w:link w:val="afff3"/>
    <w:uiPriority w:val="34"/>
    <w:qFormat/>
    <w:pPr>
      <w:ind w:left="720"/>
    </w:p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TAL">
    <w:name w:val="TAL"/>
    <w:basedOn w:val="a1"/>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afff5">
    <w:name w:val="表格"/>
    <w:basedOn w:val="a1"/>
    <w:link w:val="Char"/>
    <w:qFormat/>
    <w:pPr>
      <w:spacing w:after="0"/>
      <w:jc w:val="center"/>
    </w:pPr>
    <w:rPr>
      <w:rFonts w:eastAsia="Times New Roman"/>
      <w:sz w:val="12"/>
      <w:szCs w:val="12"/>
      <w:lang w:eastAsia="zh-CN"/>
    </w:rPr>
  </w:style>
  <w:style w:type="paragraph" w:customStyle="1" w:styleId="EQ">
    <w:name w:val="EQ"/>
    <w:basedOn w:val="a1"/>
    <w:next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Bibliography1">
    <w:name w:val="Bibliography1"/>
    <w:basedOn w:val="a1"/>
    <w:next w:val="a1"/>
    <w:uiPriority w:val="37"/>
    <w:semiHidden/>
    <w:unhideWhenUsed/>
    <w:qFormat/>
  </w:style>
  <w:style w:type="paragraph" w:styleId="affff4">
    <w:name w:val="No Spacing"/>
    <w:uiPriority w:val="1"/>
    <w:qFormat/>
    <w:pPr>
      <w:spacing w:after="160" w:line="259" w:lineRule="auto"/>
      <w:jc w:val="both"/>
    </w:pPr>
    <w:rPr>
      <w:lang w:val="en-GB" w:eastAsia="en-US"/>
    </w:rPr>
  </w:style>
  <w:style w:type="paragraph" w:customStyle="1" w:styleId="TOCHeading1">
    <w:name w:val="TOC Heading1"/>
    <w:basedOn w:val="1"/>
    <w:next w:val="a1"/>
    <w:uiPriority w:val="39"/>
    <w:semiHidden/>
    <w:unhideWhenUsed/>
    <w:qFormat/>
    <w:pPr>
      <w:keepLines w:val="0"/>
      <w:pBdr>
        <w:top w:val="nil"/>
      </w:pBdr>
      <w:spacing w:after="60"/>
      <w:ind w:left="0" w:firstLine="0"/>
      <w:outlineLvl w:val="9"/>
    </w:pPr>
    <w:rPr>
      <w:rFonts w:ascii="Calibri Light" w:hAnsi="Calibri Light"/>
      <w:b/>
      <w:bCs/>
      <w:kern w:val="2"/>
      <w:sz w:val="32"/>
      <w:szCs w:val="32"/>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font5">
    <w:name w:val="font5"/>
    <w:basedOn w:val="a1"/>
    <w:qFormat/>
    <w:pPr>
      <w:spacing w:beforeAutospacing="1"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Autospacing="1" w:afterAutospacing="1"/>
    </w:pPr>
    <w:rPr>
      <w:rFonts w:eastAsia="宋体"/>
      <w:sz w:val="22"/>
      <w:szCs w:val="22"/>
      <w:lang w:val="en-US" w:eastAsia="zh-CN"/>
    </w:rPr>
  </w:style>
  <w:style w:type="paragraph" w:customStyle="1" w:styleId="font7">
    <w:name w:val="font7"/>
    <w:basedOn w:val="a1"/>
    <w:qFormat/>
    <w:pPr>
      <w:spacing w:beforeAutospacing="1" w:afterAutospacing="1"/>
    </w:pPr>
    <w:rPr>
      <w:rFonts w:eastAsia="宋体"/>
      <w:lang w:val="en-US" w:eastAsia="zh-CN"/>
    </w:rPr>
  </w:style>
  <w:style w:type="paragraph" w:customStyle="1" w:styleId="font8">
    <w:name w:val="font8"/>
    <w:basedOn w:val="a1"/>
    <w:qFormat/>
    <w:pPr>
      <w:spacing w:beforeAutospacing="1" w:afterAutospacing="1"/>
    </w:pPr>
    <w:rPr>
      <w:rFonts w:eastAsia="宋体"/>
      <w:sz w:val="18"/>
      <w:szCs w:val="18"/>
      <w:lang w:val="en-US" w:eastAsia="zh-CN"/>
    </w:rPr>
  </w:style>
  <w:style w:type="paragraph" w:customStyle="1" w:styleId="font9">
    <w:name w:val="font9"/>
    <w:basedOn w:val="a1"/>
    <w:qFormat/>
    <w:pPr>
      <w:spacing w:beforeAutospacing="1" w:afterAutospacing="1"/>
    </w:pPr>
    <w:rPr>
      <w:rFonts w:eastAsia="宋体"/>
      <w:b/>
      <w:bCs/>
      <w:sz w:val="18"/>
      <w:szCs w:val="18"/>
      <w:lang w:val="en-US" w:eastAsia="zh-CN"/>
    </w:rPr>
  </w:style>
  <w:style w:type="paragraph" w:customStyle="1" w:styleId="font10">
    <w:name w:val="font10"/>
    <w:basedOn w:val="a1"/>
    <w:qFormat/>
    <w:pPr>
      <w:spacing w:beforeAutospacing="1" w:afterAutospacing="1"/>
    </w:pPr>
    <w:rPr>
      <w:rFonts w:ascii="宋体" w:eastAsia="宋体" w:hAnsi="宋体" w:cs="宋体"/>
      <w:sz w:val="18"/>
      <w:szCs w:val="18"/>
      <w:lang w:val="en-US" w:eastAsia="zh-CN"/>
    </w:rPr>
  </w:style>
  <w:style w:type="paragraph" w:customStyle="1" w:styleId="font11">
    <w:name w:val="font11"/>
    <w:basedOn w:val="a1"/>
    <w:qFormat/>
    <w:pPr>
      <w:spacing w:beforeAutospacing="1" w:afterAutospacing="1"/>
    </w:pPr>
    <w:rPr>
      <w:rFonts w:ascii="宋体" w:eastAsia="宋体" w:hAnsi="宋体" w:cs="宋体"/>
      <w:sz w:val="22"/>
      <w:szCs w:val="22"/>
      <w:lang w:val="en-US" w:eastAsia="zh-CN"/>
    </w:rPr>
  </w:style>
  <w:style w:type="paragraph" w:customStyle="1" w:styleId="font12">
    <w:name w:val="font12"/>
    <w:basedOn w:val="a1"/>
    <w:qFormat/>
    <w:pPr>
      <w:spacing w:beforeAutospacing="1" w:afterAutospacing="1"/>
    </w:pPr>
    <w:rPr>
      <w:rFonts w:ascii="宋体" w:eastAsia="宋体" w:hAnsi="宋体" w:cs="宋体"/>
      <w:lang w:val="en-US" w:eastAsia="zh-CN"/>
    </w:rPr>
  </w:style>
  <w:style w:type="paragraph" w:customStyle="1" w:styleId="xl69">
    <w:name w:val="xl69"/>
    <w:basedOn w:val="a1"/>
    <w:qFormat/>
    <w:pPr>
      <w:spacing w:beforeAutospacing="1" w:afterAutospacing="1"/>
      <w:jc w:val="center"/>
    </w:pPr>
    <w:rPr>
      <w:rFonts w:eastAsia="宋体"/>
      <w:sz w:val="28"/>
      <w:szCs w:val="28"/>
      <w:lang w:val="en-US" w:eastAsia="zh-CN"/>
    </w:rPr>
  </w:style>
  <w:style w:type="paragraph" w:customStyle="1" w:styleId="xl70">
    <w:name w:val="xl70"/>
    <w:basedOn w:val="a1"/>
    <w:qFormat/>
    <w:pPr>
      <w:spacing w:beforeAutospacing="1" w:afterAutospacing="1"/>
    </w:pPr>
    <w:rPr>
      <w:rFonts w:eastAsia="宋体"/>
      <w:sz w:val="24"/>
      <w:szCs w:val="24"/>
      <w:lang w:val="en-US" w:eastAsia="zh-CN"/>
    </w:rPr>
  </w:style>
  <w:style w:type="paragraph" w:customStyle="1" w:styleId="xl71">
    <w:name w:val="xl71"/>
    <w:basedOn w:val="a1"/>
    <w:qFormat/>
    <w:pPr>
      <w:spacing w:beforeAutospacing="1" w:afterAutospacing="1"/>
      <w:jc w:val="center"/>
    </w:pPr>
    <w:rPr>
      <w:rFonts w:eastAsia="宋体"/>
      <w:sz w:val="24"/>
      <w:szCs w:val="24"/>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73">
    <w:name w:val="xl73"/>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74">
    <w:name w:val="xl74"/>
    <w:basedOn w:val="a1"/>
    <w:qFormat/>
    <w:pPr>
      <w:spacing w:beforeAutospacing="1" w:afterAutospacing="1"/>
    </w:pPr>
    <w:rPr>
      <w:rFonts w:eastAsia="宋体"/>
      <w:sz w:val="24"/>
      <w:szCs w:val="24"/>
      <w:lang w:val="en-US" w:eastAsia="zh-CN"/>
    </w:rPr>
  </w:style>
  <w:style w:type="paragraph" w:customStyle="1" w:styleId="xl75">
    <w:name w:val="xl75"/>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6">
    <w:name w:val="xl76"/>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7">
    <w:name w:val="xl77"/>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8">
    <w:name w:val="xl78"/>
    <w:basedOn w:val="a1"/>
    <w:qFormat/>
    <w:pPr>
      <w:pBdr>
        <w:top w:val="single" w:sz="4" w:space="0" w:color="000000"/>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79">
    <w:name w:val="xl79"/>
    <w:basedOn w:val="a1"/>
    <w:qFormat/>
    <w:pPr>
      <w:pBdr>
        <w:left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0">
    <w:name w:val="xl80"/>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1">
    <w:name w:val="xl8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2">
    <w:name w:val="xl82"/>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3">
    <w:name w:val="xl83"/>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4">
    <w:name w:val="xl84"/>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85">
    <w:name w:val="xl85"/>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86">
    <w:name w:val="xl86"/>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87">
    <w:name w:val="xl87"/>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88">
    <w:name w:val="xl88"/>
    <w:basedOn w:val="a1"/>
    <w:qFormat/>
    <w:pPr>
      <w:pBdr>
        <w:top w:val="single" w:sz="4" w:space="0" w:color="000000"/>
        <w:left w:val="single" w:sz="4" w:space="0" w:color="000000"/>
      </w:pBdr>
      <w:spacing w:beforeAutospacing="1" w:afterAutospacing="1"/>
      <w:jc w:val="center"/>
    </w:pPr>
    <w:rPr>
      <w:rFonts w:eastAsia="宋体"/>
      <w:sz w:val="24"/>
      <w:szCs w:val="24"/>
      <w:lang w:val="en-US" w:eastAsia="zh-CN"/>
    </w:rPr>
  </w:style>
  <w:style w:type="paragraph" w:customStyle="1" w:styleId="xl89">
    <w:name w:val="xl8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0">
    <w:name w:val="xl9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1">
    <w:name w:val="xl91"/>
    <w:basedOn w:val="a1"/>
    <w:qFormat/>
    <w:pPr>
      <w:pBdr>
        <w:top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2">
    <w:name w:val="xl92"/>
    <w:basedOn w:val="a1"/>
    <w:qFormat/>
    <w:pPr>
      <w:pBdr>
        <w:left w:val="single" w:sz="4" w:space="0" w:color="000000"/>
      </w:pBdr>
      <w:spacing w:beforeAutospacing="1" w:afterAutospacing="1"/>
      <w:jc w:val="center"/>
    </w:pPr>
    <w:rPr>
      <w:rFonts w:eastAsia="宋体"/>
      <w:sz w:val="24"/>
      <w:szCs w:val="24"/>
      <w:lang w:val="en-US" w:eastAsia="zh-CN"/>
    </w:rPr>
  </w:style>
  <w:style w:type="paragraph" w:customStyle="1" w:styleId="xl93">
    <w:name w:val="xl93"/>
    <w:basedOn w:val="a1"/>
    <w:qFormat/>
    <w:pPr>
      <w:pBdr>
        <w:right w:val="single" w:sz="4" w:space="0" w:color="000000"/>
      </w:pBdr>
      <w:spacing w:beforeAutospacing="1" w:afterAutospacing="1"/>
      <w:jc w:val="center"/>
    </w:pPr>
    <w:rPr>
      <w:rFonts w:eastAsia="宋体"/>
      <w:sz w:val="24"/>
      <w:szCs w:val="24"/>
      <w:lang w:val="en-US" w:eastAsia="zh-CN"/>
    </w:rPr>
  </w:style>
  <w:style w:type="paragraph" w:customStyle="1" w:styleId="xl94">
    <w:name w:val="xl94"/>
    <w:basedOn w:val="a1"/>
    <w:qFormat/>
    <w:pPr>
      <w:pBdr>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95">
    <w:name w:val="xl95"/>
    <w:basedOn w:val="a1"/>
    <w:qFormat/>
    <w:pPr>
      <w:pBdr>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96">
    <w:name w:val="xl96"/>
    <w:basedOn w:val="a1"/>
    <w:qFormat/>
    <w:pPr>
      <w:pBdr>
        <w:top w:val="single" w:sz="4" w:space="0" w:color="000000"/>
        <w:left w:val="single" w:sz="4" w:space="0" w:color="000000"/>
      </w:pBdr>
      <w:spacing w:beforeAutospacing="1" w:afterAutospacing="1"/>
      <w:jc w:val="center"/>
    </w:pPr>
    <w:rPr>
      <w:rFonts w:eastAsia="宋体"/>
      <w:lang w:val="en-US" w:eastAsia="zh-CN"/>
    </w:rPr>
  </w:style>
  <w:style w:type="paragraph" w:customStyle="1" w:styleId="xl97">
    <w:name w:val="xl97"/>
    <w:basedOn w:val="a1"/>
    <w:qFormat/>
    <w:pPr>
      <w:pBdr>
        <w:top w:val="single" w:sz="4" w:space="0" w:color="000000"/>
        <w:right w:val="single" w:sz="4" w:space="0" w:color="000000"/>
      </w:pBdr>
      <w:spacing w:beforeAutospacing="1" w:afterAutospacing="1"/>
      <w:jc w:val="center"/>
    </w:pPr>
    <w:rPr>
      <w:rFonts w:eastAsia="宋体"/>
      <w:lang w:val="en-US" w:eastAsia="zh-CN"/>
    </w:rPr>
  </w:style>
  <w:style w:type="paragraph" w:customStyle="1" w:styleId="xl98">
    <w:name w:val="xl98"/>
    <w:basedOn w:val="a1"/>
    <w:qFormat/>
    <w:pPr>
      <w:pBdr>
        <w:left w:val="single" w:sz="4" w:space="0" w:color="000000"/>
      </w:pBdr>
      <w:spacing w:beforeAutospacing="1" w:afterAutospacing="1"/>
      <w:jc w:val="center"/>
    </w:pPr>
    <w:rPr>
      <w:rFonts w:eastAsia="宋体"/>
      <w:lang w:val="en-US" w:eastAsia="zh-CN"/>
    </w:rPr>
  </w:style>
  <w:style w:type="paragraph" w:customStyle="1" w:styleId="xl99">
    <w:name w:val="xl99"/>
    <w:basedOn w:val="a1"/>
    <w:qFormat/>
    <w:pPr>
      <w:pBdr>
        <w:right w:val="single" w:sz="4" w:space="0" w:color="000000"/>
      </w:pBdr>
      <w:spacing w:beforeAutospacing="1" w:afterAutospacing="1"/>
      <w:jc w:val="center"/>
    </w:pPr>
    <w:rPr>
      <w:rFonts w:eastAsia="宋体"/>
      <w:lang w:val="en-US" w:eastAsia="zh-CN"/>
    </w:rPr>
  </w:style>
  <w:style w:type="paragraph" w:customStyle="1" w:styleId="xl100">
    <w:name w:val="xl100"/>
    <w:basedOn w:val="a1"/>
    <w:qFormat/>
    <w:pPr>
      <w:pBdr>
        <w:left w:val="single" w:sz="4" w:space="0" w:color="000000"/>
        <w:bottom w:val="single" w:sz="4" w:space="0" w:color="000000"/>
      </w:pBdr>
      <w:spacing w:beforeAutospacing="1" w:afterAutospacing="1"/>
      <w:jc w:val="center"/>
    </w:pPr>
    <w:rPr>
      <w:rFonts w:eastAsia="宋体"/>
      <w:lang w:val="en-US" w:eastAsia="zh-CN"/>
    </w:rPr>
  </w:style>
  <w:style w:type="paragraph" w:customStyle="1" w:styleId="xl101">
    <w:name w:val="xl101"/>
    <w:basedOn w:val="a1"/>
    <w:qFormat/>
    <w:pPr>
      <w:pBdr>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2">
    <w:name w:val="xl102"/>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3">
    <w:name w:val="xl103"/>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4">
    <w:name w:val="xl104"/>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6">
    <w:name w:val="xl106"/>
    <w:basedOn w:val="a1"/>
    <w:qFormat/>
    <w:pPr>
      <w:pBdr>
        <w:top w:val="single" w:sz="4" w:space="0" w:color="000000"/>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7">
    <w:name w:val="xl107"/>
    <w:basedOn w:val="a1"/>
    <w:qFormat/>
    <w:pPr>
      <w:pBdr>
        <w:left w:val="single" w:sz="4" w:space="0" w:color="000000"/>
        <w:right w:val="single" w:sz="4" w:space="0" w:color="000000"/>
      </w:pBdr>
      <w:spacing w:beforeAutospacing="1" w:afterAutospacing="1"/>
      <w:jc w:val="center"/>
    </w:pPr>
    <w:rPr>
      <w:rFonts w:eastAsia="宋体"/>
      <w:lang w:val="en-US" w:eastAsia="zh-CN"/>
    </w:rPr>
  </w:style>
  <w:style w:type="paragraph" w:customStyle="1" w:styleId="xl108">
    <w:name w:val="xl108"/>
    <w:basedOn w:val="a1"/>
    <w:qFormat/>
    <w:pPr>
      <w:pBdr>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09">
    <w:name w:val="xl109"/>
    <w:basedOn w:val="a1"/>
    <w:qFormat/>
    <w:pPr>
      <w:pBdr>
        <w:top w:val="single" w:sz="4" w:space="0" w:color="000000"/>
        <w:left w:val="single" w:sz="4" w:space="0" w:color="000000"/>
        <w:bottom w:val="single" w:sz="4" w:space="0" w:color="000000"/>
      </w:pBdr>
      <w:spacing w:beforeAutospacing="1" w:afterAutospacing="1"/>
      <w:jc w:val="center"/>
    </w:pPr>
    <w:rPr>
      <w:rFonts w:eastAsia="宋体"/>
      <w:sz w:val="24"/>
      <w:szCs w:val="24"/>
      <w:lang w:val="en-US" w:eastAsia="zh-CN"/>
    </w:rPr>
  </w:style>
  <w:style w:type="paragraph" w:customStyle="1" w:styleId="xl110">
    <w:name w:val="xl110"/>
    <w:basedOn w:val="a1"/>
    <w:qFormat/>
    <w:pPr>
      <w:pBdr>
        <w:top w:val="single" w:sz="4" w:space="0" w:color="000000"/>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1">
    <w:name w:val="xl111"/>
    <w:basedOn w:val="a1"/>
    <w:qFormat/>
    <w:pPr>
      <w:pBdr>
        <w:left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2">
    <w:name w:val="xl112"/>
    <w:basedOn w:val="a1"/>
    <w:qFormat/>
    <w:pPr>
      <w:pBdr>
        <w:left w:val="single" w:sz="4" w:space="0" w:color="000000"/>
        <w:bottom w:val="single" w:sz="4" w:space="0" w:color="000000"/>
        <w:right w:val="single" w:sz="4" w:space="0" w:color="000000"/>
      </w:pBdr>
      <w:spacing w:beforeAutospacing="1" w:afterAutospacing="1"/>
      <w:jc w:val="center"/>
    </w:pPr>
    <w:rPr>
      <w:rFonts w:eastAsia="宋体"/>
      <w:sz w:val="21"/>
      <w:szCs w:val="21"/>
      <w:lang w:val="en-US" w:eastAsia="zh-CN"/>
    </w:rPr>
  </w:style>
  <w:style w:type="paragraph" w:customStyle="1" w:styleId="xl113">
    <w:name w:val="xl113"/>
    <w:basedOn w:val="a1"/>
    <w:qFormat/>
    <w:pPr>
      <w:pBdr>
        <w:top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4">
    <w:name w:val="xl114"/>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5">
    <w:name w:val="xl11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17">
    <w:name w:val="xl11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18">
    <w:name w:val="xl11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lang w:val="en-US" w:eastAsia="zh-CN"/>
    </w:rPr>
  </w:style>
  <w:style w:type="paragraph" w:customStyle="1" w:styleId="xl119">
    <w:name w:val="xl119"/>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textAlignment w:val="bottom"/>
    </w:pPr>
    <w:rPr>
      <w:rFonts w:eastAsia="宋体"/>
      <w:lang w:val="en-US" w:eastAsia="zh-CN"/>
    </w:rPr>
  </w:style>
  <w:style w:type="paragraph" w:customStyle="1" w:styleId="xl120">
    <w:name w:val="xl120"/>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1">
    <w:name w:val="xl121"/>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2">
    <w:name w:val="xl122"/>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000000"/>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4">
    <w:name w:val="xl124"/>
    <w:basedOn w:val="a1"/>
    <w:qFormat/>
    <w:pPr>
      <w:pBdr>
        <w:bottom w:val="single" w:sz="4" w:space="0" w:color="000000"/>
        <w:right w:val="single" w:sz="4" w:space="0" w:color="000000"/>
      </w:pBdr>
      <w:spacing w:beforeAutospacing="1" w:afterAutospacing="1"/>
      <w:jc w:val="center"/>
    </w:pPr>
    <w:rPr>
      <w:rFonts w:eastAsia="宋体"/>
      <w:color w:val="000000"/>
      <w:lang w:val="en-US" w:eastAsia="zh-CN"/>
    </w:rPr>
  </w:style>
  <w:style w:type="paragraph" w:customStyle="1" w:styleId="xl125">
    <w:name w:val="xl125"/>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7">
    <w:name w:val="xl127"/>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8">
    <w:name w:val="xl128"/>
    <w:basedOn w:val="a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eastAsia="宋体"/>
      <w:sz w:val="24"/>
      <w:szCs w:val="24"/>
      <w:lang w:val="en-US" w:eastAsia="zh-CN"/>
    </w:rPr>
  </w:style>
  <w:style w:type="paragraph" w:customStyle="1" w:styleId="xl129">
    <w:name w:val="xl129"/>
    <w:basedOn w:val="a1"/>
    <w:qFormat/>
    <w:pPr>
      <w:pBdr>
        <w:top w:val="single" w:sz="4" w:space="0" w:color="000000"/>
        <w:left w:val="single" w:sz="4" w:space="0" w:color="000000"/>
        <w:bottom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xl130">
    <w:name w:val="xl130"/>
    <w:basedOn w:val="a1"/>
    <w:qFormat/>
    <w:pPr>
      <w:pBdr>
        <w:top w:val="single" w:sz="4" w:space="0" w:color="000000"/>
        <w:bottom w:val="single" w:sz="4" w:space="0" w:color="000000"/>
        <w:right w:val="single" w:sz="4" w:space="0" w:color="000000"/>
      </w:pBdr>
      <w:shd w:val="clear" w:color="000000" w:fill="C5D9F1"/>
      <w:spacing w:beforeAutospacing="1" w:afterAutospacing="1"/>
      <w:jc w:val="center"/>
    </w:pPr>
    <w:rPr>
      <w:rFonts w:eastAsia="宋体"/>
      <w:sz w:val="28"/>
      <w:szCs w:val="28"/>
      <w:lang w:val="en-US" w:eastAsia="zh-CN"/>
    </w:rPr>
  </w:style>
  <w:style w:type="paragraph" w:customStyle="1" w:styleId="Default">
    <w:name w:val="Default"/>
    <w:qFormat/>
    <w:pPr>
      <w:spacing w:after="160" w:line="259" w:lineRule="auto"/>
      <w:jc w:val="both"/>
    </w:pPr>
    <w:rPr>
      <w:rFonts w:ascii="Microsoft Sans Serif" w:eastAsia="等线" w:hAnsi="Microsoft Sans Serif" w:cs="Microsoft Sans Serif"/>
      <w:color w:val="000000"/>
      <w:sz w:val="24"/>
      <w:szCs w:val="24"/>
      <w:lang w:eastAsia="en-GB"/>
    </w:rPr>
  </w:style>
  <w:style w:type="paragraph" w:customStyle="1" w:styleId="Revision2">
    <w:name w:val="Revision2"/>
    <w:uiPriority w:val="99"/>
    <w:semiHidden/>
    <w:qFormat/>
    <w:pPr>
      <w:spacing w:after="160" w:line="259" w:lineRule="auto"/>
      <w:jc w:val="both"/>
    </w:pPr>
    <w:rPr>
      <w:lang w:val="en-GB" w:eastAsia="en-GB"/>
    </w:rPr>
  </w:style>
  <w:style w:type="paragraph" w:customStyle="1" w:styleId="YJ-Observation">
    <w:name w:val="YJ-Observation"/>
    <w:basedOn w:val="YJ-Proposal"/>
    <w:qFormat/>
    <w:pPr>
      <w:numPr>
        <w:numId w:val="11"/>
      </w:numPr>
      <w:tabs>
        <w:tab w:val="clear" w:pos="0"/>
        <w:tab w:val="left" w:pos="4820"/>
      </w:tabs>
    </w:pPr>
  </w:style>
  <w:style w:type="paragraph" w:customStyle="1" w:styleId="YJ-Proposal">
    <w:name w:val="YJ-Proposal"/>
    <w:basedOn w:val="a1"/>
    <w:qFormat/>
    <w:pPr>
      <w:numPr>
        <w:numId w:val="12"/>
      </w:numPr>
      <w:tabs>
        <w:tab w:val="left" w:pos="0"/>
      </w:tabs>
      <w:ind w:left="0"/>
    </w:pPr>
    <w:rPr>
      <w:b/>
      <w:bCs/>
      <w:szCs w:val="21"/>
      <w:lang w:eastAsia="en-US"/>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styleId="affff5">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20348</Words>
  <Characters>115989</Characters>
  <Application>Microsoft Office Word</Application>
  <DocSecurity>0</DocSecurity>
  <Lines>966</Lines>
  <Paragraphs>272</Paragraphs>
  <ScaleCrop>false</ScaleCrop>
  <Company>ETSI</Company>
  <LinksUpToDate>false</LinksUpToDate>
  <CharactersWithSpaces>136065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WangYi</cp:lastModifiedBy>
  <cp:revision>2</cp:revision>
  <cp:lastPrinted>2019-02-26T00:35:00Z</cp:lastPrinted>
  <dcterms:created xsi:type="dcterms:W3CDTF">2023-02-28T16:28:00Z</dcterms:created>
  <dcterms:modified xsi:type="dcterms:W3CDTF">2023-02-28T16:28:00Z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BF1BFB9D23B545E9AB69498FF656D661</vt:lpwstr>
  </property>
  <property fmtid="{D5CDD505-2E9C-101B-9397-08002B2CF9AE}" pid="3" name="KSOProductBuildVer">
    <vt:lpwstr>2052-11.8.2.9022</vt:lpwstr>
  </property>
  <property fmtid="{D5CDD505-2E9C-101B-9397-08002B2CF9AE}" pid="4" name="_2015_ms_pID_725343">
    <vt:lpwstr>(3)SNxRPqkwwlU/ln2iR9zlxW+JOm7XAcJNh9Xi9WT+fFEQjm9FaYBnr5oqoGZR7FUpkjhQR5om
D2I0Fjt9HNnGeWylirLYRYUUaXfEKTuVJvEgpcUhHdnZu1ZK0/R1dnui+45wDuTD9T8Nnygg
yEVUlWV0vUl/CSZAXqcy6VUpvhoCNKxR9RSdjHMrSrlA8ntNDXE+MxAUiBkemM2hxMaa1tK8
kOU/PFx3alj5ZOs6sW</vt:lpwstr>
  </property>
  <property fmtid="{D5CDD505-2E9C-101B-9397-08002B2CF9AE}" pid="5" name="_2015_ms_pID_7253431">
    <vt:lpwstr>3U5xeym97p3TqhH8wedcmiBxEO718wPbrVTdvWVQt3gMcn4TWB9my3
uznawR9fEDSX/pgcKxhnHc7rB7uxQLDy30JlWyvTvpuUqWXdiraQDmhSLKUSWwdcVnwnBzQ/
L8/BM2cv3RBgox8LjOEcnop9EWy06NzEyA1plnrimIDn2o8Yx1m6kd8acstn5VNl4rVctIh0
MwT/mm+OwGbrIpk7FLZWimCzIVWELtAU5EdS</vt:lpwstr>
  </property>
  <property fmtid="{D5CDD505-2E9C-101B-9397-08002B2CF9AE}" pid="6" name="_2015_ms_pID_7253432">
    <vt:lpwstr>CQ==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1677230649</vt:lpwstr>
  </property>
</Properties>
</file>