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46969B57" w:rsidR="005C7AC9" w:rsidRPr="007742FB" w:rsidRDefault="005C7AC9" w:rsidP="005C7AC9">
      <w:pPr>
        <w:tabs>
          <w:tab w:val="right" w:pos="9216"/>
        </w:tabs>
        <w:spacing w:after="0"/>
        <w:jc w:val="left"/>
        <w:rPr>
          <w:b/>
          <w:lang w:eastAsia="zh-CN"/>
        </w:rPr>
      </w:pPr>
      <w:r w:rsidRPr="007742FB">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D313B" w:rsidRPr="007742FB">
        <w:rPr>
          <w:b/>
          <w:noProof/>
        </w:rPr>
        <w:t>3GPP TSG RAN WG1 #11</w:t>
      </w:r>
      <w:r w:rsidR="00B46A55" w:rsidRPr="007742FB">
        <w:rPr>
          <w:b/>
          <w:noProof/>
        </w:rPr>
        <w:t>2</w:t>
      </w:r>
      <w:r w:rsidRPr="007742FB">
        <w:rPr>
          <w:b/>
          <w:lang w:eastAsia="zh-CN"/>
        </w:rPr>
        <w:tab/>
      </w:r>
      <w:r w:rsidR="004407B3" w:rsidRPr="007742FB">
        <w:rPr>
          <w:b/>
          <w:lang w:eastAsia="zh-CN"/>
        </w:rPr>
        <w:t>R1-2300324</w:t>
      </w:r>
    </w:p>
    <w:p w14:paraId="60609F4B" w14:textId="522358E2" w:rsidR="005C7AC9" w:rsidRPr="007742FB" w:rsidRDefault="00B46A55" w:rsidP="005C7AC9">
      <w:pPr>
        <w:jc w:val="left"/>
        <w:rPr>
          <w:b/>
          <w:lang w:eastAsia="zh-CN"/>
        </w:rPr>
      </w:pPr>
      <w:r w:rsidRPr="007742FB">
        <w:rPr>
          <w:b/>
          <w:lang w:eastAsia="zh-CN"/>
        </w:rPr>
        <w:t>Athens, GR, 27 Feb 2023– 03 Mar 2023</w:t>
      </w:r>
      <w:r w:rsidR="009A287B" w:rsidRPr="007742FB">
        <w:rPr>
          <w:b/>
          <w:lang w:eastAsia="zh-CN"/>
        </w:rPr>
        <w:tab/>
      </w:r>
      <w:r w:rsidR="009A287B" w:rsidRPr="007742FB">
        <w:rPr>
          <w:b/>
          <w:lang w:eastAsia="zh-CN"/>
        </w:rPr>
        <w:tab/>
      </w:r>
      <w:r w:rsidR="009A287B" w:rsidRPr="007742FB">
        <w:rPr>
          <w:b/>
          <w:lang w:eastAsia="zh-CN"/>
        </w:rPr>
        <w:tab/>
      </w:r>
      <w:r w:rsidR="009A287B" w:rsidRPr="007742FB">
        <w:rPr>
          <w:b/>
          <w:lang w:eastAsia="zh-CN"/>
        </w:rPr>
        <w:tab/>
      </w:r>
      <w:r w:rsidR="009A287B" w:rsidRPr="007742FB">
        <w:rPr>
          <w:b/>
          <w:lang w:eastAsia="zh-CN"/>
        </w:rPr>
        <w:tab/>
      </w:r>
      <w:r w:rsidR="009A287B" w:rsidRPr="007742FB">
        <w:rPr>
          <w:b/>
          <w:lang w:eastAsia="zh-CN"/>
        </w:rPr>
        <w:tab/>
      </w:r>
      <w:r w:rsidR="009A287B" w:rsidRPr="007742FB">
        <w:rPr>
          <w:b/>
          <w:lang w:eastAsia="zh-CN"/>
        </w:rPr>
        <w:tab/>
      </w:r>
      <w:r w:rsidR="006C337A" w:rsidRPr="007742FB">
        <w:rPr>
          <w:b/>
          <w:lang w:eastAsia="zh-CN"/>
        </w:rPr>
        <w:tab/>
      </w:r>
    </w:p>
    <w:p w14:paraId="75CBF5CE" w14:textId="77777777" w:rsidR="00FD0EF8" w:rsidRPr="007742FB" w:rsidRDefault="00FD0EF8" w:rsidP="00FF3EEC">
      <w:pPr>
        <w:pBdr>
          <w:top w:val="single" w:sz="4" w:space="1" w:color="auto"/>
        </w:pBdr>
        <w:spacing w:after="0"/>
        <w:jc w:val="left"/>
        <w:rPr>
          <w:b/>
          <w:kern w:val="2"/>
          <w:lang w:eastAsia="zh-CN"/>
        </w:rPr>
      </w:pPr>
    </w:p>
    <w:p w14:paraId="4F8FD851" w14:textId="19545493"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w:t>
      </w:r>
      <w:proofErr w:type="spellStart"/>
      <w:r w:rsidR="00424079" w:rsidRPr="007742FB">
        <w:rPr>
          <w:b/>
          <w:kern w:val="2"/>
          <w:lang w:eastAsia="zh-CN"/>
        </w:rPr>
        <w:t>enh</w:t>
      </w:r>
      <w:proofErr w:type="spellEnd"/>
      <w:r w:rsidRPr="007742FB">
        <w:rPr>
          <w:b/>
          <w:kern w:val="2"/>
          <w:lang w:eastAsia="zh-CN"/>
        </w:rPr>
        <w:t xml:space="preserve"> work plan</w:t>
      </w:r>
      <w:r w:rsidR="00424079" w:rsidRPr="007742FB">
        <w:rPr>
          <w:b/>
          <w:kern w:val="2"/>
          <w:lang w:eastAsia="zh-CN"/>
        </w:rPr>
        <w:t xml:space="preserve"> at RAN1, 2 and 3</w:t>
      </w:r>
    </w:p>
    <w:p w14:paraId="591411B1"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404D47B7" w14:textId="628412AE"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485B7061" w14:textId="4395A0AC"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08625B17" w14:textId="76CEDFB9"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575378" w:rsidRPr="007742FB">
        <w:rPr>
          <w:b/>
        </w:rPr>
        <w:t>9.11</w:t>
      </w:r>
      <w:r w:rsidR="003A7781" w:rsidRPr="007742FB">
        <w:rPr>
          <w:b/>
        </w:rPr>
        <w:t xml:space="preserve"> </w:t>
      </w:r>
    </w:p>
    <w:p w14:paraId="42B77B30" w14:textId="706C92F6"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Rel-1</w:t>
      </w:r>
      <w:r w:rsidR="00066352" w:rsidRPr="007742FB">
        <w:rPr>
          <w:b/>
          <w:kern w:val="2"/>
          <w:lang w:eastAsia="zh-CN"/>
        </w:rPr>
        <w:t>8</w:t>
      </w:r>
    </w:p>
    <w:p w14:paraId="7DFD3524" w14:textId="41797D92"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13FDB6D5" w14:textId="151506C1" w:rsidR="00791306" w:rsidRPr="007742FB" w:rsidRDefault="00791306" w:rsidP="00FF3EEC">
      <w:pPr>
        <w:pBdr>
          <w:bottom w:val="single" w:sz="4" w:space="1" w:color="auto"/>
        </w:pBdr>
        <w:spacing w:after="0"/>
        <w:jc w:val="left"/>
        <w:rPr>
          <w:b/>
          <w:sz w:val="16"/>
          <w:szCs w:val="16"/>
        </w:rPr>
      </w:pPr>
    </w:p>
    <w:p w14:paraId="271B3393" w14:textId="77777777" w:rsidR="00511993" w:rsidRPr="007742FB" w:rsidRDefault="00511993" w:rsidP="00FF3EEC">
      <w:pPr>
        <w:pBdr>
          <w:bottom w:val="single" w:sz="4" w:space="1" w:color="auto"/>
        </w:pBdr>
        <w:spacing w:after="0"/>
        <w:jc w:val="left"/>
        <w:rPr>
          <w:b/>
          <w:sz w:val="16"/>
          <w:szCs w:val="16"/>
        </w:rPr>
      </w:pPr>
    </w:p>
    <w:p w14:paraId="075BCD6B"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877EDA9" w14:textId="6E3340F5"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w:t>
      </w:r>
      <w:proofErr w:type="spellStart"/>
      <w:r w:rsidR="00066352" w:rsidRPr="007742FB">
        <w:t>enh</w:t>
      </w:r>
      <w:proofErr w:type="spellEnd"/>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14:paraId="6BE540B0" w14:textId="77777777" w:rsidR="00285E4C" w:rsidRPr="007742FB" w:rsidRDefault="00831D7D" w:rsidP="004B08AA">
      <w:pPr>
        <w:rPr>
          <w:kern w:val="2"/>
          <w:lang w:eastAsia="zh-CN"/>
        </w:rPr>
      </w:pPr>
      <w:r w:rsidRPr="007742FB">
        <w:rPr>
          <w:kern w:val="2"/>
          <w:lang w:eastAsia="zh-CN"/>
        </w:rPr>
        <w:t xml:space="preserve"> </w:t>
      </w:r>
    </w:p>
    <w:p w14:paraId="54EF870A" w14:textId="77777777" w:rsidR="00CA30D8" w:rsidRPr="007742FB" w:rsidRDefault="00CA30D8" w:rsidP="004B08AA">
      <w:pPr>
        <w:pStyle w:val="Heading1"/>
      </w:pPr>
      <w:r w:rsidRPr="007742FB">
        <w:t>WID Objective</w:t>
      </w:r>
    </w:p>
    <w:p w14:paraId="268BB900" w14:textId="77777777"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5944F177" w14:textId="77777777" w:rsidR="004407B3" w:rsidRPr="007742FB" w:rsidRDefault="004407B3" w:rsidP="004407B3">
      <w:pPr>
        <w:spacing w:after="0"/>
        <w:rPr>
          <w:bCs/>
        </w:rPr>
      </w:pPr>
    </w:p>
    <w:p w14:paraId="44F0527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5298C98B"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4A78AE51"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14:paraId="12C42495"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14:paraId="09BC22BA"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14:paraId="118CEEB3"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66ADF42F" w14:textId="77777777" w:rsidR="004407B3" w:rsidRPr="007742FB" w:rsidRDefault="004407B3" w:rsidP="004407B3">
      <w:pPr>
        <w:spacing w:after="0"/>
        <w:rPr>
          <w:bCs/>
        </w:rPr>
      </w:pPr>
    </w:p>
    <w:p w14:paraId="3A7DA0E4" w14:textId="77777777"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0092214D" w14:textId="77777777" w:rsidR="004407B3" w:rsidRPr="007742FB" w:rsidRDefault="004407B3" w:rsidP="004407B3">
      <w:pPr>
        <w:spacing w:after="0"/>
        <w:rPr>
          <w:bCs/>
        </w:rPr>
      </w:pPr>
    </w:p>
    <w:p w14:paraId="01142B9E" w14:textId="77777777" w:rsidR="004407B3" w:rsidRPr="007742FB" w:rsidRDefault="004407B3" w:rsidP="004407B3">
      <w:pPr>
        <w:spacing w:after="0"/>
        <w:rPr>
          <w:bCs/>
        </w:rPr>
      </w:pPr>
      <w:r w:rsidRPr="007742FB">
        <w:rPr>
          <w:bCs/>
        </w:rPr>
        <w:t>Note 2: The Rel-17 NTN architecture is assumed.</w:t>
      </w:r>
    </w:p>
    <w:p w14:paraId="7DD9F90E" w14:textId="77777777" w:rsidR="004407B3" w:rsidRPr="007742FB" w:rsidRDefault="004407B3" w:rsidP="004407B3">
      <w:pPr>
        <w:spacing w:after="0"/>
        <w:rPr>
          <w:bCs/>
        </w:rPr>
      </w:pPr>
    </w:p>
    <w:p w14:paraId="2E347D51" w14:textId="77777777" w:rsidR="004407B3" w:rsidRPr="007742FB" w:rsidRDefault="004407B3" w:rsidP="004407B3">
      <w:pPr>
        <w:spacing w:after="0"/>
        <w:rPr>
          <w:bCs/>
        </w:rPr>
      </w:pPr>
      <w:r w:rsidRPr="007742FB">
        <w:rPr>
          <w:bCs/>
        </w:rPr>
        <w:t>The detailed objectives are to specify enhancing features to Rel-15, 16 &amp; 17’s NR radio interface &amp; NG-RAN as follows:</w:t>
      </w:r>
    </w:p>
    <w:p w14:paraId="4D77E44F" w14:textId="21713B60" w:rsidR="004407B3" w:rsidRPr="007742FB" w:rsidRDefault="004407B3" w:rsidP="004407B3">
      <w:pPr>
        <w:spacing w:after="0"/>
        <w:rPr>
          <w:bCs/>
        </w:rPr>
      </w:pPr>
    </w:p>
    <w:p w14:paraId="0B7E7B40" w14:textId="77777777" w:rsidR="004407B3" w:rsidRPr="007742FB" w:rsidRDefault="004407B3" w:rsidP="004407B3">
      <w:pPr>
        <w:spacing w:after="0"/>
        <w:rPr>
          <w:bCs/>
        </w:rPr>
      </w:pPr>
    </w:p>
    <w:p w14:paraId="0E4B03D8" w14:textId="7782E4D7" w:rsidR="004407B3" w:rsidRPr="007742FB" w:rsidRDefault="004407B3" w:rsidP="004407B3">
      <w:pPr>
        <w:pStyle w:val="Heading2"/>
      </w:pPr>
      <w:r w:rsidRPr="007742FB">
        <w:t>Coverage enhancement</w:t>
      </w:r>
    </w:p>
    <w:p w14:paraId="6EDF34C8" w14:textId="77777777" w:rsidR="004407B3" w:rsidRPr="007742FB" w:rsidRDefault="004407B3" w:rsidP="004407B3">
      <w:pPr>
        <w:spacing w:after="0"/>
        <w:rPr>
          <w:bCs/>
        </w:rPr>
      </w:pPr>
    </w:p>
    <w:p w14:paraId="03F8C928" w14:textId="77777777" w:rsidR="004407B3" w:rsidRPr="007742FB" w:rsidRDefault="004407B3" w:rsidP="004407B3">
      <w:pPr>
        <w:spacing w:after="0"/>
        <w:rPr>
          <w:bCs/>
        </w:rPr>
      </w:pPr>
      <w:r w:rsidRPr="007742FB">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A49B79A" w14:textId="77777777" w:rsidR="004407B3" w:rsidRPr="007742FB" w:rsidRDefault="004407B3" w:rsidP="004407B3">
      <w:pPr>
        <w:spacing w:after="0"/>
        <w:rPr>
          <w:bCs/>
        </w:rPr>
      </w:pPr>
    </w:p>
    <w:p w14:paraId="7915985C" w14:textId="77777777" w:rsidR="004407B3" w:rsidRPr="007742FB" w:rsidRDefault="004407B3" w:rsidP="004407B3">
      <w:pPr>
        <w:spacing w:after="0"/>
        <w:rPr>
          <w:bCs/>
        </w:rPr>
      </w:pPr>
      <w:r w:rsidRPr="007742FB">
        <w:rPr>
          <w:bCs/>
        </w:rPr>
        <w:t>The following sentence will be revisited in RAN#99 as part of the DL enhancements discussion:</w:t>
      </w:r>
    </w:p>
    <w:p w14:paraId="4C8306B8" w14:textId="77777777" w:rsidR="004407B3" w:rsidRPr="007742FB" w:rsidRDefault="004407B3" w:rsidP="004407B3">
      <w:pPr>
        <w:spacing w:after="0"/>
        <w:rPr>
          <w:bCs/>
        </w:rPr>
      </w:pPr>
      <w:r w:rsidRPr="007742FB">
        <w:rPr>
          <w:bCs/>
        </w:rPr>
        <w:t>“The evaluation should also take into account any related regulatory requirements, e.g., ITU limitation of power flux density.” No work on this topic will take place in RAN WGs before the discussion on DL enhancements in RAN#99.</w:t>
      </w:r>
    </w:p>
    <w:p w14:paraId="59A5A014" w14:textId="77777777" w:rsidR="004407B3" w:rsidRPr="007742FB" w:rsidRDefault="004407B3" w:rsidP="004407B3">
      <w:pPr>
        <w:spacing w:after="0"/>
        <w:rPr>
          <w:bCs/>
        </w:rPr>
      </w:pPr>
    </w:p>
    <w:p w14:paraId="41FAF3EF" w14:textId="77777777"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w:t>
      </w:r>
      <w:proofErr w:type="spellStart"/>
      <w:r w:rsidRPr="007742FB">
        <w:rPr>
          <w:bCs/>
        </w:rPr>
        <w:t>polarisation</w:t>
      </w:r>
      <w:proofErr w:type="spellEnd"/>
      <w:r w:rsidRPr="007742FB">
        <w:rPr>
          <w:bCs/>
        </w:rPr>
        <w:t xml:space="preserve"> loss (per antenna port). </w:t>
      </w:r>
    </w:p>
    <w:p w14:paraId="536CFB67" w14:textId="77777777"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14:paraId="16F5879F" w14:textId="77777777" w:rsidR="004407B3" w:rsidRPr="007742FB" w:rsidRDefault="004407B3" w:rsidP="004407B3">
      <w:pPr>
        <w:spacing w:after="0"/>
        <w:rPr>
          <w:bCs/>
        </w:rPr>
      </w:pPr>
      <w:r w:rsidRPr="007742FB">
        <w:rPr>
          <w:bCs/>
        </w:rPr>
        <w:t>The targeted services are VoIP using AMR 4.75 kbps and data transmission services with Low data rate of 3 kbps.</w:t>
      </w:r>
    </w:p>
    <w:p w14:paraId="64609322" w14:textId="77777777" w:rsidR="004407B3" w:rsidRPr="007742FB" w:rsidRDefault="004407B3" w:rsidP="004407B3">
      <w:pPr>
        <w:spacing w:after="0"/>
        <w:rPr>
          <w:bCs/>
        </w:rPr>
      </w:pPr>
    </w:p>
    <w:p w14:paraId="67F97E47" w14:textId="77777777" w:rsidR="004407B3" w:rsidRPr="007742FB" w:rsidRDefault="004407B3" w:rsidP="004407B3">
      <w:pPr>
        <w:spacing w:after="0"/>
        <w:rPr>
          <w:bCs/>
        </w:rPr>
      </w:pPr>
    </w:p>
    <w:p w14:paraId="696E5E74" w14:textId="77777777" w:rsidR="004407B3" w:rsidRPr="007742FB" w:rsidRDefault="004407B3" w:rsidP="004407B3">
      <w:pPr>
        <w:spacing w:after="0"/>
        <w:rPr>
          <w:bCs/>
        </w:rPr>
      </w:pPr>
      <w:r w:rsidRPr="007742FB">
        <w:rPr>
          <w:bCs/>
        </w:rPr>
        <w:t xml:space="preserve"> The detailed objectives are for NTN:</w:t>
      </w:r>
    </w:p>
    <w:p w14:paraId="4A2A813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5BAC55ED"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7D69465A" w14:textId="77777777" w:rsidR="004407B3" w:rsidRPr="007742FB" w:rsidRDefault="004407B3" w:rsidP="004407B3">
      <w:pPr>
        <w:spacing w:after="0"/>
        <w:rPr>
          <w:bCs/>
        </w:rPr>
      </w:pPr>
    </w:p>
    <w:p w14:paraId="4ABCE20E" w14:textId="77777777" w:rsidR="004407B3" w:rsidRPr="007742FB" w:rsidRDefault="004407B3" w:rsidP="004407B3">
      <w:pPr>
        <w:spacing w:after="0"/>
        <w:rPr>
          <w:bCs/>
        </w:rPr>
      </w:pPr>
    </w:p>
    <w:p w14:paraId="4B391A90" w14:textId="77777777" w:rsidR="004407B3" w:rsidRPr="007742FB" w:rsidRDefault="004407B3" w:rsidP="004407B3">
      <w:pPr>
        <w:spacing w:after="0"/>
        <w:rPr>
          <w:bCs/>
        </w:rPr>
      </w:pPr>
    </w:p>
    <w:p w14:paraId="68BCDA3B" w14:textId="78401E4A" w:rsidR="004407B3" w:rsidRPr="007742FB" w:rsidRDefault="004407B3" w:rsidP="004407B3">
      <w:pPr>
        <w:pStyle w:val="Heading2"/>
      </w:pPr>
      <w:r w:rsidRPr="007742FB">
        <w:t>NR-NTN deployment in above 10 GHz bands</w:t>
      </w:r>
    </w:p>
    <w:p w14:paraId="300CF40F" w14:textId="77777777" w:rsidR="004407B3" w:rsidRPr="007742FB" w:rsidRDefault="004407B3" w:rsidP="004407B3">
      <w:pPr>
        <w:spacing w:after="0"/>
        <w:rPr>
          <w:bCs/>
        </w:rPr>
      </w:pPr>
    </w:p>
    <w:p w14:paraId="7BFBA921" w14:textId="77777777" w:rsidR="004407B3" w:rsidRPr="007742FB" w:rsidRDefault="004407B3" w:rsidP="004407B3">
      <w:pPr>
        <w:spacing w:after="0"/>
        <w:rPr>
          <w:bCs/>
        </w:rPr>
      </w:pPr>
      <w:r w:rsidRPr="007742FB">
        <w:rPr>
          <w:bCs/>
        </w:rPr>
        <w:t>The following assumptions are taken a baseline for this work:</w:t>
      </w:r>
    </w:p>
    <w:p w14:paraId="00945459"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55748976"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w:t>
      </w:r>
      <w:proofErr w:type="spellStart"/>
      <w:r w:rsidRPr="007742FB">
        <w:rPr>
          <w:bCs/>
        </w:rPr>
        <w:t>Ka</w:t>
      </w:r>
      <w:proofErr w:type="spellEnd"/>
      <w:r w:rsidRPr="007742FB">
        <w:rPr>
          <w:bCs/>
        </w:rPr>
        <w:t xml:space="preserve"> band are not considered in this WI. </w:t>
      </w:r>
    </w:p>
    <w:p w14:paraId="72CA575F"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5786C535"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68485918"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3A8EDB90"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 xml:space="preserve">The ITU-R harmonized </w:t>
      </w:r>
      <w:proofErr w:type="spellStart"/>
      <w:r w:rsidRPr="007742FB">
        <w:rPr>
          <w:bCs/>
        </w:rPr>
        <w:t>Ka</w:t>
      </w:r>
      <w:proofErr w:type="spellEnd"/>
      <w:r w:rsidRPr="007742FB">
        <w:rPr>
          <w:bCs/>
        </w:rPr>
        <w:t xml:space="preserve"> band will serve as reference</w:t>
      </w:r>
    </w:p>
    <w:p w14:paraId="158A0818"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6B653FF5" w14:textId="77777777" w:rsidR="004407B3" w:rsidRPr="007742FB" w:rsidRDefault="004407B3" w:rsidP="004407B3">
      <w:pPr>
        <w:spacing w:after="0"/>
        <w:rPr>
          <w:bCs/>
        </w:rPr>
      </w:pPr>
    </w:p>
    <w:p w14:paraId="26537F89" w14:textId="77777777"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14:paraId="6C50630A" w14:textId="77777777" w:rsidR="004407B3" w:rsidRPr="007742FB" w:rsidRDefault="004407B3" w:rsidP="004407B3">
      <w:pPr>
        <w:spacing w:after="0"/>
        <w:rPr>
          <w:bCs/>
        </w:rPr>
      </w:pPr>
    </w:p>
    <w:p w14:paraId="62F46048"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541E887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Consider the satellite harmonized </w:t>
      </w:r>
      <w:proofErr w:type="spellStart"/>
      <w:r w:rsidRPr="007742FB">
        <w:rPr>
          <w:bCs/>
        </w:rPr>
        <w:t>Ka</w:t>
      </w:r>
      <w:proofErr w:type="spellEnd"/>
      <w:r w:rsidRPr="007742FB">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7742FB">
        <w:rPr>
          <w:bCs/>
        </w:rPr>
        <w:t>Ka</w:t>
      </w:r>
      <w:proofErr w:type="spellEnd"/>
      <w:r w:rsidRPr="007742FB">
        <w:rPr>
          <w:bCs/>
        </w:rPr>
        <w:t xml:space="preserve"> band). [RAN4]</w:t>
      </w:r>
    </w:p>
    <w:p w14:paraId="3267178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Study implications of FDD operation in FR2 and derive requirements for the identified example band appropriately. Satellite bands introduced in 3GPP for NTN for FDD shall </w:t>
      </w:r>
      <w:r w:rsidRPr="007742FB">
        <w:rPr>
          <w:bCs/>
        </w:rPr>
        <w:lastRenderedPageBreak/>
        <w:t>not impact the existing 3GPP TDD specifications for terrestrial bands adjacent to the NTN band (see note 3 of the approved way forward RP-211596 in RAN#92-e). [RAN4]</w:t>
      </w:r>
    </w:p>
    <w:p w14:paraId="37FF4487"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w:t>
      </w:r>
      <w:proofErr w:type="spellStart"/>
      <w:r w:rsidRPr="007742FB">
        <w:rPr>
          <w:bCs/>
        </w:rPr>
        <w:t>Ka</w:t>
      </w:r>
      <w:proofErr w:type="spellEnd"/>
      <w:r w:rsidRPr="007742FB">
        <w:rPr>
          <w:bCs/>
        </w:rPr>
        <w:t xml:space="preserve"> band edges</w:t>
      </w:r>
      <w:bookmarkStart w:id="2" w:name="_Hlk90540445"/>
      <w:r w:rsidRPr="007742FB">
        <w:rPr>
          <w:bCs/>
        </w:rPr>
        <w:t xml:space="preserve">. The outcome is expected to be applicable to all NTN-TN adjacent band scenarios (if any) in the whole </w:t>
      </w:r>
      <w:proofErr w:type="spellStart"/>
      <w:r w:rsidRPr="007742FB">
        <w:rPr>
          <w:bCs/>
        </w:rPr>
        <w:t>Ka</w:t>
      </w:r>
      <w:proofErr w:type="spellEnd"/>
      <w:r w:rsidRPr="007742FB">
        <w:rPr>
          <w:bCs/>
        </w:rPr>
        <w:t xml:space="preserve"> band range where applicable and regulations allow.</w:t>
      </w:r>
      <w:bookmarkEnd w:id="2"/>
      <w:r w:rsidRPr="007742FB">
        <w:rPr>
          <w:bCs/>
        </w:rPr>
        <w:t xml:space="preserve"> [RAN4]</w:t>
      </w:r>
    </w:p>
    <w:p w14:paraId="56F4D3BF"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 should be used for coexistence analysis in above 10 GHz bands [RAN4].</w:t>
      </w:r>
    </w:p>
    <w:p w14:paraId="096C250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7742FB">
        <w:rPr>
          <w:bCs/>
        </w:rPr>
        <w:t xml:space="preserve">RP-211596 </w:t>
      </w:r>
      <w:bookmarkEnd w:id="3"/>
      <w:r w:rsidRPr="007742FB">
        <w:rPr>
          <w:bCs/>
        </w:rPr>
        <w:t>in RAN#92-e) [RAN4]</w:t>
      </w:r>
    </w:p>
    <w:p w14:paraId="14D51A78"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4E65256A"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195939B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14:paraId="0F07CBAB"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14:paraId="391D1CB7"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14:paraId="2CE357CC" w14:textId="77777777" w:rsidR="004407B3" w:rsidRPr="007742FB" w:rsidRDefault="004407B3" w:rsidP="004407B3">
      <w:pPr>
        <w:spacing w:after="0"/>
        <w:rPr>
          <w:bCs/>
        </w:rPr>
      </w:pPr>
    </w:p>
    <w:p w14:paraId="28ABF33E" w14:textId="6DCC50EC" w:rsidR="004407B3" w:rsidRPr="007742FB" w:rsidRDefault="004407B3" w:rsidP="004407B3">
      <w:pPr>
        <w:pStyle w:val="Heading2"/>
      </w:pPr>
      <w:r w:rsidRPr="007742FB">
        <w:t>Network verified UE location</w:t>
      </w:r>
    </w:p>
    <w:p w14:paraId="679F6BF6" w14:textId="77777777" w:rsidR="004407B3" w:rsidRPr="007742FB" w:rsidRDefault="004407B3" w:rsidP="004407B3">
      <w:pPr>
        <w:spacing w:after="0"/>
        <w:rPr>
          <w:bCs/>
        </w:rPr>
      </w:pPr>
    </w:p>
    <w:p w14:paraId="41D9D105" w14:textId="67AA71C5"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742FB">
        <w:rPr>
          <w:bCs/>
        </w:rPr>
        <w:t>TDoA</w:t>
      </w:r>
      <w:proofErr w:type="spellEnd"/>
      <w:r w:rsidRPr="007742FB">
        <w:rPr>
          <w:bCs/>
        </w:rPr>
        <w:t xml:space="preserve"> methods for verification may be considered as lower priority and if time permits and condition in Note is satisfied.</w:t>
      </w:r>
    </w:p>
    <w:p w14:paraId="5C347E0A" w14:textId="77777777" w:rsidR="004407B3" w:rsidRPr="007742FB" w:rsidRDefault="004407B3" w:rsidP="004407B3">
      <w:pPr>
        <w:spacing w:after="0"/>
        <w:rPr>
          <w:bCs/>
        </w:rPr>
      </w:pPr>
    </w:p>
    <w:p w14:paraId="64D41B93" w14:textId="77777777" w:rsidR="004407B3" w:rsidRPr="007742FB" w:rsidRDefault="004407B3" w:rsidP="004407B3">
      <w:pPr>
        <w:spacing w:after="0"/>
        <w:rPr>
          <w:bCs/>
        </w:rPr>
      </w:pPr>
      <w:r w:rsidRPr="007742FB">
        <w:rPr>
          <w:bCs/>
        </w:rPr>
        <w:t>Note 1: Enhancements assume reuse of the RAT dependent positioning framework</w:t>
      </w:r>
    </w:p>
    <w:p w14:paraId="3832BD5B" w14:textId="77777777"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14:paraId="0D971591" w14:textId="77777777"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14:paraId="7823166B" w14:textId="77777777" w:rsidR="004407B3" w:rsidRPr="007742FB" w:rsidRDefault="004407B3" w:rsidP="004407B3">
      <w:pPr>
        <w:spacing w:after="0"/>
        <w:rPr>
          <w:bCs/>
        </w:rPr>
      </w:pPr>
      <w:r w:rsidRPr="007742FB">
        <w:rPr>
          <w:bCs/>
        </w:rPr>
        <w:t>Note 4 : Multiple satellite in view by the UE may be considered if time allows</w:t>
      </w:r>
    </w:p>
    <w:p w14:paraId="751FF04B" w14:textId="77777777"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14:paraId="65525CF6" w14:textId="77777777" w:rsidR="004407B3" w:rsidRPr="007742FB" w:rsidRDefault="004407B3" w:rsidP="004407B3">
      <w:pPr>
        <w:spacing w:after="0"/>
        <w:rPr>
          <w:bCs/>
        </w:rPr>
      </w:pPr>
      <w:r w:rsidRPr="007742FB">
        <w:rPr>
          <w:bCs/>
        </w:rPr>
        <w:t>Note 6 : The enhancements should take into account the mirror-image ambiguity</w:t>
      </w:r>
    </w:p>
    <w:p w14:paraId="23C542FA" w14:textId="77777777" w:rsidR="004407B3" w:rsidRPr="007742FB" w:rsidRDefault="004407B3" w:rsidP="004407B3">
      <w:pPr>
        <w:spacing w:after="0"/>
        <w:rPr>
          <w:bCs/>
        </w:rPr>
      </w:pPr>
      <w:r w:rsidRPr="007742FB">
        <w:rPr>
          <w:bCs/>
        </w:rPr>
        <w:t>Note 7 : Network verified UE location is an optional UE feature</w:t>
      </w:r>
    </w:p>
    <w:p w14:paraId="61A74317" w14:textId="77777777" w:rsidR="004407B3" w:rsidRPr="007742FB" w:rsidRDefault="004407B3" w:rsidP="004407B3">
      <w:pPr>
        <w:spacing w:after="0"/>
        <w:rPr>
          <w:bCs/>
        </w:rPr>
      </w:pPr>
    </w:p>
    <w:p w14:paraId="68C5B420" w14:textId="77777777" w:rsidR="004407B3" w:rsidRPr="007742FB" w:rsidRDefault="004407B3" w:rsidP="004407B3">
      <w:pPr>
        <w:spacing w:after="0"/>
        <w:rPr>
          <w:bCs/>
        </w:rPr>
      </w:pPr>
    </w:p>
    <w:p w14:paraId="039C299D" w14:textId="3CAB5304" w:rsidR="004407B3" w:rsidRPr="007742FB" w:rsidRDefault="004407B3" w:rsidP="004407B3">
      <w:pPr>
        <w:pStyle w:val="Heading2"/>
      </w:pPr>
      <w:r w:rsidRPr="007742FB">
        <w:t>NTN-TN and NTN-NTN mobility and service continuity enhancements</w:t>
      </w:r>
    </w:p>
    <w:p w14:paraId="18F5146D" w14:textId="77777777" w:rsidR="004407B3" w:rsidRPr="007742FB" w:rsidRDefault="004407B3" w:rsidP="004407B3">
      <w:pPr>
        <w:spacing w:after="0"/>
        <w:rPr>
          <w:bCs/>
        </w:rPr>
      </w:pPr>
    </w:p>
    <w:p w14:paraId="0D1D4968" w14:textId="77777777"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14:paraId="3795C9E9" w14:textId="77777777" w:rsidR="004407B3" w:rsidRPr="007742FB" w:rsidRDefault="004407B3" w:rsidP="004407B3">
      <w:pPr>
        <w:spacing w:after="0"/>
        <w:rPr>
          <w:bCs/>
        </w:rPr>
      </w:pPr>
    </w:p>
    <w:p w14:paraId="086FD327" w14:textId="77777777"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45043B09"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lastRenderedPageBreak/>
        <w:t>For NTN-NTN mobility, specify cell reselection enhancements for earth moving cell, the timing based and location-based cell reselection for quasi-earth fixed cell in Rel-17 can be considered as the starting point. [RAN2, RAN3, RAN4]</w:t>
      </w:r>
    </w:p>
    <w:p w14:paraId="4E59A721"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606D752D"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62353788"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 xml:space="preserve">Study and, if needed, specify enhancement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r w:rsidRPr="007742FB">
        <w:rPr>
          <w:bCs/>
        </w:rPr>
        <w:t>. [RAN3]</w:t>
      </w:r>
    </w:p>
    <w:p w14:paraId="729BE13F" w14:textId="77777777" w:rsidR="002B3050" w:rsidRPr="007742FB" w:rsidRDefault="002B3050" w:rsidP="002B3050">
      <w:pPr>
        <w:overflowPunct w:val="0"/>
        <w:snapToGrid/>
        <w:spacing w:after="0"/>
        <w:jc w:val="left"/>
        <w:textAlignment w:val="baseline"/>
        <w:rPr>
          <w:b/>
          <w:bCs/>
        </w:rPr>
      </w:pPr>
    </w:p>
    <w:p w14:paraId="611D3282" w14:textId="77777777" w:rsidR="0082122A" w:rsidRPr="007742FB" w:rsidRDefault="0082122A" w:rsidP="001E7D0A">
      <w:pPr>
        <w:pStyle w:val="Heading1"/>
        <w:tabs>
          <w:tab w:val="clear" w:pos="432"/>
        </w:tabs>
      </w:pPr>
      <w:r w:rsidRPr="007742FB">
        <w:t>Work Plan</w:t>
      </w:r>
    </w:p>
    <w:p w14:paraId="75638C03" w14:textId="5BA9627C" w:rsidR="001F0C0C" w:rsidRPr="007742FB" w:rsidRDefault="00907072" w:rsidP="001F0C0C">
      <w:pPr>
        <w:rPr>
          <w:lang w:eastAsia="zh-CN"/>
        </w:rPr>
      </w:pPr>
      <w:r w:rsidRPr="007742FB">
        <w:rPr>
          <w:lang w:eastAsia="zh-CN"/>
        </w:rPr>
        <w:t>The work plan for each WID objective is given within the following sub-sections.</w:t>
      </w:r>
    </w:p>
    <w:p w14:paraId="54FD078B" w14:textId="1ACC5AC5" w:rsidR="00027DA8" w:rsidRPr="007742FB" w:rsidRDefault="00F940E0" w:rsidP="00066352">
      <w:pPr>
        <w:pStyle w:val="Heading2"/>
        <w:tabs>
          <w:tab w:val="clear" w:pos="576"/>
        </w:tabs>
        <w:rPr>
          <w:lang w:eastAsia="zh-TW"/>
        </w:rPr>
      </w:pPr>
      <w:r w:rsidRPr="007742FB">
        <w:rPr>
          <w:lang w:eastAsia="zh-TW"/>
        </w:rPr>
        <w:t>Coverage enhancement:</w:t>
      </w:r>
    </w:p>
    <w:p w14:paraId="417091EE" w14:textId="74AD41B2"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14:paraId="77DD7E9F" w14:textId="77777777"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14:paraId="65240597" w14:textId="77777777" w:rsidTr="00126A11">
        <w:tc>
          <w:tcPr>
            <w:tcW w:w="2324" w:type="dxa"/>
          </w:tcPr>
          <w:p w14:paraId="1798B8F6" w14:textId="77777777" w:rsidR="00A07E4D" w:rsidRPr="007742FB" w:rsidRDefault="00A07E4D" w:rsidP="00424079">
            <w:pPr>
              <w:rPr>
                <w:b/>
                <w:lang w:eastAsia="zh-CN"/>
              </w:rPr>
            </w:pPr>
            <w:r w:rsidRPr="007742FB">
              <w:rPr>
                <w:b/>
                <w:lang w:eastAsia="zh-CN"/>
              </w:rPr>
              <w:t>Meetings</w:t>
            </w:r>
          </w:p>
        </w:tc>
        <w:tc>
          <w:tcPr>
            <w:tcW w:w="1357" w:type="dxa"/>
          </w:tcPr>
          <w:p w14:paraId="6B9BF0B3" w14:textId="4CC956FB" w:rsidR="00A07E4D" w:rsidRPr="007742FB" w:rsidRDefault="002375A8" w:rsidP="00424079">
            <w:pPr>
              <w:rPr>
                <w:b/>
                <w:lang w:eastAsia="zh-CN"/>
              </w:rPr>
            </w:pPr>
            <w:r w:rsidRPr="007742FB">
              <w:rPr>
                <w:b/>
                <w:lang w:eastAsia="zh-CN"/>
              </w:rPr>
              <w:t>WG and TU</w:t>
            </w:r>
          </w:p>
        </w:tc>
        <w:tc>
          <w:tcPr>
            <w:tcW w:w="5626" w:type="dxa"/>
          </w:tcPr>
          <w:p w14:paraId="58FC610D" w14:textId="1E48D83A" w:rsidR="00A07E4D" w:rsidRPr="007742FB" w:rsidRDefault="00A07E4D" w:rsidP="00424079">
            <w:pPr>
              <w:rPr>
                <w:b/>
                <w:lang w:eastAsia="zh-CN"/>
              </w:rPr>
            </w:pPr>
            <w:r w:rsidRPr="007742FB">
              <w:rPr>
                <w:b/>
                <w:lang w:eastAsia="zh-CN"/>
              </w:rPr>
              <w:t>Objectives</w:t>
            </w:r>
          </w:p>
        </w:tc>
      </w:tr>
      <w:tr w:rsidR="00566C2D" w:rsidRPr="007742FB" w14:paraId="141D44B5" w14:textId="77777777" w:rsidTr="00126A11">
        <w:tc>
          <w:tcPr>
            <w:tcW w:w="2324" w:type="dxa"/>
            <w:vMerge w:val="restart"/>
          </w:tcPr>
          <w:p w14:paraId="32FE13D4" w14:textId="77777777" w:rsidR="00566C2D" w:rsidRPr="007742FB" w:rsidRDefault="00566C2D" w:rsidP="00566C2D">
            <w:pPr>
              <w:jc w:val="left"/>
              <w:rPr>
                <w:b/>
                <w:lang w:eastAsia="zh-CN"/>
              </w:rPr>
            </w:pPr>
            <w:r w:rsidRPr="007742FB">
              <w:rPr>
                <w:b/>
                <w:lang w:eastAsia="zh-CN"/>
              </w:rPr>
              <w:t>February 2023, RAN1#112</w:t>
            </w:r>
          </w:p>
          <w:p w14:paraId="13A60248" w14:textId="4252CAF9" w:rsidR="00566C2D" w:rsidRPr="007742FB" w:rsidRDefault="00566C2D" w:rsidP="00566C2D">
            <w:pPr>
              <w:jc w:val="left"/>
              <w:rPr>
                <w:b/>
                <w:lang w:eastAsia="zh-CN"/>
              </w:rPr>
            </w:pPr>
            <w:r w:rsidRPr="007742FB">
              <w:rPr>
                <w:b/>
                <w:lang w:eastAsia="zh-CN"/>
              </w:rPr>
              <w:t>February 2023, RAN2#121</w:t>
            </w:r>
          </w:p>
        </w:tc>
        <w:tc>
          <w:tcPr>
            <w:tcW w:w="1357" w:type="dxa"/>
          </w:tcPr>
          <w:p w14:paraId="281B6B09" w14:textId="77777777" w:rsidR="00566C2D" w:rsidRPr="007742FB" w:rsidRDefault="00566C2D" w:rsidP="00566C2D">
            <w:pPr>
              <w:rPr>
                <w:lang w:eastAsia="zh-CN"/>
              </w:rPr>
            </w:pPr>
            <w:r w:rsidRPr="007742FB">
              <w:rPr>
                <w:lang w:eastAsia="zh-CN"/>
              </w:rPr>
              <w:t>RAN1</w:t>
            </w:r>
          </w:p>
          <w:p w14:paraId="62B24DCF" w14:textId="50DB44DD" w:rsidR="00566C2D" w:rsidRPr="007742FB" w:rsidRDefault="00566C2D" w:rsidP="00566C2D">
            <w:pPr>
              <w:rPr>
                <w:u w:val="single"/>
                <w:lang w:eastAsia="zh-CN"/>
              </w:rPr>
            </w:pPr>
            <w:r w:rsidRPr="007742FB">
              <w:rPr>
                <w:lang w:eastAsia="zh-CN"/>
              </w:rPr>
              <w:t>0.25 TU</w:t>
            </w:r>
          </w:p>
        </w:tc>
        <w:tc>
          <w:tcPr>
            <w:tcW w:w="5626" w:type="dxa"/>
          </w:tcPr>
          <w:p w14:paraId="58A4721F" w14:textId="21C4A8C4" w:rsidR="00F92B66" w:rsidRPr="007742FB" w:rsidRDefault="00F92B66" w:rsidP="00F92B66">
            <w:pPr>
              <w:tabs>
                <w:tab w:val="num" w:pos="2160"/>
              </w:tabs>
              <w:rPr>
                <w:lang w:eastAsia="zh-CN"/>
              </w:rPr>
            </w:pPr>
            <w:r w:rsidRPr="007742FB">
              <w:rPr>
                <w:lang w:eastAsia="zh-CN"/>
              </w:rPr>
              <w:t>Further discuss the potential solutions and the performance for uplink coverage enhancements in NTN environment:</w:t>
            </w:r>
          </w:p>
          <w:p w14:paraId="37BAFBC2" w14:textId="77777777" w:rsidR="00F92B66" w:rsidRPr="007742FB" w:rsidRDefault="00F92B66" w:rsidP="00F92B66">
            <w:pPr>
              <w:numPr>
                <w:ilvl w:val="0"/>
                <w:numId w:val="21"/>
              </w:numPr>
              <w:tabs>
                <w:tab w:val="num" w:pos="2160"/>
              </w:tabs>
              <w:rPr>
                <w:lang w:eastAsia="zh-CN"/>
              </w:rPr>
            </w:pPr>
            <w:r w:rsidRPr="007742FB">
              <w:rPr>
                <w:lang w:eastAsia="zh-CN"/>
              </w:rPr>
              <w:t xml:space="preserve">Specify PUCCH enhancements for Msg4 HARQ-ACK (e.g. repetition) </w:t>
            </w:r>
          </w:p>
          <w:p w14:paraId="4FB9A967" w14:textId="7496D1BE" w:rsidR="00566C2D" w:rsidRPr="007742FB" w:rsidRDefault="00826A50" w:rsidP="00826A50">
            <w:pPr>
              <w:pStyle w:val="ListParagraph"/>
              <w:numPr>
                <w:ilvl w:val="0"/>
                <w:numId w:val="21"/>
              </w:numPr>
              <w:jc w:val="left"/>
              <w:rPr>
                <w:rFonts w:ascii="Times New Roman" w:hAnsi="Times New Roman" w:cs="Times New Roman"/>
                <w:sz w:val="22"/>
                <w:szCs w:val="22"/>
              </w:rPr>
            </w:pPr>
            <w:r w:rsidRPr="007742FB">
              <w:rPr>
                <w:rFonts w:ascii="Times New Roman" w:hAnsi="Times New Roman" w:cs="Times New Roman"/>
                <w:sz w:val="22"/>
                <w:szCs w:val="22"/>
              </w:rPr>
              <w:t>specify if necessary, enhancements to the Rel-17 procedures for DMRS bundling for PUSCH taking into account NTN-specifics (e.g. time-frequency pre-compensation)</w:t>
            </w:r>
          </w:p>
          <w:p w14:paraId="6D5FED3E" w14:textId="07C29ACF" w:rsidR="00826A50" w:rsidRPr="007742FB" w:rsidRDefault="00826A50" w:rsidP="00826A50">
            <w:pPr>
              <w:overflowPunct w:val="0"/>
              <w:snapToGrid/>
              <w:spacing w:after="0"/>
              <w:jc w:val="left"/>
              <w:textAlignment w:val="baseline"/>
              <w:rPr>
                <w:lang w:eastAsia="zh-CN"/>
              </w:rPr>
            </w:pPr>
          </w:p>
        </w:tc>
      </w:tr>
      <w:tr w:rsidR="00566C2D" w:rsidRPr="007742FB" w14:paraId="48F32E66" w14:textId="77777777" w:rsidTr="00126A11">
        <w:tc>
          <w:tcPr>
            <w:tcW w:w="2324" w:type="dxa"/>
            <w:vMerge/>
          </w:tcPr>
          <w:p w14:paraId="737EFE50" w14:textId="77777777" w:rsidR="00566C2D" w:rsidRPr="007742FB" w:rsidRDefault="00566C2D" w:rsidP="00566C2D">
            <w:pPr>
              <w:jc w:val="left"/>
              <w:rPr>
                <w:b/>
                <w:lang w:eastAsia="zh-CN"/>
              </w:rPr>
            </w:pPr>
          </w:p>
        </w:tc>
        <w:tc>
          <w:tcPr>
            <w:tcW w:w="1357" w:type="dxa"/>
          </w:tcPr>
          <w:p w14:paraId="6B7768DD" w14:textId="77777777" w:rsidR="00566C2D" w:rsidRPr="007742FB" w:rsidRDefault="00566C2D" w:rsidP="00566C2D">
            <w:pPr>
              <w:rPr>
                <w:lang w:eastAsia="zh-CN"/>
              </w:rPr>
            </w:pPr>
            <w:r w:rsidRPr="007742FB">
              <w:rPr>
                <w:lang w:eastAsia="zh-CN"/>
              </w:rPr>
              <w:t>RAN2</w:t>
            </w:r>
          </w:p>
          <w:p w14:paraId="69EF3626" w14:textId="75A8C0B9" w:rsidR="00566C2D" w:rsidRPr="007742FB" w:rsidRDefault="00566C2D"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5AE8CFE6" w14:textId="1C1A0A37" w:rsidR="000B4417" w:rsidRPr="007742FB" w:rsidRDefault="000B4417" w:rsidP="000B4417">
            <w:pPr>
              <w:overflowPunct w:val="0"/>
              <w:snapToGrid/>
              <w:spacing w:after="0"/>
              <w:jc w:val="left"/>
              <w:textAlignment w:val="baseline"/>
              <w:rPr>
                <w:bCs/>
              </w:rPr>
            </w:pPr>
            <w:r w:rsidRPr="007742FB">
              <w:rPr>
                <w:bCs/>
              </w:rPr>
              <w:t>Considering the last RAN 2 meeting (November 2022#120) and the last RAN plenary meeting  (December 2022, RAN#98),  potential RAN 2 impacts are still subject to discussion on user plane (HARQ, timers), control plane (SIB, RRC signaling).</w:t>
            </w:r>
          </w:p>
          <w:p w14:paraId="2E06AAD6" w14:textId="77777777" w:rsidR="000B4417" w:rsidRPr="007742FB" w:rsidRDefault="000B4417" w:rsidP="000B4417">
            <w:pPr>
              <w:overflowPunct w:val="0"/>
              <w:snapToGrid/>
              <w:spacing w:after="0"/>
              <w:jc w:val="left"/>
              <w:textAlignment w:val="baseline"/>
              <w:rPr>
                <w:bCs/>
              </w:rPr>
            </w:pPr>
          </w:p>
          <w:p w14:paraId="18FD5002" w14:textId="307C8BBD" w:rsidR="000B4417" w:rsidRPr="007742FB" w:rsidRDefault="000B4417" w:rsidP="000B4417">
            <w:pPr>
              <w:overflowPunct w:val="0"/>
              <w:snapToGrid/>
              <w:spacing w:after="0"/>
              <w:jc w:val="left"/>
              <w:textAlignment w:val="baseline"/>
              <w:rPr>
                <w:bCs/>
              </w:rPr>
            </w:pPr>
            <w:r w:rsidRPr="007742FB">
              <w:rPr>
                <w:bCs/>
              </w:rPr>
              <w:t>However, most of the remaining work is in the RAN1 working group.</w:t>
            </w:r>
          </w:p>
        </w:tc>
      </w:tr>
      <w:tr w:rsidR="00566C2D" w:rsidRPr="007742FB" w14:paraId="15404D69" w14:textId="77777777" w:rsidTr="00126A11">
        <w:tc>
          <w:tcPr>
            <w:tcW w:w="2324" w:type="dxa"/>
            <w:vMerge w:val="restart"/>
          </w:tcPr>
          <w:p w14:paraId="5B492440" w14:textId="77777777" w:rsidR="00566C2D" w:rsidRPr="007742FB" w:rsidRDefault="00566C2D" w:rsidP="00566C2D">
            <w:pPr>
              <w:jc w:val="left"/>
              <w:rPr>
                <w:b/>
                <w:lang w:val="de-DE" w:eastAsia="zh-CN"/>
              </w:rPr>
            </w:pPr>
            <w:r w:rsidRPr="007742FB">
              <w:rPr>
                <w:b/>
                <w:lang w:val="de-DE" w:eastAsia="zh-CN"/>
              </w:rPr>
              <w:t>April 2023, RAN1#112-bis</w:t>
            </w:r>
          </w:p>
          <w:p w14:paraId="1659C0DB" w14:textId="59B16EFA" w:rsidR="00566C2D" w:rsidRPr="007742FB" w:rsidRDefault="00566C2D" w:rsidP="00566C2D">
            <w:pPr>
              <w:jc w:val="left"/>
              <w:rPr>
                <w:b/>
                <w:lang w:val="de-DE" w:eastAsia="zh-CN"/>
              </w:rPr>
            </w:pPr>
            <w:r w:rsidRPr="007742FB">
              <w:rPr>
                <w:b/>
                <w:lang w:val="de-DE" w:eastAsia="zh-CN"/>
              </w:rPr>
              <w:t>April 2023, RAN2#121-bis</w:t>
            </w:r>
          </w:p>
        </w:tc>
        <w:tc>
          <w:tcPr>
            <w:tcW w:w="1357" w:type="dxa"/>
          </w:tcPr>
          <w:p w14:paraId="23E51F51" w14:textId="77777777" w:rsidR="00566C2D" w:rsidRPr="007742FB" w:rsidRDefault="00566C2D" w:rsidP="00566C2D">
            <w:pPr>
              <w:rPr>
                <w:lang w:eastAsia="zh-CN"/>
              </w:rPr>
            </w:pPr>
            <w:r w:rsidRPr="007742FB">
              <w:rPr>
                <w:lang w:eastAsia="zh-CN"/>
              </w:rPr>
              <w:t>RAN1</w:t>
            </w:r>
          </w:p>
          <w:p w14:paraId="0C48622F" w14:textId="3EBD904D" w:rsidR="00566C2D" w:rsidRPr="007742FB" w:rsidRDefault="00566C2D" w:rsidP="00566C2D">
            <w:pPr>
              <w:rPr>
                <w:u w:val="single"/>
                <w:lang w:eastAsia="zh-CN"/>
              </w:rPr>
            </w:pPr>
            <w:r w:rsidRPr="007742FB">
              <w:rPr>
                <w:lang w:eastAsia="zh-CN"/>
              </w:rPr>
              <w:t>0.25 TU</w:t>
            </w:r>
          </w:p>
        </w:tc>
        <w:tc>
          <w:tcPr>
            <w:tcW w:w="5626" w:type="dxa"/>
          </w:tcPr>
          <w:p w14:paraId="6F879948" w14:textId="77777777" w:rsidR="00E16F8D" w:rsidRPr="007742FB" w:rsidRDefault="00E16F8D" w:rsidP="00E16F8D">
            <w:pPr>
              <w:tabs>
                <w:tab w:val="num" w:pos="2160"/>
              </w:tabs>
              <w:rPr>
                <w:lang w:eastAsia="zh-CN"/>
              </w:rPr>
            </w:pPr>
            <w:r w:rsidRPr="007742FB">
              <w:rPr>
                <w:lang w:eastAsia="zh-CN"/>
              </w:rPr>
              <w:t>Further discuss the potential solutions and the performance for uplink coverage enhancements in NTN environment:</w:t>
            </w:r>
          </w:p>
          <w:p w14:paraId="2877B915" w14:textId="77777777" w:rsidR="00E16F8D" w:rsidRPr="007742FB" w:rsidRDefault="00E16F8D" w:rsidP="00E16F8D">
            <w:pPr>
              <w:numPr>
                <w:ilvl w:val="0"/>
                <w:numId w:val="21"/>
              </w:numPr>
              <w:tabs>
                <w:tab w:val="num" w:pos="2160"/>
              </w:tabs>
              <w:rPr>
                <w:lang w:eastAsia="zh-CN"/>
              </w:rPr>
            </w:pPr>
            <w:r w:rsidRPr="007742FB">
              <w:rPr>
                <w:lang w:eastAsia="zh-CN"/>
              </w:rPr>
              <w:t xml:space="preserve">Specify PUCCH enhancements for Msg4 HARQ-ACK (e.g. repetition) </w:t>
            </w:r>
          </w:p>
          <w:p w14:paraId="140419A6" w14:textId="77777777" w:rsidR="00E16F8D" w:rsidRPr="007742FB" w:rsidRDefault="00E16F8D" w:rsidP="00E16F8D">
            <w:pPr>
              <w:pStyle w:val="ListParagraph"/>
              <w:numPr>
                <w:ilvl w:val="0"/>
                <w:numId w:val="21"/>
              </w:numPr>
              <w:jc w:val="left"/>
              <w:rPr>
                <w:rFonts w:ascii="Times New Roman" w:hAnsi="Times New Roman" w:cs="Times New Roman"/>
                <w:sz w:val="22"/>
                <w:szCs w:val="22"/>
              </w:rPr>
            </w:pPr>
            <w:r w:rsidRPr="007742FB">
              <w:rPr>
                <w:rFonts w:ascii="Times New Roman" w:hAnsi="Times New Roman" w:cs="Times New Roman"/>
                <w:sz w:val="22"/>
                <w:szCs w:val="22"/>
              </w:rPr>
              <w:t>specify if necessary, enhancements to the Rel-17 procedures for DMRS bundling for PUSCH taking into account NTN-specifics (e.g. time-frequency pre-compensation)</w:t>
            </w:r>
          </w:p>
          <w:p w14:paraId="4FEB69A2" w14:textId="344CBBD6" w:rsidR="00566C2D" w:rsidRPr="007742FB" w:rsidRDefault="00566C2D" w:rsidP="00566C2D">
            <w:pPr>
              <w:rPr>
                <w:lang w:eastAsia="zh-CN"/>
              </w:rPr>
            </w:pPr>
            <w:r w:rsidRPr="007742FB">
              <w:rPr>
                <w:lang w:eastAsia="zh-CN"/>
              </w:rPr>
              <w:t>Discuss draft CRs</w:t>
            </w:r>
          </w:p>
        </w:tc>
      </w:tr>
      <w:tr w:rsidR="0091569A" w:rsidRPr="007742FB" w14:paraId="26F1E23B" w14:textId="77777777" w:rsidTr="00126A11">
        <w:tc>
          <w:tcPr>
            <w:tcW w:w="2324" w:type="dxa"/>
            <w:vMerge/>
          </w:tcPr>
          <w:p w14:paraId="15A52D9B" w14:textId="77777777" w:rsidR="0091569A" w:rsidRPr="007742FB" w:rsidRDefault="0091569A" w:rsidP="0091569A">
            <w:pPr>
              <w:jc w:val="left"/>
              <w:rPr>
                <w:b/>
                <w:lang w:eastAsia="zh-CN"/>
              </w:rPr>
            </w:pPr>
          </w:p>
        </w:tc>
        <w:tc>
          <w:tcPr>
            <w:tcW w:w="1357" w:type="dxa"/>
          </w:tcPr>
          <w:p w14:paraId="0E5EDC1D" w14:textId="77777777" w:rsidR="0091569A" w:rsidRPr="007742FB" w:rsidRDefault="0091569A" w:rsidP="0091569A">
            <w:pPr>
              <w:rPr>
                <w:lang w:eastAsia="zh-CN"/>
              </w:rPr>
            </w:pPr>
            <w:r w:rsidRPr="007742FB">
              <w:rPr>
                <w:lang w:eastAsia="zh-CN"/>
              </w:rPr>
              <w:t>RAN2</w:t>
            </w:r>
          </w:p>
          <w:p w14:paraId="7CD35FD8" w14:textId="5568F556"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5344B558" w14:textId="77777777" w:rsidR="000B4417" w:rsidRPr="007742FB" w:rsidRDefault="000B4417" w:rsidP="000B4417">
            <w:pPr>
              <w:overflowPunct w:val="0"/>
              <w:snapToGrid/>
              <w:spacing w:after="0"/>
              <w:jc w:val="left"/>
              <w:textAlignment w:val="baseline"/>
              <w:rPr>
                <w:bCs/>
              </w:rPr>
            </w:pPr>
            <w:r w:rsidRPr="007742FB">
              <w:rPr>
                <w:bCs/>
              </w:rPr>
              <w:t>Considering the last RAN 2 meeting (November 2022#120) and the last RAN plenary meeting  (December 2022, RAN#98),  potential RAN 2 impacts are still subject to discussion on user plane (HARQ, timers), control plane (SIB, RRC signaling).</w:t>
            </w:r>
          </w:p>
          <w:p w14:paraId="0DEDDCCB" w14:textId="77777777" w:rsidR="000B4417" w:rsidRPr="007742FB" w:rsidRDefault="000B4417" w:rsidP="000B4417">
            <w:pPr>
              <w:overflowPunct w:val="0"/>
              <w:snapToGrid/>
              <w:spacing w:after="0"/>
              <w:jc w:val="left"/>
              <w:textAlignment w:val="baseline"/>
              <w:rPr>
                <w:bCs/>
              </w:rPr>
            </w:pPr>
          </w:p>
          <w:p w14:paraId="5410E36E" w14:textId="793C19D4" w:rsidR="0091569A" w:rsidRPr="007742FB" w:rsidRDefault="000B4417" w:rsidP="000B4417">
            <w:pPr>
              <w:overflowPunct w:val="0"/>
              <w:snapToGrid/>
              <w:spacing w:after="0"/>
              <w:jc w:val="left"/>
              <w:textAlignment w:val="baseline"/>
              <w:rPr>
                <w:bCs/>
              </w:rPr>
            </w:pPr>
            <w:r w:rsidRPr="007742FB">
              <w:rPr>
                <w:bCs/>
              </w:rPr>
              <w:lastRenderedPageBreak/>
              <w:t>However, most of the remaining work is in the RAN1 working group.</w:t>
            </w:r>
          </w:p>
        </w:tc>
      </w:tr>
      <w:tr w:rsidR="0091569A" w:rsidRPr="007742FB" w14:paraId="01A73FD3" w14:textId="77777777" w:rsidTr="00126A11">
        <w:tc>
          <w:tcPr>
            <w:tcW w:w="2324" w:type="dxa"/>
            <w:vMerge w:val="restart"/>
          </w:tcPr>
          <w:p w14:paraId="27DC728E" w14:textId="77777777" w:rsidR="0091569A" w:rsidRPr="007742FB" w:rsidRDefault="0091569A" w:rsidP="0091569A">
            <w:pPr>
              <w:jc w:val="left"/>
              <w:rPr>
                <w:b/>
                <w:lang w:eastAsia="zh-CN"/>
              </w:rPr>
            </w:pPr>
            <w:r w:rsidRPr="007742FB">
              <w:rPr>
                <w:b/>
                <w:lang w:eastAsia="zh-CN"/>
              </w:rPr>
              <w:lastRenderedPageBreak/>
              <w:t>May 2023, RAN1#113</w:t>
            </w:r>
          </w:p>
          <w:p w14:paraId="3E8D352F" w14:textId="6B7656EA" w:rsidR="0091569A" w:rsidRPr="007742FB" w:rsidRDefault="0091569A" w:rsidP="0091569A">
            <w:pPr>
              <w:jc w:val="left"/>
              <w:rPr>
                <w:b/>
                <w:lang w:val="fr-FR" w:eastAsia="zh-CN"/>
              </w:rPr>
            </w:pPr>
            <w:r w:rsidRPr="007742FB">
              <w:rPr>
                <w:b/>
                <w:lang w:eastAsia="zh-CN"/>
              </w:rPr>
              <w:t>May 2023, RAN2#122</w:t>
            </w:r>
          </w:p>
        </w:tc>
        <w:tc>
          <w:tcPr>
            <w:tcW w:w="1357" w:type="dxa"/>
          </w:tcPr>
          <w:p w14:paraId="30E2444A" w14:textId="77777777" w:rsidR="0091569A" w:rsidRPr="007742FB" w:rsidRDefault="0091569A" w:rsidP="0091569A">
            <w:pPr>
              <w:jc w:val="left"/>
              <w:rPr>
                <w:lang w:eastAsia="zh-CN"/>
              </w:rPr>
            </w:pPr>
            <w:r w:rsidRPr="007742FB">
              <w:rPr>
                <w:lang w:eastAsia="zh-CN"/>
              </w:rPr>
              <w:t>RAN1</w:t>
            </w:r>
          </w:p>
          <w:p w14:paraId="4A3E25C3" w14:textId="5374DD4D" w:rsidR="0091569A" w:rsidRPr="007742FB" w:rsidRDefault="0091569A" w:rsidP="0091569A">
            <w:pPr>
              <w:jc w:val="left"/>
              <w:rPr>
                <w:u w:val="single"/>
                <w:lang w:eastAsia="zh-CN"/>
              </w:rPr>
            </w:pPr>
            <w:r w:rsidRPr="007742FB">
              <w:rPr>
                <w:lang w:eastAsia="zh-CN"/>
              </w:rPr>
              <w:t>0.25 TU</w:t>
            </w:r>
          </w:p>
        </w:tc>
        <w:tc>
          <w:tcPr>
            <w:tcW w:w="5626" w:type="dxa"/>
          </w:tcPr>
          <w:p w14:paraId="68909BDF" w14:textId="77777777" w:rsidR="0091569A" w:rsidRPr="007742FB" w:rsidRDefault="0091569A" w:rsidP="0091569A">
            <w:pPr>
              <w:jc w:val="left"/>
              <w:rPr>
                <w:lang w:eastAsia="zh-CN"/>
              </w:rPr>
            </w:pPr>
            <w:r w:rsidRPr="007742FB">
              <w:rPr>
                <w:lang w:eastAsia="zh-CN"/>
              </w:rPr>
              <w:t>Discuss the remaining aspects of the solutions for coverage enhancements in NTN environment.</w:t>
            </w:r>
          </w:p>
          <w:p w14:paraId="0EB8A610" w14:textId="0FDA02A0" w:rsidR="0091569A" w:rsidRPr="007742FB" w:rsidRDefault="00E16F8D" w:rsidP="0091569A">
            <w:pPr>
              <w:jc w:val="left"/>
              <w:rPr>
                <w:lang w:eastAsia="zh-CN"/>
              </w:rPr>
            </w:pPr>
            <w:r w:rsidRPr="007742FB">
              <w:rPr>
                <w:lang w:eastAsia="zh-CN"/>
              </w:rPr>
              <w:t>D</w:t>
            </w:r>
            <w:r w:rsidR="0091569A" w:rsidRPr="007742FB">
              <w:rPr>
                <w:lang w:eastAsia="zh-CN"/>
              </w:rPr>
              <w:t>iscuss related RRC parameters, if needed, and send LS to RAN2</w:t>
            </w:r>
          </w:p>
          <w:p w14:paraId="4D3B93F0" w14:textId="2DC4DA98" w:rsidR="0091569A" w:rsidRPr="007742FB" w:rsidRDefault="0091569A" w:rsidP="0091569A">
            <w:pPr>
              <w:jc w:val="left"/>
              <w:rPr>
                <w:lang w:eastAsia="zh-CN"/>
              </w:rPr>
            </w:pPr>
            <w:r w:rsidRPr="007742FB">
              <w:rPr>
                <w:lang w:eastAsia="zh-CN"/>
              </w:rPr>
              <w:t>Discuss draft CRs</w:t>
            </w:r>
          </w:p>
        </w:tc>
      </w:tr>
      <w:tr w:rsidR="0091569A" w:rsidRPr="007742FB" w14:paraId="6469455A" w14:textId="77777777" w:rsidTr="00126A11">
        <w:tc>
          <w:tcPr>
            <w:tcW w:w="2324" w:type="dxa"/>
            <w:vMerge/>
          </w:tcPr>
          <w:p w14:paraId="260B9540" w14:textId="77777777" w:rsidR="0091569A" w:rsidRPr="007742FB" w:rsidRDefault="0091569A" w:rsidP="0091569A">
            <w:pPr>
              <w:jc w:val="left"/>
              <w:rPr>
                <w:b/>
                <w:lang w:eastAsia="zh-CN"/>
              </w:rPr>
            </w:pPr>
          </w:p>
        </w:tc>
        <w:tc>
          <w:tcPr>
            <w:tcW w:w="1357" w:type="dxa"/>
          </w:tcPr>
          <w:p w14:paraId="31A53F59" w14:textId="77777777" w:rsidR="0091569A" w:rsidRPr="007742FB" w:rsidRDefault="0091569A" w:rsidP="0091569A">
            <w:pPr>
              <w:jc w:val="left"/>
              <w:rPr>
                <w:lang w:eastAsia="zh-CN"/>
              </w:rPr>
            </w:pPr>
            <w:r w:rsidRPr="007742FB">
              <w:rPr>
                <w:lang w:eastAsia="zh-CN"/>
              </w:rPr>
              <w:t>RAN2</w:t>
            </w:r>
          </w:p>
          <w:p w14:paraId="25697039" w14:textId="65294EFF" w:rsidR="0091569A" w:rsidRPr="007742FB" w:rsidRDefault="0091569A" w:rsidP="004644D2">
            <w:pPr>
              <w:jc w:val="left"/>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3CB9DA62" w14:textId="77777777" w:rsidR="0091569A" w:rsidRPr="007742FB" w:rsidRDefault="0091569A" w:rsidP="0091569A">
            <w:pPr>
              <w:jc w:val="left"/>
              <w:rPr>
                <w:lang w:eastAsia="zh-CN"/>
              </w:rPr>
            </w:pPr>
            <w:r w:rsidRPr="007742FB">
              <w:rPr>
                <w:lang w:eastAsia="zh-CN"/>
              </w:rPr>
              <w:t>Discuss the remaining aspects of the solutions for coverage enhancements in NTN environment.</w:t>
            </w:r>
          </w:p>
          <w:p w14:paraId="5903087B" w14:textId="12616619" w:rsidR="0091569A" w:rsidRPr="007742FB" w:rsidRDefault="0091569A" w:rsidP="0091569A">
            <w:pPr>
              <w:jc w:val="left"/>
              <w:rPr>
                <w:lang w:eastAsia="zh-CN"/>
              </w:rPr>
            </w:pPr>
            <w:r w:rsidRPr="007742FB">
              <w:rPr>
                <w:lang w:eastAsia="zh-CN"/>
              </w:rPr>
              <w:t>Discuss draft CRs</w:t>
            </w:r>
          </w:p>
        </w:tc>
      </w:tr>
      <w:tr w:rsidR="0091569A" w:rsidRPr="007742FB" w14:paraId="566B2940" w14:textId="77777777" w:rsidTr="00126A11">
        <w:tc>
          <w:tcPr>
            <w:tcW w:w="2324" w:type="dxa"/>
            <w:vMerge w:val="restart"/>
          </w:tcPr>
          <w:p w14:paraId="3AB5FE5D" w14:textId="77777777" w:rsidR="0091569A" w:rsidRPr="007742FB" w:rsidRDefault="0091569A" w:rsidP="0091569A">
            <w:pPr>
              <w:jc w:val="left"/>
              <w:rPr>
                <w:b/>
                <w:lang w:val="fr-FR" w:eastAsia="zh-CN"/>
              </w:rPr>
            </w:pPr>
            <w:r w:rsidRPr="007742FB">
              <w:rPr>
                <w:b/>
                <w:lang w:val="fr-FR" w:eastAsia="zh-CN"/>
              </w:rPr>
              <w:t>August 2023, RAN1#114</w:t>
            </w:r>
          </w:p>
          <w:p w14:paraId="75E24726" w14:textId="0B60F8E7" w:rsidR="0091569A" w:rsidRPr="007742FB" w:rsidRDefault="0091569A" w:rsidP="0091569A">
            <w:pPr>
              <w:jc w:val="left"/>
              <w:rPr>
                <w:b/>
                <w:lang w:val="fr-FR" w:eastAsia="zh-CN"/>
              </w:rPr>
            </w:pPr>
            <w:r w:rsidRPr="007742FB">
              <w:rPr>
                <w:b/>
                <w:lang w:val="fr-FR" w:eastAsia="zh-CN"/>
              </w:rPr>
              <w:t>August 2023, RAN2#123</w:t>
            </w:r>
          </w:p>
        </w:tc>
        <w:tc>
          <w:tcPr>
            <w:tcW w:w="1357" w:type="dxa"/>
          </w:tcPr>
          <w:p w14:paraId="23264D42" w14:textId="77777777" w:rsidR="0091569A" w:rsidRPr="007742FB" w:rsidRDefault="0091569A" w:rsidP="0091569A">
            <w:pPr>
              <w:rPr>
                <w:lang w:eastAsia="zh-CN"/>
              </w:rPr>
            </w:pPr>
            <w:r w:rsidRPr="007742FB">
              <w:rPr>
                <w:lang w:eastAsia="zh-CN"/>
              </w:rPr>
              <w:t>RAN1</w:t>
            </w:r>
          </w:p>
          <w:p w14:paraId="04D07A50" w14:textId="4F813CA8" w:rsidR="0091569A" w:rsidRPr="007742FB" w:rsidRDefault="0091569A" w:rsidP="0091569A">
            <w:pPr>
              <w:rPr>
                <w:u w:val="single"/>
                <w:lang w:eastAsia="zh-CN"/>
              </w:rPr>
            </w:pPr>
            <w:r w:rsidRPr="007742FB">
              <w:rPr>
                <w:lang w:eastAsia="zh-CN"/>
              </w:rPr>
              <w:t>0.25 TU</w:t>
            </w:r>
          </w:p>
        </w:tc>
        <w:tc>
          <w:tcPr>
            <w:tcW w:w="5626" w:type="dxa"/>
          </w:tcPr>
          <w:p w14:paraId="3747D081" w14:textId="77777777" w:rsidR="0091569A" w:rsidRPr="007742FB" w:rsidRDefault="0091569A" w:rsidP="0091569A">
            <w:pPr>
              <w:jc w:val="left"/>
              <w:rPr>
                <w:lang w:eastAsia="zh-CN"/>
              </w:rPr>
            </w:pPr>
            <w:r w:rsidRPr="007742FB">
              <w:rPr>
                <w:lang w:eastAsia="zh-CN"/>
              </w:rPr>
              <w:t>Conclude on the solutions for coverage enhancements in NTN environment.</w:t>
            </w:r>
          </w:p>
          <w:p w14:paraId="5916ADD8" w14:textId="77777777" w:rsidR="0091569A" w:rsidRPr="007742FB" w:rsidRDefault="0091569A" w:rsidP="0091569A">
            <w:pPr>
              <w:jc w:val="left"/>
              <w:rPr>
                <w:lang w:eastAsia="zh-CN"/>
              </w:rPr>
            </w:pPr>
            <w:r w:rsidRPr="007742FB">
              <w:rPr>
                <w:lang w:eastAsia="zh-CN"/>
              </w:rPr>
              <w:t>Further discuss related RRC parameters, if needed, and send LS to RAN2</w:t>
            </w:r>
          </w:p>
          <w:p w14:paraId="4CF10C21" w14:textId="38DC3171" w:rsidR="0091569A" w:rsidRPr="007742FB" w:rsidRDefault="0091569A" w:rsidP="0091569A">
            <w:pPr>
              <w:rPr>
                <w:lang w:eastAsia="zh-CN"/>
              </w:rPr>
            </w:pPr>
            <w:r w:rsidRPr="007742FB">
              <w:t>Finalize RAN1 CRs.</w:t>
            </w:r>
          </w:p>
        </w:tc>
      </w:tr>
      <w:tr w:rsidR="0091569A" w:rsidRPr="007742FB" w14:paraId="5AD75E00" w14:textId="77777777" w:rsidTr="00126A11">
        <w:tc>
          <w:tcPr>
            <w:tcW w:w="2324" w:type="dxa"/>
            <w:vMerge/>
          </w:tcPr>
          <w:p w14:paraId="720C8118" w14:textId="77777777" w:rsidR="0091569A" w:rsidRPr="007742FB" w:rsidRDefault="0091569A" w:rsidP="0091569A">
            <w:pPr>
              <w:jc w:val="left"/>
              <w:rPr>
                <w:b/>
                <w:lang w:val="fr-FR" w:eastAsia="zh-CN"/>
              </w:rPr>
            </w:pPr>
          </w:p>
        </w:tc>
        <w:tc>
          <w:tcPr>
            <w:tcW w:w="1357" w:type="dxa"/>
          </w:tcPr>
          <w:p w14:paraId="3CA6D7BD" w14:textId="77777777" w:rsidR="0091569A" w:rsidRPr="007742FB" w:rsidRDefault="0091569A" w:rsidP="0091569A">
            <w:pPr>
              <w:rPr>
                <w:lang w:eastAsia="zh-CN"/>
              </w:rPr>
            </w:pPr>
            <w:r w:rsidRPr="007742FB">
              <w:rPr>
                <w:lang w:eastAsia="zh-CN"/>
              </w:rPr>
              <w:t>RAN2</w:t>
            </w:r>
          </w:p>
          <w:p w14:paraId="64C17818" w14:textId="1E471213"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2B9C821E" w14:textId="77777777" w:rsidR="0091569A" w:rsidRPr="007742FB" w:rsidRDefault="0091569A" w:rsidP="0091569A">
            <w:pPr>
              <w:jc w:val="left"/>
              <w:rPr>
                <w:lang w:eastAsia="zh-CN"/>
              </w:rPr>
            </w:pPr>
            <w:r w:rsidRPr="007742FB">
              <w:rPr>
                <w:lang w:eastAsia="zh-CN"/>
              </w:rPr>
              <w:t>Conclude on the solutions for coverage enhancements in NTN environment.</w:t>
            </w:r>
          </w:p>
          <w:p w14:paraId="6D290CA7" w14:textId="39EA16A8" w:rsidR="0091569A" w:rsidRPr="007742FB" w:rsidRDefault="0091569A" w:rsidP="0091569A">
            <w:pPr>
              <w:jc w:val="left"/>
              <w:rPr>
                <w:lang w:eastAsia="zh-CN"/>
              </w:rPr>
            </w:pPr>
            <w:r w:rsidRPr="007742FB">
              <w:rPr>
                <w:lang w:eastAsia="zh-CN"/>
              </w:rPr>
              <w:t>Discuss draft CRs</w:t>
            </w:r>
            <w:r w:rsidRPr="007742FB">
              <w:t>.</w:t>
            </w:r>
          </w:p>
        </w:tc>
      </w:tr>
      <w:tr w:rsidR="0091569A" w:rsidRPr="007742FB" w14:paraId="3889E226" w14:textId="77777777" w:rsidTr="00126A11">
        <w:tc>
          <w:tcPr>
            <w:tcW w:w="2324" w:type="dxa"/>
          </w:tcPr>
          <w:p w14:paraId="5AE06B2B" w14:textId="5A657642" w:rsidR="0091569A" w:rsidRPr="007742FB" w:rsidRDefault="0091569A" w:rsidP="0091569A">
            <w:pPr>
              <w:jc w:val="left"/>
              <w:rPr>
                <w:b/>
                <w:lang w:eastAsia="zh-CN"/>
              </w:rPr>
            </w:pPr>
            <w:proofErr w:type="spellStart"/>
            <w:r w:rsidRPr="007742FB">
              <w:rPr>
                <w:b/>
                <w:lang w:val="fr-FR" w:eastAsia="zh-CN"/>
              </w:rPr>
              <w:t>October</w:t>
            </w:r>
            <w:proofErr w:type="spellEnd"/>
            <w:r w:rsidRPr="007742FB">
              <w:rPr>
                <w:b/>
                <w:lang w:val="fr-FR" w:eastAsia="zh-CN"/>
              </w:rPr>
              <w:t xml:space="preserve"> 2023, RAN2#123-bis</w:t>
            </w:r>
          </w:p>
        </w:tc>
        <w:tc>
          <w:tcPr>
            <w:tcW w:w="1357" w:type="dxa"/>
          </w:tcPr>
          <w:p w14:paraId="2809D4A9" w14:textId="040BEC1D" w:rsidR="0091569A" w:rsidRPr="007742FB" w:rsidRDefault="00E16F8D" w:rsidP="0091569A">
            <w:pPr>
              <w:rPr>
                <w:lang w:eastAsia="zh-CN"/>
              </w:rPr>
            </w:pPr>
            <w:r w:rsidRPr="007742FB">
              <w:rPr>
                <w:lang w:eastAsia="zh-CN"/>
              </w:rPr>
              <w:t>RAN2</w:t>
            </w:r>
          </w:p>
          <w:p w14:paraId="6E7C33AC" w14:textId="1A78E126"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43E3CF10" w14:textId="77777777" w:rsidR="00455B8D" w:rsidRPr="007742FB" w:rsidRDefault="0091569A" w:rsidP="0091569A">
            <w:pPr>
              <w:jc w:val="left"/>
            </w:pPr>
            <w:r w:rsidRPr="007742FB">
              <w:rPr>
                <w:lang w:eastAsia="zh-CN"/>
              </w:rPr>
              <w:t>Discuss draft CRs</w:t>
            </w:r>
            <w:r w:rsidRPr="007742FB">
              <w:t>.</w:t>
            </w:r>
          </w:p>
          <w:p w14:paraId="2DD752A2" w14:textId="1A26219A" w:rsidR="0091569A" w:rsidRPr="007742FB" w:rsidRDefault="0091569A" w:rsidP="0091569A">
            <w:pPr>
              <w:jc w:val="left"/>
              <w:rPr>
                <w:lang w:eastAsia="zh-CN"/>
              </w:rPr>
            </w:pPr>
            <w:r w:rsidRPr="007742FB">
              <w:rPr>
                <w:lang w:eastAsia="zh-CN"/>
              </w:rPr>
              <w:t>Conclude on the remaining aspects, if any</w:t>
            </w:r>
          </w:p>
        </w:tc>
      </w:tr>
      <w:tr w:rsidR="0091569A" w:rsidRPr="007742FB" w14:paraId="5B79EC15" w14:textId="77777777" w:rsidTr="00126A11">
        <w:tc>
          <w:tcPr>
            <w:tcW w:w="2324" w:type="dxa"/>
          </w:tcPr>
          <w:p w14:paraId="65933C38" w14:textId="6B2C591E" w:rsidR="0091569A" w:rsidRPr="007742FB" w:rsidRDefault="0091569A" w:rsidP="0091569A">
            <w:pPr>
              <w:jc w:val="left"/>
              <w:rPr>
                <w:b/>
                <w:lang w:eastAsia="zh-CN"/>
              </w:rPr>
            </w:pPr>
            <w:proofErr w:type="spellStart"/>
            <w:r w:rsidRPr="007742FB">
              <w:rPr>
                <w:b/>
                <w:lang w:val="fr-FR" w:eastAsia="zh-CN"/>
              </w:rPr>
              <w:t>November</w:t>
            </w:r>
            <w:proofErr w:type="spellEnd"/>
            <w:r w:rsidRPr="007742FB">
              <w:rPr>
                <w:b/>
                <w:lang w:val="fr-FR" w:eastAsia="zh-CN"/>
              </w:rPr>
              <w:t xml:space="preserve"> 2023, RAN2#124</w:t>
            </w:r>
          </w:p>
        </w:tc>
        <w:tc>
          <w:tcPr>
            <w:tcW w:w="1357" w:type="dxa"/>
          </w:tcPr>
          <w:p w14:paraId="1CA377A0" w14:textId="77777777" w:rsidR="0091569A" w:rsidRPr="007742FB" w:rsidRDefault="0091569A" w:rsidP="0091569A">
            <w:pPr>
              <w:rPr>
                <w:lang w:eastAsia="zh-CN"/>
              </w:rPr>
            </w:pPr>
            <w:r w:rsidRPr="007742FB">
              <w:rPr>
                <w:lang w:eastAsia="zh-CN"/>
              </w:rPr>
              <w:t>RAN2</w:t>
            </w:r>
          </w:p>
          <w:p w14:paraId="5C7A2096" w14:textId="2D6DDCF7"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52393E02" w14:textId="77777777" w:rsidR="00455B8D" w:rsidRPr="007742FB" w:rsidRDefault="0091569A" w:rsidP="0091569A">
            <w:pPr>
              <w:jc w:val="left"/>
            </w:pPr>
            <w:r w:rsidRPr="007742FB">
              <w:t>Finalize RAN2 CRs.</w:t>
            </w:r>
          </w:p>
          <w:p w14:paraId="5440F814" w14:textId="397B820F" w:rsidR="0091569A" w:rsidRPr="007742FB" w:rsidRDefault="0091569A" w:rsidP="0091569A">
            <w:pPr>
              <w:jc w:val="left"/>
              <w:rPr>
                <w:lang w:eastAsia="zh-CN"/>
              </w:rPr>
            </w:pPr>
            <w:r w:rsidRPr="007742FB">
              <w:rPr>
                <w:lang w:eastAsia="zh-CN"/>
              </w:rPr>
              <w:t>Conclude on the remaining aspects, if any</w:t>
            </w:r>
          </w:p>
        </w:tc>
      </w:tr>
    </w:tbl>
    <w:p w14:paraId="22D02468" w14:textId="4A6D843D" w:rsidR="00066352" w:rsidRPr="007742FB" w:rsidRDefault="00066352" w:rsidP="001156E2">
      <w:pPr>
        <w:rPr>
          <w:lang w:eastAsia="zh-CN"/>
        </w:rPr>
      </w:pPr>
    </w:p>
    <w:p w14:paraId="03FD2F50" w14:textId="2475A413" w:rsidR="002D3C2A" w:rsidRPr="007742FB" w:rsidRDefault="009814EC" w:rsidP="004D76D3">
      <w:pPr>
        <w:pStyle w:val="Heading2"/>
        <w:rPr>
          <w:lang w:eastAsia="zh-CN"/>
        </w:rPr>
      </w:pPr>
      <w:r w:rsidRPr="007742FB">
        <w:t>Network verified UE location</w:t>
      </w:r>
      <w:r w:rsidR="002D3C2A" w:rsidRPr="007742FB">
        <w:rPr>
          <w:lang w:eastAsia="zh-CN"/>
        </w:rPr>
        <w:t>:</w:t>
      </w:r>
    </w:p>
    <w:p w14:paraId="0FFDEB48" w14:textId="00561EE0"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14:paraId="1B37D930" w14:textId="3BECF542"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14:paraId="4105FF90" w14:textId="77777777" w:rsidTr="00820F10">
        <w:tc>
          <w:tcPr>
            <w:tcW w:w="2324" w:type="dxa"/>
          </w:tcPr>
          <w:p w14:paraId="6CE3205A" w14:textId="77777777" w:rsidR="002D3C2A" w:rsidRPr="007742FB" w:rsidRDefault="002D3C2A" w:rsidP="00424079">
            <w:pPr>
              <w:rPr>
                <w:b/>
                <w:lang w:eastAsia="zh-CN"/>
              </w:rPr>
            </w:pPr>
            <w:r w:rsidRPr="007742FB">
              <w:rPr>
                <w:b/>
                <w:lang w:eastAsia="zh-CN"/>
              </w:rPr>
              <w:t>Meetings</w:t>
            </w:r>
          </w:p>
        </w:tc>
        <w:tc>
          <w:tcPr>
            <w:tcW w:w="1357" w:type="dxa"/>
          </w:tcPr>
          <w:p w14:paraId="605D1E05" w14:textId="4AF8622F"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14:paraId="6F55936F" w14:textId="77777777" w:rsidR="002D3C2A" w:rsidRPr="007742FB" w:rsidRDefault="002D3C2A" w:rsidP="00424079">
            <w:pPr>
              <w:rPr>
                <w:b/>
                <w:lang w:eastAsia="zh-CN"/>
              </w:rPr>
            </w:pPr>
            <w:r w:rsidRPr="007742FB">
              <w:rPr>
                <w:b/>
                <w:lang w:eastAsia="zh-CN"/>
              </w:rPr>
              <w:t>Objectives</w:t>
            </w:r>
          </w:p>
        </w:tc>
      </w:tr>
      <w:tr w:rsidR="00382AFD" w:rsidRPr="007742FB" w14:paraId="3627F7B1" w14:textId="77777777" w:rsidTr="00820F10">
        <w:tc>
          <w:tcPr>
            <w:tcW w:w="2324" w:type="dxa"/>
            <w:vMerge w:val="restart"/>
          </w:tcPr>
          <w:p w14:paraId="0A657828" w14:textId="77777777" w:rsidR="00382AFD" w:rsidRPr="007742FB" w:rsidRDefault="00382AFD" w:rsidP="00382AFD">
            <w:pPr>
              <w:jc w:val="left"/>
              <w:rPr>
                <w:b/>
                <w:lang w:eastAsia="zh-CN"/>
              </w:rPr>
            </w:pPr>
            <w:r w:rsidRPr="007742FB">
              <w:rPr>
                <w:b/>
                <w:lang w:eastAsia="zh-CN"/>
              </w:rPr>
              <w:t>February 2023, RAN1#112</w:t>
            </w:r>
          </w:p>
          <w:p w14:paraId="180A055C" w14:textId="70EB83E7" w:rsidR="00382AFD" w:rsidRPr="007742FB" w:rsidRDefault="00382AFD" w:rsidP="00382AFD">
            <w:pPr>
              <w:jc w:val="left"/>
              <w:rPr>
                <w:b/>
              </w:rPr>
            </w:pPr>
            <w:r w:rsidRPr="007742FB">
              <w:rPr>
                <w:b/>
              </w:rPr>
              <w:t>February 2023, RAN2#121</w:t>
            </w:r>
          </w:p>
          <w:p w14:paraId="382F3F66" w14:textId="30B08E3A" w:rsidR="00382AFD" w:rsidRPr="007742FB" w:rsidRDefault="00382AFD" w:rsidP="00382AFD">
            <w:pPr>
              <w:jc w:val="left"/>
              <w:rPr>
                <w:u w:val="single"/>
              </w:rPr>
            </w:pPr>
            <w:r w:rsidRPr="007742FB">
              <w:rPr>
                <w:b/>
                <w:lang w:eastAsia="zh-CN"/>
              </w:rPr>
              <w:t>February 2023, RAN3#119</w:t>
            </w:r>
          </w:p>
        </w:tc>
        <w:tc>
          <w:tcPr>
            <w:tcW w:w="1357" w:type="dxa"/>
          </w:tcPr>
          <w:p w14:paraId="20F0E192" w14:textId="77777777" w:rsidR="00382AFD" w:rsidRPr="007742FB" w:rsidRDefault="00382AFD" w:rsidP="00382AFD">
            <w:pPr>
              <w:rPr>
                <w:lang w:eastAsia="zh-CN"/>
              </w:rPr>
            </w:pPr>
            <w:r w:rsidRPr="007742FB">
              <w:rPr>
                <w:lang w:eastAsia="zh-CN"/>
              </w:rPr>
              <w:t>RAN1</w:t>
            </w:r>
          </w:p>
          <w:p w14:paraId="07A00692" w14:textId="2D294CB8" w:rsidR="00382AFD" w:rsidRPr="007742FB" w:rsidRDefault="00382AFD" w:rsidP="00382AFD">
            <w:pPr>
              <w:rPr>
                <w:u w:val="single"/>
                <w:lang w:eastAsia="zh-CN"/>
              </w:rPr>
            </w:pPr>
            <w:r w:rsidRPr="007742FB">
              <w:rPr>
                <w:lang w:eastAsia="zh-CN"/>
              </w:rPr>
              <w:t>0.25 TU</w:t>
            </w:r>
          </w:p>
        </w:tc>
        <w:tc>
          <w:tcPr>
            <w:tcW w:w="5626" w:type="dxa"/>
          </w:tcPr>
          <w:p w14:paraId="31127965" w14:textId="249EBD92" w:rsidR="00382AFD" w:rsidRPr="007742FB" w:rsidRDefault="00382AFD" w:rsidP="00382AFD">
            <w:pPr>
              <w:rPr>
                <w:lang w:eastAsia="zh-CN"/>
              </w:rPr>
            </w:pPr>
            <w:r w:rsidRPr="007742FB">
              <w:rPr>
                <w:lang w:eastAsia="zh-CN"/>
              </w:rPr>
              <w:t>Agree on detailed design for solution for network to verify UE reported location information</w:t>
            </w:r>
            <w:r w:rsidR="00D374D3" w:rsidRPr="007742FB">
              <w:rPr>
                <w:lang w:eastAsia="zh-CN"/>
              </w:rPr>
              <w:t>:</w:t>
            </w:r>
          </w:p>
          <w:p w14:paraId="5CE6089E"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to support the network verified UE location in NTN assuming a single satellite in view</w:t>
            </w:r>
          </w:p>
          <w:p w14:paraId="74219BFC" w14:textId="271A457B"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bCs/>
                <w:sz w:val="22"/>
                <w:szCs w:val="22"/>
              </w:rPr>
              <w:t>Enhancements assume reuse of the RAT dependent positioning framework</w:t>
            </w:r>
          </w:p>
          <w:p w14:paraId="37DEF0B7" w14:textId="5613A6B1"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DL-</w:t>
            </w:r>
            <w:proofErr w:type="spellStart"/>
            <w:r w:rsidRPr="007742FB">
              <w:rPr>
                <w:rFonts w:ascii="Times New Roman" w:hAnsi="Times New Roman" w:cs="Times New Roman"/>
                <w:sz w:val="22"/>
                <w:szCs w:val="22"/>
              </w:rPr>
              <w:t>TDoA</w:t>
            </w:r>
            <w:proofErr w:type="spellEnd"/>
            <w:r w:rsidRPr="007742FB">
              <w:rPr>
                <w:rFonts w:ascii="Times New Roman" w:hAnsi="Times New Roman" w:cs="Times New Roman"/>
                <w:sz w:val="22"/>
                <w:szCs w:val="22"/>
              </w:rPr>
              <w:t xml:space="preserve"> methods for verification may be considered as lower priority and if time permits.</w:t>
            </w:r>
          </w:p>
          <w:p w14:paraId="4AEEC06C" w14:textId="6D26EAC2" w:rsidR="00D374D3" w:rsidRPr="007742FB" w:rsidRDefault="00D374D3" w:rsidP="00D374D3">
            <w:pPr>
              <w:pStyle w:val="ListParagraph"/>
              <w:numPr>
                <w:ilvl w:val="1"/>
                <w:numId w:val="13"/>
              </w:numPr>
              <w:rPr>
                <w:rFonts w:ascii="Times New Roman" w:hAnsi="Times New Roman" w:cs="Times New Roman"/>
                <w:sz w:val="22"/>
                <w:szCs w:val="22"/>
              </w:rPr>
            </w:pPr>
            <w:r w:rsidRPr="007742FB">
              <w:rPr>
                <w:rFonts w:ascii="Times New Roman" w:hAnsi="Times New Roman" w:cs="Times New Roman"/>
                <w:bCs/>
                <w:sz w:val="22"/>
                <w:szCs w:val="22"/>
              </w:rPr>
              <w:t>The specification of DL-TDOA enhancements will be subject to the study of the impact of realistic UE clock drift onto DL-TDOA performance</w:t>
            </w:r>
          </w:p>
          <w:p w14:paraId="0909027A" w14:textId="1DEC8E4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Multiple satellite in view by the UE may be considered if time allows</w:t>
            </w:r>
          </w:p>
          <w:p w14:paraId="171AFFB4" w14:textId="1917C19D"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The enhancements should take into account the mirror-image ambiguity</w:t>
            </w:r>
          </w:p>
          <w:p w14:paraId="2128D2B4" w14:textId="326E26E3" w:rsidR="00D374D3" w:rsidRPr="007742FB" w:rsidRDefault="00D374D3" w:rsidP="00D374D3">
            <w:pPr>
              <w:rPr>
                <w:lang w:eastAsia="zh-CN"/>
              </w:rPr>
            </w:pPr>
          </w:p>
        </w:tc>
      </w:tr>
      <w:tr w:rsidR="00382AFD" w:rsidRPr="007742FB" w14:paraId="5B758E6A" w14:textId="77777777" w:rsidTr="00820F10">
        <w:tc>
          <w:tcPr>
            <w:tcW w:w="2324" w:type="dxa"/>
            <w:vMerge/>
          </w:tcPr>
          <w:p w14:paraId="4344E98A" w14:textId="77777777" w:rsidR="00382AFD" w:rsidRPr="007742FB" w:rsidRDefault="00382AFD" w:rsidP="00382AFD">
            <w:pPr>
              <w:jc w:val="left"/>
              <w:rPr>
                <w:b/>
                <w:lang w:eastAsia="zh-CN"/>
              </w:rPr>
            </w:pPr>
          </w:p>
        </w:tc>
        <w:tc>
          <w:tcPr>
            <w:tcW w:w="1357" w:type="dxa"/>
          </w:tcPr>
          <w:p w14:paraId="7B40DDCD" w14:textId="77777777" w:rsidR="00382AFD" w:rsidRPr="007742FB" w:rsidRDefault="00382AFD" w:rsidP="00382AFD">
            <w:pPr>
              <w:rPr>
                <w:lang w:eastAsia="zh-CN"/>
              </w:rPr>
            </w:pPr>
            <w:r w:rsidRPr="007742FB">
              <w:rPr>
                <w:lang w:eastAsia="zh-CN"/>
              </w:rPr>
              <w:t>RAN2</w:t>
            </w:r>
          </w:p>
          <w:p w14:paraId="45C03CB5" w14:textId="506C7C99" w:rsidR="00382AFD" w:rsidRPr="007742FB" w:rsidRDefault="00382AFD" w:rsidP="00382AFD">
            <w:pPr>
              <w:rPr>
                <w:lang w:eastAsia="zh-CN"/>
              </w:rPr>
            </w:pPr>
            <w:r w:rsidRPr="007742FB">
              <w:rPr>
                <w:lang w:eastAsia="zh-CN"/>
              </w:rPr>
              <w:t>0.4 TU</w:t>
            </w:r>
          </w:p>
        </w:tc>
        <w:tc>
          <w:tcPr>
            <w:tcW w:w="5626" w:type="dxa"/>
          </w:tcPr>
          <w:p w14:paraId="05F048DC" w14:textId="38BDC72E" w:rsidR="000B4417" w:rsidRPr="007742FB" w:rsidRDefault="000B4417" w:rsidP="000B4417">
            <w:pPr>
              <w:rPr>
                <w:lang w:eastAsia="zh-CN"/>
              </w:rPr>
            </w:pPr>
            <w:r w:rsidRPr="007742FB">
              <w:rPr>
                <w:lang w:eastAsia="zh-CN"/>
              </w:rPr>
              <w:t>RAN1 WG has completed the study phase and reported its conclusions during the plenary  meeting  (December 2022, RAN#98). The conclusions can be found in Section 2.2. Therefore, the normative phase begins :</w:t>
            </w:r>
          </w:p>
          <w:p w14:paraId="6E27C934" w14:textId="530A0581" w:rsidR="000B4417" w:rsidRPr="007742FB" w:rsidRDefault="000B4417" w:rsidP="000B4417">
            <w:pPr>
              <w:pStyle w:val="ListParagraph"/>
              <w:numPr>
                <w:ilvl w:val="0"/>
                <w:numId w:val="22"/>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in particular the impact on signaling, to support the network verified UE location in NTN assuming a single satellite in view.</w:t>
            </w:r>
          </w:p>
          <w:p w14:paraId="42820F23" w14:textId="161E2158" w:rsidR="000B4417" w:rsidRPr="007742FB" w:rsidRDefault="000B4417" w:rsidP="000B4417">
            <w:pPr>
              <w:pStyle w:val="ListParagraph"/>
              <w:numPr>
                <w:ilvl w:val="0"/>
                <w:numId w:val="22"/>
              </w:numPr>
              <w:rPr>
                <w:rFonts w:ascii="Times New Roman" w:hAnsi="Times New Roman" w:cs="Times New Roman"/>
                <w:sz w:val="22"/>
                <w:szCs w:val="22"/>
              </w:rPr>
            </w:pPr>
            <w:r w:rsidRPr="007742FB">
              <w:rPr>
                <w:rFonts w:ascii="Times New Roman" w:hAnsi="Times New Roman" w:cs="Times New Roman"/>
                <w:sz w:val="22"/>
                <w:szCs w:val="22"/>
              </w:rPr>
              <w:t>Enhancements assume reuse of the RAT dependent positioning framework.</w:t>
            </w:r>
          </w:p>
          <w:p w14:paraId="5BDD94FA" w14:textId="7FCF977D" w:rsidR="000B4417" w:rsidRPr="007742FB" w:rsidRDefault="000B4417" w:rsidP="000B4417">
            <w:pPr>
              <w:pStyle w:val="ListParagraph"/>
              <w:numPr>
                <w:ilvl w:val="0"/>
                <w:numId w:val="22"/>
              </w:numPr>
              <w:rPr>
                <w:rFonts w:ascii="Times New Roman" w:hAnsi="Times New Roman" w:cs="Times New Roman"/>
                <w:sz w:val="22"/>
                <w:szCs w:val="22"/>
              </w:rPr>
            </w:pPr>
            <w:r w:rsidRPr="007742FB">
              <w:rPr>
                <w:rFonts w:ascii="Times New Roman" w:hAnsi="Times New Roman" w:cs="Times New Roman"/>
                <w:sz w:val="22"/>
                <w:szCs w:val="22"/>
              </w:rPr>
              <w:t>Multiple satellites in view by the UE may be considered if time allows.</w:t>
            </w:r>
          </w:p>
          <w:p w14:paraId="5EA930C2" w14:textId="77777777" w:rsidR="000B4417" w:rsidRPr="007742FB" w:rsidRDefault="000B4417" w:rsidP="000B4417">
            <w:pPr>
              <w:rPr>
                <w:lang w:eastAsia="zh-CN"/>
              </w:rPr>
            </w:pPr>
          </w:p>
          <w:p w14:paraId="1BC05892" w14:textId="77777777" w:rsidR="000B4417" w:rsidRPr="007742FB" w:rsidRDefault="000B4417" w:rsidP="000B4417">
            <w:pPr>
              <w:rPr>
                <w:lang w:eastAsia="zh-CN"/>
              </w:rPr>
            </w:pPr>
            <w:r w:rsidRPr="007742FB">
              <w:rPr>
                <w:lang w:eastAsia="zh-CN"/>
              </w:rPr>
              <w:t>If needed other topics related to enhancement solutions for network verified UE location could be discussed.</w:t>
            </w:r>
          </w:p>
          <w:p w14:paraId="3D12A790" w14:textId="77777777" w:rsidR="000B4417" w:rsidRPr="007742FB" w:rsidRDefault="000B4417" w:rsidP="000B4417">
            <w:pPr>
              <w:rPr>
                <w:lang w:eastAsia="zh-CN"/>
              </w:rPr>
            </w:pPr>
          </w:p>
          <w:p w14:paraId="7AE5C2F8" w14:textId="0FB326F1" w:rsidR="00382AFD" w:rsidRPr="007742FB" w:rsidRDefault="000B4417" w:rsidP="000B4417">
            <w:pPr>
              <w:rPr>
                <w:u w:val="single"/>
                <w:lang w:eastAsia="zh-CN"/>
              </w:rPr>
            </w:pPr>
            <w:r w:rsidRPr="007742FB">
              <w:rPr>
                <w:lang w:eastAsia="zh-CN"/>
              </w:rPr>
              <w:t>RAN2 waits for feedback of the LS on Latency impact for NTN verified UE location.</w:t>
            </w:r>
          </w:p>
        </w:tc>
      </w:tr>
      <w:tr w:rsidR="00382AFD" w:rsidRPr="007742FB" w14:paraId="327C8022" w14:textId="77777777" w:rsidTr="00820F10">
        <w:tc>
          <w:tcPr>
            <w:tcW w:w="2324" w:type="dxa"/>
            <w:vMerge/>
          </w:tcPr>
          <w:p w14:paraId="1A087FDC" w14:textId="77777777" w:rsidR="00382AFD" w:rsidRPr="007742FB" w:rsidRDefault="00382AFD" w:rsidP="00382AFD">
            <w:pPr>
              <w:jc w:val="left"/>
              <w:rPr>
                <w:b/>
                <w:lang w:eastAsia="zh-CN"/>
              </w:rPr>
            </w:pPr>
          </w:p>
        </w:tc>
        <w:tc>
          <w:tcPr>
            <w:tcW w:w="1357" w:type="dxa"/>
          </w:tcPr>
          <w:p w14:paraId="27BC064A" w14:textId="77777777" w:rsidR="00382AFD" w:rsidRPr="007742FB" w:rsidRDefault="00382AFD" w:rsidP="00382AFD">
            <w:pPr>
              <w:rPr>
                <w:lang w:eastAsia="zh-CN"/>
              </w:rPr>
            </w:pPr>
            <w:r w:rsidRPr="007742FB">
              <w:rPr>
                <w:lang w:eastAsia="zh-CN"/>
              </w:rPr>
              <w:t>RAN3</w:t>
            </w:r>
          </w:p>
          <w:p w14:paraId="531DED1E" w14:textId="469BD82A" w:rsidR="00382AFD" w:rsidRPr="007742FB" w:rsidRDefault="00382AFD" w:rsidP="00382AFD">
            <w:pPr>
              <w:rPr>
                <w:lang w:eastAsia="zh-CN"/>
              </w:rPr>
            </w:pPr>
            <w:r w:rsidRPr="007742FB">
              <w:rPr>
                <w:lang w:eastAsia="zh-CN"/>
              </w:rPr>
              <w:t>0.25 TU</w:t>
            </w:r>
          </w:p>
        </w:tc>
        <w:tc>
          <w:tcPr>
            <w:tcW w:w="5626" w:type="dxa"/>
          </w:tcPr>
          <w:p w14:paraId="1BFE5408" w14:textId="0C464368" w:rsidR="009F6B2E" w:rsidRPr="007742FB" w:rsidRDefault="009F6B2E" w:rsidP="009F6B2E">
            <w:pPr>
              <w:rPr>
                <w:lang w:eastAsia="zh-CN"/>
              </w:rPr>
            </w:pPr>
            <w:r w:rsidRPr="007742FB">
              <w:rPr>
                <w:lang w:eastAsia="zh-CN"/>
              </w:rPr>
              <w:t>RAN1 WG has completed the study phase and reported its conclusions during the plenary  meeting  (December 2022, RAN#98). The conclusions can be found in Section 2.2.</w:t>
            </w:r>
            <w:r w:rsidR="00967341" w:rsidRPr="007742FB">
              <w:rPr>
                <w:lang w:eastAsia="zh-CN"/>
              </w:rPr>
              <w:t xml:space="preserve"> </w:t>
            </w:r>
            <w:r w:rsidRPr="007742FB">
              <w:rPr>
                <w:lang w:eastAsia="zh-CN"/>
              </w:rPr>
              <w:t>Therefore, the normative phase begins.</w:t>
            </w:r>
          </w:p>
          <w:p w14:paraId="06EA752D" w14:textId="77777777" w:rsidR="009F6B2E" w:rsidRPr="007742FB" w:rsidRDefault="009F6B2E" w:rsidP="009F6B2E">
            <w:pPr>
              <w:rPr>
                <w:lang w:eastAsia="zh-CN"/>
              </w:rPr>
            </w:pPr>
          </w:p>
          <w:p w14:paraId="6B9DF0A6" w14:textId="77777777" w:rsidR="009F6B2E" w:rsidRPr="007742FB" w:rsidRDefault="009F6B2E" w:rsidP="009F6B2E">
            <w:pPr>
              <w:rPr>
                <w:lang w:eastAsia="zh-CN"/>
              </w:rPr>
            </w:pPr>
            <w:r w:rsidRPr="007742FB">
              <w:rPr>
                <w:lang w:eastAsia="zh-CN"/>
              </w:rPr>
              <w:t>If needed discuss enhancement solutions for network verified UE location, in particular :</w:t>
            </w:r>
          </w:p>
          <w:p w14:paraId="2525FE14" w14:textId="09290DFF" w:rsidR="009F6B2E" w:rsidRPr="007742FB" w:rsidRDefault="009F6B2E" w:rsidP="009F6B2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Identify potential impact in RAN3 (NRPPa and LPP).</w:t>
            </w:r>
          </w:p>
          <w:p w14:paraId="3D90FCCA" w14:textId="30BCBE69" w:rsidR="009F6B2E" w:rsidRPr="007742FB" w:rsidRDefault="009F6B2E" w:rsidP="009F6B2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 xml:space="preserve">Specify necessary enhancements to multi-RTT to support the network verified UE location in NTN assuming a single satellite in view. </w:t>
            </w:r>
          </w:p>
          <w:p w14:paraId="3E1E7BB4" w14:textId="42D8C516" w:rsidR="00382AFD" w:rsidRPr="007742FB" w:rsidRDefault="009F6B2E" w:rsidP="009F6B2E">
            <w:pPr>
              <w:pStyle w:val="ListParagraph"/>
              <w:numPr>
                <w:ilvl w:val="0"/>
                <w:numId w:val="23"/>
              </w:numPr>
              <w:rPr>
                <w:rFonts w:ascii="Times New Roman" w:hAnsi="Times New Roman" w:cs="Times New Roman"/>
                <w:sz w:val="22"/>
                <w:szCs w:val="22"/>
                <w:u w:val="single"/>
              </w:rPr>
            </w:pPr>
            <w:r w:rsidRPr="007742FB">
              <w:rPr>
                <w:rFonts w:ascii="Times New Roman" w:hAnsi="Times New Roman" w:cs="Times New Roman"/>
                <w:sz w:val="22"/>
                <w:szCs w:val="22"/>
              </w:rPr>
              <w:t>Multiple satellites in view by the UE may be considered if time allows.</w:t>
            </w:r>
          </w:p>
        </w:tc>
      </w:tr>
      <w:tr w:rsidR="00382AFD" w:rsidRPr="007742FB" w14:paraId="4EF16D00" w14:textId="77777777" w:rsidTr="00820F10">
        <w:tc>
          <w:tcPr>
            <w:tcW w:w="2324" w:type="dxa"/>
            <w:vMerge w:val="restart"/>
          </w:tcPr>
          <w:p w14:paraId="5746651F" w14:textId="77777777" w:rsidR="00382AFD" w:rsidRPr="007742FB" w:rsidRDefault="00382AFD" w:rsidP="00382AFD">
            <w:pPr>
              <w:jc w:val="left"/>
              <w:rPr>
                <w:b/>
                <w:lang w:val="de-DE" w:eastAsia="zh-CN"/>
              </w:rPr>
            </w:pPr>
            <w:r w:rsidRPr="007742FB">
              <w:rPr>
                <w:b/>
                <w:lang w:val="de-DE" w:eastAsia="zh-CN"/>
              </w:rPr>
              <w:t>April 2023, RAN1#112-bis</w:t>
            </w:r>
          </w:p>
          <w:p w14:paraId="1A0E2ECE" w14:textId="77777777" w:rsidR="00382AFD" w:rsidRPr="007742FB" w:rsidRDefault="00382AFD" w:rsidP="00382AFD">
            <w:pPr>
              <w:jc w:val="left"/>
              <w:rPr>
                <w:b/>
                <w:lang w:val="de-DE" w:eastAsia="zh-CN"/>
              </w:rPr>
            </w:pPr>
            <w:r w:rsidRPr="007742FB">
              <w:rPr>
                <w:b/>
                <w:lang w:val="de-DE" w:eastAsia="zh-CN"/>
              </w:rPr>
              <w:t>April 2023, RAN2#121-bis</w:t>
            </w:r>
          </w:p>
          <w:p w14:paraId="365612E6" w14:textId="21D8275A" w:rsidR="00382AFD" w:rsidRPr="007742FB" w:rsidRDefault="00382AFD" w:rsidP="00382AFD">
            <w:pPr>
              <w:jc w:val="left"/>
              <w:rPr>
                <w:u w:val="single"/>
                <w:lang w:eastAsia="zh-CN"/>
              </w:rPr>
            </w:pPr>
            <w:r w:rsidRPr="007742FB">
              <w:rPr>
                <w:b/>
                <w:lang w:eastAsia="zh-CN"/>
              </w:rPr>
              <w:t>April 2023, RAN3#119-bis</w:t>
            </w:r>
          </w:p>
        </w:tc>
        <w:tc>
          <w:tcPr>
            <w:tcW w:w="1357" w:type="dxa"/>
          </w:tcPr>
          <w:p w14:paraId="6DBADBA5" w14:textId="77777777" w:rsidR="00382AFD" w:rsidRPr="007742FB" w:rsidRDefault="00382AFD" w:rsidP="00382AFD">
            <w:pPr>
              <w:rPr>
                <w:lang w:eastAsia="zh-CN"/>
              </w:rPr>
            </w:pPr>
            <w:r w:rsidRPr="007742FB">
              <w:rPr>
                <w:lang w:eastAsia="zh-CN"/>
              </w:rPr>
              <w:t>RAN1</w:t>
            </w:r>
          </w:p>
          <w:p w14:paraId="1F1FD3FA" w14:textId="275982B4" w:rsidR="00382AFD" w:rsidRPr="007742FB" w:rsidRDefault="00382AFD" w:rsidP="00382AFD">
            <w:pPr>
              <w:rPr>
                <w:u w:val="single"/>
                <w:lang w:eastAsia="zh-CN"/>
              </w:rPr>
            </w:pPr>
            <w:r w:rsidRPr="007742FB">
              <w:rPr>
                <w:lang w:eastAsia="zh-CN"/>
              </w:rPr>
              <w:t>0.25 TU</w:t>
            </w:r>
          </w:p>
        </w:tc>
        <w:tc>
          <w:tcPr>
            <w:tcW w:w="5626" w:type="dxa"/>
          </w:tcPr>
          <w:p w14:paraId="05452BF5" w14:textId="53A18FE8" w:rsidR="00D374D3" w:rsidRPr="007742FB" w:rsidRDefault="00D374D3" w:rsidP="00D374D3">
            <w:pPr>
              <w:rPr>
                <w:lang w:eastAsia="zh-CN"/>
              </w:rPr>
            </w:pPr>
            <w:r w:rsidRPr="007742FB">
              <w:rPr>
                <w:lang w:eastAsia="zh-CN"/>
              </w:rPr>
              <w:t>Further discuss the detailed design for solution for network to verify UE reported location information:</w:t>
            </w:r>
          </w:p>
          <w:p w14:paraId="49B40189"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to support the network verified UE location in NTN assuming a single satellite in view</w:t>
            </w:r>
          </w:p>
          <w:p w14:paraId="19ABD311"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bCs/>
                <w:sz w:val="22"/>
                <w:szCs w:val="22"/>
              </w:rPr>
              <w:t>Enhancements assume reuse of the RAT dependent positioning framework</w:t>
            </w:r>
          </w:p>
          <w:p w14:paraId="6FCCF509"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DL-</w:t>
            </w:r>
            <w:proofErr w:type="spellStart"/>
            <w:r w:rsidRPr="007742FB">
              <w:rPr>
                <w:rFonts w:ascii="Times New Roman" w:hAnsi="Times New Roman" w:cs="Times New Roman"/>
                <w:sz w:val="22"/>
                <w:szCs w:val="22"/>
              </w:rPr>
              <w:t>TDoA</w:t>
            </w:r>
            <w:proofErr w:type="spellEnd"/>
            <w:r w:rsidRPr="007742FB">
              <w:rPr>
                <w:rFonts w:ascii="Times New Roman" w:hAnsi="Times New Roman" w:cs="Times New Roman"/>
                <w:sz w:val="22"/>
                <w:szCs w:val="22"/>
              </w:rPr>
              <w:t xml:space="preserve"> methods for verification may be considered as lower priority and if time permits.</w:t>
            </w:r>
          </w:p>
          <w:p w14:paraId="24E14D83" w14:textId="77777777" w:rsidR="00D374D3" w:rsidRPr="007742FB" w:rsidRDefault="00D374D3" w:rsidP="00D374D3">
            <w:pPr>
              <w:pStyle w:val="ListParagraph"/>
              <w:numPr>
                <w:ilvl w:val="1"/>
                <w:numId w:val="13"/>
              </w:numPr>
              <w:rPr>
                <w:rFonts w:ascii="Times New Roman" w:hAnsi="Times New Roman" w:cs="Times New Roman"/>
                <w:sz w:val="22"/>
                <w:szCs w:val="22"/>
              </w:rPr>
            </w:pPr>
            <w:r w:rsidRPr="007742FB">
              <w:rPr>
                <w:rFonts w:ascii="Times New Roman" w:hAnsi="Times New Roman" w:cs="Times New Roman"/>
                <w:bCs/>
                <w:sz w:val="22"/>
                <w:szCs w:val="22"/>
              </w:rPr>
              <w:t>The specification of DL-TDOA enhancements will be subject to the study of the impact of realistic UE clock drift onto DL-TDOA performance</w:t>
            </w:r>
          </w:p>
          <w:p w14:paraId="72675C26"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Multiple satellite in view by the UE may be considered if time allows</w:t>
            </w:r>
          </w:p>
          <w:p w14:paraId="02471B8A"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The enhancements should take into account the mirror-image ambiguity</w:t>
            </w:r>
          </w:p>
          <w:p w14:paraId="2313F02B" w14:textId="42C4718E" w:rsidR="00382AFD" w:rsidRPr="007742FB" w:rsidRDefault="00382AFD" w:rsidP="00382AFD">
            <w:pPr>
              <w:rPr>
                <w:lang w:eastAsia="zh-CN"/>
              </w:rPr>
            </w:pPr>
          </w:p>
        </w:tc>
      </w:tr>
      <w:tr w:rsidR="00382AFD" w:rsidRPr="007742FB" w14:paraId="55EADDF0" w14:textId="77777777" w:rsidTr="00820F10">
        <w:tc>
          <w:tcPr>
            <w:tcW w:w="2324" w:type="dxa"/>
            <w:vMerge/>
          </w:tcPr>
          <w:p w14:paraId="3FAE1CB7" w14:textId="77777777" w:rsidR="00382AFD" w:rsidRPr="007742FB" w:rsidRDefault="00382AFD" w:rsidP="00382AFD">
            <w:pPr>
              <w:jc w:val="left"/>
              <w:rPr>
                <w:b/>
                <w:lang w:eastAsia="zh-CN"/>
              </w:rPr>
            </w:pPr>
          </w:p>
        </w:tc>
        <w:tc>
          <w:tcPr>
            <w:tcW w:w="1357" w:type="dxa"/>
          </w:tcPr>
          <w:p w14:paraId="2BD1F790" w14:textId="77777777" w:rsidR="00382AFD" w:rsidRPr="007742FB" w:rsidRDefault="00382AFD" w:rsidP="00382AFD">
            <w:pPr>
              <w:rPr>
                <w:lang w:eastAsia="zh-CN"/>
              </w:rPr>
            </w:pPr>
            <w:r w:rsidRPr="007742FB">
              <w:rPr>
                <w:lang w:eastAsia="zh-CN"/>
              </w:rPr>
              <w:t>RAN2</w:t>
            </w:r>
          </w:p>
          <w:p w14:paraId="159069A1" w14:textId="0BFA2C58" w:rsidR="00382AFD" w:rsidRPr="007742FB" w:rsidRDefault="00382AFD" w:rsidP="00382AFD">
            <w:pPr>
              <w:rPr>
                <w:lang w:eastAsia="zh-CN"/>
              </w:rPr>
            </w:pPr>
            <w:r w:rsidRPr="007742FB">
              <w:rPr>
                <w:lang w:eastAsia="zh-CN"/>
              </w:rPr>
              <w:t>0.4 TU</w:t>
            </w:r>
          </w:p>
        </w:tc>
        <w:tc>
          <w:tcPr>
            <w:tcW w:w="5626" w:type="dxa"/>
          </w:tcPr>
          <w:p w14:paraId="0E507FB0" w14:textId="77777777" w:rsidR="00A13754" w:rsidRPr="007742FB" w:rsidRDefault="00A13754" w:rsidP="00A13754">
            <w:pPr>
              <w:rPr>
                <w:lang w:eastAsia="zh-CN"/>
              </w:rPr>
            </w:pPr>
            <w:r w:rsidRPr="007742FB">
              <w:rPr>
                <w:lang w:eastAsia="zh-CN"/>
              </w:rPr>
              <w:t>RAN1 WG has completed the study phase and reported its conclusions during the plenary  meeting  (December 2022, RAN#98). The conclusions can be found in Section 2.2. Therefore, the normative phase begins :</w:t>
            </w:r>
          </w:p>
          <w:p w14:paraId="413F4DA4" w14:textId="77777777" w:rsidR="00A13754" w:rsidRPr="007742FB" w:rsidRDefault="00A13754" w:rsidP="00A13754">
            <w:pPr>
              <w:pStyle w:val="ListParagraph"/>
              <w:numPr>
                <w:ilvl w:val="0"/>
                <w:numId w:val="22"/>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in particular the impact on signaling, to support the network verified UE location in NTN assuming a single satellite in view.</w:t>
            </w:r>
          </w:p>
          <w:p w14:paraId="34926A17" w14:textId="77777777" w:rsidR="00A13754" w:rsidRPr="007742FB" w:rsidRDefault="00A13754" w:rsidP="00A13754">
            <w:pPr>
              <w:pStyle w:val="ListParagraph"/>
              <w:numPr>
                <w:ilvl w:val="0"/>
                <w:numId w:val="22"/>
              </w:numPr>
              <w:rPr>
                <w:rFonts w:ascii="Times New Roman" w:hAnsi="Times New Roman" w:cs="Times New Roman"/>
                <w:sz w:val="22"/>
                <w:szCs w:val="22"/>
              </w:rPr>
            </w:pPr>
            <w:r w:rsidRPr="007742FB">
              <w:rPr>
                <w:rFonts w:ascii="Times New Roman" w:hAnsi="Times New Roman" w:cs="Times New Roman"/>
                <w:sz w:val="22"/>
                <w:szCs w:val="22"/>
              </w:rPr>
              <w:t>Enhancements assume reuse of the RAT dependent positioning framework.</w:t>
            </w:r>
          </w:p>
          <w:p w14:paraId="6FFCC234" w14:textId="77777777" w:rsidR="00A13754" w:rsidRPr="007742FB" w:rsidRDefault="00A13754" w:rsidP="00A13754">
            <w:pPr>
              <w:pStyle w:val="ListParagraph"/>
              <w:numPr>
                <w:ilvl w:val="0"/>
                <w:numId w:val="22"/>
              </w:numPr>
              <w:rPr>
                <w:rFonts w:ascii="Times New Roman" w:hAnsi="Times New Roman" w:cs="Times New Roman"/>
                <w:sz w:val="22"/>
                <w:szCs w:val="22"/>
              </w:rPr>
            </w:pPr>
            <w:r w:rsidRPr="007742FB">
              <w:rPr>
                <w:rFonts w:ascii="Times New Roman" w:hAnsi="Times New Roman" w:cs="Times New Roman"/>
                <w:sz w:val="22"/>
                <w:szCs w:val="22"/>
              </w:rPr>
              <w:t>Multiple satellites in view by the UE may be considered if time allows.</w:t>
            </w:r>
          </w:p>
          <w:p w14:paraId="4EB33A87" w14:textId="77777777" w:rsidR="00A13754" w:rsidRPr="007742FB" w:rsidRDefault="00A13754" w:rsidP="00A13754">
            <w:pPr>
              <w:rPr>
                <w:lang w:eastAsia="zh-CN"/>
              </w:rPr>
            </w:pPr>
          </w:p>
          <w:p w14:paraId="60311476" w14:textId="38EE1F16" w:rsidR="00382AFD" w:rsidRPr="007742FB" w:rsidRDefault="00A13754" w:rsidP="00382AFD">
            <w:pPr>
              <w:rPr>
                <w:lang w:eastAsia="zh-CN"/>
              </w:rPr>
            </w:pPr>
            <w:r w:rsidRPr="007742FB">
              <w:rPr>
                <w:lang w:eastAsia="zh-CN"/>
              </w:rPr>
              <w:t>If needed other topics related to enhancement solutions for network verified UE location could be discussed.</w:t>
            </w:r>
          </w:p>
        </w:tc>
      </w:tr>
      <w:tr w:rsidR="00382AFD" w:rsidRPr="007742FB" w14:paraId="05A498C4" w14:textId="77777777" w:rsidTr="00820F10">
        <w:tc>
          <w:tcPr>
            <w:tcW w:w="2324" w:type="dxa"/>
            <w:vMerge/>
          </w:tcPr>
          <w:p w14:paraId="10E64222" w14:textId="77777777" w:rsidR="00382AFD" w:rsidRPr="007742FB" w:rsidRDefault="00382AFD" w:rsidP="00382AFD">
            <w:pPr>
              <w:jc w:val="left"/>
              <w:rPr>
                <w:b/>
                <w:lang w:eastAsia="zh-CN"/>
              </w:rPr>
            </w:pPr>
          </w:p>
        </w:tc>
        <w:tc>
          <w:tcPr>
            <w:tcW w:w="1357" w:type="dxa"/>
          </w:tcPr>
          <w:p w14:paraId="5573504D" w14:textId="77777777" w:rsidR="00382AFD" w:rsidRPr="007742FB" w:rsidRDefault="00382AFD" w:rsidP="00382AFD">
            <w:pPr>
              <w:rPr>
                <w:lang w:eastAsia="zh-CN"/>
              </w:rPr>
            </w:pPr>
            <w:r w:rsidRPr="007742FB">
              <w:rPr>
                <w:lang w:eastAsia="zh-CN"/>
              </w:rPr>
              <w:t>RAN3</w:t>
            </w:r>
          </w:p>
          <w:p w14:paraId="6C83C6F3" w14:textId="3AABC640" w:rsidR="00382AFD" w:rsidRPr="007742FB" w:rsidRDefault="00382AFD" w:rsidP="00382AFD">
            <w:pPr>
              <w:rPr>
                <w:lang w:eastAsia="zh-CN"/>
              </w:rPr>
            </w:pPr>
            <w:r w:rsidRPr="007742FB">
              <w:rPr>
                <w:lang w:eastAsia="zh-CN"/>
              </w:rPr>
              <w:t>0.25 TU</w:t>
            </w:r>
          </w:p>
        </w:tc>
        <w:tc>
          <w:tcPr>
            <w:tcW w:w="5626" w:type="dxa"/>
          </w:tcPr>
          <w:p w14:paraId="4980684D" w14:textId="6AAF32ED" w:rsidR="00A13754" w:rsidRPr="007742FB" w:rsidRDefault="00A13754" w:rsidP="00A13754">
            <w:pPr>
              <w:rPr>
                <w:lang w:eastAsia="zh-CN"/>
              </w:rPr>
            </w:pPr>
            <w:r w:rsidRPr="007742FB">
              <w:rPr>
                <w:lang w:eastAsia="zh-CN"/>
              </w:rPr>
              <w:t>RAN1 WG has completed the study phase and reported its conclusions during the plenary  meeting  (December 2022, RAN#98). The conclusions can be found in Section 2.2. Therefore, the normative phase begins.</w:t>
            </w:r>
          </w:p>
          <w:p w14:paraId="5E2E3121" w14:textId="77777777" w:rsidR="00A13754" w:rsidRPr="007742FB" w:rsidRDefault="00A13754" w:rsidP="00A13754">
            <w:pPr>
              <w:rPr>
                <w:lang w:eastAsia="zh-CN"/>
              </w:rPr>
            </w:pPr>
          </w:p>
          <w:p w14:paraId="2D1FB30E" w14:textId="77777777" w:rsidR="00A13754" w:rsidRPr="007742FB" w:rsidRDefault="00A13754" w:rsidP="00A13754">
            <w:pPr>
              <w:rPr>
                <w:lang w:eastAsia="zh-CN"/>
              </w:rPr>
            </w:pPr>
            <w:r w:rsidRPr="007742FB">
              <w:rPr>
                <w:lang w:eastAsia="zh-CN"/>
              </w:rPr>
              <w:t>If needed discuss enhancement solutions for network verified UE location, in particular :</w:t>
            </w:r>
          </w:p>
          <w:p w14:paraId="3424E16D" w14:textId="77777777" w:rsidR="00A13754" w:rsidRPr="007742FB" w:rsidRDefault="00A13754" w:rsidP="00A13754">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Identify potential impact in RAN3 (NRPPa and LPP).</w:t>
            </w:r>
          </w:p>
          <w:p w14:paraId="05E8D510" w14:textId="3F92B9F4" w:rsidR="00A13754" w:rsidRPr="007742FB" w:rsidRDefault="00A13754" w:rsidP="00A13754">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 xml:space="preserve">Specify necessary enhancements to multi-RTT to support the network verified UE location in NTN assuming a single satellite in view. </w:t>
            </w:r>
          </w:p>
          <w:p w14:paraId="167445C0" w14:textId="0F188592" w:rsidR="00382AFD" w:rsidRPr="007742FB" w:rsidRDefault="00A13754" w:rsidP="00A13754">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Multiple satellites in view by the UE may be considered if time allows.</w:t>
            </w:r>
          </w:p>
        </w:tc>
      </w:tr>
      <w:tr w:rsidR="00382AFD" w:rsidRPr="007742FB" w14:paraId="76A435D1" w14:textId="77777777" w:rsidTr="00820F10">
        <w:tc>
          <w:tcPr>
            <w:tcW w:w="2324" w:type="dxa"/>
            <w:vMerge w:val="restart"/>
          </w:tcPr>
          <w:p w14:paraId="24B13758" w14:textId="77777777" w:rsidR="00382AFD" w:rsidRPr="007742FB" w:rsidRDefault="00382AFD" w:rsidP="00382AFD">
            <w:pPr>
              <w:jc w:val="left"/>
              <w:rPr>
                <w:b/>
                <w:lang w:eastAsia="zh-CN"/>
              </w:rPr>
            </w:pPr>
            <w:r w:rsidRPr="007742FB">
              <w:rPr>
                <w:b/>
                <w:lang w:eastAsia="zh-CN"/>
              </w:rPr>
              <w:t>May 2023, RAN1#113</w:t>
            </w:r>
          </w:p>
          <w:p w14:paraId="253F3CB0" w14:textId="77777777" w:rsidR="00382AFD" w:rsidRPr="007742FB" w:rsidRDefault="00382AFD" w:rsidP="00382AFD">
            <w:pPr>
              <w:jc w:val="left"/>
              <w:rPr>
                <w:b/>
                <w:lang w:eastAsia="zh-CN"/>
              </w:rPr>
            </w:pPr>
            <w:r w:rsidRPr="007742FB">
              <w:rPr>
                <w:b/>
                <w:lang w:eastAsia="zh-CN"/>
              </w:rPr>
              <w:t>May 2023, RAN2#122</w:t>
            </w:r>
          </w:p>
          <w:p w14:paraId="1EEF6880" w14:textId="08C19C83" w:rsidR="00382AFD" w:rsidRPr="007742FB" w:rsidRDefault="00382AFD" w:rsidP="00382AFD">
            <w:pPr>
              <w:jc w:val="left"/>
              <w:rPr>
                <w:u w:val="single"/>
                <w:lang w:eastAsia="zh-CN"/>
              </w:rPr>
            </w:pPr>
            <w:r w:rsidRPr="007742FB">
              <w:rPr>
                <w:b/>
                <w:lang w:eastAsia="zh-CN"/>
              </w:rPr>
              <w:t>May 2023, RAN3#120</w:t>
            </w:r>
          </w:p>
        </w:tc>
        <w:tc>
          <w:tcPr>
            <w:tcW w:w="1357" w:type="dxa"/>
          </w:tcPr>
          <w:p w14:paraId="739943AB" w14:textId="77777777" w:rsidR="00382AFD" w:rsidRPr="007742FB" w:rsidRDefault="00382AFD" w:rsidP="00382AFD">
            <w:pPr>
              <w:rPr>
                <w:lang w:eastAsia="zh-CN"/>
              </w:rPr>
            </w:pPr>
            <w:r w:rsidRPr="007742FB">
              <w:rPr>
                <w:lang w:eastAsia="zh-CN"/>
              </w:rPr>
              <w:t>RAN1</w:t>
            </w:r>
          </w:p>
          <w:p w14:paraId="6188C59F" w14:textId="1A8BA2FE" w:rsidR="00382AFD" w:rsidRPr="007742FB" w:rsidRDefault="00382AFD" w:rsidP="00382AFD">
            <w:pPr>
              <w:rPr>
                <w:lang w:eastAsia="zh-CN"/>
              </w:rPr>
            </w:pPr>
            <w:r w:rsidRPr="007742FB">
              <w:rPr>
                <w:lang w:eastAsia="zh-CN"/>
              </w:rPr>
              <w:t>0.25 TU</w:t>
            </w:r>
          </w:p>
        </w:tc>
        <w:tc>
          <w:tcPr>
            <w:tcW w:w="5626" w:type="dxa"/>
          </w:tcPr>
          <w:p w14:paraId="66F8ED65" w14:textId="0B0ACD7F" w:rsidR="00382AFD" w:rsidRPr="007742FB" w:rsidRDefault="00382AFD" w:rsidP="00382AFD">
            <w:pPr>
              <w:rPr>
                <w:lang w:eastAsia="zh-CN"/>
              </w:rPr>
            </w:pPr>
            <w:r w:rsidRPr="007742FB">
              <w:rPr>
                <w:lang w:eastAsia="zh-CN"/>
              </w:rPr>
              <w:t>Conclude on detailed design for solution for network to verify UE reported location information</w:t>
            </w:r>
          </w:p>
          <w:p w14:paraId="76B82E1B" w14:textId="77777777" w:rsidR="00382AFD" w:rsidRPr="007742FB" w:rsidRDefault="00382AFD" w:rsidP="00382AFD">
            <w:pPr>
              <w:rPr>
                <w:u w:val="single"/>
                <w:lang w:eastAsia="zh-CN"/>
              </w:rPr>
            </w:pPr>
            <w:r w:rsidRPr="007742FB">
              <w:rPr>
                <w:lang w:eastAsia="zh-CN"/>
              </w:rPr>
              <w:t>Conclude on detailed design for  NR positioning enhancements for NTN</w:t>
            </w:r>
          </w:p>
          <w:p w14:paraId="12CDA9AA" w14:textId="77777777" w:rsidR="00382AFD" w:rsidRPr="007742FB" w:rsidRDefault="00382AFD" w:rsidP="00382AFD">
            <w:pPr>
              <w:jc w:val="left"/>
              <w:rPr>
                <w:lang w:eastAsia="zh-CN"/>
              </w:rPr>
            </w:pPr>
            <w:r w:rsidRPr="007742FB">
              <w:rPr>
                <w:lang w:eastAsia="zh-CN"/>
              </w:rPr>
              <w:t>Discuss related RRC parameters, if needed, and send LS to RAN2</w:t>
            </w:r>
          </w:p>
          <w:p w14:paraId="57125DC5" w14:textId="4CE8462D" w:rsidR="00382AFD" w:rsidRPr="007742FB" w:rsidRDefault="00382AFD" w:rsidP="00382AFD">
            <w:pPr>
              <w:rPr>
                <w:u w:val="single"/>
                <w:lang w:eastAsia="zh-CN"/>
              </w:rPr>
            </w:pPr>
            <w:r w:rsidRPr="007742FB">
              <w:rPr>
                <w:lang w:eastAsia="zh-CN"/>
              </w:rPr>
              <w:t>Discuss draft CRs</w:t>
            </w:r>
          </w:p>
        </w:tc>
      </w:tr>
      <w:tr w:rsidR="00382AFD" w:rsidRPr="007742FB" w14:paraId="7B2C2541" w14:textId="77777777" w:rsidTr="00820F10">
        <w:tc>
          <w:tcPr>
            <w:tcW w:w="2324" w:type="dxa"/>
            <w:vMerge/>
          </w:tcPr>
          <w:p w14:paraId="62079114" w14:textId="77777777" w:rsidR="00382AFD" w:rsidRPr="007742FB" w:rsidRDefault="00382AFD" w:rsidP="00382AFD">
            <w:pPr>
              <w:jc w:val="left"/>
              <w:rPr>
                <w:b/>
                <w:lang w:eastAsia="zh-CN"/>
              </w:rPr>
            </w:pPr>
          </w:p>
        </w:tc>
        <w:tc>
          <w:tcPr>
            <w:tcW w:w="1357" w:type="dxa"/>
          </w:tcPr>
          <w:p w14:paraId="5E310CE0" w14:textId="77777777" w:rsidR="00382AFD" w:rsidRPr="007742FB" w:rsidRDefault="00382AFD" w:rsidP="00382AFD">
            <w:pPr>
              <w:rPr>
                <w:lang w:eastAsia="zh-CN"/>
              </w:rPr>
            </w:pPr>
            <w:r w:rsidRPr="007742FB">
              <w:rPr>
                <w:lang w:eastAsia="zh-CN"/>
              </w:rPr>
              <w:t>RAN2</w:t>
            </w:r>
          </w:p>
          <w:p w14:paraId="57559BE8" w14:textId="2A59E557" w:rsidR="00382AFD" w:rsidRPr="007742FB" w:rsidRDefault="00382AFD" w:rsidP="00382AFD">
            <w:pPr>
              <w:rPr>
                <w:lang w:eastAsia="zh-CN"/>
              </w:rPr>
            </w:pPr>
            <w:r w:rsidRPr="007742FB">
              <w:rPr>
                <w:lang w:eastAsia="zh-CN"/>
              </w:rPr>
              <w:t>0.4 TU</w:t>
            </w:r>
          </w:p>
        </w:tc>
        <w:tc>
          <w:tcPr>
            <w:tcW w:w="5626" w:type="dxa"/>
          </w:tcPr>
          <w:p w14:paraId="0A4B05DA" w14:textId="6B36BA8C" w:rsidR="00382AFD" w:rsidRPr="007742FB" w:rsidRDefault="00382AFD" w:rsidP="00382AFD">
            <w:pPr>
              <w:rPr>
                <w:lang w:eastAsia="zh-CN"/>
              </w:rPr>
            </w:pPr>
            <w:r w:rsidRPr="007742FB">
              <w:rPr>
                <w:lang w:eastAsia="zh-CN"/>
              </w:rPr>
              <w:t>If needed discuss enhancement solutions for network verified UE location</w:t>
            </w:r>
          </w:p>
        </w:tc>
      </w:tr>
      <w:tr w:rsidR="00382AFD" w:rsidRPr="007742FB" w14:paraId="171B3BB8" w14:textId="77777777" w:rsidTr="00820F10">
        <w:tc>
          <w:tcPr>
            <w:tcW w:w="2324" w:type="dxa"/>
            <w:vMerge/>
          </w:tcPr>
          <w:p w14:paraId="24956851" w14:textId="77777777" w:rsidR="00382AFD" w:rsidRPr="007742FB" w:rsidRDefault="00382AFD" w:rsidP="00382AFD">
            <w:pPr>
              <w:jc w:val="left"/>
              <w:rPr>
                <w:b/>
                <w:lang w:eastAsia="zh-CN"/>
              </w:rPr>
            </w:pPr>
          </w:p>
        </w:tc>
        <w:tc>
          <w:tcPr>
            <w:tcW w:w="1357" w:type="dxa"/>
          </w:tcPr>
          <w:p w14:paraId="613BE593" w14:textId="77777777" w:rsidR="00382AFD" w:rsidRPr="007742FB" w:rsidRDefault="00382AFD" w:rsidP="00382AFD">
            <w:pPr>
              <w:rPr>
                <w:lang w:eastAsia="zh-CN"/>
              </w:rPr>
            </w:pPr>
            <w:r w:rsidRPr="007742FB">
              <w:rPr>
                <w:lang w:eastAsia="zh-CN"/>
              </w:rPr>
              <w:t>RAN3</w:t>
            </w:r>
          </w:p>
          <w:p w14:paraId="12CFC0D9" w14:textId="10755C17" w:rsidR="00382AFD" w:rsidRPr="007742FB" w:rsidRDefault="00382AFD" w:rsidP="00382AFD">
            <w:pPr>
              <w:rPr>
                <w:lang w:eastAsia="zh-CN"/>
              </w:rPr>
            </w:pPr>
            <w:r w:rsidRPr="007742FB">
              <w:rPr>
                <w:lang w:eastAsia="zh-CN"/>
              </w:rPr>
              <w:t>0.25 TU</w:t>
            </w:r>
          </w:p>
        </w:tc>
        <w:tc>
          <w:tcPr>
            <w:tcW w:w="5626" w:type="dxa"/>
          </w:tcPr>
          <w:p w14:paraId="4725FB01" w14:textId="515785BB" w:rsidR="00382AFD" w:rsidRPr="007742FB" w:rsidRDefault="00382AFD" w:rsidP="00382AFD">
            <w:pPr>
              <w:rPr>
                <w:u w:val="single"/>
                <w:lang w:eastAsia="zh-CN"/>
              </w:rPr>
            </w:pPr>
            <w:r w:rsidRPr="007742FB">
              <w:rPr>
                <w:lang w:eastAsia="zh-CN"/>
              </w:rPr>
              <w:t>If needed discuss enhancement solutions for network verified UE location</w:t>
            </w:r>
          </w:p>
        </w:tc>
      </w:tr>
      <w:tr w:rsidR="00382AFD" w:rsidRPr="007742FB" w14:paraId="1A58248C" w14:textId="77777777" w:rsidTr="00820F10">
        <w:tc>
          <w:tcPr>
            <w:tcW w:w="2324" w:type="dxa"/>
            <w:vMerge w:val="restart"/>
          </w:tcPr>
          <w:p w14:paraId="750F1134" w14:textId="77777777" w:rsidR="00382AFD" w:rsidRPr="007742FB" w:rsidRDefault="00382AFD" w:rsidP="00382AFD">
            <w:pPr>
              <w:jc w:val="left"/>
              <w:rPr>
                <w:b/>
                <w:lang w:eastAsia="zh-CN"/>
              </w:rPr>
            </w:pPr>
            <w:r w:rsidRPr="007742FB">
              <w:rPr>
                <w:b/>
                <w:lang w:eastAsia="zh-CN"/>
              </w:rPr>
              <w:t>August 2023, RAN1#114</w:t>
            </w:r>
          </w:p>
          <w:p w14:paraId="7E7C7182" w14:textId="77777777" w:rsidR="00382AFD" w:rsidRPr="007742FB" w:rsidRDefault="00382AFD" w:rsidP="00382AFD">
            <w:pPr>
              <w:jc w:val="left"/>
              <w:rPr>
                <w:b/>
                <w:lang w:eastAsia="zh-CN"/>
              </w:rPr>
            </w:pPr>
            <w:r w:rsidRPr="007742FB">
              <w:rPr>
                <w:b/>
                <w:lang w:eastAsia="zh-CN"/>
              </w:rPr>
              <w:t>August 2023, RAN2#123</w:t>
            </w:r>
          </w:p>
          <w:p w14:paraId="14B1784F" w14:textId="31B5210A" w:rsidR="00382AFD" w:rsidRPr="007742FB" w:rsidRDefault="00382AFD" w:rsidP="00382AFD">
            <w:pPr>
              <w:jc w:val="left"/>
              <w:rPr>
                <w:u w:val="single"/>
                <w:lang w:eastAsia="zh-CN"/>
              </w:rPr>
            </w:pPr>
            <w:r w:rsidRPr="007742FB">
              <w:rPr>
                <w:b/>
                <w:lang w:eastAsia="zh-CN"/>
              </w:rPr>
              <w:t xml:space="preserve">August 2023, </w:t>
            </w:r>
            <w:r w:rsidRPr="007742FB">
              <w:rPr>
                <w:b/>
                <w:lang w:eastAsia="zh-CN"/>
              </w:rPr>
              <w:lastRenderedPageBreak/>
              <w:t>RAN3#121</w:t>
            </w:r>
          </w:p>
        </w:tc>
        <w:tc>
          <w:tcPr>
            <w:tcW w:w="1357" w:type="dxa"/>
          </w:tcPr>
          <w:p w14:paraId="39DE3319" w14:textId="77777777" w:rsidR="00382AFD" w:rsidRPr="007742FB" w:rsidRDefault="00382AFD" w:rsidP="00382AFD">
            <w:pPr>
              <w:rPr>
                <w:lang w:eastAsia="zh-CN"/>
              </w:rPr>
            </w:pPr>
            <w:r w:rsidRPr="007742FB">
              <w:rPr>
                <w:lang w:eastAsia="zh-CN"/>
              </w:rPr>
              <w:lastRenderedPageBreak/>
              <w:t>RAN1</w:t>
            </w:r>
          </w:p>
          <w:p w14:paraId="77611908" w14:textId="583473EC" w:rsidR="00382AFD" w:rsidRPr="007742FB" w:rsidRDefault="00382AFD" w:rsidP="00382AFD">
            <w:pPr>
              <w:rPr>
                <w:lang w:eastAsia="zh-CN"/>
              </w:rPr>
            </w:pPr>
            <w:r w:rsidRPr="007742FB">
              <w:rPr>
                <w:lang w:eastAsia="zh-CN"/>
              </w:rPr>
              <w:t>0.25 TU</w:t>
            </w:r>
          </w:p>
        </w:tc>
        <w:tc>
          <w:tcPr>
            <w:tcW w:w="5626" w:type="dxa"/>
          </w:tcPr>
          <w:p w14:paraId="6E55CB56" w14:textId="77777777" w:rsidR="00382AFD" w:rsidRPr="007742FB" w:rsidRDefault="00382AFD" w:rsidP="00382AFD">
            <w:pPr>
              <w:rPr>
                <w:lang w:eastAsia="zh-CN"/>
              </w:rPr>
            </w:pPr>
            <w:r w:rsidRPr="007742FB">
              <w:rPr>
                <w:lang w:eastAsia="zh-CN"/>
              </w:rPr>
              <w:t>Conclude on the remaining aspects, if any</w:t>
            </w:r>
          </w:p>
          <w:p w14:paraId="6C66A2D1" w14:textId="77777777" w:rsidR="00382AFD" w:rsidRPr="007742FB" w:rsidRDefault="00382AFD" w:rsidP="00382AFD">
            <w:pPr>
              <w:jc w:val="left"/>
              <w:rPr>
                <w:lang w:eastAsia="zh-CN"/>
              </w:rPr>
            </w:pPr>
            <w:r w:rsidRPr="007742FB">
              <w:rPr>
                <w:lang w:eastAsia="zh-CN"/>
              </w:rPr>
              <w:t>Further discuss related RRC parameters, if needed, and send LS to RAN2</w:t>
            </w:r>
          </w:p>
          <w:p w14:paraId="630A39CC" w14:textId="49B6E481" w:rsidR="00382AFD" w:rsidRPr="007742FB" w:rsidRDefault="00382AFD" w:rsidP="00382AFD">
            <w:pPr>
              <w:rPr>
                <w:u w:val="single"/>
                <w:lang w:eastAsia="zh-CN"/>
              </w:rPr>
            </w:pPr>
            <w:r w:rsidRPr="007742FB">
              <w:t>Finalize RAN1 CRs.</w:t>
            </w:r>
          </w:p>
        </w:tc>
      </w:tr>
      <w:tr w:rsidR="00382AFD" w:rsidRPr="007742FB" w14:paraId="526C839E" w14:textId="77777777" w:rsidTr="00820F10">
        <w:tc>
          <w:tcPr>
            <w:tcW w:w="2324" w:type="dxa"/>
            <w:vMerge/>
          </w:tcPr>
          <w:p w14:paraId="50D725B9" w14:textId="77777777" w:rsidR="00382AFD" w:rsidRPr="007742FB" w:rsidRDefault="00382AFD" w:rsidP="00382AFD">
            <w:pPr>
              <w:jc w:val="left"/>
              <w:rPr>
                <w:b/>
                <w:lang w:eastAsia="zh-CN"/>
              </w:rPr>
            </w:pPr>
          </w:p>
        </w:tc>
        <w:tc>
          <w:tcPr>
            <w:tcW w:w="1357" w:type="dxa"/>
          </w:tcPr>
          <w:p w14:paraId="4812A6B1" w14:textId="77777777" w:rsidR="00382AFD" w:rsidRPr="007742FB" w:rsidRDefault="00382AFD" w:rsidP="00382AFD">
            <w:pPr>
              <w:rPr>
                <w:lang w:eastAsia="zh-CN"/>
              </w:rPr>
            </w:pPr>
            <w:r w:rsidRPr="007742FB">
              <w:rPr>
                <w:lang w:eastAsia="zh-CN"/>
              </w:rPr>
              <w:t>RAN2</w:t>
            </w:r>
          </w:p>
          <w:p w14:paraId="68CF1654" w14:textId="3A080D47" w:rsidR="00382AFD" w:rsidRPr="007742FB" w:rsidRDefault="00382AFD" w:rsidP="00382AFD">
            <w:pPr>
              <w:rPr>
                <w:lang w:eastAsia="zh-CN"/>
              </w:rPr>
            </w:pPr>
            <w:r w:rsidRPr="007742FB">
              <w:rPr>
                <w:lang w:eastAsia="zh-CN"/>
              </w:rPr>
              <w:lastRenderedPageBreak/>
              <w:t>0.4 TU</w:t>
            </w:r>
          </w:p>
        </w:tc>
        <w:tc>
          <w:tcPr>
            <w:tcW w:w="5626" w:type="dxa"/>
          </w:tcPr>
          <w:p w14:paraId="6B987279" w14:textId="271B3BBB" w:rsidR="00382AFD" w:rsidRPr="007742FB" w:rsidRDefault="00382AFD" w:rsidP="00382AFD">
            <w:pPr>
              <w:rPr>
                <w:lang w:eastAsia="zh-CN"/>
              </w:rPr>
            </w:pPr>
            <w:r w:rsidRPr="007742FB">
              <w:rPr>
                <w:lang w:eastAsia="zh-CN"/>
              </w:rPr>
              <w:lastRenderedPageBreak/>
              <w:t xml:space="preserve">If needed discuss enhancement solutions for network verified </w:t>
            </w:r>
            <w:r w:rsidRPr="007742FB">
              <w:rPr>
                <w:lang w:eastAsia="zh-CN"/>
              </w:rPr>
              <w:lastRenderedPageBreak/>
              <w:t>UE location</w:t>
            </w:r>
          </w:p>
        </w:tc>
      </w:tr>
      <w:tr w:rsidR="00382AFD" w:rsidRPr="007742FB" w14:paraId="097848C1" w14:textId="77777777" w:rsidTr="00820F10">
        <w:tc>
          <w:tcPr>
            <w:tcW w:w="2324" w:type="dxa"/>
            <w:vMerge/>
          </w:tcPr>
          <w:p w14:paraId="57E18A9A" w14:textId="77777777" w:rsidR="00382AFD" w:rsidRPr="007742FB" w:rsidRDefault="00382AFD" w:rsidP="00382AFD">
            <w:pPr>
              <w:jc w:val="left"/>
              <w:rPr>
                <w:b/>
                <w:lang w:eastAsia="zh-CN"/>
              </w:rPr>
            </w:pPr>
          </w:p>
        </w:tc>
        <w:tc>
          <w:tcPr>
            <w:tcW w:w="1357" w:type="dxa"/>
          </w:tcPr>
          <w:p w14:paraId="32B52A33" w14:textId="77777777" w:rsidR="00382AFD" w:rsidRPr="007742FB" w:rsidRDefault="00382AFD" w:rsidP="00382AFD">
            <w:pPr>
              <w:rPr>
                <w:lang w:eastAsia="zh-CN"/>
              </w:rPr>
            </w:pPr>
            <w:r w:rsidRPr="007742FB">
              <w:rPr>
                <w:lang w:eastAsia="zh-CN"/>
              </w:rPr>
              <w:t>RAN3</w:t>
            </w:r>
          </w:p>
          <w:p w14:paraId="028F08E5" w14:textId="45A85784" w:rsidR="00382AFD" w:rsidRPr="007742FB" w:rsidRDefault="00382AFD" w:rsidP="00382AFD">
            <w:pPr>
              <w:rPr>
                <w:lang w:eastAsia="zh-CN"/>
              </w:rPr>
            </w:pPr>
            <w:r w:rsidRPr="007742FB">
              <w:rPr>
                <w:lang w:eastAsia="zh-CN"/>
              </w:rPr>
              <w:t>0.25 TU</w:t>
            </w:r>
          </w:p>
        </w:tc>
        <w:tc>
          <w:tcPr>
            <w:tcW w:w="5626" w:type="dxa"/>
          </w:tcPr>
          <w:p w14:paraId="4454EF97" w14:textId="2F7A9D61" w:rsidR="00382AFD" w:rsidRPr="007742FB" w:rsidRDefault="00382AFD" w:rsidP="00382AFD">
            <w:pPr>
              <w:rPr>
                <w:u w:val="single"/>
                <w:lang w:eastAsia="zh-CN"/>
              </w:rPr>
            </w:pPr>
            <w:r w:rsidRPr="007742FB">
              <w:rPr>
                <w:lang w:eastAsia="zh-CN"/>
              </w:rPr>
              <w:t>Address RAN3 impacts depending on RAN1/RAN2 progress</w:t>
            </w:r>
          </w:p>
        </w:tc>
      </w:tr>
      <w:tr w:rsidR="00382AFD" w:rsidRPr="007742FB" w14:paraId="04860B40" w14:textId="77777777" w:rsidTr="00820F10">
        <w:tc>
          <w:tcPr>
            <w:tcW w:w="2324" w:type="dxa"/>
            <w:vMerge w:val="restart"/>
          </w:tcPr>
          <w:p w14:paraId="084746C8" w14:textId="77777777" w:rsidR="00382AFD" w:rsidRPr="007742FB" w:rsidRDefault="00382AFD" w:rsidP="00382AFD">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RAN2#123-bis</w:t>
            </w:r>
          </w:p>
          <w:p w14:paraId="3C43DCD6" w14:textId="0685469F" w:rsidR="00382AFD" w:rsidRPr="007742FB" w:rsidRDefault="00382AFD" w:rsidP="00382AFD">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RAN3#121-bis</w:t>
            </w:r>
          </w:p>
        </w:tc>
        <w:tc>
          <w:tcPr>
            <w:tcW w:w="1357" w:type="dxa"/>
          </w:tcPr>
          <w:p w14:paraId="59CF97A5" w14:textId="77777777" w:rsidR="00382AFD" w:rsidRPr="007742FB" w:rsidRDefault="00382AFD" w:rsidP="00382AFD">
            <w:pPr>
              <w:rPr>
                <w:lang w:eastAsia="zh-CN"/>
              </w:rPr>
            </w:pPr>
            <w:r w:rsidRPr="007742FB">
              <w:rPr>
                <w:lang w:eastAsia="zh-CN"/>
              </w:rPr>
              <w:t>RAN2</w:t>
            </w:r>
          </w:p>
          <w:p w14:paraId="127BD4A0" w14:textId="77EE45A0" w:rsidR="00382AFD" w:rsidRPr="007742FB" w:rsidRDefault="00382AFD" w:rsidP="00382AFD">
            <w:pPr>
              <w:rPr>
                <w:lang w:eastAsia="zh-CN"/>
              </w:rPr>
            </w:pPr>
            <w:r w:rsidRPr="007742FB">
              <w:rPr>
                <w:lang w:eastAsia="zh-CN"/>
              </w:rPr>
              <w:t>0.4 TU</w:t>
            </w:r>
          </w:p>
        </w:tc>
        <w:tc>
          <w:tcPr>
            <w:tcW w:w="5626" w:type="dxa"/>
          </w:tcPr>
          <w:p w14:paraId="3398B5DF" w14:textId="31DEA2F5" w:rsidR="00382AFD" w:rsidRPr="007742FB" w:rsidRDefault="00382AFD" w:rsidP="00382AFD">
            <w:pPr>
              <w:rPr>
                <w:u w:val="single"/>
                <w:lang w:eastAsia="zh-CN"/>
              </w:rPr>
            </w:pPr>
            <w:r w:rsidRPr="007742FB">
              <w:rPr>
                <w:lang w:eastAsia="zh-CN"/>
              </w:rPr>
              <w:t>If needed discuss RAN2 draft CRs</w:t>
            </w:r>
          </w:p>
        </w:tc>
      </w:tr>
      <w:tr w:rsidR="00382AFD" w:rsidRPr="007742FB" w14:paraId="33965E3E" w14:textId="77777777" w:rsidTr="00820F10">
        <w:tc>
          <w:tcPr>
            <w:tcW w:w="2324" w:type="dxa"/>
            <w:vMerge/>
          </w:tcPr>
          <w:p w14:paraId="256A448F" w14:textId="77777777" w:rsidR="00382AFD" w:rsidRPr="007742FB" w:rsidRDefault="00382AFD" w:rsidP="00382AFD">
            <w:pPr>
              <w:jc w:val="left"/>
              <w:rPr>
                <w:b/>
                <w:lang w:eastAsia="zh-CN"/>
              </w:rPr>
            </w:pPr>
          </w:p>
        </w:tc>
        <w:tc>
          <w:tcPr>
            <w:tcW w:w="1357" w:type="dxa"/>
          </w:tcPr>
          <w:p w14:paraId="19188226" w14:textId="77777777" w:rsidR="00382AFD" w:rsidRPr="007742FB" w:rsidRDefault="00382AFD" w:rsidP="00382AFD">
            <w:pPr>
              <w:rPr>
                <w:lang w:eastAsia="zh-CN"/>
              </w:rPr>
            </w:pPr>
            <w:r w:rsidRPr="007742FB">
              <w:rPr>
                <w:lang w:eastAsia="zh-CN"/>
              </w:rPr>
              <w:t>RAN3</w:t>
            </w:r>
          </w:p>
          <w:p w14:paraId="78D4DF2A" w14:textId="011FF1E0" w:rsidR="00382AFD" w:rsidRPr="007742FB" w:rsidRDefault="00382AFD" w:rsidP="00382AFD">
            <w:pPr>
              <w:rPr>
                <w:lang w:eastAsia="zh-CN"/>
              </w:rPr>
            </w:pPr>
            <w:r w:rsidRPr="007742FB">
              <w:rPr>
                <w:lang w:eastAsia="zh-CN"/>
              </w:rPr>
              <w:t>0.25 TU</w:t>
            </w:r>
          </w:p>
        </w:tc>
        <w:tc>
          <w:tcPr>
            <w:tcW w:w="5626" w:type="dxa"/>
          </w:tcPr>
          <w:p w14:paraId="19823776" w14:textId="2B553A4A" w:rsidR="00382AFD" w:rsidRPr="007742FB" w:rsidRDefault="00787E61" w:rsidP="00382AFD">
            <w:pPr>
              <w:rPr>
                <w:u w:val="single"/>
                <w:lang w:eastAsia="zh-CN"/>
              </w:rPr>
            </w:pPr>
            <w:r w:rsidRPr="007742FB">
              <w:rPr>
                <w:lang w:eastAsia="zh-CN"/>
              </w:rPr>
              <w:t>If needed d</w:t>
            </w:r>
            <w:r w:rsidR="00382AFD" w:rsidRPr="007742FB">
              <w:rPr>
                <w:lang w:eastAsia="zh-CN"/>
              </w:rPr>
              <w:t>iscuss RAN3 draft CRs</w:t>
            </w:r>
          </w:p>
        </w:tc>
      </w:tr>
      <w:tr w:rsidR="00382AFD" w:rsidRPr="007742FB" w14:paraId="571C4099" w14:textId="77777777" w:rsidTr="00820F10">
        <w:tc>
          <w:tcPr>
            <w:tcW w:w="2324" w:type="dxa"/>
            <w:vMerge w:val="restart"/>
          </w:tcPr>
          <w:p w14:paraId="7783883F" w14:textId="77777777" w:rsidR="00382AFD" w:rsidRPr="007742FB" w:rsidRDefault="00382AFD" w:rsidP="00382AFD">
            <w:pPr>
              <w:jc w:val="left"/>
              <w:rPr>
                <w:b/>
                <w:lang w:val="fr-FR" w:eastAsia="zh-CN"/>
              </w:rPr>
            </w:pPr>
            <w:proofErr w:type="spellStart"/>
            <w:r w:rsidRPr="007742FB">
              <w:rPr>
                <w:b/>
                <w:lang w:val="fr-FR" w:eastAsia="zh-CN"/>
              </w:rPr>
              <w:t>November</w:t>
            </w:r>
            <w:proofErr w:type="spellEnd"/>
            <w:r w:rsidRPr="007742FB">
              <w:rPr>
                <w:b/>
                <w:lang w:val="fr-FR" w:eastAsia="zh-CN"/>
              </w:rPr>
              <w:t xml:space="preserve"> 2023, RAN2#124</w:t>
            </w:r>
          </w:p>
          <w:p w14:paraId="54F3FE82" w14:textId="74C43D5E" w:rsidR="00382AFD" w:rsidRPr="007742FB" w:rsidRDefault="00382AFD" w:rsidP="00382AFD">
            <w:pPr>
              <w:jc w:val="left"/>
              <w:rPr>
                <w:u w:val="single"/>
              </w:rPr>
            </w:pPr>
            <w:proofErr w:type="spellStart"/>
            <w:r w:rsidRPr="007742FB">
              <w:rPr>
                <w:b/>
                <w:lang w:val="fr-FR"/>
              </w:rPr>
              <w:t>November</w:t>
            </w:r>
            <w:proofErr w:type="spellEnd"/>
            <w:r w:rsidRPr="007742FB">
              <w:rPr>
                <w:b/>
                <w:lang w:val="fr-FR"/>
              </w:rPr>
              <w:t xml:space="preserve"> 2023, RAN3#122</w:t>
            </w:r>
          </w:p>
        </w:tc>
        <w:tc>
          <w:tcPr>
            <w:tcW w:w="1357" w:type="dxa"/>
          </w:tcPr>
          <w:p w14:paraId="36D47AFE" w14:textId="77777777" w:rsidR="00382AFD" w:rsidRPr="007742FB" w:rsidRDefault="00382AFD" w:rsidP="00382AFD">
            <w:pPr>
              <w:rPr>
                <w:lang w:eastAsia="zh-CN"/>
              </w:rPr>
            </w:pPr>
            <w:r w:rsidRPr="007742FB">
              <w:rPr>
                <w:lang w:eastAsia="zh-CN"/>
              </w:rPr>
              <w:t>RAN2</w:t>
            </w:r>
          </w:p>
          <w:p w14:paraId="2F77A1A9" w14:textId="64A7542F" w:rsidR="00382AFD" w:rsidRPr="007742FB" w:rsidRDefault="00382AFD" w:rsidP="00382AFD">
            <w:pPr>
              <w:rPr>
                <w:lang w:eastAsia="zh-CN"/>
              </w:rPr>
            </w:pPr>
            <w:r w:rsidRPr="007742FB">
              <w:rPr>
                <w:lang w:eastAsia="zh-CN"/>
              </w:rPr>
              <w:t>0.4 TU</w:t>
            </w:r>
          </w:p>
        </w:tc>
        <w:tc>
          <w:tcPr>
            <w:tcW w:w="5626" w:type="dxa"/>
          </w:tcPr>
          <w:p w14:paraId="3E3AC600" w14:textId="62FAD358" w:rsidR="00382AFD" w:rsidRPr="007742FB" w:rsidRDefault="00382AFD" w:rsidP="00382AFD">
            <w:pPr>
              <w:rPr>
                <w:lang w:eastAsia="zh-CN"/>
              </w:rPr>
            </w:pPr>
            <w:r w:rsidRPr="007742FB">
              <w:rPr>
                <w:lang w:eastAsia="zh-CN"/>
              </w:rPr>
              <w:t>If needed finalize RAN2 draft CRs</w:t>
            </w:r>
          </w:p>
          <w:p w14:paraId="1B81A178" w14:textId="70545280" w:rsidR="00382AFD" w:rsidRPr="007742FB" w:rsidRDefault="00382AFD" w:rsidP="00382AFD">
            <w:pPr>
              <w:rPr>
                <w:u w:val="single"/>
                <w:lang w:eastAsia="zh-CN"/>
              </w:rPr>
            </w:pPr>
            <w:r w:rsidRPr="007742FB">
              <w:rPr>
                <w:lang w:eastAsia="zh-CN"/>
              </w:rPr>
              <w:t>Conclude on the remaining aspects, if any</w:t>
            </w:r>
          </w:p>
        </w:tc>
      </w:tr>
      <w:tr w:rsidR="00382AFD" w:rsidRPr="007742FB" w14:paraId="6778EA5E" w14:textId="77777777" w:rsidTr="00820F10">
        <w:tc>
          <w:tcPr>
            <w:tcW w:w="2324" w:type="dxa"/>
            <w:vMerge/>
          </w:tcPr>
          <w:p w14:paraId="71E71CC6" w14:textId="77777777" w:rsidR="00382AFD" w:rsidRPr="007742FB" w:rsidRDefault="00382AFD" w:rsidP="00382AFD">
            <w:pPr>
              <w:jc w:val="left"/>
              <w:rPr>
                <w:b/>
                <w:lang w:eastAsia="zh-CN"/>
              </w:rPr>
            </w:pPr>
          </w:p>
        </w:tc>
        <w:tc>
          <w:tcPr>
            <w:tcW w:w="1357" w:type="dxa"/>
          </w:tcPr>
          <w:p w14:paraId="26C88FF0" w14:textId="77777777" w:rsidR="00382AFD" w:rsidRPr="007742FB" w:rsidRDefault="00382AFD" w:rsidP="00382AFD">
            <w:pPr>
              <w:rPr>
                <w:lang w:eastAsia="zh-CN"/>
              </w:rPr>
            </w:pPr>
            <w:r w:rsidRPr="007742FB">
              <w:rPr>
                <w:lang w:eastAsia="zh-CN"/>
              </w:rPr>
              <w:t>RAN3</w:t>
            </w:r>
          </w:p>
          <w:p w14:paraId="4A47C70C" w14:textId="6E78B840" w:rsidR="00382AFD" w:rsidRPr="007742FB" w:rsidRDefault="00382AFD" w:rsidP="00382AFD">
            <w:pPr>
              <w:rPr>
                <w:lang w:eastAsia="zh-CN"/>
              </w:rPr>
            </w:pPr>
            <w:r w:rsidRPr="007742FB">
              <w:rPr>
                <w:lang w:eastAsia="zh-CN"/>
              </w:rPr>
              <w:t>0.25 TU</w:t>
            </w:r>
          </w:p>
        </w:tc>
        <w:tc>
          <w:tcPr>
            <w:tcW w:w="5626" w:type="dxa"/>
          </w:tcPr>
          <w:p w14:paraId="6487C523" w14:textId="2DCE0ED1" w:rsidR="006F20F7" w:rsidRPr="007742FB" w:rsidRDefault="006F20F7" w:rsidP="00382AFD">
            <w:pPr>
              <w:rPr>
                <w:lang w:eastAsia="zh-CN"/>
              </w:rPr>
            </w:pPr>
            <w:r w:rsidRPr="007742FB">
              <w:rPr>
                <w:lang w:eastAsia="zh-CN"/>
              </w:rPr>
              <w:t>If needed finalize RAN3 draft CRs</w:t>
            </w:r>
          </w:p>
          <w:p w14:paraId="59F8B414" w14:textId="576F511E" w:rsidR="00382AFD" w:rsidRPr="007742FB" w:rsidRDefault="00382AFD" w:rsidP="00382AFD">
            <w:pPr>
              <w:rPr>
                <w:lang w:eastAsia="zh-CN"/>
              </w:rPr>
            </w:pPr>
            <w:r w:rsidRPr="007742FB">
              <w:rPr>
                <w:lang w:eastAsia="zh-CN"/>
              </w:rPr>
              <w:t>Conclude on the remaining aspects, if any</w:t>
            </w:r>
          </w:p>
          <w:p w14:paraId="3EABFF96" w14:textId="367846D1" w:rsidR="00382AFD" w:rsidRPr="007742FB" w:rsidRDefault="00382AFD" w:rsidP="00382AFD">
            <w:pPr>
              <w:rPr>
                <w:lang w:eastAsia="zh-CN"/>
              </w:rPr>
            </w:pPr>
          </w:p>
        </w:tc>
      </w:tr>
    </w:tbl>
    <w:p w14:paraId="294A7929" w14:textId="11FD1F60" w:rsidR="002D3C2A" w:rsidRPr="007742FB" w:rsidRDefault="002D3C2A" w:rsidP="001156E2">
      <w:pPr>
        <w:rPr>
          <w:lang w:eastAsia="zh-CN"/>
        </w:rPr>
      </w:pPr>
    </w:p>
    <w:p w14:paraId="04200660" w14:textId="77777777" w:rsidR="00671498" w:rsidRPr="007742FB" w:rsidRDefault="00671498" w:rsidP="00671498">
      <w:pPr>
        <w:pStyle w:val="Heading2"/>
      </w:pPr>
      <w:r w:rsidRPr="007742FB">
        <w:t>NTN-TN and NTN-NTN mobility and service continuity enhancements</w:t>
      </w:r>
    </w:p>
    <w:p w14:paraId="36A966C4" w14:textId="7BF5B45E"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14:paraId="495DCE0D" w14:textId="77777777" w:rsidTr="00424079">
        <w:tc>
          <w:tcPr>
            <w:tcW w:w="2324" w:type="dxa"/>
          </w:tcPr>
          <w:p w14:paraId="0A474E57" w14:textId="77777777" w:rsidR="00671498" w:rsidRPr="007742FB" w:rsidRDefault="00671498" w:rsidP="00424079">
            <w:pPr>
              <w:rPr>
                <w:b/>
                <w:lang w:eastAsia="zh-CN"/>
              </w:rPr>
            </w:pPr>
            <w:r w:rsidRPr="007742FB">
              <w:rPr>
                <w:b/>
                <w:lang w:eastAsia="zh-CN"/>
              </w:rPr>
              <w:t>Meetings</w:t>
            </w:r>
          </w:p>
        </w:tc>
        <w:tc>
          <w:tcPr>
            <w:tcW w:w="1357" w:type="dxa"/>
          </w:tcPr>
          <w:p w14:paraId="6C951EFE" w14:textId="77777777" w:rsidR="00671498" w:rsidRPr="007742FB" w:rsidRDefault="00671498" w:rsidP="00424079">
            <w:pPr>
              <w:rPr>
                <w:b/>
                <w:lang w:eastAsia="zh-CN"/>
              </w:rPr>
            </w:pPr>
            <w:r w:rsidRPr="007742FB">
              <w:rPr>
                <w:b/>
                <w:lang w:eastAsia="zh-CN"/>
              </w:rPr>
              <w:t>WG and TU</w:t>
            </w:r>
          </w:p>
        </w:tc>
        <w:tc>
          <w:tcPr>
            <w:tcW w:w="5626" w:type="dxa"/>
          </w:tcPr>
          <w:p w14:paraId="2FD2E9BD" w14:textId="77777777" w:rsidR="00671498" w:rsidRPr="007742FB" w:rsidRDefault="00671498" w:rsidP="00424079">
            <w:pPr>
              <w:rPr>
                <w:b/>
                <w:lang w:eastAsia="zh-CN"/>
              </w:rPr>
            </w:pPr>
            <w:r w:rsidRPr="007742FB">
              <w:rPr>
                <w:b/>
                <w:lang w:eastAsia="zh-CN"/>
              </w:rPr>
              <w:t>Objectives</w:t>
            </w:r>
          </w:p>
        </w:tc>
      </w:tr>
      <w:tr w:rsidR="00FB2AB1" w:rsidRPr="007742FB" w14:paraId="2A6BDCA2" w14:textId="77777777" w:rsidTr="00424079">
        <w:tc>
          <w:tcPr>
            <w:tcW w:w="2324" w:type="dxa"/>
            <w:vMerge w:val="restart"/>
          </w:tcPr>
          <w:p w14:paraId="3E603116" w14:textId="77777777" w:rsidR="00FB2AB1" w:rsidRPr="007742FB" w:rsidRDefault="00FB2AB1" w:rsidP="00FB2AB1">
            <w:pPr>
              <w:jc w:val="left"/>
              <w:rPr>
                <w:b/>
              </w:rPr>
            </w:pPr>
            <w:r w:rsidRPr="007742FB">
              <w:rPr>
                <w:b/>
              </w:rPr>
              <w:t>February 2023, RAN2#121</w:t>
            </w:r>
          </w:p>
          <w:p w14:paraId="6407925B" w14:textId="44D719C8" w:rsidR="00FB2AB1" w:rsidRPr="007742FB" w:rsidRDefault="00FB2AB1" w:rsidP="00FB2AB1">
            <w:pPr>
              <w:jc w:val="left"/>
              <w:rPr>
                <w:u w:val="single"/>
              </w:rPr>
            </w:pPr>
            <w:r w:rsidRPr="007742FB">
              <w:rPr>
                <w:b/>
                <w:lang w:eastAsia="zh-CN"/>
              </w:rPr>
              <w:t>February 2023, RAN3#119</w:t>
            </w:r>
          </w:p>
        </w:tc>
        <w:tc>
          <w:tcPr>
            <w:tcW w:w="1357" w:type="dxa"/>
          </w:tcPr>
          <w:p w14:paraId="008B9656" w14:textId="77777777" w:rsidR="00FB2AB1" w:rsidRPr="007742FB" w:rsidRDefault="00FB2AB1" w:rsidP="00FB2AB1">
            <w:pPr>
              <w:rPr>
                <w:lang w:eastAsia="zh-CN"/>
              </w:rPr>
            </w:pPr>
            <w:r w:rsidRPr="007742FB">
              <w:rPr>
                <w:lang w:eastAsia="zh-CN"/>
              </w:rPr>
              <w:t>RAN2</w:t>
            </w:r>
          </w:p>
          <w:p w14:paraId="1186A59F" w14:textId="33019D59" w:rsidR="00FB2AB1" w:rsidRPr="007742FB" w:rsidRDefault="00FB2AB1" w:rsidP="00342AA4">
            <w:pPr>
              <w:rPr>
                <w:u w:val="single"/>
                <w:lang w:eastAsia="zh-CN"/>
              </w:rPr>
            </w:pPr>
            <w:r w:rsidRPr="007742FB">
              <w:rPr>
                <w:lang w:eastAsia="zh-CN"/>
              </w:rPr>
              <w:t>0.</w:t>
            </w:r>
            <w:r w:rsidR="00342AA4" w:rsidRPr="007742FB">
              <w:rPr>
                <w:lang w:eastAsia="zh-CN"/>
              </w:rPr>
              <w:t xml:space="preserve">4 </w:t>
            </w:r>
            <w:r w:rsidRPr="007742FB">
              <w:rPr>
                <w:lang w:eastAsia="zh-CN"/>
              </w:rPr>
              <w:t>TU</w:t>
            </w:r>
          </w:p>
        </w:tc>
        <w:tc>
          <w:tcPr>
            <w:tcW w:w="5626" w:type="dxa"/>
          </w:tcPr>
          <w:p w14:paraId="663257DD" w14:textId="77777777" w:rsidR="00B77398" w:rsidRPr="007742FB" w:rsidRDefault="00B77398" w:rsidP="00B77398">
            <w:pPr>
              <w:rPr>
                <w:lang w:eastAsia="zh-CN"/>
              </w:rPr>
            </w:pPr>
            <w:r w:rsidRPr="007742FB">
              <w:rPr>
                <w:lang w:eastAsia="zh-CN"/>
              </w:rPr>
              <w:t>Further discus</w:t>
            </w:r>
            <w:bookmarkStart w:id="4" w:name="_GoBack"/>
            <w:bookmarkEnd w:id="4"/>
            <w:r w:rsidRPr="007742FB">
              <w:rPr>
                <w:lang w:eastAsia="zh-CN"/>
              </w:rPr>
              <w:t>s enhancements for:</w:t>
            </w:r>
          </w:p>
          <w:p w14:paraId="3461B9B7" w14:textId="77777777" w:rsidR="00B77398" w:rsidRPr="007742FB" w:rsidRDefault="00B77398" w:rsidP="00B77398">
            <w:pPr>
              <w:numPr>
                <w:ilvl w:val="0"/>
                <w:numId w:val="13"/>
              </w:numPr>
              <w:overflowPunct w:val="0"/>
              <w:snapToGrid/>
              <w:spacing w:after="0"/>
              <w:jc w:val="left"/>
              <w:textAlignment w:val="baseline"/>
              <w:rPr>
                <w:bCs/>
              </w:rPr>
            </w:pPr>
            <w:r w:rsidRPr="007742FB">
              <w:rPr>
                <w:bCs/>
              </w:rPr>
              <w:t>NTN-NTN idle mode mobility (earth moving cells)</w:t>
            </w:r>
          </w:p>
          <w:p w14:paraId="241E61B2" w14:textId="77777777" w:rsidR="00B77398" w:rsidRPr="007742FB" w:rsidRDefault="00B77398" w:rsidP="00B77398">
            <w:pPr>
              <w:numPr>
                <w:ilvl w:val="0"/>
                <w:numId w:val="13"/>
              </w:numPr>
              <w:overflowPunct w:val="0"/>
              <w:snapToGrid/>
              <w:spacing w:after="0"/>
              <w:jc w:val="left"/>
              <w:textAlignment w:val="baseline"/>
              <w:rPr>
                <w:bCs/>
              </w:rPr>
            </w:pPr>
            <w:r w:rsidRPr="007742FB">
              <w:rPr>
                <w:bCs/>
              </w:rPr>
              <w:t>NTN-NTN connected mode mobility (optimizations)</w:t>
            </w:r>
          </w:p>
          <w:p w14:paraId="55D806A3" w14:textId="77777777" w:rsidR="008E086F" w:rsidRPr="007742FB" w:rsidRDefault="00B77398" w:rsidP="00A72893">
            <w:pPr>
              <w:numPr>
                <w:ilvl w:val="0"/>
                <w:numId w:val="13"/>
              </w:numPr>
              <w:overflowPunct w:val="0"/>
              <w:snapToGrid/>
              <w:spacing w:after="0"/>
              <w:jc w:val="left"/>
              <w:textAlignment w:val="baseline"/>
              <w:rPr>
                <w:bCs/>
              </w:rPr>
            </w:pPr>
            <w:r w:rsidRPr="007742FB">
              <w:rPr>
                <w:bCs/>
                <w:lang w:val="fr-FR"/>
              </w:rPr>
              <w:t xml:space="preserve">NTN-TN </w:t>
            </w:r>
            <w:proofErr w:type="spellStart"/>
            <w:r w:rsidRPr="007742FB">
              <w:rPr>
                <w:bCs/>
                <w:lang w:val="fr-FR"/>
              </w:rPr>
              <w:t>idle</w:t>
            </w:r>
            <w:proofErr w:type="spellEnd"/>
            <w:r w:rsidRPr="007742FB">
              <w:rPr>
                <w:bCs/>
                <w:lang w:val="fr-FR"/>
              </w:rPr>
              <w:t xml:space="preserve"> mode </w:t>
            </w:r>
            <w:proofErr w:type="spellStart"/>
            <w:r w:rsidRPr="007742FB">
              <w:rPr>
                <w:bCs/>
                <w:lang w:val="fr-FR"/>
              </w:rPr>
              <w:t>mobility</w:t>
            </w:r>
            <w:proofErr w:type="spellEnd"/>
            <w:r w:rsidRPr="007742FB">
              <w:rPr>
                <w:bCs/>
                <w:lang w:val="fr-FR"/>
              </w:rPr>
              <w:t xml:space="preserve"> (</w:t>
            </w:r>
            <w:proofErr w:type="spellStart"/>
            <w:r w:rsidRPr="007742FB">
              <w:rPr>
                <w:bCs/>
                <w:lang w:val="fr-FR"/>
              </w:rPr>
              <w:t>optimizations</w:t>
            </w:r>
            <w:proofErr w:type="spellEnd"/>
            <w:r w:rsidRPr="007742FB">
              <w:rPr>
                <w:bCs/>
                <w:lang w:val="fr-FR"/>
              </w:rPr>
              <w:t>)</w:t>
            </w:r>
          </w:p>
          <w:p w14:paraId="758C8233" w14:textId="4FAC0F3F" w:rsidR="00FB2AB1" w:rsidRPr="007742FB" w:rsidRDefault="00B77398" w:rsidP="00A72893">
            <w:pPr>
              <w:numPr>
                <w:ilvl w:val="0"/>
                <w:numId w:val="13"/>
              </w:numPr>
              <w:overflowPunct w:val="0"/>
              <w:snapToGrid/>
              <w:spacing w:after="0"/>
              <w:jc w:val="left"/>
              <w:textAlignment w:val="baseline"/>
              <w:rPr>
                <w:bCs/>
              </w:rPr>
            </w:pPr>
            <w:r w:rsidRPr="007742FB">
              <w:rPr>
                <w:bCs/>
              </w:rPr>
              <w:t>If time allows NTN-TN connected mode</w:t>
            </w:r>
          </w:p>
        </w:tc>
      </w:tr>
      <w:tr w:rsidR="00FB2AB1" w:rsidRPr="007742FB" w14:paraId="2F97243D" w14:textId="77777777" w:rsidTr="00597F11">
        <w:trPr>
          <w:trHeight w:val="119"/>
        </w:trPr>
        <w:tc>
          <w:tcPr>
            <w:tcW w:w="2324" w:type="dxa"/>
            <w:vMerge/>
          </w:tcPr>
          <w:p w14:paraId="06FC014E" w14:textId="77777777" w:rsidR="00FB2AB1" w:rsidRPr="007742FB" w:rsidRDefault="00FB2AB1" w:rsidP="00FB2AB1">
            <w:pPr>
              <w:jc w:val="left"/>
              <w:rPr>
                <w:b/>
                <w:lang w:eastAsia="zh-CN"/>
              </w:rPr>
            </w:pPr>
          </w:p>
        </w:tc>
        <w:tc>
          <w:tcPr>
            <w:tcW w:w="1357" w:type="dxa"/>
          </w:tcPr>
          <w:p w14:paraId="5E13F9E0" w14:textId="77777777" w:rsidR="00FB2AB1" w:rsidRPr="007742FB" w:rsidRDefault="00FB2AB1" w:rsidP="00FB2AB1">
            <w:pPr>
              <w:rPr>
                <w:lang w:eastAsia="zh-CN"/>
              </w:rPr>
            </w:pPr>
            <w:r w:rsidRPr="007742FB">
              <w:rPr>
                <w:lang w:eastAsia="zh-CN"/>
              </w:rPr>
              <w:t>RAN3</w:t>
            </w:r>
          </w:p>
          <w:p w14:paraId="0CCAC7A2" w14:textId="540C14C2" w:rsidR="00FB2AB1" w:rsidRPr="007742FB" w:rsidRDefault="00FB2AB1" w:rsidP="00FB2AB1">
            <w:pPr>
              <w:rPr>
                <w:lang w:eastAsia="zh-CN"/>
              </w:rPr>
            </w:pPr>
            <w:r w:rsidRPr="007742FB">
              <w:rPr>
                <w:lang w:eastAsia="zh-CN"/>
              </w:rPr>
              <w:t>0.25 TU</w:t>
            </w:r>
          </w:p>
        </w:tc>
        <w:tc>
          <w:tcPr>
            <w:tcW w:w="5626" w:type="dxa"/>
          </w:tcPr>
          <w:p w14:paraId="3AA372D9" w14:textId="77777777" w:rsidR="00FB2AB1" w:rsidRPr="007742FB" w:rsidRDefault="00B77398" w:rsidP="009279B1">
            <w:pPr>
              <w:rPr>
                <w:bCs/>
              </w:rPr>
            </w:pPr>
            <w:r w:rsidRPr="007742FB">
              <w:rPr>
                <w:lang w:eastAsia="zh-CN"/>
              </w:rPr>
              <w:t xml:space="preserve">Further </w:t>
            </w:r>
            <w:r w:rsidRPr="007742FB">
              <w:rPr>
                <w:bCs/>
              </w:rPr>
              <w:t>d</w:t>
            </w:r>
            <w:r w:rsidR="00BE48B3" w:rsidRPr="007742FB">
              <w:rPr>
                <w:bCs/>
              </w:rPr>
              <w:t>iscuss enha</w:t>
            </w:r>
            <w:r w:rsidRPr="007742FB">
              <w:rPr>
                <w:bCs/>
              </w:rPr>
              <w:t xml:space="preserve">ncements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p>
          <w:p w14:paraId="37FB61BF" w14:textId="77777777" w:rsidR="00A13754" w:rsidRPr="007742FB" w:rsidRDefault="00A13754" w:rsidP="009279B1">
            <w:pPr>
              <w:rPr>
                <w:bCs/>
              </w:rPr>
            </w:pPr>
          </w:p>
          <w:p w14:paraId="0FF8D40C" w14:textId="77777777" w:rsidR="00A13754" w:rsidRPr="007742FB" w:rsidRDefault="00A13754" w:rsidP="00A13754">
            <w:pPr>
              <w:rPr>
                <w:lang w:eastAsia="fr-FR"/>
              </w:rPr>
            </w:pPr>
            <w:r w:rsidRPr="007742FB">
              <w:t>Some clarifications are expected regarding:</w:t>
            </w:r>
          </w:p>
          <w:p w14:paraId="57EB89C1" w14:textId="7B2022F4" w:rsidR="00A13754" w:rsidRPr="007742FB" w:rsidRDefault="007109C1" w:rsidP="00A13754">
            <w:pPr>
              <w:pStyle w:val="ListParagraph"/>
              <w:numPr>
                <w:ilvl w:val="0"/>
                <w:numId w:val="24"/>
              </w:numPr>
              <w:rPr>
                <w:rFonts w:ascii="Times New Roman" w:hAnsi="Times New Roman" w:cs="Times New Roman"/>
                <w:sz w:val="22"/>
                <w:szCs w:val="22"/>
              </w:rPr>
            </w:pPr>
            <w:r w:rsidRPr="007742FB">
              <w:rPr>
                <w:rFonts w:ascii="Times New Roman" w:hAnsi="Times New Roman" w:cs="Times New Roman"/>
                <w:sz w:val="22"/>
                <w:szCs w:val="22"/>
              </w:rPr>
              <w:t>The t</w:t>
            </w:r>
            <w:r w:rsidR="00A13754" w:rsidRPr="007742FB">
              <w:rPr>
                <w:rFonts w:ascii="Times New Roman" w:hAnsi="Times New Roman" w:cs="Times New Roman"/>
                <w:sz w:val="22"/>
                <w:szCs w:val="22"/>
              </w:rPr>
              <w:t xml:space="preserve">ype of cell id (mapped cell id/ </w:t>
            </w:r>
            <w:proofErr w:type="spellStart"/>
            <w:r w:rsidR="00A13754" w:rsidRPr="007742FB">
              <w:rPr>
                <w:rFonts w:ascii="Times New Roman" w:hAnsi="Times New Roman" w:cs="Times New Roman"/>
                <w:sz w:val="22"/>
                <w:szCs w:val="22"/>
              </w:rPr>
              <w:t>Uu</w:t>
            </w:r>
            <w:proofErr w:type="spellEnd"/>
            <w:r w:rsidR="00A13754" w:rsidRPr="007742FB">
              <w:rPr>
                <w:rFonts w:ascii="Times New Roman" w:hAnsi="Times New Roman" w:cs="Times New Roman"/>
                <w:sz w:val="22"/>
                <w:szCs w:val="22"/>
              </w:rPr>
              <w:t xml:space="preserve"> cell Id) to use in handover signaling</w:t>
            </w:r>
          </w:p>
          <w:p w14:paraId="02109034" w14:textId="170AA7D8" w:rsidR="00A13754" w:rsidRPr="007742FB" w:rsidRDefault="00A13754" w:rsidP="00A13754">
            <w:pPr>
              <w:pStyle w:val="ListParagraph"/>
              <w:numPr>
                <w:ilvl w:val="0"/>
                <w:numId w:val="24"/>
              </w:numPr>
              <w:rPr>
                <w:rFonts w:ascii="Times New Roman" w:hAnsi="Times New Roman" w:cs="Times New Roman"/>
                <w:sz w:val="22"/>
                <w:szCs w:val="22"/>
              </w:rPr>
            </w:pPr>
            <w:proofErr w:type="spellStart"/>
            <w:r w:rsidRPr="007742FB">
              <w:rPr>
                <w:rFonts w:ascii="Times New Roman" w:hAnsi="Times New Roman" w:cs="Times New Roman"/>
                <w:sz w:val="22"/>
                <w:szCs w:val="22"/>
              </w:rPr>
              <w:t>Xn</w:t>
            </w:r>
            <w:proofErr w:type="spellEnd"/>
            <w:r w:rsidRPr="007742FB">
              <w:rPr>
                <w:rFonts w:ascii="Times New Roman" w:hAnsi="Times New Roman" w:cs="Times New Roman"/>
                <w:sz w:val="22"/>
                <w:szCs w:val="22"/>
              </w:rPr>
              <w:t xml:space="preserve"> interface in transparent payload scenario</w:t>
            </w:r>
          </w:p>
          <w:p w14:paraId="5A595177" w14:textId="549D776D" w:rsidR="00A13754" w:rsidRPr="007742FB" w:rsidRDefault="00A13754" w:rsidP="009279B1">
            <w:pPr>
              <w:rPr>
                <w:u w:val="single"/>
                <w:lang w:eastAsia="zh-CN"/>
              </w:rPr>
            </w:pPr>
          </w:p>
        </w:tc>
      </w:tr>
      <w:tr w:rsidR="00FB2AB1" w:rsidRPr="007742FB" w14:paraId="5D721D2B" w14:textId="77777777" w:rsidTr="00424079">
        <w:tc>
          <w:tcPr>
            <w:tcW w:w="2324" w:type="dxa"/>
            <w:vMerge w:val="restart"/>
          </w:tcPr>
          <w:p w14:paraId="7105AF22" w14:textId="77777777" w:rsidR="00FB2AB1" w:rsidRPr="007742FB" w:rsidRDefault="00FB2AB1" w:rsidP="00FB2AB1">
            <w:pPr>
              <w:jc w:val="left"/>
              <w:rPr>
                <w:b/>
                <w:lang w:val="de-DE" w:eastAsia="zh-CN"/>
              </w:rPr>
            </w:pPr>
            <w:r w:rsidRPr="007742FB">
              <w:rPr>
                <w:b/>
                <w:lang w:val="de-DE" w:eastAsia="zh-CN"/>
              </w:rPr>
              <w:t>April 2023, RAN2#121-bis</w:t>
            </w:r>
          </w:p>
          <w:p w14:paraId="021CA5F0" w14:textId="77777777" w:rsidR="00FB2AB1" w:rsidRPr="007742FB" w:rsidRDefault="00FB2AB1" w:rsidP="00FB2AB1">
            <w:pPr>
              <w:jc w:val="left"/>
              <w:rPr>
                <w:u w:val="single"/>
                <w:lang w:val="de-DE" w:eastAsia="zh-CN"/>
              </w:rPr>
            </w:pPr>
            <w:r w:rsidRPr="007742FB">
              <w:rPr>
                <w:b/>
                <w:lang w:val="de-DE" w:eastAsia="zh-CN"/>
              </w:rPr>
              <w:t>April 2023, RAN3#119-bis</w:t>
            </w:r>
          </w:p>
        </w:tc>
        <w:tc>
          <w:tcPr>
            <w:tcW w:w="1357" w:type="dxa"/>
          </w:tcPr>
          <w:p w14:paraId="6381B20D" w14:textId="77777777" w:rsidR="00FB2AB1" w:rsidRPr="007742FB" w:rsidRDefault="00FB2AB1" w:rsidP="00FB2AB1">
            <w:pPr>
              <w:rPr>
                <w:lang w:eastAsia="zh-CN"/>
              </w:rPr>
            </w:pPr>
            <w:r w:rsidRPr="007742FB">
              <w:rPr>
                <w:lang w:eastAsia="zh-CN"/>
              </w:rPr>
              <w:t>RAN2</w:t>
            </w:r>
          </w:p>
          <w:p w14:paraId="2016A1F6" w14:textId="0CB6ABAB" w:rsidR="00FB2AB1" w:rsidRPr="007742FB" w:rsidRDefault="00FB2AB1" w:rsidP="00342AA4">
            <w:pPr>
              <w:rPr>
                <w:u w:val="single"/>
                <w:lang w:eastAsia="zh-CN"/>
              </w:rPr>
            </w:pPr>
            <w:r w:rsidRPr="007742FB">
              <w:rPr>
                <w:lang w:eastAsia="zh-CN"/>
              </w:rPr>
              <w:t>0.</w:t>
            </w:r>
            <w:r w:rsidR="00342AA4" w:rsidRPr="007742FB">
              <w:rPr>
                <w:lang w:eastAsia="zh-CN"/>
              </w:rPr>
              <w:t xml:space="preserve">4 </w:t>
            </w:r>
            <w:r w:rsidRPr="007742FB">
              <w:rPr>
                <w:lang w:eastAsia="zh-CN"/>
              </w:rPr>
              <w:t>TU</w:t>
            </w:r>
          </w:p>
        </w:tc>
        <w:tc>
          <w:tcPr>
            <w:tcW w:w="5626" w:type="dxa"/>
          </w:tcPr>
          <w:p w14:paraId="32F0E563" w14:textId="77777777" w:rsidR="00B77398" w:rsidRPr="007742FB" w:rsidRDefault="00B77398" w:rsidP="00B77398">
            <w:pPr>
              <w:rPr>
                <w:lang w:eastAsia="zh-CN"/>
              </w:rPr>
            </w:pPr>
            <w:r w:rsidRPr="007742FB">
              <w:rPr>
                <w:lang w:eastAsia="zh-CN"/>
              </w:rPr>
              <w:t>Further discuss enhancements for:</w:t>
            </w:r>
          </w:p>
          <w:p w14:paraId="5E9CD7D0" w14:textId="77777777" w:rsidR="00B77398" w:rsidRPr="007742FB" w:rsidRDefault="00B77398" w:rsidP="00B77398">
            <w:pPr>
              <w:numPr>
                <w:ilvl w:val="0"/>
                <w:numId w:val="13"/>
              </w:numPr>
              <w:overflowPunct w:val="0"/>
              <w:snapToGrid/>
              <w:spacing w:after="0"/>
              <w:jc w:val="left"/>
              <w:textAlignment w:val="baseline"/>
              <w:rPr>
                <w:bCs/>
              </w:rPr>
            </w:pPr>
            <w:r w:rsidRPr="007742FB">
              <w:rPr>
                <w:bCs/>
              </w:rPr>
              <w:t>NTN-NTN idle mode mobility (earth moving cells)</w:t>
            </w:r>
          </w:p>
          <w:p w14:paraId="42102007" w14:textId="77777777" w:rsidR="00B77398" w:rsidRPr="007742FB" w:rsidRDefault="00B77398" w:rsidP="00B77398">
            <w:pPr>
              <w:numPr>
                <w:ilvl w:val="0"/>
                <w:numId w:val="13"/>
              </w:numPr>
              <w:overflowPunct w:val="0"/>
              <w:snapToGrid/>
              <w:spacing w:after="0"/>
              <w:jc w:val="left"/>
              <w:textAlignment w:val="baseline"/>
              <w:rPr>
                <w:bCs/>
              </w:rPr>
            </w:pPr>
            <w:r w:rsidRPr="007742FB">
              <w:rPr>
                <w:bCs/>
              </w:rPr>
              <w:t>NTN-NTN connected mode mobility (optimizations)</w:t>
            </w:r>
          </w:p>
          <w:p w14:paraId="36B40DE6" w14:textId="77777777" w:rsidR="008E086F" w:rsidRPr="007742FB" w:rsidRDefault="00B77398" w:rsidP="00A72893">
            <w:pPr>
              <w:numPr>
                <w:ilvl w:val="0"/>
                <w:numId w:val="13"/>
              </w:numPr>
              <w:overflowPunct w:val="0"/>
              <w:snapToGrid/>
              <w:spacing w:after="0"/>
              <w:jc w:val="left"/>
              <w:textAlignment w:val="baseline"/>
              <w:rPr>
                <w:bCs/>
              </w:rPr>
            </w:pPr>
            <w:r w:rsidRPr="007742FB">
              <w:rPr>
                <w:bCs/>
                <w:lang w:val="fr-FR"/>
              </w:rPr>
              <w:t xml:space="preserve">NTN-TN </w:t>
            </w:r>
            <w:proofErr w:type="spellStart"/>
            <w:r w:rsidRPr="007742FB">
              <w:rPr>
                <w:bCs/>
                <w:lang w:val="fr-FR"/>
              </w:rPr>
              <w:t>idle</w:t>
            </w:r>
            <w:proofErr w:type="spellEnd"/>
            <w:r w:rsidRPr="007742FB">
              <w:rPr>
                <w:bCs/>
                <w:lang w:val="fr-FR"/>
              </w:rPr>
              <w:t xml:space="preserve"> mode </w:t>
            </w:r>
            <w:proofErr w:type="spellStart"/>
            <w:r w:rsidRPr="007742FB">
              <w:rPr>
                <w:bCs/>
                <w:lang w:val="fr-FR"/>
              </w:rPr>
              <w:t>mobility</w:t>
            </w:r>
            <w:proofErr w:type="spellEnd"/>
            <w:r w:rsidRPr="007742FB">
              <w:rPr>
                <w:bCs/>
                <w:lang w:val="fr-FR"/>
              </w:rPr>
              <w:t xml:space="preserve"> (</w:t>
            </w:r>
            <w:proofErr w:type="spellStart"/>
            <w:r w:rsidRPr="007742FB">
              <w:rPr>
                <w:bCs/>
                <w:lang w:val="fr-FR"/>
              </w:rPr>
              <w:t>optimizations</w:t>
            </w:r>
            <w:proofErr w:type="spellEnd"/>
            <w:r w:rsidRPr="007742FB">
              <w:rPr>
                <w:bCs/>
                <w:lang w:val="fr-FR"/>
              </w:rPr>
              <w:t>)</w:t>
            </w:r>
          </w:p>
          <w:p w14:paraId="1F500F92" w14:textId="3A5CB243" w:rsidR="00FB2AB1" w:rsidRPr="007742FB" w:rsidRDefault="00B77398" w:rsidP="00A72893">
            <w:pPr>
              <w:numPr>
                <w:ilvl w:val="0"/>
                <w:numId w:val="13"/>
              </w:numPr>
              <w:overflowPunct w:val="0"/>
              <w:snapToGrid/>
              <w:spacing w:after="0"/>
              <w:jc w:val="left"/>
              <w:textAlignment w:val="baseline"/>
              <w:rPr>
                <w:bCs/>
              </w:rPr>
            </w:pPr>
            <w:r w:rsidRPr="007742FB">
              <w:rPr>
                <w:bCs/>
              </w:rPr>
              <w:t>If time allows NTN-TN connected mode</w:t>
            </w:r>
          </w:p>
        </w:tc>
      </w:tr>
      <w:tr w:rsidR="00FB2AB1" w:rsidRPr="007742FB" w14:paraId="598B6ED8" w14:textId="77777777" w:rsidTr="00424079">
        <w:tc>
          <w:tcPr>
            <w:tcW w:w="2324" w:type="dxa"/>
            <w:vMerge/>
          </w:tcPr>
          <w:p w14:paraId="7DD5DF3F" w14:textId="77777777" w:rsidR="00FB2AB1" w:rsidRPr="007742FB" w:rsidRDefault="00FB2AB1" w:rsidP="00FB2AB1">
            <w:pPr>
              <w:jc w:val="left"/>
              <w:rPr>
                <w:b/>
                <w:lang w:eastAsia="zh-CN"/>
              </w:rPr>
            </w:pPr>
          </w:p>
        </w:tc>
        <w:tc>
          <w:tcPr>
            <w:tcW w:w="1357" w:type="dxa"/>
          </w:tcPr>
          <w:p w14:paraId="4588C375" w14:textId="77777777" w:rsidR="00FB2AB1" w:rsidRPr="007742FB" w:rsidRDefault="00FB2AB1" w:rsidP="00FB2AB1">
            <w:pPr>
              <w:rPr>
                <w:lang w:eastAsia="zh-CN"/>
              </w:rPr>
            </w:pPr>
            <w:r w:rsidRPr="007742FB">
              <w:rPr>
                <w:lang w:eastAsia="zh-CN"/>
              </w:rPr>
              <w:t>RAN3</w:t>
            </w:r>
          </w:p>
          <w:p w14:paraId="10E271EB" w14:textId="1352A983" w:rsidR="00FB2AB1" w:rsidRPr="007742FB" w:rsidRDefault="00FB2AB1" w:rsidP="00FB2AB1">
            <w:pPr>
              <w:rPr>
                <w:lang w:eastAsia="zh-CN"/>
              </w:rPr>
            </w:pPr>
            <w:r w:rsidRPr="007742FB">
              <w:rPr>
                <w:lang w:eastAsia="zh-CN"/>
              </w:rPr>
              <w:t>0.25 TU</w:t>
            </w:r>
          </w:p>
        </w:tc>
        <w:tc>
          <w:tcPr>
            <w:tcW w:w="5626" w:type="dxa"/>
          </w:tcPr>
          <w:p w14:paraId="5A390BED" w14:textId="6D95C863" w:rsidR="00FB2AB1" w:rsidRPr="007742FB" w:rsidRDefault="008E086F" w:rsidP="00FB2AB1">
            <w:pPr>
              <w:rPr>
                <w:u w:val="single"/>
                <w:lang w:eastAsia="zh-CN"/>
              </w:rPr>
            </w:pPr>
            <w:r w:rsidRPr="007742FB">
              <w:rPr>
                <w:lang w:eastAsia="zh-CN"/>
              </w:rPr>
              <w:t xml:space="preserve">Further </w:t>
            </w:r>
            <w:r w:rsidRPr="007742FB">
              <w:rPr>
                <w:bCs/>
              </w:rPr>
              <w:t>d</w:t>
            </w:r>
            <w:r w:rsidR="00BE48B3" w:rsidRPr="007742FB">
              <w:rPr>
                <w:bCs/>
              </w:rPr>
              <w:t>iscuss enha</w:t>
            </w:r>
            <w:r w:rsidRPr="007742FB">
              <w:rPr>
                <w:bCs/>
              </w:rPr>
              <w:t xml:space="preserve">ncements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p>
        </w:tc>
      </w:tr>
      <w:tr w:rsidR="00FB2AB1" w:rsidRPr="007742FB" w14:paraId="0A196DE5" w14:textId="77777777" w:rsidTr="00424079">
        <w:tc>
          <w:tcPr>
            <w:tcW w:w="2324" w:type="dxa"/>
            <w:vMerge w:val="restart"/>
          </w:tcPr>
          <w:p w14:paraId="1A73F8E6" w14:textId="77777777" w:rsidR="00FB2AB1" w:rsidRPr="007742FB" w:rsidRDefault="00FB2AB1" w:rsidP="00FB2AB1">
            <w:pPr>
              <w:jc w:val="left"/>
              <w:rPr>
                <w:b/>
                <w:lang w:eastAsia="zh-CN"/>
              </w:rPr>
            </w:pPr>
            <w:r w:rsidRPr="007742FB">
              <w:rPr>
                <w:b/>
                <w:lang w:eastAsia="zh-CN"/>
              </w:rPr>
              <w:t>May 2023, RAN2#122</w:t>
            </w:r>
          </w:p>
          <w:p w14:paraId="6E204A25" w14:textId="77777777" w:rsidR="00FB2AB1" w:rsidRPr="007742FB" w:rsidRDefault="00FB2AB1" w:rsidP="00FB2AB1">
            <w:pPr>
              <w:jc w:val="left"/>
              <w:rPr>
                <w:u w:val="single"/>
                <w:lang w:eastAsia="zh-CN"/>
              </w:rPr>
            </w:pPr>
            <w:r w:rsidRPr="007742FB">
              <w:rPr>
                <w:b/>
                <w:lang w:eastAsia="zh-CN"/>
              </w:rPr>
              <w:t>May 2023, RAN3#120</w:t>
            </w:r>
          </w:p>
        </w:tc>
        <w:tc>
          <w:tcPr>
            <w:tcW w:w="1357" w:type="dxa"/>
          </w:tcPr>
          <w:p w14:paraId="7ECF13BE" w14:textId="77777777" w:rsidR="00FB2AB1" w:rsidRPr="007742FB" w:rsidRDefault="00FB2AB1" w:rsidP="00FB2AB1">
            <w:pPr>
              <w:rPr>
                <w:lang w:eastAsia="zh-CN"/>
              </w:rPr>
            </w:pPr>
            <w:r w:rsidRPr="007742FB">
              <w:rPr>
                <w:lang w:eastAsia="zh-CN"/>
              </w:rPr>
              <w:t>RAN2</w:t>
            </w:r>
          </w:p>
          <w:p w14:paraId="67C96F4A" w14:textId="390430E6" w:rsidR="00FB2AB1" w:rsidRPr="007742FB" w:rsidRDefault="00FB2AB1" w:rsidP="00C756F2">
            <w:pPr>
              <w:rPr>
                <w:u w:val="single"/>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682EFD82" w14:textId="38BB600B" w:rsidR="008E086F" w:rsidRPr="007742FB" w:rsidRDefault="008E086F" w:rsidP="008E086F">
            <w:pPr>
              <w:rPr>
                <w:lang w:eastAsia="zh-CN"/>
              </w:rPr>
            </w:pPr>
            <w:r w:rsidRPr="007742FB">
              <w:rPr>
                <w:lang w:eastAsia="zh-CN"/>
              </w:rPr>
              <w:t>Agree on detailed design and solution for:</w:t>
            </w:r>
          </w:p>
          <w:p w14:paraId="6DC053B8" w14:textId="77777777" w:rsidR="008E086F" w:rsidRPr="007742FB" w:rsidRDefault="008E086F" w:rsidP="008E086F">
            <w:pPr>
              <w:numPr>
                <w:ilvl w:val="0"/>
                <w:numId w:val="13"/>
              </w:numPr>
              <w:overflowPunct w:val="0"/>
              <w:snapToGrid/>
              <w:spacing w:after="0"/>
              <w:jc w:val="left"/>
              <w:textAlignment w:val="baseline"/>
              <w:rPr>
                <w:bCs/>
              </w:rPr>
            </w:pPr>
            <w:r w:rsidRPr="007742FB">
              <w:rPr>
                <w:bCs/>
              </w:rPr>
              <w:t>NTN-NTN idle mode mobility (earth moving cells)</w:t>
            </w:r>
          </w:p>
          <w:p w14:paraId="06589E7A" w14:textId="77777777" w:rsidR="008E086F" w:rsidRPr="007742FB" w:rsidRDefault="008E086F" w:rsidP="008E086F">
            <w:pPr>
              <w:numPr>
                <w:ilvl w:val="0"/>
                <w:numId w:val="13"/>
              </w:numPr>
              <w:overflowPunct w:val="0"/>
              <w:snapToGrid/>
              <w:spacing w:after="0"/>
              <w:jc w:val="left"/>
              <w:textAlignment w:val="baseline"/>
              <w:rPr>
                <w:bCs/>
              </w:rPr>
            </w:pPr>
            <w:r w:rsidRPr="007742FB">
              <w:rPr>
                <w:bCs/>
              </w:rPr>
              <w:t>NTN-NTN connected mode mobility (optimizations)</w:t>
            </w:r>
          </w:p>
          <w:p w14:paraId="68F095F5" w14:textId="77777777" w:rsidR="008E086F" w:rsidRPr="007742FB" w:rsidRDefault="008E086F" w:rsidP="00A72893">
            <w:pPr>
              <w:numPr>
                <w:ilvl w:val="0"/>
                <w:numId w:val="13"/>
              </w:numPr>
              <w:overflowPunct w:val="0"/>
              <w:snapToGrid/>
              <w:spacing w:after="0"/>
              <w:jc w:val="left"/>
              <w:textAlignment w:val="baseline"/>
              <w:rPr>
                <w:bCs/>
              </w:rPr>
            </w:pPr>
            <w:r w:rsidRPr="007742FB">
              <w:rPr>
                <w:bCs/>
                <w:lang w:val="fr-FR"/>
              </w:rPr>
              <w:t xml:space="preserve">NTN-TN </w:t>
            </w:r>
            <w:proofErr w:type="spellStart"/>
            <w:r w:rsidRPr="007742FB">
              <w:rPr>
                <w:bCs/>
                <w:lang w:val="fr-FR"/>
              </w:rPr>
              <w:t>idle</w:t>
            </w:r>
            <w:proofErr w:type="spellEnd"/>
            <w:r w:rsidRPr="007742FB">
              <w:rPr>
                <w:bCs/>
                <w:lang w:val="fr-FR"/>
              </w:rPr>
              <w:t xml:space="preserve"> mode </w:t>
            </w:r>
            <w:proofErr w:type="spellStart"/>
            <w:r w:rsidRPr="007742FB">
              <w:rPr>
                <w:bCs/>
                <w:lang w:val="fr-FR"/>
              </w:rPr>
              <w:t>mobility</w:t>
            </w:r>
            <w:proofErr w:type="spellEnd"/>
            <w:r w:rsidRPr="007742FB">
              <w:rPr>
                <w:bCs/>
                <w:lang w:val="fr-FR"/>
              </w:rPr>
              <w:t xml:space="preserve"> (</w:t>
            </w:r>
            <w:proofErr w:type="spellStart"/>
            <w:r w:rsidRPr="007742FB">
              <w:rPr>
                <w:bCs/>
                <w:lang w:val="fr-FR"/>
              </w:rPr>
              <w:t>optimizations</w:t>
            </w:r>
            <w:proofErr w:type="spellEnd"/>
            <w:r w:rsidRPr="007742FB">
              <w:rPr>
                <w:bCs/>
                <w:lang w:val="fr-FR"/>
              </w:rPr>
              <w:t>)</w:t>
            </w:r>
          </w:p>
          <w:p w14:paraId="35BF61D8" w14:textId="2A80A78E" w:rsidR="00FB2AB1" w:rsidRPr="007742FB" w:rsidRDefault="008E086F" w:rsidP="00A72893">
            <w:pPr>
              <w:numPr>
                <w:ilvl w:val="0"/>
                <w:numId w:val="13"/>
              </w:numPr>
              <w:overflowPunct w:val="0"/>
              <w:snapToGrid/>
              <w:spacing w:after="0"/>
              <w:jc w:val="left"/>
              <w:textAlignment w:val="baseline"/>
              <w:rPr>
                <w:bCs/>
              </w:rPr>
            </w:pPr>
            <w:r w:rsidRPr="007742FB">
              <w:rPr>
                <w:bCs/>
              </w:rPr>
              <w:lastRenderedPageBreak/>
              <w:t>If time allows NTN-TN connected mode</w:t>
            </w:r>
          </w:p>
        </w:tc>
      </w:tr>
      <w:tr w:rsidR="00FB2AB1" w:rsidRPr="007742FB" w14:paraId="467C93BD" w14:textId="77777777" w:rsidTr="00424079">
        <w:tc>
          <w:tcPr>
            <w:tcW w:w="2324" w:type="dxa"/>
            <w:vMerge/>
          </w:tcPr>
          <w:p w14:paraId="0C99962E" w14:textId="77777777" w:rsidR="00FB2AB1" w:rsidRPr="007742FB" w:rsidRDefault="00FB2AB1" w:rsidP="00FB2AB1">
            <w:pPr>
              <w:jc w:val="left"/>
              <w:rPr>
                <w:b/>
                <w:lang w:eastAsia="zh-CN"/>
              </w:rPr>
            </w:pPr>
          </w:p>
        </w:tc>
        <w:tc>
          <w:tcPr>
            <w:tcW w:w="1357" w:type="dxa"/>
          </w:tcPr>
          <w:p w14:paraId="787A9B97" w14:textId="77777777" w:rsidR="00FB2AB1" w:rsidRPr="007742FB" w:rsidRDefault="00FB2AB1" w:rsidP="00FB2AB1">
            <w:pPr>
              <w:rPr>
                <w:lang w:eastAsia="zh-CN"/>
              </w:rPr>
            </w:pPr>
            <w:r w:rsidRPr="007742FB">
              <w:rPr>
                <w:lang w:eastAsia="zh-CN"/>
              </w:rPr>
              <w:t>RAN3</w:t>
            </w:r>
          </w:p>
          <w:p w14:paraId="7B2307B9" w14:textId="42D91AD0" w:rsidR="00FB2AB1" w:rsidRPr="007742FB" w:rsidRDefault="00FB2AB1" w:rsidP="00FB2AB1">
            <w:pPr>
              <w:rPr>
                <w:lang w:eastAsia="zh-CN"/>
              </w:rPr>
            </w:pPr>
            <w:r w:rsidRPr="007742FB">
              <w:rPr>
                <w:lang w:eastAsia="zh-CN"/>
              </w:rPr>
              <w:t>0.25 TU</w:t>
            </w:r>
          </w:p>
        </w:tc>
        <w:tc>
          <w:tcPr>
            <w:tcW w:w="5626" w:type="dxa"/>
          </w:tcPr>
          <w:p w14:paraId="09EC3A13" w14:textId="7A4D6005" w:rsidR="00FB2AB1" w:rsidRPr="007742FB" w:rsidRDefault="009279B1" w:rsidP="008E086F">
            <w:pPr>
              <w:rPr>
                <w:u w:val="single"/>
                <w:lang w:eastAsia="zh-CN"/>
              </w:rPr>
            </w:pPr>
            <w:r w:rsidRPr="007742FB">
              <w:rPr>
                <w:lang w:eastAsia="zh-CN"/>
              </w:rPr>
              <w:t xml:space="preserve">Agree on detailed design of solution for </w:t>
            </w:r>
            <w:r w:rsidR="00BE48B3" w:rsidRPr="007742FB">
              <w:rPr>
                <w:bCs/>
              </w:rPr>
              <w:t>enha</w:t>
            </w:r>
            <w:r w:rsidR="008E086F" w:rsidRPr="007742FB">
              <w:rPr>
                <w:bCs/>
              </w:rPr>
              <w:t xml:space="preserve">ncements to </w:t>
            </w:r>
            <w:proofErr w:type="spellStart"/>
            <w:r w:rsidR="008E086F" w:rsidRPr="007742FB">
              <w:rPr>
                <w:bCs/>
              </w:rPr>
              <w:t>Xn</w:t>
            </w:r>
            <w:proofErr w:type="spellEnd"/>
            <w:r w:rsidR="008E086F" w:rsidRPr="007742FB">
              <w:rPr>
                <w:bCs/>
              </w:rPr>
              <w:t xml:space="preserve">[/NG] signalling to support feeder link switch-over, CHO, e.g. exchange of necessary information between </w:t>
            </w:r>
            <w:proofErr w:type="spellStart"/>
            <w:r w:rsidR="008E086F" w:rsidRPr="007742FB">
              <w:rPr>
                <w:bCs/>
              </w:rPr>
              <w:t>gNBs</w:t>
            </w:r>
            <w:proofErr w:type="spellEnd"/>
          </w:p>
        </w:tc>
      </w:tr>
      <w:tr w:rsidR="00FB2AB1" w:rsidRPr="007742FB" w14:paraId="3232F4C0" w14:textId="77777777" w:rsidTr="00424079">
        <w:tc>
          <w:tcPr>
            <w:tcW w:w="2324" w:type="dxa"/>
            <w:vMerge w:val="restart"/>
          </w:tcPr>
          <w:p w14:paraId="1D8FB9CA" w14:textId="77777777" w:rsidR="00FB2AB1" w:rsidRPr="007742FB" w:rsidRDefault="00FB2AB1" w:rsidP="00FB2AB1">
            <w:pPr>
              <w:jc w:val="left"/>
              <w:rPr>
                <w:b/>
                <w:lang w:eastAsia="zh-CN"/>
              </w:rPr>
            </w:pPr>
            <w:r w:rsidRPr="007742FB">
              <w:rPr>
                <w:b/>
                <w:lang w:eastAsia="zh-CN"/>
              </w:rPr>
              <w:t>August 2023, RAN2#123</w:t>
            </w:r>
          </w:p>
          <w:p w14:paraId="2DD72F49" w14:textId="77777777" w:rsidR="00FB2AB1" w:rsidRPr="007742FB" w:rsidRDefault="00FB2AB1" w:rsidP="00FB2AB1">
            <w:pPr>
              <w:jc w:val="left"/>
              <w:rPr>
                <w:u w:val="single"/>
                <w:lang w:eastAsia="zh-CN"/>
              </w:rPr>
            </w:pPr>
            <w:r w:rsidRPr="007742FB">
              <w:rPr>
                <w:b/>
                <w:lang w:eastAsia="zh-CN"/>
              </w:rPr>
              <w:t>August 2023, RAN3#121</w:t>
            </w:r>
          </w:p>
        </w:tc>
        <w:tc>
          <w:tcPr>
            <w:tcW w:w="1357" w:type="dxa"/>
          </w:tcPr>
          <w:p w14:paraId="1392A765" w14:textId="77777777" w:rsidR="00FB2AB1" w:rsidRPr="007742FB" w:rsidRDefault="00FB2AB1" w:rsidP="00FB2AB1">
            <w:pPr>
              <w:rPr>
                <w:lang w:eastAsia="zh-CN"/>
              </w:rPr>
            </w:pPr>
            <w:r w:rsidRPr="007742FB">
              <w:rPr>
                <w:lang w:eastAsia="zh-CN"/>
              </w:rPr>
              <w:t>RAN2</w:t>
            </w:r>
          </w:p>
          <w:p w14:paraId="333DC023" w14:textId="131E9E31" w:rsidR="00FB2AB1" w:rsidRPr="007742FB" w:rsidRDefault="00FB2AB1" w:rsidP="00C756F2">
            <w:pPr>
              <w:rPr>
                <w:u w:val="single"/>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49BA05A0" w14:textId="77777777" w:rsidR="00AF75DC" w:rsidRPr="007742FB" w:rsidRDefault="00AF75DC" w:rsidP="00AF75DC">
            <w:pPr>
              <w:rPr>
                <w:lang w:eastAsia="zh-CN"/>
              </w:rPr>
            </w:pPr>
            <w:r w:rsidRPr="007742FB">
              <w:rPr>
                <w:lang w:eastAsia="zh-CN"/>
              </w:rPr>
              <w:t>Agree on detailed design and solution for:</w:t>
            </w:r>
          </w:p>
          <w:p w14:paraId="0076ADBC" w14:textId="77777777" w:rsidR="00AF75DC" w:rsidRPr="007742FB" w:rsidRDefault="00AF75DC" w:rsidP="00AF75DC">
            <w:pPr>
              <w:numPr>
                <w:ilvl w:val="0"/>
                <w:numId w:val="13"/>
              </w:numPr>
              <w:overflowPunct w:val="0"/>
              <w:snapToGrid/>
              <w:spacing w:after="0"/>
              <w:jc w:val="left"/>
              <w:textAlignment w:val="baseline"/>
              <w:rPr>
                <w:bCs/>
              </w:rPr>
            </w:pPr>
            <w:r w:rsidRPr="007742FB">
              <w:rPr>
                <w:bCs/>
              </w:rPr>
              <w:t>NTN-NTN idle mode mobility (earth moving cells)</w:t>
            </w:r>
          </w:p>
          <w:p w14:paraId="63F3BA45" w14:textId="77777777" w:rsidR="00AF75DC" w:rsidRPr="007742FB" w:rsidRDefault="00AF75DC" w:rsidP="00AF75DC">
            <w:pPr>
              <w:numPr>
                <w:ilvl w:val="0"/>
                <w:numId w:val="13"/>
              </w:numPr>
              <w:overflowPunct w:val="0"/>
              <w:snapToGrid/>
              <w:spacing w:after="0"/>
              <w:jc w:val="left"/>
              <w:textAlignment w:val="baseline"/>
              <w:rPr>
                <w:bCs/>
              </w:rPr>
            </w:pPr>
            <w:r w:rsidRPr="007742FB">
              <w:rPr>
                <w:bCs/>
              </w:rPr>
              <w:t>NTN-NTN connected mode mobility (optimizations)</w:t>
            </w:r>
          </w:p>
          <w:p w14:paraId="264C0B06" w14:textId="77777777" w:rsidR="00AF75DC" w:rsidRPr="007742FB" w:rsidRDefault="00AF75DC" w:rsidP="00A72893">
            <w:pPr>
              <w:numPr>
                <w:ilvl w:val="0"/>
                <w:numId w:val="13"/>
              </w:numPr>
              <w:overflowPunct w:val="0"/>
              <w:snapToGrid/>
              <w:spacing w:after="0"/>
              <w:jc w:val="left"/>
              <w:textAlignment w:val="baseline"/>
              <w:rPr>
                <w:bCs/>
              </w:rPr>
            </w:pPr>
            <w:r w:rsidRPr="007742FB">
              <w:rPr>
                <w:bCs/>
                <w:lang w:val="fr-FR"/>
              </w:rPr>
              <w:t xml:space="preserve">NTN-TN </w:t>
            </w:r>
            <w:proofErr w:type="spellStart"/>
            <w:r w:rsidRPr="007742FB">
              <w:rPr>
                <w:bCs/>
                <w:lang w:val="fr-FR"/>
              </w:rPr>
              <w:t>idle</w:t>
            </w:r>
            <w:proofErr w:type="spellEnd"/>
            <w:r w:rsidRPr="007742FB">
              <w:rPr>
                <w:bCs/>
                <w:lang w:val="fr-FR"/>
              </w:rPr>
              <w:t xml:space="preserve"> mode </w:t>
            </w:r>
            <w:proofErr w:type="spellStart"/>
            <w:r w:rsidRPr="007742FB">
              <w:rPr>
                <w:bCs/>
                <w:lang w:val="fr-FR"/>
              </w:rPr>
              <w:t>mobility</w:t>
            </w:r>
            <w:proofErr w:type="spellEnd"/>
            <w:r w:rsidRPr="007742FB">
              <w:rPr>
                <w:bCs/>
                <w:lang w:val="fr-FR"/>
              </w:rPr>
              <w:t xml:space="preserve"> (</w:t>
            </w:r>
            <w:proofErr w:type="spellStart"/>
            <w:r w:rsidRPr="007742FB">
              <w:rPr>
                <w:bCs/>
                <w:lang w:val="fr-FR"/>
              </w:rPr>
              <w:t>optimizations</w:t>
            </w:r>
            <w:proofErr w:type="spellEnd"/>
            <w:r w:rsidRPr="007742FB">
              <w:rPr>
                <w:bCs/>
                <w:lang w:val="fr-FR"/>
              </w:rPr>
              <w:t>)</w:t>
            </w:r>
          </w:p>
          <w:p w14:paraId="6300D687" w14:textId="0F9A9F8C" w:rsidR="00FB2AB1" w:rsidRPr="007742FB" w:rsidRDefault="00AF75DC" w:rsidP="00A72893">
            <w:pPr>
              <w:numPr>
                <w:ilvl w:val="0"/>
                <w:numId w:val="13"/>
              </w:numPr>
              <w:overflowPunct w:val="0"/>
              <w:snapToGrid/>
              <w:spacing w:after="0"/>
              <w:jc w:val="left"/>
              <w:textAlignment w:val="baseline"/>
              <w:rPr>
                <w:bCs/>
              </w:rPr>
            </w:pPr>
            <w:r w:rsidRPr="007742FB">
              <w:rPr>
                <w:bCs/>
              </w:rPr>
              <w:t>If time allows NTN-TN connected mode</w:t>
            </w:r>
          </w:p>
        </w:tc>
      </w:tr>
      <w:tr w:rsidR="00FB2AB1" w:rsidRPr="007742FB" w14:paraId="3FE7A9FE" w14:textId="77777777" w:rsidTr="00424079">
        <w:tc>
          <w:tcPr>
            <w:tcW w:w="2324" w:type="dxa"/>
            <w:vMerge/>
          </w:tcPr>
          <w:p w14:paraId="67E43F51" w14:textId="77777777" w:rsidR="00FB2AB1" w:rsidRPr="007742FB" w:rsidRDefault="00FB2AB1" w:rsidP="00FB2AB1">
            <w:pPr>
              <w:jc w:val="left"/>
              <w:rPr>
                <w:b/>
                <w:lang w:eastAsia="zh-CN"/>
              </w:rPr>
            </w:pPr>
          </w:p>
        </w:tc>
        <w:tc>
          <w:tcPr>
            <w:tcW w:w="1357" w:type="dxa"/>
          </w:tcPr>
          <w:p w14:paraId="66DBEB7F" w14:textId="77777777" w:rsidR="00FB2AB1" w:rsidRPr="007742FB" w:rsidRDefault="00FB2AB1" w:rsidP="00FB2AB1">
            <w:pPr>
              <w:rPr>
                <w:lang w:eastAsia="zh-CN"/>
              </w:rPr>
            </w:pPr>
            <w:r w:rsidRPr="007742FB">
              <w:rPr>
                <w:lang w:eastAsia="zh-CN"/>
              </w:rPr>
              <w:t>RAN3</w:t>
            </w:r>
          </w:p>
          <w:p w14:paraId="3A5DF0E6" w14:textId="3E6D5444" w:rsidR="00FB2AB1" w:rsidRPr="007742FB" w:rsidRDefault="00FB2AB1" w:rsidP="00FB2AB1">
            <w:pPr>
              <w:rPr>
                <w:lang w:eastAsia="zh-CN"/>
              </w:rPr>
            </w:pPr>
            <w:r w:rsidRPr="007742FB">
              <w:rPr>
                <w:lang w:eastAsia="zh-CN"/>
              </w:rPr>
              <w:t>0.25 TU</w:t>
            </w:r>
          </w:p>
        </w:tc>
        <w:tc>
          <w:tcPr>
            <w:tcW w:w="5626" w:type="dxa"/>
          </w:tcPr>
          <w:p w14:paraId="40EF85AA" w14:textId="6C8A24D3" w:rsidR="00FB2AB1" w:rsidRPr="007742FB" w:rsidRDefault="00AF75DC" w:rsidP="00FB2AB1">
            <w:pPr>
              <w:rPr>
                <w:u w:val="single"/>
                <w:lang w:eastAsia="zh-CN"/>
              </w:rPr>
            </w:pPr>
            <w:r w:rsidRPr="007742FB">
              <w:rPr>
                <w:lang w:eastAsia="zh-CN"/>
              </w:rPr>
              <w:t xml:space="preserve">Agree on detailed design of solution for </w:t>
            </w:r>
            <w:r w:rsidR="00BE48B3" w:rsidRPr="007742FB">
              <w:rPr>
                <w:bCs/>
              </w:rPr>
              <w:t>enha</w:t>
            </w:r>
            <w:r w:rsidRPr="007742FB">
              <w:rPr>
                <w:bCs/>
              </w:rPr>
              <w:t xml:space="preserve">ncements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p>
        </w:tc>
      </w:tr>
      <w:tr w:rsidR="00FB2AB1" w:rsidRPr="007742FB" w14:paraId="18190DB1" w14:textId="77777777" w:rsidTr="00424079">
        <w:tc>
          <w:tcPr>
            <w:tcW w:w="2324" w:type="dxa"/>
            <w:vMerge w:val="restart"/>
          </w:tcPr>
          <w:p w14:paraId="397083EA" w14:textId="77777777" w:rsidR="00FB2AB1" w:rsidRPr="007742FB" w:rsidRDefault="00FB2AB1" w:rsidP="00FB2AB1">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RAN2#123-bis</w:t>
            </w:r>
          </w:p>
          <w:p w14:paraId="2C81764F" w14:textId="77777777" w:rsidR="00FB2AB1" w:rsidRPr="007742FB" w:rsidRDefault="00FB2AB1" w:rsidP="00FB2AB1">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RAN3#121-bis</w:t>
            </w:r>
          </w:p>
        </w:tc>
        <w:tc>
          <w:tcPr>
            <w:tcW w:w="1357" w:type="dxa"/>
          </w:tcPr>
          <w:p w14:paraId="6C8A910C" w14:textId="77777777" w:rsidR="00FB2AB1" w:rsidRPr="007742FB" w:rsidRDefault="00FB2AB1" w:rsidP="00FB2AB1">
            <w:pPr>
              <w:rPr>
                <w:lang w:eastAsia="zh-CN"/>
              </w:rPr>
            </w:pPr>
            <w:r w:rsidRPr="007742FB">
              <w:rPr>
                <w:lang w:eastAsia="zh-CN"/>
              </w:rPr>
              <w:t>RAN2</w:t>
            </w:r>
          </w:p>
          <w:p w14:paraId="7DA4876B" w14:textId="707819E3" w:rsidR="00FB2AB1" w:rsidRPr="007742FB" w:rsidRDefault="00FB2AB1" w:rsidP="00C756F2">
            <w:pPr>
              <w:rPr>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10D10E35" w14:textId="4FFA7460" w:rsidR="00FB2AB1" w:rsidRPr="007742FB" w:rsidRDefault="00FB2AB1" w:rsidP="00FB2AB1">
            <w:pPr>
              <w:rPr>
                <w:lang w:eastAsia="zh-CN"/>
              </w:rPr>
            </w:pPr>
            <w:r w:rsidRPr="007742FB">
              <w:rPr>
                <w:lang w:eastAsia="zh-CN"/>
              </w:rPr>
              <w:t xml:space="preserve">Conclude on </w:t>
            </w:r>
            <w:r w:rsidR="00BE48B3" w:rsidRPr="007742FB">
              <w:rPr>
                <w:lang w:eastAsia="zh-CN"/>
              </w:rPr>
              <w:t xml:space="preserve">the </w:t>
            </w:r>
            <w:r w:rsidRPr="007742FB">
              <w:rPr>
                <w:lang w:eastAsia="zh-CN"/>
              </w:rPr>
              <w:t xml:space="preserve">detailed solution </w:t>
            </w:r>
          </w:p>
          <w:p w14:paraId="2BEC0218" w14:textId="2580C951" w:rsidR="00FB2AB1" w:rsidRPr="007742FB" w:rsidRDefault="00FB2AB1" w:rsidP="00FB2AB1">
            <w:pPr>
              <w:rPr>
                <w:u w:val="single"/>
                <w:lang w:eastAsia="zh-CN"/>
              </w:rPr>
            </w:pPr>
            <w:r w:rsidRPr="007742FB">
              <w:rPr>
                <w:lang w:eastAsia="zh-CN"/>
              </w:rPr>
              <w:t>Discuss RAN2 draft CRs</w:t>
            </w:r>
          </w:p>
        </w:tc>
      </w:tr>
      <w:tr w:rsidR="00FB2AB1" w:rsidRPr="007742FB" w14:paraId="04549C6C" w14:textId="77777777" w:rsidTr="00424079">
        <w:tc>
          <w:tcPr>
            <w:tcW w:w="2324" w:type="dxa"/>
            <w:vMerge/>
          </w:tcPr>
          <w:p w14:paraId="142EF0E8" w14:textId="77777777" w:rsidR="00FB2AB1" w:rsidRPr="007742FB" w:rsidRDefault="00FB2AB1" w:rsidP="00FB2AB1">
            <w:pPr>
              <w:jc w:val="left"/>
              <w:rPr>
                <w:b/>
                <w:lang w:eastAsia="zh-CN"/>
              </w:rPr>
            </w:pPr>
          </w:p>
        </w:tc>
        <w:tc>
          <w:tcPr>
            <w:tcW w:w="1357" w:type="dxa"/>
          </w:tcPr>
          <w:p w14:paraId="485CDD5E" w14:textId="77777777" w:rsidR="00FB2AB1" w:rsidRPr="007742FB" w:rsidRDefault="00FB2AB1" w:rsidP="00FB2AB1">
            <w:pPr>
              <w:rPr>
                <w:lang w:eastAsia="zh-CN"/>
              </w:rPr>
            </w:pPr>
            <w:r w:rsidRPr="007742FB">
              <w:rPr>
                <w:lang w:eastAsia="zh-CN"/>
              </w:rPr>
              <w:t>RAN3</w:t>
            </w:r>
          </w:p>
          <w:p w14:paraId="67DCB132" w14:textId="009907CF" w:rsidR="00FB2AB1" w:rsidRPr="007742FB" w:rsidRDefault="00FB2AB1" w:rsidP="00FB2AB1">
            <w:pPr>
              <w:rPr>
                <w:lang w:eastAsia="zh-CN"/>
              </w:rPr>
            </w:pPr>
            <w:r w:rsidRPr="007742FB">
              <w:rPr>
                <w:lang w:eastAsia="zh-CN"/>
              </w:rPr>
              <w:t>0.25 TU</w:t>
            </w:r>
          </w:p>
        </w:tc>
        <w:tc>
          <w:tcPr>
            <w:tcW w:w="5626" w:type="dxa"/>
          </w:tcPr>
          <w:p w14:paraId="3DC01DB6" w14:textId="6CFB6567" w:rsidR="00FB2AB1" w:rsidRPr="007742FB" w:rsidRDefault="009279B1" w:rsidP="00FB2AB1">
            <w:pPr>
              <w:rPr>
                <w:lang w:eastAsia="zh-CN"/>
              </w:rPr>
            </w:pPr>
            <w:r w:rsidRPr="007742FB">
              <w:rPr>
                <w:lang w:eastAsia="zh-CN"/>
              </w:rPr>
              <w:t xml:space="preserve">Conclude on </w:t>
            </w:r>
            <w:r w:rsidR="00BE48B3" w:rsidRPr="007742FB">
              <w:rPr>
                <w:lang w:eastAsia="zh-CN"/>
              </w:rPr>
              <w:t xml:space="preserve"> the detailed</w:t>
            </w:r>
            <w:r w:rsidRPr="007742FB">
              <w:rPr>
                <w:lang w:eastAsia="zh-CN"/>
              </w:rPr>
              <w:t xml:space="preserve"> solution </w:t>
            </w:r>
          </w:p>
          <w:p w14:paraId="11D7A2F1" w14:textId="7C134FD7" w:rsidR="00143683" w:rsidRPr="007742FB" w:rsidRDefault="00143683" w:rsidP="00FB2AB1">
            <w:pPr>
              <w:rPr>
                <w:lang w:eastAsia="zh-CN"/>
              </w:rPr>
            </w:pPr>
            <w:r w:rsidRPr="007742FB">
              <w:rPr>
                <w:lang w:eastAsia="zh-CN"/>
              </w:rPr>
              <w:t>Conclude on the remaining aspects, if any</w:t>
            </w:r>
          </w:p>
          <w:p w14:paraId="1886BEDB" w14:textId="3F758E66" w:rsidR="00FB2AB1" w:rsidRPr="007742FB" w:rsidRDefault="00FB2AB1" w:rsidP="00FB2AB1">
            <w:pPr>
              <w:rPr>
                <w:u w:val="single"/>
                <w:lang w:eastAsia="zh-CN"/>
              </w:rPr>
            </w:pPr>
            <w:r w:rsidRPr="007742FB">
              <w:rPr>
                <w:lang w:eastAsia="zh-CN"/>
              </w:rPr>
              <w:t>Discuss RAN3 draft CRs</w:t>
            </w:r>
          </w:p>
        </w:tc>
      </w:tr>
      <w:tr w:rsidR="00FB2AB1" w:rsidRPr="007742FB" w14:paraId="483505F0" w14:textId="77777777" w:rsidTr="00424079">
        <w:tc>
          <w:tcPr>
            <w:tcW w:w="2324" w:type="dxa"/>
            <w:vMerge w:val="restart"/>
          </w:tcPr>
          <w:p w14:paraId="5B85EAB4" w14:textId="77777777" w:rsidR="00FB2AB1" w:rsidRPr="007742FB" w:rsidRDefault="00FB2AB1" w:rsidP="00FB2AB1">
            <w:pPr>
              <w:jc w:val="left"/>
              <w:rPr>
                <w:b/>
                <w:lang w:val="fr-FR" w:eastAsia="zh-CN"/>
              </w:rPr>
            </w:pPr>
            <w:proofErr w:type="spellStart"/>
            <w:r w:rsidRPr="007742FB">
              <w:rPr>
                <w:b/>
                <w:lang w:val="fr-FR" w:eastAsia="zh-CN"/>
              </w:rPr>
              <w:t>November</w:t>
            </w:r>
            <w:proofErr w:type="spellEnd"/>
            <w:r w:rsidRPr="007742FB">
              <w:rPr>
                <w:b/>
                <w:lang w:val="fr-FR" w:eastAsia="zh-CN"/>
              </w:rPr>
              <w:t xml:space="preserve"> 2023, RAN2#124</w:t>
            </w:r>
          </w:p>
          <w:p w14:paraId="3B89EFE8" w14:textId="77777777" w:rsidR="00FB2AB1" w:rsidRPr="007742FB" w:rsidRDefault="00FB2AB1" w:rsidP="00FB2AB1">
            <w:pPr>
              <w:jc w:val="left"/>
              <w:rPr>
                <w:u w:val="single"/>
              </w:rPr>
            </w:pPr>
            <w:proofErr w:type="spellStart"/>
            <w:r w:rsidRPr="007742FB">
              <w:rPr>
                <w:b/>
                <w:lang w:val="fr-FR"/>
              </w:rPr>
              <w:t>November</w:t>
            </w:r>
            <w:proofErr w:type="spellEnd"/>
            <w:r w:rsidRPr="007742FB">
              <w:rPr>
                <w:b/>
                <w:lang w:val="fr-FR"/>
              </w:rPr>
              <w:t xml:space="preserve"> 2023, RAN3#122</w:t>
            </w:r>
          </w:p>
        </w:tc>
        <w:tc>
          <w:tcPr>
            <w:tcW w:w="1357" w:type="dxa"/>
          </w:tcPr>
          <w:p w14:paraId="26FDC59F" w14:textId="77777777" w:rsidR="00FB2AB1" w:rsidRPr="007742FB" w:rsidRDefault="00FB2AB1" w:rsidP="00FB2AB1">
            <w:pPr>
              <w:rPr>
                <w:lang w:eastAsia="zh-CN"/>
              </w:rPr>
            </w:pPr>
            <w:r w:rsidRPr="007742FB">
              <w:rPr>
                <w:lang w:eastAsia="zh-CN"/>
              </w:rPr>
              <w:t>RAN2</w:t>
            </w:r>
          </w:p>
          <w:p w14:paraId="35C55C11" w14:textId="1E3A3F01" w:rsidR="00FB2AB1" w:rsidRPr="007742FB" w:rsidRDefault="00FB2AB1" w:rsidP="00C756F2">
            <w:pPr>
              <w:rPr>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42401178" w14:textId="5EBF6C48" w:rsidR="00FB2AB1" w:rsidRPr="007742FB" w:rsidRDefault="00FB2AB1" w:rsidP="00FB2AB1">
            <w:pPr>
              <w:jc w:val="left"/>
              <w:rPr>
                <w:lang w:eastAsia="zh-CN"/>
              </w:rPr>
            </w:pPr>
            <w:r w:rsidRPr="007742FB">
              <w:rPr>
                <w:lang w:eastAsia="zh-CN"/>
              </w:rPr>
              <w:t xml:space="preserve">Agree </w:t>
            </w:r>
            <w:r w:rsidR="00BE48B3" w:rsidRPr="007742FB">
              <w:rPr>
                <w:lang w:eastAsia="zh-CN"/>
              </w:rPr>
              <w:t xml:space="preserve">on the </w:t>
            </w:r>
            <w:r w:rsidRPr="007742FB">
              <w:rPr>
                <w:lang w:eastAsia="zh-CN"/>
              </w:rPr>
              <w:t xml:space="preserve">remaining details </w:t>
            </w:r>
          </w:p>
          <w:p w14:paraId="157B9AAF" w14:textId="752110EF" w:rsidR="00143683" w:rsidRPr="007742FB" w:rsidRDefault="00143683" w:rsidP="00FB2AB1">
            <w:pPr>
              <w:jc w:val="left"/>
              <w:rPr>
                <w:lang w:eastAsia="zh-CN"/>
              </w:rPr>
            </w:pPr>
            <w:r w:rsidRPr="007742FB">
              <w:rPr>
                <w:lang w:eastAsia="zh-CN"/>
              </w:rPr>
              <w:t>Conclude on the remaining aspects, if any</w:t>
            </w:r>
          </w:p>
          <w:p w14:paraId="6F69C846" w14:textId="79DF758F" w:rsidR="00FB2AB1" w:rsidRPr="007742FB" w:rsidRDefault="00FB2AB1" w:rsidP="00FB2AB1">
            <w:pPr>
              <w:jc w:val="left"/>
              <w:rPr>
                <w:u w:val="single"/>
                <w:lang w:eastAsia="zh-CN"/>
              </w:rPr>
            </w:pPr>
            <w:r w:rsidRPr="007742FB">
              <w:t>Finalize RAN2 CRs.</w:t>
            </w:r>
          </w:p>
        </w:tc>
      </w:tr>
      <w:tr w:rsidR="00FB2AB1" w:rsidRPr="007742FB" w14:paraId="375858DF" w14:textId="77777777" w:rsidTr="00424079">
        <w:tc>
          <w:tcPr>
            <w:tcW w:w="2324" w:type="dxa"/>
            <w:vMerge/>
          </w:tcPr>
          <w:p w14:paraId="3531A03B" w14:textId="77777777" w:rsidR="00FB2AB1" w:rsidRPr="007742FB" w:rsidRDefault="00FB2AB1" w:rsidP="00FB2AB1">
            <w:pPr>
              <w:jc w:val="left"/>
              <w:rPr>
                <w:b/>
                <w:lang w:eastAsia="zh-CN"/>
              </w:rPr>
            </w:pPr>
          </w:p>
        </w:tc>
        <w:tc>
          <w:tcPr>
            <w:tcW w:w="1357" w:type="dxa"/>
          </w:tcPr>
          <w:p w14:paraId="111DA66D" w14:textId="77777777" w:rsidR="00FB2AB1" w:rsidRPr="007742FB" w:rsidRDefault="00FB2AB1" w:rsidP="00FB2AB1">
            <w:pPr>
              <w:rPr>
                <w:lang w:eastAsia="zh-CN"/>
              </w:rPr>
            </w:pPr>
            <w:r w:rsidRPr="007742FB">
              <w:rPr>
                <w:lang w:eastAsia="zh-CN"/>
              </w:rPr>
              <w:t>RAN3</w:t>
            </w:r>
          </w:p>
          <w:p w14:paraId="4BDCBB51" w14:textId="1842DD7A" w:rsidR="00FB2AB1" w:rsidRPr="007742FB" w:rsidRDefault="00FB2AB1" w:rsidP="00FB2AB1">
            <w:pPr>
              <w:rPr>
                <w:lang w:eastAsia="zh-CN"/>
              </w:rPr>
            </w:pPr>
            <w:r w:rsidRPr="007742FB">
              <w:rPr>
                <w:lang w:eastAsia="zh-CN"/>
              </w:rPr>
              <w:t>0.25 TU</w:t>
            </w:r>
          </w:p>
        </w:tc>
        <w:tc>
          <w:tcPr>
            <w:tcW w:w="5626" w:type="dxa"/>
          </w:tcPr>
          <w:p w14:paraId="3BA90C44" w14:textId="3EEE0DD3" w:rsidR="009279B1" w:rsidRPr="007742FB" w:rsidRDefault="009279B1" w:rsidP="00FB2AB1">
            <w:pPr>
              <w:rPr>
                <w:lang w:eastAsia="zh-CN"/>
              </w:rPr>
            </w:pPr>
            <w:r w:rsidRPr="007742FB">
              <w:rPr>
                <w:lang w:eastAsia="zh-CN"/>
              </w:rPr>
              <w:t>Agree</w:t>
            </w:r>
            <w:r w:rsidR="00BE48B3" w:rsidRPr="007742FB">
              <w:rPr>
                <w:lang w:eastAsia="zh-CN"/>
              </w:rPr>
              <w:t xml:space="preserve"> on the</w:t>
            </w:r>
            <w:r w:rsidRPr="007742FB">
              <w:rPr>
                <w:lang w:eastAsia="zh-CN"/>
              </w:rPr>
              <w:t xml:space="preserve"> remaining details </w:t>
            </w:r>
          </w:p>
          <w:p w14:paraId="53BBCE33" w14:textId="5A364561" w:rsidR="00143683" w:rsidRPr="007742FB" w:rsidRDefault="00143683" w:rsidP="00FB2AB1">
            <w:pPr>
              <w:rPr>
                <w:lang w:eastAsia="zh-CN"/>
              </w:rPr>
            </w:pPr>
            <w:r w:rsidRPr="007742FB">
              <w:rPr>
                <w:lang w:eastAsia="zh-CN"/>
              </w:rPr>
              <w:t>Conclude on the remaining aspects, if any</w:t>
            </w:r>
          </w:p>
          <w:p w14:paraId="6E0B01FE" w14:textId="20AA2DBA" w:rsidR="00FB2AB1" w:rsidRPr="007742FB" w:rsidRDefault="00FB2AB1" w:rsidP="00FB2AB1">
            <w:pPr>
              <w:rPr>
                <w:u w:val="single"/>
                <w:lang w:eastAsia="zh-CN"/>
              </w:rPr>
            </w:pPr>
            <w:r w:rsidRPr="007742FB">
              <w:t>Finalize RAN3 CRs.</w:t>
            </w:r>
          </w:p>
        </w:tc>
      </w:tr>
    </w:tbl>
    <w:p w14:paraId="1C156D9E" w14:textId="77777777" w:rsidR="00671498" w:rsidRPr="007742FB" w:rsidRDefault="00671498" w:rsidP="001156E2">
      <w:pPr>
        <w:rPr>
          <w:lang w:eastAsia="zh-CN"/>
        </w:rPr>
      </w:pPr>
    </w:p>
    <w:p w14:paraId="05AE582D" w14:textId="04F6D410"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0C322EFA" w14:textId="77777777" w:rsidR="0026523A" w:rsidRPr="007742FB" w:rsidRDefault="0026523A" w:rsidP="0026523A"/>
    <w:p w14:paraId="7EA15776" w14:textId="48F52C71" w:rsidR="0026523A" w:rsidRPr="007742FB" w:rsidRDefault="004407B3" w:rsidP="000D78B5">
      <w:pPr>
        <w:pStyle w:val="references0"/>
      </w:pPr>
      <w:r w:rsidRPr="007742FB">
        <w:rPr>
          <w:sz w:val="22"/>
          <w:szCs w:val="22"/>
        </w:rPr>
        <w:t xml:space="preserve">RP-223534 </w:t>
      </w:r>
      <w:r w:rsidR="00344B4C" w:rsidRPr="007742FB">
        <w:t xml:space="preserve"> </w:t>
      </w:r>
      <w:r w:rsidRPr="007742FB">
        <w:t xml:space="preserve">(revision of RP-222654) </w:t>
      </w:r>
      <w:r w:rsidR="000D78B5" w:rsidRPr="007742FB">
        <w:t>NR NTN (Non-Terrestrial Networks) enhancements</w:t>
      </w:r>
    </w:p>
    <w:p w14:paraId="01300566" w14:textId="77777777" w:rsidR="00600D85" w:rsidRPr="007742FB" w:rsidRDefault="00600D85" w:rsidP="00600D85">
      <w:pPr>
        <w:pStyle w:val="references0"/>
        <w:numPr>
          <w:ilvl w:val="0"/>
          <w:numId w:val="0"/>
        </w:numPr>
        <w:ind w:left="360" w:hanging="360"/>
        <w:rPr>
          <w:sz w:val="22"/>
          <w:szCs w:val="22"/>
        </w:rPr>
      </w:pPr>
    </w:p>
    <w:p w14:paraId="2419CE02" w14:textId="0D00E86A"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5E708" w14:textId="77777777" w:rsidR="00C41C10" w:rsidRDefault="00C41C10">
      <w:r>
        <w:separator/>
      </w:r>
    </w:p>
  </w:endnote>
  <w:endnote w:type="continuationSeparator" w:id="0">
    <w:p w14:paraId="38A6E386" w14:textId="77777777" w:rsidR="00C41C10" w:rsidRDefault="00C4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0F4EE320" w:rsidR="00064C20" w:rsidRDefault="00064C20">
        <w:pPr>
          <w:pStyle w:val="Footer"/>
          <w:jc w:val="right"/>
        </w:pPr>
        <w:r>
          <w:fldChar w:fldCharType="begin"/>
        </w:r>
        <w:r>
          <w:instrText>PAGE   \* MERGEFORMAT</w:instrText>
        </w:r>
        <w:r>
          <w:fldChar w:fldCharType="separate"/>
        </w:r>
        <w:r w:rsidR="007742FB" w:rsidRPr="007742FB">
          <w:rPr>
            <w:noProof/>
            <w:lang w:val="fr-FR"/>
          </w:rPr>
          <w:t>1</w:t>
        </w:r>
        <w:r>
          <w:fldChar w:fldCharType="end"/>
        </w:r>
      </w:p>
    </w:sdtContent>
  </w:sdt>
  <w:p w14:paraId="7AD3A9FE"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BE12" w14:textId="77777777" w:rsidR="00C41C10" w:rsidRDefault="00C41C10">
      <w:r>
        <w:separator/>
      </w:r>
    </w:p>
  </w:footnote>
  <w:footnote w:type="continuationSeparator" w:id="0">
    <w:p w14:paraId="0DD5AD64" w14:textId="77777777" w:rsidR="00C41C10" w:rsidRDefault="00C41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0"/>
  </w:num>
  <w:num w:numId="5">
    <w:abstractNumId w:val="12"/>
  </w:num>
  <w:num w:numId="6">
    <w:abstractNumId w:val="15"/>
  </w:num>
  <w:num w:numId="7">
    <w:abstractNumId w:val="19"/>
  </w:num>
  <w:num w:numId="8">
    <w:abstractNumId w:val="17"/>
  </w:num>
  <w:num w:numId="9">
    <w:abstractNumId w:val="11"/>
  </w:num>
  <w:num w:numId="10">
    <w:abstractNumId w:val="16"/>
  </w:num>
  <w:num w:numId="11">
    <w:abstractNumId w:val="4"/>
  </w:num>
  <w:num w:numId="12">
    <w:abstractNumId w:val="20"/>
  </w:num>
  <w:num w:numId="13">
    <w:abstractNumId w:val="22"/>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3"/>
  </w:num>
  <w:num w:numId="21">
    <w:abstractNumId w:val="14"/>
  </w:num>
  <w:num w:numId="22">
    <w:abstractNumId w:val="5"/>
  </w:num>
  <w:num w:numId="23">
    <w:abstractNumId w:val="8"/>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82BE101E-64C5-4390-8E4D-392EB862D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2912</Words>
  <Characters>16604</Characters>
  <Application>Microsoft Office Word</Application>
  <DocSecurity>0</DocSecurity>
  <Lines>138</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2</cp:revision>
  <cp:lastPrinted>2015-07-25T10:06:00Z</cp:lastPrinted>
  <dcterms:created xsi:type="dcterms:W3CDTF">2023-02-17T22:09:00Z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