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3711E" w14:textId="74CCB4B4" w:rsidR="006B1E52" w:rsidRPr="006B1E52" w:rsidRDefault="006B1E52" w:rsidP="006B1E52">
      <w:pPr>
        <w:pStyle w:val="a4"/>
        <w:tabs>
          <w:tab w:val="left" w:pos="1800"/>
        </w:tabs>
        <w:ind w:left="1800" w:hanging="1800"/>
        <w:rPr>
          <w:rFonts w:eastAsia="宋体"/>
          <w:sz w:val="22"/>
          <w:lang w:eastAsia="zh-CN"/>
        </w:rPr>
      </w:pPr>
      <w:r w:rsidRPr="006B1E52">
        <w:rPr>
          <w:rFonts w:eastAsia="宋体"/>
          <w:sz w:val="22"/>
          <w:lang w:eastAsia="zh-CN"/>
        </w:rPr>
        <w:t>3GPP TSG RAN WG1 #112</w:t>
      </w:r>
      <w:r w:rsidRPr="006B1E52">
        <w:rPr>
          <w:rFonts w:eastAsia="宋体"/>
          <w:sz w:val="22"/>
          <w:lang w:eastAsia="zh-CN"/>
        </w:rPr>
        <w:tab/>
      </w:r>
      <w:r w:rsidRPr="006B1E52">
        <w:rPr>
          <w:rFonts w:eastAsia="宋体"/>
          <w:sz w:val="22"/>
          <w:lang w:eastAsia="zh-CN"/>
        </w:rPr>
        <w:tab/>
      </w:r>
      <w:r w:rsidR="00D551D9" w:rsidRPr="00D551D9">
        <w:rPr>
          <w:rFonts w:eastAsia="宋体"/>
          <w:sz w:val="22"/>
          <w:lang w:eastAsia="zh-CN"/>
        </w:rPr>
        <w:t>R1-2300257</w:t>
      </w:r>
    </w:p>
    <w:p w14:paraId="6583BB01" w14:textId="57E77925" w:rsidR="00601C9B" w:rsidRPr="00BD25F7" w:rsidRDefault="006B1E52" w:rsidP="006B1E52">
      <w:pPr>
        <w:pStyle w:val="a4"/>
        <w:tabs>
          <w:tab w:val="left" w:pos="1800"/>
        </w:tabs>
        <w:ind w:left="1800" w:hanging="1800"/>
        <w:rPr>
          <w:rFonts w:eastAsia="宋体"/>
          <w:sz w:val="22"/>
          <w:lang w:val="en-GB" w:eastAsia="zh-CN"/>
        </w:rPr>
      </w:pPr>
      <w:r w:rsidRPr="006B1E52">
        <w:rPr>
          <w:rFonts w:eastAsia="宋体"/>
          <w:sz w:val="22"/>
          <w:lang w:eastAsia="zh-CN"/>
        </w:rPr>
        <w:t>Athens, Greece, February 27th – March 3rd,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0E91126C"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r w:rsidR="00B36A14">
        <w:rPr>
          <w:rFonts w:eastAsia="宋体"/>
          <w:sz w:val="22"/>
          <w:lang w:eastAsia="zh-CN"/>
        </w:rPr>
        <w:t>,</w:t>
      </w:r>
      <w:r w:rsidR="00982ED1">
        <w:rPr>
          <w:rFonts w:eastAsia="宋体"/>
          <w:sz w:val="22"/>
          <w:lang w:eastAsia="zh-CN"/>
        </w:rPr>
        <w:t xml:space="preserve"> </w:t>
      </w:r>
      <w:r w:rsidR="00081EBD">
        <w:rPr>
          <w:rFonts w:eastAsia="宋体"/>
          <w:sz w:val="22"/>
          <w:lang w:eastAsia="zh-CN"/>
        </w:rPr>
        <w:t xml:space="preserve">CMCC, </w:t>
      </w:r>
      <w:r w:rsidR="00B36A14">
        <w:rPr>
          <w:rFonts w:cs="Arial"/>
          <w:bCs/>
          <w:sz w:val="24"/>
        </w:rPr>
        <w:t>C</w:t>
      </w:r>
      <w:bookmarkStart w:id="0" w:name="_GoBack"/>
      <w:bookmarkEnd w:id="0"/>
      <w:r w:rsidR="00B36A14">
        <w:rPr>
          <w:rFonts w:cs="Arial"/>
          <w:bCs/>
          <w:sz w:val="24"/>
        </w:rPr>
        <w:t>hina Telecom,</w:t>
      </w:r>
      <w:r w:rsidR="00982ED1">
        <w:rPr>
          <w:rFonts w:cs="Arial"/>
          <w:bCs/>
          <w:sz w:val="24"/>
        </w:rPr>
        <w:t xml:space="preserve"> </w:t>
      </w:r>
      <w:r w:rsidR="00904146">
        <w:rPr>
          <w:rFonts w:eastAsia="Malgun Gothic"/>
          <w:noProof/>
        </w:rPr>
        <w:t xml:space="preserve">NTT DOCOMO, </w:t>
      </w:r>
      <w:r w:rsidR="00404BE6">
        <w:rPr>
          <w:rFonts w:cs="Arial"/>
          <w:bCs/>
          <w:sz w:val="24"/>
        </w:rPr>
        <w:t xml:space="preserve">Lenovo, </w:t>
      </w:r>
    </w:p>
    <w:p w14:paraId="2FE3B34D" w14:textId="1055990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47B96" w:rsidRPr="00332659">
        <w:rPr>
          <w:rFonts w:eastAsia="宋体"/>
          <w:sz w:val="22"/>
          <w:lang w:eastAsia="zh-CN"/>
        </w:rPr>
        <w:t xml:space="preserve">TEI </w:t>
      </w:r>
      <w:r w:rsidR="00A52B3C" w:rsidRPr="00332659">
        <w:rPr>
          <w:rFonts w:eastAsia="宋体"/>
          <w:sz w:val="22"/>
          <w:lang w:eastAsia="zh-CN"/>
        </w:rPr>
        <w:t>on the i</w:t>
      </w:r>
      <w:r w:rsidR="00B43C6E" w:rsidRPr="00332659">
        <w:rPr>
          <w:rFonts w:eastAsia="宋体"/>
          <w:sz w:val="22"/>
          <w:lang w:eastAsia="zh-CN"/>
        </w:rPr>
        <w:t xml:space="preserve">ntroduction of </w:t>
      </w:r>
      <w:r w:rsidR="00A61FC7" w:rsidRPr="00332659">
        <w:rPr>
          <w:rFonts w:eastAsia="宋体"/>
          <w:sz w:val="22"/>
          <w:lang w:eastAsia="zh-CN"/>
        </w:rPr>
        <w:t xml:space="preserve">a </w:t>
      </w:r>
      <w:r w:rsidR="00B43C6E" w:rsidRPr="00332659">
        <w:rPr>
          <w:rFonts w:eastAsia="宋体"/>
          <w:sz w:val="22"/>
          <w:lang w:eastAsia="zh-CN"/>
        </w:rPr>
        <w:t>UE capability with</w:t>
      </w:r>
      <w:r w:rsidR="005E42DE" w:rsidRPr="00332659">
        <w:rPr>
          <w:rFonts w:eastAsia="宋体"/>
          <w:sz w:val="22"/>
          <w:lang w:eastAsia="zh-CN"/>
        </w:rPr>
        <w:t xml:space="preserve"> </w:t>
      </w:r>
      <w:r w:rsidR="00B43C6E" w:rsidRPr="00332659">
        <w:rPr>
          <w:rFonts w:eastAsia="宋体"/>
          <w:sz w:val="22"/>
          <w:lang w:eastAsia="zh-CN"/>
        </w:rPr>
        <w:t>up</w:t>
      </w:r>
      <w:r w:rsidR="00B43287" w:rsidRPr="00332659">
        <w:rPr>
          <w:rFonts w:eastAsia="宋体"/>
          <w:sz w:val="22"/>
          <w:lang w:eastAsia="zh-CN"/>
        </w:rPr>
        <w:t xml:space="preserve"> </w:t>
      </w:r>
      <w:r w:rsidR="00B43C6E" w:rsidRPr="00332659">
        <w:rPr>
          <w:rFonts w:eastAsia="宋体"/>
          <w:sz w:val="22"/>
          <w:lang w:eastAsia="zh-CN"/>
        </w:rPr>
        <w:t xml:space="preserve">to </w:t>
      </w:r>
      <w:r w:rsidR="005E42DE" w:rsidRPr="00332659">
        <w:rPr>
          <w:rFonts w:eastAsia="宋体"/>
          <w:sz w:val="22"/>
          <w:lang w:eastAsia="zh-CN"/>
        </w:rPr>
        <w:t>6-layer DL MIMO</w:t>
      </w:r>
    </w:p>
    <w:p w14:paraId="4D626EB5" w14:textId="7783D49E"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7C596C">
        <w:rPr>
          <w:sz w:val="22"/>
        </w:rPr>
        <w:t>9.17</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0AE3FB8C" w:rsidR="00FE5E75" w:rsidRDefault="00D53692" w:rsidP="00FE5E75">
      <w:pPr>
        <w:pStyle w:val="01"/>
        <w:numPr>
          <w:ilvl w:val="0"/>
          <w:numId w:val="1"/>
        </w:numPr>
        <w:ind w:left="562" w:hanging="562"/>
      </w:pPr>
      <w:r>
        <w:t>Backgrou</w:t>
      </w:r>
      <w:r w:rsidR="00A61FC7">
        <w:t>n</w:t>
      </w:r>
      <w:r>
        <w:t>d</w:t>
      </w:r>
      <w:r w:rsidR="002676EF">
        <w:t xml:space="preserve"> and motivation</w:t>
      </w:r>
    </w:p>
    <w:p w14:paraId="67995D81" w14:textId="205C25A4" w:rsidR="00446B78" w:rsidRPr="00A61FC7" w:rsidRDefault="003E6174" w:rsidP="00A61FC7">
      <w:r>
        <w:t>In Rel-15 NR</w:t>
      </w:r>
      <w:r w:rsidR="00634316">
        <w:t>, the MIMO schemes with up to 8 layers were introduced to boost the DL throughput.</w:t>
      </w:r>
      <w:r w:rsidR="00765AAA">
        <w:t xml:space="preserve"> Based on UE capability</w:t>
      </w:r>
      <w:r w:rsidR="000D1695">
        <w:t xml:space="preserve">, NW </w:t>
      </w:r>
      <w:r w:rsidR="00CD352C">
        <w:t>may</w:t>
      </w:r>
      <w:r w:rsidR="000D1695">
        <w:t xml:space="preserve"> configure </w:t>
      </w:r>
      <w:r w:rsidR="00CD352C">
        <w:t>MIMO transmission</w:t>
      </w:r>
      <w:r w:rsidR="000D1695">
        <w:t xml:space="preserve"> with up to </w:t>
      </w:r>
      <w:r w:rsidR="00CD352C">
        <w:t>8 layers</w:t>
      </w:r>
      <w:r w:rsidR="00765AAA">
        <w:t xml:space="preserve"> for a UE. According to the existing RRC signaling,</w:t>
      </w:r>
      <w:r w:rsidR="00E371E6">
        <w:t xml:space="preserve"> the number of MIMO layer can be configured as 1, 2, 3, 4, 5, 6, 7, or 8</w:t>
      </w:r>
      <w:r w:rsidR="001647D8">
        <w:t xml:space="preserve"> [1]</w:t>
      </w:r>
      <w:r w:rsidR="00E371E6">
        <w:t>.</w:t>
      </w:r>
      <w:r w:rsidR="00446B78">
        <w:br/>
      </w:r>
    </w:p>
    <w:tbl>
      <w:tblPr>
        <w:tblStyle w:val="a6"/>
        <w:tblW w:w="0" w:type="auto"/>
        <w:tblLook w:val="04A0" w:firstRow="1" w:lastRow="0" w:firstColumn="1" w:lastColumn="0" w:noHBand="0" w:noVBand="1"/>
      </w:tblPr>
      <w:tblGrid>
        <w:gridCol w:w="9062"/>
      </w:tblGrid>
      <w:tr w:rsidR="00446B78" w14:paraId="1CDB87F2" w14:textId="77777777" w:rsidTr="00446B78">
        <w:tc>
          <w:tcPr>
            <w:tcW w:w="9062" w:type="dxa"/>
          </w:tcPr>
          <w:p w14:paraId="70D43D43" w14:textId="77777777" w:rsidR="00765AAA" w:rsidRPr="00B55E3E" w:rsidRDefault="00765AAA" w:rsidP="00765AAA">
            <w:pPr>
              <w:pStyle w:val="PL"/>
            </w:pPr>
            <w:r w:rsidRPr="00B55E3E">
              <w:t xml:space="preserve">PDSCH-Config ::=                        </w:t>
            </w:r>
            <w:r w:rsidRPr="00B55E3E">
              <w:rPr>
                <w:color w:val="993366"/>
              </w:rPr>
              <w:t>SEQUENCE</w:t>
            </w:r>
            <w:r w:rsidRPr="00B55E3E">
              <w:t xml:space="preserve"> {</w:t>
            </w:r>
          </w:p>
          <w:p w14:paraId="193F15CC" w14:textId="77777777" w:rsidR="00765AAA" w:rsidRPr="00B55E3E" w:rsidRDefault="00765AAA" w:rsidP="00765AAA">
            <w:pPr>
              <w:pStyle w:val="PL"/>
              <w:rPr>
                <w:color w:val="808080"/>
              </w:rPr>
            </w:pPr>
            <w:r w:rsidRPr="00B55E3E">
              <w:t xml:space="preserve">    dataScramblingIdentityPDSCH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S</w:t>
            </w:r>
          </w:p>
          <w:p w14:paraId="243400AA" w14:textId="77777777" w:rsidR="00765AAA" w:rsidRPr="00B55E3E" w:rsidRDefault="00765AAA" w:rsidP="00765AAA">
            <w:pPr>
              <w:pStyle w:val="PL"/>
              <w:rPr>
                <w:color w:val="808080"/>
              </w:rPr>
            </w:pPr>
            <w:r w:rsidRPr="00B55E3E">
              <w:t xml:space="preserve">    dmrs-DownlinkForPDSCH-MappingTypeA      SetupRelease { DMRS-DownlinkConfig }                                </w:t>
            </w:r>
            <w:r w:rsidRPr="00B55E3E">
              <w:rPr>
                <w:color w:val="993366"/>
              </w:rPr>
              <w:t>OPTIONAL</w:t>
            </w:r>
            <w:r w:rsidRPr="00B55E3E">
              <w:t xml:space="preserve">,   </w:t>
            </w:r>
            <w:r w:rsidRPr="00B55E3E">
              <w:rPr>
                <w:color w:val="808080"/>
              </w:rPr>
              <w:t>-- Need M</w:t>
            </w:r>
          </w:p>
          <w:p w14:paraId="7A0A2D28" w14:textId="77777777" w:rsidR="00765AAA" w:rsidRPr="00B55E3E" w:rsidRDefault="00765AAA" w:rsidP="00765AAA">
            <w:pPr>
              <w:pStyle w:val="PL"/>
              <w:rPr>
                <w:color w:val="808080"/>
              </w:rPr>
            </w:pPr>
            <w:r w:rsidRPr="00B55E3E">
              <w:t xml:space="preserve">    dmrs-DownlinkForPDSCH-MappingTypeB      SetupRelease { DMRS-DownlinkConfig }                                </w:t>
            </w:r>
            <w:r w:rsidRPr="00B55E3E">
              <w:rPr>
                <w:color w:val="993366"/>
              </w:rPr>
              <w:t>OPTIONAL</w:t>
            </w:r>
            <w:r w:rsidRPr="00B55E3E">
              <w:t xml:space="preserve">,   </w:t>
            </w:r>
            <w:r w:rsidRPr="00B55E3E">
              <w:rPr>
                <w:color w:val="808080"/>
              </w:rPr>
              <w:t>-- Need M</w:t>
            </w:r>
          </w:p>
          <w:p w14:paraId="73734898" w14:textId="77777777" w:rsidR="00765AAA" w:rsidRPr="00B55E3E" w:rsidRDefault="00765AAA" w:rsidP="00765AAA">
            <w:pPr>
              <w:pStyle w:val="PL"/>
            </w:pPr>
          </w:p>
          <w:p w14:paraId="32BD4891" w14:textId="77777777" w:rsidR="00765AAA" w:rsidRPr="00B55E3E" w:rsidRDefault="00765AAA" w:rsidP="00765AAA">
            <w:pPr>
              <w:pStyle w:val="PL"/>
            </w:pPr>
            <w:r w:rsidRPr="00B55E3E">
              <w:t xml:space="preserve">    ...,</w:t>
            </w:r>
          </w:p>
          <w:p w14:paraId="2295ABE2" w14:textId="77777777" w:rsidR="00765AAA" w:rsidRPr="00B55E3E" w:rsidRDefault="00765AAA" w:rsidP="00765AAA">
            <w:pPr>
              <w:pStyle w:val="PL"/>
            </w:pPr>
            <w:r w:rsidRPr="00B55E3E">
              <w:t xml:space="preserve">    [[</w:t>
            </w:r>
          </w:p>
          <w:p w14:paraId="62EFC255" w14:textId="77777777" w:rsidR="00765AAA" w:rsidRPr="00B55E3E" w:rsidRDefault="00765AAA" w:rsidP="00765AAA">
            <w:pPr>
              <w:pStyle w:val="PL"/>
              <w:rPr>
                <w:color w:val="808080"/>
              </w:rPr>
            </w:pPr>
            <w:r w:rsidRPr="00B55E3E">
              <w:t xml:space="preserve">    </w:t>
            </w:r>
            <w:r w:rsidRPr="00765AAA">
              <w:rPr>
                <w:highlight w:val="yellow"/>
              </w:rPr>
              <w:t xml:space="preserve">maxMIMO-Layers-r16                      SetupRelease { MaxMIMO-LayersDL-r16 }                               </w:t>
            </w:r>
            <w:r w:rsidRPr="00765AAA">
              <w:rPr>
                <w:color w:val="993366"/>
                <w:highlight w:val="yellow"/>
              </w:rPr>
              <w:t>OPTIONAL</w:t>
            </w:r>
            <w:r w:rsidRPr="00765AAA">
              <w:rPr>
                <w:highlight w:val="yellow"/>
              </w:rPr>
              <w:t xml:space="preserve">,   </w:t>
            </w:r>
            <w:r w:rsidRPr="00765AAA">
              <w:rPr>
                <w:color w:val="808080"/>
                <w:highlight w:val="yellow"/>
              </w:rPr>
              <w:t>-- Need M</w:t>
            </w:r>
          </w:p>
          <w:p w14:paraId="22FF30CA" w14:textId="77777777" w:rsidR="00765AAA" w:rsidRPr="00B55E3E" w:rsidRDefault="00765AAA" w:rsidP="00765AAA">
            <w:pPr>
              <w:pStyle w:val="PL"/>
              <w:rPr>
                <w:color w:val="808080"/>
              </w:rPr>
            </w:pPr>
            <w:r w:rsidRPr="00B55E3E">
              <w:t xml:space="preserve">    minimumSchedulingOffsetK0-r16           SetupRelease { MinSchedulingOffsetK0-Values-r16 }                   </w:t>
            </w:r>
            <w:r w:rsidRPr="00B55E3E">
              <w:rPr>
                <w:color w:val="993366"/>
              </w:rPr>
              <w:t>OPTIONAL</w:t>
            </w:r>
            <w:r w:rsidRPr="00B55E3E">
              <w:t xml:space="preserve">,   </w:t>
            </w:r>
            <w:r w:rsidRPr="00B55E3E">
              <w:rPr>
                <w:color w:val="808080"/>
              </w:rPr>
              <w:t>-- Need M</w:t>
            </w:r>
          </w:p>
          <w:p w14:paraId="32FF7D2A" w14:textId="77777777" w:rsidR="00765AAA" w:rsidRPr="00B55E3E" w:rsidRDefault="00765AAA" w:rsidP="00765AAA">
            <w:pPr>
              <w:pStyle w:val="PL"/>
            </w:pPr>
          </w:p>
          <w:p w14:paraId="3E4121C4" w14:textId="59F3D19B" w:rsidR="00765AAA" w:rsidRPr="00B55E3E" w:rsidRDefault="00765AAA" w:rsidP="00765AAA">
            <w:pPr>
              <w:pStyle w:val="PL"/>
            </w:pPr>
            <w:r w:rsidRPr="00B55E3E">
              <w:t xml:space="preserve">    </w:t>
            </w:r>
            <w:r>
              <w:rPr>
                <w:color w:val="808080"/>
              </w:rPr>
              <w:t>…</w:t>
            </w:r>
          </w:p>
          <w:p w14:paraId="63B935BE" w14:textId="77777777" w:rsidR="00765AAA" w:rsidRPr="00B55E3E" w:rsidRDefault="00765AAA" w:rsidP="00765AAA">
            <w:pPr>
              <w:pStyle w:val="PL"/>
            </w:pPr>
            <w:r w:rsidRPr="00B55E3E">
              <w:t>}</w:t>
            </w:r>
          </w:p>
          <w:p w14:paraId="534F962F" w14:textId="77777777" w:rsidR="00765AAA" w:rsidRPr="00B55E3E" w:rsidRDefault="00765AAA" w:rsidP="00765AAA">
            <w:pPr>
              <w:pStyle w:val="PL"/>
            </w:pPr>
          </w:p>
          <w:p w14:paraId="3107C53B" w14:textId="77777777" w:rsidR="00765AAA" w:rsidRPr="00B55E3E" w:rsidRDefault="00765AAA" w:rsidP="00765AAA">
            <w:pPr>
              <w:pStyle w:val="PL"/>
            </w:pPr>
          </w:p>
          <w:p w14:paraId="12263ED4" w14:textId="77777777" w:rsidR="00765AAA" w:rsidRPr="00B55E3E" w:rsidRDefault="00765AAA" w:rsidP="00765AAA">
            <w:pPr>
              <w:pStyle w:val="PL"/>
            </w:pPr>
            <w:r w:rsidRPr="00765AAA">
              <w:rPr>
                <w:highlight w:val="yellow"/>
              </w:rPr>
              <w:t xml:space="preserve">MaxMIMO-LayersDL-r16 ::=                </w:t>
            </w:r>
            <w:r w:rsidRPr="00765AAA">
              <w:rPr>
                <w:color w:val="993366"/>
                <w:highlight w:val="yellow"/>
              </w:rPr>
              <w:t>INTEGER</w:t>
            </w:r>
            <w:r w:rsidRPr="00765AAA">
              <w:rPr>
                <w:highlight w:val="yellow"/>
              </w:rPr>
              <w:t xml:space="preserve"> (1..8)</w:t>
            </w:r>
          </w:p>
          <w:p w14:paraId="31E798BE" w14:textId="77777777" w:rsidR="00446B78" w:rsidRDefault="00446B78" w:rsidP="00A61FC7"/>
        </w:tc>
      </w:tr>
    </w:tbl>
    <w:p w14:paraId="098272FA" w14:textId="0549499A" w:rsidR="00D53692" w:rsidRPr="00A61FC7" w:rsidRDefault="00D53692" w:rsidP="00A61FC7"/>
    <w:p w14:paraId="41E3BC20" w14:textId="6F147D67" w:rsidR="00D53692" w:rsidRPr="00A61FC7" w:rsidRDefault="00A23800" w:rsidP="00A61FC7">
      <w:r>
        <w:t xml:space="preserve">Meanwhile, </w:t>
      </w:r>
      <w:r w:rsidR="00FC259F">
        <w:t xml:space="preserve">the </w:t>
      </w:r>
      <w:r w:rsidR="00B73D1E">
        <w:t xml:space="preserve">existing </w:t>
      </w:r>
      <w:r w:rsidR="00FC259F">
        <w:t xml:space="preserve">UE capability signaling allows a UE to report the support of </w:t>
      </w:r>
      <w:r w:rsidR="001C6382">
        <w:t xml:space="preserve">up to 2-layer </w:t>
      </w:r>
      <w:r w:rsidR="009D7587">
        <w:t xml:space="preserve">DL </w:t>
      </w:r>
      <w:r w:rsidR="00FC259F">
        <w:t>MIMO</w:t>
      </w:r>
      <w:r w:rsidR="001C6382">
        <w:t>,</w:t>
      </w:r>
      <w:r w:rsidR="00FC259F">
        <w:t xml:space="preserve"> up to </w:t>
      </w:r>
      <w:r w:rsidR="001C6382">
        <w:t>4-</w:t>
      </w:r>
      <w:r w:rsidR="00FC259F">
        <w:t>layer</w:t>
      </w:r>
      <w:r w:rsidR="001C6382">
        <w:t xml:space="preserve"> </w:t>
      </w:r>
      <w:r w:rsidR="009D7587">
        <w:t xml:space="preserve">DL </w:t>
      </w:r>
      <w:r w:rsidR="001C6382">
        <w:t xml:space="preserve">MIMO or </w:t>
      </w:r>
      <w:r w:rsidR="00FC259F">
        <w:t>up to</w:t>
      </w:r>
      <w:r w:rsidR="001C6382">
        <w:t xml:space="preserve"> 8-layer </w:t>
      </w:r>
      <w:r w:rsidR="009D7587">
        <w:t xml:space="preserve">DL </w:t>
      </w:r>
      <w:r w:rsidR="001C6382">
        <w:t>MIMO</w:t>
      </w:r>
      <w:r w:rsidR="001647D8">
        <w:t xml:space="preserve"> [1]</w:t>
      </w:r>
      <w:r w:rsidR="001C6382">
        <w:t xml:space="preserve">. </w:t>
      </w:r>
    </w:p>
    <w:p w14:paraId="6F51BC98" w14:textId="55FC1BF9" w:rsidR="00A61FC7" w:rsidRDefault="00A61FC7" w:rsidP="00A61FC7"/>
    <w:tbl>
      <w:tblPr>
        <w:tblStyle w:val="a6"/>
        <w:tblW w:w="0" w:type="auto"/>
        <w:tblLook w:val="04A0" w:firstRow="1" w:lastRow="0" w:firstColumn="1" w:lastColumn="0" w:noHBand="0" w:noVBand="1"/>
      </w:tblPr>
      <w:tblGrid>
        <w:gridCol w:w="9062"/>
      </w:tblGrid>
      <w:tr w:rsidR="00A23800" w14:paraId="1BD2DABB" w14:textId="77777777" w:rsidTr="00A23800">
        <w:tc>
          <w:tcPr>
            <w:tcW w:w="9062" w:type="dxa"/>
          </w:tcPr>
          <w:p w14:paraId="237C3731"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FeatureSetDownlinkPerCC ::=         </w:t>
            </w:r>
            <w:r w:rsidRPr="00A23800">
              <w:rPr>
                <w:rFonts w:ascii="Courier New" w:hAnsi="Courier New"/>
                <w:noProof/>
                <w:color w:val="993366"/>
                <w:sz w:val="16"/>
                <w:szCs w:val="20"/>
                <w:lang w:val="en-GB" w:eastAsia="en-GB"/>
              </w:rPr>
              <w:t>SEQUENCE</w:t>
            </w:r>
            <w:r w:rsidRPr="00A23800">
              <w:rPr>
                <w:rFonts w:ascii="Courier New" w:hAnsi="Courier New"/>
                <w:noProof/>
                <w:sz w:val="16"/>
                <w:szCs w:val="20"/>
                <w:lang w:val="en-GB" w:eastAsia="en-GB"/>
              </w:rPr>
              <w:t xml:space="preserve"> {</w:t>
            </w:r>
          </w:p>
          <w:p w14:paraId="6F5E1376"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supportedSubcarrierSpacingDL        SubcarrierSpacing,</w:t>
            </w:r>
          </w:p>
          <w:p w14:paraId="071D8CB5"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supportedBandwidthDL                SupportedBandwidth,</w:t>
            </w:r>
          </w:p>
          <w:p w14:paraId="13ABB288" w14:textId="7D51353C"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channelBW-90mhz                     </w:t>
            </w:r>
            <w:r w:rsidRPr="00A23800">
              <w:rPr>
                <w:rFonts w:ascii="Courier New" w:hAnsi="Courier New"/>
                <w:noProof/>
                <w:color w:val="993366"/>
                <w:sz w:val="16"/>
                <w:szCs w:val="20"/>
                <w:lang w:val="en-GB" w:eastAsia="en-GB"/>
              </w:rPr>
              <w:t>ENUMERATED</w:t>
            </w:r>
            <w:r w:rsidRPr="00A23800">
              <w:rPr>
                <w:rFonts w:ascii="Courier New" w:hAnsi="Courier New"/>
                <w:noProof/>
                <w:sz w:val="16"/>
                <w:szCs w:val="20"/>
                <w:lang w:val="en-GB" w:eastAsia="en-GB"/>
              </w:rPr>
              <w:t xml:space="preserve"> {supported}  </w:t>
            </w:r>
            <w:r w:rsidR="00A21488">
              <w:rPr>
                <w:rFonts w:ascii="Courier New" w:hAnsi="Courier New"/>
                <w:noProof/>
                <w:sz w:val="16"/>
                <w:szCs w:val="20"/>
                <w:lang w:val="en-GB" w:eastAsia="en-GB"/>
              </w:rPr>
              <w:t xml:space="preserve">     </w:t>
            </w:r>
            <w:r w:rsidRPr="00A23800">
              <w:rPr>
                <w:rFonts w:ascii="Courier New" w:hAnsi="Courier New"/>
                <w:noProof/>
                <w:sz w:val="16"/>
                <w:szCs w:val="20"/>
                <w:lang w:val="en-GB" w:eastAsia="en-GB"/>
              </w:rPr>
              <w:t xml:space="preserve">   </w:t>
            </w:r>
            <w:r w:rsidRPr="00A23800">
              <w:rPr>
                <w:rFonts w:ascii="Courier New" w:hAnsi="Courier New"/>
                <w:noProof/>
                <w:color w:val="993366"/>
                <w:sz w:val="16"/>
                <w:szCs w:val="20"/>
                <w:lang w:val="en-GB" w:eastAsia="en-GB"/>
              </w:rPr>
              <w:t>OPTIONAL</w:t>
            </w:r>
            <w:r w:rsidRPr="00A23800">
              <w:rPr>
                <w:rFonts w:ascii="Courier New" w:hAnsi="Courier New"/>
                <w:noProof/>
                <w:sz w:val="16"/>
                <w:szCs w:val="20"/>
                <w:lang w:val="en-GB" w:eastAsia="en-GB"/>
              </w:rPr>
              <w:t>,</w:t>
            </w:r>
          </w:p>
          <w:p w14:paraId="3CECB66A" w14:textId="33E3F975"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w:t>
            </w:r>
            <w:r w:rsidRPr="00A23800">
              <w:rPr>
                <w:rFonts w:ascii="Courier New" w:hAnsi="Courier New"/>
                <w:noProof/>
                <w:sz w:val="16"/>
                <w:szCs w:val="20"/>
                <w:highlight w:val="yellow"/>
                <w:lang w:val="en-GB" w:eastAsia="en-GB"/>
              </w:rPr>
              <w:t xml:space="preserve">maxNumberMIMO-LayersPDSCH           MIMO-LayersDL                   </w:t>
            </w:r>
            <w:r w:rsidRPr="00A23800">
              <w:rPr>
                <w:rFonts w:ascii="Courier New" w:hAnsi="Courier New"/>
                <w:noProof/>
                <w:color w:val="993366"/>
                <w:sz w:val="16"/>
                <w:szCs w:val="20"/>
                <w:highlight w:val="yellow"/>
                <w:lang w:val="en-GB" w:eastAsia="en-GB"/>
              </w:rPr>
              <w:t>OPTIONAL</w:t>
            </w:r>
            <w:r w:rsidRPr="00A23800">
              <w:rPr>
                <w:rFonts w:ascii="Courier New" w:hAnsi="Courier New"/>
                <w:noProof/>
                <w:sz w:val="16"/>
                <w:szCs w:val="20"/>
                <w:highlight w:val="yellow"/>
                <w:lang w:val="en-GB" w:eastAsia="en-GB"/>
              </w:rPr>
              <w:t>,</w:t>
            </w:r>
          </w:p>
          <w:p w14:paraId="601EE463" w14:textId="74234F72"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supportedModulationOrderDL          ModulationOrder                 </w:t>
            </w:r>
            <w:r w:rsidRPr="00A23800">
              <w:rPr>
                <w:rFonts w:ascii="Courier New" w:hAnsi="Courier New"/>
                <w:noProof/>
                <w:color w:val="993366"/>
                <w:sz w:val="16"/>
                <w:szCs w:val="20"/>
                <w:lang w:val="en-GB" w:eastAsia="en-GB"/>
              </w:rPr>
              <w:t>OPTIONAL</w:t>
            </w:r>
          </w:p>
          <w:p w14:paraId="1C2C88AD"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w:t>
            </w:r>
          </w:p>
          <w:p w14:paraId="2EAA0283" w14:textId="77777777" w:rsidR="00A23800" w:rsidRDefault="00A23800" w:rsidP="00A61FC7"/>
          <w:p w14:paraId="5482A94F" w14:textId="77777777" w:rsidR="00FC259F" w:rsidRPr="00FC259F" w:rsidRDefault="00FC259F" w:rsidP="00FC2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3A61311" w14:textId="77777777" w:rsidR="00FC259F" w:rsidRPr="00FC259F" w:rsidRDefault="00FC259F" w:rsidP="00FC2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259F">
              <w:rPr>
                <w:rFonts w:ascii="Courier New" w:hAnsi="Courier New"/>
                <w:noProof/>
                <w:sz w:val="16"/>
                <w:szCs w:val="20"/>
                <w:highlight w:val="yellow"/>
                <w:lang w:val="en-GB" w:eastAsia="en-GB"/>
              </w:rPr>
              <w:t xml:space="preserve">MIMO-LayersDL ::=   </w:t>
            </w:r>
            <w:r w:rsidRPr="00FC259F">
              <w:rPr>
                <w:rFonts w:ascii="Courier New" w:hAnsi="Courier New"/>
                <w:noProof/>
                <w:color w:val="993366"/>
                <w:sz w:val="16"/>
                <w:szCs w:val="20"/>
                <w:highlight w:val="yellow"/>
                <w:lang w:val="en-GB" w:eastAsia="en-GB"/>
              </w:rPr>
              <w:t>ENUMERATED</w:t>
            </w:r>
            <w:r w:rsidRPr="00FC259F">
              <w:rPr>
                <w:rFonts w:ascii="Courier New" w:hAnsi="Courier New"/>
                <w:noProof/>
                <w:sz w:val="16"/>
                <w:szCs w:val="20"/>
                <w:highlight w:val="yellow"/>
                <w:lang w:val="en-GB" w:eastAsia="en-GB"/>
              </w:rPr>
              <w:t xml:space="preserve"> {twoLayers, fourLayers, eightLayers}</w:t>
            </w:r>
          </w:p>
          <w:p w14:paraId="3EF017EE" w14:textId="73841F19" w:rsidR="00A23800" w:rsidRPr="00FC259F" w:rsidRDefault="00A23800" w:rsidP="00A61FC7">
            <w:pPr>
              <w:rPr>
                <w:lang w:val="en-GB"/>
              </w:rPr>
            </w:pPr>
          </w:p>
        </w:tc>
      </w:tr>
    </w:tbl>
    <w:p w14:paraId="43CA0822" w14:textId="38A6D0AD" w:rsidR="00A23800" w:rsidRDefault="00A23800" w:rsidP="00A61FC7"/>
    <w:p w14:paraId="6AAF4B9A" w14:textId="2014531C" w:rsidR="008E23A5" w:rsidRDefault="002C5095" w:rsidP="00A61FC7">
      <w:r>
        <w:t>In the early stage of</w:t>
      </w:r>
      <w:r w:rsidR="00500BE2">
        <w:t xml:space="preserve"> 5G commercial deployment, it is </w:t>
      </w:r>
      <w:r>
        <w:t xml:space="preserve">common </w:t>
      </w:r>
      <w:r w:rsidR="00500BE2">
        <w:t>for smartphone</w:t>
      </w:r>
      <w:r w:rsidR="002704DB">
        <w:t>s</w:t>
      </w:r>
      <w:r w:rsidR="00500BE2">
        <w:t xml:space="preserve"> to use 4 Rx antennas. </w:t>
      </w:r>
      <w:r>
        <w:t>As</w:t>
      </w:r>
      <w:r w:rsidR="006058D8">
        <w:t xml:space="preserve"> hardware and design</w:t>
      </w:r>
      <w:r>
        <w:t xml:space="preserve"> improve</w:t>
      </w:r>
      <w:r w:rsidR="006058D8">
        <w:t xml:space="preserve">, </w:t>
      </w:r>
      <w:r w:rsidR="006E3C44">
        <w:t xml:space="preserve">some advanced </w:t>
      </w:r>
      <w:r w:rsidR="006058D8">
        <w:t>smartphone</w:t>
      </w:r>
      <w:r w:rsidR="009D6549">
        <w:t xml:space="preserve">s </w:t>
      </w:r>
      <w:r>
        <w:t xml:space="preserve">are starting to </w:t>
      </w:r>
      <w:r w:rsidR="009D6549">
        <w:t xml:space="preserve">trend </w:t>
      </w:r>
      <w:r>
        <w:t xml:space="preserve">towards using </w:t>
      </w:r>
      <w:r w:rsidR="009D6549">
        <w:t xml:space="preserve">more Rx antennas </w:t>
      </w:r>
      <w:r w:rsidR="00EF057E">
        <w:t>to improve the DL performance</w:t>
      </w:r>
      <w:r w:rsidR="009D6549">
        <w:t xml:space="preserve">. For example, </w:t>
      </w:r>
      <w:r w:rsidR="00CF1DBE">
        <w:t xml:space="preserve">some </w:t>
      </w:r>
      <w:r w:rsidR="009D6549">
        <w:t>foldable phon</w:t>
      </w:r>
      <w:r w:rsidR="00CF1DBE">
        <w:t>es have already implement</w:t>
      </w:r>
      <w:r w:rsidR="002704DB">
        <w:t>ed</w:t>
      </w:r>
      <w:r w:rsidR="00CF1DBE">
        <w:t xml:space="preserve"> 6 Rx antennas</w:t>
      </w:r>
      <w:r>
        <w:t>.</w:t>
      </w:r>
      <w:r w:rsidR="00FF7F95">
        <w:t xml:space="preserve"> </w:t>
      </w:r>
      <w:r>
        <w:t xml:space="preserve">That brings in the following </w:t>
      </w:r>
      <w:r w:rsidR="008E23A5">
        <w:t>benefits</w:t>
      </w:r>
      <w:r>
        <w:t xml:space="preserve"> to 5G system</w:t>
      </w:r>
      <w:r w:rsidR="008E23A5">
        <w:t>:</w:t>
      </w:r>
    </w:p>
    <w:p w14:paraId="04F91F32" w14:textId="578053CB" w:rsidR="008E23A5" w:rsidRDefault="002A45CA" w:rsidP="008E23A5">
      <w:pPr>
        <w:pStyle w:val="af2"/>
        <w:numPr>
          <w:ilvl w:val="0"/>
          <w:numId w:val="21"/>
        </w:numPr>
      </w:pPr>
      <w:r>
        <w:t xml:space="preserve">B1: </w:t>
      </w:r>
      <w:r w:rsidR="002C5095">
        <w:t xml:space="preserve">A more </w:t>
      </w:r>
      <w:r w:rsidR="008E23A5">
        <w:t xml:space="preserve">advanced receiver </w:t>
      </w:r>
      <w:r w:rsidR="002C5095">
        <w:t xml:space="preserve">exploiting more Rx antennas to mitigate interference </w:t>
      </w:r>
      <w:r w:rsidR="008E23A5">
        <w:t xml:space="preserve">for </w:t>
      </w:r>
      <w:r w:rsidR="00D43DF6">
        <w:t xml:space="preserve">DL </w:t>
      </w:r>
      <w:r w:rsidR="008E23A5">
        <w:t xml:space="preserve">MIMO </w:t>
      </w:r>
      <w:r w:rsidR="002C5095">
        <w:t xml:space="preserve">transmission </w:t>
      </w:r>
      <w:r w:rsidR="008E23A5">
        <w:t xml:space="preserve">with up to 4 layers </w:t>
      </w:r>
      <w:r w:rsidR="002C5095">
        <w:t xml:space="preserve">that can </w:t>
      </w:r>
    </w:p>
    <w:p w14:paraId="79232AB3" w14:textId="420DE723" w:rsidR="005E3A99" w:rsidRDefault="005E3A99" w:rsidP="008E23A5">
      <w:pPr>
        <w:pStyle w:val="af2"/>
        <w:numPr>
          <w:ilvl w:val="0"/>
          <w:numId w:val="21"/>
        </w:numPr>
      </w:pPr>
      <w:r>
        <w:t xml:space="preserve">B2: </w:t>
      </w:r>
      <w:r w:rsidR="002C5095">
        <w:t xml:space="preserve">providing higher </w:t>
      </w:r>
      <w:r w:rsidR="008F303A">
        <w:t xml:space="preserve">peak data rate </w:t>
      </w:r>
      <w:r w:rsidR="002C5095">
        <w:t xml:space="preserve">through </w:t>
      </w:r>
      <w:r w:rsidR="00FC4CA9">
        <w:t xml:space="preserve">supporting </w:t>
      </w:r>
      <w:r w:rsidR="002C5095">
        <w:t xml:space="preserve">higher number of </w:t>
      </w:r>
      <w:r w:rsidR="00FC4CA9">
        <w:t>DL MIMO layers (e.g., 5 or 6 layers)</w:t>
      </w:r>
      <w:r w:rsidR="00077445">
        <w:t>. Fig.1 illustrates the LLS performance for DL MIMO</w:t>
      </w:r>
      <w:r w:rsidR="00C20988">
        <w:t xml:space="preserve"> schemes. “rank4” and “rank6” in the figure refer to the dynamic rank adaptation with up to 4 layers and up to 6 layers, respectively.</w:t>
      </w:r>
      <w:r w:rsidR="00077445">
        <w:t xml:space="preserve"> </w:t>
      </w:r>
    </w:p>
    <w:p w14:paraId="29D3202E" w14:textId="77777777" w:rsidR="00FC4CA9" w:rsidRDefault="00FC4CA9" w:rsidP="00FC4CA9"/>
    <w:p w14:paraId="6AFD8E14" w14:textId="77777777" w:rsidR="00DB3E58" w:rsidRDefault="00DB3E58" w:rsidP="00DB3E58">
      <w:pPr>
        <w:jc w:val="center"/>
      </w:pPr>
    </w:p>
    <w:p w14:paraId="1C408BCE" w14:textId="77777777" w:rsidR="00DB3E58" w:rsidRDefault="00DB3E58" w:rsidP="00DB3E58">
      <w:pPr>
        <w:jc w:val="center"/>
      </w:pPr>
      <w:r w:rsidRPr="00E74C92">
        <w:rPr>
          <w:noProof/>
          <w:lang w:eastAsia="zh-CN"/>
        </w:rPr>
        <w:lastRenderedPageBreak/>
        <w:drawing>
          <wp:inline distT="0" distB="0" distL="0" distR="0" wp14:anchorId="7DF5E3EF" wp14:editId="5D3650B7">
            <wp:extent cx="4248948" cy="31868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7743" cy="3193435"/>
                    </a:xfrm>
                    <a:prstGeom prst="rect">
                      <a:avLst/>
                    </a:prstGeom>
                    <a:noFill/>
                    <a:ln>
                      <a:noFill/>
                    </a:ln>
                  </pic:spPr>
                </pic:pic>
              </a:graphicData>
            </a:graphic>
          </wp:inline>
        </w:drawing>
      </w:r>
    </w:p>
    <w:p w14:paraId="122D32AB" w14:textId="07C3774B" w:rsidR="00DB3E58" w:rsidRDefault="00DB3E58" w:rsidP="00DB3E58">
      <w:pPr>
        <w:jc w:val="center"/>
      </w:pPr>
      <w:r>
        <w:t>Figure 1. Performance</w:t>
      </w:r>
      <w:r w:rsidDel="00BB4814">
        <w:t xml:space="preserve"> </w:t>
      </w:r>
      <w:r>
        <w:t>comparison of up to 4-layer and up to 6-layer DL MIMO</w:t>
      </w:r>
    </w:p>
    <w:p w14:paraId="70C4208E" w14:textId="77777777" w:rsidR="00DB3E58" w:rsidRDefault="00DB3E58" w:rsidP="00DB3E58">
      <w:pPr>
        <w:jc w:val="center"/>
      </w:pPr>
    </w:p>
    <w:p w14:paraId="5B3D6076" w14:textId="76D2DB1F" w:rsidR="00500BE2" w:rsidRDefault="002C5095" w:rsidP="00A61FC7">
      <w:r>
        <w:t>T</w:t>
      </w:r>
      <w:r w:rsidR="00B150D6">
        <w:t xml:space="preserve">he benefit B1 </w:t>
      </w:r>
      <w:r w:rsidR="00C16623">
        <w:t xml:space="preserve">can be achieved by </w:t>
      </w:r>
      <w:r w:rsidR="00CB5EE5">
        <w:t>advanced</w:t>
      </w:r>
      <w:r w:rsidR="00C16623">
        <w:t xml:space="preserve"> implementation</w:t>
      </w:r>
      <w:r w:rsidR="00CB5EE5">
        <w:t xml:space="preserve"> of chipset </w:t>
      </w:r>
      <w:r>
        <w:t>with no spec impact</w:t>
      </w:r>
      <w:r w:rsidR="00CB5EE5">
        <w:t xml:space="preserve">. </w:t>
      </w:r>
      <w:r>
        <w:t>But</w:t>
      </w:r>
      <w:r w:rsidR="00CB5EE5">
        <w:t xml:space="preserve">, </w:t>
      </w:r>
      <w:r>
        <w:t xml:space="preserve">unfortunately, the benefit B2 cannot be </w:t>
      </w:r>
      <w:r w:rsidR="0026472D">
        <w:t>obtained</w:t>
      </w:r>
      <w:r>
        <w:t xml:space="preserve"> </w:t>
      </w:r>
      <w:r w:rsidR="0026472D">
        <w:t>under</w:t>
      </w:r>
      <w:r>
        <w:t xml:space="preserve"> the current </w:t>
      </w:r>
      <w:r w:rsidR="00DF5EF9">
        <w:t>specification</w:t>
      </w:r>
      <w:r>
        <w:t xml:space="preserve">. </w:t>
      </w:r>
      <w:r w:rsidR="000E3934">
        <w:t>A</w:t>
      </w:r>
      <w:r w:rsidR="00AB267B">
        <w:t>ccording to the existing</w:t>
      </w:r>
      <w:r w:rsidR="00B866B6">
        <w:t xml:space="preserve"> UE capability signaling, </w:t>
      </w:r>
      <w:r w:rsidR="00BB772B">
        <w:t xml:space="preserve">a UE with 6 Rx antennas can only report </w:t>
      </w:r>
      <w:r>
        <w:t xml:space="preserve">either </w:t>
      </w:r>
      <w:r w:rsidR="00BB772B">
        <w:t>“twoLayers” or “</w:t>
      </w:r>
      <w:proofErr w:type="spellStart"/>
      <w:r w:rsidR="00BB772B">
        <w:t>fourLayers</w:t>
      </w:r>
      <w:proofErr w:type="spellEnd"/>
      <w:r w:rsidR="00BB772B">
        <w:t xml:space="preserve">”. </w:t>
      </w:r>
      <w:r>
        <w:t>With reporting either one</w:t>
      </w:r>
      <w:r w:rsidR="00D33A6D">
        <w:t xml:space="preserve">, </w:t>
      </w:r>
      <w:r>
        <w:t>the system is not able to configure</w:t>
      </w:r>
      <w:r w:rsidR="00D33A6D">
        <w:t xml:space="preserve"> 6-layer DL MIMO transmission</w:t>
      </w:r>
      <w:r>
        <w:t xml:space="preserve"> to the UE, even though the UE is capable of 6-layer </w:t>
      </w:r>
      <w:r w:rsidR="00183F07">
        <w:t xml:space="preserve">DL </w:t>
      </w:r>
      <w:r>
        <w:t>MIMO</w:t>
      </w:r>
      <w:r w:rsidR="00D33A6D">
        <w:t xml:space="preserve">. </w:t>
      </w:r>
    </w:p>
    <w:p w14:paraId="2F8535EB" w14:textId="3CB13F36" w:rsidR="00511C1E" w:rsidRPr="00A61FC7" w:rsidRDefault="00511C1E" w:rsidP="00BB7FA4">
      <w:pPr>
        <w:jc w:val="center"/>
      </w:pPr>
      <w:r>
        <w:t xml:space="preserve"> </w:t>
      </w:r>
    </w:p>
    <w:p w14:paraId="1E807CB0" w14:textId="51543564" w:rsidR="00A61FC7" w:rsidRDefault="00A61FC7" w:rsidP="00FE5E75">
      <w:pPr>
        <w:pStyle w:val="01"/>
        <w:numPr>
          <w:ilvl w:val="0"/>
          <w:numId w:val="1"/>
        </w:numPr>
        <w:ind w:left="562" w:hanging="562"/>
      </w:pPr>
      <w:r>
        <w:t>Solution</w:t>
      </w:r>
    </w:p>
    <w:p w14:paraId="26912388" w14:textId="4632932E" w:rsidR="00A61FC7" w:rsidRDefault="0026472D" w:rsidP="00A61FC7">
      <w:r>
        <w:t xml:space="preserve">Therefore, in </w:t>
      </w:r>
      <w:r w:rsidR="004B718D">
        <w:t xml:space="preserve">order to </w:t>
      </w:r>
      <w:r w:rsidR="00C55996">
        <w:t xml:space="preserve">achieve </w:t>
      </w:r>
      <w:r>
        <w:t xml:space="preserve">higher </w:t>
      </w:r>
      <w:r w:rsidR="00C55996">
        <w:t>DL throughput</w:t>
      </w:r>
      <w:r>
        <w:t xml:space="preserve"> by fully exploiting the capability of UE with 6 Rx antennas</w:t>
      </w:r>
      <w:r w:rsidR="00C55996">
        <w:t>, it is proposed to introduce a new UE capability so that an advanced smart phone with 6 Rx antennas can report its support of up to 6-layer DL MIMO transmission.</w:t>
      </w:r>
    </w:p>
    <w:p w14:paraId="1CFE8CD8" w14:textId="6C6DEADF" w:rsidR="00C55996" w:rsidRDefault="00C55996" w:rsidP="00A61FC7"/>
    <w:p w14:paraId="4FD853E3" w14:textId="43592233" w:rsidR="00C55996" w:rsidRPr="00CA4F38" w:rsidRDefault="00C55996" w:rsidP="00CA4F38">
      <w:pPr>
        <w:spacing w:before="120" w:after="120"/>
        <w:ind w:left="993" w:hanging="993"/>
        <w:rPr>
          <w:b/>
          <w:i/>
        </w:rPr>
      </w:pPr>
      <w:r w:rsidRPr="00CA4F38">
        <w:rPr>
          <w:b/>
          <w:i/>
        </w:rPr>
        <w:t xml:space="preserve">Proposal 1: Introduce </w:t>
      </w:r>
      <w:r w:rsidR="008A56F9">
        <w:rPr>
          <w:b/>
          <w:i/>
        </w:rPr>
        <w:t xml:space="preserve">a new candidate value, </w:t>
      </w:r>
      <w:proofErr w:type="spellStart"/>
      <w:r w:rsidR="008A56F9">
        <w:rPr>
          <w:b/>
          <w:i/>
        </w:rPr>
        <w:t>sixLayers</w:t>
      </w:r>
      <w:proofErr w:type="spellEnd"/>
      <w:r w:rsidR="008A56F9">
        <w:rPr>
          <w:b/>
          <w:i/>
        </w:rPr>
        <w:t xml:space="preserve">, for </w:t>
      </w:r>
      <w:r w:rsidRPr="00CA4F38">
        <w:rPr>
          <w:b/>
          <w:i/>
        </w:rPr>
        <w:t>the UE capability</w:t>
      </w:r>
      <w:r w:rsidR="008A56F9">
        <w:rPr>
          <w:b/>
          <w:i/>
        </w:rPr>
        <w:t xml:space="preserve"> of supported maximal number of </w:t>
      </w:r>
      <w:r w:rsidR="00B35B3E">
        <w:rPr>
          <w:b/>
          <w:i/>
        </w:rPr>
        <w:t xml:space="preserve">DL </w:t>
      </w:r>
      <w:r w:rsidR="008A56F9">
        <w:rPr>
          <w:b/>
          <w:i/>
        </w:rPr>
        <w:t>MIMO layers</w:t>
      </w:r>
      <w:r w:rsidR="00E54B08">
        <w:rPr>
          <w:b/>
          <w:i/>
        </w:rPr>
        <w:t xml:space="preserve"> to support </w:t>
      </w:r>
      <w:r w:rsidR="00B20697" w:rsidRPr="00CA4F38">
        <w:rPr>
          <w:b/>
          <w:i/>
        </w:rPr>
        <w:t>up to 6-layer DL MIMO transmission.</w:t>
      </w:r>
    </w:p>
    <w:tbl>
      <w:tblPr>
        <w:tblStyle w:val="a6"/>
        <w:tblW w:w="0" w:type="auto"/>
        <w:tblLook w:val="04A0" w:firstRow="1" w:lastRow="0" w:firstColumn="1" w:lastColumn="0" w:noHBand="0" w:noVBand="1"/>
      </w:tblPr>
      <w:tblGrid>
        <w:gridCol w:w="1831"/>
        <w:gridCol w:w="1283"/>
        <w:gridCol w:w="1984"/>
        <w:gridCol w:w="851"/>
        <w:gridCol w:w="2127"/>
        <w:gridCol w:w="986"/>
      </w:tblGrid>
      <w:tr w:rsidR="007054D4" w14:paraId="7C66EEA9" w14:textId="77777777" w:rsidTr="009A491F">
        <w:tc>
          <w:tcPr>
            <w:tcW w:w="1831" w:type="dxa"/>
            <w:vAlign w:val="center"/>
          </w:tcPr>
          <w:p w14:paraId="4359490B" w14:textId="77777777" w:rsidR="007054D4" w:rsidRPr="006A5C61" w:rsidRDefault="007054D4" w:rsidP="006A5C61">
            <w:pPr>
              <w:jc w:val="center"/>
              <w:rPr>
                <w:b/>
              </w:rPr>
            </w:pPr>
          </w:p>
        </w:tc>
        <w:tc>
          <w:tcPr>
            <w:tcW w:w="1283" w:type="dxa"/>
            <w:vAlign w:val="center"/>
          </w:tcPr>
          <w:p w14:paraId="5353FD31" w14:textId="37E98C53" w:rsidR="007054D4" w:rsidRPr="006A5C61" w:rsidRDefault="007054D4" w:rsidP="006A5C61">
            <w:pPr>
              <w:jc w:val="center"/>
              <w:rPr>
                <w:b/>
              </w:rPr>
            </w:pPr>
            <w:r w:rsidRPr="006A5C61">
              <w:rPr>
                <w:rFonts w:eastAsia="MS PGothic"/>
                <w:b/>
              </w:rPr>
              <w:t xml:space="preserve">Prerequisite feature groups </w:t>
            </w:r>
          </w:p>
        </w:tc>
        <w:tc>
          <w:tcPr>
            <w:tcW w:w="1984" w:type="dxa"/>
            <w:vAlign w:val="center"/>
          </w:tcPr>
          <w:p w14:paraId="5825249B" w14:textId="198C56C5" w:rsidR="007054D4" w:rsidRPr="006A5C61" w:rsidRDefault="007054D4" w:rsidP="006A5C61">
            <w:pPr>
              <w:jc w:val="center"/>
              <w:rPr>
                <w:b/>
              </w:rPr>
            </w:pPr>
            <w:r w:rsidRPr="006A5C61">
              <w:rPr>
                <w:rFonts w:eastAsia="MS PGothic"/>
                <w:b/>
              </w:rPr>
              <w:t>Need for gNB to know whether the</w:t>
            </w:r>
            <w:r w:rsidRPr="006A5C61">
              <w:rPr>
                <w:rFonts w:eastAsia="MS PGothic"/>
                <w:b/>
              </w:rPr>
              <w:br/>
              <w:t>feature is supported by the UE</w:t>
            </w:r>
          </w:p>
        </w:tc>
        <w:tc>
          <w:tcPr>
            <w:tcW w:w="851" w:type="dxa"/>
            <w:vAlign w:val="center"/>
          </w:tcPr>
          <w:p w14:paraId="23FA260D" w14:textId="167FEB35" w:rsidR="007054D4" w:rsidRPr="006A5C61" w:rsidRDefault="00C41310" w:rsidP="006A5C61">
            <w:pPr>
              <w:jc w:val="center"/>
              <w:rPr>
                <w:b/>
              </w:rPr>
            </w:pPr>
            <w:r w:rsidRPr="006A5C61">
              <w:rPr>
                <w:b/>
              </w:rPr>
              <w:t>per</w:t>
            </w:r>
          </w:p>
        </w:tc>
        <w:tc>
          <w:tcPr>
            <w:tcW w:w="2127" w:type="dxa"/>
            <w:vAlign w:val="center"/>
          </w:tcPr>
          <w:p w14:paraId="4E928F19" w14:textId="453E4F82" w:rsidR="007054D4" w:rsidRPr="006A5C61" w:rsidRDefault="00C41310" w:rsidP="006A5C61">
            <w:pPr>
              <w:jc w:val="center"/>
              <w:rPr>
                <w:b/>
              </w:rPr>
            </w:pPr>
            <w:r w:rsidRPr="006A5C61">
              <w:rPr>
                <w:b/>
              </w:rPr>
              <w:t>Candidate values</w:t>
            </w:r>
          </w:p>
        </w:tc>
        <w:tc>
          <w:tcPr>
            <w:tcW w:w="986" w:type="dxa"/>
            <w:vAlign w:val="center"/>
          </w:tcPr>
          <w:p w14:paraId="67888BC5" w14:textId="77777777" w:rsidR="007054D4" w:rsidRPr="006A5C61" w:rsidRDefault="007054D4" w:rsidP="006A5C61">
            <w:pPr>
              <w:jc w:val="center"/>
              <w:rPr>
                <w:b/>
              </w:rPr>
            </w:pPr>
          </w:p>
        </w:tc>
      </w:tr>
      <w:tr w:rsidR="007054D4" w14:paraId="11B25B29" w14:textId="77777777" w:rsidTr="009A491F">
        <w:tc>
          <w:tcPr>
            <w:tcW w:w="1831" w:type="dxa"/>
            <w:vAlign w:val="center"/>
          </w:tcPr>
          <w:p w14:paraId="13DED164" w14:textId="75B53257" w:rsidR="007054D4" w:rsidRPr="006A5C61" w:rsidRDefault="007054D4" w:rsidP="006A5C61">
            <w:pPr>
              <w:jc w:val="center"/>
            </w:pPr>
            <w:r w:rsidRPr="006A5C61">
              <w:t xml:space="preserve">Supported maximal number of </w:t>
            </w:r>
            <w:r w:rsidR="00B35B3E">
              <w:t xml:space="preserve">DL </w:t>
            </w:r>
            <w:r w:rsidRPr="006A5C61">
              <w:t>MIMO layers</w:t>
            </w:r>
          </w:p>
        </w:tc>
        <w:tc>
          <w:tcPr>
            <w:tcW w:w="1283" w:type="dxa"/>
            <w:vAlign w:val="center"/>
          </w:tcPr>
          <w:p w14:paraId="6613B6E0" w14:textId="02A9FCF9" w:rsidR="007054D4" w:rsidRPr="006A5C61" w:rsidRDefault="0075068E" w:rsidP="006A5C61">
            <w:pPr>
              <w:jc w:val="center"/>
            </w:pPr>
            <w:r w:rsidRPr="006A5C61">
              <w:t>2-1</w:t>
            </w:r>
          </w:p>
        </w:tc>
        <w:tc>
          <w:tcPr>
            <w:tcW w:w="1984" w:type="dxa"/>
            <w:vAlign w:val="center"/>
          </w:tcPr>
          <w:p w14:paraId="1D5BAF81" w14:textId="0ABBA91F" w:rsidR="007054D4" w:rsidRPr="006A5C61" w:rsidRDefault="007054D4" w:rsidP="006A5C61">
            <w:pPr>
              <w:jc w:val="center"/>
            </w:pPr>
            <w:r w:rsidRPr="006A5C61">
              <w:t>Yes</w:t>
            </w:r>
          </w:p>
        </w:tc>
        <w:tc>
          <w:tcPr>
            <w:tcW w:w="851" w:type="dxa"/>
            <w:vAlign w:val="center"/>
          </w:tcPr>
          <w:p w14:paraId="6168B291" w14:textId="5C52851F" w:rsidR="007054D4" w:rsidRPr="006A5C61" w:rsidRDefault="007054D4" w:rsidP="006A5C61">
            <w:pPr>
              <w:jc w:val="center"/>
            </w:pPr>
            <w:r w:rsidRPr="006A5C61">
              <w:t>FSPC</w:t>
            </w:r>
          </w:p>
        </w:tc>
        <w:tc>
          <w:tcPr>
            <w:tcW w:w="2127" w:type="dxa"/>
            <w:vAlign w:val="center"/>
          </w:tcPr>
          <w:p w14:paraId="08974231" w14:textId="5632924E" w:rsidR="009A491F" w:rsidRPr="006A5C61" w:rsidRDefault="009A491F" w:rsidP="009A491F">
            <w:pPr>
              <w:jc w:val="center"/>
            </w:pPr>
            <w:r>
              <w:t xml:space="preserve">twoLayers, </w:t>
            </w:r>
            <w:proofErr w:type="spellStart"/>
            <w:r>
              <w:t>fourLayers</w:t>
            </w:r>
            <w:proofErr w:type="spellEnd"/>
            <w:r>
              <w:t>,</w:t>
            </w:r>
            <w:r w:rsidRPr="006A5C61">
              <w:t xml:space="preserve"> </w:t>
            </w:r>
            <w:proofErr w:type="spellStart"/>
            <w:r w:rsidR="00520782" w:rsidRPr="003500E0">
              <w:rPr>
                <w:b/>
                <w:bCs/>
                <w:i/>
                <w:iCs/>
              </w:rPr>
              <w:t>sixLayers</w:t>
            </w:r>
            <w:proofErr w:type="spellEnd"/>
            <w:r>
              <w:t xml:space="preserve">, </w:t>
            </w:r>
            <w:proofErr w:type="spellStart"/>
            <w:r>
              <w:t>eightLayers</w:t>
            </w:r>
            <w:proofErr w:type="spellEnd"/>
          </w:p>
        </w:tc>
        <w:tc>
          <w:tcPr>
            <w:tcW w:w="986" w:type="dxa"/>
            <w:vAlign w:val="center"/>
          </w:tcPr>
          <w:p w14:paraId="2DD2F94A" w14:textId="27FE8CEB" w:rsidR="007054D4" w:rsidRPr="006A5C61" w:rsidRDefault="00520782" w:rsidP="006A5C61">
            <w:pPr>
              <w:jc w:val="center"/>
            </w:pPr>
            <w:r w:rsidRPr="006A5C61">
              <w:t>Optional</w:t>
            </w:r>
          </w:p>
        </w:tc>
      </w:tr>
    </w:tbl>
    <w:p w14:paraId="0EC17D3A" w14:textId="277F7A66" w:rsidR="00B20697" w:rsidRPr="00B35B3E" w:rsidRDefault="00E54B08" w:rsidP="0028024F">
      <w:pPr>
        <w:spacing w:before="120" w:after="120"/>
        <w:ind w:left="567" w:hanging="567"/>
        <w:rPr>
          <w:b/>
          <w:i/>
        </w:rPr>
      </w:pPr>
      <w:r w:rsidRPr="00B35B3E">
        <w:rPr>
          <w:b/>
          <w:i/>
        </w:rPr>
        <w:t>Note</w:t>
      </w:r>
      <w:r w:rsidR="00FA736A" w:rsidRPr="00B35B3E">
        <w:rPr>
          <w:b/>
          <w:i/>
        </w:rPr>
        <w:t>1</w:t>
      </w:r>
      <w:r w:rsidRPr="00B35B3E">
        <w:rPr>
          <w:b/>
          <w:i/>
        </w:rPr>
        <w:t xml:space="preserve">: R15 </w:t>
      </w:r>
      <w:r w:rsidR="00FA736A" w:rsidRPr="00B35B3E">
        <w:rPr>
          <w:b/>
          <w:i/>
        </w:rPr>
        <w:t>NR</w:t>
      </w:r>
      <w:r w:rsidRPr="00B35B3E">
        <w:rPr>
          <w:b/>
          <w:i/>
        </w:rPr>
        <w:t xml:space="preserve"> has </w:t>
      </w:r>
      <w:r w:rsidR="009A491F" w:rsidRPr="00B35B3E">
        <w:rPr>
          <w:b/>
          <w:i/>
        </w:rPr>
        <w:t xml:space="preserve">already </w:t>
      </w:r>
      <w:r w:rsidRPr="00B35B3E">
        <w:rPr>
          <w:b/>
          <w:i/>
        </w:rPr>
        <w:t xml:space="preserve">supported the candidate values </w:t>
      </w:r>
      <w:r w:rsidR="009B032A" w:rsidRPr="00B35B3E">
        <w:rPr>
          <w:b/>
          <w:i/>
        </w:rPr>
        <w:t xml:space="preserve">of </w:t>
      </w:r>
      <w:r w:rsidRPr="00B35B3E">
        <w:rPr>
          <w:b/>
          <w:i/>
        </w:rPr>
        <w:t xml:space="preserve">twoLayers, </w:t>
      </w:r>
      <w:proofErr w:type="spellStart"/>
      <w:r w:rsidRPr="00B35B3E">
        <w:rPr>
          <w:b/>
          <w:i/>
        </w:rPr>
        <w:t>fourLayers</w:t>
      </w:r>
      <w:proofErr w:type="spellEnd"/>
      <w:r w:rsidRPr="00B35B3E">
        <w:rPr>
          <w:b/>
          <w:i/>
        </w:rPr>
        <w:t xml:space="preserve"> and </w:t>
      </w:r>
      <w:proofErr w:type="spellStart"/>
      <w:r w:rsidRPr="00B35B3E">
        <w:rPr>
          <w:b/>
          <w:i/>
        </w:rPr>
        <w:t>eightLayers</w:t>
      </w:r>
      <w:proofErr w:type="spellEnd"/>
      <w:r w:rsidRPr="00B35B3E">
        <w:rPr>
          <w:b/>
          <w:i/>
        </w:rPr>
        <w:t xml:space="preserve"> via </w:t>
      </w:r>
      <w:r w:rsidR="00B0622F" w:rsidRPr="00B35B3E">
        <w:rPr>
          <w:b/>
          <w:i/>
        </w:rPr>
        <w:t xml:space="preserve">the RRC parameter </w:t>
      </w:r>
      <w:r w:rsidRPr="00B35B3E">
        <w:rPr>
          <w:b/>
          <w:i/>
        </w:rPr>
        <w:t>MIMO-</w:t>
      </w:r>
      <w:proofErr w:type="spellStart"/>
      <w:r w:rsidRPr="00B35B3E">
        <w:rPr>
          <w:b/>
          <w:i/>
        </w:rPr>
        <w:t>LayersDL</w:t>
      </w:r>
      <w:proofErr w:type="spellEnd"/>
      <w:r w:rsidRPr="00B35B3E">
        <w:rPr>
          <w:b/>
          <w:i/>
        </w:rPr>
        <w:t xml:space="preserve"> ::=   ENUMERATED {twoLayers, </w:t>
      </w:r>
      <w:proofErr w:type="spellStart"/>
      <w:r w:rsidRPr="00B35B3E">
        <w:rPr>
          <w:b/>
          <w:i/>
        </w:rPr>
        <w:t>fourLayers</w:t>
      </w:r>
      <w:proofErr w:type="spellEnd"/>
      <w:r w:rsidRPr="00B35B3E">
        <w:rPr>
          <w:b/>
          <w:i/>
        </w:rPr>
        <w:t xml:space="preserve">, </w:t>
      </w:r>
      <w:proofErr w:type="spellStart"/>
      <w:r w:rsidRPr="00B35B3E">
        <w:rPr>
          <w:b/>
          <w:i/>
        </w:rPr>
        <w:t>eightLayers</w:t>
      </w:r>
      <w:proofErr w:type="spellEnd"/>
      <w:r w:rsidRPr="00B35B3E">
        <w:rPr>
          <w:b/>
          <w:i/>
        </w:rPr>
        <w:t>}. It</w:t>
      </w:r>
      <w:r w:rsidR="00FA736A" w:rsidRPr="00B35B3E">
        <w:rPr>
          <w:b/>
          <w:i/>
        </w:rPr>
        <w:t xml:space="preserve">’s up to RAN2 for </w:t>
      </w:r>
      <w:r w:rsidR="000E4B3E" w:rsidRPr="00B35B3E">
        <w:rPr>
          <w:b/>
          <w:i/>
        </w:rPr>
        <w:t xml:space="preserve">the signaling design of </w:t>
      </w:r>
      <w:r w:rsidR="00FA736A" w:rsidRPr="00B35B3E">
        <w:rPr>
          <w:b/>
          <w:i/>
        </w:rPr>
        <w:t xml:space="preserve">the </w:t>
      </w:r>
      <w:r w:rsidR="000E4B3E" w:rsidRPr="00B35B3E">
        <w:rPr>
          <w:b/>
          <w:i/>
        </w:rPr>
        <w:t xml:space="preserve">corresponding </w:t>
      </w:r>
      <w:r w:rsidR="00FA736A" w:rsidRPr="00B35B3E">
        <w:rPr>
          <w:b/>
          <w:i/>
        </w:rPr>
        <w:t>UE capability</w:t>
      </w:r>
      <w:r w:rsidR="000E4B3E" w:rsidRPr="00B35B3E">
        <w:rPr>
          <w:b/>
          <w:i/>
        </w:rPr>
        <w:t>.</w:t>
      </w:r>
    </w:p>
    <w:p w14:paraId="5479FF96" w14:textId="166B114A" w:rsidR="00FA736A" w:rsidRPr="00B35B3E" w:rsidRDefault="00FA736A" w:rsidP="0028024F">
      <w:pPr>
        <w:spacing w:after="120"/>
        <w:ind w:left="567" w:hanging="567"/>
        <w:rPr>
          <w:b/>
          <w:i/>
        </w:rPr>
      </w:pPr>
      <w:r w:rsidRPr="00B35B3E">
        <w:rPr>
          <w:b/>
          <w:i/>
        </w:rPr>
        <w:t>Note2:</w:t>
      </w:r>
      <w:r w:rsidR="00B35B3E">
        <w:rPr>
          <w:b/>
          <w:i/>
        </w:rPr>
        <w:t xml:space="preserve"> </w:t>
      </w:r>
      <w:r w:rsidRPr="00B35B3E">
        <w:rPr>
          <w:b/>
          <w:i/>
        </w:rPr>
        <w:t>A 6Rx UE can report a capability of two, four or six layers of maximum number of DL MMO layers. A</w:t>
      </w:r>
      <w:r w:rsidR="00221187" w:rsidRPr="00B35B3E">
        <w:rPr>
          <w:b/>
          <w:i/>
        </w:rPr>
        <w:t>n</w:t>
      </w:r>
      <w:r w:rsidRPr="00B35B3E">
        <w:rPr>
          <w:b/>
          <w:i/>
        </w:rPr>
        <w:t xml:space="preserve"> 8Rx UE can report a capability of two, four, six or eight layers of maximum number of DL MMO layer</w:t>
      </w:r>
      <w:r w:rsidR="001A0D82">
        <w:rPr>
          <w:b/>
          <w:i/>
        </w:rPr>
        <w:t>s</w:t>
      </w:r>
      <w:r w:rsidRPr="00B35B3E">
        <w:rPr>
          <w:b/>
          <w:i/>
        </w:rPr>
        <w:t>.</w:t>
      </w:r>
    </w:p>
    <w:p w14:paraId="1618C267" w14:textId="77777777" w:rsidR="00E54B08" w:rsidRPr="003A6F1E" w:rsidRDefault="00E54B08" w:rsidP="00A61FC7">
      <w:pPr>
        <w:rPr>
          <w:lang w:val="en-GB"/>
        </w:rPr>
      </w:pPr>
    </w:p>
    <w:p w14:paraId="547F8FD2" w14:textId="4F2B5F8A" w:rsidR="006A5C61" w:rsidRDefault="006A5C61" w:rsidP="006A5C61">
      <w:pPr>
        <w:pStyle w:val="01"/>
        <w:numPr>
          <w:ilvl w:val="0"/>
          <w:numId w:val="1"/>
        </w:numPr>
        <w:ind w:left="562" w:hanging="562"/>
      </w:pPr>
      <w:r>
        <w:t>Conclusion</w:t>
      </w:r>
    </w:p>
    <w:p w14:paraId="4320984D" w14:textId="62FE9B55" w:rsidR="006A5C61" w:rsidRDefault="00EC2194" w:rsidP="00A61FC7">
      <w:r>
        <w:t xml:space="preserve">In this contribution, we discuss how to allow a UE with 6 Rx antennas to support up to 6-layer DL MIMO. Based on the discussion, we have the following proposal: </w:t>
      </w:r>
    </w:p>
    <w:p w14:paraId="490A1555" w14:textId="77777777" w:rsidR="0028024F" w:rsidRPr="00CA4F38" w:rsidRDefault="0028024F" w:rsidP="0028024F">
      <w:pPr>
        <w:spacing w:before="120" w:after="120"/>
        <w:ind w:left="993" w:hanging="993"/>
        <w:rPr>
          <w:b/>
          <w:i/>
        </w:rPr>
      </w:pPr>
      <w:r w:rsidRPr="00CA4F38">
        <w:rPr>
          <w:b/>
          <w:i/>
        </w:rPr>
        <w:lastRenderedPageBreak/>
        <w:t xml:space="preserve">Proposal 1: Introduce </w:t>
      </w:r>
      <w:r>
        <w:rPr>
          <w:b/>
          <w:i/>
        </w:rPr>
        <w:t xml:space="preserve">a new candidate value, </w:t>
      </w:r>
      <w:proofErr w:type="spellStart"/>
      <w:r>
        <w:rPr>
          <w:b/>
          <w:i/>
        </w:rPr>
        <w:t>sixLayers</w:t>
      </w:r>
      <w:proofErr w:type="spellEnd"/>
      <w:r>
        <w:rPr>
          <w:b/>
          <w:i/>
        </w:rPr>
        <w:t xml:space="preserve">, for </w:t>
      </w:r>
      <w:r w:rsidRPr="00CA4F38">
        <w:rPr>
          <w:b/>
          <w:i/>
        </w:rPr>
        <w:t>the UE capability</w:t>
      </w:r>
      <w:r>
        <w:rPr>
          <w:b/>
          <w:i/>
        </w:rPr>
        <w:t xml:space="preserve"> of supported maximal number of DL MIMO layers to support </w:t>
      </w:r>
      <w:r w:rsidRPr="00CA4F38">
        <w:rPr>
          <w:b/>
          <w:i/>
        </w:rPr>
        <w:t>up to 6-layer DL MIMO transmission.</w:t>
      </w:r>
    </w:p>
    <w:tbl>
      <w:tblPr>
        <w:tblStyle w:val="a6"/>
        <w:tblW w:w="0" w:type="auto"/>
        <w:tblLook w:val="04A0" w:firstRow="1" w:lastRow="0" w:firstColumn="1" w:lastColumn="0" w:noHBand="0" w:noVBand="1"/>
      </w:tblPr>
      <w:tblGrid>
        <w:gridCol w:w="1831"/>
        <w:gridCol w:w="1283"/>
        <w:gridCol w:w="1984"/>
        <w:gridCol w:w="851"/>
        <w:gridCol w:w="2127"/>
        <w:gridCol w:w="986"/>
      </w:tblGrid>
      <w:tr w:rsidR="0028024F" w14:paraId="0B84CA0E" w14:textId="77777777" w:rsidTr="00197FBD">
        <w:tc>
          <w:tcPr>
            <w:tcW w:w="1831" w:type="dxa"/>
            <w:vAlign w:val="center"/>
          </w:tcPr>
          <w:p w14:paraId="22E13FE3" w14:textId="77777777" w:rsidR="0028024F" w:rsidRPr="006A5C61" w:rsidRDefault="0028024F" w:rsidP="00197FBD">
            <w:pPr>
              <w:jc w:val="center"/>
              <w:rPr>
                <w:b/>
              </w:rPr>
            </w:pPr>
          </w:p>
        </w:tc>
        <w:tc>
          <w:tcPr>
            <w:tcW w:w="1283" w:type="dxa"/>
            <w:vAlign w:val="center"/>
          </w:tcPr>
          <w:p w14:paraId="365CB16C" w14:textId="77777777" w:rsidR="0028024F" w:rsidRPr="006A5C61" w:rsidRDefault="0028024F" w:rsidP="00197FBD">
            <w:pPr>
              <w:jc w:val="center"/>
              <w:rPr>
                <w:b/>
              </w:rPr>
            </w:pPr>
            <w:r w:rsidRPr="006A5C61">
              <w:rPr>
                <w:rFonts w:eastAsia="MS PGothic"/>
                <w:b/>
              </w:rPr>
              <w:t xml:space="preserve">Prerequisite feature groups </w:t>
            </w:r>
          </w:p>
        </w:tc>
        <w:tc>
          <w:tcPr>
            <w:tcW w:w="1984" w:type="dxa"/>
            <w:vAlign w:val="center"/>
          </w:tcPr>
          <w:p w14:paraId="1D0F3A6D" w14:textId="77777777" w:rsidR="0028024F" w:rsidRPr="006A5C61" w:rsidRDefault="0028024F" w:rsidP="00197FBD">
            <w:pPr>
              <w:jc w:val="center"/>
              <w:rPr>
                <w:b/>
              </w:rPr>
            </w:pPr>
            <w:r w:rsidRPr="006A5C61">
              <w:rPr>
                <w:rFonts w:eastAsia="MS PGothic"/>
                <w:b/>
              </w:rPr>
              <w:t>Need for gNB to know whether the</w:t>
            </w:r>
            <w:r w:rsidRPr="006A5C61">
              <w:rPr>
                <w:rFonts w:eastAsia="MS PGothic"/>
                <w:b/>
              </w:rPr>
              <w:br/>
              <w:t>feature is supported by the UE</w:t>
            </w:r>
          </w:p>
        </w:tc>
        <w:tc>
          <w:tcPr>
            <w:tcW w:w="851" w:type="dxa"/>
            <w:vAlign w:val="center"/>
          </w:tcPr>
          <w:p w14:paraId="6C41384B" w14:textId="77777777" w:rsidR="0028024F" w:rsidRPr="006A5C61" w:rsidRDefault="0028024F" w:rsidP="00197FBD">
            <w:pPr>
              <w:jc w:val="center"/>
              <w:rPr>
                <w:b/>
              </w:rPr>
            </w:pPr>
            <w:r w:rsidRPr="006A5C61">
              <w:rPr>
                <w:b/>
              </w:rPr>
              <w:t>per</w:t>
            </w:r>
          </w:p>
        </w:tc>
        <w:tc>
          <w:tcPr>
            <w:tcW w:w="2127" w:type="dxa"/>
            <w:vAlign w:val="center"/>
          </w:tcPr>
          <w:p w14:paraId="1D198724" w14:textId="77777777" w:rsidR="0028024F" w:rsidRPr="006A5C61" w:rsidRDefault="0028024F" w:rsidP="00197FBD">
            <w:pPr>
              <w:jc w:val="center"/>
              <w:rPr>
                <w:b/>
              </w:rPr>
            </w:pPr>
            <w:r w:rsidRPr="006A5C61">
              <w:rPr>
                <w:b/>
              </w:rPr>
              <w:t>Candidate values</w:t>
            </w:r>
          </w:p>
        </w:tc>
        <w:tc>
          <w:tcPr>
            <w:tcW w:w="986" w:type="dxa"/>
            <w:vAlign w:val="center"/>
          </w:tcPr>
          <w:p w14:paraId="77622726" w14:textId="77777777" w:rsidR="0028024F" w:rsidRPr="006A5C61" w:rsidRDefault="0028024F" w:rsidP="00197FBD">
            <w:pPr>
              <w:jc w:val="center"/>
              <w:rPr>
                <w:b/>
              </w:rPr>
            </w:pPr>
          </w:p>
        </w:tc>
      </w:tr>
      <w:tr w:rsidR="0028024F" w14:paraId="633DFE77" w14:textId="77777777" w:rsidTr="00197FBD">
        <w:tc>
          <w:tcPr>
            <w:tcW w:w="1831" w:type="dxa"/>
            <w:vAlign w:val="center"/>
          </w:tcPr>
          <w:p w14:paraId="00482846" w14:textId="77777777" w:rsidR="0028024F" w:rsidRPr="006A5C61" w:rsidRDefault="0028024F" w:rsidP="00197FBD">
            <w:pPr>
              <w:jc w:val="center"/>
            </w:pPr>
            <w:r w:rsidRPr="006A5C61">
              <w:t xml:space="preserve">Supported maximal number of </w:t>
            </w:r>
            <w:r>
              <w:t xml:space="preserve">DL </w:t>
            </w:r>
            <w:r w:rsidRPr="006A5C61">
              <w:t>MIMO layers</w:t>
            </w:r>
          </w:p>
        </w:tc>
        <w:tc>
          <w:tcPr>
            <w:tcW w:w="1283" w:type="dxa"/>
            <w:vAlign w:val="center"/>
          </w:tcPr>
          <w:p w14:paraId="6B3DA6D8" w14:textId="77777777" w:rsidR="0028024F" w:rsidRPr="006A5C61" w:rsidRDefault="0028024F" w:rsidP="00197FBD">
            <w:pPr>
              <w:jc w:val="center"/>
            </w:pPr>
            <w:r w:rsidRPr="006A5C61">
              <w:t>2-1</w:t>
            </w:r>
          </w:p>
        </w:tc>
        <w:tc>
          <w:tcPr>
            <w:tcW w:w="1984" w:type="dxa"/>
            <w:vAlign w:val="center"/>
          </w:tcPr>
          <w:p w14:paraId="3736AD1F" w14:textId="77777777" w:rsidR="0028024F" w:rsidRPr="006A5C61" w:rsidRDefault="0028024F" w:rsidP="00197FBD">
            <w:pPr>
              <w:jc w:val="center"/>
            </w:pPr>
            <w:r w:rsidRPr="006A5C61">
              <w:t>Yes</w:t>
            </w:r>
          </w:p>
        </w:tc>
        <w:tc>
          <w:tcPr>
            <w:tcW w:w="851" w:type="dxa"/>
            <w:vAlign w:val="center"/>
          </w:tcPr>
          <w:p w14:paraId="479C61D7" w14:textId="77777777" w:rsidR="0028024F" w:rsidRPr="006A5C61" w:rsidRDefault="0028024F" w:rsidP="00197FBD">
            <w:pPr>
              <w:jc w:val="center"/>
            </w:pPr>
            <w:r w:rsidRPr="006A5C61">
              <w:t>FSPC</w:t>
            </w:r>
          </w:p>
        </w:tc>
        <w:tc>
          <w:tcPr>
            <w:tcW w:w="2127" w:type="dxa"/>
            <w:vAlign w:val="center"/>
          </w:tcPr>
          <w:p w14:paraId="55625E4E" w14:textId="77777777" w:rsidR="0028024F" w:rsidRPr="006A5C61" w:rsidRDefault="0028024F" w:rsidP="00197FBD">
            <w:pPr>
              <w:jc w:val="center"/>
            </w:pPr>
            <w:r>
              <w:t xml:space="preserve">twoLayers, </w:t>
            </w:r>
            <w:proofErr w:type="spellStart"/>
            <w:r>
              <w:t>fourLayers</w:t>
            </w:r>
            <w:proofErr w:type="spellEnd"/>
            <w:r>
              <w:t>,</w:t>
            </w:r>
            <w:r w:rsidRPr="006A5C61">
              <w:t xml:space="preserve"> </w:t>
            </w:r>
            <w:proofErr w:type="spellStart"/>
            <w:r w:rsidRPr="003500E0">
              <w:rPr>
                <w:b/>
                <w:bCs/>
                <w:i/>
                <w:iCs/>
              </w:rPr>
              <w:t>sixLayers</w:t>
            </w:r>
            <w:proofErr w:type="spellEnd"/>
            <w:r>
              <w:t xml:space="preserve">, </w:t>
            </w:r>
            <w:proofErr w:type="spellStart"/>
            <w:r>
              <w:t>eightLayers</w:t>
            </w:r>
            <w:proofErr w:type="spellEnd"/>
          </w:p>
        </w:tc>
        <w:tc>
          <w:tcPr>
            <w:tcW w:w="986" w:type="dxa"/>
            <w:vAlign w:val="center"/>
          </w:tcPr>
          <w:p w14:paraId="39C8B113" w14:textId="77777777" w:rsidR="0028024F" w:rsidRPr="006A5C61" w:rsidRDefault="0028024F" w:rsidP="00197FBD">
            <w:pPr>
              <w:jc w:val="center"/>
            </w:pPr>
            <w:r w:rsidRPr="006A5C61">
              <w:t>Optional</w:t>
            </w:r>
          </w:p>
        </w:tc>
      </w:tr>
    </w:tbl>
    <w:p w14:paraId="5C580FE4" w14:textId="77777777" w:rsidR="0028024F" w:rsidRPr="00B35B3E" w:rsidRDefault="0028024F" w:rsidP="0028024F">
      <w:pPr>
        <w:spacing w:before="120" w:after="120"/>
        <w:ind w:left="567" w:hanging="567"/>
        <w:rPr>
          <w:b/>
          <w:i/>
        </w:rPr>
      </w:pPr>
      <w:r w:rsidRPr="00B35B3E">
        <w:rPr>
          <w:b/>
          <w:i/>
        </w:rPr>
        <w:t xml:space="preserve">Note1: R15 NR has already supported the candidate values of twoLayers, </w:t>
      </w:r>
      <w:proofErr w:type="spellStart"/>
      <w:r w:rsidRPr="00B35B3E">
        <w:rPr>
          <w:b/>
          <w:i/>
        </w:rPr>
        <w:t>fourLayers</w:t>
      </w:r>
      <w:proofErr w:type="spellEnd"/>
      <w:r w:rsidRPr="00B35B3E">
        <w:rPr>
          <w:b/>
          <w:i/>
        </w:rPr>
        <w:t xml:space="preserve"> and </w:t>
      </w:r>
      <w:proofErr w:type="spellStart"/>
      <w:r w:rsidRPr="00B35B3E">
        <w:rPr>
          <w:b/>
          <w:i/>
        </w:rPr>
        <w:t>eightLayers</w:t>
      </w:r>
      <w:proofErr w:type="spellEnd"/>
      <w:r w:rsidRPr="00B35B3E">
        <w:rPr>
          <w:b/>
          <w:i/>
        </w:rPr>
        <w:t xml:space="preserve"> via the RRC parameter MIMO-</w:t>
      </w:r>
      <w:proofErr w:type="spellStart"/>
      <w:proofErr w:type="gramStart"/>
      <w:r w:rsidRPr="00B35B3E">
        <w:rPr>
          <w:b/>
          <w:i/>
        </w:rPr>
        <w:t>LayersDL</w:t>
      </w:r>
      <w:proofErr w:type="spellEnd"/>
      <w:r w:rsidRPr="00B35B3E">
        <w:rPr>
          <w:b/>
          <w:i/>
        </w:rPr>
        <w:t xml:space="preserve"> ::=</w:t>
      </w:r>
      <w:proofErr w:type="gramEnd"/>
      <w:r w:rsidRPr="00B35B3E">
        <w:rPr>
          <w:b/>
          <w:i/>
        </w:rPr>
        <w:t xml:space="preserve">   ENUMERATED {twoLayers, </w:t>
      </w:r>
      <w:proofErr w:type="spellStart"/>
      <w:r w:rsidRPr="00B35B3E">
        <w:rPr>
          <w:b/>
          <w:i/>
        </w:rPr>
        <w:t>fourLayers</w:t>
      </w:r>
      <w:proofErr w:type="spellEnd"/>
      <w:r w:rsidRPr="00B35B3E">
        <w:rPr>
          <w:b/>
          <w:i/>
        </w:rPr>
        <w:t xml:space="preserve">, </w:t>
      </w:r>
      <w:proofErr w:type="spellStart"/>
      <w:r w:rsidRPr="00B35B3E">
        <w:rPr>
          <w:b/>
          <w:i/>
        </w:rPr>
        <w:t>eightLayers</w:t>
      </w:r>
      <w:proofErr w:type="spellEnd"/>
      <w:r w:rsidRPr="00B35B3E">
        <w:rPr>
          <w:b/>
          <w:i/>
        </w:rPr>
        <w:t>}. It’s up to RAN2 for the signaling design of the corresponding UE capability.</w:t>
      </w:r>
    </w:p>
    <w:p w14:paraId="396696EA" w14:textId="2482F45D" w:rsidR="0028024F" w:rsidRPr="00B35B3E" w:rsidRDefault="0028024F" w:rsidP="0028024F">
      <w:pPr>
        <w:spacing w:after="120"/>
        <w:ind w:left="567" w:hanging="567"/>
        <w:rPr>
          <w:b/>
          <w:i/>
        </w:rPr>
      </w:pPr>
      <w:r w:rsidRPr="00B35B3E">
        <w:rPr>
          <w:b/>
          <w:i/>
        </w:rPr>
        <w:t>Note2:</w:t>
      </w:r>
      <w:r>
        <w:rPr>
          <w:b/>
          <w:i/>
        </w:rPr>
        <w:t xml:space="preserve"> </w:t>
      </w:r>
      <w:r w:rsidRPr="00B35B3E">
        <w:rPr>
          <w:b/>
          <w:i/>
        </w:rPr>
        <w:t>A 6Rx UE can report a capability of two, four or six layers of maximum number of DL MMO layers. An 8Rx UE can report a capability of two, four, six or eight layers of maximum number of DL MMO layer</w:t>
      </w:r>
      <w:r w:rsidR="001A0D82">
        <w:rPr>
          <w:b/>
          <w:i/>
        </w:rPr>
        <w:t>s</w:t>
      </w:r>
      <w:r w:rsidRPr="00B35B3E">
        <w:rPr>
          <w:b/>
          <w:i/>
        </w:rPr>
        <w:t>.</w:t>
      </w:r>
    </w:p>
    <w:p w14:paraId="01B770C2" w14:textId="77777777" w:rsidR="00544B46" w:rsidRDefault="00544B46" w:rsidP="00A61FC7"/>
    <w:p w14:paraId="2A902E59" w14:textId="77777777" w:rsidR="004B718D" w:rsidRPr="00A61FC7" w:rsidRDefault="004B718D" w:rsidP="00A61FC7"/>
    <w:p w14:paraId="5A95A0EE" w14:textId="172C176C" w:rsidR="009B2043" w:rsidRDefault="0044100E" w:rsidP="00A61FC7">
      <w:pPr>
        <w:pStyle w:val="01"/>
        <w:numPr>
          <w:ilvl w:val="0"/>
          <w:numId w:val="1"/>
        </w:numPr>
        <w:ind w:left="562" w:hanging="562"/>
      </w:pPr>
      <w:r>
        <w:t>R</w:t>
      </w:r>
      <w:r w:rsidR="009B2043">
        <w:t>eference</w:t>
      </w:r>
    </w:p>
    <w:p w14:paraId="5562DB3A" w14:textId="77777777" w:rsidR="00F107E2" w:rsidRDefault="00F107E2" w:rsidP="00F107E2"/>
    <w:p w14:paraId="0CCED766" w14:textId="609B018B" w:rsidR="009D7F63" w:rsidRPr="00081A1E" w:rsidRDefault="001647D8" w:rsidP="007D004A">
      <w:pPr>
        <w:pStyle w:val="05reference"/>
        <w:rPr>
          <w:rFonts w:eastAsia="宋体"/>
          <w:lang w:eastAsia="zh-CN"/>
        </w:rPr>
      </w:pPr>
      <w:r w:rsidRPr="00081A1E">
        <w:rPr>
          <w:rFonts w:eastAsia="宋体"/>
          <w:lang w:eastAsia="zh-CN"/>
        </w:rPr>
        <w:t xml:space="preserve">TS 38.331 </w:t>
      </w:r>
      <w:r w:rsidR="00081A1E" w:rsidRPr="00081A1E">
        <w:rPr>
          <w:rFonts w:eastAsia="宋体"/>
          <w:szCs w:val="20"/>
          <w:lang w:eastAsia="zh-CN"/>
        </w:rPr>
        <w:t>NR; Radio Resource Control (RRC) protocol specification</w:t>
      </w:r>
      <w:r w:rsidR="00C30727">
        <w:rPr>
          <w:rFonts w:eastAsia="宋体"/>
          <w:szCs w:val="20"/>
          <w:lang w:eastAsia="zh-CN"/>
        </w:rPr>
        <w:t xml:space="preserve"> </w:t>
      </w:r>
      <w:r w:rsidR="00163CA8">
        <w:rPr>
          <w:rFonts w:eastAsia="宋体"/>
          <w:szCs w:val="20"/>
          <w:lang w:eastAsia="zh-CN"/>
        </w:rPr>
        <w:t>(</w:t>
      </w:r>
      <w:r w:rsidR="00C30727">
        <w:rPr>
          <w:rFonts w:eastAsia="宋体"/>
          <w:szCs w:val="20"/>
          <w:lang w:eastAsia="zh-CN"/>
        </w:rPr>
        <w:t>v17.3.0</w:t>
      </w:r>
      <w:r w:rsidR="00163CA8">
        <w:rPr>
          <w:rFonts w:eastAsia="宋体"/>
          <w:szCs w:val="20"/>
          <w:lang w:eastAsia="zh-CN"/>
        </w:rPr>
        <w:t>)</w:t>
      </w:r>
    </w:p>
    <w:p w14:paraId="0ABECC6B" w14:textId="1FC0FB22" w:rsidR="004E05E6" w:rsidRDefault="004E05E6" w:rsidP="00C70FD7">
      <w:pPr>
        <w:rPr>
          <w:rFonts w:eastAsia="宋体"/>
          <w:szCs w:val="20"/>
          <w:lang w:eastAsia="zh-CN"/>
        </w:rPr>
      </w:pPr>
    </w:p>
    <w:p w14:paraId="46A12EC0" w14:textId="0005F7F1" w:rsidR="006305DA" w:rsidRDefault="00BB7FA4" w:rsidP="00BB7FA4">
      <w:pPr>
        <w:pStyle w:val="01"/>
        <w:numPr>
          <w:ilvl w:val="0"/>
          <w:numId w:val="1"/>
        </w:numPr>
        <w:ind w:left="562" w:hanging="562"/>
      </w:pPr>
      <w:r>
        <w:t>Appendix: Evaluation</w:t>
      </w:r>
      <w:r w:rsidR="006305DA" w:rsidRPr="000600D8">
        <w:t xml:space="preserve"> Assumption</w:t>
      </w:r>
      <w:r w:rsidR="00704752">
        <w:t xml:space="preserve"> for LLS</w:t>
      </w:r>
    </w:p>
    <w:p w14:paraId="00058CC8" w14:textId="77777777" w:rsidR="00D818DD" w:rsidRPr="00D818DD" w:rsidRDefault="00D818DD" w:rsidP="00D818DD"/>
    <w:tbl>
      <w:tblPr>
        <w:tblStyle w:val="a6"/>
        <w:tblW w:w="9169" w:type="dxa"/>
        <w:tblLook w:val="04A0" w:firstRow="1" w:lastRow="0" w:firstColumn="1" w:lastColumn="0" w:noHBand="0" w:noVBand="1"/>
      </w:tblPr>
      <w:tblGrid>
        <w:gridCol w:w="2332"/>
        <w:gridCol w:w="6837"/>
      </w:tblGrid>
      <w:tr w:rsidR="006305DA" w:rsidRPr="00FF4CF6" w14:paraId="0558090B" w14:textId="77777777" w:rsidTr="00E46ED8">
        <w:trPr>
          <w:trHeight w:val="163"/>
        </w:trPr>
        <w:tc>
          <w:tcPr>
            <w:tcW w:w="2332" w:type="dxa"/>
            <w:hideMark/>
          </w:tcPr>
          <w:p w14:paraId="5D8A5778" w14:textId="77777777" w:rsidR="006305DA" w:rsidRPr="00BB7FA4" w:rsidRDefault="006305DA" w:rsidP="00E46ED8">
            <w:pPr>
              <w:snapToGrid w:val="0"/>
              <w:rPr>
                <w:rFonts w:eastAsia="宋体"/>
                <w:b/>
                <w:szCs w:val="20"/>
                <w:lang w:eastAsia="zh-CN"/>
              </w:rPr>
            </w:pPr>
            <w:r w:rsidRPr="00BB7FA4">
              <w:rPr>
                <w:rFonts w:eastAsia="宋体"/>
                <w:b/>
                <w:szCs w:val="20"/>
                <w:lang w:eastAsia="zh-CN"/>
              </w:rPr>
              <w:t>Parameter</w:t>
            </w:r>
          </w:p>
        </w:tc>
        <w:tc>
          <w:tcPr>
            <w:tcW w:w="6837" w:type="dxa"/>
            <w:hideMark/>
          </w:tcPr>
          <w:p w14:paraId="1F4A6D83" w14:textId="77777777" w:rsidR="006305DA" w:rsidRPr="00BB7FA4" w:rsidRDefault="006305DA" w:rsidP="00E46ED8">
            <w:pPr>
              <w:snapToGrid w:val="0"/>
              <w:rPr>
                <w:rFonts w:eastAsia="宋体"/>
                <w:b/>
                <w:szCs w:val="20"/>
                <w:lang w:eastAsia="zh-CN"/>
              </w:rPr>
            </w:pPr>
            <w:r w:rsidRPr="00BB7FA4">
              <w:rPr>
                <w:rFonts w:eastAsia="宋体"/>
                <w:b/>
                <w:szCs w:val="20"/>
                <w:lang w:eastAsia="zh-CN"/>
              </w:rPr>
              <w:t>Value</w:t>
            </w:r>
          </w:p>
        </w:tc>
      </w:tr>
      <w:tr w:rsidR="006305DA" w:rsidRPr="00FF4CF6" w14:paraId="4A35F2EE" w14:textId="77777777" w:rsidTr="00E46ED8">
        <w:trPr>
          <w:trHeight w:val="22"/>
        </w:trPr>
        <w:tc>
          <w:tcPr>
            <w:tcW w:w="2332" w:type="dxa"/>
            <w:hideMark/>
          </w:tcPr>
          <w:p w14:paraId="1D5FA54B" w14:textId="77777777" w:rsidR="006305DA" w:rsidRPr="00BB7FA4" w:rsidRDefault="006305DA" w:rsidP="00E46ED8">
            <w:pPr>
              <w:snapToGrid w:val="0"/>
              <w:rPr>
                <w:rFonts w:eastAsia="宋体"/>
                <w:szCs w:val="20"/>
                <w:lang w:eastAsia="zh-CN"/>
              </w:rPr>
            </w:pPr>
            <w:r w:rsidRPr="00BB7FA4">
              <w:rPr>
                <w:rFonts w:eastAsia="宋体"/>
                <w:szCs w:val="20"/>
                <w:lang w:eastAsia="zh-CN"/>
              </w:rPr>
              <w:t xml:space="preserve">Carrier frequency and subcarrier spacing </w:t>
            </w:r>
          </w:p>
        </w:tc>
        <w:tc>
          <w:tcPr>
            <w:tcW w:w="6837" w:type="dxa"/>
            <w:hideMark/>
          </w:tcPr>
          <w:p w14:paraId="7954EDDB" w14:textId="2FABF3E3" w:rsidR="006305DA" w:rsidRPr="00BB7FA4" w:rsidRDefault="00FF4CF6" w:rsidP="006305DA">
            <w:pPr>
              <w:snapToGrid w:val="0"/>
              <w:rPr>
                <w:rFonts w:eastAsia="宋体"/>
                <w:szCs w:val="20"/>
                <w:lang w:eastAsia="zh-CN"/>
              </w:rPr>
            </w:pPr>
            <w:r>
              <w:rPr>
                <w:rFonts w:eastAsia="宋体"/>
                <w:szCs w:val="20"/>
                <w:lang w:eastAsia="zh-CN"/>
              </w:rPr>
              <w:t>4</w:t>
            </w:r>
            <w:r w:rsidR="006305DA" w:rsidRPr="00BB7FA4">
              <w:rPr>
                <w:rFonts w:eastAsia="宋体"/>
                <w:szCs w:val="20"/>
                <w:lang w:eastAsia="zh-CN"/>
              </w:rPr>
              <w:t xml:space="preserve"> GHz , 15 kHz SCS</w:t>
            </w:r>
          </w:p>
        </w:tc>
      </w:tr>
      <w:tr w:rsidR="006305DA" w:rsidRPr="00FF4CF6" w14:paraId="72DA4F82" w14:textId="77777777" w:rsidTr="00E46ED8">
        <w:trPr>
          <w:trHeight w:val="22"/>
        </w:trPr>
        <w:tc>
          <w:tcPr>
            <w:tcW w:w="2332" w:type="dxa"/>
            <w:hideMark/>
          </w:tcPr>
          <w:p w14:paraId="12B55E6B" w14:textId="77777777" w:rsidR="006305DA" w:rsidRPr="00BB7FA4" w:rsidRDefault="006305DA" w:rsidP="00E46ED8">
            <w:pPr>
              <w:snapToGrid w:val="0"/>
              <w:rPr>
                <w:rFonts w:eastAsia="宋体"/>
                <w:szCs w:val="20"/>
                <w:lang w:eastAsia="zh-CN"/>
              </w:rPr>
            </w:pPr>
            <w:r w:rsidRPr="00BB7FA4">
              <w:rPr>
                <w:rFonts w:eastAsia="宋体"/>
                <w:szCs w:val="20"/>
                <w:lang w:eastAsia="zh-CN"/>
              </w:rPr>
              <w:t>System bandwidth</w:t>
            </w:r>
          </w:p>
        </w:tc>
        <w:tc>
          <w:tcPr>
            <w:tcW w:w="6837" w:type="dxa"/>
            <w:hideMark/>
          </w:tcPr>
          <w:p w14:paraId="52F3ED10" w14:textId="1BAAAF28" w:rsidR="006305DA" w:rsidRPr="00BB7FA4" w:rsidRDefault="006305DA" w:rsidP="00E46ED8">
            <w:pPr>
              <w:snapToGrid w:val="0"/>
              <w:rPr>
                <w:rFonts w:eastAsia="宋体"/>
                <w:szCs w:val="20"/>
                <w:lang w:eastAsia="zh-CN"/>
              </w:rPr>
            </w:pPr>
            <w:r w:rsidRPr="00BB7FA4">
              <w:rPr>
                <w:rFonts w:eastAsia="宋体"/>
                <w:szCs w:val="20"/>
                <w:lang w:eastAsia="zh-CN"/>
              </w:rPr>
              <w:t>10MHz</w:t>
            </w:r>
          </w:p>
        </w:tc>
      </w:tr>
      <w:tr w:rsidR="006305DA" w:rsidRPr="00FF4CF6" w14:paraId="6282FD60" w14:textId="77777777" w:rsidTr="00E46ED8">
        <w:trPr>
          <w:trHeight w:val="367"/>
        </w:trPr>
        <w:tc>
          <w:tcPr>
            <w:tcW w:w="2332" w:type="dxa"/>
            <w:hideMark/>
          </w:tcPr>
          <w:p w14:paraId="25FB3D06" w14:textId="77777777" w:rsidR="006305DA" w:rsidRPr="00BB7FA4" w:rsidRDefault="006305DA" w:rsidP="00E46ED8">
            <w:pPr>
              <w:snapToGrid w:val="0"/>
              <w:rPr>
                <w:rFonts w:eastAsia="宋体"/>
                <w:szCs w:val="20"/>
                <w:lang w:eastAsia="zh-CN"/>
              </w:rPr>
            </w:pPr>
            <w:r w:rsidRPr="00BB7FA4">
              <w:rPr>
                <w:rFonts w:eastAsia="宋体"/>
                <w:szCs w:val="20"/>
                <w:lang w:eastAsia="zh-CN"/>
              </w:rPr>
              <w:t>Channel model</w:t>
            </w:r>
          </w:p>
        </w:tc>
        <w:tc>
          <w:tcPr>
            <w:tcW w:w="6837" w:type="dxa"/>
          </w:tcPr>
          <w:p w14:paraId="460FAD95" w14:textId="46F5C9CF" w:rsidR="006305DA" w:rsidRPr="00BB7FA4" w:rsidRDefault="006305DA" w:rsidP="006305DA">
            <w:pPr>
              <w:snapToGrid w:val="0"/>
              <w:rPr>
                <w:rFonts w:eastAsia="宋体"/>
                <w:szCs w:val="20"/>
                <w:lang w:eastAsia="zh-CN"/>
              </w:rPr>
            </w:pPr>
            <w:r w:rsidRPr="00BB7FA4">
              <w:rPr>
                <w:rFonts w:eastAsia="宋体"/>
                <w:szCs w:val="20"/>
                <w:lang w:eastAsia="zh-CN"/>
              </w:rPr>
              <w:t>CDL-B</w:t>
            </w:r>
          </w:p>
        </w:tc>
      </w:tr>
      <w:tr w:rsidR="006305DA" w:rsidRPr="00FF4CF6" w14:paraId="586E047D" w14:textId="77777777" w:rsidTr="00E46ED8">
        <w:trPr>
          <w:trHeight w:val="23"/>
        </w:trPr>
        <w:tc>
          <w:tcPr>
            <w:tcW w:w="2332" w:type="dxa"/>
            <w:hideMark/>
          </w:tcPr>
          <w:p w14:paraId="563F3A51" w14:textId="77777777" w:rsidR="006305DA" w:rsidRPr="00BB7FA4" w:rsidRDefault="006305DA" w:rsidP="00E46ED8">
            <w:pPr>
              <w:snapToGrid w:val="0"/>
              <w:rPr>
                <w:rFonts w:eastAsia="宋体"/>
                <w:szCs w:val="20"/>
                <w:lang w:eastAsia="zh-CN"/>
              </w:rPr>
            </w:pPr>
            <w:r w:rsidRPr="00BB7FA4">
              <w:rPr>
                <w:rFonts w:eastAsia="宋体"/>
                <w:szCs w:val="20"/>
                <w:lang w:eastAsia="zh-CN"/>
              </w:rPr>
              <w:t xml:space="preserve">Delay spread </w:t>
            </w:r>
          </w:p>
        </w:tc>
        <w:tc>
          <w:tcPr>
            <w:tcW w:w="6837" w:type="dxa"/>
            <w:hideMark/>
          </w:tcPr>
          <w:p w14:paraId="52AD2B96" w14:textId="77777777" w:rsidR="006305DA" w:rsidRPr="00BB7FA4" w:rsidRDefault="006305DA" w:rsidP="00E46ED8">
            <w:pPr>
              <w:snapToGrid w:val="0"/>
              <w:rPr>
                <w:rFonts w:eastAsia="宋体"/>
                <w:szCs w:val="20"/>
                <w:lang w:eastAsia="zh-CN"/>
              </w:rPr>
            </w:pPr>
            <w:r w:rsidRPr="00BB7FA4">
              <w:rPr>
                <w:rFonts w:eastAsia="宋体"/>
                <w:szCs w:val="20"/>
                <w:lang w:eastAsia="zh-CN"/>
              </w:rPr>
              <w:t>100ns</w:t>
            </w:r>
          </w:p>
        </w:tc>
      </w:tr>
      <w:tr w:rsidR="006305DA" w:rsidRPr="00FF4CF6" w14:paraId="74C022B1" w14:textId="77777777" w:rsidTr="00E46ED8">
        <w:trPr>
          <w:trHeight w:val="82"/>
        </w:trPr>
        <w:tc>
          <w:tcPr>
            <w:tcW w:w="2332" w:type="dxa"/>
            <w:hideMark/>
          </w:tcPr>
          <w:p w14:paraId="0FAF17F0" w14:textId="77777777" w:rsidR="006305DA" w:rsidRPr="00BB7FA4" w:rsidRDefault="006305DA" w:rsidP="00E46ED8">
            <w:pPr>
              <w:snapToGrid w:val="0"/>
              <w:rPr>
                <w:rFonts w:eastAsia="宋体"/>
                <w:szCs w:val="20"/>
                <w:lang w:eastAsia="zh-CN"/>
              </w:rPr>
            </w:pPr>
            <w:r w:rsidRPr="00BB7FA4">
              <w:rPr>
                <w:rFonts w:eastAsia="宋体"/>
                <w:szCs w:val="20"/>
                <w:lang w:eastAsia="zh-CN"/>
              </w:rPr>
              <w:t>UE velocity</w:t>
            </w:r>
          </w:p>
        </w:tc>
        <w:tc>
          <w:tcPr>
            <w:tcW w:w="6837" w:type="dxa"/>
            <w:hideMark/>
          </w:tcPr>
          <w:p w14:paraId="4B361493" w14:textId="6A7BE789" w:rsidR="006305DA" w:rsidRPr="00BB7FA4" w:rsidRDefault="006305DA" w:rsidP="006305DA">
            <w:pPr>
              <w:snapToGrid w:val="0"/>
              <w:rPr>
                <w:rFonts w:eastAsia="宋体"/>
                <w:szCs w:val="20"/>
                <w:lang w:eastAsia="zh-CN"/>
              </w:rPr>
            </w:pPr>
            <w:r w:rsidRPr="00BB7FA4">
              <w:rPr>
                <w:rFonts w:eastAsia="宋体"/>
                <w:szCs w:val="20"/>
                <w:lang w:eastAsia="zh-CN"/>
              </w:rPr>
              <w:t xml:space="preserve">3km/h, </w:t>
            </w:r>
          </w:p>
        </w:tc>
      </w:tr>
      <w:tr w:rsidR="006305DA" w:rsidRPr="00FF4CF6" w14:paraId="64FDBEEA" w14:textId="77777777" w:rsidTr="00E46ED8">
        <w:trPr>
          <w:trHeight w:val="23"/>
        </w:trPr>
        <w:tc>
          <w:tcPr>
            <w:tcW w:w="2332" w:type="dxa"/>
            <w:hideMark/>
          </w:tcPr>
          <w:p w14:paraId="09FFD199" w14:textId="77777777" w:rsidR="006305DA" w:rsidRPr="00BB7FA4" w:rsidRDefault="006305DA" w:rsidP="00E46ED8">
            <w:pPr>
              <w:snapToGrid w:val="0"/>
              <w:rPr>
                <w:rFonts w:eastAsia="宋体"/>
                <w:szCs w:val="20"/>
                <w:lang w:eastAsia="zh-CN"/>
              </w:rPr>
            </w:pPr>
            <w:r w:rsidRPr="00BB7FA4">
              <w:rPr>
                <w:rFonts w:eastAsia="宋体"/>
                <w:szCs w:val="20"/>
                <w:lang w:eastAsia="zh-CN"/>
              </w:rPr>
              <w:t>Antennas at UE</w:t>
            </w:r>
          </w:p>
        </w:tc>
        <w:tc>
          <w:tcPr>
            <w:tcW w:w="6837" w:type="dxa"/>
            <w:hideMark/>
          </w:tcPr>
          <w:p w14:paraId="36188046" w14:textId="53592FB1" w:rsidR="006305DA" w:rsidRPr="00BB7FA4" w:rsidRDefault="006305DA" w:rsidP="006305DA">
            <w:pPr>
              <w:snapToGrid w:val="0"/>
              <w:rPr>
                <w:rFonts w:eastAsia="宋体"/>
                <w:szCs w:val="20"/>
                <w:lang w:eastAsia="zh-CN"/>
              </w:rPr>
            </w:pPr>
            <w:r w:rsidRPr="00BB7FA4">
              <w:rPr>
                <w:rFonts w:eastAsia="宋体"/>
                <w:szCs w:val="20"/>
                <w:lang w:eastAsia="zh-CN"/>
              </w:rPr>
              <w:t>6</w:t>
            </w:r>
            <w:r w:rsidR="00D71AAB">
              <w:rPr>
                <w:rFonts w:eastAsia="宋体"/>
                <w:szCs w:val="20"/>
                <w:lang w:eastAsia="zh-CN"/>
              </w:rPr>
              <w:t xml:space="preserve"> </w:t>
            </w:r>
            <w:r w:rsidRPr="00BB7FA4">
              <w:rPr>
                <w:rFonts w:eastAsia="宋体"/>
                <w:szCs w:val="20"/>
                <w:lang w:eastAsia="zh-CN"/>
              </w:rPr>
              <w:t>RX: (3,1,2), (</w:t>
            </w:r>
            <w:proofErr w:type="spellStart"/>
            <w:proofErr w:type="gramStart"/>
            <w:r w:rsidRPr="00BB7FA4">
              <w:rPr>
                <w:rFonts w:eastAsia="宋体"/>
                <w:szCs w:val="20"/>
                <w:lang w:eastAsia="zh-CN"/>
              </w:rPr>
              <w:t>dH,dV</w:t>
            </w:r>
            <w:proofErr w:type="spellEnd"/>
            <w:proofErr w:type="gramEnd"/>
            <w:r w:rsidRPr="00BB7FA4">
              <w:rPr>
                <w:rFonts w:eastAsia="宋体"/>
                <w:szCs w:val="20"/>
                <w:lang w:eastAsia="zh-CN"/>
              </w:rPr>
              <w:t xml:space="preserve">) = (0.5, 0.5)λ </w:t>
            </w:r>
          </w:p>
        </w:tc>
      </w:tr>
      <w:tr w:rsidR="006305DA" w:rsidRPr="00FF4CF6" w14:paraId="194D860D" w14:textId="77777777" w:rsidTr="00E46ED8">
        <w:trPr>
          <w:trHeight w:val="367"/>
        </w:trPr>
        <w:tc>
          <w:tcPr>
            <w:tcW w:w="2332" w:type="dxa"/>
            <w:hideMark/>
          </w:tcPr>
          <w:p w14:paraId="75920DC4" w14:textId="77777777" w:rsidR="006305DA" w:rsidRPr="00BB7FA4" w:rsidRDefault="006305DA" w:rsidP="00E46ED8">
            <w:pPr>
              <w:snapToGrid w:val="0"/>
              <w:rPr>
                <w:rFonts w:eastAsia="宋体"/>
                <w:szCs w:val="20"/>
                <w:lang w:eastAsia="zh-CN"/>
              </w:rPr>
            </w:pPr>
            <w:r w:rsidRPr="00BB7FA4">
              <w:rPr>
                <w:rFonts w:eastAsia="宋体"/>
                <w:szCs w:val="20"/>
                <w:lang w:eastAsia="zh-CN"/>
              </w:rPr>
              <w:t>Antennas at gNB</w:t>
            </w:r>
          </w:p>
        </w:tc>
        <w:tc>
          <w:tcPr>
            <w:tcW w:w="6837" w:type="dxa"/>
            <w:hideMark/>
          </w:tcPr>
          <w:p w14:paraId="28B628FB" w14:textId="01D5F3D8" w:rsidR="006305DA" w:rsidRPr="00BB7FA4" w:rsidRDefault="006305DA" w:rsidP="00E46ED8">
            <w:pPr>
              <w:snapToGrid w:val="0"/>
              <w:rPr>
                <w:rFonts w:eastAsia="宋体"/>
                <w:szCs w:val="20"/>
                <w:lang w:eastAsia="zh-CN"/>
              </w:rPr>
            </w:pPr>
            <w:r w:rsidRPr="00BB7FA4">
              <w:rPr>
                <w:rFonts w:eastAsia="宋体"/>
                <w:szCs w:val="20"/>
                <w:lang w:eastAsia="zh-CN"/>
              </w:rPr>
              <w:t>8 ports: (4,1,2,1,1,1), (dH,dV) = (0.5, 0.8)λ</w:t>
            </w:r>
          </w:p>
          <w:p w14:paraId="7F271495" w14:textId="72B81AE3" w:rsidR="006305DA" w:rsidRPr="00BB7FA4" w:rsidRDefault="00C76414" w:rsidP="006305DA">
            <w:pPr>
              <w:snapToGrid w:val="0"/>
              <w:rPr>
                <w:rFonts w:eastAsia="宋体"/>
                <w:szCs w:val="20"/>
                <w:lang w:eastAsia="zh-CN"/>
              </w:rPr>
            </w:pPr>
            <w:r>
              <w:rPr>
                <w:rFonts w:eastAsia="宋体"/>
                <w:szCs w:val="20"/>
                <w:lang w:eastAsia="zh-CN"/>
              </w:rPr>
              <w:t>32</w:t>
            </w:r>
            <w:r w:rsidR="006305DA" w:rsidRPr="00BB7FA4">
              <w:rPr>
                <w:rFonts w:eastAsia="宋体"/>
                <w:szCs w:val="20"/>
                <w:lang w:eastAsia="zh-CN"/>
              </w:rPr>
              <w:t xml:space="preserve"> ports: (8,2,2,1,1,1), (</w:t>
            </w:r>
            <w:proofErr w:type="spellStart"/>
            <w:r w:rsidR="006305DA" w:rsidRPr="00BB7FA4">
              <w:rPr>
                <w:rFonts w:eastAsia="宋体"/>
                <w:szCs w:val="20"/>
                <w:lang w:eastAsia="zh-CN"/>
              </w:rPr>
              <w:t>dH,dV</w:t>
            </w:r>
            <w:proofErr w:type="spellEnd"/>
            <w:r w:rsidR="006305DA" w:rsidRPr="00BB7FA4">
              <w:rPr>
                <w:rFonts w:eastAsia="宋体"/>
                <w:szCs w:val="20"/>
                <w:lang w:eastAsia="zh-CN"/>
              </w:rPr>
              <w:t>) = (0.5, 0.8)λ</w:t>
            </w:r>
          </w:p>
        </w:tc>
      </w:tr>
      <w:tr w:rsidR="006305DA" w:rsidRPr="00FF4CF6" w14:paraId="474C95AD" w14:textId="77777777" w:rsidTr="00E46ED8">
        <w:trPr>
          <w:trHeight w:val="23"/>
        </w:trPr>
        <w:tc>
          <w:tcPr>
            <w:tcW w:w="2332" w:type="dxa"/>
            <w:hideMark/>
          </w:tcPr>
          <w:p w14:paraId="4E1C662E" w14:textId="78DDA824" w:rsidR="006305DA" w:rsidRPr="00BB7FA4" w:rsidRDefault="006305DA" w:rsidP="00E46ED8">
            <w:pPr>
              <w:snapToGrid w:val="0"/>
              <w:rPr>
                <w:rFonts w:eastAsia="宋体"/>
                <w:szCs w:val="20"/>
                <w:lang w:eastAsia="zh-CN"/>
              </w:rPr>
            </w:pPr>
            <w:r w:rsidRPr="00BB7FA4">
              <w:rPr>
                <w:rFonts w:eastAsia="宋体"/>
                <w:szCs w:val="20"/>
                <w:lang w:eastAsia="zh-CN"/>
              </w:rPr>
              <w:t>MIMO receiver</w:t>
            </w:r>
          </w:p>
        </w:tc>
        <w:tc>
          <w:tcPr>
            <w:tcW w:w="6837" w:type="dxa"/>
            <w:hideMark/>
          </w:tcPr>
          <w:p w14:paraId="3288DB2A" w14:textId="7005BCB4" w:rsidR="006305DA" w:rsidRPr="00BB7FA4" w:rsidRDefault="006305DA" w:rsidP="00E46ED8">
            <w:pPr>
              <w:snapToGrid w:val="0"/>
              <w:rPr>
                <w:rFonts w:eastAsia="宋体"/>
                <w:szCs w:val="20"/>
                <w:lang w:eastAsia="zh-CN"/>
              </w:rPr>
            </w:pPr>
            <w:r w:rsidRPr="00BB7FA4">
              <w:rPr>
                <w:rFonts w:eastAsia="宋体"/>
                <w:szCs w:val="20"/>
                <w:lang w:eastAsia="zh-CN"/>
              </w:rPr>
              <w:t>MMSE</w:t>
            </w:r>
          </w:p>
        </w:tc>
      </w:tr>
      <w:tr w:rsidR="006305DA" w:rsidRPr="00FF4CF6" w14:paraId="62F6514B" w14:textId="77777777" w:rsidTr="00E46ED8">
        <w:trPr>
          <w:trHeight w:val="23"/>
        </w:trPr>
        <w:tc>
          <w:tcPr>
            <w:tcW w:w="2332" w:type="dxa"/>
          </w:tcPr>
          <w:p w14:paraId="65109A18" w14:textId="2FA64E47" w:rsidR="006305DA" w:rsidRPr="00BB7FA4" w:rsidRDefault="006305DA" w:rsidP="00E46ED8">
            <w:pPr>
              <w:snapToGrid w:val="0"/>
              <w:rPr>
                <w:rFonts w:eastAsia="宋体"/>
                <w:szCs w:val="20"/>
                <w:lang w:eastAsia="zh-CN"/>
              </w:rPr>
            </w:pPr>
            <w:r w:rsidRPr="00BB7FA4">
              <w:rPr>
                <w:rFonts w:eastAsia="宋体"/>
                <w:szCs w:val="20"/>
                <w:lang w:eastAsia="zh-CN"/>
              </w:rPr>
              <w:t>Precoding</w:t>
            </w:r>
          </w:p>
        </w:tc>
        <w:tc>
          <w:tcPr>
            <w:tcW w:w="6837" w:type="dxa"/>
          </w:tcPr>
          <w:p w14:paraId="72A10D83" w14:textId="77777777" w:rsidR="00D71AAB" w:rsidRDefault="006305DA" w:rsidP="00E46ED8">
            <w:pPr>
              <w:snapToGrid w:val="0"/>
              <w:rPr>
                <w:rFonts w:eastAsia="宋体"/>
                <w:szCs w:val="20"/>
                <w:lang w:eastAsia="zh-CN"/>
              </w:rPr>
            </w:pPr>
            <w:r w:rsidRPr="00BB7FA4">
              <w:rPr>
                <w:rFonts w:eastAsia="宋体"/>
                <w:szCs w:val="20"/>
                <w:lang w:eastAsia="zh-CN"/>
              </w:rPr>
              <w:t>Type 1 C</w:t>
            </w:r>
            <w:r w:rsidR="00D71AAB">
              <w:rPr>
                <w:rFonts w:eastAsia="宋体"/>
                <w:szCs w:val="20"/>
                <w:lang w:eastAsia="zh-CN"/>
              </w:rPr>
              <w:t xml:space="preserve">odebook </w:t>
            </w:r>
          </w:p>
          <w:p w14:paraId="48F465E8" w14:textId="2B9F9583" w:rsidR="00D71AAB" w:rsidRPr="00BB7FA4" w:rsidRDefault="00D71AAB" w:rsidP="00E46ED8">
            <w:pPr>
              <w:snapToGrid w:val="0"/>
              <w:rPr>
                <w:rFonts w:eastAsia="宋体"/>
                <w:szCs w:val="20"/>
                <w:lang w:eastAsia="zh-CN"/>
              </w:rPr>
            </w:pPr>
            <w:r>
              <w:rPr>
                <w:rFonts w:eastAsia="宋体"/>
                <w:szCs w:val="20"/>
                <w:lang w:eastAsia="zh-CN"/>
              </w:rPr>
              <w:t xml:space="preserve">Precoder based on channel reciprocity </w:t>
            </w:r>
          </w:p>
        </w:tc>
      </w:tr>
    </w:tbl>
    <w:p w14:paraId="496F1C65" w14:textId="77777777" w:rsidR="006305DA" w:rsidRPr="00C70FD7" w:rsidRDefault="006305DA" w:rsidP="00C70FD7">
      <w:pPr>
        <w:rPr>
          <w:rFonts w:eastAsia="宋体"/>
          <w:szCs w:val="20"/>
          <w:lang w:eastAsia="zh-CN"/>
        </w:rPr>
      </w:pPr>
    </w:p>
    <w:sectPr w:rsidR="006305DA" w:rsidRPr="00C70FD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FCDD8" w14:textId="77777777" w:rsidR="00774228" w:rsidRDefault="00774228">
      <w:r>
        <w:separator/>
      </w:r>
    </w:p>
  </w:endnote>
  <w:endnote w:type="continuationSeparator" w:id="0">
    <w:p w14:paraId="31FEE6F2" w14:textId="77777777" w:rsidR="00774228" w:rsidRDefault="0077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44F94" w14:textId="77777777" w:rsidR="00774228" w:rsidRDefault="00774228">
      <w:r>
        <w:separator/>
      </w:r>
    </w:p>
  </w:footnote>
  <w:footnote w:type="continuationSeparator" w:id="0">
    <w:p w14:paraId="7E047ABE" w14:textId="77777777" w:rsidR="00774228" w:rsidRDefault="00774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E84678" w:rsidRDefault="00E8467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217923"/>
    <w:multiLevelType w:val="hybridMultilevel"/>
    <w:tmpl w:val="9E6E85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515F63BD"/>
    <w:multiLevelType w:val="hybridMultilevel"/>
    <w:tmpl w:val="822654F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6"/>
  </w:num>
  <w:num w:numId="3">
    <w:abstractNumId w:val="19"/>
  </w:num>
  <w:num w:numId="4">
    <w:abstractNumId w:val="12"/>
  </w:num>
  <w:num w:numId="5">
    <w:abstractNumId w:val="5"/>
  </w:num>
  <w:num w:numId="6">
    <w:abstractNumId w:val="0"/>
  </w:num>
  <w:num w:numId="7">
    <w:abstractNumId w:val="17"/>
  </w:num>
  <w:num w:numId="8">
    <w:abstractNumId w:val="14"/>
  </w:num>
  <w:num w:numId="9">
    <w:abstractNumId w:val="15"/>
  </w:num>
  <w:num w:numId="10">
    <w:abstractNumId w:val="9"/>
  </w:num>
  <w:num w:numId="11">
    <w:abstractNumId w:val="11"/>
  </w:num>
  <w:num w:numId="12">
    <w:abstractNumId w:val="2"/>
  </w:num>
  <w:num w:numId="13">
    <w:abstractNumId w:val="13"/>
  </w:num>
  <w:num w:numId="14">
    <w:abstractNumId w:val="1"/>
  </w:num>
  <w:num w:numId="15">
    <w:abstractNumId w:val="20"/>
  </w:num>
  <w:num w:numId="16">
    <w:abstractNumId w:val="18"/>
  </w:num>
  <w:num w:numId="17">
    <w:abstractNumId w:val="3"/>
  </w:num>
  <w:num w:numId="18">
    <w:abstractNumId w:val="8"/>
  </w:num>
  <w:num w:numId="19">
    <w:abstractNumId w:val="4"/>
  </w:num>
  <w:num w:numId="20">
    <w:abstractNumId w:val="10"/>
  </w:num>
  <w:num w:numId="21">
    <w:abstractNumId w:val="16"/>
  </w:num>
  <w:num w:numId="2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0"/>
  <w:removePersonalInformation/>
  <w:removeDateAndTime/>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C64"/>
    <w:rsid w:val="00002786"/>
    <w:rsid w:val="00002A0B"/>
    <w:rsid w:val="00002DC0"/>
    <w:rsid w:val="00005153"/>
    <w:rsid w:val="000053E5"/>
    <w:rsid w:val="00011102"/>
    <w:rsid w:val="00011F13"/>
    <w:rsid w:val="00012D6E"/>
    <w:rsid w:val="000133BD"/>
    <w:rsid w:val="00014144"/>
    <w:rsid w:val="00014586"/>
    <w:rsid w:val="00016C66"/>
    <w:rsid w:val="0001702B"/>
    <w:rsid w:val="000202D5"/>
    <w:rsid w:val="00020BCC"/>
    <w:rsid w:val="000227D6"/>
    <w:rsid w:val="00022B0E"/>
    <w:rsid w:val="00023591"/>
    <w:rsid w:val="00023CA2"/>
    <w:rsid w:val="00023FB6"/>
    <w:rsid w:val="0002481A"/>
    <w:rsid w:val="0002517B"/>
    <w:rsid w:val="0002659D"/>
    <w:rsid w:val="00026EB7"/>
    <w:rsid w:val="00027896"/>
    <w:rsid w:val="0003038E"/>
    <w:rsid w:val="00031B1E"/>
    <w:rsid w:val="000321E4"/>
    <w:rsid w:val="0003254B"/>
    <w:rsid w:val="0003296A"/>
    <w:rsid w:val="00036C04"/>
    <w:rsid w:val="000376CD"/>
    <w:rsid w:val="000415A8"/>
    <w:rsid w:val="00041F86"/>
    <w:rsid w:val="000436F0"/>
    <w:rsid w:val="000466B5"/>
    <w:rsid w:val="000479BD"/>
    <w:rsid w:val="00050077"/>
    <w:rsid w:val="000506FA"/>
    <w:rsid w:val="00051B89"/>
    <w:rsid w:val="00051F12"/>
    <w:rsid w:val="00052328"/>
    <w:rsid w:val="00052A3E"/>
    <w:rsid w:val="00055EF3"/>
    <w:rsid w:val="00056BBF"/>
    <w:rsid w:val="00056CAB"/>
    <w:rsid w:val="00057D51"/>
    <w:rsid w:val="000600D8"/>
    <w:rsid w:val="0006144E"/>
    <w:rsid w:val="00063CC5"/>
    <w:rsid w:val="00063F7E"/>
    <w:rsid w:val="00065575"/>
    <w:rsid w:val="00065E03"/>
    <w:rsid w:val="00066342"/>
    <w:rsid w:val="00067024"/>
    <w:rsid w:val="000670C1"/>
    <w:rsid w:val="00067928"/>
    <w:rsid w:val="00067D6E"/>
    <w:rsid w:val="00071427"/>
    <w:rsid w:val="00071993"/>
    <w:rsid w:val="00072122"/>
    <w:rsid w:val="000728CD"/>
    <w:rsid w:val="00074125"/>
    <w:rsid w:val="00074E36"/>
    <w:rsid w:val="00075149"/>
    <w:rsid w:val="000755F9"/>
    <w:rsid w:val="00075805"/>
    <w:rsid w:val="00077445"/>
    <w:rsid w:val="00080DFA"/>
    <w:rsid w:val="00080ED5"/>
    <w:rsid w:val="000810F4"/>
    <w:rsid w:val="00081A1E"/>
    <w:rsid w:val="00081EBD"/>
    <w:rsid w:val="00083AD7"/>
    <w:rsid w:val="00085AAA"/>
    <w:rsid w:val="00086DF7"/>
    <w:rsid w:val="00086E61"/>
    <w:rsid w:val="0009095F"/>
    <w:rsid w:val="0009300E"/>
    <w:rsid w:val="0009305F"/>
    <w:rsid w:val="000939D7"/>
    <w:rsid w:val="00094827"/>
    <w:rsid w:val="00094878"/>
    <w:rsid w:val="00095038"/>
    <w:rsid w:val="00097280"/>
    <w:rsid w:val="0009777B"/>
    <w:rsid w:val="000A2E05"/>
    <w:rsid w:val="000A2E80"/>
    <w:rsid w:val="000A3270"/>
    <w:rsid w:val="000A3741"/>
    <w:rsid w:val="000A3FD0"/>
    <w:rsid w:val="000A5DFB"/>
    <w:rsid w:val="000A6833"/>
    <w:rsid w:val="000A714D"/>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315E"/>
    <w:rsid w:val="000C3437"/>
    <w:rsid w:val="000C52F2"/>
    <w:rsid w:val="000C5A41"/>
    <w:rsid w:val="000D1695"/>
    <w:rsid w:val="000D208E"/>
    <w:rsid w:val="000D2394"/>
    <w:rsid w:val="000D316F"/>
    <w:rsid w:val="000D391D"/>
    <w:rsid w:val="000D4D93"/>
    <w:rsid w:val="000D51E9"/>
    <w:rsid w:val="000D6076"/>
    <w:rsid w:val="000D66CD"/>
    <w:rsid w:val="000D6C00"/>
    <w:rsid w:val="000D77BA"/>
    <w:rsid w:val="000E064F"/>
    <w:rsid w:val="000E22C5"/>
    <w:rsid w:val="000E2591"/>
    <w:rsid w:val="000E3077"/>
    <w:rsid w:val="000E3934"/>
    <w:rsid w:val="000E4B3E"/>
    <w:rsid w:val="000E4BF8"/>
    <w:rsid w:val="000E5148"/>
    <w:rsid w:val="000E608E"/>
    <w:rsid w:val="000E6672"/>
    <w:rsid w:val="000E695E"/>
    <w:rsid w:val="000F07AB"/>
    <w:rsid w:val="000F1D3F"/>
    <w:rsid w:val="000F20CB"/>
    <w:rsid w:val="000F3C96"/>
    <w:rsid w:val="000F5BBA"/>
    <w:rsid w:val="000F6109"/>
    <w:rsid w:val="000F6C26"/>
    <w:rsid w:val="000F7073"/>
    <w:rsid w:val="000F7493"/>
    <w:rsid w:val="000F7CA5"/>
    <w:rsid w:val="00100F49"/>
    <w:rsid w:val="00101D06"/>
    <w:rsid w:val="0010404B"/>
    <w:rsid w:val="0010484A"/>
    <w:rsid w:val="0010569F"/>
    <w:rsid w:val="001067C1"/>
    <w:rsid w:val="00110644"/>
    <w:rsid w:val="00110E8A"/>
    <w:rsid w:val="00111E07"/>
    <w:rsid w:val="0011387A"/>
    <w:rsid w:val="001138B8"/>
    <w:rsid w:val="00113E72"/>
    <w:rsid w:val="00115C6C"/>
    <w:rsid w:val="0011681C"/>
    <w:rsid w:val="00116DC0"/>
    <w:rsid w:val="001243EA"/>
    <w:rsid w:val="00124C2A"/>
    <w:rsid w:val="00131012"/>
    <w:rsid w:val="0013276B"/>
    <w:rsid w:val="00133F30"/>
    <w:rsid w:val="001341DF"/>
    <w:rsid w:val="001359F2"/>
    <w:rsid w:val="00136B37"/>
    <w:rsid w:val="00136B5B"/>
    <w:rsid w:val="00137515"/>
    <w:rsid w:val="0013785F"/>
    <w:rsid w:val="00137A59"/>
    <w:rsid w:val="00140E86"/>
    <w:rsid w:val="00142152"/>
    <w:rsid w:val="001422E7"/>
    <w:rsid w:val="001422E9"/>
    <w:rsid w:val="001429D1"/>
    <w:rsid w:val="00142E93"/>
    <w:rsid w:val="001438DF"/>
    <w:rsid w:val="00143930"/>
    <w:rsid w:val="001448B1"/>
    <w:rsid w:val="001455C6"/>
    <w:rsid w:val="00147B96"/>
    <w:rsid w:val="00147CD2"/>
    <w:rsid w:val="00147F67"/>
    <w:rsid w:val="001500F1"/>
    <w:rsid w:val="0015020D"/>
    <w:rsid w:val="001502BD"/>
    <w:rsid w:val="00150720"/>
    <w:rsid w:val="00150969"/>
    <w:rsid w:val="001526A1"/>
    <w:rsid w:val="001537FD"/>
    <w:rsid w:val="00153AFD"/>
    <w:rsid w:val="00154F5A"/>
    <w:rsid w:val="00155165"/>
    <w:rsid w:val="00155499"/>
    <w:rsid w:val="00155D90"/>
    <w:rsid w:val="0015697E"/>
    <w:rsid w:val="001577A3"/>
    <w:rsid w:val="00160959"/>
    <w:rsid w:val="001615CF"/>
    <w:rsid w:val="00161A52"/>
    <w:rsid w:val="00163CA8"/>
    <w:rsid w:val="001647D8"/>
    <w:rsid w:val="00165F10"/>
    <w:rsid w:val="0016618C"/>
    <w:rsid w:val="00166B71"/>
    <w:rsid w:val="00166C56"/>
    <w:rsid w:val="00167A90"/>
    <w:rsid w:val="001707EC"/>
    <w:rsid w:val="001709BE"/>
    <w:rsid w:val="0017116B"/>
    <w:rsid w:val="00171FCE"/>
    <w:rsid w:val="0017405C"/>
    <w:rsid w:val="0017679D"/>
    <w:rsid w:val="00176D71"/>
    <w:rsid w:val="00177736"/>
    <w:rsid w:val="0018092B"/>
    <w:rsid w:val="001821C0"/>
    <w:rsid w:val="0018275E"/>
    <w:rsid w:val="00183200"/>
    <w:rsid w:val="001832A6"/>
    <w:rsid w:val="00183F07"/>
    <w:rsid w:val="001856F9"/>
    <w:rsid w:val="0018592F"/>
    <w:rsid w:val="00185D3F"/>
    <w:rsid w:val="0018702B"/>
    <w:rsid w:val="00190D58"/>
    <w:rsid w:val="001913D6"/>
    <w:rsid w:val="0019326C"/>
    <w:rsid w:val="00193464"/>
    <w:rsid w:val="001935D9"/>
    <w:rsid w:val="00194DDE"/>
    <w:rsid w:val="00195C4E"/>
    <w:rsid w:val="001964DE"/>
    <w:rsid w:val="001977B8"/>
    <w:rsid w:val="001A0D82"/>
    <w:rsid w:val="001A14E5"/>
    <w:rsid w:val="001A157B"/>
    <w:rsid w:val="001A30E6"/>
    <w:rsid w:val="001A512D"/>
    <w:rsid w:val="001B0B07"/>
    <w:rsid w:val="001B0E23"/>
    <w:rsid w:val="001B4183"/>
    <w:rsid w:val="001B57D9"/>
    <w:rsid w:val="001B6B98"/>
    <w:rsid w:val="001B6FD3"/>
    <w:rsid w:val="001C0296"/>
    <w:rsid w:val="001C04E6"/>
    <w:rsid w:val="001C1A6F"/>
    <w:rsid w:val="001C2B51"/>
    <w:rsid w:val="001C300D"/>
    <w:rsid w:val="001C358A"/>
    <w:rsid w:val="001C3C4E"/>
    <w:rsid w:val="001C4A10"/>
    <w:rsid w:val="001C4F3E"/>
    <w:rsid w:val="001C5339"/>
    <w:rsid w:val="001C6382"/>
    <w:rsid w:val="001D2244"/>
    <w:rsid w:val="001D28AA"/>
    <w:rsid w:val="001D3566"/>
    <w:rsid w:val="001D3D8B"/>
    <w:rsid w:val="001D51BD"/>
    <w:rsid w:val="001D618E"/>
    <w:rsid w:val="001D63E2"/>
    <w:rsid w:val="001D66F7"/>
    <w:rsid w:val="001D68A4"/>
    <w:rsid w:val="001E0AAD"/>
    <w:rsid w:val="001E15DC"/>
    <w:rsid w:val="001E251A"/>
    <w:rsid w:val="001E2E03"/>
    <w:rsid w:val="001E34E2"/>
    <w:rsid w:val="001E447D"/>
    <w:rsid w:val="001E4494"/>
    <w:rsid w:val="001E4CE2"/>
    <w:rsid w:val="001E59C5"/>
    <w:rsid w:val="001E5AB5"/>
    <w:rsid w:val="001E5ECD"/>
    <w:rsid w:val="001E6D91"/>
    <w:rsid w:val="001E6E33"/>
    <w:rsid w:val="001E708B"/>
    <w:rsid w:val="001E70FE"/>
    <w:rsid w:val="001E7681"/>
    <w:rsid w:val="001F0576"/>
    <w:rsid w:val="001F0919"/>
    <w:rsid w:val="001F0A5B"/>
    <w:rsid w:val="001F11E5"/>
    <w:rsid w:val="001F2CE8"/>
    <w:rsid w:val="001F3558"/>
    <w:rsid w:val="001F3936"/>
    <w:rsid w:val="001F4B67"/>
    <w:rsid w:val="001F4D3E"/>
    <w:rsid w:val="001F558D"/>
    <w:rsid w:val="001F5E4D"/>
    <w:rsid w:val="001F7D59"/>
    <w:rsid w:val="00200500"/>
    <w:rsid w:val="00201ACD"/>
    <w:rsid w:val="002037F6"/>
    <w:rsid w:val="00203A1D"/>
    <w:rsid w:val="002056CF"/>
    <w:rsid w:val="002062B9"/>
    <w:rsid w:val="00210239"/>
    <w:rsid w:val="00211736"/>
    <w:rsid w:val="00212DB6"/>
    <w:rsid w:val="00215BB0"/>
    <w:rsid w:val="00216CDC"/>
    <w:rsid w:val="00216F75"/>
    <w:rsid w:val="002206ED"/>
    <w:rsid w:val="00220D6F"/>
    <w:rsid w:val="00221187"/>
    <w:rsid w:val="002237B1"/>
    <w:rsid w:val="002237B5"/>
    <w:rsid w:val="00223B55"/>
    <w:rsid w:val="00224212"/>
    <w:rsid w:val="002246C5"/>
    <w:rsid w:val="00224ADF"/>
    <w:rsid w:val="00224DC6"/>
    <w:rsid w:val="00225023"/>
    <w:rsid w:val="002267E2"/>
    <w:rsid w:val="002268AD"/>
    <w:rsid w:val="0022706D"/>
    <w:rsid w:val="002272AD"/>
    <w:rsid w:val="002275CA"/>
    <w:rsid w:val="0023177B"/>
    <w:rsid w:val="002328B0"/>
    <w:rsid w:val="00233A0D"/>
    <w:rsid w:val="00233B92"/>
    <w:rsid w:val="00233DE7"/>
    <w:rsid w:val="00235206"/>
    <w:rsid w:val="002360B6"/>
    <w:rsid w:val="00236764"/>
    <w:rsid w:val="00236ED8"/>
    <w:rsid w:val="00237201"/>
    <w:rsid w:val="00240F72"/>
    <w:rsid w:val="0024376A"/>
    <w:rsid w:val="00244D04"/>
    <w:rsid w:val="00244EB8"/>
    <w:rsid w:val="002547BD"/>
    <w:rsid w:val="00254911"/>
    <w:rsid w:val="00255319"/>
    <w:rsid w:val="00255EFE"/>
    <w:rsid w:val="002563C3"/>
    <w:rsid w:val="00256423"/>
    <w:rsid w:val="00256657"/>
    <w:rsid w:val="00257C6A"/>
    <w:rsid w:val="00260159"/>
    <w:rsid w:val="0026242E"/>
    <w:rsid w:val="00262433"/>
    <w:rsid w:val="0026268F"/>
    <w:rsid w:val="00262881"/>
    <w:rsid w:val="00262BCE"/>
    <w:rsid w:val="00262E7B"/>
    <w:rsid w:val="0026472D"/>
    <w:rsid w:val="00265201"/>
    <w:rsid w:val="00267060"/>
    <w:rsid w:val="002676EF"/>
    <w:rsid w:val="0027047C"/>
    <w:rsid w:val="002704DB"/>
    <w:rsid w:val="00270E49"/>
    <w:rsid w:val="00272DD2"/>
    <w:rsid w:val="0027382F"/>
    <w:rsid w:val="00273F1C"/>
    <w:rsid w:val="00274CE7"/>
    <w:rsid w:val="00274FF1"/>
    <w:rsid w:val="00275AC4"/>
    <w:rsid w:val="00275F05"/>
    <w:rsid w:val="00276093"/>
    <w:rsid w:val="0028024F"/>
    <w:rsid w:val="00280654"/>
    <w:rsid w:val="00282872"/>
    <w:rsid w:val="00282C00"/>
    <w:rsid w:val="00283A91"/>
    <w:rsid w:val="00283EAD"/>
    <w:rsid w:val="00284252"/>
    <w:rsid w:val="00286683"/>
    <w:rsid w:val="00290459"/>
    <w:rsid w:val="00295CB2"/>
    <w:rsid w:val="002975CB"/>
    <w:rsid w:val="002A0006"/>
    <w:rsid w:val="002A19D6"/>
    <w:rsid w:val="002A1F70"/>
    <w:rsid w:val="002A21E6"/>
    <w:rsid w:val="002A45CA"/>
    <w:rsid w:val="002B17F2"/>
    <w:rsid w:val="002B2065"/>
    <w:rsid w:val="002B292E"/>
    <w:rsid w:val="002B2D6C"/>
    <w:rsid w:val="002B3587"/>
    <w:rsid w:val="002B39D3"/>
    <w:rsid w:val="002B7F56"/>
    <w:rsid w:val="002C09EE"/>
    <w:rsid w:val="002C0F1B"/>
    <w:rsid w:val="002C11F4"/>
    <w:rsid w:val="002C26F0"/>
    <w:rsid w:val="002C3012"/>
    <w:rsid w:val="002C32AD"/>
    <w:rsid w:val="002C3D97"/>
    <w:rsid w:val="002C5095"/>
    <w:rsid w:val="002C51BE"/>
    <w:rsid w:val="002C69D3"/>
    <w:rsid w:val="002C7385"/>
    <w:rsid w:val="002C77DB"/>
    <w:rsid w:val="002D12C4"/>
    <w:rsid w:val="002D1D4C"/>
    <w:rsid w:val="002D2B02"/>
    <w:rsid w:val="002D2CF6"/>
    <w:rsid w:val="002D3101"/>
    <w:rsid w:val="002D3F3F"/>
    <w:rsid w:val="002D4BF5"/>
    <w:rsid w:val="002D5343"/>
    <w:rsid w:val="002D6287"/>
    <w:rsid w:val="002E0D43"/>
    <w:rsid w:val="002E1321"/>
    <w:rsid w:val="002E353F"/>
    <w:rsid w:val="002E4001"/>
    <w:rsid w:val="002E5390"/>
    <w:rsid w:val="002E5C63"/>
    <w:rsid w:val="002E66A7"/>
    <w:rsid w:val="002F1164"/>
    <w:rsid w:val="002F46B5"/>
    <w:rsid w:val="002F5502"/>
    <w:rsid w:val="002F5E03"/>
    <w:rsid w:val="00300B3E"/>
    <w:rsid w:val="00304E02"/>
    <w:rsid w:val="00304E83"/>
    <w:rsid w:val="00305E09"/>
    <w:rsid w:val="00306837"/>
    <w:rsid w:val="003070B4"/>
    <w:rsid w:val="003118C9"/>
    <w:rsid w:val="00314E8D"/>
    <w:rsid w:val="003161F9"/>
    <w:rsid w:val="0031751C"/>
    <w:rsid w:val="00321588"/>
    <w:rsid w:val="003218CE"/>
    <w:rsid w:val="0032266D"/>
    <w:rsid w:val="003233FC"/>
    <w:rsid w:val="00324CC1"/>
    <w:rsid w:val="00324FA2"/>
    <w:rsid w:val="00325436"/>
    <w:rsid w:val="00325686"/>
    <w:rsid w:val="003259D4"/>
    <w:rsid w:val="0032691A"/>
    <w:rsid w:val="00326D5A"/>
    <w:rsid w:val="00327ABE"/>
    <w:rsid w:val="003303C8"/>
    <w:rsid w:val="003308FD"/>
    <w:rsid w:val="0033138F"/>
    <w:rsid w:val="00332659"/>
    <w:rsid w:val="00334741"/>
    <w:rsid w:val="00334B23"/>
    <w:rsid w:val="00334D8F"/>
    <w:rsid w:val="00335933"/>
    <w:rsid w:val="00336230"/>
    <w:rsid w:val="003370C7"/>
    <w:rsid w:val="00337A45"/>
    <w:rsid w:val="003406A7"/>
    <w:rsid w:val="003417EF"/>
    <w:rsid w:val="00341A48"/>
    <w:rsid w:val="00341F44"/>
    <w:rsid w:val="00342E65"/>
    <w:rsid w:val="00345366"/>
    <w:rsid w:val="00346B6A"/>
    <w:rsid w:val="00347018"/>
    <w:rsid w:val="003474FC"/>
    <w:rsid w:val="00347A59"/>
    <w:rsid w:val="003500E0"/>
    <w:rsid w:val="00350B73"/>
    <w:rsid w:val="00350BA0"/>
    <w:rsid w:val="00350C89"/>
    <w:rsid w:val="00350F14"/>
    <w:rsid w:val="0035115F"/>
    <w:rsid w:val="003511AE"/>
    <w:rsid w:val="003514A6"/>
    <w:rsid w:val="003516DE"/>
    <w:rsid w:val="00351D5C"/>
    <w:rsid w:val="00354A0F"/>
    <w:rsid w:val="00354F7B"/>
    <w:rsid w:val="0035628F"/>
    <w:rsid w:val="00356EF3"/>
    <w:rsid w:val="00357E35"/>
    <w:rsid w:val="0036035A"/>
    <w:rsid w:val="0036157F"/>
    <w:rsid w:val="0036184D"/>
    <w:rsid w:val="0036243F"/>
    <w:rsid w:val="00363973"/>
    <w:rsid w:val="00365896"/>
    <w:rsid w:val="00366351"/>
    <w:rsid w:val="00366776"/>
    <w:rsid w:val="00366B32"/>
    <w:rsid w:val="003678CC"/>
    <w:rsid w:val="00367FDC"/>
    <w:rsid w:val="00370126"/>
    <w:rsid w:val="00370A7A"/>
    <w:rsid w:val="00371720"/>
    <w:rsid w:val="003730EB"/>
    <w:rsid w:val="00374ABA"/>
    <w:rsid w:val="00374E54"/>
    <w:rsid w:val="00376765"/>
    <w:rsid w:val="00376D23"/>
    <w:rsid w:val="00376E19"/>
    <w:rsid w:val="00377A0A"/>
    <w:rsid w:val="00380901"/>
    <w:rsid w:val="00382157"/>
    <w:rsid w:val="003828EC"/>
    <w:rsid w:val="00382AE0"/>
    <w:rsid w:val="003845A5"/>
    <w:rsid w:val="00385DDF"/>
    <w:rsid w:val="0038786D"/>
    <w:rsid w:val="00391A4A"/>
    <w:rsid w:val="00392764"/>
    <w:rsid w:val="0039296E"/>
    <w:rsid w:val="0039491B"/>
    <w:rsid w:val="00395532"/>
    <w:rsid w:val="003956A2"/>
    <w:rsid w:val="00395AFD"/>
    <w:rsid w:val="00395BDA"/>
    <w:rsid w:val="00396708"/>
    <w:rsid w:val="00397B43"/>
    <w:rsid w:val="003A12FE"/>
    <w:rsid w:val="003A200B"/>
    <w:rsid w:val="003A3BC2"/>
    <w:rsid w:val="003A6D5C"/>
    <w:rsid w:val="003A6DA8"/>
    <w:rsid w:val="003A6F1E"/>
    <w:rsid w:val="003A6F6C"/>
    <w:rsid w:val="003A7917"/>
    <w:rsid w:val="003A7A59"/>
    <w:rsid w:val="003B1002"/>
    <w:rsid w:val="003B1973"/>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D6F"/>
    <w:rsid w:val="003D0307"/>
    <w:rsid w:val="003D2097"/>
    <w:rsid w:val="003D2528"/>
    <w:rsid w:val="003D261C"/>
    <w:rsid w:val="003D3369"/>
    <w:rsid w:val="003D3487"/>
    <w:rsid w:val="003D375F"/>
    <w:rsid w:val="003D3C7F"/>
    <w:rsid w:val="003D3E64"/>
    <w:rsid w:val="003D5FBC"/>
    <w:rsid w:val="003D64CB"/>
    <w:rsid w:val="003E11C2"/>
    <w:rsid w:val="003E1E91"/>
    <w:rsid w:val="003E6174"/>
    <w:rsid w:val="003E656C"/>
    <w:rsid w:val="003F03F1"/>
    <w:rsid w:val="003F1D1A"/>
    <w:rsid w:val="003F3A31"/>
    <w:rsid w:val="003F3D6C"/>
    <w:rsid w:val="003F4035"/>
    <w:rsid w:val="003F538F"/>
    <w:rsid w:val="003F5599"/>
    <w:rsid w:val="003F5A1E"/>
    <w:rsid w:val="003F5EF7"/>
    <w:rsid w:val="003F66AB"/>
    <w:rsid w:val="003F7502"/>
    <w:rsid w:val="00400113"/>
    <w:rsid w:val="004004A8"/>
    <w:rsid w:val="00400756"/>
    <w:rsid w:val="00400D2A"/>
    <w:rsid w:val="004018E5"/>
    <w:rsid w:val="00401FAE"/>
    <w:rsid w:val="00402986"/>
    <w:rsid w:val="004032CC"/>
    <w:rsid w:val="00403AB6"/>
    <w:rsid w:val="00404734"/>
    <w:rsid w:val="00404BE6"/>
    <w:rsid w:val="00404DCB"/>
    <w:rsid w:val="00411D15"/>
    <w:rsid w:val="00411F48"/>
    <w:rsid w:val="00414612"/>
    <w:rsid w:val="00416940"/>
    <w:rsid w:val="00421816"/>
    <w:rsid w:val="0042385A"/>
    <w:rsid w:val="00424536"/>
    <w:rsid w:val="00424EA2"/>
    <w:rsid w:val="004254EB"/>
    <w:rsid w:val="004258B1"/>
    <w:rsid w:val="0042602E"/>
    <w:rsid w:val="00426CBC"/>
    <w:rsid w:val="00427044"/>
    <w:rsid w:val="004278F1"/>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6B78"/>
    <w:rsid w:val="004474B2"/>
    <w:rsid w:val="00450CEA"/>
    <w:rsid w:val="0045110F"/>
    <w:rsid w:val="00453552"/>
    <w:rsid w:val="0045452B"/>
    <w:rsid w:val="00454670"/>
    <w:rsid w:val="004567D4"/>
    <w:rsid w:val="0045773B"/>
    <w:rsid w:val="00460E64"/>
    <w:rsid w:val="00461818"/>
    <w:rsid w:val="00461D84"/>
    <w:rsid w:val="00462B3C"/>
    <w:rsid w:val="00462F25"/>
    <w:rsid w:val="00463E2B"/>
    <w:rsid w:val="0046418B"/>
    <w:rsid w:val="004643E5"/>
    <w:rsid w:val="0046537A"/>
    <w:rsid w:val="00466461"/>
    <w:rsid w:val="0047174B"/>
    <w:rsid w:val="00472655"/>
    <w:rsid w:val="0047313B"/>
    <w:rsid w:val="004732EC"/>
    <w:rsid w:val="00475234"/>
    <w:rsid w:val="00475CB0"/>
    <w:rsid w:val="00481BA5"/>
    <w:rsid w:val="00481F21"/>
    <w:rsid w:val="00482190"/>
    <w:rsid w:val="00483BAE"/>
    <w:rsid w:val="004857BB"/>
    <w:rsid w:val="00485964"/>
    <w:rsid w:val="00485A34"/>
    <w:rsid w:val="00485E59"/>
    <w:rsid w:val="00486D78"/>
    <w:rsid w:val="004878E0"/>
    <w:rsid w:val="00491027"/>
    <w:rsid w:val="00491D2F"/>
    <w:rsid w:val="00492347"/>
    <w:rsid w:val="00493A09"/>
    <w:rsid w:val="00493FB0"/>
    <w:rsid w:val="0049601E"/>
    <w:rsid w:val="00496BA5"/>
    <w:rsid w:val="00497AFF"/>
    <w:rsid w:val="004A091D"/>
    <w:rsid w:val="004A110D"/>
    <w:rsid w:val="004A1FB4"/>
    <w:rsid w:val="004A2884"/>
    <w:rsid w:val="004A3352"/>
    <w:rsid w:val="004A3A98"/>
    <w:rsid w:val="004A4C93"/>
    <w:rsid w:val="004A5F92"/>
    <w:rsid w:val="004A6236"/>
    <w:rsid w:val="004B1518"/>
    <w:rsid w:val="004B2EDA"/>
    <w:rsid w:val="004B518D"/>
    <w:rsid w:val="004B59D0"/>
    <w:rsid w:val="004B718D"/>
    <w:rsid w:val="004B777D"/>
    <w:rsid w:val="004B78F8"/>
    <w:rsid w:val="004B799E"/>
    <w:rsid w:val="004B7BD2"/>
    <w:rsid w:val="004C02D2"/>
    <w:rsid w:val="004C1F32"/>
    <w:rsid w:val="004C2021"/>
    <w:rsid w:val="004C3963"/>
    <w:rsid w:val="004C3C0B"/>
    <w:rsid w:val="004C3F61"/>
    <w:rsid w:val="004C4318"/>
    <w:rsid w:val="004C7737"/>
    <w:rsid w:val="004D0D0E"/>
    <w:rsid w:val="004D1C02"/>
    <w:rsid w:val="004D22E7"/>
    <w:rsid w:val="004D237A"/>
    <w:rsid w:val="004D46E3"/>
    <w:rsid w:val="004D6318"/>
    <w:rsid w:val="004E0289"/>
    <w:rsid w:val="004E05E6"/>
    <w:rsid w:val="004E13E3"/>
    <w:rsid w:val="004E193C"/>
    <w:rsid w:val="004E4944"/>
    <w:rsid w:val="004E5035"/>
    <w:rsid w:val="004E5758"/>
    <w:rsid w:val="004E626D"/>
    <w:rsid w:val="004E6570"/>
    <w:rsid w:val="004F05E5"/>
    <w:rsid w:val="004F0F9B"/>
    <w:rsid w:val="004F3927"/>
    <w:rsid w:val="004F3A79"/>
    <w:rsid w:val="004F3D86"/>
    <w:rsid w:val="005005F1"/>
    <w:rsid w:val="00500BE2"/>
    <w:rsid w:val="005015E1"/>
    <w:rsid w:val="00501A24"/>
    <w:rsid w:val="00502178"/>
    <w:rsid w:val="00502E93"/>
    <w:rsid w:val="0050318D"/>
    <w:rsid w:val="00503242"/>
    <w:rsid w:val="00505970"/>
    <w:rsid w:val="00507A08"/>
    <w:rsid w:val="00507F9B"/>
    <w:rsid w:val="00507FFE"/>
    <w:rsid w:val="005101B1"/>
    <w:rsid w:val="00510B86"/>
    <w:rsid w:val="00511C1E"/>
    <w:rsid w:val="00512E7F"/>
    <w:rsid w:val="00514197"/>
    <w:rsid w:val="0051590A"/>
    <w:rsid w:val="005200E4"/>
    <w:rsid w:val="00520782"/>
    <w:rsid w:val="00520AE3"/>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652F"/>
    <w:rsid w:val="005366B1"/>
    <w:rsid w:val="0053705A"/>
    <w:rsid w:val="0054041F"/>
    <w:rsid w:val="00540D9B"/>
    <w:rsid w:val="00542EC9"/>
    <w:rsid w:val="005436E9"/>
    <w:rsid w:val="00543B20"/>
    <w:rsid w:val="00544B46"/>
    <w:rsid w:val="00544EB4"/>
    <w:rsid w:val="005454D4"/>
    <w:rsid w:val="0054622D"/>
    <w:rsid w:val="00550B01"/>
    <w:rsid w:val="005510CA"/>
    <w:rsid w:val="00551182"/>
    <w:rsid w:val="005519C7"/>
    <w:rsid w:val="00551AC5"/>
    <w:rsid w:val="00551E9E"/>
    <w:rsid w:val="0055205D"/>
    <w:rsid w:val="005529EC"/>
    <w:rsid w:val="00552B4D"/>
    <w:rsid w:val="00553AF3"/>
    <w:rsid w:val="005553EE"/>
    <w:rsid w:val="005560BF"/>
    <w:rsid w:val="005563EA"/>
    <w:rsid w:val="0055644D"/>
    <w:rsid w:val="00556940"/>
    <w:rsid w:val="00556D38"/>
    <w:rsid w:val="00560E61"/>
    <w:rsid w:val="0056182B"/>
    <w:rsid w:val="005624B8"/>
    <w:rsid w:val="00565544"/>
    <w:rsid w:val="00565A09"/>
    <w:rsid w:val="005705A0"/>
    <w:rsid w:val="0057268B"/>
    <w:rsid w:val="00574870"/>
    <w:rsid w:val="00574C64"/>
    <w:rsid w:val="00576532"/>
    <w:rsid w:val="005806EF"/>
    <w:rsid w:val="005809A8"/>
    <w:rsid w:val="00580FCB"/>
    <w:rsid w:val="00581DBD"/>
    <w:rsid w:val="00582C25"/>
    <w:rsid w:val="005834D4"/>
    <w:rsid w:val="00584921"/>
    <w:rsid w:val="00586188"/>
    <w:rsid w:val="00586AC8"/>
    <w:rsid w:val="00587357"/>
    <w:rsid w:val="005943F9"/>
    <w:rsid w:val="00595C0F"/>
    <w:rsid w:val="00595F63"/>
    <w:rsid w:val="00596293"/>
    <w:rsid w:val="00596925"/>
    <w:rsid w:val="005A09CE"/>
    <w:rsid w:val="005A2A16"/>
    <w:rsid w:val="005A7BEB"/>
    <w:rsid w:val="005B1ABC"/>
    <w:rsid w:val="005B2B52"/>
    <w:rsid w:val="005B41DB"/>
    <w:rsid w:val="005B4360"/>
    <w:rsid w:val="005B4E6D"/>
    <w:rsid w:val="005B6691"/>
    <w:rsid w:val="005B6F08"/>
    <w:rsid w:val="005C1687"/>
    <w:rsid w:val="005C4A77"/>
    <w:rsid w:val="005C5EB6"/>
    <w:rsid w:val="005C72C8"/>
    <w:rsid w:val="005D0476"/>
    <w:rsid w:val="005D1D67"/>
    <w:rsid w:val="005D2C2D"/>
    <w:rsid w:val="005D3063"/>
    <w:rsid w:val="005D4478"/>
    <w:rsid w:val="005D5B33"/>
    <w:rsid w:val="005D5DDE"/>
    <w:rsid w:val="005D7F02"/>
    <w:rsid w:val="005E0EE0"/>
    <w:rsid w:val="005E280B"/>
    <w:rsid w:val="005E3A99"/>
    <w:rsid w:val="005E42DE"/>
    <w:rsid w:val="005E45A5"/>
    <w:rsid w:val="005E4884"/>
    <w:rsid w:val="005E576E"/>
    <w:rsid w:val="005E6930"/>
    <w:rsid w:val="005E7B17"/>
    <w:rsid w:val="005E7C6D"/>
    <w:rsid w:val="005E7FDE"/>
    <w:rsid w:val="005F0162"/>
    <w:rsid w:val="005F04CB"/>
    <w:rsid w:val="005F47B2"/>
    <w:rsid w:val="005F5F6F"/>
    <w:rsid w:val="005F72A8"/>
    <w:rsid w:val="005F7C04"/>
    <w:rsid w:val="00600E94"/>
    <w:rsid w:val="006010D1"/>
    <w:rsid w:val="00601C9B"/>
    <w:rsid w:val="00602598"/>
    <w:rsid w:val="00603D27"/>
    <w:rsid w:val="00603F64"/>
    <w:rsid w:val="006047F4"/>
    <w:rsid w:val="006058D8"/>
    <w:rsid w:val="0061067B"/>
    <w:rsid w:val="006106D0"/>
    <w:rsid w:val="006119F8"/>
    <w:rsid w:val="0061366B"/>
    <w:rsid w:val="006139B3"/>
    <w:rsid w:val="006157FC"/>
    <w:rsid w:val="00622324"/>
    <w:rsid w:val="00623713"/>
    <w:rsid w:val="006241C9"/>
    <w:rsid w:val="00624474"/>
    <w:rsid w:val="00624D6E"/>
    <w:rsid w:val="0062575D"/>
    <w:rsid w:val="00626811"/>
    <w:rsid w:val="0062696A"/>
    <w:rsid w:val="006304DD"/>
    <w:rsid w:val="006305DA"/>
    <w:rsid w:val="00630DCF"/>
    <w:rsid w:val="00630FE7"/>
    <w:rsid w:val="006315C8"/>
    <w:rsid w:val="00632681"/>
    <w:rsid w:val="006332E3"/>
    <w:rsid w:val="0063352D"/>
    <w:rsid w:val="00633674"/>
    <w:rsid w:val="00633917"/>
    <w:rsid w:val="00633C8E"/>
    <w:rsid w:val="00634316"/>
    <w:rsid w:val="006350DD"/>
    <w:rsid w:val="00635687"/>
    <w:rsid w:val="00635906"/>
    <w:rsid w:val="006367C6"/>
    <w:rsid w:val="00636F1E"/>
    <w:rsid w:val="00637188"/>
    <w:rsid w:val="00637AF2"/>
    <w:rsid w:val="00637CDF"/>
    <w:rsid w:val="006407F0"/>
    <w:rsid w:val="00640C11"/>
    <w:rsid w:val="00640DF0"/>
    <w:rsid w:val="0064147D"/>
    <w:rsid w:val="00644091"/>
    <w:rsid w:val="006440B3"/>
    <w:rsid w:val="006445FC"/>
    <w:rsid w:val="00647000"/>
    <w:rsid w:val="006519C0"/>
    <w:rsid w:val="00651A01"/>
    <w:rsid w:val="00652C19"/>
    <w:rsid w:val="006535AE"/>
    <w:rsid w:val="006539B1"/>
    <w:rsid w:val="00655BDB"/>
    <w:rsid w:val="0066014B"/>
    <w:rsid w:val="00661D8A"/>
    <w:rsid w:val="006625E6"/>
    <w:rsid w:val="00664572"/>
    <w:rsid w:val="00664700"/>
    <w:rsid w:val="00664C09"/>
    <w:rsid w:val="00667F2F"/>
    <w:rsid w:val="006726A9"/>
    <w:rsid w:val="00672A40"/>
    <w:rsid w:val="00673294"/>
    <w:rsid w:val="00673326"/>
    <w:rsid w:val="00673EB7"/>
    <w:rsid w:val="00675B7A"/>
    <w:rsid w:val="006761D6"/>
    <w:rsid w:val="00676AB2"/>
    <w:rsid w:val="00677BEC"/>
    <w:rsid w:val="006804CE"/>
    <w:rsid w:val="006804FC"/>
    <w:rsid w:val="006810D1"/>
    <w:rsid w:val="00682DEA"/>
    <w:rsid w:val="00683459"/>
    <w:rsid w:val="006856E8"/>
    <w:rsid w:val="006873CB"/>
    <w:rsid w:val="0069043C"/>
    <w:rsid w:val="00690659"/>
    <w:rsid w:val="00690F84"/>
    <w:rsid w:val="00691D1E"/>
    <w:rsid w:val="00692500"/>
    <w:rsid w:val="006939C9"/>
    <w:rsid w:val="006951D6"/>
    <w:rsid w:val="006962B1"/>
    <w:rsid w:val="00696D74"/>
    <w:rsid w:val="00697BD0"/>
    <w:rsid w:val="006A1654"/>
    <w:rsid w:val="006A1B2B"/>
    <w:rsid w:val="006A39D4"/>
    <w:rsid w:val="006A5C1B"/>
    <w:rsid w:val="006A5C61"/>
    <w:rsid w:val="006A647B"/>
    <w:rsid w:val="006B074F"/>
    <w:rsid w:val="006B0E04"/>
    <w:rsid w:val="006B10E7"/>
    <w:rsid w:val="006B1876"/>
    <w:rsid w:val="006B1E52"/>
    <w:rsid w:val="006B24AE"/>
    <w:rsid w:val="006B2BED"/>
    <w:rsid w:val="006B321A"/>
    <w:rsid w:val="006B6981"/>
    <w:rsid w:val="006B7DD2"/>
    <w:rsid w:val="006C0767"/>
    <w:rsid w:val="006C0F98"/>
    <w:rsid w:val="006C15F8"/>
    <w:rsid w:val="006C2EA0"/>
    <w:rsid w:val="006C2EAF"/>
    <w:rsid w:val="006C413C"/>
    <w:rsid w:val="006C4D97"/>
    <w:rsid w:val="006D22AA"/>
    <w:rsid w:val="006D3439"/>
    <w:rsid w:val="006D348C"/>
    <w:rsid w:val="006D4A84"/>
    <w:rsid w:val="006D5A7E"/>
    <w:rsid w:val="006D5AEF"/>
    <w:rsid w:val="006E166E"/>
    <w:rsid w:val="006E1920"/>
    <w:rsid w:val="006E1AB0"/>
    <w:rsid w:val="006E1F23"/>
    <w:rsid w:val="006E23E8"/>
    <w:rsid w:val="006E2A5B"/>
    <w:rsid w:val="006E3C44"/>
    <w:rsid w:val="006E446F"/>
    <w:rsid w:val="006E496D"/>
    <w:rsid w:val="006E57A8"/>
    <w:rsid w:val="006E5EBA"/>
    <w:rsid w:val="006E61D9"/>
    <w:rsid w:val="006E6869"/>
    <w:rsid w:val="006F05A0"/>
    <w:rsid w:val="006F07A5"/>
    <w:rsid w:val="006F107B"/>
    <w:rsid w:val="006F2278"/>
    <w:rsid w:val="006F2474"/>
    <w:rsid w:val="006F2513"/>
    <w:rsid w:val="006F28B6"/>
    <w:rsid w:val="006F293F"/>
    <w:rsid w:val="006F380B"/>
    <w:rsid w:val="006F5FD9"/>
    <w:rsid w:val="006F6446"/>
    <w:rsid w:val="006F6F64"/>
    <w:rsid w:val="006F6F75"/>
    <w:rsid w:val="006F71C3"/>
    <w:rsid w:val="007006F0"/>
    <w:rsid w:val="00700E14"/>
    <w:rsid w:val="0070130C"/>
    <w:rsid w:val="007022B5"/>
    <w:rsid w:val="00704752"/>
    <w:rsid w:val="0070533E"/>
    <w:rsid w:val="007054D4"/>
    <w:rsid w:val="007072FE"/>
    <w:rsid w:val="00707667"/>
    <w:rsid w:val="00710CF6"/>
    <w:rsid w:val="00710DAC"/>
    <w:rsid w:val="00711791"/>
    <w:rsid w:val="00712835"/>
    <w:rsid w:val="0071284C"/>
    <w:rsid w:val="007128C8"/>
    <w:rsid w:val="007136A2"/>
    <w:rsid w:val="00714083"/>
    <w:rsid w:val="0071537D"/>
    <w:rsid w:val="00720AC5"/>
    <w:rsid w:val="00720BE9"/>
    <w:rsid w:val="00721BD4"/>
    <w:rsid w:val="007255EB"/>
    <w:rsid w:val="007256B9"/>
    <w:rsid w:val="007265DC"/>
    <w:rsid w:val="0072729E"/>
    <w:rsid w:val="0072748E"/>
    <w:rsid w:val="0073000B"/>
    <w:rsid w:val="007304B8"/>
    <w:rsid w:val="0073145F"/>
    <w:rsid w:val="00732328"/>
    <w:rsid w:val="007350DC"/>
    <w:rsid w:val="007441E4"/>
    <w:rsid w:val="00744986"/>
    <w:rsid w:val="007466AE"/>
    <w:rsid w:val="00746AF3"/>
    <w:rsid w:val="0075068E"/>
    <w:rsid w:val="007506FA"/>
    <w:rsid w:val="00752231"/>
    <w:rsid w:val="007540DA"/>
    <w:rsid w:val="00754921"/>
    <w:rsid w:val="007558A9"/>
    <w:rsid w:val="00756067"/>
    <w:rsid w:val="00756DD0"/>
    <w:rsid w:val="007604A2"/>
    <w:rsid w:val="00762165"/>
    <w:rsid w:val="00762253"/>
    <w:rsid w:val="00764524"/>
    <w:rsid w:val="0076574A"/>
    <w:rsid w:val="00765AAA"/>
    <w:rsid w:val="007665F9"/>
    <w:rsid w:val="00767CD6"/>
    <w:rsid w:val="007704E0"/>
    <w:rsid w:val="00771AD0"/>
    <w:rsid w:val="00772A56"/>
    <w:rsid w:val="00774228"/>
    <w:rsid w:val="0077428A"/>
    <w:rsid w:val="007757FB"/>
    <w:rsid w:val="00777681"/>
    <w:rsid w:val="00780BB9"/>
    <w:rsid w:val="0078260F"/>
    <w:rsid w:val="0078291C"/>
    <w:rsid w:val="00783BFE"/>
    <w:rsid w:val="0078463D"/>
    <w:rsid w:val="007851EB"/>
    <w:rsid w:val="00786832"/>
    <w:rsid w:val="007869AD"/>
    <w:rsid w:val="00786C94"/>
    <w:rsid w:val="00786D66"/>
    <w:rsid w:val="00787B2E"/>
    <w:rsid w:val="007904D1"/>
    <w:rsid w:val="00790E0B"/>
    <w:rsid w:val="00791A31"/>
    <w:rsid w:val="00791CE2"/>
    <w:rsid w:val="00791D5B"/>
    <w:rsid w:val="00792FFF"/>
    <w:rsid w:val="00793AA9"/>
    <w:rsid w:val="007943D2"/>
    <w:rsid w:val="00794B17"/>
    <w:rsid w:val="007953AA"/>
    <w:rsid w:val="007A1A63"/>
    <w:rsid w:val="007A1DB3"/>
    <w:rsid w:val="007A2AD5"/>
    <w:rsid w:val="007A382C"/>
    <w:rsid w:val="007A4150"/>
    <w:rsid w:val="007A4CB7"/>
    <w:rsid w:val="007A66BC"/>
    <w:rsid w:val="007B19A7"/>
    <w:rsid w:val="007B1DBE"/>
    <w:rsid w:val="007B5BD2"/>
    <w:rsid w:val="007B6289"/>
    <w:rsid w:val="007B63A2"/>
    <w:rsid w:val="007B6E69"/>
    <w:rsid w:val="007C03F2"/>
    <w:rsid w:val="007C1686"/>
    <w:rsid w:val="007C1B76"/>
    <w:rsid w:val="007C268D"/>
    <w:rsid w:val="007C3670"/>
    <w:rsid w:val="007C3DB8"/>
    <w:rsid w:val="007C596C"/>
    <w:rsid w:val="007C6763"/>
    <w:rsid w:val="007C7102"/>
    <w:rsid w:val="007C7C65"/>
    <w:rsid w:val="007D0976"/>
    <w:rsid w:val="007D0AC3"/>
    <w:rsid w:val="007D0CD6"/>
    <w:rsid w:val="007D0F5F"/>
    <w:rsid w:val="007D3C51"/>
    <w:rsid w:val="007D3F0D"/>
    <w:rsid w:val="007D4965"/>
    <w:rsid w:val="007D49EB"/>
    <w:rsid w:val="007D7632"/>
    <w:rsid w:val="007E2201"/>
    <w:rsid w:val="007E22AE"/>
    <w:rsid w:val="007E36BC"/>
    <w:rsid w:val="007E4AA0"/>
    <w:rsid w:val="007E60F2"/>
    <w:rsid w:val="007F0565"/>
    <w:rsid w:val="007F16CB"/>
    <w:rsid w:val="007F1F1A"/>
    <w:rsid w:val="007F34B6"/>
    <w:rsid w:val="007F373C"/>
    <w:rsid w:val="007F48D2"/>
    <w:rsid w:val="007F4E8F"/>
    <w:rsid w:val="007F6185"/>
    <w:rsid w:val="007F7C86"/>
    <w:rsid w:val="007F7D11"/>
    <w:rsid w:val="0080047B"/>
    <w:rsid w:val="0080110A"/>
    <w:rsid w:val="00801370"/>
    <w:rsid w:val="00801569"/>
    <w:rsid w:val="0080279A"/>
    <w:rsid w:val="00803826"/>
    <w:rsid w:val="00803D6C"/>
    <w:rsid w:val="00804A44"/>
    <w:rsid w:val="00806B00"/>
    <w:rsid w:val="008111F5"/>
    <w:rsid w:val="008115D5"/>
    <w:rsid w:val="008120EC"/>
    <w:rsid w:val="00814298"/>
    <w:rsid w:val="008150E9"/>
    <w:rsid w:val="0081670A"/>
    <w:rsid w:val="00820591"/>
    <w:rsid w:val="00820AEF"/>
    <w:rsid w:val="008218C0"/>
    <w:rsid w:val="008220EC"/>
    <w:rsid w:val="008220F1"/>
    <w:rsid w:val="00822E48"/>
    <w:rsid w:val="00824C6B"/>
    <w:rsid w:val="008252B4"/>
    <w:rsid w:val="00830508"/>
    <w:rsid w:val="00830A11"/>
    <w:rsid w:val="00830DDF"/>
    <w:rsid w:val="0083526D"/>
    <w:rsid w:val="008364BB"/>
    <w:rsid w:val="008408E6"/>
    <w:rsid w:val="00840CCF"/>
    <w:rsid w:val="00841CAA"/>
    <w:rsid w:val="00842FB4"/>
    <w:rsid w:val="008431AD"/>
    <w:rsid w:val="00843C5E"/>
    <w:rsid w:val="00843D4C"/>
    <w:rsid w:val="00843F44"/>
    <w:rsid w:val="0084419C"/>
    <w:rsid w:val="008443DE"/>
    <w:rsid w:val="008470FC"/>
    <w:rsid w:val="008479EA"/>
    <w:rsid w:val="00850E95"/>
    <w:rsid w:val="008514FD"/>
    <w:rsid w:val="00853A5D"/>
    <w:rsid w:val="00853ACD"/>
    <w:rsid w:val="00856385"/>
    <w:rsid w:val="00857965"/>
    <w:rsid w:val="00860596"/>
    <w:rsid w:val="0086212D"/>
    <w:rsid w:val="008622E3"/>
    <w:rsid w:val="00863576"/>
    <w:rsid w:val="00863B72"/>
    <w:rsid w:val="0086583B"/>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742"/>
    <w:rsid w:val="008829DF"/>
    <w:rsid w:val="008831B4"/>
    <w:rsid w:val="00884438"/>
    <w:rsid w:val="00884F45"/>
    <w:rsid w:val="008873CE"/>
    <w:rsid w:val="00890DA5"/>
    <w:rsid w:val="0089199A"/>
    <w:rsid w:val="00891B77"/>
    <w:rsid w:val="00892859"/>
    <w:rsid w:val="00892DA0"/>
    <w:rsid w:val="00892E47"/>
    <w:rsid w:val="00893325"/>
    <w:rsid w:val="00893B32"/>
    <w:rsid w:val="00894C91"/>
    <w:rsid w:val="0089508D"/>
    <w:rsid w:val="0089528F"/>
    <w:rsid w:val="008954E2"/>
    <w:rsid w:val="008959F7"/>
    <w:rsid w:val="008A13C0"/>
    <w:rsid w:val="008A15F3"/>
    <w:rsid w:val="008A41E2"/>
    <w:rsid w:val="008A56F9"/>
    <w:rsid w:val="008A576E"/>
    <w:rsid w:val="008A7DFB"/>
    <w:rsid w:val="008B0F68"/>
    <w:rsid w:val="008B1C41"/>
    <w:rsid w:val="008B4832"/>
    <w:rsid w:val="008B5C0B"/>
    <w:rsid w:val="008B621A"/>
    <w:rsid w:val="008B6457"/>
    <w:rsid w:val="008B79B1"/>
    <w:rsid w:val="008C0995"/>
    <w:rsid w:val="008C2920"/>
    <w:rsid w:val="008C42C5"/>
    <w:rsid w:val="008C6AF8"/>
    <w:rsid w:val="008D08F0"/>
    <w:rsid w:val="008D3429"/>
    <w:rsid w:val="008D4022"/>
    <w:rsid w:val="008D46AC"/>
    <w:rsid w:val="008D4848"/>
    <w:rsid w:val="008D490A"/>
    <w:rsid w:val="008D52EE"/>
    <w:rsid w:val="008D5772"/>
    <w:rsid w:val="008D5B9C"/>
    <w:rsid w:val="008D7BD9"/>
    <w:rsid w:val="008E0683"/>
    <w:rsid w:val="008E086E"/>
    <w:rsid w:val="008E186C"/>
    <w:rsid w:val="008E1B54"/>
    <w:rsid w:val="008E1FD0"/>
    <w:rsid w:val="008E23A5"/>
    <w:rsid w:val="008E2AC0"/>
    <w:rsid w:val="008E5C7B"/>
    <w:rsid w:val="008E69D4"/>
    <w:rsid w:val="008E7A85"/>
    <w:rsid w:val="008F0795"/>
    <w:rsid w:val="008F09D7"/>
    <w:rsid w:val="008F0CFE"/>
    <w:rsid w:val="008F1130"/>
    <w:rsid w:val="008F2287"/>
    <w:rsid w:val="008F2F37"/>
    <w:rsid w:val="008F303A"/>
    <w:rsid w:val="008F30D3"/>
    <w:rsid w:val="008F452E"/>
    <w:rsid w:val="008F4FFC"/>
    <w:rsid w:val="008F596A"/>
    <w:rsid w:val="008F5EF3"/>
    <w:rsid w:val="008F618F"/>
    <w:rsid w:val="008F7641"/>
    <w:rsid w:val="00900870"/>
    <w:rsid w:val="0090110C"/>
    <w:rsid w:val="00901342"/>
    <w:rsid w:val="0090155F"/>
    <w:rsid w:val="009018DC"/>
    <w:rsid w:val="009040CD"/>
    <w:rsid w:val="00904146"/>
    <w:rsid w:val="00904F55"/>
    <w:rsid w:val="0090546F"/>
    <w:rsid w:val="0090627F"/>
    <w:rsid w:val="00913B68"/>
    <w:rsid w:val="009167C2"/>
    <w:rsid w:val="00916EEA"/>
    <w:rsid w:val="00921EB2"/>
    <w:rsid w:val="0092363D"/>
    <w:rsid w:val="00926FA8"/>
    <w:rsid w:val="009273DC"/>
    <w:rsid w:val="00927B9C"/>
    <w:rsid w:val="009302A7"/>
    <w:rsid w:val="00930C27"/>
    <w:rsid w:val="00932057"/>
    <w:rsid w:val="00933A21"/>
    <w:rsid w:val="0093400F"/>
    <w:rsid w:val="0093445F"/>
    <w:rsid w:val="009355ED"/>
    <w:rsid w:val="00935B99"/>
    <w:rsid w:val="00940031"/>
    <w:rsid w:val="0094132E"/>
    <w:rsid w:val="0094196D"/>
    <w:rsid w:val="0094294A"/>
    <w:rsid w:val="00942D05"/>
    <w:rsid w:val="009455E1"/>
    <w:rsid w:val="00947C64"/>
    <w:rsid w:val="009501CC"/>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6899"/>
    <w:rsid w:val="00967049"/>
    <w:rsid w:val="0096729D"/>
    <w:rsid w:val="009678A0"/>
    <w:rsid w:val="00972954"/>
    <w:rsid w:val="00972BBD"/>
    <w:rsid w:val="009735E4"/>
    <w:rsid w:val="00975B20"/>
    <w:rsid w:val="00975CBA"/>
    <w:rsid w:val="00980CE9"/>
    <w:rsid w:val="0098174A"/>
    <w:rsid w:val="00981C75"/>
    <w:rsid w:val="00982458"/>
    <w:rsid w:val="009826AE"/>
    <w:rsid w:val="00982C04"/>
    <w:rsid w:val="00982ED1"/>
    <w:rsid w:val="0098559A"/>
    <w:rsid w:val="009856DB"/>
    <w:rsid w:val="00987183"/>
    <w:rsid w:val="00987D1E"/>
    <w:rsid w:val="00987E78"/>
    <w:rsid w:val="00992047"/>
    <w:rsid w:val="00994211"/>
    <w:rsid w:val="00995571"/>
    <w:rsid w:val="00995E72"/>
    <w:rsid w:val="00996941"/>
    <w:rsid w:val="00996F09"/>
    <w:rsid w:val="009A1083"/>
    <w:rsid w:val="009A27A0"/>
    <w:rsid w:val="009A2CA3"/>
    <w:rsid w:val="009A39E2"/>
    <w:rsid w:val="009A478C"/>
    <w:rsid w:val="009A491F"/>
    <w:rsid w:val="009A5B4B"/>
    <w:rsid w:val="009A6832"/>
    <w:rsid w:val="009A7858"/>
    <w:rsid w:val="009B032A"/>
    <w:rsid w:val="009B2043"/>
    <w:rsid w:val="009B3C49"/>
    <w:rsid w:val="009B5037"/>
    <w:rsid w:val="009B6288"/>
    <w:rsid w:val="009B6632"/>
    <w:rsid w:val="009C0237"/>
    <w:rsid w:val="009C0248"/>
    <w:rsid w:val="009C05BC"/>
    <w:rsid w:val="009C10FF"/>
    <w:rsid w:val="009C18B0"/>
    <w:rsid w:val="009C2D0E"/>
    <w:rsid w:val="009C3D9A"/>
    <w:rsid w:val="009C74CA"/>
    <w:rsid w:val="009C79A7"/>
    <w:rsid w:val="009D0B59"/>
    <w:rsid w:val="009D0F81"/>
    <w:rsid w:val="009D14E0"/>
    <w:rsid w:val="009D1E93"/>
    <w:rsid w:val="009D2299"/>
    <w:rsid w:val="009D412D"/>
    <w:rsid w:val="009D6549"/>
    <w:rsid w:val="009D7587"/>
    <w:rsid w:val="009D7F63"/>
    <w:rsid w:val="009E1510"/>
    <w:rsid w:val="009E2351"/>
    <w:rsid w:val="009E240D"/>
    <w:rsid w:val="009E3A53"/>
    <w:rsid w:val="009E5BDD"/>
    <w:rsid w:val="009E7068"/>
    <w:rsid w:val="009E76AC"/>
    <w:rsid w:val="009F04E0"/>
    <w:rsid w:val="009F07FA"/>
    <w:rsid w:val="009F32AB"/>
    <w:rsid w:val="009F3DFF"/>
    <w:rsid w:val="009F5E7C"/>
    <w:rsid w:val="009F74A3"/>
    <w:rsid w:val="009F7C0F"/>
    <w:rsid w:val="00A017C4"/>
    <w:rsid w:val="00A0192A"/>
    <w:rsid w:val="00A02E2B"/>
    <w:rsid w:val="00A03B92"/>
    <w:rsid w:val="00A0410A"/>
    <w:rsid w:val="00A04884"/>
    <w:rsid w:val="00A04B4F"/>
    <w:rsid w:val="00A071D2"/>
    <w:rsid w:val="00A10FEF"/>
    <w:rsid w:val="00A11201"/>
    <w:rsid w:val="00A13D25"/>
    <w:rsid w:val="00A14145"/>
    <w:rsid w:val="00A14E88"/>
    <w:rsid w:val="00A16EB4"/>
    <w:rsid w:val="00A207DB"/>
    <w:rsid w:val="00A21488"/>
    <w:rsid w:val="00A21A2E"/>
    <w:rsid w:val="00A21BAA"/>
    <w:rsid w:val="00A23800"/>
    <w:rsid w:val="00A23F15"/>
    <w:rsid w:val="00A2600B"/>
    <w:rsid w:val="00A261A2"/>
    <w:rsid w:val="00A27485"/>
    <w:rsid w:val="00A279D3"/>
    <w:rsid w:val="00A27A77"/>
    <w:rsid w:val="00A30697"/>
    <w:rsid w:val="00A32DE6"/>
    <w:rsid w:val="00A36EC7"/>
    <w:rsid w:val="00A401F0"/>
    <w:rsid w:val="00A419D5"/>
    <w:rsid w:val="00A43007"/>
    <w:rsid w:val="00A460E2"/>
    <w:rsid w:val="00A46AB6"/>
    <w:rsid w:val="00A46BFC"/>
    <w:rsid w:val="00A47341"/>
    <w:rsid w:val="00A4750E"/>
    <w:rsid w:val="00A50090"/>
    <w:rsid w:val="00A51087"/>
    <w:rsid w:val="00A52B3C"/>
    <w:rsid w:val="00A574B5"/>
    <w:rsid w:val="00A5770D"/>
    <w:rsid w:val="00A60479"/>
    <w:rsid w:val="00A608B3"/>
    <w:rsid w:val="00A61B38"/>
    <w:rsid w:val="00A61CEF"/>
    <w:rsid w:val="00A61FC7"/>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5139"/>
    <w:rsid w:val="00A8773F"/>
    <w:rsid w:val="00A87E1A"/>
    <w:rsid w:val="00A917AD"/>
    <w:rsid w:val="00A91B4F"/>
    <w:rsid w:val="00A921E7"/>
    <w:rsid w:val="00A94539"/>
    <w:rsid w:val="00A96017"/>
    <w:rsid w:val="00A96289"/>
    <w:rsid w:val="00A96701"/>
    <w:rsid w:val="00A96A5B"/>
    <w:rsid w:val="00A9710A"/>
    <w:rsid w:val="00A979F1"/>
    <w:rsid w:val="00AA15C3"/>
    <w:rsid w:val="00AA1989"/>
    <w:rsid w:val="00AA2516"/>
    <w:rsid w:val="00AA2B39"/>
    <w:rsid w:val="00AA5627"/>
    <w:rsid w:val="00AA5768"/>
    <w:rsid w:val="00AA69E7"/>
    <w:rsid w:val="00AB0256"/>
    <w:rsid w:val="00AB1D95"/>
    <w:rsid w:val="00AB267B"/>
    <w:rsid w:val="00AB27E5"/>
    <w:rsid w:val="00AB3013"/>
    <w:rsid w:val="00AB3E69"/>
    <w:rsid w:val="00AB45C7"/>
    <w:rsid w:val="00AB4C7A"/>
    <w:rsid w:val="00AB5C12"/>
    <w:rsid w:val="00AB6FDF"/>
    <w:rsid w:val="00AC039F"/>
    <w:rsid w:val="00AC0FFA"/>
    <w:rsid w:val="00AC1090"/>
    <w:rsid w:val="00AC194A"/>
    <w:rsid w:val="00AC3686"/>
    <w:rsid w:val="00AC3F77"/>
    <w:rsid w:val="00AC4055"/>
    <w:rsid w:val="00AC44B3"/>
    <w:rsid w:val="00AC6794"/>
    <w:rsid w:val="00AC690D"/>
    <w:rsid w:val="00AD00B3"/>
    <w:rsid w:val="00AD2903"/>
    <w:rsid w:val="00AD516E"/>
    <w:rsid w:val="00AD682A"/>
    <w:rsid w:val="00AD775A"/>
    <w:rsid w:val="00AD7A83"/>
    <w:rsid w:val="00AE158A"/>
    <w:rsid w:val="00AE1836"/>
    <w:rsid w:val="00AE1A20"/>
    <w:rsid w:val="00AE2033"/>
    <w:rsid w:val="00AE300B"/>
    <w:rsid w:val="00AE4D90"/>
    <w:rsid w:val="00AF1EDA"/>
    <w:rsid w:val="00AF215E"/>
    <w:rsid w:val="00AF2496"/>
    <w:rsid w:val="00AF329B"/>
    <w:rsid w:val="00AF4A06"/>
    <w:rsid w:val="00AF545D"/>
    <w:rsid w:val="00AF5D16"/>
    <w:rsid w:val="00B00FAE"/>
    <w:rsid w:val="00B011FB"/>
    <w:rsid w:val="00B0262D"/>
    <w:rsid w:val="00B0386C"/>
    <w:rsid w:val="00B03F4F"/>
    <w:rsid w:val="00B0622F"/>
    <w:rsid w:val="00B063FA"/>
    <w:rsid w:val="00B071CB"/>
    <w:rsid w:val="00B10212"/>
    <w:rsid w:val="00B10A0F"/>
    <w:rsid w:val="00B1447C"/>
    <w:rsid w:val="00B14D95"/>
    <w:rsid w:val="00B150D6"/>
    <w:rsid w:val="00B155A7"/>
    <w:rsid w:val="00B16457"/>
    <w:rsid w:val="00B171E3"/>
    <w:rsid w:val="00B200DA"/>
    <w:rsid w:val="00B20595"/>
    <w:rsid w:val="00B20697"/>
    <w:rsid w:val="00B21B4F"/>
    <w:rsid w:val="00B2333B"/>
    <w:rsid w:val="00B23362"/>
    <w:rsid w:val="00B23CF8"/>
    <w:rsid w:val="00B2657A"/>
    <w:rsid w:val="00B27537"/>
    <w:rsid w:val="00B30007"/>
    <w:rsid w:val="00B30B2A"/>
    <w:rsid w:val="00B34720"/>
    <w:rsid w:val="00B355FE"/>
    <w:rsid w:val="00B35B3E"/>
    <w:rsid w:val="00B35C83"/>
    <w:rsid w:val="00B36A14"/>
    <w:rsid w:val="00B36F6A"/>
    <w:rsid w:val="00B37200"/>
    <w:rsid w:val="00B37345"/>
    <w:rsid w:val="00B37A99"/>
    <w:rsid w:val="00B406D6"/>
    <w:rsid w:val="00B420B4"/>
    <w:rsid w:val="00B42C26"/>
    <w:rsid w:val="00B43287"/>
    <w:rsid w:val="00B43C6E"/>
    <w:rsid w:val="00B44C48"/>
    <w:rsid w:val="00B4796E"/>
    <w:rsid w:val="00B50BD8"/>
    <w:rsid w:val="00B50FD6"/>
    <w:rsid w:val="00B52896"/>
    <w:rsid w:val="00B52DB7"/>
    <w:rsid w:val="00B53C89"/>
    <w:rsid w:val="00B542FD"/>
    <w:rsid w:val="00B54374"/>
    <w:rsid w:val="00B5565F"/>
    <w:rsid w:val="00B562AC"/>
    <w:rsid w:val="00B56382"/>
    <w:rsid w:val="00B5642A"/>
    <w:rsid w:val="00B56811"/>
    <w:rsid w:val="00B568F3"/>
    <w:rsid w:val="00B57B89"/>
    <w:rsid w:val="00B57C92"/>
    <w:rsid w:val="00B60A7C"/>
    <w:rsid w:val="00B60DFA"/>
    <w:rsid w:val="00B60F85"/>
    <w:rsid w:val="00B62BEF"/>
    <w:rsid w:val="00B63020"/>
    <w:rsid w:val="00B63F89"/>
    <w:rsid w:val="00B64570"/>
    <w:rsid w:val="00B645FD"/>
    <w:rsid w:val="00B64EB0"/>
    <w:rsid w:val="00B70CC0"/>
    <w:rsid w:val="00B70F02"/>
    <w:rsid w:val="00B71542"/>
    <w:rsid w:val="00B721B8"/>
    <w:rsid w:val="00B72AA5"/>
    <w:rsid w:val="00B73243"/>
    <w:rsid w:val="00B73D1E"/>
    <w:rsid w:val="00B74779"/>
    <w:rsid w:val="00B76CDD"/>
    <w:rsid w:val="00B774DC"/>
    <w:rsid w:val="00B77557"/>
    <w:rsid w:val="00B77AA2"/>
    <w:rsid w:val="00B8096E"/>
    <w:rsid w:val="00B812C6"/>
    <w:rsid w:val="00B8297C"/>
    <w:rsid w:val="00B83EC5"/>
    <w:rsid w:val="00B8422F"/>
    <w:rsid w:val="00B84A75"/>
    <w:rsid w:val="00B855B6"/>
    <w:rsid w:val="00B85F39"/>
    <w:rsid w:val="00B866B6"/>
    <w:rsid w:val="00B90F1C"/>
    <w:rsid w:val="00B9148F"/>
    <w:rsid w:val="00B91C92"/>
    <w:rsid w:val="00B93013"/>
    <w:rsid w:val="00B94802"/>
    <w:rsid w:val="00B95159"/>
    <w:rsid w:val="00B9573A"/>
    <w:rsid w:val="00B96F94"/>
    <w:rsid w:val="00B97330"/>
    <w:rsid w:val="00BA06D7"/>
    <w:rsid w:val="00BA0D69"/>
    <w:rsid w:val="00BA15C0"/>
    <w:rsid w:val="00BA1F27"/>
    <w:rsid w:val="00BA23CC"/>
    <w:rsid w:val="00BA3BB1"/>
    <w:rsid w:val="00BA3F7B"/>
    <w:rsid w:val="00BA4F95"/>
    <w:rsid w:val="00BA5025"/>
    <w:rsid w:val="00BA58B4"/>
    <w:rsid w:val="00BA6362"/>
    <w:rsid w:val="00BA758E"/>
    <w:rsid w:val="00BB1AA7"/>
    <w:rsid w:val="00BB1C99"/>
    <w:rsid w:val="00BB2146"/>
    <w:rsid w:val="00BB239D"/>
    <w:rsid w:val="00BB295D"/>
    <w:rsid w:val="00BB4814"/>
    <w:rsid w:val="00BB51CF"/>
    <w:rsid w:val="00BB5B30"/>
    <w:rsid w:val="00BB745D"/>
    <w:rsid w:val="00BB772B"/>
    <w:rsid w:val="00BB7D8E"/>
    <w:rsid w:val="00BB7FA4"/>
    <w:rsid w:val="00BC000C"/>
    <w:rsid w:val="00BC0576"/>
    <w:rsid w:val="00BC20C9"/>
    <w:rsid w:val="00BC2607"/>
    <w:rsid w:val="00BC316B"/>
    <w:rsid w:val="00BC3447"/>
    <w:rsid w:val="00BC3DC1"/>
    <w:rsid w:val="00BC4913"/>
    <w:rsid w:val="00BC4DCD"/>
    <w:rsid w:val="00BC6B32"/>
    <w:rsid w:val="00BC7127"/>
    <w:rsid w:val="00BC750E"/>
    <w:rsid w:val="00BC7E08"/>
    <w:rsid w:val="00BD146E"/>
    <w:rsid w:val="00BD20C6"/>
    <w:rsid w:val="00BD25F7"/>
    <w:rsid w:val="00BD2654"/>
    <w:rsid w:val="00BD5AC0"/>
    <w:rsid w:val="00BD796C"/>
    <w:rsid w:val="00BE19E5"/>
    <w:rsid w:val="00BE3267"/>
    <w:rsid w:val="00BE389E"/>
    <w:rsid w:val="00BE3EF7"/>
    <w:rsid w:val="00BE6DE7"/>
    <w:rsid w:val="00BE7D15"/>
    <w:rsid w:val="00BF18E6"/>
    <w:rsid w:val="00BF21A7"/>
    <w:rsid w:val="00BF2D2A"/>
    <w:rsid w:val="00BF30D2"/>
    <w:rsid w:val="00BF3168"/>
    <w:rsid w:val="00BF4622"/>
    <w:rsid w:val="00BF5F41"/>
    <w:rsid w:val="00BF60D6"/>
    <w:rsid w:val="00BF6BA9"/>
    <w:rsid w:val="00BF72FC"/>
    <w:rsid w:val="00C00609"/>
    <w:rsid w:val="00C00C5A"/>
    <w:rsid w:val="00C01E0C"/>
    <w:rsid w:val="00C024F9"/>
    <w:rsid w:val="00C02C30"/>
    <w:rsid w:val="00C02F2D"/>
    <w:rsid w:val="00C03D33"/>
    <w:rsid w:val="00C063E3"/>
    <w:rsid w:val="00C06752"/>
    <w:rsid w:val="00C07239"/>
    <w:rsid w:val="00C074C1"/>
    <w:rsid w:val="00C07BBB"/>
    <w:rsid w:val="00C10D78"/>
    <w:rsid w:val="00C1450F"/>
    <w:rsid w:val="00C147EC"/>
    <w:rsid w:val="00C14CF6"/>
    <w:rsid w:val="00C15998"/>
    <w:rsid w:val="00C16623"/>
    <w:rsid w:val="00C16FCF"/>
    <w:rsid w:val="00C201F2"/>
    <w:rsid w:val="00C20988"/>
    <w:rsid w:val="00C20B64"/>
    <w:rsid w:val="00C211E2"/>
    <w:rsid w:val="00C21B1B"/>
    <w:rsid w:val="00C21F03"/>
    <w:rsid w:val="00C21F08"/>
    <w:rsid w:val="00C2212C"/>
    <w:rsid w:val="00C22F0C"/>
    <w:rsid w:val="00C241C1"/>
    <w:rsid w:val="00C24714"/>
    <w:rsid w:val="00C27175"/>
    <w:rsid w:val="00C30727"/>
    <w:rsid w:val="00C31227"/>
    <w:rsid w:val="00C3167A"/>
    <w:rsid w:val="00C321BB"/>
    <w:rsid w:val="00C327DB"/>
    <w:rsid w:val="00C33BF6"/>
    <w:rsid w:val="00C33D01"/>
    <w:rsid w:val="00C34FF1"/>
    <w:rsid w:val="00C35DF2"/>
    <w:rsid w:val="00C40635"/>
    <w:rsid w:val="00C41310"/>
    <w:rsid w:val="00C41368"/>
    <w:rsid w:val="00C41A14"/>
    <w:rsid w:val="00C443C6"/>
    <w:rsid w:val="00C44E1B"/>
    <w:rsid w:val="00C453B0"/>
    <w:rsid w:val="00C45F34"/>
    <w:rsid w:val="00C4799D"/>
    <w:rsid w:val="00C47E0E"/>
    <w:rsid w:val="00C501FA"/>
    <w:rsid w:val="00C50581"/>
    <w:rsid w:val="00C510C1"/>
    <w:rsid w:val="00C5162A"/>
    <w:rsid w:val="00C51EE1"/>
    <w:rsid w:val="00C52021"/>
    <w:rsid w:val="00C532CA"/>
    <w:rsid w:val="00C53B9E"/>
    <w:rsid w:val="00C55996"/>
    <w:rsid w:val="00C55B7E"/>
    <w:rsid w:val="00C5701A"/>
    <w:rsid w:val="00C57608"/>
    <w:rsid w:val="00C57678"/>
    <w:rsid w:val="00C60511"/>
    <w:rsid w:val="00C608C0"/>
    <w:rsid w:val="00C60C60"/>
    <w:rsid w:val="00C6117F"/>
    <w:rsid w:val="00C61825"/>
    <w:rsid w:val="00C631E2"/>
    <w:rsid w:val="00C635A5"/>
    <w:rsid w:val="00C64677"/>
    <w:rsid w:val="00C64A2D"/>
    <w:rsid w:val="00C653B0"/>
    <w:rsid w:val="00C65499"/>
    <w:rsid w:val="00C655D3"/>
    <w:rsid w:val="00C655E2"/>
    <w:rsid w:val="00C65728"/>
    <w:rsid w:val="00C703E5"/>
    <w:rsid w:val="00C70FD7"/>
    <w:rsid w:val="00C714D4"/>
    <w:rsid w:val="00C7155E"/>
    <w:rsid w:val="00C7382B"/>
    <w:rsid w:val="00C749ED"/>
    <w:rsid w:val="00C74E3F"/>
    <w:rsid w:val="00C74EEE"/>
    <w:rsid w:val="00C75CF7"/>
    <w:rsid w:val="00C76414"/>
    <w:rsid w:val="00C7649D"/>
    <w:rsid w:val="00C76BB1"/>
    <w:rsid w:val="00C76FC5"/>
    <w:rsid w:val="00C77181"/>
    <w:rsid w:val="00C77DFE"/>
    <w:rsid w:val="00C801BC"/>
    <w:rsid w:val="00C80592"/>
    <w:rsid w:val="00C80C2F"/>
    <w:rsid w:val="00C81477"/>
    <w:rsid w:val="00C81746"/>
    <w:rsid w:val="00C81DBD"/>
    <w:rsid w:val="00C81F43"/>
    <w:rsid w:val="00C823CC"/>
    <w:rsid w:val="00C82759"/>
    <w:rsid w:val="00C834BA"/>
    <w:rsid w:val="00C84AB7"/>
    <w:rsid w:val="00C858B7"/>
    <w:rsid w:val="00C86583"/>
    <w:rsid w:val="00C87505"/>
    <w:rsid w:val="00C878A6"/>
    <w:rsid w:val="00C90270"/>
    <w:rsid w:val="00C9409C"/>
    <w:rsid w:val="00C94B4D"/>
    <w:rsid w:val="00C95302"/>
    <w:rsid w:val="00C95656"/>
    <w:rsid w:val="00C95FE4"/>
    <w:rsid w:val="00C96649"/>
    <w:rsid w:val="00C9685E"/>
    <w:rsid w:val="00C9748A"/>
    <w:rsid w:val="00C975E6"/>
    <w:rsid w:val="00CA10F3"/>
    <w:rsid w:val="00CA124A"/>
    <w:rsid w:val="00CA1456"/>
    <w:rsid w:val="00CA184F"/>
    <w:rsid w:val="00CA2814"/>
    <w:rsid w:val="00CA31D4"/>
    <w:rsid w:val="00CA3818"/>
    <w:rsid w:val="00CA4000"/>
    <w:rsid w:val="00CA444A"/>
    <w:rsid w:val="00CA4F38"/>
    <w:rsid w:val="00CA5685"/>
    <w:rsid w:val="00CA595F"/>
    <w:rsid w:val="00CA6282"/>
    <w:rsid w:val="00CB229A"/>
    <w:rsid w:val="00CB4153"/>
    <w:rsid w:val="00CB5EE5"/>
    <w:rsid w:val="00CB5F06"/>
    <w:rsid w:val="00CB7679"/>
    <w:rsid w:val="00CB7B45"/>
    <w:rsid w:val="00CC2B06"/>
    <w:rsid w:val="00CC328B"/>
    <w:rsid w:val="00CC36EC"/>
    <w:rsid w:val="00CC3A0C"/>
    <w:rsid w:val="00CC4F7B"/>
    <w:rsid w:val="00CC5924"/>
    <w:rsid w:val="00CC6044"/>
    <w:rsid w:val="00CC6462"/>
    <w:rsid w:val="00CC6DC8"/>
    <w:rsid w:val="00CD029A"/>
    <w:rsid w:val="00CD1045"/>
    <w:rsid w:val="00CD1982"/>
    <w:rsid w:val="00CD352C"/>
    <w:rsid w:val="00CD3C82"/>
    <w:rsid w:val="00CD4A94"/>
    <w:rsid w:val="00CD60BF"/>
    <w:rsid w:val="00CD6252"/>
    <w:rsid w:val="00CD6BEA"/>
    <w:rsid w:val="00CD7657"/>
    <w:rsid w:val="00CD7A19"/>
    <w:rsid w:val="00CD7FD9"/>
    <w:rsid w:val="00CE01C9"/>
    <w:rsid w:val="00CE07AE"/>
    <w:rsid w:val="00CE13F4"/>
    <w:rsid w:val="00CE3662"/>
    <w:rsid w:val="00CE3768"/>
    <w:rsid w:val="00CF1473"/>
    <w:rsid w:val="00CF1DBE"/>
    <w:rsid w:val="00CF4821"/>
    <w:rsid w:val="00CF4997"/>
    <w:rsid w:val="00CF7481"/>
    <w:rsid w:val="00CF7D3B"/>
    <w:rsid w:val="00D00BA1"/>
    <w:rsid w:val="00D02791"/>
    <w:rsid w:val="00D048D9"/>
    <w:rsid w:val="00D0587D"/>
    <w:rsid w:val="00D07BBF"/>
    <w:rsid w:val="00D07C0E"/>
    <w:rsid w:val="00D07D9F"/>
    <w:rsid w:val="00D07E07"/>
    <w:rsid w:val="00D1006B"/>
    <w:rsid w:val="00D101AD"/>
    <w:rsid w:val="00D10F4D"/>
    <w:rsid w:val="00D11D24"/>
    <w:rsid w:val="00D1217E"/>
    <w:rsid w:val="00D12FF4"/>
    <w:rsid w:val="00D13569"/>
    <w:rsid w:val="00D1609A"/>
    <w:rsid w:val="00D1684A"/>
    <w:rsid w:val="00D16BFA"/>
    <w:rsid w:val="00D1730E"/>
    <w:rsid w:val="00D223F7"/>
    <w:rsid w:val="00D234DC"/>
    <w:rsid w:val="00D23810"/>
    <w:rsid w:val="00D23E6E"/>
    <w:rsid w:val="00D24330"/>
    <w:rsid w:val="00D25649"/>
    <w:rsid w:val="00D26C22"/>
    <w:rsid w:val="00D309A3"/>
    <w:rsid w:val="00D30AA2"/>
    <w:rsid w:val="00D31392"/>
    <w:rsid w:val="00D31B3F"/>
    <w:rsid w:val="00D32271"/>
    <w:rsid w:val="00D336A3"/>
    <w:rsid w:val="00D337B4"/>
    <w:rsid w:val="00D33A6D"/>
    <w:rsid w:val="00D35EBA"/>
    <w:rsid w:val="00D36280"/>
    <w:rsid w:val="00D36D48"/>
    <w:rsid w:val="00D40066"/>
    <w:rsid w:val="00D4266A"/>
    <w:rsid w:val="00D42AEA"/>
    <w:rsid w:val="00D43B91"/>
    <w:rsid w:val="00D43DF6"/>
    <w:rsid w:val="00D45627"/>
    <w:rsid w:val="00D466DB"/>
    <w:rsid w:val="00D4775D"/>
    <w:rsid w:val="00D4782C"/>
    <w:rsid w:val="00D47A79"/>
    <w:rsid w:val="00D50252"/>
    <w:rsid w:val="00D51602"/>
    <w:rsid w:val="00D52B85"/>
    <w:rsid w:val="00D53692"/>
    <w:rsid w:val="00D547FB"/>
    <w:rsid w:val="00D54883"/>
    <w:rsid w:val="00D551D9"/>
    <w:rsid w:val="00D60DC8"/>
    <w:rsid w:val="00D61B20"/>
    <w:rsid w:val="00D61E4C"/>
    <w:rsid w:val="00D628A4"/>
    <w:rsid w:val="00D64011"/>
    <w:rsid w:val="00D6471E"/>
    <w:rsid w:val="00D64C85"/>
    <w:rsid w:val="00D676A2"/>
    <w:rsid w:val="00D67C18"/>
    <w:rsid w:val="00D70BB5"/>
    <w:rsid w:val="00D712F0"/>
    <w:rsid w:val="00D71AAB"/>
    <w:rsid w:val="00D727F1"/>
    <w:rsid w:val="00D72C80"/>
    <w:rsid w:val="00D73BF8"/>
    <w:rsid w:val="00D76319"/>
    <w:rsid w:val="00D76D3D"/>
    <w:rsid w:val="00D818DD"/>
    <w:rsid w:val="00D81D73"/>
    <w:rsid w:val="00D81F11"/>
    <w:rsid w:val="00D82086"/>
    <w:rsid w:val="00D821CF"/>
    <w:rsid w:val="00D828C0"/>
    <w:rsid w:val="00D870DF"/>
    <w:rsid w:val="00D8768B"/>
    <w:rsid w:val="00D91986"/>
    <w:rsid w:val="00D92133"/>
    <w:rsid w:val="00D9313C"/>
    <w:rsid w:val="00D933F0"/>
    <w:rsid w:val="00D93817"/>
    <w:rsid w:val="00D941FD"/>
    <w:rsid w:val="00D95F73"/>
    <w:rsid w:val="00DA0CB1"/>
    <w:rsid w:val="00DA12B8"/>
    <w:rsid w:val="00DA21A5"/>
    <w:rsid w:val="00DA2AE1"/>
    <w:rsid w:val="00DA401A"/>
    <w:rsid w:val="00DA4F3B"/>
    <w:rsid w:val="00DA5BF3"/>
    <w:rsid w:val="00DB2858"/>
    <w:rsid w:val="00DB3136"/>
    <w:rsid w:val="00DB3E58"/>
    <w:rsid w:val="00DB4B5D"/>
    <w:rsid w:val="00DB5A0D"/>
    <w:rsid w:val="00DB6175"/>
    <w:rsid w:val="00DB63B7"/>
    <w:rsid w:val="00DB690D"/>
    <w:rsid w:val="00DB7E7C"/>
    <w:rsid w:val="00DC34B6"/>
    <w:rsid w:val="00DC40C6"/>
    <w:rsid w:val="00DC485D"/>
    <w:rsid w:val="00DC4D36"/>
    <w:rsid w:val="00DC728B"/>
    <w:rsid w:val="00DC7939"/>
    <w:rsid w:val="00DD01FA"/>
    <w:rsid w:val="00DD0583"/>
    <w:rsid w:val="00DD267C"/>
    <w:rsid w:val="00DD41D7"/>
    <w:rsid w:val="00DD49EC"/>
    <w:rsid w:val="00DD668A"/>
    <w:rsid w:val="00DD6848"/>
    <w:rsid w:val="00DE09A3"/>
    <w:rsid w:val="00DE2915"/>
    <w:rsid w:val="00DE42DB"/>
    <w:rsid w:val="00DE4650"/>
    <w:rsid w:val="00DE490C"/>
    <w:rsid w:val="00DE4E2B"/>
    <w:rsid w:val="00DE637B"/>
    <w:rsid w:val="00DE697C"/>
    <w:rsid w:val="00DE7A2F"/>
    <w:rsid w:val="00DF0D26"/>
    <w:rsid w:val="00DF3EC9"/>
    <w:rsid w:val="00DF3FB3"/>
    <w:rsid w:val="00DF4F8F"/>
    <w:rsid w:val="00DF5EF9"/>
    <w:rsid w:val="00DF6373"/>
    <w:rsid w:val="00DF6A7D"/>
    <w:rsid w:val="00DF6E9F"/>
    <w:rsid w:val="00DF7746"/>
    <w:rsid w:val="00DF79FB"/>
    <w:rsid w:val="00E0042C"/>
    <w:rsid w:val="00E006C3"/>
    <w:rsid w:val="00E00E06"/>
    <w:rsid w:val="00E01A4F"/>
    <w:rsid w:val="00E01BE2"/>
    <w:rsid w:val="00E01F41"/>
    <w:rsid w:val="00E035BA"/>
    <w:rsid w:val="00E041A5"/>
    <w:rsid w:val="00E0575E"/>
    <w:rsid w:val="00E05BCE"/>
    <w:rsid w:val="00E068E5"/>
    <w:rsid w:val="00E07BB3"/>
    <w:rsid w:val="00E170B5"/>
    <w:rsid w:val="00E17EB8"/>
    <w:rsid w:val="00E200FA"/>
    <w:rsid w:val="00E20C98"/>
    <w:rsid w:val="00E210D6"/>
    <w:rsid w:val="00E231C9"/>
    <w:rsid w:val="00E23284"/>
    <w:rsid w:val="00E2360A"/>
    <w:rsid w:val="00E237B2"/>
    <w:rsid w:val="00E24175"/>
    <w:rsid w:val="00E24F03"/>
    <w:rsid w:val="00E256E3"/>
    <w:rsid w:val="00E26758"/>
    <w:rsid w:val="00E26EE8"/>
    <w:rsid w:val="00E300EE"/>
    <w:rsid w:val="00E30B72"/>
    <w:rsid w:val="00E30CE6"/>
    <w:rsid w:val="00E371E6"/>
    <w:rsid w:val="00E374F7"/>
    <w:rsid w:val="00E41BF7"/>
    <w:rsid w:val="00E42D0E"/>
    <w:rsid w:val="00E453F2"/>
    <w:rsid w:val="00E47088"/>
    <w:rsid w:val="00E50E5A"/>
    <w:rsid w:val="00E5253F"/>
    <w:rsid w:val="00E54B08"/>
    <w:rsid w:val="00E578C2"/>
    <w:rsid w:val="00E6074A"/>
    <w:rsid w:val="00E63D87"/>
    <w:rsid w:val="00E65FCF"/>
    <w:rsid w:val="00E65FDF"/>
    <w:rsid w:val="00E673D8"/>
    <w:rsid w:val="00E72394"/>
    <w:rsid w:val="00E735CA"/>
    <w:rsid w:val="00E73CE9"/>
    <w:rsid w:val="00E73E14"/>
    <w:rsid w:val="00E7428C"/>
    <w:rsid w:val="00E742E8"/>
    <w:rsid w:val="00E74AE3"/>
    <w:rsid w:val="00E74C92"/>
    <w:rsid w:val="00E76C1E"/>
    <w:rsid w:val="00E7726D"/>
    <w:rsid w:val="00E8285B"/>
    <w:rsid w:val="00E83628"/>
    <w:rsid w:val="00E84678"/>
    <w:rsid w:val="00E84804"/>
    <w:rsid w:val="00E85836"/>
    <w:rsid w:val="00E87F8B"/>
    <w:rsid w:val="00E910DA"/>
    <w:rsid w:val="00E916F4"/>
    <w:rsid w:val="00E919E1"/>
    <w:rsid w:val="00E923B4"/>
    <w:rsid w:val="00E927D0"/>
    <w:rsid w:val="00E94059"/>
    <w:rsid w:val="00E9638B"/>
    <w:rsid w:val="00E97151"/>
    <w:rsid w:val="00E975BD"/>
    <w:rsid w:val="00EA1704"/>
    <w:rsid w:val="00EA269B"/>
    <w:rsid w:val="00EA3104"/>
    <w:rsid w:val="00EA31FD"/>
    <w:rsid w:val="00EA3581"/>
    <w:rsid w:val="00EA50D3"/>
    <w:rsid w:val="00EA5493"/>
    <w:rsid w:val="00EA7AB5"/>
    <w:rsid w:val="00EB01AE"/>
    <w:rsid w:val="00EB0231"/>
    <w:rsid w:val="00EB193E"/>
    <w:rsid w:val="00EB3A06"/>
    <w:rsid w:val="00EB51EF"/>
    <w:rsid w:val="00EB5570"/>
    <w:rsid w:val="00EB5920"/>
    <w:rsid w:val="00EC11E8"/>
    <w:rsid w:val="00EC20D8"/>
    <w:rsid w:val="00EC2194"/>
    <w:rsid w:val="00EC2227"/>
    <w:rsid w:val="00EC2E5F"/>
    <w:rsid w:val="00EC34C1"/>
    <w:rsid w:val="00EC37B5"/>
    <w:rsid w:val="00EC4A36"/>
    <w:rsid w:val="00EC5A88"/>
    <w:rsid w:val="00EC5F5C"/>
    <w:rsid w:val="00EC5FF9"/>
    <w:rsid w:val="00EC6394"/>
    <w:rsid w:val="00EC7436"/>
    <w:rsid w:val="00ED00EB"/>
    <w:rsid w:val="00ED0AF9"/>
    <w:rsid w:val="00ED184B"/>
    <w:rsid w:val="00ED2F68"/>
    <w:rsid w:val="00ED350C"/>
    <w:rsid w:val="00ED3CB6"/>
    <w:rsid w:val="00ED4E75"/>
    <w:rsid w:val="00ED656C"/>
    <w:rsid w:val="00ED660F"/>
    <w:rsid w:val="00ED71AD"/>
    <w:rsid w:val="00ED7282"/>
    <w:rsid w:val="00EE2C7E"/>
    <w:rsid w:val="00EE3A4C"/>
    <w:rsid w:val="00EE3B26"/>
    <w:rsid w:val="00EE48D4"/>
    <w:rsid w:val="00EE61A8"/>
    <w:rsid w:val="00EE6491"/>
    <w:rsid w:val="00EE6532"/>
    <w:rsid w:val="00EE7306"/>
    <w:rsid w:val="00EE7C3D"/>
    <w:rsid w:val="00EE7F86"/>
    <w:rsid w:val="00EF057E"/>
    <w:rsid w:val="00EF10CF"/>
    <w:rsid w:val="00EF129F"/>
    <w:rsid w:val="00EF3214"/>
    <w:rsid w:val="00EF35CB"/>
    <w:rsid w:val="00EF3CDD"/>
    <w:rsid w:val="00EF68FC"/>
    <w:rsid w:val="00EF6D9F"/>
    <w:rsid w:val="00F01C02"/>
    <w:rsid w:val="00F0275E"/>
    <w:rsid w:val="00F02BE6"/>
    <w:rsid w:val="00F03FBF"/>
    <w:rsid w:val="00F05FEB"/>
    <w:rsid w:val="00F07134"/>
    <w:rsid w:val="00F07458"/>
    <w:rsid w:val="00F107E2"/>
    <w:rsid w:val="00F10E15"/>
    <w:rsid w:val="00F11619"/>
    <w:rsid w:val="00F12921"/>
    <w:rsid w:val="00F12AA3"/>
    <w:rsid w:val="00F12E2D"/>
    <w:rsid w:val="00F132B0"/>
    <w:rsid w:val="00F1349C"/>
    <w:rsid w:val="00F139F2"/>
    <w:rsid w:val="00F14210"/>
    <w:rsid w:val="00F15EF0"/>
    <w:rsid w:val="00F218A4"/>
    <w:rsid w:val="00F23C89"/>
    <w:rsid w:val="00F25879"/>
    <w:rsid w:val="00F30242"/>
    <w:rsid w:val="00F31AC6"/>
    <w:rsid w:val="00F3220E"/>
    <w:rsid w:val="00F3358D"/>
    <w:rsid w:val="00F34E09"/>
    <w:rsid w:val="00F35520"/>
    <w:rsid w:val="00F375A4"/>
    <w:rsid w:val="00F3763F"/>
    <w:rsid w:val="00F400F3"/>
    <w:rsid w:val="00F40902"/>
    <w:rsid w:val="00F40956"/>
    <w:rsid w:val="00F41C4A"/>
    <w:rsid w:val="00F43A9C"/>
    <w:rsid w:val="00F459B4"/>
    <w:rsid w:val="00F45C9D"/>
    <w:rsid w:val="00F45D1C"/>
    <w:rsid w:val="00F47263"/>
    <w:rsid w:val="00F5004E"/>
    <w:rsid w:val="00F512F2"/>
    <w:rsid w:val="00F53116"/>
    <w:rsid w:val="00F54383"/>
    <w:rsid w:val="00F54D50"/>
    <w:rsid w:val="00F5504B"/>
    <w:rsid w:val="00F5687A"/>
    <w:rsid w:val="00F61A41"/>
    <w:rsid w:val="00F640B0"/>
    <w:rsid w:val="00F6432C"/>
    <w:rsid w:val="00F65FEA"/>
    <w:rsid w:val="00F66501"/>
    <w:rsid w:val="00F66E2D"/>
    <w:rsid w:val="00F677CA"/>
    <w:rsid w:val="00F714CD"/>
    <w:rsid w:val="00F723DC"/>
    <w:rsid w:val="00F72478"/>
    <w:rsid w:val="00F73FA5"/>
    <w:rsid w:val="00F74895"/>
    <w:rsid w:val="00F75258"/>
    <w:rsid w:val="00F75389"/>
    <w:rsid w:val="00F755A4"/>
    <w:rsid w:val="00F77427"/>
    <w:rsid w:val="00F77970"/>
    <w:rsid w:val="00F77A0C"/>
    <w:rsid w:val="00F77D59"/>
    <w:rsid w:val="00F77FFE"/>
    <w:rsid w:val="00F818B3"/>
    <w:rsid w:val="00F81D1B"/>
    <w:rsid w:val="00F82028"/>
    <w:rsid w:val="00F86BF1"/>
    <w:rsid w:val="00F86FD8"/>
    <w:rsid w:val="00F873A7"/>
    <w:rsid w:val="00F911FE"/>
    <w:rsid w:val="00F91ACD"/>
    <w:rsid w:val="00F91B35"/>
    <w:rsid w:val="00F941B5"/>
    <w:rsid w:val="00F95688"/>
    <w:rsid w:val="00F975E3"/>
    <w:rsid w:val="00FA1500"/>
    <w:rsid w:val="00FA28E6"/>
    <w:rsid w:val="00FA3A4C"/>
    <w:rsid w:val="00FA3BC8"/>
    <w:rsid w:val="00FA5205"/>
    <w:rsid w:val="00FA7086"/>
    <w:rsid w:val="00FA72B8"/>
    <w:rsid w:val="00FA736A"/>
    <w:rsid w:val="00FA7F9F"/>
    <w:rsid w:val="00FB1375"/>
    <w:rsid w:val="00FB13F0"/>
    <w:rsid w:val="00FB1E82"/>
    <w:rsid w:val="00FB2CC6"/>
    <w:rsid w:val="00FB30FB"/>
    <w:rsid w:val="00FB4558"/>
    <w:rsid w:val="00FB5449"/>
    <w:rsid w:val="00FB578D"/>
    <w:rsid w:val="00FB585E"/>
    <w:rsid w:val="00FB621D"/>
    <w:rsid w:val="00FB706B"/>
    <w:rsid w:val="00FC05F4"/>
    <w:rsid w:val="00FC0B2D"/>
    <w:rsid w:val="00FC1909"/>
    <w:rsid w:val="00FC1FD6"/>
    <w:rsid w:val="00FC259F"/>
    <w:rsid w:val="00FC3AF5"/>
    <w:rsid w:val="00FC3B45"/>
    <w:rsid w:val="00FC45FC"/>
    <w:rsid w:val="00FC471E"/>
    <w:rsid w:val="00FC4CA9"/>
    <w:rsid w:val="00FC6528"/>
    <w:rsid w:val="00FD0821"/>
    <w:rsid w:val="00FD1993"/>
    <w:rsid w:val="00FD5020"/>
    <w:rsid w:val="00FD5623"/>
    <w:rsid w:val="00FD564F"/>
    <w:rsid w:val="00FD5C6A"/>
    <w:rsid w:val="00FD5FD5"/>
    <w:rsid w:val="00FD6EF0"/>
    <w:rsid w:val="00FE0170"/>
    <w:rsid w:val="00FE0DBC"/>
    <w:rsid w:val="00FE195E"/>
    <w:rsid w:val="00FE2B40"/>
    <w:rsid w:val="00FE318F"/>
    <w:rsid w:val="00FE35DA"/>
    <w:rsid w:val="00FE42B4"/>
    <w:rsid w:val="00FE4C20"/>
    <w:rsid w:val="00FE4D69"/>
    <w:rsid w:val="00FE52E0"/>
    <w:rsid w:val="00FE531F"/>
    <w:rsid w:val="00FE5C7E"/>
    <w:rsid w:val="00FE5E75"/>
    <w:rsid w:val="00FF067D"/>
    <w:rsid w:val="00FF0C51"/>
    <w:rsid w:val="00FF136E"/>
    <w:rsid w:val="00FF4A2D"/>
    <w:rsid w:val="00FF4C25"/>
    <w:rsid w:val="00FF4CF6"/>
    <w:rsid w:val="00FF5033"/>
    <w:rsid w:val="00FF5C6B"/>
    <w:rsid w:val="00FF6C9B"/>
    <w:rsid w:val="00FF7891"/>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PL">
    <w:name w:val="PL"/>
    <w:link w:val="PLChar"/>
    <w:qFormat/>
    <w:rsid w:val="00765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65AAA"/>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0E3F0-67C9-4732-BF27-C5A82B41A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2023-02-13T04:12:00Z</dcterms:created>
  <dcterms:modified xsi:type="dcterms:W3CDTF">2023-02-17T06:58:00Z</dcterms:modified>
</cp:coreProperties>
</file>