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1FE981" w14:textId="4C0ACD34" w:rsidR="000155A5" w:rsidRPr="00FB3C43" w:rsidRDefault="00553A78" w:rsidP="000155A5">
      <w:pPr>
        <w:tabs>
          <w:tab w:val="center" w:pos="4536"/>
          <w:tab w:val="right" w:pos="7655"/>
          <w:tab w:val="right" w:pos="9072"/>
        </w:tabs>
        <w:ind w:right="2"/>
        <w:rPr>
          <w:rFonts w:ascii="Arial" w:hAnsi="Arial" w:cs="Arial"/>
          <w:b/>
          <w:bCs/>
          <w:sz w:val="22"/>
        </w:rPr>
      </w:pPr>
      <w:r w:rsidRPr="00606ECB">
        <w:rPr>
          <w:rFonts w:ascii="Arial" w:eastAsia="宋体" w:hAnsi="Arial" w:cs="Arial"/>
          <w:b/>
          <w:bCs/>
          <w:sz w:val="22"/>
          <w:lang w:val="x-none"/>
        </w:rPr>
        <w:t xml:space="preserve">3GPP TSG RAN WG1 </w:t>
      </w:r>
      <w:r>
        <w:rPr>
          <w:rFonts w:ascii="Arial" w:eastAsia="宋体" w:hAnsi="Arial" w:cs="Arial" w:hint="eastAsia"/>
          <w:b/>
          <w:bCs/>
          <w:sz w:val="22"/>
          <w:lang w:val="x-none"/>
        </w:rPr>
        <w:t>#111</w:t>
      </w:r>
      <w:r w:rsidR="000155A5" w:rsidRPr="00FB3C43">
        <w:rPr>
          <w:rFonts w:ascii="Arial" w:hAnsi="Arial" w:cs="Arial"/>
          <w:b/>
          <w:bCs/>
          <w:sz w:val="22"/>
        </w:rPr>
        <w:tab/>
      </w:r>
      <w:r w:rsidR="000155A5" w:rsidRPr="00FB3C43">
        <w:rPr>
          <w:rFonts w:ascii="Arial" w:hAnsi="Arial" w:cs="Arial"/>
          <w:b/>
          <w:bCs/>
          <w:sz w:val="22"/>
        </w:rPr>
        <w:tab/>
      </w:r>
      <w:r w:rsidR="000155A5" w:rsidRPr="00FB3C43">
        <w:rPr>
          <w:rFonts w:ascii="Arial" w:hAnsi="Arial" w:cs="Arial"/>
          <w:b/>
          <w:bCs/>
          <w:sz w:val="22"/>
        </w:rPr>
        <w:tab/>
      </w:r>
      <w:bookmarkStart w:id="0" w:name="_GoBack"/>
      <w:r w:rsidR="00936B15" w:rsidRPr="00936B15">
        <w:rPr>
          <w:rFonts w:ascii="Arial" w:hAnsi="Arial" w:cs="Arial"/>
          <w:b/>
          <w:bCs/>
          <w:sz w:val="22"/>
        </w:rPr>
        <w:t>R1-2211171</w:t>
      </w:r>
      <w:bookmarkEnd w:id="0"/>
    </w:p>
    <w:p w14:paraId="2D4DCF5C" w14:textId="750CC057" w:rsidR="000155A5" w:rsidRPr="00FB3C43" w:rsidRDefault="00553A78" w:rsidP="000155A5">
      <w:pPr>
        <w:tabs>
          <w:tab w:val="center" w:pos="4536"/>
          <w:tab w:val="right" w:pos="9072"/>
        </w:tabs>
        <w:rPr>
          <w:rFonts w:ascii="Arial" w:hAnsi="Arial" w:cs="Arial"/>
          <w:b/>
          <w:bCs/>
          <w:sz w:val="22"/>
        </w:rPr>
      </w:pPr>
      <w:r w:rsidRPr="00553A78">
        <w:rPr>
          <w:rFonts w:ascii="Arial" w:hAnsi="Arial" w:cs="Arial"/>
          <w:b/>
          <w:bCs/>
          <w:sz w:val="22"/>
        </w:rPr>
        <w:t>Toulouse, France, November 14</w:t>
      </w:r>
      <w:r w:rsidRPr="00553A78">
        <w:rPr>
          <w:rFonts w:ascii="Arial" w:hAnsi="Arial" w:cs="Arial"/>
          <w:b/>
          <w:bCs/>
          <w:sz w:val="22"/>
          <w:vertAlign w:val="superscript"/>
        </w:rPr>
        <w:t>th</w:t>
      </w:r>
      <w:r w:rsidRPr="00553A78">
        <w:rPr>
          <w:rFonts w:ascii="Arial" w:hAnsi="Arial" w:cs="Arial"/>
          <w:b/>
          <w:bCs/>
          <w:sz w:val="22"/>
        </w:rPr>
        <w:t xml:space="preserve"> – 18</w:t>
      </w:r>
      <w:r w:rsidRPr="00553A78">
        <w:rPr>
          <w:rFonts w:ascii="Arial" w:hAnsi="Arial" w:cs="Arial"/>
          <w:b/>
          <w:bCs/>
          <w:sz w:val="22"/>
          <w:vertAlign w:val="superscript"/>
        </w:rPr>
        <w:t>th</w:t>
      </w:r>
      <w:r w:rsidRPr="00553A78">
        <w:rPr>
          <w:rFonts w:ascii="Arial" w:hAnsi="Arial" w:cs="Arial"/>
          <w:b/>
          <w:bCs/>
          <w:sz w:val="22"/>
        </w:rPr>
        <w:t>, 2022</w:t>
      </w:r>
    </w:p>
    <w:p w14:paraId="69DBF3A8" w14:textId="77777777" w:rsidR="005A5610" w:rsidRPr="003C21D8" w:rsidRDefault="005A5610" w:rsidP="005A5610">
      <w:pPr>
        <w:rPr>
          <w:sz w:val="22"/>
          <w:highlight w:val="yellow"/>
        </w:rPr>
      </w:pPr>
    </w:p>
    <w:p w14:paraId="361F6553" w14:textId="4921A1AF" w:rsidR="005A5610" w:rsidRPr="0043306E" w:rsidRDefault="005A5610" w:rsidP="005A5610">
      <w:pPr>
        <w:tabs>
          <w:tab w:val="left" w:pos="1985"/>
          <w:tab w:val="left" w:pos="2835"/>
          <w:tab w:val="right" w:pos="9072"/>
          <w:tab w:val="right" w:pos="10206"/>
        </w:tabs>
        <w:rPr>
          <w:rFonts w:ascii="Arial" w:hAnsi="Arial"/>
          <w:b/>
          <w:sz w:val="22"/>
        </w:rPr>
      </w:pPr>
      <w:r w:rsidRPr="0043306E">
        <w:rPr>
          <w:rFonts w:ascii="Arial" w:hAnsi="Arial"/>
          <w:b/>
          <w:sz w:val="22"/>
        </w:rPr>
        <w:t xml:space="preserve">Source: </w:t>
      </w:r>
      <w:r w:rsidRPr="0043306E">
        <w:rPr>
          <w:rFonts w:ascii="Arial" w:hAnsi="Arial"/>
          <w:b/>
          <w:sz w:val="22"/>
        </w:rPr>
        <w:tab/>
      </w:r>
      <w:r w:rsidRPr="0043306E">
        <w:rPr>
          <w:rFonts w:ascii="Arial" w:eastAsia="宋体" w:hAnsi="Arial" w:cs="Times New Roman"/>
          <w:b/>
          <w:kern w:val="0"/>
          <w:sz w:val="22"/>
        </w:rPr>
        <w:t>CATT</w:t>
      </w:r>
    </w:p>
    <w:p w14:paraId="6D7EED34" w14:textId="49CC36D7" w:rsidR="005A5610" w:rsidRPr="00513060" w:rsidRDefault="005A5610" w:rsidP="005A5610">
      <w:pPr>
        <w:tabs>
          <w:tab w:val="left" w:pos="1985"/>
          <w:tab w:val="left" w:pos="2835"/>
          <w:tab w:val="right" w:pos="9072"/>
          <w:tab w:val="right" w:pos="10206"/>
        </w:tabs>
        <w:rPr>
          <w:rFonts w:ascii="Arial" w:hAnsi="Arial"/>
          <w:b/>
          <w:sz w:val="22"/>
        </w:rPr>
      </w:pPr>
      <w:r w:rsidRPr="0043306E">
        <w:rPr>
          <w:rFonts w:ascii="Arial" w:hAnsi="Arial"/>
          <w:b/>
          <w:sz w:val="22"/>
        </w:rPr>
        <w:t>Title:</w:t>
      </w:r>
      <w:r w:rsidRPr="0043306E">
        <w:rPr>
          <w:rFonts w:ascii="Arial" w:hAnsi="Arial"/>
          <w:b/>
          <w:sz w:val="22"/>
        </w:rPr>
        <w:tab/>
      </w:r>
      <w:r w:rsidR="00E52794" w:rsidRPr="00E52794">
        <w:rPr>
          <w:rFonts w:ascii="Arial" w:eastAsia="宋体" w:hAnsi="Arial" w:cs="Times New Roman"/>
          <w:b/>
          <w:kern w:val="0"/>
          <w:sz w:val="22"/>
        </w:rPr>
        <w:t>On SRS enhancement</w:t>
      </w:r>
      <w:r w:rsidR="00D71989">
        <w:rPr>
          <w:rFonts w:ascii="Arial" w:eastAsia="宋体" w:hAnsi="Arial" w:cs="Times New Roman" w:hint="eastAsia"/>
          <w:b/>
          <w:kern w:val="0"/>
          <w:sz w:val="22"/>
        </w:rPr>
        <w:t xml:space="preserve"> </w:t>
      </w:r>
      <w:r w:rsidR="00E52794" w:rsidRPr="00E52794">
        <w:rPr>
          <w:rFonts w:ascii="Arial" w:eastAsia="宋体" w:hAnsi="Arial" w:cs="Times New Roman"/>
          <w:b/>
          <w:kern w:val="0"/>
          <w:sz w:val="22"/>
        </w:rPr>
        <w:t>in Rel-18</w:t>
      </w:r>
    </w:p>
    <w:p w14:paraId="07209E2C" w14:textId="2C7D7348" w:rsidR="005A5610" w:rsidRPr="0031276E" w:rsidRDefault="005A5610" w:rsidP="005A5610">
      <w:pPr>
        <w:widowControl/>
        <w:tabs>
          <w:tab w:val="left" w:pos="2021"/>
          <w:tab w:val="center" w:pos="4536"/>
          <w:tab w:val="right" w:pos="9072"/>
        </w:tabs>
        <w:ind w:left="-2"/>
        <w:rPr>
          <w:rFonts w:ascii="Arial" w:hAnsi="Arial"/>
          <w:b/>
          <w:sz w:val="22"/>
        </w:rPr>
      </w:pPr>
      <w:r w:rsidRPr="0031276E">
        <w:rPr>
          <w:rFonts w:ascii="Arial" w:hAnsi="Arial"/>
          <w:b/>
          <w:sz w:val="22"/>
        </w:rPr>
        <w:t>Agenda Item:</w:t>
      </w:r>
      <w:r w:rsidRPr="0031276E">
        <w:rPr>
          <w:rFonts w:ascii="Arial" w:hAnsi="Arial"/>
          <w:b/>
          <w:sz w:val="22"/>
        </w:rPr>
        <w:tab/>
        <w:t>9.1.3.2</w:t>
      </w:r>
    </w:p>
    <w:p w14:paraId="395ECBBE" w14:textId="29003FE1" w:rsidR="005A5610" w:rsidRPr="0031276E" w:rsidRDefault="005A5610" w:rsidP="005A5610">
      <w:pPr>
        <w:tabs>
          <w:tab w:val="left" w:pos="1985"/>
          <w:tab w:val="left" w:pos="2835"/>
          <w:tab w:val="right" w:pos="9072"/>
          <w:tab w:val="right" w:pos="10206"/>
        </w:tabs>
        <w:rPr>
          <w:rFonts w:ascii="Arial" w:hAnsi="Arial"/>
          <w:b/>
          <w:sz w:val="22"/>
        </w:rPr>
      </w:pPr>
      <w:r w:rsidRPr="0031276E">
        <w:rPr>
          <w:rFonts w:ascii="Arial" w:hAnsi="Arial"/>
          <w:b/>
          <w:sz w:val="22"/>
        </w:rPr>
        <w:t>Document for:</w:t>
      </w:r>
      <w:r w:rsidRPr="0031276E">
        <w:rPr>
          <w:rFonts w:ascii="Arial" w:hAnsi="Arial"/>
          <w:b/>
          <w:sz w:val="22"/>
        </w:rPr>
        <w:tab/>
      </w:r>
      <w:r w:rsidRPr="00946078">
        <w:rPr>
          <w:rFonts w:ascii="Arial" w:eastAsia="MS Mincho" w:hAnsi="Arial" w:cs="Times New Roman"/>
          <w:b/>
          <w:kern w:val="0"/>
          <w:sz w:val="22"/>
          <w:lang w:eastAsia="en-US"/>
        </w:rPr>
        <w:t>Discussio</w:t>
      </w:r>
      <w:r w:rsidRPr="00946078">
        <w:rPr>
          <w:rFonts w:ascii="Arial" w:eastAsia="宋体" w:hAnsi="Arial" w:cs="Times New Roman"/>
          <w:b/>
          <w:kern w:val="0"/>
          <w:sz w:val="22"/>
        </w:rPr>
        <w:t>n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1F4512">
      <w:pPr>
        <w:pStyle w:val="a8"/>
        <w:keepNext/>
        <w:widowControl/>
        <w:numPr>
          <w:ilvl w:val="0"/>
          <w:numId w:val="1"/>
        </w:numPr>
        <w:spacing w:before="120" w:after="120"/>
        <w:ind w:firstLineChars="0"/>
        <w:outlineLvl w:val="0"/>
        <w:rPr>
          <w:rFonts w:ascii="Arial" w:eastAsia="宋体" w:hAnsi="Arial" w:cs="Times New Roman"/>
          <w:b/>
          <w:kern w:val="32"/>
          <w:sz w:val="28"/>
          <w:szCs w:val="20"/>
        </w:rPr>
      </w:pPr>
      <w:bookmarkStart w:id="1" w:name="_Ref521334010"/>
      <w:r w:rsidRPr="00CC300E">
        <w:rPr>
          <w:rFonts w:ascii="Arial" w:eastAsia="宋体" w:hAnsi="Arial" w:cs="Times New Roman"/>
          <w:b/>
          <w:kern w:val="32"/>
          <w:sz w:val="28"/>
          <w:szCs w:val="20"/>
        </w:rPr>
        <w:t>Introduction</w:t>
      </w:r>
      <w:bookmarkEnd w:id="1"/>
    </w:p>
    <w:p w14:paraId="5AC56692" w14:textId="3F574EB1" w:rsidR="00340145" w:rsidRDefault="00340145" w:rsidP="00936B15">
      <w:pPr>
        <w:spacing w:afterLines="50" w:after="120"/>
        <w:rPr>
          <w:rFonts w:ascii="Times New Roman" w:hAnsi="Times New Roman" w:cs="Times New Roman"/>
          <w:sz w:val="20"/>
          <w:szCs w:val="20"/>
        </w:rPr>
      </w:pPr>
      <w:r>
        <w:rPr>
          <w:rFonts w:ascii="Times New Roman" w:hAnsi="Times New Roman" w:cs="Times New Roman" w:hint="eastAsia"/>
          <w:sz w:val="20"/>
          <w:szCs w:val="20"/>
        </w:rPr>
        <w:t>In RAN #</w:t>
      </w:r>
      <w:r w:rsidR="004306D1">
        <w:rPr>
          <w:rFonts w:ascii="Times New Roman" w:hAnsi="Times New Roman" w:cs="Times New Roman" w:hint="eastAsia"/>
          <w:sz w:val="20"/>
          <w:szCs w:val="20"/>
        </w:rPr>
        <w:t>94</w:t>
      </w:r>
      <w:r w:rsidR="00936B15">
        <w:rPr>
          <w:rFonts w:ascii="Times New Roman" w:hAnsi="Times New Roman" w:cs="Times New Roman" w:hint="eastAsia"/>
          <w:sz w:val="20"/>
          <w:szCs w:val="20"/>
        </w:rPr>
        <w:t>-</w:t>
      </w:r>
      <w:r w:rsidR="004306D1">
        <w:rPr>
          <w:rFonts w:ascii="Times New Roman" w:hAnsi="Times New Roman" w:cs="Times New Roman" w:hint="eastAsia"/>
          <w:sz w:val="20"/>
          <w:szCs w:val="20"/>
        </w:rPr>
        <w:t>e</w:t>
      </w:r>
      <w:r w:rsidR="005E7233">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meeting, the enhancement for </w:t>
      </w:r>
      <w:r w:rsidR="005433A8">
        <w:rPr>
          <w:rFonts w:ascii="Times New Roman" w:hAnsi="Times New Roman" w:cs="Times New Roman" w:hint="eastAsia"/>
          <w:sz w:val="20"/>
          <w:szCs w:val="20"/>
        </w:rPr>
        <w:t xml:space="preserve">enabling UL </w:t>
      </w:r>
      <w:r w:rsidR="004306D1">
        <w:rPr>
          <w:rFonts w:ascii="Times New Roman" w:hAnsi="Times New Roman" w:cs="Times New Roman" w:hint="eastAsia"/>
          <w:sz w:val="20"/>
          <w:szCs w:val="20"/>
        </w:rPr>
        <w:t xml:space="preserve">8 </w:t>
      </w:r>
      <w:proofErr w:type="spellStart"/>
      <w:r w:rsidR="004306D1">
        <w:rPr>
          <w:rFonts w:ascii="Times New Roman" w:hAnsi="Times New Roman" w:cs="Times New Roman" w:hint="eastAsia"/>
          <w:sz w:val="20"/>
          <w:szCs w:val="20"/>
        </w:rPr>
        <w:t>Tx</w:t>
      </w:r>
      <w:proofErr w:type="spellEnd"/>
      <w:r w:rsidR="004306D1">
        <w:rPr>
          <w:rFonts w:ascii="Times New Roman" w:hAnsi="Times New Roman" w:cs="Times New Roman" w:hint="eastAsia"/>
          <w:sz w:val="20"/>
          <w:szCs w:val="20"/>
        </w:rPr>
        <w:t xml:space="preserve"> </w:t>
      </w:r>
      <w:r w:rsidR="00755C35">
        <w:rPr>
          <w:rFonts w:ascii="Times New Roman" w:hAnsi="Times New Roman" w:cs="Times New Roman" w:hint="eastAsia"/>
          <w:sz w:val="20"/>
          <w:szCs w:val="20"/>
        </w:rPr>
        <w:t xml:space="preserve">operation </w:t>
      </w:r>
      <w:r w:rsidR="00E803A3">
        <w:rPr>
          <w:rFonts w:ascii="Times New Roman" w:hAnsi="Times New Roman" w:cs="Times New Roman" w:hint="eastAsia"/>
          <w:sz w:val="20"/>
          <w:szCs w:val="20"/>
        </w:rPr>
        <w:t>w</w:t>
      </w:r>
      <w:r w:rsidR="00D03ABD">
        <w:rPr>
          <w:rFonts w:ascii="Times New Roman" w:hAnsi="Times New Roman" w:cs="Times New Roman" w:hint="eastAsia"/>
          <w:sz w:val="20"/>
          <w:szCs w:val="20"/>
        </w:rPr>
        <w:t>as</w:t>
      </w:r>
      <w:r w:rsidR="00E803A3">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agreed </w:t>
      </w:r>
      <w:r w:rsidR="004306D1">
        <w:rPr>
          <w:rFonts w:ascii="Times New Roman" w:hAnsi="Times New Roman" w:cs="Times New Roman" w:hint="eastAsia"/>
          <w:sz w:val="20"/>
          <w:szCs w:val="20"/>
        </w:rPr>
        <w:t>and the following objective</w:t>
      </w:r>
      <w:r w:rsidR="009C47CE">
        <w:rPr>
          <w:rFonts w:ascii="Times New Roman" w:hAnsi="Times New Roman" w:cs="Times New Roman" w:hint="eastAsia"/>
          <w:sz w:val="20"/>
          <w:szCs w:val="20"/>
        </w:rPr>
        <w:t>s</w:t>
      </w:r>
      <w:r w:rsidR="004306D1">
        <w:rPr>
          <w:rFonts w:ascii="Times New Roman" w:hAnsi="Times New Roman" w:cs="Times New Roman" w:hint="eastAsia"/>
          <w:sz w:val="20"/>
          <w:szCs w:val="20"/>
        </w:rPr>
        <w:t xml:space="preserve"> </w:t>
      </w:r>
      <w:r w:rsidR="009C47CE">
        <w:rPr>
          <w:rFonts w:ascii="Times New Roman" w:hAnsi="Times New Roman" w:cs="Times New Roman" w:hint="eastAsia"/>
          <w:sz w:val="20"/>
          <w:szCs w:val="20"/>
        </w:rPr>
        <w:t xml:space="preserve">were </w:t>
      </w:r>
      <w:r w:rsidR="004306D1">
        <w:rPr>
          <w:rFonts w:ascii="Times New Roman" w:hAnsi="Times New Roman" w:cs="Times New Roman" w:hint="eastAsia"/>
          <w:sz w:val="20"/>
          <w:szCs w:val="20"/>
        </w:rPr>
        <w:t xml:space="preserve">approved in the WID for Rel-18 NR MIMO </w:t>
      </w:r>
      <w:r>
        <w:rPr>
          <w:rFonts w:ascii="Times New Roman" w:hAnsi="Times New Roman" w:cs="Times New Roman" w:hint="eastAsia"/>
          <w:sz w:val="20"/>
          <w:szCs w:val="20"/>
        </w:rPr>
        <w:t>[1]:</w:t>
      </w:r>
    </w:p>
    <w:tbl>
      <w:tblPr>
        <w:tblStyle w:val="aa"/>
        <w:tblW w:w="0" w:type="auto"/>
        <w:tblLook w:val="04A0" w:firstRow="1" w:lastRow="0" w:firstColumn="1" w:lastColumn="0" w:noHBand="0" w:noVBand="1"/>
      </w:tblPr>
      <w:tblGrid>
        <w:gridCol w:w="9286"/>
      </w:tblGrid>
      <w:tr w:rsidR="00D04365" w:rsidRPr="00D04365" w14:paraId="38A1994F" w14:textId="77777777" w:rsidTr="00340145">
        <w:tc>
          <w:tcPr>
            <w:tcW w:w="9286" w:type="dxa"/>
          </w:tcPr>
          <w:p w14:paraId="2450DB52" w14:textId="77777777" w:rsidR="004306D1" w:rsidRPr="00D04365" w:rsidRDefault="004306D1" w:rsidP="00936B15">
            <w:pPr>
              <w:widowControl/>
              <w:overflowPunct w:val="0"/>
              <w:autoSpaceDE w:val="0"/>
              <w:autoSpaceDN w:val="0"/>
              <w:adjustRightInd w:val="0"/>
              <w:spacing w:afterLines="50" w:after="120"/>
              <w:textAlignment w:val="baseline"/>
              <w:rPr>
                <w:rFonts w:ascii="Times New Roman" w:eastAsia="Malgun Gothic" w:hAnsi="Times New Roman" w:cs="Times New Roman"/>
                <w:kern w:val="0"/>
                <w:sz w:val="20"/>
                <w:szCs w:val="20"/>
                <w:lang w:val="en-GB" w:eastAsia="en-US"/>
              </w:rPr>
            </w:pPr>
            <w:r w:rsidRPr="00D04365">
              <w:rPr>
                <w:rFonts w:ascii="Times New Roman" w:eastAsia="Malgun Gothic" w:hAnsi="Times New Roman" w:cs="Times New Roman"/>
                <w:kern w:val="0"/>
                <w:sz w:val="20"/>
                <w:szCs w:val="20"/>
                <w:lang w:val="en-GB" w:eastAsia="en-US"/>
              </w:rPr>
              <w:t xml:space="preserve">Study, and if justified, specify UL DMRS, SRS, SRI, and TPMI (including codebook) enhancements to enable 8 </w:t>
            </w:r>
            <w:proofErr w:type="spellStart"/>
            <w:r w:rsidRPr="00D04365">
              <w:rPr>
                <w:rFonts w:ascii="Times New Roman" w:eastAsia="Malgun Gothic" w:hAnsi="Times New Roman" w:cs="Times New Roman"/>
                <w:kern w:val="0"/>
                <w:sz w:val="20"/>
                <w:szCs w:val="20"/>
                <w:lang w:val="en-GB" w:eastAsia="en-US"/>
              </w:rPr>
              <w:t>Tx</w:t>
            </w:r>
            <w:proofErr w:type="spellEnd"/>
            <w:r w:rsidRPr="00D04365">
              <w:rPr>
                <w:rFonts w:ascii="Times New Roman" w:eastAsia="Malgun Gothic" w:hAnsi="Times New Roman" w:cs="Times New Roman"/>
                <w:kern w:val="0"/>
                <w:sz w:val="20"/>
                <w:szCs w:val="20"/>
                <w:lang w:val="en-GB" w:eastAsia="en-US"/>
              </w:rPr>
              <w:t xml:space="preserve"> UL operation to support 4 and more layers per UE in UL targeting CPE/FWA/vehicle/Industrial devices</w:t>
            </w:r>
          </w:p>
          <w:p w14:paraId="36AD7D02" w14:textId="5688A0A7" w:rsidR="00E803A3" w:rsidRPr="00D04365" w:rsidRDefault="004306D1" w:rsidP="00936B15">
            <w:pPr>
              <w:pStyle w:val="a8"/>
              <w:widowControl/>
              <w:numPr>
                <w:ilvl w:val="0"/>
                <w:numId w:val="5"/>
              </w:numPr>
              <w:overflowPunct w:val="0"/>
              <w:autoSpaceDE w:val="0"/>
              <w:autoSpaceDN w:val="0"/>
              <w:adjustRightInd w:val="0"/>
              <w:spacing w:afterLines="50" w:after="120"/>
              <w:ind w:firstLineChars="0"/>
              <w:textAlignment w:val="baseline"/>
              <w:rPr>
                <w:rFonts w:ascii="Times New Roman" w:eastAsia="Malgun Gothic" w:hAnsi="Times New Roman" w:cs="Times New Roman"/>
                <w:i/>
                <w:kern w:val="0"/>
                <w:sz w:val="20"/>
                <w:szCs w:val="20"/>
                <w:lang w:val="en-GB" w:eastAsia="en-US"/>
              </w:rPr>
            </w:pPr>
            <w:r w:rsidRPr="00D04365">
              <w:rPr>
                <w:rFonts w:ascii="Times New Roman" w:eastAsia="Malgun Gothic" w:hAnsi="Times New Roman" w:cs="Times New Roman"/>
                <w:kern w:val="0"/>
                <w:sz w:val="20"/>
                <w:szCs w:val="20"/>
                <w:lang w:val="en-GB" w:eastAsia="en-US"/>
              </w:rPr>
              <w:t>Note: Potential restrictions on the scope of this objective (including coherence assumption, full/non-full power modes) will be identified as part of the study.</w:t>
            </w:r>
          </w:p>
        </w:tc>
      </w:tr>
    </w:tbl>
    <w:p w14:paraId="66AD28F3" w14:textId="44DC1842" w:rsidR="00081287" w:rsidRPr="00D04365" w:rsidRDefault="00E272EC" w:rsidP="00936B15">
      <w:pPr>
        <w:spacing w:afterLines="50" w:after="120"/>
        <w:rPr>
          <w:rFonts w:ascii="Times New Roman" w:eastAsia="宋体" w:hAnsi="Times New Roman" w:cs="Times New Roman"/>
          <w:kern w:val="0"/>
          <w:sz w:val="20"/>
          <w:szCs w:val="20"/>
        </w:rPr>
      </w:pPr>
      <w:r w:rsidRPr="00D04365">
        <w:rPr>
          <w:rFonts w:ascii="Times New Roman" w:hAnsi="Times New Roman" w:cs="Times New Roman" w:hint="eastAsia"/>
          <w:sz w:val="20"/>
          <w:szCs w:val="20"/>
        </w:rPr>
        <w:t xml:space="preserve">In </w:t>
      </w:r>
      <w:r w:rsidR="00D71989" w:rsidRPr="00D04365">
        <w:rPr>
          <w:rFonts w:ascii="Times New Roman" w:hAnsi="Times New Roman" w:cs="Times New Roman" w:hint="eastAsia"/>
          <w:sz w:val="20"/>
          <w:szCs w:val="20"/>
        </w:rPr>
        <w:t>previous meetings</w:t>
      </w:r>
      <w:r w:rsidR="0068671D" w:rsidRPr="00D04365">
        <w:rPr>
          <w:rFonts w:ascii="Times New Roman" w:hAnsi="Times New Roman" w:cs="Times New Roman" w:hint="eastAsia"/>
          <w:sz w:val="20"/>
          <w:szCs w:val="20"/>
        </w:rPr>
        <w:t xml:space="preserve">, </w:t>
      </w:r>
      <w:r w:rsidRPr="00D04365">
        <w:rPr>
          <w:rFonts w:ascii="Times New Roman" w:hAnsi="Times New Roman" w:cs="Times New Roman" w:hint="eastAsia"/>
          <w:sz w:val="20"/>
          <w:szCs w:val="20"/>
        </w:rPr>
        <w:t>SRS enhancements for UL 8Tx were a</w:t>
      </w:r>
      <w:r w:rsidR="0068671D" w:rsidRPr="00D04365">
        <w:rPr>
          <w:rFonts w:ascii="Times New Roman" w:hAnsi="Times New Roman" w:cs="Times New Roman" w:hint="eastAsia"/>
          <w:sz w:val="20"/>
          <w:szCs w:val="20"/>
        </w:rPr>
        <w:t xml:space="preserve">greed to be specified and </w:t>
      </w:r>
      <w:r w:rsidR="00D90A8D" w:rsidRPr="00D04365">
        <w:rPr>
          <w:rFonts w:ascii="Times New Roman" w:hAnsi="Times New Roman" w:cs="Times New Roman" w:hint="eastAsia"/>
          <w:sz w:val="20"/>
          <w:szCs w:val="20"/>
        </w:rPr>
        <w:t>several</w:t>
      </w:r>
      <w:r w:rsidR="0068671D" w:rsidRPr="00D04365">
        <w:rPr>
          <w:rFonts w:ascii="Times New Roman" w:hAnsi="Times New Roman" w:cs="Times New Roman" w:hint="eastAsia"/>
          <w:sz w:val="20"/>
          <w:szCs w:val="20"/>
        </w:rPr>
        <w:t xml:space="preserve"> agreements </w:t>
      </w:r>
      <w:r w:rsidR="00286B36" w:rsidRPr="00D04365">
        <w:rPr>
          <w:rFonts w:ascii="Times New Roman" w:hAnsi="Times New Roman" w:cs="Times New Roman" w:hint="eastAsia"/>
          <w:sz w:val="20"/>
          <w:szCs w:val="20"/>
        </w:rPr>
        <w:t xml:space="preserve">on </w:t>
      </w:r>
      <w:r w:rsidR="00B90B2F" w:rsidRPr="00D04365">
        <w:rPr>
          <w:rFonts w:ascii="Times New Roman" w:hAnsi="Times New Roman" w:cs="Times New Roman" w:hint="eastAsia"/>
          <w:sz w:val="20"/>
          <w:szCs w:val="20"/>
        </w:rPr>
        <w:t xml:space="preserve">SRS </w:t>
      </w:r>
      <w:r w:rsidR="00D90A8D" w:rsidRPr="00D04365">
        <w:rPr>
          <w:rFonts w:ascii="Times New Roman" w:hAnsi="Times New Roman" w:cs="Times New Roman" w:hint="eastAsia"/>
          <w:sz w:val="20"/>
          <w:szCs w:val="20"/>
        </w:rPr>
        <w:t>configuration and resource mapping</w:t>
      </w:r>
      <w:r w:rsidR="00286B36" w:rsidRPr="00D04365">
        <w:rPr>
          <w:rFonts w:ascii="Times New Roman" w:hAnsi="Times New Roman" w:cs="Times New Roman" w:hint="eastAsia"/>
          <w:sz w:val="20"/>
          <w:szCs w:val="20"/>
        </w:rPr>
        <w:t xml:space="preserve"> </w:t>
      </w:r>
      <w:r w:rsidR="0068671D" w:rsidRPr="00D04365">
        <w:rPr>
          <w:rFonts w:ascii="Times New Roman" w:hAnsi="Times New Roman" w:cs="Times New Roman" w:hint="eastAsia"/>
          <w:sz w:val="20"/>
          <w:szCs w:val="20"/>
        </w:rPr>
        <w:t>were achieved</w:t>
      </w:r>
      <w:r w:rsidR="00D90A8D" w:rsidRPr="00D04365">
        <w:rPr>
          <w:rFonts w:ascii="Times New Roman" w:hAnsi="Times New Roman" w:cs="Times New Roman" w:hint="eastAsia"/>
          <w:sz w:val="20"/>
          <w:szCs w:val="20"/>
        </w:rPr>
        <w:t xml:space="preserve">. </w:t>
      </w:r>
      <w:r w:rsidR="005B1A73" w:rsidRPr="00D04365">
        <w:rPr>
          <w:rFonts w:ascii="Times New Roman" w:hAnsi="Times New Roman" w:cs="Times New Roman" w:hint="eastAsia"/>
          <w:sz w:val="20"/>
          <w:szCs w:val="20"/>
        </w:rPr>
        <w:t xml:space="preserve">In this </w:t>
      </w:r>
      <w:r w:rsidR="00542939" w:rsidRPr="00D04365">
        <w:rPr>
          <w:rFonts w:ascii="Times New Roman" w:hAnsi="Times New Roman" w:cs="Times New Roman" w:hint="eastAsia"/>
          <w:sz w:val="20"/>
          <w:szCs w:val="20"/>
        </w:rPr>
        <w:t>contribution</w:t>
      </w:r>
      <w:r w:rsidR="004306D1" w:rsidRPr="00D04365">
        <w:rPr>
          <w:rFonts w:ascii="Times New Roman" w:hAnsi="Times New Roman" w:cs="Times New Roman" w:hint="eastAsia"/>
          <w:sz w:val="20"/>
          <w:szCs w:val="20"/>
        </w:rPr>
        <w:t>,</w:t>
      </w:r>
      <w:r w:rsidR="00542939" w:rsidRPr="00D04365">
        <w:rPr>
          <w:rFonts w:ascii="Times New Roman" w:hAnsi="Times New Roman" w:cs="Times New Roman" w:hint="eastAsia"/>
          <w:sz w:val="20"/>
          <w:szCs w:val="20"/>
        </w:rPr>
        <w:t xml:space="preserve"> </w:t>
      </w:r>
      <w:r w:rsidR="00D90A8D" w:rsidRPr="00D04365">
        <w:rPr>
          <w:rFonts w:ascii="Times New Roman" w:hAnsi="Times New Roman" w:cs="Times New Roman" w:hint="eastAsia"/>
          <w:sz w:val="20"/>
          <w:szCs w:val="20"/>
        </w:rPr>
        <w:t xml:space="preserve">we provide our views on </w:t>
      </w:r>
      <w:r w:rsidR="00CC08B0" w:rsidRPr="00D04365">
        <w:rPr>
          <w:rFonts w:ascii="Times New Roman" w:hAnsi="Times New Roman" w:cs="Times New Roman" w:hint="eastAsia"/>
          <w:sz w:val="20"/>
          <w:szCs w:val="20"/>
        </w:rPr>
        <w:t>the</w:t>
      </w:r>
      <w:r w:rsidR="00260338" w:rsidRPr="00D04365">
        <w:rPr>
          <w:rFonts w:ascii="Times New Roman" w:hAnsi="Times New Roman" w:cs="Times New Roman" w:hint="eastAsia"/>
          <w:sz w:val="20"/>
          <w:szCs w:val="20"/>
        </w:rPr>
        <w:t xml:space="preserve"> </w:t>
      </w:r>
      <w:r w:rsidR="00D90A8D" w:rsidRPr="00D04365">
        <w:rPr>
          <w:rFonts w:ascii="Times New Roman" w:hAnsi="Times New Roman" w:cs="Times New Roman" w:hint="eastAsia"/>
          <w:sz w:val="20"/>
          <w:szCs w:val="20"/>
        </w:rPr>
        <w:t>design of</w:t>
      </w:r>
      <w:r w:rsidR="004306D1" w:rsidRPr="00D04365">
        <w:rPr>
          <w:rFonts w:ascii="Times New Roman" w:hAnsi="Times New Roman" w:cs="Times New Roman" w:hint="eastAsia"/>
          <w:sz w:val="20"/>
          <w:szCs w:val="20"/>
        </w:rPr>
        <w:t xml:space="preserve"> SRS for UL 8Tx operation</w:t>
      </w:r>
      <w:r w:rsidR="005D634F" w:rsidRPr="00D04365">
        <w:rPr>
          <w:rFonts w:ascii="Times New Roman" w:hAnsi="Times New Roman" w:cs="Times New Roman" w:hint="eastAsia"/>
          <w:sz w:val="20"/>
          <w:szCs w:val="20"/>
        </w:rPr>
        <w:t>.</w:t>
      </w:r>
    </w:p>
    <w:p w14:paraId="443DFABF" w14:textId="34139571" w:rsidR="00007878" w:rsidRPr="00D04365" w:rsidRDefault="00B33BB0" w:rsidP="00D469B3">
      <w:pPr>
        <w:pStyle w:val="a8"/>
        <w:keepNext/>
        <w:widowControl/>
        <w:numPr>
          <w:ilvl w:val="0"/>
          <w:numId w:val="1"/>
        </w:numPr>
        <w:spacing w:before="120" w:after="120"/>
        <w:ind w:firstLineChars="0"/>
        <w:outlineLvl w:val="0"/>
        <w:rPr>
          <w:rFonts w:ascii="Arial" w:eastAsia="宋体" w:hAnsi="Arial" w:cs="Times New Roman"/>
          <w:b/>
          <w:kern w:val="32"/>
          <w:sz w:val="28"/>
          <w:szCs w:val="20"/>
        </w:rPr>
      </w:pPr>
      <w:r w:rsidRPr="00D04365">
        <w:rPr>
          <w:rFonts w:ascii="Arial" w:eastAsia="宋体" w:hAnsi="Arial" w:cs="Times New Roman" w:hint="eastAsia"/>
          <w:b/>
          <w:kern w:val="32"/>
          <w:sz w:val="28"/>
          <w:szCs w:val="20"/>
        </w:rPr>
        <w:t>Discussion</w:t>
      </w:r>
    </w:p>
    <w:p w14:paraId="4456FF15" w14:textId="28AA6C2A" w:rsidR="004A4F1A" w:rsidRPr="00D04365" w:rsidRDefault="0043306E" w:rsidP="002E314D">
      <w:pPr>
        <w:pStyle w:val="a8"/>
        <w:keepNext/>
        <w:widowControl/>
        <w:numPr>
          <w:ilvl w:val="1"/>
          <w:numId w:val="1"/>
        </w:numPr>
        <w:spacing w:before="240" w:after="120"/>
        <w:ind w:firstLineChars="0"/>
        <w:outlineLvl w:val="0"/>
        <w:rPr>
          <w:rFonts w:ascii="Arial" w:eastAsia="宋体" w:hAnsi="Arial" w:cs="Times New Roman"/>
          <w:b/>
          <w:kern w:val="32"/>
          <w:sz w:val="24"/>
          <w:szCs w:val="24"/>
        </w:rPr>
      </w:pPr>
      <w:r w:rsidRPr="00D04365">
        <w:rPr>
          <w:rFonts w:ascii="Arial" w:eastAsia="宋体" w:hAnsi="Arial" w:cs="Times New Roman" w:hint="eastAsia"/>
          <w:b/>
          <w:kern w:val="32"/>
          <w:sz w:val="24"/>
          <w:szCs w:val="24"/>
        </w:rPr>
        <w:t xml:space="preserve">8Tx </w:t>
      </w:r>
      <w:r w:rsidR="00D469B3" w:rsidRPr="00D04365">
        <w:rPr>
          <w:rFonts w:ascii="Arial" w:eastAsia="宋体" w:hAnsi="Arial" w:cs="Times New Roman" w:hint="eastAsia"/>
          <w:b/>
          <w:kern w:val="32"/>
          <w:sz w:val="24"/>
          <w:szCs w:val="24"/>
        </w:rPr>
        <w:t xml:space="preserve">SRS </w:t>
      </w:r>
      <w:r w:rsidRPr="00D04365">
        <w:rPr>
          <w:rFonts w:ascii="Arial" w:eastAsia="宋体" w:hAnsi="Arial" w:cs="Times New Roman" w:hint="eastAsia"/>
          <w:b/>
          <w:kern w:val="32"/>
          <w:sz w:val="24"/>
          <w:szCs w:val="24"/>
        </w:rPr>
        <w:t>for</w:t>
      </w:r>
      <w:r w:rsidR="002E314D" w:rsidRPr="00D04365">
        <w:rPr>
          <w:rFonts w:ascii="Arial" w:eastAsia="宋体" w:hAnsi="Arial" w:cs="Times New Roman" w:hint="eastAsia"/>
          <w:b/>
          <w:kern w:val="32"/>
          <w:sz w:val="24"/>
          <w:szCs w:val="24"/>
        </w:rPr>
        <w:t xml:space="preserve"> </w:t>
      </w:r>
      <w:r w:rsidR="00B33BB0" w:rsidRPr="00D04365">
        <w:rPr>
          <w:rFonts w:ascii="Arial" w:eastAsia="宋体" w:hAnsi="Arial" w:cs="Times New Roman" w:hint="eastAsia"/>
          <w:b/>
          <w:kern w:val="32"/>
          <w:sz w:val="24"/>
          <w:szCs w:val="24"/>
        </w:rPr>
        <w:t>codebook</w:t>
      </w:r>
      <w:r w:rsidR="004A4F1A" w:rsidRPr="00D04365">
        <w:rPr>
          <w:rFonts w:ascii="Arial" w:eastAsia="宋体" w:hAnsi="Arial" w:cs="Times New Roman" w:hint="eastAsia"/>
          <w:b/>
          <w:kern w:val="32"/>
          <w:sz w:val="24"/>
          <w:szCs w:val="24"/>
        </w:rPr>
        <w:t xml:space="preserve"> </w:t>
      </w:r>
      <w:r w:rsidR="00B857DD" w:rsidRPr="00D04365">
        <w:rPr>
          <w:rFonts w:ascii="Arial" w:eastAsia="宋体" w:hAnsi="Arial" w:cs="Times New Roman" w:hint="eastAsia"/>
          <w:b/>
          <w:kern w:val="32"/>
          <w:sz w:val="24"/>
          <w:szCs w:val="24"/>
        </w:rPr>
        <w:t xml:space="preserve">based </w:t>
      </w:r>
      <w:r w:rsidR="00B90B2F" w:rsidRPr="00D04365">
        <w:rPr>
          <w:rFonts w:ascii="Arial" w:eastAsia="宋体" w:hAnsi="Arial" w:cs="Times New Roman" w:hint="eastAsia"/>
          <w:b/>
          <w:kern w:val="32"/>
          <w:sz w:val="24"/>
          <w:szCs w:val="24"/>
        </w:rPr>
        <w:t xml:space="preserve">UL </w:t>
      </w:r>
      <w:r w:rsidR="00B857DD" w:rsidRPr="00D04365">
        <w:rPr>
          <w:rFonts w:ascii="Arial" w:eastAsia="宋体" w:hAnsi="Arial" w:cs="Times New Roman" w:hint="eastAsia"/>
          <w:b/>
          <w:kern w:val="32"/>
          <w:sz w:val="24"/>
          <w:szCs w:val="24"/>
        </w:rPr>
        <w:t>transmission</w:t>
      </w:r>
      <w:r w:rsidR="002E314D" w:rsidRPr="00D04365">
        <w:rPr>
          <w:rFonts w:ascii="Arial" w:eastAsia="宋体" w:hAnsi="Arial" w:cs="Times New Roman" w:hint="eastAsia"/>
          <w:b/>
          <w:kern w:val="32"/>
          <w:sz w:val="24"/>
          <w:szCs w:val="24"/>
        </w:rPr>
        <w:t xml:space="preserve"> </w:t>
      </w:r>
    </w:p>
    <w:p w14:paraId="375C80E7" w14:textId="1CE3EDCD" w:rsidR="00D22F7F" w:rsidRPr="00D04365" w:rsidRDefault="00D22F7F" w:rsidP="00D03ABD">
      <w:pPr>
        <w:spacing w:afterLines="50" w:after="120"/>
        <w:rPr>
          <w:rFonts w:ascii="Times New Roman" w:eastAsia="微软雅黑" w:hAnsi="Times New Roman" w:cs="Times New Roman"/>
          <w:bCs/>
          <w:sz w:val="20"/>
          <w:szCs w:val="20"/>
          <w:lang w:val="en-GB"/>
        </w:rPr>
      </w:pPr>
      <w:r w:rsidRPr="00D04365">
        <w:rPr>
          <w:rFonts w:ascii="Times New Roman" w:eastAsia="微软雅黑" w:hAnsi="Times New Roman" w:cs="Times New Roman"/>
          <w:bCs/>
          <w:sz w:val="20"/>
          <w:szCs w:val="20"/>
          <w:lang w:val="en-GB"/>
        </w:rPr>
        <w:t>I</w:t>
      </w:r>
      <w:r w:rsidRPr="00D04365">
        <w:rPr>
          <w:rFonts w:ascii="Times New Roman" w:eastAsia="微软雅黑" w:hAnsi="Times New Roman" w:cs="Times New Roman" w:hint="eastAsia"/>
          <w:bCs/>
          <w:sz w:val="20"/>
          <w:szCs w:val="20"/>
          <w:lang w:val="en-GB"/>
        </w:rPr>
        <w:t>n previous RAN1 meetings, the following agreements were achieved on 8Tx SRS for codebook based</w:t>
      </w:r>
      <w:r w:rsidR="00B90B2F" w:rsidRPr="00D04365">
        <w:rPr>
          <w:rFonts w:ascii="Times New Roman" w:eastAsia="微软雅黑" w:hAnsi="Times New Roman" w:cs="Times New Roman" w:hint="eastAsia"/>
          <w:bCs/>
          <w:sz w:val="20"/>
          <w:szCs w:val="20"/>
          <w:lang w:val="en-GB"/>
        </w:rPr>
        <w:t xml:space="preserve"> </w:t>
      </w:r>
      <w:r w:rsidR="00E359AF" w:rsidRPr="00D04365">
        <w:rPr>
          <w:rFonts w:ascii="Times New Roman" w:eastAsia="微软雅黑" w:hAnsi="Times New Roman" w:cs="Times New Roman" w:hint="eastAsia"/>
          <w:bCs/>
          <w:sz w:val="20"/>
          <w:szCs w:val="20"/>
          <w:lang w:val="en-GB"/>
        </w:rPr>
        <w:t>PUSCH</w:t>
      </w:r>
      <w:r w:rsidRPr="00D04365">
        <w:rPr>
          <w:rFonts w:ascii="Times New Roman" w:eastAsia="微软雅黑" w:hAnsi="Times New Roman" w:cs="Times New Roman" w:hint="eastAsia"/>
          <w:bCs/>
          <w:sz w:val="20"/>
          <w:szCs w:val="20"/>
          <w:lang w:val="en-GB"/>
        </w:rPr>
        <w:t xml:space="preserve"> transmission:</w:t>
      </w:r>
    </w:p>
    <w:tbl>
      <w:tblPr>
        <w:tblStyle w:val="aa"/>
        <w:tblW w:w="0" w:type="auto"/>
        <w:tblLook w:val="04A0" w:firstRow="1" w:lastRow="0" w:firstColumn="1" w:lastColumn="0" w:noHBand="0" w:noVBand="1"/>
      </w:tblPr>
      <w:tblGrid>
        <w:gridCol w:w="9286"/>
      </w:tblGrid>
      <w:tr w:rsidR="00D04365" w:rsidRPr="00D04365" w14:paraId="2EEE58D5" w14:textId="77777777" w:rsidTr="00D22F7F">
        <w:tc>
          <w:tcPr>
            <w:tcW w:w="9286" w:type="dxa"/>
          </w:tcPr>
          <w:p w14:paraId="696606A6" w14:textId="77777777" w:rsidR="00D22F7F" w:rsidRPr="00D04365" w:rsidRDefault="00D22F7F" w:rsidP="00D03ABD">
            <w:pPr>
              <w:spacing w:after="50"/>
              <w:rPr>
                <w:rFonts w:ascii="Times New Roman" w:hAnsi="Times New Roman" w:cs="Times New Roman"/>
                <w:b/>
                <w:bCs/>
                <w:sz w:val="20"/>
                <w:szCs w:val="20"/>
                <w:highlight w:val="green"/>
                <w:lang w:eastAsia="x-none"/>
              </w:rPr>
            </w:pPr>
            <w:r w:rsidRPr="00D04365">
              <w:rPr>
                <w:rFonts w:ascii="Times New Roman" w:hAnsi="Times New Roman" w:cs="Times New Roman"/>
                <w:b/>
                <w:bCs/>
                <w:sz w:val="20"/>
                <w:szCs w:val="20"/>
                <w:highlight w:val="green"/>
                <w:lang w:eastAsia="x-none"/>
              </w:rPr>
              <w:t>Agreement</w:t>
            </w:r>
          </w:p>
          <w:p w14:paraId="0A1A0E96" w14:textId="77777777" w:rsidR="00D22F7F" w:rsidRPr="00D04365" w:rsidRDefault="00D22F7F" w:rsidP="00D03ABD">
            <w:pPr>
              <w:spacing w:after="50"/>
              <w:rPr>
                <w:rFonts w:ascii="Times New Roman" w:hAnsi="Times New Roman" w:cs="Times New Roman"/>
                <w:bCs/>
                <w:sz w:val="20"/>
                <w:szCs w:val="20"/>
              </w:rPr>
            </w:pPr>
            <w:r w:rsidRPr="00D04365">
              <w:rPr>
                <w:rFonts w:ascii="Times New Roman" w:hAnsi="Times New Roman" w:cs="Times New Roman"/>
                <w:bCs/>
                <w:iCs/>
                <w:sz w:val="20"/>
                <w:szCs w:val="20"/>
              </w:rPr>
              <w:t>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D04365">
              <w:rPr>
                <w:rFonts w:ascii="Times New Roman" w:hAnsi="Times New Roman" w:cs="Times New Roman"/>
                <w:bCs/>
                <w:sz w:val="20"/>
                <w:szCs w:val="20"/>
              </w:rPr>
              <w:t xml:space="preserve"> </w:t>
            </w:r>
          </w:p>
          <w:p w14:paraId="24AE42C5" w14:textId="77777777" w:rsidR="00D22F7F" w:rsidRPr="00D04365" w:rsidRDefault="00D22F7F" w:rsidP="00D03ABD">
            <w:pPr>
              <w:pStyle w:val="a8"/>
              <w:widowControl/>
              <w:numPr>
                <w:ilvl w:val="0"/>
                <w:numId w:val="24"/>
              </w:numPr>
              <w:spacing w:after="50"/>
              <w:ind w:firstLineChars="0"/>
              <w:contextualSpacing/>
              <w:jc w:val="left"/>
              <w:rPr>
                <w:rFonts w:ascii="Times New Roman" w:hAnsi="Times New Roman" w:cs="Times New Roman"/>
                <w:bCs/>
                <w:sz w:val="20"/>
                <w:szCs w:val="20"/>
              </w:rPr>
            </w:pPr>
            <w:r w:rsidRPr="00D04365">
              <w:rPr>
                <w:rFonts w:ascii="Times New Roman" w:hAnsi="Times New Roman" w:cs="Times New Roman"/>
                <w:bCs/>
                <w:sz w:val="20"/>
                <w:szCs w:val="20"/>
              </w:rPr>
              <w:t>n can be 8</w:t>
            </w:r>
          </w:p>
          <w:p w14:paraId="4C4454D6" w14:textId="77777777" w:rsidR="00D22F7F" w:rsidRPr="00D04365" w:rsidRDefault="00D22F7F" w:rsidP="00D03ABD">
            <w:pPr>
              <w:pStyle w:val="a8"/>
              <w:widowControl/>
              <w:numPr>
                <w:ilvl w:val="0"/>
                <w:numId w:val="24"/>
              </w:numPr>
              <w:spacing w:after="50"/>
              <w:ind w:firstLineChars="0"/>
              <w:contextualSpacing/>
              <w:jc w:val="left"/>
              <w:rPr>
                <w:rFonts w:ascii="Times New Roman" w:hAnsi="Times New Roman" w:cs="Times New Roman"/>
                <w:bCs/>
                <w:sz w:val="20"/>
                <w:szCs w:val="20"/>
              </w:rPr>
            </w:pPr>
            <w:proofErr w:type="gramStart"/>
            <w:r w:rsidRPr="00D04365">
              <w:rPr>
                <w:rFonts w:ascii="Times New Roman" w:hAnsi="Times New Roman" w:cs="Times New Roman"/>
                <w:bCs/>
                <w:sz w:val="20"/>
                <w:szCs w:val="20"/>
              </w:rPr>
              <w:t>m</w:t>
            </w:r>
            <w:proofErr w:type="gramEnd"/>
            <w:r w:rsidRPr="00D04365">
              <w:rPr>
                <w:rFonts w:ascii="Times New Roman" w:hAnsi="Times New Roman" w:cs="Times New Roman"/>
                <w:bCs/>
                <w:sz w:val="20"/>
                <w:szCs w:val="20"/>
              </w:rPr>
              <w:t xml:space="preserve"> takes the legacy values, i.e., 1,2,4,8,10,12,14.</w:t>
            </w:r>
          </w:p>
          <w:p w14:paraId="7B47F27A" w14:textId="77777777" w:rsidR="00D22F7F" w:rsidRPr="00D04365" w:rsidRDefault="00D22F7F" w:rsidP="00D03ABD">
            <w:pPr>
              <w:spacing w:after="50"/>
              <w:contextualSpacing/>
              <w:rPr>
                <w:rFonts w:ascii="Times New Roman" w:hAnsi="Times New Roman" w:cs="Times New Roman"/>
                <w:b/>
                <w:bCs/>
                <w:sz w:val="20"/>
                <w:szCs w:val="20"/>
                <w:highlight w:val="green"/>
              </w:rPr>
            </w:pPr>
            <w:r w:rsidRPr="00D04365">
              <w:rPr>
                <w:rFonts w:ascii="Times New Roman" w:hAnsi="Times New Roman" w:cs="Times New Roman"/>
                <w:b/>
                <w:bCs/>
                <w:sz w:val="20"/>
                <w:szCs w:val="20"/>
                <w:highlight w:val="green"/>
              </w:rPr>
              <w:t>Agreement</w:t>
            </w:r>
          </w:p>
          <w:p w14:paraId="122E3094" w14:textId="77777777" w:rsidR="00D22F7F" w:rsidRPr="00D04365" w:rsidRDefault="00D22F7F" w:rsidP="00D03ABD">
            <w:pPr>
              <w:pStyle w:val="default0"/>
              <w:spacing w:before="0" w:beforeAutospacing="0" w:after="50" w:afterAutospacing="0"/>
              <w:contextualSpacing/>
              <w:rPr>
                <w:rFonts w:ascii="Times New Roman" w:hAnsi="Times New Roman" w:cs="Times New Roman"/>
                <w:sz w:val="20"/>
                <w:szCs w:val="20"/>
              </w:rPr>
            </w:pPr>
            <w:r w:rsidRPr="00D04365">
              <w:rPr>
                <w:rStyle w:val="afff7"/>
                <w:rFonts w:ascii="Times New Roman" w:hAnsi="Times New Roman" w:cs="Times New Roman"/>
                <w:i w:val="0"/>
                <w:sz w:val="20"/>
                <w:szCs w:val="20"/>
              </w:rPr>
              <w:t>For SRS configuration supporting codebook -based UL transmission for an 8TX UE ,</w:t>
            </w:r>
            <w:r w:rsidRPr="00D04365">
              <w:rPr>
                <w:rFonts w:ascii="Times New Roman" w:hAnsi="Times New Roman" w:cs="Times New Roman"/>
                <w:sz w:val="20"/>
                <w:szCs w:val="20"/>
              </w:rPr>
              <w:t xml:space="preserve">  </w:t>
            </w:r>
          </w:p>
          <w:p w14:paraId="110A53CB" w14:textId="77777777" w:rsidR="00D22F7F" w:rsidRPr="00D04365" w:rsidRDefault="00D22F7F" w:rsidP="00D03ABD">
            <w:pPr>
              <w:widowControl/>
              <w:numPr>
                <w:ilvl w:val="0"/>
                <w:numId w:val="25"/>
              </w:numPr>
              <w:spacing w:after="50"/>
              <w:jc w:val="left"/>
              <w:rPr>
                <w:rFonts w:ascii="Times New Roman" w:eastAsia="Times New Roman" w:hAnsi="Times New Roman" w:cs="Times New Roman"/>
                <w:sz w:val="20"/>
                <w:szCs w:val="20"/>
              </w:rPr>
            </w:pPr>
            <w:r w:rsidRPr="00D04365">
              <w:rPr>
                <w:rStyle w:val="afff7"/>
                <w:rFonts w:ascii="Times New Roman" w:eastAsia="Times New Roman" w:hAnsi="Times New Roman" w:cs="Times New Roman"/>
                <w:i w:val="0"/>
                <w:sz w:val="20"/>
                <w:szCs w:val="20"/>
              </w:rPr>
              <w:t>Support</w:t>
            </w:r>
            <w:r w:rsidRPr="00D04365">
              <w:rPr>
                <w:rFonts w:ascii="Times New Roman" w:eastAsia="Times New Roman" w:hAnsi="Times New Roman" w:cs="Times New Roman"/>
                <w:sz w:val="20"/>
                <w:szCs w:val="20"/>
              </w:rPr>
              <w:t xml:space="preserve"> </w:t>
            </w:r>
            <w:r w:rsidRPr="00D04365">
              <w:rPr>
                <w:rStyle w:val="afff7"/>
                <w:rFonts w:ascii="Times New Roman" w:eastAsia="Times New Roman" w:hAnsi="Times New Roman" w:cs="Times New Roman"/>
                <w:i w:val="0"/>
                <w:sz w:val="20"/>
                <w:szCs w:val="20"/>
              </w:rPr>
              <w:t>configuration of</w:t>
            </w:r>
            <w:r w:rsidRPr="00D04365">
              <w:rPr>
                <w:rFonts w:ascii="Times New Roman" w:eastAsia="Times New Roman" w:hAnsi="Times New Roman" w:cs="Times New Roman"/>
                <w:sz w:val="20"/>
                <w:szCs w:val="20"/>
              </w:rPr>
              <w:t xml:space="preserve"> </w:t>
            </w:r>
            <w:r w:rsidRPr="00D04365">
              <w:rPr>
                <w:rStyle w:val="afff7"/>
                <w:rFonts w:ascii="Times New Roman" w:eastAsia="Times New Roman" w:hAnsi="Times New Roman" w:cs="Times New Roman"/>
                <w:i w:val="0"/>
                <w:sz w:val="20"/>
                <w:szCs w:val="20"/>
              </w:rPr>
              <w:t>1 SRS resource set containing up to X 8-port SRS resource(s), where X = 2</w:t>
            </w:r>
            <w:r w:rsidRPr="00D04365">
              <w:rPr>
                <w:rFonts w:ascii="Times New Roman" w:eastAsia="Times New Roman" w:hAnsi="Times New Roman" w:cs="Times New Roman"/>
                <w:sz w:val="20"/>
                <w:szCs w:val="20"/>
              </w:rPr>
              <w:t xml:space="preserve"> </w:t>
            </w:r>
            <w:r w:rsidRPr="00D04365">
              <w:rPr>
                <w:rStyle w:val="afff7"/>
                <w:rFonts w:ascii="Times New Roman" w:eastAsia="Times New Roman" w:hAnsi="Times New Roman" w:cs="Times New Roman"/>
                <w:i w:val="0"/>
                <w:sz w:val="20"/>
                <w:szCs w:val="20"/>
              </w:rPr>
              <w:t> </w:t>
            </w:r>
            <w:r w:rsidRPr="00D04365">
              <w:rPr>
                <w:rFonts w:ascii="Times New Roman" w:eastAsia="Times New Roman" w:hAnsi="Times New Roman" w:cs="Times New Roman"/>
                <w:sz w:val="20"/>
                <w:szCs w:val="20"/>
              </w:rPr>
              <w:t xml:space="preserve"> </w:t>
            </w:r>
          </w:p>
          <w:p w14:paraId="543D44CC" w14:textId="77777777" w:rsidR="00D22F7F" w:rsidRPr="00D04365" w:rsidRDefault="00D22F7F" w:rsidP="00D03ABD">
            <w:pPr>
              <w:widowControl/>
              <w:numPr>
                <w:ilvl w:val="1"/>
                <w:numId w:val="25"/>
              </w:numPr>
              <w:spacing w:after="50"/>
              <w:jc w:val="left"/>
              <w:rPr>
                <w:rFonts w:ascii="Times New Roman" w:eastAsia="Times New Roman" w:hAnsi="Times New Roman" w:cs="Times New Roman"/>
                <w:sz w:val="20"/>
                <w:szCs w:val="20"/>
              </w:rPr>
            </w:pPr>
            <w:r w:rsidRPr="00D04365">
              <w:rPr>
                <w:rStyle w:val="afff7"/>
                <w:rFonts w:ascii="Times New Roman" w:eastAsia="Times New Roman" w:hAnsi="Times New Roman" w:cs="Times New Roman"/>
                <w:i w:val="0"/>
                <w:sz w:val="20"/>
                <w:szCs w:val="20"/>
              </w:rPr>
              <w:t>FFS : Other values for X, if needed</w:t>
            </w:r>
            <w:r w:rsidRPr="00D04365">
              <w:rPr>
                <w:rFonts w:ascii="Times New Roman" w:eastAsia="Times New Roman" w:hAnsi="Times New Roman" w:cs="Times New Roman"/>
                <w:sz w:val="20"/>
                <w:szCs w:val="20"/>
              </w:rPr>
              <w:t xml:space="preserve"> </w:t>
            </w:r>
          </w:p>
          <w:p w14:paraId="4D852CD6" w14:textId="77777777" w:rsidR="00D22F7F" w:rsidRPr="00D04365" w:rsidRDefault="00D22F7F" w:rsidP="00D03ABD">
            <w:pPr>
              <w:widowControl/>
              <w:numPr>
                <w:ilvl w:val="0"/>
                <w:numId w:val="25"/>
              </w:numPr>
              <w:spacing w:after="50"/>
              <w:jc w:val="left"/>
              <w:rPr>
                <w:rFonts w:ascii="Times New Roman" w:eastAsia="Times New Roman" w:hAnsi="Times New Roman" w:cs="Times New Roman"/>
                <w:sz w:val="20"/>
                <w:szCs w:val="20"/>
              </w:rPr>
            </w:pPr>
            <w:r w:rsidRPr="00D04365">
              <w:rPr>
                <w:rStyle w:val="afff7"/>
                <w:rFonts w:ascii="Times New Roman" w:eastAsia="Times New Roman" w:hAnsi="Times New Roman" w:cs="Times New Roman"/>
                <w:i w:val="0"/>
                <w:sz w:val="20"/>
                <w:szCs w:val="20"/>
              </w:rPr>
              <w:t>FFS : Configuration of</w:t>
            </w:r>
            <w:r w:rsidRPr="00D04365">
              <w:rPr>
                <w:rFonts w:ascii="Times New Roman" w:eastAsia="Times New Roman" w:hAnsi="Times New Roman" w:cs="Times New Roman"/>
                <w:sz w:val="20"/>
                <w:szCs w:val="20"/>
              </w:rPr>
              <w:t xml:space="preserve"> </w:t>
            </w:r>
            <w:r w:rsidRPr="00D04365">
              <w:rPr>
                <w:rStyle w:val="afff7"/>
                <w:rFonts w:ascii="Times New Roman" w:eastAsia="Times New Roman" w:hAnsi="Times New Roman" w:cs="Times New Roman"/>
                <w:i w:val="0"/>
                <w:sz w:val="20"/>
                <w:szCs w:val="20"/>
              </w:rPr>
              <w:t>at least one SRS resource set, configured with more than one SRS resources where each SRS resource may have the same or different number of SRS ports, e.g., for support full power operation, if supported</w:t>
            </w:r>
          </w:p>
          <w:p w14:paraId="0915E8B5" w14:textId="77777777" w:rsidR="00D22F7F" w:rsidRPr="00D04365" w:rsidRDefault="00D22F7F" w:rsidP="00D03ABD">
            <w:pPr>
              <w:widowControl/>
              <w:numPr>
                <w:ilvl w:val="0"/>
                <w:numId w:val="25"/>
              </w:numPr>
              <w:spacing w:after="50"/>
              <w:jc w:val="left"/>
              <w:rPr>
                <w:rFonts w:ascii="Times New Roman" w:eastAsia="Times New Roman" w:hAnsi="Times New Roman" w:cs="Times New Roman"/>
                <w:sz w:val="20"/>
                <w:szCs w:val="20"/>
              </w:rPr>
            </w:pPr>
            <w:r w:rsidRPr="00D04365">
              <w:rPr>
                <w:rStyle w:val="afff7"/>
                <w:rFonts w:ascii="Times New Roman" w:eastAsia="Times New Roman" w:hAnsi="Times New Roman" w:cs="Times New Roman"/>
                <w:i w:val="0"/>
                <w:sz w:val="20"/>
                <w:szCs w:val="20"/>
              </w:rPr>
              <w:t>FFS : Configuration of at least one SRS resource set, configured with 8/M of M-port SRS resources, for example,</w:t>
            </w:r>
            <w:r w:rsidRPr="00D04365">
              <w:rPr>
                <w:rFonts w:ascii="Times New Roman" w:eastAsia="Times New Roman" w:hAnsi="Times New Roman" w:cs="Times New Roman"/>
                <w:sz w:val="20"/>
                <w:szCs w:val="20"/>
              </w:rPr>
              <w:t xml:space="preserve">   </w:t>
            </w:r>
          </w:p>
          <w:p w14:paraId="288D2EDD" w14:textId="77777777" w:rsidR="00D22F7F" w:rsidRPr="00D04365" w:rsidRDefault="00D22F7F" w:rsidP="00D03ABD">
            <w:pPr>
              <w:widowControl/>
              <w:numPr>
                <w:ilvl w:val="1"/>
                <w:numId w:val="25"/>
              </w:numPr>
              <w:spacing w:after="50"/>
              <w:jc w:val="left"/>
              <w:rPr>
                <w:rFonts w:ascii="Times New Roman" w:eastAsia="Times New Roman" w:hAnsi="Times New Roman" w:cs="Times New Roman"/>
                <w:sz w:val="20"/>
                <w:szCs w:val="20"/>
              </w:rPr>
            </w:pPr>
            <w:r w:rsidRPr="00D04365">
              <w:rPr>
                <w:rStyle w:val="afff7"/>
                <w:rFonts w:ascii="Times New Roman" w:eastAsia="Times New Roman" w:hAnsi="Times New Roman" w:cs="Times New Roman"/>
                <w:i w:val="0"/>
                <w:sz w:val="20"/>
                <w:szCs w:val="20"/>
              </w:rPr>
              <w:t>Configuration of an SRS resource set, configured with at least 4 of 2-port SRS resources</w:t>
            </w:r>
            <w:r w:rsidRPr="00D04365">
              <w:rPr>
                <w:rFonts w:ascii="Times New Roman" w:eastAsia="Times New Roman" w:hAnsi="Times New Roman" w:cs="Times New Roman"/>
                <w:sz w:val="20"/>
                <w:szCs w:val="20"/>
              </w:rPr>
              <w:t xml:space="preserve">   </w:t>
            </w:r>
          </w:p>
          <w:p w14:paraId="43B5C25E" w14:textId="4B4B9639" w:rsidR="00D22F7F" w:rsidRPr="00D04365" w:rsidRDefault="00D22F7F" w:rsidP="00D03ABD">
            <w:pPr>
              <w:widowControl/>
              <w:numPr>
                <w:ilvl w:val="1"/>
                <w:numId w:val="25"/>
              </w:numPr>
              <w:spacing w:after="50"/>
              <w:jc w:val="left"/>
              <w:rPr>
                <w:rFonts w:ascii="Times New Roman" w:eastAsia="微软雅黑" w:hAnsi="Times New Roman" w:cs="Times New Roman"/>
                <w:bCs/>
                <w:sz w:val="20"/>
                <w:szCs w:val="20"/>
              </w:rPr>
            </w:pPr>
            <w:r w:rsidRPr="00D04365">
              <w:rPr>
                <w:rStyle w:val="afff7"/>
                <w:rFonts w:ascii="Times New Roman" w:eastAsia="Times New Roman" w:hAnsi="Times New Roman" w:cs="Times New Roman"/>
                <w:i w:val="0"/>
                <w:sz w:val="20"/>
                <w:szCs w:val="20"/>
              </w:rPr>
              <w:t xml:space="preserve">Configuration of an SRS resource set, configured with at least 2 of 4-port SRS resources </w:t>
            </w:r>
            <w:r w:rsidRPr="00D04365">
              <w:rPr>
                <w:rStyle w:val="afff7"/>
              </w:rPr>
              <w:t> </w:t>
            </w:r>
          </w:p>
        </w:tc>
      </w:tr>
    </w:tbl>
    <w:p w14:paraId="4D221419" w14:textId="7262EF4B" w:rsidR="00BF61BA" w:rsidRPr="00D04365" w:rsidRDefault="00BF61BA" w:rsidP="00D03ABD">
      <w:pPr>
        <w:spacing w:afterLines="50" w:after="120"/>
        <w:rPr>
          <w:rFonts w:ascii="Times New Roman" w:eastAsia="Malgun Gothic" w:hAnsi="Times New Roman" w:cs="Times New Roman"/>
          <w:sz w:val="20"/>
          <w:szCs w:val="20"/>
          <w:lang w:eastAsia="ko-KR"/>
        </w:rPr>
      </w:pPr>
      <w:r w:rsidRPr="00D04365">
        <w:rPr>
          <w:rFonts w:ascii="Times New Roman" w:eastAsia="微软雅黑" w:hAnsi="Times New Roman" w:cs="Times New Roman"/>
          <w:bCs/>
          <w:sz w:val="20"/>
          <w:szCs w:val="20"/>
          <w:lang w:val="en-GB"/>
        </w:rPr>
        <w:t xml:space="preserve">In Rel-17, all of the SRS ports for an SRS resource are mapped to </w:t>
      </w:r>
      <w:r w:rsidR="00460687" w:rsidRPr="00D04365">
        <w:rPr>
          <w:rFonts w:ascii="Times New Roman" w:eastAsia="微软雅黑" w:hAnsi="Times New Roman" w:cs="Times New Roman" w:hint="eastAsia"/>
          <w:bCs/>
          <w:sz w:val="20"/>
          <w:szCs w:val="20"/>
          <w:lang w:val="en-GB"/>
        </w:rPr>
        <w:t xml:space="preserve">the </w:t>
      </w:r>
      <w:r w:rsidRPr="00D04365">
        <w:rPr>
          <w:rFonts w:ascii="Times New Roman" w:eastAsia="微软雅黑" w:hAnsi="Times New Roman" w:cs="Times New Roman"/>
          <w:bCs/>
          <w:sz w:val="20"/>
          <w:szCs w:val="20"/>
          <w:lang w:val="en-GB"/>
        </w:rPr>
        <w:t xml:space="preserve">same time-domain resources. In order to reduce/avoid mutual interference between two SRS ports in an SRS resource, the two SRS ports would be mapped to different frequency positions and/or </w:t>
      </w:r>
      <w:r w:rsidR="00B90B2F" w:rsidRPr="00D04365">
        <w:rPr>
          <w:rFonts w:ascii="Times New Roman" w:eastAsia="微软雅黑" w:hAnsi="Times New Roman" w:cs="Times New Roman" w:hint="eastAsia"/>
          <w:bCs/>
          <w:sz w:val="20"/>
          <w:szCs w:val="20"/>
          <w:lang w:val="en-GB"/>
        </w:rPr>
        <w:t xml:space="preserve">be </w:t>
      </w:r>
      <w:r w:rsidR="00460687" w:rsidRPr="00D04365">
        <w:rPr>
          <w:rFonts w:ascii="Times New Roman" w:eastAsia="微软雅黑" w:hAnsi="Times New Roman" w:cs="Times New Roman" w:hint="eastAsia"/>
          <w:bCs/>
          <w:sz w:val="20"/>
          <w:szCs w:val="20"/>
          <w:lang w:val="en-GB"/>
        </w:rPr>
        <w:t>transmit</w:t>
      </w:r>
      <w:r w:rsidR="00B90B2F" w:rsidRPr="00D04365">
        <w:rPr>
          <w:rFonts w:ascii="Times New Roman" w:eastAsia="微软雅黑" w:hAnsi="Times New Roman" w:cs="Times New Roman" w:hint="eastAsia"/>
          <w:bCs/>
          <w:sz w:val="20"/>
          <w:szCs w:val="20"/>
          <w:lang w:val="en-GB"/>
        </w:rPr>
        <w:t>ted</w:t>
      </w:r>
      <w:r w:rsidR="00460687" w:rsidRPr="00D04365">
        <w:rPr>
          <w:rFonts w:ascii="Times New Roman" w:eastAsia="微软雅黑" w:hAnsi="Times New Roman" w:cs="Times New Roman" w:hint="eastAsia"/>
          <w:bCs/>
          <w:sz w:val="20"/>
          <w:szCs w:val="20"/>
          <w:lang w:val="en-GB"/>
        </w:rPr>
        <w:t xml:space="preserve"> with </w:t>
      </w:r>
      <w:r w:rsidRPr="00D04365">
        <w:rPr>
          <w:rFonts w:ascii="Times New Roman" w:eastAsia="微软雅黑" w:hAnsi="Times New Roman" w:cs="Times New Roman"/>
          <w:bCs/>
          <w:sz w:val="20"/>
          <w:szCs w:val="20"/>
          <w:lang w:val="en-GB"/>
        </w:rPr>
        <w:t xml:space="preserve">different cyclic shifts. For an SRS resource, the cyclic shift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α</m:t>
            </m:r>
          </m:e>
          <m:sub>
            <m:r>
              <w:rPr>
                <w:rFonts w:ascii="Cambria Math" w:hAnsi="Cambria Math" w:cs="Times New Roman"/>
                <w:sz w:val="20"/>
                <w:szCs w:val="20"/>
              </w:rPr>
              <m:t>i</m:t>
            </m:r>
          </m:sub>
        </m:sSub>
      </m:oMath>
      <w:r w:rsidRPr="00D04365">
        <w:rPr>
          <w:rFonts w:ascii="Times New Roman" w:eastAsia="Malgun Gothic" w:hAnsi="Times New Roman" w:cs="Times New Roman"/>
          <w:sz w:val="20"/>
          <w:szCs w:val="20"/>
        </w:rPr>
        <w:t xml:space="preserve"> for antenna port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oMath>
      <w:r w:rsidRPr="00D04365">
        <w:rPr>
          <w:rFonts w:ascii="Times New Roman" w:eastAsia="Malgun Gothic" w:hAnsi="Times New Roman" w:cs="Times New Roman"/>
          <w:sz w:val="20"/>
          <w:szCs w:val="20"/>
        </w:rPr>
        <w:t xml:space="preserve"> is given as </w:t>
      </w:r>
    </w:p>
    <w:p w14:paraId="2F69E012" w14:textId="77777777" w:rsidR="00BF61BA" w:rsidRPr="00D04365" w:rsidRDefault="00D56C9B" w:rsidP="00D03ABD">
      <w:pPr>
        <w:pStyle w:val="EQ"/>
        <w:tabs>
          <w:tab w:val="clear" w:pos="4536"/>
          <w:tab w:val="center" w:pos="1418"/>
        </w:tabs>
        <w:adjustRightInd/>
        <w:spacing w:after="50"/>
        <w:ind w:firstLine="440"/>
        <w:jc w:val="center"/>
        <w:rPr>
          <w:rFonts w:eastAsiaTheme="minorEastAsia"/>
          <w:lang w:val="en-US" w:eastAsia="zh-CN"/>
        </w:rPr>
      </w:pPr>
      <m:oMathPara>
        <m:oMathParaPr>
          <m:jc m:val="center"/>
        </m:oMathParaPr>
        <m:oMath>
          <m:sSub>
            <m:sSubPr>
              <m:ctrlPr>
                <w:rPr>
                  <w:rFonts w:ascii="Cambria Math" w:eastAsiaTheme="minorHAnsi" w:hAnsi="Cambria Math"/>
                  <w:lang w:val="sv-SE"/>
                </w:rPr>
              </m:ctrlPr>
            </m:sSubPr>
            <m:e>
              <m:r>
                <w:rPr>
                  <w:rFonts w:ascii="Cambria Math" w:hAnsi="Cambria Math"/>
                </w:rPr>
                <m:t>α</m:t>
              </m:r>
            </m:e>
            <m:sub>
              <m:r>
                <w:rPr>
                  <w:rFonts w:ascii="Cambria Math" w:hAnsi="Cambria Math"/>
                </w:rPr>
                <m:t>i</m:t>
              </m:r>
            </m:sub>
          </m:sSub>
          <m:r>
            <m:rPr>
              <m:sty m:val="p"/>
              <m:aln/>
            </m:rPr>
            <w:rPr>
              <w:rFonts w:ascii="Cambria Math" w:hAnsi="Cambria Math"/>
              <w:lang w:val="en-US"/>
            </w:rPr>
            <m:t>=2</m:t>
          </m:r>
          <m:r>
            <w:rPr>
              <w:rFonts w:ascii="Cambria Math" w:hAnsi="Cambria Math"/>
            </w:rPr>
            <m:t>π</m:t>
          </m:r>
          <m:f>
            <m:fPr>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m:rPr>
              <m:sty m:val="p"/>
            </m:rPr>
            <w:rPr>
              <w:rFonts w:ascii="Cambria Math" w:eastAsiaTheme="minorEastAsia" w:hAnsi="Cambria Math"/>
            </w:rPr>
            <w:br/>
          </m:r>
        </m:oMath>
      </m:oMathPara>
      <m:oMath>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aln/>
          </m:rPr>
          <w:rPr>
            <w:rFonts w:ascii="Cambria Math" w:eastAsiaTheme="minorEastAsia" w:hAnsi="Cambria Math"/>
          </w:rPr>
          <m:t>=</m:t>
        </m:r>
        <m:d>
          <m:dPr>
            <m:begChr m:val="{"/>
            <m:endChr m:val=""/>
            <m:ctrlPr>
              <w:rPr>
                <w:rFonts w:ascii="Cambria Math" w:eastAsiaTheme="minorEastAsia" w:hAnsi="Cambria Math"/>
                <w:lang w:val="en-US"/>
              </w:rPr>
            </m:ctrlPr>
          </m:dPr>
          <m:e>
            <m:m>
              <m:mPr>
                <m:cGp m:val="8"/>
                <m:mcs>
                  <m:mc>
                    <m:mcPr>
                      <m:count m:val="2"/>
                      <m:mcJc m:val="left"/>
                    </m:mcPr>
                  </m:mc>
                </m:mcs>
                <m:ctrlPr>
                  <w:rPr>
                    <w:rFonts w:ascii="Cambria Math" w:eastAsiaTheme="minorEastAsia" w:hAnsi="Cambria Math"/>
                    <w:lang w:val="en-US"/>
                  </w:rPr>
                </m:ctrlPr>
              </m:mPr>
              <m:mr>
                <m:e>
                  <m:d>
                    <m:dPr>
                      <m:ctrlPr>
                        <w:rPr>
                          <w:rFonts w:ascii="Cambria Math" w:eastAsiaTheme="minorEastAsia" w:hAnsi="Cambria Math"/>
                          <w:lang w:val="en-US"/>
                        </w:rPr>
                      </m:ctrlPr>
                    </m:dPr>
                    <m:e>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lang w:val="sv-SE"/>
                                </w:rPr>
                              </m:ctrlPr>
                            </m:dPr>
                            <m:e>
                              <m:f>
                                <m:fPr>
                                  <m:type m:val="lin"/>
                                  <m:ctrlPr>
                                    <w:rPr>
                                      <w:rFonts w:ascii="Cambria Math" w:eastAsiaTheme="minorHAnsi" w:hAnsi="Cambria Math"/>
                                      <w:lang w:val="sv-SE"/>
                                    </w:rPr>
                                  </m:ctrlPr>
                                </m:fPr>
                                <m:num>
                                  <m:d>
                                    <m:dPr>
                                      <m:ctrlPr>
                                        <w:rPr>
                                          <w:rFonts w:ascii="Cambria Math" w:eastAsiaTheme="minorHAnsi" w:hAnsi="Cambria Math"/>
                                          <w:lang w:val="sv-SE"/>
                                        </w:rPr>
                                      </m:ctrlPr>
                                    </m:dPr>
                                    <m:e>
                                      <m:sSub>
                                        <m:sSubPr>
                                          <m:ctrlPr>
                                            <w:rPr>
                                              <w:rFonts w:ascii="Cambria Math" w:eastAsiaTheme="minorHAnsi" w:hAnsi="Cambria Math"/>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rPr>
                                    <m:t>2</m:t>
                                  </m:r>
                                </m:den>
                              </m:f>
                            </m:e>
                          </m:d>
                        </m:num>
                        <m:den>
                          <m:f>
                            <m:fPr>
                              <m:type m:val="lin"/>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lang w:val="sv-SE"/>
                        </w:rPr>
                      </m:ctrlPr>
                    </m:sSubSupPr>
                    <m:e>
                      <m:r>
                        <w:rPr>
                          <w:rFonts w:ascii="Cambria Math" w:hAnsi="Cambria Math"/>
                        </w:rPr>
                        <m:t>N</m:t>
                      </m:r>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=6</m:t>
                  </m:r>
                </m:e>
              </m:mr>
              <m:mr>
                <m:e>
                  <m:d>
                    <m:dPr>
                      <m:ctrlPr>
                        <w:rPr>
                          <w:rFonts w:ascii="Cambria Math" w:eastAsiaTheme="minorEastAsia" w:hAnsi="Cambria Math"/>
                          <w:lang w:val="en-US"/>
                        </w:rPr>
                      </m:ctrlPr>
                    </m:dPr>
                    <m:e>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lang w:val="sv-SE"/>
                                </w:rPr>
                              </m:ctrlPr>
                            </m:dPr>
                            <m:e>
                              <m:sSub>
                                <m:sSubPr>
                                  <m:ctrlPr>
                                    <w:rPr>
                                      <w:rFonts w:ascii="Cambria Math" w:eastAsiaTheme="minorHAnsi" w:hAnsi="Cambria Math"/>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lang w:val="sv-SE"/>
                                </w:rPr>
                              </m:ctrlPr>
                            </m:sSubSupPr>
                            <m:e>
                              <m:r>
                                <w:rPr>
                                  <w:rFonts w:ascii="Cambria Math" w:hAnsi="Cambria Math"/>
                                </w:rPr>
                                <m:t>N</m:t>
                              </m:r>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w:r w:rsidR="00BF61BA" w:rsidRPr="00D04365">
        <w:rPr>
          <w:rFonts w:eastAsiaTheme="minorEastAsia"/>
          <w:lang w:val="en-US" w:eastAsia="zh-CN"/>
        </w:rPr>
        <w:t>,</w:t>
      </w:r>
    </w:p>
    <w:p w14:paraId="0BC5D5FA" w14:textId="77777777" w:rsidR="00BF61BA" w:rsidRPr="00D04365" w:rsidRDefault="00BF61BA" w:rsidP="00D03ABD">
      <w:pPr>
        <w:spacing w:afterLines="50" w:after="120"/>
        <w:rPr>
          <w:rFonts w:ascii="Times New Roman" w:eastAsia="微软雅黑" w:hAnsi="Times New Roman" w:cs="Times New Roman"/>
          <w:bCs/>
          <w:sz w:val="20"/>
          <w:szCs w:val="20"/>
          <w:lang w:val="en-GB"/>
        </w:rPr>
      </w:pPr>
      <w:r w:rsidRPr="00D04365">
        <w:rPr>
          <w:rFonts w:ascii="Times New Roman" w:eastAsia="微软雅黑" w:hAnsi="Times New Roman" w:cs="Times New Roman"/>
          <w:bCs/>
          <w:sz w:val="20"/>
          <w:szCs w:val="20"/>
          <w:lang w:val="en-GB"/>
        </w:rPr>
        <w:t xml:space="preserve">where </w:t>
      </w:r>
      <m:oMath>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ap</m:t>
            </m:r>
          </m:sub>
          <m:sup>
            <m:r>
              <m:rPr>
                <m:nor/>
              </m:rPr>
              <w:rPr>
                <w:rFonts w:ascii="Times New Roman" w:eastAsia="微软雅黑" w:hAnsi="Times New Roman" w:cs="Times New Roman"/>
                <w:bCs/>
                <w:sz w:val="20"/>
                <w:szCs w:val="20"/>
                <w:lang w:val="en-GB"/>
              </w:rPr>
              <m:t>SRS</m:t>
            </m:r>
          </m:sup>
        </m:sSubSup>
      </m:oMath>
      <w:r w:rsidRPr="00D04365">
        <w:rPr>
          <w:rFonts w:ascii="Times New Roman" w:eastAsia="微软雅黑" w:hAnsi="Times New Roman" w:cs="Times New Roman"/>
          <w:bCs/>
          <w:sz w:val="20"/>
          <w:szCs w:val="20"/>
          <w:lang w:val="en-GB"/>
        </w:rPr>
        <w:t xml:space="preserve"> is the number of SRS ports in the SRS resource, </w:t>
      </w:r>
      <m:oMath>
        <m:sSubSup>
          <m:sSubSupPr>
            <m:ctrlPr>
              <w:rPr>
                <w:rFonts w:ascii="Cambria Math" w:hAnsi="Cambria Math" w:cs="Times New Roman"/>
                <w:sz w:val="20"/>
              </w:rPr>
            </m:ctrlPr>
          </m:sSubSupPr>
          <m:e>
            <m:r>
              <w:rPr>
                <w:rFonts w:ascii="Cambria Math" w:hAnsi="Cambria Math" w:cs="Times New Roman"/>
                <w:sz w:val="20"/>
              </w:rPr>
              <m:t>n</m:t>
            </m:r>
          </m:e>
          <m:sub>
            <m:r>
              <m:rPr>
                <m:nor/>
              </m:rPr>
              <w:rPr>
                <w:rFonts w:ascii="Times New Roman" w:hAnsi="Times New Roman" w:cs="Times New Roman"/>
                <w:sz w:val="20"/>
              </w:rPr>
              <m:t>SRS</m:t>
            </m:r>
          </m:sub>
          <m:sup>
            <m:r>
              <m:rPr>
                <m:nor/>
              </m:rPr>
              <w:rPr>
                <w:rFonts w:ascii="Times New Roman" w:hAnsi="Times New Roman" w:cs="Times New Roman"/>
                <w:sz w:val="20"/>
              </w:rPr>
              <m:t>cs,max</m:t>
            </m:r>
          </m:sup>
        </m:sSubSup>
        <m:r>
          <w:rPr>
            <w:rFonts w:ascii="Cambria Math" w:hAnsi="Cambria Math" w:cs="Times New Roman"/>
            <w:sz w:val="20"/>
          </w:rPr>
          <m:t xml:space="preserve"> </m:t>
        </m:r>
      </m:oMath>
      <w:r w:rsidRPr="00D04365">
        <w:rPr>
          <w:rFonts w:ascii="Times New Roman" w:eastAsia="微软雅黑" w:hAnsi="Times New Roman" w:cs="Times New Roman"/>
          <w:bCs/>
          <w:sz w:val="20"/>
          <w:szCs w:val="20"/>
          <w:lang w:val="en-GB"/>
        </w:rPr>
        <w:t xml:space="preserve">is the maximum number of cyclic shifts, and </w:t>
      </w:r>
      <m:oMath>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sup>
        </m:sSubSup>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r>
              <m:rPr>
                <m:sty m:val="p"/>
              </m:rPr>
              <w:rPr>
                <w:rFonts w:ascii="Cambria Math" w:eastAsia="微软雅黑" w:hAnsi="Cambria Math" w:cs="Times New Roman"/>
                <w:sz w:val="20"/>
                <w:szCs w:val="20"/>
                <w:lang w:val="en-GB"/>
              </w:rPr>
              <m:t>0,1,…,</m:t>
            </m:r>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r>
                  <m:rPr>
                    <m:sty m:val="p"/>
                  </m:rPr>
                  <w:rPr>
                    <w:rFonts w:ascii="Cambria Math" w:eastAsia="微软雅黑" w:hAnsi="Cambria Math" w:cs="Times New Roman"/>
                    <w:sz w:val="20"/>
                    <w:szCs w:val="20"/>
                    <w:lang w:val="en-GB"/>
                  </w:rPr>
                  <m:t>,</m:t>
                </m:r>
                <m:r>
                  <m:rPr>
                    <m:nor/>
                  </m:rPr>
                  <w:rPr>
                    <w:rFonts w:ascii="Times New Roman" w:eastAsia="微软雅黑" w:hAnsi="Times New Roman" w:cs="Times New Roman"/>
                    <w:bCs/>
                    <w:sz w:val="20"/>
                    <w:szCs w:val="20"/>
                    <w:lang w:val="en-GB"/>
                  </w:rPr>
                  <m:t>max</m:t>
                </m:r>
              </m:sup>
            </m:sSubSup>
            <m:r>
              <m:rPr>
                <m:sty m:val="p"/>
              </m:rPr>
              <w:rPr>
                <w:rFonts w:ascii="Cambria Math" w:eastAsia="微软雅黑" w:hAnsi="Cambria Math" w:cs="Times New Roman"/>
                <w:sz w:val="20"/>
                <w:szCs w:val="20"/>
                <w:lang w:val="en-GB"/>
              </w:rPr>
              <m:t>-1</m:t>
            </m:r>
          </m:e>
        </m:d>
      </m:oMath>
      <w:r w:rsidRPr="00D04365">
        <w:rPr>
          <w:rFonts w:ascii="Times New Roman" w:eastAsia="微软雅黑" w:hAnsi="Times New Roman" w:cs="Times New Roman"/>
          <w:bCs/>
          <w:sz w:val="20"/>
          <w:szCs w:val="20"/>
          <w:lang w:val="en-GB"/>
        </w:rPr>
        <w:t xml:space="preserve"> is </w:t>
      </w:r>
      <w:r w:rsidRPr="00D04365">
        <w:rPr>
          <w:rFonts w:ascii="Times New Roman" w:eastAsia="微软雅黑" w:hAnsi="Times New Roman" w:cs="Times New Roman" w:hint="eastAsia"/>
          <w:bCs/>
          <w:sz w:val="20"/>
          <w:szCs w:val="20"/>
          <w:lang w:val="en-GB"/>
        </w:rPr>
        <w:t>configured with</w:t>
      </w:r>
      <w:r w:rsidRPr="00D04365">
        <w:rPr>
          <w:rFonts w:ascii="Times New Roman" w:eastAsia="微软雅黑" w:hAnsi="Times New Roman" w:cs="Times New Roman"/>
          <w:bCs/>
          <w:sz w:val="20"/>
          <w:szCs w:val="20"/>
          <w:lang w:val="en-GB"/>
        </w:rPr>
        <w:t xml:space="preserve"> higher layer parameter </w:t>
      </w:r>
      <w:proofErr w:type="spellStart"/>
      <w:r w:rsidRPr="00D04365">
        <w:rPr>
          <w:rFonts w:ascii="Times New Roman" w:eastAsia="微软雅黑" w:hAnsi="Times New Roman" w:cs="Times New Roman"/>
          <w:bCs/>
          <w:i/>
          <w:sz w:val="20"/>
          <w:szCs w:val="20"/>
          <w:lang w:val="en-GB"/>
        </w:rPr>
        <w:t>transmissionComb</w:t>
      </w:r>
      <w:proofErr w:type="spellEnd"/>
      <w:r w:rsidRPr="00D04365">
        <w:rPr>
          <w:rFonts w:ascii="Times New Roman" w:eastAsia="微软雅黑" w:hAnsi="Times New Roman" w:cs="Times New Roman"/>
          <w:bCs/>
          <w:sz w:val="20"/>
          <w:szCs w:val="20"/>
          <w:lang w:val="en-GB"/>
        </w:rPr>
        <w:t>.</w:t>
      </w:r>
    </w:p>
    <w:p w14:paraId="3FAE9D94" w14:textId="77777777" w:rsidR="00BF61BA" w:rsidRPr="00D04365" w:rsidRDefault="00BF61BA" w:rsidP="00D03ABD">
      <w:pPr>
        <w:spacing w:afterLines="50" w:after="120"/>
        <w:rPr>
          <w:rFonts w:ascii="Times New Roman" w:eastAsia="微软雅黑" w:hAnsi="Times New Roman" w:cs="Times New Roman"/>
          <w:bCs/>
          <w:sz w:val="20"/>
          <w:szCs w:val="20"/>
          <w:lang w:val="en-GB"/>
        </w:rPr>
      </w:pPr>
      <w:r w:rsidRPr="00D04365">
        <w:rPr>
          <w:rFonts w:ascii="Times New Roman" w:eastAsia="微软雅黑" w:hAnsi="Times New Roman" w:cs="Times New Roman"/>
          <w:bCs/>
          <w:sz w:val="20"/>
          <w:szCs w:val="20"/>
          <w:lang w:val="en-AU"/>
        </w:rPr>
        <w:t>T</w:t>
      </w:r>
      <w:r w:rsidRPr="00D04365">
        <w:rPr>
          <w:rFonts w:ascii="Times New Roman" w:eastAsia="微软雅黑" w:hAnsi="Times New Roman" w:cs="Times New Roman"/>
          <w:bCs/>
          <w:sz w:val="20"/>
          <w:szCs w:val="20"/>
          <w:lang w:val="en-GB"/>
        </w:rPr>
        <w:t xml:space="preserve">he frequency-domain starting position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oMath>
      <w:r w:rsidRPr="00D04365">
        <w:rPr>
          <w:rFonts w:ascii="Times New Roman" w:eastAsia="微软雅黑" w:hAnsi="Times New Roman" w:cs="Times New Roman"/>
          <w:bCs/>
          <w:sz w:val="20"/>
          <w:szCs w:val="20"/>
          <w:lang w:val="en-GB"/>
        </w:rPr>
        <w:t xml:space="preserve"> for antenna port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oMath>
      <w:r w:rsidRPr="00D04365">
        <w:rPr>
          <w:rFonts w:ascii="Times New Roman" w:eastAsia="微软雅黑" w:hAnsi="Times New Roman" w:cs="Times New Roman"/>
          <w:bCs/>
          <w:sz w:val="20"/>
          <w:szCs w:val="20"/>
          <w:lang w:val="en-GB"/>
        </w:rPr>
        <w:t xml:space="preserve"> is defined by</w:t>
      </w:r>
    </w:p>
    <w:p w14:paraId="28E014BA" w14:textId="77777777" w:rsidR="00BF61BA" w:rsidRPr="00D04365" w:rsidRDefault="00D56C9B" w:rsidP="00D03ABD">
      <w:pPr>
        <w:spacing w:afterLines="50" w:after="120"/>
        <w:rPr>
          <w:rFonts w:ascii="Times New Roman" w:eastAsia="微软雅黑" w:hAnsi="Times New Roman" w:cs="Times New Roman"/>
          <w:bCs/>
          <w:sz w:val="20"/>
          <w:szCs w:val="20"/>
          <w:lang w:val="en-GB"/>
        </w:rPr>
      </w:pPr>
      <m:oMathPara>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sv-SE"/>
                </w:rPr>
              </m:ctrlPr>
            </m:sSubSupPr>
            <m:e>
              <m:r>
                <w:rPr>
                  <w:rFonts w:ascii="Cambria Math" w:eastAsia="微软雅黑" w:hAnsi="Cambria Math" w:cs="Times New Roman"/>
                  <w:sz w:val="20"/>
                  <w:szCs w:val="20"/>
                  <w:lang w:val="sv-SE"/>
                </w:rPr>
                <m:t>n</m:t>
              </m:r>
            </m:e>
            <m:sub>
              <m:r>
                <m:rPr>
                  <m:nor/>
                </m:rPr>
                <w:rPr>
                  <w:rFonts w:ascii="Times New Roman" w:eastAsia="微软雅黑" w:hAnsi="Times New Roman" w:cs="Times New Roman"/>
                  <w:bCs/>
                  <w:sz w:val="20"/>
                  <w:szCs w:val="20"/>
                  <w:lang w:val="en-GB"/>
                </w:rPr>
                <m:t>offset</m:t>
              </m:r>
            </m:sub>
            <m:sup>
              <m:r>
                <m:rPr>
                  <m:nor/>
                </m:rPr>
                <w:rPr>
                  <w:rFonts w:ascii="Times New Roman" w:eastAsia="微软雅黑" w:hAnsi="Times New Roman" w:cs="Times New Roman"/>
                  <w:bCs/>
                  <w:sz w:val="20"/>
                  <w:szCs w:val="20"/>
                  <w:lang w:val="en-GB"/>
                </w:rPr>
                <m:t>FH</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offset</m:t>
              </m:r>
            </m:sub>
            <m:sup>
              <m:r>
                <m:rPr>
                  <m:nor/>
                </m:rPr>
                <w:rPr>
                  <w:rFonts w:ascii="Times New Roman" w:eastAsia="微软雅黑" w:hAnsi="Times New Roman" w:cs="Times New Roman"/>
                  <w:bCs/>
                  <w:sz w:val="20"/>
                  <w:szCs w:val="20"/>
                  <w:lang w:val="en-GB"/>
                </w:rPr>
                <m:t>RPFS</m:t>
              </m:r>
            </m:sup>
          </m:sSubSup>
        </m:oMath>
      </m:oMathPara>
    </w:p>
    <w:p w14:paraId="3787F4DE" w14:textId="77777777" w:rsidR="00BF61BA" w:rsidRPr="00D04365" w:rsidRDefault="00BF61BA" w:rsidP="00D03ABD">
      <w:pPr>
        <w:spacing w:afterLines="50" w:after="120"/>
        <w:rPr>
          <w:rFonts w:ascii="Times New Roman" w:eastAsia="微软雅黑" w:hAnsi="Times New Roman" w:cs="Times New Roman"/>
          <w:bCs/>
          <w:sz w:val="20"/>
          <w:szCs w:val="20"/>
          <w:lang w:val="en-GB"/>
        </w:rPr>
      </w:pPr>
      <w:proofErr w:type="gramStart"/>
      <w:r w:rsidRPr="00D04365">
        <w:rPr>
          <w:rFonts w:ascii="Times New Roman" w:eastAsia="微软雅黑" w:hAnsi="Times New Roman" w:cs="Times New Roman"/>
          <w:bCs/>
          <w:sz w:val="20"/>
          <w:szCs w:val="20"/>
          <w:lang w:val="en-GB"/>
        </w:rPr>
        <w:t>where</w:t>
      </w:r>
      <w:proofErr w:type="gramEnd"/>
      <w:r w:rsidRPr="00D04365">
        <w:rPr>
          <w:rFonts w:ascii="Times New Roman" w:eastAsia="微软雅黑" w:hAnsi="Times New Roman" w:cs="Times New Roman"/>
          <w:bCs/>
          <w:sz w:val="20"/>
          <w:szCs w:val="20"/>
          <w:lang w:val="en-GB"/>
        </w:rPr>
        <w:t xml:space="preserve"> </w:t>
      </w:r>
    </w:p>
    <w:p w14:paraId="75C9C58E" w14:textId="77777777" w:rsidR="00BF61BA" w:rsidRPr="00D04365" w:rsidRDefault="00D56C9B" w:rsidP="00D03ABD">
      <w:pPr>
        <w:spacing w:afterLines="50" w:after="120"/>
        <w:rPr>
          <w:rFonts w:ascii="Times New Roman" w:eastAsia="微软雅黑" w:hAnsi="Times New Roman" w:cs="Times New Roman"/>
          <w:bCs/>
          <w:sz w:val="20"/>
          <w:szCs w:val="20"/>
          <w:lang w:val="en-GB"/>
        </w:rPr>
      </w:pPr>
      <m:oMathPara>
        <m:oMath>
          <m:sSubSup>
            <m:sSubSupPr>
              <m:ctrlPr>
                <w:rPr>
                  <w:rFonts w:ascii="Cambria Math" w:eastAsia="微软雅黑" w:hAnsi="Cambria Math" w:cs="Times New Roman"/>
                  <w:bCs/>
                  <w:i/>
                  <w:sz w:val="20"/>
                  <w:szCs w:val="20"/>
                  <w:lang w:val="sv-SE"/>
                </w:rPr>
              </m:ctrlPr>
            </m:sSubSupPr>
            <m:e>
              <m:acc>
                <m:accPr>
                  <m:chr m:val="̅"/>
                  <m:ctrlPr>
                    <w:rPr>
                      <w:rFonts w:ascii="Cambria Math" w:eastAsia="微软雅黑" w:hAnsi="Cambria Math" w:cs="Times New Roman"/>
                      <w:bCs/>
                      <w:i/>
                      <w:sz w:val="20"/>
                      <w:szCs w:val="20"/>
                      <w:lang w:val="sv-SE"/>
                    </w:rPr>
                  </m:ctrlPr>
                </m:accPr>
                <m:e>
                  <m:r>
                    <w:rPr>
                      <w:rFonts w:ascii="Cambria Math" w:eastAsia="微软雅黑" w:hAnsi="Cambria Math" w:cs="Times New Roman"/>
                      <w:sz w:val="20"/>
                      <w:szCs w:val="20"/>
                      <w:lang w:val="en-GB"/>
                    </w:rPr>
                    <m:t>k</m:t>
                  </m:r>
                </m:e>
              </m:acc>
            </m:e>
            <m:sub>
              <m:r>
                <w:rPr>
                  <w:rFonts w:ascii="Cambria Math" w:eastAsia="微软雅黑" w:hAnsi="Cambria Math" w:cs="Times New Roman"/>
                  <w:sz w:val="20"/>
                  <w:szCs w:val="20"/>
                </w:rPr>
                <m:t>0</m:t>
              </m:r>
            </m:sub>
            <m:sup>
              <m:r>
                <w:rPr>
                  <w:rFonts w:ascii="Cambria Math" w:eastAsia="微软雅黑" w:hAnsi="Cambria Math" w:cs="Times New Roman"/>
                  <w:sz w:val="20"/>
                  <w:szCs w:val="20"/>
                </w:rPr>
                <m:t>(</m:t>
              </m:r>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rPr>
                <m:t>)</m:t>
              </m:r>
            </m:sup>
          </m:sSubSup>
          <m:r>
            <w:rPr>
              <w:rFonts w:ascii="Cambria Math" w:eastAsia="微软雅黑" w:hAnsi="Cambria Math" w:cs="Times New Roman"/>
              <w:sz w:val="20"/>
              <w:szCs w:val="20"/>
            </w:rPr>
            <m:t>=</m:t>
          </m:r>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rPr>
                <m:t>shift</m:t>
              </m:r>
            </m:sub>
          </m:sSub>
          <m:sSubSup>
            <m:sSubSupPr>
              <m:ctrlPr>
                <w:rPr>
                  <w:rFonts w:ascii="Cambria Math" w:eastAsia="微软雅黑" w:hAnsi="Cambria Math" w:cs="Times New Roman"/>
                  <w:bCs/>
                  <w:i/>
                  <w:sz w:val="20"/>
                  <w:szCs w:val="20"/>
                  <w:lang w:val="sv-SE"/>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rPr>
                <m:t>sc</m:t>
              </m:r>
            </m:sub>
            <m:sup>
              <m:r>
                <m:rPr>
                  <m:nor/>
                </m:rPr>
                <w:rPr>
                  <w:rFonts w:ascii="Times New Roman" w:eastAsia="微软雅黑" w:hAnsi="Times New Roman" w:cs="Times New Roman"/>
                  <w:bCs/>
                  <w:sz w:val="20"/>
                  <w:szCs w:val="20"/>
                </w:rPr>
                <m:t>RB</m:t>
              </m:r>
            </m:sup>
          </m:sSubSup>
          <m:r>
            <w:rPr>
              <w:rFonts w:ascii="Cambria Math" w:eastAsia="微软雅黑" w:hAnsi="Cambria Math" w:cs="Times New Roman"/>
              <w:sz w:val="20"/>
              <w:szCs w:val="20"/>
            </w:rPr>
            <m:t>+</m:t>
          </m:r>
          <m:d>
            <m:dPr>
              <m:ctrlPr>
                <w:rPr>
                  <w:rFonts w:ascii="Cambria Math" w:eastAsia="微软雅黑" w:hAnsi="Cambria Math" w:cs="Times New Roman"/>
                  <w:bCs/>
                  <w:i/>
                  <w:sz w:val="20"/>
                  <w:szCs w:val="20"/>
                  <w:lang w:val="sv-SE"/>
                </w:rPr>
              </m:ctrlPr>
            </m:dPr>
            <m:e>
              <m:sSubSup>
                <m:sSubSupPr>
                  <m:ctrlPr>
                    <w:rPr>
                      <w:rFonts w:ascii="Cambria Math" w:eastAsia="微软雅黑" w:hAnsi="Cambria Math" w:cs="Times New Roman"/>
                      <w:bCs/>
                      <w:i/>
                      <w:sz w:val="20"/>
                      <w:szCs w:val="20"/>
                      <w:lang w:val="sv-SE"/>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rPr>
                    <m:t>TC</m:t>
                  </m:r>
                </m:sub>
                <m:sup>
                  <m:r>
                    <w:rPr>
                      <w:rFonts w:ascii="Cambria Math" w:eastAsia="微软雅黑" w:hAnsi="Cambria Math" w:cs="Times New Roman"/>
                      <w:sz w:val="20"/>
                      <w:szCs w:val="20"/>
                    </w:rPr>
                    <m:t>(</m:t>
                  </m:r>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rPr>
                    <m:t>)</m:t>
                  </m:r>
                </m:sup>
              </m:sSubSup>
              <m:r>
                <w:rPr>
                  <w:rFonts w:ascii="Cambria Math" w:eastAsia="微软雅黑" w:hAnsi="Cambria Math" w:cs="Times New Roman"/>
                  <w:sz w:val="20"/>
                  <w:szCs w:val="20"/>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rPr>
                    <m:t>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sz w:val="20"/>
                          <w:szCs w:val="20"/>
                        </w:rPr>
                        <m:t>'</m:t>
                      </m:r>
                    </m:sup>
                  </m:sSup>
                </m:sup>
              </m:sSubSup>
            </m:e>
          </m:d>
          <m:r>
            <m:rPr>
              <m:nor/>
            </m:rPr>
            <w:rPr>
              <w:rFonts w:ascii="Times New Roman" w:eastAsia="微软雅黑" w:hAnsi="Times New Roman" w:cs="Times New Roman"/>
              <w:bCs/>
              <w:sz w:val="20"/>
              <w:szCs w:val="20"/>
            </w:rPr>
            <m:t xml:space="preserve"> mod </m:t>
          </m:r>
          <m:sSub>
            <m:sSubPr>
              <m:ctrlPr>
                <w:rPr>
                  <w:rFonts w:ascii="Cambria Math" w:eastAsia="微软雅黑" w:hAnsi="Cambria Math" w:cs="Times New Roman"/>
                  <w:bCs/>
                  <w:i/>
                  <w:sz w:val="20"/>
                  <w:szCs w:val="20"/>
                </w:rPr>
              </m:ctrlPr>
            </m:sSubPr>
            <m:e>
              <m:r>
                <w:rPr>
                  <w:rFonts w:ascii="Cambria Math" w:eastAsia="微软雅黑" w:hAnsi="Cambria Math" w:cs="Times New Roman"/>
                  <w:sz w:val="20"/>
                  <w:szCs w:val="20"/>
                </w:rPr>
                <m:t>K</m:t>
              </m:r>
            </m:e>
            <m:sub>
              <m:r>
                <m:rPr>
                  <m:nor/>
                </m:rPr>
                <w:rPr>
                  <w:rFonts w:ascii="Times New Roman" w:eastAsia="微软雅黑" w:hAnsi="Times New Roman" w:cs="Times New Roman"/>
                  <w:bCs/>
                  <w:sz w:val="20"/>
                  <w:szCs w:val="20"/>
                </w:rPr>
                <m:t>TC</m:t>
              </m:r>
            </m:sub>
          </m:sSub>
          <m:r>
            <m:rPr>
              <m:sty m:val="p"/>
            </m:rPr>
            <w:rPr>
              <w:rFonts w:ascii="Cambria Math" w:eastAsia="微软雅黑" w:hAnsi="Cambria Math" w:cs="Times New Roman"/>
              <w:sz w:val="20"/>
              <w:szCs w:val="20"/>
            </w:rPr>
            <w:br/>
          </m:r>
        </m:oMath>
        <w:bookmarkStart w:id="2" w:name="_Hlk88657864"/>
        <m:oMath>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up>
              <m:d>
                <m:dPr>
                  <m:ctrlPr>
                    <w:rPr>
                      <w:rFonts w:ascii="Cambria Math" w:eastAsia="微软雅黑" w:hAnsi="Cambria Math" w:cs="Times New Roman"/>
                      <w:bCs/>
                      <w:sz w:val="20"/>
                      <w:szCs w:val="20"/>
                      <w:lang w:val="en-GB"/>
                    </w:rPr>
                  </m:ctrlPr>
                </m:dPr>
                <m:e>
                  <m:sSub>
                    <m:sSubPr>
                      <m:ctrlPr>
                        <w:rPr>
                          <w:rFonts w:ascii="Cambria Math" w:eastAsia="微软雅黑" w:hAnsi="Cambria Math" w:cs="Times New Roman"/>
                          <w:bCs/>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e>
              </m:d>
            </m:sup>
          </m:sSubSup>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m>
                <m:mPr>
                  <m:mcs>
                    <m:mc>
                      <m:mcPr>
                        <m:count m:val="2"/>
                        <m:mcJc m:val="left"/>
                      </m:mcPr>
                    </m:mc>
                  </m:mcs>
                  <m:ctrlPr>
                    <w:rPr>
                      <w:rFonts w:ascii="Cambria Math" w:eastAsia="微软雅黑" w:hAnsi="Cambria Math" w:cs="Times New Roman"/>
                      <w:bCs/>
                      <w:sz w:val="20"/>
                      <w:szCs w:val="20"/>
                      <w:lang w:val="en-GB"/>
                    </w:rPr>
                  </m:ctrlPr>
                </m:mPr>
                <m:mr>
                  <m:e>
                    <m:d>
                      <m:dPr>
                        <m:ctrlPr>
                          <w:rPr>
                            <w:rFonts w:ascii="Cambria Math" w:eastAsia="微软雅黑" w:hAnsi="Cambria Math" w:cs="Times New Roman"/>
                            <w:bCs/>
                            <w:sz w:val="20"/>
                            <w:szCs w:val="20"/>
                            <w:lang w:val="en-GB"/>
                          </w:rPr>
                        </m:ctrlPr>
                      </m:dPr>
                      <m:e>
                        <m:sSub>
                          <m:sSubPr>
                            <m:ctrlPr>
                              <w:rPr>
                                <w:rFonts w:ascii="Cambria Math" w:eastAsia="微软雅黑" w:hAnsi="Cambria Math" w:cs="Times New Roman"/>
                                <w:bCs/>
                                <w:sz w:val="20"/>
                                <w:szCs w:val="20"/>
                                <w:lang w:val="en-GB"/>
                              </w:rPr>
                            </m:ctrlPr>
                          </m:sSubPr>
                          <m:e>
                            <m:acc>
                              <m:accPr>
                                <m:chr m:val="̅"/>
                                <m:ctrlPr>
                                  <w:rPr>
                                    <w:rFonts w:ascii="Cambria Math" w:eastAsia="微软雅黑" w:hAnsi="Cambria Math" w:cs="Times New Roman"/>
                                    <w:bCs/>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sz w:val="20"/>
                                <w:szCs w:val="20"/>
                                <w:lang w:val="en-GB"/>
                              </w:rPr>
                              <m:t>TC</m:t>
                            </m:r>
                          </m:sub>
                        </m:sSub>
                        <m:r>
                          <w:rPr>
                            <w:rFonts w:ascii="Cambria Math" w:eastAsia="微软雅黑" w:hAnsi="Cambria Math" w:cs="Times New Roman"/>
                            <w:sz w:val="20"/>
                            <w:szCs w:val="20"/>
                            <w:lang w:val="en-GB"/>
                          </w:rPr>
                          <m:t>+</m:t>
                        </m:r>
                        <m:f>
                          <m:fPr>
                            <m:type m:val="lin"/>
                            <m:ctrlPr>
                              <w:rPr>
                                <w:rFonts w:ascii="Cambria Math" w:eastAsia="微软雅黑" w:hAnsi="Cambria Math" w:cs="Times New Roman"/>
                                <w:bCs/>
                                <w:sz w:val="20"/>
                                <w:szCs w:val="20"/>
                                <w:lang w:val="en-GB"/>
                              </w:rPr>
                            </m:ctrlPr>
                          </m:fPr>
                          <m:num>
                            <m:sSub>
                              <m:sSubPr>
                                <m:ctrlPr>
                                  <w:rPr>
                                    <w:rFonts w:ascii="Cambria Math" w:eastAsia="微软雅黑" w:hAnsi="Cambria Math" w:cs="Times New Roman"/>
                                    <w:bCs/>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Sub>
                          </m:num>
                          <m:den>
                            <m:r>
                              <m:rPr>
                                <m:sty m:val="p"/>
                              </m:rPr>
                              <w:rPr>
                                <w:rFonts w:ascii="Cambria Math" w:eastAsia="微软雅黑" w:hAnsi="Cambria Math" w:cs="Times New Roman"/>
                                <w:sz w:val="20"/>
                                <w:szCs w:val="20"/>
                                <w:lang w:val="en-GB"/>
                              </w:rPr>
                              <m:t>2</m:t>
                            </m:r>
                          </m:den>
                        </m:f>
                      </m:e>
                    </m:d>
                    <m:r>
                      <w:rPr>
                        <w:rFonts w:ascii="Cambria Math" w:eastAsia="微软雅黑" w:hAnsi="Cambria Math" w:cs="Times New Roman"/>
                        <w:sz w:val="20"/>
                        <w:szCs w:val="20"/>
                        <w:lang w:val="en-GB"/>
                      </w:rPr>
                      <m:t xml:space="preserve"> </m:t>
                    </m:r>
                    <m:r>
                      <m:rPr>
                        <m:nor/>
                      </m:rPr>
                      <w:rPr>
                        <w:rFonts w:ascii="Times New Roman" w:eastAsia="微软雅黑" w:hAnsi="Times New Roman" w:cs="Times New Roman"/>
                        <w:bCs/>
                        <w:sz w:val="20"/>
                        <w:szCs w:val="20"/>
                        <w:lang w:val="en-GB"/>
                      </w:rPr>
                      <m:t xml:space="preserve">mod </m:t>
                    </m:r>
                    <m:sSub>
                      <m:sSubPr>
                        <m:ctrlPr>
                          <w:rPr>
                            <w:rFonts w:ascii="Cambria Math" w:eastAsia="微软雅黑" w:hAnsi="Cambria Math" w:cs="Times New Roman"/>
                            <w:bCs/>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Sub>
                    <m:ctrlPr>
                      <w:rPr>
                        <w:rFonts w:ascii="Cambria Math" w:eastAsia="微软雅黑" w:hAnsi="Cambria Math" w:cs="Times New Roman"/>
                        <w:bCs/>
                        <w:i/>
                        <w:sz w:val="20"/>
                        <w:szCs w:val="20"/>
                        <w:lang w:val="en-GB"/>
                      </w:rPr>
                    </m:ctrlPr>
                  </m:e>
                  <m:e>
                    <m:r>
                      <m:rPr>
                        <m:nor/>
                      </m:rPr>
                      <w:rPr>
                        <w:rFonts w:ascii="Times New Roman" w:eastAsia="微软雅黑" w:hAnsi="Times New Roman" w:cs="Times New Roman"/>
                        <w:bCs/>
                        <w:sz w:val="20"/>
                        <w:szCs w:val="20"/>
                        <w:lang w:val="en-GB"/>
                      </w:rPr>
                      <m:t xml:space="preserve">if </m:t>
                    </m:r>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ap</m:t>
                        </m:r>
                      </m:sub>
                      <m:sup>
                        <m:r>
                          <m:rPr>
                            <m:nor/>
                          </m:rPr>
                          <w:rPr>
                            <w:rFonts w:ascii="Times New Roman" w:eastAsia="微软雅黑" w:hAnsi="Times New Roman" w:cs="Times New Roman"/>
                            <w:bCs/>
                            <w:sz w:val="20"/>
                            <w:szCs w:val="20"/>
                            <w:lang w:val="en-GB"/>
                          </w:rPr>
                          <m:t>SRS</m:t>
                        </m:r>
                      </m:sup>
                    </m:sSubSup>
                    <m:r>
                      <m:rPr>
                        <m:sty m:val="p"/>
                      </m:rPr>
                      <w:rPr>
                        <w:rFonts w:ascii="Cambria Math" w:eastAsia="微软雅黑" w:hAnsi="Cambria Math" w:cs="Times New Roman"/>
                        <w:sz w:val="20"/>
                        <w:szCs w:val="20"/>
                        <w:lang w:val="en-GB"/>
                      </w:rPr>
                      <m:t>=4,</m:t>
                    </m:r>
                    <m:r>
                      <m:rPr>
                        <m:nor/>
                      </m:rPr>
                      <w:rPr>
                        <w:rFonts w:ascii="Times New Roman" w:eastAsia="微软雅黑" w:hAnsi="Times New Roman" w:cs="Times New Roman"/>
                        <w:bCs/>
                        <w:sz w:val="20"/>
                        <w:szCs w:val="20"/>
                        <w:lang w:val="en-GB"/>
                      </w:rPr>
                      <m:t xml:space="preserve"> </m:t>
                    </m:r>
                    <m:sSub>
                      <m:sSubPr>
                        <m:ctrlPr>
                          <w:rPr>
                            <w:rFonts w:ascii="Cambria Math" w:eastAsia="微软雅黑" w:hAnsi="Cambria Math" w:cs="Times New Roman"/>
                            <w:bCs/>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r>
                          <m:rPr>
                            <m:sty m:val="p"/>
                          </m:rPr>
                          <w:rPr>
                            <w:rFonts w:ascii="Cambria Math" w:eastAsia="微软雅黑" w:hAnsi="Cambria Math" w:cs="Times New Roman"/>
                            <w:sz w:val="20"/>
                            <w:szCs w:val="20"/>
                            <w:lang w:val="en-GB"/>
                          </w:rPr>
                          <m:t>1001, 1003</m:t>
                        </m:r>
                      </m:e>
                    </m:d>
                    <m:r>
                      <m:rPr>
                        <m:nor/>
                      </m:rPr>
                      <w:rPr>
                        <w:rFonts w:ascii="Times New Roman" w:eastAsia="微软雅黑" w:hAnsi="Times New Roman" w:cs="Times New Roman"/>
                        <w:bCs/>
                        <w:sz w:val="20"/>
                        <w:szCs w:val="20"/>
                        <w:lang w:val="en-GB"/>
                      </w:rPr>
                      <m:t xml:space="preserve">, and </m:t>
                    </m:r>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cs,max</m:t>
                        </m:r>
                      </m:sup>
                    </m:sSubSup>
                    <m:r>
                      <w:rPr>
                        <w:rFonts w:ascii="Cambria Math" w:eastAsia="微软雅黑" w:hAnsi="Cambria Math" w:cs="Times New Roman"/>
                        <w:sz w:val="20"/>
                        <w:szCs w:val="20"/>
                        <w:lang w:val="en-GB"/>
                      </w:rPr>
                      <m:t>=6</m:t>
                    </m:r>
                    <m:r>
                      <m:rPr>
                        <m:nor/>
                      </m:rPr>
                      <w:rPr>
                        <w:rFonts w:ascii="Times New Roman" w:eastAsia="微软雅黑" w:hAnsi="Times New Roman" w:cs="Times New Roman"/>
                        <w:bCs/>
                        <w:sz w:val="20"/>
                        <w:szCs w:val="20"/>
                        <w:lang w:val="en-GB"/>
                      </w:rPr>
                      <m:t xml:space="preserve"> </m:t>
                    </m:r>
                    <m:ctrlPr>
                      <w:rPr>
                        <w:rFonts w:ascii="Cambria Math" w:eastAsia="微软雅黑" w:hAnsi="Cambria Math" w:cs="Times New Roman"/>
                        <w:bCs/>
                        <w:i/>
                        <w:sz w:val="20"/>
                        <w:szCs w:val="20"/>
                        <w:lang w:val="en-GB"/>
                      </w:rPr>
                    </m:ctrlPr>
                  </m:e>
                </m:mr>
                <m:mr>
                  <m:e>
                    <m:d>
                      <m:dPr>
                        <m:ctrlPr>
                          <w:rPr>
                            <w:rFonts w:ascii="Cambria Math" w:eastAsia="微软雅黑" w:hAnsi="Cambria Math" w:cs="Times New Roman"/>
                            <w:bCs/>
                            <w:sz w:val="20"/>
                            <w:szCs w:val="20"/>
                            <w:lang w:val="en-GB"/>
                          </w:rPr>
                        </m:ctrlPr>
                      </m:dPr>
                      <m:e>
                        <m:sSub>
                          <m:sSubPr>
                            <m:ctrlPr>
                              <w:rPr>
                                <w:rFonts w:ascii="Cambria Math" w:eastAsia="微软雅黑" w:hAnsi="Cambria Math" w:cs="Times New Roman"/>
                                <w:bCs/>
                                <w:sz w:val="20"/>
                                <w:szCs w:val="20"/>
                                <w:lang w:val="en-GB"/>
                              </w:rPr>
                            </m:ctrlPr>
                          </m:sSubPr>
                          <m:e>
                            <m:acc>
                              <m:accPr>
                                <m:chr m:val="̅"/>
                                <m:ctrlPr>
                                  <w:rPr>
                                    <w:rFonts w:ascii="Cambria Math" w:eastAsia="微软雅黑" w:hAnsi="Cambria Math" w:cs="Times New Roman"/>
                                    <w:bCs/>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sz w:val="20"/>
                                <w:szCs w:val="20"/>
                                <w:lang w:val="en-GB"/>
                              </w:rPr>
                              <m:t>TC</m:t>
                            </m:r>
                          </m:sub>
                        </m:sSub>
                        <m:r>
                          <m:rPr>
                            <m:sty m:val="p"/>
                          </m:rPr>
                          <w:rPr>
                            <w:rFonts w:ascii="Cambria Math" w:eastAsia="微软雅黑" w:hAnsi="Cambria Math" w:cs="Times New Roman"/>
                            <w:sz w:val="20"/>
                            <w:szCs w:val="20"/>
                            <w:lang w:val="en-GB"/>
                          </w:rPr>
                          <m:t>+</m:t>
                        </m:r>
                        <m:f>
                          <m:fPr>
                            <m:type m:val="lin"/>
                            <m:ctrlPr>
                              <w:rPr>
                                <w:rFonts w:ascii="Cambria Math" w:eastAsia="微软雅黑" w:hAnsi="Cambria Math" w:cs="Times New Roman"/>
                                <w:bCs/>
                                <w:sz w:val="20"/>
                                <w:szCs w:val="20"/>
                                <w:lang w:val="en-GB"/>
                              </w:rPr>
                            </m:ctrlPr>
                          </m:fPr>
                          <m:num>
                            <m:sSub>
                              <m:sSubPr>
                                <m:ctrlPr>
                                  <w:rPr>
                                    <w:rFonts w:ascii="Cambria Math" w:eastAsia="微软雅黑" w:hAnsi="Cambria Math" w:cs="Times New Roman"/>
                                    <w:bCs/>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Sub>
                          </m:num>
                          <m:den>
                            <m:r>
                              <m:rPr>
                                <m:sty m:val="p"/>
                              </m:rPr>
                              <w:rPr>
                                <w:rFonts w:ascii="Cambria Math" w:eastAsia="微软雅黑" w:hAnsi="Cambria Math" w:cs="Times New Roman"/>
                                <w:sz w:val="20"/>
                                <w:szCs w:val="20"/>
                                <w:lang w:val="en-GB"/>
                              </w:rPr>
                              <m:t>2</m:t>
                            </m:r>
                          </m:den>
                        </m:f>
                      </m:e>
                    </m:d>
                    <m:r>
                      <m:rPr>
                        <m:nor/>
                      </m:rPr>
                      <w:rPr>
                        <w:rFonts w:ascii="Times New Roman" w:eastAsia="微软雅黑" w:hAnsi="Times New Roman" w:cs="Times New Roman"/>
                        <w:bCs/>
                        <w:sz w:val="20"/>
                        <w:szCs w:val="20"/>
                        <w:lang w:val="en-GB"/>
                      </w:rPr>
                      <m:t xml:space="preserve"> mod </m:t>
                    </m:r>
                    <m:sSub>
                      <m:sSubPr>
                        <m:ctrlPr>
                          <w:rPr>
                            <w:rFonts w:ascii="Cambria Math" w:eastAsia="微软雅黑" w:hAnsi="Cambria Math" w:cs="Times New Roman"/>
                            <w:bCs/>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sz w:val="20"/>
                            <w:szCs w:val="20"/>
                            <w:lang w:val="en-GB"/>
                          </w:rPr>
                          <m:t>TC</m:t>
                        </m:r>
                      </m:sub>
                    </m:sSub>
                    <m:r>
                      <m:rPr>
                        <m:sty m:val="p"/>
                      </m:rPr>
                      <w:rPr>
                        <w:rFonts w:ascii="Cambria Math" w:eastAsia="微软雅黑" w:hAnsi="Cambria Math" w:cs="Times New Roman"/>
                        <w:sz w:val="20"/>
                        <w:szCs w:val="20"/>
                        <w:lang w:val="en-GB"/>
                      </w:rPr>
                      <m:t xml:space="preserve"> </m:t>
                    </m:r>
                  </m:e>
                  <m:e>
                    <m:r>
                      <m:rPr>
                        <m:nor/>
                      </m:rPr>
                      <w:rPr>
                        <w:rFonts w:ascii="Times New Roman" w:eastAsia="微软雅黑" w:hAnsi="Times New Roman" w:cs="Times New Roman"/>
                        <w:bCs/>
                        <w:sz w:val="20"/>
                        <w:szCs w:val="20"/>
                        <w:lang w:val="en-GB"/>
                      </w:rPr>
                      <m:t xml:space="preserve">if </m:t>
                    </m:r>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ap</m:t>
                        </m:r>
                      </m:sub>
                      <m:sup>
                        <m:r>
                          <m:rPr>
                            <m:nor/>
                          </m:rPr>
                          <w:rPr>
                            <w:rFonts w:ascii="Times New Roman" w:eastAsia="微软雅黑" w:hAnsi="Times New Roman" w:cs="Times New Roman"/>
                            <w:bCs/>
                            <w:sz w:val="20"/>
                            <w:szCs w:val="20"/>
                            <w:lang w:val="en-GB"/>
                          </w:rPr>
                          <m:t>SRS</m:t>
                        </m:r>
                      </m:sup>
                    </m:sSubSup>
                    <m:r>
                      <m:rPr>
                        <m:sty m:val="p"/>
                      </m:rPr>
                      <w:rPr>
                        <w:rFonts w:ascii="Cambria Math" w:eastAsia="微软雅黑" w:hAnsi="Cambria Math" w:cs="Times New Roman"/>
                        <w:sz w:val="20"/>
                        <w:szCs w:val="20"/>
                        <w:lang w:val="en-GB"/>
                      </w:rPr>
                      <m:t>=4,</m:t>
                    </m:r>
                    <m:r>
                      <m:rPr>
                        <m:nor/>
                      </m:rPr>
                      <w:rPr>
                        <w:rFonts w:ascii="Times New Roman" w:eastAsia="微软雅黑" w:hAnsi="Times New Roman" w:cs="Times New Roman"/>
                        <w:bCs/>
                        <w:sz w:val="20"/>
                        <w:szCs w:val="20"/>
                        <w:lang w:val="en-GB"/>
                      </w:rPr>
                      <m:t xml:space="preserve"> </m:t>
                    </m:r>
                    <m:sSub>
                      <m:sSubPr>
                        <m:ctrlPr>
                          <w:rPr>
                            <w:rFonts w:ascii="Cambria Math" w:eastAsia="微软雅黑" w:hAnsi="Cambria Math" w:cs="Times New Roman"/>
                            <w:bCs/>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r>
                          <m:rPr>
                            <m:sty m:val="p"/>
                          </m:rPr>
                          <w:rPr>
                            <w:rFonts w:ascii="Cambria Math" w:eastAsia="微软雅黑" w:hAnsi="Cambria Math" w:cs="Times New Roman"/>
                            <w:sz w:val="20"/>
                            <w:szCs w:val="20"/>
                            <w:lang w:val="en-GB"/>
                          </w:rPr>
                          <m:t>1001, 1003</m:t>
                        </m:r>
                      </m:e>
                    </m:d>
                    <m:r>
                      <m:rPr>
                        <m:nor/>
                      </m:rPr>
                      <w:rPr>
                        <w:rFonts w:ascii="Times New Roman" w:eastAsia="微软雅黑" w:hAnsi="Times New Roman" w:cs="Times New Roman"/>
                        <w:bCs/>
                        <w:sz w:val="20"/>
                        <w:szCs w:val="20"/>
                        <w:lang w:val="en-GB"/>
                      </w:rPr>
                      <m:t xml:space="preserve">, and </m:t>
                    </m:r>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t>
                        </m:r>
                      </m:sup>
                    </m:sSubSup>
                    <m:r>
                      <m:rPr>
                        <m:sty m:val="p"/>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sz w:val="20"/>
                            <w:szCs w:val="20"/>
                            <w:lang w:val="en-GB"/>
                          </w:rPr>
                        </m:ctrlPr>
                      </m:dPr>
                      <m:e>
                        <m:f>
                          <m:fPr>
                            <m:type m:val="lin"/>
                            <m:ctrlPr>
                              <w:rPr>
                                <w:rFonts w:ascii="Cambria Math" w:eastAsia="微软雅黑" w:hAnsi="Cambria Math" w:cs="Times New Roman"/>
                                <w:bCs/>
                                <w:sz w:val="20"/>
                                <w:szCs w:val="20"/>
                                <w:lang w:val="en-GB"/>
                              </w:rPr>
                            </m:ctrlPr>
                          </m:fPr>
                          <m:num>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cs,max</m:t>
                                </m:r>
                              </m:sup>
                            </m:sSubSup>
                          </m:num>
                          <m:den>
                            <m:r>
                              <m:rPr>
                                <m:sty m:val="p"/>
                              </m:rPr>
                              <w:rPr>
                                <w:rFonts w:ascii="Cambria Math" w:eastAsia="微软雅黑" w:hAnsi="Cambria Math" w:cs="Times New Roman"/>
                                <w:sz w:val="20"/>
                                <w:szCs w:val="20"/>
                                <w:lang w:val="en-GB"/>
                              </w:rPr>
                              <m:t>2</m:t>
                            </m:r>
                          </m:den>
                        </m:f>
                        <m:r>
                          <m:rPr>
                            <m:sty m:val="p"/>
                          </m:rPr>
                          <w:rPr>
                            <w:rFonts w:ascii="Cambria Math" w:eastAsia="微软雅黑" w:hAnsi="Cambria Math" w:cs="Times New Roman"/>
                            <w:sz w:val="20"/>
                            <w:szCs w:val="20"/>
                            <w:lang w:val="en-GB"/>
                          </w:rPr>
                          <m:t xml:space="preserve">, …, </m:t>
                        </m:r>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SRS</m:t>
                            </m:r>
                          </m:sub>
                          <m:sup>
                            <m:r>
                              <m:rPr>
                                <m:nor/>
                              </m:rPr>
                              <w:rPr>
                                <w:rFonts w:ascii="Times New Roman" w:eastAsia="微软雅黑" w:hAnsi="Times New Roman" w:cs="Times New Roman"/>
                                <w:bCs/>
                                <w:sz w:val="20"/>
                                <w:szCs w:val="20"/>
                                <w:lang w:val="en-GB"/>
                              </w:rPr>
                              <m:t>cs,max</m:t>
                            </m:r>
                          </m:sup>
                        </m:sSubSup>
                        <m:r>
                          <m:rPr>
                            <m:sty m:val="p"/>
                          </m:rPr>
                          <w:rPr>
                            <w:rFonts w:ascii="Cambria Math" w:eastAsia="微软雅黑" w:hAnsi="Cambria Math" w:cs="Times New Roman"/>
                            <w:sz w:val="20"/>
                            <w:szCs w:val="20"/>
                            <w:lang w:val="en-GB"/>
                          </w:rPr>
                          <m:t>-1</m:t>
                        </m:r>
                      </m:e>
                    </m:d>
                  </m:e>
                </m:mr>
                <m:mr>
                  <m:e>
                    <m:sSub>
                      <m:sSubPr>
                        <m:ctrlPr>
                          <w:rPr>
                            <w:rFonts w:ascii="Cambria Math" w:eastAsia="微软雅黑" w:hAnsi="Cambria Math" w:cs="Times New Roman"/>
                            <w:bCs/>
                            <w:sz w:val="20"/>
                            <w:szCs w:val="20"/>
                            <w:lang w:val="en-GB"/>
                          </w:rPr>
                        </m:ctrlPr>
                      </m:sSubPr>
                      <m:e>
                        <m:acc>
                          <m:accPr>
                            <m:chr m:val="̅"/>
                            <m:ctrlPr>
                              <w:rPr>
                                <w:rFonts w:ascii="Cambria Math" w:eastAsia="微软雅黑" w:hAnsi="Cambria Math" w:cs="Times New Roman"/>
                                <w:bCs/>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sz w:val="20"/>
                            <w:szCs w:val="20"/>
                            <w:lang w:val="en-GB"/>
                          </w:rPr>
                          <m:t>TC</m:t>
                        </m:r>
                      </m:sub>
                    </m:sSub>
                  </m:e>
                  <m:e>
                    <m:r>
                      <m:rPr>
                        <m:nor/>
                      </m:rPr>
                      <w:rPr>
                        <w:rFonts w:ascii="Times New Roman" w:eastAsia="微软雅黑" w:hAnsi="Times New Roman" w:cs="Times New Roman"/>
                        <w:bCs/>
                        <w:sz w:val="20"/>
                        <w:szCs w:val="20"/>
                        <w:lang w:val="en-GB"/>
                      </w:rPr>
                      <m:t>otherwise</m:t>
                    </m:r>
                  </m:e>
                </m:mr>
              </m:m>
            </m:e>
          </m:d>
          <w:bookmarkEnd w:id="2"/>
          <m:r>
            <m:rPr>
              <m:sty m:val="p"/>
            </m:rPr>
            <w:rPr>
              <w:rFonts w:ascii="Cambria Math" w:eastAsia="微软雅黑" w:hAnsi="Cambria Math" w:cs="Times New Roman"/>
              <w:sz w:val="20"/>
              <w:szCs w:val="20"/>
            </w:rPr>
            <w:br/>
          </m:r>
        </m:oMath>
        <m:oMath>
          <m:sSubSup>
            <m:sSubSupPr>
              <m:ctrlPr>
                <w:rPr>
                  <w:rFonts w:ascii="Cambria Math" w:eastAsia="微软雅黑" w:hAnsi="Cambria Math" w:cs="Times New Roman"/>
                  <w:bCs/>
                  <w:i/>
                  <w:sz w:val="20"/>
                  <w:szCs w:val="20"/>
                  <w:lang w:val="sv-SE"/>
                </w:rPr>
              </m:ctrlPr>
            </m:sSubSupPr>
            <m:e>
              <m:r>
                <w:rPr>
                  <w:rFonts w:ascii="Cambria Math" w:eastAsia="微软雅黑" w:hAnsi="Cambria Math" w:cs="Times New Roman"/>
                  <w:sz w:val="20"/>
                  <w:szCs w:val="20"/>
                  <w:lang w:val="sv-SE"/>
                </w:rPr>
                <m:t>n</m:t>
              </m:r>
            </m:e>
            <m:sub>
              <m:r>
                <m:rPr>
                  <m:nor/>
                </m:rPr>
                <w:rPr>
                  <w:rFonts w:ascii="Times New Roman" w:eastAsia="微软雅黑" w:hAnsi="Times New Roman" w:cs="Times New Roman"/>
                  <w:bCs/>
                  <w:sz w:val="20"/>
                  <w:szCs w:val="20"/>
                  <w:lang w:val="en-GB"/>
                </w:rPr>
                <m:t>offset</m:t>
              </m:r>
            </m:sub>
            <m:sup>
              <m:r>
                <m:rPr>
                  <m:nor/>
                </m:rPr>
                <w:rPr>
                  <w:rFonts w:ascii="Times New Roman" w:eastAsia="微软雅黑" w:hAnsi="Times New Roman" w:cs="Times New Roman"/>
                  <w:bCs/>
                  <w:sz w:val="20"/>
                  <w:szCs w:val="20"/>
                  <w:lang w:val="en-GB"/>
                </w:rPr>
                <m:t>FH</m:t>
              </m:r>
            </m:sup>
          </m:sSubSup>
          <m:r>
            <w:rPr>
              <w:rFonts w:ascii="Cambria Math" w:eastAsia="微软雅黑" w:hAnsi="Cambria Math" w:cs="Times New Roman"/>
              <w:sz w:val="20"/>
              <w:szCs w:val="20"/>
              <w:lang w:val="en-GB"/>
            </w:rPr>
            <m:t>=</m:t>
          </m:r>
          <m:nary>
            <m:naryPr>
              <m:chr m:val="∑"/>
              <m:limLoc m:val="undOvr"/>
              <m:ctrlPr>
                <w:rPr>
                  <w:rFonts w:ascii="Cambria Math" w:eastAsia="微软雅黑" w:hAnsi="Cambria Math" w:cs="Times New Roman"/>
                  <w:bCs/>
                  <w:i/>
                  <w:sz w:val="20"/>
                  <w:szCs w:val="20"/>
                  <w:lang w:val="en-GB"/>
                </w:rPr>
              </m:ctrlPr>
            </m:naryPr>
            <m:sub>
              <m:r>
                <w:rPr>
                  <w:rFonts w:ascii="Cambria Math" w:eastAsia="微软雅黑" w:hAnsi="Cambria Math" w:cs="Times New Roman"/>
                  <w:sz w:val="20"/>
                  <w:szCs w:val="20"/>
                  <w:lang w:val="en-GB"/>
                </w:rPr>
                <m:t>b=0</m:t>
              </m:r>
            </m:sub>
            <m:sup>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B</m:t>
                  </m:r>
                </m:e>
                <m:sub>
                  <m:r>
                    <m:rPr>
                      <m:nor/>
                    </m:rPr>
                    <w:rPr>
                      <w:rFonts w:ascii="Times New Roman" w:eastAsia="微软雅黑" w:hAnsi="Times New Roman" w:cs="Times New Roman"/>
                      <w:bCs/>
                      <w:sz w:val="20"/>
                      <w:szCs w:val="20"/>
                      <w:lang w:val="en-GB"/>
                    </w:rPr>
                    <m:t>SRS</m:t>
                  </m:r>
                </m:sub>
              </m:sSub>
            </m:sup>
            <m:e>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en-GB"/>
                    </w:rPr>
                    <m:t>m</m:t>
                  </m:r>
                </m:e>
                <m:sub>
                  <m:r>
                    <m:rPr>
                      <m:nor/>
                    </m:rPr>
                    <w:rPr>
                      <w:rFonts w:ascii="Times New Roman" w:eastAsia="微软雅黑" w:hAnsi="Times New Roman" w:cs="Times New Roman"/>
                      <w:bCs/>
                      <w:sz w:val="20"/>
                      <w:szCs w:val="20"/>
                      <w:lang w:val="en-GB"/>
                    </w:rPr>
                    <m:t>SRS</m:t>
                  </m:r>
                  <m:r>
                    <w:rPr>
                      <w:rFonts w:ascii="Cambria Math" w:eastAsia="微软雅黑" w:hAnsi="Cambria Math" w:cs="Times New Roman"/>
                      <w:sz w:val="20"/>
                      <w:szCs w:val="20"/>
                      <w:lang w:val="en-GB"/>
                    </w:rPr>
                    <m:t>,b</m:t>
                  </m:r>
                </m:sub>
              </m:sSub>
              <m:sSubSup>
                <m:sSubSupPr>
                  <m:ctrlPr>
                    <w:rPr>
                      <w:rFonts w:ascii="Cambria Math" w:eastAsia="微软雅黑" w:hAnsi="Cambria Math" w:cs="Times New Roman"/>
                      <w:bCs/>
                      <w:i/>
                      <w:sz w:val="20"/>
                      <w:szCs w:val="20"/>
                      <w:lang w:val="sv-SE"/>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sc</m:t>
                  </m:r>
                </m:sub>
                <m:sup>
                  <m:r>
                    <m:rPr>
                      <m:nor/>
                    </m:rPr>
                    <w:rPr>
                      <w:rFonts w:ascii="Times New Roman" w:eastAsia="微软雅黑" w:hAnsi="Times New Roman" w:cs="Times New Roman"/>
                      <w:bCs/>
                      <w:sz w:val="20"/>
                      <w:szCs w:val="20"/>
                      <w:lang w:val="en-GB"/>
                    </w:rPr>
                    <m:t>RB</m:t>
                  </m:r>
                </m:sup>
              </m:sSubSup>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b</m:t>
                  </m:r>
                </m:sub>
              </m:sSub>
            </m:e>
          </m:nary>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offset</m:t>
              </m:r>
            </m:sub>
            <m:sup>
              <m:r>
                <m:rPr>
                  <m:nor/>
                </m:rPr>
                <w:rPr>
                  <w:rFonts w:ascii="Times New Roman" w:eastAsia="微软雅黑" w:hAnsi="Times New Roman" w:cs="Times New Roman"/>
                  <w:bCs/>
                  <w:sz w:val="20"/>
                  <w:szCs w:val="20"/>
                  <w:lang w:val="en-GB"/>
                </w:rPr>
                <m:t>RPFS</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sc</m:t>
              </m:r>
            </m:sub>
            <m:sup>
              <m:r>
                <m:rPr>
                  <m:nor/>
                </m:rPr>
                <w:rPr>
                  <w:rFonts w:ascii="Times New Roman" w:eastAsia="微软雅黑" w:hAnsi="Times New Roman" w:cs="Times New Roman"/>
                  <w:bCs/>
                  <w:sz w:val="20"/>
                  <w:szCs w:val="20"/>
                  <w:lang w:val="en-GB"/>
                </w:rPr>
                <m:t>RB</m:t>
              </m:r>
            </m:sup>
          </m:sSubSup>
          <m:f>
            <m:fPr>
              <m:type m:val="lin"/>
              <m:ctrlPr>
                <w:rPr>
                  <w:rFonts w:ascii="Cambria Math" w:eastAsia="微软雅黑" w:hAnsi="Cambria Math" w:cs="Times New Roman"/>
                  <w:bCs/>
                  <w:i/>
                  <w:sz w:val="20"/>
                  <w:szCs w:val="20"/>
                  <w:lang w:val="sv-SE"/>
                </w:rPr>
              </m:ctrlPr>
            </m:fPr>
            <m:num>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sv-SE"/>
                    </w:rPr>
                    <m:t>m</m:t>
                  </m:r>
                </m:e>
                <m:sub>
                  <m:r>
                    <m:rPr>
                      <m:nor/>
                    </m:rPr>
                    <w:rPr>
                      <w:rFonts w:ascii="Times New Roman" w:eastAsia="微软雅黑" w:hAnsi="Times New Roman" w:cs="Times New Roman"/>
                      <w:bCs/>
                      <w:sz w:val="20"/>
                      <w:szCs w:val="20"/>
                      <w:lang w:val="en-GB"/>
                    </w:rPr>
                    <m:t>SRS</m:t>
                  </m:r>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sv-SE"/>
                        </w:rPr>
                        <m:t>B</m:t>
                      </m:r>
                    </m:e>
                    <m:sub>
                      <m:r>
                        <m:rPr>
                          <m:nor/>
                        </m:rPr>
                        <w:rPr>
                          <w:rFonts w:ascii="Times New Roman" w:eastAsia="微软雅黑" w:hAnsi="Times New Roman" w:cs="Times New Roman"/>
                          <w:bCs/>
                          <w:sz w:val="20"/>
                          <w:szCs w:val="20"/>
                          <w:lang w:val="en-GB"/>
                        </w:rPr>
                        <m:t>SRS</m:t>
                      </m:r>
                    </m:sub>
                  </m:sSub>
                </m:sub>
              </m:sSub>
              <m:d>
                <m:dPr>
                  <m:ctrlPr>
                    <w:rPr>
                      <w:rFonts w:ascii="Cambria Math" w:eastAsia="微软雅黑" w:hAnsi="Cambria Math" w:cs="Times New Roman"/>
                      <w:bCs/>
                      <w:i/>
                      <w:sz w:val="20"/>
                      <w:szCs w:val="20"/>
                      <w:lang w:val="sv-SE"/>
                    </w:rPr>
                  </m:ctrlPr>
                </m:dPr>
                <m:e>
                  <m:d>
                    <m:dPr>
                      <m:ctrlPr>
                        <w:rPr>
                          <w:rFonts w:ascii="Cambria Math" w:eastAsia="微软雅黑" w:hAnsi="Cambria Math" w:cs="Times New Roman"/>
                          <w:bCs/>
                          <w:i/>
                          <w:sz w:val="20"/>
                          <w:szCs w:val="20"/>
                          <w:lang w:val="sv-SE"/>
                        </w:rPr>
                      </m:ctrlPr>
                    </m:dPr>
                    <m:e>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sv-SE"/>
                            </w:rPr>
                            <m:t>k</m:t>
                          </m:r>
                        </m:e>
                        <m:sub>
                          <m:r>
                            <m:rPr>
                              <m:nor/>
                            </m:rPr>
                            <w:rPr>
                              <w:rFonts w:ascii="Times New Roman" w:eastAsia="微软雅黑" w:hAnsi="Times New Roman" w:cs="Times New Roman"/>
                              <w:bCs/>
                              <w:sz w:val="20"/>
                              <w:szCs w:val="20"/>
                              <w:lang w:val="en-GB"/>
                            </w:rPr>
                            <m:t>F</m:t>
                          </m:r>
                        </m:sub>
                      </m:sSub>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sv-SE"/>
                            </w:rPr>
                            <m:t>k</m:t>
                          </m:r>
                        </m:e>
                        <m:sub>
                          <m:r>
                            <m:rPr>
                              <m:nor/>
                            </m:rPr>
                            <w:rPr>
                              <w:rFonts w:ascii="Times New Roman" w:eastAsia="微软雅黑" w:hAnsi="Times New Roman" w:cs="Times New Roman"/>
                              <w:bCs/>
                              <w:sz w:val="20"/>
                              <w:szCs w:val="20"/>
                              <w:lang w:val="en-GB"/>
                            </w:rPr>
                            <m:t>hop</m:t>
                          </m:r>
                        </m:sub>
                      </m:sSub>
                    </m:e>
                  </m:d>
                  <m:r>
                    <m:rPr>
                      <m:nor/>
                    </m:rPr>
                    <w:rPr>
                      <w:rFonts w:ascii="Times New Roman" w:eastAsia="微软雅黑" w:hAnsi="Times New Roman" w:cs="Times New Roman"/>
                      <w:bCs/>
                      <w:sz w:val="20"/>
                      <w:szCs w:val="20"/>
                      <w:lang w:val="en-GB"/>
                    </w:rPr>
                    <m:t>mod</m:t>
                  </m:r>
                  <m:r>
                    <w:rPr>
                      <w:rFonts w:ascii="Cambria Math" w:eastAsia="微软雅黑" w:hAnsi="Cambria Math" w:cs="Times New Roman"/>
                      <w:sz w:val="20"/>
                      <w:szCs w:val="20"/>
                      <w:lang w:val="en-GB"/>
                    </w:rPr>
                    <m:t xml:space="preserve"> </m:t>
                  </m:r>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sv-SE"/>
                        </w:rPr>
                        <m:t>P</m:t>
                      </m:r>
                    </m:e>
                    <m:sub>
                      <m:r>
                        <m:rPr>
                          <m:nor/>
                        </m:rPr>
                        <w:rPr>
                          <w:rFonts w:ascii="Times New Roman" w:eastAsia="微软雅黑" w:hAnsi="Times New Roman" w:cs="Times New Roman"/>
                          <w:bCs/>
                          <w:sz w:val="20"/>
                          <w:szCs w:val="20"/>
                          <w:lang w:val="en-GB"/>
                        </w:rPr>
                        <m:t>F</m:t>
                      </m:r>
                    </m:sub>
                  </m:sSub>
                </m:e>
              </m:d>
            </m:num>
            <m:den>
              <m:sSub>
                <m:sSubPr>
                  <m:ctrlPr>
                    <w:rPr>
                      <w:rFonts w:ascii="Cambria Math" w:eastAsia="微软雅黑" w:hAnsi="Cambria Math" w:cs="Times New Roman"/>
                      <w:bCs/>
                      <w:i/>
                      <w:sz w:val="20"/>
                      <w:szCs w:val="20"/>
                      <w:lang w:val="sv-SE"/>
                    </w:rPr>
                  </m:ctrlPr>
                </m:sSubPr>
                <m:e>
                  <m:r>
                    <w:rPr>
                      <w:rFonts w:ascii="Cambria Math" w:eastAsia="微软雅黑" w:hAnsi="Cambria Math" w:cs="Times New Roman"/>
                      <w:sz w:val="20"/>
                      <w:szCs w:val="20"/>
                      <w:lang w:val="sv-SE"/>
                    </w:rPr>
                    <m:t>P</m:t>
                  </m:r>
                </m:e>
                <m:sub>
                  <m:r>
                    <m:rPr>
                      <m:nor/>
                    </m:rPr>
                    <w:rPr>
                      <w:rFonts w:ascii="Times New Roman" w:eastAsia="微软雅黑" w:hAnsi="Times New Roman" w:cs="Times New Roman"/>
                      <w:bCs/>
                      <w:sz w:val="20"/>
                      <w:szCs w:val="20"/>
                      <w:lang w:val="en-GB"/>
                    </w:rPr>
                    <m:t>F</m:t>
                  </m:r>
                </m:sub>
              </m:sSub>
            </m:den>
          </m:f>
        </m:oMath>
      </m:oMathPara>
    </w:p>
    <w:p w14:paraId="58ACE1C7" w14:textId="5EDC8CB1" w:rsidR="00BF61BA" w:rsidRPr="00D04365" w:rsidRDefault="00BF61BA" w:rsidP="00D03ABD">
      <w:pPr>
        <w:spacing w:afterLines="50" w:after="120"/>
        <w:rPr>
          <w:rFonts w:ascii="Times New Roman" w:eastAsia="微软雅黑" w:hAnsi="Times New Roman" w:cs="Times New Roman"/>
          <w:bCs/>
          <w:sz w:val="20"/>
          <w:szCs w:val="20"/>
          <w:lang w:val="en-GB"/>
        </w:rPr>
      </w:pPr>
      <w:r w:rsidRPr="00D04365">
        <w:rPr>
          <w:rFonts w:ascii="Times New Roman" w:eastAsia="微软雅黑" w:hAnsi="Times New Roman" w:cs="Times New Roman"/>
          <w:bCs/>
          <w:sz w:val="20"/>
          <w:szCs w:val="20"/>
          <w:lang w:val="en-GB"/>
        </w:rPr>
        <w:t xml:space="preserve">The maximum number of cyclic shifts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Pr="00D04365">
        <w:rPr>
          <w:rFonts w:ascii="Times New Roman" w:eastAsia="微软雅黑" w:hAnsi="Times New Roman" w:cs="Times New Roman"/>
          <w:sz w:val="20"/>
          <w:szCs w:val="20"/>
        </w:rPr>
        <w:t xml:space="preserve"> </w:t>
      </w:r>
      <w:r w:rsidRPr="00D04365">
        <w:rPr>
          <w:rFonts w:ascii="Times New Roman" w:eastAsia="微软雅黑" w:hAnsi="Times New Roman" w:cs="Times New Roman"/>
          <w:bCs/>
          <w:sz w:val="20"/>
          <w:szCs w:val="20"/>
          <w:lang w:val="en-GB"/>
        </w:rPr>
        <w:t xml:space="preserve">corresponding to </w:t>
      </w:r>
      <w:r w:rsidRPr="00D04365">
        <w:rPr>
          <w:rFonts w:ascii="Times New Roman" w:hAnsi="Times New Roman" w:cs="Times New Roman"/>
          <w:sz w:val="20"/>
          <w:szCs w:val="20"/>
        </w:rPr>
        <w:t xml:space="preserve">transmission comb number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w:r w:rsidRPr="00D04365">
        <w:rPr>
          <w:rFonts w:ascii="Times New Roman" w:eastAsia="微软雅黑" w:hAnsi="Times New Roman" w:cs="Times New Roman"/>
          <w:bCs/>
          <w:sz w:val="20"/>
          <w:szCs w:val="20"/>
          <w:lang w:val="en-GB"/>
        </w:rPr>
        <w:t xml:space="preserve"> </w:t>
      </w:r>
      <w:r w:rsidR="000E372D" w:rsidRPr="00D04365">
        <w:rPr>
          <w:rFonts w:ascii="Times New Roman" w:eastAsia="微软雅黑" w:hAnsi="Times New Roman" w:cs="Times New Roman" w:hint="eastAsia"/>
          <w:bCs/>
          <w:sz w:val="20"/>
          <w:szCs w:val="20"/>
          <w:lang w:val="en-GB"/>
        </w:rPr>
        <w:t>equal to</w:t>
      </w:r>
      <w:r w:rsidRPr="00D04365">
        <w:rPr>
          <w:rFonts w:ascii="Times New Roman" w:eastAsia="微软雅黑" w:hAnsi="Times New Roman" w:cs="Times New Roman"/>
          <w:bCs/>
          <w:sz w:val="20"/>
          <w:szCs w:val="20"/>
          <w:lang w:val="en-GB"/>
        </w:rPr>
        <w:t xml:space="preserve"> 2, 4, and 8 are 8, 12, and 6, respectively. </w:t>
      </w:r>
    </w:p>
    <w:p w14:paraId="7B5E7F9B" w14:textId="4A0B3CFB" w:rsidR="00BF61BA" w:rsidRPr="00D04365" w:rsidRDefault="00BF61BA" w:rsidP="00D03ABD">
      <w:pPr>
        <w:spacing w:afterLines="50" w:after="120"/>
        <w:rPr>
          <w:rFonts w:ascii="Times New Roman" w:eastAsia="微软雅黑" w:hAnsi="Times New Roman" w:cs="Times New Roman"/>
          <w:bCs/>
          <w:sz w:val="20"/>
          <w:szCs w:val="20"/>
          <w:lang w:val="en-GB"/>
        </w:rPr>
      </w:pPr>
      <w:r w:rsidRPr="00D04365">
        <w:rPr>
          <w:rFonts w:ascii="Times New Roman" w:hAnsi="Times New Roman" w:cs="Times New Roman"/>
          <w:sz w:val="20"/>
          <w:szCs w:val="20"/>
          <w:lang w:val="en-GB"/>
        </w:rPr>
        <w:t xml:space="preserve">In order to enable 8Tx for codebook based </w:t>
      </w:r>
      <w:r w:rsidR="00E359AF" w:rsidRPr="00D04365">
        <w:rPr>
          <w:rFonts w:ascii="Times New Roman" w:hAnsi="Times New Roman" w:cs="Times New Roman" w:hint="eastAsia"/>
          <w:sz w:val="20"/>
          <w:szCs w:val="20"/>
          <w:lang w:val="en-GB"/>
        </w:rPr>
        <w:t>PUSCH</w:t>
      </w:r>
      <w:r w:rsidRPr="00D04365">
        <w:rPr>
          <w:rFonts w:ascii="Times New Roman" w:hAnsi="Times New Roman" w:cs="Times New Roman"/>
          <w:sz w:val="20"/>
          <w:szCs w:val="20"/>
          <w:lang w:val="en-GB"/>
        </w:rPr>
        <w:t xml:space="preserve"> transmission, 8 SRS ports </w:t>
      </w:r>
      <w:r w:rsidRPr="00D04365">
        <w:rPr>
          <w:rFonts w:ascii="Times New Roman" w:eastAsia="微软雅黑" w:hAnsi="Times New Roman" w:cs="Times New Roman"/>
          <w:bCs/>
          <w:sz w:val="20"/>
          <w:szCs w:val="20"/>
          <w:lang w:val="en-GB"/>
        </w:rPr>
        <w:t>is needed. There are 2 approaches:</w:t>
      </w:r>
    </w:p>
    <w:p w14:paraId="73526839" w14:textId="01263017" w:rsidR="00BF61BA" w:rsidRPr="00D04365" w:rsidRDefault="00BF61BA" w:rsidP="00D03ABD">
      <w:pPr>
        <w:pStyle w:val="a8"/>
        <w:numPr>
          <w:ilvl w:val="0"/>
          <w:numId w:val="20"/>
        </w:numPr>
        <w:spacing w:afterLines="50" w:after="120"/>
        <w:ind w:firstLineChars="0"/>
        <w:rPr>
          <w:rFonts w:ascii="Times New Roman" w:eastAsia="微软雅黑" w:hAnsi="Times New Roman" w:cs="Times New Roman"/>
          <w:bCs/>
          <w:sz w:val="20"/>
          <w:szCs w:val="20"/>
          <w:lang w:val="en-GB"/>
        </w:rPr>
      </w:pPr>
      <w:r w:rsidRPr="00D04365">
        <w:rPr>
          <w:rFonts w:ascii="Times New Roman" w:eastAsia="微软雅黑" w:hAnsi="Times New Roman" w:cs="Times New Roman"/>
          <w:bCs/>
          <w:sz w:val="20"/>
          <w:szCs w:val="20"/>
          <w:lang w:val="en-GB"/>
        </w:rPr>
        <w:t>Alt 1: Extending the maximum number of SRS ports in an SRS resource to 8.</w:t>
      </w:r>
    </w:p>
    <w:p w14:paraId="3B7549C5" w14:textId="6532972E" w:rsidR="00BF61BA" w:rsidRPr="00D04365" w:rsidRDefault="00BF61BA" w:rsidP="00D03ABD">
      <w:pPr>
        <w:pStyle w:val="a8"/>
        <w:numPr>
          <w:ilvl w:val="0"/>
          <w:numId w:val="20"/>
        </w:numPr>
        <w:spacing w:afterLines="50" w:after="120"/>
        <w:ind w:firstLineChars="0"/>
        <w:rPr>
          <w:rFonts w:ascii="Times New Roman" w:eastAsia="微软雅黑" w:hAnsi="Times New Roman" w:cs="Times New Roman"/>
          <w:bCs/>
          <w:sz w:val="20"/>
          <w:szCs w:val="20"/>
          <w:lang w:val="en-GB"/>
        </w:rPr>
      </w:pPr>
      <w:r w:rsidRPr="00D04365">
        <w:rPr>
          <w:rFonts w:ascii="Times New Roman" w:eastAsia="微软雅黑" w:hAnsi="Times New Roman" w:cs="Times New Roman"/>
          <w:bCs/>
          <w:sz w:val="20"/>
          <w:szCs w:val="20"/>
          <w:lang w:val="en-GB"/>
        </w:rPr>
        <w:t xml:space="preserve">Alt 2: Enable 8 SRS ports for codebook based </w:t>
      </w:r>
      <w:r w:rsidR="00E359AF" w:rsidRPr="00D04365">
        <w:rPr>
          <w:rFonts w:ascii="Times New Roman" w:hAnsi="Times New Roman" w:cs="Times New Roman" w:hint="eastAsia"/>
          <w:sz w:val="20"/>
          <w:szCs w:val="20"/>
          <w:lang w:val="en-GB"/>
        </w:rPr>
        <w:t>PUSCH</w:t>
      </w:r>
      <w:r w:rsidR="00B90B2F" w:rsidRPr="00D04365">
        <w:rPr>
          <w:rFonts w:ascii="Times New Roman" w:hAnsi="Times New Roman" w:cs="Times New Roman"/>
          <w:sz w:val="20"/>
          <w:szCs w:val="20"/>
          <w:lang w:val="en-GB"/>
        </w:rPr>
        <w:t xml:space="preserve"> transmission</w:t>
      </w:r>
      <w:r w:rsidRPr="00D04365">
        <w:rPr>
          <w:rFonts w:ascii="Times New Roman" w:eastAsia="微软雅黑" w:hAnsi="Times New Roman" w:cs="Times New Roman"/>
          <w:bCs/>
          <w:sz w:val="20"/>
          <w:szCs w:val="20"/>
          <w:lang w:val="en-GB"/>
        </w:rPr>
        <w:t xml:space="preserve"> by combining SRS ports from </w:t>
      </w:r>
      <w:r w:rsidR="005E7233">
        <w:rPr>
          <w:rFonts w:ascii="Times New Roman" w:eastAsia="微软雅黑" w:hAnsi="Times New Roman" w:cs="Times New Roman" w:hint="eastAsia"/>
          <w:bCs/>
          <w:sz w:val="20"/>
          <w:szCs w:val="20"/>
          <w:lang w:val="en-GB"/>
        </w:rPr>
        <w:t>multiple</w:t>
      </w:r>
      <w:r w:rsidRPr="00D04365">
        <w:rPr>
          <w:rFonts w:ascii="Times New Roman" w:eastAsia="微软雅黑" w:hAnsi="Times New Roman" w:cs="Times New Roman"/>
          <w:bCs/>
          <w:sz w:val="20"/>
          <w:szCs w:val="20"/>
          <w:lang w:val="en-GB"/>
        </w:rPr>
        <w:t xml:space="preserve"> 1-/2-/4-port SRS resources.</w:t>
      </w:r>
    </w:p>
    <w:p w14:paraId="624C914B" w14:textId="67A70A8A" w:rsidR="00977489" w:rsidRPr="00D04365" w:rsidRDefault="00977489" w:rsidP="00D03ABD">
      <w:pPr>
        <w:spacing w:afterLines="50" w:after="120"/>
        <w:rPr>
          <w:rFonts w:ascii="Times New Roman" w:eastAsia="微软雅黑" w:hAnsi="Times New Roman" w:cs="Times New Roman"/>
          <w:sz w:val="20"/>
          <w:szCs w:val="20"/>
        </w:rPr>
      </w:pPr>
      <w:r w:rsidRPr="00D04365">
        <w:rPr>
          <w:rFonts w:ascii="Times New Roman" w:eastAsia="微软雅黑" w:hAnsi="Times New Roman" w:cs="Times New Roman" w:hint="eastAsia"/>
          <w:sz w:val="20"/>
          <w:szCs w:val="20"/>
        </w:rPr>
        <w:t>In RAN1 #110</w:t>
      </w:r>
      <w:r w:rsidR="00460687" w:rsidRPr="00D04365">
        <w:rPr>
          <w:rFonts w:ascii="Times New Roman" w:eastAsia="微软雅黑" w:hAnsi="Times New Roman" w:cs="Times New Roman" w:hint="eastAsia"/>
          <w:sz w:val="20"/>
          <w:szCs w:val="20"/>
        </w:rPr>
        <w:t>bis-e</w:t>
      </w:r>
      <w:r w:rsidR="005E7233">
        <w:rPr>
          <w:rFonts w:ascii="Times New Roman" w:eastAsia="微软雅黑" w:hAnsi="Times New Roman" w:cs="Times New Roman" w:hint="eastAsia"/>
          <w:sz w:val="20"/>
          <w:szCs w:val="20"/>
        </w:rPr>
        <w:t xml:space="preserve"> </w:t>
      </w:r>
      <w:r w:rsidR="005E7233">
        <w:rPr>
          <w:rFonts w:ascii="Times New Roman" w:hAnsi="Times New Roman" w:cs="Times New Roman" w:hint="eastAsia"/>
          <w:sz w:val="20"/>
          <w:szCs w:val="20"/>
        </w:rPr>
        <w:t>meeting</w:t>
      </w:r>
      <w:r w:rsidRPr="00D04365">
        <w:rPr>
          <w:rFonts w:ascii="Times New Roman" w:eastAsia="微软雅黑" w:hAnsi="Times New Roman" w:cs="Times New Roman" w:hint="eastAsia"/>
          <w:sz w:val="20"/>
          <w:szCs w:val="20"/>
        </w:rPr>
        <w:t xml:space="preserve">, </w:t>
      </w:r>
      <w:r w:rsidR="001D260D" w:rsidRPr="00D04365">
        <w:rPr>
          <w:rFonts w:ascii="Times New Roman" w:eastAsia="微软雅黑" w:hAnsi="Times New Roman" w:cs="Times New Roman" w:hint="eastAsia"/>
          <w:sz w:val="20"/>
          <w:szCs w:val="20"/>
        </w:rPr>
        <w:t xml:space="preserve">8 ports in an SRS resource with </w:t>
      </w:r>
      <w:r w:rsidR="001D260D" w:rsidRPr="00D04365">
        <w:rPr>
          <w:rFonts w:ascii="Times New Roman" w:eastAsia="微软雅黑" w:hAnsi="Times New Roman" w:cs="Times New Roman"/>
          <w:sz w:val="20"/>
          <w:szCs w:val="20"/>
        </w:rPr>
        <w:t xml:space="preserve">the </w:t>
      </w:r>
      <w:r w:rsidR="001D260D" w:rsidRPr="00D04365">
        <w:rPr>
          <w:rFonts w:ascii="Times New Roman" w:eastAsia="微软雅黑" w:hAnsi="Times New Roman" w:cs="Times New Roman" w:hint="eastAsia"/>
          <w:sz w:val="20"/>
          <w:szCs w:val="20"/>
        </w:rPr>
        <w:t>8</w:t>
      </w:r>
      <w:r w:rsidR="001D260D" w:rsidRPr="00D04365">
        <w:rPr>
          <w:rFonts w:ascii="Times New Roman" w:eastAsia="微软雅黑" w:hAnsi="Times New Roman" w:cs="Times New Roman"/>
          <w:sz w:val="20"/>
          <w:szCs w:val="20"/>
        </w:rPr>
        <w:t xml:space="preserve"> ports mapped onto each of the m OFDM symbols </w:t>
      </w:r>
      <w:r w:rsidR="009D3938" w:rsidRPr="00D04365">
        <w:rPr>
          <w:rFonts w:ascii="Times New Roman" w:eastAsia="微软雅黑" w:hAnsi="Times New Roman" w:cs="Times New Roman" w:hint="eastAsia"/>
          <w:sz w:val="20"/>
          <w:szCs w:val="20"/>
        </w:rPr>
        <w:t xml:space="preserve">in </w:t>
      </w:r>
      <w:r w:rsidR="001D260D" w:rsidRPr="00D04365">
        <w:rPr>
          <w:rFonts w:ascii="Times New Roman" w:eastAsia="微软雅黑" w:hAnsi="Times New Roman" w:cs="Times New Roman"/>
          <w:sz w:val="20"/>
          <w:szCs w:val="20"/>
        </w:rPr>
        <w:t>legacy</w:t>
      </w:r>
      <w:r w:rsidR="001D260D" w:rsidRPr="00D04365">
        <w:rPr>
          <w:rFonts w:ascii="Times New Roman" w:eastAsia="微软雅黑" w:hAnsi="Times New Roman" w:cs="Times New Roman" w:hint="eastAsia"/>
          <w:sz w:val="20"/>
          <w:szCs w:val="20"/>
        </w:rPr>
        <w:t xml:space="preserve"> </w:t>
      </w:r>
      <w:r w:rsidR="00B90B2F" w:rsidRPr="00D04365">
        <w:rPr>
          <w:rFonts w:ascii="Times New Roman" w:eastAsia="微软雅黑" w:hAnsi="Times New Roman" w:cs="Times New Roman" w:hint="eastAsia"/>
          <w:sz w:val="20"/>
          <w:szCs w:val="20"/>
        </w:rPr>
        <w:t>schemes</w:t>
      </w:r>
      <w:r w:rsidR="009D3938" w:rsidRPr="00D04365">
        <w:rPr>
          <w:rFonts w:ascii="Times New Roman" w:eastAsia="微软雅黑" w:hAnsi="Times New Roman" w:cs="Times New Roman" w:hint="eastAsia"/>
          <w:sz w:val="20"/>
          <w:szCs w:val="20"/>
        </w:rPr>
        <w:t xml:space="preserve"> </w:t>
      </w:r>
      <w:r w:rsidR="001D260D" w:rsidRPr="00D04365">
        <w:rPr>
          <w:rFonts w:ascii="Times New Roman" w:eastAsia="微软雅黑" w:hAnsi="Times New Roman" w:cs="Times New Roman" w:hint="eastAsia"/>
          <w:sz w:val="20"/>
          <w:szCs w:val="20"/>
        </w:rPr>
        <w:t xml:space="preserve">was agreed to be supported. </w:t>
      </w:r>
      <w:r w:rsidR="002C2BD4" w:rsidRPr="00D04365">
        <w:rPr>
          <w:rFonts w:ascii="Times New Roman" w:eastAsia="微软雅黑" w:hAnsi="Times New Roman" w:cs="Times New Roman"/>
          <w:sz w:val="20"/>
          <w:szCs w:val="20"/>
        </w:rPr>
        <w:t>W</w:t>
      </w:r>
      <w:r w:rsidR="002C2BD4" w:rsidRPr="00D04365">
        <w:rPr>
          <w:rFonts w:ascii="Times New Roman" w:eastAsia="微软雅黑" w:hAnsi="Times New Roman" w:cs="Times New Roman" w:hint="eastAsia"/>
          <w:sz w:val="20"/>
          <w:szCs w:val="20"/>
        </w:rPr>
        <w:t xml:space="preserve">hether Alt 2 is supported and </w:t>
      </w:r>
      <w:r w:rsidR="001D260D" w:rsidRPr="00D04365">
        <w:rPr>
          <w:rFonts w:ascii="Times New Roman" w:eastAsia="微软雅黑" w:hAnsi="Times New Roman" w:cs="Times New Roman"/>
          <w:sz w:val="20"/>
          <w:szCs w:val="20"/>
        </w:rPr>
        <w:t>whether</w:t>
      </w:r>
      <w:r w:rsidR="001D260D" w:rsidRPr="00D04365">
        <w:rPr>
          <w:rFonts w:ascii="Times New Roman" w:eastAsia="微软雅黑" w:hAnsi="Times New Roman" w:cs="Times New Roman" w:hint="eastAsia"/>
          <w:sz w:val="20"/>
          <w:szCs w:val="20"/>
        </w:rPr>
        <w:t xml:space="preserve"> multiple</w:t>
      </w:r>
      <w:r w:rsidR="002C2BD4" w:rsidRPr="00D04365">
        <w:rPr>
          <w:rFonts w:ascii="Times New Roman" w:eastAsia="微软雅黑" w:hAnsi="Times New Roman" w:cs="Times New Roman" w:hint="eastAsia"/>
          <w:sz w:val="20"/>
          <w:szCs w:val="20"/>
        </w:rPr>
        <w:t xml:space="preserve"> SRS ports </w:t>
      </w:r>
      <w:r w:rsidR="001D260D" w:rsidRPr="00D04365">
        <w:rPr>
          <w:rFonts w:ascii="Times New Roman" w:eastAsia="微软雅黑" w:hAnsi="Times New Roman" w:cs="Times New Roman" w:hint="eastAsia"/>
          <w:sz w:val="20"/>
          <w:szCs w:val="20"/>
        </w:rPr>
        <w:t xml:space="preserve">mapped </w:t>
      </w:r>
      <w:r w:rsidR="002C2BD4" w:rsidRPr="00D04365">
        <w:rPr>
          <w:rFonts w:ascii="Times New Roman" w:eastAsia="微软雅黑" w:hAnsi="Times New Roman" w:cs="Times New Roman" w:hint="eastAsia"/>
          <w:sz w:val="20"/>
          <w:szCs w:val="20"/>
        </w:rPr>
        <w:t xml:space="preserve">to </w:t>
      </w:r>
      <w:r w:rsidR="009D3938" w:rsidRPr="00D04365">
        <w:rPr>
          <w:rFonts w:ascii="Times New Roman" w:eastAsia="微软雅黑" w:hAnsi="Times New Roman" w:cs="Times New Roman" w:hint="eastAsia"/>
          <w:sz w:val="20"/>
          <w:szCs w:val="20"/>
        </w:rPr>
        <w:t xml:space="preserve">multiple OFDM symbols </w:t>
      </w:r>
      <w:r w:rsidR="00B90B2F" w:rsidRPr="00D04365">
        <w:rPr>
          <w:rFonts w:ascii="Times New Roman" w:eastAsia="微软雅黑" w:hAnsi="Times New Roman" w:cs="Times New Roman" w:hint="eastAsia"/>
          <w:sz w:val="20"/>
          <w:szCs w:val="20"/>
        </w:rPr>
        <w:t>in</w:t>
      </w:r>
      <w:r w:rsidR="009D3938" w:rsidRPr="00D04365">
        <w:rPr>
          <w:rFonts w:ascii="Times New Roman" w:eastAsia="微软雅黑" w:hAnsi="Times New Roman" w:cs="Times New Roman" w:hint="eastAsia"/>
          <w:sz w:val="20"/>
          <w:szCs w:val="20"/>
        </w:rPr>
        <w:t xml:space="preserve"> a new </w:t>
      </w:r>
      <w:r w:rsidR="00B90B2F" w:rsidRPr="00D04365">
        <w:rPr>
          <w:rFonts w:ascii="Times New Roman" w:eastAsia="微软雅黑" w:hAnsi="Times New Roman" w:cs="Times New Roman" w:hint="eastAsia"/>
          <w:sz w:val="20"/>
          <w:szCs w:val="20"/>
        </w:rPr>
        <w:t>scheme</w:t>
      </w:r>
      <w:r w:rsidR="002C2BD4" w:rsidRPr="00D04365">
        <w:rPr>
          <w:rFonts w:ascii="Times New Roman" w:eastAsia="微软雅黑" w:hAnsi="Times New Roman" w:cs="Times New Roman" w:hint="eastAsia"/>
          <w:sz w:val="20"/>
          <w:szCs w:val="20"/>
        </w:rPr>
        <w:t xml:space="preserve"> are still open. </w:t>
      </w:r>
    </w:p>
    <w:p w14:paraId="47F7F627" w14:textId="1F879A40" w:rsidR="009D3938" w:rsidRPr="00D04365" w:rsidRDefault="00BF61BA" w:rsidP="00D03ABD">
      <w:pPr>
        <w:spacing w:afterLines="50" w:after="120"/>
        <w:rPr>
          <w:rFonts w:ascii="Times New Roman" w:eastAsia="微软雅黑" w:hAnsi="Times New Roman" w:cs="Times New Roman"/>
          <w:sz w:val="20"/>
          <w:szCs w:val="20"/>
          <w:lang w:val="sv-SE"/>
        </w:rPr>
      </w:pPr>
      <w:r w:rsidRPr="00D04365">
        <w:rPr>
          <w:rFonts w:ascii="Times New Roman" w:eastAsia="微软雅黑" w:hAnsi="Times New Roman" w:cs="Times New Roman"/>
          <w:bCs/>
          <w:sz w:val="20"/>
          <w:szCs w:val="20"/>
          <w:lang w:val="en-GB"/>
        </w:rPr>
        <w:t xml:space="preserve">For an 8-port SRS resource, </w:t>
      </w:r>
      <m:oMath>
        <m:sSubSup>
          <m:sSubSupPr>
            <m:ctrlPr>
              <w:rPr>
                <w:rFonts w:ascii="Cambria Math" w:eastAsia="微软雅黑" w:hAnsi="Cambria Math" w:cs="Times New Roman"/>
                <w:b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sz w:val="20"/>
                <w:szCs w:val="20"/>
                <w:lang w:val="en-GB"/>
              </w:rPr>
              <m:t>ap</m:t>
            </m:r>
          </m:sub>
          <m:sup>
            <m:r>
              <m:rPr>
                <m:nor/>
              </m:rPr>
              <w:rPr>
                <w:rFonts w:ascii="Times New Roman" w:eastAsia="微软雅黑" w:hAnsi="Times New Roman" w:cs="Times New Roman"/>
                <w:bCs/>
                <w:sz w:val="20"/>
                <w:szCs w:val="20"/>
                <w:lang w:val="en-GB"/>
              </w:rPr>
              <m:t>SRS</m:t>
            </m:r>
          </m:sup>
        </m:sSubSup>
        <m:r>
          <w:rPr>
            <w:rFonts w:ascii="Cambria Math" w:eastAsia="微软雅黑" w:hAnsi="Cambria Math" w:cs="Times New Roman"/>
            <w:sz w:val="20"/>
            <w:szCs w:val="20"/>
            <w:lang w:val="en-GB"/>
          </w:rPr>
          <m:t>=8</m:t>
        </m:r>
      </m:oMath>
      <w:r w:rsidRPr="00D04365">
        <w:rPr>
          <w:rFonts w:ascii="Times New Roman" w:eastAsia="微软雅黑" w:hAnsi="Times New Roman" w:cs="Times New Roman"/>
          <w:bCs/>
          <w:sz w:val="20"/>
          <w:szCs w:val="20"/>
          <w:lang w:val="en-GB"/>
        </w:rPr>
        <w:t xml:space="preserve">, </w:t>
      </w:r>
      <m:oMath>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num>
          <m:den>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den>
        </m:f>
      </m:oMath>
      <w:r w:rsidRPr="00D04365">
        <w:rPr>
          <w:rFonts w:ascii="Times New Roman" w:eastAsia="微软雅黑" w:hAnsi="Times New Roman" w:cs="Times New Roman"/>
          <w:sz w:val="20"/>
          <w:szCs w:val="20"/>
          <w:lang w:val="sv-SE"/>
        </w:rPr>
        <w:t xml:space="preserve"> for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Pr="00D04365">
        <w:rPr>
          <w:rFonts w:ascii="Times New Roman" w:eastAsia="微软雅黑" w:hAnsi="Times New Roman" w:cs="Times New Roman"/>
          <w:sz w:val="20"/>
          <w:szCs w:val="20"/>
        </w:rPr>
        <w:t>=8,</w:t>
      </w:r>
      <w:r w:rsidR="00977489" w:rsidRPr="00D04365">
        <w:rPr>
          <w:rFonts w:ascii="Times New Roman" w:eastAsia="微软雅黑" w:hAnsi="Times New Roman" w:cs="Times New Roman"/>
          <w:sz w:val="20"/>
          <w:szCs w:val="20"/>
        </w:rPr>
        <w:t xml:space="preserve"> </w:t>
      </w:r>
      <w:r w:rsidRPr="00D04365">
        <w:rPr>
          <w:rFonts w:ascii="Times New Roman" w:eastAsia="微软雅黑" w:hAnsi="Times New Roman" w:cs="Times New Roman"/>
          <w:sz w:val="20"/>
          <w:szCs w:val="20"/>
        </w:rPr>
        <w:t>12,</w:t>
      </w:r>
      <w:r w:rsidR="00977489" w:rsidRPr="00D04365">
        <w:rPr>
          <w:rFonts w:ascii="Times New Roman" w:eastAsia="微软雅黑" w:hAnsi="Times New Roman" w:cs="Times New Roman"/>
          <w:sz w:val="20"/>
          <w:szCs w:val="20"/>
        </w:rPr>
        <w:t xml:space="preserve"> </w:t>
      </w:r>
      <w:r w:rsidRPr="00D04365">
        <w:rPr>
          <w:rFonts w:ascii="Times New Roman" w:eastAsia="微软雅黑" w:hAnsi="Times New Roman" w:cs="Times New Roman"/>
          <w:sz w:val="20"/>
          <w:szCs w:val="20"/>
        </w:rPr>
        <w:t>6</w:t>
      </w:r>
      <w:r w:rsidRPr="00D04365">
        <w:rPr>
          <w:rFonts w:ascii="Times New Roman" w:eastAsia="微软雅黑" w:hAnsi="Times New Roman" w:cs="Times New Roman"/>
          <w:sz w:val="20"/>
          <w:szCs w:val="20"/>
          <w:lang w:val="sv-SE"/>
        </w:rPr>
        <w:t xml:space="preserve"> are 1, </w:t>
      </w:r>
      <m:oMath>
        <m:f>
          <m:fPr>
            <m:ctrlPr>
              <w:rPr>
                <w:rFonts w:ascii="Cambria Math" w:eastAsia="微软雅黑" w:hAnsi="Cambria Math" w:cs="Times New Roman"/>
                <w:sz w:val="20"/>
                <w:szCs w:val="20"/>
                <w:lang w:val="sv-SE"/>
              </w:rPr>
            </m:ctrlPr>
          </m:fPr>
          <m:num>
            <m:r>
              <w:rPr>
                <w:rFonts w:ascii="Cambria Math" w:eastAsia="微软雅黑" w:hAnsi="Cambria Math" w:cs="Times New Roman"/>
                <w:sz w:val="20"/>
                <w:szCs w:val="20"/>
                <w:lang w:val="sv-SE"/>
              </w:rPr>
              <m:t>3</m:t>
            </m:r>
          </m:num>
          <m:den>
            <m:r>
              <w:rPr>
                <w:rFonts w:ascii="Cambria Math" w:eastAsia="微软雅黑" w:hAnsi="Cambria Math" w:cs="Times New Roman"/>
                <w:sz w:val="20"/>
                <w:szCs w:val="20"/>
                <w:lang w:val="sv-SE"/>
              </w:rPr>
              <m:t>2</m:t>
            </m:r>
          </m:den>
        </m:f>
      </m:oMath>
      <w:r w:rsidRPr="00D04365">
        <w:rPr>
          <w:rFonts w:ascii="Times New Roman" w:eastAsia="微软雅黑" w:hAnsi="Times New Roman" w:cs="Times New Roman"/>
          <w:sz w:val="20"/>
          <w:szCs w:val="20"/>
          <w:lang w:val="sv-SE"/>
        </w:rPr>
        <w:t xml:space="preserve">, and </w:t>
      </w:r>
      <m:oMath>
        <m:f>
          <m:fPr>
            <m:ctrlPr>
              <w:rPr>
                <w:rFonts w:ascii="Cambria Math" w:eastAsia="微软雅黑" w:hAnsi="Cambria Math" w:cs="Times New Roman"/>
                <w:sz w:val="20"/>
                <w:szCs w:val="20"/>
                <w:lang w:val="sv-SE"/>
              </w:rPr>
            </m:ctrlPr>
          </m:fPr>
          <m:num>
            <m:r>
              <w:rPr>
                <w:rFonts w:ascii="Cambria Math" w:eastAsia="微软雅黑" w:hAnsi="Cambria Math" w:cs="Times New Roman"/>
                <w:sz w:val="20"/>
                <w:szCs w:val="20"/>
                <w:lang w:val="sv-SE"/>
              </w:rPr>
              <m:t>3</m:t>
            </m:r>
          </m:num>
          <m:den>
            <m:r>
              <w:rPr>
                <w:rFonts w:ascii="Cambria Math" w:eastAsia="微软雅黑" w:hAnsi="Cambria Math" w:cs="Times New Roman"/>
                <w:sz w:val="20"/>
                <w:szCs w:val="20"/>
                <w:lang w:val="sv-SE"/>
              </w:rPr>
              <m:t>4</m:t>
            </m:r>
          </m:den>
        </m:f>
      </m:oMath>
      <w:r w:rsidRPr="00D04365">
        <w:rPr>
          <w:rFonts w:ascii="Times New Roman" w:eastAsia="微软雅黑" w:hAnsi="Times New Roman" w:cs="Times New Roman"/>
          <w:sz w:val="20"/>
          <w:szCs w:val="20"/>
          <w:lang w:val="sv-SE"/>
        </w:rPr>
        <w:t xml:space="preserve"> respectively. </w:t>
      </w:r>
      <w:r w:rsidR="009D3938" w:rsidRPr="00D04365">
        <w:rPr>
          <w:rFonts w:ascii="Times New Roman" w:eastAsia="微软雅黑" w:hAnsi="Times New Roman" w:cs="Times New Roman"/>
          <w:sz w:val="20"/>
          <w:szCs w:val="20"/>
          <w:lang w:val="sv-SE"/>
        </w:rPr>
        <w:t>If all of the 8 ports are allocated in same frequency-time-domain resources as in Rel-17,</w:t>
      </w:r>
    </w:p>
    <w:p w14:paraId="5307F49B" w14:textId="3029E26A" w:rsidR="009D3938" w:rsidRPr="00D04365" w:rsidRDefault="009D3938" w:rsidP="00D03ABD">
      <w:pPr>
        <w:pStyle w:val="a8"/>
        <w:numPr>
          <w:ilvl w:val="0"/>
          <w:numId w:val="26"/>
        </w:numPr>
        <w:spacing w:afterLines="50" w:after="120"/>
        <w:ind w:firstLineChars="0"/>
        <w:rPr>
          <w:rFonts w:ascii="Times New Roman" w:eastAsia="微软雅黑" w:hAnsi="Times New Roman" w:cs="Times New Roman"/>
          <w:sz w:val="20"/>
          <w:szCs w:val="20"/>
          <w:lang w:val="sv-SE"/>
        </w:rPr>
      </w:pPr>
      <w:r w:rsidRPr="00D04365">
        <w:rPr>
          <w:rFonts w:ascii="Times New Roman" w:eastAsia="微软雅黑" w:hAnsi="Times New Roman" w:cs="Times New Roman"/>
          <w:sz w:val="20"/>
          <w:szCs w:val="20"/>
          <w:lang w:val="sv-SE"/>
        </w:rPr>
        <w:t xml:space="preserve">For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Pr="00D04365">
        <w:rPr>
          <w:rFonts w:ascii="Times New Roman" w:eastAsia="微软雅黑" w:hAnsi="Times New Roman" w:cs="Times New Roman"/>
          <w:sz w:val="20"/>
          <w:szCs w:val="20"/>
        </w:rPr>
        <w:t xml:space="preserve">=8, </w:t>
      </w:r>
      <w:r w:rsidRPr="00D04365">
        <w:rPr>
          <w:rFonts w:ascii="Times New Roman" w:eastAsia="微软雅黑" w:hAnsi="Times New Roman" w:cs="Times New Roman"/>
          <w:sz w:val="20"/>
          <w:szCs w:val="20"/>
          <w:lang w:val="sv-SE"/>
        </w:rPr>
        <w:t>all of 8 cyclic shifts are used by the 8 ports;</w:t>
      </w:r>
    </w:p>
    <w:p w14:paraId="51DFD6B9" w14:textId="1C297847" w:rsidR="009D3938" w:rsidRPr="00D04365" w:rsidRDefault="009D3938" w:rsidP="00D03ABD">
      <w:pPr>
        <w:pStyle w:val="a8"/>
        <w:numPr>
          <w:ilvl w:val="0"/>
          <w:numId w:val="26"/>
        </w:numPr>
        <w:spacing w:afterLines="50" w:after="120"/>
        <w:ind w:firstLineChars="0"/>
        <w:rPr>
          <w:rFonts w:ascii="Times New Roman" w:eastAsia="微软雅黑" w:hAnsi="Times New Roman" w:cs="Times New Roman"/>
          <w:sz w:val="20"/>
          <w:szCs w:val="20"/>
          <w:lang w:val="sv-SE"/>
        </w:rPr>
      </w:pPr>
      <w:r w:rsidRPr="00D04365">
        <w:rPr>
          <w:rFonts w:ascii="Times New Roman" w:eastAsia="微软雅黑" w:hAnsi="Times New Roman" w:cs="Times New Roman"/>
          <w:sz w:val="20"/>
          <w:szCs w:val="20"/>
          <w:lang w:val="sv-SE"/>
        </w:rPr>
        <w:t xml:space="preserve">For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Pr="00D04365">
        <w:rPr>
          <w:rFonts w:ascii="Times New Roman" w:eastAsia="微软雅黑" w:hAnsi="Times New Roman" w:cs="Times New Roman"/>
          <w:sz w:val="20"/>
          <w:szCs w:val="20"/>
        </w:rPr>
        <w:t>= 12, the formula for cyclic shift calculation have to be revised, and several SRS ports would use consecutive cyclic shifts;</w:t>
      </w:r>
    </w:p>
    <w:p w14:paraId="7DF8043F" w14:textId="797DDAE7" w:rsidR="009D3938" w:rsidRPr="00D04365" w:rsidRDefault="009D3938" w:rsidP="00D03ABD">
      <w:pPr>
        <w:pStyle w:val="a8"/>
        <w:numPr>
          <w:ilvl w:val="0"/>
          <w:numId w:val="26"/>
        </w:numPr>
        <w:spacing w:afterLines="50" w:after="120"/>
        <w:ind w:firstLineChars="0"/>
        <w:rPr>
          <w:rFonts w:ascii="Times New Roman" w:eastAsia="微软雅黑" w:hAnsi="Times New Roman" w:cs="Times New Roman"/>
          <w:sz w:val="20"/>
          <w:szCs w:val="20"/>
          <w:lang w:val="sv-SE"/>
        </w:rPr>
      </w:pPr>
      <w:r w:rsidRPr="00D04365">
        <w:rPr>
          <w:rFonts w:ascii="Times New Roman" w:eastAsia="微软雅黑" w:hAnsi="Times New Roman" w:cs="Times New Roman"/>
          <w:sz w:val="20"/>
          <w:szCs w:val="20"/>
        </w:rPr>
        <w:t xml:space="preserve">For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w:rPr>
            <w:rFonts w:ascii="Cambria Math" w:hAnsi="Cambria Math" w:cs="Times New Roman"/>
            <w:sz w:val="20"/>
            <w:szCs w:val="20"/>
          </w:rPr>
          <m:t>=</m:t>
        </m:r>
      </m:oMath>
      <w:r w:rsidRPr="00D04365">
        <w:rPr>
          <w:rFonts w:ascii="Times New Roman" w:eastAsia="微软雅黑" w:hAnsi="Times New Roman" w:cs="Times New Roman"/>
          <w:sz w:val="20"/>
          <w:szCs w:val="20"/>
        </w:rPr>
        <w:t xml:space="preserve">6, it does not works since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r>
          <m:rPr>
            <m:sty m:val="p"/>
          </m:rPr>
          <w:rPr>
            <w:rFonts w:ascii="Cambria Math" w:hAnsi="Cambria Math" w:cs="Times New Roman"/>
            <w:sz w:val="20"/>
            <w:szCs w:val="20"/>
          </w:rPr>
          <m:t>&lt;</m:t>
        </m:r>
        <m:r>
          <w:rPr>
            <w:rFonts w:ascii="Cambria Math" w:hAnsi="Cambria Math" w:cs="Times New Roman"/>
            <w:sz w:val="20"/>
            <w:szCs w:val="20"/>
          </w:rPr>
          <m:t>8</m:t>
        </m:r>
      </m:oMath>
      <w:r w:rsidRPr="00D04365">
        <w:rPr>
          <w:rFonts w:ascii="Times New Roman" w:eastAsia="微软雅黑" w:hAnsi="Times New Roman" w:cs="Times New Roman"/>
          <w:sz w:val="20"/>
          <w:szCs w:val="20"/>
        </w:rPr>
        <w:t>.</w:t>
      </w:r>
    </w:p>
    <w:p w14:paraId="1E4BC3D3" w14:textId="3A551339" w:rsidR="00076AE4" w:rsidRPr="00D04365" w:rsidRDefault="00BF61BA" w:rsidP="00D03ABD">
      <w:pPr>
        <w:spacing w:afterLines="50" w:after="120"/>
        <w:rPr>
          <w:rFonts w:ascii="Times New Roman" w:eastAsia="微软雅黑" w:hAnsi="Times New Roman" w:cs="Times New Roman"/>
          <w:bCs/>
          <w:sz w:val="20"/>
          <w:szCs w:val="20"/>
          <w:lang w:val="en-GB"/>
        </w:rPr>
      </w:pPr>
      <w:r w:rsidRPr="00D04365">
        <w:rPr>
          <w:rFonts w:ascii="Times New Roman" w:eastAsia="微软雅黑" w:hAnsi="Times New Roman" w:cs="Times New Roman"/>
          <w:bCs/>
          <w:sz w:val="20"/>
          <w:szCs w:val="20"/>
          <w:lang w:val="en-GB"/>
        </w:rPr>
        <w:t xml:space="preserve">It is known that the greater the difference between the cyclic shifts of two SRS ports is, the better the performance of </w:t>
      </w:r>
      <w:r w:rsidR="00DB2138" w:rsidRPr="00D04365">
        <w:rPr>
          <w:rFonts w:ascii="Times New Roman" w:eastAsia="微软雅黑" w:hAnsi="Times New Roman" w:cs="Times New Roman" w:hint="eastAsia"/>
          <w:bCs/>
          <w:sz w:val="20"/>
          <w:szCs w:val="20"/>
          <w:lang w:val="en-GB"/>
        </w:rPr>
        <w:t xml:space="preserve">the reception for </w:t>
      </w:r>
      <w:r w:rsidRPr="00D04365">
        <w:rPr>
          <w:rFonts w:ascii="Times New Roman" w:eastAsia="微软雅黑" w:hAnsi="Times New Roman" w:cs="Times New Roman"/>
          <w:bCs/>
          <w:sz w:val="20"/>
          <w:szCs w:val="20"/>
          <w:lang w:val="en-GB"/>
        </w:rPr>
        <w:t>the two SRS ports is. Therefore consecutive cyclic shifts for SRS ports in the same SRS resource are not supported in Rel-17. In order to avoid consecutive cyclic shifts for SRS ports in the same SRS resource, the number of maximum cyclic shifts should be increased or the 8 ports should be mapped to multiple frequency-domain positions and/or multiple OFDM symbols.</w:t>
      </w:r>
      <w:r w:rsidR="009D3938" w:rsidRPr="00D04365">
        <w:rPr>
          <w:rFonts w:ascii="Times New Roman" w:eastAsia="微软雅黑" w:hAnsi="Times New Roman" w:cs="Times New Roman" w:hint="eastAsia"/>
          <w:bCs/>
          <w:sz w:val="20"/>
          <w:szCs w:val="20"/>
          <w:lang w:val="en-GB"/>
        </w:rPr>
        <w:t xml:space="preserve"> Since </w:t>
      </w:r>
      <w:r w:rsidR="00DB2138" w:rsidRPr="00D04365">
        <w:rPr>
          <w:rFonts w:ascii="Times New Roman" w:eastAsia="微软雅黑" w:hAnsi="Times New Roman" w:cs="Times New Roman" w:hint="eastAsia"/>
          <w:bCs/>
          <w:sz w:val="20"/>
          <w:szCs w:val="20"/>
          <w:lang w:val="en-GB"/>
        </w:rPr>
        <w:t xml:space="preserve">the enhancement for </w:t>
      </w:r>
      <w:r w:rsidR="009D3938" w:rsidRPr="00D04365">
        <w:rPr>
          <w:rFonts w:ascii="Times New Roman" w:eastAsia="微软雅黑" w:hAnsi="Times New Roman" w:cs="Times New Roman" w:hint="eastAsia"/>
          <w:bCs/>
          <w:sz w:val="20"/>
          <w:szCs w:val="20"/>
          <w:lang w:val="en-GB"/>
        </w:rPr>
        <w:t xml:space="preserve">maximum cyclic shifts has been discussed for many </w:t>
      </w:r>
      <w:r w:rsidR="00EE3146">
        <w:rPr>
          <w:rFonts w:ascii="Times New Roman" w:eastAsia="微软雅黑" w:hAnsi="Times New Roman" w:cs="Times New Roman" w:hint="eastAsia"/>
          <w:bCs/>
          <w:sz w:val="20"/>
          <w:szCs w:val="20"/>
          <w:lang w:val="en-GB"/>
        </w:rPr>
        <w:t>r</w:t>
      </w:r>
      <w:r w:rsidR="009D3938" w:rsidRPr="00D04365">
        <w:rPr>
          <w:rFonts w:ascii="Times New Roman" w:eastAsia="微软雅黑" w:hAnsi="Times New Roman" w:cs="Times New Roman" w:hint="eastAsia"/>
          <w:bCs/>
          <w:sz w:val="20"/>
          <w:szCs w:val="20"/>
          <w:lang w:val="en-GB"/>
        </w:rPr>
        <w:t xml:space="preserve">eleases and it was concluded not to be considered for CJT SRS in last RAN1 meeting, we prefer not to discuss the same </w:t>
      </w:r>
      <w:r w:rsidR="00DB2138" w:rsidRPr="00D04365">
        <w:rPr>
          <w:rFonts w:ascii="Times New Roman" w:eastAsia="微软雅黑" w:hAnsi="Times New Roman" w:cs="Times New Roman" w:hint="eastAsia"/>
          <w:bCs/>
          <w:sz w:val="20"/>
          <w:szCs w:val="20"/>
          <w:lang w:val="en-GB"/>
        </w:rPr>
        <w:t>thing</w:t>
      </w:r>
      <w:r w:rsidR="009D3938" w:rsidRPr="00D04365">
        <w:rPr>
          <w:rFonts w:ascii="Times New Roman" w:eastAsia="微软雅黑" w:hAnsi="Times New Roman" w:cs="Times New Roman" w:hint="eastAsia"/>
          <w:bCs/>
          <w:sz w:val="20"/>
          <w:szCs w:val="20"/>
          <w:lang w:val="en-GB"/>
        </w:rPr>
        <w:t xml:space="preserve"> again and again.</w:t>
      </w:r>
    </w:p>
    <w:p w14:paraId="2B490FE4" w14:textId="762DEDCB" w:rsidR="00076AE4" w:rsidRPr="00D04365" w:rsidRDefault="00076AE4" w:rsidP="00D03ABD">
      <w:pPr>
        <w:spacing w:afterLines="50" w:after="120"/>
        <w:rPr>
          <w:rFonts w:ascii="Times New Roman" w:eastAsia="微软雅黑" w:hAnsi="Times New Roman" w:cs="Times New Roman"/>
          <w:bCs/>
          <w:sz w:val="20"/>
          <w:szCs w:val="20"/>
          <w:lang w:val="en-GB"/>
        </w:rPr>
      </w:pPr>
      <w:r w:rsidRPr="00D04365">
        <w:rPr>
          <w:rFonts w:ascii="Times New Roman" w:eastAsia="微软雅黑" w:hAnsi="Times New Roman" w:cs="Times New Roman" w:hint="eastAsia"/>
          <w:bCs/>
          <w:sz w:val="20"/>
          <w:szCs w:val="20"/>
          <w:lang w:val="en-GB"/>
        </w:rPr>
        <w:t xml:space="preserve">In Rel-17, the transmit power for an SRS resource is split </w:t>
      </w:r>
      <w:r w:rsidRPr="00D04365">
        <w:rPr>
          <w:rFonts w:ascii="Times New Roman" w:eastAsia="微软雅黑" w:hAnsi="Times New Roman" w:cs="Times New Roman"/>
          <w:bCs/>
          <w:sz w:val="20"/>
          <w:szCs w:val="20"/>
          <w:lang w:val="en-GB"/>
        </w:rPr>
        <w:t xml:space="preserve">equally across the antenna ports </w:t>
      </w:r>
      <w:r w:rsidRPr="00D04365">
        <w:rPr>
          <w:rFonts w:ascii="Times New Roman" w:eastAsia="微软雅黑" w:hAnsi="Times New Roman" w:cs="Times New Roman" w:hint="eastAsia"/>
          <w:bCs/>
          <w:sz w:val="20"/>
          <w:szCs w:val="20"/>
          <w:lang w:val="en-GB"/>
        </w:rPr>
        <w:t xml:space="preserve">of the SRS resource. Therefore for a 4-port SRS resource with transmit power </w:t>
      </w:r>
      <w:r w:rsidRPr="00D04365">
        <w:rPr>
          <w:rFonts w:ascii="Times New Roman" w:eastAsia="微软雅黑" w:hAnsi="Times New Roman" w:cs="Times New Roman" w:hint="eastAsia"/>
          <w:bCs/>
          <w:i/>
          <w:sz w:val="20"/>
          <w:szCs w:val="20"/>
          <w:lang w:val="en-GB"/>
        </w:rPr>
        <w:t>P</w:t>
      </w:r>
      <w:r w:rsidRPr="00D04365">
        <w:rPr>
          <w:rFonts w:ascii="Times New Roman" w:eastAsia="微软雅黑" w:hAnsi="Times New Roman" w:cs="Times New Roman" w:hint="eastAsia"/>
          <w:bCs/>
          <w:sz w:val="20"/>
          <w:szCs w:val="20"/>
          <w:lang w:val="en-GB"/>
        </w:rPr>
        <w:t xml:space="preserve">, </w:t>
      </w:r>
      <w:r w:rsidR="00C62936" w:rsidRPr="00D04365">
        <w:rPr>
          <w:rFonts w:ascii="Times New Roman" w:eastAsia="微软雅黑" w:hAnsi="Times New Roman" w:cs="Times New Roman" w:hint="eastAsia"/>
          <w:bCs/>
          <w:sz w:val="20"/>
          <w:szCs w:val="20"/>
          <w:lang w:val="en-GB"/>
        </w:rPr>
        <w:t xml:space="preserve">the transmit power of </w:t>
      </w:r>
      <w:r w:rsidRPr="00D04365">
        <w:rPr>
          <w:rFonts w:ascii="Times New Roman" w:eastAsia="微软雅黑" w:hAnsi="Times New Roman" w:cs="Times New Roman" w:hint="eastAsia"/>
          <w:bCs/>
          <w:sz w:val="20"/>
          <w:szCs w:val="20"/>
          <w:lang w:val="en-GB"/>
        </w:rPr>
        <w:t xml:space="preserve">each SRS port </w:t>
      </w:r>
      <w:r w:rsidR="00C62936" w:rsidRPr="00D04365">
        <w:rPr>
          <w:rFonts w:ascii="Times New Roman" w:eastAsia="微软雅黑" w:hAnsi="Times New Roman" w:cs="Times New Roman" w:hint="eastAsia"/>
          <w:bCs/>
          <w:sz w:val="20"/>
          <w:szCs w:val="20"/>
          <w:lang w:val="en-GB"/>
        </w:rPr>
        <w:t xml:space="preserve">is </w:t>
      </w:r>
      <w:r w:rsidR="00C62936" w:rsidRPr="00D04365">
        <w:rPr>
          <w:rFonts w:ascii="Times New Roman" w:eastAsia="微软雅黑" w:hAnsi="Times New Roman" w:cs="Times New Roman" w:hint="eastAsia"/>
          <w:bCs/>
          <w:i/>
          <w:sz w:val="20"/>
          <w:szCs w:val="20"/>
          <w:lang w:val="en-GB"/>
        </w:rPr>
        <w:t>P</w:t>
      </w:r>
      <w:r w:rsidR="00C62936" w:rsidRPr="00D04365">
        <w:rPr>
          <w:rFonts w:ascii="Times New Roman" w:eastAsia="微软雅黑" w:hAnsi="Times New Roman" w:cs="Times New Roman" w:hint="eastAsia"/>
          <w:bCs/>
          <w:sz w:val="20"/>
          <w:szCs w:val="20"/>
          <w:lang w:val="en-GB"/>
        </w:rPr>
        <w:t xml:space="preserve">/4. </w:t>
      </w:r>
      <w:r w:rsidR="00DB2138" w:rsidRPr="00D04365">
        <w:rPr>
          <w:rFonts w:ascii="Times New Roman" w:eastAsia="微软雅黑" w:hAnsi="Times New Roman" w:cs="Times New Roman"/>
          <w:bCs/>
          <w:sz w:val="20"/>
          <w:szCs w:val="20"/>
          <w:lang w:val="en-GB"/>
        </w:rPr>
        <w:t>T</w:t>
      </w:r>
      <w:r w:rsidR="00DB2138" w:rsidRPr="00D04365">
        <w:rPr>
          <w:rFonts w:ascii="Times New Roman" w:eastAsia="微软雅黑" w:hAnsi="Times New Roman" w:cs="Times New Roman" w:hint="eastAsia"/>
          <w:bCs/>
          <w:sz w:val="20"/>
          <w:szCs w:val="20"/>
          <w:lang w:val="en-GB"/>
        </w:rPr>
        <w:t>hen f</w:t>
      </w:r>
      <w:r w:rsidR="00C62936" w:rsidRPr="00D04365">
        <w:rPr>
          <w:rFonts w:ascii="Times New Roman" w:eastAsia="微软雅黑" w:hAnsi="Times New Roman" w:cs="Times New Roman" w:hint="eastAsia"/>
          <w:bCs/>
          <w:sz w:val="20"/>
          <w:szCs w:val="20"/>
          <w:lang w:val="en-GB"/>
        </w:rPr>
        <w:t xml:space="preserve">or </w:t>
      </w:r>
      <w:r w:rsidR="00DB2138" w:rsidRPr="00D04365">
        <w:rPr>
          <w:rFonts w:ascii="Times New Roman" w:eastAsia="微软雅黑" w:hAnsi="Times New Roman" w:cs="Times New Roman" w:hint="eastAsia"/>
          <w:bCs/>
          <w:sz w:val="20"/>
          <w:szCs w:val="20"/>
          <w:lang w:val="en-GB"/>
        </w:rPr>
        <w:t>an 8-port SRS resource</w:t>
      </w:r>
      <w:r w:rsidR="00C62936" w:rsidRPr="00D04365">
        <w:rPr>
          <w:rFonts w:ascii="Times New Roman" w:eastAsia="微软雅黑" w:hAnsi="Times New Roman" w:cs="Times New Roman" w:hint="eastAsia"/>
          <w:bCs/>
          <w:sz w:val="20"/>
          <w:szCs w:val="20"/>
          <w:lang w:val="en-GB"/>
        </w:rPr>
        <w:t xml:space="preserve">, when the 8 ports are mapped to the same OFDM symbols, the transmit power of each SRS port would be </w:t>
      </w:r>
      <w:r w:rsidR="00C62936" w:rsidRPr="00D04365">
        <w:rPr>
          <w:rFonts w:ascii="Times New Roman" w:eastAsia="微软雅黑" w:hAnsi="Times New Roman" w:cs="Times New Roman" w:hint="eastAsia"/>
          <w:bCs/>
          <w:i/>
          <w:sz w:val="20"/>
          <w:szCs w:val="20"/>
          <w:lang w:val="en-GB"/>
        </w:rPr>
        <w:t>P</w:t>
      </w:r>
      <w:r w:rsidR="00C62936" w:rsidRPr="00D04365">
        <w:rPr>
          <w:rFonts w:ascii="Times New Roman" w:eastAsia="微软雅黑" w:hAnsi="Times New Roman" w:cs="Times New Roman" w:hint="eastAsia"/>
          <w:bCs/>
          <w:sz w:val="20"/>
          <w:szCs w:val="20"/>
          <w:lang w:val="en-GB"/>
        </w:rPr>
        <w:t>/8, which implies the coverage of SRS for 8Tx would be poorer than that for 4Tx. In order to improve the transmit power of each SRS ports, mapping 8 SRS ports to m OFDM symbols in TDM can be considered</w:t>
      </w:r>
      <w:r w:rsidR="009D4F1D" w:rsidRPr="00D04365">
        <w:rPr>
          <w:rFonts w:ascii="Times New Roman" w:eastAsia="微软雅黑" w:hAnsi="Times New Roman" w:cs="Times New Roman" w:hint="eastAsia"/>
          <w:bCs/>
          <w:sz w:val="20"/>
          <w:szCs w:val="20"/>
          <w:lang w:val="en-GB"/>
        </w:rPr>
        <w:t>, then the transmit power for each SRS port can be boosted</w:t>
      </w:r>
      <w:r w:rsidR="00C62936" w:rsidRPr="00D04365">
        <w:rPr>
          <w:rFonts w:ascii="Times New Roman" w:eastAsia="微软雅黑" w:hAnsi="Times New Roman" w:cs="Times New Roman" w:hint="eastAsia"/>
          <w:bCs/>
          <w:sz w:val="20"/>
          <w:szCs w:val="20"/>
          <w:lang w:val="en-GB"/>
        </w:rPr>
        <w:t xml:space="preserve">. </w:t>
      </w:r>
    </w:p>
    <w:p w14:paraId="717C1717" w14:textId="7F5B18A1" w:rsidR="00EC7097" w:rsidRPr="00D04365" w:rsidRDefault="00EC7097" w:rsidP="00D03ABD">
      <w:pPr>
        <w:spacing w:afterLines="50" w:after="120"/>
        <w:rPr>
          <w:rFonts w:ascii="Times New Roman" w:hAnsi="Times New Roman" w:cs="Times New Roman"/>
          <w:b/>
          <w:sz w:val="20"/>
          <w:szCs w:val="20"/>
        </w:rPr>
      </w:pPr>
      <w:r w:rsidRPr="00D04365">
        <w:rPr>
          <w:rFonts w:ascii="Times New Roman" w:hAnsi="Times New Roman" w:cs="Times New Roman"/>
          <w:b/>
          <w:sz w:val="20"/>
          <w:szCs w:val="20"/>
        </w:rPr>
        <w:t xml:space="preserve">Proposal </w:t>
      </w:r>
      <w:r w:rsidR="00DB2138" w:rsidRPr="00D04365">
        <w:rPr>
          <w:rFonts w:ascii="Times New Roman" w:hAnsi="Times New Roman" w:cs="Times New Roman" w:hint="eastAsia"/>
          <w:b/>
          <w:sz w:val="20"/>
          <w:szCs w:val="20"/>
        </w:rPr>
        <w:t>1</w:t>
      </w:r>
      <w:r w:rsidRPr="00D04365">
        <w:rPr>
          <w:rFonts w:ascii="Times New Roman" w:hAnsi="Times New Roman" w:cs="Times New Roman"/>
          <w:b/>
          <w:sz w:val="20"/>
          <w:szCs w:val="20"/>
        </w:rPr>
        <w:t xml:space="preserve">: For </w:t>
      </w:r>
      <w:r w:rsidR="00DB2138" w:rsidRPr="00D04365">
        <w:rPr>
          <w:rFonts w:ascii="Times New Roman" w:hAnsi="Times New Roman" w:cs="Times New Roman" w:hint="eastAsia"/>
          <w:b/>
          <w:sz w:val="20"/>
          <w:szCs w:val="20"/>
        </w:rPr>
        <w:t>an 8-port</w:t>
      </w:r>
      <w:r w:rsidR="00DB2138" w:rsidRPr="00D04365">
        <w:rPr>
          <w:rFonts w:ascii="Times New Roman" w:hAnsi="Times New Roman" w:cs="Times New Roman"/>
          <w:b/>
          <w:sz w:val="20"/>
          <w:szCs w:val="20"/>
        </w:rPr>
        <w:t xml:space="preserve"> SRS resource in a</w:t>
      </w:r>
      <w:r w:rsidR="005D775A" w:rsidRPr="00D04365">
        <w:rPr>
          <w:rFonts w:ascii="Times New Roman" w:hAnsi="Times New Roman" w:cs="Times New Roman" w:hint="eastAsia"/>
          <w:b/>
          <w:sz w:val="20"/>
          <w:szCs w:val="20"/>
        </w:rPr>
        <w:t>n</w:t>
      </w:r>
      <w:r w:rsidR="00DB2138" w:rsidRPr="00D04365">
        <w:rPr>
          <w:rFonts w:ascii="Times New Roman" w:hAnsi="Times New Roman" w:cs="Times New Roman"/>
          <w:b/>
          <w:sz w:val="20"/>
          <w:szCs w:val="20"/>
        </w:rPr>
        <w:t xml:space="preserve"> SRS resource set with usage </w:t>
      </w:r>
      <w:r w:rsidR="005D775A" w:rsidRPr="00D04365">
        <w:rPr>
          <w:rFonts w:ascii="Times New Roman" w:hAnsi="Times New Roman" w:cs="Times New Roman"/>
          <w:b/>
          <w:sz w:val="20"/>
          <w:szCs w:val="20"/>
        </w:rPr>
        <w:t>“</w:t>
      </w:r>
      <w:r w:rsidR="00DB2138" w:rsidRPr="00D04365">
        <w:rPr>
          <w:rFonts w:ascii="Times New Roman" w:hAnsi="Times New Roman" w:cs="Times New Roman"/>
          <w:b/>
          <w:sz w:val="20"/>
          <w:szCs w:val="20"/>
        </w:rPr>
        <w:t>codebook</w:t>
      </w:r>
      <w:r w:rsidR="005D775A" w:rsidRPr="00D04365">
        <w:rPr>
          <w:rFonts w:ascii="Times New Roman" w:hAnsi="Times New Roman" w:cs="Times New Roman"/>
          <w:b/>
          <w:sz w:val="20"/>
          <w:szCs w:val="20"/>
        </w:rPr>
        <w:t>”</w:t>
      </w:r>
      <w:r w:rsidRPr="00D04365">
        <w:rPr>
          <w:rFonts w:ascii="Times New Roman" w:hAnsi="Times New Roman" w:cs="Times New Roman"/>
          <w:b/>
          <w:sz w:val="20"/>
          <w:szCs w:val="20"/>
        </w:rPr>
        <w:t xml:space="preserve">, </w:t>
      </w:r>
      <w:r w:rsidRPr="00D04365">
        <w:rPr>
          <w:rFonts w:ascii="Times New Roman" w:hAnsi="Times New Roman" w:cs="Times New Roman" w:hint="eastAsia"/>
          <w:b/>
          <w:sz w:val="20"/>
          <w:szCs w:val="20"/>
        </w:rPr>
        <w:t xml:space="preserve">8 SRS ports </w:t>
      </w:r>
      <w:r w:rsidR="001B3D3A">
        <w:rPr>
          <w:rFonts w:ascii="Times New Roman" w:hAnsi="Times New Roman" w:cs="Times New Roman" w:hint="eastAsia"/>
          <w:b/>
          <w:sz w:val="20"/>
          <w:szCs w:val="20"/>
        </w:rPr>
        <w:t>map</w:t>
      </w:r>
      <w:r w:rsidR="00DB2138" w:rsidRPr="00D04365">
        <w:rPr>
          <w:rFonts w:ascii="Times New Roman" w:hAnsi="Times New Roman" w:cs="Times New Roman" w:hint="eastAsia"/>
          <w:b/>
          <w:sz w:val="20"/>
          <w:szCs w:val="20"/>
        </w:rPr>
        <w:t xml:space="preserve"> to multiple OFDM symbols in TDM</w:t>
      </w:r>
      <w:r w:rsidRPr="00D04365">
        <w:rPr>
          <w:rFonts w:ascii="Times New Roman" w:hAnsi="Times New Roman" w:cs="Times New Roman" w:hint="eastAsia"/>
          <w:b/>
          <w:sz w:val="20"/>
          <w:szCs w:val="20"/>
        </w:rPr>
        <w:t xml:space="preserve"> is supported</w:t>
      </w:r>
      <w:r w:rsidRPr="00D04365">
        <w:rPr>
          <w:rFonts w:ascii="Times New Roman" w:hAnsi="Times New Roman" w:cs="Times New Roman"/>
          <w:b/>
          <w:sz w:val="20"/>
          <w:szCs w:val="20"/>
        </w:rPr>
        <w:t>.</w:t>
      </w:r>
    </w:p>
    <w:p w14:paraId="56A291AB" w14:textId="6489C322" w:rsidR="00BF61BA" w:rsidRPr="00D04365" w:rsidRDefault="00487F2E" w:rsidP="00D03ABD">
      <w:pPr>
        <w:spacing w:afterLines="50" w:after="120"/>
        <w:rPr>
          <w:rFonts w:ascii="Times New Roman" w:hAnsi="Times New Roman" w:cs="Times New Roman"/>
          <w:sz w:val="20"/>
          <w:szCs w:val="20"/>
          <w:lang w:val="sv-SE"/>
        </w:rPr>
      </w:pPr>
      <w:r w:rsidRPr="00D04365">
        <w:rPr>
          <w:rFonts w:ascii="Times New Roman" w:hAnsi="Times New Roman" w:cs="Times New Roman" w:hint="eastAsia"/>
          <w:sz w:val="20"/>
          <w:szCs w:val="20"/>
          <w:lang w:val="sv-SE"/>
        </w:rPr>
        <w:lastRenderedPageBreak/>
        <w:t xml:space="preserve">Enabling 8 SRS ports </w:t>
      </w:r>
      <w:r w:rsidRPr="00D04365">
        <w:rPr>
          <w:rFonts w:ascii="Times New Roman" w:eastAsia="微软雅黑" w:hAnsi="Times New Roman" w:cs="Times New Roman"/>
          <w:bCs/>
          <w:sz w:val="20"/>
          <w:szCs w:val="20"/>
          <w:lang w:val="en-GB"/>
        </w:rPr>
        <w:t xml:space="preserve">for </w:t>
      </w:r>
      <w:r w:rsidR="009D4F1D" w:rsidRPr="00D04365">
        <w:rPr>
          <w:rFonts w:ascii="Times New Roman" w:eastAsia="微软雅黑" w:hAnsi="Times New Roman" w:cs="Times New Roman"/>
          <w:b/>
          <w:bCs/>
          <w:sz w:val="20"/>
          <w:szCs w:val="20"/>
        </w:rPr>
        <w:t>“</w:t>
      </w:r>
      <w:r w:rsidRPr="00D04365">
        <w:rPr>
          <w:rFonts w:ascii="Times New Roman" w:eastAsia="微软雅黑" w:hAnsi="Times New Roman" w:cs="Times New Roman" w:hint="eastAsia"/>
          <w:bCs/>
          <w:sz w:val="20"/>
          <w:szCs w:val="20"/>
        </w:rPr>
        <w:t>codebook</w:t>
      </w:r>
      <w:r w:rsidR="009D4F1D" w:rsidRPr="00D04365">
        <w:rPr>
          <w:rFonts w:ascii="Times New Roman" w:eastAsia="微软雅黑" w:hAnsi="Times New Roman" w:cs="Times New Roman"/>
          <w:bCs/>
          <w:sz w:val="20"/>
          <w:szCs w:val="20"/>
        </w:rPr>
        <w:t>”</w:t>
      </w:r>
      <w:r w:rsidRPr="00D04365">
        <w:rPr>
          <w:rFonts w:ascii="Times New Roman" w:eastAsia="微软雅黑" w:hAnsi="Times New Roman" w:cs="Times New Roman"/>
          <w:bCs/>
          <w:sz w:val="20"/>
          <w:szCs w:val="20"/>
          <w:lang w:val="en-GB"/>
        </w:rPr>
        <w:t xml:space="preserve"> by combining SRS ports from </w:t>
      </w:r>
      <w:r w:rsidR="009D4F1D" w:rsidRPr="00D04365">
        <w:rPr>
          <w:rFonts w:ascii="Times New Roman" w:eastAsia="微软雅黑" w:hAnsi="Times New Roman" w:cs="Times New Roman" w:hint="eastAsia"/>
          <w:bCs/>
          <w:sz w:val="20"/>
          <w:szCs w:val="20"/>
          <w:lang w:val="en-GB"/>
        </w:rPr>
        <w:t>multiple</w:t>
      </w:r>
      <w:r w:rsidRPr="00D04365">
        <w:rPr>
          <w:rFonts w:ascii="Times New Roman" w:eastAsia="微软雅黑" w:hAnsi="Times New Roman" w:cs="Times New Roman"/>
          <w:bCs/>
          <w:sz w:val="20"/>
          <w:szCs w:val="20"/>
          <w:lang w:val="en-GB"/>
        </w:rPr>
        <w:t xml:space="preserve"> 1-/2-/4-port SRS resources</w:t>
      </w:r>
      <w:r w:rsidR="00BF61BA" w:rsidRPr="00D04365">
        <w:rPr>
          <w:rFonts w:ascii="Times New Roman" w:hAnsi="Times New Roman" w:cs="Times New Roman"/>
          <w:sz w:val="20"/>
          <w:szCs w:val="20"/>
          <w:lang w:val="sv-SE"/>
        </w:rPr>
        <w:t xml:space="preserve"> also </w:t>
      </w:r>
      <w:r w:rsidR="00DD7583" w:rsidRPr="00D04365">
        <w:rPr>
          <w:rFonts w:ascii="Times New Roman" w:hAnsi="Times New Roman" w:cs="Times New Roman" w:hint="eastAsia"/>
          <w:sz w:val="20"/>
          <w:szCs w:val="20"/>
          <w:lang w:val="sv-SE"/>
        </w:rPr>
        <w:t>can</w:t>
      </w:r>
      <w:r w:rsidRPr="00D04365">
        <w:rPr>
          <w:rFonts w:ascii="Times New Roman" w:hAnsi="Times New Roman" w:cs="Times New Roman"/>
          <w:sz w:val="20"/>
          <w:szCs w:val="20"/>
          <w:lang w:val="sv-SE"/>
        </w:rPr>
        <w:t xml:space="preserve"> </w:t>
      </w:r>
      <w:r w:rsidR="00BF61BA" w:rsidRPr="00D04365">
        <w:rPr>
          <w:rFonts w:ascii="Times New Roman" w:hAnsi="Times New Roman" w:cs="Times New Roman"/>
          <w:sz w:val="20"/>
          <w:szCs w:val="20"/>
          <w:lang w:val="sv-SE"/>
        </w:rPr>
        <w:t>be considered in Rel-18</w:t>
      </w:r>
      <w:r w:rsidRPr="00D04365">
        <w:rPr>
          <w:rFonts w:ascii="Times New Roman" w:hAnsi="Times New Roman" w:cs="Times New Roman" w:hint="eastAsia"/>
          <w:sz w:val="20"/>
          <w:szCs w:val="20"/>
          <w:lang w:val="sv-SE"/>
        </w:rPr>
        <w:t>, since it</w:t>
      </w:r>
      <w:r w:rsidR="00BF61BA" w:rsidRPr="00D04365">
        <w:rPr>
          <w:rFonts w:ascii="Times New Roman" w:hAnsi="Times New Roman" w:cs="Times New Roman"/>
          <w:sz w:val="20"/>
          <w:szCs w:val="20"/>
          <w:lang w:val="sv-SE"/>
        </w:rPr>
        <w:t xml:space="preserve"> has </w:t>
      </w:r>
      <w:r w:rsidR="00BF61BA" w:rsidRPr="00D04365">
        <w:rPr>
          <w:rFonts w:ascii="Times New Roman" w:hAnsi="Times New Roman" w:cs="Times New Roman" w:hint="eastAsia"/>
          <w:sz w:val="20"/>
          <w:szCs w:val="20"/>
          <w:lang w:val="sv-SE"/>
        </w:rPr>
        <w:t>following</w:t>
      </w:r>
      <w:r w:rsidR="00BF61BA" w:rsidRPr="00D04365">
        <w:rPr>
          <w:rFonts w:ascii="Times New Roman" w:hAnsi="Times New Roman" w:cs="Times New Roman"/>
          <w:sz w:val="20"/>
          <w:szCs w:val="20"/>
          <w:lang w:val="sv-SE"/>
        </w:rPr>
        <w:t xml:space="preserve"> advantanges:</w:t>
      </w:r>
    </w:p>
    <w:p w14:paraId="35BB3DF7" w14:textId="77777777" w:rsidR="00BF61BA" w:rsidRPr="00D04365" w:rsidRDefault="00BF61BA" w:rsidP="00D03ABD">
      <w:pPr>
        <w:spacing w:afterLines="50" w:after="120"/>
        <w:rPr>
          <w:rFonts w:ascii="Times New Roman" w:hAnsi="Times New Roman" w:cs="Times New Roman"/>
          <w:sz w:val="20"/>
          <w:szCs w:val="20"/>
          <w:lang w:val="sv-SE"/>
        </w:rPr>
      </w:pPr>
      <w:r w:rsidRPr="00D04365">
        <w:rPr>
          <w:rFonts w:ascii="Times New Roman" w:hAnsi="Times New Roman" w:cs="Times New Roman"/>
          <w:sz w:val="20"/>
          <w:szCs w:val="20"/>
          <w:lang w:val="sv-SE"/>
        </w:rPr>
        <w:t xml:space="preserve">1) It is a flexible solution that enables 8 ports to be configured in same or multiple OFDM symbols. </w:t>
      </w:r>
    </w:p>
    <w:p w14:paraId="6B44F555" w14:textId="77777777" w:rsidR="00BF61BA" w:rsidRPr="00D04365" w:rsidRDefault="00BF61BA" w:rsidP="00D03ABD">
      <w:pPr>
        <w:spacing w:afterLines="50" w:after="120"/>
        <w:rPr>
          <w:rFonts w:ascii="Times New Roman" w:eastAsia="微软雅黑" w:hAnsi="Times New Roman" w:cs="Times New Roman"/>
          <w:bCs/>
          <w:sz w:val="20"/>
          <w:szCs w:val="20"/>
          <w:lang w:val="en-GB"/>
        </w:rPr>
      </w:pPr>
      <w:r w:rsidRPr="00D04365">
        <w:rPr>
          <w:rFonts w:ascii="Times New Roman" w:hAnsi="Times New Roman" w:cs="Times New Roman"/>
          <w:sz w:val="20"/>
          <w:szCs w:val="20"/>
          <w:lang w:val="sv-SE"/>
        </w:rPr>
        <w:t xml:space="preserve">2) </w:t>
      </w:r>
      <w:r w:rsidRPr="00D04365">
        <w:rPr>
          <w:rFonts w:ascii="Times New Roman" w:eastAsia="微软雅黑" w:hAnsi="Times New Roman" w:cs="Times New Roman"/>
          <w:bCs/>
          <w:sz w:val="20"/>
          <w:szCs w:val="20"/>
          <w:lang w:val="en-GB"/>
        </w:rPr>
        <w:t xml:space="preserve">Since the 8 SRS ports can be separated by using multiple SRS resources, the design of resource mapping and cyclic shift calculation for SRS resources in Rel-17 can be reused. </w:t>
      </w:r>
    </w:p>
    <w:p w14:paraId="4F84BE75" w14:textId="2AFB841A" w:rsidR="00BF61BA" w:rsidRPr="00D04365" w:rsidRDefault="00BF61BA" w:rsidP="00D03ABD">
      <w:pPr>
        <w:spacing w:afterLines="50" w:after="120"/>
        <w:rPr>
          <w:rFonts w:ascii="Times New Roman" w:eastAsia="微软雅黑" w:hAnsi="Times New Roman" w:cs="Times New Roman"/>
          <w:bCs/>
          <w:sz w:val="20"/>
          <w:szCs w:val="20"/>
          <w:lang w:val="en-GB"/>
        </w:rPr>
      </w:pPr>
      <w:r w:rsidRPr="00D04365">
        <w:rPr>
          <w:rFonts w:ascii="Times New Roman" w:eastAsia="微软雅黑" w:hAnsi="Times New Roman" w:cs="Times New Roman"/>
          <w:bCs/>
          <w:sz w:val="20"/>
          <w:szCs w:val="20"/>
          <w:lang w:val="en-GB"/>
        </w:rPr>
        <w:t>3) It is beneficial to SRS coverage. By combing multiple SRS resources to enable 8 SRS ports, the number of SRS ports in each SRS resource is smaller than 8, then the transmit power of each SRS port can be higher than that of 8-port SRS resource.</w:t>
      </w:r>
    </w:p>
    <w:p w14:paraId="328B5CA8" w14:textId="77777777" w:rsidR="00BF61BA" w:rsidRPr="00D04365" w:rsidRDefault="00BF61BA" w:rsidP="00D03ABD">
      <w:pPr>
        <w:spacing w:afterLines="50" w:after="120"/>
        <w:rPr>
          <w:rFonts w:ascii="Times New Roman" w:eastAsia="微软雅黑" w:hAnsi="Times New Roman" w:cs="Times New Roman"/>
          <w:bCs/>
          <w:sz w:val="20"/>
          <w:szCs w:val="20"/>
          <w:lang w:val="en-GB"/>
        </w:rPr>
      </w:pPr>
      <w:r w:rsidRPr="00D04365">
        <w:rPr>
          <w:rFonts w:ascii="Times New Roman" w:eastAsia="微软雅黑" w:hAnsi="Times New Roman" w:cs="Times New Roman"/>
          <w:bCs/>
          <w:sz w:val="20"/>
          <w:szCs w:val="20"/>
          <w:lang w:val="en-GB"/>
        </w:rPr>
        <w:t>4) It enables dynamic switching among PUSCH transmissions with 2 ports, 4 ports and 8 ports. By allowing indicat</w:t>
      </w:r>
      <w:r w:rsidRPr="00D04365">
        <w:rPr>
          <w:rFonts w:ascii="Times New Roman" w:eastAsia="微软雅黑" w:hAnsi="Times New Roman" w:cs="Times New Roman" w:hint="eastAsia"/>
          <w:bCs/>
          <w:sz w:val="20"/>
          <w:szCs w:val="20"/>
          <w:lang w:val="en-GB"/>
        </w:rPr>
        <w:t>ing</w:t>
      </w:r>
      <w:r w:rsidRPr="00D04365">
        <w:rPr>
          <w:rFonts w:ascii="Times New Roman" w:eastAsia="微软雅黑" w:hAnsi="Times New Roman" w:cs="Times New Roman"/>
          <w:bCs/>
          <w:sz w:val="20"/>
          <w:szCs w:val="20"/>
          <w:lang w:val="en-GB"/>
        </w:rPr>
        <w:t xml:space="preserve"> one or more SRS resources, </w:t>
      </w:r>
      <w:r w:rsidRPr="00D04365">
        <w:rPr>
          <w:rFonts w:ascii="Times New Roman" w:eastAsia="微软雅黑" w:hAnsi="Times New Roman" w:cs="Times New Roman" w:hint="eastAsia"/>
          <w:bCs/>
          <w:sz w:val="20"/>
          <w:szCs w:val="20"/>
          <w:lang w:val="en-GB"/>
        </w:rPr>
        <w:t xml:space="preserve">it can be easily switched among </w:t>
      </w:r>
      <w:r w:rsidRPr="00D04365">
        <w:rPr>
          <w:rFonts w:ascii="Times New Roman" w:eastAsia="微软雅黑" w:hAnsi="Times New Roman" w:cs="Times New Roman"/>
          <w:bCs/>
          <w:sz w:val="20"/>
          <w:szCs w:val="20"/>
          <w:lang w:val="en-GB"/>
        </w:rPr>
        <w:t>PUSCH transmissions with 2 ports, 4 ports and 8 ports.</w:t>
      </w:r>
    </w:p>
    <w:p w14:paraId="5139B4DE" w14:textId="504816BF" w:rsidR="00E74BB7" w:rsidRPr="00D04365" w:rsidRDefault="00BF61BA" w:rsidP="00D03ABD">
      <w:pPr>
        <w:spacing w:afterLines="50" w:after="120"/>
        <w:rPr>
          <w:rFonts w:ascii="Times New Roman" w:hAnsi="Times New Roman" w:cs="Times New Roman"/>
          <w:b/>
          <w:sz w:val="20"/>
          <w:szCs w:val="20"/>
        </w:rPr>
      </w:pPr>
      <w:r w:rsidRPr="00D04365">
        <w:rPr>
          <w:rFonts w:ascii="Times New Roman" w:hAnsi="Times New Roman" w:cs="Times New Roman"/>
          <w:b/>
          <w:sz w:val="20"/>
          <w:szCs w:val="20"/>
        </w:rPr>
        <w:t xml:space="preserve">Proposal </w:t>
      </w:r>
      <w:r w:rsidR="00DB2138" w:rsidRPr="00D04365">
        <w:rPr>
          <w:rFonts w:ascii="Times New Roman" w:hAnsi="Times New Roman" w:cs="Times New Roman" w:hint="eastAsia"/>
          <w:b/>
          <w:sz w:val="20"/>
          <w:szCs w:val="20"/>
        </w:rPr>
        <w:t>2</w:t>
      </w:r>
      <w:r w:rsidRPr="00D04365">
        <w:rPr>
          <w:rFonts w:ascii="Times New Roman" w:hAnsi="Times New Roman" w:cs="Times New Roman"/>
          <w:b/>
          <w:sz w:val="20"/>
          <w:szCs w:val="20"/>
        </w:rPr>
        <w:t xml:space="preserve">: For </w:t>
      </w:r>
      <w:r w:rsidR="0098518D" w:rsidRPr="00D04365">
        <w:rPr>
          <w:rFonts w:ascii="Times New Roman" w:hAnsi="Times New Roman" w:cs="Times New Roman" w:hint="eastAsia"/>
          <w:b/>
          <w:sz w:val="20"/>
          <w:szCs w:val="20"/>
        </w:rPr>
        <w:t>8 ports SRS for codebook based PUSCH transmission</w:t>
      </w:r>
      <w:r w:rsidRPr="00D04365">
        <w:rPr>
          <w:rFonts w:ascii="Times New Roman" w:hAnsi="Times New Roman" w:cs="Times New Roman"/>
          <w:b/>
          <w:sz w:val="20"/>
          <w:szCs w:val="20"/>
        </w:rPr>
        <w:t>, enabling 8 ports by combing SRS ports in multiple SRS resources is supported.</w:t>
      </w:r>
    </w:p>
    <w:p w14:paraId="1D5C61FC" w14:textId="2BDE7E58" w:rsidR="001440DC" w:rsidRPr="00D04365" w:rsidRDefault="00556607" w:rsidP="00D03ABD">
      <w:pPr>
        <w:spacing w:afterLines="50" w:after="120"/>
        <w:rPr>
          <w:rFonts w:ascii="Times New Roman" w:hAnsi="Times New Roman" w:cs="Times New Roman"/>
          <w:sz w:val="20"/>
          <w:szCs w:val="20"/>
        </w:rPr>
      </w:pPr>
      <w:r w:rsidRPr="00D04365">
        <w:rPr>
          <w:rFonts w:ascii="Times New Roman" w:eastAsia="微软雅黑" w:hAnsi="Times New Roman" w:cs="Times New Roman" w:hint="eastAsia"/>
          <w:bCs/>
          <w:sz w:val="20"/>
          <w:szCs w:val="20"/>
          <w:lang w:val="en-GB"/>
        </w:rPr>
        <w:t xml:space="preserve">As the two SRS ports in the same time-frequency domain resources with </w:t>
      </w:r>
      <w:r w:rsidRPr="00D04365">
        <w:rPr>
          <w:rFonts w:ascii="Times New Roman" w:eastAsia="微软雅黑" w:hAnsi="Times New Roman" w:cs="Times New Roman"/>
          <w:bCs/>
          <w:sz w:val="20"/>
          <w:szCs w:val="20"/>
          <w:lang w:val="en-GB"/>
        </w:rPr>
        <w:t xml:space="preserve">consecutive cyclic shifts </w:t>
      </w:r>
      <w:r w:rsidRPr="00D04365">
        <w:rPr>
          <w:rFonts w:ascii="Times New Roman" w:eastAsia="微软雅黑" w:hAnsi="Times New Roman" w:cs="Times New Roman" w:hint="eastAsia"/>
          <w:bCs/>
          <w:sz w:val="20"/>
          <w:szCs w:val="20"/>
          <w:lang w:val="en-GB"/>
        </w:rPr>
        <w:t xml:space="preserve">may have large </w:t>
      </w:r>
      <w:r w:rsidRPr="00D04365">
        <w:rPr>
          <w:rFonts w:ascii="Times New Roman" w:eastAsia="微软雅黑" w:hAnsi="Times New Roman" w:cs="Times New Roman"/>
          <w:bCs/>
          <w:sz w:val="20"/>
          <w:szCs w:val="20"/>
          <w:lang w:val="en-GB"/>
        </w:rPr>
        <w:t>mutual interference</w:t>
      </w:r>
      <w:r w:rsidRPr="00D04365">
        <w:rPr>
          <w:rFonts w:ascii="Times New Roman" w:eastAsia="微软雅黑" w:hAnsi="Times New Roman" w:cs="Times New Roman" w:hint="eastAsia"/>
          <w:bCs/>
          <w:sz w:val="20"/>
          <w:szCs w:val="20"/>
          <w:lang w:val="en-GB"/>
        </w:rPr>
        <w:t xml:space="preserve">, </w:t>
      </w:r>
      <w:r w:rsidR="001440DC" w:rsidRPr="00D04365">
        <w:rPr>
          <w:rFonts w:ascii="Times New Roman" w:eastAsia="微软雅黑" w:hAnsi="Times New Roman" w:cs="Times New Roman" w:hint="eastAsia"/>
          <w:bCs/>
          <w:sz w:val="20"/>
          <w:szCs w:val="20"/>
          <w:lang w:val="en-GB"/>
        </w:rPr>
        <w:t xml:space="preserve">mapping 8 SRS ports to multiple comb sets </w:t>
      </w:r>
      <w:r w:rsidR="004A64D9" w:rsidRPr="00D04365">
        <w:rPr>
          <w:rFonts w:ascii="Times New Roman" w:eastAsia="微软雅黑" w:hAnsi="Times New Roman" w:cs="Times New Roman" w:hint="eastAsia"/>
          <w:bCs/>
          <w:sz w:val="20"/>
          <w:szCs w:val="20"/>
          <w:lang w:val="en-GB"/>
        </w:rPr>
        <w:t xml:space="preserve">in FDM </w:t>
      </w:r>
      <w:r w:rsidR="001440DC" w:rsidRPr="00D04365">
        <w:rPr>
          <w:rFonts w:ascii="Times New Roman" w:eastAsia="微软雅黑" w:hAnsi="Times New Roman" w:cs="Times New Roman"/>
          <w:bCs/>
          <w:sz w:val="20"/>
          <w:szCs w:val="20"/>
          <w:lang w:val="en-GB"/>
        </w:rPr>
        <w:t>should</w:t>
      </w:r>
      <w:r w:rsidR="001440DC" w:rsidRPr="00D04365">
        <w:rPr>
          <w:rFonts w:ascii="Times New Roman" w:eastAsia="微软雅黑" w:hAnsi="Times New Roman" w:cs="Times New Roman" w:hint="eastAsia"/>
          <w:bCs/>
          <w:sz w:val="20"/>
          <w:szCs w:val="20"/>
          <w:lang w:val="en-GB"/>
        </w:rPr>
        <w:t xml:space="preserve"> be supported </w:t>
      </w:r>
      <w:r w:rsidR="001440DC" w:rsidRPr="00D04365">
        <w:rPr>
          <w:rFonts w:ascii="Times New Roman" w:hAnsi="Times New Roman" w:cs="Times New Roman"/>
          <w:bCs/>
          <w:iCs/>
          <w:sz w:val="20"/>
          <w:szCs w:val="20"/>
        </w:rPr>
        <w:t xml:space="preserve">when the </w:t>
      </w:r>
      <w:r w:rsidR="001440DC" w:rsidRPr="00D04365">
        <w:rPr>
          <w:rFonts w:ascii="Times New Roman" w:hAnsi="Times New Roman" w:cs="Times New Roman" w:hint="eastAsia"/>
          <w:bCs/>
          <w:iCs/>
          <w:sz w:val="20"/>
          <w:szCs w:val="20"/>
        </w:rPr>
        <w:t xml:space="preserve">SRS ports of an 8-port </w:t>
      </w:r>
      <w:r w:rsidR="001440DC" w:rsidRPr="00D04365">
        <w:rPr>
          <w:rFonts w:ascii="Times New Roman" w:hAnsi="Times New Roman" w:cs="Times New Roman"/>
          <w:bCs/>
          <w:iCs/>
          <w:sz w:val="20"/>
          <w:szCs w:val="20"/>
        </w:rPr>
        <w:t xml:space="preserve">SRS resource </w:t>
      </w:r>
      <w:r w:rsidR="001440DC" w:rsidRPr="00D04365">
        <w:rPr>
          <w:rFonts w:ascii="Times New Roman" w:hAnsi="Times New Roman" w:cs="Times New Roman" w:hint="eastAsia"/>
          <w:bCs/>
          <w:iCs/>
          <w:sz w:val="20"/>
          <w:szCs w:val="20"/>
        </w:rPr>
        <w:t xml:space="preserve">is mapped to OFDM symbols using legacy schemes. </w:t>
      </w:r>
      <w:r w:rsidR="001440DC" w:rsidRPr="00D04365">
        <w:rPr>
          <w:rFonts w:ascii="Times New Roman" w:hAnsi="Times New Roman" w:cs="Times New Roman" w:hint="eastAsia"/>
          <w:b/>
          <w:sz w:val="20"/>
          <w:szCs w:val="20"/>
        </w:rPr>
        <w:t>T</w:t>
      </w:r>
      <w:r w:rsidR="00C62936" w:rsidRPr="00D04365">
        <w:rPr>
          <w:rFonts w:ascii="Times New Roman" w:hAnsi="Times New Roman" w:cs="Times New Roman"/>
          <w:sz w:val="20"/>
          <w:szCs w:val="20"/>
        </w:rPr>
        <w:t xml:space="preserve">he following configurations can be considered: </w:t>
      </w:r>
    </w:p>
    <w:p w14:paraId="6D63F14E" w14:textId="77801050" w:rsidR="001440DC" w:rsidRPr="00D04365" w:rsidRDefault="00C62936" w:rsidP="00D03ABD">
      <w:pPr>
        <w:pStyle w:val="a8"/>
        <w:numPr>
          <w:ilvl w:val="0"/>
          <w:numId w:val="27"/>
        </w:numPr>
        <w:spacing w:afterLines="50" w:after="120"/>
        <w:ind w:firstLineChars="0"/>
        <w:rPr>
          <w:rFonts w:ascii="Times New Roman" w:eastAsia="微软雅黑" w:hAnsi="Times New Roman" w:cs="Times New Roman"/>
          <w:sz w:val="20"/>
          <w:szCs w:val="20"/>
        </w:rPr>
      </w:pPr>
      <w:r w:rsidRPr="00D04365">
        <w:rPr>
          <w:rFonts w:ascii="Times New Roman" w:hAnsi="Times New Roman" w:cs="Times New Roman"/>
          <w:sz w:val="20"/>
          <w:szCs w:val="20"/>
        </w:rPr>
        <w:t xml:space="preserve">8 SRS ports </w:t>
      </w:r>
      <w:r w:rsidR="001440DC" w:rsidRPr="00D04365">
        <w:rPr>
          <w:rFonts w:ascii="Times New Roman" w:hAnsi="Times New Roman" w:cs="Times New Roman" w:hint="eastAsia"/>
          <w:sz w:val="20"/>
          <w:szCs w:val="20"/>
        </w:rPr>
        <w:t>are</w:t>
      </w:r>
      <w:r w:rsidRPr="00D04365">
        <w:rPr>
          <w:rFonts w:ascii="Times New Roman" w:hAnsi="Times New Roman" w:cs="Times New Roman"/>
          <w:sz w:val="20"/>
          <w:szCs w:val="20"/>
        </w:rPr>
        <w:t xml:space="preserve"> mapped to 2 comb sets for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w:r w:rsidRPr="00D04365">
        <w:rPr>
          <w:rFonts w:ascii="Times New Roman" w:eastAsia="微软雅黑" w:hAnsi="Times New Roman" w:cs="Times New Roman"/>
          <w:bCs/>
          <w:sz w:val="20"/>
          <w:szCs w:val="20"/>
          <w:lang w:val="en-GB"/>
        </w:rPr>
        <w:t>= 2</w:t>
      </w:r>
      <w:r w:rsidR="001440DC" w:rsidRPr="00D04365">
        <w:rPr>
          <w:rFonts w:ascii="Times New Roman" w:hAnsi="Times New Roman" w:cs="Times New Roman" w:hint="eastAsia"/>
          <w:sz w:val="20"/>
          <w:szCs w:val="20"/>
        </w:rPr>
        <w:t>;</w:t>
      </w:r>
    </w:p>
    <w:p w14:paraId="3430D835" w14:textId="77777777" w:rsidR="001440DC" w:rsidRPr="00D04365" w:rsidRDefault="001440DC" w:rsidP="00D03ABD">
      <w:pPr>
        <w:pStyle w:val="a8"/>
        <w:numPr>
          <w:ilvl w:val="0"/>
          <w:numId w:val="27"/>
        </w:numPr>
        <w:spacing w:afterLines="50" w:after="120"/>
        <w:ind w:firstLineChars="0"/>
        <w:rPr>
          <w:rFonts w:ascii="Times New Roman" w:eastAsia="微软雅黑" w:hAnsi="Times New Roman" w:cs="Times New Roman"/>
          <w:sz w:val="20"/>
          <w:szCs w:val="20"/>
        </w:rPr>
      </w:pPr>
      <w:r w:rsidRPr="00D04365">
        <w:rPr>
          <w:rFonts w:ascii="Times New Roman" w:hAnsi="Times New Roman" w:cs="Times New Roman"/>
          <w:sz w:val="20"/>
          <w:szCs w:val="20"/>
        </w:rPr>
        <w:t xml:space="preserve">8 SRS ports </w:t>
      </w:r>
      <w:r w:rsidRPr="00D04365">
        <w:rPr>
          <w:rFonts w:ascii="Times New Roman" w:hAnsi="Times New Roman" w:cs="Times New Roman" w:hint="eastAsia"/>
          <w:sz w:val="20"/>
          <w:szCs w:val="20"/>
        </w:rPr>
        <w:t>are</w:t>
      </w:r>
      <w:r w:rsidRPr="00D04365">
        <w:rPr>
          <w:rFonts w:ascii="Times New Roman" w:hAnsi="Times New Roman" w:cs="Times New Roman"/>
          <w:sz w:val="20"/>
          <w:szCs w:val="20"/>
        </w:rPr>
        <w:t xml:space="preserve"> mapped to</w:t>
      </w:r>
      <w:r w:rsidR="00C62936" w:rsidRPr="00D04365">
        <w:rPr>
          <w:rFonts w:ascii="Times New Roman" w:hAnsi="Times New Roman" w:cs="Times New Roman"/>
          <w:sz w:val="20"/>
          <w:szCs w:val="20"/>
        </w:rPr>
        <w:t xml:space="preserve"> 2 or 4 comb sets for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w:r w:rsidR="00C62936" w:rsidRPr="00D04365">
        <w:rPr>
          <w:rFonts w:ascii="Times New Roman" w:eastAsia="微软雅黑" w:hAnsi="Times New Roman" w:cs="Times New Roman"/>
          <w:bCs/>
          <w:sz w:val="20"/>
          <w:szCs w:val="20"/>
          <w:lang w:val="en-GB"/>
        </w:rPr>
        <w:t>= 4</w:t>
      </w:r>
      <w:r w:rsidRPr="00D04365">
        <w:rPr>
          <w:rFonts w:ascii="Times New Roman" w:hAnsi="Times New Roman" w:cs="Times New Roman" w:hint="eastAsia"/>
          <w:sz w:val="20"/>
          <w:szCs w:val="20"/>
        </w:rPr>
        <w:t>;</w:t>
      </w:r>
    </w:p>
    <w:p w14:paraId="486BF1E4" w14:textId="7F6066AC" w:rsidR="001440DC" w:rsidRPr="00D04365" w:rsidRDefault="001440DC" w:rsidP="00D03ABD">
      <w:pPr>
        <w:pStyle w:val="a8"/>
        <w:numPr>
          <w:ilvl w:val="0"/>
          <w:numId w:val="27"/>
        </w:numPr>
        <w:spacing w:afterLines="50" w:after="120"/>
        <w:ind w:firstLineChars="0"/>
        <w:rPr>
          <w:rFonts w:ascii="Times New Roman" w:eastAsia="微软雅黑" w:hAnsi="Times New Roman" w:cs="Times New Roman"/>
          <w:sz w:val="20"/>
          <w:szCs w:val="20"/>
        </w:rPr>
      </w:pPr>
      <w:r w:rsidRPr="00D04365">
        <w:rPr>
          <w:rFonts w:ascii="Times New Roman" w:hAnsi="Times New Roman" w:cs="Times New Roman"/>
          <w:sz w:val="20"/>
          <w:szCs w:val="20"/>
        </w:rPr>
        <w:t xml:space="preserve">8 SRS ports </w:t>
      </w:r>
      <w:r w:rsidRPr="00D04365">
        <w:rPr>
          <w:rFonts w:ascii="Times New Roman" w:hAnsi="Times New Roman" w:cs="Times New Roman" w:hint="eastAsia"/>
          <w:sz w:val="20"/>
          <w:szCs w:val="20"/>
        </w:rPr>
        <w:t>are</w:t>
      </w:r>
      <w:r w:rsidRPr="00D04365">
        <w:rPr>
          <w:rFonts w:ascii="Times New Roman" w:hAnsi="Times New Roman" w:cs="Times New Roman"/>
          <w:sz w:val="20"/>
          <w:szCs w:val="20"/>
        </w:rPr>
        <w:t xml:space="preserve"> mapped to</w:t>
      </w:r>
      <w:r w:rsidR="00C62936" w:rsidRPr="00D04365">
        <w:rPr>
          <w:rFonts w:ascii="Times New Roman" w:hAnsi="Times New Roman" w:cs="Times New Roman"/>
          <w:sz w:val="20"/>
          <w:szCs w:val="20"/>
        </w:rPr>
        <w:t xml:space="preserve"> 4</w:t>
      </w:r>
      <w:r w:rsidR="00B9177B" w:rsidRPr="00D04365">
        <w:rPr>
          <w:rFonts w:ascii="Times New Roman" w:hAnsi="Times New Roman" w:cs="Times New Roman" w:hint="eastAsia"/>
          <w:sz w:val="20"/>
          <w:szCs w:val="20"/>
        </w:rPr>
        <w:t xml:space="preserve"> or 8</w:t>
      </w:r>
      <w:r w:rsidR="00C62936" w:rsidRPr="00D04365">
        <w:rPr>
          <w:rFonts w:ascii="Times New Roman" w:hAnsi="Times New Roman" w:cs="Times New Roman"/>
          <w:sz w:val="20"/>
          <w:szCs w:val="20"/>
        </w:rPr>
        <w:t xml:space="preserve"> comb sets for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oMath>
      <w:r w:rsidR="00C62936" w:rsidRPr="00D04365">
        <w:rPr>
          <w:rFonts w:ascii="Times New Roman" w:eastAsia="微软雅黑" w:hAnsi="Times New Roman" w:cs="Times New Roman"/>
          <w:bCs/>
          <w:sz w:val="20"/>
          <w:szCs w:val="20"/>
          <w:lang w:val="en-GB"/>
        </w:rPr>
        <w:t xml:space="preserve">= 8. </w:t>
      </w:r>
    </w:p>
    <w:p w14:paraId="6E95F7EF" w14:textId="0085691C" w:rsidR="00B9177B" w:rsidRPr="00D04365" w:rsidRDefault="00B9177B" w:rsidP="00D03ABD">
      <w:pPr>
        <w:spacing w:afterLines="50" w:after="120"/>
        <w:rPr>
          <w:rFonts w:ascii="Times New Roman" w:eastAsia="微软雅黑" w:hAnsi="Times New Roman" w:cs="Times New Roman"/>
          <w:bCs/>
          <w:sz w:val="20"/>
          <w:szCs w:val="20"/>
        </w:rPr>
      </w:pPr>
      <w:r w:rsidRPr="00D04365">
        <w:rPr>
          <w:rFonts w:ascii="Times New Roman" w:eastAsia="微软雅黑" w:hAnsi="Times New Roman" w:cs="Times New Roman" w:hint="eastAsia"/>
          <w:bCs/>
          <w:sz w:val="20"/>
          <w:szCs w:val="20"/>
        </w:rPr>
        <w:t xml:space="preserve">On cyclic shift determination for SRS, the </w:t>
      </w:r>
      <w:r w:rsidRPr="00D04365">
        <w:rPr>
          <w:rFonts w:ascii="Times New Roman" w:eastAsia="微软雅黑" w:hAnsi="Times New Roman" w:cs="Times New Roman"/>
          <w:bCs/>
          <w:sz w:val="20"/>
          <w:szCs w:val="20"/>
        </w:rPr>
        <w:t>following</w:t>
      </w:r>
      <w:r w:rsidRPr="00D04365">
        <w:rPr>
          <w:rFonts w:ascii="Times New Roman" w:eastAsia="微软雅黑" w:hAnsi="Times New Roman" w:cs="Times New Roman" w:hint="eastAsia"/>
          <w:bCs/>
          <w:sz w:val="20"/>
          <w:szCs w:val="20"/>
        </w:rPr>
        <w:t xml:space="preserve"> schemes can be </w:t>
      </w:r>
      <w:r w:rsidRPr="00D04365">
        <w:rPr>
          <w:rFonts w:ascii="Times New Roman" w:eastAsia="微软雅黑" w:hAnsi="Times New Roman" w:cs="Times New Roman"/>
          <w:bCs/>
          <w:sz w:val="20"/>
          <w:szCs w:val="20"/>
        </w:rPr>
        <w:t>considered</w:t>
      </w:r>
      <w:r w:rsidRPr="00D04365">
        <w:rPr>
          <w:rFonts w:ascii="Times New Roman" w:eastAsia="微软雅黑" w:hAnsi="Times New Roman" w:cs="Times New Roman" w:hint="eastAsia"/>
          <w:bCs/>
          <w:sz w:val="20"/>
          <w:szCs w:val="20"/>
        </w:rPr>
        <w:t>:</w:t>
      </w:r>
    </w:p>
    <w:p w14:paraId="783D1FDC" w14:textId="4F860755" w:rsidR="00C62936" w:rsidRPr="00D04365" w:rsidRDefault="00C62936" w:rsidP="00D03ABD">
      <w:pPr>
        <w:pStyle w:val="a8"/>
        <w:numPr>
          <w:ilvl w:val="0"/>
          <w:numId w:val="28"/>
        </w:numPr>
        <w:spacing w:afterLines="50" w:after="120"/>
        <w:ind w:firstLineChars="0"/>
        <w:rPr>
          <w:rFonts w:ascii="Times New Roman" w:eastAsia="微软雅黑" w:hAnsi="Times New Roman" w:cs="Times New Roman"/>
          <w:sz w:val="20"/>
          <w:szCs w:val="20"/>
        </w:rPr>
      </w:pPr>
      <w:r w:rsidRPr="00D04365">
        <w:rPr>
          <w:rFonts w:ascii="Times New Roman" w:eastAsia="微软雅黑" w:hAnsi="Times New Roman" w:cs="Times New Roman"/>
          <w:bCs/>
          <w:sz w:val="20"/>
          <w:szCs w:val="20"/>
          <w:lang w:val="en-GB"/>
        </w:rPr>
        <w:t xml:space="preserve">When the 8 </w:t>
      </w:r>
      <w:r w:rsidR="00B9177B" w:rsidRPr="00D04365">
        <w:rPr>
          <w:rFonts w:ascii="Times New Roman" w:eastAsia="微软雅黑" w:hAnsi="Times New Roman" w:cs="Times New Roman" w:hint="eastAsia"/>
          <w:bCs/>
          <w:sz w:val="20"/>
          <w:szCs w:val="20"/>
          <w:lang w:val="en-GB"/>
        </w:rPr>
        <w:t xml:space="preserve">SRS </w:t>
      </w:r>
      <w:r w:rsidRPr="00D04365">
        <w:rPr>
          <w:rFonts w:ascii="Times New Roman" w:eastAsia="微软雅黑" w:hAnsi="Times New Roman" w:cs="Times New Roman"/>
          <w:bCs/>
          <w:sz w:val="20"/>
          <w:szCs w:val="20"/>
          <w:lang w:val="en-GB"/>
        </w:rPr>
        <w:t xml:space="preserve">ports are mapped to 2 comb sets, the cyclic shifts for each port </w:t>
      </w:r>
      <w:r w:rsidR="00B9177B" w:rsidRPr="00D04365">
        <w:rPr>
          <w:rFonts w:ascii="Times New Roman" w:eastAsia="微软雅黑" w:hAnsi="Times New Roman" w:cs="Times New Roman" w:hint="eastAsia"/>
          <w:bCs/>
          <w:sz w:val="20"/>
          <w:szCs w:val="20"/>
          <w:lang w:val="en-GB"/>
        </w:rPr>
        <w:t>is</w:t>
      </w:r>
      <w:r w:rsidRPr="00D04365">
        <w:rPr>
          <w:rFonts w:ascii="Times New Roman" w:eastAsia="微软雅黑" w:hAnsi="Times New Roman" w:cs="Times New Roman"/>
          <w:bCs/>
          <w:sz w:val="20"/>
          <w:szCs w:val="20"/>
          <w:lang w:val="en-GB"/>
        </w:rPr>
        <w:t xml:space="preserve"> calculated with</w:t>
      </w:r>
    </w:p>
    <w:p w14:paraId="5BFC464A" w14:textId="77777777" w:rsidR="00C62936" w:rsidRPr="00D04365" w:rsidRDefault="00D56C9B" w:rsidP="00D03ABD">
      <w:pPr>
        <w:spacing w:afterLines="50" w:after="120"/>
        <w:jc w:val="center"/>
        <w:rPr>
          <w:rFonts w:ascii="Times New Roman" w:eastAsia="微软雅黑" w:hAnsi="Times New Roman" w:cs="Times New Roman"/>
          <w:sz w:val="20"/>
          <w:szCs w:val="20"/>
          <w:lang w:val="sv-SE"/>
        </w:rPr>
      </w:pPr>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m:rPr>
                <m:sty m:val="p"/>
              </m:rPr>
              <w:rPr>
                <w:rFonts w:ascii="Cambria Math" w:hAnsi="Cambria Math" w:cs="Times New Roman"/>
                <w:sz w:val="20"/>
                <w:szCs w:val="20"/>
              </w:rPr>
              <m:t>+</m:t>
            </m:r>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d>
                  <m:dPr>
                    <m:begChr m:val="⌊"/>
                    <m:endChr m:val="⌋"/>
                    <m:ctrlPr>
                      <w:rPr>
                        <w:rFonts w:ascii="Cambria Math" w:eastAsiaTheme="minorHAnsi" w:hAnsi="Cambria Math" w:cs="Times New Roman"/>
                        <w:sz w:val="20"/>
                        <w:szCs w:val="20"/>
                        <w:lang w:val="sv-SE"/>
                      </w:rPr>
                    </m:ctrlPr>
                  </m:dPr>
                  <m:e>
                    <m:f>
                      <m:fPr>
                        <m:type m:val="lin"/>
                        <m:ctrlPr>
                          <w:rPr>
                            <w:rFonts w:ascii="Cambria Math" w:eastAsiaTheme="minorHAnsi" w:hAnsi="Cambria Math" w:cs="Times New Roman"/>
                            <w:sz w:val="20"/>
                            <w:szCs w:val="20"/>
                            <w:lang w:val="sv-SE"/>
                          </w:rPr>
                        </m:ctrlPr>
                      </m:fPr>
                      <m:num>
                        <m:d>
                          <m:dPr>
                            <m:ctrlPr>
                              <w:rPr>
                                <w:rFonts w:ascii="Cambria Math" w:eastAsiaTheme="minorHAnsi" w:hAnsi="Cambria Math" w:cs="Times New Roman"/>
                                <w:sz w:val="20"/>
                                <w:szCs w:val="20"/>
                                <w:lang w:val="sv-SE"/>
                              </w:rPr>
                            </m:ctrlPr>
                          </m:dPr>
                          <m:e>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eastAsiaTheme="minorHAnsi" w:hAnsi="Cambria Math" w:cs="Times New Roman"/>
                            <w:sz w:val="20"/>
                            <w:szCs w:val="20"/>
                          </w:rPr>
                          <m:t>2</m:t>
                        </m:r>
                      </m:den>
                    </m:f>
                  </m:e>
                </m:d>
              </m:num>
              <m:den>
                <m:f>
                  <m:fPr>
                    <m:type m:val="lin"/>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num>
                  <m:den>
                    <m:r>
                      <m:rPr>
                        <m:sty m:val="p"/>
                      </m:rPr>
                      <w:rPr>
                        <w:rFonts w:ascii="Cambria Math" w:hAnsi="Cambria Math" w:cs="Times New Roman"/>
                        <w:sz w:val="20"/>
                        <w:szCs w:val="20"/>
                      </w:rPr>
                      <m:t>2</m:t>
                    </m:r>
                  </m:den>
                </m:f>
              </m:den>
            </m:f>
          </m:e>
        </m:d>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oMath>
      <w:r w:rsidR="00C62936" w:rsidRPr="00D04365">
        <w:rPr>
          <w:rFonts w:ascii="Times New Roman" w:eastAsia="微软雅黑" w:hAnsi="Times New Roman" w:cs="Times New Roman"/>
          <w:sz w:val="20"/>
          <w:szCs w:val="20"/>
          <w:lang w:val="sv-SE"/>
        </w:rPr>
        <w:t>;</w:t>
      </w:r>
    </w:p>
    <w:p w14:paraId="78215906" w14:textId="149A73B9" w:rsidR="00C62936" w:rsidRPr="00D04365" w:rsidRDefault="00B9177B" w:rsidP="00D03ABD">
      <w:pPr>
        <w:pStyle w:val="a8"/>
        <w:numPr>
          <w:ilvl w:val="0"/>
          <w:numId w:val="28"/>
        </w:numPr>
        <w:spacing w:afterLines="50" w:after="120"/>
        <w:ind w:firstLineChars="0"/>
        <w:rPr>
          <w:rFonts w:ascii="Times New Roman" w:eastAsia="微软雅黑" w:hAnsi="Times New Roman" w:cs="Times New Roman"/>
          <w:sz w:val="20"/>
          <w:szCs w:val="20"/>
        </w:rPr>
      </w:pPr>
      <w:r w:rsidRPr="00D04365">
        <w:rPr>
          <w:rFonts w:ascii="Times New Roman" w:eastAsia="微软雅黑" w:hAnsi="Times New Roman" w:cs="Times New Roman" w:hint="eastAsia"/>
          <w:bCs/>
          <w:sz w:val="20"/>
          <w:szCs w:val="20"/>
          <w:lang w:val="en-GB"/>
        </w:rPr>
        <w:t>W</w:t>
      </w:r>
      <w:r w:rsidR="00C62936" w:rsidRPr="00D04365">
        <w:rPr>
          <w:rFonts w:ascii="Times New Roman" w:eastAsia="微软雅黑" w:hAnsi="Times New Roman" w:cs="Times New Roman"/>
          <w:bCs/>
          <w:sz w:val="20"/>
          <w:szCs w:val="20"/>
          <w:lang w:val="en-GB"/>
        </w:rPr>
        <w:t xml:space="preserve">hen the 8 ports are mapped to 4 comb sets, the cyclic shifts for each port </w:t>
      </w:r>
      <w:r w:rsidRPr="00D04365">
        <w:rPr>
          <w:rFonts w:ascii="Times New Roman" w:eastAsia="微软雅黑" w:hAnsi="Times New Roman" w:cs="Times New Roman" w:hint="eastAsia"/>
          <w:bCs/>
          <w:sz w:val="20"/>
          <w:szCs w:val="20"/>
          <w:lang w:val="en-GB"/>
        </w:rPr>
        <w:t>is</w:t>
      </w:r>
      <w:r w:rsidR="00C62936" w:rsidRPr="00D04365">
        <w:rPr>
          <w:rFonts w:ascii="Times New Roman" w:eastAsia="微软雅黑" w:hAnsi="Times New Roman" w:cs="Times New Roman"/>
          <w:bCs/>
          <w:sz w:val="20"/>
          <w:szCs w:val="20"/>
          <w:lang w:val="en-GB"/>
        </w:rPr>
        <w:t xml:space="preserve"> calculated with</w:t>
      </w:r>
    </w:p>
    <w:p w14:paraId="32613AB5" w14:textId="77777777" w:rsidR="00C62936" w:rsidRPr="00D04365" w:rsidRDefault="00D56C9B" w:rsidP="00D03ABD">
      <w:pPr>
        <w:spacing w:afterLines="50" w:after="120"/>
        <w:jc w:val="center"/>
        <w:rPr>
          <w:rFonts w:ascii="Times New Roman" w:eastAsia="微软雅黑" w:hAnsi="Times New Roman" w:cs="Times New Roman"/>
          <w:sz w:val="20"/>
          <w:szCs w:val="20"/>
          <w:lang w:val="sv-SE"/>
        </w:rPr>
      </w:pPr>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m:rPr>
                <m:sty m:val="p"/>
              </m:rPr>
              <w:rPr>
                <w:rFonts w:ascii="Cambria Math" w:hAnsi="Cambria Math" w:cs="Times New Roman"/>
                <w:sz w:val="20"/>
                <w:szCs w:val="20"/>
              </w:rPr>
              <m:t>+</m:t>
            </m:r>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d>
                  <m:dPr>
                    <m:begChr m:val="⌊"/>
                    <m:endChr m:val="⌋"/>
                    <m:ctrlPr>
                      <w:rPr>
                        <w:rFonts w:ascii="Cambria Math" w:eastAsiaTheme="minorHAnsi" w:hAnsi="Cambria Math" w:cs="Times New Roman"/>
                        <w:sz w:val="20"/>
                        <w:szCs w:val="20"/>
                        <w:lang w:val="sv-SE"/>
                      </w:rPr>
                    </m:ctrlPr>
                  </m:dPr>
                  <m:e>
                    <m:f>
                      <m:fPr>
                        <m:type m:val="lin"/>
                        <m:ctrlPr>
                          <w:rPr>
                            <w:rFonts w:ascii="Cambria Math" w:eastAsiaTheme="minorHAnsi" w:hAnsi="Cambria Math" w:cs="Times New Roman"/>
                            <w:sz w:val="20"/>
                            <w:szCs w:val="20"/>
                            <w:lang w:val="sv-SE"/>
                          </w:rPr>
                        </m:ctrlPr>
                      </m:fPr>
                      <m:num>
                        <m:d>
                          <m:dPr>
                            <m:ctrlPr>
                              <w:rPr>
                                <w:rFonts w:ascii="Cambria Math" w:eastAsiaTheme="minorHAnsi" w:hAnsi="Cambria Math" w:cs="Times New Roman"/>
                                <w:sz w:val="20"/>
                                <w:szCs w:val="20"/>
                                <w:lang w:val="sv-SE"/>
                              </w:rPr>
                            </m:ctrlPr>
                          </m:dPr>
                          <m:e>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eastAsiaTheme="minorHAnsi" w:hAnsi="Cambria Math" w:cs="Times New Roman"/>
                            <w:sz w:val="20"/>
                            <w:szCs w:val="20"/>
                          </w:rPr>
                          <m:t>4</m:t>
                        </m:r>
                      </m:den>
                    </m:f>
                  </m:e>
                </m:d>
              </m:num>
              <m:den>
                <m:f>
                  <m:fPr>
                    <m:type m:val="lin"/>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num>
                  <m:den>
                    <m:r>
                      <m:rPr>
                        <m:sty m:val="p"/>
                      </m:rPr>
                      <w:rPr>
                        <w:rFonts w:ascii="Cambria Math" w:hAnsi="Cambria Math" w:cs="Times New Roman"/>
                        <w:sz w:val="20"/>
                        <w:szCs w:val="20"/>
                      </w:rPr>
                      <m:t>4</m:t>
                    </m:r>
                  </m:den>
                </m:f>
              </m:den>
            </m:f>
          </m:e>
        </m:d>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oMath>
      <w:r w:rsidR="00C62936" w:rsidRPr="00D04365">
        <w:rPr>
          <w:rFonts w:ascii="Times New Roman" w:eastAsia="微软雅黑" w:hAnsi="Times New Roman" w:cs="Times New Roman" w:hint="eastAsia"/>
          <w:sz w:val="20"/>
          <w:szCs w:val="20"/>
          <w:lang w:val="sv-SE"/>
        </w:rPr>
        <w:t>;</w:t>
      </w:r>
    </w:p>
    <w:p w14:paraId="24520008" w14:textId="77777777" w:rsidR="004A64D9" w:rsidRPr="00D04365" w:rsidRDefault="00B9177B" w:rsidP="00D03ABD">
      <w:pPr>
        <w:pStyle w:val="a8"/>
        <w:numPr>
          <w:ilvl w:val="0"/>
          <w:numId w:val="28"/>
        </w:numPr>
        <w:spacing w:afterLines="50" w:after="120"/>
        <w:ind w:firstLineChars="0"/>
        <w:rPr>
          <w:rFonts w:ascii="Times New Roman" w:eastAsia="微软雅黑" w:hAnsi="Times New Roman" w:cs="Times New Roman"/>
          <w:sz w:val="20"/>
          <w:szCs w:val="20"/>
          <w:lang w:val="sv-SE"/>
        </w:rPr>
      </w:pPr>
      <w:r w:rsidRPr="00D04365">
        <w:rPr>
          <w:rFonts w:ascii="Times New Roman" w:eastAsia="微软雅黑" w:hAnsi="Times New Roman" w:cs="Times New Roman" w:hint="eastAsia"/>
          <w:bCs/>
          <w:sz w:val="20"/>
          <w:szCs w:val="20"/>
          <w:lang w:val="sv-SE"/>
        </w:rPr>
        <w:t>W</w:t>
      </w:r>
      <w:proofErr w:type="spellStart"/>
      <w:r w:rsidR="00C62936" w:rsidRPr="00D04365">
        <w:rPr>
          <w:rFonts w:ascii="Times New Roman" w:eastAsia="微软雅黑" w:hAnsi="Times New Roman" w:cs="Times New Roman"/>
          <w:bCs/>
          <w:sz w:val="20"/>
          <w:szCs w:val="20"/>
          <w:lang w:val="en-GB"/>
        </w:rPr>
        <w:t>hen</w:t>
      </w:r>
      <w:proofErr w:type="spellEnd"/>
      <w:r w:rsidR="00C62936" w:rsidRPr="00D04365">
        <w:rPr>
          <w:rFonts w:ascii="Times New Roman" w:eastAsia="微软雅黑" w:hAnsi="Times New Roman" w:cs="Times New Roman"/>
          <w:bCs/>
          <w:sz w:val="20"/>
          <w:szCs w:val="20"/>
          <w:lang w:val="en-GB"/>
        </w:rPr>
        <w:t xml:space="preserve"> the 8 ports are mapped to </w:t>
      </w:r>
      <w:r w:rsidR="00C62936" w:rsidRPr="00D04365">
        <w:rPr>
          <w:rFonts w:ascii="Times New Roman" w:eastAsia="微软雅黑" w:hAnsi="Times New Roman" w:cs="Times New Roman" w:hint="eastAsia"/>
          <w:bCs/>
          <w:sz w:val="20"/>
          <w:szCs w:val="20"/>
          <w:lang w:val="en-GB"/>
        </w:rPr>
        <w:t>8</w:t>
      </w:r>
      <w:r w:rsidR="00C62936" w:rsidRPr="00D04365">
        <w:rPr>
          <w:rFonts w:ascii="Times New Roman" w:eastAsia="微软雅黑" w:hAnsi="Times New Roman" w:cs="Times New Roman"/>
          <w:bCs/>
          <w:sz w:val="20"/>
          <w:szCs w:val="20"/>
          <w:lang w:val="en-GB"/>
        </w:rPr>
        <w:t xml:space="preserve"> comb sets, the cyclic shifts for each port </w:t>
      </w:r>
      <w:r w:rsidRPr="00D04365">
        <w:rPr>
          <w:rFonts w:ascii="Times New Roman" w:eastAsia="微软雅黑" w:hAnsi="Times New Roman" w:cs="Times New Roman" w:hint="eastAsia"/>
          <w:bCs/>
          <w:sz w:val="20"/>
          <w:szCs w:val="20"/>
          <w:lang w:val="en-GB"/>
        </w:rPr>
        <w:t>is</w:t>
      </w:r>
      <w:r w:rsidR="00C62936" w:rsidRPr="00D04365">
        <w:rPr>
          <w:rFonts w:ascii="Times New Roman" w:eastAsia="微软雅黑" w:hAnsi="Times New Roman" w:cs="Times New Roman"/>
          <w:bCs/>
          <w:sz w:val="20"/>
          <w:szCs w:val="20"/>
          <w:lang w:val="en-GB"/>
        </w:rPr>
        <w:t xml:space="preserve"> calculated with</w:t>
      </w:r>
    </w:p>
    <w:p w14:paraId="57161170" w14:textId="125139DD" w:rsidR="00C62936" w:rsidRPr="00D04365" w:rsidRDefault="00D56C9B" w:rsidP="00D03ABD">
      <w:pPr>
        <w:pStyle w:val="a8"/>
        <w:spacing w:afterLines="50" w:after="120"/>
        <w:ind w:left="420" w:firstLineChars="0" w:firstLine="0"/>
        <w:jc w:val="center"/>
        <w:rPr>
          <w:rFonts w:ascii="Times New Roman" w:eastAsia="微软雅黑" w:hAnsi="Times New Roman" w:cs="Times New Roman"/>
          <w:sz w:val="20"/>
          <w:szCs w:val="20"/>
          <w:lang w:val="sv-SE"/>
        </w:rPr>
      </w:pPr>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w:rPr>
                <w:rFonts w:ascii="Cambria Math" w:hAnsi="Cambria Math" w:cs="Times New Roman"/>
                <w:sz w:val="20"/>
                <w:szCs w:val="20"/>
              </w:rPr>
              <m:t>i</m:t>
            </m:r>
          </m:sup>
        </m:sSubSup>
        <m:r>
          <m:rPr>
            <m:sty m:val="p"/>
          </m:rPr>
          <w:rPr>
            <w:rFonts w:ascii="Cambria Math" w:hAnsi="Cambria Math" w:cs="Times New Roman"/>
            <w:sz w:val="20"/>
            <w:szCs w:val="20"/>
          </w:rPr>
          <m:t>=</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sup>
        </m:sSubSup>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t>
            </m:r>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oMath>
      <w:r w:rsidR="00C62936" w:rsidRPr="00D04365">
        <w:rPr>
          <w:rFonts w:ascii="Times New Roman" w:eastAsia="微软雅黑" w:hAnsi="Times New Roman" w:cs="Times New Roman" w:hint="eastAsia"/>
          <w:sz w:val="20"/>
          <w:szCs w:val="20"/>
          <w:lang w:val="sv-SE"/>
        </w:rPr>
        <w:t>.</w:t>
      </w:r>
    </w:p>
    <w:p w14:paraId="369C7DBA" w14:textId="31A62E5A" w:rsidR="001440DC" w:rsidRPr="00D04365" w:rsidRDefault="001440DC" w:rsidP="00D03ABD">
      <w:pPr>
        <w:spacing w:afterLines="50" w:after="120"/>
        <w:rPr>
          <w:rFonts w:ascii="Times New Roman" w:hAnsi="Times New Roman"/>
          <w:bCs/>
          <w:sz w:val="20"/>
          <w:szCs w:val="20"/>
        </w:rPr>
      </w:pPr>
      <w:r w:rsidRPr="00D04365">
        <w:rPr>
          <w:rFonts w:ascii="Times New Roman" w:hAnsi="Times New Roman" w:cs="Times New Roman"/>
          <w:b/>
          <w:sz w:val="20"/>
          <w:szCs w:val="20"/>
        </w:rPr>
        <w:t xml:space="preserve">Proposal </w:t>
      </w:r>
      <w:r w:rsidR="0098518D" w:rsidRPr="00D04365">
        <w:rPr>
          <w:rFonts w:ascii="Times New Roman" w:hAnsi="Times New Roman" w:cs="Times New Roman" w:hint="eastAsia"/>
          <w:b/>
          <w:sz w:val="20"/>
          <w:szCs w:val="20"/>
        </w:rPr>
        <w:t>3</w:t>
      </w:r>
      <w:r w:rsidRPr="00D04365">
        <w:rPr>
          <w:rFonts w:ascii="Times New Roman" w:hAnsi="Times New Roman" w:cs="Times New Roman"/>
          <w:b/>
          <w:sz w:val="20"/>
          <w:szCs w:val="20"/>
        </w:rPr>
        <w:t xml:space="preserve">: For </w:t>
      </w:r>
      <w:r w:rsidR="004A64D9" w:rsidRPr="00D04365">
        <w:rPr>
          <w:rFonts w:ascii="Times New Roman" w:hAnsi="Times New Roman" w:cs="Times New Roman" w:hint="eastAsia"/>
          <w:b/>
          <w:sz w:val="20"/>
          <w:szCs w:val="20"/>
        </w:rPr>
        <w:t xml:space="preserve">an </w:t>
      </w:r>
      <w:r w:rsidRPr="00D04365">
        <w:rPr>
          <w:rFonts w:ascii="Times New Roman" w:hAnsi="Times New Roman" w:cs="Times New Roman" w:hint="eastAsia"/>
          <w:b/>
          <w:sz w:val="20"/>
          <w:szCs w:val="20"/>
        </w:rPr>
        <w:t>8</w:t>
      </w:r>
      <w:r w:rsidR="004A64D9" w:rsidRPr="00D04365">
        <w:rPr>
          <w:rFonts w:ascii="Times New Roman" w:hAnsi="Times New Roman" w:cs="Times New Roman" w:hint="eastAsia"/>
          <w:b/>
          <w:sz w:val="20"/>
          <w:szCs w:val="20"/>
        </w:rPr>
        <w:t xml:space="preserve">-port </w:t>
      </w:r>
      <w:r w:rsidRPr="00D04365">
        <w:rPr>
          <w:rFonts w:ascii="Times New Roman" w:hAnsi="Times New Roman" w:cs="Times New Roman"/>
          <w:b/>
          <w:sz w:val="20"/>
          <w:szCs w:val="20"/>
        </w:rPr>
        <w:t>SRS</w:t>
      </w:r>
      <w:r w:rsidR="004A64D9" w:rsidRPr="00D04365">
        <w:rPr>
          <w:rFonts w:ascii="Times New Roman" w:hAnsi="Times New Roman" w:cs="Times New Roman" w:hint="eastAsia"/>
          <w:b/>
          <w:sz w:val="20"/>
          <w:szCs w:val="20"/>
        </w:rPr>
        <w:t xml:space="preserve"> resource</w:t>
      </w:r>
      <w:r w:rsidR="005D775A" w:rsidRPr="00D04365">
        <w:rPr>
          <w:rFonts w:ascii="Times New Roman" w:hAnsi="Times New Roman" w:cs="Times New Roman" w:hint="eastAsia"/>
          <w:b/>
          <w:sz w:val="20"/>
          <w:szCs w:val="20"/>
        </w:rPr>
        <w:t xml:space="preserve"> </w:t>
      </w:r>
      <w:r w:rsidR="005D775A" w:rsidRPr="00D04365">
        <w:rPr>
          <w:rFonts w:ascii="Times New Roman" w:hAnsi="Times New Roman" w:cs="Times New Roman"/>
          <w:b/>
          <w:sz w:val="20"/>
          <w:szCs w:val="20"/>
        </w:rPr>
        <w:t>in a</w:t>
      </w:r>
      <w:r w:rsidR="005D775A" w:rsidRPr="00D04365">
        <w:rPr>
          <w:rFonts w:ascii="Times New Roman" w:hAnsi="Times New Roman" w:cs="Times New Roman" w:hint="eastAsia"/>
          <w:b/>
          <w:sz w:val="20"/>
          <w:szCs w:val="20"/>
        </w:rPr>
        <w:t>n</w:t>
      </w:r>
      <w:r w:rsidR="005D775A" w:rsidRPr="00D04365">
        <w:rPr>
          <w:rFonts w:ascii="Times New Roman" w:hAnsi="Times New Roman" w:cs="Times New Roman"/>
          <w:b/>
          <w:sz w:val="20"/>
          <w:szCs w:val="20"/>
        </w:rPr>
        <w:t xml:space="preserve"> SRS resource set with usage “codebook”</w:t>
      </w:r>
      <w:r w:rsidRPr="00D04365">
        <w:rPr>
          <w:rFonts w:ascii="Times New Roman" w:hAnsi="Times New Roman" w:cs="Times New Roman"/>
          <w:b/>
          <w:sz w:val="20"/>
          <w:szCs w:val="20"/>
        </w:rPr>
        <w:t xml:space="preserve">, </w:t>
      </w:r>
      <w:r w:rsidR="004A64D9" w:rsidRPr="00D04365">
        <w:rPr>
          <w:rFonts w:ascii="Times New Roman" w:hAnsi="Times New Roman" w:cs="Times New Roman" w:hint="eastAsia"/>
          <w:b/>
          <w:sz w:val="20"/>
          <w:szCs w:val="20"/>
        </w:rPr>
        <w:t xml:space="preserve">8 </w:t>
      </w:r>
      <w:r w:rsidR="001B3D3A">
        <w:rPr>
          <w:rFonts w:ascii="Times New Roman" w:hAnsi="Times New Roman" w:cs="Times New Roman" w:hint="eastAsia"/>
          <w:b/>
          <w:sz w:val="20"/>
          <w:szCs w:val="20"/>
        </w:rPr>
        <w:t xml:space="preserve">SRS </w:t>
      </w:r>
      <w:r w:rsidR="004A64D9" w:rsidRPr="00D04365">
        <w:rPr>
          <w:rFonts w:ascii="Times New Roman" w:hAnsi="Times New Roman" w:cs="Times New Roman" w:hint="eastAsia"/>
          <w:b/>
          <w:sz w:val="20"/>
          <w:szCs w:val="20"/>
        </w:rPr>
        <w:t>ports</w:t>
      </w:r>
      <w:r w:rsidRPr="00D04365">
        <w:rPr>
          <w:rFonts w:ascii="Times New Roman" w:hAnsi="Times New Roman"/>
          <w:b/>
          <w:bCs/>
          <w:sz w:val="20"/>
          <w:szCs w:val="20"/>
        </w:rPr>
        <w:t xml:space="preserve"> map to </w:t>
      </w:r>
      <w:r w:rsidR="005D775A" w:rsidRPr="00D04365">
        <w:rPr>
          <w:rFonts w:ascii="Times New Roman" w:hAnsi="Times New Roman" w:hint="eastAsia"/>
          <w:b/>
          <w:bCs/>
          <w:sz w:val="20"/>
          <w:szCs w:val="20"/>
        </w:rPr>
        <w:t>multiple</w:t>
      </w:r>
      <w:r w:rsidRPr="00D04365">
        <w:rPr>
          <w:rFonts w:ascii="Times New Roman" w:hAnsi="Times New Roman"/>
          <w:b/>
          <w:bCs/>
          <w:sz w:val="20"/>
          <w:szCs w:val="20"/>
        </w:rPr>
        <w:t xml:space="preserve"> </w:t>
      </w:r>
      <w:r w:rsidRPr="00D04365">
        <w:rPr>
          <w:rFonts w:ascii="Times New Roman" w:hAnsi="Times New Roman" w:hint="eastAsia"/>
          <w:b/>
          <w:bCs/>
          <w:sz w:val="20"/>
          <w:szCs w:val="20"/>
        </w:rPr>
        <w:t xml:space="preserve">comb sets </w:t>
      </w:r>
      <w:r w:rsidR="004A64D9" w:rsidRPr="00D04365">
        <w:rPr>
          <w:rFonts w:ascii="Times New Roman" w:hAnsi="Times New Roman" w:hint="eastAsia"/>
          <w:b/>
          <w:bCs/>
          <w:sz w:val="20"/>
          <w:szCs w:val="20"/>
        </w:rPr>
        <w:t xml:space="preserve">in FDM </w:t>
      </w:r>
      <w:r w:rsidRPr="00D04365">
        <w:rPr>
          <w:rFonts w:ascii="Times New Roman" w:hAnsi="Times New Roman" w:hint="eastAsia"/>
          <w:b/>
          <w:bCs/>
          <w:sz w:val="20"/>
          <w:szCs w:val="20"/>
        </w:rPr>
        <w:t>is supported</w:t>
      </w:r>
      <w:r w:rsidRPr="00D04365">
        <w:rPr>
          <w:rFonts w:ascii="Times New Roman" w:hAnsi="Times New Roman"/>
          <w:b/>
          <w:bCs/>
          <w:sz w:val="20"/>
          <w:szCs w:val="20"/>
        </w:rPr>
        <w:t>.</w:t>
      </w:r>
    </w:p>
    <w:p w14:paraId="04A7CDCF" w14:textId="21D35A84" w:rsidR="00C62936" w:rsidRPr="00D04365" w:rsidRDefault="00C62936" w:rsidP="00D03ABD">
      <w:pPr>
        <w:spacing w:afterLines="50" w:after="120"/>
        <w:rPr>
          <w:rFonts w:ascii="Times New Roman" w:hAnsi="Times New Roman" w:cs="Times New Roman"/>
          <w:b/>
          <w:sz w:val="20"/>
          <w:szCs w:val="20"/>
        </w:rPr>
      </w:pPr>
      <w:r w:rsidRPr="00D04365">
        <w:rPr>
          <w:rFonts w:ascii="Times New Roman" w:hAnsi="Times New Roman" w:cs="Times New Roman"/>
          <w:b/>
          <w:sz w:val="20"/>
          <w:szCs w:val="20"/>
        </w:rPr>
        <w:t xml:space="preserve">Proposal </w:t>
      </w:r>
      <w:r w:rsidR="00ED33B1" w:rsidRPr="00D04365">
        <w:rPr>
          <w:rFonts w:ascii="Times New Roman" w:hAnsi="Times New Roman" w:cs="Times New Roman" w:hint="eastAsia"/>
          <w:b/>
          <w:sz w:val="20"/>
          <w:szCs w:val="20"/>
        </w:rPr>
        <w:t>4</w:t>
      </w:r>
      <w:r w:rsidRPr="00D04365">
        <w:rPr>
          <w:rFonts w:ascii="Times New Roman" w:hAnsi="Times New Roman" w:cs="Times New Roman"/>
          <w:b/>
          <w:sz w:val="20"/>
          <w:szCs w:val="20"/>
        </w:rPr>
        <w:t xml:space="preserve">: </w:t>
      </w:r>
      <w:r w:rsidR="004A64D9" w:rsidRPr="00D04365">
        <w:rPr>
          <w:rFonts w:ascii="Times New Roman" w:hAnsi="Times New Roman" w:cs="Times New Roman"/>
          <w:b/>
          <w:sz w:val="20"/>
          <w:szCs w:val="20"/>
        </w:rPr>
        <w:t xml:space="preserve">For </w:t>
      </w:r>
      <w:r w:rsidR="005D775A" w:rsidRPr="00D04365">
        <w:rPr>
          <w:rFonts w:ascii="Times New Roman" w:hAnsi="Times New Roman" w:cs="Times New Roman" w:hint="eastAsia"/>
          <w:b/>
          <w:sz w:val="20"/>
          <w:szCs w:val="20"/>
        </w:rPr>
        <w:t xml:space="preserve">an 8-port </w:t>
      </w:r>
      <w:r w:rsidR="005D775A" w:rsidRPr="00D04365">
        <w:rPr>
          <w:rFonts w:ascii="Times New Roman" w:hAnsi="Times New Roman" w:cs="Times New Roman"/>
          <w:b/>
          <w:sz w:val="20"/>
          <w:szCs w:val="20"/>
        </w:rPr>
        <w:t>SRS</w:t>
      </w:r>
      <w:r w:rsidR="005D775A" w:rsidRPr="00D04365">
        <w:rPr>
          <w:rFonts w:ascii="Times New Roman" w:hAnsi="Times New Roman" w:cs="Times New Roman" w:hint="eastAsia"/>
          <w:b/>
          <w:sz w:val="20"/>
          <w:szCs w:val="20"/>
        </w:rPr>
        <w:t xml:space="preserve"> resource</w:t>
      </w:r>
      <w:r w:rsidRPr="00D04365">
        <w:rPr>
          <w:rFonts w:ascii="Times New Roman" w:hAnsi="Times New Roman" w:cs="Times New Roman"/>
          <w:b/>
          <w:sz w:val="20"/>
          <w:szCs w:val="20"/>
        </w:rPr>
        <w:t>, the following resource mapping schemes are considered:</w:t>
      </w:r>
    </w:p>
    <w:p w14:paraId="348F22B1" w14:textId="78478BC8" w:rsidR="00C62936" w:rsidRPr="00D04365" w:rsidRDefault="00C62936" w:rsidP="00D03ABD">
      <w:pPr>
        <w:pStyle w:val="a8"/>
        <w:numPr>
          <w:ilvl w:val="0"/>
          <w:numId w:val="4"/>
        </w:numPr>
        <w:spacing w:afterLines="50" w:after="120"/>
        <w:ind w:firstLineChars="0"/>
        <w:rPr>
          <w:rFonts w:ascii="Times New Roman" w:eastAsia="微软雅黑" w:hAnsi="Times New Roman" w:cs="Times New Roman"/>
          <w:b/>
          <w:bCs/>
          <w:sz w:val="20"/>
          <w:szCs w:val="20"/>
        </w:rPr>
      </w:pPr>
      <w:r w:rsidRPr="00D04365">
        <w:rPr>
          <w:rFonts w:ascii="Times New Roman" w:hAnsi="Times New Roman" w:cs="Times New Roman"/>
          <w:b/>
          <w:sz w:val="20"/>
          <w:szCs w:val="20"/>
        </w:rPr>
        <w:t xml:space="preserve">8 ports are mapped to 2 comb sets </w:t>
      </w:r>
      <w:r w:rsidR="004A64D9" w:rsidRPr="00D04365">
        <w:rPr>
          <w:rFonts w:ascii="Times New Roman" w:hAnsi="Times New Roman" w:cs="Times New Roman" w:hint="eastAsia"/>
          <w:b/>
          <w:sz w:val="20"/>
          <w:szCs w:val="20"/>
        </w:rPr>
        <w:t xml:space="preserve">in FDM </w:t>
      </w:r>
      <w:r w:rsidRPr="00D04365">
        <w:rPr>
          <w:rFonts w:ascii="Times New Roman" w:hAnsi="Times New Roman" w:cs="Times New Roman"/>
          <w:b/>
          <w:sz w:val="20"/>
          <w:szCs w:val="20"/>
        </w:rPr>
        <w:t xml:space="preserve">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Pr="00D04365">
        <w:rPr>
          <w:rFonts w:ascii="Times New Roman" w:eastAsia="微软雅黑" w:hAnsi="Times New Roman" w:cs="Times New Roman"/>
          <w:b/>
          <w:bCs/>
          <w:sz w:val="20"/>
          <w:szCs w:val="20"/>
          <w:lang w:val="en-GB"/>
        </w:rPr>
        <w:t>= 2</w:t>
      </w:r>
      <w:r w:rsidRPr="00D04365">
        <w:rPr>
          <w:rFonts w:ascii="Times New Roman" w:hAnsi="Times New Roman" w:cs="Times New Roman"/>
          <w:b/>
          <w:sz w:val="20"/>
          <w:szCs w:val="20"/>
        </w:rPr>
        <w:t>;</w:t>
      </w:r>
    </w:p>
    <w:p w14:paraId="7232A562" w14:textId="55B5ED70" w:rsidR="00C62936" w:rsidRPr="00D04365" w:rsidRDefault="00C62936" w:rsidP="00D03ABD">
      <w:pPr>
        <w:pStyle w:val="a8"/>
        <w:numPr>
          <w:ilvl w:val="0"/>
          <w:numId w:val="4"/>
        </w:numPr>
        <w:spacing w:afterLines="50" w:after="120"/>
        <w:ind w:firstLineChars="0"/>
        <w:rPr>
          <w:rFonts w:ascii="Times New Roman" w:eastAsia="微软雅黑" w:hAnsi="Times New Roman" w:cs="Times New Roman"/>
          <w:b/>
          <w:bCs/>
          <w:sz w:val="20"/>
          <w:szCs w:val="20"/>
        </w:rPr>
      </w:pPr>
      <w:r w:rsidRPr="00D04365">
        <w:rPr>
          <w:rFonts w:ascii="Times New Roman" w:hAnsi="Times New Roman" w:cs="Times New Roman"/>
          <w:b/>
          <w:sz w:val="20"/>
          <w:szCs w:val="20"/>
        </w:rPr>
        <w:t xml:space="preserve">8 ports are mapped to 2 or 4 comb sets </w:t>
      </w:r>
      <w:r w:rsidR="004A64D9" w:rsidRPr="00D04365">
        <w:rPr>
          <w:rFonts w:ascii="Times New Roman" w:hAnsi="Times New Roman" w:cs="Times New Roman" w:hint="eastAsia"/>
          <w:b/>
          <w:sz w:val="20"/>
          <w:szCs w:val="20"/>
        </w:rPr>
        <w:t>in FDM</w:t>
      </w:r>
      <w:r w:rsidR="004A64D9" w:rsidRPr="00D04365">
        <w:rPr>
          <w:rFonts w:ascii="Times New Roman" w:hAnsi="Times New Roman" w:cs="Times New Roman"/>
          <w:b/>
          <w:sz w:val="20"/>
          <w:szCs w:val="20"/>
        </w:rPr>
        <w:t xml:space="preserve"> </w:t>
      </w:r>
      <w:r w:rsidRPr="00D04365">
        <w:rPr>
          <w:rFonts w:ascii="Times New Roman" w:hAnsi="Times New Roman" w:cs="Times New Roman"/>
          <w:b/>
          <w:sz w:val="20"/>
          <w:szCs w:val="20"/>
        </w:rPr>
        <w:t xml:space="preserve">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Pr="00D04365">
        <w:rPr>
          <w:rFonts w:ascii="Times New Roman" w:eastAsia="微软雅黑" w:hAnsi="Times New Roman" w:cs="Times New Roman"/>
          <w:b/>
          <w:bCs/>
          <w:sz w:val="20"/>
          <w:szCs w:val="20"/>
          <w:lang w:val="en-GB"/>
        </w:rPr>
        <w:t>= 4</w:t>
      </w:r>
      <w:r w:rsidRPr="00D04365">
        <w:rPr>
          <w:rFonts w:ascii="Times New Roman" w:hAnsi="Times New Roman" w:cs="Times New Roman"/>
          <w:b/>
          <w:sz w:val="20"/>
          <w:szCs w:val="20"/>
        </w:rPr>
        <w:t xml:space="preserve">; </w:t>
      </w:r>
    </w:p>
    <w:p w14:paraId="1BFF8C93" w14:textId="4D980F7C" w:rsidR="00C62936" w:rsidRPr="00D04365" w:rsidRDefault="00C62936" w:rsidP="00D03ABD">
      <w:pPr>
        <w:pStyle w:val="a8"/>
        <w:numPr>
          <w:ilvl w:val="0"/>
          <w:numId w:val="4"/>
        </w:numPr>
        <w:spacing w:afterLines="50" w:after="120"/>
        <w:ind w:firstLineChars="0"/>
        <w:rPr>
          <w:rFonts w:ascii="Times New Roman" w:eastAsia="微软雅黑" w:hAnsi="Times New Roman" w:cs="Times New Roman"/>
          <w:b/>
          <w:bCs/>
          <w:sz w:val="20"/>
          <w:szCs w:val="20"/>
        </w:rPr>
      </w:pPr>
      <w:r w:rsidRPr="00D04365">
        <w:rPr>
          <w:rFonts w:ascii="Times New Roman" w:hAnsi="Times New Roman" w:cs="Times New Roman"/>
          <w:b/>
          <w:sz w:val="20"/>
          <w:szCs w:val="20"/>
        </w:rPr>
        <w:t xml:space="preserve">8 ports are mapped to 4 </w:t>
      </w:r>
      <w:r w:rsidRPr="00D04365">
        <w:rPr>
          <w:rFonts w:ascii="Times New Roman" w:hAnsi="Times New Roman" w:cs="Times New Roman" w:hint="eastAsia"/>
          <w:b/>
          <w:sz w:val="20"/>
          <w:szCs w:val="20"/>
        </w:rPr>
        <w:t xml:space="preserve">or 8 </w:t>
      </w:r>
      <w:r w:rsidRPr="00D04365">
        <w:rPr>
          <w:rFonts w:ascii="Times New Roman" w:hAnsi="Times New Roman" w:cs="Times New Roman"/>
          <w:b/>
          <w:sz w:val="20"/>
          <w:szCs w:val="20"/>
        </w:rPr>
        <w:t xml:space="preserve">comb sets </w:t>
      </w:r>
      <w:r w:rsidR="004A64D9" w:rsidRPr="00D04365">
        <w:rPr>
          <w:rFonts w:ascii="Times New Roman" w:hAnsi="Times New Roman" w:cs="Times New Roman" w:hint="eastAsia"/>
          <w:b/>
          <w:sz w:val="20"/>
          <w:szCs w:val="20"/>
        </w:rPr>
        <w:t>in FDM</w:t>
      </w:r>
      <w:r w:rsidR="004A64D9" w:rsidRPr="00D04365">
        <w:rPr>
          <w:rFonts w:ascii="Times New Roman" w:hAnsi="Times New Roman" w:cs="Times New Roman"/>
          <w:b/>
          <w:sz w:val="20"/>
          <w:szCs w:val="20"/>
        </w:rPr>
        <w:t xml:space="preserve"> </w:t>
      </w:r>
      <w:r w:rsidRPr="00D04365">
        <w:rPr>
          <w:rFonts w:ascii="Times New Roman" w:hAnsi="Times New Roman" w:cs="Times New Roman"/>
          <w:b/>
          <w:sz w:val="20"/>
          <w:szCs w:val="20"/>
        </w:rPr>
        <w:t xml:space="preserve">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Pr="00D04365">
        <w:rPr>
          <w:rFonts w:ascii="Times New Roman" w:eastAsia="微软雅黑" w:hAnsi="Times New Roman" w:cs="Times New Roman"/>
          <w:b/>
          <w:bCs/>
          <w:sz w:val="20"/>
          <w:szCs w:val="20"/>
          <w:lang w:val="en-GB"/>
        </w:rPr>
        <w:t>= 8.</w:t>
      </w:r>
    </w:p>
    <w:p w14:paraId="35C0B380" w14:textId="4071B490" w:rsidR="00C62936" w:rsidRPr="00D04365" w:rsidRDefault="00C62936" w:rsidP="00D03ABD">
      <w:pPr>
        <w:spacing w:afterLines="50" w:after="120"/>
        <w:rPr>
          <w:rFonts w:ascii="Times New Roman" w:hAnsi="Times New Roman" w:cs="Times New Roman"/>
          <w:b/>
          <w:sz w:val="20"/>
          <w:szCs w:val="20"/>
        </w:rPr>
      </w:pPr>
      <w:r w:rsidRPr="00D04365">
        <w:rPr>
          <w:rFonts w:ascii="Times New Roman" w:hAnsi="Times New Roman" w:cs="Times New Roman"/>
          <w:b/>
          <w:sz w:val="20"/>
          <w:szCs w:val="20"/>
        </w:rPr>
        <w:t xml:space="preserve">Proposal </w:t>
      </w:r>
      <w:r w:rsidR="005D775A" w:rsidRPr="00D04365">
        <w:rPr>
          <w:rFonts w:ascii="Times New Roman" w:hAnsi="Times New Roman" w:cs="Times New Roman" w:hint="eastAsia"/>
          <w:b/>
          <w:sz w:val="20"/>
          <w:szCs w:val="20"/>
        </w:rPr>
        <w:t>5</w:t>
      </w:r>
      <w:r w:rsidRPr="00D04365">
        <w:rPr>
          <w:rFonts w:ascii="Times New Roman" w:hAnsi="Times New Roman" w:cs="Times New Roman"/>
          <w:b/>
          <w:sz w:val="20"/>
          <w:szCs w:val="20"/>
        </w:rPr>
        <w:t xml:space="preserve">: For </w:t>
      </w:r>
      <w:r w:rsidRPr="00D04365">
        <w:rPr>
          <w:rFonts w:ascii="Times New Roman" w:hAnsi="Times New Roman" w:cs="Times New Roman" w:hint="eastAsia"/>
          <w:b/>
          <w:sz w:val="20"/>
          <w:szCs w:val="20"/>
        </w:rPr>
        <w:t xml:space="preserve">8Tx </w:t>
      </w:r>
      <w:r w:rsidRPr="00D04365">
        <w:rPr>
          <w:rFonts w:ascii="Times New Roman" w:hAnsi="Times New Roman" w:cs="Times New Roman"/>
          <w:b/>
          <w:sz w:val="20"/>
          <w:szCs w:val="20"/>
        </w:rPr>
        <w:t xml:space="preserve">SRS, </w:t>
      </w:r>
      <w:r w:rsidR="004A64D9" w:rsidRPr="00D04365">
        <w:rPr>
          <w:rFonts w:ascii="Times New Roman" w:hAnsi="Times New Roman" w:cs="Times New Roman" w:hint="eastAsia"/>
          <w:b/>
          <w:sz w:val="20"/>
          <w:szCs w:val="20"/>
        </w:rPr>
        <w:t>the following cyclic shift calculation schemes are supported:</w:t>
      </w:r>
    </w:p>
    <w:p w14:paraId="3CB31602" w14:textId="506689F2" w:rsidR="00C62936" w:rsidRPr="00D04365" w:rsidRDefault="004A64D9" w:rsidP="00D03ABD">
      <w:pPr>
        <w:pStyle w:val="a8"/>
        <w:numPr>
          <w:ilvl w:val="0"/>
          <w:numId w:val="4"/>
        </w:numPr>
        <w:spacing w:afterLines="50" w:after="120"/>
        <w:ind w:firstLineChars="0"/>
        <w:rPr>
          <w:rFonts w:ascii="Times New Roman" w:hAnsi="Times New Roman" w:cs="Times New Roman"/>
          <w:b/>
          <w:sz w:val="20"/>
          <w:szCs w:val="20"/>
        </w:rPr>
      </w:pPr>
      <w:r w:rsidRPr="00D04365">
        <w:rPr>
          <w:rFonts w:ascii="Times New Roman" w:hAnsi="Times New Roman" w:cs="Times New Roman" w:hint="eastAsia"/>
          <w:b/>
          <w:sz w:val="20"/>
          <w:szCs w:val="20"/>
        </w:rPr>
        <w:t>For</w:t>
      </w:r>
      <w:r w:rsidR="00C62936" w:rsidRPr="00D04365">
        <w:rPr>
          <w:rFonts w:ascii="Times New Roman" w:hAnsi="Times New Roman" w:cs="Times New Roman"/>
          <w:b/>
          <w:sz w:val="20"/>
          <w:szCs w:val="20"/>
        </w:rPr>
        <w:t xml:space="preserve"> 8 ports mapped to 2 comb sets</w:t>
      </w:r>
      <w:r w:rsidRPr="00D04365">
        <w:rPr>
          <w:rFonts w:ascii="Times New Roman" w:hAnsi="Times New Roman" w:cs="Times New Roman" w:hint="eastAsia"/>
          <w:b/>
          <w:sz w:val="20"/>
          <w:szCs w:val="20"/>
        </w:rPr>
        <w:t xml:space="preserve"> in FDM</w:t>
      </w:r>
      <w:r w:rsidR="00C62936" w:rsidRPr="00D04365">
        <w:rPr>
          <w:rFonts w:ascii="Times New Roman" w:hAnsi="Times New Roman" w:cs="Times New Roman"/>
          <w:b/>
          <w:sz w:val="20"/>
          <w:szCs w:val="20"/>
        </w:rPr>
        <w:t xml:space="preserve">, </w:t>
      </w:r>
    </w:p>
    <w:p w14:paraId="3D6022C5" w14:textId="77777777" w:rsidR="00C62936" w:rsidRPr="00D04365" w:rsidRDefault="00D56C9B" w:rsidP="00D03ABD">
      <w:pPr>
        <w:spacing w:afterLines="50" w:after="120"/>
        <w:rPr>
          <w:rFonts w:ascii="Times New Roman" w:eastAsia="微软雅黑" w:hAnsi="Times New Roman" w:cs="Times New Roman"/>
          <w:b/>
          <w:bCs/>
          <w:sz w:val="20"/>
          <w:szCs w:val="20"/>
        </w:rPr>
      </w:pPr>
      <m:oMathPara>
        <m:oMath>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sty m:val="bi"/>
                </m:rPr>
                <w:rPr>
                  <w:rFonts w:ascii="Cambria Math" w:hAnsi="Cambria Math" w:cs="Times New Roman"/>
                  <w:sz w:val="20"/>
                  <w:szCs w:val="20"/>
                </w:rPr>
                <m:t>i</m:t>
              </m:r>
            </m:sup>
          </m:sSubSup>
          <m:r>
            <m:rPr>
              <m:sty m:val="b"/>
            </m:rPr>
            <w:rPr>
              <w:rFonts w:ascii="Cambria Math" w:hAnsi="Cambria Math" w:cs="Times New Roman"/>
              <w:sz w:val="20"/>
              <w:szCs w:val="20"/>
            </w:rPr>
            <m:t>=</m:t>
          </m:r>
          <m:d>
            <m:dPr>
              <m:ctrlPr>
                <w:rPr>
                  <w:rFonts w:ascii="Cambria Math" w:hAnsi="Cambria Math" w:cs="Times New Roman"/>
                  <w:b/>
                  <w:sz w:val="20"/>
                  <w:szCs w:val="20"/>
                </w:rPr>
              </m:ctrlPr>
            </m:dPr>
            <m:e>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sup>
              </m:sSubSup>
              <m:r>
                <m:rPr>
                  <m:sty m:val="b"/>
                </m:rPr>
                <w:rPr>
                  <w:rFonts w:ascii="Cambria Math" w:hAnsi="Cambria Math" w:cs="Times New Roman"/>
                  <w:sz w:val="20"/>
                  <w:szCs w:val="20"/>
                </w:rPr>
                <m:t>+</m:t>
              </m:r>
              <m:f>
                <m:fPr>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d>
                    <m:dPr>
                      <m:begChr m:val="⌊"/>
                      <m:endChr m:val="⌋"/>
                      <m:ctrlPr>
                        <w:rPr>
                          <w:rFonts w:ascii="Cambria Math" w:eastAsiaTheme="minorHAnsi" w:hAnsi="Cambria Math" w:cs="Times New Roman"/>
                          <w:b/>
                          <w:sz w:val="20"/>
                          <w:szCs w:val="20"/>
                          <w:lang w:val="sv-SE"/>
                        </w:rPr>
                      </m:ctrlPr>
                    </m:dPr>
                    <m:e>
                      <m:f>
                        <m:fPr>
                          <m:type m:val="lin"/>
                          <m:ctrlPr>
                            <w:rPr>
                              <w:rFonts w:ascii="Cambria Math" w:eastAsiaTheme="minorHAnsi" w:hAnsi="Cambria Math" w:cs="Times New Roman"/>
                              <w:b/>
                              <w:sz w:val="20"/>
                              <w:szCs w:val="20"/>
                              <w:lang w:val="sv-SE"/>
                            </w:rPr>
                          </m:ctrlPr>
                        </m:fPr>
                        <m:num>
                          <m:d>
                            <m:dPr>
                              <m:ctrlPr>
                                <w:rPr>
                                  <w:rFonts w:ascii="Cambria Math" w:eastAsiaTheme="minorHAnsi" w:hAnsi="Cambria Math" w:cs="Times New Roman"/>
                                  <w:b/>
                                  <w:sz w:val="20"/>
                                  <w:szCs w:val="20"/>
                                  <w:lang w:val="sv-SE"/>
                                </w:rPr>
                              </m:ctrlPr>
                            </m:dPr>
                            <m:e>
                              <m:sSub>
                                <m:sSubPr>
                                  <m:ctrlPr>
                                    <w:rPr>
                                      <w:rFonts w:ascii="Cambria Math" w:eastAsiaTheme="minorHAnsi" w:hAnsi="Cambria Math" w:cs="Times New Roman"/>
                                      <w:b/>
                                      <w:sz w:val="20"/>
                                      <w:szCs w:val="20"/>
                                      <w:lang w:val="sv-SE"/>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i</m:t>
                                  </m:r>
                                </m:sub>
                              </m:sSub>
                              <m:r>
                                <m:rPr>
                                  <m:sty m:val="b"/>
                                </m:rPr>
                                <w:rPr>
                                  <w:rFonts w:ascii="Cambria Math" w:hAnsi="Cambria Math" w:cs="Times New Roman"/>
                                  <w:sz w:val="20"/>
                                  <w:szCs w:val="20"/>
                                </w:rPr>
                                <m:t>-1000</m:t>
                              </m:r>
                            </m:e>
                          </m:d>
                        </m:num>
                        <m:den>
                          <m:r>
                            <m:rPr>
                              <m:sty m:val="b"/>
                            </m:rPr>
                            <w:rPr>
                              <w:rFonts w:ascii="Cambria Math" w:eastAsiaTheme="minorHAnsi" w:hAnsi="Cambria Math" w:cs="Times New Roman"/>
                              <w:sz w:val="20"/>
                              <w:szCs w:val="20"/>
                            </w:rPr>
                            <m:t>2</m:t>
                          </m:r>
                        </m:den>
                      </m:f>
                    </m:e>
                  </m:d>
                </m:num>
                <m:den>
                  <m:f>
                    <m:fPr>
                      <m:type m:val="lin"/>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ap</m:t>
                          </m:r>
                        </m:sub>
                        <m:sup>
                          <m:r>
                            <m:rPr>
                              <m:nor/>
                            </m:rPr>
                            <w:rPr>
                              <w:rFonts w:ascii="Times New Roman" w:hAnsi="Times New Roman" w:cs="Times New Roman"/>
                              <w:b/>
                              <w:sz w:val="20"/>
                              <w:szCs w:val="20"/>
                            </w:rPr>
                            <m:t>SRS</m:t>
                          </m:r>
                        </m:sup>
                      </m:sSubSup>
                    </m:num>
                    <m:den>
                      <m:r>
                        <m:rPr>
                          <m:sty m:val="b"/>
                        </m:rPr>
                        <w:rPr>
                          <w:rFonts w:ascii="Cambria Math" w:hAnsi="Cambria Math" w:cs="Times New Roman"/>
                          <w:sz w:val="20"/>
                          <w:szCs w:val="20"/>
                        </w:rPr>
                        <m:t>2</m:t>
                      </m:r>
                    </m:den>
                  </m:f>
                </m:den>
              </m:f>
            </m:e>
          </m:d>
          <m:r>
            <m:rPr>
              <m:nor/>
            </m:rPr>
            <w:rPr>
              <w:rFonts w:ascii="Times New Roman" w:hAnsi="Times New Roman" w:cs="Times New Roman"/>
              <w:b/>
              <w:sz w:val="20"/>
              <w:szCs w:val="20"/>
            </w:rPr>
            <m:t xml:space="preserve"> mod </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oMath>
      </m:oMathPara>
    </w:p>
    <w:p w14:paraId="2C22A374" w14:textId="4035BA00" w:rsidR="00C62936" w:rsidRPr="00D04365" w:rsidRDefault="004A64D9" w:rsidP="00D03ABD">
      <w:pPr>
        <w:pStyle w:val="a8"/>
        <w:numPr>
          <w:ilvl w:val="0"/>
          <w:numId w:val="4"/>
        </w:numPr>
        <w:spacing w:afterLines="50" w:after="120"/>
        <w:ind w:firstLineChars="0"/>
        <w:rPr>
          <w:rFonts w:ascii="Times New Roman" w:hAnsi="Times New Roman" w:cs="Times New Roman"/>
          <w:b/>
          <w:sz w:val="20"/>
          <w:szCs w:val="20"/>
        </w:rPr>
      </w:pPr>
      <w:r w:rsidRPr="00D04365">
        <w:rPr>
          <w:rFonts w:ascii="Times New Roman" w:hAnsi="Times New Roman" w:cs="Times New Roman" w:hint="eastAsia"/>
          <w:b/>
          <w:sz w:val="20"/>
          <w:szCs w:val="20"/>
        </w:rPr>
        <w:t>For</w:t>
      </w:r>
      <w:r w:rsidRPr="00D04365">
        <w:rPr>
          <w:rFonts w:ascii="Times New Roman" w:hAnsi="Times New Roman" w:cs="Times New Roman"/>
          <w:b/>
          <w:sz w:val="20"/>
          <w:szCs w:val="20"/>
        </w:rPr>
        <w:t xml:space="preserve"> 8 ports mapped to</w:t>
      </w:r>
      <w:r w:rsidR="00C62936" w:rsidRPr="00D04365">
        <w:rPr>
          <w:rFonts w:ascii="Times New Roman" w:hAnsi="Times New Roman" w:cs="Times New Roman"/>
          <w:b/>
          <w:sz w:val="20"/>
          <w:szCs w:val="20"/>
        </w:rPr>
        <w:t xml:space="preserve"> 4 comb sets</w:t>
      </w:r>
      <w:r w:rsidRPr="00D04365">
        <w:rPr>
          <w:rFonts w:ascii="Times New Roman" w:hAnsi="Times New Roman" w:cs="Times New Roman" w:hint="eastAsia"/>
          <w:b/>
          <w:sz w:val="20"/>
          <w:szCs w:val="20"/>
        </w:rPr>
        <w:t xml:space="preserve"> in FDM</w:t>
      </w:r>
      <w:r w:rsidR="00C62936" w:rsidRPr="00D04365">
        <w:rPr>
          <w:rFonts w:ascii="Times New Roman" w:hAnsi="Times New Roman" w:cs="Times New Roman"/>
          <w:b/>
          <w:sz w:val="20"/>
          <w:szCs w:val="20"/>
        </w:rPr>
        <w:t xml:space="preserve">, </w:t>
      </w:r>
    </w:p>
    <w:p w14:paraId="47E56258" w14:textId="77777777" w:rsidR="00C62936" w:rsidRPr="00D04365" w:rsidRDefault="00D56C9B" w:rsidP="00D03ABD">
      <w:pPr>
        <w:spacing w:afterLines="50" w:after="120"/>
        <w:jc w:val="center"/>
        <w:rPr>
          <w:rFonts w:ascii="Times New Roman" w:eastAsia="微软雅黑" w:hAnsi="Times New Roman" w:cs="Times New Roman"/>
          <w:b/>
          <w:sz w:val="20"/>
          <w:szCs w:val="20"/>
          <w:lang w:val="sv-SE"/>
        </w:rPr>
      </w:pPr>
      <m:oMathPara>
        <m:oMath>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sty m:val="bi"/>
                </m:rPr>
                <w:rPr>
                  <w:rFonts w:ascii="Cambria Math" w:hAnsi="Cambria Math" w:cs="Times New Roman"/>
                  <w:sz w:val="20"/>
                  <w:szCs w:val="20"/>
                </w:rPr>
                <m:t>i</m:t>
              </m:r>
            </m:sup>
          </m:sSubSup>
          <m:r>
            <m:rPr>
              <m:sty m:val="b"/>
            </m:rPr>
            <w:rPr>
              <w:rFonts w:ascii="Cambria Math" w:hAnsi="Cambria Math" w:cs="Times New Roman"/>
              <w:sz w:val="20"/>
              <w:szCs w:val="20"/>
            </w:rPr>
            <m:t>=</m:t>
          </m:r>
          <m:d>
            <m:dPr>
              <m:ctrlPr>
                <w:rPr>
                  <w:rFonts w:ascii="Cambria Math" w:hAnsi="Cambria Math" w:cs="Times New Roman"/>
                  <w:b/>
                  <w:sz w:val="20"/>
                  <w:szCs w:val="20"/>
                </w:rPr>
              </m:ctrlPr>
            </m:dPr>
            <m:e>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sup>
              </m:sSubSup>
              <m:r>
                <m:rPr>
                  <m:sty m:val="b"/>
                </m:rPr>
                <w:rPr>
                  <w:rFonts w:ascii="Cambria Math" w:hAnsi="Cambria Math" w:cs="Times New Roman"/>
                  <w:sz w:val="20"/>
                  <w:szCs w:val="20"/>
                </w:rPr>
                <m:t>+</m:t>
              </m:r>
              <m:f>
                <m:fPr>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d>
                    <m:dPr>
                      <m:begChr m:val="⌊"/>
                      <m:endChr m:val="⌋"/>
                      <m:ctrlPr>
                        <w:rPr>
                          <w:rFonts w:ascii="Cambria Math" w:eastAsiaTheme="minorHAnsi" w:hAnsi="Cambria Math" w:cs="Times New Roman"/>
                          <w:b/>
                          <w:sz w:val="20"/>
                          <w:szCs w:val="20"/>
                          <w:lang w:val="sv-SE"/>
                        </w:rPr>
                      </m:ctrlPr>
                    </m:dPr>
                    <m:e>
                      <m:f>
                        <m:fPr>
                          <m:type m:val="lin"/>
                          <m:ctrlPr>
                            <w:rPr>
                              <w:rFonts w:ascii="Cambria Math" w:eastAsiaTheme="minorHAnsi" w:hAnsi="Cambria Math" w:cs="Times New Roman"/>
                              <w:b/>
                              <w:sz w:val="20"/>
                              <w:szCs w:val="20"/>
                              <w:lang w:val="sv-SE"/>
                            </w:rPr>
                          </m:ctrlPr>
                        </m:fPr>
                        <m:num>
                          <m:d>
                            <m:dPr>
                              <m:ctrlPr>
                                <w:rPr>
                                  <w:rFonts w:ascii="Cambria Math" w:eastAsiaTheme="minorHAnsi" w:hAnsi="Cambria Math" w:cs="Times New Roman"/>
                                  <w:b/>
                                  <w:sz w:val="20"/>
                                  <w:szCs w:val="20"/>
                                  <w:lang w:val="sv-SE"/>
                                </w:rPr>
                              </m:ctrlPr>
                            </m:dPr>
                            <m:e>
                              <m:sSub>
                                <m:sSubPr>
                                  <m:ctrlPr>
                                    <w:rPr>
                                      <w:rFonts w:ascii="Cambria Math" w:eastAsiaTheme="minorHAnsi" w:hAnsi="Cambria Math" w:cs="Times New Roman"/>
                                      <w:b/>
                                      <w:sz w:val="20"/>
                                      <w:szCs w:val="20"/>
                                      <w:lang w:val="sv-SE"/>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i</m:t>
                                  </m:r>
                                </m:sub>
                              </m:sSub>
                              <m:r>
                                <m:rPr>
                                  <m:sty m:val="b"/>
                                </m:rPr>
                                <w:rPr>
                                  <w:rFonts w:ascii="Cambria Math" w:hAnsi="Cambria Math" w:cs="Times New Roman"/>
                                  <w:sz w:val="20"/>
                                  <w:szCs w:val="20"/>
                                </w:rPr>
                                <m:t>-1000</m:t>
                              </m:r>
                            </m:e>
                          </m:d>
                        </m:num>
                        <m:den>
                          <m:r>
                            <m:rPr>
                              <m:sty m:val="b"/>
                            </m:rPr>
                            <w:rPr>
                              <w:rFonts w:ascii="Cambria Math" w:eastAsiaTheme="minorHAnsi" w:hAnsi="Cambria Math" w:cs="Times New Roman"/>
                              <w:sz w:val="20"/>
                              <w:szCs w:val="20"/>
                            </w:rPr>
                            <m:t>4</m:t>
                          </m:r>
                        </m:den>
                      </m:f>
                    </m:e>
                  </m:d>
                </m:num>
                <m:den>
                  <m:f>
                    <m:fPr>
                      <m:type m:val="lin"/>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ap</m:t>
                          </m:r>
                        </m:sub>
                        <m:sup>
                          <m:r>
                            <m:rPr>
                              <m:nor/>
                            </m:rPr>
                            <w:rPr>
                              <w:rFonts w:ascii="Times New Roman" w:hAnsi="Times New Roman" w:cs="Times New Roman"/>
                              <w:b/>
                              <w:sz w:val="20"/>
                              <w:szCs w:val="20"/>
                            </w:rPr>
                            <m:t>SRS</m:t>
                          </m:r>
                        </m:sup>
                      </m:sSubSup>
                    </m:num>
                    <m:den>
                      <m:r>
                        <m:rPr>
                          <m:sty m:val="b"/>
                        </m:rPr>
                        <w:rPr>
                          <w:rFonts w:ascii="Cambria Math" w:hAnsi="Cambria Math" w:cs="Times New Roman"/>
                          <w:sz w:val="20"/>
                          <w:szCs w:val="20"/>
                        </w:rPr>
                        <m:t>4</m:t>
                      </m:r>
                    </m:den>
                  </m:f>
                </m:den>
              </m:f>
            </m:e>
          </m:d>
          <m:r>
            <m:rPr>
              <m:nor/>
            </m:rPr>
            <w:rPr>
              <w:rFonts w:ascii="Times New Roman" w:hAnsi="Times New Roman" w:cs="Times New Roman"/>
              <w:b/>
              <w:sz w:val="20"/>
              <w:szCs w:val="20"/>
            </w:rPr>
            <m:t xml:space="preserve"> mod </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oMath>
      </m:oMathPara>
    </w:p>
    <w:p w14:paraId="45FAB591" w14:textId="077B4F65" w:rsidR="00C62936" w:rsidRPr="00D04365" w:rsidRDefault="004A64D9" w:rsidP="00D03ABD">
      <w:pPr>
        <w:pStyle w:val="a8"/>
        <w:numPr>
          <w:ilvl w:val="0"/>
          <w:numId w:val="4"/>
        </w:numPr>
        <w:spacing w:afterLines="50" w:after="120"/>
        <w:ind w:firstLineChars="0"/>
        <w:rPr>
          <w:rFonts w:ascii="Times New Roman" w:hAnsi="Times New Roman" w:cs="Times New Roman"/>
          <w:b/>
          <w:sz w:val="20"/>
          <w:szCs w:val="20"/>
        </w:rPr>
      </w:pPr>
      <w:r w:rsidRPr="00D04365">
        <w:rPr>
          <w:rFonts w:ascii="Times New Roman" w:hAnsi="Times New Roman" w:cs="Times New Roman" w:hint="eastAsia"/>
          <w:b/>
          <w:sz w:val="20"/>
          <w:szCs w:val="20"/>
        </w:rPr>
        <w:t>For</w:t>
      </w:r>
      <w:r w:rsidRPr="00D04365">
        <w:rPr>
          <w:rFonts w:ascii="Times New Roman" w:hAnsi="Times New Roman" w:cs="Times New Roman"/>
          <w:b/>
          <w:sz w:val="20"/>
          <w:szCs w:val="20"/>
        </w:rPr>
        <w:t xml:space="preserve"> 8 ports mapped to </w:t>
      </w:r>
      <w:r w:rsidR="00C62936" w:rsidRPr="00D04365">
        <w:rPr>
          <w:rFonts w:ascii="Times New Roman" w:hAnsi="Times New Roman" w:cs="Times New Roman" w:hint="eastAsia"/>
          <w:b/>
          <w:sz w:val="20"/>
          <w:szCs w:val="20"/>
        </w:rPr>
        <w:t>8</w:t>
      </w:r>
      <w:r w:rsidR="00C62936" w:rsidRPr="00D04365">
        <w:rPr>
          <w:rFonts w:ascii="Times New Roman" w:hAnsi="Times New Roman" w:cs="Times New Roman"/>
          <w:b/>
          <w:sz w:val="20"/>
          <w:szCs w:val="20"/>
        </w:rPr>
        <w:t xml:space="preserve"> comb sets</w:t>
      </w:r>
      <w:r w:rsidRPr="00D04365">
        <w:rPr>
          <w:rFonts w:ascii="Times New Roman" w:hAnsi="Times New Roman" w:cs="Times New Roman" w:hint="eastAsia"/>
          <w:b/>
          <w:sz w:val="20"/>
          <w:szCs w:val="20"/>
        </w:rPr>
        <w:t xml:space="preserve"> in FDM</w:t>
      </w:r>
      <w:r w:rsidR="00C62936" w:rsidRPr="00D04365">
        <w:rPr>
          <w:rFonts w:ascii="Times New Roman" w:hAnsi="Times New Roman" w:cs="Times New Roman"/>
          <w:b/>
          <w:sz w:val="20"/>
          <w:szCs w:val="20"/>
        </w:rPr>
        <w:t xml:space="preserve">, </w:t>
      </w:r>
    </w:p>
    <w:p w14:paraId="3E144F39" w14:textId="77777777" w:rsidR="00C62936" w:rsidRPr="00D04365" w:rsidRDefault="00D56C9B" w:rsidP="00D03ABD">
      <w:pPr>
        <w:spacing w:afterLines="50" w:after="120"/>
        <w:jc w:val="center"/>
        <w:rPr>
          <w:rFonts w:ascii="Times New Roman" w:eastAsia="微软雅黑" w:hAnsi="Times New Roman" w:cs="Times New Roman"/>
          <w:b/>
          <w:sz w:val="20"/>
          <w:szCs w:val="20"/>
          <w:lang w:val="sv-SE"/>
        </w:rPr>
      </w:pPr>
      <m:oMath>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sty m:val="bi"/>
              </m:rPr>
              <w:rPr>
                <w:rFonts w:ascii="Cambria Math" w:hAnsi="Cambria Math" w:cs="Times New Roman"/>
                <w:sz w:val="20"/>
                <w:szCs w:val="20"/>
              </w:rPr>
              <m:t>i</m:t>
            </m:r>
          </m:sup>
        </m:sSubSup>
        <m:r>
          <m:rPr>
            <m:sty m:val="b"/>
          </m:rPr>
          <w:rPr>
            <w:rFonts w:ascii="Cambria Math" w:hAnsi="Cambria Math" w:cs="Times New Roman"/>
            <w:sz w:val="20"/>
            <w:szCs w:val="20"/>
          </w:rPr>
          <m:t>=</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sup>
        </m:sSubSup>
        <m:r>
          <m:rPr>
            <m:nor/>
          </m:rPr>
          <w:rPr>
            <w:rFonts w:ascii="Times New Roman" w:hAnsi="Times New Roman" w:cs="Times New Roman"/>
            <w:b/>
            <w:sz w:val="20"/>
            <w:szCs w:val="20"/>
          </w:rPr>
          <m:t xml:space="preserve"> mod </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m:r>
              <m:rPr>
                <m:nor/>
              </m:rPr>
              <w:rPr>
                <w:rFonts w:ascii="Times New Roman" w:hAnsi="Times New Roman" w:cs="Times New Roman"/>
                <w:b/>
                <w:sz w:val="20"/>
                <w:szCs w:val="20"/>
              </w:rPr>
              <m:t>cs</m:t>
            </m:r>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oMath>
      <w:r w:rsidR="00C62936" w:rsidRPr="00D04365">
        <w:rPr>
          <w:rFonts w:ascii="Times New Roman" w:eastAsia="微软雅黑" w:hAnsi="Times New Roman" w:cs="Times New Roman" w:hint="eastAsia"/>
          <w:b/>
          <w:sz w:val="20"/>
          <w:szCs w:val="20"/>
          <w:lang w:val="sv-SE"/>
        </w:rPr>
        <w:t>.</w:t>
      </w:r>
    </w:p>
    <w:p w14:paraId="530C7197" w14:textId="263AF716" w:rsidR="00A82102" w:rsidRPr="00D04365" w:rsidRDefault="0043306E" w:rsidP="0043306E">
      <w:pPr>
        <w:pStyle w:val="a8"/>
        <w:keepNext/>
        <w:widowControl/>
        <w:numPr>
          <w:ilvl w:val="1"/>
          <w:numId w:val="1"/>
        </w:numPr>
        <w:spacing w:before="240" w:after="120"/>
        <w:ind w:firstLineChars="0"/>
        <w:outlineLvl w:val="0"/>
        <w:rPr>
          <w:rFonts w:ascii="Arial" w:eastAsia="宋体" w:hAnsi="Arial" w:cs="Times New Roman"/>
          <w:b/>
          <w:kern w:val="32"/>
          <w:sz w:val="24"/>
          <w:szCs w:val="24"/>
        </w:rPr>
      </w:pPr>
      <w:r w:rsidRPr="00D04365">
        <w:rPr>
          <w:rFonts w:ascii="Arial" w:eastAsia="宋体" w:hAnsi="Arial" w:cs="Times New Roman" w:hint="eastAsia"/>
          <w:b/>
          <w:kern w:val="32"/>
          <w:sz w:val="24"/>
          <w:szCs w:val="24"/>
        </w:rPr>
        <w:lastRenderedPageBreak/>
        <w:t>8Tx SRS for</w:t>
      </w:r>
      <w:r w:rsidR="002E314D" w:rsidRPr="00D04365">
        <w:rPr>
          <w:rFonts w:ascii="Arial" w:eastAsia="宋体" w:hAnsi="Arial" w:cs="Times New Roman" w:hint="eastAsia"/>
          <w:b/>
          <w:kern w:val="32"/>
          <w:sz w:val="24"/>
          <w:szCs w:val="24"/>
        </w:rPr>
        <w:t xml:space="preserve"> </w:t>
      </w:r>
      <w:r w:rsidR="0092654E" w:rsidRPr="00D04365">
        <w:rPr>
          <w:rFonts w:ascii="Arial" w:eastAsia="宋体" w:hAnsi="Arial" w:cs="Times New Roman" w:hint="eastAsia"/>
          <w:b/>
          <w:kern w:val="32"/>
          <w:sz w:val="24"/>
          <w:szCs w:val="24"/>
        </w:rPr>
        <w:t>non-codebook</w:t>
      </w:r>
      <w:r w:rsidR="00830F85" w:rsidRPr="00D04365">
        <w:rPr>
          <w:rFonts w:ascii="Arial" w:eastAsia="宋体" w:hAnsi="Arial" w:cs="Times New Roman" w:hint="eastAsia"/>
          <w:b/>
          <w:kern w:val="32"/>
          <w:sz w:val="24"/>
          <w:szCs w:val="24"/>
        </w:rPr>
        <w:t xml:space="preserve"> based </w:t>
      </w:r>
      <w:r w:rsidR="00B90B2F" w:rsidRPr="00D04365">
        <w:rPr>
          <w:rFonts w:ascii="Arial" w:eastAsia="宋体" w:hAnsi="Arial" w:cs="Times New Roman" w:hint="eastAsia"/>
          <w:b/>
          <w:kern w:val="32"/>
          <w:sz w:val="24"/>
          <w:szCs w:val="24"/>
        </w:rPr>
        <w:t xml:space="preserve">UL </w:t>
      </w:r>
      <w:r w:rsidR="00830F85" w:rsidRPr="00D04365">
        <w:rPr>
          <w:rFonts w:ascii="Arial" w:eastAsia="宋体" w:hAnsi="Arial" w:cs="Times New Roman" w:hint="eastAsia"/>
          <w:b/>
          <w:kern w:val="32"/>
          <w:sz w:val="24"/>
          <w:szCs w:val="24"/>
        </w:rPr>
        <w:t>transmission</w:t>
      </w:r>
    </w:p>
    <w:p w14:paraId="2B6C1A05" w14:textId="2C613AAC" w:rsidR="00F33C83" w:rsidRPr="00D04365" w:rsidRDefault="00F33C83" w:rsidP="00D03ABD">
      <w:pPr>
        <w:spacing w:afterLines="50" w:after="120"/>
        <w:rPr>
          <w:rFonts w:ascii="Times New Roman" w:eastAsia="微软雅黑" w:hAnsi="Times New Roman" w:cs="Times New Roman"/>
          <w:bCs/>
          <w:sz w:val="20"/>
          <w:szCs w:val="20"/>
          <w:lang w:val="en-GB"/>
        </w:rPr>
      </w:pPr>
      <w:r w:rsidRPr="00D04365">
        <w:rPr>
          <w:rFonts w:ascii="Times New Roman" w:eastAsia="微软雅黑" w:hAnsi="Times New Roman" w:cs="Times New Roman" w:hint="eastAsia"/>
          <w:bCs/>
          <w:sz w:val="20"/>
          <w:szCs w:val="20"/>
          <w:lang w:val="en-GB"/>
        </w:rPr>
        <w:t>In previous meetings, the following agreement</w:t>
      </w:r>
      <w:r w:rsidR="00C8675E" w:rsidRPr="00D04365">
        <w:rPr>
          <w:rFonts w:ascii="Times New Roman" w:eastAsia="微软雅黑" w:hAnsi="Times New Roman" w:cs="Times New Roman" w:hint="eastAsia"/>
          <w:bCs/>
          <w:sz w:val="20"/>
          <w:szCs w:val="20"/>
          <w:lang w:val="en-GB"/>
        </w:rPr>
        <w:t>s</w:t>
      </w:r>
      <w:r w:rsidRPr="00D04365">
        <w:rPr>
          <w:rFonts w:ascii="Times New Roman" w:eastAsia="微软雅黑" w:hAnsi="Times New Roman" w:cs="Times New Roman" w:hint="eastAsia"/>
          <w:bCs/>
          <w:sz w:val="20"/>
          <w:szCs w:val="20"/>
          <w:lang w:val="en-GB"/>
        </w:rPr>
        <w:t xml:space="preserve"> </w:t>
      </w:r>
      <w:r w:rsidR="00C8675E" w:rsidRPr="00D04365">
        <w:rPr>
          <w:rFonts w:ascii="Times New Roman" w:eastAsia="微软雅黑" w:hAnsi="Times New Roman" w:cs="Times New Roman" w:hint="eastAsia"/>
          <w:bCs/>
          <w:sz w:val="20"/>
          <w:szCs w:val="20"/>
          <w:lang w:val="en-GB"/>
        </w:rPr>
        <w:t>were</w:t>
      </w:r>
      <w:r w:rsidRPr="00D04365">
        <w:rPr>
          <w:rFonts w:ascii="Times New Roman" w:eastAsia="微软雅黑" w:hAnsi="Times New Roman" w:cs="Times New Roman" w:hint="eastAsia"/>
          <w:bCs/>
          <w:sz w:val="20"/>
          <w:szCs w:val="20"/>
          <w:lang w:val="en-GB"/>
        </w:rPr>
        <w:t xml:space="preserve"> </w:t>
      </w:r>
      <w:r w:rsidR="00C8675E" w:rsidRPr="00D04365">
        <w:rPr>
          <w:rFonts w:ascii="Times New Roman" w:eastAsia="微软雅黑" w:hAnsi="Times New Roman" w:cs="Times New Roman" w:hint="eastAsia"/>
          <w:bCs/>
          <w:sz w:val="20"/>
          <w:szCs w:val="20"/>
          <w:lang w:val="en-GB"/>
        </w:rPr>
        <w:t>achieved</w:t>
      </w:r>
      <w:r w:rsidRPr="00D04365">
        <w:rPr>
          <w:rFonts w:ascii="Times New Roman" w:eastAsia="微软雅黑" w:hAnsi="Times New Roman" w:cs="Times New Roman" w:hint="eastAsia"/>
          <w:bCs/>
          <w:sz w:val="20"/>
          <w:szCs w:val="20"/>
          <w:lang w:val="en-GB"/>
        </w:rPr>
        <w:t xml:space="preserve"> on 8Tx SRS for non-codebook based transmission:</w:t>
      </w:r>
    </w:p>
    <w:tbl>
      <w:tblPr>
        <w:tblStyle w:val="aa"/>
        <w:tblW w:w="0" w:type="auto"/>
        <w:tblLook w:val="04A0" w:firstRow="1" w:lastRow="0" w:firstColumn="1" w:lastColumn="0" w:noHBand="0" w:noVBand="1"/>
      </w:tblPr>
      <w:tblGrid>
        <w:gridCol w:w="9286"/>
      </w:tblGrid>
      <w:tr w:rsidR="00D04365" w:rsidRPr="00D04365" w14:paraId="7F2B2350" w14:textId="77777777" w:rsidTr="00F33C83">
        <w:tc>
          <w:tcPr>
            <w:tcW w:w="9286" w:type="dxa"/>
          </w:tcPr>
          <w:p w14:paraId="7CDB5A0E" w14:textId="77777777" w:rsidR="00F33C83" w:rsidRPr="00D04365" w:rsidRDefault="00F33C83" w:rsidP="00D03ABD">
            <w:pPr>
              <w:spacing w:after="50"/>
              <w:rPr>
                <w:rFonts w:ascii="Times New Roman" w:hAnsi="Times New Roman" w:cs="Times New Roman"/>
                <w:b/>
                <w:bCs/>
                <w:sz w:val="20"/>
                <w:szCs w:val="20"/>
                <w:highlight w:val="green"/>
                <w:lang w:val="en-GB"/>
              </w:rPr>
            </w:pPr>
            <w:r w:rsidRPr="00D04365">
              <w:rPr>
                <w:rFonts w:ascii="Times New Roman" w:hAnsi="Times New Roman" w:cs="Times New Roman"/>
                <w:b/>
                <w:bCs/>
                <w:sz w:val="20"/>
                <w:szCs w:val="20"/>
                <w:highlight w:val="green"/>
              </w:rPr>
              <w:t>Agreement</w:t>
            </w:r>
          </w:p>
          <w:p w14:paraId="061AD2C9" w14:textId="77777777" w:rsidR="00F33C83" w:rsidRPr="00D04365" w:rsidRDefault="00F33C83" w:rsidP="00D03ABD">
            <w:pPr>
              <w:spacing w:after="50"/>
              <w:rPr>
                <w:rFonts w:ascii="Times New Roman" w:eastAsia="微软雅黑" w:hAnsi="Times New Roman" w:cs="Times New Roman"/>
                <w:sz w:val="20"/>
                <w:szCs w:val="20"/>
              </w:rPr>
            </w:pPr>
            <w:r w:rsidRPr="00D04365">
              <w:rPr>
                <w:rFonts w:ascii="Times New Roman" w:eastAsia="微软雅黑" w:hAnsi="Times New Roman" w:cs="Times New Roman"/>
                <w:sz w:val="20"/>
                <w:szCs w:val="20"/>
              </w:rPr>
              <w:t>For SRS resource set(s) with usage ‘</w:t>
            </w:r>
            <w:proofErr w:type="spellStart"/>
            <w:r w:rsidRPr="00D04365">
              <w:rPr>
                <w:rFonts w:ascii="Times New Roman" w:eastAsia="微软雅黑" w:hAnsi="Times New Roman" w:cs="Times New Roman"/>
                <w:sz w:val="20"/>
                <w:szCs w:val="20"/>
              </w:rPr>
              <w:t>nonCodebook</w:t>
            </w:r>
            <w:proofErr w:type="spellEnd"/>
            <w:r w:rsidRPr="00D04365">
              <w:rPr>
                <w:rFonts w:ascii="Times New Roman" w:eastAsia="微软雅黑" w:hAnsi="Times New Roman" w:cs="Times New Roman"/>
                <w:sz w:val="20"/>
                <w:szCs w:val="20"/>
              </w:rPr>
              <w:t xml:space="preserve">’ support 8 1-port SRS resources in one or multiple OFDM symbols. </w:t>
            </w:r>
          </w:p>
          <w:p w14:paraId="4E151AB2" w14:textId="77777777" w:rsidR="00F33C83" w:rsidRPr="00D04365" w:rsidRDefault="00F33C83" w:rsidP="00D03ABD">
            <w:pPr>
              <w:pStyle w:val="a8"/>
              <w:widowControl/>
              <w:numPr>
                <w:ilvl w:val="0"/>
                <w:numId w:val="19"/>
              </w:numPr>
              <w:spacing w:after="50"/>
              <w:ind w:firstLineChars="0"/>
              <w:contextualSpacing/>
              <w:rPr>
                <w:rFonts w:ascii="Times New Roman" w:eastAsia="微软雅黑" w:hAnsi="Times New Roman"/>
              </w:rPr>
            </w:pPr>
            <w:r w:rsidRPr="00D04365">
              <w:rPr>
                <w:rFonts w:ascii="Times New Roman" w:eastAsia="微软雅黑" w:hAnsi="Times New Roman" w:cs="Times New Roman"/>
                <w:sz w:val="20"/>
                <w:szCs w:val="20"/>
              </w:rPr>
              <w:t xml:space="preserve">Note: The maximum number of simultaneous SRS resources is determined via UE-capability </w:t>
            </w:r>
            <w:proofErr w:type="spellStart"/>
            <w:r w:rsidRPr="00D04365">
              <w:rPr>
                <w:rFonts w:ascii="Times New Roman" w:eastAsia="微软雅黑" w:hAnsi="Times New Roman" w:cs="Times New Roman"/>
                <w:sz w:val="20"/>
                <w:szCs w:val="20"/>
              </w:rPr>
              <w:t>signalling</w:t>
            </w:r>
            <w:proofErr w:type="spellEnd"/>
            <w:r w:rsidRPr="00D04365">
              <w:rPr>
                <w:rFonts w:ascii="Times New Roman" w:eastAsia="微软雅黑" w:hAnsi="Times New Roman" w:cs="Times New Roman"/>
                <w:sz w:val="20"/>
                <w:szCs w:val="20"/>
              </w:rPr>
              <w:t>.</w:t>
            </w:r>
          </w:p>
          <w:p w14:paraId="6463B404" w14:textId="77777777" w:rsidR="00F33C83" w:rsidRPr="00D04365" w:rsidRDefault="00F33C83" w:rsidP="00D03ABD">
            <w:pPr>
              <w:spacing w:after="50"/>
              <w:contextualSpacing/>
              <w:rPr>
                <w:rFonts w:ascii="Times New Roman" w:hAnsi="Times New Roman" w:cs="Times New Roman"/>
                <w:b/>
                <w:bCs/>
                <w:sz w:val="20"/>
                <w:szCs w:val="20"/>
                <w:highlight w:val="green"/>
              </w:rPr>
            </w:pPr>
            <w:r w:rsidRPr="00D04365">
              <w:rPr>
                <w:rFonts w:ascii="Times New Roman" w:hAnsi="Times New Roman" w:cs="Times New Roman"/>
                <w:b/>
                <w:bCs/>
                <w:sz w:val="20"/>
                <w:szCs w:val="20"/>
                <w:highlight w:val="green"/>
              </w:rPr>
              <w:t>Agreement</w:t>
            </w:r>
          </w:p>
          <w:p w14:paraId="5FFDD93D" w14:textId="77777777" w:rsidR="00F33C83" w:rsidRPr="00D04365" w:rsidRDefault="00F33C83" w:rsidP="00D03ABD">
            <w:pPr>
              <w:pStyle w:val="a1"/>
              <w:spacing w:after="50"/>
              <w:rPr>
                <w:rFonts w:ascii="Times New Roman" w:eastAsia="Malgun Gothic" w:hAnsi="Times New Roman" w:cs="Times New Roman"/>
                <w:iCs/>
                <w:sz w:val="20"/>
                <w:szCs w:val="20"/>
                <w:lang w:eastAsia="ko-KR"/>
              </w:rPr>
            </w:pPr>
            <w:r w:rsidRPr="00D04365">
              <w:rPr>
                <w:rFonts w:ascii="Times New Roman" w:hAnsi="Times New Roman" w:cs="Times New Roman"/>
                <w:iCs/>
                <w:sz w:val="20"/>
                <w:szCs w:val="20"/>
              </w:rPr>
              <w:t>For SRS configuration required for non-codebook-based UL transmission by an 8TX UE, Alt1 is supported, that is</w:t>
            </w:r>
          </w:p>
          <w:p w14:paraId="2883E68F" w14:textId="77777777" w:rsidR="00F33C83" w:rsidRPr="00D04365" w:rsidRDefault="00F33C83" w:rsidP="00D03ABD">
            <w:pPr>
              <w:widowControl/>
              <w:numPr>
                <w:ilvl w:val="0"/>
                <w:numId w:val="29"/>
              </w:numPr>
              <w:spacing w:after="50"/>
              <w:jc w:val="left"/>
              <w:rPr>
                <w:rFonts w:ascii="Times New Roman" w:eastAsia="Times New Roman" w:hAnsi="Times New Roman" w:cs="Times New Roman"/>
                <w:iCs/>
                <w:sz w:val="20"/>
                <w:szCs w:val="20"/>
              </w:rPr>
            </w:pPr>
            <w:r w:rsidRPr="00D04365">
              <w:rPr>
                <w:rFonts w:ascii="Times New Roman" w:eastAsia="Times New Roman" w:hAnsi="Times New Roman" w:cs="Times New Roman"/>
                <w:iCs/>
                <w:sz w:val="20"/>
                <w:szCs w:val="20"/>
              </w:rPr>
              <w:t>Alt1: A single SRS resource set configured with up to 8 single-port SRS resources</w:t>
            </w:r>
          </w:p>
          <w:p w14:paraId="7B2CC269" w14:textId="69CD81C5" w:rsidR="00F33C83" w:rsidRPr="00D04365" w:rsidRDefault="00F33C83" w:rsidP="00D03ABD">
            <w:pPr>
              <w:widowControl/>
              <w:numPr>
                <w:ilvl w:val="0"/>
                <w:numId w:val="29"/>
              </w:numPr>
              <w:spacing w:after="50"/>
              <w:jc w:val="left"/>
              <w:rPr>
                <w:rFonts w:ascii="Times New Roman" w:eastAsia="Times New Roman" w:hAnsi="Times New Roman" w:cs="Times New Roman"/>
                <w:iCs/>
                <w:sz w:val="20"/>
                <w:szCs w:val="20"/>
              </w:rPr>
            </w:pPr>
            <w:r w:rsidRPr="00D04365">
              <w:rPr>
                <w:rFonts w:ascii="Times New Roman" w:eastAsia="Times New Roman" w:hAnsi="Times New Roman" w:cs="Times New Roman"/>
                <w:iCs/>
                <w:sz w:val="20"/>
                <w:szCs w:val="20"/>
              </w:rPr>
              <w:t>FFS: Configuration of up to two, or four SRS resource sets, each configured with up to 4, or 2 single-port SRS resources, respectively.</w:t>
            </w:r>
          </w:p>
        </w:tc>
      </w:tr>
    </w:tbl>
    <w:p w14:paraId="3182037A" w14:textId="78ADE217" w:rsidR="00B32F5D" w:rsidRPr="00D04365" w:rsidRDefault="00C8675E" w:rsidP="00D03ABD">
      <w:pPr>
        <w:spacing w:afterLines="50" w:after="120"/>
        <w:rPr>
          <w:rFonts w:ascii="Times New Roman" w:eastAsia="微软雅黑" w:hAnsi="Times New Roman" w:cs="Times New Roman"/>
          <w:bCs/>
          <w:sz w:val="20"/>
          <w:szCs w:val="20"/>
          <w:lang w:val="en-GB"/>
        </w:rPr>
      </w:pPr>
      <w:r w:rsidRPr="00D04365">
        <w:rPr>
          <w:rFonts w:ascii="Times New Roman" w:eastAsia="微软雅黑" w:hAnsi="Times New Roman" w:cs="Times New Roman" w:hint="eastAsia"/>
          <w:bCs/>
          <w:sz w:val="20"/>
          <w:szCs w:val="20"/>
          <w:lang w:val="en-GB"/>
        </w:rPr>
        <w:t>F</w:t>
      </w:r>
      <w:r w:rsidRPr="00D04365">
        <w:rPr>
          <w:rFonts w:ascii="Times New Roman" w:eastAsia="微软雅黑" w:hAnsi="Times New Roman" w:cs="Times New Roman"/>
          <w:bCs/>
          <w:sz w:val="20"/>
          <w:szCs w:val="20"/>
          <w:lang w:val="en-GB"/>
        </w:rPr>
        <w:t>o</w:t>
      </w:r>
      <w:r w:rsidRPr="00D04365">
        <w:rPr>
          <w:rFonts w:ascii="Times New Roman" w:eastAsia="微软雅黑" w:hAnsi="Times New Roman" w:cs="Times New Roman" w:hint="eastAsia"/>
          <w:bCs/>
          <w:sz w:val="20"/>
          <w:szCs w:val="20"/>
          <w:lang w:val="en-GB"/>
        </w:rPr>
        <w:t xml:space="preserve">r 8Tx SRS for non-codebook based </w:t>
      </w:r>
      <w:r w:rsidR="005D775A" w:rsidRPr="00D04365">
        <w:rPr>
          <w:rFonts w:ascii="Times New Roman" w:eastAsia="微软雅黑" w:hAnsi="Times New Roman" w:cs="Times New Roman" w:hint="eastAsia"/>
          <w:bCs/>
          <w:sz w:val="20"/>
          <w:szCs w:val="20"/>
          <w:lang w:val="en-GB"/>
        </w:rPr>
        <w:t>PUSCH</w:t>
      </w:r>
      <w:r w:rsidRPr="00D04365">
        <w:rPr>
          <w:rFonts w:ascii="Times New Roman" w:eastAsia="微软雅黑" w:hAnsi="Times New Roman" w:cs="Times New Roman" w:hint="eastAsia"/>
          <w:bCs/>
          <w:sz w:val="20"/>
          <w:szCs w:val="20"/>
          <w:lang w:val="en-GB"/>
        </w:rPr>
        <w:t xml:space="preserve"> transmission, one open issue is whether more than one SRS resource</w:t>
      </w:r>
      <w:r w:rsidR="005D775A" w:rsidRPr="00D04365">
        <w:rPr>
          <w:rFonts w:ascii="Times New Roman" w:eastAsia="微软雅黑" w:hAnsi="Times New Roman" w:cs="Times New Roman" w:hint="eastAsia"/>
          <w:bCs/>
          <w:sz w:val="20"/>
          <w:szCs w:val="20"/>
          <w:lang w:val="en-GB"/>
        </w:rPr>
        <w:t xml:space="preserve"> set</w:t>
      </w:r>
      <w:r w:rsidRPr="00D04365">
        <w:rPr>
          <w:rFonts w:ascii="Times New Roman" w:eastAsia="微软雅黑" w:hAnsi="Times New Roman" w:cs="Times New Roman" w:hint="eastAsia"/>
          <w:bCs/>
          <w:sz w:val="20"/>
          <w:szCs w:val="20"/>
          <w:lang w:val="en-GB"/>
        </w:rPr>
        <w:t xml:space="preserve">s is supported. </w:t>
      </w:r>
      <w:r w:rsidR="00B32F5D" w:rsidRPr="00D04365">
        <w:rPr>
          <w:rFonts w:ascii="Times New Roman" w:eastAsia="微软雅黑" w:hAnsi="Times New Roman" w:cs="Times New Roman" w:hint="eastAsia"/>
          <w:bCs/>
          <w:sz w:val="20"/>
          <w:szCs w:val="20"/>
          <w:lang w:val="en-GB"/>
        </w:rPr>
        <w:t xml:space="preserve">For Rel-17 M-TRP PUSCH transmission, two SRS resource sets with </w:t>
      </w:r>
      <w:r w:rsidR="00B32F5D" w:rsidRPr="00D04365">
        <w:rPr>
          <w:rFonts w:ascii="Times New Roman" w:eastAsia="微软雅黑" w:hAnsi="Times New Roman" w:cs="Times New Roman" w:hint="eastAsia"/>
          <w:bCs/>
          <w:i/>
          <w:sz w:val="20"/>
          <w:szCs w:val="20"/>
          <w:lang w:val="en-GB"/>
        </w:rPr>
        <w:t>usage</w:t>
      </w:r>
      <w:r w:rsidR="00B32F5D" w:rsidRPr="00D04365">
        <w:rPr>
          <w:rFonts w:ascii="Times New Roman" w:eastAsia="微软雅黑" w:hAnsi="Times New Roman" w:cs="Times New Roman" w:hint="eastAsia"/>
          <w:bCs/>
          <w:sz w:val="20"/>
          <w:szCs w:val="20"/>
          <w:lang w:val="en-GB"/>
        </w:rPr>
        <w:t xml:space="preserve"> set to </w:t>
      </w:r>
      <w:r w:rsidR="00B32F5D" w:rsidRPr="00D04365">
        <w:rPr>
          <w:rFonts w:ascii="Times New Roman" w:eastAsia="微软雅黑" w:hAnsi="Times New Roman" w:cs="Times New Roman"/>
          <w:bCs/>
          <w:sz w:val="20"/>
          <w:szCs w:val="20"/>
          <w:lang w:val="en-GB"/>
        </w:rPr>
        <w:t>“</w:t>
      </w:r>
      <w:proofErr w:type="spellStart"/>
      <w:r w:rsidR="00B32F5D" w:rsidRPr="00D04365">
        <w:rPr>
          <w:rFonts w:ascii="Times New Roman" w:eastAsia="微软雅黑" w:hAnsi="Times New Roman" w:cs="Times New Roman" w:hint="eastAsia"/>
          <w:bCs/>
          <w:i/>
          <w:sz w:val="20"/>
          <w:szCs w:val="20"/>
          <w:lang w:val="en-GB"/>
        </w:rPr>
        <w:t>nonCodebook</w:t>
      </w:r>
      <w:proofErr w:type="spellEnd"/>
      <w:r w:rsidR="00B32F5D" w:rsidRPr="00D04365">
        <w:rPr>
          <w:rFonts w:ascii="Times New Roman" w:eastAsia="微软雅黑" w:hAnsi="Times New Roman" w:cs="Times New Roman"/>
          <w:bCs/>
          <w:sz w:val="20"/>
          <w:szCs w:val="20"/>
          <w:lang w:val="en-GB"/>
        </w:rPr>
        <w:t>”</w:t>
      </w:r>
      <w:r w:rsidR="00B32F5D" w:rsidRPr="00D04365">
        <w:rPr>
          <w:rFonts w:ascii="Times New Roman" w:eastAsia="微软雅黑" w:hAnsi="Times New Roman" w:cs="Times New Roman" w:hint="eastAsia"/>
          <w:bCs/>
          <w:sz w:val="20"/>
          <w:szCs w:val="20"/>
          <w:lang w:val="en-GB"/>
        </w:rPr>
        <w:t xml:space="preserve"> can be configured for two TRPs respectively. If 8 single-port SRS resources are configured in two SRS resource sets for UL 8Tx, a mechanism on identifying whether the two SRS resource sets are for UL 8Tx or for M-TRP PUSCH transmission is needed. It causes unnecessary spec efforts. Therefore</w:t>
      </w:r>
      <w:r w:rsidRPr="00D04365">
        <w:rPr>
          <w:rFonts w:ascii="Times New Roman" w:eastAsia="微软雅黑" w:hAnsi="Times New Roman" w:cs="Times New Roman" w:hint="eastAsia"/>
          <w:bCs/>
          <w:sz w:val="20"/>
          <w:szCs w:val="20"/>
          <w:lang w:val="en-GB"/>
        </w:rPr>
        <w:t xml:space="preserve"> for SRS configuration for non-codebook based </w:t>
      </w:r>
      <w:r w:rsidR="00E359AF" w:rsidRPr="00D04365">
        <w:rPr>
          <w:rFonts w:ascii="Times New Roman" w:eastAsia="微软雅黑" w:hAnsi="Times New Roman" w:cs="Times New Roman" w:hint="eastAsia"/>
          <w:bCs/>
          <w:sz w:val="20"/>
          <w:szCs w:val="20"/>
          <w:lang w:val="en-GB"/>
        </w:rPr>
        <w:t>PUSCH</w:t>
      </w:r>
      <w:r w:rsidRPr="00D04365">
        <w:rPr>
          <w:rFonts w:ascii="Times New Roman" w:eastAsia="微软雅黑" w:hAnsi="Times New Roman" w:cs="Times New Roman" w:hint="eastAsia"/>
          <w:bCs/>
          <w:sz w:val="20"/>
          <w:szCs w:val="20"/>
          <w:lang w:val="en-GB"/>
        </w:rPr>
        <w:t xml:space="preserve"> transmission, except for M-TRP transmission schemes, configuring multiple SRS resource sets </w:t>
      </w:r>
      <w:r w:rsidR="00B32F5D" w:rsidRPr="00D04365">
        <w:rPr>
          <w:rFonts w:ascii="Times New Roman" w:eastAsia="微软雅黑" w:hAnsi="Times New Roman" w:cs="Times New Roman" w:hint="eastAsia"/>
          <w:bCs/>
          <w:sz w:val="20"/>
          <w:szCs w:val="20"/>
          <w:lang w:val="en-GB"/>
        </w:rPr>
        <w:t xml:space="preserve">is </w:t>
      </w:r>
      <w:r w:rsidRPr="00D04365">
        <w:rPr>
          <w:rFonts w:ascii="Times New Roman" w:eastAsia="微软雅黑" w:hAnsi="Times New Roman" w:cs="Times New Roman" w:hint="eastAsia"/>
          <w:bCs/>
          <w:sz w:val="20"/>
          <w:szCs w:val="20"/>
          <w:lang w:val="en-GB"/>
        </w:rPr>
        <w:t xml:space="preserve">not </w:t>
      </w:r>
      <w:r w:rsidR="00B32F5D" w:rsidRPr="00D04365">
        <w:rPr>
          <w:rFonts w:ascii="Times New Roman" w:eastAsia="微软雅黑" w:hAnsi="Times New Roman" w:cs="Times New Roman" w:hint="eastAsia"/>
          <w:bCs/>
          <w:sz w:val="20"/>
          <w:szCs w:val="20"/>
          <w:lang w:val="en-GB"/>
        </w:rPr>
        <w:t>preferred.</w:t>
      </w:r>
    </w:p>
    <w:p w14:paraId="63CC1F02" w14:textId="47D84290" w:rsidR="00B32F5D" w:rsidRPr="00D04365" w:rsidRDefault="00B32F5D" w:rsidP="00D03ABD">
      <w:pPr>
        <w:spacing w:afterLines="50" w:after="120"/>
        <w:rPr>
          <w:rFonts w:ascii="Times New Roman" w:hAnsi="Times New Roman" w:cs="Times New Roman"/>
          <w:b/>
          <w:sz w:val="20"/>
          <w:szCs w:val="20"/>
        </w:rPr>
      </w:pPr>
      <w:r w:rsidRPr="00D04365">
        <w:rPr>
          <w:rFonts w:ascii="Times New Roman" w:hAnsi="Times New Roman" w:cs="Times New Roman"/>
          <w:b/>
          <w:sz w:val="20"/>
          <w:szCs w:val="20"/>
        </w:rPr>
        <w:t xml:space="preserve">Proposal </w:t>
      </w:r>
      <w:r w:rsidR="005D775A" w:rsidRPr="00D04365">
        <w:rPr>
          <w:rFonts w:ascii="Times New Roman" w:hAnsi="Times New Roman" w:cs="Times New Roman" w:hint="eastAsia"/>
          <w:b/>
          <w:sz w:val="20"/>
          <w:szCs w:val="20"/>
        </w:rPr>
        <w:t>6</w:t>
      </w:r>
      <w:r w:rsidRPr="00D04365">
        <w:rPr>
          <w:rFonts w:ascii="Times New Roman" w:hAnsi="Times New Roman" w:cs="Times New Roman" w:hint="eastAsia"/>
          <w:b/>
          <w:sz w:val="20"/>
          <w:szCs w:val="20"/>
        </w:rPr>
        <w:t xml:space="preserve">: For </w:t>
      </w:r>
      <w:r w:rsidRPr="00D04365">
        <w:rPr>
          <w:rFonts w:ascii="Times New Roman" w:hAnsi="Times New Roman" w:cs="Times New Roman"/>
          <w:b/>
          <w:sz w:val="20"/>
          <w:szCs w:val="20"/>
        </w:rPr>
        <w:t xml:space="preserve">SRS configuration for non-codebook </w:t>
      </w:r>
      <w:r w:rsidR="00C8675E" w:rsidRPr="00D04365">
        <w:rPr>
          <w:rFonts w:ascii="Times New Roman" w:hAnsi="Times New Roman" w:cs="Times New Roman" w:hint="eastAsia"/>
          <w:b/>
          <w:sz w:val="20"/>
          <w:szCs w:val="20"/>
        </w:rPr>
        <w:t xml:space="preserve">based </w:t>
      </w:r>
      <w:r w:rsidR="00E359AF" w:rsidRPr="00D04365">
        <w:rPr>
          <w:rFonts w:ascii="Times New Roman" w:hAnsi="Times New Roman" w:cs="Times New Roman" w:hint="eastAsia"/>
          <w:b/>
          <w:sz w:val="20"/>
          <w:szCs w:val="20"/>
        </w:rPr>
        <w:t>PUSCH</w:t>
      </w:r>
      <w:r w:rsidRPr="00D04365">
        <w:rPr>
          <w:rFonts w:ascii="Times New Roman" w:hAnsi="Times New Roman" w:cs="Times New Roman"/>
          <w:b/>
          <w:sz w:val="20"/>
          <w:szCs w:val="20"/>
        </w:rPr>
        <w:t xml:space="preserve"> transmission for an 8T</w:t>
      </w:r>
      <w:r w:rsidRPr="00D04365">
        <w:rPr>
          <w:rFonts w:ascii="Times New Roman" w:hAnsi="Times New Roman" w:cs="Times New Roman" w:hint="eastAsia"/>
          <w:b/>
          <w:sz w:val="20"/>
          <w:szCs w:val="20"/>
        </w:rPr>
        <w:t>x</w:t>
      </w:r>
      <w:r w:rsidRPr="00D04365">
        <w:rPr>
          <w:rFonts w:ascii="Times New Roman" w:hAnsi="Times New Roman" w:cs="Times New Roman"/>
          <w:b/>
          <w:sz w:val="20"/>
          <w:szCs w:val="20"/>
        </w:rPr>
        <w:t xml:space="preserve"> UE</w:t>
      </w:r>
      <w:r w:rsidRPr="00EE3146">
        <w:rPr>
          <w:rFonts w:ascii="Times New Roman" w:hAnsi="Times New Roman" w:cs="Times New Roman" w:hint="eastAsia"/>
          <w:b/>
          <w:sz w:val="20"/>
          <w:szCs w:val="20"/>
        </w:rPr>
        <w:t xml:space="preserve">, </w:t>
      </w:r>
      <w:r w:rsidR="00C8675E" w:rsidRPr="00EE3146">
        <w:rPr>
          <w:rFonts w:ascii="Times New Roman" w:eastAsia="微软雅黑" w:hAnsi="Times New Roman" w:cs="Times New Roman" w:hint="eastAsia"/>
          <w:b/>
          <w:bCs/>
          <w:sz w:val="20"/>
          <w:szCs w:val="20"/>
          <w:lang w:val="en-GB"/>
        </w:rPr>
        <w:t>except for M-TRP transmission schemes, configuring multiple SRS resource sets is not supported</w:t>
      </w:r>
      <w:r w:rsidRPr="00EE3146">
        <w:rPr>
          <w:rFonts w:ascii="Times New Roman" w:hAnsi="Times New Roman" w:cs="Times New Roman" w:hint="eastAsia"/>
          <w:b/>
          <w:sz w:val="20"/>
          <w:szCs w:val="20"/>
        </w:rPr>
        <w:t>.</w:t>
      </w:r>
    </w:p>
    <w:p w14:paraId="55AA7113" w14:textId="661B56FC" w:rsidR="007248B1" w:rsidRPr="00D04365" w:rsidRDefault="0043306E" w:rsidP="00D03ABD">
      <w:pPr>
        <w:pStyle w:val="a8"/>
        <w:keepNext/>
        <w:widowControl/>
        <w:numPr>
          <w:ilvl w:val="1"/>
          <w:numId w:val="1"/>
        </w:numPr>
        <w:spacing w:after="50"/>
        <w:ind w:firstLineChars="0"/>
        <w:outlineLvl w:val="0"/>
        <w:rPr>
          <w:rFonts w:ascii="Arial" w:eastAsia="宋体" w:hAnsi="Arial" w:cs="Times New Roman"/>
          <w:b/>
          <w:kern w:val="32"/>
          <w:sz w:val="24"/>
          <w:szCs w:val="24"/>
        </w:rPr>
      </w:pPr>
      <w:r w:rsidRPr="00D04365">
        <w:rPr>
          <w:rFonts w:ascii="Arial" w:eastAsia="宋体" w:hAnsi="Arial" w:cs="Times New Roman" w:hint="eastAsia"/>
          <w:b/>
          <w:kern w:val="32"/>
          <w:sz w:val="24"/>
          <w:szCs w:val="24"/>
        </w:rPr>
        <w:t>8Tx SRS for</w:t>
      </w:r>
      <w:r w:rsidR="00552618" w:rsidRPr="00D04365">
        <w:rPr>
          <w:rFonts w:ascii="Arial" w:eastAsia="宋体" w:hAnsi="Arial" w:cs="Times New Roman" w:hint="eastAsia"/>
          <w:b/>
          <w:kern w:val="32"/>
          <w:sz w:val="24"/>
          <w:szCs w:val="24"/>
        </w:rPr>
        <w:t xml:space="preserve"> antenna switching</w:t>
      </w:r>
      <w:r w:rsidR="002E314D" w:rsidRPr="00D04365">
        <w:rPr>
          <w:rFonts w:ascii="Arial" w:eastAsia="宋体" w:hAnsi="Arial" w:cs="Times New Roman" w:hint="eastAsia"/>
          <w:b/>
          <w:kern w:val="32"/>
          <w:sz w:val="24"/>
          <w:szCs w:val="24"/>
        </w:rPr>
        <w:t xml:space="preserve"> </w:t>
      </w:r>
    </w:p>
    <w:p w14:paraId="61BFBDAE" w14:textId="0BD0F6F1" w:rsidR="00C8675E" w:rsidRPr="00D04365" w:rsidRDefault="00C8675E" w:rsidP="00D03ABD">
      <w:pPr>
        <w:spacing w:afterLines="50" w:after="120"/>
        <w:rPr>
          <w:rFonts w:ascii="Times New Roman" w:eastAsia="微软雅黑" w:hAnsi="Times New Roman" w:cs="Times New Roman"/>
          <w:bCs/>
          <w:sz w:val="20"/>
          <w:szCs w:val="20"/>
          <w:lang w:val="en-GB"/>
        </w:rPr>
      </w:pPr>
      <w:r w:rsidRPr="00D04365">
        <w:rPr>
          <w:rFonts w:ascii="Times New Roman" w:eastAsia="微软雅黑" w:hAnsi="Times New Roman" w:cs="Times New Roman" w:hint="eastAsia"/>
          <w:bCs/>
          <w:sz w:val="20"/>
          <w:szCs w:val="20"/>
          <w:lang w:val="en-GB"/>
        </w:rPr>
        <w:t xml:space="preserve">In previous meetings, the following agreements were achieved on 8Tx SRS for </w:t>
      </w:r>
      <w:r w:rsidRPr="00D04365">
        <w:rPr>
          <w:rFonts w:ascii="Times New Roman" w:hAnsi="Times New Roman" w:cs="Times New Roman"/>
          <w:sz w:val="20"/>
          <w:szCs w:val="20"/>
        </w:rPr>
        <w:t>“</w:t>
      </w:r>
      <w:proofErr w:type="spellStart"/>
      <w:r w:rsidRPr="00D04365">
        <w:rPr>
          <w:rFonts w:ascii="Times New Roman" w:hAnsi="Times New Roman" w:cs="Times New Roman" w:hint="eastAsia"/>
          <w:i/>
          <w:sz w:val="20"/>
          <w:szCs w:val="20"/>
        </w:rPr>
        <w:t>antennaswitching</w:t>
      </w:r>
      <w:proofErr w:type="spellEnd"/>
      <w:r w:rsidRPr="00D04365">
        <w:rPr>
          <w:rFonts w:ascii="Times New Roman" w:hAnsi="Times New Roman" w:cs="Times New Roman"/>
          <w:sz w:val="20"/>
          <w:szCs w:val="20"/>
        </w:rPr>
        <w:t>”</w:t>
      </w:r>
      <w:r w:rsidRPr="00D04365">
        <w:rPr>
          <w:rFonts w:ascii="Times New Roman" w:eastAsia="微软雅黑" w:hAnsi="Times New Roman" w:cs="Times New Roman" w:hint="eastAsia"/>
          <w:bCs/>
          <w:sz w:val="20"/>
          <w:szCs w:val="20"/>
          <w:lang w:val="en-GB"/>
        </w:rPr>
        <w:t>:</w:t>
      </w:r>
    </w:p>
    <w:tbl>
      <w:tblPr>
        <w:tblStyle w:val="aa"/>
        <w:tblW w:w="0" w:type="auto"/>
        <w:tblLook w:val="04A0" w:firstRow="1" w:lastRow="0" w:firstColumn="1" w:lastColumn="0" w:noHBand="0" w:noVBand="1"/>
      </w:tblPr>
      <w:tblGrid>
        <w:gridCol w:w="9286"/>
      </w:tblGrid>
      <w:tr w:rsidR="00D04365" w:rsidRPr="00D04365" w14:paraId="1DB03FDE" w14:textId="77777777" w:rsidTr="00C8675E">
        <w:tc>
          <w:tcPr>
            <w:tcW w:w="9286" w:type="dxa"/>
          </w:tcPr>
          <w:p w14:paraId="7A6FC75E" w14:textId="77777777" w:rsidR="00C8675E" w:rsidRPr="00D04365" w:rsidRDefault="00C8675E" w:rsidP="00D03ABD">
            <w:pPr>
              <w:spacing w:after="50"/>
              <w:rPr>
                <w:rFonts w:ascii="Times New Roman" w:hAnsi="Times New Roman" w:cs="Times New Roman"/>
                <w:b/>
                <w:bCs/>
                <w:sz w:val="20"/>
                <w:szCs w:val="20"/>
                <w:highlight w:val="green"/>
                <w:lang w:val="en-GB"/>
              </w:rPr>
            </w:pPr>
            <w:r w:rsidRPr="00D04365">
              <w:rPr>
                <w:rFonts w:ascii="Times New Roman" w:hAnsi="Times New Roman" w:cs="Times New Roman"/>
                <w:b/>
                <w:bCs/>
                <w:sz w:val="20"/>
                <w:szCs w:val="20"/>
                <w:highlight w:val="green"/>
              </w:rPr>
              <w:t>Agreement</w:t>
            </w:r>
          </w:p>
          <w:p w14:paraId="2D405CC8" w14:textId="77777777" w:rsidR="00C8675E" w:rsidRPr="00D04365" w:rsidRDefault="00C8675E" w:rsidP="00D03ABD">
            <w:pPr>
              <w:spacing w:after="50"/>
              <w:rPr>
                <w:rFonts w:ascii="Times New Roman" w:hAnsi="Times New Roman" w:cs="Times New Roman"/>
                <w:bCs/>
                <w:sz w:val="20"/>
                <w:szCs w:val="20"/>
                <w:lang w:eastAsia="en-US"/>
              </w:rPr>
            </w:pPr>
            <w:r w:rsidRPr="00D04365">
              <w:rPr>
                <w:rFonts w:ascii="Times New Roman" w:hAnsi="Times New Roman" w:cs="Times New Roman"/>
                <w:bCs/>
                <w:sz w:val="20"/>
                <w:szCs w:val="20"/>
              </w:rPr>
              <w:t xml:space="preserve">For 8 </w:t>
            </w:r>
            <w:proofErr w:type="spellStart"/>
            <w:r w:rsidRPr="00D04365">
              <w:rPr>
                <w:rFonts w:ascii="Times New Roman" w:hAnsi="Times New Roman" w:cs="Times New Roman"/>
                <w:bCs/>
                <w:sz w:val="20"/>
                <w:szCs w:val="20"/>
              </w:rPr>
              <w:t>Tx</w:t>
            </w:r>
            <w:proofErr w:type="spellEnd"/>
            <w:r w:rsidRPr="00D04365">
              <w:rPr>
                <w:rFonts w:ascii="Times New Roman" w:hAnsi="Times New Roman" w:cs="Times New Roman"/>
                <w:bCs/>
                <w:sz w:val="20"/>
                <w:szCs w:val="20"/>
              </w:rPr>
              <w:t xml:space="preserve"> SRS, at least support</w:t>
            </w:r>
          </w:p>
          <w:p w14:paraId="19343342" w14:textId="77777777" w:rsidR="00C8675E" w:rsidRPr="00D04365" w:rsidRDefault="00C8675E" w:rsidP="00D03ABD">
            <w:pPr>
              <w:pStyle w:val="bullet1"/>
              <w:numPr>
                <w:ilvl w:val="0"/>
                <w:numId w:val="18"/>
              </w:numPr>
              <w:spacing w:after="50" w:line="256" w:lineRule="auto"/>
              <w:rPr>
                <w:rFonts w:ascii="Times New Roman" w:hAnsi="Times New Roman"/>
                <w:bCs/>
                <w:sz w:val="20"/>
                <w:szCs w:val="20"/>
              </w:rPr>
            </w:pPr>
            <w:r w:rsidRPr="00D04365">
              <w:rPr>
                <w:rFonts w:ascii="Times New Roman" w:hAnsi="Times New Roman"/>
                <w:bCs/>
                <w:sz w:val="20"/>
                <w:szCs w:val="20"/>
              </w:rPr>
              <w:t>8 ports in 1 SRS resource for ‘</w:t>
            </w:r>
            <w:proofErr w:type="spellStart"/>
            <w:r w:rsidRPr="00D04365">
              <w:rPr>
                <w:rFonts w:ascii="Times New Roman" w:hAnsi="Times New Roman"/>
                <w:bCs/>
                <w:sz w:val="20"/>
                <w:szCs w:val="20"/>
              </w:rPr>
              <w:t>antennaSwitching</w:t>
            </w:r>
            <w:proofErr w:type="spellEnd"/>
            <w:r w:rsidRPr="00D04365">
              <w:rPr>
                <w:rFonts w:ascii="Times New Roman" w:hAnsi="Times New Roman"/>
                <w:bCs/>
                <w:sz w:val="20"/>
                <w:szCs w:val="20"/>
              </w:rPr>
              <w:t>’;</w:t>
            </w:r>
          </w:p>
          <w:p w14:paraId="029F3336" w14:textId="77777777" w:rsidR="00C8675E" w:rsidRPr="00D04365" w:rsidRDefault="00C8675E" w:rsidP="00D03ABD">
            <w:pPr>
              <w:pStyle w:val="bullet1"/>
              <w:numPr>
                <w:ilvl w:val="1"/>
                <w:numId w:val="18"/>
              </w:numPr>
              <w:spacing w:after="50" w:line="256" w:lineRule="auto"/>
              <w:rPr>
                <w:rFonts w:ascii="Times New Roman" w:hAnsi="Times New Roman"/>
                <w:bCs/>
                <w:sz w:val="20"/>
                <w:szCs w:val="20"/>
              </w:rPr>
            </w:pPr>
            <w:r w:rsidRPr="00D04365">
              <w:rPr>
                <w:rFonts w:ascii="Times New Roman" w:hAnsi="Times New Roman"/>
                <w:bCs/>
                <w:sz w:val="20"/>
                <w:szCs w:val="20"/>
              </w:rPr>
              <w:t xml:space="preserve">FFS 8 ports in one or multiple SRS resources for ‘codebook’ </w:t>
            </w:r>
          </w:p>
          <w:p w14:paraId="307C55FE" w14:textId="77777777" w:rsidR="00C8675E" w:rsidRPr="00D04365" w:rsidRDefault="00C8675E" w:rsidP="00D03ABD">
            <w:pPr>
              <w:spacing w:after="50"/>
              <w:rPr>
                <w:rFonts w:ascii="Times New Roman" w:hAnsi="Times New Roman" w:cs="Times New Roman"/>
                <w:bCs/>
                <w:sz w:val="20"/>
                <w:szCs w:val="20"/>
              </w:rPr>
            </w:pPr>
            <w:r w:rsidRPr="00D04365">
              <w:rPr>
                <w:rFonts w:ascii="Times New Roman" w:hAnsi="Times New Roman" w:cs="Times New Roman"/>
                <w:bCs/>
                <w:sz w:val="20"/>
                <w:szCs w:val="20"/>
              </w:rPr>
              <w:t>Above does not imply support for 8 ports in one or multiple OFDM symbols</w:t>
            </w:r>
          </w:p>
          <w:p w14:paraId="2749ADA8" w14:textId="77777777" w:rsidR="00C8675E" w:rsidRPr="00D04365" w:rsidRDefault="00C8675E" w:rsidP="00D03ABD">
            <w:pPr>
              <w:spacing w:after="50"/>
              <w:rPr>
                <w:rFonts w:ascii="Times New Roman" w:hAnsi="Times New Roman" w:cs="Times New Roman"/>
                <w:b/>
                <w:bCs/>
                <w:sz w:val="20"/>
                <w:szCs w:val="20"/>
                <w:highlight w:val="green"/>
              </w:rPr>
            </w:pPr>
            <w:r w:rsidRPr="00D04365">
              <w:rPr>
                <w:rFonts w:ascii="Times New Roman" w:hAnsi="Times New Roman" w:cs="Times New Roman"/>
                <w:b/>
                <w:bCs/>
                <w:sz w:val="20"/>
                <w:szCs w:val="20"/>
                <w:highlight w:val="green"/>
              </w:rPr>
              <w:t>Agreement</w:t>
            </w:r>
          </w:p>
          <w:p w14:paraId="5097C26C" w14:textId="77777777" w:rsidR="00C8675E" w:rsidRPr="00D04365" w:rsidRDefault="00C8675E" w:rsidP="00D03ABD">
            <w:pPr>
              <w:spacing w:after="50"/>
              <w:rPr>
                <w:rFonts w:ascii="Times New Roman" w:hAnsi="Times New Roman" w:cs="Times New Roman"/>
                <w:bCs/>
                <w:sz w:val="20"/>
                <w:szCs w:val="20"/>
                <w:lang w:eastAsia="en-US"/>
              </w:rPr>
            </w:pPr>
            <w:r w:rsidRPr="00D04365">
              <w:rPr>
                <w:rFonts w:ascii="Times New Roman" w:hAnsi="Times New Roman" w:cs="Times New Roman"/>
                <w:bCs/>
                <w:sz w:val="20"/>
                <w:szCs w:val="20"/>
              </w:rPr>
              <w:t>For the maximum number of SRS resource sets for SRS with 8T8R with ‘</w:t>
            </w:r>
            <w:proofErr w:type="spellStart"/>
            <w:r w:rsidRPr="00D04365">
              <w:rPr>
                <w:rFonts w:ascii="Times New Roman" w:hAnsi="Times New Roman" w:cs="Times New Roman"/>
                <w:bCs/>
                <w:i/>
                <w:iCs/>
                <w:sz w:val="20"/>
                <w:szCs w:val="20"/>
              </w:rPr>
              <w:t>antennaSwitching</w:t>
            </w:r>
            <w:proofErr w:type="spellEnd"/>
            <w:r w:rsidRPr="00D04365">
              <w:rPr>
                <w:rFonts w:ascii="Times New Roman" w:hAnsi="Times New Roman" w:cs="Times New Roman"/>
                <w:bCs/>
                <w:i/>
                <w:iCs/>
                <w:sz w:val="20"/>
                <w:szCs w:val="20"/>
              </w:rPr>
              <w:t>’</w:t>
            </w:r>
            <w:r w:rsidRPr="00D04365">
              <w:rPr>
                <w:rFonts w:ascii="Times New Roman" w:hAnsi="Times New Roman" w:cs="Times New Roman"/>
                <w:bCs/>
                <w:sz w:val="20"/>
                <w:szCs w:val="20"/>
              </w:rPr>
              <w:t xml:space="preserve">, keep the existing value of the maximum number of SRS resource sets (as provided in Rel-17 antenna switching </w:t>
            </w:r>
            <w:proofErr w:type="spellStart"/>
            <w:r w:rsidRPr="00D04365">
              <w:rPr>
                <w:rFonts w:ascii="Times New Roman" w:hAnsi="Times New Roman" w:cs="Times New Roman"/>
                <w:bCs/>
                <w:sz w:val="20"/>
                <w:szCs w:val="20"/>
              </w:rPr>
              <w:t>nTnR</w:t>
            </w:r>
            <w:proofErr w:type="spellEnd"/>
            <w:r w:rsidRPr="00D04365">
              <w:rPr>
                <w:rFonts w:ascii="Times New Roman" w:hAnsi="Times New Roman" w:cs="Times New Roman"/>
                <w:bCs/>
                <w:sz w:val="20"/>
                <w:szCs w:val="20"/>
              </w:rPr>
              <w:t>)</w:t>
            </w:r>
          </w:p>
          <w:p w14:paraId="55A366EF" w14:textId="77777777" w:rsidR="00C8675E" w:rsidRPr="00D04365" w:rsidRDefault="00C8675E" w:rsidP="00D03ABD">
            <w:pPr>
              <w:spacing w:after="50"/>
              <w:rPr>
                <w:rFonts w:ascii="Times New Roman" w:hAnsi="Times New Roman" w:cs="Times New Roman"/>
                <w:b/>
                <w:bCs/>
                <w:sz w:val="20"/>
                <w:szCs w:val="20"/>
                <w:highlight w:val="green"/>
              </w:rPr>
            </w:pPr>
            <w:r w:rsidRPr="00D04365">
              <w:rPr>
                <w:rFonts w:ascii="Times New Roman" w:hAnsi="Times New Roman" w:cs="Times New Roman"/>
                <w:b/>
                <w:bCs/>
                <w:sz w:val="20"/>
                <w:szCs w:val="20"/>
                <w:highlight w:val="green"/>
              </w:rPr>
              <w:t>Agreement</w:t>
            </w:r>
          </w:p>
          <w:p w14:paraId="78B0B344" w14:textId="77777777" w:rsidR="00C8675E" w:rsidRPr="00D04365" w:rsidRDefault="00C8675E" w:rsidP="00D03ABD">
            <w:pPr>
              <w:spacing w:after="50"/>
              <w:rPr>
                <w:rFonts w:ascii="Times New Roman" w:hAnsi="Times New Roman" w:cs="Times New Roman"/>
                <w:bCs/>
                <w:sz w:val="20"/>
                <w:szCs w:val="20"/>
                <w:lang w:eastAsia="en-US"/>
              </w:rPr>
            </w:pPr>
            <w:r w:rsidRPr="00D04365">
              <w:rPr>
                <w:rFonts w:ascii="Times New Roman" w:hAnsi="Times New Roman" w:cs="Times New Roman"/>
                <w:bCs/>
                <w:sz w:val="20"/>
                <w:szCs w:val="20"/>
              </w:rPr>
              <w:t xml:space="preserve">For an 8-port SRS resource in an SRS resource set with usage </w:t>
            </w:r>
            <w:proofErr w:type="spellStart"/>
            <w:r w:rsidRPr="00D04365">
              <w:rPr>
                <w:rFonts w:ascii="Times New Roman" w:hAnsi="Times New Roman" w:cs="Times New Roman"/>
                <w:bCs/>
                <w:sz w:val="20"/>
                <w:szCs w:val="20"/>
              </w:rPr>
              <w:t>antennaSwitching</w:t>
            </w:r>
            <w:proofErr w:type="spellEnd"/>
            <w:r w:rsidRPr="00D04365">
              <w:rPr>
                <w:rFonts w:ascii="Times New Roman" w:hAnsi="Times New Roman" w:cs="Times New Roman"/>
                <w:bCs/>
                <w:sz w:val="20"/>
                <w:szCs w:val="20"/>
              </w:rPr>
              <w:t xml:space="preserve"> (i.e., for 8T8R antenna switching), the 8-port SRS resource is transmitted in at least one OFDM symbol.</w:t>
            </w:r>
          </w:p>
          <w:p w14:paraId="2DDA2CBE" w14:textId="77777777" w:rsidR="00C8675E" w:rsidRPr="00D04365" w:rsidRDefault="00C8675E" w:rsidP="00D03ABD">
            <w:pPr>
              <w:pStyle w:val="bullet1"/>
              <w:numPr>
                <w:ilvl w:val="0"/>
                <w:numId w:val="17"/>
              </w:numPr>
              <w:spacing w:after="50" w:line="256" w:lineRule="auto"/>
              <w:rPr>
                <w:rFonts w:ascii="Times New Roman" w:hAnsi="Times New Roman"/>
                <w:bCs/>
                <w:sz w:val="20"/>
                <w:szCs w:val="20"/>
                <w:lang w:eastAsia="zh-CN"/>
              </w:rPr>
            </w:pPr>
            <w:r w:rsidRPr="00D04365">
              <w:rPr>
                <w:rFonts w:ascii="Times New Roman" w:hAnsi="Times New Roman"/>
                <w:bCs/>
                <w:sz w:val="20"/>
                <w:szCs w:val="20"/>
              </w:rPr>
              <w:t>FFS: the resource transmitted in multiple OFDM symbols where different ports are mapped to different symbols.</w:t>
            </w:r>
          </w:p>
          <w:p w14:paraId="559B3130" w14:textId="77777777" w:rsidR="00C8675E" w:rsidRPr="00D04365" w:rsidRDefault="00C8675E" w:rsidP="00D03ABD">
            <w:pPr>
              <w:spacing w:after="50"/>
              <w:rPr>
                <w:rFonts w:ascii="Times New Roman" w:hAnsi="Times New Roman" w:cs="Times New Roman"/>
                <w:b/>
                <w:bCs/>
                <w:sz w:val="20"/>
                <w:szCs w:val="20"/>
                <w:highlight w:val="green"/>
                <w:lang w:eastAsia="x-none"/>
              </w:rPr>
            </w:pPr>
            <w:r w:rsidRPr="00D04365">
              <w:rPr>
                <w:rFonts w:ascii="Times New Roman" w:hAnsi="Times New Roman" w:cs="Times New Roman"/>
                <w:b/>
                <w:bCs/>
                <w:sz w:val="20"/>
                <w:szCs w:val="20"/>
                <w:highlight w:val="green"/>
                <w:lang w:eastAsia="x-none"/>
              </w:rPr>
              <w:t>Agreement</w:t>
            </w:r>
          </w:p>
          <w:p w14:paraId="3DBAF31A" w14:textId="77777777" w:rsidR="00C8675E" w:rsidRPr="00D04365" w:rsidRDefault="00C8675E" w:rsidP="00D03ABD">
            <w:pPr>
              <w:spacing w:after="50"/>
              <w:rPr>
                <w:rFonts w:ascii="Times New Roman" w:hAnsi="Times New Roman" w:cs="Times New Roman"/>
                <w:bCs/>
                <w:sz w:val="20"/>
                <w:szCs w:val="20"/>
              </w:rPr>
            </w:pPr>
            <w:r w:rsidRPr="00D04365">
              <w:rPr>
                <w:rFonts w:ascii="Times New Roman" w:hAnsi="Times New Roman" w:cs="Times New Roman"/>
                <w:bCs/>
                <w:iCs/>
                <w:sz w:val="20"/>
                <w:szCs w:val="20"/>
              </w:rPr>
              <w:t>For an 8-port SRS resource in a SRS resource set ‘</w:t>
            </w:r>
            <w:proofErr w:type="spellStart"/>
            <w:r w:rsidRPr="00D04365">
              <w:rPr>
                <w:rFonts w:ascii="Times New Roman" w:hAnsi="Times New Roman" w:cs="Times New Roman"/>
                <w:bCs/>
                <w:iCs/>
                <w:sz w:val="20"/>
                <w:szCs w:val="20"/>
              </w:rPr>
              <w:t>antennaSwitching</w:t>
            </w:r>
            <w:proofErr w:type="spellEnd"/>
            <w:r w:rsidRPr="00D04365">
              <w:rPr>
                <w:rFonts w:ascii="Times New Roman" w:hAnsi="Times New Roman" w:cs="Times New Roman"/>
                <w:bCs/>
                <w:iCs/>
                <w:sz w:val="20"/>
                <w:szCs w:val="20"/>
              </w:rPr>
              <w:t>’ (i.e., for 8T8R antenna switching), when the SRS resource is configured with m OFDM symbols (m &gt;= 1), at least support the 8 ports mapped onto each of the m OFDM symbols using legacy schemes (repetition, frequency hopping, partial sounding, or a combination thereof).</w:t>
            </w:r>
            <w:r w:rsidRPr="00D04365">
              <w:rPr>
                <w:rFonts w:ascii="Times New Roman" w:hAnsi="Times New Roman" w:cs="Times New Roman"/>
                <w:bCs/>
                <w:sz w:val="20"/>
                <w:szCs w:val="20"/>
              </w:rPr>
              <w:t xml:space="preserve"> </w:t>
            </w:r>
          </w:p>
          <w:p w14:paraId="108D7438" w14:textId="41BDA7F8" w:rsidR="00C8675E" w:rsidRPr="00D04365" w:rsidRDefault="00C8675E" w:rsidP="00D03ABD">
            <w:pPr>
              <w:pStyle w:val="a8"/>
              <w:widowControl/>
              <w:numPr>
                <w:ilvl w:val="0"/>
                <w:numId w:val="24"/>
              </w:numPr>
              <w:spacing w:after="50"/>
              <w:ind w:firstLineChars="0"/>
              <w:contextualSpacing/>
              <w:jc w:val="left"/>
              <w:rPr>
                <w:rFonts w:ascii="Times New Roman" w:hAnsi="Times New Roman" w:cs="Times New Roman"/>
                <w:bCs/>
                <w:sz w:val="20"/>
                <w:szCs w:val="20"/>
              </w:rPr>
            </w:pPr>
            <w:proofErr w:type="gramStart"/>
            <w:r w:rsidRPr="00D04365">
              <w:rPr>
                <w:rFonts w:ascii="Times New Roman" w:hAnsi="Times New Roman" w:cs="Times New Roman"/>
                <w:bCs/>
                <w:sz w:val="20"/>
                <w:szCs w:val="20"/>
              </w:rPr>
              <w:t>m</w:t>
            </w:r>
            <w:proofErr w:type="gramEnd"/>
            <w:r w:rsidRPr="00D04365">
              <w:rPr>
                <w:rFonts w:ascii="Times New Roman" w:hAnsi="Times New Roman" w:cs="Times New Roman"/>
                <w:bCs/>
                <w:sz w:val="20"/>
                <w:szCs w:val="20"/>
              </w:rPr>
              <w:t xml:space="preserve"> takes the legacy values, i.e., 1,2,4,8,10,12,14.</w:t>
            </w:r>
          </w:p>
        </w:tc>
      </w:tr>
    </w:tbl>
    <w:p w14:paraId="21E5735B" w14:textId="63CEED08" w:rsidR="00EA7960" w:rsidRPr="00D04365" w:rsidRDefault="008A481A" w:rsidP="00D03ABD">
      <w:pPr>
        <w:spacing w:afterLines="50" w:after="120"/>
        <w:rPr>
          <w:rFonts w:ascii="Times New Roman" w:hAnsi="Times New Roman" w:cs="Times New Roman"/>
          <w:sz w:val="20"/>
          <w:szCs w:val="20"/>
        </w:rPr>
      </w:pPr>
      <w:r w:rsidRPr="00D04365">
        <w:rPr>
          <w:rFonts w:ascii="Times New Roman" w:hAnsi="Times New Roman" w:cs="Times New Roman" w:hint="eastAsia"/>
          <w:sz w:val="20"/>
          <w:szCs w:val="20"/>
        </w:rPr>
        <w:t xml:space="preserve">Similar as that for 8Tx SRS for </w:t>
      </w:r>
      <w:r w:rsidR="00147448" w:rsidRPr="00D04365">
        <w:rPr>
          <w:rFonts w:ascii="Times New Roman" w:hAnsi="Times New Roman" w:cs="Times New Roman"/>
          <w:sz w:val="20"/>
          <w:szCs w:val="20"/>
        </w:rPr>
        <w:t>“</w:t>
      </w:r>
      <w:r w:rsidRPr="00D04365">
        <w:rPr>
          <w:rFonts w:ascii="Times New Roman" w:hAnsi="Times New Roman" w:cs="Times New Roman" w:hint="eastAsia"/>
          <w:i/>
          <w:sz w:val="20"/>
          <w:szCs w:val="20"/>
        </w:rPr>
        <w:t>codebook</w:t>
      </w:r>
      <w:r w:rsidR="00147448" w:rsidRPr="00D04365">
        <w:rPr>
          <w:rFonts w:ascii="Times New Roman" w:hAnsi="Times New Roman" w:cs="Times New Roman"/>
          <w:i/>
          <w:sz w:val="20"/>
          <w:szCs w:val="20"/>
        </w:rPr>
        <w:t>”</w:t>
      </w:r>
      <w:r w:rsidRPr="00D04365">
        <w:rPr>
          <w:rFonts w:ascii="Times New Roman" w:hAnsi="Times New Roman" w:cs="Times New Roman" w:hint="eastAsia"/>
          <w:sz w:val="20"/>
          <w:szCs w:val="20"/>
        </w:rPr>
        <w:t xml:space="preserve">, it is our view that for </w:t>
      </w:r>
      <w:r w:rsidR="00A64BEE" w:rsidRPr="00D04365">
        <w:rPr>
          <w:rFonts w:ascii="Times New Roman" w:hAnsi="Times New Roman" w:cs="Times New Roman"/>
          <w:sz w:val="20"/>
          <w:szCs w:val="20"/>
        </w:rPr>
        <w:t xml:space="preserve">SRS with 8T8R with </w:t>
      </w:r>
      <w:r w:rsidR="00A64BEE" w:rsidRPr="00D04365">
        <w:rPr>
          <w:rFonts w:ascii="Times New Roman" w:hAnsi="Times New Roman" w:cs="Times New Roman" w:hint="eastAsia"/>
          <w:sz w:val="20"/>
          <w:szCs w:val="20"/>
        </w:rPr>
        <w:t xml:space="preserve">usage </w:t>
      </w:r>
      <w:r w:rsidR="00A64BEE" w:rsidRPr="00D04365">
        <w:rPr>
          <w:rFonts w:ascii="Times New Roman" w:hAnsi="Times New Roman" w:cs="Times New Roman"/>
          <w:sz w:val="20"/>
          <w:szCs w:val="20"/>
        </w:rPr>
        <w:t>“</w:t>
      </w:r>
      <w:proofErr w:type="spellStart"/>
      <w:r w:rsidR="00A64BEE" w:rsidRPr="00D04365">
        <w:rPr>
          <w:rFonts w:ascii="Times New Roman" w:hAnsi="Times New Roman" w:cs="Times New Roman" w:hint="eastAsia"/>
          <w:i/>
          <w:sz w:val="20"/>
          <w:szCs w:val="20"/>
        </w:rPr>
        <w:t>antennaswitching</w:t>
      </w:r>
      <w:proofErr w:type="spellEnd"/>
      <w:r w:rsidR="00A64BEE" w:rsidRPr="00D04365">
        <w:rPr>
          <w:rFonts w:ascii="Times New Roman" w:hAnsi="Times New Roman" w:cs="Times New Roman"/>
          <w:sz w:val="20"/>
          <w:szCs w:val="20"/>
        </w:rPr>
        <w:t>”</w:t>
      </w:r>
      <w:r w:rsidRPr="00D04365">
        <w:rPr>
          <w:rFonts w:ascii="Times New Roman" w:hAnsi="Times New Roman" w:cs="Times New Roman" w:hint="eastAsia"/>
          <w:sz w:val="20"/>
          <w:szCs w:val="20"/>
        </w:rPr>
        <w:t xml:space="preserve">, </w:t>
      </w:r>
      <w:r w:rsidR="00A64BEE" w:rsidRPr="00D04365">
        <w:rPr>
          <w:rFonts w:ascii="Times New Roman" w:hAnsi="Times New Roman" w:cs="Times New Roman"/>
          <w:sz w:val="20"/>
          <w:szCs w:val="20"/>
        </w:rPr>
        <w:t xml:space="preserve">8 SRS ports </w:t>
      </w:r>
      <w:r w:rsidR="00C8675E" w:rsidRPr="00D04365">
        <w:rPr>
          <w:rFonts w:ascii="Times New Roman" w:hAnsi="Times New Roman" w:cs="Times New Roman" w:hint="eastAsia"/>
          <w:sz w:val="20"/>
          <w:szCs w:val="20"/>
        </w:rPr>
        <w:t xml:space="preserve">mapped to </w:t>
      </w:r>
      <w:r w:rsidR="00A64BEE" w:rsidRPr="00D04365">
        <w:rPr>
          <w:rFonts w:ascii="Times New Roman" w:hAnsi="Times New Roman" w:cs="Times New Roman"/>
          <w:sz w:val="20"/>
          <w:szCs w:val="20"/>
        </w:rPr>
        <w:t xml:space="preserve">multiple OFDM symbols </w:t>
      </w:r>
      <w:r w:rsidR="00D90A8D" w:rsidRPr="00D04365">
        <w:rPr>
          <w:rFonts w:ascii="Times New Roman" w:hAnsi="Times New Roman" w:cs="Times New Roman" w:hint="eastAsia"/>
          <w:sz w:val="20"/>
          <w:szCs w:val="20"/>
        </w:rPr>
        <w:t>in TDM</w:t>
      </w:r>
      <w:r w:rsidRPr="00D04365">
        <w:rPr>
          <w:rFonts w:ascii="Times New Roman" w:hAnsi="Times New Roman" w:cs="Times New Roman" w:hint="eastAsia"/>
          <w:sz w:val="20"/>
          <w:szCs w:val="20"/>
        </w:rPr>
        <w:t xml:space="preserve">, and </w:t>
      </w:r>
      <w:r w:rsidR="00A64BEE" w:rsidRPr="00D04365">
        <w:rPr>
          <w:rFonts w:ascii="Times New Roman" w:hAnsi="Times New Roman" w:cs="Times New Roman"/>
          <w:sz w:val="20"/>
          <w:szCs w:val="20"/>
        </w:rPr>
        <w:t>8 SRS ports mapped to different comb sets</w:t>
      </w:r>
      <w:r w:rsidRPr="00D04365">
        <w:rPr>
          <w:rFonts w:ascii="Times New Roman" w:hAnsi="Times New Roman" w:cs="Times New Roman" w:hint="eastAsia"/>
          <w:sz w:val="20"/>
          <w:szCs w:val="20"/>
        </w:rPr>
        <w:t xml:space="preserve"> </w:t>
      </w:r>
      <w:r w:rsidR="00D90A8D" w:rsidRPr="00D04365">
        <w:rPr>
          <w:rFonts w:ascii="Times New Roman" w:hAnsi="Times New Roman" w:cs="Times New Roman" w:hint="eastAsia"/>
          <w:sz w:val="20"/>
          <w:szCs w:val="20"/>
        </w:rPr>
        <w:t xml:space="preserve">in FDM </w:t>
      </w:r>
      <w:r w:rsidRPr="00D04365">
        <w:rPr>
          <w:rFonts w:ascii="Times New Roman" w:hAnsi="Times New Roman" w:cs="Times New Roman" w:hint="eastAsia"/>
          <w:sz w:val="20"/>
          <w:szCs w:val="20"/>
        </w:rPr>
        <w:t>should be supported.</w:t>
      </w:r>
    </w:p>
    <w:p w14:paraId="6F54CB80" w14:textId="61D1D96C" w:rsidR="008A481A" w:rsidRPr="00D04365" w:rsidRDefault="008A481A" w:rsidP="00D03ABD">
      <w:pPr>
        <w:spacing w:afterLines="50" w:after="120"/>
        <w:rPr>
          <w:rFonts w:ascii="Times New Roman" w:hAnsi="Times New Roman"/>
          <w:b/>
          <w:bCs/>
          <w:sz w:val="20"/>
          <w:szCs w:val="20"/>
        </w:rPr>
      </w:pPr>
      <w:r w:rsidRPr="00D04365">
        <w:rPr>
          <w:rFonts w:ascii="Times New Roman" w:hAnsi="Times New Roman" w:cs="Times New Roman"/>
          <w:b/>
          <w:sz w:val="20"/>
          <w:szCs w:val="20"/>
        </w:rPr>
        <w:t xml:space="preserve">Proposal </w:t>
      </w:r>
      <w:r w:rsidR="005D775A" w:rsidRPr="00D04365">
        <w:rPr>
          <w:rFonts w:ascii="Times New Roman" w:hAnsi="Times New Roman" w:cs="Times New Roman" w:hint="eastAsia"/>
          <w:b/>
          <w:sz w:val="20"/>
          <w:szCs w:val="20"/>
        </w:rPr>
        <w:t>7</w:t>
      </w:r>
      <w:r w:rsidRPr="00D04365">
        <w:rPr>
          <w:rFonts w:ascii="Times New Roman" w:hAnsi="Times New Roman" w:cs="Times New Roman"/>
          <w:b/>
          <w:sz w:val="20"/>
          <w:szCs w:val="20"/>
        </w:rPr>
        <w:t xml:space="preserve">: For an 8-port SRS resource in an SRS resource set with usage </w:t>
      </w:r>
      <w:r w:rsidR="00147448" w:rsidRPr="00D04365">
        <w:rPr>
          <w:rFonts w:ascii="Times New Roman" w:hAnsi="Times New Roman" w:cs="Times New Roman"/>
          <w:b/>
          <w:sz w:val="20"/>
          <w:szCs w:val="20"/>
        </w:rPr>
        <w:t>“</w:t>
      </w:r>
      <w:proofErr w:type="spellStart"/>
      <w:r w:rsidR="00147448" w:rsidRPr="00D04365">
        <w:rPr>
          <w:rFonts w:ascii="Times New Roman" w:hAnsi="Times New Roman" w:cs="Times New Roman" w:hint="eastAsia"/>
          <w:b/>
          <w:i/>
          <w:sz w:val="20"/>
          <w:szCs w:val="20"/>
        </w:rPr>
        <w:t>antennaswitching</w:t>
      </w:r>
      <w:proofErr w:type="spellEnd"/>
      <w:r w:rsidR="00147448" w:rsidRPr="00D04365">
        <w:rPr>
          <w:rFonts w:ascii="Times New Roman" w:hAnsi="Times New Roman" w:cs="Times New Roman"/>
          <w:b/>
          <w:sz w:val="20"/>
          <w:szCs w:val="20"/>
        </w:rPr>
        <w:t>”</w:t>
      </w:r>
      <w:r w:rsidRPr="00D04365">
        <w:rPr>
          <w:rFonts w:ascii="Times New Roman" w:hAnsi="Times New Roman" w:cs="Times New Roman"/>
          <w:b/>
          <w:sz w:val="20"/>
          <w:szCs w:val="20"/>
        </w:rPr>
        <w:t xml:space="preserve">, </w:t>
      </w:r>
      <w:r w:rsidR="005D775A" w:rsidRPr="00D04365">
        <w:rPr>
          <w:rFonts w:ascii="Times New Roman" w:hAnsi="Times New Roman" w:cs="Times New Roman" w:hint="eastAsia"/>
          <w:b/>
          <w:sz w:val="20"/>
          <w:szCs w:val="20"/>
        </w:rPr>
        <w:t>8 SRS ports map to multiple OFDM symbols in TDM is supported</w:t>
      </w:r>
      <w:r w:rsidRPr="00D04365">
        <w:rPr>
          <w:rFonts w:ascii="Times New Roman" w:hAnsi="Times New Roman"/>
          <w:b/>
          <w:bCs/>
          <w:sz w:val="20"/>
          <w:szCs w:val="20"/>
        </w:rPr>
        <w:t>.</w:t>
      </w:r>
    </w:p>
    <w:p w14:paraId="3B0FFC74" w14:textId="22A887B1" w:rsidR="008A481A" w:rsidRPr="00D04365" w:rsidRDefault="008A481A" w:rsidP="00D03ABD">
      <w:pPr>
        <w:spacing w:afterLines="50" w:after="120"/>
        <w:rPr>
          <w:rFonts w:ascii="Times New Roman" w:hAnsi="Times New Roman" w:cs="Times New Roman"/>
          <w:sz w:val="20"/>
          <w:szCs w:val="20"/>
        </w:rPr>
      </w:pPr>
      <w:r w:rsidRPr="00D04365">
        <w:rPr>
          <w:rFonts w:ascii="Times New Roman" w:hAnsi="Times New Roman" w:cs="Times New Roman"/>
          <w:b/>
          <w:sz w:val="20"/>
          <w:szCs w:val="20"/>
        </w:rPr>
        <w:t xml:space="preserve">Proposal </w:t>
      </w:r>
      <w:r w:rsidR="00151445" w:rsidRPr="00D04365">
        <w:rPr>
          <w:rFonts w:ascii="Times New Roman" w:hAnsi="Times New Roman" w:cs="Times New Roman" w:hint="eastAsia"/>
          <w:b/>
          <w:sz w:val="20"/>
          <w:szCs w:val="20"/>
        </w:rPr>
        <w:t>8</w:t>
      </w:r>
      <w:r w:rsidRPr="00D04365">
        <w:rPr>
          <w:rFonts w:ascii="Times New Roman" w:hAnsi="Times New Roman" w:cs="Times New Roman"/>
          <w:b/>
          <w:sz w:val="20"/>
          <w:szCs w:val="20"/>
        </w:rPr>
        <w:t xml:space="preserve">: For an 8-port SRS resource in an SRS resource set with usage </w:t>
      </w:r>
      <w:r w:rsidR="00147448" w:rsidRPr="00D04365">
        <w:rPr>
          <w:rFonts w:ascii="Times New Roman" w:hAnsi="Times New Roman" w:cs="Times New Roman"/>
          <w:b/>
          <w:sz w:val="20"/>
          <w:szCs w:val="20"/>
        </w:rPr>
        <w:t>“</w:t>
      </w:r>
      <w:proofErr w:type="spellStart"/>
      <w:r w:rsidR="00147448" w:rsidRPr="00D04365">
        <w:rPr>
          <w:rFonts w:ascii="Times New Roman" w:hAnsi="Times New Roman" w:cs="Times New Roman" w:hint="eastAsia"/>
          <w:b/>
          <w:i/>
          <w:sz w:val="20"/>
          <w:szCs w:val="20"/>
        </w:rPr>
        <w:t>antennaswitching</w:t>
      </w:r>
      <w:proofErr w:type="spellEnd"/>
      <w:r w:rsidR="00147448" w:rsidRPr="00D04365">
        <w:rPr>
          <w:rFonts w:ascii="Times New Roman" w:hAnsi="Times New Roman" w:cs="Times New Roman"/>
          <w:b/>
          <w:sz w:val="20"/>
          <w:szCs w:val="20"/>
        </w:rPr>
        <w:t>”</w:t>
      </w:r>
      <w:r w:rsidRPr="00D04365">
        <w:rPr>
          <w:rFonts w:ascii="Times New Roman" w:hAnsi="Times New Roman" w:cs="Times New Roman"/>
          <w:b/>
          <w:sz w:val="20"/>
          <w:szCs w:val="20"/>
        </w:rPr>
        <w:t xml:space="preserve">, </w:t>
      </w:r>
      <w:r w:rsidR="005D775A" w:rsidRPr="00D04365">
        <w:rPr>
          <w:rFonts w:ascii="Times New Roman" w:hAnsi="Times New Roman" w:cs="Times New Roman" w:hint="eastAsia"/>
          <w:b/>
          <w:sz w:val="20"/>
          <w:szCs w:val="20"/>
        </w:rPr>
        <w:t xml:space="preserve">8 </w:t>
      </w:r>
      <w:r w:rsidR="00EE3146">
        <w:rPr>
          <w:rFonts w:ascii="Times New Roman" w:hAnsi="Times New Roman" w:cs="Times New Roman" w:hint="eastAsia"/>
          <w:b/>
          <w:sz w:val="20"/>
          <w:szCs w:val="20"/>
        </w:rPr>
        <w:t xml:space="preserve">SRS </w:t>
      </w:r>
      <w:r w:rsidR="005D775A" w:rsidRPr="00D04365">
        <w:rPr>
          <w:rFonts w:ascii="Times New Roman" w:hAnsi="Times New Roman" w:cs="Times New Roman" w:hint="eastAsia"/>
          <w:b/>
          <w:sz w:val="20"/>
          <w:szCs w:val="20"/>
        </w:rPr>
        <w:t>ports</w:t>
      </w:r>
      <w:r w:rsidR="005D775A" w:rsidRPr="00D04365">
        <w:rPr>
          <w:rFonts w:ascii="Times New Roman" w:hAnsi="Times New Roman"/>
          <w:b/>
          <w:bCs/>
          <w:sz w:val="20"/>
          <w:szCs w:val="20"/>
        </w:rPr>
        <w:t xml:space="preserve"> </w:t>
      </w:r>
      <w:r w:rsidR="000E7F60" w:rsidRPr="00EE3146">
        <w:rPr>
          <w:rFonts w:ascii="Times New Roman" w:hAnsi="Times New Roman"/>
          <w:b/>
          <w:bCs/>
          <w:sz w:val="20"/>
          <w:szCs w:val="20"/>
        </w:rPr>
        <w:t>map</w:t>
      </w:r>
      <w:r w:rsidR="005D775A" w:rsidRPr="00D04365">
        <w:rPr>
          <w:rFonts w:ascii="Times New Roman" w:hAnsi="Times New Roman"/>
          <w:b/>
          <w:bCs/>
          <w:sz w:val="20"/>
          <w:szCs w:val="20"/>
        </w:rPr>
        <w:t xml:space="preserve"> to </w:t>
      </w:r>
      <w:r w:rsidR="005D775A" w:rsidRPr="00D04365">
        <w:rPr>
          <w:rFonts w:ascii="Times New Roman" w:hAnsi="Times New Roman" w:hint="eastAsia"/>
          <w:b/>
          <w:bCs/>
          <w:sz w:val="20"/>
          <w:szCs w:val="20"/>
        </w:rPr>
        <w:t>multiple</w:t>
      </w:r>
      <w:r w:rsidR="005D775A" w:rsidRPr="00D04365">
        <w:rPr>
          <w:rFonts w:ascii="Times New Roman" w:hAnsi="Times New Roman"/>
          <w:b/>
          <w:bCs/>
          <w:sz w:val="20"/>
          <w:szCs w:val="20"/>
        </w:rPr>
        <w:t xml:space="preserve"> </w:t>
      </w:r>
      <w:r w:rsidR="005D775A" w:rsidRPr="00D04365">
        <w:rPr>
          <w:rFonts w:ascii="Times New Roman" w:hAnsi="Times New Roman" w:hint="eastAsia"/>
          <w:b/>
          <w:bCs/>
          <w:sz w:val="20"/>
          <w:szCs w:val="20"/>
        </w:rPr>
        <w:t>comb sets in FDM is supported</w:t>
      </w:r>
      <w:r w:rsidRPr="00D04365">
        <w:rPr>
          <w:rFonts w:ascii="Times New Roman" w:hAnsi="Times New Roman"/>
          <w:b/>
          <w:bCs/>
          <w:sz w:val="20"/>
          <w:szCs w:val="20"/>
        </w:rPr>
        <w:t>.</w:t>
      </w:r>
    </w:p>
    <w:p w14:paraId="70F8FC13" w14:textId="77777777" w:rsidR="00B426C7" w:rsidRPr="00D04365" w:rsidRDefault="00B426C7" w:rsidP="00D03ABD">
      <w:pPr>
        <w:pStyle w:val="a8"/>
        <w:keepNext/>
        <w:widowControl/>
        <w:numPr>
          <w:ilvl w:val="0"/>
          <w:numId w:val="1"/>
        </w:numPr>
        <w:spacing w:afterLines="50" w:after="120"/>
        <w:ind w:firstLineChars="0"/>
        <w:outlineLvl w:val="0"/>
        <w:rPr>
          <w:rFonts w:ascii="Arial" w:eastAsia="宋体" w:hAnsi="Arial" w:cs="Times New Roman"/>
          <w:b/>
          <w:kern w:val="32"/>
          <w:sz w:val="28"/>
          <w:szCs w:val="20"/>
        </w:rPr>
      </w:pPr>
      <w:r w:rsidRPr="00D04365">
        <w:rPr>
          <w:rFonts w:ascii="Arial" w:eastAsia="宋体" w:hAnsi="Arial" w:cs="Times New Roman" w:hint="eastAsia"/>
          <w:b/>
          <w:kern w:val="32"/>
          <w:sz w:val="28"/>
          <w:szCs w:val="20"/>
        </w:rPr>
        <w:lastRenderedPageBreak/>
        <w:t>Conclusions</w:t>
      </w:r>
    </w:p>
    <w:p w14:paraId="1AEB561F" w14:textId="5E118AAE" w:rsidR="00B426C7" w:rsidRDefault="00B426C7" w:rsidP="00D03ABD">
      <w:pPr>
        <w:widowControl/>
        <w:spacing w:afterLines="50" w:after="120"/>
        <w:rPr>
          <w:rFonts w:ascii="Times New Roman" w:eastAsia="宋体" w:hAnsi="Times New Roman" w:cs="Times New Roman" w:hint="eastAsia"/>
          <w:kern w:val="0"/>
          <w:sz w:val="20"/>
          <w:szCs w:val="20"/>
          <w:lang w:val="en-GB"/>
        </w:rPr>
      </w:pPr>
      <w:r w:rsidRPr="00D04365">
        <w:rPr>
          <w:rFonts w:ascii="Times New Roman" w:eastAsia="宋体" w:hAnsi="Times New Roman" w:cs="Times New Roman"/>
          <w:kern w:val="0"/>
          <w:sz w:val="20"/>
          <w:szCs w:val="20"/>
          <w:lang w:val="en-GB"/>
        </w:rPr>
        <w:t xml:space="preserve">In this contribution, we provided our views on the enhancement </w:t>
      </w:r>
      <w:r w:rsidR="00B86A07" w:rsidRPr="00D04365">
        <w:rPr>
          <w:rFonts w:ascii="Times New Roman" w:eastAsia="宋体" w:hAnsi="Times New Roman" w:cs="Times New Roman"/>
          <w:kern w:val="0"/>
          <w:sz w:val="20"/>
          <w:szCs w:val="20"/>
          <w:lang w:val="en-GB"/>
        </w:rPr>
        <w:t>of</w:t>
      </w:r>
      <w:r w:rsidRPr="00D04365">
        <w:rPr>
          <w:rFonts w:ascii="Times New Roman" w:eastAsia="宋体" w:hAnsi="Times New Roman" w:cs="Times New Roman"/>
          <w:kern w:val="0"/>
          <w:sz w:val="20"/>
          <w:szCs w:val="20"/>
          <w:lang w:val="en-GB"/>
        </w:rPr>
        <w:t xml:space="preserve"> SRS</w:t>
      </w:r>
      <w:r w:rsidR="00B86A07" w:rsidRPr="00D04365">
        <w:rPr>
          <w:rFonts w:ascii="Times New Roman" w:eastAsia="宋体" w:hAnsi="Times New Roman" w:cs="Times New Roman"/>
          <w:kern w:val="0"/>
          <w:sz w:val="20"/>
          <w:szCs w:val="20"/>
          <w:lang w:val="en-GB"/>
        </w:rPr>
        <w:t xml:space="preserve"> for Rel-18 UL 8Tx operation</w:t>
      </w:r>
      <w:r w:rsidR="00CC08B0" w:rsidRPr="00D04365">
        <w:rPr>
          <w:rFonts w:ascii="Times New Roman" w:eastAsia="宋体" w:hAnsi="Times New Roman" w:cs="Times New Roman" w:hint="eastAsia"/>
          <w:kern w:val="0"/>
          <w:sz w:val="20"/>
          <w:szCs w:val="20"/>
          <w:lang w:val="en-GB"/>
        </w:rPr>
        <w:t>.</w:t>
      </w:r>
      <w:r w:rsidR="007D6317" w:rsidRPr="00D04365">
        <w:rPr>
          <w:rFonts w:ascii="Times New Roman" w:eastAsia="宋体" w:hAnsi="Times New Roman" w:cs="Times New Roman" w:hint="eastAsia"/>
          <w:kern w:val="0"/>
          <w:sz w:val="20"/>
          <w:szCs w:val="20"/>
          <w:lang w:val="en-GB"/>
        </w:rPr>
        <w:t xml:space="preserve"> </w:t>
      </w:r>
      <w:r w:rsidRPr="00D04365">
        <w:rPr>
          <w:rFonts w:ascii="Times New Roman" w:eastAsia="宋体" w:hAnsi="Times New Roman" w:cs="Times New Roman"/>
          <w:kern w:val="0"/>
          <w:sz w:val="20"/>
          <w:szCs w:val="20"/>
          <w:lang w:val="en-GB"/>
        </w:rPr>
        <w:t>We have the following proposals:</w:t>
      </w:r>
    </w:p>
    <w:p w14:paraId="22C7C7B4" w14:textId="77777777" w:rsidR="00EB044F" w:rsidRPr="00D04365" w:rsidRDefault="00EB044F" w:rsidP="00D03ABD">
      <w:pPr>
        <w:spacing w:afterLines="50" w:after="120"/>
        <w:rPr>
          <w:rFonts w:ascii="Times New Roman" w:hAnsi="Times New Roman" w:cs="Times New Roman"/>
          <w:b/>
          <w:sz w:val="20"/>
          <w:szCs w:val="20"/>
        </w:rPr>
      </w:pPr>
      <w:r w:rsidRPr="00D04365">
        <w:rPr>
          <w:rFonts w:ascii="Times New Roman" w:hAnsi="Times New Roman" w:cs="Times New Roman"/>
          <w:b/>
          <w:sz w:val="20"/>
          <w:szCs w:val="20"/>
        </w:rPr>
        <w:t xml:space="preserve">Proposal </w:t>
      </w:r>
      <w:r w:rsidRPr="00D04365">
        <w:rPr>
          <w:rFonts w:ascii="Times New Roman" w:hAnsi="Times New Roman" w:cs="Times New Roman" w:hint="eastAsia"/>
          <w:b/>
          <w:sz w:val="20"/>
          <w:szCs w:val="20"/>
        </w:rPr>
        <w:t>1</w:t>
      </w:r>
      <w:r w:rsidRPr="00D04365">
        <w:rPr>
          <w:rFonts w:ascii="Times New Roman" w:hAnsi="Times New Roman" w:cs="Times New Roman"/>
          <w:b/>
          <w:sz w:val="20"/>
          <w:szCs w:val="20"/>
        </w:rPr>
        <w:t xml:space="preserve">: For </w:t>
      </w:r>
      <w:r w:rsidRPr="00D04365">
        <w:rPr>
          <w:rFonts w:ascii="Times New Roman" w:hAnsi="Times New Roman" w:cs="Times New Roman" w:hint="eastAsia"/>
          <w:b/>
          <w:sz w:val="20"/>
          <w:szCs w:val="20"/>
        </w:rPr>
        <w:t>an 8-port</w:t>
      </w:r>
      <w:r w:rsidRPr="00D04365">
        <w:rPr>
          <w:rFonts w:ascii="Times New Roman" w:hAnsi="Times New Roman" w:cs="Times New Roman"/>
          <w:b/>
          <w:sz w:val="20"/>
          <w:szCs w:val="20"/>
        </w:rPr>
        <w:t xml:space="preserve"> SRS resource in a</w:t>
      </w:r>
      <w:r w:rsidRPr="00D04365">
        <w:rPr>
          <w:rFonts w:ascii="Times New Roman" w:hAnsi="Times New Roman" w:cs="Times New Roman" w:hint="eastAsia"/>
          <w:b/>
          <w:sz w:val="20"/>
          <w:szCs w:val="20"/>
        </w:rPr>
        <w:t>n</w:t>
      </w:r>
      <w:r w:rsidRPr="00D04365">
        <w:rPr>
          <w:rFonts w:ascii="Times New Roman" w:hAnsi="Times New Roman" w:cs="Times New Roman"/>
          <w:b/>
          <w:sz w:val="20"/>
          <w:szCs w:val="20"/>
        </w:rPr>
        <w:t xml:space="preserve"> SRS resource set with usage “codebook”, </w:t>
      </w:r>
      <w:r w:rsidRPr="00D04365">
        <w:rPr>
          <w:rFonts w:ascii="Times New Roman" w:hAnsi="Times New Roman" w:cs="Times New Roman" w:hint="eastAsia"/>
          <w:b/>
          <w:sz w:val="20"/>
          <w:szCs w:val="20"/>
        </w:rPr>
        <w:t xml:space="preserve">8 SRS ports </w:t>
      </w:r>
      <w:r>
        <w:rPr>
          <w:rFonts w:ascii="Times New Roman" w:hAnsi="Times New Roman" w:cs="Times New Roman" w:hint="eastAsia"/>
          <w:b/>
          <w:sz w:val="20"/>
          <w:szCs w:val="20"/>
        </w:rPr>
        <w:t>map</w:t>
      </w:r>
      <w:r w:rsidRPr="00D04365">
        <w:rPr>
          <w:rFonts w:ascii="Times New Roman" w:hAnsi="Times New Roman" w:cs="Times New Roman" w:hint="eastAsia"/>
          <w:b/>
          <w:sz w:val="20"/>
          <w:szCs w:val="20"/>
        </w:rPr>
        <w:t xml:space="preserve"> to multiple OFDM symbols in TDM is supported</w:t>
      </w:r>
      <w:r w:rsidRPr="00D04365">
        <w:rPr>
          <w:rFonts w:ascii="Times New Roman" w:hAnsi="Times New Roman" w:cs="Times New Roman"/>
          <w:b/>
          <w:sz w:val="20"/>
          <w:szCs w:val="20"/>
        </w:rPr>
        <w:t>.</w:t>
      </w:r>
    </w:p>
    <w:p w14:paraId="22DA2654" w14:textId="77777777" w:rsidR="00EB044F" w:rsidRPr="00D04365" w:rsidRDefault="00EB044F" w:rsidP="00D03ABD">
      <w:pPr>
        <w:spacing w:afterLines="50" w:after="120"/>
        <w:rPr>
          <w:rFonts w:ascii="Times New Roman" w:hAnsi="Times New Roman" w:cs="Times New Roman"/>
          <w:b/>
          <w:sz w:val="20"/>
          <w:szCs w:val="20"/>
        </w:rPr>
      </w:pPr>
      <w:r w:rsidRPr="00D04365">
        <w:rPr>
          <w:rFonts w:ascii="Times New Roman" w:hAnsi="Times New Roman" w:cs="Times New Roman"/>
          <w:b/>
          <w:sz w:val="20"/>
          <w:szCs w:val="20"/>
        </w:rPr>
        <w:t xml:space="preserve">Proposal </w:t>
      </w:r>
      <w:r w:rsidRPr="00D04365">
        <w:rPr>
          <w:rFonts w:ascii="Times New Roman" w:hAnsi="Times New Roman" w:cs="Times New Roman" w:hint="eastAsia"/>
          <w:b/>
          <w:sz w:val="20"/>
          <w:szCs w:val="20"/>
        </w:rPr>
        <w:t>2</w:t>
      </w:r>
      <w:r w:rsidRPr="00D04365">
        <w:rPr>
          <w:rFonts w:ascii="Times New Roman" w:hAnsi="Times New Roman" w:cs="Times New Roman"/>
          <w:b/>
          <w:sz w:val="20"/>
          <w:szCs w:val="20"/>
        </w:rPr>
        <w:t xml:space="preserve">: For </w:t>
      </w:r>
      <w:r w:rsidRPr="00D04365">
        <w:rPr>
          <w:rFonts w:ascii="Times New Roman" w:hAnsi="Times New Roman" w:cs="Times New Roman" w:hint="eastAsia"/>
          <w:b/>
          <w:sz w:val="20"/>
          <w:szCs w:val="20"/>
        </w:rPr>
        <w:t>8 ports SRS for codebook based PUSCH transmission</w:t>
      </w:r>
      <w:r w:rsidRPr="00D04365">
        <w:rPr>
          <w:rFonts w:ascii="Times New Roman" w:hAnsi="Times New Roman" w:cs="Times New Roman"/>
          <w:b/>
          <w:sz w:val="20"/>
          <w:szCs w:val="20"/>
        </w:rPr>
        <w:t>, enabling 8 ports by combing SRS ports in multiple SRS resources is supported.</w:t>
      </w:r>
    </w:p>
    <w:p w14:paraId="431C6120" w14:textId="77777777" w:rsidR="00EB044F" w:rsidRPr="00D04365" w:rsidRDefault="00EB044F" w:rsidP="00D03ABD">
      <w:pPr>
        <w:spacing w:afterLines="50" w:after="120"/>
        <w:rPr>
          <w:rFonts w:ascii="Times New Roman" w:hAnsi="Times New Roman"/>
          <w:bCs/>
          <w:sz w:val="20"/>
          <w:szCs w:val="20"/>
        </w:rPr>
      </w:pPr>
      <w:r w:rsidRPr="00D04365">
        <w:rPr>
          <w:rFonts w:ascii="Times New Roman" w:hAnsi="Times New Roman" w:cs="Times New Roman"/>
          <w:b/>
          <w:sz w:val="20"/>
          <w:szCs w:val="20"/>
        </w:rPr>
        <w:t xml:space="preserve">Proposal </w:t>
      </w:r>
      <w:r w:rsidRPr="00D04365">
        <w:rPr>
          <w:rFonts w:ascii="Times New Roman" w:hAnsi="Times New Roman" w:cs="Times New Roman" w:hint="eastAsia"/>
          <w:b/>
          <w:sz w:val="20"/>
          <w:szCs w:val="20"/>
        </w:rPr>
        <w:t>3</w:t>
      </w:r>
      <w:r w:rsidRPr="00D04365">
        <w:rPr>
          <w:rFonts w:ascii="Times New Roman" w:hAnsi="Times New Roman" w:cs="Times New Roman"/>
          <w:b/>
          <w:sz w:val="20"/>
          <w:szCs w:val="20"/>
        </w:rPr>
        <w:t xml:space="preserve">: For </w:t>
      </w:r>
      <w:r w:rsidRPr="00D04365">
        <w:rPr>
          <w:rFonts w:ascii="Times New Roman" w:hAnsi="Times New Roman" w:cs="Times New Roman" w:hint="eastAsia"/>
          <w:b/>
          <w:sz w:val="20"/>
          <w:szCs w:val="20"/>
        </w:rPr>
        <w:t xml:space="preserve">an 8-port </w:t>
      </w:r>
      <w:r w:rsidRPr="00D04365">
        <w:rPr>
          <w:rFonts w:ascii="Times New Roman" w:hAnsi="Times New Roman" w:cs="Times New Roman"/>
          <w:b/>
          <w:sz w:val="20"/>
          <w:szCs w:val="20"/>
        </w:rPr>
        <w:t>SRS</w:t>
      </w:r>
      <w:r w:rsidRPr="00D04365">
        <w:rPr>
          <w:rFonts w:ascii="Times New Roman" w:hAnsi="Times New Roman" w:cs="Times New Roman" w:hint="eastAsia"/>
          <w:b/>
          <w:sz w:val="20"/>
          <w:szCs w:val="20"/>
        </w:rPr>
        <w:t xml:space="preserve"> resource </w:t>
      </w:r>
      <w:r w:rsidRPr="00D04365">
        <w:rPr>
          <w:rFonts w:ascii="Times New Roman" w:hAnsi="Times New Roman" w:cs="Times New Roman"/>
          <w:b/>
          <w:sz w:val="20"/>
          <w:szCs w:val="20"/>
        </w:rPr>
        <w:t>in a</w:t>
      </w:r>
      <w:r w:rsidRPr="00D04365">
        <w:rPr>
          <w:rFonts w:ascii="Times New Roman" w:hAnsi="Times New Roman" w:cs="Times New Roman" w:hint="eastAsia"/>
          <w:b/>
          <w:sz w:val="20"/>
          <w:szCs w:val="20"/>
        </w:rPr>
        <w:t>n</w:t>
      </w:r>
      <w:r w:rsidRPr="00D04365">
        <w:rPr>
          <w:rFonts w:ascii="Times New Roman" w:hAnsi="Times New Roman" w:cs="Times New Roman"/>
          <w:b/>
          <w:sz w:val="20"/>
          <w:szCs w:val="20"/>
        </w:rPr>
        <w:t xml:space="preserve"> SRS resource set with usage “codebook”, </w:t>
      </w:r>
      <w:r w:rsidRPr="00D04365">
        <w:rPr>
          <w:rFonts w:ascii="Times New Roman" w:hAnsi="Times New Roman" w:cs="Times New Roman" w:hint="eastAsia"/>
          <w:b/>
          <w:sz w:val="20"/>
          <w:szCs w:val="20"/>
        </w:rPr>
        <w:t xml:space="preserve">8 </w:t>
      </w:r>
      <w:r>
        <w:rPr>
          <w:rFonts w:ascii="Times New Roman" w:hAnsi="Times New Roman" w:cs="Times New Roman" w:hint="eastAsia"/>
          <w:b/>
          <w:sz w:val="20"/>
          <w:szCs w:val="20"/>
        </w:rPr>
        <w:t xml:space="preserve">SRS </w:t>
      </w:r>
      <w:r w:rsidRPr="00D04365">
        <w:rPr>
          <w:rFonts w:ascii="Times New Roman" w:hAnsi="Times New Roman" w:cs="Times New Roman" w:hint="eastAsia"/>
          <w:b/>
          <w:sz w:val="20"/>
          <w:szCs w:val="20"/>
        </w:rPr>
        <w:t>ports</w:t>
      </w:r>
      <w:r w:rsidRPr="00D04365">
        <w:rPr>
          <w:rFonts w:ascii="Times New Roman" w:hAnsi="Times New Roman"/>
          <w:b/>
          <w:bCs/>
          <w:sz w:val="20"/>
          <w:szCs w:val="20"/>
        </w:rPr>
        <w:t xml:space="preserve"> map to </w:t>
      </w:r>
      <w:r w:rsidRPr="00D04365">
        <w:rPr>
          <w:rFonts w:ascii="Times New Roman" w:hAnsi="Times New Roman" w:hint="eastAsia"/>
          <w:b/>
          <w:bCs/>
          <w:sz w:val="20"/>
          <w:szCs w:val="20"/>
        </w:rPr>
        <w:t>multiple</w:t>
      </w:r>
      <w:r w:rsidRPr="00D04365">
        <w:rPr>
          <w:rFonts w:ascii="Times New Roman" w:hAnsi="Times New Roman"/>
          <w:b/>
          <w:bCs/>
          <w:sz w:val="20"/>
          <w:szCs w:val="20"/>
        </w:rPr>
        <w:t xml:space="preserve"> </w:t>
      </w:r>
      <w:r w:rsidRPr="00D04365">
        <w:rPr>
          <w:rFonts w:ascii="Times New Roman" w:hAnsi="Times New Roman" w:hint="eastAsia"/>
          <w:b/>
          <w:bCs/>
          <w:sz w:val="20"/>
          <w:szCs w:val="20"/>
        </w:rPr>
        <w:t>comb sets in FDM is supported</w:t>
      </w:r>
      <w:r w:rsidRPr="00D04365">
        <w:rPr>
          <w:rFonts w:ascii="Times New Roman" w:hAnsi="Times New Roman"/>
          <w:b/>
          <w:bCs/>
          <w:sz w:val="20"/>
          <w:szCs w:val="20"/>
        </w:rPr>
        <w:t>.</w:t>
      </w:r>
    </w:p>
    <w:p w14:paraId="32C6E816" w14:textId="77777777" w:rsidR="00EB044F" w:rsidRPr="00D04365" w:rsidRDefault="00EB044F" w:rsidP="00D03ABD">
      <w:pPr>
        <w:spacing w:afterLines="50" w:after="120"/>
        <w:rPr>
          <w:rFonts w:ascii="Times New Roman" w:hAnsi="Times New Roman" w:cs="Times New Roman"/>
          <w:b/>
          <w:sz w:val="20"/>
          <w:szCs w:val="20"/>
        </w:rPr>
      </w:pPr>
      <w:r w:rsidRPr="00D04365">
        <w:rPr>
          <w:rFonts w:ascii="Times New Roman" w:hAnsi="Times New Roman" w:cs="Times New Roman"/>
          <w:b/>
          <w:sz w:val="20"/>
          <w:szCs w:val="20"/>
        </w:rPr>
        <w:t xml:space="preserve">Proposal </w:t>
      </w:r>
      <w:r w:rsidRPr="00D04365">
        <w:rPr>
          <w:rFonts w:ascii="Times New Roman" w:hAnsi="Times New Roman" w:cs="Times New Roman" w:hint="eastAsia"/>
          <w:b/>
          <w:sz w:val="20"/>
          <w:szCs w:val="20"/>
        </w:rPr>
        <w:t>4</w:t>
      </w:r>
      <w:r w:rsidRPr="00D04365">
        <w:rPr>
          <w:rFonts w:ascii="Times New Roman" w:hAnsi="Times New Roman" w:cs="Times New Roman"/>
          <w:b/>
          <w:sz w:val="20"/>
          <w:szCs w:val="20"/>
        </w:rPr>
        <w:t xml:space="preserve">: For </w:t>
      </w:r>
      <w:r w:rsidRPr="00D04365">
        <w:rPr>
          <w:rFonts w:ascii="Times New Roman" w:hAnsi="Times New Roman" w:cs="Times New Roman" w:hint="eastAsia"/>
          <w:b/>
          <w:sz w:val="20"/>
          <w:szCs w:val="20"/>
        </w:rPr>
        <w:t xml:space="preserve">an 8-port </w:t>
      </w:r>
      <w:r w:rsidRPr="00D04365">
        <w:rPr>
          <w:rFonts w:ascii="Times New Roman" w:hAnsi="Times New Roman" w:cs="Times New Roman"/>
          <w:b/>
          <w:sz w:val="20"/>
          <w:szCs w:val="20"/>
        </w:rPr>
        <w:t>SRS</w:t>
      </w:r>
      <w:r w:rsidRPr="00D04365">
        <w:rPr>
          <w:rFonts w:ascii="Times New Roman" w:hAnsi="Times New Roman" w:cs="Times New Roman" w:hint="eastAsia"/>
          <w:b/>
          <w:sz w:val="20"/>
          <w:szCs w:val="20"/>
        </w:rPr>
        <w:t xml:space="preserve"> resource</w:t>
      </w:r>
      <w:r w:rsidRPr="00D04365">
        <w:rPr>
          <w:rFonts w:ascii="Times New Roman" w:hAnsi="Times New Roman" w:cs="Times New Roman"/>
          <w:b/>
          <w:sz w:val="20"/>
          <w:szCs w:val="20"/>
        </w:rPr>
        <w:t>, the following resource mapping schemes are considered:</w:t>
      </w:r>
    </w:p>
    <w:p w14:paraId="13C25735" w14:textId="77777777" w:rsidR="00EB044F" w:rsidRPr="00D04365" w:rsidRDefault="00EB044F" w:rsidP="00D03ABD">
      <w:pPr>
        <w:pStyle w:val="a8"/>
        <w:numPr>
          <w:ilvl w:val="0"/>
          <w:numId w:val="4"/>
        </w:numPr>
        <w:spacing w:afterLines="50" w:after="120"/>
        <w:ind w:firstLineChars="0"/>
        <w:rPr>
          <w:rFonts w:ascii="Times New Roman" w:eastAsia="微软雅黑" w:hAnsi="Times New Roman" w:cs="Times New Roman"/>
          <w:b/>
          <w:bCs/>
          <w:sz w:val="20"/>
          <w:szCs w:val="20"/>
        </w:rPr>
      </w:pPr>
      <w:r w:rsidRPr="00D04365">
        <w:rPr>
          <w:rFonts w:ascii="Times New Roman" w:hAnsi="Times New Roman" w:cs="Times New Roman"/>
          <w:b/>
          <w:sz w:val="20"/>
          <w:szCs w:val="20"/>
        </w:rPr>
        <w:t xml:space="preserve">8 ports are mapped to 2 comb sets </w:t>
      </w:r>
      <w:r w:rsidRPr="00D04365">
        <w:rPr>
          <w:rFonts w:ascii="Times New Roman" w:hAnsi="Times New Roman" w:cs="Times New Roman" w:hint="eastAsia"/>
          <w:b/>
          <w:sz w:val="20"/>
          <w:szCs w:val="20"/>
        </w:rPr>
        <w:t xml:space="preserve">in FDM </w:t>
      </w:r>
      <w:r w:rsidRPr="00D04365">
        <w:rPr>
          <w:rFonts w:ascii="Times New Roman" w:hAnsi="Times New Roman" w:cs="Times New Roman"/>
          <w:b/>
          <w:sz w:val="20"/>
          <w:szCs w:val="20"/>
        </w:rPr>
        <w:t xml:space="preserve">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Pr="00D04365">
        <w:rPr>
          <w:rFonts w:ascii="Times New Roman" w:eastAsia="微软雅黑" w:hAnsi="Times New Roman" w:cs="Times New Roman"/>
          <w:b/>
          <w:bCs/>
          <w:sz w:val="20"/>
          <w:szCs w:val="20"/>
          <w:lang w:val="en-GB"/>
        </w:rPr>
        <w:t>= 2</w:t>
      </w:r>
      <w:r w:rsidRPr="00D04365">
        <w:rPr>
          <w:rFonts w:ascii="Times New Roman" w:hAnsi="Times New Roman" w:cs="Times New Roman"/>
          <w:b/>
          <w:sz w:val="20"/>
          <w:szCs w:val="20"/>
        </w:rPr>
        <w:t>;</w:t>
      </w:r>
    </w:p>
    <w:p w14:paraId="21983D1C" w14:textId="77777777" w:rsidR="00EB044F" w:rsidRPr="00D04365" w:rsidRDefault="00EB044F" w:rsidP="00D03ABD">
      <w:pPr>
        <w:pStyle w:val="a8"/>
        <w:numPr>
          <w:ilvl w:val="0"/>
          <w:numId w:val="4"/>
        </w:numPr>
        <w:spacing w:afterLines="50" w:after="120"/>
        <w:ind w:firstLineChars="0"/>
        <w:rPr>
          <w:rFonts w:ascii="Times New Roman" w:eastAsia="微软雅黑" w:hAnsi="Times New Roman" w:cs="Times New Roman"/>
          <w:b/>
          <w:bCs/>
          <w:sz w:val="20"/>
          <w:szCs w:val="20"/>
        </w:rPr>
      </w:pPr>
      <w:r w:rsidRPr="00D04365">
        <w:rPr>
          <w:rFonts w:ascii="Times New Roman" w:hAnsi="Times New Roman" w:cs="Times New Roman"/>
          <w:b/>
          <w:sz w:val="20"/>
          <w:szCs w:val="20"/>
        </w:rPr>
        <w:t xml:space="preserve">8 ports are mapped to 2 or 4 comb sets </w:t>
      </w:r>
      <w:r w:rsidRPr="00D04365">
        <w:rPr>
          <w:rFonts w:ascii="Times New Roman" w:hAnsi="Times New Roman" w:cs="Times New Roman" w:hint="eastAsia"/>
          <w:b/>
          <w:sz w:val="20"/>
          <w:szCs w:val="20"/>
        </w:rPr>
        <w:t>in FDM</w:t>
      </w:r>
      <w:r w:rsidRPr="00D04365">
        <w:rPr>
          <w:rFonts w:ascii="Times New Roman" w:hAnsi="Times New Roman" w:cs="Times New Roman"/>
          <w:b/>
          <w:sz w:val="20"/>
          <w:szCs w:val="20"/>
        </w:rPr>
        <w:t xml:space="preserve"> 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Pr="00D04365">
        <w:rPr>
          <w:rFonts w:ascii="Times New Roman" w:eastAsia="微软雅黑" w:hAnsi="Times New Roman" w:cs="Times New Roman"/>
          <w:b/>
          <w:bCs/>
          <w:sz w:val="20"/>
          <w:szCs w:val="20"/>
          <w:lang w:val="en-GB"/>
        </w:rPr>
        <w:t>= 4</w:t>
      </w:r>
      <w:r w:rsidRPr="00D04365">
        <w:rPr>
          <w:rFonts w:ascii="Times New Roman" w:hAnsi="Times New Roman" w:cs="Times New Roman"/>
          <w:b/>
          <w:sz w:val="20"/>
          <w:szCs w:val="20"/>
        </w:rPr>
        <w:t xml:space="preserve">; </w:t>
      </w:r>
    </w:p>
    <w:p w14:paraId="686D1F21" w14:textId="77777777" w:rsidR="00EB044F" w:rsidRPr="00D04365" w:rsidRDefault="00EB044F" w:rsidP="00D03ABD">
      <w:pPr>
        <w:pStyle w:val="a8"/>
        <w:numPr>
          <w:ilvl w:val="0"/>
          <w:numId w:val="4"/>
        </w:numPr>
        <w:spacing w:afterLines="50" w:after="120"/>
        <w:ind w:firstLineChars="0"/>
        <w:rPr>
          <w:rFonts w:ascii="Times New Roman" w:eastAsia="微软雅黑" w:hAnsi="Times New Roman" w:cs="Times New Roman"/>
          <w:b/>
          <w:bCs/>
          <w:sz w:val="20"/>
          <w:szCs w:val="20"/>
        </w:rPr>
      </w:pPr>
      <w:r w:rsidRPr="00D04365">
        <w:rPr>
          <w:rFonts w:ascii="Times New Roman" w:hAnsi="Times New Roman" w:cs="Times New Roman"/>
          <w:b/>
          <w:sz w:val="20"/>
          <w:szCs w:val="20"/>
        </w:rPr>
        <w:t xml:space="preserve">8 ports are mapped to 4 </w:t>
      </w:r>
      <w:r w:rsidRPr="00D04365">
        <w:rPr>
          <w:rFonts w:ascii="Times New Roman" w:hAnsi="Times New Roman" w:cs="Times New Roman" w:hint="eastAsia"/>
          <w:b/>
          <w:sz w:val="20"/>
          <w:szCs w:val="20"/>
        </w:rPr>
        <w:t xml:space="preserve">or 8 </w:t>
      </w:r>
      <w:r w:rsidRPr="00D04365">
        <w:rPr>
          <w:rFonts w:ascii="Times New Roman" w:hAnsi="Times New Roman" w:cs="Times New Roman"/>
          <w:b/>
          <w:sz w:val="20"/>
          <w:szCs w:val="20"/>
        </w:rPr>
        <w:t xml:space="preserve">comb sets </w:t>
      </w:r>
      <w:r w:rsidRPr="00D04365">
        <w:rPr>
          <w:rFonts w:ascii="Times New Roman" w:hAnsi="Times New Roman" w:cs="Times New Roman" w:hint="eastAsia"/>
          <w:b/>
          <w:sz w:val="20"/>
          <w:szCs w:val="20"/>
        </w:rPr>
        <w:t>in FDM</w:t>
      </w:r>
      <w:r w:rsidRPr="00D04365">
        <w:rPr>
          <w:rFonts w:ascii="Times New Roman" w:hAnsi="Times New Roman" w:cs="Times New Roman"/>
          <w:b/>
          <w:sz w:val="20"/>
          <w:szCs w:val="20"/>
        </w:rPr>
        <w:t xml:space="preserve"> for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nor/>
              </m:rPr>
              <w:rPr>
                <w:rFonts w:ascii="Times New Roman" w:hAnsi="Times New Roman" w:cs="Times New Roman"/>
                <w:b/>
                <w:sz w:val="20"/>
                <w:szCs w:val="20"/>
              </w:rPr>
              <m:t>TC</m:t>
            </m:r>
          </m:sub>
        </m:sSub>
      </m:oMath>
      <w:r w:rsidRPr="00D04365">
        <w:rPr>
          <w:rFonts w:ascii="Times New Roman" w:eastAsia="微软雅黑" w:hAnsi="Times New Roman" w:cs="Times New Roman"/>
          <w:b/>
          <w:bCs/>
          <w:sz w:val="20"/>
          <w:szCs w:val="20"/>
          <w:lang w:val="en-GB"/>
        </w:rPr>
        <w:t>= 8.</w:t>
      </w:r>
    </w:p>
    <w:p w14:paraId="3D502B86" w14:textId="77777777" w:rsidR="00EB044F" w:rsidRPr="00D04365" w:rsidRDefault="00EB044F" w:rsidP="00D03ABD">
      <w:pPr>
        <w:spacing w:afterLines="50" w:after="120"/>
        <w:rPr>
          <w:rFonts w:ascii="Times New Roman" w:hAnsi="Times New Roman" w:cs="Times New Roman"/>
          <w:b/>
          <w:sz w:val="20"/>
          <w:szCs w:val="20"/>
        </w:rPr>
      </w:pPr>
      <w:r w:rsidRPr="00D04365">
        <w:rPr>
          <w:rFonts w:ascii="Times New Roman" w:hAnsi="Times New Roman" w:cs="Times New Roman"/>
          <w:b/>
          <w:sz w:val="20"/>
          <w:szCs w:val="20"/>
        </w:rPr>
        <w:t xml:space="preserve">Proposal </w:t>
      </w:r>
      <w:r w:rsidRPr="00D04365">
        <w:rPr>
          <w:rFonts w:ascii="Times New Roman" w:hAnsi="Times New Roman" w:cs="Times New Roman" w:hint="eastAsia"/>
          <w:b/>
          <w:sz w:val="20"/>
          <w:szCs w:val="20"/>
        </w:rPr>
        <w:t>5</w:t>
      </w:r>
      <w:r w:rsidRPr="00D04365">
        <w:rPr>
          <w:rFonts w:ascii="Times New Roman" w:hAnsi="Times New Roman" w:cs="Times New Roman"/>
          <w:b/>
          <w:sz w:val="20"/>
          <w:szCs w:val="20"/>
        </w:rPr>
        <w:t xml:space="preserve">: For </w:t>
      </w:r>
      <w:r w:rsidRPr="00D04365">
        <w:rPr>
          <w:rFonts w:ascii="Times New Roman" w:hAnsi="Times New Roman" w:cs="Times New Roman" w:hint="eastAsia"/>
          <w:b/>
          <w:sz w:val="20"/>
          <w:szCs w:val="20"/>
        </w:rPr>
        <w:t xml:space="preserve">8Tx </w:t>
      </w:r>
      <w:r w:rsidRPr="00D04365">
        <w:rPr>
          <w:rFonts w:ascii="Times New Roman" w:hAnsi="Times New Roman" w:cs="Times New Roman"/>
          <w:b/>
          <w:sz w:val="20"/>
          <w:szCs w:val="20"/>
        </w:rPr>
        <w:t xml:space="preserve">SRS, </w:t>
      </w:r>
      <w:r w:rsidRPr="00D04365">
        <w:rPr>
          <w:rFonts w:ascii="Times New Roman" w:hAnsi="Times New Roman" w:cs="Times New Roman" w:hint="eastAsia"/>
          <w:b/>
          <w:sz w:val="20"/>
          <w:szCs w:val="20"/>
        </w:rPr>
        <w:t>the following cyclic shift calculation schemes are supported:</w:t>
      </w:r>
    </w:p>
    <w:p w14:paraId="47A29B28" w14:textId="77777777" w:rsidR="00EB044F" w:rsidRPr="00D04365" w:rsidRDefault="00EB044F" w:rsidP="00D03ABD">
      <w:pPr>
        <w:pStyle w:val="a8"/>
        <w:numPr>
          <w:ilvl w:val="0"/>
          <w:numId w:val="4"/>
        </w:numPr>
        <w:spacing w:afterLines="50" w:after="120"/>
        <w:ind w:firstLineChars="0"/>
        <w:rPr>
          <w:rFonts w:ascii="Times New Roman" w:hAnsi="Times New Roman" w:cs="Times New Roman"/>
          <w:b/>
          <w:sz w:val="20"/>
          <w:szCs w:val="20"/>
        </w:rPr>
      </w:pPr>
      <w:r w:rsidRPr="00D04365">
        <w:rPr>
          <w:rFonts w:ascii="Times New Roman" w:hAnsi="Times New Roman" w:cs="Times New Roman" w:hint="eastAsia"/>
          <w:b/>
          <w:sz w:val="20"/>
          <w:szCs w:val="20"/>
        </w:rPr>
        <w:t>For</w:t>
      </w:r>
      <w:r w:rsidRPr="00D04365">
        <w:rPr>
          <w:rFonts w:ascii="Times New Roman" w:hAnsi="Times New Roman" w:cs="Times New Roman"/>
          <w:b/>
          <w:sz w:val="20"/>
          <w:szCs w:val="20"/>
        </w:rPr>
        <w:t xml:space="preserve"> 8 ports mapped to 2 comb sets</w:t>
      </w:r>
      <w:r w:rsidRPr="00D04365">
        <w:rPr>
          <w:rFonts w:ascii="Times New Roman" w:hAnsi="Times New Roman" w:cs="Times New Roman" w:hint="eastAsia"/>
          <w:b/>
          <w:sz w:val="20"/>
          <w:szCs w:val="20"/>
        </w:rPr>
        <w:t xml:space="preserve"> in FDM</w:t>
      </w:r>
      <w:r w:rsidRPr="00D04365">
        <w:rPr>
          <w:rFonts w:ascii="Times New Roman" w:hAnsi="Times New Roman" w:cs="Times New Roman"/>
          <w:b/>
          <w:sz w:val="20"/>
          <w:szCs w:val="20"/>
        </w:rPr>
        <w:t xml:space="preserve">, </w:t>
      </w:r>
    </w:p>
    <w:p w14:paraId="44272173" w14:textId="77777777" w:rsidR="00EB044F" w:rsidRPr="00D04365" w:rsidRDefault="00EB044F" w:rsidP="00D03ABD">
      <w:pPr>
        <w:spacing w:afterLines="50" w:after="120"/>
        <w:rPr>
          <w:rFonts w:ascii="Times New Roman" w:eastAsia="微软雅黑" w:hAnsi="Times New Roman" w:cs="Times New Roman"/>
          <w:b/>
          <w:bCs/>
          <w:sz w:val="20"/>
          <w:szCs w:val="20"/>
        </w:rPr>
      </w:pPr>
      <m:oMathPara>
        <m:oMath>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w:proofErr w:type="spellStart"/>
              <m:r>
                <m:rPr>
                  <m:nor/>
                </m:rPr>
                <w:rPr>
                  <w:rFonts w:ascii="Times New Roman" w:hAnsi="Times New Roman" w:cs="Times New Roman"/>
                  <w:b/>
                  <w:sz w:val="20"/>
                  <w:szCs w:val="20"/>
                </w:rPr>
                <m:t>cs</m:t>
              </m:r>
              <w:proofErr w:type="spellEnd"/>
              <m:r>
                <m:rPr>
                  <m:sty m:val="b"/>
                </m:rPr>
                <w:rPr>
                  <w:rFonts w:ascii="Cambria Math" w:hAnsi="Cambria Math" w:cs="Times New Roman"/>
                  <w:sz w:val="20"/>
                  <w:szCs w:val="20"/>
                </w:rPr>
                <m:t>,</m:t>
              </m:r>
              <m:r>
                <m:rPr>
                  <m:sty m:val="bi"/>
                </m:rPr>
                <w:rPr>
                  <w:rFonts w:ascii="Cambria Math" w:hAnsi="Cambria Math" w:cs="Times New Roman"/>
                  <w:sz w:val="20"/>
                  <w:szCs w:val="20"/>
                </w:rPr>
                <m:t>i</m:t>
              </m:r>
            </m:sup>
          </m:sSubSup>
          <m:r>
            <m:rPr>
              <m:sty m:val="b"/>
            </m:rPr>
            <w:rPr>
              <w:rFonts w:ascii="Cambria Math" w:hAnsi="Cambria Math" w:cs="Times New Roman"/>
              <w:sz w:val="20"/>
              <w:szCs w:val="20"/>
            </w:rPr>
            <m:t>=</m:t>
          </m:r>
          <m:d>
            <m:dPr>
              <m:ctrlPr>
                <w:rPr>
                  <w:rFonts w:ascii="Cambria Math" w:hAnsi="Cambria Math" w:cs="Times New Roman"/>
                  <w:b/>
                  <w:sz w:val="20"/>
                  <w:szCs w:val="20"/>
                </w:rPr>
              </m:ctrlPr>
            </m:dPr>
            <m:e>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w:proofErr w:type="spellStart"/>
                  <m:r>
                    <m:rPr>
                      <m:nor/>
                    </m:rPr>
                    <w:rPr>
                      <w:rFonts w:ascii="Times New Roman" w:hAnsi="Times New Roman" w:cs="Times New Roman"/>
                      <w:b/>
                      <w:sz w:val="20"/>
                      <w:szCs w:val="20"/>
                    </w:rPr>
                    <m:t>cs</m:t>
                  </m:r>
                  <w:proofErr w:type="spellEnd"/>
                </m:sup>
              </m:sSubSup>
              <m:r>
                <m:rPr>
                  <m:sty m:val="b"/>
                </m:rPr>
                <w:rPr>
                  <w:rFonts w:ascii="Cambria Math" w:hAnsi="Cambria Math" w:cs="Times New Roman"/>
                  <w:sz w:val="20"/>
                  <w:szCs w:val="20"/>
                </w:rPr>
                <m:t>+</m:t>
              </m:r>
              <m:f>
                <m:fPr>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w:proofErr w:type="spellStart"/>
                      <m:r>
                        <m:rPr>
                          <m:nor/>
                        </m:rPr>
                        <w:rPr>
                          <w:rFonts w:ascii="Times New Roman" w:hAnsi="Times New Roman" w:cs="Times New Roman"/>
                          <w:b/>
                          <w:sz w:val="20"/>
                          <w:szCs w:val="20"/>
                        </w:rPr>
                        <m:t>cs</m:t>
                      </m:r>
                      <w:proofErr w:type="spellEnd"/>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d>
                    <m:dPr>
                      <m:begChr m:val="⌊"/>
                      <m:endChr m:val="⌋"/>
                      <m:ctrlPr>
                        <w:rPr>
                          <w:rFonts w:ascii="Cambria Math" w:eastAsiaTheme="minorHAnsi" w:hAnsi="Cambria Math" w:cs="Times New Roman"/>
                          <w:b/>
                          <w:sz w:val="20"/>
                          <w:szCs w:val="20"/>
                          <w:lang w:val="sv-SE"/>
                        </w:rPr>
                      </m:ctrlPr>
                    </m:dPr>
                    <m:e>
                      <m:f>
                        <m:fPr>
                          <m:type m:val="lin"/>
                          <m:ctrlPr>
                            <w:rPr>
                              <w:rFonts w:ascii="Cambria Math" w:eastAsiaTheme="minorHAnsi" w:hAnsi="Cambria Math" w:cs="Times New Roman"/>
                              <w:b/>
                              <w:sz w:val="20"/>
                              <w:szCs w:val="20"/>
                              <w:lang w:val="sv-SE"/>
                            </w:rPr>
                          </m:ctrlPr>
                        </m:fPr>
                        <m:num>
                          <m:d>
                            <m:dPr>
                              <m:ctrlPr>
                                <w:rPr>
                                  <w:rFonts w:ascii="Cambria Math" w:eastAsiaTheme="minorHAnsi" w:hAnsi="Cambria Math" w:cs="Times New Roman"/>
                                  <w:b/>
                                  <w:sz w:val="20"/>
                                  <w:szCs w:val="20"/>
                                  <w:lang w:val="sv-SE"/>
                                </w:rPr>
                              </m:ctrlPr>
                            </m:dPr>
                            <m:e>
                              <m:sSub>
                                <m:sSubPr>
                                  <m:ctrlPr>
                                    <w:rPr>
                                      <w:rFonts w:ascii="Cambria Math" w:eastAsiaTheme="minorHAnsi" w:hAnsi="Cambria Math" w:cs="Times New Roman"/>
                                      <w:b/>
                                      <w:sz w:val="20"/>
                                      <w:szCs w:val="20"/>
                                      <w:lang w:val="sv-SE"/>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i</m:t>
                                  </m:r>
                                </m:sub>
                              </m:sSub>
                              <m:r>
                                <m:rPr>
                                  <m:sty m:val="b"/>
                                </m:rPr>
                                <w:rPr>
                                  <w:rFonts w:ascii="Cambria Math" w:hAnsi="Cambria Math" w:cs="Times New Roman"/>
                                  <w:sz w:val="20"/>
                                  <w:szCs w:val="20"/>
                                </w:rPr>
                                <m:t>-1000</m:t>
                              </m:r>
                            </m:e>
                          </m:d>
                        </m:num>
                        <m:den>
                          <m:r>
                            <m:rPr>
                              <m:sty m:val="b"/>
                            </m:rPr>
                            <w:rPr>
                              <w:rFonts w:ascii="Cambria Math" w:eastAsiaTheme="minorHAnsi" w:hAnsi="Cambria Math" w:cs="Times New Roman"/>
                              <w:sz w:val="20"/>
                              <w:szCs w:val="20"/>
                            </w:rPr>
                            <m:t>2</m:t>
                          </m:r>
                        </m:den>
                      </m:f>
                    </m:e>
                  </m:d>
                </m:num>
                <m:den>
                  <m:f>
                    <m:fPr>
                      <m:type m:val="lin"/>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ap</m:t>
                          </m:r>
                        </m:sub>
                        <m:sup>
                          <m:r>
                            <m:rPr>
                              <m:nor/>
                            </m:rPr>
                            <w:rPr>
                              <w:rFonts w:ascii="Times New Roman" w:hAnsi="Times New Roman" w:cs="Times New Roman"/>
                              <w:b/>
                              <w:sz w:val="20"/>
                              <w:szCs w:val="20"/>
                            </w:rPr>
                            <m:t>SRS</m:t>
                          </m:r>
                        </m:sup>
                      </m:sSubSup>
                    </m:num>
                    <m:den>
                      <m:r>
                        <m:rPr>
                          <m:sty m:val="b"/>
                        </m:rPr>
                        <w:rPr>
                          <w:rFonts w:ascii="Cambria Math" w:hAnsi="Cambria Math" w:cs="Times New Roman"/>
                          <w:sz w:val="20"/>
                          <w:szCs w:val="20"/>
                        </w:rPr>
                        <m:t>2</m:t>
                      </m:r>
                    </m:den>
                  </m:f>
                </m:den>
              </m:f>
            </m:e>
          </m:d>
          <m:r>
            <m:rPr>
              <m:nor/>
            </m:rPr>
            <w:rPr>
              <w:rFonts w:ascii="Times New Roman" w:hAnsi="Times New Roman" w:cs="Times New Roman"/>
              <w:b/>
              <w:sz w:val="20"/>
              <w:szCs w:val="20"/>
            </w:rPr>
            <m:t xml:space="preserve"> mod </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w:proofErr w:type="spellStart"/>
              <m:r>
                <m:rPr>
                  <m:nor/>
                </m:rPr>
                <w:rPr>
                  <w:rFonts w:ascii="Times New Roman" w:hAnsi="Times New Roman" w:cs="Times New Roman"/>
                  <w:b/>
                  <w:sz w:val="20"/>
                  <w:szCs w:val="20"/>
                </w:rPr>
                <m:t>cs</m:t>
              </m:r>
              <w:proofErr w:type="spellEnd"/>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oMath>
      </m:oMathPara>
    </w:p>
    <w:p w14:paraId="2C3B2367" w14:textId="77777777" w:rsidR="00EB044F" w:rsidRPr="00D04365" w:rsidRDefault="00EB044F" w:rsidP="00D03ABD">
      <w:pPr>
        <w:pStyle w:val="a8"/>
        <w:numPr>
          <w:ilvl w:val="0"/>
          <w:numId w:val="4"/>
        </w:numPr>
        <w:spacing w:afterLines="50" w:after="120"/>
        <w:ind w:firstLineChars="0"/>
        <w:rPr>
          <w:rFonts w:ascii="Times New Roman" w:hAnsi="Times New Roman" w:cs="Times New Roman"/>
          <w:b/>
          <w:sz w:val="20"/>
          <w:szCs w:val="20"/>
        </w:rPr>
      </w:pPr>
      <w:r w:rsidRPr="00D04365">
        <w:rPr>
          <w:rFonts w:ascii="Times New Roman" w:hAnsi="Times New Roman" w:cs="Times New Roman" w:hint="eastAsia"/>
          <w:b/>
          <w:sz w:val="20"/>
          <w:szCs w:val="20"/>
        </w:rPr>
        <w:t>For</w:t>
      </w:r>
      <w:r w:rsidRPr="00D04365">
        <w:rPr>
          <w:rFonts w:ascii="Times New Roman" w:hAnsi="Times New Roman" w:cs="Times New Roman"/>
          <w:b/>
          <w:sz w:val="20"/>
          <w:szCs w:val="20"/>
        </w:rPr>
        <w:t xml:space="preserve"> 8 ports mapped to 4 comb sets</w:t>
      </w:r>
      <w:r w:rsidRPr="00D04365">
        <w:rPr>
          <w:rFonts w:ascii="Times New Roman" w:hAnsi="Times New Roman" w:cs="Times New Roman" w:hint="eastAsia"/>
          <w:b/>
          <w:sz w:val="20"/>
          <w:szCs w:val="20"/>
        </w:rPr>
        <w:t xml:space="preserve"> in FDM</w:t>
      </w:r>
      <w:r w:rsidRPr="00D04365">
        <w:rPr>
          <w:rFonts w:ascii="Times New Roman" w:hAnsi="Times New Roman" w:cs="Times New Roman"/>
          <w:b/>
          <w:sz w:val="20"/>
          <w:szCs w:val="20"/>
        </w:rPr>
        <w:t xml:space="preserve">, </w:t>
      </w:r>
    </w:p>
    <w:p w14:paraId="73C9EC19" w14:textId="77777777" w:rsidR="00EB044F" w:rsidRPr="00D04365" w:rsidRDefault="00EB044F" w:rsidP="00D03ABD">
      <w:pPr>
        <w:spacing w:afterLines="50" w:after="120"/>
        <w:jc w:val="center"/>
        <w:rPr>
          <w:rFonts w:ascii="Times New Roman" w:eastAsia="微软雅黑" w:hAnsi="Times New Roman" w:cs="Times New Roman"/>
          <w:b/>
          <w:sz w:val="20"/>
          <w:szCs w:val="20"/>
          <w:lang w:val="sv-SE"/>
        </w:rPr>
      </w:pPr>
      <m:oMathPara>
        <m:oMath>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w:proofErr w:type="spellStart"/>
              <m:r>
                <m:rPr>
                  <m:nor/>
                </m:rPr>
                <w:rPr>
                  <w:rFonts w:ascii="Times New Roman" w:hAnsi="Times New Roman" w:cs="Times New Roman"/>
                  <w:b/>
                  <w:sz w:val="20"/>
                  <w:szCs w:val="20"/>
                </w:rPr>
                <m:t>cs</m:t>
              </m:r>
              <w:proofErr w:type="spellEnd"/>
              <m:r>
                <m:rPr>
                  <m:sty m:val="b"/>
                </m:rPr>
                <w:rPr>
                  <w:rFonts w:ascii="Cambria Math" w:hAnsi="Cambria Math" w:cs="Times New Roman"/>
                  <w:sz w:val="20"/>
                  <w:szCs w:val="20"/>
                </w:rPr>
                <m:t>,</m:t>
              </m:r>
              <m:r>
                <m:rPr>
                  <m:sty m:val="bi"/>
                </m:rPr>
                <w:rPr>
                  <w:rFonts w:ascii="Cambria Math" w:hAnsi="Cambria Math" w:cs="Times New Roman"/>
                  <w:sz w:val="20"/>
                  <w:szCs w:val="20"/>
                </w:rPr>
                <m:t>i</m:t>
              </m:r>
            </m:sup>
          </m:sSubSup>
          <m:r>
            <m:rPr>
              <m:sty m:val="b"/>
            </m:rPr>
            <w:rPr>
              <w:rFonts w:ascii="Cambria Math" w:hAnsi="Cambria Math" w:cs="Times New Roman"/>
              <w:sz w:val="20"/>
              <w:szCs w:val="20"/>
            </w:rPr>
            <m:t>=</m:t>
          </m:r>
          <m:d>
            <m:dPr>
              <m:ctrlPr>
                <w:rPr>
                  <w:rFonts w:ascii="Cambria Math" w:hAnsi="Cambria Math" w:cs="Times New Roman"/>
                  <w:b/>
                  <w:sz w:val="20"/>
                  <w:szCs w:val="20"/>
                </w:rPr>
              </m:ctrlPr>
            </m:dPr>
            <m:e>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w:proofErr w:type="spellStart"/>
                  <m:r>
                    <m:rPr>
                      <m:nor/>
                    </m:rPr>
                    <w:rPr>
                      <w:rFonts w:ascii="Times New Roman" w:hAnsi="Times New Roman" w:cs="Times New Roman"/>
                      <w:b/>
                      <w:sz w:val="20"/>
                      <w:szCs w:val="20"/>
                    </w:rPr>
                    <m:t>cs</m:t>
                  </m:r>
                  <w:proofErr w:type="spellEnd"/>
                </m:sup>
              </m:sSubSup>
              <m:r>
                <m:rPr>
                  <m:sty m:val="b"/>
                </m:rPr>
                <w:rPr>
                  <w:rFonts w:ascii="Cambria Math" w:hAnsi="Cambria Math" w:cs="Times New Roman"/>
                  <w:sz w:val="20"/>
                  <w:szCs w:val="20"/>
                </w:rPr>
                <m:t>+</m:t>
              </m:r>
              <m:f>
                <m:fPr>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w:proofErr w:type="spellStart"/>
                      <m:r>
                        <m:rPr>
                          <m:nor/>
                        </m:rPr>
                        <w:rPr>
                          <w:rFonts w:ascii="Times New Roman" w:hAnsi="Times New Roman" w:cs="Times New Roman"/>
                          <w:b/>
                          <w:sz w:val="20"/>
                          <w:szCs w:val="20"/>
                        </w:rPr>
                        <m:t>cs</m:t>
                      </m:r>
                      <w:proofErr w:type="spellEnd"/>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d>
                    <m:dPr>
                      <m:begChr m:val="⌊"/>
                      <m:endChr m:val="⌋"/>
                      <m:ctrlPr>
                        <w:rPr>
                          <w:rFonts w:ascii="Cambria Math" w:eastAsiaTheme="minorHAnsi" w:hAnsi="Cambria Math" w:cs="Times New Roman"/>
                          <w:b/>
                          <w:sz w:val="20"/>
                          <w:szCs w:val="20"/>
                          <w:lang w:val="sv-SE"/>
                        </w:rPr>
                      </m:ctrlPr>
                    </m:dPr>
                    <m:e>
                      <m:f>
                        <m:fPr>
                          <m:type m:val="lin"/>
                          <m:ctrlPr>
                            <w:rPr>
                              <w:rFonts w:ascii="Cambria Math" w:eastAsiaTheme="minorHAnsi" w:hAnsi="Cambria Math" w:cs="Times New Roman"/>
                              <w:b/>
                              <w:sz w:val="20"/>
                              <w:szCs w:val="20"/>
                              <w:lang w:val="sv-SE"/>
                            </w:rPr>
                          </m:ctrlPr>
                        </m:fPr>
                        <m:num>
                          <m:d>
                            <m:dPr>
                              <m:ctrlPr>
                                <w:rPr>
                                  <w:rFonts w:ascii="Cambria Math" w:eastAsiaTheme="minorHAnsi" w:hAnsi="Cambria Math" w:cs="Times New Roman"/>
                                  <w:b/>
                                  <w:sz w:val="20"/>
                                  <w:szCs w:val="20"/>
                                  <w:lang w:val="sv-SE"/>
                                </w:rPr>
                              </m:ctrlPr>
                            </m:dPr>
                            <m:e>
                              <m:sSub>
                                <m:sSubPr>
                                  <m:ctrlPr>
                                    <w:rPr>
                                      <w:rFonts w:ascii="Cambria Math" w:eastAsiaTheme="minorHAnsi" w:hAnsi="Cambria Math" w:cs="Times New Roman"/>
                                      <w:b/>
                                      <w:sz w:val="20"/>
                                      <w:szCs w:val="20"/>
                                      <w:lang w:val="sv-SE"/>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i</m:t>
                                  </m:r>
                                </m:sub>
                              </m:sSub>
                              <m:r>
                                <m:rPr>
                                  <m:sty m:val="b"/>
                                </m:rPr>
                                <w:rPr>
                                  <w:rFonts w:ascii="Cambria Math" w:hAnsi="Cambria Math" w:cs="Times New Roman"/>
                                  <w:sz w:val="20"/>
                                  <w:szCs w:val="20"/>
                                </w:rPr>
                                <m:t>-1000</m:t>
                              </m:r>
                            </m:e>
                          </m:d>
                        </m:num>
                        <m:den>
                          <m:r>
                            <m:rPr>
                              <m:sty m:val="b"/>
                            </m:rPr>
                            <w:rPr>
                              <w:rFonts w:ascii="Cambria Math" w:eastAsiaTheme="minorHAnsi" w:hAnsi="Cambria Math" w:cs="Times New Roman"/>
                              <w:sz w:val="20"/>
                              <w:szCs w:val="20"/>
                            </w:rPr>
                            <m:t>4</m:t>
                          </m:r>
                        </m:den>
                      </m:f>
                    </m:e>
                  </m:d>
                </m:num>
                <m:den>
                  <m:f>
                    <m:fPr>
                      <m:type m:val="lin"/>
                      <m:ctrlPr>
                        <w:rPr>
                          <w:rFonts w:ascii="Cambria Math" w:eastAsiaTheme="minorHAnsi" w:hAnsi="Cambria Math" w:cs="Times New Roman"/>
                          <w:b/>
                          <w:sz w:val="20"/>
                          <w:szCs w:val="20"/>
                          <w:lang w:val="sv-SE"/>
                        </w:rPr>
                      </m:ctrlPr>
                    </m:fPr>
                    <m:num>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ap</m:t>
                          </m:r>
                        </m:sub>
                        <m:sup>
                          <m:r>
                            <m:rPr>
                              <m:nor/>
                            </m:rPr>
                            <w:rPr>
                              <w:rFonts w:ascii="Times New Roman" w:hAnsi="Times New Roman" w:cs="Times New Roman"/>
                              <w:b/>
                              <w:sz w:val="20"/>
                              <w:szCs w:val="20"/>
                            </w:rPr>
                            <m:t>SRS</m:t>
                          </m:r>
                        </m:sup>
                      </m:sSubSup>
                    </m:num>
                    <m:den>
                      <m:r>
                        <m:rPr>
                          <m:sty m:val="b"/>
                        </m:rPr>
                        <w:rPr>
                          <w:rFonts w:ascii="Cambria Math" w:hAnsi="Cambria Math" w:cs="Times New Roman"/>
                          <w:sz w:val="20"/>
                          <w:szCs w:val="20"/>
                        </w:rPr>
                        <m:t>4</m:t>
                      </m:r>
                    </m:den>
                  </m:f>
                </m:den>
              </m:f>
            </m:e>
          </m:d>
          <m:r>
            <m:rPr>
              <m:nor/>
            </m:rPr>
            <w:rPr>
              <w:rFonts w:ascii="Times New Roman" w:hAnsi="Times New Roman" w:cs="Times New Roman"/>
              <w:b/>
              <w:sz w:val="20"/>
              <w:szCs w:val="20"/>
            </w:rPr>
            <m:t xml:space="preserve"> mod </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w:proofErr w:type="spellStart"/>
              <m:r>
                <m:rPr>
                  <m:nor/>
                </m:rPr>
                <w:rPr>
                  <w:rFonts w:ascii="Times New Roman" w:hAnsi="Times New Roman" w:cs="Times New Roman"/>
                  <w:b/>
                  <w:sz w:val="20"/>
                  <w:szCs w:val="20"/>
                </w:rPr>
                <m:t>cs</m:t>
              </m:r>
              <w:proofErr w:type="spellEnd"/>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oMath>
      </m:oMathPara>
    </w:p>
    <w:p w14:paraId="24737870" w14:textId="77777777" w:rsidR="00EB044F" w:rsidRPr="00D04365" w:rsidRDefault="00EB044F" w:rsidP="00D03ABD">
      <w:pPr>
        <w:pStyle w:val="a8"/>
        <w:numPr>
          <w:ilvl w:val="0"/>
          <w:numId w:val="4"/>
        </w:numPr>
        <w:spacing w:afterLines="50" w:after="120"/>
        <w:ind w:firstLineChars="0"/>
        <w:rPr>
          <w:rFonts w:ascii="Times New Roman" w:hAnsi="Times New Roman" w:cs="Times New Roman"/>
          <w:b/>
          <w:sz w:val="20"/>
          <w:szCs w:val="20"/>
        </w:rPr>
      </w:pPr>
      <w:r w:rsidRPr="00D04365">
        <w:rPr>
          <w:rFonts w:ascii="Times New Roman" w:hAnsi="Times New Roman" w:cs="Times New Roman" w:hint="eastAsia"/>
          <w:b/>
          <w:sz w:val="20"/>
          <w:szCs w:val="20"/>
        </w:rPr>
        <w:t>For</w:t>
      </w:r>
      <w:r w:rsidRPr="00D04365">
        <w:rPr>
          <w:rFonts w:ascii="Times New Roman" w:hAnsi="Times New Roman" w:cs="Times New Roman"/>
          <w:b/>
          <w:sz w:val="20"/>
          <w:szCs w:val="20"/>
        </w:rPr>
        <w:t xml:space="preserve"> 8 ports mapped to </w:t>
      </w:r>
      <w:r w:rsidRPr="00D04365">
        <w:rPr>
          <w:rFonts w:ascii="Times New Roman" w:hAnsi="Times New Roman" w:cs="Times New Roman" w:hint="eastAsia"/>
          <w:b/>
          <w:sz w:val="20"/>
          <w:szCs w:val="20"/>
        </w:rPr>
        <w:t>8</w:t>
      </w:r>
      <w:r w:rsidRPr="00D04365">
        <w:rPr>
          <w:rFonts w:ascii="Times New Roman" w:hAnsi="Times New Roman" w:cs="Times New Roman"/>
          <w:b/>
          <w:sz w:val="20"/>
          <w:szCs w:val="20"/>
        </w:rPr>
        <w:t xml:space="preserve"> comb sets</w:t>
      </w:r>
      <w:r w:rsidRPr="00D04365">
        <w:rPr>
          <w:rFonts w:ascii="Times New Roman" w:hAnsi="Times New Roman" w:cs="Times New Roman" w:hint="eastAsia"/>
          <w:b/>
          <w:sz w:val="20"/>
          <w:szCs w:val="20"/>
        </w:rPr>
        <w:t xml:space="preserve"> in FDM</w:t>
      </w:r>
      <w:r w:rsidRPr="00D04365">
        <w:rPr>
          <w:rFonts w:ascii="Times New Roman" w:hAnsi="Times New Roman" w:cs="Times New Roman"/>
          <w:b/>
          <w:sz w:val="20"/>
          <w:szCs w:val="20"/>
        </w:rPr>
        <w:t xml:space="preserve">, </w:t>
      </w:r>
    </w:p>
    <w:p w14:paraId="7CE0362D" w14:textId="77777777" w:rsidR="00EB044F" w:rsidRPr="00D04365" w:rsidRDefault="00EB044F" w:rsidP="00D03ABD">
      <w:pPr>
        <w:spacing w:afterLines="50" w:after="120"/>
        <w:jc w:val="center"/>
        <w:rPr>
          <w:rFonts w:ascii="Times New Roman" w:eastAsia="微软雅黑" w:hAnsi="Times New Roman" w:cs="Times New Roman"/>
          <w:b/>
          <w:sz w:val="20"/>
          <w:szCs w:val="20"/>
          <w:lang w:val="sv-SE"/>
        </w:rPr>
      </w:pPr>
      <m:oMath>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w:proofErr w:type="spellStart"/>
            <m:r>
              <m:rPr>
                <m:nor/>
              </m:rPr>
              <w:rPr>
                <w:rFonts w:ascii="Times New Roman" w:hAnsi="Times New Roman" w:cs="Times New Roman"/>
                <w:b/>
                <w:sz w:val="20"/>
                <w:szCs w:val="20"/>
              </w:rPr>
              <m:t>cs</m:t>
            </m:r>
            <w:proofErr w:type="spellEnd"/>
            <m:r>
              <m:rPr>
                <m:sty m:val="b"/>
              </m:rPr>
              <w:rPr>
                <w:rFonts w:ascii="Cambria Math" w:hAnsi="Cambria Math" w:cs="Times New Roman"/>
                <w:sz w:val="20"/>
                <w:szCs w:val="20"/>
              </w:rPr>
              <m:t>,</m:t>
            </m:r>
            <m:r>
              <m:rPr>
                <m:sty m:val="bi"/>
              </m:rPr>
              <w:rPr>
                <w:rFonts w:ascii="Cambria Math" w:hAnsi="Cambria Math" w:cs="Times New Roman"/>
                <w:sz w:val="20"/>
                <w:szCs w:val="20"/>
              </w:rPr>
              <m:t>i</m:t>
            </m:r>
          </m:sup>
        </m:sSubSup>
        <m:r>
          <m:rPr>
            <m:sty m:val="b"/>
          </m:rPr>
          <w:rPr>
            <w:rFonts w:ascii="Cambria Math" w:hAnsi="Cambria Math" w:cs="Times New Roman"/>
            <w:sz w:val="20"/>
            <w:szCs w:val="20"/>
          </w:rPr>
          <m:t>=</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w:proofErr w:type="spellStart"/>
            <m:r>
              <m:rPr>
                <m:nor/>
              </m:rPr>
              <w:rPr>
                <w:rFonts w:ascii="Times New Roman" w:hAnsi="Times New Roman" w:cs="Times New Roman"/>
                <w:b/>
                <w:sz w:val="20"/>
                <w:szCs w:val="20"/>
              </w:rPr>
              <m:t>cs</m:t>
            </m:r>
            <w:proofErr w:type="spellEnd"/>
          </m:sup>
        </m:sSubSup>
        <m:r>
          <m:rPr>
            <m:nor/>
          </m:rPr>
          <w:rPr>
            <w:rFonts w:ascii="Times New Roman" w:hAnsi="Times New Roman" w:cs="Times New Roman"/>
            <w:b/>
            <w:sz w:val="20"/>
            <w:szCs w:val="20"/>
          </w:rPr>
          <m:t xml:space="preserve"> mod </m:t>
        </m:r>
        <m:sSubSup>
          <m:sSubSupPr>
            <m:ctrlPr>
              <w:rPr>
                <w:rFonts w:ascii="Cambria Math" w:eastAsiaTheme="minorHAnsi" w:hAnsi="Cambria Math" w:cs="Times New Roman"/>
                <w:b/>
                <w:sz w:val="20"/>
                <w:szCs w:val="20"/>
                <w:lang w:val="sv-SE"/>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SRS</m:t>
            </m:r>
          </m:sub>
          <m:sup>
            <w:proofErr w:type="spellStart"/>
            <m:r>
              <m:rPr>
                <m:nor/>
              </m:rPr>
              <w:rPr>
                <w:rFonts w:ascii="Times New Roman" w:hAnsi="Times New Roman" w:cs="Times New Roman"/>
                <w:b/>
                <w:sz w:val="20"/>
                <w:szCs w:val="20"/>
              </w:rPr>
              <m:t>cs</m:t>
            </m:r>
            <w:proofErr w:type="spellEnd"/>
            <m:r>
              <m:rPr>
                <m:sty m:val="b"/>
              </m:rPr>
              <w:rPr>
                <w:rFonts w:ascii="Cambria Math" w:hAnsi="Cambria Math" w:cs="Times New Roman"/>
                <w:sz w:val="20"/>
                <w:szCs w:val="20"/>
              </w:rPr>
              <m:t>,</m:t>
            </m:r>
            <m:r>
              <m:rPr>
                <m:nor/>
              </m:rPr>
              <w:rPr>
                <w:rFonts w:ascii="Times New Roman" w:hAnsi="Times New Roman" w:cs="Times New Roman"/>
                <w:b/>
                <w:sz w:val="20"/>
                <w:szCs w:val="20"/>
              </w:rPr>
              <m:t>max</m:t>
            </m:r>
          </m:sup>
        </m:sSubSup>
      </m:oMath>
      <w:r w:rsidRPr="00D04365">
        <w:rPr>
          <w:rFonts w:ascii="Times New Roman" w:eastAsia="微软雅黑" w:hAnsi="Times New Roman" w:cs="Times New Roman" w:hint="eastAsia"/>
          <w:b/>
          <w:sz w:val="20"/>
          <w:szCs w:val="20"/>
          <w:lang w:val="sv-SE"/>
        </w:rPr>
        <w:t>.</w:t>
      </w:r>
    </w:p>
    <w:p w14:paraId="3EDD2E36" w14:textId="77777777" w:rsidR="00EB044F" w:rsidRPr="00D04365" w:rsidRDefault="00EB044F" w:rsidP="00D03ABD">
      <w:pPr>
        <w:spacing w:afterLines="50" w:after="120"/>
        <w:rPr>
          <w:rFonts w:ascii="Times New Roman" w:hAnsi="Times New Roman" w:cs="Times New Roman"/>
          <w:b/>
          <w:sz w:val="20"/>
          <w:szCs w:val="20"/>
        </w:rPr>
      </w:pPr>
      <w:r w:rsidRPr="00D04365">
        <w:rPr>
          <w:rFonts w:ascii="Times New Roman" w:hAnsi="Times New Roman" w:cs="Times New Roman"/>
          <w:b/>
          <w:sz w:val="20"/>
          <w:szCs w:val="20"/>
        </w:rPr>
        <w:t xml:space="preserve">Proposal </w:t>
      </w:r>
      <w:r w:rsidRPr="00D04365">
        <w:rPr>
          <w:rFonts w:ascii="Times New Roman" w:hAnsi="Times New Roman" w:cs="Times New Roman" w:hint="eastAsia"/>
          <w:b/>
          <w:sz w:val="20"/>
          <w:szCs w:val="20"/>
        </w:rPr>
        <w:t xml:space="preserve">6: For </w:t>
      </w:r>
      <w:r w:rsidRPr="00D04365">
        <w:rPr>
          <w:rFonts w:ascii="Times New Roman" w:hAnsi="Times New Roman" w:cs="Times New Roman"/>
          <w:b/>
          <w:sz w:val="20"/>
          <w:szCs w:val="20"/>
        </w:rPr>
        <w:t xml:space="preserve">SRS configuration for non-codebook </w:t>
      </w:r>
      <w:r w:rsidRPr="00D04365">
        <w:rPr>
          <w:rFonts w:ascii="Times New Roman" w:hAnsi="Times New Roman" w:cs="Times New Roman" w:hint="eastAsia"/>
          <w:b/>
          <w:sz w:val="20"/>
          <w:szCs w:val="20"/>
        </w:rPr>
        <w:t>based PUSCH</w:t>
      </w:r>
      <w:r w:rsidRPr="00D04365">
        <w:rPr>
          <w:rFonts w:ascii="Times New Roman" w:hAnsi="Times New Roman" w:cs="Times New Roman"/>
          <w:b/>
          <w:sz w:val="20"/>
          <w:szCs w:val="20"/>
        </w:rPr>
        <w:t xml:space="preserve"> transmission for an 8T</w:t>
      </w:r>
      <w:r w:rsidRPr="00D04365">
        <w:rPr>
          <w:rFonts w:ascii="Times New Roman" w:hAnsi="Times New Roman" w:cs="Times New Roman" w:hint="eastAsia"/>
          <w:b/>
          <w:sz w:val="20"/>
          <w:szCs w:val="20"/>
        </w:rPr>
        <w:t>x</w:t>
      </w:r>
      <w:r w:rsidRPr="00D04365">
        <w:rPr>
          <w:rFonts w:ascii="Times New Roman" w:hAnsi="Times New Roman" w:cs="Times New Roman"/>
          <w:b/>
          <w:sz w:val="20"/>
          <w:szCs w:val="20"/>
        </w:rPr>
        <w:t xml:space="preserve"> UE</w:t>
      </w:r>
      <w:r w:rsidRPr="00EE3146">
        <w:rPr>
          <w:rFonts w:ascii="Times New Roman" w:hAnsi="Times New Roman" w:cs="Times New Roman" w:hint="eastAsia"/>
          <w:b/>
          <w:sz w:val="20"/>
          <w:szCs w:val="20"/>
        </w:rPr>
        <w:t xml:space="preserve">, </w:t>
      </w:r>
      <w:r w:rsidRPr="00EE3146">
        <w:rPr>
          <w:rFonts w:ascii="Times New Roman" w:eastAsia="微软雅黑" w:hAnsi="Times New Roman" w:cs="Times New Roman" w:hint="eastAsia"/>
          <w:b/>
          <w:bCs/>
          <w:sz w:val="20"/>
          <w:szCs w:val="20"/>
          <w:lang w:val="en-GB"/>
        </w:rPr>
        <w:t>except for M-TRP transmission schemes, configuring multiple SRS resource sets is not supported</w:t>
      </w:r>
      <w:r w:rsidRPr="00EE3146">
        <w:rPr>
          <w:rFonts w:ascii="Times New Roman" w:hAnsi="Times New Roman" w:cs="Times New Roman" w:hint="eastAsia"/>
          <w:b/>
          <w:sz w:val="20"/>
          <w:szCs w:val="20"/>
        </w:rPr>
        <w:t>.</w:t>
      </w:r>
    </w:p>
    <w:p w14:paraId="4B841F69" w14:textId="77777777" w:rsidR="00EB044F" w:rsidRPr="00D04365" w:rsidRDefault="00EB044F" w:rsidP="00D03ABD">
      <w:pPr>
        <w:spacing w:afterLines="50" w:after="120"/>
        <w:rPr>
          <w:rFonts w:ascii="Times New Roman" w:hAnsi="Times New Roman"/>
          <w:b/>
          <w:bCs/>
          <w:sz w:val="20"/>
          <w:szCs w:val="20"/>
        </w:rPr>
      </w:pPr>
      <w:r w:rsidRPr="00D04365">
        <w:rPr>
          <w:rFonts w:ascii="Times New Roman" w:hAnsi="Times New Roman" w:cs="Times New Roman"/>
          <w:b/>
          <w:sz w:val="20"/>
          <w:szCs w:val="20"/>
        </w:rPr>
        <w:t xml:space="preserve">Proposal </w:t>
      </w:r>
      <w:r w:rsidRPr="00D04365">
        <w:rPr>
          <w:rFonts w:ascii="Times New Roman" w:hAnsi="Times New Roman" w:cs="Times New Roman" w:hint="eastAsia"/>
          <w:b/>
          <w:sz w:val="20"/>
          <w:szCs w:val="20"/>
        </w:rPr>
        <w:t>7</w:t>
      </w:r>
      <w:r w:rsidRPr="00D04365">
        <w:rPr>
          <w:rFonts w:ascii="Times New Roman" w:hAnsi="Times New Roman" w:cs="Times New Roman"/>
          <w:b/>
          <w:sz w:val="20"/>
          <w:szCs w:val="20"/>
        </w:rPr>
        <w:t>: For an 8-port SRS resource in an SRS resource set with usage “</w:t>
      </w:r>
      <w:proofErr w:type="spellStart"/>
      <w:r w:rsidRPr="00D04365">
        <w:rPr>
          <w:rFonts w:ascii="Times New Roman" w:hAnsi="Times New Roman" w:cs="Times New Roman" w:hint="eastAsia"/>
          <w:b/>
          <w:i/>
          <w:sz w:val="20"/>
          <w:szCs w:val="20"/>
        </w:rPr>
        <w:t>antennaswitching</w:t>
      </w:r>
      <w:proofErr w:type="spellEnd"/>
      <w:r w:rsidRPr="00D04365">
        <w:rPr>
          <w:rFonts w:ascii="Times New Roman" w:hAnsi="Times New Roman" w:cs="Times New Roman"/>
          <w:b/>
          <w:sz w:val="20"/>
          <w:szCs w:val="20"/>
        </w:rPr>
        <w:t xml:space="preserve">”, </w:t>
      </w:r>
      <w:r w:rsidRPr="00D04365">
        <w:rPr>
          <w:rFonts w:ascii="Times New Roman" w:hAnsi="Times New Roman" w:cs="Times New Roman" w:hint="eastAsia"/>
          <w:b/>
          <w:sz w:val="20"/>
          <w:szCs w:val="20"/>
        </w:rPr>
        <w:t>8 SRS ports map to multiple OFDM symbols in TDM is supported</w:t>
      </w:r>
      <w:r w:rsidRPr="00D04365">
        <w:rPr>
          <w:rFonts w:ascii="Times New Roman" w:hAnsi="Times New Roman"/>
          <w:b/>
          <w:bCs/>
          <w:sz w:val="20"/>
          <w:szCs w:val="20"/>
        </w:rPr>
        <w:t>.</w:t>
      </w:r>
    </w:p>
    <w:p w14:paraId="26B5E679" w14:textId="77777777" w:rsidR="00EB044F" w:rsidRPr="00D04365" w:rsidRDefault="00EB044F" w:rsidP="00D03ABD">
      <w:pPr>
        <w:spacing w:afterLines="50" w:after="120"/>
        <w:rPr>
          <w:rFonts w:ascii="Times New Roman" w:hAnsi="Times New Roman" w:cs="Times New Roman"/>
          <w:sz w:val="20"/>
          <w:szCs w:val="20"/>
        </w:rPr>
      </w:pPr>
      <w:r w:rsidRPr="00D04365">
        <w:rPr>
          <w:rFonts w:ascii="Times New Roman" w:hAnsi="Times New Roman" w:cs="Times New Roman"/>
          <w:b/>
          <w:sz w:val="20"/>
          <w:szCs w:val="20"/>
        </w:rPr>
        <w:t xml:space="preserve">Proposal </w:t>
      </w:r>
      <w:r w:rsidRPr="00D04365">
        <w:rPr>
          <w:rFonts w:ascii="Times New Roman" w:hAnsi="Times New Roman" w:cs="Times New Roman" w:hint="eastAsia"/>
          <w:b/>
          <w:sz w:val="20"/>
          <w:szCs w:val="20"/>
        </w:rPr>
        <w:t>8</w:t>
      </w:r>
      <w:r w:rsidRPr="00D04365">
        <w:rPr>
          <w:rFonts w:ascii="Times New Roman" w:hAnsi="Times New Roman" w:cs="Times New Roman"/>
          <w:b/>
          <w:sz w:val="20"/>
          <w:szCs w:val="20"/>
        </w:rPr>
        <w:t>: For an 8-port SRS resource in an SRS resource set with usage “</w:t>
      </w:r>
      <w:proofErr w:type="spellStart"/>
      <w:r w:rsidRPr="00D04365">
        <w:rPr>
          <w:rFonts w:ascii="Times New Roman" w:hAnsi="Times New Roman" w:cs="Times New Roman" w:hint="eastAsia"/>
          <w:b/>
          <w:i/>
          <w:sz w:val="20"/>
          <w:szCs w:val="20"/>
        </w:rPr>
        <w:t>antennaswitching</w:t>
      </w:r>
      <w:proofErr w:type="spellEnd"/>
      <w:r w:rsidRPr="00D04365">
        <w:rPr>
          <w:rFonts w:ascii="Times New Roman" w:hAnsi="Times New Roman" w:cs="Times New Roman"/>
          <w:b/>
          <w:sz w:val="20"/>
          <w:szCs w:val="20"/>
        </w:rPr>
        <w:t xml:space="preserve">”, </w:t>
      </w:r>
      <w:r w:rsidRPr="00D04365">
        <w:rPr>
          <w:rFonts w:ascii="Times New Roman" w:hAnsi="Times New Roman" w:cs="Times New Roman" w:hint="eastAsia"/>
          <w:b/>
          <w:sz w:val="20"/>
          <w:szCs w:val="20"/>
        </w:rPr>
        <w:t xml:space="preserve">8 </w:t>
      </w:r>
      <w:r>
        <w:rPr>
          <w:rFonts w:ascii="Times New Roman" w:hAnsi="Times New Roman" w:cs="Times New Roman" w:hint="eastAsia"/>
          <w:b/>
          <w:sz w:val="20"/>
          <w:szCs w:val="20"/>
        </w:rPr>
        <w:t xml:space="preserve">SRS </w:t>
      </w:r>
      <w:r w:rsidRPr="00D04365">
        <w:rPr>
          <w:rFonts w:ascii="Times New Roman" w:hAnsi="Times New Roman" w:cs="Times New Roman" w:hint="eastAsia"/>
          <w:b/>
          <w:sz w:val="20"/>
          <w:szCs w:val="20"/>
        </w:rPr>
        <w:t>ports</w:t>
      </w:r>
      <w:r w:rsidRPr="00D04365">
        <w:rPr>
          <w:rFonts w:ascii="Times New Roman" w:hAnsi="Times New Roman"/>
          <w:b/>
          <w:bCs/>
          <w:sz w:val="20"/>
          <w:szCs w:val="20"/>
        </w:rPr>
        <w:t xml:space="preserve"> </w:t>
      </w:r>
      <w:r w:rsidRPr="00EE3146">
        <w:rPr>
          <w:rFonts w:ascii="Times New Roman" w:hAnsi="Times New Roman"/>
          <w:b/>
          <w:bCs/>
          <w:sz w:val="20"/>
          <w:szCs w:val="20"/>
        </w:rPr>
        <w:t>map</w:t>
      </w:r>
      <w:r w:rsidRPr="00D04365">
        <w:rPr>
          <w:rFonts w:ascii="Times New Roman" w:hAnsi="Times New Roman"/>
          <w:b/>
          <w:bCs/>
          <w:sz w:val="20"/>
          <w:szCs w:val="20"/>
        </w:rPr>
        <w:t xml:space="preserve"> to </w:t>
      </w:r>
      <w:r w:rsidRPr="00D04365">
        <w:rPr>
          <w:rFonts w:ascii="Times New Roman" w:hAnsi="Times New Roman" w:hint="eastAsia"/>
          <w:b/>
          <w:bCs/>
          <w:sz w:val="20"/>
          <w:szCs w:val="20"/>
        </w:rPr>
        <w:t>multiple</w:t>
      </w:r>
      <w:r w:rsidRPr="00D04365">
        <w:rPr>
          <w:rFonts w:ascii="Times New Roman" w:hAnsi="Times New Roman"/>
          <w:b/>
          <w:bCs/>
          <w:sz w:val="20"/>
          <w:szCs w:val="20"/>
        </w:rPr>
        <w:t xml:space="preserve"> </w:t>
      </w:r>
      <w:r w:rsidRPr="00D04365">
        <w:rPr>
          <w:rFonts w:ascii="Times New Roman" w:hAnsi="Times New Roman" w:hint="eastAsia"/>
          <w:b/>
          <w:bCs/>
          <w:sz w:val="20"/>
          <w:szCs w:val="20"/>
        </w:rPr>
        <w:t>comb sets in FDM is supported</w:t>
      </w:r>
      <w:r w:rsidRPr="00D04365">
        <w:rPr>
          <w:rFonts w:ascii="Times New Roman" w:hAnsi="Times New Roman"/>
          <w:b/>
          <w:bCs/>
          <w:sz w:val="20"/>
          <w:szCs w:val="20"/>
        </w:rPr>
        <w:t>.</w:t>
      </w:r>
    </w:p>
    <w:p w14:paraId="117103D0" w14:textId="77777777" w:rsidR="00B426C7" w:rsidRPr="00D04365" w:rsidRDefault="00B426C7" w:rsidP="00D03ABD">
      <w:pPr>
        <w:pStyle w:val="a8"/>
        <w:keepNext/>
        <w:widowControl/>
        <w:numPr>
          <w:ilvl w:val="0"/>
          <w:numId w:val="1"/>
        </w:numPr>
        <w:spacing w:afterLines="50" w:after="120"/>
        <w:ind w:firstLineChars="0"/>
        <w:outlineLvl w:val="0"/>
        <w:rPr>
          <w:rFonts w:ascii="Arial" w:eastAsia="宋体" w:hAnsi="Arial" w:cs="Times New Roman"/>
          <w:b/>
          <w:kern w:val="32"/>
          <w:sz w:val="28"/>
          <w:szCs w:val="20"/>
        </w:rPr>
      </w:pPr>
      <w:r w:rsidRPr="00D04365">
        <w:rPr>
          <w:rFonts w:ascii="Arial" w:eastAsia="宋体" w:hAnsi="Arial" w:cs="Times New Roman" w:hint="eastAsia"/>
          <w:b/>
          <w:kern w:val="32"/>
          <w:sz w:val="28"/>
          <w:szCs w:val="20"/>
        </w:rPr>
        <w:t>References</w:t>
      </w:r>
    </w:p>
    <w:p w14:paraId="5EB3C525" w14:textId="12C07430" w:rsidR="00E530B7" w:rsidRPr="00D03ABD" w:rsidRDefault="009B6B9B" w:rsidP="00D03ABD">
      <w:pPr>
        <w:pStyle w:val="a8"/>
        <w:widowControl/>
        <w:spacing w:afterLines="50" w:after="120"/>
        <w:ind w:left="420" w:firstLineChars="0" w:hanging="420"/>
        <w:rPr>
          <w:rFonts w:ascii="Times" w:eastAsia="宋体" w:hAnsi="Times" w:cs="Times New Roman" w:hint="eastAsia"/>
          <w:kern w:val="0"/>
          <w:sz w:val="20"/>
          <w:szCs w:val="21"/>
          <w:lang w:val="en-GB"/>
        </w:rPr>
      </w:pPr>
      <w:r w:rsidRPr="00D04365">
        <w:rPr>
          <w:rFonts w:ascii="Times" w:eastAsia="宋体" w:hAnsi="Times" w:cs="Times New Roman"/>
          <w:kern w:val="0"/>
          <w:sz w:val="20"/>
          <w:szCs w:val="21"/>
          <w:lang w:val="en-GB" w:eastAsia="x-none"/>
        </w:rPr>
        <w:t xml:space="preserve">[1] </w:t>
      </w:r>
      <w:r w:rsidR="0089680E" w:rsidRPr="00D04365">
        <w:rPr>
          <w:rFonts w:ascii="Times" w:eastAsia="宋体" w:hAnsi="Times" w:cs="Times New Roman"/>
          <w:kern w:val="0"/>
          <w:sz w:val="20"/>
          <w:szCs w:val="21"/>
          <w:lang w:val="en-GB" w:eastAsia="x-none"/>
        </w:rPr>
        <w:t>RP-213598</w:t>
      </w:r>
      <w:r w:rsidRPr="00D04365">
        <w:rPr>
          <w:rFonts w:ascii="Times" w:eastAsia="宋体" w:hAnsi="Times" w:cs="Times New Roman"/>
          <w:kern w:val="0"/>
          <w:sz w:val="20"/>
          <w:szCs w:val="21"/>
          <w:lang w:val="en-GB" w:eastAsia="x-none"/>
        </w:rPr>
        <w:t xml:space="preserve">, </w:t>
      </w:r>
      <w:r w:rsidR="0089680E" w:rsidRPr="00D04365">
        <w:rPr>
          <w:rFonts w:ascii="Times" w:eastAsia="宋体" w:hAnsi="Times" w:cs="Times New Roman"/>
          <w:kern w:val="0"/>
          <w:sz w:val="20"/>
          <w:szCs w:val="21"/>
          <w:lang w:val="en-GB" w:eastAsia="x-none"/>
        </w:rPr>
        <w:t>New WID: MIMO Evolution for Downlink and Uplink</w:t>
      </w:r>
      <w:r w:rsidRPr="00D04365">
        <w:rPr>
          <w:rFonts w:ascii="Times" w:eastAsia="宋体" w:hAnsi="Times" w:cs="Times New Roman"/>
          <w:kern w:val="0"/>
          <w:sz w:val="20"/>
          <w:szCs w:val="21"/>
          <w:lang w:val="en-GB" w:eastAsia="x-none"/>
        </w:rPr>
        <w:t xml:space="preserve">, </w:t>
      </w:r>
      <w:r w:rsidR="004718CF" w:rsidRPr="00D04365">
        <w:rPr>
          <w:rFonts w:ascii="Times" w:eastAsia="宋体" w:hAnsi="Times" w:cs="Times New Roman"/>
          <w:kern w:val="0"/>
          <w:sz w:val="20"/>
          <w:szCs w:val="21"/>
          <w:lang w:val="en-GB" w:eastAsia="x-none"/>
        </w:rPr>
        <w:t>Samsung</w:t>
      </w:r>
      <w:r w:rsidR="004718CF" w:rsidRPr="00D04365">
        <w:rPr>
          <w:rFonts w:ascii="Times" w:eastAsia="宋体" w:hAnsi="Times" w:cs="Times New Roman" w:hint="eastAsia"/>
          <w:kern w:val="0"/>
          <w:sz w:val="20"/>
          <w:szCs w:val="21"/>
          <w:lang w:val="en-GB" w:eastAsia="x-none"/>
        </w:rPr>
        <w:t>,</w:t>
      </w:r>
      <w:r w:rsidR="004718CF" w:rsidRPr="00D04365">
        <w:rPr>
          <w:rFonts w:ascii="Times" w:eastAsia="宋体" w:hAnsi="Times" w:cs="Times New Roman"/>
          <w:kern w:val="0"/>
          <w:sz w:val="20"/>
          <w:szCs w:val="21"/>
          <w:lang w:val="en-GB" w:eastAsia="x-none"/>
        </w:rPr>
        <w:t xml:space="preserve"> RAN#94-e, December 6th – 17th, 2021</w:t>
      </w:r>
      <w:r w:rsidRPr="00D04365">
        <w:rPr>
          <w:rFonts w:ascii="Times" w:eastAsia="宋体" w:hAnsi="Times" w:cs="Times New Roman"/>
          <w:kern w:val="0"/>
          <w:sz w:val="20"/>
          <w:szCs w:val="21"/>
          <w:lang w:val="en-GB" w:eastAsia="x-none"/>
        </w:rPr>
        <w:t>.</w:t>
      </w:r>
    </w:p>
    <w:sectPr w:rsidR="00E530B7" w:rsidRPr="00D03ABD"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F10C62" w14:textId="77777777" w:rsidR="00D56C9B" w:rsidRDefault="00D56C9B" w:rsidP="00A578C0">
      <w:r>
        <w:separator/>
      </w:r>
    </w:p>
  </w:endnote>
  <w:endnote w:type="continuationSeparator" w:id="0">
    <w:p w14:paraId="401D998F" w14:textId="77777777" w:rsidR="00D56C9B" w:rsidRDefault="00D56C9B"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方正中等线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大黑简体">
    <w:altName w:val="黑体"/>
    <w:charset w:val="86"/>
    <w:family w:val="auto"/>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53617E" w14:textId="77777777" w:rsidR="00D56C9B" w:rsidRDefault="00D56C9B" w:rsidP="00A578C0">
      <w:r>
        <w:separator/>
      </w:r>
    </w:p>
  </w:footnote>
  <w:footnote w:type="continuationSeparator" w:id="0">
    <w:p w14:paraId="05B890C9" w14:textId="77777777" w:rsidR="00D56C9B" w:rsidRDefault="00D56C9B"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D1859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nsid w:val="FFFFFF89"/>
    <w:multiLevelType w:val="singleLevel"/>
    <w:tmpl w:val="21062780"/>
    <w:lvl w:ilvl="0">
      <w:start w:val="1"/>
      <w:numFmt w:val="bullet"/>
      <w:pStyle w:val="a"/>
      <w:lvlText w:val=""/>
      <w:lvlJc w:val="left"/>
      <w:pPr>
        <w:tabs>
          <w:tab w:val="num" w:pos="360"/>
        </w:tabs>
        <w:ind w:left="360" w:hanging="360"/>
      </w:pPr>
      <w:rPr>
        <w:rFonts w:ascii="Wingdings" w:hAnsi="Wingdings" w:hint="default"/>
      </w:rPr>
    </w:lvl>
  </w:abstractNum>
  <w:abstractNum w:abstractNumId="2">
    <w:nsid w:val="0CD21873"/>
    <w:multiLevelType w:val="hybridMultilevel"/>
    <w:tmpl w:val="36B2A7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EF2A7F"/>
    <w:multiLevelType w:val="hybridMultilevel"/>
    <w:tmpl w:val="2A8CB67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0D181C"/>
    <w:multiLevelType w:val="hybridMultilevel"/>
    <w:tmpl w:val="CD92E9C6"/>
    <w:lvl w:ilvl="0" w:tplc="C1462488">
      <w:start w:val="1"/>
      <w:numFmt w:val="bullet"/>
      <w:lvlText w:val=""/>
      <w:lvlJc w:val="left"/>
      <w:pPr>
        <w:ind w:left="840" w:hanging="420"/>
      </w:pPr>
      <w:rPr>
        <w:rFonts w:ascii="Wingdings" w:hAnsi="Wingdings" w:hint="default"/>
      </w:rPr>
    </w:lvl>
    <w:lvl w:ilvl="1" w:tplc="C660D24A" w:tentative="1">
      <w:start w:val="1"/>
      <w:numFmt w:val="bullet"/>
      <w:lvlText w:val=""/>
      <w:lvlJc w:val="left"/>
      <w:pPr>
        <w:ind w:left="1260" w:hanging="420"/>
      </w:pPr>
      <w:rPr>
        <w:rFonts w:ascii="Wingdings" w:hAnsi="Wingdings" w:hint="default"/>
      </w:rPr>
    </w:lvl>
    <w:lvl w:ilvl="2" w:tplc="F4A04A18" w:tentative="1">
      <w:start w:val="1"/>
      <w:numFmt w:val="bullet"/>
      <w:lvlText w:val=""/>
      <w:lvlJc w:val="left"/>
      <w:pPr>
        <w:ind w:left="1680" w:hanging="420"/>
      </w:pPr>
      <w:rPr>
        <w:rFonts w:ascii="Wingdings" w:hAnsi="Wingdings" w:hint="default"/>
      </w:rPr>
    </w:lvl>
    <w:lvl w:ilvl="3" w:tplc="F8462E6C" w:tentative="1">
      <w:start w:val="1"/>
      <w:numFmt w:val="bullet"/>
      <w:pStyle w:val="CharChar1Char2"/>
      <w:lvlText w:val=""/>
      <w:lvlJc w:val="left"/>
      <w:pPr>
        <w:ind w:left="2100" w:hanging="420"/>
      </w:pPr>
      <w:rPr>
        <w:rFonts w:ascii="Wingdings" w:hAnsi="Wingdings" w:hint="default"/>
      </w:rPr>
    </w:lvl>
    <w:lvl w:ilvl="4" w:tplc="63120428" w:tentative="1">
      <w:start w:val="1"/>
      <w:numFmt w:val="bullet"/>
      <w:lvlText w:val=""/>
      <w:lvlJc w:val="left"/>
      <w:pPr>
        <w:ind w:left="2520" w:hanging="420"/>
      </w:pPr>
      <w:rPr>
        <w:rFonts w:ascii="Wingdings" w:hAnsi="Wingdings" w:hint="default"/>
      </w:rPr>
    </w:lvl>
    <w:lvl w:ilvl="5" w:tplc="DE82DB90" w:tentative="1">
      <w:start w:val="1"/>
      <w:numFmt w:val="bullet"/>
      <w:lvlText w:val=""/>
      <w:lvlJc w:val="left"/>
      <w:pPr>
        <w:ind w:left="2940" w:hanging="420"/>
      </w:pPr>
      <w:rPr>
        <w:rFonts w:ascii="Wingdings" w:hAnsi="Wingdings" w:hint="default"/>
      </w:rPr>
    </w:lvl>
    <w:lvl w:ilvl="6" w:tplc="A0544F46" w:tentative="1">
      <w:start w:val="1"/>
      <w:numFmt w:val="bullet"/>
      <w:lvlText w:val=""/>
      <w:lvlJc w:val="left"/>
      <w:pPr>
        <w:ind w:left="3360" w:hanging="420"/>
      </w:pPr>
      <w:rPr>
        <w:rFonts w:ascii="Wingdings" w:hAnsi="Wingdings" w:hint="default"/>
      </w:rPr>
    </w:lvl>
    <w:lvl w:ilvl="7" w:tplc="8F845678" w:tentative="1">
      <w:start w:val="1"/>
      <w:numFmt w:val="bullet"/>
      <w:lvlText w:val=""/>
      <w:lvlJc w:val="left"/>
      <w:pPr>
        <w:ind w:left="3780" w:hanging="420"/>
      </w:pPr>
      <w:rPr>
        <w:rFonts w:ascii="Wingdings" w:hAnsi="Wingdings" w:hint="default"/>
      </w:rPr>
    </w:lvl>
    <w:lvl w:ilvl="8" w:tplc="B39612EA" w:tentative="1">
      <w:start w:val="1"/>
      <w:numFmt w:val="bullet"/>
      <w:lvlText w:val=""/>
      <w:lvlJc w:val="left"/>
      <w:pPr>
        <w:ind w:left="4200" w:hanging="420"/>
      </w:pPr>
      <w:rPr>
        <w:rFonts w:ascii="Wingdings" w:hAnsi="Wingdings" w:hint="default"/>
      </w:rPr>
    </w:lvl>
  </w:abstractNum>
  <w:abstractNum w:abstractNumId="5">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0"/>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8">
    <w:nsid w:val="34706229"/>
    <w:multiLevelType w:val="hybridMultilevel"/>
    <w:tmpl w:val="2A80E4E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1022B91"/>
    <w:multiLevelType w:val="hybridMultilevel"/>
    <w:tmpl w:val="3F609C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74C7EDC"/>
    <w:multiLevelType w:val="hybridMultilevel"/>
    <w:tmpl w:val="15D26EE8"/>
    <w:lvl w:ilvl="0" w:tplc="891A0F7E">
      <w:start w:val="57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C070ABB"/>
    <w:multiLevelType w:val="hybridMultilevel"/>
    <w:tmpl w:val="BC4887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402C58"/>
    <w:multiLevelType w:val="hybridMultilevel"/>
    <w:tmpl w:val="3C0611EA"/>
    <w:lvl w:ilvl="0" w:tplc="65A2979E">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CB0367E">
      <w:start w:val="1"/>
      <w:numFmt w:val="lowerLetter"/>
      <w:lvlText w:val="%2."/>
      <w:lvlJc w:val="left"/>
      <w:pPr>
        <w:tabs>
          <w:tab w:val="num" w:pos="1440"/>
        </w:tabs>
        <w:ind w:left="1440" w:hanging="360"/>
      </w:pPr>
      <w:rPr>
        <w:rFonts w:cs="Times New Roman"/>
      </w:rPr>
    </w:lvl>
    <w:lvl w:ilvl="2" w:tplc="E0F82790">
      <w:start w:val="1"/>
      <w:numFmt w:val="lowerRoman"/>
      <w:lvlText w:val="%3."/>
      <w:lvlJc w:val="right"/>
      <w:pPr>
        <w:tabs>
          <w:tab w:val="num" w:pos="2160"/>
        </w:tabs>
        <w:ind w:left="2160" w:hanging="180"/>
      </w:pPr>
      <w:rPr>
        <w:rFonts w:cs="Times New Roman"/>
      </w:rPr>
    </w:lvl>
    <w:lvl w:ilvl="3" w:tplc="2AEAA70C">
      <w:start w:val="1"/>
      <w:numFmt w:val="decimal"/>
      <w:lvlText w:val="%4."/>
      <w:lvlJc w:val="left"/>
      <w:pPr>
        <w:tabs>
          <w:tab w:val="num" w:pos="2880"/>
        </w:tabs>
        <w:ind w:left="2880" w:hanging="360"/>
      </w:pPr>
      <w:rPr>
        <w:rFonts w:cs="Times New Roman"/>
      </w:rPr>
    </w:lvl>
    <w:lvl w:ilvl="4" w:tplc="FFCE0DF8">
      <w:start w:val="1"/>
      <w:numFmt w:val="lowerLetter"/>
      <w:lvlText w:val="%5."/>
      <w:lvlJc w:val="left"/>
      <w:pPr>
        <w:tabs>
          <w:tab w:val="num" w:pos="3600"/>
        </w:tabs>
        <w:ind w:left="3600" w:hanging="360"/>
      </w:pPr>
      <w:rPr>
        <w:rFonts w:cs="Times New Roman"/>
      </w:rPr>
    </w:lvl>
    <w:lvl w:ilvl="5" w:tplc="2788FC6A">
      <w:start w:val="1"/>
      <w:numFmt w:val="lowerRoman"/>
      <w:lvlText w:val="%6."/>
      <w:lvlJc w:val="right"/>
      <w:pPr>
        <w:tabs>
          <w:tab w:val="num" w:pos="4320"/>
        </w:tabs>
        <w:ind w:left="4320" w:hanging="180"/>
      </w:pPr>
      <w:rPr>
        <w:rFonts w:cs="Times New Roman"/>
      </w:rPr>
    </w:lvl>
    <w:lvl w:ilvl="6" w:tplc="0CDA4254">
      <w:start w:val="1"/>
      <w:numFmt w:val="decimal"/>
      <w:lvlText w:val="%7."/>
      <w:lvlJc w:val="left"/>
      <w:pPr>
        <w:tabs>
          <w:tab w:val="num" w:pos="5040"/>
        </w:tabs>
        <w:ind w:left="5040" w:hanging="360"/>
      </w:pPr>
      <w:rPr>
        <w:rFonts w:cs="Times New Roman"/>
      </w:rPr>
    </w:lvl>
    <w:lvl w:ilvl="7" w:tplc="F0604636">
      <w:start w:val="1"/>
      <w:numFmt w:val="lowerLetter"/>
      <w:lvlText w:val="%8."/>
      <w:lvlJc w:val="left"/>
      <w:pPr>
        <w:tabs>
          <w:tab w:val="num" w:pos="5760"/>
        </w:tabs>
        <w:ind w:left="5760" w:hanging="360"/>
      </w:pPr>
      <w:rPr>
        <w:rFonts w:cs="Times New Roman"/>
      </w:rPr>
    </w:lvl>
    <w:lvl w:ilvl="8" w:tplc="E034C796">
      <w:start w:val="1"/>
      <w:numFmt w:val="lowerRoman"/>
      <w:lvlText w:val="%9."/>
      <w:lvlJc w:val="right"/>
      <w:pPr>
        <w:tabs>
          <w:tab w:val="num" w:pos="6480"/>
        </w:tabs>
        <w:ind w:left="6480" w:hanging="180"/>
      </w:pPr>
      <w:rPr>
        <w:rFonts w:cs="Times New Roman"/>
      </w:rPr>
    </w:lvl>
  </w:abstractNum>
  <w:abstractNum w:abstractNumId="24">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1"/>
  </w:num>
  <w:num w:numId="2">
    <w:abstractNumId w:val="7"/>
  </w:num>
  <w:num w:numId="3">
    <w:abstractNumId w:val="5"/>
  </w:num>
  <w:num w:numId="4">
    <w:abstractNumId w:val="20"/>
  </w:num>
  <w:num w:numId="5">
    <w:abstractNumId w:val="14"/>
  </w:num>
  <w:num w:numId="6">
    <w:abstractNumId w:val="1"/>
  </w:num>
  <w:num w:numId="7">
    <w:abstractNumId w:val="0"/>
  </w:num>
  <w:num w:numId="8">
    <w:abstractNumId w:val="12"/>
  </w:num>
  <w:num w:numId="9">
    <w:abstractNumId w:val="23"/>
  </w:num>
  <w:num w:numId="10">
    <w:abstractNumId w:val="19"/>
  </w:num>
  <w:num w:numId="11">
    <w:abstractNumId w:val="4"/>
  </w:num>
  <w:num w:numId="12">
    <w:abstractNumId w:val="18"/>
  </w:num>
  <w:num w:numId="13">
    <w:abstractNumId w:val="21"/>
  </w:num>
  <w:num w:numId="14">
    <w:abstractNumId w:val="6"/>
  </w:num>
  <w:num w:numId="15">
    <w:abstractNumId w:val="10"/>
  </w:num>
  <w:num w:numId="16">
    <w:abstractNumId w:val="24"/>
  </w:num>
  <w:num w:numId="17">
    <w:abstractNumId w:val="21"/>
  </w:num>
  <w:num w:numId="18">
    <w:abstractNumId w:val="24"/>
  </w:num>
  <w:num w:numId="19">
    <w:abstractNumId w:val="6"/>
  </w:num>
  <w:num w:numId="20">
    <w:abstractNumId w:val="22"/>
  </w:num>
  <w:num w:numId="21">
    <w:abstractNumId w:val="17"/>
  </w:num>
  <w:num w:numId="22">
    <w:abstractNumId w:val="13"/>
  </w:num>
  <w:num w:numId="23">
    <w:abstractNumId w:val="9"/>
  </w:num>
  <w:num w:numId="24">
    <w:abstractNumId w:val="16"/>
  </w:num>
  <w:num w:numId="2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3"/>
  </w:num>
  <w:num w:numId="28">
    <w:abstractNumId w:val="2"/>
  </w:num>
  <w:num w:numId="2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AA3"/>
    <w:rsid w:val="00000EEA"/>
    <w:rsid w:val="00000F22"/>
    <w:rsid w:val="00001A37"/>
    <w:rsid w:val="00001A5E"/>
    <w:rsid w:val="00002A45"/>
    <w:rsid w:val="00005FB6"/>
    <w:rsid w:val="00006F2D"/>
    <w:rsid w:val="000070D0"/>
    <w:rsid w:val="00007878"/>
    <w:rsid w:val="0001380C"/>
    <w:rsid w:val="0001408B"/>
    <w:rsid w:val="000155A5"/>
    <w:rsid w:val="00016E12"/>
    <w:rsid w:val="0002076C"/>
    <w:rsid w:val="000213C8"/>
    <w:rsid w:val="00022B1B"/>
    <w:rsid w:val="0002399C"/>
    <w:rsid w:val="00025FA8"/>
    <w:rsid w:val="00026876"/>
    <w:rsid w:val="00027733"/>
    <w:rsid w:val="00030371"/>
    <w:rsid w:val="00030910"/>
    <w:rsid w:val="00032316"/>
    <w:rsid w:val="000323EE"/>
    <w:rsid w:val="00033799"/>
    <w:rsid w:val="0003605E"/>
    <w:rsid w:val="000403B5"/>
    <w:rsid w:val="000420B3"/>
    <w:rsid w:val="00045BA4"/>
    <w:rsid w:val="00050793"/>
    <w:rsid w:val="000524C7"/>
    <w:rsid w:val="00053145"/>
    <w:rsid w:val="000544D2"/>
    <w:rsid w:val="00054574"/>
    <w:rsid w:val="000629C0"/>
    <w:rsid w:val="00064E81"/>
    <w:rsid w:val="0006592F"/>
    <w:rsid w:val="00066F5D"/>
    <w:rsid w:val="00067E44"/>
    <w:rsid w:val="00071ED6"/>
    <w:rsid w:val="00076AE4"/>
    <w:rsid w:val="00081287"/>
    <w:rsid w:val="000813D8"/>
    <w:rsid w:val="00082FEB"/>
    <w:rsid w:val="0008358C"/>
    <w:rsid w:val="00083A04"/>
    <w:rsid w:val="00090D4B"/>
    <w:rsid w:val="00091B65"/>
    <w:rsid w:val="00094911"/>
    <w:rsid w:val="00095343"/>
    <w:rsid w:val="00097BB6"/>
    <w:rsid w:val="000A1C32"/>
    <w:rsid w:val="000A206E"/>
    <w:rsid w:val="000A2C04"/>
    <w:rsid w:val="000A7524"/>
    <w:rsid w:val="000B1289"/>
    <w:rsid w:val="000B5DD6"/>
    <w:rsid w:val="000C2662"/>
    <w:rsid w:val="000C2A4F"/>
    <w:rsid w:val="000C67F5"/>
    <w:rsid w:val="000C6CF3"/>
    <w:rsid w:val="000C753B"/>
    <w:rsid w:val="000C7A50"/>
    <w:rsid w:val="000D0436"/>
    <w:rsid w:val="000D0857"/>
    <w:rsid w:val="000D2714"/>
    <w:rsid w:val="000D3DAB"/>
    <w:rsid w:val="000D49DC"/>
    <w:rsid w:val="000D5E3E"/>
    <w:rsid w:val="000D65B8"/>
    <w:rsid w:val="000E1C1A"/>
    <w:rsid w:val="000E2CC9"/>
    <w:rsid w:val="000E372D"/>
    <w:rsid w:val="000E64B8"/>
    <w:rsid w:val="000E7928"/>
    <w:rsid w:val="000E7F60"/>
    <w:rsid w:val="000F0AFF"/>
    <w:rsid w:val="000F0EB3"/>
    <w:rsid w:val="000F4B6D"/>
    <w:rsid w:val="000F6DAB"/>
    <w:rsid w:val="000F750D"/>
    <w:rsid w:val="00103139"/>
    <w:rsid w:val="001123B7"/>
    <w:rsid w:val="00114268"/>
    <w:rsid w:val="00121F20"/>
    <w:rsid w:val="00125098"/>
    <w:rsid w:val="001256B1"/>
    <w:rsid w:val="001268EC"/>
    <w:rsid w:val="001310AD"/>
    <w:rsid w:val="001311EA"/>
    <w:rsid w:val="00133AB5"/>
    <w:rsid w:val="00135C1E"/>
    <w:rsid w:val="00137F9F"/>
    <w:rsid w:val="00142825"/>
    <w:rsid w:val="001435F1"/>
    <w:rsid w:val="001440DC"/>
    <w:rsid w:val="00144E81"/>
    <w:rsid w:val="00145384"/>
    <w:rsid w:val="0014683E"/>
    <w:rsid w:val="00147448"/>
    <w:rsid w:val="00151445"/>
    <w:rsid w:val="00153CCF"/>
    <w:rsid w:val="00156091"/>
    <w:rsid w:val="00157810"/>
    <w:rsid w:val="00162BA4"/>
    <w:rsid w:val="001634E7"/>
    <w:rsid w:val="00164DC1"/>
    <w:rsid w:val="00165487"/>
    <w:rsid w:val="00166CF5"/>
    <w:rsid w:val="001703A3"/>
    <w:rsid w:val="001719C0"/>
    <w:rsid w:val="001725D1"/>
    <w:rsid w:val="00172F31"/>
    <w:rsid w:val="00173760"/>
    <w:rsid w:val="00173B51"/>
    <w:rsid w:val="00174FFD"/>
    <w:rsid w:val="00180CC1"/>
    <w:rsid w:val="0018287F"/>
    <w:rsid w:val="001834C8"/>
    <w:rsid w:val="00186A79"/>
    <w:rsid w:val="00186EC5"/>
    <w:rsid w:val="00190D0D"/>
    <w:rsid w:val="0019253B"/>
    <w:rsid w:val="00192D6F"/>
    <w:rsid w:val="00192F27"/>
    <w:rsid w:val="001946C1"/>
    <w:rsid w:val="00195A9D"/>
    <w:rsid w:val="0019638C"/>
    <w:rsid w:val="001A4F6C"/>
    <w:rsid w:val="001A5170"/>
    <w:rsid w:val="001A5BE8"/>
    <w:rsid w:val="001A7656"/>
    <w:rsid w:val="001B0042"/>
    <w:rsid w:val="001B0C8F"/>
    <w:rsid w:val="001B1D4A"/>
    <w:rsid w:val="001B1DED"/>
    <w:rsid w:val="001B3D3A"/>
    <w:rsid w:val="001B758C"/>
    <w:rsid w:val="001B76BF"/>
    <w:rsid w:val="001B7A86"/>
    <w:rsid w:val="001C244F"/>
    <w:rsid w:val="001D260D"/>
    <w:rsid w:val="001D3352"/>
    <w:rsid w:val="001D459E"/>
    <w:rsid w:val="001D7263"/>
    <w:rsid w:val="001E07E3"/>
    <w:rsid w:val="001E1D69"/>
    <w:rsid w:val="001E2037"/>
    <w:rsid w:val="001E29D1"/>
    <w:rsid w:val="001E2AC0"/>
    <w:rsid w:val="001E37C1"/>
    <w:rsid w:val="001E4589"/>
    <w:rsid w:val="001E5216"/>
    <w:rsid w:val="001E68A9"/>
    <w:rsid w:val="001F334B"/>
    <w:rsid w:val="001F3C2E"/>
    <w:rsid w:val="001F43EE"/>
    <w:rsid w:val="001F4512"/>
    <w:rsid w:val="002009C6"/>
    <w:rsid w:val="00201611"/>
    <w:rsid w:val="002016C2"/>
    <w:rsid w:val="00202F8C"/>
    <w:rsid w:val="00203356"/>
    <w:rsid w:val="002061D7"/>
    <w:rsid w:val="00207D77"/>
    <w:rsid w:val="0021023C"/>
    <w:rsid w:val="00210D20"/>
    <w:rsid w:val="00211311"/>
    <w:rsid w:val="00212CE2"/>
    <w:rsid w:val="00217CC5"/>
    <w:rsid w:val="00222BA1"/>
    <w:rsid w:val="00222BF2"/>
    <w:rsid w:val="00222D1E"/>
    <w:rsid w:val="00223231"/>
    <w:rsid w:val="002254FB"/>
    <w:rsid w:val="00226126"/>
    <w:rsid w:val="002270E0"/>
    <w:rsid w:val="0023712E"/>
    <w:rsid w:val="00237A9B"/>
    <w:rsid w:val="002400A9"/>
    <w:rsid w:val="00240606"/>
    <w:rsid w:val="00241C7B"/>
    <w:rsid w:val="00250157"/>
    <w:rsid w:val="00260338"/>
    <w:rsid w:val="00261587"/>
    <w:rsid w:val="00261F4D"/>
    <w:rsid w:val="0026554B"/>
    <w:rsid w:val="002665E2"/>
    <w:rsid w:val="002676DB"/>
    <w:rsid w:val="00270514"/>
    <w:rsid w:val="00271789"/>
    <w:rsid w:val="002737E5"/>
    <w:rsid w:val="00273A99"/>
    <w:rsid w:val="00273E7B"/>
    <w:rsid w:val="002760DE"/>
    <w:rsid w:val="00276B4A"/>
    <w:rsid w:val="002779CC"/>
    <w:rsid w:val="00280715"/>
    <w:rsid w:val="00280A55"/>
    <w:rsid w:val="0028146E"/>
    <w:rsid w:val="00282794"/>
    <w:rsid w:val="00282C61"/>
    <w:rsid w:val="00282E99"/>
    <w:rsid w:val="002841BE"/>
    <w:rsid w:val="00284D4B"/>
    <w:rsid w:val="00286778"/>
    <w:rsid w:val="00286B36"/>
    <w:rsid w:val="00287D7B"/>
    <w:rsid w:val="00290C31"/>
    <w:rsid w:val="002958A2"/>
    <w:rsid w:val="00295F79"/>
    <w:rsid w:val="00296F3C"/>
    <w:rsid w:val="002A1164"/>
    <w:rsid w:val="002A1881"/>
    <w:rsid w:val="002A4ECD"/>
    <w:rsid w:val="002A7071"/>
    <w:rsid w:val="002B2951"/>
    <w:rsid w:val="002B3A00"/>
    <w:rsid w:val="002B4795"/>
    <w:rsid w:val="002B4958"/>
    <w:rsid w:val="002C0673"/>
    <w:rsid w:val="002C0DD6"/>
    <w:rsid w:val="002C2BD4"/>
    <w:rsid w:val="002C3B3E"/>
    <w:rsid w:val="002C4B3C"/>
    <w:rsid w:val="002C5BD7"/>
    <w:rsid w:val="002C6EC0"/>
    <w:rsid w:val="002D459A"/>
    <w:rsid w:val="002D5256"/>
    <w:rsid w:val="002E314D"/>
    <w:rsid w:val="002E32D2"/>
    <w:rsid w:val="002E34A1"/>
    <w:rsid w:val="002E51A4"/>
    <w:rsid w:val="002E558D"/>
    <w:rsid w:val="002E5DCD"/>
    <w:rsid w:val="002F09BD"/>
    <w:rsid w:val="002F1FE1"/>
    <w:rsid w:val="002F3E69"/>
    <w:rsid w:val="002F562B"/>
    <w:rsid w:val="002F7346"/>
    <w:rsid w:val="003013D5"/>
    <w:rsid w:val="003015C7"/>
    <w:rsid w:val="00304C25"/>
    <w:rsid w:val="00310AE8"/>
    <w:rsid w:val="0031276E"/>
    <w:rsid w:val="00316165"/>
    <w:rsid w:val="00320942"/>
    <w:rsid w:val="0032110D"/>
    <w:rsid w:val="00321698"/>
    <w:rsid w:val="003217A6"/>
    <w:rsid w:val="003224A4"/>
    <w:rsid w:val="00323C1D"/>
    <w:rsid w:val="00324632"/>
    <w:rsid w:val="00325A88"/>
    <w:rsid w:val="003264EF"/>
    <w:rsid w:val="00331236"/>
    <w:rsid w:val="00331A27"/>
    <w:rsid w:val="00333425"/>
    <w:rsid w:val="0033625C"/>
    <w:rsid w:val="00336361"/>
    <w:rsid w:val="0033679B"/>
    <w:rsid w:val="00337804"/>
    <w:rsid w:val="00340145"/>
    <w:rsid w:val="00340FD3"/>
    <w:rsid w:val="00344035"/>
    <w:rsid w:val="003454D3"/>
    <w:rsid w:val="00346991"/>
    <w:rsid w:val="003477B1"/>
    <w:rsid w:val="00350F1A"/>
    <w:rsid w:val="00353B8B"/>
    <w:rsid w:val="0035543C"/>
    <w:rsid w:val="00360BEA"/>
    <w:rsid w:val="0036119C"/>
    <w:rsid w:val="0036287D"/>
    <w:rsid w:val="003635EF"/>
    <w:rsid w:val="003665B3"/>
    <w:rsid w:val="003672FA"/>
    <w:rsid w:val="0036751F"/>
    <w:rsid w:val="00371FFA"/>
    <w:rsid w:val="00373A2D"/>
    <w:rsid w:val="00375689"/>
    <w:rsid w:val="00375B48"/>
    <w:rsid w:val="00377D69"/>
    <w:rsid w:val="0038042B"/>
    <w:rsid w:val="00383CDE"/>
    <w:rsid w:val="00384246"/>
    <w:rsid w:val="00384E1A"/>
    <w:rsid w:val="0038764A"/>
    <w:rsid w:val="00387BE4"/>
    <w:rsid w:val="00392F12"/>
    <w:rsid w:val="003932BE"/>
    <w:rsid w:val="00396137"/>
    <w:rsid w:val="00397F51"/>
    <w:rsid w:val="003A0579"/>
    <w:rsid w:val="003A0891"/>
    <w:rsid w:val="003A2232"/>
    <w:rsid w:val="003A6000"/>
    <w:rsid w:val="003A7575"/>
    <w:rsid w:val="003B1E72"/>
    <w:rsid w:val="003B2EDD"/>
    <w:rsid w:val="003B4FFC"/>
    <w:rsid w:val="003B53FB"/>
    <w:rsid w:val="003B5C1E"/>
    <w:rsid w:val="003B5C31"/>
    <w:rsid w:val="003B671B"/>
    <w:rsid w:val="003B728D"/>
    <w:rsid w:val="003C00AC"/>
    <w:rsid w:val="003C16F3"/>
    <w:rsid w:val="003C1A72"/>
    <w:rsid w:val="003C21D8"/>
    <w:rsid w:val="003C3630"/>
    <w:rsid w:val="003C4A00"/>
    <w:rsid w:val="003C4C0D"/>
    <w:rsid w:val="003D1151"/>
    <w:rsid w:val="003D7E66"/>
    <w:rsid w:val="003E0465"/>
    <w:rsid w:val="003E0DF2"/>
    <w:rsid w:val="003E241C"/>
    <w:rsid w:val="003E3347"/>
    <w:rsid w:val="003E46D2"/>
    <w:rsid w:val="003E4AA2"/>
    <w:rsid w:val="003E7341"/>
    <w:rsid w:val="003F3BD9"/>
    <w:rsid w:val="003F48A9"/>
    <w:rsid w:val="003F668B"/>
    <w:rsid w:val="003F797E"/>
    <w:rsid w:val="00400EE1"/>
    <w:rsid w:val="00407D8C"/>
    <w:rsid w:val="00413ADB"/>
    <w:rsid w:val="0041428B"/>
    <w:rsid w:val="004142EF"/>
    <w:rsid w:val="00414E75"/>
    <w:rsid w:val="004159AC"/>
    <w:rsid w:val="00417590"/>
    <w:rsid w:val="00421527"/>
    <w:rsid w:val="0042497A"/>
    <w:rsid w:val="0042534B"/>
    <w:rsid w:val="004306D1"/>
    <w:rsid w:val="004313ED"/>
    <w:rsid w:val="00431F9B"/>
    <w:rsid w:val="0043306E"/>
    <w:rsid w:val="00433CAF"/>
    <w:rsid w:val="00433D8E"/>
    <w:rsid w:val="004341E5"/>
    <w:rsid w:val="0043442F"/>
    <w:rsid w:val="00434889"/>
    <w:rsid w:val="00435554"/>
    <w:rsid w:val="00437666"/>
    <w:rsid w:val="004418EE"/>
    <w:rsid w:val="00443226"/>
    <w:rsid w:val="00443238"/>
    <w:rsid w:val="00443AE9"/>
    <w:rsid w:val="00445632"/>
    <w:rsid w:val="00450F97"/>
    <w:rsid w:val="00451A32"/>
    <w:rsid w:val="00451C5F"/>
    <w:rsid w:val="00451CD0"/>
    <w:rsid w:val="00460687"/>
    <w:rsid w:val="004649C3"/>
    <w:rsid w:val="00465C8B"/>
    <w:rsid w:val="004718CF"/>
    <w:rsid w:val="00471F67"/>
    <w:rsid w:val="00473E9E"/>
    <w:rsid w:val="00481523"/>
    <w:rsid w:val="00481560"/>
    <w:rsid w:val="00481E6F"/>
    <w:rsid w:val="00484332"/>
    <w:rsid w:val="004846A1"/>
    <w:rsid w:val="00485FC4"/>
    <w:rsid w:val="00487F2E"/>
    <w:rsid w:val="0049022D"/>
    <w:rsid w:val="004928FD"/>
    <w:rsid w:val="00492A44"/>
    <w:rsid w:val="004954CC"/>
    <w:rsid w:val="004961EC"/>
    <w:rsid w:val="004A4534"/>
    <w:rsid w:val="004A4A4E"/>
    <w:rsid w:val="004A4F1A"/>
    <w:rsid w:val="004A6449"/>
    <w:rsid w:val="004A64D9"/>
    <w:rsid w:val="004B1190"/>
    <w:rsid w:val="004B5DFC"/>
    <w:rsid w:val="004B7099"/>
    <w:rsid w:val="004C0011"/>
    <w:rsid w:val="004C2EA5"/>
    <w:rsid w:val="004C55DF"/>
    <w:rsid w:val="004C5AC2"/>
    <w:rsid w:val="004C5B2F"/>
    <w:rsid w:val="004D0060"/>
    <w:rsid w:val="004D3D94"/>
    <w:rsid w:val="004D4ED7"/>
    <w:rsid w:val="004D65AB"/>
    <w:rsid w:val="004E1AD7"/>
    <w:rsid w:val="004E1B5A"/>
    <w:rsid w:val="004E4987"/>
    <w:rsid w:val="004E4A43"/>
    <w:rsid w:val="004E64B0"/>
    <w:rsid w:val="004E74F4"/>
    <w:rsid w:val="004E7660"/>
    <w:rsid w:val="004E7BAB"/>
    <w:rsid w:val="004F0735"/>
    <w:rsid w:val="004F47F3"/>
    <w:rsid w:val="004F79E3"/>
    <w:rsid w:val="004F7DC9"/>
    <w:rsid w:val="0050051F"/>
    <w:rsid w:val="00504FAD"/>
    <w:rsid w:val="0050683E"/>
    <w:rsid w:val="005118C3"/>
    <w:rsid w:val="00512551"/>
    <w:rsid w:val="00513060"/>
    <w:rsid w:val="00513339"/>
    <w:rsid w:val="00517801"/>
    <w:rsid w:val="0052085F"/>
    <w:rsid w:val="005242C1"/>
    <w:rsid w:val="005244BC"/>
    <w:rsid w:val="00526195"/>
    <w:rsid w:val="005276F5"/>
    <w:rsid w:val="00527C02"/>
    <w:rsid w:val="00527C1F"/>
    <w:rsid w:val="005304CB"/>
    <w:rsid w:val="00531D89"/>
    <w:rsid w:val="00535348"/>
    <w:rsid w:val="00535D99"/>
    <w:rsid w:val="00540403"/>
    <w:rsid w:val="00541D6F"/>
    <w:rsid w:val="00542939"/>
    <w:rsid w:val="005433A8"/>
    <w:rsid w:val="005443AB"/>
    <w:rsid w:val="005461F3"/>
    <w:rsid w:val="00547788"/>
    <w:rsid w:val="005511B4"/>
    <w:rsid w:val="005524D8"/>
    <w:rsid w:val="00552618"/>
    <w:rsid w:val="00552BF1"/>
    <w:rsid w:val="00553A78"/>
    <w:rsid w:val="00556607"/>
    <w:rsid w:val="005603A5"/>
    <w:rsid w:val="005615AA"/>
    <w:rsid w:val="00561C7F"/>
    <w:rsid w:val="005631A7"/>
    <w:rsid w:val="00563F0F"/>
    <w:rsid w:val="00570AC8"/>
    <w:rsid w:val="00571324"/>
    <w:rsid w:val="00571DD5"/>
    <w:rsid w:val="0057332D"/>
    <w:rsid w:val="00573B35"/>
    <w:rsid w:val="00574F81"/>
    <w:rsid w:val="0057603D"/>
    <w:rsid w:val="005769C1"/>
    <w:rsid w:val="0058033B"/>
    <w:rsid w:val="0058164C"/>
    <w:rsid w:val="00582BB7"/>
    <w:rsid w:val="005846A6"/>
    <w:rsid w:val="00585FA8"/>
    <w:rsid w:val="00590999"/>
    <w:rsid w:val="00590BC8"/>
    <w:rsid w:val="005937FB"/>
    <w:rsid w:val="00594082"/>
    <w:rsid w:val="0059439A"/>
    <w:rsid w:val="00595B1E"/>
    <w:rsid w:val="00596B65"/>
    <w:rsid w:val="005A06B1"/>
    <w:rsid w:val="005A294A"/>
    <w:rsid w:val="005A378F"/>
    <w:rsid w:val="005A5610"/>
    <w:rsid w:val="005A6432"/>
    <w:rsid w:val="005B0408"/>
    <w:rsid w:val="005B1A73"/>
    <w:rsid w:val="005B200A"/>
    <w:rsid w:val="005B2BA1"/>
    <w:rsid w:val="005B33A2"/>
    <w:rsid w:val="005B4DF3"/>
    <w:rsid w:val="005C02EC"/>
    <w:rsid w:val="005C0695"/>
    <w:rsid w:val="005C6763"/>
    <w:rsid w:val="005C6A61"/>
    <w:rsid w:val="005D01BE"/>
    <w:rsid w:val="005D0DFD"/>
    <w:rsid w:val="005D20A5"/>
    <w:rsid w:val="005D3404"/>
    <w:rsid w:val="005D45E0"/>
    <w:rsid w:val="005D4FCE"/>
    <w:rsid w:val="005D634F"/>
    <w:rsid w:val="005D70E2"/>
    <w:rsid w:val="005D775A"/>
    <w:rsid w:val="005E5373"/>
    <w:rsid w:val="005E590D"/>
    <w:rsid w:val="005E7233"/>
    <w:rsid w:val="005E7FA8"/>
    <w:rsid w:val="005F0627"/>
    <w:rsid w:val="005F12D7"/>
    <w:rsid w:val="005F1410"/>
    <w:rsid w:val="005F2440"/>
    <w:rsid w:val="005F5050"/>
    <w:rsid w:val="005F5550"/>
    <w:rsid w:val="005F71E1"/>
    <w:rsid w:val="006034AB"/>
    <w:rsid w:val="006056CE"/>
    <w:rsid w:val="006068FB"/>
    <w:rsid w:val="006069D9"/>
    <w:rsid w:val="00610C6D"/>
    <w:rsid w:val="00611B26"/>
    <w:rsid w:val="00613797"/>
    <w:rsid w:val="006138A4"/>
    <w:rsid w:val="006155B8"/>
    <w:rsid w:val="00616772"/>
    <w:rsid w:val="00621230"/>
    <w:rsid w:val="00622B06"/>
    <w:rsid w:val="006232E5"/>
    <w:rsid w:val="00627D96"/>
    <w:rsid w:val="006305B0"/>
    <w:rsid w:val="00630928"/>
    <w:rsid w:val="00631060"/>
    <w:rsid w:val="00631CBB"/>
    <w:rsid w:val="006321A1"/>
    <w:rsid w:val="0063675B"/>
    <w:rsid w:val="0064018A"/>
    <w:rsid w:val="006433F6"/>
    <w:rsid w:val="006438AA"/>
    <w:rsid w:val="00644251"/>
    <w:rsid w:val="00646C21"/>
    <w:rsid w:val="00646EB3"/>
    <w:rsid w:val="006470A3"/>
    <w:rsid w:val="00652DC7"/>
    <w:rsid w:val="00653A1D"/>
    <w:rsid w:val="00656EF6"/>
    <w:rsid w:val="00660847"/>
    <w:rsid w:val="00663E9A"/>
    <w:rsid w:val="006671C2"/>
    <w:rsid w:val="006716A2"/>
    <w:rsid w:val="00673748"/>
    <w:rsid w:val="006760C2"/>
    <w:rsid w:val="006806D9"/>
    <w:rsid w:val="00683A59"/>
    <w:rsid w:val="006847D3"/>
    <w:rsid w:val="00685AD0"/>
    <w:rsid w:val="0068671D"/>
    <w:rsid w:val="00686B3F"/>
    <w:rsid w:val="00687037"/>
    <w:rsid w:val="00687723"/>
    <w:rsid w:val="00690142"/>
    <w:rsid w:val="0069130C"/>
    <w:rsid w:val="00692005"/>
    <w:rsid w:val="00695293"/>
    <w:rsid w:val="00696063"/>
    <w:rsid w:val="00697A0B"/>
    <w:rsid w:val="00697DC1"/>
    <w:rsid w:val="006A17AF"/>
    <w:rsid w:val="006A2701"/>
    <w:rsid w:val="006A33AD"/>
    <w:rsid w:val="006A48D2"/>
    <w:rsid w:val="006A5847"/>
    <w:rsid w:val="006B0E61"/>
    <w:rsid w:val="006B1919"/>
    <w:rsid w:val="006B2B75"/>
    <w:rsid w:val="006B3136"/>
    <w:rsid w:val="006B3CC1"/>
    <w:rsid w:val="006B4130"/>
    <w:rsid w:val="006B5199"/>
    <w:rsid w:val="006B741C"/>
    <w:rsid w:val="006C0D2E"/>
    <w:rsid w:val="006C4C13"/>
    <w:rsid w:val="006C58A7"/>
    <w:rsid w:val="006C7AA3"/>
    <w:rsid w:val="006C7D13"/>
    <w:rsid w:val="006D0782"/>
    <w:rsid w:val="006D08B9"/>
    <w:rsid w:val="006D11A4"/>
    <w:rsid w:val="006D7798"/>
    <w:rsid w:val="006D7F5C"/>
    <w:rsid w:val="006E03CA"/>
    <w:rsid w:val="006E0940"/>
    <w:rsid w:val="006E0D60"/>
    <w:rsid w:val="006E22B8"/>
    <w:rsid w:val="006E7E9E"/>
    <w:rsid w:val="006F078E"/>
    <w:rsid w:val="006F1B15"/>
    <w:rsid w:val="006F7D1B"/>
    <w:rsid w:val="007005B8"/>
    <w:rsid w:val="00700E50"/>
    <w:rsid w:val="0070420D"/>
    <w:rsid w:val="0070632B"/>
    <w:rsid w:val="00712E57"/>
    <w:rsid w:val="00713AAE"/>
    <w:rsid w:val="00713B50"/>
    <w:rsid w:val="00716279"/>
    <w:rsid w:val="00722354"/>
    <w:rsid w:val="007248B1"/>
    <w:rsid w:val="00726729"/>
    <w:rsid w:val="00726E06"/>
    <w:rsid w:val="00732175"/>
    <w:rsid w:val="007323B9"/>
    <w:rsid w:val="007326CA"/>
    <w:rsid w:val="00734DE6"/>
    <w:rsid w:val="007356DE"/>
    <w:rsid w:val="007358A4"/>
    <w:rsid w:val="00740367"/>
    <w:rsid w:val="00742761"/>
    <w:rsid w:val="007432CF"/>
    <w:rsid w:val="00747D6C"/>
    <w:rsid w:val="00750473"/>
    <w:rsid w:val="0075077E"/>
    <w:rsid w:val="00751D18"/>
    <w:rsid w:val="007546F2"/>
    <w:rsid w:val="00754AD2"/>
    <w:rsid w:val="00755C35"/>
    <w:rsid w:val="007601A1"/>
    <w:rsid w:val="00763138"/>
    <w:rsid w:val="00767E65"/>
    <w:rsid w:val="00771B8D"/>
    <w:rsid w:val="00772201"/>
    <w:rsid w:val="00773026"/>
    <w:rsid w:val="00776330"/>
    <w:rsid w:val="007839B3"/>
    <w:rsid w:val="007852F8"/>
    <w:rsid w:val="00785D04"/>
    <w:rsid w:val="00786F83"/>
    <w:rsid w:val="007877B5"/>
    <w:rsid w:val="007906A6"/>
    <w:rsid w:val="00791C3E"/>
    <w:rsid w:val="00796C15"/>
    <w:rsid w:val="007976DD"/>
    <w:rsid w:val="00797E30"/>
    <w:rsid w:val="007A05CE"/>
    <w:rsid w:val="007A0BDC"/>
    <w:rsid w:val="007A183C"/>
    <w:rsid w:val="007A3835"/>
    <w:rsid w:val="007A3DC0"/>
    <w:rsid w:val="007A70C9"/>
    <w:rsid w:val="007B505D"/>
    <w:rsid w:val="007C05CF"/>
    <w:rsid w:val="007C2279"/>
    <w:rsid w:val="007C25C7"/>
    <w:rsid w:val="007C26E7"/>
    <w:rsid w:val="007C386C"/>
    <w:rsid w:val="007C4201"/>
    <w:rsid w:val="007C6067"/>
    <w:rsid w:val="007C6AD7"/>
    <w:rsid w:val="007C746C"/>
    <w:rsid w:val="007C7A59"/>
    <w:rsid w:val="007C7C3F"/>
    <w:rsid w:val="007D21F2"/>
    <w:rsid w:val="007D50BB"/>
    <w:rsid w:val="007D6317"/>
    <w:rsid w:val="007E349B"/>
    <w:rsid w:val="007E396D"/>
    <w:rsid w:val="007E41E8"/>
    <w:rsid w:val="007E66EB"/>
    <w:rsid w:val="007F067C"/>
    <w:rsid w:val="007F1A66"/>
    <w:rsid w:val="007F2C0A"/>
    <w:rsid w:val="007F3436"/>
    <w:rsid w:val="007F4AA8"/>
    <w:rsid w:val="007F695D"/>
    <w:rsid w:val="007F6BF9"/>
    <w:rsid w:val="00801D8E"/>
    <w:rsid w:val="00801F88"/>
    <w:rsid w:val="0080260B"/>
    <w:rsid w:val="00806BF1"/>
    <w:rsid w:val="008104CB"/>
    <w:rsid w:val="00811449"/>
    <w:rsid w:val="00813DB2"/>
    <w:rsid w:val="00813E2B"/>
    <w:rsid w:val="00814563"/>
    <w:rsid w:val="0081465F"/>
    <w:rsid w:val="008147B7"/>
    <w:rsid w:val="00814A56"/>
    <w:rsid w:val="00814F35"/>
    <w:rsid w:val="00816EF5"/>
    <w:rsid w:val="008178BF"/>
    <w:rsid w:val="008207AA"/>
    <w:rsid w:val="008208BB"/>
    <w:rsid w:val="00822285"/>
    <w:rsid w:val="008226A7"/>
    <w:rsid w:val="00823732"/>
    <w:rsid w:val="008246BE"/>
    <w:rsid w:val="00825239"/>
    <w:rsid w:val="00826382"/>
    <w:rsid w:val="0082663B"/>
    <w:rsid w:val="00826864"/>
    <w:rsid w:val="0082765D"/>
    <w:rsid w:val="0083050C"/>
    <w:rsid w:val="00830C06"/>
    <w:rsid w:val="00830F85"/>
    <w:rsid w:val="00831136"/>
    <w:rsid w:val="00832EF4"/>
    <w:rsid w:val="00835B1E"/>
    <w:rsid w:val="0083718F"/>
    <w:rsid w:val="0083744C"/>
    <w:rsid w:val="008400AD"/>
    <w:rsid w:val="008412B1"/>
    <w:rsid w:val="00842022"/>
    <w:rsid w:val="00845489"/>
    <w:rsid w:val="008455D5"/>
    <w:rsid w:val="008474DD"/>
    <w:rsid w:val="00851459"/>
    <w:rsid w:val="0085521E"/>
    <w:rsid w:val="00855F4A"/>
    <w:rsid w:val="008560DA"/>
    <w:rsid w:val="00856816"/>
    <w:rsid w:val="00862E5C"/>
    <w:rsid w:val="0086447B"/>
    <w:rsid w:val="008674E5"/>
    <w:rsid w:val="0087373C"/>
    <w:rsid w:val="00874401"/>
    <w:rsid w:val="00874AF2"/>
    <w:rsid w:val="0087701E"/>
    <w:rsid w:val="008818FF"/>
    <w:rsid w:val="00881B8F"/>
    <w:rsid w:val="00881DB7"/>
    <w:rsid w:val="0088268D"/>
    <w:rsid w:val="00882AC0"/>
    <w:rsid w:val="00884201"/>
    <w:rsid w:val="0088495F"/>
    <w:rsid w:val="00886BD6"/>
    <w:rsid w:val="008871D1"/>
    <w:rsid w:val="00891A4B"/>
    <w:rsid w:val="00891F8C"/>
    <w:rsid w:val="008929F6"/>
    <w:rsid w:val="00893F77"/>
    <w:rsid w:val="00895832"/>
    <w:rsid w:val="008961DF"/>
    <w:rsid w:val="0089680E"/>
    <w:rsid w:val="008A16BC"/>
    <w:rsid w:val="008A22D9"/>
    <w:rsid w:val="008A2B82"/>
    <w:rsid w:val="008A47BD"/>
    <w:rsid w:val="008A481A"/>
    <w:rsid w:val="008A48D8"/>
    <w:rsid w:val="008A5570"/>
    <w:rsid w:val="008A6663"/>
    <w:rsid w:val="008B061D"/>
    <w:rsid w:val="008B125B"/>
    <w:rsid w:val="008B1806"/>
    <w:rsid w:val="008B2B12"/>
    <w:rsid w:val="008B2F1A"/>
    <w:rsid w:val="008B59C5"/>
    <w:rsid w:val="008B5D0B"/>
    <w:rsid w:val="008B7F72"/>
    <w:rsid w:val="008C197A"/>
    <w:rsid w:val="008C1AEA"/>
    <w:rsid w:val="008C4256"/>
    <w:rsid w:val="008C57E0"/>
    <w:rsid w:val="008C67A2"/>
    <w:rsid w:val="008D26F3"/>
    <w:rsid w:val="008D2C96"/>
    <w:rsid w:val="008D3DF5"/>
    <w:rsid w:val="008D4B1E"/>
    <w:rsid w:val="008D60CA"/>
    <w:rsid w:val="008D7C03"/>
    <w:rsid w:val="008E22FE"/>
    <w:rsid w:val="008E347C"/>
    <w:rsid w:val="008E3DD1"/>
    <w:rsid w:val="008E3F20"/>
    <w:rsid w:val="008E56A9"/>
    <w:rsid w:val="008E789F"/>
    <w:rsid w:val="008E7951"/>
    <w:rsid w:val="008F0176"/>
    <w:rsid w:val="008F2A46"/>
    <w:rsid w:val="008F2B06"/>
    <w:rsid w:val="008F2CF0"/>
    <w:rsid w:val="008F39EE"/>
    <w:rsid w:val="008F6FAB"/>
    <w:rsid w:val="008F7C42"/>
    <w:rsid w:val="00900407"/>
    <w:rsid w:val="0090392E"/>
    <w:rsid w:val="00905F2F"/>
    <w:rsid w:val="009064E8"/>
    <w:rsid w:val="00906E8A"/>
    <w:rsid w:val="009079E9"/>
    <w:rsid w:val="00907FAB"/>
    <w:rsid w:val="0091239F"/>
    <w:rsid w:val="009158DF"/>
    <w:rsid w:val="00917D58"/>
    <w:rsid w:val="009239AF"/>
    <w:rsid w:val="0092654E"/>
    <w:rsid w:val="00927E1C"/>
    <w:rsid w:val="00927FB4"/>
    <w:rsid w:val="0093006B"/>
    <w:rsid w:val="00931D5F"/>
    <w:rsid w:val="009323F3"/>
    <w:rsid w:val="00936412"/>
    <w:rsid w:val="00936B15"/>
    <w:rsid w:val="00946078"/>
    <w:rsid w:val="00952CE2"/>
    <w:rsid w:val="00953038"/>
    <w:rsid w:val="009616CA"/>
    <w:rsid w:val="009642F8"/>
    <w:rsid w:val="00964833"/>
    <w:rsid w:val="00964C49"/>
    <w:rsid w:val="009657B0"/>
    <w:rsid w:val="0096606A"/>
    <w:rsid w:val="00966D87"/>
    <w:rsid w:val="00967708"/>
    <w:rsid w:val="00967710"/>
    <w:rsid w:val="00973217"/>
    <w:rsid w:val="009769AE"/>
    <w:rsid w:val="009772B4"/>
    <w:rsid w:val="00977489"/>
    <w:rsid w:val="00977ACF"/>
    <w:rsid w:val="009825E2"/>
    <w:rsid w:val="00982B90"/>
    <w:rsid w:val="00982E19"/>
    <w:rsid w:val="0098518D"/>
    <w:rsid w:val="00990ED9"/>
    <w:rsid w:val="009915AC"/>
    <w:rsid w:val="00992310"/>
    <w:rsid w:val="009942E8"/>
    <w:rsid w:val="009A6D88"/>
    <w:rsid w:val="009A73DB"/>
    <w:rsid w:val="009B28D7"/>
    <w:rsid w:val="009B418C"/>
    <w:rsid w:val="009B5711"/>
    <w:rsid w:val="009B6B9B"/>
    <w:rsid w:val="009B6E5D"/>
    <w:rsid w:val="009B79F3"/>
    <w:rsid w:val="009C0AE1"/>
    <w:rsid w:val="009C1867"/>
    <w:rsid w:val="009C3545"/>
    <w:rsid w:val="009C47CE"/>
    <w:rsid w:val="009C4B94"/>
    <w:rsid w:val="009C51FF"/>
    <w:rsid w:val="009C6C0E"/>
    <w:rsid w:val="009D34E0"/>
    <w:rsid w:val="009D3938"/>
    <w:rsid w:val="009D4F1D"/>
    <w:rsid w:val="009D5DE4"/>
    <w:rsid w:val="009D6200"/>
    <w:rsid w:val="009D65E8"/>
    <w:rsid w:val="009D7141"/>
    <w:rsid w:val="009E08F5"/>
    <w:rsid w:val="009E2376"/>
    <w:rsid w:val="009E537C"/>
    <w:rsid w:val="009E5D22"/>
    <w:rsid w:val="009E6565"/>
    <w:rsid w:val="009E705E"/>
    <w:rsid w:val="009F331E"/>
    <w:rsid w:val="009F51CE"/>
    <w:rsid w:val="009F64CF"/>
    <w:rsid w:val="00A05897"/>
    <w:rsid w:val="00A10315"/>
    <w:rsid w:val="00A10859"/>
    <w:rsid w:val="00A1231F"/>
    <w:rsid w:val="00A12BBA"/>
    <w:rsid w:val="00A13675"/>
    <w:rsid w:val="00A13819"/>
    <w:rsid w:val="00A13DA2"/>
    <w:rsid w:val="00A1464C"/>
    <w:rsid w:val="00A17626"/>
    <w:rsid w:val="00A211C4"/>
    <w:rsid w:val="00A2131A"/>
    <w:rsid w:val="00A24761"/>
    <w:rsid w:val="00A2520D"/>
    <w:rsid w:val="00A25232"/>
    <w:rsid w:val="00A26F7A"/>
    <w:rsid w:val="00A2789C"/>
    <w:rsid w:val="00A31873"/>
    <w:rsid w:val="00A32F9F"/>
    <w:rsid w:val="00A34FB0"/>
    <w:rsid w:val="00A35442"/>
    <w:rsid w:val="00A35F19"/>
    <w:rsid w:val="00A431EB"/>
    <w:rsid w:val="00A43371"/>
    <w:rsid w:val="00A44350"/>
    <w:rsid w:val="00A44D1F"/>
    <w:rsid w:val="00A45CC1"/>
    <w:rsid w:val="00A46EDD"/>
    <w:rsid w:val="00A51D69"/>
    <w:rsid w:val="00A52AA2"/>
    <w:rsid w:val="00A578C0"/>
    <w:rsid w:val="00A57C65"/>
    <w:rsid w:val="00A57DA5"/>
    <w:rsid w:val="00A60E08"/>
    <w:rsid w:val="00A61625"/>
    <w:rsid w:val="00A61644"/>
    <w:rsid w:val="00A638D6"/>
    <w:rsid w:val="00A63B42"/>
    <w:rsid w:val="00A64BEE"/>
    <w:rsid w:val="00A65FE9"/>
    <w:rsid w:val="00A67A60"/>
    <w:rsid w:val="00A67CF7"/>
    <w:rsid w:val="00A67F15"/>
    <w:rsid w:val="00A70450"/>
    <w:rsid w:val="00A73ED4"/>
    <w:rsid w:val="00A75CBB"/>
    <w:rsid w:val="00A76684"/>
    <w:rsid w:val="00A77C53"/>
    <w:rsid w:val="00A812CA"/>
    <w:rsid w:val="00A82102"/>
    <w:rsid w:val="00A82235"/>
    <w:rsid w:val="00A8679D"/>
    <w:rsid w:val="00A86A4F"/>
    <w:rsid w:val="00A901FD"/>
    <w:rsid w:val="00A94EF6"/>
    <w:rsid w:val="00AA0E7F"/>
    <w:rsid w:val="00AA203E"/>
    <w:rsid w:val="00AA6D12"/>
    <w:rsid w:val="00AA6E3E"/>
    <w:rsid w:val="00AB242D"/>
    <w:rsid w:val="00AB47C4"/>
    <w:rsid w:val="00AB4C6E"/>
    <w:rsid w:val="00AB5DBE"/>
    <w:rsid w:val="00AB7952"/>
    <w:rsid w:val="00AC036D"/>
    <w:rsid w:val="00AC045E"/>
    <w:rsid w:val="00AC38A5"/>
    <w:rsid w:val="00AC472E"/>
    <w:rsid w:val="00AC54A9"/>
    <w:rsid w:val="00AC731D"/>
    <w:rsid w:val="00AC7B3A"/>
    <w:rsid w:val="00AD1BC3"/>
    <w:rsid w:val="00AD330D"/>
    <w:rsid w:val="00AD5472"/>
    <w:rsid w:val="00AD659D"/>
    <w:rsid w:val="00AE308E"/>
    <w:rsid w:val="00AE4543"/>
    <w:rsid w:val="00AE656F"/>
    <w:rsid w:val="00AF0A52"/>
    <w:rsid w:val="00AF0C41"/>
    <w:rsid w:val="00AF610D"/>
    <w:rsid w:val="00AF61C3"/>
    <w:rsid w:val="00B00030"/>
    <w:rsid w:val="00B00AC4"/>
    <w:rsid w:val="00B01833"/>
    <w:rsid w:val="00B06BDD"/>
    <w:rsid w:val="00B0723F"/>
    <w:rsid w:val="00B07CB1"/>
    <w:rsid w:val="00B07F0B"/>
    <w:rsid w:val="00B11144"/>
    <w:rsid w:val="00B13603"/>
    <w:rsid w:val="00B13702"/>
    <w:rsid w:val="00B14524"/>
    <w:rsid w:val="00B152E2"/>
    <w:rsid w:val="00B153DE"/>
    <w:rsid w:val="00B27CB6"/>
    <w:rsid w:val="00B305CD"/>
    <w:rsid w:val="00B3123B"/>
    <w:rsid w:val="00B31FDE"/>
    <w:rsid w:val="00B32F5D"/>
    <w:rsid w:val="00B3335A"/>
    <w:rsid w:val="00B33BB0"/>
    <w:rsid w:val="00B33CDE"/>
    <w:rsid w:val="00B356A4"/>
    <w:rsid w:val="00B370E6"/>
    <w:rsid w:val="00B37605"/>
    <w:rsid w:val="00B426C7"/>
    <w:rsid w:val="00B42AE4"/>
    <w:rsid w:val="00B42E4F"/>
    <w:rsid w:val="00B45337"/>
    <w:rsid w:val="00B454F1"/>
    <w:rsid w:val="00B560BE"/>
    <w:rsid w:val="00B637D5"/>
    <w:rsid w:val="00B63EB0"/>
    <w:rsid w:val="00B647A5"/>
    <w:rsid w:val="00B6575C"/>
    <w:rsid w:val="00B65FF0"/>
    <w:rsid w:val="00B7080A"/>
    <w:rsid w:val="00B7110C"/>
    <w:rsid w:val="00B72CC4"/>
    <w:rsid w:val="00B72D26"/>
    <w:rsid w:val="00B743D3"/>
    <w:rsid w:val="00B7589A"/>
    <w:rsid w:val="00B76831"/>
    <w:rsid w:val="00B77B60"/>
    <w:rsid w:val="00B83EC1"/>
    <w:rsid w:val="00B857DD"/>
    <w:rsid w:val="00B86A07"/>
    <w:rsid w:val="00B86FD7"/>
    <w:rsid w:val="00B87D30"/>
    <w:rsid w:val="00B9079B"/>
    <w:rsid w:val="00B90B2F"/>
    <w:rsid w:val="00B90B91"/>
    <w:rsid w:val="00B91657"/>
    <w:rsid w:val="00B9177B"/>
    <w:rsid w:val="00B91DCF"/>
    <w:rsid w:val="00BA3687"/>
    <w:rsid w:val="00BA389F"/>
    <w:rsid w:val="00BA4533"/>
    <w:rsid w:val="00BA4941"/>
    <w:rsid w:val="00BA50EF"/>
    <w:rsid w:val="00BA5399"/>
    <w:rsid w:val="00BA603C"/>
    <w:rsid w:val="00BA61F7"/>
    <w:rsid w:val="00BA6F55"/>
    <w:rsid w:val="00BB019A"/>
    <w:rsid w:val="00BB03F4"/>
    <w:rsid w:val="00BB0637"/>
    <w:rsid w:val="00BB09AB"/>
    <w:rsid w:val="00BB4E9A"/>
    <w:rsid w:val="00BB5A0B"/>
    <w:rsid w:val="00BB7A48"/>
    <w:rsid w:val="00BC3BC5"/>
    <w:rsid w:val="00BC4CBC"/>
    <w:rsid w:val="00BC5DCB"/>
    <w:rsid w:val="00BC6AAA"/>
    <w:rsid w:val="00BD0EBD"/>
    <w:rsid w:val="00BD2529"/>
    <w:rsid w:val="00BD33E2"/>
    <w:rsid w:val="00BD4990"/>
    <w:rsid w:val="00BD6378"/>
    <w:rsid w:val="00BD6E27"/>
    <w:rsid w:val="00BD7A7B"/>
    <w:rsid w:val="00BE07C2"/>
    <w:rsid w:val="00BE1040"/>
    <w:rsid w:val="00BE1F3B"/>
    <w:rsid w:val="00BE2E9C"/>
    <w:rsid w:val="00BE4F68"/>
    <w:rsid w:val="00BE6419"/>
    <w:rsid w:val="00BE7571"/>
    <w:rsid w:val="00BE7937"/>
    <w:rsid w:val="00BE79AB"/>
    <w:rsid w:val="00BF0E9A"/>
    <w:rsid w:val="00BF1A47"/>
    <w:rsid w:val="00BF3D84"/>
    <w:rsid w:val="00BF477E"/>
    <w:rsid w:val="00BF5A4B"/>
    <w:rsid w:val="00BF61BA"/>
    <w:rsid w:val="00BF72C3"/>
    <w:rsid w:val="00C02856"/>
    <w:rsid w:val="00C064BB"/>
    <w:rsid w:val="00C0653A"/>
    <w:rsid w:val="00C06672"/>
    <w:rsid w:val="00C07F61"/>
    <w:rsid w:val="00C10FCD"/>
    <w:rsid w:val="00C12449"/>
    <w:rsid w:val="00C131D3"/>
    <w:rsid w:val="00C14D71"/>
    <w:rsid w:val="00C15DA1"/>
    <w:rsid w:val="00C2071C"/>
    <w:rsid w:val="00C22905"/>
    <w:rsid w:val="00C24278"/>
    <w:rsid w:val="00C24E0A"/>
    <w:rsid w:val="00C2560B"/>
    <w:rsid w:val="00C26728"/>
    <w:rsid w:val="00C26AED"/>
    <w:rsid w:val="00C30B22"/>
    <w:rsid w:val="00C3583B"/>
    <w:rsid w:val="00C4055F"/>
    <w:rsid w:val="00C44C9E"/>
    <w:rsid w:val="00C4608B"/>
    <w:rsid w:val="00C5129A"/>
    <w:rsid w:val="00C5754C"/>
    <w:rsid w:val="00C62936"/>
    <w:rsid w:val="00C646BB"/>
    <w:rsid w:val="00C6554E"/>
    <w:rsid w:val="00C65C0F"/>
    <w:rsid w:val="00C65CED"/>
    <w:rsid w:val="00C65F26"/>
    <w:rsid w:val="00C66BFC"/>
    <w:rsid w:val="00C743F3"/>
    <w:rsid w:val="00C768E6"/>
    <w:rsid w:val="00C81F4B"/>
    <w:rsid w:val="00C834BE"/>
    <w:rsid w:val="00C85114"/>
    <w:rsid w:val="00C8675E"/>
    <w:rsid w:val="00C87F88"/>
    <w:rsid w:val="00C90C52"/>
    <w:rsid w:val="00C91253"/>
    <w:rsid w:val="00C9240D"/>
    <w:rsid w:val="00C94150"/>
    <w:rsid w:val="00C943D6"/>
    <w:rsid w:val="00C947C0"/>
    <w:rsid w:val="00C956D8"/>
    <w:rsid w:val="00C95C34"/>
    <w:rsid w:val="00CA0258"/>
    <w:rsid w:val="00CA0F33"/>
    <w:rsid w:val="00CA200E"/>
    <w:rsid w:val="00CA231A"/>
    <w:rsid w:val="00CA690D"/>
    <w:rsid w:val="00CB0A98"/>
    <w:rsid w:val="00CB1CDC"/>
    <w:rsid w:val="00CB1D92"/>
    <w:rsid w:val="00CB2938"/>
    <w:rsid w:val="00CB31D9"/>
    <w:rsid w:val="00CB405E"/>
    <w:rsid w:val="00CC03DC"/>
    <w:rsid w:val="00CC08B0"/>
    <w:rsid w:val="00CC300E"/>
    <w:rsid w:val="00CC31FB"/>
    <w:rsid w:val="00CC5C25"/>
    <w:rsid w:val="00CC5FCA"/>
    <w:rsid w:val="00CC6450"/>
    <w:rsid w:val="00CC68D2"/>
    <w:rsid w:val="00CC6D36"/>
    <w:rsid w:val="00CD049C"/>
    <w:rsid w:val="00CD6A71"/>
    <w:rsid w:val="00CE1376"/>
    <w:rsid w:val="00CF1368"/>
    <w:rsid w:val="00CF188C"/>
    <w:rsid w:val="00CF63B1"/>
    <w:rsid w:val="00D03ABD"/>
    <w:rsid w:val="00D04365"/>
    <w:rsid w:val="00D048DC"/>
    <w:rsid w:val="00D05E3B"/>
    <w:rsid w:val="00D12009"/>
    <w:rsid w:val="00D13E36"/>
    <w:rsid w:val="00D154CD"/>
    <w:rsid w:val="00D1608A"/>
    <w:rsid w:val="00D17398"/>
    <w:rsid w:val="00D20C3D"/>
    <w:rsid w:val="00D21ADC"/>
    <w:rsid w:val="00D22F7F"/>
    <w:rsid w:val="00D23D18"/>
    <w:rsid w:val="00D272B5"/>
    <w:rsid w:val="00D30C63"/>
    <w:rsid w:val="00D336A5"/>
    <w:rsid w:val="00D366AA"/>
    <w:rsid w:val="00D376B9"/>
    <w:rsid w:val="00D4260F"/>
    <w:rsid w:val="00D43FB3"/>
    <w:rsid w:val="00D46360"/>
    <w:rsid w:val="00D467BB"/>
    <w:rsid w:val="00D469B3"/>
    <w:rsid w:val="00D515E8"/>
    <w:rsid w:val="00D5347B"/>
    <w:rsid w:val="00D54FFC"/>
    <w:rsid w:val="00D556A0"/>
    <w:rsid w:val="00D56C9B"/>
    <w:rsid w:val="00D5705A"/>
    <w:rsid w:val="00D62380"/>
    <w:rsid w:val="00D6446C"/>
    <w:rsid w:val="00D64DB6"/>
    <w:rsid w:val="00D655B9"/>
    <w:rsid w:val="00D705E3"/>
    <w:rsid w:val="00D71989"/>
    <w:rsid w:val="00D71A7A"/>
    <w:rsid w:val="00D73F17"/>
    <w:rsid w:val="00D76821"/>
    <w:rsid w:val="00D83406"/>
    <w:rsid w:val="00D84DAD"/>
    <w:rsid w:val="00D858DF"/>
    <w:rsid w:val="00D86A0A"/>
    <w:rsid w:val="00D90A8D"/>
    <w:rsid w:val="00D90D2F"/>
    <w:rsid w:val="00D910F0"/>
    <w:rsid w:val="00D9266A"/>
    <w:rsid w:val="00D926D8"/>
    <w:rsid w:val="00D95083"/>
    <w:rsid w:val="00D95E50"/>
    <w:rsid w:val="00D9714A"/>
    <w:rsid w:val="00DA239E"/>
    <w:rsid w:val="00DA758A"/>
    <w:rsid w:val="00DB2138"/>
    <w:rsid w:val="00DB2EAA"/>
    <w:rsid w:val="00DB3738"/>
    <w:rsid w:val="00DB557D"/>
    <w:rsid w:val="00DC0054"/>
    <w:rsid w:val="00DC099A"/>
    <w:rsid w:val="00DC0A2A"/>
    <w:rsid w:val="00DC18BF"/>
    <w:rsid w:val="00DC2E22"/>
    <w:rsid w:val="00DC3075"/>
    <w:rsid w:val="00DC36BA"/>
    <w:rsid w:val="00DD07DF"/>
    <w:rsid w:val="00DD357E"/>
    <w:rsid w:val="00DD4622"/>
    <w:rsid w:val="00DD4FF7"/>
    <w:rsid w:val="00DD6794"/>
    <w:rsid w:val="00DD7583"/>
    <w:rsid w:val="00DD7711"/>
    <w:rsid w:val="00DE0497"/>
    <w:rsid w:val="00DE0DD9"/>
    <w:rsid w:val="00DE1079"/>
    <w:rsid w:val="00DE2DC9"/>
    <w:rsid w:val="00DE3DE6"/>
    <w:rsid w:val="00DE4576"/>
    <w:rsid w:val="00DE5CAE"/>
    <w:rsid w:val="00DE7A6E"/>
    <w:rsid w:val="00DE7C76"/>
    <w:rsid w:val="00DF0F13"/>
    <w:rsid w:val="00DF1505"/>
    <w:rsid w:val="00DF153F"/>
    <w:rsid w:val="00DF3FCA"/>
    <w:rsid w:val="00DF7072"/>
    <w:rsid w:val="00E00169"/>
    <w:rsid w:val="00E00DE7"/>
    <w:rsid w:val="00E01924"/>
    <w:rsid w:val="00E04DFD"/>
    <w:rsid w:val="00E05086"/>
    <w:rsid w:val="00E079EF"/>
    <w:rsid w:val="00E10EE9"/>
    <w:rsid w:val="00E11DB9"/>
    <w:rsid w:val="00E12457"/>
    <w:rsid w:val="00E16F81"/>
    <w:rsid w:val="00E17AFC"/>
    <w:rsid w:val="00E20321"/>
    <w:rsid w:val="00E2135B"/>
    <w:rsid w:val="00E23733"/>
    <w:rsid w:val="00E243B3"/>
    <w:rsid w:val="00E247DD"/>
    <w:rsid w:val="00E272EC"/>
    <w:rsid w:val="00E273F1"/>
    <w:rsid w:val="00E306A1"/>
    <w:rsid w:val="00E30ACD"/>
    <w:rsid w:val="00E32A0B"/>
    <w:rsid w:val="00E32B9E"/>
    <w:rsid w:val="00E359AF"/>
    <w:rsid w:val="00E3609D"/>
    <w:rsid w:val="00E36216"/>
    <w:rsid w:val="00E36CFB"/>
    <w:rsid w:val="00E42CB4"/>
    <w:rsid w:val="00E4318F"/>
    <w:rsid w:val="00E43479"/>
    <w:rsid w:val="00E43877"/>
    <w:rsid w:val="00E47385"/>
    <w:rsid w:val="00E4757B"/>
    <w:rsid w:val="00E477DE"/>
    <w:rsid w:val="00E47F16"/>
    <w:rsid w:val="00E502D7"/>
    <w:rsid w:val="00E52794"/>
    <w:rsid w:val="00E530B7"/>
    <w:rsid w:val="00E53BD3"/>
    <w:rsid w:val="00E55AC5"/>
    <w:rsid w:val="00E57D25"/>
    <w:rsid w:val="00E65A73"/>
    <w:rsid w:val="00E71B68"/>
    <w:rsid w:val="00E73445"/>
    <w:rsid w:val="00E74BB7"/>
    <w:rsid w:val="00E77BEF"/>
    <w:rsid w:val="00E77D13"/>
    <w:rsid w:val="00E801E9"/>
    <w:rsid w:val="00E803A3"/>
    <w:rsid w:val="00E80CD6"/>
    <w:rsid w:val="00E80E15"/>
    <w:rsid w:val="00E849C5"/>
    <w:rsid w:val="00E864DE"/>
    <w:rsid w:val="00E922F8"/>
    <w:rsid w:val="00E924F0"/>
    <w:rsid w:val="00E92C5E"/>
    <w:rsid w:val="00E92E00"/>
    <w:rsid w:val="00E9576C"/>
    <w:rsid w:val="00E958F9"/>
    <w:rsid w:val="00EA01BB"/>
    <w:rsid w:val="00EA1475"/>
    <w:rsid w:val="00EA2EB1"/>
    <w:rsid w:val="00EA3CBC"/>
    <w:rsid w:val="00EA3EEE"/>
    <w:rsid w:val="00EA5349"/>
    <w:rsid w:val="00EA5642"/>
    <w:rsid w:val="00EA5C88"/>
    <w:rsid w:val="00EA7960"/>
    <w:rsid w:val="00EB044F"/>
    <w:rsid w:val="00EB1B55"/>
    <w:rsid w:val="00EB2AD9"/>
    <w:rsid w:val="00EB3F99"/>
    <w:rsid w:val="00EB52DD"/>
    <w:rsid w:val="00EC1800"/>
    <w:rsid w:val="00EC2321"/>
    <w:rsid w:val="00EC3567"/>
    <w:rsid w:val="00EC7097"/>
    <w:rsid w:val="00ED160F"/>
    <w:rsid w:val="00ED1D90"/>
    <w:rsid w:val="00ED2947"/>
    <w:rsid w:val="00ED33B1"/>
    <w:rsid w:val="00ED3969"/>
    <w:rsid w:val="00ED7987"/>
    <w:rsid w:val="00EE1DE5"/>
    <w:rsid w:val="00EE1E85"/>
    <w:rsid w:val="00EE30B3"/>
    <w:rsid w:val="00EE3146"/>
    <w:rsid w:val="00EE4542"/>
    <w:rsid w:val="00EE60C8"/>
    <w:rsid w:val="00EE6FAD"/>
    <w:rsid w:val="00EE7295"/>
    <w:rsid w:val="00EE733A"/>
    <w:rsid w:val="00EF0B15"/>
    <w:rsid w:val="00EF1803"/>
    <w:rsid w:val="00EF5168"/>
    <w:rsid w:val="00EF5404"/>
    <w:rsid w:val="00EF5FFF"/>
    <w:rsid w:val="00EF7FDF"/>
    <w:rsid w:val="00F01BC7"/>
    <w:rsid w:val="00F02E67"/>
    <w:rsid w:val="00F03270"/>
    <w:rsid w:val="00F04D49"/>
    <w:rsid w:val="00F1003F"/>
    <w:rsid w:val="00F1175F"/>
    <w:rsid w:val="00F1427E"/>
    <w:rsid w:val="00F1465A"/>
    <w:rsid w:val="00F15583"/>
    <w:rsid w:val="00F211BA"/>
    <w:rsid w:val="00F22D14"/>
    <w:rsid w:val="00F2411F"/>
    <w:rsid w:val="00F31338"/>
    <w:rsid w:val="00F3208B"/>
    <w:rsid w:val="00F33C83"/>
    <w:rsid w:val="00F36ADF"/>
    <w:rsid w:val="00F3768F"/>
    <w:rsid w:val="00F37860"/>
    <w:rsid w:val="00F400EB"/>
    <w:rsid w:val="00F43631"/>
    <w:rsid w:val="00F436E6"/>
    <w:rsid w:val="00F44341"/>
    <w:rsid w:val="00F45C2C"/>
    <w:rsid w:val="00F46DB4"/>
    <w:rsid w:val="00F50B2D"/>
    <w:rsid w:val="00F54988"/>
    <w:rsid w:val="00F54C75"/>
    <w:rsid w:val="00F54EBC"/>
    <w:rsid w:val="00F613D6"/>
    <w:rsid w:val="00F6463A"/>
    <w:rsid w:val="00F658CE"/>
    <w:rsid w:val="00F67575"/>
    <w:rsid w:val="00F70AEC"/>
    <w:rsid w:val="00F71F76"/>
    <w:rsid w:val="00F727B2"/>
    <w:rsid w:val="00F73818"/>
    <w:rsid w:val="00F771E0"/>
    <w:rsid w:val="00F82679"/>
    <w:rsid w:val="00F85B63"/>
    <w:rsid w:val="00F87970"/>
    <w:rsid w:val="00F87B69"/>
    <w:rsid w:val="00F90986"/>
    <w:rsid w:val="00F959D4"/>
    <w:rsid w:val="00F963AA"/>
    <w:rsid w:val="00F971BA"/>
    <w:rsid w:val="00FA526F"/>
    <w:rsid w:val="00FB10C9"/>
    <w:rsid w:val="00FB12C5"/>
    <w:rsid w:val="00FB268A"/>
    <w:rsid w:val="00FB417F"/>
    <w:rsid w:val="00FB6E63"/>
    <w:rsid w:val="00FC2DBC"/>
    <w:rsid w:val="00FC2EAA"/>
    <w:rsid w:val="00FC5B0D"/>
    <w:rsid w:val="00FC6A0C"/>
    <w:rsid w:val="00FC7509"/>
    <w:rsid w:val="00FD1CC8"/>
    <w:rsid w:val="00FD28C4"/>
    <w:rsid w:val="00FD3FC7"/>
    <w:rsid w:val="00FD5BB6"/>
    <w:rsid w:val="00FD695A"/>
    <w:rsid w:val="00FD7076"/>
    <w:rsid w:val="00FE0876"/>
    <w:rsid w:val="00FE0C9A"/>
    <w:rsid w:val="00FE4386"/>
    <w:rsid w:val="00FE48C5"/>
    <w:rsid w:val="00FE6EF4"/>
    <w:rsid w:val="00FF0C72"/>
    <w:rsid w:val="00FF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Normal Indent" w:uiPriority="0"/>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page number" w:uiPriority="0"/>
    <w:lsdException w:name="endnote reference" w:uiPriority="0"/>
    <w:lsdException w:name="Title" w:semiHidden="0" w:unhideWhenUsed="0" w:qFormat="1"/>
    <w:lsdException w:name="Closing" w:uiPriority="0"/>
    <w:lsdException w:name="Default Paragraph Font" w:uiPriority="1"/>
    <w:lsdException w:name="Body Text" w:uiPriority="0"/>
    <w:lsdException w:name="Subtitle" w:semiHidden="0" w:uiPriority="11" w:unhideWhenUsed="0" w:qFormat="1"/>
    <w:lsdException w:name="Salutation" w:uiPriority="0"/>
    <w:lsdException w:name="Hyperlink" w:qFormat="1"/>
    <w:lsdException w:name="FollowedHyperlink" w:uiPriority="0"/>
    <w:lsdException w:name="Strong" w:semiHidden="0" w:uiPriority="0" w:unhideWhenUsed="0" w:qFormat="1"/>
    <w:lsdException w:name="Emphasis" w:semiHidden="0" w:uiPriority="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35C1E"/>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rsid w:val="00690142"/>
    <w:rPr>
      <w:rFonts w:ascii="Times New Roman" w:eastAsia="宋体" w:hAnsi="Times New Roman" w:cs="Times New Roman"/>
      <w:sz w:val="28"/>
      <w:szCs w:val="24"/>
    </w:rPr>
  </w:style>
  <w:style w:type="character" w:customStyle="1" w:styleId="Char7">
    <w:name w:val="称呼 Char"/>
    <w:basedOn w:val="a2"/>
    <w:link w:val="af1"/>
    <w:rsid w:val="00690142"/>
    <w:rPr>
      <w:rFonts w:ascii="Times New Roman" w:eastAsia="宋体" w:hAnsi="Times New Roman" w:cs="Times New Roman"/>
      <w:sz w:val="28"/>
      <w:szCs w:val="24"/>
    </w:rPr>
  </w:style>
  <w:style w:type="paragraph" w:styleId="af2">
    <w:name w:val="Closing"/>
    <w:basedOn w:val="a0"/>
    <w:link w:val="Char8"/>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rsid w:val="00690142"/>
    <w:pPr>
      <w:spacing w:before="60" w:after="200"/>
    </w:pPr>
    <w:rPr>
      <w:rFonts w:ascii="Arial" w:eastAsia="方正中等线简体" w:hAnsi="Arial" w:cs="Arial"/>
      <w:sz w:val="16"/>
      <w:szCs w:val="21"/>
    </w:rPr>
  </w:style>
  <w:style w:type="paragraph" w:customStyle="1" w:styleId="af9">
    <w:name w:val="表题"/>
    <w:basedOn w:val="a0"/>
    <w:uiPriority w:val="99"/>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rsid w:val="00690142"/>
    <w:pPr>
      <w:spacing w:before="40" w:after="40"/>
      <w:jc w:val="both"/>
    </w:pPr>
    <w:rPr>
      <w:rFonts w:eastAsiaTheme="minorEastAsia"/>
      <w:kern w:val="18"/>
      <w:sz w:val="18"/>
      <w:szCs w:val="18"/>
    </w:rPr>
  </w:style>
  <w:style w:type="paragraph" w:customStyle="1" w:styleId="afb">
    <w:name w:val="一字高"/>
    <w:basedOn w:val="af4"/>
    <w:uiPriority w:val="99"/>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rsid w:val="00690142"/>
    <w:pPr>
      <w:spacing w:before="20" w:after="20"/>
      <w:jc w:val="center"/>
    </w:pPr>
    <w:rPr>
      <w:rFonts w:ascii="Arial" w:eastAsia="方正中等线简体" w:hAnsi="Arial" w:cs="Arial"/>
    </w:rPr>
  </w:style>
  <w:style w:type="paragraph" w:customStyle="1" w:styleId="aff">
    <w:name w:val="黑体"/>
    <w:basedOn w:val="5H"/>
    <w:uiPriority w:val="99"/>
    <w:rsid w:val="00690142"/>
    <w:pPr>
      <w:ind w:firstLineChars="200" w:firstLine="420"/>
    </w:pPr>
  </w:style>
  <w:style w:type="paragraph" w:styleId="aff0">
    <w:name w:val="Body Text Indent"/>
    <w:basedOn w:val="a0"/>
    <w:link w:val="Charf"/>
    <w:uiPriority w:val="99"/>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rsid w:val="00690142"/>
    <w:pPr>
      <w:snapToGrid/>
      <w:spacing w:before="0" w:after="0"/>
      <w:ind w:firstLineChars="200" w:firstLine="360"/>
    </w:pPr>
    <w:rPr>
      <w:kern w:val="2"/>
    </w:rPr>
  </w:style>
  <w:style w:type="paragraph" w:customStyle="1" w:styleId="CharChar2Char">
    <w:name w:val="Char Char2 Char"/>
    <w:basedOn w:val="a0"/>
    <w:autoRedefine/>
    <w:uiPriority w:val="99"/>
    <w:rsid w:val="00690142"/>
    <w:pPr>
      <w:keepNext/>
      <w:keepLines/>
      <w:pageBreakBefore/>
    </w:pPr>
    <w:rPr>
      <w:rFonts w:ascii="Tahoma" w:hAnsi="Tahoma" w:cs="Times New Roman"/>
      <w:sz w:val="24"/>
      <w:szCs w:val="20"/>
    </w:rPr>
  </w:style>
  <w:style w:type="paragraph" w:customStyle="1" w:styleId="ck">
    <w:name w:val="ck"/>
    <w:basedOn w:val="a0"/>
    <w:uiPriority w:val="99"/>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0">
    <w:name w:val="toc 4"/>
    <w:basedOn w:val="a0"/>
    <w:next w:val="a0"/>
    <w:autoRedefine/>
    <w:uiPriority w:val="99"/>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rsid w:val="00690142"/>
    <w:pPr>
      <w:ind w:left="1680"/>
      <w:jc w:val="left"/>
    </w:pPr>
    <w:rPr>
      <w:rFonts w:ascii="Times New Roman" w:eastAsia="宋体" w:hAnsi="Times New Roman" w:cs="Times New Roman"/>
      <w:szCs w:val="21"/>
    </w:rPr>
  </w:style>
  <w:style w:type="paragraph" w:customStyle="1" w:styleId="Normal0">
    <w:name w:val="Normal0"/>
    <w:uiPriority w:val="99"/>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rsid w:val="00690142"/>
    <w:pPr>
      <w:spacing w:before="120" w:after="120"/>
      <w:jc w:val="center"/>
    </w:pPr>
    <w:rPr>
      <w:rFonts w:ascii="Book Antiqua" w:hAnsi="Book Antiqua"/>
      <w:b/>
    </w:rPr>
  </w:style>
  <w:style w:type="paragraph" w:customStyle="1" w:styleId="abstract">
    <w:name w:val="abstract"/>
    <w:basedOn w:val="a0"/>
    <w:next w:val="a0"/>
    <w:uiPriority w:val="99"/>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rsid w:val="00690142"/>
    <w:pPr>
      <w:ind w:firstLine="420"/>
    </w:pPr>
    <w:rPr>
      <w:rFonts w:ascii="宋体" w:eastAsia="宋体" w:hAnsi="宋体" w:cs="Times New Roman"/>
      <w:szCs w:val="21"/>
    </w:rPr>
  </w:style>
  <w:style w:type="paragraph" w:customStyle="1" w:styleId="Charf1">
    <w:name w:val="Char"/>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rsid w:val="00690142"/>
    <w:pPr>
      <w:numPr>
        <w:numId w:val="6"/>
      </w:numPr>
      <w:ind w:firstLine="0"/>
    </w:pPr>
    <w:rPr>
      <w:rFonts w:ascii="Times New Roman" w:eastAsia="宋体" w:hAnsi="Times New Roman" w:cs="Times New Roman"/>
      <w:szCs w:val="24"/>
    </w:rPr>
  </w:style>
  <w:style w:type="paragraph" w:styleId="affc">
    <w:name w:val="Body Text First Indent"/>
    <w:basedOn w:val="a1"/>
    <w:link w:val="Charf2"/>
    <w:uiPriority w:val="99"/>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rsid w:val="00690142"/>
    <w:pPr>
      <w:ind w:left="851" w:hanging="851"/>
    </w:pPr>
  </w:style>
  <w:style w:type="paragraph" w:customStyle="1" w:styleId="Guidance">
    <w:name w:val="Guidance"/>
    <w:basedOn w:val="a0"/>
    <w:uiPriority w:val="99"/>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rsid w:val="00690142"/>
    <w:pPr>
      <w:keepNext w:val="0"/>
      <w:spacing w:before="0" w:after="240"/>
    </w:pPr>
    <w:rPr>
      <w:rFonts w:eastAsia="宋体"/>
    </w:rPr>
  </w:style>
  <w:style w:type="paragraph" w:customStyle="1" w:styleId="Tabletext0">
    <w:name w:val="Table_text"/>
    <w:basedOn w:val="a0"/>
    <w:uiPriority w:val="99"/>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rsid w:val="00690142"/>
    <w:pPr>
      <w:numPr>
        <w:numId w:val="7"/>
      </w:numPr>
      <w:topLinePunct/>
      <w:contextualSpacing/>
    </w:pPr>
    <w:rPr>
      <w:rFonts w:ascii="Times New Roman" w:hAnsi="Times New Roman" w:cs="Times New Roman"/>
      <w:kern w:val="21"/>
      <w:szCs w:val="24"/>
    </w:rPr>
  </w:style>
  <w:style w:type="paragraph" w:customStyle="1" w:styleId="CharChar1Char3">
    <w:name w:val="Char Char1 Char3"/>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customStyle="1" w:styleId="Char20">
    <w:name w:val="Char2"/>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rsid w:val="00690142"/>
    <w:pPr>
      <w:ind w:left="284"/>
    </w:pPr>
  </w:style>
  <w:style w:type="paragraph" w:customStyle="1" w:styleId="TT">
    <w:name w:val="TT"/>
    <w:basedOn w:val="1"/>
    <w:next w:val="a0"/>
    <w:uiPriority w:val="99"/>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rsid w:val="00690142"/>
    <w:pPr>
      <w:jc w:val="right"/>
    </w:pPr>
    <w:rPr>
      <w:rFonts w:eastAsia="Malgun Gothic"/>
    </w:rPr>
  </w:style>
  <w:style w:type="paragraph" w:styleId="27">
    <w:name w:val="List Number 2"/>
    <w:basedOn w:val="afff0"/>
    <w:uiPriority w:val="99"/>
    <w:rsid w:val="00690142"/>
    <w:pPr>
      <w:ind w:left="851"/>
    </w:pPr>
  </w:style>
  <w:style w:type="paragraph" w:styleId="afff0">
    <w:name w:val="List Number"/>
    <w:basedOn w:val="aff7"/>
    <w:uiPriority w:val="99"/>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rsid w:val="00690142"/>
    <w:pPr>
      <w:spacing w:after="0"/>
    </w:pPr>
    <w:rPr>
      <w:rFonts w:eastAsia="Malgun Gothic"/>
    </w:rPr>
  </w:style>
  <w:style w:type="paragraph" w:customStyle="1" w:styleId="EW">
    <w:name w:val="EW"/>
    <w:basedOn w:val="EX"/>
    <w:uiPriority w:val="99"/>
    <w:rsid w:val="00690142"/>
    <w:pPr>
      <w:spacing w:after="0"/>
    </w:pPr>
  </w:style>
  <w:style w:type="paragraph" w:styleId="28">
    <w:name w:val="List Bullet 2"/>
    <w:basedOn w:val="a"/>
    <w:uiPriority w:val="99"/>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rsid w:val="00690142"/>
    <w:rPr>
      <w:rFonts w:eastAsia="Malgun Gothic"/>
      <w:color w:val="FF0000"/>
    </w:rPr>
  </w:style>
  <w:style w:type="paragraph" w:customStyle="1" w:styleId="ZA">
    <w:name w:val="ZA"/>
    <w:uiPriority w:val="99"/>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rsid w:val="00690142"/>
    <w:pPr>
      <w:ind w:left="1135"/>
    </w:pPr>
  </w:style>
  <w:style w:type="paragraph" w:styleId="34">
    <w:name w:val="List 3"/>
    <w:basedOn w:val="22"/>
    <w:uiPriority w:val="99"/>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1">
    <w:name w:val="List 4"/>
    <w:basedOn w:val="34"/>
    <w:uiPriority w:val="99"/>
    <w:rsid w:val="00690142"/>
    <w:pPr>
      <w:ind w:left="1418"/>
    </w:pPr>
  </w:style>
  <w:style w:type="paragraph" w:styleId="52">
    <w:name w:val="List 5"/>
    <w:basedOn w:val="41"/>
    <w:uiPriority w:val="99"/>
    <w:rsid w:val="00690142"/>
    <w:pPr>
      <w:ind w:left="1702"/>
    </w:pPr>
  </w:style>
  <w:style w:type="paragraph" w:styleId="42">
    <w:name w:val="List Bullet 4"/>
    <w:basedOn w:val="33"/>
    <w:uiPriority w:val="99"/>
    <w:rsid w:val="00690142"/>
    <w:pPr>
      <w:ind w:left="1418"/>
    </w:pPr>
  </w:style>
  <w:style w:type="paragraph" w:customStyle="1" w:styleId="B3">
    <w:name w:val="B3"/>
    <w:basedOn w:val="34"/>
    <w:uiPriority w:val="99"/>
    <w:rsid w:val="00690142"/>
  </w:style>
  <w:style w:type="paragraph" w:customStyle="1" w:styleId="B4">
    <w:name w:val="B4"/>
    <w:basedOn w:val="41"/>
    <w:uiPriority w:val="99"/>
    <w:rsid w:val="00690142"/>
  </w:style>
  <w:style w:type="paragraph" w:customStyle="1" w:styleId="B5">
    <w:name w:val="B5"/>
    <w:basedOn w:val="52"/>
    <w:uiPriority w:val="99"/>
    <w:rsid w:val="00690142"/>
  </w:style>
  <w:style w:type="paragraph" w:customStyle="1" w:styleId="ZTD">
    <w:name w:val="ZTD"/>
    <w:basedOn w:val="ZB"/>
    <w:uiPriority w:val="99"/>
    <w:rsid w:val="00690142"/>
    <w:pPr>
      <w:framePr w:hRule="auto" w:wrap="notBeside" w:y="852"/>
    </w:pPr>
    <w:rPr>
      <w:i w:val="0"/>
      <w:sz w:val="40"/>
    </w:rPr>
  </w:style>
  <w:style w:type="paragraph" w:customStyle="1" w:styleId="ZV">
    <w:name w:val="ZV"/>
    <w:basedOn w:val="ZU"/>
    <w:uiPriority w:val="99"/>
    <w:rsid w:val="00690142"/>
    <w:pPr>
      <w:framePr w:wrap="notBeside" w:y="16161"/>
    </w:pPr>
  </w:style>
  <w:style w:type="paragraph" w:styleId="afff1">
    <w:name w:val="index heading"/>
    <w:basedOn w:val="a0"/>
    <w:next w:val="a0"/>
    <w:uiPriority w:val="99"/>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uiPriority w:val="99"/>
    <w:rsid w:val="00690142"/>
    <w:pPr>
      <w:widowControl/>
      <w:numPr>
        <w:numId w:val="8"/>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rsid w:val="00690142"/>
    <w:pPr>
      <w:numPr>
        <w:numId w:val="9"/>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rsid w:val="00690142"/>
    <w:pPr>
      <w:widowControl/>
      <w:snapToGrid w:val="0"/>
    </w:pPr>
    <w:rPr>
      <w:rFonts w:ascii="Times New Roman" w:eastAsia="宋体" w:hAnsi="Times New Roman" w:cs="Times New Roman"/>
      <w:kern w:val="0"/>
      <w:szCs w:val="21"/>
    </w:rPr>
  </w:style>
  <w:style w:type="character" w:styleId="afff5">
    <w:name w:val="Strong"/>
    <w:basedOn w:val="a2"/>
    <w:qFormat/>
    <w:rsid w:val="00690142"/>
    <w:rPr>
      <w:rFonts w:ascii="Arial" w:eastAsia="宋体" w:hAnsi="Arial" w:cs="Arial"/>
      <w:b/>
      <w:bCs/>
      <w:color w:val="0000FF"/>
      <w:kern w:val="2"/>
      <w:lang w:val="en-GB" w:eastAsia="zh-CN" w:bidi="ar-SA"/>
    </w:rPr>
  </w:style>
  <w:style w:type="paragraph" w:customStyle="1" w:styleId="references0">
    <w:name w:val="references"/>
    <w:uiPriority w:val="99"/>
    <w:rsid w:val="00690142"/>
    <w:pPr>
      <w:numPr>
        <w:numId w:val="10"/>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4"/>
    <w:next w:val="a0"/>
    <w:autoRedefine/>
    <w:uiPriority w:val="99"/>
    <w:rsid w:val="00690142"/>
    <w:pPr>
      <w:keepLines/>
      <w:widowControl w:val="0"/>
      <w:numPr>
        <w:numId w:val="11"/>
      </w:numPr>
      <w:adjustRightInd w:val="0"/>
      <w:spacing w:before="0" w:after="120" w:line="436" w:lineRule="exact"/>
      <w:ind w:left="429" w:hanging="429"/>
    </w:pPr>
    <w:rPr>
      <w:rFonts w:ascii="Tahoma" w:eastAsia="宋体" w:hAnsi="Tahoma"/>
      <w:b/>
      <w:kern w:val="2"/>
      <w:szCs w:val="24"/>
      <w:lang w:eastAsia="zh-CN"/>
    </w:rPr>
  </w:style>
  <w:style w:type="paragraph" w:customStyle="1" w:styleId="CharChar1Char1">
    <w:name w:val="Char Char1 Char1"/>
    <w:basedOn w:val="4"/>
    <w:next w:val="a0"/>
    <w:autoRedefine/>
    <w:uiPriority w:val="99"/>
    <w:rsid w:val="00690142"/>
    <w:pPr>
      <w:keepLines/>
      <w:widowControl w:val="0"/>
      <w:adjustRightInd w:val="0"/>
      <w:spacing w:before="0" w:after="120" w:line="436" w:lineRule="exact"/>
      <w:ind w:left="429" w:hanging="429"/>
    </w:pPr>
    <w:rPr>
      <w:rFonts w:ascii="Tahoma" w:eastAsia="宋体" w:hAnsi="Tahoma"/>
      <w:b/>
      <w:kern w:val="2"/>
      <w:szCs w:val="24"/>
      <w:lang w:eastAsia="zh-CN"/>
    </w:rPr>
  </w:style>
  <w:style w:type="paragraph" w:customStyle="1" w:styleId="Char11">
    <w:name w:val="Char1"/>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12"/>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 w:type="paragraph" w:customStyle="1" w:styleId="bullet1">
    <w:name w:val="bullet1"/>
    <w:basedOn w:val="a0"/>
    <w:link w:val="bullet1Char"/>
    <w:uiPriority w:val="99"/>
    <w:qFormat/>
    <w:rsid w:val="00611B26"/>
    <w:pPr>
      <w:widowControl/>
      <w:numPr>
        <w:numId w:val="13"/>
      </w:numPr>
      <w:spacing w:line="259" w:lineRule="auto"/>
    </w:pPr>
    <w:rPr>
      <w:rFonts w:ascii="Times" w:eastAsia="Batang" w:hAnsi="Times" w:cs="Times New Roman"/>
      <w:kern w:val="0"/>
      <w:sz w:val="22"/>
      <w:szCs w:val="24"/>
      <w:lang w:eastAsia="en-US"/>
    </w:rPr>
  </w:style>
  <w:style w:type="paragraph" w:customStyle="1" w:styleId="bullet2">
    <w:name w:val="bullet2"/>
    <w:basedOn w:val="a0"/>
    <w:link w:val="bullet2Char"/>
    <w:uiPriority w:val="99"/>
    <w:qFormat/>
    <w:rsid w:val="00611B26"/>
    <w:pPr>
      <w:widowControl/>
      <w:numPr>
        <w:ilvl w:val="1"/>
        <w:numId w:val="13"/>
      </w:numPr>
      <w:spacing w:line="259" w:lineRule="auto"/>
    </w:pPr>
    <w:rPr>
      <w:rFonts w:ascii="Times New Roman" w:eastAsia="Batang" w:hAnsi="Times New Roman" w:cs="Times New Roman"/>
      <w:kern w:val="0"/>
      <w:sz w:val="22"/>
      <w:szCs w:val="24"/>
      <w:lang w:eastAsia="en-US"/>
    </w:rPr>
  </w:style>
  <w:style w:type="character" w:customStyle="1" w:styleId="bullet1Char">
    <w:name w:val="bullet1 Char"/>
    <w:link w:val="bullet1"/>
    <w:uiPriority w:val="99"/>
    <w:qFormat/>
    <w:rsid w:val="00611B26"/>
    <w:rPr>
      <w:rFonts w:ascii="Times" w:eastAsia="Batang" w:hAnsi="Times" w:cs="Times New Roman"/>
      <w:kern w:val="0"/>
      <w:sz w:val="22"/>
      <w:szCs w:val="24"/>
      <w:lang w:eastAsia="en-US"/>
    </w:rPr>
  </w:style>
  <w:style w:type="paragraph" w:customStyle="1" w:styleId="bullet3">
    <w:name w:val="bullet3"/>
    <w:basedOn w:val="a0"/>
    <w:uiPriority w:val="99"/>
    <w:qFormat/>
    <w:rsid w:val="00611B26"/>
    <w:pPr>
      <w:widowControl/>
      <w:numPr>
        <w:ilvl w:val="2"/>
        <w:numId w:val="13"/>
      </w:numPr>
      <w:spacing w:line="259" w:lineRule="auto"/>
      <w:ind w:hanging="180"/>
      <w:jc w:val="left"/>
    </w:pPr>
    <w:rPr>
      <w:rFonts w:ascii="Times" w:eastAsia="Batang" w:hAnsi="Times" w:cs="Times New Roman"/>
      <w:kern w:val="0"/>
      <w:sz w:val="20"/>
      <w:szCs w:val="24"/>
      <w:lang w:val="en-GB" w:eastAsia="en-US"/>
    </w:rPr>
  </w:style>
  <w:style w:type="paragraph" w:customStyle="1" w:styleId="bullet4">
    <w:name w:val="bullet4"/>
    <w:basedOn w:val="a0"/>
    <w:uiPriority w:val="99"/>
    <w:qFormat/>
    <w:rsid w:val="00611B26"/>
    <w:pPr>
      <w:widowControl/>
      <w:numPr>
        <w:ilvl w:val="3"/>
        <w:numId w:val="13"/>
      </w:numPr>
      <w:spacing w:line="259" w:lineRule="auto"/>
      <w:jc w:val="left"/>
    </w:pPr>
    <w:rPr>
      <w:rFonts w:ascii="Times" w:eastAsia="Batang" w:hAnsi="Times" w:cs="Times New Roman"/>
      <w:kern w:val="0"/>
      <w:sz w:val="20"/>
      <w:szCs w:val="24"/>
      <w:lang w:val="en-GB" w:eastAsia="en-US"/>
    </w:rPr>
  </w:style>
  <w:style w:type="character" w:customStyle="1" w:styleId="bullet2Char">
    <w:name w:val="bullet2 Char"/>
    <w:link w:val="bullet2"/>
    <w:uiPriority w:val="99"/>
    <w:qFormat/>
    <w:locked/>
    <w:rsid w:val="0068671D"/>
    <w:rPr>
      <w:rFonts w:ascii="Times New Roman" w:eastAsia="Batang" w:hAnsi="Times New Roman" w:cs="Times New Roman"/>
      <w:kern w:val="0"/>
      <w:sz w:val="22"/>
      <w:szCs w:val="24"/>
      <w:lang w:eastAsia="en-US"/>
    </w:rPr>
  </w:style>
  <w:style w:type="character" w:customStyle="1" w:styleId="bullet10">
    <w:name w:val="bullet1 字符"/>
    <w:qFormat/>
    <w:rsid w:val="008A481A"/>
    <w:rPr>
      <w:rFonts w:ascii="Calibri" w:eastAsia="Malgun Gothic" w:hAnsi="Calibri" w:cs="Times New Roman"/>
      <w:kern w:val="0"/>
      <w:sz w:val="22"/>
      <w:lang w:eastAsia="ko-KR"/>
    </w:rPr>
  </w:style>
  <w:style w:type="paragraph" w:customStyle="1" w:styleId="default0">
    <w:name w:val="default"/>
    <w:basedOn w:val="a0"/>
    <w:rsid w:val="00D22F7F"/>
    <w:pPr>
      <w:widowControl/>
      <w:spacing w:before="100" w:beforeAutospacing="1" w:after="100" w:afterAutospacing="1"/>
      <w:jc w:val="left"/>
    </w:pPr>
    <w:rPr>
      <w:rFonts w:ascii="Calibri" w:eastAsia="Malgun Gothic" w:hAnsi="Calibri" w:cs="Calibri"/>
      <w:kern w:val="0"/>
      <w:sz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Normal Indent" w:uiPriority="0"/>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page number" w:uiPriority="0"/>
    <w:lsdException w:name="endnote reference" w:uiPriority="0"/>
    <w:lsdException w:name="Title" w:semiHidden="0" w:unhideWhenUsed="0" w:qFormat="1"/>
    <w:lsdException w:name="Closing" w:uiPriority="0"/>
    <w:lsdException w:name="Default Paragraph Font" w:uiPriority="1"/>
    <w:lsdException w:name="Body Text" w:uiPriority="0"/>
    <w:lsdException w:name="Subtitle" w:semiHidden="0" w:uiPriority="11" w:unhideWhenUsed="0" w:qFormat="1"/>
    <w:lsdException w:name="Salutation" w:uiPriority="0"/>
    <w:lsdException w:name="Hyperlink" w:qFormat="1"/>
    <w:lsdException w:name="FollowedHyperlink" w:uiPriority="0"/>
    <w:lsdException w:name="Strong" w:semiHidden="0" w:uiPriority="0" w:unhideWhenUsed="0" w:qFormat="1"/>
    <w:lsdException w:name="Emphasis" w:semiHidden="0" w:uiPriority="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35C1E"/>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rsid w:val="00690142"/>
    <w:rPr>
      <w:rFonts w:ascii="Times New Roman" w:eastAsia="宋体" w:hAnsi="Times New Roman" w:cs="Times New Roman"/>
      <w:sz w:val="28"/>
      <w:szCs w:val="24"/>
    </w:rPr>
  </w:style>
  <w:style w:type="character" w:customStyle="1" w:styleId="Char7">
    <w:name w:val="称呼 Char"/>
    <w:basedOn w:val="a2"/>
    <w:link w:val="af1"/>
    <w:rsid w:val="00690142"/>
    <w:rPr>
      <w:rFonts w:ascii="Times New Roman" w:eastAsia="宋体" w:hAnsi="Times New Roman" w:cs="Times New Roman"/>
      <w:sz w:val="28"/>
      <w:szCs w:val="24"/>
    </w:rPr>
  </w:style>
  <w:style w:type="paragraph" w:styleId="af2">
    <w:name w:val="Closing"/>
    <w:basedOn w:val="a0"/>
    <w:link w:val="Char8"/>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rsid w:val="00690142"/>
    <w:pPr>
      <w:spacing w:before="60" w:after="200"/>
    </w:pPr>
    <w:rPr>
      <w:rFonts w:ascii="Arial" w:eastAsia="方正中等线简体" w:hAnsi="Arial" w:cs="Arial"/>
      <w:sz w:val="16"/>
      <w:szCs w:val="21"/>
    </w:rPr>
  </w:style>
  <w:style w:type="paragraph" w:customStyle="1" w:styleId="af9">
    <w:name w:val="表题"/>
    <w:basedOn w:val="a0"/>
    <w:uiPriority w:val="99"/>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rsid w:val="00690142"/>
    <w:pPr>
      <w:spacing w:before="40" w:after="40"/>
      <w:jc w:val="both"/>
    </w:pPr>
    <w:rPr>
      <w:rFonts w:eastAsiaTheme="minorEastAsia"/>
      <w:kern w:val="18"/>
      <w:sz w:val="18"/>
      <w:szCs w:val="18"/>
    </w:rPr>
  </w:style>
  <w:style w:type="paragraph" w:customStyle="1" w:styleId="afb">
    <w:name w:val="一字高"/>
    <w:basedOn w:val="af4"/>
    <w:uiPriority w:val="99"/>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rsid w:val="00690142"/>
    <w:pPr>
      <w:spacing w:before="20" w:after="20"/>
      <w:jc w:val="center"/>
    </w:pPr>
    <w:rPr>
      <w:rFonts w:ascii="Arial" w:eastAsia="方正中等线简体" w:hAnsi="Arial" w:cs="Arial"/>
    </w:rPr>
  </w:style>
  <w:style w:type="paragraph" w:customStyle="1" w:styleId="aff">
    <w:name w:val="黑体"/>
    <w:basedOn w:val="5H"/>
    <w:uiPriority w:val="99"/>
    <w:rsid w:val="00690142"/>
    <w:pPr>
      <w:ind w:firstLineChars="200" w:firstLine="420"/>
    </w:pPr>
  </w:style>
  <w:style w:type="paragraph" w:styleId="aff0">
    <w:name w:val="Body Text Indent"/>
    <w:basedOn w:val="a0"/>
    <w:link w:val="Charf"/>
    <w:uiPriority w:val="99"/>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rsid w:val="00690142"/>
    <w:pPr>
      <w:snapToGrid/>
      <w:spacing w:before="0" w:after="0"/>
      <w:ind w:firstLineChars="200" w:firstLine="360"/>
    </w:pPr>
    <w:rPr>
      <w:kern w:val="2"/>
    </w:rPr>
  </w:style>
  <w:style w:type="paragraph" w:customStyle="1" w:styleId="CharChar2Char">
    <w:name w:val="Char Char2 Char"/>
    <w:basedOn w:val="a0"/>
    <w:autoRedefine/>
    <w:uiPriority w:val="99"/>
    <w:rsid w:val="00690142"/>
    <w:pPr>
      <w:keepNext/>
      <w:keepLines/>
      <w:pageBreakBefore/>
    </w:pPr>
    <w:rPr>
      <w:rFonts w:ascii="Tahoma" w:hAnsi="Tahoma" w:cs="Times New Roman"/>
      <w:sz w:val="24"/>
      <w:szCs w:val="20"/>
    </w:rPr>
  </w:style>
  <w:style w:type="paragraph" w:customStyle="1" w:styleId="ck">
    <w:name w:val="ck"/>
    <w:basedOn w:val="a0"/>
    <w:uiPriority w:val="99"/>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0">
    <w:name w:val="toc 4"/>
    <w:basedOn w:val="a0"/>
    <w:next w:val="a0"/>
    <w:autoRedefine/>
    <w:uiPriority w:val="99"/>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rsid w:val="00690142"/>
    <w:pPr>
      <w:ind w:left="1680"/>
      <w:jc w:val="left"/>
    </w:pPr>
    <w:rPr>
      <w:rFonts w:ascii="Times New Roman" w:eastAsia="宋体" w:hAnsi="Times New Roman" w:cs="Times New Roman"/>
      <w:szCs w:val="21"/>
    </w:rPr>
  </w:style>
  <w:style w:type="paragraph" w:customStyle="1" w:styleId="Normal0">
    <w:name w:val="Normal0"/>
    <w:uiPriority w:val="99"/>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rsid w:val="00690142"/>
    <w:pPr>
      <w:spacing w:before="120" w:after="120"/>
      <w:jc w:val="center"/>
    </w:pPr>
    <w:rPr>
      <w:rFonts w:ascii="Book Antiqua" w:hAnsi="Book Antiqua"/>
      <w:b/>
    </w:rPr>
  </w:style>
  <w:style w:type="paragraph" w:customStyle="1" w:styleId="abstract">
    <w:name w:val="abstract"/>
    <w:basedOn w:val="a0"/>
    <w:next w:val="a0"/>
    <w:uiPriority w:val="99"/>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rsid w:val="00690142"/>
    <w:pPr>
      <w:ind w:firstLine="420"/>
    </w:pPr>
    <w:rPr>
      <w:rFonts w:ascii="宋体" w:eastAsia="宋体" w:hAnsi="宋体" w:cs="Times New Roman"/>
      <w:szCs w:val="21"/>
    </w:rPr>
  </w:style>
  <w:style w:type="paragraph" w:customStyle="1" w:styleId="Charf1">
    <w:name w:val="Char"/>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rsid w:val="00690142"/>
    <w:pPr>
      <w:numPr>
        <w:numId w:val="6"/>
      </w:numPr>
      <w:ind w:firstLine="0"/>
    </w:pPr>
    <w:rPr>
      <w:rFonts w:ascii="Times New Roman" w:eastAsia="宋体" w:hAnsi="Times New Roman" w:cs="Times New Roman"/>
      <w:szCs w:val="24"/>
    </w:rPr>
  </w:style>
  <w:style w:type="paragraph" w:styleId="affc">
    <w:name w:val="Body Text First Indent"/>
    <w:basedOn w:val="a1"/>
    <w:link w:val="Charf2"/>
    <w:uiPriority w:val="99"/>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rsid w:val="00690142"/>
    <w:pPr>
      <w:ind w:left="851" w:hanging="851"/>
    </w:pPr>
  </w:style>
  <w:style w:type="paragraph" w:customStyle="1" w:styleId="Guidance">
    <w:name w:val="Guidance"/>
    <w:basedOn w:val="a0"/>
    <w:uiPriority w:val="99"/>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rsid w:val="00690142"/>
    <w:pPr>
      <w:keepNext w:val="0"/>
      <w:spacing w:before="0" w:after="240"/>
    </w:pPr>
    <w:rPr>
      <w:rFonts w:eastAsia="宋体"/>
    </w:rPr>
  </w:style>
  <w:style w:type="paragraph" w:customStyle="1" w:styleId="Tabletext0">
    <w:name w:val="Table_text"/>
    <w:basedOn w:val="a0"/>
    <w:uiPriority w:val="99"/>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rsid w:val="00690142"/>
    <w:pPr>
      <w:numPr>
        <w:numId w:val="7"/>
      </w:numPr>
      <w:topLinePunct/>
      <w:contextualSpacing/>
    </w:pPr>
    <w:rPr>
      <w:rFonts w:ascii="Times New Roman" w:hAnsi="Times New Roman" w:cs="Times New Roman"/>
      <w:kern w:val="21"/>
      <w:szCs w:val="24"/>
    </w:rPr>
  </w:style>
  <w:style w:type="paragraph" w:customStyle="1" w:styleId="CharChar1Char3">
    <w:name w:val="Char Char1 Char3"/>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customStyle="1" w:styleId="Char20">
    <w:name w:val="Char2"/>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rsid w:val="00690142"/>
    <w:pPr>
      <w:ind w:left="284"/>
    </w:pPr>
  </w:style>
  <w:style w:type="paragraph" w:customStyle="1" w:styleId="TT">
    <w:name w:val="TT"/>
    <w:basedOn w:val="1"/>
    <w:next w:val="a0"/>
    <w:uiPriority w:val="99"/>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rsid w:val="00690142"/>
    <w:pPr>
      <w:jc w:val="right"/>
    </w:pPr>
    <w:rPr>
      <w:rFonts w:eastAsia="Malgun Gothic"/>
    </w:rPr>
  </w:style>
  <w:style w:type="paragraph" w:styleId="27">
    <w:name w:val="List Number 2"/>
    <w:basedOn w:val="afff0"/>
    <w:uiPriority w:val="99"/>
    <w:rsid w:val="00690142"/>
    <w:pPr>
      <w:ind w:left="851"/>
    </w:pPr>
  </w:style>
  <w:style w:type="paragraph" w:styleId="afff0">
    <w:name w:val="List Number"/>
    <w:basedOn w:val="aff7"/>
    <w:uiPriority w:val="99"/>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rsid w:val="00690142"/>
    <w:pPr>
      <w:spacing w:after="0"/>
    </w:pPr>
    <w:rPr>
      <w:rFonts w:eastAsia="Malgun Gothic"/>
    </w:rPr>
  </w:style>
  <w:style w:type="paragraph" w:customStyle="1" w:styleId="EW">
    <w:name w:val="EW"/>
    <w:basedOn w:val="EX"/>
    <w:uiPriority w:val="99"/>
    <w:rsid w:val="00690142"/>
    <w:pPr>
      <w:spacing w:after="0"/>
    </w:pPr>
  </w:style>
  <w:style w:type="paragraph" w:styleId="28">
    <w:name w:val="List Bullet 2"/>
    <w:basedOn w:val="a"/>
    <w:uiPriority w:val="99"/>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rsid w:val="00690142"/>
    <w:rPr>
      <w:rFonts w:eastAsia="Malgun Gothic"/>
      <w:color w:val="FF0000"/>
    </w:rPr>
  </w:style>
  <w:style w:type="paragraph" w:customStyle="1" w:styleId="ZA">
    <w:name w:val="ZA"/>
    <w:uiPriority w:val="99"/>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rsid w:val="00690142"/>
    <w:pPr>
      <w:ind w:left="1135"/>
    </w:pPr>
  </w:style>
  <w:style w:type="paragraph" w:styleId="34">
    <w:name w:val="List 3"/>
    <w:basedOn w:val="22"/>
    <w:uiPriority w:val="99"/>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1">
    <w:name w:val="List 4"/>
    <w:basedOn w:val="34"/>
    <w:uiPriority w:val="99"/>
    <w:rsid w:val="00690142"/>
    <w:pPr>
      <w:ind w:left="1418"/>
    </w:pPr>
  </w:style>
  <w:style w:type="paragraph" w:styleId="52">
    <w:name w:val="List 5"/>
    <w:basedOn w:val="41"/>
    <w:uiPriority w:val="99"/>
    <w:rsid w:val="00690142"/>
    <w:pPr>
      <w:ind w:left="1702"/>
    </w:pPr>
  </w:style>
  <w:style w:type="paragraph" w:styleId="42">
    <w:name w:val="List Bullet 4"/>
    <w:basedOn w:val="33"/>
    <w:uiPriority w:val="99"/>
    <w:rsid w:val="00690142"/>
    <w:pPr>
      <w:ind w:left="1418"/>
    </w:pPr>
  </w:style>
  <w:style w:type="paragraph" w:customStyle="1" w:styleId="B3">
    <w:name w:val="B3"/>
    <w:basedOn w:val="34"/>
    <w:uiPriority w:val="99"/>
    <w:rsid w:val="00690142"/>
  </w:style>
  <w:style w:type="paragraph" w:customStyle="1" w:styleId="B4">
    <w:name w:val="B4"/>
    <w:basedOn w:val="41"/>
    <w:uiPriority w:val="99"/>
    <w:rsid w:val="00690142"/>
  </w:style>
  <w:style w:type="paragraph" w:customStyle="1" w:styleId="B5">
    <w:name w:val="B5"/>
    <w:basedOn w:val="52"/>
    <w:uiPriority w:val="99"/>
    <w:rsid w:val="00690142"/>
  </w:style>
  <w:style w:type="paragraph" w:customStyle="1" w:styleId="ZTD">
    <w:name w:val="ZTD"/>
    <w:basedOn w:val="ZB"/>
    <w:uiPriority w:val="99"/>
    <w:rsid w:val="00690142"/>
    <w:pPr>
      <w:framePr w:hRule="auto" w:wrap="notBeside" w:y="852"/>
    </w:pPr>
    <w:rPr>
      <w:i w:val="0"/>
      <w:sz w:val="40"/>
    </w:rPr>
  </w:style>
  <w:style w:type="paragraph" w:customStyle="1" w:styleId="ZV">
    <w:name w:val="ZV"/>
    <w:basedOn w:val="ZU"/>
    <w:uiPriority w:val="99"/>
    <w:rsid w:val="00690142"/>
    <w:pPr>
      <w:framePr w:wrap="notBeside" w:y="16161"/>
    </w:pPr>
  </w:style>
  <w:style w:type="paragraph" w:styleId="afff1">
    <w:name w:val="index heading"/>
    <w:basedOn w:val="a0"/>
    <w:next w:val="a0"/>
    <w:uiPriority w:val="99"/>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uiPriority w:val="99"/>
    <w:rsid w:val="00690142"/>
    <w:pPr>
      <w:widowControl/>
      <w:numPr>
        <w:numId w:val="8"/>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rsid w:val="00690142"/>
    <w:pPr>
      <w:numPr>
        <w:numId w:val="9"/>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rsid w:val="00690142"/>
    <w:pPr>
      <w:widowControl/>
      <w:snapToGrid w:val="0"/>
    </w:pPr>
    <w:rPr>
      <w:rFonts w:ascii="Times New Roman" w:eastAsia="宋体" w:hAnsi="Times New Roman" w:cs="Times New Roman"/>
      <w:kern w:val="0"/>
      <w:szCs w:val="21"/>
    </w:rPr>
  </w:style>
  <w:style w:type="character" w:styleId="afff5">
    <w:name w:val="Strong"/>
    <w:basedOn w:val="a2"/>
    <w:qFormat/>
    <w:rsid w:val="00690142"/>
    <w:rPr>
      <w:rFonts w:ascii="Arial" w:eastAsia="宋体" w:hAnsi="Arial" w:cs="Arial"/>
      <w:b/>
      <w:bCs/>
      <w:color w:val="0000FF"/>
      <w:kern w:val="2"/>
      <w:lang w:val="en-GB" w:eastAsia="zh-CN" w:bidi="ar-SA"/>
    </w:rPr>
  </w:style>
  <w:style w:type="paragraph" w:customStyle="1" w:styleId="references0">
    <w:name w:val="references"/>
    <w:uiPriority w:val="99"/>
    <w:rsid w:val="00690142"/>
    <w:pPr>
      <w:numPr>
        <w:numId w:val="10"/>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4"/>
    <w:next w:val="a0"/>
    <w:autoRedefine/>
    <w:uiPriority w:val="99"/>
    <w:rsid w:val="00690142"/>
    <w:pPr>
      <w:keepLines/>
      <w:widowControl w:val="0"/>
      <w:numPr>
        <w:numId w:val="11"/>
      </w:numPr>
      <w:adjustRightInd w:val="0"/>
      <w:spacing w:before="0" w:after="120" w:line="436" w:lineRule="exact"/>
      <w:ind w:left="429" w:hanging="429"/>
    </w:pPr>
    <w:rPr>
      <w:rFonts w:ascii="Tahoma" w:eastAsia="宋体" w:hAnsi="Tahoma"/>
      <w:b/>
      <w:kern w:val="2"/>
      <w:szCs w:val="24"/>
      <w:lang w:eastAsia="zh-CN"/>
    </w:rPr>
  </w:style>
  <w:style w:type="paragraph" w:customStyle="1" w:styleId="CharChar1Char1">
    <w:name w:val="Char Char1 Char1"/>
    <w:basedOn w:val="4"/>
    <w:next w:val="a0"/>
    <w:autoRedefine/>
    <w:uiPriority w:val="99"/>
    <w:rsid w:val="00690142"/>
    <w:pPr>
      <w:keepLines/>
      <w:widowControl w:val="0"/>
      <w:adjustRightInd w:val="0"/>
      <w:spacing w:before="0" w:after="120" w:line="436" w:lineRule="exact"/>
      <w:ind w:left="429" w:hanging="429"/>
    </w:pPr>
    <w:rPr>
      <w:rFonts w:ascii="Tahoma" w:eastAsia="宋体" w:hAnsi="Tahoma"/>
      <w:b/>
      <w:kern w:val="2"/>
      <w:szCs w:val="24"/>
      <w:lang w:eastAsia="zh-CN"/>
    </w:rPr>
  </w:style>
  <w:style w:type="paragraph" w:customStyle="1" w:styleId="Char11">
    <w:name w:val="Char1"/>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12"/>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 w:type="paragraph" w:customStyle="1" w:styleId="bullet1">
    <w:name w:val="bullet1"/>
    <w:basedOn w:val="a0"/>
    <w:link w:val="bullet1Char"/>
    <w:uiPriority w:val="99"/>
    <w:qFormat/>
    <w:rsid w:val="00611B26"/>
    <w:pPr>
      <w:widowControl/>
      <w:numPr>
        <w:numId w:val="13"/>
      </w:numPr>
      <w:spacing w:line="259" w:lineRule="auto"/>
    </w:pPr>
    <w:rPr>
      <w:rFonts w:ascii="Times" w:eastAsia="Batang" w:hAnsi="Times" w:cs="Times New Roman"/>
      <w:kern w:val="0"/>
      <w:sz w:val="22"/>
      <w:szCs w:val="24"/>
      <w:lang w:eastAsia="en-US"/>
    </w:rPr>
  </w:style>
  <w:style w:type="paragraph" w:customStyle="1" w:styleId="bullet2">
    <w:name w:val="bullet2"/>
    <w:basedOn w:val="a0"/>
    <w:link w:val="bullet2Char"/>
    <w:uiPriority w:val="99"/>
    <w:qFormat/>
    <w:rsid w:val="00611B26"/>
    <w:pPr>
      <w:widowControl/>
      <w:numPr>
        <w:ilvl w:val="1"/>
        <w:numId w:val="13"/>
      </w:numPr>
      <w:spacing w:line="259" w:lineRule="auto"/>
    </w:pPr>
    <w:rPr>
      <w:rFonts w:ascii="Times New Roman" w:eastAsia="Batang" w:hAnsi="Times New Roman" w:cs="Times New Roman"/>
      <w:kern w:val="0"/>
      <w:sz w:val="22"/>
      <w:szCs w:val="24"/>
      <w:lang w:eastAsia="en-US"/>
    </w:rPr>
  </w:style>
  <w:style w:type="character" w:customStyle="1" w:styleId="bullet1Char">
    <w:name w:val="bullet1 Char"/>
    <w:link w:val="bullet1"/>
    <w:uiPriority w:val="99"/>
    <w:qFormat/>
    <w:rsid w:val="00611B26"/>
    <w:rPr>
      <w:rFonts w:ascii="Times" w:eastAsia="Batang" w:hAnsi="Times" w:cs="Times New Roman"/>
      <w:kern w:val="0"/>
      <w:sz w:val="22"/>
      <w:szCs w:val="24"/>
      <w:lang w:eastAsia="en-US"/>
    </w:rPr>
  </w:style>
  <w:style w:type="paragraph" w:customStyle="1" w:styleId="bullet3">
    <w:name w:val="bullet3"/>
    <w:basedOn w:val="a0"/>
    <w:uiPriority w:val="99"/>
    <w:qFormat/>
    <w:rsid w:val="00611B26"/>
    <w:pPr>
      <w:widowControl/>
      <w:numPr>
        <w:ilvl w:val="2"/>
        <w:numId w:val="13"/>
      </w:numPr>
      <w:spacing w:line="259" w:lineRule="auto"/>
      <w:ind w:hanging="180"/>
      <w:jc w:val="left"/>
    </w:pPr>
    <w:rPr>
      <w:rFonts w:ascii="Times" w:eastAsia="Batang" w:hAnsi="Times" w:cs="Times New Roman"/>
      <w:kern w:val="0"/>
      <w:sz w:val="20"/>
      <w:szCs w:val="24"/>
      <w:lang w:val="en-GB" w:eastAsia="en-US"/>
    </w:rPr>
  </w:style>
  <w:style w:type="paragraph" w:customStyle="1" w:styleId="bullet4">
    <w:name w:val="bullet4"/>
    <w:basedOn w:val="a0"/>
    <w:uiPriority w:val="99"/>
    <w:qFormat/>
    <w:rsid w:val="00611B26"/>
    <w:pPr>
      <w:widowControl/>
      <w:numPr>
        <w:ilvl w:val="3"/>
        <w:numId w:val="13"/>
      </w:numPr>
      <w:spacing w:line="259" w:lineRule="auto"/>
      <w:jc w:val="left"/>
    </w:pPr>
    <w:rPr>
      <w:rFonts w:ascii="Times" w:eastAsia="Batang" w:hAnsi="Times" w:cs="Times New Roman"/>
      <w:kern w:val="0"/>
      <w:sz w:val="20"/>
      <w:szCs w:val="24"/>
      <w:lang w:val="en-GB" w:eastAsia="en-US"/>
    </w:rPr>
  </w:style>
  <w:style w:type="character" w:customStyle="1" w:styleId="bullet2Char">
    <w:name w:val="bullet2 Char"/>
    <w:link w:val="bullet2"/>
    <w:uiPriority w:val="99"/>
    <w:qFormat/>
    <w:locked/>
    <w:rsid w:val="0068671D"/>
    <w:rPr>
      <w:rFonts w:ascii="Times New Roman" w:eastAsia="Batang" w:hAnsi="Times New Roman" w:cs="Times New Roman"/>
      <w:kern w:val="0"/>
      <w:sz w:val="22"/>
      <w:szCs w:val="24"/>
      <w:lang w:eastAsia="en-US"/>
    </w:rPr>
  </w:style>
  <w:style w:type="character" w:customStyle="1" w:styleId="bullet10">
    <w:name w:val="bullet1 字符"/>
    <w:qFormat/>
    <w:rsid w:val="008A481A"/>
    <w:rPr>
      <w:rFonts w:ascii="Calibri" w:eastAsia="Malgun Gothic" w:hAnsi="Calibri" w:cs="Times New Roman"/>
      <w:kern w:val="0"/>
      <w:sz w:val="22"/>
      <w:lang w:eastAsia="ko-KR"/>
    </w:rPr>
  </w:style>
  <w:style w:type="paragraph" w:customStyle="1" w:styleId="default0">
    <w:name w:val="default"/>
    <w:basedOn w:val="a0"/>
    <w:rsid w:val="00D22F7F"/>
    <w:pPr>
      <w:widowControl/>
      <w:spacing w:before="100" w:beforeAutospacing="1" w:after="100" w:afterAutospacing="1"/>
      <w:jc w:val="left"/>
    </w:pPr>
    <w:rPr>
      <w:rFonts w:ascii="Calibri" w:eastAsia="Malgun Gothic" w:hAnsi="Calibri" w:cs="Calibri"/>
      <w:kern w:val="0"/>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460951469">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54559618">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DE67D-D830-4FFE-8480-DE41E1BF8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2252</Words>
  <Characters>12841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15063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HQP</cp:lastModifiedBy>
  <cp:revision>2</cp:revision>
  <dcterms:created xsi:type="dcterms:W3CDTF">2022-11-07T10:24:00Z</dcterms:created>
  <dcterms:modified xsi:type="dcterms:W3CDTF">2022-11-07T10:24:00Z</dcterms:modified>
</cp:coreProperties>
</file>