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AB63" w14:textId="42E4CF27" w:rsidR="002C0122" w:rsidRPr="00EB24B6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DengXian" w:hAnsi="Arial"/>
          <w:b/>
          <w:noProof/>
          <w:sz w:val="22"/>
          <w:lang w:val="en-US" w:eastAsia="zh-CN"/>
        </w:rPr>
      </w:pPr>
      <w:bookmarkStart w:id="0" w:name="_Hlk2178737"/>
      <w:r w:rsidRPr="00BA425E">
        <w:rPr>
          <w:rFonts w:ascii="Arial" w:eastAsia="MS Mincho" w:hAnsi="Arial"/>
          <w:b/>
          <w:noProof/>
          <w:sz w:val="22"/>
          <w:lang w:val="en-US"/>
        </w:rPr>
        <w:t>3GPP TSG RAN WG1 #1</w:t>
      </w:r>
      <w:r w:rsidR="00065F1A" w:rsidRPr="00BA425E">
        <w:rPr>
          <w:rFonts w:ascii="Arial" w:eastAsia="MS Mincho" w:hAnsi="Arial"/>
          <w:b/>
          <w:noProof/>
          <w:sz w:val="22"/>
          <w:lang w:val="en-US"/>
        </w:rPr>
        <w:t>1</w:t>
      </w:r>
      <w:r w:rsidR="007C4979">
        <w:rPr>
          <w:rFonts w:ascii="Arial" w:eastAsiaTheme="minorEastAsia" w:hAnsi="Arial" w:hint="eastAsia"/>
          <w:b/>
          <w:noProof/>
          <w:sz w:val="22"/>
          <w:lang w:val="en-US" w:eastAsia="zh-CN"/>
        </w:rPr>
        <w:t>1</w:t>
      </w:r>
      <w:r w:rsidR="00BA425E">
        <w:rPr>
          <w:rFonts w:ascii="DengXian" w:eastAsia="DengXian" w:hAnsi="DengXian" w:hint="eastAsia"/>
          <w:b/>
          <w:noProof/>
          <w:sz w:val="22"/>
          <w:lang w:val="en-US" w:eastAsia="zh-CN"/>
        </w:rPr>
        <w:t xml:space="preserve"> </w:t>
      </w:r>
      <w:r w:rsidRPr="00BA425E">
        <w:rPr>
          <w:rFonts w:ascii="Arial" w:eastAsia="MS Mincho" w:hAnsi="Arial"/>
          <w:b/>
          <w:noProof/>
          <w:sz w:val="22"/>
          <w:lang w:val="en-US"/>
        </w:rPr>
        <w:tab/>
        <w:t xml:space="preserve">  </w:t>
      </w:r>
      <w:r w:rsidR="00BA425E">
        <w:rPr>
          <w:rFonts w:ascii="DengXian" w:eastAsia="DengXian" w:hAnsi="DengXian" w:hint="eastAsia"/>
          <w:b/>
          <w:noProof/>
          <w:sz w:val="22"/>
          <w:lang w:val="en-US" w:eastAsia="zh-CN"/>
        </w:rPr>
        <w:t xml:space="preserve">   </w:t>
      </w:r>
      <w:r w:rsidRPr="00BA425E">
        <w:rPr>
          <w:rFonts w:ascii="Arial" w:eastAsia="MS Mincho" w:hAnsi="Arial"/>
          <w:b/>
          <w:noProof/>
          <w:sz w:val="22"/>
          <w:lang w:val="en-US"/>
        </w:rPr>
        <w:tab/>
      </w:r>
      <w:r w:rsidR="00BA425E">
        <w:rPr>
          <w:rFonts w:ascii="Arial" w:eastAsia="DengXian" w:hAnsi="Arial" w:hint="eastAsia"/>
          <w:b/>
          <w:noProof/>
          <w:sz w:val="22"/>
          <w:lang w:val="en-US" w:eastAsia="zh-CN"/>
        </w:rPr>
        <w:tab/>
      </w:r>
      <w:r w:rsidR="00BA425E">
        <w:rPr>
          <w:rFonts w:ascii="DengXian" w:eastAsia="DengXian" w:hAnsi="DengXian" w:hint="eastAsia"/>
          <w:b/>
          <w:noProof/>
          <w:sz w:val="22"/>
          <w:lang w:val="en-US" w:eastAsia="zh-CN"/>
        </w:rPr>
        <w:t xml:space="preserve">  </w:t>
      </w:r>
      <w:r w:rsidR="00EB24B6">
        <w:rPr>
          <w:rFonts w:ascii="Arial" w:eastAsia="MS Mincho" w:hAnsi="Arial"/>
          <w:b/>
          <w:noProof/>
          <w:sz w:val="22"/>
          <w:lang w:val="en-US"/>
        </w:rPr>
        <w:t>R1-22</w:t>
      </w:r>
      <w:r w:rsidR="007C4979">
        <w:rPr>
          <w:rFonts w:ascii="Arial" w:eastAsia="DengXian" w:hAnsi="Arial" w:hint="eastAsia"/>
          <w:b/>
          <w:noProof/>
          <w:sz w:val="22"/>
          <w:lang w:val="en-US" w:eastAsia="zh-CN"/>
        </w:rPr>
        <w:t>1</w:t>
      </w:r>
      <w:r w:rsidR="00C67197">
        <w:rPr>
          <w:rFonts w:ascii="Arial" w:eastAsia="DengXian" w:hAnsi="Arial"/>
          <w:b/>
          <w:noProof/>
          <w:sz w:val="22"/>
          <w:lang w:val="en-US" w:eastAsia="zh-CN"/>
        </w:rPr>
        <w:t>11</w:t>
      </w:r>
      <w:r w:rsidR="00C67197">
        <w:rPr>
          <w:rFonts w:ascii="Arial" w:eastAsia="DengXian" w:hAnsi="Arial" w:hint="eastAsia"/>
          <w:b/>
          <w:noProof/>
          <w:sz w:val="22"/>
          <w:lang w:val="en-US" w:eastAsia="zh-CN"/>
        </w:rPr>
        <w:t>40</w:t>
      </w:r>
    </w:p>
    <w:bookmarkEnd w:id="0"/>
    <w:p w14:paraId="72C1B699" w14:textId="621BC6CE" w:rsidR="002C0122" w:rsidRPr="00CB15F1" w:rsidRDefault="007C4979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2"/>
          <w:szCs w:val="22"/>
          <w:lang w:val="en-US"/>
        </w:rPr>
      </w:pPr>
      <w:r w:rsidRPr="007C4979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November 14</w:t>
      </w:r>
      <w:r w:rsidRPr="007C497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497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18</w:t>
      </w:r>
      <w:r w:rsidRPr="007C497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,</w:t>
      </w:r>
      <w:r w:rsidR="00065F1A" w:rsidRPr="00CB15F1">
        <w:rPr>
          <w:rFonts w:ascii="Arial" w:eastAsia="MS Mincho" w:hAnsi="Arial"/>
          <w:b/>
          <w:noProof/>
          <w:sz w:val="22"/>
          <w:szCs w:val="22"/>
          <w:lang w:val="en-US"/>
        </w:rPr>
        <w:t xml:space="preserve"> 2022</w:t>
      </w:r>
    </w:p>
    <w:p w14:paraId="0C871049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1BD598B3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C96622">
        <w:rPr>
          <w:rFonts w:ascii="Arial" w:hAnsi="Arial" w:cs="Arial" w:hint="eastAsia"/>
          <w:sz w:val="22"/>
          <w:szCs w:val="22"/>
          <w:lang w:eastAsia="zh-CN"/>
        </w:rPr>
        <w:t>R</w:t>
      </w:r>
      <w:r w:rsidR="00CE0CB7" w:rsidRPr="00CE0CB7">
        <w:rPr>
          <w:rFonts w:ascii="Arial" w:hAnsi="Arial" w:cs="Arial"/>
          <w:sz w:val="22"/>
          <w:szCs w:val="22"/>
          <w:lang w:eastAsia="zh-CN"/>
        </w:rPr>
        <w:t>eply LS on</w:t>
      </w:r>
      <w:r w:rsidR="00C67197" w:rsidRPr="00C67197">
        <w:rPr>
          <w:rFonts w:ascii="Arial" w:hAnsi="Arial" w:cs="Arial"/>
          <w:sz w:val="22"/>
          <w:szCs w:val="22"/>
          <w:lang w:eastAsia="zh-CN"/>
        </w:rPr>
        <w:t xml:space="preserve"> LPHAP information delivery to RAN</w:t>
      </w:r>
    </w:p>
    <w:p w14:paraId="700AE400" w14:textId="3C6B5C28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0B6A85" w:rsidRPr="000B6A85">
        <w:rPr>
          <w:rFonts w:ascii="Arial" w:eastAsia="Calibri Light" w:hAnsi="Arial" w:cs="Arial"/>
          <w:bCs/>
          <w:sz w:val="22"/>
          <w:szCs w:val="22"/>
          <w:lang w:val="en-US" w:eastAsia="ja-JP"/>
        </w:rPr>
        <w:t>R1-221082</w:t>
      </w:r>
      <w:r w:rsidR="0011526A">
        <w:rPr>
          <w:rFonts w:ascii="Arial" w:eastAsiaTheme="minorEastAsia" w:hAnsi="Arial" w:cs="Arial" w:hint="eastAsia"/>
          <w:bCs/>
          <w:sz w:val="22"/>
          <w:szCs w:val="22"/>
          <w:lang w:val="en-US" w:eastAsia="zh-CN"/>
        </w:rPr>
        <w:t>5</w:t>
      </w:r>
      <w:r w:rsidR="00CA7E1E" w:rsidRPr="00944FBB">
        <w:rPr>
          <w:rFonts w:ascii="Arial" w:eastAsiaTheme="minorEastAsia" w:hAnsi="Arial" w:cs="Arial" w:hint="eastAsia"/>
          <w:bCs/>
          <w:sz w:val="22"/>
          <w:szCs w:val="22"/>
          <w:lang w:val="en-US" w:eastAsia="zh-CN"/>
        </w:rPr>
        <w:t xml:space="preserve"> </w:t>
      </w:r>
      <w:r w:rsidR="00CA7E1E" w:rsidRPr="00944FBB">
        <w:rPr>
          <w:rFonts w:ascii="Arial" w:eastAsia="Calibri Light" w:hAnsi="Arial" w:cs="Arial"/>
          <w:bCs/>
          <w:sz w:val="22"/>
          <w:szCs w:val="22"/>
          <w:lang w:val="en-US" w:eastAsia="ja-JP"/>
        </w:rPr>
        <w:t>/</w:t>
      </w:r>
      <w:r w:rsidR="00CA7E1E" w:rsidRPr="00944FBB">
        <w:rPr>
          <w:rFonts w:ascii="Arial" w:eastAsiaTheme="minorEastAsia" w:hAnsi="Arial" w:cs="Arial" w:hint="eastAsia"/>
          <w:bCs/>
          <w:sz w:val="22"/>
          <w:szCs w:val="22"/>
          <w:lang w:val="en-US" w:eastAsia="zh-CN"/>
        </w:rPr>
        <w:t xml:space="preserve"> </w:t>
      </w:r>
      <w:r w:rsidR="0011526A">
        <w:rPr>
          <w:rFonts w:ascii="Arial" w:hAnsi="Arial" w:cs="Arial"/>
          <w:sz w:val="22"/>
          <w:szCs w:val="22"/>
        </w:rPr>
        <w:t>S2-220</w:t>
      </w:r>
      <w:r w:rsidR="0011526A">
        <w:rPr>
          <w:rFonts w:ascii="Arial" w:hAnsi="Arial" w:cs="Arial" w:hint="eastAsia"/>
          <w:sz w:val="22"/>
          <w:szCs w:val="22"/>
          <w:lang w:eastAsia="zh-CN"/>
        </w:rPr>
        <w:t>9591</w:t>
      </w:r>
    </w:p>
    <w:p w14:paraId="6CD9B495" w14:textId="61915208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9B7B08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2321DDE3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11526A">
        <w:rPr>
          <w:rFonts w:ascii="Arial" w:hAnsi="Arial" w:cs="Arial"/>
          <w:bCs/>
          <w:sz w:val="22"/>
          <w:szCs w:val="22"/>
        </w:rPr>
        <w:t>FS_</w:t>
      </w:r>
      <w:r w:rsidR="0011526A">
        <w:rPr>
          <w:rFonts w:ascii="Arial" w:hAnsi="Arial" w:cs="Arial" w:hint="eastAsia"/>
          <w:bCs/>
          <w:sz w:val="22"/>
          <w:szCs w:val="22"/>
          <w:lang w:eastAsia="zh-CN"/>
        </w:rPr>
        <w:t>eLCS</w:t>
      </w:r>
      <w:r w:rsidR="00840A94" w:rsidRPr="00840A94">
        <w:rPr>
          <w:rFonts w:ascii="Arial" w:hAnsi="Arial" w:cs="Arial"/>
          <w:bCs/>
          <w:sz w:val="22"/>
          <w:szCs w:val="22"/>
        </w:rPr>
        <w:t>_</w:t>
      </w:r>
      <w:r w:rsidR="0011526A">
        <w:rPr>
          <w:rFonts w:ascii="Arial" w:hAnsi="Arial" w:cs="Arial" w:hint="eastAsia"/>
          <w:bCs/>
          <w:sz w:val="22"/>
          <w:szCs w:val="22"/>
          <w:lang w:eastAsia="zh-CN"/>
        </w:rPr>
        <w:t>Ph3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77777777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965CC" w:rsidRPr="00FD58C3">
        <w:rPr>
          <w:rFonts w:ascii="Arial" w:hAnsi="Arial" w:cs="Arial"/>
          <w:sz w:val="22"/>
          <w:szCs w:val="22"/>
        </w:rPr>
        <w:t xml:space="preserve">CATT 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 xml:space="preserve">[to be </w:t>
      </w:r>
      <w:r w:rsidR="00FD58C3" w:rsidRPr="00FD58C3">
        <w:rPr>
          <w:rFonts w:ascii="Arial" w:hAnsi="Arial" w:cs="Arial"/>
          <w:bCs/>
          <w:sz w:val="22"/>
          <w:highlight w:val="yellow"/>
        </w:rPr>
        <w:t>RAN</w:t>
      </w:r>
      <w:r w:rsidR="00FD58C3" w:rsidRPr="00FD58C3">
        <w:rPr>
          <w:rFonts w:ascii="Arial" w:eastAsia="MS Mincho" w:hAnsi="Arial" w:cs="Arial" w:hint="eastAsia"/>
          <w:bCs/>
          <w:sz w:val="22"/>
          <w:highlight w:val="yellow"/>
          <w:lang w:eastAsia="ja-JP"/>
        </w:rPr>
        <w:t xml:space="preserve"> WG</w:t>
      </w:r>
      <w:r w:rsidR="00FD58C3" w:rsidRPr="00FD58C3">
        <w:rPr>
          <w:rFonts w:ascii="Arial" w:eastAsiaTheme="minorEastAsia" w:hAnsi="Arial" w:cs="Arial" w:hint="eastAsia"/>
          <w:bCs/>
          <w:sz w:val="22"/>
          <w:highlight w:val="yellow"/>
          <w:lang w:eastAsia="zh-CN"/>
        </w:rPr>
        <w:t>1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>]</w:t>
      </w:r>
    </w:p>
    <w:p w14:paraId="277E0D67" w14:textId="0A653A6F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B59E9">
        <w:rPr>
          <w:rFonts w:ascii="Arial" w:hAnsi="Arial" w:cs="Arial" w:hint="eastAsia"/>
          <w:bCs/>
          <w:sz w:val="22"/>
          <w:lang w:eastAsia="zh-CN"/>
        </w:rPr>
        <w:t>SA</w:t>
      </w:r>
      <w:r w:rsidR="00C37CB4" w:rsidRPr="00D74EB5">
        <w:rPr>
          <w:rFonts w:ascii="Arial" w:eastAsia="MS Mincho" w:hAnsi="Arial" w:cs="Arial" w:hint="eastAsia"/>
          <w:bCs/>
          <w:sz w:val="22"/>
          <w:lang w:eastAsia="ja-JP"/>
        </w:rPr>
        <w:t xml:space="preserve"> WG2</w:t>
      </w:r>
    </w:p>
    <w:p w14:paraId="29D4E017" w14:textId="2476D137" w:rsidR="009703BE" w:rsidRPr="00CB59E9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E4642B" w:rsidRPr="00D74EB5">
        <w:rPr>
          <w:rFonts w:ascii="Arial" w:eastAsia="MS Mincho" w:hAnsi="Arial" w:cs="Arial"/>
          <w:bCs/>
          <w:sz w:val="22"/>
          <w:lang w:eastAsia="ja-JP"/>
        </w:rPr>
        <w:t>RAN WG</w:t>
      </w:r>
      <w:r w:rsidR="00CB59E9">
        <w:rPr>
          <w:rFonts w:ascii="Arial" w:eastAsiaTheme="minorEastAsia" w:hAnsi="Arial" w:cs="Arial" w:hint="eastAsia"/>
          <w:bCs/>
          <w:sz w:val="22"/>
          <w:lang w:eastAsia="zh-CN"/>
        </w:rPr>
        <w:t>2, RAN WG3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225B0491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421872">
        <w:rPr>
          <w:rFonts w:eastAsiaTheme="minorEastAsia" w:cs="Arial" w:hint="eastAsia"/>
          <w:lang w:eastAsia="zh-CN"/>
        </w:rPr>
        <w:t>Ren</w:t>
      </w:r>
      <w:r w:rsidR="00B524C5">
        <w:rPr>
          <w:rFonts w:eastAsiaTheme="minorEastAsia" w:cs="Arial" w:hint="eastAsia"/>
          <w:lang w:eastAsia="zh-CN"/>
        </w:rPr>
        <w:t xml:space="preserve"> </w:t>
      </w:r>
      <w:r w:rsidR="00421872">
        <w:rPr>
          <w:rFonts w:eastAsiaTheme="minorEastAsia" w:cs="Arial" w:hint="eastAsia"/>
          <w:lang w:eastAsia="zh-CN"/>
        </w:rPr>
        <w:t>Da</w:t>
      </w:r>
    </w:p>
    <w:p w14:paraId="45E41452" w14:textId="473144E9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8341F8" w:rsidRPr="00260B73">
          <w:rPr>
            <w:rStyle w:val="af1"/>
            <w:rFonts w:cs="Arial" w:hint="eastAsia"/>
            <w:lang w:eastAsia="zh-CN"/>
          </w:rPr>
          <w:t>renda</w:t>
        </w:r>
        <w:r w:rsidR="008341F8" w:rsidRPr="00260B73">
          <w:rPr>
            <w:rStyle w:val="af1"/>
            <w:rFonts w:cs="Arial"/>
          </w:rPr>
          <w:t>@</w:t>
        </w:r>
        <w:r w:rsidR="008341F8" w:rsidRPr="00260B73">
          <w:rPr>
            <w:rStyle w:val="af1"/>
            <w:rFonts w:cs="Arial" w:hint="eastAsia"/>
            <w:lang w:eastAsia="zh-CN"/>
          </w:rPr>
          <w:t>catt</w:t>
        </w:r>
        <w:r w:rsidR="008341F8" w:rsidRPr="00260B73">
          <w:rPr>
            <w:rStyle w:val="af1"/>
            <w:rFonts w:cs="Arial"/>
          </w:rPr>
          <w:t>.cn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34391700" w:rsidR="002A4BAD" w:rsidRDefault="002A4BAD" w:rsidP="002A4BA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9D6C74">
        <w:rPr>
          <w:rFonts w:eastAsiaTheme="minorEastAsia" w:hint="eastAsia"/>
          <w:lang w:eastAsia="zh-CN"/>
        </w:rPr>
        <w:t>SA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8341F8">
        <w:rPr>
          <w:rFonts w:eastAsiaTheme="minorEastAsia" w:hint="eastAsia"/>
          <w:lang w:eastAsia="zh-CN"/>
        </w:rPr>
        <w:t xml:space="preserve">LPHAP </w:t>
      </w:r>
      <w:r w:rsidR="008341F8">
        <w:rPr>
          <w:rFonts w:eastAsiaTheme="minorEastAsia"/>
          <w:lang w:eastAsia="zh-CN"/>
        </w:rPr>
        <w:t>infor</w:t>
      </w:r>
      <w:r w:rsidR="008341F8">
        <w:rPr>
          <w:rFonts w:eastAsiaTheme="minorEastAsia" w:hint="eastAsia"/>
          <w:lang w:eastAsia="zh-CN"/>
        </w:rPr>
        <w:t>mation delivery to RAN</w:t>
      </w:r>
      <w:r w:rsidR="00A944C1">
        <w:rPr>
          <w:rFonts w:eastAsiaTheme="minorEastAsia"/>
          <w:lang w:eastAsia="zh-CN"/>
        </w:rPr>
        <w:t xml:space="preserve">, which includes the following </w:t>
      </w:r>
      <w:r w:rsidR="008341F8">
        <w:rPr>
          <w:rFonts w:eastAsiaTheme="minorEastAsia" w:hint="eastAsia"/>
          <w:lang w:eastAsia="zh-CN"/>
        </w:rPr>
        <w:t>question: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A7E1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00F68C84" w14:textId="62758D97" w:rsidR="002A4BAD" w:rsidRPr="008341F8" w:rsidRDefault="008341F8" w:rsidP="008341F8">
            <w:pPr>
              <w:rPr>
                <w:rFonts w:ascii="Arial" w:eastAsia="DengXian" w:hAnsi="Arial" w:cs="Arial"/>
                <w:szCs w:val="24"/>
                <w:lang w:val="en-US" w:eastAsia="zh-CN"/>
              </w:rPr>
            </w:pPr>
            <w:r w:rsidRPr="008341F8">
              <w:rPr>
                <w:rFonts w:ascii="Arial" w:eastAsia="DengXian" w:hAnsi="Arial" w:cs="Arial"/>
                <w:szCs w:val="24"/>
                <w:lang w:val="en-US" w:eastAsia="zh-CN"/>
              </w:rPr>
              <w:t xml:space="preserve">SA2 kindly asks </w:t>
            </w:r>
            <w:r w:rsidRPr="008341F8">
              <w:rPr>
                <w:rFonts w:ascii="Arial" w:eastAsia="DengXian" w:hAnsi="Arial" w:cs="Arial" w:hint="eastAsia"/>
                <w:szCs w:val="24"/>
                <w:lang w:val="en-US" w:eastAsia="zh-CN"/>
              </w:rPr>
              <w:t>RAN</w:t>
            </w:r>
            <w:r w:rsidRPr="008341F8">
              <w:rPr>
                <w:rFonts w:ascii="Arial" w:eastAsia="DengXian" w:hAnsi="Arial" w:cs="Arial"/>
                <w:szCs w:val="24"/>
                <w:lang w:val="en-US" w:eastAsia="zh-CN"/>
              </w:rPr>
              <w:t xml:space="preserve"> WG, is it necessary to provide LPHAP indication to RAN at an earlier time, before positioning procedure is triggered?</w:t>
            </w:r>
          </w:p>
        </w:tc>
      </w:tr>
    </w:tbl>
    <w:p w14:paraId="52C5BFC2" w14:textId="77777777" w:rsidR="008341F8" w:rsidRDefault="008341F8" w:rsidP="002A4BAD">
      <w:pPr>
        <w:spacing w:beforeLines="50" w:before="120" w:after="120"/>
        <w:rPr>
          <w:rFonts w:eastAsiaTheme="minorEastAsia"/>
          <w:lang w:eastAsia="zh-CN"/>
        </w:rPr>
      </w:pPr>
    </w:p>
    <w:p w14:paraId="11C23840" w14:textId="367582DA" w:rsidR="004B1D0F" w:rsidRPr="00584731" w:rsidRDefault="004B1D0F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>RAN1 has discussed above issue in RAN1#11</w:t>
      </w:r>
      <w:r w:rsidR="00D03319" w:rsidRPr="00584731">
        <w:rPr>
          <w:rFonts w:eastAsiaTheme="minorEastAsia"/>
          <w:lang w:eastAsia="zh-CN"/>
        </w:rPr>
        <w:t>1</w:t>
      </w:r>
      <w:r w:rsidRPr="00584731">
        <w:rPr>
          <w:rFonts w:eastAsiaTheme="minorEastAsia"/>
          <w:lang w:eastAsia="zh-CN"/>
        </w:rPr>
        <w:t>, and would</w:t>
      </w:r>
      <w:r w:rsidR="00AF5881">
        <w:rPr>
          <w:rFonts w:eastAsiaTheme="minorEastAsia"/>
          <w:lang w:eastAsia="zh-CN"/>
        </w:rPr>
        <w:t xml:space="preserve"> provide the following response</w:t>
      </w:r>
      <w:r w:rsidRPr="00584731">
        <w:rPr>
          <w:rFonts w:eastAsiaTheme="minorEastAsia"/>
          <w:lang w:eastAsia="zh-CN"/>
        </w:rPr>
        <w:t xml:space="preserve"> to </w:t>
      </w:r>
      <w:r w:rsidR="00D03319" w:rsidRPr="00584731">
        <w:rPr>
          <w:rFonts w:eastAsiaTheme="minorEastAsia"/>
          <w:lang w:eastAsia="zh-CN"/>
        </w:rPr>
        <w:t>SA</w:t>
      </w:r>
      <w:r w:rsidRPr="00584731">
        <w:rPr>
          <w:rFonts w:eastAsiaTheme="minorEastAsia"/>
          <w:lang w:eastAsia="zh-CN"/>
        </w:rPr>
        <w:t>2:</w:t>
      </w:r>
    </w:p>
    <w:p w14:paraId="6873211A" w14:textId="71572E61" w:rsidR="002A4BAD" w:rsidRPr="00584731" w:rsidRDefault="002A4BAD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D03319" w:rsidRPr="00584731">
        <w:rPr>
          <w:rFonts w:eastAsiaTheme="minorEastAsia"/>
          <w:b/>
          <w:lang w:eastAsia="zh-CN"/>
        </w:rPr>
        <w:t>SA</w:t>
      </w:r>
      <w:r w:rsidR="00256B2B" w:rsidRPr="00584731">
        <w:rPr>
          <w:rFonts w:eastAsiaTheme="minorEastAsia"/>
          <w:b/>
          <w:lang w:eastAsia="zh-CN"/>
        </w:rPr>
        <w:t>2</w:t>
      </w:r>
      <w:r w:rsidRPr="00584731">
        <w:rPr>
          <w:rFonts w:eastAsiaTheme="minorEastAsia"/>
          <w:b/>
          <w:lang w:eastAsia="zh-CN"/>
        </w:rPr>
        <w:t>:</w:t>
      </w:r>
    </w:p>
    <w:p w14:paraId="57098FB9" w14:textId="35617241" w:rsidR="008341F8" w:rsidRPr="008341F8" w:rsidRDefault="00AF5881" w:rsidP="007B53F4">
      <w:pPr>
        <w:spacing w:beforeLines="50"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Pr="008341F8">
        <w:rPr>
          <w:rFonts w:hint="eastAsia"/>
          <w:lang w:eastAsia="zh-CN"/>
        </w:rPr>
        <w:t xml:space="preserve">he answer of </w:t>
      </w:r>
      <w:r w:rsidR="00FC1B7F">
        <w:rPr>
          <w:lang w:eastAsia="zh-CN"/>
        </w:rPr>
        <w:t xml:space="preserve">the </w:t>
      </w:r>
      <w:r w:rsidRPr="008341F8">
        <w:rPr>
          <w:rFonts w:hint="eastAsia"/>
          <w:lang w:eastAsia="zh-CN"/>
        </w:rPr>
        <w:t>SA2</w:t>
      </w:r>
      <w:r w:rsidR="00A944C1">
        <w:rPr>
          <w:lang w:eastAsia="zh-CN"/>
        </w:rPr>
        <w:t>’s</w:t>
      </w:r>
      <w:r w:rsidRPr="008341F8">
        <w:rPr>
          <w:rFonts w:hint="eastAsia"/>
          <w:lang w:eastAsia="zh-CN"/>
        </w:rPr>
        <w:t xml:space="preserve"> question depends on the enhancement</w:t>
      </w:r>
      <w:r w:rsidR="00A944C1">
        <w:rPr>
          <w:lang w:eastAsia="zh-CN"/>
        </w:rPr>
        <w:t>s</w:t>
      </w:r>
      <w:r w:rsidRPr="008341F8">
        <w:rPr>
          <w:rFonts w:hint="eastAsia"/>
          <w:lang w:eastAsia="zh-CN"/>
        </w:rPr>
        <w:t xml:space="preserve"> of LPHAP</w:t>
      </w:r>
      <w:r w:rsidR="00A944C1">
        <w:rPr>
          <w:lang w:eastAsia="zh-CN"/>
        </w:rPr>
        <w:t xml:space="preserve"> to be introduced in Rel-18</w:t>
      </w:r>
      <w:r w:rsidRPr="008341F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For example, if </w:t>
      </w:r>
      <w:r w:rsidR="00A944C1">
        <w:rPr>
          <w:lang w:eastAsia="zh-CN"/>
        </w:rPr>
        <w:t>reporting of</w:t>
      </w:r>
      <w:r>
        <w:rPr>
          <w:rFonts w:hint="eastAsia"/>
          <w:lang w:eastAsia="zh-CN"/>
        </w:rPr>
        <w:t xml:space="preserve"> </w:t>
      </w:r>
      <w:r w:rsidRPr="008341F8">
        <w:rPr>
          <w:rFonts w:hint="eastAsia"/>
          <w:lang w:eastAsia="zh-CN"/>
        </w:rPr>
        <w:t xml:space="preserve">LPHAP indication to </w:t>
      </w:r>
      <w:proofErr w:type="spellStart"/>
      <w:r w:rsidRPr="008341F8"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 w:rsidR="00FC1B7F" w:rsidRPr="008341F8">
        <w:rPr>
          <w:rFonts w:hint="eastAsia"/>
          <w:lang w:eastAsia="zh-CN"/>
        </w:rPr>
        <w:t>via RRC message</w:t>
      </w:r>
      <w:r w:rsidR="00FC1B7F">
        <w:rPr>
          <w:rFonts w:hint="eastAsia"/>
          <w:lang w:eastAsia="zh-CN"/>
        </w:rPr>
        <w:t xml:space="preserve"> </w:t>
      </w:r>
      <w:r w:rsidR="00A944C1">
        <w:rPr>
          <w:rFonts w:hint="eastAsia"/>
          <w:lang w:eastAsia="zh-CN"/>
        </w:rPr>
        <w:t xml:space="preserve">is supported </w:t>
      </w:r>
      <w:r w:rsidRPr="008341F8">
        <w:rPr>
          <w:rFonts w:hint="eastAsia"/>
          <w:lang w:eastAsia="zh-CN"/>
        </w:rPr>
        <w:t xml:space="preserve">as </w:t>
      </w:r>
      <w:r w:rsidR="00FC1B7F">
        <w:rPr>
          <w:lang w:eastAsia="zh-CN"/>
        </w:rPr>
        <w:t xml:space="preserve">a </w:t>
      </w:r>
      <w:r w:rsidRPr="008341F8">
        <w:rPr>
          <w:rFonts w:hint="eastAsia"/>
          <w:lang w:eastAsia="zh-CN"/>
        </w:rPr>
        <w:t>UE capability</w:t>
      </w:r>
      <w:r>
        <w:rPr>
          <w:rFonts w:hint="eastAsia"/>
          <w:lang w:eastAsia="zh-CN"/>
        </w:rPr>
        <w:t xml:space="preserve">, </w:t>
      </w:r>
      <w:r w:rsidRPr="008341F8">
        <w:rPr>
          <w:rFonts w:hint="eastAsia"/>
          <w:lang w:eastAsia="zh-CN"/>
        </w:rPr>
        <w:t xml:space="preserve">there is no </w:t>
      </w:r>
      <w:r w:rsidR="00A944C1">
        <w:rPr>
          <w:lang w:eastAsia="zh-CN"/>
        </w:rPr>
        <w:t xml:space="preserve">special requirement </w:t>
      </w:r>
      <w:r w:rsidRPr="008341F8">
        <w:rPr>
          <w:rFonts w:hint="eastAsia"/>
          <w:lang w:eastAsia="zh-CN"/>
        </w:rPr>
        <w:t>on when LMF has to send LPHAP indication to RAN</w:t>
      </w:r>
      <w:r w:rsidRPr="007B53F4">
        <w:rPr>
          <w:color w:val="000000" w:themeColor="text1"/>
          <w:lang w:eastAsia="zh-CN"/>
        </w:rPr>
        <w:t>. Si</w:t>
      </w:r>
      <w:r w:rsidR="008341F8" w:rsidRPr="007B53F4">
        <w:rPr>
          <w:color w:val="000000" w:themeColor="text1"/>
          <w:lang w:eastAsia="zh-CN"/>
        </w:rPr>
        <w:t xml:space="preserve">nce the potential enhancements </w:t>
      </w:r>
      <w:r w:rsidR="00A944C1" w:rsidRPr="008341F8">
        <w:rPr>
          <w:rFonts w:hint="eastAsia"/>
          <w:lang w:eastAsia="zh-CN"/>
        </w:rPr>
        <w:t>of LPHAP</w:t>
      </w:r>
      <w:r w:rsidR="00A944C1">
        <w:rPr>
          <w:lang w:eastAsia="zh-CN"/>
        </w:rPr>
        <w:t xml:space="preserve"> </w:t>
      </w:r>
      <w:r w:rsidR="008341F8" w:rsidRPr="007B53F4">
        <w:rPr>
          <w:color w:val="000000" w:themeColor="text1"/>
          <w:lang w:eastAsia="zh-CN"/>
        </w:rPr>
        <w:t xml:space="preserve">are still </w:t>
      </w:r>
      <w:r w:rsidR="00FC1B7F">
        <w:rPr>
          <w:color w:val="000000" w:themeColor="text1"/>
          <w:lang w:eastAsia="zh-CN"/>
        </w:rPr>
        <w:t xml:space="preserve">under </w:t>
      </w:r>
      <w:bookmarkStart w:id="1" w:name="_GoBack"/>
      <w:bookmarkEnd w:id="1"/>
      <w:r w:rsidR="00FC1B7F">
        <w:rPr>
          <w:color w:val="000000" w:themeColor="text1"/>
          <w:lang w:eastAsia="zh-CN"/>
        </w:rPr>
        <w:t>discussion</w:t>
      </w:r>
      <w:r w:rsidR="008341F8" w:rsidRPr="007B53F4">
        <w:rPr>
          <w:color w:val="000000" w:themeColor="text1"/>
          <w:lang w:eastAsia="zh-CN"/>
        </w:rPr>
        <w:t xml:space="preserve">, </w:t>
      </w:r>
      <w:r w:rsidR="00A944C1">
        <w:rPr>
          <w:color w:val="000000" w:themeColor="text1"/>
          <w:lang w:eastAsia="zh-CN"/>
        </w:rPr>
        <w:t xml:space="preserve">RAN1 </w:t>
      </w:r>
      <w:r w:rsidR="00FC1B7F">
        <w:rPr>
          <w:color w:val="000000" w:themeColor="text1"/>
          <w:lang w:eastAsia="zh-CN"/>
        </w:rPr>
        <w:t xml:space="preserve">cannot </w:t>
      </w:r>
      <w:r w:rsidR="00A944C1">
        <w:rPr>
          <w:color w:val="000000" w:themeColor="text1"/>
          <w:lang w:eastAsia="zh-CN"/>
        </w:rPr>
        <w:t xml:space="preserve">provide a </w:t>
      </w:r>
      <w:r w:rsidR="00FC1B7F" w:rsidRPr="00FC1B7F">
        <w:rPr>
          <w:color w:val="000000" w:themeColor="text1"/>
          <w:lang w:eastAsia="zh-CN"/>
        </w:rPr>
        <w:t>definitive</w:t>
      </w:r>
      <w:r w:rsidR="00FC1B7F">
        <w:rPr>
          <w:color w:val="000000" w:themeColor="text1"/>
          <w:lang w:eastAsia="zh-CN"/>
        </w:rPr>
        <w:t xml:space="preserve"> </w:t>
      </w:r>
      <w:r w:rsidR="008341F8" w:rsidRPr="007B53F4">
        <w:rPr>
          <w:color w:val="000000" w:themeColor="text1"/>
          <w:lang w:eastAsia="zh-CN"/>
        </w:rPr>
        <w:t xml:space="preserve">answer </w:t>
      </w:r>
      <w:r w:rsidR="00A944C1">
        <w:rPr>
          <w:color w:val="000000" w:themeColor="text1"/>
          <w:lang w:eastAsia="zh-CN"/>
        </w:rPr>
        <w:t xml:space="preserve">on </w:t>
      </w:r>
      <w:r w:rsidR="008341F8" w:rsidRPr="007B53F4">
        <w:rPr>
          <w:color w:val="000000" w:themeColor="text1"/>
          <w:lang w:eastAsia="zh-CN"/>
        </w:rPr>
        <w:t>the question at this stage.</w:t>
      </w:r>
      <w:r w:rsidR="00FC1B7F">
        <w:rPr>
          <w:color w:val="000000" w:themeColor="text1"/>
          <w:lang w:eastAsia="zh-CN"/>
        </w:rPr>
        <w:t xml:space="preserve"> </w:t>
      </w:r>
    </w:p>
    <w:p w14:paraId="122CE5E9" w14:textId="77777777" w:rsidR="002A4BAD" w:rsidRPr="008341F8" w:rsidRDefault="002A4BAD" w:rsidP="002A4BAD">
      <w:pPr>
        <w:pStyle w:val="a9"/>
        <w:rPr>
          <w:rStyle w:val="af3"/>
          <w:rFonts w:ascii="Times New Roman" w:eastAsia="DengXian" w:hAnsi="Times New Roman" w:cs="Times New Roman"/>
          <w:b w:val="0"/>
          <w:lang w:val="en-US" w:eastAsia="zh-CN"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55939D69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D03319">
        <w:rPr>
          <w:rFonts w:ascii="Arial" w:hAnsi="Arial" w:cs="Arial" w:hint="eastAsia"/>
          <w:b/>
          <w:lang w:eastAsia="zh-CN"/>
        </w:rPr>
        <w:t>SA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6B5B5FB0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03319">
        <w:rPr>
          <w:rFonts w:ascii="Arial" w:eastAsiaTheme="minorEastAsia" w:hAnsi="Arial" w:cs="Arial" w:hint="eastAsia"/>
          <w:iCs/>
          <w:lang w:eastAsia="zh-CN"/>
        </w:rPr>
        <w:t>SA</w:t>
      </w:r>
      <w:r w:rsidR="001A4172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4AB989C0" w14:textId="77777777" w:rsidR="00B63EA5" w:rsidRDefault="00B63EA5" w:rsidP="00B63EA5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Feb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27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Mar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49437A" w:rsidRPr="0049437A">
        <w:rPr>
          <w:rFonts w:ascii="Arial" w:eastAsia="MS Mincho" w:hAnsi="Arial" w:cs="Arial"/>
          <w:bCs/>
          <w:lang w:eastAsia="ja-JP"/>
        </w:rPr>
        <w:t>Athens, GR</w:t>
      </w:r>
    </w:p>
    <w:p w14:paraId="29F37C93" w14:textId="087A3C3F" w:rsidR="00D03319" w:rsidRDefault="00D03319" w:rsidP="00D03319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2bis-e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3A0483">
        <w:rPr>
          <w:rFonts w:ascii="Arial" w:eastAsiaTheme="minorEastAsia" w:hAnsi="Arial" w:cs="Arial" w:hint="eastAsia"/>
          <w:bCs/>
          <w:lang w:eastAsia="zh-CN"/>
        </w:rPr>
        <w:t>Apr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="003A0483">
        <w:rPr>
          <w:rFonts w:ascii="Arial" w:eastAsiaTheme="minorEastAsia" w:hAnsi="Arial" w:cs="Arial" w:hint="eastAsia"/>
          <w:bCs/>
          <w:lang w:eastAsia="zh-CN"/>
        </w:rPr>
        <w:t>7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3A0483">
        <w:rPr>
          <w:rFonts w:ascii="Arial" w:eastAsiaTheme="minorEastAsia" w:hAnsi="Arial" w:cs="Arial" w:hint="eastAsia"/>
          <w:bCs/>
          <w:lang w:eastAsia="zh-CN"/>
        </w:rPr>
        <w:t>Apr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3A0483">
        <w:rPr>
          <w:rFonts w:ascii="Arial" w:eastAsiaTheme="minorEastAsia" w:hAnsi="Arial" w:cs="Arial" w:hint="eastAsia"/>
          <w:bCs/>
          <w:lang w:eastAsia="zh-CN"/>
        </w:rPr>
        <w:t>26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 w:rsidR="003A0483">
        <w:rPr>
          <w:rFonts w:ascii="Arial" w:eastAsiaTheme="minorEastAsia" w:hAnsi="Arial" w:cs="Arial" w:hint="eastAsia"/>
          <w:bCs/>
          <w:lang w:eastAsia="zh-CN"/>
        </w:rPr>
        <w:t>3</w:t>
      </w:r>
      <w:r w:rsidR="003A0483"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5A47F2">
        <w:rPr>
          <w:rFonts w:ascii="Arial" w:hAnsi="Arial" w:cs="Arial"/>
          <w:bCs/>
          <w:color w:val="000000" w:themeColor="text1"/>
        </w:rPr>
        <w:t>e-meeting</w:t>
      </w:r>
    </w:p>
    <w:p w14:paraId="4AE66843" w14:textId="77777777" w:rsidR="00B63EA5" w:rsidRPr="00D03319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882F6C" w15:done="0"/>
  <w15:commentEx w15:paraId="3DD06A8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882F6C" w16cid:durableId="271214B6"/>
  <w16cid:commentId w16cid:paraId="3DD06A84" w16cid:durableId="271214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E9D1C" w14:textId="77777777" w:rsidR="00BA6681" w:rsidRDefault="00BA6681">
      <w:r>
        <w:separator/>
      </w:r>
    </w:p>
  </w:endnote>
  <w:endnote w:type="continuationSeparator" w:id="0">
    <w:p w14:paraId="079FA46A" w14:textId="77777777" w:rsidR="00BA6681" w:rsidRDefault="00BA6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8E4DA" w14:textId="77777777" w:rsidR="00BA6681" w:rsidRDefault="00BA6681">
      <w:r>
        <w:separator/>
      </w:r>
    </w:p>
  </w:footnote>
  <w:footnote w:type="continuationSeparator" w:id="0">
    <w:p w14:paraId="4A7DAC7C" w14:textId="77777777" w:rsidR="00BA6681" w:rsidRDefault="00BA6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5"/>
  </w:num>
  <w:num w:numId="4">
    <w:abstractNumId w:val="17"/>
  </w:num>
  <w:num w:numId="5">
    <w:abstractNumId w:val="1"/>
  </w:num>
  <w:num w:numId="6">
    <w:abstractNumId w:val="11"/>
  </w:num>
  <w:num w:numId="7">
    <w:abstractNumId w:val="4"/>
  </w:num>
  <w:num w:numId="8">
    <w:abstractNumId w:val="0"/>
  </w:num>
  <w:num w:numId="9">
    <w:abstractNumId w:val="18"/>
  </w:num>
  <w:num w:numId="10">
    <w:abstractNumId w:val="3"/>
  </w:num>
  <w:num w:numId="11">
    <w:abstractNumId w:val="7"/>
  </w:num>
  <w:num w:numId="12">
    <w:abstractNumId w:val="6"/>
  </w:num>
  <w:num w:numId="13">
    <w:abstractNumId w:val="12"/>
  </w:num>
  <w:num w:numId="14">
    <w:abstractNumId w:val="14"/>
  </w:num>
  <w:num w:numId="15">
    <w:abstractNumId w:val="23"/>
  </w:num>
  <w:num w:numId="16">
    <w:abstractNumId w:val="23"/>
  </w:num>
  <w:num w:numId="17">
    <w:abstractNumId w:val="2"/>
  </w:num>
  <w:num w:numId="18">
    <w:abstractNumId w:val="21"/>
  </w:num>
  <w:num w:numId="19">
    <w:abstractNumId w:val="22"/>
  </w:num>
  <w:num w:numId="20">
    <w:abstractNumId w:val="5"/>
  </w:num>
  <w:num w:numId="21">
    <w:abstractNumId w:val="13"/>
  </w:num>
  <w:num w:numId="22">
    <w:abstractNumId w:val="16"/>
  </w:num>
  <w:num w:numId="23">
    <w:abstractNumId w:val="9"/>
  </w:num>
  <w:num w:numId="24">
    <w:abstractNumId w:val="19"/>
  </w:num>
  <w:num w:numId="2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0990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A83"/>
    <w:rsid w:val="0005736B"/>
    <w:rsid w:val="0006027F"/>
    <w:rsid w:val="00062AC6"/>
    <w:rsid w:val="00064FC6"/>
    <w:rsid w:val="00065F1A"/>
    <w:rsid w:val="00066F09"/>
    <w:rsid w:val="00071E97"/>
    <w:rsid w:val="00071EC6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B7ADB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0E6F"/>
    <w:rsid w:val="00112C4F"/>
    <w:rsid w:val="00114B00"/>
    <w:rsid w:val="0011526A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A06B9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3FF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272D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0FFF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1872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D55"/>
    <w:rsid w:val="0058039E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1D3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63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021"/>
    <w:rsid w:val="006D5974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44A"/>
    <w:rsid w:val="00701CB7"/>
    <w:rsid w:val="007022D5"/>
    <w:rsid w:val="00702DEF"/>
    <w:rsid w:val="00704841"/>
    <w:rsid w:val="0070643C"/>
    <w:rsid w:val="00707731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3F4"/>
    <w:rsid w:val="007B5C97"/>
    <w:rsid w:val="007B64E0"/>
    <w:rsid w:val="007C1183"/>
    <w:rsid w:val="007C2617"/>
    <w:rsid w:val="007C497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953"/>
    <w:rsid w:val="0082257F"/>
    <w:rsid w:val="00824FDF"/>
    <w:rsid w:val="00826C51"/>
    <w:rsid w:val="0083208C"/>
    <w:rsid w:val="008341F8"/>
    <w:rsid w:val="00837F0D"/>
    <w:rsid w:val="00840A94"/>
    <w:rsid w:val="008530DF"/>
    <w:rsid w:val="00854C45"/>
    <w:rsid w:val="008553D6"/>
    <w:rsid w:val="008556B8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B0E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319C"/>
    <w:rsid w:val="00993CE1"/>
    <w:rsid w:val="009A40E1"/>
    <w:rsid w:val="009B2C92"/>
    <w:rsid w:val="009B4DDA"/>
    <w:rsid w:val="009B6C28"/>
    <w:rsid w:val="009B7B08"/>
    <w:rsid w:val="009C192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944C1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5881"/>
    <w:rsid w:val="00AF6C63"/>
    <w:rsid w:val="00AF7465"/>
    <w:rsid w:val="00B016D6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A6681"/>
    <w:rsid w:val="00BB4DAF"/>
    <w:rsid w:val="00BB79B6"/>
    <w:rsid w:val="00BC1E42"/>
    <w:rsid w:val="00BC285D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10872"/>
    <w:rsid w:val="00C117BD"/>
    <w:rsid w:val="00C11E38"/>
    <w:rsid w:val="00C140BF"/>
    <w:rsid w:val="00C15573"/>
    <w:rsid w:val="00C15BFF"/>
    <w:rsid w:val="00C17240"/>
    <w:rsid w:val="00C17588"/>
    <w:rsid w:val="00C21C7F"/>
    <w:rsid w:val="00C2341C"/>
    <w:rsid w:val="00C25624"/>
    <w:rsid w:val="00C27622"/>
    <w:rsid w:val="00C27C46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197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2AC1"/>
    <w:rsid w:val="00E04F80"/>
    <w:rsid w:val="00E0506D"/>
    <w:rsid w:val="00E05A58"/>
    <w:rsid w:val="00E07000"/>
    <w:rsid w:val="00E0796B"/>
    <w:rsid w:val="00E1065B"/>
    <w:rsid w:val="00E106C5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5B01"/>
    <w:rsid w:val="00F67A90"/>
    <w:rsid w:val="00F71806"/>
    <w:rsid w:val="00F7627D"/>
    <w:rsid w:val="00F764F0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5EDB"/>
    <w:rsid w:val="00FC1B7F"/>
    <w:rsid w:val="00FC2A78"/>
    <w:rsid w:val="00FC2FBC"/>
    <w:rsid w:val="00FC5992"/>
    <w:rsid w:val="00FD3894"/>
    <w:rsid w:val="00FD58C3"/>
    <w:rsid w:val="00FE099A"/>
    <w:rsid w:val="00FE0C4C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enda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E3CEC-63DC-4637-BDD0-A47CC273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2022-11-07T02:38:00Z</dcterms:modified>
</cp:coreProperties>
</file>