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0A23" w14:textId="7C653DC6" w:rsidR="00CA3495" w:rsidRPr="00CA3495" w:rsidRDefault="00CA3495" w:rsidP="00CA34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CA3495">
        <w:rPr>
          <w:b/>
          <w:noProof/>
          <w:sz w:val="28"/>
          <w:szCs w:val="28"/>
        </w:rPr>
        <w:t>3GPP TSG RAN WG</w:t>
      </w:r>
      <w:r>
        <w:rPr>
          <w:b/>
          <w:noProof/>
          <w:sz w:val="28"/>
          <w:szCs w:val="28"/>
        </w:rPr>
        <w:t>1</w:t>
      </w:r>
      <w:r w:rsidRPr="00CA3495">
        <w:rPr>
          <w:b/>
          <w:noProof/>
          <w:sz w:val="28"/>
          <w:szCs w:val="28"/>
        </w:rPr>
        <w:t>#1</w:t>
      </w:r>
      <w:r>
        <w:rPr>
          <w:b/>
          <w:noProof/>
          <w:sz w:val="28"/>
          <w:szCs w:val="28"/>
        </w:rPr>
        <w:t>08</w:t>
      </w:r>
      <w:r w:rsidRPr="00CA3495">
        <w:rPr>
          <w:b/>
          <w:noProof/>
          <w:sz w:val="28"/>
          <w:szCs w:val="28"/>
        </w:rPr>
        <w:t>-e</w:t>
      </w:r>
      <w:r w:rsidRPr="00CA3495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CA3495">
        <w:rPr>
          <w:b/>
          <w:noProof/>
          <w:sz w:val="28"/>
          <w:szCs w:val="28"/>
        </w:rPr>
        <w:t>-220</w:t>
      </w:r>
      <w:r>
        <w:rPr>
          <w:b/>
          <w:noProof/>
          <w:sz w:val="28"/>
          <w:szCs w:val="28"/>
        </w:rPr>
        <w:t>2588</w:t>
      </w:r>
    </w:p>
    <w:p w14:paraId="159A9804" w14:textId="77777777" w:rsidR="00CA3495" w:rsidRPr="00CA3495" w:rsidRDefault="00CA3495" w:rsidP="00CA34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CA3495">
        <w:rPr>
          <w:b/>
          <w:noProof/>
          <w:sz w:val="28"/>
          <w:szCs w:val="28"/>
        </w:rPr>
        <w:t>e-Meeting, 21</w:t>
      </w:r>
      <w:r w:rsidRPr="00CA3495">
        <w:rPr>
          <w:b/>
          <w:noProof/>
          <w:sz w:val="28"/>
          <w:szCs w:val="28"/>
          <w:vertAlign w:val="superscript"/>
        </w:rPr>
        <w:t>st</w:t>
      </w:r>
      <w:r w:rsidRPr="00CA3495">
        <w:rPr>
          <w:b/>
          <w:noProof/>
          <w:sz w:val="28"/>
          <w:szCs w:val="28"/>
        </w:rPr>
        <w:t xml:space="preserve"> February – 3</w:t>
      </w:r>
      <w:r w:rsidRPr="00CA3495">
        <w:rPr>
          <w:b/>
          <w:noProof/>
          <w:sz w:val="28"/>
          <w:szCs w:val="28"/>
          <w:vertAlign w:val="superscript"/>
        </w:rPr>
        <w:t>rd</w:t>
      </w:r>
      <w:r w:rsidRPr="00CA3495">
        <w:rPr>
          <w:b/>
          <w:noProof/>
          <w:sz w:val="28"/>
          <w:szCs w:val="28"/>
        </w:rPr>
        <w:t xml:space="preserve"> March, 2022</w:t>
      </w:r>
    </w:p>
    <w:bookmarkEnd w:id="2"/>
    <w:p w14:paraId="66C686E0" w14:textId="77777777" w:rsidR="00CA3495" w:rsidRPr="00CA3495" w:rsidRDefault="00CA3495" w:rsidP="00CA349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szCs w:val="28"/>
          <w:lang w:val="en-US" w:eastAsia="ja-JP"/>
        </w:rPr>
      </w:pPr>
    </w:p>
    <w:p w14:paraId="69312CC5" w14:textId="77777777" w:rsidR="00CA3495" w:rsidRDefault="00CA3495" w:rsidP="00CA34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R2-2203730</w:t>
      </w:r>
    </w:p>
    <w:p w14:paraId="1E8F62E7" w14:textId="77777777" w:rsidR="00CA3495" w:rsidRDefault="00CA3495" w:rsidP="00CA34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</w:t>
      </w:r>
      <w:r w:rsidRPr="00856878">
        <w:rPr>
          <w:b/>
          <w:noProof/>
          <w:sz w:val="24"/>
          <w:szCs w:val="24"/>
          <w:vertAlign w:val="superscript"/>
        </w:rPr>
        <w:t>st</w:t>
      </w:r>
      <w:r>
        <w:rPr>
          <w:b/>
          <w:noProof/>
          <w:sz w:val="24"/>
          <w:szCs w:val="24"/>
        </w:rPr>
        <w:t xml:space="preserve"> February – 3</w:t>
      </w:r>
      <w:r w:rsidRPr="00856878">
        <w:rPr>
          <w:b/>
          <w:noProof/>
          <w:sz w:val="24"/>
          <w:szCs w:val="24"/>
          <w:vertAlign w:val="superscript"/>
        </w:rPr>
        <w:t>rd</w:t>
      </w:r>
      <w:r>
        <w:rPr>
          <w:b/>
          <w:noProof/>
          <w:sz w:val="24"/>
          <w:szCs w:val="24"/>
        </w:rPr>
        <w:t xml:space="preserve"> March, 2022</w:t>
      </w:r>
    </w:p>
    <w:p w14:paraId="7DD1E984" w14:textId="77777777" w:rsidR="00CA3495" w:rsidRPr="0047405A" w:rsidRDefault="00CA3495" w:rsidP="00CA349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D0F5CAB" w:rsidR="005A6C01" w:rsidRPr="00AE3EEE" w:rsidRDefault="005A6C01" w:rsidP="4CFB4D3D">
      <w:pPr>
        <w:spacing w:after="60"/>
        <w:ind w:left="1985" w:hanging="1985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CFB4D3D">
        <w:rPr>
          <w:rFonts w:ascii="Arial" w:hAnsi="Arial" w:cs="Arial"/>
          <w:b/>
          <w:bCs/>
        </w:rPr>
        <w:t>Title:</w:t>
      </w:r>
      <w:r>
        <w:tab/>
      </w:r>
      <w:r w:rsidR="003943BE" w:rsidRPr="4CFB4D3D">
        <w:rPr>
          <w:rFonts w:ascii="Arial" w:hAnsi="Arial" w:cs="Arial"/>
        </w:rPr>
        <w:t xml:space="preserve">Reply LS </w:t>
      </w:r>
      <w:r w:rsidR="00F00C85" w:rsidRPr="4CFB4D3D">
        <w:rPr>
          <w:rFonts w:ascii="Arial" w:hAnsi="Arial" w:cs="Arial"/>
        </w:rPr>
        <w:t xml:space="preserve">on </w:t>
      </w:r>
      <w:r w:rsidR="00E43E2F" w:rsidRPr="4CFB4D3D">
        <w:rPr>
          <w:rFonts w:ascii="Arial" w:hAnsi="Arial" w:cs="Arial"/>
        </w:rPr>
        <w:t xml:space="preserve">Rel-17 </w:t>
      </w:r>
      <w:r w:rsidR="6B1E6557" w:rsidRPr="4CFB4D3D">
        <w:rPr>
          <w:rFonts w:ascii="Calibri" w:eastAsia="Calibri" w:hAnsi="Calibri" w:cs="Calibri"/>
          <w:color w:val="000000" w:themeColor="text1"/>
          <w:sz w:val="22"/>
          <w:szCs w:val="22"/>
        </w:rPr>
        <w:t>RAN1 and RAN4 feature list</w:t>
      </w:r>
    </w:p>
    <w:p w14:paraId="3915DF53" w14:textId="58A90738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</w:t>
      </w:r>
      <w:r w:rsidR="002F248D">
        <w:rPr>
          <w:rFonts w:ascii="Arial" w:hAnsi="Arial" w:cs="Arial"/>
          <w:bCs/>
        </w:rPr>
        <w:t>20</w:t>
      </w:r>
      <w:r w:rsidR="0091098D">
        <w:rPr>
          <w:rFonts w:ascii="Arial" w:hAnsi="Arial" w:cs="Arial"/>
          <w:bCs/>
        </w:rPr>
        <w:t>0781</w:t>
      </w:r>
      <w:r w:rsidR="002F248D">
        <w:rPr>
          <w:rFonts w:ascii="Arial" w:hAnsi="Arial" w:cs="Arial"/>
          <w:bCs/>
        </w:rPr>
        <w:t>, R4-220</w:t>
      </w:r>
      <w:r w:rsidR="00A40273">
        <w:rPr>
          <w:rFonts w:ascii="Arial" w:hAnsi="Arial" w:cs="Arial"/>
          <w:bCs/>
        </w:rPr>
        <w:t>2401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77F6092F" w:rsidR="005A6C01" w:rsidRPr="00E541A7" w:rsidRDefault="005A6C01" w:rsidP="001A093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520" w:rsidRPr="00EA6520">
        <w:rPr>
          <w:rFonts w:ascii="Arial" w:hAnsi="Arial" w:cs="Arial"/>
          <w:bCs/>
        </w:rPr>
        <w:t xml:space="preserve">NR_MBS-Core, </w:t>
      </w:r>
      <w:proofErr w:type="spellStart"/>
      <w:r w:rsidR="00EA6520" w:rsidRPr="00EA6520">
        <w:rPr>
          <w:rFonts w:ascii="Arial" w:hAnsi="Arial" w:cs="Arial"/>
          <w:bCs/>
        </w:rPr>
        <w:t>NR_IAB_enh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NR_IIOT_URLLC_enh</w:t>
      </w:r>
      <w:proofErr w:type="spellEnd"/>
      <w:r w:rsidR="00EA6520" w:rsidRPr="00EA6520">
        <w:rPr>
          <w:rFonts w:ascii="Arial" w:hAnsi="Arial" w:cs="Arial"/>
          <w:bCs/>
        </w:rPr>
        <w:t>-Core,</w:t>
      </w:r>
      <w:r w:rsidR="001A0937">
        <w:rPr>
          <w:rFonts w:ascii="Arial" w:hAnsi="Arial" w:cs="Arial"/>
          <w:bCs/>
        </w:rPr>
        <w:t xml:space="preserve"> </w:t>
      </w:r>
      <w:proofErr w:type="spellStart"/>
      <w:r w:rsidR="00C54CA4" w:rsidRPr="00C54CA4">
        <w:rPr>
          <w:rFonts w:ascii="Arial" w:hAnsi="Arial" w:cs="Arial"/>
          <w:bCs/>
        </w:rPr>
        <w:t>NR_SmallData_INACTIVE</w:t>
      </w:r>
      <w:proofErr w:type="spellEnd"/>
      <w:r w:rsidR="00C54CA4" w:rsidRPr="00C54CA4">
        <w:rPr>
          <w:rFonts w:ascii="Arial" w:hAnsi="Arial" w:cs="Arial"/>
          <w:bCs/>
        </w:rPr>
        <w:t>-Core</w:t>
      </w:r>
      <w:r w:rsidR="001D1B4B">
        <w:rPr>
          <w:rFonts w:ascii="Arial" w:hAnsi="Arial" w:cs="Arial"/>
          <w:bCs/>
        </w:rPr>
        <w:t xml:space="preserve">, </w:t>
      </w:r>
      <w:proofErr w:type="spellStart"/>
      <w:r w:rsidR="00EA6520" w:rsidRPr="00EA6520">
        <w:rPr>
          <w:rFonts w:ascii="Arial" w:hAnsi="Arial" w:cs="Arial"/>
          <w:bCs/>
        </w:rPr>
        <w:t>NR_UE_pow_sav_enh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NR_NTN_solutions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NR_pos_enh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NR_redcap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NR_SL_enh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NR_feMIMO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NR_cov_enh</w:t>
      </w:r>
      <w:proofErr w:type="spellEnd"/>
      <w:r w:rsidR="00EA6520" w:rsidRPr="00EA6520">
        <w:rPr>
          <w:rFonts w:ascii="Arial" w:hAnsi="Arial" w:cs="Arial"/>
          <w:bCs/>
        </w:rPr>
        <w:t>-Core, NR_DL1024QAM_FR1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1E589F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E5F3A">
        <w:rPr>
          <w:rFonts w:ascii="Arial" w:hAnsi="Arial" w:cs="Arial"/>
          <w:bCs/>
        </w:rPr>
        <w:t>RAN WG2</w:t>
      </w:r>
    </w:p>
    <w:p w14:paraId="0434D635" w14:textId="1194AF51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2648B">
        <w:rPr>
          <w:rFonts w:ascii="Arial" w:eastAsia="MS Mincho" w:hAnsi="Arial" w:cs="Arial"/>
          <w:bCs/>
          <w:lang w:eastAsia="ja-JP"/>
        </w:rPr>
        <w:t>1</w:t>
      </w:r>
      <w:r w:rsidR="00133D3F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AB7AAE4" w14:textId="47840CD0" w:rsidR="00CB1F14" w:rsidRDefault="00CD1609" w:rsidP="00CB1F14">
      <w:pPr>
        <w:rPr>
          <w:rFonts w:ascii="Arial" w:hAnsi="Arial" w:cs="Arial"/>
        </w:rPr>
      </w:pPr>
      <w:r w:rsidRPr="00A04C9D">
        <w:rPr>
          <w:rFonts w:ascii="Arial" w:hAnsi="Arial" w:cs="Arial"/>
        </w:rPr>
        <w:t xml:space="preserve">RAN2 would like to thank RAN1 and RAN4 for their </w:t>
      </w:r>
      <w:proofErr w:type="spellStart"/>
      <w:r w:rsidRPr="00A04C9D">
        <w:rPr>
          <w:rFonts w:ascii="Arial" w:hAnsi="Arial" w:cs="Arial"/>
        </w:rPr>
        <w:t>LSes</w:t>
      </w:r>
      <w:proofErr w:type="spellEnd"/>
      <w:r w:rsidRPr="00A04C9D">
        <w:rPr>
          <w:rFonts w:ascii="Arial" w:hAnsi="Arial" w:cs="Arial"/>
        </w:rPr>
        <w:t xml:space="preserve"> on UE feature lists for Rel-1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>. Based on discussions during RAN2#11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 xml:space="preserve">-e, RAN2 would like to inform RAN1 and RAN4 on the </w:t>
      </w:r>
      <w:r w:rsidR="00CC2300">
        <w:rPr>
          <w:rFonts w:ascii="Arial" w:hAnsi="Arial" w:cs="Arial"/>
        </w:rPr>
        <w:t xml:space="preserve">following RAN2 decision related to the timeline for this meeting: </w:t>
      </w:r>
    </w:p>
    <w:p w14:paraId="7F6B270D" w14:textId="77777777" w:rsidR="00CD1609" w:rsidRPr="00A61503" w:rsidRDefault="00CD1609" w:rsidP="00CB1F14">
      <w:pPr>
        <w:rPr>
          <w:rFonts w:ascii="Arial" w:hAnsi="Arial" w:cs="Arial"/>
        </w:rPr>
      </w:pPr>
    </w:p>
    <w:p w14:paraId="148BA2BA" w14:textId="4491BCCC" w:rsidR="008D7897" w:rsidRPr="007550FF" w:rsidRDefault="007550FF" w:rsidP="007550FF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550FF">
        <w:rPr>
          <w:rFonts w:ascii="Arial" w:hAnsi="Arial" w:cs="Arial"/>
        </w:rPr>
        <w:t>urther agreements or updated R1/4 feature list, if any, after the first week of RAN2 meeting (i.e. the 25 February) cannot be part of March specification version but will be implemented in the next quarter.</w:t>
      </w:r>
    </w:p>
    <w:p w14:paraId="377C487C" w14:textId="002F7422" w:rsidR="00AD2C60" w:rsidRDefault="00AD2C60" w:rsidP="00B415E7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73F8D" w:rsidRPr="00873F8D">
        <w:rPr>
          <w:rFonts w:ascii="Arial" w:hAnsi="Arial" w:cs="Arial"/>
        </w:rPr>
        <w:t xml:space="preserve">ny content that includes </w:t>
      </w:r>
      <w:r w:rsidR="007A0D50" w:rsidRPr="007A0D50">
        <w:rPr>
          <w:rFonts w:ascii="Arial" w:hAnsi="Arial" w:cs="Arial"/>
        </w:rPr>
        <w:t xml:space="preserve">any FFS (highlighted yellow, [] </w:t>
      </w:r>
      <w:r w:rsidR="001D1B4B">
        <w:rPr>
          <w:rFonts w:ascii="Arial" w:hAnsi="Arial" w:cs="Arial"/>
        </w:rPr>
        <w:t>or</w:t>
      </w:r>
      <w:r w:rsidR="007A0D50" w:rsidRPr="007A0D50">
        <w:rPr>
          <w:rFonts w:ascii="Arial" w:hAnsi="Arial" w:cs="Arial"/>
        </w:rPr>
        <w:t xml:space="preserve"> marked as FFS/TBD)</w:t>
      </w:r>
      <w:r w:rsidR="008B78DB">
        <w:rPr>
          <w:rFonts w:ascii="Arial" w:hAnsi="Arial" w:cs="Arial"/>
        </w:rPr>
        <w:t xml:space="preserve"> will not be implemented</w:t>
      </w:r>
      <w:r w:rsidR="007A0D50" w:rsidRPr="007A0D50">
        <w:rPr>
          <w:rFonts w:ascii="Arial" w:hAnsi="Arial" w:cs="Arial"/>
        </w:rPr>
        <w:t xml:space="preserve"> into the CRs. Also capabilities that are dependent on FFS capabilities should not be implemented. (Agreed in RAN2 #116e meeting)</w:t>
      </w:r>
      <w:r w:rsidR="00C60A30">
        <w:rPr>
          <w:rFonts w:ascii="Arial" w:hAnsi="Arial" w:cs="Arial"/>
        </w:rPr>
        <w:t>.</w:t>
      </w:r>
      <w:r w:rsidR="00C60A30" w:rsidRPr="00C60A30">
        <w:t xml:space="preserve"> </w:t>
      </w:r>
    </w:p>
    <w:p w14:paraId="58F1331D" w14:textId="0AA3B53B" w:rsidR="00F35010" w:rsidRDefault="00F35010" w:rsidP="00F35010">
      <w:pPr>
        <w:rPr>
          <w:rFonts w:ascii="Arial" w:hAnsi="Arial" w:cs="Arial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107F33AB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="00EB0FB9">
        <w:rPr>
          <w:rFonts w:ascii="Arial Nova" w:eastAsia="Arial Nova" w:hAnsi="Arial Nova" w:cs="Arial Nova"/>
          <w:b/>
          <w:bCs/>
          <w:lang w:eastAsia="en-GB"/>
        </w:rPr>
        <w:t xml:space="preserve"> and RAN4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17350A">
        <w:rPr>
          <w:rFonts w:ascii="Arial Nova" w:eastAsia="Arial Nova" w:hAnsi="Arial Nova" w:cs="Arial Nova"/>
          <w:sz w:val="21"/>
          <w:szCs w:val="21"/>
          <w:lang w:eastAsia="en-GB"/>
        </w:rPr>
        <w:t xml:space="preserve"> and RAN4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8AA29" w14:textId="77777777" w:rsidR="00CE4762" w:rsidRDefault="00CE4762">
      <w:r>
        <w:separator/>
      </w:r>
    </w:p>
  </w:endnote>
  <w:endnote w:type="continuationSeparator" w:id="0">
    <w:p w14:paraId="08120BAE" w14:textId="77777777" w:rsidR="00CE4762" w:rsidRDefault="00CE4762">
      <w:r>
        <w:continuationSeparator/>
      </w:r>
    </w:p>
  </w:endnote>
  <w:endnote w:type="continuationNotice" w:id="1">
    <w:p w14:paraId="1912A9C8" w14:textId="77777777" w:rsidR="00CE4762" w:rsidRDefault="00CE4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5053D" w14:textId="77777777" w:rsidR="00CE4762" w:rsidRDefault="00CE4762">
      <w:r>
        <w:separator/>
      </w:r>
    </w:p>
  </w:footnote>
  <w:footnote w:type="continuationSeparator" w:id="0">
    <w:p w14:paraId="39CC4D27" w14:textId="77777777" w:rsidR="00CE4762" w:rsidRDefault="00CE4762">
      <w:r>
        <w:continuationSeparator/>
      </w:r>
    </w:p>
  </w:footnote>
  <w:footnote w:type="continuationNotice" w:id="1">
    <w:p w14:paraId="5E493722" w14:textId="77777777" w:rsidR="00CE4762" w:rsidRDefault="00CE47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2"/>
  </w:num>
  <w:num w:numId="4">
    <w:abstractNumId w:val="23"/>
  </w:num>
  <w:num w:numId="5">
    <w:abstractNumId w:val="24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25"/>
  </w:num>
  <w:num w:numId="11">
    <w:abstractNumId w:val="6"/>
  </w:num>
  <w:num w:numId="12">
    <w:abstractNumId w:val="10"/>
  </w:num>
  <w:num w:numId="13">
    <w:abstractNumId w:val="9"/>
  </w:num>
  <w:num w:numId="14">
    <w:abstractNumId w:val="18"/>
  </w:num>
  <w:num w:numId="15">
    <w:abstractNumId w:val="21"/>
  </w:num>
  <w:num w:numId="16">
    <w:abstractNumId w:val="22"/>
  </w:num>
  <w:num w:numId="17">
    <w:abstractNumId w:val="4"/>
  </w:num>
  <w:num w:numId="18">
    <w:abstractNumId w:val="5"/>
  </w:num>
  <w:num w:numId="19">
    <w:abstractNumId w:val="15"/>
  </w:num>
  <w:num w:numId="20">
    <w:abstractNumId w:val="1"/>
  </w:num>
  <w:num w:numId="21">
    <w:abstractNumId w:val="19"/>
  </w:num>
  <w:num w:numId="22">
    <w:abstractNumId w:val="8"/>
  </w:num>
  <w:num w:numId="23">
    <w:abstractNumId w:val="11"/>
  </w:num>
  <w:num w:numId="24">
    <w:abstractNumId w:val="0"/>
  </w:num>
  <w:num w:numId="25">
    <w:abstractNumId w:val="20"/>
  </w:num>
  <w:num w:numId="26">
    <w:abstractNumId w:val="17"/>
  </w:num>
  <w:num w:numId="27">
    <w:abstractNumId w:val="30"/>
  </w:num>
  <w:num w:numId="28">
    <w:abstractNumId w:val="30"/>
  </w:num>
  <w:num w:numId="29">
    <w:abstractNumId w:val="28"/>
  </w:num>
  <w:num w:numId="30">
    <w:abstractNumId w:val="29"/>
  </w:num>
  <w:num w:numId="31">
    <w:abstractNumId w:val="26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17C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3D3F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4F16"/>
    <w:rsid w:val="0016539E"/>
    <w:rsid w:val="00172C11"/>
    <w:rsid w:val="0017350A"/>
    <w:rsid w:val="0017644E"/>
    <w:rsid w:val="00176F49"/>
    <w:rsid w:val="00180FD6"/>
    <w:rsid w:val="00181BF8"/>
    <w:rsid w:val="001902C6"/>
    <w:rsid w:val="0019715F"/>
    <w:rsid w:val="001A06B9"/>
    <w:rsid w:val="001A0937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B4B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48D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74DA"/>
    <w:rsid w:val="003301C5"/>
    <w:rsid w:val="00330319"/>
    <w:rsid w:val="003378E3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C5D2C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4AA1"/>
    <w:rsid w:val="00576D55"/>
    <w:rsid w:val="0058039E"/>
    <w:rsid w:val="00582ED4"/>
    <w:rsid w:val="00583D43"/>
    <w:rsid w:val="00585C9C"/>
    <w:rsid w:val="00586207"/>
    <w:rsid w:val="00590E8D"/>
    <w:rsid w:val="005917DE"/>
    <w:rsid w:val="0059451F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96D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50FF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0D50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D63"/>
    <w:rsid w:val="00824FDF"/>
    <w:rsid w:val="00825947"/>
    <w:rsid w:val="0083208C"/>
    <w:rsid w:val="00837F0D"/>
    <w:rsid w:val="008408D9"/>
    <w:rsid w:val="00843F7A"/>
    <w:rsid w:val="00850A29"/>
    <w:rsid w:val="008516DB"/>
    <w:rsid w:val="00851F46"/>
    <w:rsid w:val="008530DF"/>
    <w:rsid w:val="00854C45"/>
    <w:rsid w:val="008556B8"/>
    <w:rsid w:val="0085687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3F8D"/>
    <w:rsid w:val="00875343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8DB"/>
    <w:rsid w:val="008B7D82"/>
    <w:rsid w:val="008C2D42"/>
    <w:rsid w:val="008C39D9"/>
    <w:rsid w:val="008C48E7"/>
    <w:rsid w:val="008C4F5F"/>
    <w:rsid w:val="008D6DB9"/>
    <w:rsid w:val="008D7897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98D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F0D"/>
    <w:rsid w:val="00A307E6"/>
    <w:rsid w:val="00A3482E"/>
    <w:rsid w:val="00A36963"/>
    <w:rsid w:val="00A36D27"/>
    <w:rsid w:val="00A37F44"/>
    <w:rsid w:val="00A40273"/>
    <w:rsid w:val="00A407C6"/>
    <w:rsid w:val="00A41BF8"/>
    <w:rsid w:val="00A42E47"/>
    <w:rsid w:val="00A4324C"/>
    <w:rsid w:val="00A503B4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2C60"/>
    <w:rsid w:val="00AD325D"/>
    <w:rsid w:val="00AD38D6"/>
    <w:rsid w:val="00AD5C5A"/>
    <w:rsid w:val="00AD65DA"/>
    <w:rsid w:val="00AD6713"/>
    <w:rsid w:val="00AE1833"/>
    <w:rsid w:val="00AE1BEE"/>
    <w:rsid w:val="00AE2BAE"/>
    <w:rsid w:val="00AE30CB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15E7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258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A4"/>
    <w:rsid w:val="00C54CD8"/>
    <w:rsid w:val="00C553A6"/>
    <w:rsid w:val="00C60346"/>
    <w:rsid w:val="00C609C0"/>
    <w:rsid w:val="00C60A30"/>
    <w:rsid w:val="00C62E70"/>
    <w:rsid w:val="00C64502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3495"/>
    <w:rsid w:val="00CA730E"/>
    <w:rsid w:val="00CA7DBF"/>
    <w:rsid w:val="00CB1F14"/>
    <w:rsid w:val="00CB26E2"/>
    <w:rsid w:val="00CB66DC"/>
    <w:rsid w:val="00CB6DBC"/>
    <w:rsid w:val="00CC1E40"/>
    <w:rsid w:val="00CC2300"/>
    <w:rsid w:val="00CC52B0"/>
    <w:rsid w:val="00CC731D"/>
    <w:rsid w:val="00CD0BB2"/>
    <w:rsid w:val="00CD1609"/>
    <w:rsid w:val="00CD5AEA"/>
    <w:rsid w:val="00CD60A8"/>
    <w:rsid w:val="00CE42D5"/>
    <w:rsid w:val="00CE4762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30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43E2F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68CB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520"/>
    <w:rsid w:val="00EA714A"/>
    <w:rsid w:val="00EA7FCD"/>
    <w:rsid w:val="00EB08C1"/>
    <w:rsid w:val="00EB0FB9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477A"/>
    <w:rsid w:val="00F27991"/>
    <w:rsid w:val="00F3003D"/>
    <w:rsid w:val="00F35010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E5F3A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4CFB4D3D"/>
    <w:rsid w:val="512A66BB"/>
    <w:rsid w:val="5462077D"/>
    <w:rsid w:val="56419FDD"/>
    <w:rsid w:val="56F40C4F"/>
    <w:rsid w:val="5DF98E3B"/>
    <w:rsid w:val="650EFDDE"/>
    <w:rsid w:val="68DA1A68"/>
    <w:rsid w:val="69B8716F"/>
    <w:rsid w:val="6B1E6557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1426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2</cp:revision>
  <cp:lastPrinted>2002-04-23T00:10:00Z</cp:lastPrinted>
  <dcterms:created xsi:type="dcterms:W3CDTF">2022-02-21T14:35:00Z</dcterms:created>
  <dcterms:modified xsi:type="dcterms:W3CDTF">2022-02-21T14:35:00Z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