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03C9896F"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FL3</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w:t>
            </w:r>
            <w:proofErr w:type="spellStart"/>
            <w:r>
              <w:rPr>
                <w:rFonts w:ascii="Times" w:eastAsia="Yu Mincho" w:hAnsi="Times" w:cs="Times"/>
                <w:lang w:val="en-US" w:eastAsia="ja-JP"/>
              </w:rPr>
              <w:t>gNB</w:t>
            </w:r>
            <w:proofErr w:type="spellEnd"/>
            <w:r>
              <w:rPr>
                <w:rFonts w:ascii="Times" w:eastAsia="Yu Mincho"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w:t>
            </w:r>
            <w:proofErr w:type="gramStart"/>
            <w:r>
              <w:rPr>
                <w:rFonts w:ascii="Times" w:eastAsia="Yu Mincho" w:hAnsi="Times" w:cs="Times"/>
                <w:lang w:val="en-US" w:eastAsia="ja-JP"/>
              </w:rPr>
              <w:t>38.213 ,</w:t>
            </w:r>
            <w:proofErr w:type="gramEnd"/>
            <w:r>
              <w:rPr>
                <w:rFonts w:ascii="Times" w:eastAsia="Yu Mincho"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 xml:space="preserve">We support to down-select from Alt.1a or Alt.1b. </w:t>
            </w:r>
            <w:proofErr w:type="gramStart"/>
            <w:r>
              <w:rPr>
                <w:rFonts w:ascii="Times" w:eastAsia="Yu Mincho" w:hAnsi="Times" w:cs="Times"/>
                <w:lang w:val="en-US" w:eastAsia="ja-JP"/>
              </w:rPr>
              <w:t>Also</w:t>
            </w:r>
            <w:proofErr w:type="gramEnd"/>
            <w:r>
              <w:rPr>
                <w:rFonts w:ascii="Times" w:eastAsia="Yu Mincho"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w:t>
            </w:r>
            <w:proofErr w:type="gramStart"/>
            <w:r>
              <w:rPr>
                <w:lang w:val="en-US" w:eastAsia="ko-KR"/>
              </w:rPr>
              <w:t>b  can</w:t>
            </w:r>
            <w:proofErr w:type="gramEnd"/>
            <w:r>
              <w:rPr>
                <w:lang w:val="en-US" w:eastAsia="ko-KR"/>
              </w:rPr>
              <w:t xml:space="preserve">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6AF21022"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[Intel]??,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[Huawei, </w:t>
            </w:r>
            <w:proofErr w:type="spellStart"/>
            <w:r w:rsidR="00BB764B">
              <w:rPr>
                <w:rFonts w:eastAsia="Yu Mincho"/>
                <w:lang w:eastAsia="ja-JP"/>
              </w:rPr>
              <w:t>HiSilicon</w:t>
            </w:r>
            <w:proofErr w:type="spellEnd"/>
            <w:r w:rsidR="00BB764B">
              <w:rPr>
                <w:rFonts w:eastAsia="Yu Mincho"/>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[Intel]??, [Huawei, </w:t>
            </w:r>
            <w:proofErr w:type="spellStart"/>
            <w:r w:rsidR="00BB764B">
              <w:rPr>
                <w:rFonts w:eastAsia="Yu Mincho"/>
                <w:lang w:eastAsia="ja-JP"/>
              </w:rPr>
              <w:t>HiSilicon</w:t>
            </w:r>
            <w:proofErr w:type="spellEnd"/>
            <w:r w:rsidR="00BB764B">
              <w:rPr>
                <w:rFonts w:eastAsia="Yu Mincho"/>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5F75CE46" w:rsidR="000F0F88" w:rsidRDefault="000F0F88">
            <w:pPr>
              <w:rPr>
                <w:lang w:val="en-US" w:eastAsia="ko-KR"/>
              </w:rPr>
            </w:pPr>
          </w:p>
        </w:tc>
        <w:tc>
          <w:tcPr>
            <w:tcW w:w="1372" w:type="dxa"/>
            <w:tcBorders>
              <w:top w:val="single" w:sz="4" w:space="0" w:color="auto"/>
              <w:left w:val="single" w:sz="4" w:space="0" w:color="auto"/>
              <w:bottom w:val="single" w:sz="4" w:space="0" w:color="auto"/>
              <w:right w:val="single" w:sz="4" w:space="0" w:color="auto"/>
            </w:tcBorders>
            <w:hideMark/>
          </w:tcPr>
          <w:p w14:paraId="101B0BA4" w14:textId="0A6946B6" w:rsidR="000F0F88" w:rsidRDefault="000F0F8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bl>
    <w:p w14:paraId="42E0A8DE" w14:textId="53FAE8B4" w:rsidR="0009780B" w:rsidRPr="000F0F88"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lastRenderedPageBreak/>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C76AACF" w14:textId="0E90531C" w:rsidR="00DC732C" w:rsidRPr="00864C21" w:rsidRDefault="00DC732C" w:rsidP="008C6706">
            <w:pPr>
              <w:rPr>
                <w:lang w:val="en-US" w:eastAsia="ko-KR"/>
              </w:rPr>
            </w:pPr>
            <w:r w:rsidRPr="0040695F">
              <w:rPr>
                <w:color w:val="FF0000"/>
              </w:rPr>
              <w:t>FL</w:t>
            </w:r>
            <w:proofErr w:type="gramStart"/>
            <w:r w:rsidRPr="0040695F">
              <w:rPr>
                <w:color w:val="FF0000"/>
              </w:rPr>
              <w:t>3:</w:t>
            </w:r>
            <w:r>
              <w:rPr>
                <w:color w:val="FF0000"/>
              </w:rPr>
              <w:t>Please</w:t>
            </w:r>
            <w:proofErr w:type="gramEnd"/>
            <w:r>
              <w:rPr>
                <w:color w:val="FF0000"/>
              </w:rPr>
              <w:t xml:space="preserve"> check the comment from Samsung</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vivo</w:t>
            </w:r>
            <w:proofErr w:type="gramEnd"/>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bl>
    <w:p w14:paraId="3E975631" w14:textId="77777777" w:rsidR="00B55347" w:rsidRPr="00864C21" w:rsidRDefault="00B55347" w:rsidP="00B55347">
      <w:pPr>
        <w:jc w:val="both"/>
        <w:rPr>
          <w:rFonts w:eastAsiaTheme="minorEastAsia"/>
          <w:lang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lastRenderedPageBreak/>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lastRenderedPageBreak/>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lastRenderedPageBreak/>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w:t>
            </w:r>
            <w:proofErr w:type="gramStart"/>
            <w:r>
              <w:rPr>
                <w:rFonts w:eastAsia="宋体"/>
                <w:lang w:val="en-US" w:eastAsia="zh-CN"/>
              </w:rPr>
              <w:t>borrow</w:t>
            </w:r>
            <w:proofErr w:type="gramEnd"/>
            <w:r>
              <w:rPr>
                <w:rFonts w:eastAsia="宋体"/>
                <w:lang w:val="en-US" w:eastAsia="zh-CN"/>
              </w:rPr>
              <w:t xml:space="preserve">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proofErr w:type="spellStart"/>
            <w:r>
              <w:rPr>
                <w:rFonts w:eastAsia="宋体"/>
                <w:color w:val="FF0000"/>
                <w:u w:val="single"/>
                <w:shd w:val="clear" w:color="auto" w:fill="FFFFFF"/>
              </w:rPr>
              <w:t>ndex</w:t>
            </w:r>
            <w:proofErr w:type="spellEnd"/>
            <w:r>
              <w:rPr>
                <w:rFonts w:eastAsia="宋体"/>
                <w:color w:val="FF0000"/>
                <w:u w:val="single"/>
                <w:shd w:val="clear" w:color="auto" w:fill="FFFFFF"/>
              </w:rPr>
              <w:t xml:space="preserve">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proofErr w:type="spellStart"/>
            <w:r>
              <w:rPr>
                <w:rFonts w:eastAsia="宋体"/>
                <w:color w:val="FF0000"/>
                <w:u w:val="single"/>
                <w:shd w:val="clear" w:color="auto" w:fill="FFFFFF"/>
              </w:rPr>
              <w:t>ndex</w:t>
            </w:r>
            <w:proofErr w:type="spellEnd"/>
            <w:r>
              <w:rPr>
                <w:rFonts w:eastAsia="宋体"/>
                <w:color w:val="FF0000"/>
                <w:u w:val="single"/>
                <w:shd w:val="clear" w:color="auto" w:fill="FFFFFF"/>
              </w:rPr>
              <w:t xml:space="preserve">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proofErr w:type="spellStart"/>
            <w:r>
              <w:rPr>
                <w:rFonts w:eastAsia="宋体"/>
                <w:color w:val="FF0000"/>
                <w:u w:val="single"/>
                <w:shd w:val="clear" w:color="auto" w:fill="FFFFFF"/>
              </w:rPr>
              <w:t>ndex</w:t>
            </w:r>
            <w:proofErr w:type="spellEnd"/>
            <w:r>
              <w:rPr>
                <w:rFonts w:eastAsia="宋体"/>
                <w:color w:val="FF0000"/>
                <w:u w:val="single"/>
                <w:shd w:val="clear" w:color="auto" w:fill="FFFFFF"/>
              </w:rPr>
              <w:t xml:space="preserve">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proofErr w:type="spellStart"/>
            <w:r>
              <w:rPr>
                <w:rFonts w:eastAsia="宋体"/>
                <w:color w:val="FF0000"/>
                <w:u w:val="single"/>
                <w:shd w:val="clear" w:color="auto" w:fill="FFFFFF"/>
              </w:rPr>
              <w:t>ndex</w:t>
            </w:r>
            <w:proofErr w:type="spellEnd"/>
            <w:r>
              <w:rPr>
                <w:rFonts w:eastAsia="宋体"/>
                <w:color w:val="FF0000"/>
                <w:u w:val="single"/>
                <w:shd w:val="clear" w:color="auto" w:fill="FFFFFF"/>
              </w:rPr>
              <w:t xml:space="preserve">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proofErr w:type="spellStart"/>
            <w:r>
              <w:rPr>
                <w:rFonts w:eastAsia="宋体"/>
                <w:color w:val="FF0000"/>
                <w:u w:val="single"/>
                <w:shd w:val="clear" w:color="auto" w:fill="FFFFFF"/>
              </w:rPr>
              <w:t>ndex</w:t>
            </w:r>
            <w:proofErr w:type="spellEnd"/>
            <w:r>
              <w:rPr>
                <w:rFonts w:eastAsia="宋体"/>
                <w:color w:val="FF0000"/>
                <w:u w:val="single"/>
                <w:shd w:val="clear" w:color="auto" w:fill="FFFFFF"/>
              </w:rPr>
              <w:t xml:space="preserve">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proofErr w:type="spellStart"/>
            <w:r>
              <w:rPr>
                <w:rFonts w:eastAsia="宋体"/>
                <w:color w:val="FF0000"/>
                <w:u w:val="single"/>
                <w:shd w:val="clear" w:color="auto" w:fill="FFFFFF"/>
              </w:rPr>
              <w:t>ndex</w:t>
            </w:r>
            <w:proofErr w:type="spellEnd"/>
            <w:r>
              <w:rPr>
                <w:rFonts w:eastAsia="宋体"/>
                <w:color w:val="FF0000"/>
                <w:u w:val="single"/>
                <w:shd w:val="clear" w:color="auto" w:fill="FFFFFF"/>
              </w:rPr>
              <w:t xml:space="preserve">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w:t>
      </w:r>
      <w:r w:rsidR="00760753">
        <w:rPr>
          <w:bCs/>
        </w:rPr>
        <w:t xml:space="preserve">.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0EC60FD5" w:rsidR="00BB764B" w:rsidRPr="00864C21" w:rsidRDefault="00BB764B" w:rsidP="00214A12">
            <w:pPr>
              <w:rPr>
                <w:lang w:val="en-US" w:eastAsia="ko-KR"/>
              </w:rPr>
            </w:pPr>
          </w:p>
        </w:tc>
        <w:tc>
          <w:tcPr>
            <w:tcW w:w="1372" w:type="dxa"/>
          </w:tcPr>
          <w:p w14:paraId="1B245C39" w14:textId="2BF5C652" w:rsidR="00BB764B" w:rsidRPr="00864C21" w:rsidRDefault="00BB764B" w:rsidP="00214A12">
            <w:pPr>
              <w:tabs>
                <w:tab w:val="left" w:pos="551"/>
              </w:tabs>
              <w:rPr>
                <w:lang w:val="en-US" w:eastAsia="ko-KR"/>
              </w:rPr>
            </w:pPr>
          </w:p>
        </w:tc>
        <w:tc>
          <w:tcPr>
            <w:tcW w:w="6780" w:type="dxa"/>
          </w:tcPr>
          <w:p w14:paraId="5CF2B87E" w14:textId="77777777" w:rsidR="00BB764B" w:rsidRPr="00864C21" w:rsidRDefault="00BB764B" w:rsidP="00214A12">
            <w:pPr>
              <w:rPr>
                <w:lang w:val="en-US" w:eastAsia="ko-KR"/>
              </w:rPr>
            </w:pPr>
          </w:p>
        </w:tc>
      </w:tr>
      <w:tr w:rsidR="00BB764B" w:rsidRPr="00864C21" w14:paraId="3E3BF1A6" w14:textId="77777777" w:rsidTr="00214A12">
        <w:tc>
          <w:tcPr>
            <w:tcW w:w="1479" w:type="dxa"/>
          </w:tcPr>
          <w:p w14:paraId="229ADFE5" w14:textId="1FE153E9" w:rsidR="00BB764B" w:rsidRPr="00E75FA2" w:rsidRDefault="00BB764B" w:rsidP="00214A12">
            <w:pPr>
              <w:rPr>
                <w:rFonts w:eastAsiaTheme="minorEastAsia"/>
                <w:lang w:val="en-US" w:eastAsia="zh-CN"/>
              </w:rPr>
            </w:pPr>
          </w:p>
        </w:tc>
        <w:tc>
          <w:tcPr>
            <w:tcW w:w="1372" w:type="dxa"/>
          </w:tcPr>
          <w:p w14:paraId="2A8C1D40" w14:textId="77777777" w:rsidR="00BB764B" w:rsidRPr="00864C21" w:rsidRDefault="00BB764B" w:rsidP="00214A12">
            <w:pPr>
              <w:tabs>
                <w:tab w:val="left" w:pos="551"/>
              </w:tabs>
              <w:rPr>
                <w:lang w:val="en-US" w:eastAsia="ko-KR"/>
              </w:rPr>
            </w:pPr>
          </w:p>
        </w:tc>
        <w:tc>
          <w:tcPr>
            <w:tcW w:w="6780" w:type="dxa"/>
          </w:tcPr>
          <w:p w14:paraId="5C4AD78C" w14:textId="5F5A2243" w:rsidR="00BB764B" w:rsidRPr="00E75FA2" w:rsidRDefault="00BB764B" w:rsidP="00214A12">
            <w:pPr>
              <w:rPr>
                <w:rFonts w:eastAsiaTheme="minorEastAsia"/>
                <w:lang w:val="en-US" w:eastAsia="zh-CN"/>
              </w:rPr>
            </w:pPr>
          </w:p>
        </w:tc>
      </w:tr>
    </w:tbl>
    <w:p w14:paraId="3F9176DC" w14:textId="77777777" w:rsidR="00464A38" w:rsidRPr="0009780B" w:rsidRDefault="00464A38" w:rsidP="00464A38">
      <w:pPr>
        <w:spacing w:after="100" w:afterAutospacing="1"/>
        <w:jc w:val="both"/>
        <w:rPr>
          <w:rFonts w:eastAsiaTheme="minorEastAsia"/>
          <w:lang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r>
                        <w:t>]</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F1312A" w:rsidRPr="00864C21" w14:paraId="29580EA2" w14:textId="77777777" w:rsidTr="0061381B">
        <w:tc>
          <w:tcPr>
            <w:tcW w:w="1479" w:type="dxa"/>
          </w:tcPr>
          <w:p w14:paraId="2D88CA3E" w14:textId="4512CAF9" w:rsidR="00F1312A" w:rsidRPr="00864C21" w:rsidRDefault="00F1312A" w:rsidP="0061381B">
            <w:pPr>
              <w:rPr>
                <w:lang w:val="en-US" w:eastAsia="ko-KR"/>
              </w:rPr>
            </w:pPr>
          </w:p>
        </w:tc>
        <w:tc>
          <w:tcPr>
            <w:tcW w:w="1372" w:type="dxa"/>
          </w:tcPr>
          <w:p w14:paraId="73C37367" w14:textId="3D95C69F" w:rsidR="00F1312A" w:rsidRPr="00864C21" w:rsidRDefault="00F1312A" w:rsidP="0061381B">
            <w:pPr>
              <w:tabs>
                <w:tab w:val="left" w:pos="551"/>
              </w:tabs>
              <w:rPr>
                <w:lang w:val="en-US" w:eastAsia="ko-KR"/>
              </w:rPr>
            </w:pPr>
          </w:p>
        </w:tc>
        <w:tc>
          <w:tcPr>
            <w:tcW w:w="6780" w:type="dxa"/>
          </w:tcPr>
          <w:p w14:paraId="2C2F302E" w14:textId="77777777" w:rsidR="00F1312A" w:rsidRPr="00864C21" w:rsidRDefault="00F1312A" w:rsidP="0061381B">
            <w:pPr>
              <w:rPr>
                <w:lang w:val="en-US" w:eastAsia="ko-KR"/>
              </w:rPr>
            </w:pPr>
          </w:p>
        </w:tc>
      </w:tr>
    </w:tbl>
    <w:p w14:paraId="27161EC8" w14:textId="77777777" w:rsidR="00464A38" w:rsidRPr="0053451A" w:rsidRDefault="00464A38" w:rsidP="00464A38">
      <w:pPr>
        <w:spacing w:after="100" w:afterAutospacing="1"/>
        <w:jc w:val="both"/>
        <w:rPr>
          <w:lang w:val="sv-SE"/>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5B1DFF">
            <w:pPr>
              <w:rPr>
                <w:color w:val="0000FF"/>
                <w:u w:val="single"/>
                <w:lang w:val="en-US"/>
              </w:rPr>
            </w:pPr>
            <w:hyperlink r:id="rId14"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5B1DFF">
            <w:pPr>
              <w:rPr>
                <w:lang w:eastAsia="zh-CN"/>
              </w:rPr>
            </w:pPr>
            <w:hyperlink r:id="rId15"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5B1DFF">
            <w:pPr>
              <w:rPr>
                <w:lang w:eastAsia="zh-CN"/>
              </w:rPr>
            </w:pPr>
            <w:hyperlink r:id="rId16"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5B1DFF">
            <w:pPr>
              <w:rPr>
                <w:lang w:eastAsia="zh-CN"/>
              </w:rPr>
            </w:pPr>
            <w:hyperlink r:id="rId17"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5B1DFF">
            <w:pPr>
              <w:rPr>
                <w:lang w:eastAsia="zh-CN"/>
              </w:rPr>
            </w:pPr>
            <w:hyperlink r:id="rId18"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5B1DFF">
            <w:pPr>
              <w:rPr>
                <w:lang w:eastAsia="zh-CN"/>
              </w:rPr>
            </w:pPr>
            <w:hyperlink r:id="rId19"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5B1DFF">
            <w:pPr>
              <w:rPr>
                <w:lang w:eastAsia="zh-CN"/>
              </w:rPr>
            </w:pPr>
            <w:hyperlink r:id="rId20"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5B1DFF">
            <w:pPr>
              <w:rPr>
                <w:lang w:eastAsia="zh-CN"/>
              </w:rPr>
            </w:pPr>
            <w:hyperlink r:id="rId21"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5B1DFF">
            <w:pPr>
              <w:rPr>
                <w:lang w:eastAsia="zh-CN"/>
              </w:rPr>
            </w:pPr>
            <w:hyperlink r:id="rId22"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5B1DFF">
            <w:pPr>
              <w:rPr>
                <w:color w:val="FF0000"/>
                <w:lang w:eastAsia="zh-CN"/>
              </w:rPr>
            </w:pPr>
            <w:hyperlink r:id="rId23"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5B1DFF">
            <w:pPr>
              <w:rPr>
                <w:lang w:eastAsia="zh-CN"/>
              </w:rPr>
            </w:pPr>
            <w:hyperlink r:id="rId24"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303C" w14:textId="77777777" w:rsidR="005B1DFF" w:rsidRDefault="005B1DFF" w:rsidP="00A8672E">
      <w:pPr>
        <w:spacing w:after="0" w:line="240" w:lineRule="auto"/>
      </w:pPr>
      <w:r>
        <w:separator/>
      </w:r>
    </w:p>
  </w:endnote>
  <w:endnote w:type="continuationSeparator" w:id="0">
    <w:p w14:paraId="26985CC5" w14:textId="77777777" w:rsidR="005B1DFF" w:rsidRDefault="005B1DFF"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44E9" w14:textId="77777777" w:rsidR="005B1DFF" w:rsidRDefault="005B1DFF" w:rsidP="00A8672E">
      <w:pPr>
        <w:spacing w:after="0" w:line="240" w:lineRule="auto"/>
      </w:pPr>
      <w:r>
        <w:separator/>
      </w:r>
    </w:p>
  </w:footnote>
  <w:footnote w:type="continuationSeparator" w:id="0">
    <w:p w14:paraId="2C38FFA4" w14:textId="77777777" w:rsidR="005B1DFF" w:rsidRDefault="005B1DFF"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7"/>
  </w:num>
  <w:num w:numId="10">
    <w:abstractNumId w:val="4"/>
  </w:num>
  <w:num w:numId="11">
    <w:abstractNumId w:val="8"/>
  </w:num>
  <w:num w:numId="12">
    <w:abstractNumId w:val="19"/>
  </w:num>
  <w:num w:numId="13">
    <w:abstractNumId w:val="16"/>
  </w:num>
  <w:num w:numId="14">
    <w:abstractNumId w:val="18"/>
  </w:num>
  <w:num w:numId="15">
    <w:abstractNumId w:val="11"/>
  </w:num>
  <w:num w:numId="16">
    <w:abstractNumId w:val="7"/>
  </w:num>
  <w:num w:numId="17">
    <w:abstractNumId w:val="6"/>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96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4C"/>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2E59"/>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リスト段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C4971C-6E37-452C-AC7D-0C603453AE1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5626</Words>
  <Characters>32071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6</cp:revision>
  <dcterms:created xsi:type="dcterms:W3CDTF">2022-02-23T10:26:00Z</dcterms:created>
  <dcterms:modified xsi:type="dcterms:W3CDTF">2022-02-23T11:15:00Z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